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23987" w:rsidR="00597B82" w:rsidP="2AFEF51E" w:rsidRDefault="04742AC8" w14:paraId="364B5DF3" w14:textId="5D90A0B6">
      <w:pPr>
        <w:jc w:val="center"/>
      </w:pPr>
      <w:r>
        <w:rPr>
          <w:noProof/>
        </w:rPr>
        <w:drawing>
          <wp:inline distT="0" distB="0" distL="0" distR="0" wp14:anchorId="423DEF5C" wp14:editId="5686D80F">
            <wp:extent cx="1158340" cy="1377816"/>
            <wp:effectExtent l="0" t="0" r="0" b="0"/>
            <wp:docPr id="420587530" name="Llun 42058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58340" cy="1377816"/>
                    </a:xfrm>
                    <a:prstGeom prst="rect">
                      <a:avLst/>
                    </a:prstGeom>
                  </pic:spPr>
                </pic:pic>
              </a:graphicData>
            </a:graphic>
          </wp:inline>
        </w:drawing>
      </w:r>
    </w:p>
    <w:p w:rsidRPr="00C23987" w:rsidR="00597B82" w:rsidRDefault="00597B82" w14:paraId="7E785F25" w14:textId="77777777">
      <w:pPr>
        <w:ind w:left="2160" w:firstLine="720"/>
        <w:rPr>
          <w:b/>
          <w:lang w:val="cy-GB"/>
        </w:rPr>
      </w:pPr>
    </w:p>
    <w:p w:rsidRPr="00C23987" w:rsidR="00597B82" w:rsidRDefault="00597B82" w14:paraId="6AE71336" w14:textId="77777777">
      <w:pPr>
        <w:ind w:left="2160" w:firstLine="720"/>
        <w:rPr>
          <w:b/>
          <w:lang w:val="cy-GB"/>
        </w:rPr>
      </w:pPr>
    </w:p>
    <w:p w:rsidRPr="00C23987" w:rsidR="00597B82" w:rsidRDefault="00DE3EEF" w14:paraId="3DD8F9BA" w14:textId="77777777">
      <w:pPr>
        <w:rPr>
          <w:rFonts w:ascii="Arial" w:hAnsi="Arial" w:cs="Arial"/>
          <w:sz w:val="32"/>
          <w:szCs w:val="32"/>
          <w:lang w:val="cy-GB"/>
        </w:rPr>
      </w:pPr>
      <w:r w:rsidRPr="00C23987">
        <w:rPr>
          <w:rFonts w:ascii="Arial" w:hAnsi="Arial" w:cs="Arial"/>
          <w:sz w:val="32"/>
          <w:szCs w:val="32"/>
          <w:lang w:val="cy-GB"/>
        </w:rPr>
        <w:t>Holiadur Cymhwyso (Dogfen Gaffael Unigol - SPD)</w:t>
      </w:r>
    </w:p>
    <w:p w:rsidR="00597B82" w:rsidRDefault="001D0FD8" w14:paraId="1CE006B0" w14:textId="5E30EDF7">
      <w:pPr>
        <w:rPr>
          <w:b/>
          <w:sz w:val="32"/>
          <w:szCs w:val="28"/>
          <w:lang w:val="cy-GB"/>
        </w:rPr>
      </w:pPr>
      <w:r w:rsidRPr="001D0FD8">
        <w:rPr>
          <w:b/>
          <w:sz w:val="32"/>
          <w:szCs w:val="28"/>
          <w:lang w:val="cy-GB"/>
        </w:rPr>
        <w:t>Gwasanaeth Galw Mewn i Bobl Ifanc (16–24)</w:t>
      </w:r>
    </w:p>
    <w:p w:rsidRPr="001D0FD8" w:rsidR="001D0FD8" w:rsidRDefault="001D0FD8" w14:paraId="4B487B80" w14:textId="77777777">
      <w:pPr>
        <w:rPr>
          <w:b/>
          <w:sz w:val="32"/>
          <w:szCs w:val="28"/>
          <w:lang w:val="cy-GB"/>
        </w:rPr>
      </w:pPr>
    </w:p>
    <w:tbl>
      <w:tblPr>
        <w:tblW w:w="14318" w:type="dxa"/>
        <w:tblInd w:w="-176"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568"/>
        <w:gridCol w:w="5245"/>
        <w:gridCol w:w="5810"/>
        <w:gridCol w:w="2695"/>
      </w:tblGrid>
      <w:tr w:rsidRPr="000B0E4D" w:rsidR="00597B82" w14:paraId="6D7AC26E" w14:textId="77777777">
        <w:trPr>
          <w:trHeight w:val="300"/>
        </w:trPr>
        <w:tc>
          <w:tcPr>
            <w:tcW w:w="568" w:type="dxa"/>
            <w:tcBorders>
              <w:top w:val="single" w:color="00000A" w:sz="4" w:space="0"/>
              <w:left w:val="single" w:color="00000A" w:sz="4" w:space="0"/>
              <w:bottom w:val="single" w:color="00000A" w:sz="4" w:space="0"/>
              <w:right w:val="single" w:color="00000A" w:sz="4" w:space="0"/>
            </w:tcBorders>
            <w:shd w:val="clear" w:color="auto" w:fill="FFFFFF"/>
            <w:tcMar>
              <w:left w:w="108" w:type="dxa"/>
            </w:tcMar>
          </w:tcPr>
          <w:p w:rsidRPr="00C23987" w:rsidR="00597B82" w:rsidRDefault="00DE3EEF" w14:paraId="596D4D07" w14:textId="77777777">
            <w:pPr>
              <w:spacing w:after="0" w:line="240" w:lineRule="auto"/>
              <w:jc w:val="center"/>
              <w:rPr>
                <w:rFonts w:cs="Calibri"/>
                <w:sz w:val="20"/>
                <w:szCs w:val="20"/>
                <w:lang w:val="cy-GB"/>
              </w:rPr>
            </w:pPr>
            <w:r w:rsidRPr="00C23987">
              <w:rPr>
                <w:rFonts w:cs="Calibri"/>
                <w:sz w:val="20"/>
                <w:szCs w:val="20"/>
                <w:lang w:val="cy-GB"/>
              </w:rPr>
              <w:t>i)</w:t>
            </w:r>
          </w:p>
        </w:tc>
        <w:tc>
          <w:tcPr>
            <w:tcW w:w="5245" w:type="dxa"/>
            <w:tcBorders>
              <w:top w:val="single" w:color="00000A" w:sz="4" w:space="0"/>
              <w:left w:val="single" w:color="00000A" w:sz="4" w:space="0"/>
              <w:bottom w:val="single" w:color="00000A" w:sz="4" w:space="0"/>
              <w:right w:val="single" w:color="00000A" w:sz="4" w:space="0"/>
            </w:tcBorders>
            <w:shd w:val="clear" w:color="auto" w:fill="FFFFFF"/>
            <w:tcMar>
              <w:left w:w="108" w:type="dxa"/>
            </w:tcMar>
          </w:tcPr>
          <w:p w:rsidRPr="00C23987" w:rsidR="00597B82" w:rsidRDefault="00DE3EEF" w14:paraId="5130DD22" w14:textId="1541340F">
            <w:pPr>
              <w:spacing w:after="0" w:line="240" w:lineRule="auto"/>
              <w:rPr>
                <w:rFonts w:cs="Calibri"/>
                <w:sz w:val="20"/>
                <w:szCs w:val="20"/>
                <w:lang w:val="cy-GB"/>
              </w:rPr>
            </w:pPr>
            <w:r w:rsidRPr="00C23987">
              <w:rPr>
                <w:rFonts w:cs="Calibri"/>
                <w:sz w:val="20"/>
                <w:szCs w:val="20"/>
                <w:lang w:val="cy-GB"/>
              </w:rPr>
              <w:t>Nodwch eich enw a'ch manylion cyswllt: yn cynnwys cyfeiriad cofrestredig ac enw cwmni</w:t>
            </w:r>
            <w:r w:rsidR="00C45684">
              <w:rPr>
                <w:rFonts w:cs="Calibri"/>
                <w:sz w:val="20"/>
                <w:szCs w:val="20"/>
                <w:lang w:val="cy-GB"/>
              </w:rPr>
              <w:t xml:space="preserve"> y</w:t>
            </w:r>
            <w:r w:rsidRPr="00C23987">
              <w:rPr>
                <w:rFonts w:cs="Calibri"/>
                <w:sz w:val="20"/>
                <w:szCs w:val="20"/>
                <w:lang w:val="cy-GB"/>
              </w:rPr>
              <w:t xml:space="preserve"> cwmni yr ydych yn cyflwyno'r tendr hwn ar ei ran. </w:t>
            </w:r>
          </w:p>
        </w:tc>
        <w:tc>
          <w:tcPr>
            <w:tcW w:w="5810" w:type="dxa"/>
            <w:tcBorders>
              <w:top w:val="single" w:color="00000A" w:sz="4" w:space="0"/>
              <w:left w:val="single" w:color="00000A" w:sz="4" w:space="0"/>
              <w:bottom w:val="single" w:color="00000A" w:sz="4" w:space="0"/>
              <w:right w:val="single" w:color="00000A" w:sz="4" w:space="0"/>
            </w:tcBorders>
            <w:shd w:val="clear" w:color="auto" w:fill="FFFFFF"/>
            <w:tcMar>
              <w:left w:w="108" w:type="dxa"/>
            </w:tcMar>
          </w:tcPr>
          <w:p w:rsidRPr="00C23987" w:rsidR="00597B82" w:rsidRDefault="00DE3EEF" w14:paraId="5AA04827" w14:textId="77777777">
            <w:pPr>
              <w:spacing w:after="0" w:line="240" w:lineRule="auto"/>
              <w:rPr>
                <w:rFonts w:cs="Calibri"/>
                <w:i/>
                <w:sz w:val="20"/>
                <w:szCs w:val="20"/>
                <w:lang w:val="cy-GB"/>
              </w:rPr>
            </w:pPr>
            <w:r w:rsidRPr="00C23987">
              <w:rPr>
                <w:rFonts w:cs="Calibri"/>
                <w:i/>
                <w:sz w:val="20"/>
                <w:szCs w:val="20"/>
                <w:lang w:val="cy-GB"/>
              </w:rPr>
              <w:t xml:space="preserve">Nodwch enw a manylion cyswllt y person y byddech yn dymuno'r prynwr i gysylltu â hwy ynghylch y tendr hwn. </w:t>
            </w:r>
          </w:p>
        </w:tc>
        <w:tc>
          <w:tcPr>
            <w:tcW w:w="2695" w:type="dxa"/>
            <w:tcBorders>
              <w:top w:val="single" w:color="00000A" w:sz="4" w:space="0"/>
              <w:left w:val="single" w:color="00000A" w:sz="4" w:space="0"/>
              <w:bottom w:val="single" w:color="00000A" w:sz="4" w:space="0"/>
              <w:right w:val="single" w:color="00000A" w:sz="4" w:space="0"/>
            </w:tcBorders>
            <w:shd w:val="clear" w:color="auto" w:fill="FFFFFF"/>
            <w:tcMar>
              <w:left w:w="108" w:type="dxa"/>
            </w:tcMar>
          </w:tcPr>
          <w:p w:rsidRPr="00C23987" w:rsidR="00597B82" w:rsidRDefault="00597B82" w14:paraId="51FCE219" w14:textId="77777777">
            <w:pPr>
              <w:spacing w:after="0" w:line="240" w:lineRule="auto"/>
              <w:rPr>
                <w:rFonts w:cs="Calibri"/>
                <w:sz w:val="20"/>
                <w:szCs w:val="20"/>
                <w:lang w:val="cy-GB"/>
              </w:rPr>
            </w:pPr>
          </w:p>
        </w:tc>
      </w:tr>
    </w:tbl>
    <w:p w:rsidRPr="00C23987" w:rsidR="00597B82" w:rsidRDefault="00597B82" w14:paraId="1981DEA3" w14:textId="77777777">
      <w:pPr>
        <w:rPr>
          <w:lang w:val="cy-GB"/>
        </w:rPr>
      </w:pPr>
    </w:p>
    <w:p w:rsidRPr="00C23987" w:rsidR="00597B82" w:rsidRDefault="00DE3EEF" w14:paraId="2646E39D" w14:textId="77777777">
      <w:pPr>
        <w:rPr>
          <w:b/>
          <w:bCs/>
          <w:i/>
          <w:iCs/>
          <w:lang w:val="cy-GB"/>
        </w:rPr>
      </w:pPr>
      <w:r w:rsidRPr="00C23987">
        <w:rPr>
          <w:b/>
          <w:bCs/>
          <w:i/>
          <w:iCs/>
          <w:lang w:val="cy-GB"/>
        </w:rPr>
        <w:t>Bydd yr holl adrannau isod yn cael eu hasesu ar sail Llwyddo/Methu</w:t>
      </w:r>
    </w:p>
    <w:p w:rsidRPr="00C23987" w:rsidR="00597B82" w:rsidP="118B7808" w:rsidRDefault="00597B82" w14:paraId="0896D40E" w14:textId="77777777">
      <w:pPr>
        <w:rPr>
          <w:rFonts w:cs="Calibri"/>
          <w:b w:val="1"/>
          <w:bCs w:val="1"/>
          <w:lang w:val="cy-GB"/>
        </w:rPr>
      </w:pPr>
    </w:p>
    <w:p w:rsidR="118B7808" w:rsidP="118B7808" w:rsidRDefault="118B7808" w14:paraId="481AAF60" w14:textId="29175BC1">
      <w:pPr>
        <w:rPr>
          <w:rFonts w:cs="Calibri"/>
          <w:b w:val="1"/>
          <w:bCs w:val="1"/>
          <w:lang w:val="cy-GB"/>
        </w:rPr>
      </w:pPr>
    </w:p>
    <w:p w:rsidR="118B7808" w:rsidP="118B7808" w:rsidRDefault="118B7808" w14:paraId="4E771385" w14:textId="06BF543D">
      <w:pPr>
        <w:rPr>
          <w:rFonts w:cs="Calibri"/>
          <w:b w:val="1"/>
          <w:bCs w:val="1"/>
          <w:lang w:val="cy-GB"/>
        </w:rPr>
      </w:pPr>
    </w:p>
    <w:p w:rsidR="118B7808" w:rsidP="118B7808" w:rsidRDefault="118B7808" w14:paraId="451E6152" w14:textId="070A0B1C">
      <w:pPr>
        <w:rPr>
          <w:rFonts w:cs="Calibri"/>
          <w:b w:val="1"/>
          <w:bCs w:val="1"/>
          <w:lang w:val="cy-GB"/>
        </w:rPr>
      </w:pPr>
    </w:p>
    <w:p w:rsidR="118B7808" w:rsidP="118B7808" w:rsidRDefault="118B7808" w14:paraId="0154F4BB" w14:textId="21313DFF">
      <w:pPr>
        <w:rPr>
          <w:rFonts w:cs="Calibri"/>
          <w:b w:val="1"/>
          <w:bCs w:val="1"/>
          <w:lang w:val="cy-GB"/>
        </w:rPr>
      </w:pPr>
    </w:p>
    <w:tbl>
      <w:tblPr>
        <w:tblW w:w="15593" w:type="dxa"/>
        <w:tblInd w:w="-572"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1553"/>
        <w:gridCol w:w="7557"/>
        <w:gridCol w:w="3617"/>
        <w:gridCol w:w="2866"/>
      </w:tblGrid>
      <w:tr w:rsidRPr="00C23987" w:rsidR="00597B82" w:rsidTr="118B7808" w14:paraId="1F3278A3" w14:textId="77777777">
        <w:tc>
          <w:tcPr>
            <w:tcW w:w="15593" w:type="dxa"/>
            <w:gridSpan w:val="4"/>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1D51E4A5" w14:textId="77777777">
            <w:pPr>
              <w:spacing w:after="0" w:line="240" w:lineRule="auto"/>
              <w:rPr>
                <w:rFonts w:cs="Calibri"/>
                <w:b/>
                <w:sz w:val="24"/>
                <w:szCs w:val="18"/>
                <w:lang w:val="cy-GB"/>
              </w:rPr>
            </w:pPr>
            <w:r w:rsidRPr="00C23987">
              <w:rPr>
                <w:rFonts w:cs="Calibri"/>
                <w:b/>
                <w:sz w:val="24"/>
                <w:szCs w:val="18"/>
                <w:lang w:val="cy-GB"/>
              </w:rPr>
              <w:t xml:space="preserve">ADRAN A </w:t>
            </w:r>
          </w:p>
          <w:p w:rsidRPr="00C23987" w:rsidR="00597B82" w:rsidRDefault="00DE3EEF" w14:paraId="69BD5353" w14:textId="77777777">
            <w:pPr>
              <w:spacing w:after="0" w:line="240" w:lineRule="auto"/>
              <w:rPr>
                <w:rFonts w:cs="Calibri"/>
                <w:b/>
                <w:sz w:val="24"/>
                <w:szCs w:val="18"/>
                <w:lang w:val="cy-GB"/>
              </w:rPr>
            </w:pPr>
            <w:r w:rsidRPr="00C23987">
              <w:rPr>
                <w:rFonts w:cs="Calibri"/>
                <w:b/>
                <w:sz w:val="24"/>
                <w:szCs w:val="18"/>
                <w:lang w:val="cy-GB"/>
              </w:rPr>
              <w:t xml:space="preserve">Gwybodaeth </w:t>
            </w:r>
            <w:proofErr w:type="spellStart"/>
            <w:r w:rsidRPr="00C23987">
              <w:rPr>
                <w:rFonts w:cs="Calibri"/>
                <w:b/>
                <w:sz w:val="24"/>
                <w:szCs w:val="18"/>
                <w:lang w:val="cy-GB"/>
              </w:rPr>
              <w:t>Bidiwr</w:t>
            </w:r>
            <w:proofErr w:type="spellEnd"/>
            <w:r w:rsidRPr="00C23987">
              <w:rPr>
                <w:rFonts w:cs="Calibri"/>
                <w:b/>
                <w:sz w:val="24"/>
                <w:szCs w:val="18"/>
                <w:lang w:val="cy-GB"/>
              </w:rPr>
              <w:t xml:space="preserve"> </w:t>
            </w:r>
          </w:p>
        </w:tc>
      </w:tr>
      <w:tr w:rsidRPr="00C23987" w:rsidR="00597B82" w:rsidTr="118B7808" w14:paraId="5D155115" w14:textId="77777777">
        <w:tc>
          <w:tcPr>
            <w:tcW w:w="1553"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6E4AC4C0" w14:textId="77777777">
            <w:pPr>
              <w:spacing w:after="0" w:line="240" w:lineRule="auto"/>
              <w:rPr>
                <w:rFonts w:cs="Calibri"/>
                <w:sz w:val="24"/>
                <w:szCs w:val="18"/>
                <w:lang w:val="cy-GB"/>
              </w:rPr>
            </w:pPr>
          </w:p>
        </w:tc>
        <w:tc>
          <w:tcPr>
            <w:tcW w:w="755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456AFB27" w14:textId="77777777">
            <w:pPr>
              <w:spacing w:after="0" w:line="240" w:lineRule="auto"/>
              <w:rPr>
                <w:rFonts w:cs="Calibri"/>
                <w:b/>
                <w:sz w:val="24"/>
                <w:lang w:val="cy-GB"/>
              </w:rPr>
            </w:pPr>
            <w:r w:rsidRPr="00C23987">
              <w:rPr>
                <w:rFonts w:cs="Calibri"/>
                <w:b/>
                <w:sz w:val="24"/>
                <w:lang w:val="cy-GB"/>
              </w:rPr>
              <w:t>Cwestiwn⁠</w:t>
            </w:r>
          </w:p>
          <w:p w:rsidRPr="00C23987" w:rsidR="00597B82" w:rsidRDefault="00597B82" w14:paraId="3431D552" w14:textId="77777777">
            <w:pPr>
              <w:spacing w:after="0" w:line="240" w:lineRule="auto"/>
              <w:rPr>
                <w:rFonts w:cs="Calibri"/>
                <w:sz w:val="24"/>
                <w:szCs w:val="18"/>
                <w:lang w:val="cy-GB"/>
              </w:rPr>
            </w:pPr>
          </w:p>
        </w:tc>
        <w:tc>
          <w:tcPr>
            <w:tcW w:w="361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76D16F92" w14:textId="77777777">
            <w:pPr>
              <w:spacing w:after="0" w:line="240" w:lineRule="auto"/>
              <w:rPr>
                <w:rFonts w:cs="Calibri"/>
                <w:b/>
                <w:sz w:val="24"/>
                <w:szCs w:val="18"/>
                <w:lang w:val="cy-GB"/>
              </w:rPr>
            </w:pPr>
            <w:r w:rsidRPr="00C23987">
              <w:rPr>
                <w:rFonts w:cs="Calibri"/>
                <w:b/>
                <w:sz w:val="24"/>
                <w:szCs w:val="18"/>
                <w:lang w:val="cy-GB"/>
              </w:rPr>
              <w:t>Ateb</w:t>
            </w:r>
          </w:p>
        </w:tc>
        <w:tc>
          <w:tcPr>
            <w:tcW w:w="2866"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5BB22A80" w14:textId="77777777">
            <w:pPr>
              <w:spacing w:after="0" w:line="240" w:lineRule="auto"/>
              <w:rPr>
                <w:rFonts w:cs="Calibri"/>
                <w:b/>
                <w:sz w:val="24"/>
                <w:szCs w:val="18"/>
                <w:lang w:val="cy-GB"/>
              </w:rPr>
            </w:pPr>
            <w:r w:rsidRPr="00C23987">
              <w:rPr>
                <w:rFonts w:cs="Calibri"/>
                <w:b/>
                <w:sz w:val="24"/>
                <w:szCs w:val="18"/>
                <w:lang w:val="cy-GB"/>
              </w:rPr>
              <w:t xml:space="preserve">Unrhyw sylwadau pellach gan y </w:t>
            </w:r>
            <w:proofErr w:type="spellStart"/>
            <w:r w:rsidRPr="00C23987">
              <w:rPr>
                <w:rFonts w:cs="Calibri"/>
                <w:b/>
                <w:sz w:val="24"/>
                <w:szCs w:val="18"/>
                <w:lang w:val="cy-GB"/>
              </w:rPr>
              <w:t>bidiwr</w:t>
            </w:r>
            <w:proofErr w:type="spellEnd"/>
          </w:p>
        </w:tc>
      </w:tr>
      <w:tr w:rsidRPr="00C23987" w:rsidR="00597B82" w:rsidTr="118B7808" w14:paraId="47CC88A5"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5D471A4" w14:textId="77777777">
            <w:pPr>
              <w:spacing w:after="0" w:line="240" w:lineRule="auto"/>
              <w:rPr>
                <w:rFonts w:cs="Calibri"/>
                <w:sz w:val="18"/>
                <w:szCs w:val="18"/>
                <w:lang w:val="cy-GB"/>
              </w:rPr>
            </w:pPr>
            <w:r w:rsidRPr="00C23987">
              <w:rPr>
                <w:rFonts w:cs="Calibri"/>
                <w:sz w:val="18"/>
                <w:szCs w:val="18"/>
                <w:lang w:val="cy-GB"/>
              </w:rPr>
              <w:t>1</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2186058" w14:textId="77777777">
            <w:pPr>
              <w:spacing w:after="0" w:line="240" w:lineRule="auto"/>
              <w:rPr>
                <w:rFonts w:cs="Calibri"/>
                <w:b/>
                <w:sz w:val="20"/>
                <w:szCs w:val="18"/>
                <w:lang w:val="cy-GB"/>
              </w:rPr>
            </w:pPr>
            <w:r w:rsidRPr="00C23987">
              <w:rPr>
                <w:rFonts w:cs="Calibri"/>
                <w:b/>
                <w:sz w:val="20"/>
                <w:szCs w:val="18"/>
                <w:lang w:val="cy-GB"/>
              </w:rPr>
              <w:t>SME</w:t>
            </w:r>
          </w:p>
          <w:p w:rsidRPr="00C23987" w:rsidR="00597B82" w:rsidRDefault="00DE3EEF" w14:paraId="4C34D98C" w14:textId="77777777">
            <w:pPr>
              <w:spacing w:after="0" w:line="240" w:lineRule="auto"/>
              <w:rPr>
                <w:rFonts w:cs="Calibri"/>
                <w:sz w:val="20"/>
                <w:szCs w:val="18"/>
                <w:lang w:val="cy-GB"/>
              </w:rPr>
            </w:pPr>
            <w:r w:rsidRPr="00C23987">
              <w:rPr>
                <w:rFonts w:cs="Calibri"/>
                <w:sz w:val="20"/>
                <w:szCs w:val="18"/>
                <w:lang w:val="cy-GB"/>
              </w:rPr>
              <w:t>Ydych chi’n Fenter Fechan, Canolig neu Ficro (SME)?</w:t>
            </w: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28AB7F0"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EBF3121" w14:textId="77777777">
            <w:pPr>
              <w:spacing w:after="0" w:line="240" w:lineRule="auto"/>
              <w:rPr>
                <w:rFonts w:cs="Calibri"/>
                <w:sz w:val="18"/>
                <w:szCs w:val="18"/>
                <w:lang w:val="cy-GB"/>
              </w:rPr>
            </w:pPr>
          </w:p>
        </w:tc>
      </w:tr>
      <w:tr w:rsidRPr="00C23987" w:rsidR="00597B82" w:rsidTr="118B7808" w14:paraId="5A6A4D80"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0CA2EAA0" w14:textId="77777777">
            <w:pPr>
              <w:spacing w:after="0" w:line="240" w:lineRule="auto"/>
              <w:rPr>
                <w:rFonts w:cs="Calibri"/>
                <w:sz w:val="18"/>
                <w:szCs w:val="18"/>
                <w:lang w:val="cy-GB"/>
              </w:rPr>
            </w:pPr>
            <w:r w:rsidRPr="00C23987">
              <w:rPr>
                <w:rFonts w:cs="Calibri"/>
                <w:sz w:val="18"/>
                <w:szCs w:val="18"/>
                <w:lang w:val="cy-GB"/>
              </w:rPr>
              <w:t>2</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610FB6F1" w14:textId="77777777">
            <w:pPr>
              <w:spacing w:after="0" w:line="240" w:lineRule="auto"/>
              <w:rPr>
                <w:rFonts w:cs="Calibri"/>
                <w:b/>
                <w:sz w:val="20"/>
                <w:szCs w:val="18"/>
                <w:lang w:val="cy-GB"/>
              </w:rPr>
            </w:pPr>
            <w:r w:rsidRPr="00C23987">
              <w:rPr>
                <w:rFonts w:cs="Calibri"/>
                <w:b/>
                <w:sz w:val="20"/>
                <w:szCs w:val="18"/>
                <w:lang w:val="cy-GB"/>
              </w:rPr>
              <w:t>Busnes wedi'i Gefnogi</w:t>
            </w:r>
          </w:p>
          <w:p w:rsidRPr="00C23987" w:rsidR="00597B82" w:rsidRDefault="00DE3EEF" w14:paraId="32EA2BF2" w14:textId="77777777">
            <w:pPr>
              <w:spacing w:after="0" w:line="240" w:lineRule="auto"/>
              <w:rPr>
                <w:rFonts w:cs="Calibri"/>
                <w:sz w:val="20"/>
                <w:szCs w:val="18"/>
                <w:lang w:val="cy-GB"/>
              </w:rPr>
            </w:pPr>
            <w:r w:rsidRPr="00C23987">
              <w:rPr>
                <w:rFonts w:cs="Calibri"/>
                <w:sz w:val="20"/>
                <w:szCs w:val="18"/>
                <w:lang w:val="cy-GB"/>
              </w:rPr>
              <w:t>Dosbarthiadau perthnasol (nodwch p'un a ydych yn syrthio o fewn un o'r rhain, ac os felly, pa un)</w:t>
            </w:r>
          </w:p>
          <w:p w:rsidRPr="00C23987" w:rsidR="00597B82" w:rsidRDefault="00DE3EEF" w14:paraId="5CA4A812" w14:textId="77777777">
            <w:pPr>
              <w:spacing w:after="0" w:line="240" w:lineRule="auto"/>
              <w:rPr>
                <w:rFonts w:cs="Calibri"/>
                <w:sz w:val="20"/>
                <w:szCs w:val="18"/>
                <w:lang w:val="cy-GB"/>
              </w:rPr>
            </w:pPr>
            <w:r w:rsidRPr="00C23987">
              <w:rPr>
                <w:rFonts w:cs="Calibri"/>
                <w:sz w:val="20"/>
                <w:szCs w:val="18"/>
                <w:lang w:val="cy-GB"/>
              </w:rPr>
              <w:t>a) Menter Gymdeithasol Gymunedol Wirfoddol (VCSE).</w:t>
            </w:r>
          </w:p>
          <w:p w:rsidRPr="00C23987" w:rsidR="00597B82" w:rsidRDefault="00DE3EEF" w14:paraId="33D0AD7B" w14:textId="77777777">
            <w:pPr>
              <w:spacing w:after="0" w:line="240" w:lineRule="auto"/>
              <w:rPr>
                <w:rFonts w:cs="Calibri"/>
                <w:sz w:val="20"/>
                <w:szCs w:val="18"/>
                <w:lang w:val="cy-GB"/>
              </w:rPr>
            </w:pPr>
            <w:r w:rsidRPr="00C23987">
              <w:rPr>
                <w:rFonts w:cs="Calibri"/>
                <w:sz w:val="20"/>
                <w:szCs w:val="18"/>
                <w:lang w:val="cy-GB"/>
              </w:rPr>
              <w:t>b) Gweithdy Gwarchodol (</w:t>
            </w:r>
            <w:proofErr w:type="spellStart"/>
            <w:r w:rsidRPr="00036584">
              <w:rPr>
                <w:rFonts w:cs="Calibri"/>
                <w:i/>
                <w:iCs/>
                <w:sz w:val="20"/>
                <w:szCs w:val="18"/>
                <w:lang w:val="cy-GB"/>
              </w:rPr>
              <w:t>Sheltered</w:t>
            </w:r>
            <w:proofErr w:type="spellEnd"/>
            <w:r w:rsidRPr="00036584">
              <w:rPr>
                <w:rFonts w:cs="Calibri"/>
                <w:i/>
                <w:iCs/>
                <w:sz w:val="20"/>
                <w:szCs w:val="18"/>
                <w:lang w:val="cy-GB"/>
              </w:rPr>
              <w:t xml:space="preserve"> </w:t>
            </w:r>
            <w:proofErr w:type="spellStart"/>
            <w:r w:rsidRPr="00036584">
              <w:rPr>
                <w:rFonts w:cs="Calibri"/>
                <w:i/>
                <w:iCs/>
                <w:sz w:val="20"/>
                <w:szCs w:val="18"/>
                <w:lang w:val="cy-GB"/>
              </w:rPr>
              <w:t>Workshop</w:t>
            </w:r>
            <w:proofErr w:type="spellEnd"/>
            <w:r w:rsidRPr="00C23987">
              <w:rPr>
                <w:rFonts w:cs="Calibri"/>
                <w:sz w:val="20"/>
                <w:szCs w:val="18"/>
                <w:lang w:val="cy-GB"/>
              </w:rPr>
              <w:t>).</w:t>
            </w:r>
          </w:p>
          <w:p w:rsidRPr="00C23987" w:rsidR="00597B82" w:rsidRDefault="00DE3EEF" w14:paraId="679C1395" w14:textId="77777777">
            <w:pPr>
              <w:spacing w:after="0" w:line="240" w:lineRule="auto"/>
              <w:rPr>
                <w:rFonts w:cs="Calibri"/>
                <w:sz w:val="20"/>
                <w:szCs w:val="18"/>
                <w:lang w:val="cy-GB"/>
              </w:rPr>
            </w:pPr>
            <w:r w:rsidRPr="00C23987">
              <w:rPr>
                <w:rFonts w:cs="Calibri"/>
                <w:sz w:val="20"/>
                <w:szCs w:val="18"/>
                <w:lang w:val="cy-GB"/>
              </w:rPr>
              <w:t xml:space="preserve">c) </w:t>
            </w:r>
            <w:proofErr w:type="spellStart"/>
            <w:r w:rsidRPr="00C23987">
              <w:rPr>
                <w:rFonts w:cs="Calibri"/>
                <w:sz w:val="20"/>
                <w:szCs w:val="18"/>
                <w:lang w:val="cy-GB"/>
              </w:rPr>
              <w:t>Cydgymhorthfa</w:t>
            </w:r>
            <w:proofErr w:type="spellEnd"/>
            <w:r w:rsidRPr="00C23987">
              <w:rPr>
                <w:rFonts w:cs="Calibri"/>
                <w:sz w:val="20"/>
                <w:szCs w:val="18"/>
                <w:lang w:val="cy-GB"/>
              </w:rPr>
              <w:t xml:space="preserve"> gwasanaeth cyhoeddus (</w:t>
            </w:r>
            <w:proofErr w:type="spellStart"/>
            <w:r w:rsidRPr="003C0068">
              <w:rPr>
                <w:rFonts w:cs="Calibri"/>
                <w:i/>
                <w:iCs/>
                <w:sz w:val="20"/>
                <w:szCs w:val="18"/>
                <w:lang w:val="cy-GB"/>
              </w:rPr>
              <w:t>Public</w:t>
            </w:r>
            <w:proofErr w:type="spellEnd"/>
            <w:r w:rsidRPr="003C0068">
              <w:rPr>
                <w:rFonts w:cs="Calibri"/>
                <w:i/>
                <w:iCs/>
                <w:sz w:val="20"/>
                <w:szCs w:val="18"/>
                <w:lang w:val="cy-GB"/>
              </w:rPr>
              <w:t xml:space="preserve"> </w:t>
            </w:r>
            <w:proofErr w:type="spellStart"/>
            <w:r w:rsidRPr="003C0068">
              <w:rPr>
                <w:rFonts w:cs="Calibri"/>
                <w:i/>
                <w:iCs/>
                <w:sz w:val="20"/>
                <w:szCs w:val="18"/>
                <w:lang w:val="cy-GB"/>
              </w:rPr>
              <w:t>service</w:t>
            </w:r>
            <w:proofErr w:type="spellEnd"/>
            <w:r w:rsidRPr="003C0068">
              <w:rPr>
                <w:rFonts w:cs="Calibri"/>
                <w:i/>
                <w:iCs/>
                <w:sz w:val="20"/>
                <w:szCs w:val="18"/>
                <w:lang w:val="cy-GB"/>
              </w:rPr>
              <w:t xml:space="preserve"> </w:t>
            </w:r>
            <w:proofErr w:type="spellStart"/>
            <w:r w:rsidRPr="003C0068">
              <w:rPr>
                <w:rFonts w:cs="Calibri"/>
                <w:i/>
                <w:iCs/>
                <w:sz w:val="20"/>
                <w:szCs w:val="18"/>
                <w:lang w:val="cy-GB"/>
              </w:rPr>
              <w:t>mutual</w:t>
            </w:r>
            <w:proofErr w:type="spellEnd"/>
            <w:r w:rsidRPr="00C23987">
              <w:rPr>
                <w:rFonts w:cs="Calibri"/>
                <w:sz w:val="20"/>
                <w:szCs w:val="18"/>
                <w:lang w:val="cy-GB"/>
              </w:rPr>
              <w:t>).</w:t>
            </w: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9A83B67"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5FBDD6B" w14:textId="77777777">
            <w:pPr>
              <w:spacing w:after="0" w:line="240" w:lineRule="auto"/>
              <w:rPr>
                <w:rFonts w:cs="Calibri"/>
                <w:sz w:val="18"/>
                <w:szCs w:val="18"/>
                <w:lang w:val="cy-GB"/>
              </w:rPr>
            </w:pPr>
          </w:p>
        </w:tc>
      </w:tr>
      <w:tr w:rsidRPr="000B0E4D" w:rsidR="00597B82" w:rsidTr="118B7808" w14:paraId="679E387D"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3B2C1C9D" w14:textId="77777777">
            <w:pPr>
              <w:spacing w:after="0" w:line="240" w:lineRule="auto"/>
              <w:rPr>
                <w:rFonts w:cs="Calibri"/>
                <w:sz w:val="18"/>
                <w:szCs w:val="18"/>
                <w:lang w:val="cy-GB"/>
              </w:rPr>
            </w:pPr>
            <w:r w:rsidRPr="00C23987">
              <w:rPr>
                <w:rFonts w:cs="Calibri"/>
                <w:sz w:val="18"/>
                <w:szCs w:val="18"/>
                <w:lang w:val="cy-GB"/>
              </w:rPr>
              <w:t>3</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6528934" w14:textId="77777777">
            <w:pPr>
              <w:spacing w:after="0" w:line="240" w:lineRule="auto"/>
              <w:rPr>
                <w:rFonts w:cs="Calibri"/>
                <w:b/>
                <w:sz w:val="20"/>
                <w:szCs w:val="18"/>
                <w:lang w:val="cy-GB"/>
              </w:rPr>
            </w:pPr>
            <w:r w:rsidRPr="00C23987">
              <w:rPr>
                <w:rFonts w:cs="Calibri"/>
                <w:b/>
                <w:sz w:val="20"/>
                <w:szCs w:val="18"/>
                <w:lang w:val="cy-GB"/>
              </w:rPr>
              <w:t>Sut ydych yn cymryd rhan</w:t>
            </w:r>
          </w:p>
          <w:p w:rsidRPr="00C23987" w:rsidR="00597B82" w:rsidRDefault="00DE3EEF" w14:paraId="47666562" w14:textId="77777777">
            <w:pPr>
              <w:spacing w:after="0" w:line="240" w:lineRule="auto"/>
              <w:rPr>
                <w:rFonts w:cs="Calibri"/>
                <w:sz w:val="20"/>
                <w:szCs w:val="18"/>
                <w:lang w:val="cy-GB"/>
              </w:rPr>
            </w:pPr>
            <w:r w:rsidRPr="00C23987">
              <w:rPr>
                <w:rFonts w:cs="Calibri"/>
                <w:sz w:val="20"/>
                <w:szCs w:val="18"/>
                <w:lang w:val="cy-GB"/>
              </w:rPr>
              <w:t>Ydych chi'n bidio fel y cyswllt arweiniol i grŵp o weithredwyr economaidd?</w:t>
            </w: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E4C441B"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0EDDA20B" w14:textId="77777777">
            <w:pPr>
              <w:spacing w:after="0" w:line="240" w:lineRule="auto"/>
              <w:rPr>
                <w:rFonts w:cs="Calibri"/>
                <w:sz w:val="18"/>
                <w:szCs w:val="18"/>
                <w:lang w:val="cy-GB"/>
              </w:rPr>
            </w:pPr>
          </w:p>
        </w:tc>
      </w:tr>
      <w:tr w:rsidRPr="00C23987" w:rsidR="00597B82" w:rsidTr="118B7808" w14:paraId="3463A969"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3BEA11F7" w14:textId="77777777">
            <w:pPr>
              <w:pStyle w:val="NormalGwe"/>
              <w:spacing w:after="0"/>
              <w:rPr>
                <w:lang w:val="cy-GB"/>
              </w:rPr>
            </w:pPr>
            <w:r w:rsidRPr="00C23987">
              <w:rPr>
                <w:rStyle w:val="Cryf"/>
                <w:rFonts w:ascii="Calibri" w:hAnsi="Calibri" w:cs="Calibri"/>
                <w:sz w:val="18"/>
                <w:szCs w:val="18"/>
                <w:lang w:val="cy-GB"/>
              </w:rPr>
              <w:t>4</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DC0028E" w14:textId="77777777">
            <w:pPr>
              <w:pStyle w:val="NormalGwe"/>
              <w:spacing w:after="0"/>
              <w:rPr>
                <w:lang w:val="cy-GB"/>
              </w:rPr>
            </w:pPr>
            <w:r w:rsidRPr="00C23987">
              <w:rPr>
                <w:rStyle w:val="Cryf"/>
                <w:rFonts w:ascii="Calibri" w:hAnsi="Calibri" w:cs="Calibri"/>
                <w:sz w:val="20"/>
                <w:szCs w:val="18"/>
                <w:lang w:val="cy-GB"/>
              </w:rPr>
              <w:t>Is-gontractio</w:t>
            </w:r>
            <w:r w:rsidRPr="00C23987">
              <w:rPr>
                <w:rFonts w:ascii="Calibri" w:hAnsi="Calibri" w:cs="Calibri"/>
                <w:sz w:val="20"/>
                <w:szCs w:val="18"/>
                <w:lang w:val="cy-GB"/>
              </w:rPr>
              <w:br/>
            </w:r>
            <w:r w:rsidRPr="00C23987">
              <w:rPr>
                <w:rFonts w:ascii="Calibri" w:hAnsi="Calibri" w:cs="Calibri"/>
                <w:sz w:val="20"/>
                <w:szCs w:val="18"/>
                <w:lang w:val="cy-GB"/>
              </w:rPr>
              <w:t>Ydych chi, neu, os yw'n berthnasol, y grŵp o weithredwyr economaidd yn bwriadu defnyddio is-gontractwyr?</w:t>
            </w:r>
          </w:p>
          <w:p w:rsidRPr="00C23987" w:rsidR="00597B82" w:rsidRDefault="00597B82" w14:paraId="6A2EC28C"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EEA6135"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09FFAC2" w14:textId="77777777">
            <w:pPr>
              <w:spacing w:after="0" w:line="240" w:lineRule="auto"/>
              <w:rPr>
                <w:rFonts w:cs="Calibri"/>
                <w:sz w:val="18"/>
                <w:szCs w:val="18"/>
                <w:lang w:val="cy-GB"/>
              </w:rPr>
            </w:pPr>
          </w:p>
        </w:tc>
      </w:tr>
      <w:tr w:rsidRPr="000B0E4D" w:rsidR="00597B82" w:rsidTr="118B7808" w14:paraId="256A8AA4"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6E66FF2D" w14:textId="77777777">
            <w:pPr>
              <w:pStyle w:val="NormalGwe"/>
              <w:spacing w:after="0"/>
              <w:rPr>
                <w:lang w:val="cy-GB"/>
              </w:rPr>
            </w:pPr>
            <w:r w:rsidRPr="00C23987">
              <w:rPr>
                <w:rStyle w:val="Cryf"/>
                <w:rFonts w:ascii="Calibri" w:hAnsi="Calibri" w:cs="Calibri"/>
                <w:sz w:val="18"/>
                <w:szCs w:val="18"/>
                <w:lang w:val="cy-GB"/>
              </w:rPr>
              <w:t>5</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00585FFB" w14:textId="77777777">
            <w:pPr>
              <w:pStyle w:val="NormalGwe"/>
              <w:spacing w:after="0"/>
              <w:rPr>
                <w:lang w:val="cy-GB"/>
              </w:rPr>
            </w:pPr>
            <w:r w:rsidRPr="00C23987">
              <w:rPr>
                <w:rStyle w:val="Cryf"/>
                <w:rFonts w:ascii="Calibri" w:hAnsi="Calibri" w:cs="Calibri"/>
                <w:sz w:val="20"/>
                <w:szCs w:val="18"/>
                <w:lang w:val="cy-GB"/>
              </w:rPr>
              <w:t>Cofrestru gyda chofrestr proffesiynol perthnasol</w:t>
            </w:r>
            <w:r w:rsidRPr="00C23987">
              <w:rPr>
                <w:rFonts w:ascii="Calibri" w:hAnsi="Calibri" w:cs="Calibri"/>
                <w:sz w:val="20"/>
                <w:szCs w:val="18"/>
                <w:lang w:val="cy-GB"/>
              </w:rPr>
              <w:br/>
            </w:r>
            <w:r w:rsidRPr="00C23987">
              <w:rPr>
                <w:rFonts w:ascii="Calibri" w:hAnsi="Calibri" w:cs="Calibri"/>
                <w:sz w:val="20"/>
                <w:szCs w:val="18"/>
                <w:lang w:val="cy-GB"/>
              </w:rPr>
              <w:t>Os yn berthnasol, a yw eich sefydliad wedi cofrestru â'r gofrestr/cofrestrau proffesiynol neu fasnach priodol yn yr aelod wladwriaeth lle y mae wedi'i sefydlu?</w:t>
            </w:r>
          </w:p>
          <w:p w:rsidRPr="00C23987" w:rsidR="00597B82" w:rsidRDefault="00597B82" w14:paraId="5966D2C2"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58B04D9E"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E9E9943" w14:textId="77777777">
            <w:pPr>
              <w:spacing w:after="0" w:line="240" w:lineRule="auto"/>
              <w:rPr>
                <w:rFonts w:cs="Calibri"/>
                <w:sz w:val="18"/>
                <w:szCs w:val="18"/>
                <w:lang w:val="cy-GB"/>
              </w:rPr>
            </w:pPr>
          </w:p>
        </w:tc>
      </w:tr>
      <w:tr w:rsidRPr="000B0E4D" w:rsidR="00597B82" w:rsidTr="118B7808" w14:paraId="01D9E184"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03556D41" w14:textId="77777777">
            <w:pPr>
              <w:pStyle w:val="NormalGwe"/>
              <w:spacing w:after="0"/>
              <w:rPr>
                <w:lang w:val="cy-GB"/>
              </w:rPr>
            </w:pPr>
            <w:r w:rsidRPr="00C23987">
              <w:rPr>
                <w:rStyle w:val="Cryf"/>
                <w:rFonts w:ascii="Calibri" w:hAnsi="Calibri" w:cs="Calibri"/>
                <w:sz w:val="18"/>
                <w:szCs w:val="18"/>
                <w:lang w:val="cy-GB"/>
              </w:rPr>
              <w:t>6</w:t>
            </w:r>
          </w:p>
          <w:p w:rsidRPr="00C23987" w:rsidR="00597B82" w:rsidRDefault="00597B82" w14:paraId="7F4D0883" w14:textId="77777777">
            <w:pPr>
              <w:pStyle w:val="NormalGwe"/>
              <w:spacing w:after="0"/>
              <w:rPr>
                <w:rStyle w:val="Cryf"/>
                <w:rFonts w:ascii="Calibri" w:hAnsi="Calibri" w:cs="Calibri"/>
                <w:sz w:val="18"/>
                <w:szCs w:val="18"/>
                <w:lang w:val="cy-GB"/>
              </w:rPr>
            </w:pPr>
          </w:p>
          <w:p w:rsidRPr="00C23987" w:rsidR="00597B82" w:rsidP="118B7808" w:rsidRDefault="00597B82" w14:paraId="2F9BF660" w14:textId="37417A82">
            <w:pPr>
              <w:pStyle w:val="NormalGwe"/>
              <w:spacing w:after="0"/>
              <w:rPr>
                <w:rStyle w:val="Cryf"/>
                <w:rFonts w:ascii="Calibri" w:hAnsi="Calibri" w:cs="Calibri"/>
                <w:sz w:val="18"/>
                <w:szCs w:val="18"/>
                <w:lang w:val="cy-GB"/>
              </w:rPr>
            </w:pPr>
          </w:p>
          <w:p w:rsidRPr="00C23987" w:rsidR="00597B82" w:rsidP="118B7808" w:rsidRDefault="00597B82" w14:paraId="52D163C9" w14:textId="6A2EA99C">
            <w:pPr>
              <w:pStyle w:val="NormalGwe"/>
              <w:spacing w:after="0"/>
              <w:rPr>
                <w:rStyle w:val="Cryf"/>
                <w:rFonts w:ascii="Calibri" w:hAnsi="Calibri" w:cs="Calibri"/>
                <w:sz w:val="18"/>
                <w:szCs w:val="18"/>
                <w:lang w:val="cy-GB"/>
              </w:rPr>
            </w:pPr>
          </w:p>
          <w:p w:rsidRPr="00C23987" w:rsidR="00597B82" w:rsidRDefault="00597B82" w14:paraId="494C88BF" w14:textId="369FD8B1">
            <w:pPr>
              <w:pStyle w:val="NormalGwe"/>
              <w:spacing w:after="0"/>
              <w:rPr>
                <w:rStyle w:val="Cryf"/>
                <w:rFonts w:ascii="Calibri" w:hAnsi="Calibri" w:cs="Calibri"/>
                <w:sz w:val="18"/>
                <w:szCs w:val="18"/>
                <w:lang w:val="cy-GB"/>
              </w:rPr>
            </w:pP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826DB3C" w14:textId="77777777">
            <w:pPr>
              <w:pStyle w:val="NormalGwe"/>
              <w:spacing w:after="0"/>
              <w:rPr>
                <w:lang w:val="cy-GB"/>
              </w:rPr>
            </w:pPr>
            <w:r w:rsidRPr="00C23987">
              <w:rPr>
                <w:rStyle w:val="Cryf"/>
                <w:rFonts w:ascii="Calibri" w:hAnsi="Calibri" w:cs="Calibri"/>
                <w:sz w:val="20"/>
                <w:szCs w:val="18"/>
                <w:lang w:val="cy-GB"/>
              </w:rPr>
              <w:t>Angen awdurdodiad sefydliad penodol</w:t>
            </w:r>
            <w:r w:rsidRPr="00C23987">
              <w:rPr>
                <w:rFonts w:ascii="Calibri" w:hAnsi="Calibri" w:cs="Calibri"/>
                <w:sz w:val="20"/>
                <w:szCs w:val="18"/>
                <w:lang w:val="cy-GB"/>
              </w:rPr>
              <w:br/>
            </w:r>
            <w:r w:rsidRPr="00C23987">
              <w:rPr>
                <w:rFonts w:ascii="Calibri" w:hAnsi="Calibri" w:cs="Calibri"/>
                <w:sz w:val="20"/>
                <w:szCs w:val="18"/>
                <w:lang w:val="cy-GB"/>
              </w:rPr>
              <w:t>Mae'n ofyniad cyfreithiol yn y wladwriaeth lle'r ydych wedi sefydlu i feddu ar awdurdodiad penodol, neu fod yn aelod o sefydliad penodol er mwyn darparu'r gwasanaethau y manylir arnynt yn yr ymarferiad caffael hwn?</w:t>
            </w: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5B54A17"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6E81E29" w14:textId="77777777">
            <w:pPr>
              <w:spacing w:after="0" w:line="240" w:lineRule="auto"/>
              <w:rPr>
                <w:rFonts w:cs="Calibri"/>
                <w:sz w:val="18"/>
                <w:szCs w:val="18"/>
                <w:lang w:val="cy-GB"/>
              </w:rPr>
            </w:pPr>
          </w:p>
        </w:tc>
      </w:tr>
      <w:tr w:rsidRPr="000B0E4D" w:rsidR="00597B82" w:rsidTr="118B7808" w14:paraId="7638272F" w14:textId="77777777">
        <w:tc>
          <w:tcPr>
            <w:tcW w:w="15593" w:type="dxa"/>
            <w:gridSpan w:val="4"/>
            <w:tcBorders>
              <w:top w:val="single" w:color="00000A" w:sz="4" w:space="0"/>
              <w:left w:val="single" w:color="00000A" w:sz="4" w:space="0"/>
              <w:bottom w:val="single" w:color="00000A" w:sz="4" w:space="0"/>
              <w:right w:val="single" w:color="00000A" w:sz="4" w:space="0"/>
            </w:tcBorders>
            <w:shd w:val="clear" w:color="auto" w:fill="000000" w:themeFill="text1"/>
            <w:tcMar>
              <w:left w:w="108" w:type="dxa"/>
            </w:tcMar>
          </w:tcPr>
          <w:p w:rsidRPr="00C23987" w:rsidR="00597B82" w:rsidRDefault="00597B82" w14:paraId="1EAD3788" w14:textId="77777777">
            <w:pPr>
              <w:pStyle w:val="ParagraffRhestr"/>
              <w:spacing w:after="0" w:line="240" w:lineRule="auto"/>
              <w:rPr>
                <w:rFonts w:cs="Calibri"/>
                <w:b/>
                <w:sz w:val="24"/>
                <w:szCs w:val="18"/>
                <w:lang w:val="cy-GB"/>
              </w:rPr>
            </w:pPr>
          </w:p>
        </w:tc>
      </w:tr>
      <w:tr w:rsidRPr="00C23987" w:rsidR="00597B82" w:rsidTr="118B7808" w14:paraId="611A8682" w14:textId="77777777">
        <w:tc>
          <w:tcPr>
            <w:tcW w:w="15593" w:type="dxa"/>
            <w:gridSpan w:val="4"/>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6344318E" w14:textId="77777777">
            <w:pPr>
              <w:spacing w:after="0" w:line="240" w:lineRule="auto"/>
              <w:rPr>
                <w:rFonts w:cs="Calibri"/>
                <w:b/>
                <w:sz w:val="24"/>
                <w:szCs w:val="18"/>
                <w:lang w:val="cy-GB"/>
              </w:rPr>
            </w:pPr>
            <w:r w:rsidRPr="00C23987">
              <w:rPr>
                <w:rFonts w:cs="Calibri"/>
                <w:b/>
                <w:sz w:val="24"/>
                <w:szCs w:val="18"/>
                <w:lang w:val="cy-GB"/>
              </w:rPr>
              <w:t xml:space="preserve">ADRAN B </w:t>
            </w:r>
          </w:p>
          <w:p w:rsidRPr="00C23987" w:rsidR="00597B82" w:rsidRDefault="00DE3EEF" w14:paraId="4A2DFB9D" w14:textId="77777777">
            <w:pPr>
              <w:spacing w:after="0" w:line="240" w:lineRule="auto"/>
              <w:rPr>
                <w:rFonts w:cs="Calibri"/>
                <w:b/>
                <w:sz w:val="24"/>
                <w:szCs w:val="18"/>
                <w:lang w:val="cy-GB"/>
              </w:rPr>
            </w:pPr>
            <w:r w:rsidRPr="00C23987">
              <w:rPr>
                <w:rFonts w:cs="Calibri"/>
                <w:b/>
                <w:sz w:val="24"/>
                <w:szCs w:val="18"/>
                <w:lang w:val="cy-GB"/>
              </w:rPr>
              <w:t>Eithrio - Rhesymau dros Eithrio Gorfodol</w:t>
            </w:r>
          </w:p>
        </w:tc>
      </w:tr>
      <w:tr w:rsidRPr="00C23987" w:rsidR="00597B82" w:rsidTr="118B7808" w14:paraId="14ECFC3A" w14:textId="77777777">
        <w:tc>
          <w:tcPr>
            <w:tcW w:w="1553"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51A70636" w14:textId="77777777">
            <w:pPr>
              <w:pStyle w:val="NormalGwe"/>
              <w:spacing w:after="0"/>
              <w:rPr>
                <w:rStyle w:val="Cryf"/>
                <w:rFonts w:ascii="Calibri" w:hAnsi="Calibri" w:cs="Calibri"/>
                <w:szCs w:val="18"/>
                <w:lang w:val="cy-GB"/>
              </w:rPr>
            </w:pPr>
          </w:p>
        </w:tc>
        <w:tc>
          <w:tcPr>
            <w:tcW w:w="755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0FA62F6B" w14:textId="77777777">
            <w:pPr>
              <w:spacing w:after="0" w:line="240" w:lineRule="auto"/>
              <w:rPr>
                <w:rFonts w:cs="Calibri"/>
                <w:b/>
                <w:sz w:val="24"/>
                <w:szCs w:val="18"/>
                <w:lang w:val="cy-GB"/>
              </w:rPr>
            </w:pPr>
            <w:r w:rsidRPr="00C23987">
              <w:rPr>
                <w:rFonts w:cs="Calibri"/>
                <w:b/>
                <w:sz w:val="24"/>
                <w:szCs w:val="18"/>
                <w:lang w:val="cy-GB"/>
              </w:rPr>
              <w:t>Cwestiwn⁠</w:t>
            </w:r>
          </w:p>
        </w:tc>
        <w:tc>
          <w:tcPr>
            <w:tcW w:w="361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7575E1A0" w14:textId="77777777">
            <w:pPr>
              <w:spacing w:after="0" w:line="240" w:lineRule="auto"/>
              <w:rPr>
                <w:rFonts w:cs="Calibri"/>
                <w:b/>
                <w:sz w:val="24"/>
                <w:szCs w:val="18"/>
                <w:lang w:val="cy-GB"/>
              </w:rPr>
            </w:pPr>
            <w:r w:rsidRPr="00C23987">
              <w:rPr>
                <w:rFonts w:cs="Calibri"/>
                <w:b/>
                <w:sz w:val="24"/>
                <w:szCs w:val="18"/>
                <w:lang w:val="cy-GB"/>
              </w:rPr>
              <w:t>Ateb</w:t>
            </w:r>
          </w:p>
        </w:tc>
        <w:tc>
          <w:tcPr>
            <w:tcW w:w="2866"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465DBB73" w14:textId="77777777">
            <w:pPr>
              <w:spacing w:after="0" w:line="240" w:lineRule="auto"/>
              <w:rPr>
                <w:rFonts w:cs="Calibri"/>
                <w:b/>
                <w:sz w:val="24"/>
                <w:szCs w:val="18"/>
                <w:lang w:val="cy-GB"/>
              </w:rPr>
            </w:pPr>
            <w:r w:rsidRPr="00C23987">
              <w:rPr>
                <w:rFonts w:cs="Calibri"/>
                <w:b/>
                <w:sz w:val="24"/>
                <w:szCs w:val="18"/>
                <w:lang w:val="cy-GB"/>
              </w:rPr>
              <w:t xml:space="preserve">Unrhyw sylwadau pellach gan y </w:t>
            </w:r>
            <w:proofErr w:type="spellStart"/>
            <w:r w:rsidRPr="00C23987">
              <w:rPr>
                <w:rFonts w:cs="Calibri"/>
                <w:b/>
                <w:sz w:val="24"/>
                <w:szCs w:val="18"/>
                <w:lang w:val="cy-GB"/>
              </w:rPr>
              <w:t>bidiwr</w:t>
            </w:r>
            <w:proofErr w:type="spellEnd"/>
          </w:p>
        </w:tc>
      </w:tr>
      <w:tr w:rsidRPr="000B0E4D" w:rsidR="00597B82" w:rsidTr="118B7808" w14:paraId="7BF2A8FA"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6295018E" w14:textId="77777777">
            <w:pPr>
              <w:pStyle w:val="NormalGwe"/>
              <w:spacing w:after="0"/>
              <w:rPr>
                <w:lang w:val="cy-GB"/>
              </w:rPr>
            </w:pPr>
            <w:r w:rsidRPr="00C23987">
              <w:rPr>
                <w:rStyle w:val="Cryf"/>
                <w:rFonts w:ascii="Calibri" w:hAnsi="Calibri" w:cs="Calibri"/>
                <w:sz w:val="18"/>
                <w:szCs w:val="18"/>
                <w:lang w:val="cy-GB"/>
              </w:rPr>
              <w:t>1</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09697F2E" w14:textId="77777777">
            <w:pPr>
              <w:pStyle w:val="NormalGwe"/>
              <w:spacing w:after="0"/>
              <w:rPr>
                <w:lang w:val="cy-GB"/>
              </w:rPr>
            </w:pPr>
            <w:r w:rsidRPr="00C23987">
              <w:rPr>
                <w:rStyle w:val="Cryf"/>
                <w:rFonts w:ascii="Calibri" w:hAnsi="Calibri" w:cs="Calibri"/>
                <w:sz w:val="20"/>
                <w:szCs w:val="18"/>
                <w:lang w:val="cy-GB"/>
              </w:rPr>
              <w:t>Y Drosedd Cyfraith Gyffredin o Gynllwynio</w:t>
            </w:r>
          </w:p>
          <w:p w:rsidRPr="00C23987" w:rsidR="00597B82" w:rsidRDefault="00DE3EEF" w14:paraId="2F40ABFA"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 xml:space="preserve">A yw'r </w:t>
            </w:r>
            <w:proofErr w:type="spellStart"/>
            <w:r w:rsidRPr="00C23987">
              <w:rPr>
                <w:rFonts w:ascii="Calibri" w:hAnsi="Calibri" w:cs="Calibri"/>
                <w:sz w:val="20"/>
                <w:szCs w:val="18"/>
                <w:lang w:val="cy-GB"/>
              </w:rPr>
              <w:t>bidiwr</w:t>
            </w:r>
            <w:proofErr w:type="spellEnd"/>
            <w:r w:rsidRPr="00C23987">
              <w:rPr>
                <w:rFonts w:ascii="Calibri" w:hAnsi="Calibri" w:cs="Calibri"/>
                <w:sz w:val="20"/>
                <w:szCs w:val="18"/>
                <w:lang w:val="cy-GB"/>
              </w:rPr>
              <w:t xml:space="preserve"> wedi'i cael yn euog o drosedd cyfranogi fel y'i diffinnir yn adran 45 Deddf Troseddau Difrifol 2015 Cynllwynio yn unol ag ystyr adran 1 neu 1A Deddf Cyfraith </w:t>
            </w:r>
            <w:r w:rsidRPr="00C23987">
              <w:rPr>
                <w:rFonts w:ascii="Calibri" w:hAnsi="Calibri" w:cs="Calibri"/>
                <w:sz w:val="20"/>
                <w:szCs w:val="18"/>
                <w:lang w:val="cy-GB"/>
              </w:rPr>
              <w:t xml:space="preserve">Droseddol 1977 neu erthygl 9 neu 9A </w:t>
            </w:r>
            <w:proofErr w:type="spellStart"/>
            <w:r w:rsidRPr="00C23987">
              <w:rPr>
                <w:rFonts w:ascii="Calibri" w:hAnsi="Calibri" w:cs="Calibri"/>
                <w:sz w:val="20"/>
                <w:szCs w:val="18"/>
                <w:lang w:val="cy-GB"/>
              </w:rPr>
              <w:t>Criminal</w:t>
            </w:r>
            <w:proofErr w:type="spellEnd"/>
            <w:r w:rsidRPr="00C23987">
              <w:rPr>
                <w:rFonts w:ascii="Calibri" w:hAnsi="Calibri" w:cs="Calibri"/>
                <w:sz w:val="20"/>
                <w:szCs w:val="18"/>
                <w:lang w:val="cy-GB"/>
              </w:rPr>
              <w:t xml:space="preserve"> </w:t>
            </w:r>
            <w:proofErr w:type="spellStart"/>
            <w:r w:rsidRPr="00C23987">
              <w:rPr>
                <w:rFonts w:ascii="Calibri" w:hAnsi="Calibri" w:cs="Calibri"/>
                <w:sz w:val="20"/>
                <w:szCs w:val="18"/>
                <w:lang w:val="cy-GB"/>
              </w:rPr>
              <w:t>Attempts</w:t>
            </w:r>
            <w:proofErr w:type="spellEnd"/>
            <w:r w:rsidRPr="00C23987">
              <w:rPr>
                <w:rFonts w:ascii="Calibri" w:hAnsi="Calibri" w:cs="Calibri"/>
                <w:sz w:val="20"/>
                <w:szCs w:val="18"/>
                <w:lang w:val="cy-GB"/>
              </w:rPr>
              <w:t xml:space="preserve"> and </w:t>
            </w:r>
            <w:proofErr w:type="spellStart"/>
            <w:r w:rsidRPr="00C23987">
              <w:rPr>
                <w:rFonts w:ascii="Calibri" w:hAnsi="Calibri" w:cs="Calibri"/>
                <w:sz w:val="20"/>
                <w:szCs w:val="18"/>
                <w:lang w:val="cy-GB"/>
              </w:rPr>
              <w:t>Conspiracy</w:t>
            </w:r>
            <w:proofErr w:type="spellEnd"/>
            <w:r w:rsidRPr="00C23987">
              <w:rPr>
                <w:rFonts w:ascii="Calibri" w:hAnsi="Calibri" w:cs="Calibri"/>
                <w:sz w:val="20"/>
                <w:szCs w:val="18"/>
                <w:lang w:val="cy-GB"/>
              </w:rPr>
              <w:t xml:space="preserve"> (Northern </w:t>
            </w:r>
            <w:proofErr w:type="spellStart"/>
            <w:r w:rsidRPr="00C23987">
              <w:rPr>
                <w:rFonts w:ascii="Calibri" w:hAnsi="Calibri" w:cs="Calibri"/>
                <w:sz w:val="20"/>
                <w:szCs w:val="18"/>
                <w:lang w:val="cy-GB"/>
              </w:rPr>
              <w:t>Ireland</w:t>
            </w:r>
            <w:proofErr w:type="spellEnd"/>
            <w:r w:rsidRPr="00C23987">
              <w:rPr>
                <w:rFonts w:ascii="Calibri" w:hAnsi="Calibri" w:cs="Calibri"/>
                <w:sz w:val="20"/>
                <w:szCs w:val="18"/>
                <w:lang w:val="cy-GB"/>
              </w:rPr>
              <w:t xml:space="preserve">) </w:t>
            </w:r>
            <w:proofErr w:type="spellStart"/>
            <w:r w:rsidRPr="00C23987">
              <w:rPr>
                <w:rFonts w:ascii="Calibri" w:hAnsi="Calibri" w:cs="Calibri"/>
                <w:sz w:val="20"/>
                <w:szCs w:val="18"/>
                <w:lang w:val="cy-GB"/>
              </w:rPr>
              <w:t>Order</w:t>
            </w:r>
            <w:proofErr w:type="spellEnd"/>
            <w:r w:rsidRPr="00C23987">
              <w:rPr>
                <w:rFonts w:ascii="Calibri" w:hAnsi="Calibri" w:cs="Calibri"/>
                <w:sz w:val="20"/>
                <w:szCs w:val="18"/>
                <w:lang w:val="cy-GB"/>
              </w:rPr>
              <w:t xml:space="preserve"> 1983, lle mae'r cynllwynio hwnnw yn ymwneud â chymryd rhan mewn sefydliad troseddol fel y'i diffinnir yn Erthygl 2 Penderfyniad Fframwaith y Cyngor 2008/841/JHA ar yr ymdrechion i ymladd yn erbyn troseddu cyfundrefnol?</w:t>
            </w:r>
          </w:p>
          <w:p w:rsidRPr="00C23987" w:rsidR="00597B82" w:rsidRDefault="00597B82" w14:paraId="5F126C5C"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0D3FDC1"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FBACA60" w14:textId="77777777">
            <w:pPr>
              <w:spacing w:after="0" w:line="240" w:lineRule="auto"/>
              <w:rPr>
                <w:rFonts w:cs="Calibri"/>
                <w:sz w:val="18"/>
                <w:szCs w:val="18"/>
                <w:lang w:val="cy-GB"/>
              </w:rPr>
            </w:pPr>
          </w:p>
        </w:tc>
      </w:tr>
      <w:tr w:rsidRPr="000B0E4D" w:rsidR="00597B82" w:rsidTr="118B7808" w14:paraId="7061E2AD"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7497270" w14:textId="77777777">
            <w:pPr>
              <w:pStyle w:val="NormalGwe"/>
              <w:spacing w:after="0"/>
              <w:rPr>
                <w:lang w:val="cy-GB"/>
              </w:rPr>
            </w:pPr>
            <w:r w:rsidRPr="00C23987">
              <w:rPr>
                <w:rStyle w:val="Cryf"/>
                <w:rFonts w:ascii="Calibri" w:hAnsi="Calibri" w:cs="Calibri"/>
                <w:sz w:val="18"/>
                <w:szCs w:val="18"/>
                <w:lang w:val="cy-GB"/>
              </w:rPr>
              <w:t>2</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7B7F0A7" w14:textId="77777777">
            <w:pPr>
              <w:pStyle w:val="NormalGwe"/>
              <w:spacing w:after="0"/>
              <w:rPr>
                <w:lang w:val="cy-GB"/>
              </w:rPr>
            </w:pPr>
            <w:r w:rsidRPr="00C23987">
              <w:rPr>
                <w:rStyle w:val="Cryf"/>
                <w:rFonts w:ascii="Calibri" w:hAnsi="Calibri" w:cs="Calibri"/>
                <w:sz w:val="20"/>
                <w:szCs w:val="18"/>
                <w:lang w:val="cy-GB"/>
              </w:rPr>
              <w:t>Llygredigaeth</w:t>
            </w:r>
          </w:p>
          <w:p w:rsidRPr="00C23987" w:rsidR="00597B82" w:rsidRDefault="00DE3EEF" w14:paraId="769818D2" w14:textId="77777777">
            <w:pPr>
              <w:pStyle w:val="normal1"/>
              <w:spacing w:before="0" w:after="160"/>
              <w:jc w:val="both"/>
              <w:rPr>
                <w:rFonts w:ascii="Calibri" w:hAnsi="Calibri" w:cs="Calibri"/>
                <w:sz w:val="20"/>
                <w:szCs w:val="18"/>
                <w:lang w:val="cy-GB"/>
              </w:rPr>
            </w:pPr>
            <w:r w:rsidRPr="00C23987">
              <w:rPr>
                <w:rFonts w:ascii="Calibri" w:hAnsi="Calibri" w:cs="Calibri"/>
                <w:sz w:val="20"/>
                <w:szCs w:val="18"/>
                <w:lang w:val="cy-GB"/>
              </w:rPr>
              <w:t xml:space="preserve">A yw'r </w:t>
            </w:r>
            <w:proofErr w:type="spellStart"/>
            <w:r w:rsidRPr="00C23987">
              <w:rPr>
                <w:rFonts w:ascii="Calibri" w:hAnsi="Calibri" w:cs="Calibri"/>
                <w:sz w:val="20"/>
                <w:szCs w:val="18"/>
                <w:lang w:val="cy-GB"/>
              </w:rPr>
              <w:t>bidiwr</w:t>
            </w:r>
            <w:proofErr w:type="spellEnd"/>
            <w:r w:rsidRPr="00C23987">
              <w:rPr>
                <w:rFonts w:ascii="Calibri" w:hAnsi="Calibri" w:cs="Calibri"/>
                <w:sz w:val="20"/>
                <w:szCs w:val="18"/>
                <w:lang w:val="cy-GB"/>
              </w:rPr>
              <w:t xml:space="preserve"> wedi'i gael yn euog o Lygredigaeth yn unol ag ystyr adran 1(2) Deddf Arferion Llwgr Cyrff Cyhoeddus 1889 neu adran 1 Deddf Atal Llygredigaeth 1906; Y Drosedd Cyfraith Gyffredin o lwgrwobrwyaeth; Llwgrwobrwyaeth yn unol â'r ystyr yn adrannau 1, 2 neu 6 Deddf Llwgrwobrwyaeth 2010, neu adran 113 Deddf Cynrychiolaeth y Bobl 1983?</w:t>
            </w:r>
          </w:p>
          <w:p w:rsidRPr="00C23987" w:rsidR="00597B82" w:rsidRDefault="00597B82" w14:paraId="43FD2E8B"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2EF66E2"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54AC485" w14:textId="77777777">
            <w:pPr>
              <w:spacing w:after="0" w:line="240" w:lineRule="auto"/>
              <w:rPr>
                <w:rFonts w:cs="Calibri"/>
                <w:sz w:val="18"/>
                <w:szCs w:val="18"/>
                <w:lang w:val="cy-GB"/>
              </w:rPr>
            </w:pPr>
          </w:p>
        </w:tc>
      </w:tr>
      <w:tr w:rsidRPr="000B0E4D" w:rsidR="00597B82" w:rsidTr="118B7808" w14:paraId="7F5C1894"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642082C" w14:textId="77777777">
            <w:pPr>
              <w:pStyle w:val="NormalGwe"/>
              <w:spacing w:after="0"/>
              <w:rPr>
                <w:lang w:val="cy-GB"/>
              </w:rPr>
            </w:pPr>
            <w:r w:rsidRPr="00C23987">
              <w:rPr>
                <w:rStyle w:val="Cryf"/>
                <w:rFonts w:ascii="Calibri" w:hAnsi="Calibri" w:cs="Calibri"/>
                <w:sz w:val="18"/>
                <w:szCs w:val="18"/>
                <w:lang w:val="cy-GB"/>
              </w:rPr>
              <w:t>3</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4F63B8" w:rsidRDefault="00DE3EEF" w14:paraId="3D59ACBE" w14:textId="4960FD95">
            <w:pPr>
              <w:pStyle w:val="NormalGwe"/>
              <w:spacing w:after="0"/>
              <w:rPr>
                <w:lang w:val="cy-GB"/>
              </w:rPr>
            </w:pPr>
            <w:r w:rsidRPr="00C23987">
              <w:rPr>
                <w:rStyle w:val="Cryf"/>
                <w:rFonts w:ascii="Calibri" w:hAnsi="Calibri" w:cs="Calibri"/>
                <w:sz w:val="20"/>
                <w:szCs w:val="18"/>
                <w:lang w:val="cy-GB"/>
              </w:rPr>
              <w:t>Twyll</w:t>
            </w:r>
          </w:p>
          <w:p w:rsidRPr="00C23987" w:rsidR="00597B82" w:rsidRDefault="00DE3EEF" w14:paraId="68B9A341" w14:textId="28ED213C">
            <w:pPr>
              <w:pStyle w:val="NormalGwe"/>
              <w:spacing w:after="0"/>
              <w:rPr>
                <w:rFonts w:ascii="Calibri" w:hAnsi="Calibri" w:cs="Calibri"/>
                <w:sz w:val="20"/>
                <w:szCs w:val="18"/>
                <w:lang w:val="cy-GB"/>
              </w:rPr>
            </w:pPr>
            <w:r w:rsidRPr="00C23987">
              <w:rPr>
                <w:rFonts w:ascii="Calibri" w:hAnsi="Calibri" w:cs="Calibri"/>
                <w:sz w:val="20"/>
                <w:szCs w:val="18"/>
                <w:lang w:val="cy-GB"/>
              </w:rPr>
              <w:t xml:space="preserve">A yw'r </w:t>
            </w:r>
            <w:proofErr w:type="spellStart"/>
            <w:r w:rsidRPr="00C23987">
              <w:rPr>
                <w:rFonts w:ascii="Calibri" w:hAnsi="Calibri" w:cs="Calibri"/>
                <w:sz w:val="20"/>
                <w:szCs w:val="18"/>
                <w:lang w:val="cy-GB"/>
              </w:rPr>
              <w:t>bidiwr</w:t>
            </w:r>
            <w:proofErr w:type="spellEnd"/>
            <w:r w:rsidRPr="00C23987">
              <w:rPr>
                <w:rFonts w:ascii="Calibri" w:hAnsi="Calibri" w:cs="Calibri"/>
                <w:sz w:val="20"/>
                <w:szCs w:val="18"/>
                <w:lang w:val="cy-GB"/>
              </w:rPr>
              <w:t xml:space="preserve"> wedi'i gael yn euog o unrhyw un o'r troseddau a ganlyn, lle mae'r drosedd yn ymwneud â thwyll yn effeithio ar fuddion ariannol y Gymuned Ewropeaidd fel y'i diffinnir gan Erthygl 1 y confensiwn ar amddiffyn buddion ariannol y Cymunedau Ewropeaidd:</w:t>
            </w:r>
          </w:p>
          <w:p w:rsidRPr="00C23987" w:rsidR="00597B82" w:rsidRDefault="00DE3EEF" w14:paraId="34B8ED8C"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 y drosedd cyfraith gyffredin o dwyllo Cyllid y Wlad;</w:t>
            </w:r>
          </w:p>
          <w:p w:rsidRPr="00C23987" w:rsidR="00597B82" w:rsidRDefault="00DE3EEF" w14:paraId="357DF425"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 y drosedd cyfraith gyffredin o gynllwynio i dwyllo; </w:t>
            </w:r>
          </w:p>
          <w:p w:rsidRPr="00C23987" w:rsidR="00597B82" w:rsidRDefault="00DE3EEF" w14:paraId="3C0BF294"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 xml:space="preserve">- twyll neu ladrata yn unol ag ystyr Deddf Lladrata 1968, </w:t>
            </w:r>
            <w:proofErr w:type="spellStart"/>
            <w:r w:rsidRPr="00C23987">
              <w:rPr>
                <w:rFonts w:ascii="Calibri" w:hAnsi="Calibri" w:cs="Calibri"/>
                <w:sz w:val="20"/>
                <w:szCs w:val="18"/>
                <w:lang w:val="cy-GB"/>
              </w:rPr>
              <w:t>Theft</w:t>
            </w:r>
            <w:proofErr w:type="spellEnd"/>
            <w:r w:rsidRPr="00C23987">
              <w:rPr>
                <w:rFonts w:ascii="Calibri" w:hAnsi="Calibri" w:cs="Calibri"/>
                <w:sz w:val="20"/>
                <w:szCs w:val="18"/>
                <w:lang w:val="cy-GB"/>
              </w:rPr>
              <w:t xml:space="preserve"> Act (Northern </w:t>
            </w:r>
            <w:proofErr w:type="spellStart"/>
            <w:r w:rsidRPr="00C23987">
              <w:rPr>
                <w:rFonts w:ascii="Calibri" w:hAnsi="Calibri" w:cs="Calibri"/>
                <w:sz w:val="20"/>
                <w:szCs w:val="18"/>
                <w:lang w:val="cy-GB"/>
              </w:rPr>
              <w:t>Ireland</w:t>
            </w:r>
            <w:proofErr w:type="spellEnd"/>
            <w:r w:rsidRPr="00C23987">
              <w:rPr>
                <w:rFonts w:ascii="Calibri" w:hAnsi="Calibri" w:cs="Calibri"/>
                <w:sz w:val="20"/>
                <w:szCs w:val="18"/>
                <w:lang w:val="cy-GB"/>
              </w:rPr>
              <w:t xml:space="preserve">) 1969, Deddf Lladrata 1978 neu </w:t>
            </w:r>
            <w:proofErr w:type="spellStart"/>
            <w:r w:rsidRPr="00C23987">
              <w:rPr>
                <w:rFonts w:ascii="Calibri" w:hAnsi="Calibri" w:cs="Calibri"/>
                <w:sz w:val="20"/>
                <w:szCs w:val="18"/>
                <w:lang w:val="cy-GB"/>
              </w:rPr>
              <w:t>Theft</w:t>
            </w:r>
            <w:proofErr w:type="spellEnd"/>
            <w:r w:rsidRPr="00C23987">
              <w:rPr>
                <w:rFonts w:ascii="Calibri" w:hAnsi="Calibri" w:cs="Calibri"/>
                <w:sz w:val="20"/>
                <w:szCs w:val="18"/>
                <w:lang w:val="cy-GB"/>
              </w:rPr>
              <w:t xml:space="preserve"> Act (Northern </w:t>
            </w:r>
            <w:proofErr w:type="spellStart"/>
            <w:r w:rsidRPr="00C23987">
              <w:rPr>
                <w:rFonts w:ascii="Calibri" w:hAnsi="Calibri" w:cs="Calibri"/>
                <w:sz w:val="20"/>
                <w:szCs w:val="18"/>
                <w:lang w:val="cy-GB"/>
              </w:rPr>
              <w:t>Ireland</w:t>
            </w:r>
            <w:proofErr w:type="spellEnd"/>
            <w:r w:rsidRPr="00C23987">
              <w:rPr>
                <w:rFonts w:ascii="Calibri" w:hAnsi="Calibri" w:cs="Calibri"/>
                <w:sz w:val="20"/>
                <w:szCs w:val="18"/>
                <w:lang w:val="cy-GB"/>
              </w:rPr>
              <w:t xml:space="preserve">) </w:t>
            </w:r>
            <w:proofErr w:type="spellStart"/>
            <w:r w:rsidRPr="00C23987">
              <w:rPr>
                <w:rFonts w:ascii="Calibri" w:hAnsi="Calibri" w:cs="Calibri"/>
                <w:sz w:val="20"/>
                <w:szCs w:val="18"/>
                <w:lang w:val="cy-GB"/>
              </w:rPr>
              <w:t>Order</w:t>
            </w:r>
            <w:proofErr w:type="spellEnd"/>
            <w:r w:rsidRPr="00C23987">
              <w:rPr>
                <w:rFonts w:ascii="Calibri" w:hAnsi="Calibri" w:cs="Calibri"/>
                <w:sz w:val="20"/>
                <w:szCs w:val="18"/>
                <w:lang w:val="cy-GB"/>
              </w:rPr>
              <w:t xml:space="preserve"> 1978;</w:t>
            </w:r>
          </w:p>
          <w:p w:rsidRPr="00C23987" w:rsidR="00597B82" w:rsidRDefault="00DE3EEF" w14:paraId="3165E804"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 xml:space="preserve">- masnachu twyllodrus yn unol ag ystyr adran 458 Deddf Cwmnïau 1985, erthygl 451 </w:t>
            </w:r>
            <w:proofErr w:type="spellStart"/>
            <w:r w:rsidRPr="00C23987">
              <w:rPr>
                <w:rFonts w:ascii="Calibri" w:hAnsi="Calibri" w:cs="Calibri"/>
                <w:sz w:val="20"/>
                <w:szCs w:val="18"/>
                <w:lang w:val="cy-GB"/>
              </w:rPr>
              <w:t>Companies</w:t>
            </w:r>
            <w:proofErr w:type="spellEnd"/>
            <w:r w:rsidRPr="00C23987">
              <w:rPr>
                <w:rFonts w:ascii="Calibri" w:hAnsi="Calibri" w:cs="Calibri"/>
                <w:sz w:val="20"/>
                <w:szCs w:val="18"/>
                <w:lang w:val="cy-GB"/>
              </w:rPr>
              <w:t xml:space="preserve"> (Northern </w:t>
            </w:r>
            <w:proofErr w:type="spellStart"/>
            <w:r w:rsidRPr="00C23987">
              <w:rPr>
                <w:rFonts w:ascii="Calibri" w:hAnsi="Calibri" w:cs="Calibri"/>
                <w:sz w:val="20"/>
                <w:szCs w:val="18"/>
                <w:lang w:val="cy-GB"/>
              </w:rPr>
              <w:t>Ireland</w:t>
            </w:r>
            <w:proofErr w:type="spellEnd"/>
            <w:r w:rsidRPr="00C23987">
              <w:rPr>
                <w:rFonts w:ascii="Calibri" w:hAnsi="Calibri" w:cs="Calibri"/>
                <w:sz w:val="20"/>
                <w:szCs w:val="18"/>
                <w:lang w:val="cy-GB"/>
              </w:rPr>
              <w:t xml:space="preserve">) </w:t>
            </w:r>
            <w:proofErr w:type="spellStart"/>
            <w:r w:rsidRPr="00C23987">
              <w:rPr>
                <w:rFonts w:ascii="Calibri" w:hAnsi="Calibri" w:cs="Calibri"/>
                <w:sz w:val="20"/>
                <w:szCs w:val="18"/>
                <w:lang w:val="cy-GB"/>
              </w:rPr>
              <w:t>Order</w:t>
            </w:r>
            <w:proofErr w:type="spellEnd"/>
            <w:r w:rsidRPr="00C23987">
              <w:rPr>
                <w:rFonts w:ascii="Calibri" w:hAnsi="Calibri" w:cs="Calibri"/>
                <w:sz w:val="20"/>
                <w:szCs w:val="18"/>
                <w:lang w:val="cy-GB"/>
              </w:rPr>
              <w:t xml:space="preserve"> 1986 neu adran 993 Deddf Cwmnïau 2006;</w:t>
            </w:r>
          </w:p>
          <w:p w:rsidRPr="00C23987" w:rsidR="00597B82" w:rsidRDefault="00DE3EEF" w14:paraId="2D82A989"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 osgoi twyllodrus yn unol ag ystyr adran 170 Deddf Rheoli Tollau Tramor a Chartref 1979 neu adran 72 Deddf Treth ar Werth 1994;</w:t>
            </w:r>
          </w:p>
          <w:p w:rsidRPr="00C23987" w:rsidR="00597B82" w:rsidRDefault="00DE3EEF" w14:paraId="08AEBC92"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 trosedd mewn cysylltiad â threthiant yn yr Undeb Ewropeaidd yn unol ag ystyr adran 71 Deddf Cyfiawnder Troseddol 1993;</w:t>
            </w:r>
          </w:p>
          <w:p w:rsidRPr="00C23987" w:rsidR="00597B82" w:rsidRDefault="00DE3EEF" w14:paraId="3284F1AD"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 xml:space="preserve">- dinistrio, difwyno neu gelu dogfennau neu achosi estyniad o sicrwydd gwerthfawr yn unol ag ystyr adran 20 Deddf Lladrata 1968 neu adran 19 y </w:t>
            </w:r>
            <w:proofErr w:type="spellStart"/>
            <w:r w:rsidRPr="00C23987">
              <w:rPr>
                <w:rFonts w:ascii="Calibri" w:hAnsi="Calibri" w:cs="Calibri"/>
                <w:sz w:val="20"/>
                <w:szCs w:val="18"/>
                <w:lang w:val="cy-GB"/>
              </w:rPr>
              <w:t>Theft</w:t>
            </w:r>
            <w:proofErr w:type="spellEnd"/>
            <w:r w:rsidRPr="00C23987">
              <w:rPr>
                <w:rFonts w:ascii="Calibri" w:hAnsi="Calibri" w:cs="Calibri"/>
                <w:sz w:val="20"/>
                <w:szCs w:val="18"/>
                <w:lang w:val="cy-GB"/>
              </w:rPr>
              <w:t xml:space="preserve"> Act (Northern </w:t>
            </w:r>
            <w:proofErr w:type="spellStart"/>
            <w:r w:rsidRPr="00C23987">
              <w:rPr>
                <w:rFonts w:ascii="Calibri" w:hAnsi="Calibri" w:cs="Calibri"/>
                <w:sz w:val="20"/>
                <w:szCs w:val="18"/>
                <w:lang w:val="cy-GB"/>
              </w:rPr>
              <w:t>Ireland</w:t>
            </w:r>
            <w:proofErr w:type="spellEnd"/>
            <w:r w:rsidRPr="00C23987">
              <w:rPr>
                <w:rFonts w:ascii="Calibri" w:hAnsi="Calibri" w:cs="Calibri"/>
                <w:sz w:val="20"/>
                <w:szCs w:val="18"/>
                <w:lang w:val="cy-GB"/>
              </w:rPr>
              <w:t>) 1969;</w:t>
            </w:r>
          </w:p>
          <w:p w:rsidRPr="00C23987" w:rsidR="00597B82" w:rsidRDefault="00DE3EEF" w14:paraId="31383C03"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 xml:space="preserve">- twyll yn unol â'r ystyr yn adran 2, 3 neu 4 Deddf Twyll 2006; </w:t>
            </w:r>
          </w:p>
          <w:p w:rsidRPr="00C23987" w:rsidR="00597B82" w:rsidRDefault="00DE3EEF" w14:paraId="5563017A"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 bod ym meddiant eitemau i'w defnyddio mewn twyll yn unol ag ystyr adran 6 Deddf Twyll 2006, neu wneud, addasu, cyflenwi neu gynnig cyflenwi eitemau i'w defnyddio mewn twyll yn unol ag ystyr adran 7 y Ddeddf honno;</w:t>
            </w:r>
          </w:p>
          <w:p w:rsidRPr="00C23987" w:rsidR="00597B82" w:rsidRDefault="00597B82" w14:paraId="523C7C9C"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5855DF6"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87298C9" w14:textId="77777777">
            <w:pPr>
              <w:spacing w:after="0" w:line="240" w:lineRule="auto"/>
              <w:rPr>
                <w:rFonts w:cs="Calibri"/>
                <w:sz w:val="18"/>
                <w:szCs w:val="18"/>
                <w:lang w:val="cy-GB"/>
              </w:rPr>
            </w:pPr>
          </w:p>
        </w:tc>
      </w:tr>
      <w:tr w:rsidRPr="000B0E4D" w:rsidR="00597B82" w:rsidTr="118B7808" w14:paraId="67C6E8A4"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0B27E380" w14:textId="77777777">
            <w:pPr>
              <w:pStyle w:val="NormalGwe"/>
              <w:spacing w:after="0"/>
              <w:rPr>
                <w:lang w:val="cy-GB"/>
              </w:rPr>
            </w:pPr>
            <w:r w:rsidRPr="00C23987">
              <w:rPr>
                <w:rStyle w:val="Cryf"/>
                <w:rFonts w:ascii="Calibri" w:hAnsi="Calibri" w:cs="Calibri"/>
                <w:sz w:val="18"/>
                <w:szCs w:val="18"/>
                <w:lang w:val="cy-GB"/>
              </w:rPr>
              <w:t>4</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44F5130" w14:textId="77777777">
            <w:pPr>
              <w:pStyle w:val="NormalGwe"/>
              <w:spacing w:after="0"/>
              <w:rPr>
                <w:lang w:val="cy-GB"/>
              </w:rPr>
            </w:pPr>
            <w:r w:rsidRPr="00C23987">
              <w:rPr>
                <w:rStyle w:val="Cryf"/>
                <w:rFonts w:ascii="Calibri" w:hAnsi="Calibri" w:cs="Calibri"/>
                <w:sz w:val="20"/>
                <w:szCs w:val="18"/>
                <w:lang w:val="cy-GB"/>
              </w:rPr>
              <w:t xml:space="preserve">Troseddau </w:t>
            </w:r>
            <w:proofErr w:type="spellStart"/>
            <w:r w:rsidRPr="00C23987">
              <w:rPr>
                <w:rStyle w:val="Cryf"/>
                <w:rFonts w:ascii="Calibri" w:hAnsi="Calibri" w:cs="Calibri"/>
                <w:sz w:val="20"/>
                <w:szCs w:val="18"/>
                <w:lang w:val="cy-GB"/>
              </w:rPr>
              <w:t>terfysgol</w:t>
            </w:r>
            <w:proofErr w:type="spellEnd"/>
            <w:r w:rsidRPr="00C23987">
              <w:rPr>
                <w:rStyle w:val="Cryf"/>
                <w:rFonts w:ascii="Calibri" w:hAnsi="Calibri" w:cs="Calibri"/>
                <w:sz w:val="20"/>
                <w:szCs w:val="18"/>
                <w:lang w:val="cy-GB"/>
              </w:rPr>
              <w:t xml:space="preserve"> neu droseddau sy'n gysylltiedig â gweithgareddau </w:t>
            </w:r>
            <w:proofErr w:type="spellStart"/>
            <w:r w:rsidRPr="00C23987">
              <w:rPr>
                <w:rStyle w:val="Cryf"/>
                <w:rFonts w:ascii="Calibri" w:hAnsi="Calibri" w:cs="Calibri"/>
                <w:sz w:val="20"/>
                <w:szCs w:val="18"/>
                <w:lang w:val="cy-GB"/>
              </w:rPr>
              <w:t>terfysgol</w:t>
            </w:r>
            <w:proofErr w:type="spellEnd"/>
          </w:p>
          <w:p w:rsidRPr="00C23987" w:rsidR="00597B82" w:rsidRDefault="00DE3EEF" w14:paraId="41EA4DF1"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 xml:space="preserve">A yw'r </w:t>
            </w:r>
            <w:proofErr w:type="spellStart"/>
            <w:r w:rsidRPr="00C23987">
              <w:rPr>
                <w:rFonts w:ascii="Calibri" w:hAnsi="Calibri" w:cs="Calibri"/>
                <w:sz w:val="20"/>
                <w:szCs w:val="18"/>
                <w:lang w:val="cy-GB"/>
              </w:rPr>
              <w:t>bidiwr</w:t>
            </w:r>
            <w:proofErr w:type="spellEnd"/>
            <w:r w:rsidRPr="00C23987">
              <w:rPr>
                <w:rFonts w:ascii="Calibri" w:hAnsi="Calibri" w:cs="Calibri"/>
                <w:sz w:val="20"/>
                <w:szCs w:val="18"/>
                <w:lang w:val="cy-GB"/>
              </w:rPr>
              <w:t xml:space="preserve"> wedi'i gael yn euog o unrhyw drosedd:</w:t>
            </w:r>
          </w:p>
          <w:p w:rsidRPr="00C23987" w:rsidR="00597B82" w:rsidRDefault="00DE3EEF" w14:paraId="54BCF688"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 sydd wedi'i rhestru yn adran 41 Deddf Gwrthderfysgaeth 2008;</w:t>
            </w:r>
          </w:p>
          <w:p w:rsidRPr="00C23987" w:rsidR="00597B82" w:rsidRDefault="00DE3EEF" w14:paraId="704AB365"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 xml:space="preserve">- sydd wedi'i rhestru yn atodlen 2 y Ddeddf honno lle mae'r llys wedi pennu bod cysylltiad </w:t>
            </w:r>
            <w:proofErr w:type="spellStart"/>
            <w:r w:rsidRPr="00C23987">
              <w:rPr>
                <w:rFonts w:ascii="Calibri" w:hAnsi="Calibri" w:cs="Calibri"/>
                <w:sz w:val="20"/>
                <w:szCs w:val="18"/>
                <w:lang w:val="cy-GB"/>
              </w:rPr>
              <w:t>terfysgol</w:t>
            </w:r>
            <w:proofErr w:type="spellEnd"/>
            <w:r w:rsidRPr="00C23987">
              <w:rPr>
                <w:rFonts w:ascii="Calibri" w:hAnsi="Calibri" w:cs="Calibri"/>
                <w:sz w:val="20"/>
                <w:szCs w:val="18"/>
                <w:lang w:val="cy-GB"/>
              </w:rPr>
              <w:t>;</w:t>
            </w:r>
          </w:p>
          <w:p w:rsidRPr="00C23987" w:rsidR="00597B82" w:rsidRDefault="00DE3EEF" w14:paraId="7CD10A6C"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 dan adrannau 44 i 46 Deddf Troseddau Difrifol 2007 sy'n ymwneud â throsedd sydd wedi'i chynnwys dan y ddau bwynt blaenorol?</w:t>
            </w:r>
          </w:p>
          <w:p w:rsidRPr="00C23987" w:rsidR="00597B82" w:rsidRDefault="00597B82" w14:paraId="7A89BE40"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154A88B"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7D2A9BE" w14:textId="77777777">
            <w:pPr>
              <w:spacing w:after="0" w:line="240" w:lineRule="auto"/>
              <w:rPr>
                <w:rFonts w:cs="Calibri"/>
                <w:sz w:val="18"/>
                <w:szCs w:val="18"/>
                <w:lang w:val="cy-GB"/>
              </w:rPr>
            </w:pPr>
          </w:p>
        </w:tc>
      </w:tr>
      <w:tr w:rsidRPr="00C23987" w:rsidR="00597B82" w:rsidTr="118B7808" w14:paraId="01A15B96"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54D7B6EA" w14:textId="77777777">
            <w:pPr>
              <w:spacing w:after="0" w:line="240" w:lineRule="auto"/>
              <w:rPr>
                <w:rFonts w:cs="Calibri"/>
                <w:sz w:val="18"/>
                <w:szCs w:val="18"/>
                <w:lang w:val="cy-GB"/>
              </w:rPr>
            </w:pPr>
            <w:r w:rsidRPr="00C23987">
              <w:rPr>
                <w:rFonts w:cs="Calibri"/>
                <w:sz w:val="18"/>
                <w:szCs w:val="18"/>
                <w:lang w:val="cy-GB"/>
              </w:rPr>
              <w:t>5</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29118F4" w14:textId="77777777">
            <w:pPr>
              <w:spacing w:after="0" w:line="240" w:lineRule="auto"/>
              <w:rPr>
                <w:rFonts w:cs="Calibri"/>
                <w:b/>
                <w:sz w:val="20"/>
                <w:szCs w:val="18"/>
                <w:lang w:val="cy-GB"/>
              </w:rPr>
            </w:pPr>
            <w:r w:rsidRPr="00C23987">
              <w:rPr>
                <w:rFonts w:cs="Calibri"/>
                <w:b/>
                <w:sz w:val="20"/>
                <w:szCs w:val="18"/>
                <w:lang w:val="cy-GB"/>
              </w:rPr>
              <w:t>Gwyngalchu arian neu ariannu terfysgwyr</w:t>
            </w:r>
          </w:p>
          <w:p w:rsidRPr="00C23987" w:rsidR="00597B82" w:rsidRDefault="00597B82" w14:paraId="437742B3" w14:textId="77777777">
            <w:pPr>
              <w:spacing w:after="0" w:line="240" w:lineRule="auto"/>
              <w:rPr>
                <w:rFonts w:cs="Calibri"/>
                <w:sz w:val="20"/>
                <w:szCs w:val="18"/>
                <w:lang w:val="cy-GB"/>
              </w:rPr>
            </w:pPr>
          </w:p>
          <w:p w:rsidRPr="00C23987" w:rsidR="00597B82" w:rsidRDefault="00DE3EEF" w14:paraId="5146A2D2" w14:textId="77777777">
            <w:pPr>
              <w:spacing w:after="0" w:line="240" w:lineRule="auto"/>
              <w:rPr>
                <w:rFonts w:cs="Calibri"/>
                <w:sz w:val="20"/>
                <w:szCs w:val="18"/>
                <w:lang w:val="cy-GB"/>
              </w:rPr>
            </w:pPr>
            <w:r w:rsidRPr="00C23987">
              <w:rPr>
                <w:rFonts w:cs="Calibri"/>
                <w:sz w:val="20"/>
                <w:szCs w:val="18"/>
                <w:lang w:val="cy-GB"/>
              </w:rPr>
              <w:t xml:space="preserve">A yw'r </w:t>
            </w:r>
            <w:proofErr w:type="spellStart"/>
            <w:r w:rsidRPr="00C23987">
              <w:rPr>
                <w:rFonts w:cs="Calibri"/>
                <w:sz w:val="20"/>
                <w:szCs w:val="18"/>
                <w:lang w:val="cy-GB"/>
              </w:rPr>
              <w:t>bidiwr</w:t>
            </w:r>
            <w:proofErr w:type="spellEnd"/>
            <w:r w:rsidRPr="00C23987">
              <w:rPr>
                <w:rFonts w:cs="Calibri"/>
                <w:sz w:val="20"/>
                <w:szCs w:val="18"/>
                <w:lang w:val="cy-GB"/>
              </w:rPr>
              <w:t xml:space="preserve"> wedi'i gael yn euog o wyngalchu arian yn unol ag ystyr adrannau 340(11) a 415 Deddf Enillion Troseddau 2002;</w:t>
            </w:r>
          </w:p>
          <w:p w:rsidRPr="00C23987" w:rsidR="00597B82" w:rsidRDefault="00DE3EEF" w14:paraId="1DE12B4E" w14:textId="77777777">
            <w:pPr>
              <w:spacing w:after="0" w:line="240" w:lineRule="auto"/>
              <w:rPr>
                <w:rFonts w:cs="Calibri"/>
                <w:sz w:val="20"/>
                <w:szCs w:val="18"/>
                <w:lang w:val="cy-GB"/>
              </w:rPr>
            </w:pPr>
            <w:r w:rsidRPr="00C23987">
              <w:rPr>
                <w:rFonts w:cs="Calibri"/>
                <w:sz w:val="20"/>
                <w:szCs w:val="18"/>
                <w:lang w:val="cy-GB"/>
              </w:rPr>
              <w:t xml:space="preserve">Trosedd mewn cysylltiad ag ymddygiad enillion troseddau yn unol ag ystyr adran 93A, 93B neu 93C Deddf Cyfiawnder Troseddol 1988 neu erthygl 45, 46 neu 47 y </w:t>
            </w:r>
            <w:proofErr w:type="spellStart"/>
            <w:r w:rsidRPr="00C23987">
              <w:rPr>
                <w:rFonts w:cs="Calibri"/>
                <w:sz w:val="20"/>
                <w:szCs w:val="18"/>
                <w:lang w:val="cy-GB"/>
              </w:rPr>
              <w:t>Proceeds</w:t>
            </w:r>
            <w:proofErr w:type="spellEnd"/>
            <w:r w:rsidRPr="00C23987">
              <w:rPr>
                <w:rFonts w:cs="Calibri"/>
                <w:sz w:val="20"/>
                <w:szCs w:val="18"/>
                <w:lang w:val="cy-GB"/>
              </w:rPr>
              <w:t xml:space="preserve"> of </w:t>
            </w:r>
            <w:proofErr w:type="spellStart"/>
            <w:r w:rsidRPr="00C23987">
              <w:rPr>
                <w:rFonts w:cs="Calibri"/>
                <w:sz w:val="20"/>
                <w:szCs w:val="18"/>
                <w:lang w:val="cy-GB"/>
              </w:rPr>
              <w:t>Crime</w:t>
            </w:r>
            <w:proofErr w:type="spellEnd"/>
            <w:r w:rsidRPr="00C23987">
              <w:rPr>
                <w:rFonts w:cs="Calibri"/>
                <w:sz w:val="20"/>
                <w:szCs w:val="18"/>
                <w:lang w:val="cy-GB"/>
              </w:rPr>
              <w:t xml:space="preserve"> (Northern </w:t>
            </w:r>
            <w:proofErr w:type="spellStart"/>
            <w:r w:rsidRPr="00C23987">
              <w:rPr>
                <w:rFonts w:cs="Calibri"/>
                <w:sz w:val="20"/>
                <w:szCs w:val="18"/>
                <w:lang w:val="cy-GB"/>
              </w:rPr>
              <w:t>Ireland</w:t>
            </w:r>
            <w:proofErr w:type="spellEnd"/>
            <w:r w:rsidRPr="00C23987">
              <w:rPr>
                <w:rFonts w:cs="Calibri"/>
                <w:sz w:val="20"/>
                <w:szCs w:val="18"/>
                <w:lang w:val="cy-GB"/>
              </w:rPr>
              <w:t xml:space="preserve">) </w:t>
            </w:r>
            <w:proofErr w:type="spellStart"/>
            <w:r w:rsidRPr="00C23987">
              <w:rPr>
                <w:rFonts w:cs="Calibri"/>
                <w:sz w:val="20"/>
                <w:szCs w:val="18"/>
                <w:lang w:val="cy-GB"/>
              </w:rPr>
              <w:t>Order</w:t>
            </w:r>
            <w:proofErr w:type="spellEnd"/>
            <w:r w:rsidRPr="00C23987">
              <w:rPr>
                <w:rFonts w:cs="Calibri"/>
                <w:sz w:val="20"/>
                <w:szCs w:val="18"/>
                <w:lang w:val="cy-GB"/>
              </w:rPr>
              <w:t xml:space="preserve"> 1996</w:t>
            </w:r>
          </w:p>
          <w:p w:rsidRPr="00C23987" w:rsidR="00597B82" w:rsidRDefault="00597B82" w14:paraId="62472115" w14:textId="77777777">
            <w:pPr>
              <w:spacing w:after="0" w:line="240" w:lineRule="auto"/>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5DCD02FC"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CF86E04" w14:textId="77777777">
            <w:pPr>
              <w:spacing w:after="0" w:line="240" w:lineRule="auto"/>
              <w:rPr>
                <w:rFonts w:cs="Calibri"/>
                <w:sz w:val="18"/>
                <w:szCs w:val="18"/>
                <w:lang w:val="cy-GB"/>
              </w:rPr>
            </w:pPr>
          </w:p>
        </w:tc>
      </w:tr>
      <w:tr w:rsidRPr="00C23987" w:rsidR="00597B82" w:rsidTr="118B7808" w14:paraId="1406898A"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6432B96" w14:textId="77777777">
            <w:pPr>
              <w:spacing w:after="0" w:line="240" w:lineRule="auto"/>
              <w:rPr>
                <w:rFonts w:cs="Calibri"/>
                <w:sz w:val="18"/>
                <w:szCs w:val="18"/>
                <w:lang w:val="cy-GB"/>
              </w:rPr>
            </w:pPr>
            <w:r w:rsidRPr="00C23987">
              <w:rPr>
                <w:rFonts w:cs="Calibri"/>
                <w:sz w:val="18"/>
                <w:szCs w:val="18"/>
                <w:lang w:val="cy-GB"/>
              </w:rPr>
              <w:t>6</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9EBE5C4" w14:textId="77777777">
            <w:pPr>
              <w:spacing w:after="0" w:line="240" w:lineRule="auto"/>
              <w:rPr>
                <w:rFonts w:cs="Calibri"/>
                <w:b/>
                <w:sz w:val="20"/>
                <w:szCs w:val="18"/>
                <w:lang w:val="cy-GB"/>
              </w:rPr>
            </w:pPr>
            <w:r w:rsidRPr="00C23987">
              <w:rPr>
                <w:rFonts w:cs="Calibri"/>
                <w:b/>
                <w:sz w:val="20"/>
                <w:szCs w:val="18"/>
                <w:lang w:val="cy-GB"/>
              </w:rPr>
              <w:t>Llafur plant neu unrhyw ffurf arall o fasnachu pobl</w:t>
            </w:r>
          </w:p>
          <w:p w:rsidRPr="00C23987" w:rsidR="00597B82" w:rsidRDefault="00597B82" w14:paraId="69DA9875" w14:textId="77777777">
            <w:pPr>
              <w:spacing w:after="0" w:line="240" w:lineRule="auto"/>
              <w:rPr>
                <w:rFonts w:cs="Calibri"/>
                <w:sz w:val="20"/>
                <w:szCs w:val="18"/>
                <w:lang w:val="cy-GB"/>
              </w:rPr>
            </w:pPr>
          </w:p>
          <w:p w:rsidRPr="00C23987" w:rsidR="00597B82" w:rsidRDefault="00DE3EEF" w14:paraId="0217B9AB" w14:textId="77777777">
            <w:pPr>
              <w:spacing w:after="0" w:line="240" w:lineRule="auto"/>
              <w:rPr>
                <w:rFonts w:cs="Calibri"/>
                <w:sz w:val="20"/>
                <w:szCs w:val="18"/>
                <w:lang w:val="cy-GB"/>
              </w:rPr>
            </w:pPr>
            <w:r w:rsidRPr="00C23987">
              <w:rPr>
                <w:rFonts w:cs="Calibri"/>
                <w:sz w:val="20"/>
                <w:szCs w:val="18"/>
                <w:lang w:val="cy-GB"/>
              </w:rPr>
              <w:t xml:space="preserve">A yw'r </w:t>
            </w:r>
            <w:proofErr w:type="spellStart"/>
            <w:r w:rsidRPr="00C23987">
              <w:rPr>
                <w:rFonts w:cs="Calibri"/>
                <w:sz w:val="20"/>
                <w:szCs w:val="18"/>
                <w:lang w:val="cy-GB"/>
              </w:rPr>
              <w:t>bidiwr</w:t>
            </w:r>
            <w:proofErr w:type="spellEnd"/>
            <w:r w:rsidRPr="00C23987">
              <w:rPr>
                <w:rFonts w:cs="Calibri"/>
                <w:sz w:val="20"/>
                <w:szCs w:val="18"/>
                <w:lang w:val="cy-GB"/>
              </w:rPr>
              <w:t xml:space="preserve"> wedi'i gael yn euog o:</w:t>
            </w:r>
          </w:p>
          <w:p w:rsidRPr="00C23987" w:rsidR="00597B82" w:rsidRDefault="00DE3EEF" w14:paraId="633A7D95" w14:textId="77777777">
            <w:pPr>
              <w:spacing w:after="0" w:line="240" w:lineRule="auto"/>
              <w:rPr>
                <w:rFonts w:cs="Calibri"/>
                <w:sz w:val="20"/>
                <w:szCs w:val="18"/>
                <w:lang w:val="cy-GB"/>
              </w:rPr>
            </w:pPr>
            <w:r w:rsidRPr="00C23987">
              <w:rPr>
                <w:rFonts w:cs="Calibri"/>
                <w:sz w:val="20"/>
                <w:szCs w:val="18"/>
                <w:lang w:val="cy-GB"/>
              </w:rPr>
              <w:t>- drosedd dan adran 4 Deddf Lloches a Mewnfudo (Trin Ymgeiswyr ac ati) 2004;</w:t>
            </w:r>
          </w:p>
          <w:p w:rsidRPr="00C23987" w:rsidR="00597B82" w:rsidRDefault="00DE3EEF" w14:paraId="55F09A44" w14:textId="77777777">
            <w:pPr>
              <w:spacing w:after="0" w:line="240" w:lineRule="auto"/>
              <w:rPr>
                <w:rFonts w:cs="Calibri"/>
                <w:sz w:val="20"/>
                <w:szCs w:val="18"/>
                <w:lang w:val="cy-GB"/>
              </w:rPr>
            </w:pPr>
            <w:r w:rsidRPr="00C23987">
              <w:rPr>
                <w:rFonts w:cs="Calibri"/>
                <w:sz w:val="20"/>
                <w:szCs w:val="18"/>
                <w:lang w:val="cy-GB"/>
              </w:rPr>
              <w:t>- trosedd o dan adran 59A Deddf Troseddau Rhyw 2003;</w:t>
            </w:r>
          </w:p>
          <w:p w:rsidRPr="00C23987" w:rsidR="00597B82" w:rsidRDefault="00DE3EEF" w14:paraId="0A5B0B15" w14:textId="77777777">
            <w:pPr>
              <w:spacing w:after="0" w:line="240" w:lineRule="auto"/>
              <w:rPr>
                <w:rFonts w:cs="Calibri"/>
                <w:sz w:val="20"/>
                <w:szCs w:val="18"/>
                <w:lang w:val="cy-GB"/>
              </w:rPr>
            </w:pPr>
            <w:r w:rsidRPr="00C23987">
              <w:rPr>
                <w:rFonts w:cs="Calibri"/>
                <w:sz w:val="20"/>
                <w:szCs w:val="18"/>
                <w:lang w:val="cy-GB"/>
              </w:rPr>
              <w:t>- trosedd o dan adran 71 Deddf y Crwneriaid a Chyfiawnder 2009;</w:t>
            </w:r>
          </w:p>
          <w:p w:rsidRPr="00C23987" w:rsidR="00597B82" w:rsidRDefault="00DE3EEF" w14:paraId="61C4D914" w14:textId="77777777">
            <w:pPr>
              <w:spacing w:after="0" w:line="240" w:lineRule="auto"/>
              <w:rPr>
                <w:rFonts w:cs="Calibri"/>
                <w:sz w:val="20"/>
                <w:szCs w:val="18"/>
                <w:lang w:val="cy-GB"/>
              </w:rPr>
            </w:pPr>
            <w:r w:rsidRPr="00C23987">
              <w:rPr>
                <w:rFonts w:cs="Calibri"/>
                <w:sz w:val="20"/>
                <w:szCs w:val="18"/>
                <w:lang w:val="cy-GB"/>
              </w:rPr>
              <w:t>- trosedd mewn cysylltiad â'r enillion o fasnachu cyffuriau yn unol ag ystyr adran 49, 50 neu 51 Deddf Masnachu Cyffuriau 1994</w:t>
            </w:r>
          </w:p>
          <w:p w:rsidRPr="00C23987" w:rsidR="00597B82" w:rsidRDefault="00DE3EEF" w14:paraId="57C8B3CC" w14:textId="77777777">
            <w:pPr>
              <w:spacing w:after="0" w:line="240" w:lineRule="auto"/>
              <w:rPr>
                <w:rFonts w:cs="Calibri"/>
                <w:sz w:val="20"/>
                <w:szCs w:val="18"/>
                <w:lang w:val="cy-GB"/>
              </w:rPr>
            </w:pPr>
            <w:r w:rsidRPr="00C23987">
              <w:rPr>
                <w:rFonts w:cs="Calibri"/>
                <w:sz w:val="20"/>
                <w:szCs w:val="18"/>
                <w:lang w:val="cy-GB"/>
              </w:rPr>
              <w:t>- trosedd o dan adran 2 neu adran 4 Deddf Caethwasiaeth Fodern 2015</w:t>
            </w: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49A689A7"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4FB9EC4" w14:textId="77777777">
            <w:pPr>
              <w:spacing w:after="0" w:line="240" w:lineRule="auto"/>
              <w:rPr>
                <w:rFonts w:cs="Calibri"/>
                <w:sz w:val="18"/>
                <w:szCs w:val="18"/>
                <w:lang w:val="cy-GB"/>
              </w:rPr>
            </w:pPr>
          </w:p>
        </w:tc>
      </w:tr>
      <w:tr w:rsidRPr="00C23987" w:rsidR="00597B82" w:rsidTr="118B7808" w14:paraId="2B7CC187"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59D73FC9" w14:textId="77777777">
            <w:pPr>
              <w:pStyle w:val="NormalGwe"/>
              <w:spacing w:after="0"/>
              <w:rPr>
                <w:lang w:val="cy-GB"/>
              </w:rPr>
            </w:pPr>
            <w:r w:rsidRPr="00C23987">
              <w:rPr>
                <w:rStyle w:val="Cryf"/>
                <w:rFonts w:ascii="Calibri" w:hAnsi="Calibri" w:cs="Calibri"/>
                <w:sz w:val="18"/>
                <w:szCs w:val="18"/>
                <w:lang w:val="cy-GB"/>
              </w:rPr>
              <w:t>7</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31B6D4E4" w14:textId="77777777">
            <w:pPr>
              <w:pStyle w:val="NormalGwe"/>
              <w:spacing w:after="0"/>
              <w:rPr>
                <w:lang w:val="cy-GB"/>
              </w:rPr>
            </w:pPr>
            <w:r w:rsidRPr="00C23987">
              <w:rPr>
                <w:rStyle w:val="Cryf"/>
                <w:rFonts w:ascii="Calibri" w:hAnsi="Calibri" w:cs="Calibri"/>
                <w:sz w:val="20"/>
                <w:szCs w:val="18"/>
                <w:lang w:val="cy-GB"/>
              </w:rPr>
              <w:t xml:space="preserve">Talu trethi </w:t>
            </w:r>
          </w:p>
          <w:p w:rsidRPr="00C23987" w:rsidR="00597B82" w:rsidRDefault="00C23987" w14:paraId="4E12049F" w14:textId="77777777">
            <w:pPr>
              <w:pStyle w:val="NormalGwe"/>
              <w:spacing w:after="0"/>
              <w:rPr>
                <w:rFonts w:ascii="Calibri" w:hAnsi="Calibri" w:cs="Calibri"/>
                <w:sz w:val="20"/>
                <w:szCs w:val="18"/>
                <w:lang w:val="cy-GB"/>
              </w:rPr>
            </w:pPr>
            <w:r>
              <w:rPr>
                <w:rFonts w:ascii="Calibri" w:hAnsi="Calibri" w:cs="Calibri"/>
                <w:sz w:val="20"/>
                <w:szCs w:val="18"/>
                <w:lang w:val="cy-GB"/>
              </w:rPr>
              <w:t>Rheoliad</w:t>
            </w:r>
            <w:r w:rsidRPr="00C23987">
              <w:rPr>
                <w:rFonts w:ascii="Calibri" w:hAnsi="Calibri" w:cs="Calibri"/>
                <w:sz w:val="20"/>
                <w:szCs w:val="18"/>
                <w:lang w:val="cy-GB"/>
              </w:rPr>
              <w:t xml:space="preserve"> 57(3) - </w:t>
            </w:r>
            <w:r w:rsidRPr="00C23987">
              <w:rPr>
                <w:rFonts w:ascii="Calibri" w:hAnsi="Calibri" w:cs="Calibri"/>
                <w:i/>
                <w:iCs/>
                <w:sz w:val="20"/>
                <w:szCs w:val="18"/>
                <w:lang w:val="en-AU"/>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w:t>
            </w:r>
          </w:p>
          <w:p w:rsidRPr="00C23987" w:rsidR="00597B82" w:rsidRDefault="00597B82" w14:paraId="244820C7"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E1E4409"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A2513FD" w14:textId="77777777">
            <w:pPr>
              <w:spacing w:after="0" w:line="240" w:lineRule="auto"/>
              <w:rPr>
                <w:rFonts w:cs="Calibri"/>
                <w:sz w:val="18"/>
                <w:szCs w:val="18"/>
                <w:lang w:val="cy-GB"/>
              </w:rPr>
            </w:pPr>
          </w:p>
        </w:tc>
      </w:tr>
      <w:tr w:rsidRPr="00C23987" w:rsidR="00597B82" w:rsidTr="118B7808" w14:paraId="176C3428"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6C19321B" w14:textId="77777777">
            <w:pPr>
              <w:pStyle w:val="NormalGwe"/>
              <w:spacing w:after="0"/>
              <w:rPr>
                <w:lang w:val="cy-GB"/>
              </w:rPr>
            </w:pPr>
            <w:r w:rsidRPr="00C23987">
              <w:rPr>
                <w:rStyle w:val="Cryf"/>
                <w:rFonts w:ascii="Calibri" w:hAnsi="Calibri" w:cs="Calibri"/>
                <w:sz w:val="18"/>
                <w:szCs w:val="18"/>
                <w:lang w:val="cy-GB"/>
              </w:rPr>
              <w:t>8</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P="118B7808" w:rsidRDefault="00597B82" w14:paraId="3BE1CF11" w14:textId="49D375D3">
            <w:pPr>
              <w:pStyle w:val="NormalGwe"/>
              <w:spacing w:after="0"/>
              <w:rPr>
                <w:i w:val="1"/>
                <w:iCs w:val="1"/>
                <w:lang w:val="en-AU"/>
              </w:rPr>
            </w:pPr>
            <w:r w:rsidRPr="118B7808" w:rsidR="7CFA7019">
              <w:rPr>
                <w:rStyle w:val="Cryf"/>
                <w:rFonts w:ascii="Calibri" w:hAnsi="Calibri" w:cs="Calibri"/>
                <w:sz w:val="20"/>
                <w:szCs w:val="20"/>
                <w:lang w:val="cy-GB"/>
              </w:rPr>
              <w:t xml:space="preserve">Talu nawdd cymdeithasol </w:t>
            </w:r>
            <w:r>
              <w:br/>
            </w:r>
            <w:r w:rsidRPr="118B7808" w:rsidR="41F741AA">
              <w:rPr>
                <w:rFonts w:ascii="Calibri" w:hAnsi="Calibri" w:cs="Calibri"/>
                <w:sz w:val="20"/>
                <w:szCs w:val="20"/>
                <w:lang w:val="cy-GB"/>
              </w:rPr>
              <w:t>Rheoliad</w:t>
            </w:r>
            <w:r w:rsidRPr="118B7808" w:rsidR="7CFA7019">
              <w:rPr>
                <w:rFonts w:ascii="Calibri" w:hAnsi="Calibri" w:cs="Calibri"/>
                <w:sz w:val="20"/>
                <w:szCs w:val="20"/>
                <w:lang w:val="cy-GB"/>
              </w:rPr>
              <w:t xml:space="preserve"> 57(3) - </w:t>
            </w:r>
            <w:r w:rsidRPr="118B7808" w:rsidR="7CFA7019">
              <w:rPr>
                <w:rFonts w:ascii="Calibri" w:hAnsi="Calibri" w:cs="Calibri"/>
                <w:i w:val="1"/>
                <w:iCs w:val="1"/>
                <w:sz w:val="20"/>
                <w:szCs w:val="20"/>
                <w:lang w:val="en-AU"/>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social security contributions?</w:t>
            </w: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0D1957E"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360E634" w14:textId="77777777">
            <w:pPr>
              <w:spacing w:after="0" w:line="240" w:lineRule="auto"/>
              <w:rPr>
                <w:rFonts w:cs="Calibri"/>
                <w:sz w:val="18"/>
                <w:szCs w:val="18"/>
                <w:lang w:val="cy-GB"/>
              </w:rPr>
            </w:pPr>
          </w:p>
        </w:tc>
      </w:tr>
      <w:tr w:rsidRPr="00C23987" w:rsidR="00597B82" w:rsidTr="118B7808" w14:paraId="4AFB4C9F" w14:textId="77777777">
        <w:tc>
          <w:tcPr>
            <w:tcW w:w="15593" w:type="dxa"/>
            <w:gridSpan w:val="4"/>
            <w:tcBorders>
              <w:top w:val="single" w:color="00000A" w:sz="4" w:space="0"/>
              <w:left w:val="single" w:color="00000A" w:sz="4" w:space="0"/>
              <w:bottom w:val="single" w:color="00000A" w:sz="4" w:space="0"/>
              <w:right w:val="single" w:color="00000A" w:sz="4" w:space="0"/>
            </w:tcBorders>
            <w:shd w:val="clear" w:color="auto" w:fill="000000" w:themeFill="text1"/>
            <w:tcMar>
              <w:left w:w="108" w:type="dxa"/>
            </w:tcMar>
          </w:tcPr>
          <w:p w:rsidRPr="00C23987" w:rsidR="00597B82" w:rsidRDefault="00597B82" w14:paraId="2D199F26" w14:textId="77777777">
            <w:pPr>
              <w:pStyle w:val="ParagraffRhestr"/>
              <w:spacing w:after="0" w:line="240" w:lineRule="auto"/>
              <w:rPr>
                <w:rFonts w:cs="Calibri"/>
                <w:b/>
                <w:sz w:val="24"/>
                <w:szCs w:val="18"/>
                <w:lang w:val="cy-GB"/>
              </w:rPr>
            </w:pPr>
          </w:p>
        </w:tc>
      </w:tr>
      <w:tr w:rsidRPr="00C23987" w:rsidR="00597B82" w:rsidTr="118B7808" w14:paraId="57793759" w14:textId="77777777">
        <w:tc>
          <w:tcPr>
            <w:tcW w:w="15593" w:type="dxa"/>
            <w:gridSpan w:val="4"/>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25B7451B" w14:textId="77777777">
            <w:pPr>
              <w:spacing w:after="0" w:line="240" w:lineRule="auto"/>
              <w:rPr>
                <w:rFonts w:cs="Calibri"/>
                <w:b/>
                <w:sz w:val="24"/>
                <w:szCs w:val="18"/>
                <w:lang w:val="cy-GB"/>
              </w:rPr>
            </w:pPr>
            <w:r w:rsidRPr="00C23987">
              <w:rPr>
                <w:rFonts w:cs="Calibri"/>
                <w:b/>
                <w:sz w:val="24"/>
                <w:szCs w:val="18"/>
                <w:lang w:val="cy-GB"/>
              </w:rPr>
              <w:t xml:space="preserve">ADRAN C </w:t>
            </w:r>
          </w:p>
          <w:p w:rsidRPr="00C23987" w:rsidR="00597B82" w:rsidRDefault="00DE3EEF" w14:paraId="02E2F261" w14:textId="77777777">
            <w:pPr>
              <w:spacing w:after="0" w:line="240" w:lineRule="auto"/>
              <w:rPr>
                <w:rFonts w:cs="Calibri"/>
                <w:b/>
                <w:sz w:val="24"/>
                <w:szCs w:val="18"/>
                <w:lang w:val="cy-GB"/>
              </w:rPr>
            </w:pPr>
            <w:r w:rsidRPr="00C23987">
              <w:rPr>
                <w:rFonts w:cs="Calibri"/>
                <w:b/>
                <w:sz w:val="24"/>
                <w:szCs w:val="18"/>
                <w:lang w:val="cy-GB"/>
              </w:rPr>
              <w:t>Eithrio - Rhesymau dros Eithrio drwy Ddisgresiwn</w:t>
            </w:r>
          </w:p>
        </w:tc>
      </w:tr>
      <w:tr w:rsidRPr="00C23987" w:rsidR="00597B82" w:rsidTr="118B7808" w14:paraId="558763E7" w14:textId="77777777">
        <w:tc>
          <w:tcPr>
            <w:tcW w:w="1553"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604D2F71" w14:textId="77777777">
            <w:pPr>
              <w:pStyle w:val="NormalGwe"/>
              <w:spacing w:after="0"/>
              <w:rPr>
                <w:rStyle w:val="Cryf"/>
                <w:rFonts w:ascii="Calibri" w:hAnsi="Calibri" w:cs="Calibri"/>
                <w:sz w:val="18"/>
                <w:szCs w:val="18"/>
                <w:lang w:val="cy-GB"/>
              </w:rPr>
            </w:pPr>
          </w:p>
        </w:tc>
        <w:tc>
          <w:tcPr>
            <w:tcW w:w="755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0C21F84B" w14:textId="77777777">
            <w:pPr>
              <w:pStyle w:val="NormalGwe"/>
              <w:spacing w:after="0"/>
              <w:rPr>
                <w:rFonts w:ascii="Calibri" w:hAnsi="Calibri" w:cs="Calibri"/>
                <w:b/>
                <w:szCs w:val="18"/>
                <w:lang w:val="cy-GB"/>
              </w:rPr>
            </w:pPr>
            <w:r w:rsidRPr="00C23987">
              <w:rPr>
                <w:rFonts w:ascii="Calibri" w:hAnsi="Calibri" w:cs="Calibri"/>
                <w:b/>
                <w:szCs w:val="18"/>
                <w:lang w:val="cy-GB"/>
              </w:rPr>
              <w:t>Cwestiwn⁠</w:t>
            </w:r>
          </w:p>
        </w:tc>
        <w:tc>
          <w:tcPr>
            <w:tcW w:w="361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0E3EFA7D" w14:textId="77777777">
            <w:pPr>
              <w:spacing w:after="0" w:line="240" w:lineRule="auto"/>
              <w:rPr>
                <w:rFonts w:cs="Calibri"/>
                <w:b/>
                <w:sz w:val="24"/>
                <w:szCs w:val="18"/>
                <w:lang w:val="cy-GB"/>
              </w:rPr>
            </w:pPr>
            <w:r w:rsidRPr="00C23987">
              <w:rPr>
                <w:rFonts w:cs="Calibri"/>
                <w:b/>
                <w:sz w:val="24"/>
                <w:szCs w:val="18"/>
                <w:lang w:val="cy-GB"/>
              </w:rPr>
              <w:t>Ateb</w:t>
            </w:r>
          </w:p>
        </w:tc>
        <w:tc>
          <w:tcPr>
            <w:tcW w:w="2866"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211C4B74" w14:textId="77777777">
            <w:pPr>
              <w:spacing w:after="0" w:line="240" w:lineRule="auto"/>
              <w:rPr>
                <w:rFonts w:cs="Calibri"/>
                <w:b/>
                <w:sz w:val="24"/>
                <w:szCs w:val="18"/>
                <w:lang w:val="cy-GB"/>
              </w:rPr>
            </w:pPr>
            <w:r w:rsidRPr="00C23987">
              <w:rPr>
                <w:rFonts w:cs="Calibri"/>
                <w:b/>
                <w:sz w:val="24"/>
                <w:szCs w:val="18"/>
                <w:lang w:val="cy-GB"/>
              </w:rPr>
              <w:t xml:space="preserve">Unrhyw sylwadau pellach gan y </w:t>
            </w:r>
            <w:proofErr w:type="spellStart"/>
            <w:r w:rsidRPr="00C23987">
              <w:rPr>
                <w:rFonts w:cs="Calibri"/>
                <w:b/>
                <w:sz w:val="24"/>
                <w:szCs w:val="18"/>
                <w:lang w:val="cy-GB"/>
              </w:rPr>
              <w:t>bidiwr</w:t>
            </w:r>
            <w:proofErr w:type="spellEnd"/>
            <w:r w:rsidRPr="00C23987">
              <w:rPr>
                <w:rFonts w:cs="Calibri"/>
                <w:b/>
                <w:sz w:val="24"/>
                <w:szCs w:val="18"/>
                <w:lang w:val="cy-GB"/>
              </w:rPr>
              <w:t xml:space="preserve"> </w:t>
            </w:r>
          </w:p>
        </w:tc>
      </w:tr>
      <w:tr w:rsidRPr="000B0E4D" w:rsidR="00597B82" w:rsidTr="118B7808" w14:paraId="6D69E22F"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61068B0" w14:textId="77777777">
            <w:pPr>
              <w:pStyle w:val="NormalGwe"/>
              <w:spacing w:after="0"/>
              <w:rPr>
                <w:lang w:val="cy-GB"/>
              </w:rPr>
            </w:pPr>
            <w:r w:rsidRPr="00C23987">
              <w:rPr>
                <w:rStyle w:val="Cryf"/>
                <w:rFonts w:ascii="Calibri" w:hAnsi="Calibri" w:cs="Calibri"/>
                <w:sz w:val="18"/>
                <w:szCs w:val="18"/>
                <w:lang w:val="cy-GB"/>
              </w:rPr>
              <w:t>1</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E8D049F" w14:textId="77777777">
            <w:pPr>
              <w:pStyle w:val="NormalGwe"/>
              <w:spacing w:after="0"/>
              <w:rPr>
                <w:lang w:val="cy-GB"/>
              </w:rPr>
            </w:pPr>
            <w:r w:rsidRPr="00C23987">
              <w:rPr>
                <w:rStyle w:val="Cryf"/>
                <w:rFonts w:ascii="Calibri" w:hAnsi="Calibri" w:cs="Calibri"/>
                <w:sz w:val="20"/>
                <w:szCs w:val="18"/>
                <w:lang w:val="cy-GB"/>
              </w:rPr>
              <w:t>Torri rhwymedigaethau ym meysydd cyfraith amgylcheddol</w:t>
            </w:r>
            <w:r w:rsidRPr="00C23987">
              <w:rPr>
                <w:rFonts w:ascii="Calibri" w:hAnsi="Calibri" w:cs="Calibri"/>
                <w:sz w:val="20"/>
                <w:szCs w:val="18"/>
                <w:lang w:val="cy-GB"/>
              </w:rPr>
              <w:br/>
            </w:r>
            <w:r w:rsidRPr="00C23987">
              <w:rPr>
                <w:rFonts w:ascii="Calibri" w:hAnsi="Calibri" w:cs="Calibri"/>
                <w:sz w:val="20"/>
                <w:szCs w:val="18"/>
                <w:lang w:val="cy-GB"/>
              </w:rPr>
              <w:t xml:space="preserve">A yw'r </w:t>
            </w:r>
            <w:proofErr w:type="spellStart"/>
            <w:r w:rsidRPr="00C23987">
              <w:rPr>
                <w:rFonts w:ascii="Calibri" w:hAnsi="Calibri" w:cs="Calibri"/>
                <w:sz w:val="20"/>
                <w:szCs w:val="18"/>
                <w:lang w:val="cy-GB"/>
              </w:rPr>
              <w:t>bidiwr</w:t>
            </w:r>
            <w:proofErr w:type="spellEnd"/>
            <w:r w:rsidRPr="00C23987">
              <w:rPr>
                <w:rFonts w:ascii="Calibri" w:hAnsi="Calibri" w:cs="Calibri"/>
                <w:sz w:val="20"/>
                <w:szCs w:val="18"/>
                <w:lang w:val="cy-GB"/>
              </w:rPr>
              <w:t xml:space="preserve">, hyd y </w:t>
            </w:r>
            <w:proofErr w:type="spellStart"/>
            <w:r w:rsidRPr="00C23987">
              <w:rPr>
                <w:rFonts w:ascii="Calibri" w:hAnsi="Calibri" w:cs="Calibri"/>
                <w:sz w:val="20"/>
                <w:szCs w:val="18"/>
                <w:lang w:val="cy-GB"/>
              </w:rPr>
              <w:t>gwyddo</w:t>
            </w:r>
            <w:proofErr w:type="spellEnd"/>
            <w:r w:rsidRPr="00C23987">
              <w:rPr>
                <w:rFonts w:ascii="Calibri" w:hAnsi="Calibri" w:cs="Calibri"/>
                <w:sz w:val="20"/>
                <w:szCs w:val="18"/>
                <w:lang w:val="cy-GB"/>
              </w:rPr>
              <w:t>, wedi torri ei rwymedigaethau ym meysydd cyfraith amgylcheddol?</w:t>
            </w:r>
          </w:p>
          <w:p w:rsidRPr="00C23987" w:rsidR="00597B82" w:rsidRDefault="00597B82" w14:paraId="02F73C0E"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1C794F7"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40AAA432" w14:textId="77777777">
            <w:pPr>
              <w:spacing w:after="0" w:line="240" w:lineRule="auto"/>
              <w:rPr>
                <w:rFonts w:cs="Calibri"/>
                <w:sz w:val="18"/>
                <w:szCs w:val="18"/>
                <w:lang w:val="cy-GB"/>
              </w:rPr>
            </w:pPr>
          </w:p>
        </w:tc>
      </w:tr>
      <w:tr w:rsidRPr="000B0E4D" w:rsidR="00597B82" w:rsidTr="118B7808" w14:paraId="5E73677A"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21724FB" w14:textId="77777777">
            <w:pPr>
              <w:pStyle w:val="NormalGwe"/>
              <w:spacing w:after="0"/>
              <w:rPr>
                <w:lang w:val="cy-GB"/>
              </w:rPr>
            </w:pPr>
            <w:r w:rsidRPr="00C23987">
              <w:rPr>
                <w:rStyle w:val="Cryf"/>
                <w:rFonts w:ascii="Calibri" w:hAnsi="Calibri" w:cs="Calibri"/>
                <w:sz w:val="18"/>
                <w:szCs w:val="18"/>
                <w:lang w:val="cy-GB"/>
              </w:rPr>
              <w:t>2</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CF2670F" w14:textId="77777777">
            <w:pPr>
              <w:pStyle w:val="NormalGwe"/>
              <w:spacing w:after="0"/>
              <w:rPr>
                <w:lang w:val="cy-GB"/>
              </w:rPr>
            </w:pPr>
            <w:r w:rsidRPr="00C23987">
              <w:rPr>
                <w:rStyle w:val="Cryf"/>
                <w:rFonts w:ascii="Calibri" w:hAnsi="Calibri" w:cs="Calibri"/>
                <w:sz w:val="20"/>
                <w:szCs w:val="18"/>
                <w:lang w:val="cy-GB"/>
              </w:rPr>
              <w:t>Torri rhwymedigaethau ym meysydd cyfraith amgylcheddol</w:t>
            </w:r>
            <w:r w:rsidRPr="00C23987">
              <w:rPr>
                <w:rFonts w:ascii="Calibri" w:hAnsi="Calibri" w:cs="Calibri"/>
                <w:sz w:val="20"/>
                <w:szCs w:val="18"/>
                <w:lang w:val="cy-GB"/>
              </w:rPr>
              <w:br/>
            </w:r>
            <w:r w:rsidRPr="00C23987">
              <w:rPr>
                <w:rFonts w:ascii="Calibri" w:hAnsi="Calibri" w:cs="Calibri"/>
                <w:sz w:val="20"/>
                <w:szCs w:val="18"/>
                <w:lang w:val="cy-GB"/>
              </w:rPr>
              <w:t xml:space="preserve">A yw'r </w:t>
            </w:r>
            <w:proofErr w:type="spellStart"/>
            <w:r w:rsidRPr="00C23987">
              <w:rPr>
                <w:rFonts w:ascii="Calibri" w:hAnsi="Calibri" w:cs="Calibri"/>
                <w:sz w:val="20"/>
                <w:szCs w:val="18"/>
                <w:lang w:val="cy-GB"/>
              </w:rPr>
              <w:t>bidiwr</w:t>
            </w:r>
            <w:proofErr w:type="spellEnd"/>
            <w:r w:rsidRPr="00C23987">
              <w:rPr>
                <w:rFonts w:ascii="Calibri" w:hAnsi="Calibri" w:cs="Calibri"/>
                <w:sz w:val="20"/>
                <w:szCs w:val="18"/>
                <w:lang w:val="cy-GB"/>
              </w:rPr>
              <w:t xml:space="preserve">, hyd y </w:t>
            </w:r>
            <w:proofErr w:type="spellStart"/>
            <w:r w:rsidRPr="00C23987">
              <w:rPr>
                <w:rFonts w:ascii="Calibri" w:hAnsi="Calibri" w:cs="Calibri"/>
                <w:sz w:val="20"/>
                <w:szCs w:val="18"/>
                <w:lang w:val="cy-GB"/>
              </w:rPr>
              <w:t>gwyddo</w:t>
            </w:r>
            <w:proofErr w:type="spellEnd"/>
            <w:r w:rsidRPr="00C23987">
              <w:rPr>
                <w:rFonts w:ascii="Calibri" w:hAnsi="Calibri" w:cs="Calibri"/>
                <w:sz w:val="20"/>
                <w:szCs w:val="18"/>
                <w:lang w:val="cy-GB"/>
              </w:rPr>
              <w:t>, wedi torri ei rwymedigaethau ym meysydd cyfraith gymdeithasol?</w:t>
            </w:r>
          </w:p>
          <w:p w:rsidRPr="00C23987" w:rsidR="00597B82" w:rsidRDefault="00597B82" w14:paraId="1A6874EE"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45A9711"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2624164" w14:textId="77777777">
            <w:pPr>
              <w:spacing w:after="0" w:line="240" w:lineRule="auto"/>
              <w:rPr>
                <w:rFonts w:cs="Calibri"/>
                <w:sz w:val="18"/>
                <w:szCs w:val="18"/>
                <w:lang w:val="cy-GB"/>
              </w:rPr>
            </w:pPr>
          </w:p>
        </w:tc>
      </w:tr>
      <w:tr w:rsidRPr="000B0E4D" w:rsidR="00597B82" w:rsidTr="118B7808" w14:paraId="4B5E1F59"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0C559E79" w14:textId="77777777">
            <w:pPr>
              <w:spacing w:after="0" w:line="240" w:lineRule="auto"/>
              <w:rPr>
                <w:rFonts w:cs="Calibri"/>
                <w:sz w:val="18"/>
                <w:szCs w:val="18"/>
                <w:lang w:val="cy-GB"/>
              </w:rPr>
            </w:pPr>
            <w:r w:rsidRPr="00C23987">
              <w:rPr>
                <w:rFonts w:cs="Calibri"/>
                <w:sz w:val="18"/>
                <w:szCs w:val="18"/>
                <w:lang w:val="cy-GB"/>
              </w:rPr>
              <w:t>3</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BAD31B1" w14:textId="77777777">
            <w:pPr>
              <w:spacing w:after="0" w:line="240" w:lineRule="auto"/>
              <w:rPr>
                <w:rFonts w:cs="Calibri"/>
                <w:b/>
                <w:sz w:val="20"/>
                <w:szCs w:val="18"/>
                <w:lang w:val="cy-GB"/>
              </w:rPr>
            </w:pPr>
            <w:r w:rsidRPr="00C23987">
              <w:rPr>
                <w:rFonts w:cs="Calibri"/>
                <w:b/>
                <w:sz w:val="20"/>
                <w:szCs w:val="18"/>
                <w:lang w:val="cy-GB"/>
              </w:rPr>
              <w:t>Torri rhwymedigaethau ym meysydd cyfraith lafur</w:t>
            </w:r>
          </w:p>
          <w:p w:rsidRPr="00C23987" w:rsidR="00597B82" w:rsidRDefault="00DE3EEF" w14:paraId="4E5833CF" w14:textId="77777777">
            <w:pPr>
              <w:spacing w:after="0" w:line="240" w:lineRule="auto"/>
              <w:rPr>
                <w:rFonts w:cs="Calibri"/>
                <w:sz w:val="20"/>
                <w:szCs w:val="18"/>
                <w:lang w:val="cy-GB"/>
              </w:rPr>
            </w:pPr>
            <w:r w:rsidRPr="00C23987">
              <w:rPr>
                <w:rFonts w:cs="Calibri"/>
                <w:sz w:val="20"/>
                <w:szCs w:val="18"/>
                <w:lang w:val="cy-GB"/>
              </w:rPr>
              <w:t xml:space="preserve">A yw'r </w:t>
            </w:r>
            <w:proofErr w:type="spellStart"/>
            <w:r w:rsidRPr="00C23987">
              <w:rPr>
                <w:rFonts w:cs="Calibri"/>
                <w:sz w:val="20"/>
                <w:szCs w:val="18"/>
                <w:lang w:val="cy-GB"/>
              </w:rPr>
              <w:t>bidiwr</w:t>
            </w:r>
            <w:proofErr w:type="spellEnd"/>
            <w:r w:rsidRPr="00C23987">
              <w:rPr>
                <w:rFonts w:cs="Calibri"/>
                <w:sz w:val="20"/>
                <w:szCs w:val="18"/>
                <w:lang w:val="cy-GB"/>
              </w:rPr>
              <w:t xml:space="preserve">, hyd y </w:t>
            </w:r>
            <w:proofErr w:type="spellStart"/>
            <w:r w:rsidRPr="00C23987">
              <w:rPr>
                <w:rFonts w:cs="Calibri"/>
                <w:sz w:val="20"/>
                <w:szCs w:val="18"/>
                <w:lang w:val="cy-GB"/>
              </w:rPr>
              <w:t>gwyddo</w:t>
            </w:r>
            <w:proofErr w:type="spellEnd"/>
            <w:r w:rsidRPr="00C23987">
              <w:rPr>
                <w:rFonts w:cs="Calibri"/>
                <w:sz w:val="20"/>
                <w:szCs w:val="18"/>
                <w:lang w:val="cy-GB"/>
              </w:rPr>
              <w:t>, wedi torri ei rwymedigaethau ym meysydd cyfraith lafur?</w:t>
            </w: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8C8643E"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ABA6269" w14:textId="77777777">
            <w:pPr>
              <w:spacing w:after="0" w:line="240" w:lineRule="auto"/>
              <w:rPr>
                <w:rFonts w:cs="Calibri"/>
                <w:sz w:val="18"/>
                <w:szCs w:val="18"/>
                <w:lang w:val="cy-GB"/>
              </w:rPr>
            </w:pPr>
          </w:p>
        </w:tc>
      </w:tr>
      <w:tr w:rsidRPr="00C23987" w:rsidR="00597B82" w:rsidTr="118B7808" w14:paraId="143C25D9"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4E584ED" w14:textId="77777777">
            <w:pPr>
              <w:spacing w:after="0" w:line="240" w:lineRule="auto"/>
              <w:rPr>
                <w:rFonts w:cs="Calibri"/>
                <w:sz w:val="18"/>
                <w:szCs w:val="18"/>
                <w:lang w:val="cy-GB"/>
              </w:rPr>
            </w:pPr>
            <w:r w:rsidRPr="00C23987">
              <w:rPr>
                <w:rFonts w:cs="Calibri"/>
                <w:sz w:val="18"/>
                <w:szCs w:val="18"/>
                <w:lang w:val="cy-GB"/>
              </w:rPr>
              <w:t>4</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4297202" w14:textId="77777777">
            <w:pPr>
              <w:spacing w:after="0" w:line="240" w:lineRule="auto"/>
              <w:rPr>
                <w:rFonts w:cs="Calibri"/>
                <w:b/>
                <w:sz w:val="20"/>
                <w:szCs w:val="18"/>
                <w:lang w:val="cy-GB"/>
              </w:rPr>
            </w:pPr>
            <w:proofErr w:type="spellStart"/>
            <w:r w:rsidRPr="00C23987">
              <w:rPr>
                <w:rFonts w:cs="Calibri"/>
                <w:b/>
                <w:sz w:val="20"/>
                <w:szCs w:val="18"/>
                <w:lang w:val="cy-GB"/>
              </w:rPr>
              <w:t>Methdalu</w:t>
            </w:r>
            <w:proofErr w:type="spellEnd"/>
          </w:p>
          <w:p w:rsidRPr="00C23987" w:rsidR="00597B82" w:rsidRDefault="00DE3EEF" w14:paraId="65077E95" w14:textId="77777777">
            <w:pPr>
              <w:spacing w:after="0" w:line="240" w:lineRule="auto"/>
              <w:rPr>
                <w:rFonts w:cs="Calibri"/>
                <w:sz w:val="20"/>
                <w:szCs w:val="18"/>
                <w:lang w:val="cy-GB"/>
              </w:rPr>
            </w:pPr>
            <w:r w:rsidRPr="00C23987">
              <w:rPr>
                <w:rFonts w:cs="Calibri"/>
                <w:sz w:val="20"/>
                <w:szCs w:val="18"/>
                <w:lang w:val="cy-GB"/>
              </w:rPr>
              <w:t xml:space="preserve">A yw’r </w:t>
            </w:r>
            <w:proofErr w:type="spellStart"/>
            <w:r w:rsidRPr="00C23987">
              <w:rPr>
                <w:rFonts w:cs="Calibri"/>
                <w:sz w:val="20"/>
                <w:szCs w:val="18"/>
                <w:lang w:val="cy-GB"/>
              </w:rPr>
              <w:t>bidiwr</w:t>
            </w:r>
            <w:proofErr w:type="spellEnd"/>
            <w:r w:rsidRPr="00C23987">
              <w:rPr>
                <w:rFonts w:cs="Calibri"/>
                <w:sz w:val="20"/>
                <w:szCs w:val="18"/>
                <w:lang w:val="cy-GB"/>
              </w:rPr>
              <w:t xml:space="preserve"> yn fethdalwr?</w:t>
            </w: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B8FFB62"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0DABD5F7" w14:textId="77777777">
            <w:pPr>
              <w:spacing w:after="0" w:line="240" w:lineRule="auto"/>
              <w:rPr>
                <w:rFonts w:cs="Calibri"/>
                <w:sz w:val="18"/>
                <w:szCs w:val="18"/>
                <w:lang w:val="cy-GB"/>
              </w:rPr>
            </w:pPr>
          </w:p>
        </w:tc>
      </w:tr>
      <w:tr w:rsidRPr="00C23987" w:rsidR="00597B82" w:rsidTr="118B7808" w14:paraId="49A8F167"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6284A363" w14:textId="77777777">
            <w:pPr>
              <w:pStyle w:val="NormalGwe"/>
              <w:spacing w:after="0"/>
              <w:rPr>
                <w:lang w:val="cy-GB"/>
              </w:rPr>
            </w:pPr>
            <w:r w:rsidRPr="00C23987">
              <w:rPr>
                <w:rStyle w:val="Cryf"/>
                <w:rFonts w:ascii="Calibri" w:hAnsi="Calibri" w:cs="Calibri"/>
                <w:sz w:val="18"/>
                <w:szCs w:val="18"/>
                <w:lang w:val="cy-GB"/>
              </w:rPr>
              <w:t>5</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57CF797" w14:textId="77777777">
            <w:pPr>
              <w:pStyle w:val="NormalGwe"/>
              <w:spacing w:after="0"/>
              <w:rPr>
                <w:lang w:val="cy-GB"/>
              </w:rPr>
            </w:pPr>
            <w:proofErr w:type="spellStart"/>
            <w:r w:rsidRPr="00C23987">
              <w:rPr>
                <w:rStyle w:val="Cryf"/>
                <w:rFonts w:ascii="Calibri" w:hAnsi="Calibri" w:cs="Calibri"/>
                <w:sz w:val="20"/>
                <w:szCs w:val="18"/>
                <w:lang w:val="cy-GB"/>
              </w:rPr>
              <w:t>Ansolfedd</w:t>
            </w:r>
            <w:proofErr w:type="spellEnd"/>
            <w:r w:rsidRPr="00C23987">
              <w:rPr>
                <w:rFonts w:ascii="Calibri" w:hAnsi="Calibri" w:cs="Calibri"/>
                <w:sz w:val="20"/>
                <w:szCs w:val="18"/>
                <w:lang w:val="cy-GB"/>
              </w:rPr>
              <w:br/>
            </w:r>
            <w:r w:rsidRPr="00C23987">
              <w:rPr>
                <w:rFonts w:ascii="Calibri" w:hAnsi="Calibri" w:cs="Calibri"/>
                <w:sz w:val="20"/>
                <w:szCs w:val="18"/>
                <w:lang w:val="cy-GB"/>
              </w:rPr>
              <w:t xml:space="preserve">A yw’r </w:t>
            </w:r>
            <w:proofErr w:type="spellStart"/>
            <w:r w:rsidRPr="00C23987">
              <w:rPr>
                <w:rFonts w:ascii="Calibri" w:hAnsi="Calibri" w:cs="Calibri"/>
                <w:sz w:val="20"/>
                <w:szCs w:val="18"/>
                <w:lang w:val="cy-GB"/>
              </w:rPr>
              <w:t>bidiwr</w:t>
            </w:r>
            <w:proofErr w:type="spellEnd"/>
            <w:r w:rsidRPr="00C23987">
              <w:rPr>
                <w:rFonts w:ascii="Calibri" w:hAnsi="Calibri" w:cs="Calibri"/>
                <w:sz w:val="20"/>
                <w:szCs w:val="18"/>
                <w:lang w:val="cy-GB"/>
              </w:rPr>
              <w:t xml:space="preserve"> yn destun </w:t>
            </w:r>
            <w:proofErr w:type="spellStart"/>
            <w:r w:rsidRPr="00C23987">
              <w:rPr>
                <w:rFonts w:ascii="Calibri" w:hAnsi="Calibri" w:cs="Calibri"/>
                <w:sz w:val="20"/>
                <w:szCs w:val="18"/>
                <w:lang w:val="cy-GB"/>
              </w:rPr>
              <w:t>ansolfedd</w:t>
            </w:r>
            <w:proofErr w:type="spellEnd"/>
            <w:r w:rsidRPr="00C23987">
              <w:rPr>
                <w:rFonts w:ascii="Calibri" w:hAnsi="Calibri" w:cs="Calibri"/>
                <w:sz w:val="20"/>
                <w:szCs w:val="18"/>
                <w:lang w:val="cy-GB"/>
              </w:rPr>
              <w:t xml:space="preserve"> neu gamau dirwyn i ben? </w:t>
            </w:r>
          </w:p>
          <w:p w:rsidRPr="00C23987" w:rsidR="00597B82" w:rsidRDefault="00597B82" w14:paraId="76332189" w14:textId="77777777">
            <w:pPr>
              <w:pStyle w:val="NormalGwe"/>
              <w:spacing w:after="0"/>
              <w:rPr>
                <w:rStyle w:val="Cryf"/>
                <w:rFonts w:ascii="Calibri" w:hAnsi="Calibri"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29A8220"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C7EDB1F" w14:textId="77777777">
            <w:pPr>
              <w:spacing w:after="0" w:line="240" w:lineRule="auto"/>
              <w:rPr>
                <w:rFonts w:cs="Calibri"/>
                <w:sz w:val="18"/>
                <w:szCs w:val="18"/>
                <w:lang w:val="cy-GB"/>
              </w:rPr>
            </w:pPr>
          </w:p>
        </w:tc>
      </w:tr>
      <w:tr w:rsidRPr="000B0E4D" w:rsidR="00597B82" w:rsidTr="118B7808" w14:paraId="26D9AE09"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141DEA5" w14:textId="77777777">
            <w:pPr>
              <w:pStyle w:val="NormalGwe"/>
              <w:spacing w:after="0"/>
              <w:rPr>
                <w:lang w:val="cy-GB"/>
              </w:rPr>
            </w:pPr>
            <w:r w:rsidRPr="00C23987">
              <w:rPr>
                <w:rStyle w:val="Cryf"/>
                <w:rFonts w:ascii="Calibri" w:hAnsi="Calibri" w:cs="Calibri"/>
                <w:sz w:val="18"/>
                <w:szCs w:val="18"/>
                <w:lang w:val="cy-GB"/>
              </w:rPr>
              <w:t>6</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0707652B" w14:textId="77777777">
            <w:pPr>
              <w:pStyle w:val="NormalGwe"/>
              <w:spacing w:after="0"/>
              <w:rPr>
                <w:lang w:val="cy-GB"/>
              </w:rPr>
            </w:pPr>
            <w:r w:rsidRPr="00C23987">
              <w:rPr>
                <w:rStyle w:val="Cryf"/>
                <w:rFonts w:ascii="Calibri" w:hAnsi="Calibri" w:cs="Calibri"/>
                <w:sz w:val="20"/>
                <w:szCs w:val="18"/>
                <w:lang w:val="cy-GB"/>
              </w:rPr>
              <w:t>Asedau'n cael eu gweinyddu gan ddatodwr</w:t>
            </w:r>
            <w:r w:rsidRPr="00C23987">
              <w:rPr>
                <w:rFonts w:ascii="Calibri" w:hAnsi="Calibri" w:cs="Calibri"/>
                <w:sz w:val="20"/>
                <w:szCs w:val="18"/>
                <w:lang w:val="cy-GB"/>
              </w:rPr>
              <w:br/>
            </w:r>
            <w:r w:rsidRPr="00C23987">
              <w:rPr>
                <w:rFonts w:ascii="Calibri" w:hAnsi="Calibri" w:cs="Calibri"/>
                <w:sz w:val="20"/>
                <w:szCs w:val="18"/>
                <w:lang w:val="cy-GB"/>
              </w:rPr>
              <w:t xml:space="preserve">A yw’r </w:t>
            </w:r>
            <w:proofErr w:type="spellStart"/>
            <w:r w:rsidRPr="00C23987">
              <w:rPr>
                <w:rFonts w:ascii="Calibri" w:hAnsi="Calibri" w:cs="Calibri"/>
                <w:sz w:val="20"/>
                <w:szCs w:val="18"/>
                <w:lang w:val="cy-GB"/>
              </w:rPr>
              <w:t>bidiwr</w:t>
            </w:r>
            <w:proofErr w:type="spellEnd"/>
            <w:r w:rsidRPr="00C23987">
              <w:rPr>
                <w:rFonts w:ascii="Calibri" w:hAnsi="Calibri" w:cs="Calibri"/>
                <w:sz w:val="20"/>
                <w:szCs w:val="18"/>
                <w:lang w:val="cy-GB"/>
              </w:rPr>
              <w:t xml:space="preserve"> mewn sefyllfa lle mae ei asedau yn cael eu gweinyddu gan ddatodwr neu gan y llys?</w:t>
            </w:r>
          </w:p>
          <w:p w:rsidRPr="00C23987" w:rsidR="00597B82" w:rsidRDefault="00597B82" w14:paraId="41C0D499"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DA8D158"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073D5B0" w14:textId="77777777">
            <w:pPr>
              <w:spacing w:after="0" w:line="240" w:lineRule="auto"/>
              <w:rPr>
                <w:rFonts w:cs="Calibri"/>
                <w:sz w:val="18"/>
                <w:szCs w:val="18"/>
                <w:lang w:val="cy-GB"/>
              </w:rPr>
            </w:pPr>
          </w:p>
        </w:tc>
      </w:tr>
      <w:tr w:rsidRPr="000B0E4D" w:rsidR="00597B82" w:rsidTr="118B7808" w14:paraId="0B658E32"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07F654BB" w14:textId="77777777">
            <w:pPr>
              <w:pStyle w:val="NormalGwe"/>
              <w:spacing w:after="0"/>
              <w:rPr>
                <w:lang w:val="cy-GB"/>
              </w:rPr>
            </w:pPr>
            <w:r w:rsidRPr="00C23987">
              <w:rPr>
                <w:rStyle w:val="Cryf"/>
                <w:rFonts w:ascii="Calibri" w:hAnsi="Calibri" w:cs="Calibri"/>
                <w:sz w:val="18"/>
                <w:szCs w:val="18"/>
                <w:lang w:val="cy-GB"/>
              </w:rPr>
              <w:t>7</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01D4C06" w14:textId="77777777">
            <w:pPr>
              <w:pStyle w:val="NormalGwe"/>
              <w:spacing w:after="0"/>
              <w:rPr>
                <w:lang w:val="cy-GB"/>
              </w:rPr>
            </w:pPr>
            <w:r w:rsidRPr="00C23987">
              <w:rPr>
                <w:rStyle w:val="Cryf"/>
                <w:rFonts w:ascii="Calibri" w:hAnsi="Calibri" w:cs="Calibri"/>
                <w:sz w:val="20"/>
                <w:szCs w:val="18"/>
                <w:lang w:val="cy-GB"/>
              </w:rPr>
              <w:t>Cytundeb â chredydwyr</w:t>
            </w:r>
            <w:r w:rsidRPr="00C23987">
              <w:rPr>
                <w:rFonts w:ascii="Calibri" w:hAnsi="Calibri" w:cs="Calibri"/>
                <w:sz w:val="20"/>
                <w:szCs w:val="18"/>
                <w:lang w:val="cy-GB"/>
              </w:rPr>
              <w:br/>
            </w:r>
            <w:r w:rsidRPr="00C23987">
              <w:rPr>
                <w:rFonts w:ascii="Calibri" w:hAnsi="Calibri" w:cs="Calibri"/>
                <w:sz w:val="20"/>
                <w:szCs w:val="18"/>
                <w:lang w:val="cy-GB"/>
              </w:rPr>
              <w:t xml:space="preserve">A yw’r </w:t>
            </w:r>
            <w:proofErr w:type="spellStart"/>
            <w:r w:rsidRPr="00C23987">
              <w:rPr>
                <w:rFonts w:ascii="Calibri" w:hAnsi="Calibri" w:cs="Calibri"/>
                <w:sz w:val="20"/>
                <w:szCs w:val="18"/>
                <w:lang w:val="cy-GB"/>
              </w:rPr>
              <w:t>bidiwr</w:t>
            </w:r>
            <w:proofErr w:type="spellEnd"/>
            <w:r w:rsidRPr="00C23987">
              <w:rPr>
                <w:rFonts w:ascii="Calibri" w:hAnsi="Calibri" w:cs="Calibri"/>
                <w:sz w:val="20"/>
                <w:szCs w:val="18"/>
                <w:lang w:val="cy-GB"/>
              </w:rPr>
              <w:t xml:space="preserve"> mewn trefniant gyda chredydwyr?</w:t>
            </w: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4EFA3D99"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119F1FE" w14:textId="77777777">
            <w:pPr>
              <w:spacing w:after="0" w:line="240" w:lineRule="auto"/>
              <w:rPr>
                <w:rFonts w:cs="Calibri"/>
                <w:sz w:val="18"/>
                <w:szCs w:val="18"/>
                <w:lang w:val="cy-GB"/>
              </w:rPr>
            </w:pPr>
          </w:p>
        </w:tc>
      </w:tr>
      <w:tr w:rsidRPr="000B0E4D" w:rsidR="00597B82" w:rsidTr="118B7808" w14:paraId="14F1AC8F"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520CBD73" w14:textId="77777777">
            <w:pPr>
              <w:pStyle w:val="NormalGwe"/>
              <w:spacing w:after="0"/>
              <w:rPr>
                <w:lang w:val="cy-GB"/>
              </w:rPr>
            </w:pPr>
            <w:r w:rsidRPr="00C23987">
              <w:rPr>
                <w:rStyle w:val="Cryf"/>
                <w:rFonts w:ascii="Calibri" w:hAnsi="Calibri" w:cs="Calibri"/>
                <w:sz w:val="18"/>
                <w:szCs w:val="18"/>
                <w:lang w:val="cy-GB"/>
              </w:rPr>
              <w:t>8</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DCCC1D6" w14:textId="77777777">
            <w:pPr>
              <w:pStyle w:val="NormalGwe"/>
              <w:spacing w:after="0"/>
              <w:rPr>
                <w:lang w:val="cy-GB"/>
              </w:rPr>
            </w:pPr>
            <w:r w:rsidRPr="00C23987">
              <w:rPr>
                <w:rStyle w:val="Cryf"/>
                <w:rFonts w:ascii="Calibri" w:hAnsi="Calibri" w:cs="Calibri"/>
                <w:sz w:val="20"/>
                <w:szCs w:val="18"/>
                <w:lang w:val="cy-GB"/>
              </w:rPr>
              <w:t>Gweithgareddau busnes wedi'u hatal</w:t>
            </w:r>
            <w:r w:rsidRPr="00C23987">
              <w:rPr>
                <w:rFonts w:ascii="Calibri" w:hAnsi="Calibri" w:cs="Calibri"/>
                <w:sz w:val="20"/>
                <w:szCs w:val="18"/>
                <w:lang w:val="cy-GB"/>
              </w:rPr>
              <w:br/>
            </w:r>
            <w:r w:rsidRPr="00C23987">
              <w:rPr>
                <w:rFonts w:ascii="Calibri" w:hAnsi="Calibri" w:cs="Calibri"/>
                <w:sz w:val="20"/>
                <w:szCs w:val="18"/>
                <w:lang w:val="cy-GB"/>
              </w:rPr>
              <w:t xml:space="preserve">A yw’r </w:t>
            </w:r>
            <w:proofErr w:type="spellStart"/>
            <w:r w:rsidRPr="00C23987">
              <w:rPr>
                <w:rFonts w:ascii="Calibri" w:hAnsi="Calibri" w:cs="Calibri"/>
                <w:sz w:val="20"/>
                <w:szCs w:val="18"/>
                <w:lang w:val="cy-GB"/>
              </w:rPr>
              <w:t>bidiwr</w:t>
            </w:r>
            <w:proofErr w:type="spellEnd"/>
            <w:r w:rsidRPr="00C23987">
              <w:rPr>
                <w:rFonts w:ascii="Calibri" w:hAnsi="Calibri" w:cs="Calibri"/>
                <w:sz w:val="20"/>
                <w:szCs w:val="18"/>
                <w:lang w:val="cy-GB"/>
              </w:rPr>
              <w:t xml:space="preserve"> mewn sefyllfa lle mae ei weithgareddau busnes wedi'u hatal?</w:t>
            </w:r>
          </w:p>
          <w:p w:rsidRPr="00C23987" w:rsidR="00597B82" w:rsidRDefault="00597B82" w14:paraId="43351F82"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806A63A"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223DD67" w14:textId="77777777">
            <w:pPr>
              <w:spacing w:after="0" w:line="240" w:lineRule="auto"/>
              <w:rPr>
                <w:rFonts w:cs="Calibri"/>
                <w:sz w:val="18"/>
                <w:szCs w:val="18"/>
                <w:lang w:val="cy-GB"/>
              </w:rPr>
            </w:pPr>
          </w:p>
        </w:tc>
      </w:tr>
      <w:tr w:rsidRPr="000B0E4D" w:rsidR="00597B82" w:rsidTr="118B7808" w14:paraId="53FD66E8"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675B242" w14:textId="77777777">
            <w:pPr>
              <w:pStyle w:val="NormalGwe"/>
              <w:spacing w:after="0"/>
              <w:rPr>
                <w:lang w:val="cy-GB"/>
              </w:rPr>
            </w:pPr>
            <w:r w:rsidRPr="00C23987">
              <w:rPr>
                <w:rStyle w:val="Cryf"/>
                <w:rFonts w:ascii="Calibri" w:hAnsi="Calibri" w:cs="Calibri"/>
                <w:sz w:val="18"/>
                <w:szCs w:val="18"/>
                <w:lang w:val="cy-GB"/>
              </w:rPr>
              <w:t>9</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3C444C51" w14:textId="77777777">
            <w:pPr>
              <w:pStyle w:val="NormalGwe"/>
              <w:spacing w:after="0"/>
              <w:rPr>
                <w:lang w:val="cy-GB"/>
              </w:rPr>
            </w:pPr>
            <w:r w:rsidRPr="00C23987">
              <w:rPr>
                <w:rStyle w:val="Cryf"/>
                <w:rFonts w:ascii="Calibri" w:hAnsi="Calibri" w:cs="Calibri"/>
                <w:sz w:val="20"/>
                <w:szCs w:val="18"/>
                <w:lang w:val="cy-GB"/>
              </w:rPr>
              <w:t xml:space="preserve">Sefyllfa gyfatebol i </w:t>
            </w:r>
            <w:proofErr w:type="spellStart"/>
            <w:r w:rsidRPr="00C23987">
              <w:rPr>
                <w:rStyle w:val="Cryf"/>
                <w:rFonts w:ascii="Calibri" w:hAnsi="Calibri" w:cs="Calibri"/>
                <w:sz w:val="20"/>
                <w:szCs w:val="18"/>
                <w:lang w:val="cy-GB"/>
              </w:rPr>
              <w:t>fethdalu</w:t>
            </w:r>
            <w:proofErr w:type="spellEnd"/>
            <w:r w:rsidRPr="00C23987">
              <w:rPr>
                <w:rStyle w:val="Cryf"/>
                <w:rFonts w:ascii="Calibri" w:hAnsi="Calibri" w:cs="Calibri"/>
                <w:sz w:val="20"/>
                <w:szCs w:val="18"/>
                <w:lang w:val="cy-GB"/>
              </w:rPr>
              <w:t xml:space="preserve"> dan gyfraith genedlaethol</w:t>
            </w:r>
            <w:r w:rsidRPr="00C23987">
              <w:rPr>
                <w:rFonts w:ascii="Calibri" w:hAnsi="Calibri" w:cs="Calibri"/>
                <w:sz w:val="20"/>
                <w:szCs w:val="18"/>
                <w:lang w:val="cy-GB"/>
              </w:rPr>
              <w:br/>
            </w:r>
            <w:r w:rsidRPr="00C23987">
              <w:rPr>
                <w:rFonts w:ascii="Calibri" w:hAnsi="Calibri" w:cs="Calibri"/>
                <w:sz w:val="20"/>
                <w:szCs w:val="18"/>
                <w:lang w:val="cy-GB"/>
              </w:rPr>
              <w:t xml:space="preserve">A yw’r </w:t>
            </w:r>
            <w:proofErr w:type="spellStart"/>
            <w:r w:rsidRPr="00C23987">
              <w:rPr>
                <w:rFonts w:ascii="Calibri" w:hAnsi="Calibri" w:cs="Calibri"/>
                <w:sz w:val="20"/>
                <w:szCs w:val="18"/>
                <w:lang w:val="cy-GB"/>
              </w:rPr>
              <w:t>bidiwr</w:t>
            </w:r>
            <w:proofErr w:type="spellEnd"/>
            <w:r w:rsidRPr="00C23987">
              <w:rPr>
                <w:rFonts w:ascii="Calibri" w:hAnsi="Calibri" w:cs="Calibri"/>
                <w:sz w:val="20"/>
                <w:szCs w:val="18"/>
                <w:lang w:val="cy-GB"/>
              </w:rPr>
              <w:t xml:space="preserve"> mewn unrhyw sefyllfa gyfatebol sy'n codi o drefn debyg dan gyfreithiau a rheoliadau cenedlaethol?</w:t>
            </w:r>
          </w:p>
          <w:p w:rsidRPr="00C23987" w:rsidR="00597B82" w:rsidRDefault="00597B82" w14:paraId="23309E10"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B2C8F1A"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77A9045" w14:textId="77777777">
            <w:pPr>
              <w:spacing w:after="0" w:line="240" w:lineRule="auto"/>
              <w:rPr>
                <w:rFonts w:cs="Calibri"/>
                <w:sz w:val="18"/>
                <w:szCs w:val="18"/>
                <w:lang w:val="cy-GB"/>
              </w:rPr>
            </w:pPr>
          </w:p>
        </w:tc>
      </w:tr>
      <w:tr w:rsidRPr="000B0E4D" w:rsidR="00597B82" w:rsidTr="118B7808" w14:paraId="5BB8A94E"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3B61A2D4" w14:textId="77777777">
            <w:pPr>
              <w:pStyle w:val="NormalGwe"/>
              <w:spacing w:after="0"/>
              <w:rPr>
                <w:lang w:val="cy-GB"/>
              </w:rPr>
            </w:pPr>
            <w:r w:rsidRPr="00C23987">
              <w:rPr>
                <w:rStyle w:val="Cryf"/>
                <w:rFonts w:ascii="Calibri" w:hAnsi="Calibri" w:cs="Calibri"/>
                <w:sz w:val="18"/>
                <w:szCs w:val="18"/>
                <w:lang w:val="cy-GB"/>
              </w:rPr>
              <w:t>10</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BB082F9" w14:textId="77777777">
            <w:pPr>
              <w:pStyle w:val="NormalGwe"/>
              <w:spacing w:after="0"/>
              <w:rPr>
                <w:lang w:val="cy-GB"/>
              </w:rPr>
            </w:pPr>
            <w:r w:rsidRPr="00C23987">
              <w:rPr>
                <w:rStyle w:val="Cryf"/>
                <w:rFonts w:ascii="Calibri" w:hAnsi="Calibri" w:cs="Calibri"/>
                <w:sz w:val="20"/>
                <w:szCs w:val="18"/>
                <w:lang w:val="cy-GB"/>
              </w:rPr>
              <w:t>Euog o gamymddwyn proffesiynol difrifol</w:t>
            </w:r>
            <w:r w:rsidRPr="00C23987">
              <w:rPr>
                <w:rFonts w:ascii="Calibri" w:hAnsi="Calibri" w:cs="Calibri"/>
                <w:sz w:val="20"/>
                <w:szCs w:val="18"/>
                <w:lang w:val="cy-GB"/>
              </w:rPr>
              <w:br/>
            </w:r>
            <w:r w:rsidRPr="00C23987">
              <w:rPr>
                <w:rFonts w:ascii="Calibri" w:hAnsi="Calibri" w:cs="Calibri"/>
                <w:sz w:val="20"/>
                <w:szCs w:val="18"/>
                <w:lang w:val="cy-GB"/>
              </w:rPr>
              <w:t xml:space="preserve">A yw'r </w:t>
            </w:r>
            <w:proofErr w:type="spellStart"/>
            <w:r w:rsidRPr="00C23987">
              <w:rPr>
                <w:rFonts w:ascii="Calibri" w:hAnsi="Calibri" w:cs="Calibri"/>
                <w:sz w:val="20"/>
                <w:szCs w:val="18"/>
                <w:lang w:val="cy-GB"/>
              </w:rPr>
              <w:t>bidiwr</w:t>
            </w:r>
            <w:proofErr w:type="spellEnd"/>
            <w:r w:rsidRPr="00C23987">
              <w:rPr>
                <w:rFonts w:ascii="Calibri" w:hAnsi="Calibri" w:cs="Calibri"/>
                <w:sz w:val="20"/>
                <w:szCs w:val="18"/>
                <w:lang w:val="cy-GB"/>
              </w:rPr>
              <w:t xml:space="preserve"> yn euog o gamymddwyn proffesiynol difrifol?</w:t>
            </w:r>
          </w:p>
          <w:p w:rsidRPr="00C23987" w:rsidR="00597B82" w:rsidRDefault="00597B82" w14:paraId="2D9D49C6"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0623F711"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CC9FB41" w14:textId="77777777">
            <w:pPr>
              <w:spacing w:after="0" w:line="240" w:lineRule="auto"/>
              <w:rPr>
                <w:rFonts w:cs="Calibri"/>
                <w:sz w:val="18"/>
                <w:szCs w:val="18"/>
                <w:lang w:val="cy-GB"/>
              </w:rPr>
            </w:pPr>
          </w:p>
        </w:tc>
      </w:tr>
      <w:tr w:rsidRPr="000B0E4D" w:rsidR="00597B82" w:rsidTr="118B7808" w14:paraId="45DE6D3B"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5643F41F" w14:textId="77777777">
            <w:pPr>
              <w:pStyle w:val="NormalGwe"/>
              <w:spacing w:after="0"/>
              <w:rPr>
                <w:lang w:val="cy-GB"/>
              </w:rPr>
            </w:pPr>
            <w:r w:rsidRPr="00C23987">
              <w:rPr>
                <w:rStyle w:val="Cryf"/>
                <w:rFonts w:ascii="Calibri" w:hAnsi="Calibri" w:cs="Calibri"/>
                <w:sz w:val="18"/>
                <w:szCs w:val="18"/>
                <w:lang w:val="cy-GB"/>
              </w:rPr>
              <w:t>11</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07F91A7D" w14:textId="77777777">
            <w:pPr>
              <w:pStyle w:val="NormalGwe"/>
              <w:spacing w:after="0"/>
              <w:rPr>
                <w:lang w:val="cy-GB"/>
              </w:rPr>
            </w:pPr>
            <w:r w:rsidRPr="00C23987">
              <w:rPr>
                <w:rStyle w:val="Cryf"/>
                <w:rFonts w:ascii="Calibri" w:hAnsi="Calibri" w:cs="Calibri"/>
                <w:sz w:val="20"/>
                <w:szCs w:val="18"/>
                <w:lang w:val="cy-GB"/>
              </w:rPr>
              <w:t>Cytundebau gyda gweithredwyr economaidd eraill sydd wedi'u hanelu at aflunio'r gystadleuaeth</w:t>
            </w:r>
            <w:r w:rsidRPr="00C23987">
              <w:rPr>
                <w:rFonts w:ascii="Calibri" w:hAnsi="Calibri" w:cs="Calibri"/>
                <w:sz w:val="20"/>
                <w:szCs w:val="18"/>
                <w:lang w:val="cy-GB"/>
              </w:rPr>
              <w:br/>
            </w:r>
            <w:r w:rsidRPr="00C23987">
              <w:rPr>
                <w:rFonts w:ascii="Calibri" w:hAnsi="Calibri" w:cs="Calibri"/>
                <w:sz w:val="20"/>
                <w:szCs w:val="18"/>
                <w:lang w:val="cy-GB"/>
              </w:rPr>
              <w:t xml:space="preserve">A yw'r </w:t>
            </w:r>
            <w:proofErr w:type="spellStart"/>
            <w:r w:rsidRPr="00C23987">
              <w:rPr>
                <w:rFonts w:ascii="Calibri" w:hAnsi="Calibri" w:cs="Calibri"/>
                <w:sz w:val="20"/>
                <w:szCs w:val="18"/>
                <w:lang w:val="cy-GB"/>
              </w:rPr>
              <w:t>bidiwr</w:t>
            </w:r>
            <w:proofErr w:type="spellEnd"/>
            <w:r w:rsidRPr="00C23987">
              <w:rPr>
                <w:rFonts w:ascii="Calibri" w:hAnsi="Calibri" w:cs="Calibri"/>
                <w:sz w:val="20"/>
                <w:szCs w:val="18"/>
                <w:lang w:val="cy-GB"/>
              </w:rPr>
              <w:t xml:space="preserve"> wedi ymrwymo i gytundebau â gweithredwyr economaidd eraill wedi'u hanelu at aflunio'r gystadleuaeth?</w:t>
            </w:r>
          </w:p>
          <w:p w:rsidRPr="00C23987" w:rsidR="00597B82" w:rsidRDefault="00597B82" w14:paraId="7A79DCFD"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01FBCDD"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4C9D33F0" w14:textId="77777777">
            <w:pPr>
              <w:spacing w:after="0" w:line="240" w:lineRule="auto"/>
              <w:rPr>
                <w:rFonts w:cs="Calibri"/>
                <w:sz w:val="18"/>
                <w:szCs w:val="18"/>
                <w:lang w:val="cy-GB"/>
              </w:rPr>
            </w:pPr>
          </w:p>
        </w:tc>
      </w:tr>
      <w:tr w:rsidRPr="000B0E4D" w:rsidR="00597B82" w:rsidTr="118B7808" w14:paraId="24DCAACB"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0111519F" w14:textId="77777777">
            <w:pPr>
              <w:pStyle w:val="NormalGwe"/>
              <w:spacing w:after="0"/>
              <w:rPr>
                <w:lang w:val="cy-GB"/>
              </w:rPr>
            </w:pPr>
            <w:r w:rsidRPr="00C23987">
              <w:rPr>
                <w:rStyle w:val="Cryf"/>
                <w:rFonts w:ascii="Calibri" w:hAnsi="Calibri" w:cs="Calibri"/>
                <w:sz w:val="18"/>
                <w:szCs w:val="18"/>
                <w:lang w:val="cy-GB"/>
              </w:rPr>
              <w:t>12</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074E46E" w14:textId="77777777">
            <w:pPr>
              <w:pStyle w:val="NormalGwe"/>
              <w:spacing w:after="0"/>
              <w:rPr>
                <w:lang w:val="cy-GB"/>
              </w:rPr>
            </w:pPr>
            <w:r w:rsidRPr="00C23987">
              <w:rPr>
                <w:rStyle w:val="Cryf"/>
                <w:rFonts w:ascii="Calibri" w:hAnsi="Calibri" w:cs="Calibri"/>
                <w:sz w:val="20"/>
                <w:szCs w:val="18"/>
                <w:lang w:val="cy-GB"/>
              </w:rPr>
              <w:t>Gwrthdrawiad buddiannau yn sgil ei gyfranogiad yn y drefn gaffael</w:t>
            </w:r>
            <w:r w:rsidRPr="00C23987">
              <w:rPr>
                <w:rFonts w:ascii="Calibri" w:hAnsi="Calibri" w:cs="Calibri"/>
                <w:sz w:val="20"/>
                <w:szCs w:val="18"/>
                <w:lang w:val="cy-GB"/>
              </w:rPr>
              <w:br/>
            </w:r>
            <w:r w:rsidRPr="00C23987">
              <w:rPr>
                <w:rFonts w:ascii="Calibri" w:hAnsi="Calibri" w:cs="Calibri"/>
                <w:sz w:val="20"/>
                <w:szCs w:val="18"/>
                <w:lang w:val="cy-GB"/>
              </w:rPr>
              <w:t xml:space="preserve">A yw’r </w:t>
            </w:r>
            <w:proofErr w:type="spellStart"/>
            <w:r w:rsidRPr="00C23987">
              <w:rPr>
                <w:rFonts w:ascii="Calibri" w:hAnsi="Calibri" w:cs="Calibri"/>
                <w:sz w:val="20"/>
                <w:szCs w:val="18"/>
                <w:lang w:val="cy-GB"/>
              </w:rPr>
              <w:t>bidiwr</w:t>
            </w:r>
            <w:proofErr w:type="spellEnd"/>
            <w:r w:rsidRPr="00C23987">
              <w:rPr>
                <w:rFonts w:ascii="Calibri" w:hAnsi="Calibri" w:cs="Calibri"/>
                <w:sz w:val="20"/>
                <w:szCs w:val="18"/>
                <w:lang w:val="cy-GB"/>
              </w:rPr>
              <w:t xml:space="preserve"> yn ymwybodol o unrhyw wrthdaro buddiannau yn unol ag ystyr rheoliad 24 yn sgil ei gyfranogiad yn y drefn gaffael?</w:t>
            </w:r>
          </w:p>
          <w:p w:rsidRPr="00C23987" w:rsidR="00597B82" w:rsidRDefault="00597B82" w14:paraId="6F6C151E"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0731E58"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B5FCA31" w14:textId="77777777">
            <w:pPr>
              <w:spacing w:after="0" w:line="240" w:lineRule="auto"/>
              <w:rPr>
                <w:rFonts w:cs="Calibri"/>
                <w:sz w:val="18"/>
                <w:szCs w:val="18"/>
                <w:lang w:val="cy-GB"/>
              </w:rPr>
            </w:pPr>
          </w:p>
        </w:tc>
      </w:tr>
      <w:tr w:rsidRPr="000B0E4D" w:rsidR="00597B82" w:rsidTr="118B7808" w14:paraId="7192A2FC"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091044A" w14:textId="77777777">
            <w:pPr>
              <w:pStyle w:val="NormalGwe"/>
              <w:spacing w:after="0"/>
              <w:rPr>
                <w:lang w:val="cy-GB"/>
              </w:rPr>
            </w:pPr>
            <w:r w:rsidRPr="00C23987">
              <w:rPr>
                <w:rStyle w:val="Cryf"/>
                <w:rFonts w:ascii="Calibri" w:hAnsi="Calibri" w:cs="Calibri"/>
                <w:sz w:val="18"/>
                <w:szCs w:val="18"/>
                <w:lang w:val="cy-GB"/>
              </w:rPr>
              <w:t>13</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65E5CDB" w14:textId="77777777">
            <w:pPr>
              <w:pStyle w:val="NormalGwe"/>
              <w:spacing w:after="0"/>
              <w:rPr>
                <w:lang w:val="cy-GB"/>
              </w:rPr>
            </w:pPr>
            <w:r w:rsidRPr="00C23987">
              <w:rPr>
                <w:rStyle w:val="Cryf"/>
                <w:rFonts w:ascii="Calibri" w:hAnsi="Calibri" w:cs="Calibri"/>
                <w:sz w:val="20"/>
                <w:szCs w:val="18"/>
                <w:lang w:val="cy-GB"/>
              </w:rPr>
              <w:t>⁠Cyswllt uniongyrchol/anuniongyrchol wrth baratoi'r drefn caffael hon</w:t>
            </w:r>
            <w:r w:rsidRPr="00C23987">
              <w:rPr>
                <w:rFonts w:ascii="Calibri" w:hAnsi="Calibri" w:cs="Calibri"/>
                <w:sz w:val="20"/>
                <w:szCs w:val="18"/>
                <w:lang w:val="cy-GB"/>
              </w:rPr>
              <w:br/>
            </w:r>
            <w:r w:rsidRPr="00C23987">
              <w:rPr>
                <w:rFonts w:ascii="Calibri" w:hAnsi="Calibri" w:cs="Calibri"/>
                <w:sz w:val="20"/>
                <w:szCs w:val="18"/>
                <w:lang w:val="cy-GB"/>
              </w:rPr>
              <w:t xml:space="preserve">A yw'r </w:t>
            </w:r>
            <w:proofErr w:type="spellStart"/>
            <w:r w:rsidRPr="00C23987">
              <w:rPr>
                <w:rFonts w:ascii="Calibri" w:hAnsi="Calibri" w:cs="Calibri"/>
                <w:sz w:val="20"/>
                <w:szCs w:val="18"/>
                <w:lang w:val="cy-GB"/>
              </w:rPr>
              <w:t>bidiwr</w:t>
            </w:r>
            <w:proofErr w:type="spellEnd"/>
            <w:r w:rsidRPr="00C23987">
              <w:rPr>
                <w:rFonts w:ascii="Calibri" w:hAnsi="Calibri" w:cs="Calibri"/>
                <w:sz w:val="20"/>
                <w:szCs w:val="18"/>
                <w:lang w:val="cy-GB"/>
              </w:rPr>
              <w:t xml:space="preserve"> neu fenter sy'n berthynol iddo wedi cynghori'r sefydliad neu'r endid contractio neu fel arall wedi bod ynghlwm â pharatoi'r drefn caffael?</w:t>
            </w:r>
          </w:p>
          <w:p w:rsidRPr="00C23987" w:rsidR="00597B82" w:rsidRDefault="00597B82" w14:paraId="3D1D0C75"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E73C89C"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5AE3D5EC" w14:textId="77777777">
            <w:pPr>
              <w:spacing w:after="0" w:line="240" w:lineRule="auto"/>
              <w:rPr>
                <w:rFonts w:cs="Calibri"/>
                <w:sz w:val="18"/>
                <w:szCs w:val="18"/>
                <w:lang w:val="cy-GB"/>
              </w:rPr>
            </w:pPr>
          </w:p>
        </w:tc>
      </w:tr>
      <w:tr w:rsidRPr="000B0E4D" w:rsidR="00597B82" w:rsidTr="118B7808" w14:paraId="225F8B97"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1839F1A" w14:textId="77777777">
            <w:pPr>
              <w:pStyle w:val="NormalGwe"/>
              <w:spacing w:after="0"/>
              <w:rPr>
                <w:lang w:val="cy-GB"/>
              </w:rPr>
            </w:pPr>
            <w:r w:rsidRPr="00C23987">
              <w:rPr>
                <w:rStyle w:val="Cryf"/>
                <w:rFonts w:ascii="Calibri" w:hAnsi="Calibri" w:cs="Calibri"/>
                <w:sz w:val="18"/>
                <w:szCs w:val="18"/>
                <w:lang w:val="cy-GB"/>
              </w:rPr>
              <w:t>14</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517B5E2B" w14:textId="77777777">
            <w:pPr>
              <w:pStyle w:val="NormalGwe"/>
              <w:spacing w:after="0"/>
              <w:rPr>
                <w:lang w:val="cy-GB"/>
              </w:rPr>
            </w:pPr>
            <w:r w:rsidRPr="00C23987">
              <w:rPr>
                <w:rStyle w:val="Cryf"/>
                <w:rFonts w:ascii="Calibri" w:hAnsi="Calibri" w:cs="Calibri"/>
                <w:sz w:val="20"/>
                <w:szCs w:val="18"/>
                <w:lang w:val="cy-GB"/>
              </w:rPr>
              <w:t>Terfynu’n Gynnar</w:t>
            </w:r>
            <w:r w:rsidRPr="00C23987">
              <w:rPr>
                <w:rFonts w:ascii="Calibri" w:hAnsi="Calibri" w:cs="Calibri"/>
                <w:sz w:val="20"/>
                <w:szCs w:val="18"/>
                <w:lang w:val="cy-GB"/>
              </w:rPr>
              <w:br/>
            </w:r>
            <w:r w:rsidRPr="00C23987">
              <w:rPr>
                <w:rFonts w:ascii="Calibri" w:hAnsi="Calibri" w:cs="Calibri"/>
                <w:sz w:val="20"/>
                <w:szCs w:val="18"/>
                <w:lang w:val="cy-GB"/>
              </w:rPr>
              <w:t xml:space="preserve">A yw'r </w:t>
            </w:r>
            <w:proofErr w:type="spellStart"/>
            <w:r w:rsidRPr="00C23987">
              <w:rPr>
                <w:rFonts w:ascii="Calibri" w:hAnsi="Calibri" w:cs="Calibri"/>
                <w:sz w:val="20"/>
                <w:szCs w:val="18"/>
                <w:lang w:val="cy-GB"/>
              </w:rPr>
              <w:t>bidiwr</w:t>
            </w:r>
            <w:proofErr w:type="spellEnd"/>
            <w:r w:rsidRPr="00C23987">
              <w:rPr>
                <w:rFonts w:ascii="Calibri" w:hAnsi="Calibri" w:cs="Calibri"/>
                <w:sz w:val="20"/>
                <w:szCs w:val="18"/>
                <w:lang w:val="cy-GB"/>
              </w:rPr>
              <w:t xml:space="preserve"> wedi dangos diffygion arwyddocaol neu barhaus wrth berfformio gofyniad sylweddol dan gontract cyhoeddus blaenorol, contract blaenorol gydag endid contractio, neu gontract consesiwn blaenorol, a arweiniodd at derfynu'r contract blaenorol hwnnw yn gynnar, iawndal neu sancsiynau cyffelyb eraill?</w:t>
            </w:r>
          </w:p>
          <w:p w:rsidRPr="00C23987" w:rsidR="00597B82" w:rsidRDefault="00597B82" w14:paraId="04D87A88"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FE15DE3"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03DBCD4C" w14:textId="77777777">
            <w:pPr>
              <w:spacing w:after="0" w:line="240" w:lineRule="auto"/>
              <w:rPr>
                <w:rFonts w:cs="Calibri"/>
                <w:sz w:val="18"/>
                <w:szCs w:val="18"/>
                <w:lang w:val="cy-GB"/>
              </w:rPr>
            </w:pPr>
          </w:p>
        </w:tc>
      </w:tr>
      <w:tr w:rsidRPr="000B0E4D" w:rsidR="00597B82" w:rsidTr="118B7808" w14:paraId="36CAF121"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67AF56C" w14:textId="77777777">
            <w:pPr>
              <w:pStyle w:val="NormalGwe"/>
              <w:spacing w:after="0"/>
              <w:rPr>
                <w:lang w:val="cy-GB"/>
              </w:rPr>
            </w:pPr>
            <w:r w:rsidRPr="00C23987">
              <w:rPr>
                <w:rStyle w:val="Cryf"/>
                <w:rFonts w:ascii="Calibri" w:hAnsi="Calibri" w:cs="Calibri"/>
                <w:sz w:val="18"/>
                <w:szCs w:val="18"/>
                <w:lang w:val="cy-GB"/>
              </w:rPr>
              <w:t>15</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6261AB4" w14:textId="7C068916">
            <w:pPr>
              <w:pStyle w:val="NormalGwe"/>
              <w:spacing w:after="0"/>
              <w:rPr>
                <w:lang w:val="cy-GB"/>
              </w:rPr>
            </w:pPr>
            <w:proofErr w:type="spellStart"/>
            <w:r w:rsidRPr="00C23987">
              <w:rPr>
                <w:rStyle w:val="Cryf"/>
                <w:rFonts w:ascii="Calibri" w:hAnsi="Calibri" w:cs="Calibri"/>
                <w:sz w:val="20"/>
                <w:szCs w:val="18"/>
                <w:lang w:val="cy-GB"/>
              </w:rPr>
              <w:t>Cosbrestru</w:t>
            </w:r>
            <w:proofErr w:type="spellEnd"/>
            <w:r w:rsidRPr="00C23987">
              <w:rPr>
                <w:rStyle w:val="Cryf"/>
                <w:rFonts w:ascii="Calibri" w:hAnsi="Calibri" w:cs="Calibri"/>
                <w:sz w:val="20"/>
                <w:szCs w:val="18"/>
                <w:lang w:val="cy-GB"/>
              </w:rPr>
              <w:t xml:space="preserve"> (</w:t>
            </w:r>
            <w:r w:rsidRPr="00C23987">
              <w:rPr>
                <w:rStyle w:val="Cryf"/>
                <w:rFonts w:ascii="Calibri" w:hAnsi="Calibri" w:cs="Calibri"/>
                <w:i/>
                <w:iCs/>
                <w:sz w:val="20"/>
                <w:szCs w:val="18"/>
                <w:lang w:val="cy-GB"/>
              </w:rPr>
              <w:t>'</w:t>
            </w:r>
            <w:proofErr w:type="spellStart"/>
            <w:r w:rsidRPr="00C23987">
              <w:rPr>
                <w:rStyle w:val="Cryf"/>
                <w:rFonts w:ascii="Calibri" w:hAnsi="Calibri" w:cs="Calibri"/>
                <w:i/>
                <w:iCs/>
                <w:sz w:val="20"/>
                <w:szCs w:val="18"/>
                <w:lang w:val="cy-GB"/>
              </w:rPr>
              <w:t>Blacklisting</w:t>
            </w:r>
            <w:proofErr w:type="spellEnd"/>
            <w:r w:rsidRPr="00C23987">
              <w:rPr>
                <w:rStyle w:val="Cryf"/>
                <w:rFonts w:ascii="Calibri" w:hAnsi="Calibri" w:cs="Calibri"/>
                <w:i/>
                <w:iCs/>
                <w:sz w:val="20"/>
                <w:szCs w:val="18"/>
                <w:lang w:val="cy-GB"/>
              </w:rPr>
              <w:t>'</w:t>
            </w:r>
            <w:r w:rsidRPr="00C23987">
              <w:rPr>
                <w:rStyle w:val="Cryf"/>
                <w:rFonts w:ascii="Calibri" w:hAnsi="Calibri" w:cs="Calibri"/>
                <w:sz w:val="20"/>
                <w:szCs w:val="18"/>
                <w:lang w:val="cy-GB"/>
              </w:rPr>
              <w:t>)</w:t>
            </w:r>
            <w:r w:rsidRPr="00C23987">
              <w:rPr>
                <w:rFonts w:ascii="Calibri" w:hAnsi="Calibri" w:cs="Calibri"/>
                <w:sz w:val="20"/>
                <w:szCs w:val="18"/>
                <w:lang w:val="cy-GB"/>
              </w:rPr>
              <w:br/>
            </w:r>
            <w:r w:rsidRPr="00C23987">
              <w:rPr>
                <w:rFonts w:ascii="Calibri" w:hAnsi="Calibri" w:cs="Calibri"/>
                <w:sz w:val="20"/>
                <w:szCs w:val="18"/>
                <w:lang w:val="cy-GB"/>
              </w:rPr>
              <w:t>Ydych chi, neu eich sefydliad, wedi cael eich canfod i weithredu'r arferiad o '</w:t>
            </w:r>
            <w:proofErr w:type="spellStart"/>
            <w:r w:rsidRPr="00C23987">
              <w:rPr>
                <w:rFonts w:ascii="Calibri" w:hAnsi="Calibri" w:cs="Calibri"/>
                <w:sz w:val="20"/>
                <w:szCs w:val="18"/>
                <w:lang w:val="cy-GB"/>
              </w:rPr>
              <w:t>go</w:t>
            </w:r>
            <w:r w:rsidR="00D47973">
              <w:rPr>
                <w:rFonts w:ascii="Calibri" w:hAnsi="Calibri" w:cs="Calibri"/>
                <w:sz w:val="20"/>
                <w:szCs w:val="18"/>
                <w:lang w:val="cy-GB"/>
              </w:rPr>
              <w:t>s</w:t>
            </w:r>
            <w:r w:rsidRPr="00C23987">
              <w:rPr>
                <w:rFonts w:ascii="Calibri" w:hAnsi="Calibri" w:cs="Calibri"/>
                <w:sz w:val="20"/>
                <w:szCs w:val="18"/>
                <w:lang w:val="cy-GB"/>
              </w:rPr>
              <w:t>brestru</w:t>
            </w:r>
            <w:proofErr w:type="spellEnd"/>
            <w:r w:rsidRPr="00C23987">
              <w:rPr>
                <w:rFonts w:ascii="Calibri" w:hAnsi="Calibri" w:cs="Calibri"/>
                <w:sz w:val="20"/>
                <w:szCs w:val="18"/>
                <w:lang w:val="cy-GB"/>
              </w:rPr>
              <w:t>' yn y tair blynedd ddiwethaf?</w:t>
            </w:r>
          </w:p>
          <w:p w:rsidRPr="00C23987" w:rsidR="00597B82" w:rsidRDefault="00597B82" w14:paraId="2EDB6FDD"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35F5085"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AA0D2FC" w14:textId="77777777">
            <w:pPr>
              <w:spacing w:after="0" w:line="240" w:lineRule="auto"/>
              <w:rPr>
                <w:rFonts w:cs="Calibri"/>
                <w:sz w:val="18"/>
                <w:szCs w:val="18"/>
                <w:lang w:val="cy-GB"/>
              </w:rPr>
            </w:pPr>
          </w:p>
        </w:tc>
      </w:tr>
      <w:tr w:rsidRPr="000B0E4D" w:rsidR="00597B82" w:rsidTr="118B7808" w14:paraId="473F4943"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29141D4" w14:textId="77777777">
            <w:pPr>
              <w:pStyle w:val="NormalGwe"/>
              <w:spacing w:after="0"/>
              <w:rPr>
                <w:lang w:val="cy-GB"/>
              </w:rPr>
            </w:pPr>
            <w:r w:rsidRPr="00C23987">
              <w:rPr>
                <w:rStyle w:val="Cryf"/>
                <w:rFonts w:ascii="Calibri" w:hAnsi="Calibri" w:cs="Calibri"/>
                <w:sz w:val="18"/>
                <w:szCs w:val="18"/>
                <w:lang w:val="cy-GB"/>
              </w:rPr>
              <w:t>16</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39971664" w14:textId="77777777">
            <w:pPr>
              <w:pStyle w:val="NormalGwe"/>
              <w:spacing w:after="0"/>
              <w:rPr>
                <w:lang w:val="cy-GB"/>
              </w:rPr>
            </w:pPr>
            <w:r w:rsidRPr="00C23987">
              <w:rPr>
                <w:rStyle w:val="Cryf"/>
                <w:rFonts w:ascii="Calibri" w:hAnsi="Calibri" w:cs="Calibri"/>
                <w:sz w:val="20"/>
                <w:szCs w:val="18"/>
                <w:lang w:val="cy-GB"/>
              </w:rPr>
              <w:t>Cam-gynrychiolaeth</w:t>
            </w:r>
          </w:p>
          <w:p w:rsidRPr="00C23987" w:rsidR="00597B82" w:rsidRDefault="00DE3EEF" w14:paraId="7442D2E4"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Atebwch y datganiadau a ganlyn:</w:t>
            </w:r>
          </w:p>
          <w:p w:rsidRPr="00C23987" w:rsidR="00597B82" w:rsidRDefault="00DE3EEF" w14:paraId="42A1697E"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1) Mae'r sefydliad yn euog o gam-gynrychiolaeth ddifrifol wrth gyflenwi'r wybodaeth sydd ei hangen ar gyfer dilysu absenoldeb y sail dros eithrio neu gwrdd â'r meini prawf dethol.</w:t>
            </w:r>
          </w:p>
          <w:p w:rsidRPr="00C23987" w:rsidR="00597B82" w:rsidRDefault="00DE3EEF" w14:paraId="4558D992"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2) Mae'r sefydliad wedi dal gwybodaeth o'r fath yn ôl.</w:t>
            </w:r>
          </w:p>
          <w:p w:rsidRPr="00C23987" w:rsidR="00597B82" w:rsidRDefault="00DE3EEF" w14:paraId="7C9F84DC"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⁠3) Nid oes modd i'r sefydliad gyflwyno'r dogfennau ategol angenrheidiol dan reoliad 59 Rheoliadau Contractau Cyhoeddus 2015.</w:t>
            </w:r>
          </w:p>
          <w:p w:rsidRPr="00C23987" w:rsidR="00597B82" w:rsidRDefault="00DE3EEF" w14:paraId="0EB8EF6D" w14:textId="77777777">
            <w:pPr>
              <w:pStyle w:val="NormalGwe"/>
              <w:spacing w:after="0"/>
              <w:rPr>
                <w:rFonts w:ascii="Calibri" w:hAnsi="Calibri" w:cs="Calibri"/>
                <w:sz w:val="20"/>
                <w:szCs w:val="18"/>
                <w:lang w:val="cy-GB"/>
              </w:rPr>
            </w:pPr>
            <w:r w:rsidRPr="00C23987">
              <w:rPr>
                <w:rFonts w:ascii="Calibri" w:hAnsi="Calibri" w:cs="Calibri"/>
                <w:sz w:val="20"/>
                <w:szCs w:val="18"/>
                <w:lang w:val="cy-GB"/>
              </w:rPr>
              <w:t>4) Mae'r sefydliad wedi dylanwadu ar broses gwneud penderfyniadau'r awdurdod contractio i gael gwybodaeth gyfrinachol a allai roi i'r sefydliad fantais annilys yn y drefn gaffael, neu yn esgeulus, wedi darparu gwybodaeth gamarweiniol a allai gael dylanwad materol ar benderfyniadau yn ymwneud ag eithrio, dethol neu ddyfarnu.</w:t>
            </w:r>
          </w:p>
          <w:p w:rsidRPr="00C23987" w:rsidR="00597B82" w:rsidRDefault="00597B82" w14:paraId="67C5D3AE"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B56A50F"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6070B0A" w14:textId="77777777">
            <w:pPr>
              <w:spacing w:after="0" w:line="240" w:lineRule="auto"/>
              <w:rPr>
                <w:rFonts w:cs="Calibri"/>
                <w:sz w:val="18"/>
                <w:szCs w:val="18"/>
                <w:lang w:val="cy-GB"/>
              </w:rPr>
            </w:pPr>
          </w:p>
        </w:tc>
      </w:tr>
      <w:tr w:rsidRPr="00C23987" w:rsidR="00597B82" w:rsidTr="118B7808" w14:paraId="4A238AE3" w14:textId="77777777">
        <w:tc>
          <w:tcPr>
            <w:tcW w:w="1553"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61EA65E1" w14:textId="77777777">
            <w:pPr>
              <w:pStyle w:val="NormalGwe"/>
              <w:spacing w:after="0"/>
              <w:rPr>
                <w:rStyle w:val="Cryf"/>
                <w:rFonts w:ascii="Calibri" w:hAnsi="Calibri" w:cs="Calibri"/>
                <w:sz w:val="18"/>
                <w:szCs w:val="18"/>
                <w:lang w:val="cy-GB"/>
              </w:rPr>
            </w:pPr>
          </w:p>
        </w:tc>
        <w:tc>
          <w:tcPr>
            <w:tcW w:w="755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78536112" w14:textId="77777777">
            <w:pPr>
              <w:pStyle w:val="NormalGwe"/>
              <w:spacing w:after="0"/>
              <w:rPr>
                <w:lang w:val="cy-GB"/>
              </w:rPr>
            </w:pPr>
            <w:r w:rsidRPr="00C23987">
              <w:rPr>
                <w:rStyle w:val="Cryf"/>
                <w:rFonts w:ascii="Calibri" w:hAnsi="Calibri" w:cs="Calibri"/>
                <w:sz w:val="22"/>
                <w:szCs w:val="22"/>
                <w:lang w:val="cy-GB"/>
              </w:rPr>
              <w:t>Cwestiynau Ychwanegol i'w hateb</w:t>
            </w:r>
          </w:p>
        </w:tc>
        <w:tc>
          <w:tcPr>
            <w:tcW w:w="361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31BFE4CE"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29B970A7" w14:textId="77777777">
            <w:pPr>
              <w:spacing w:after="0" w:line="240" w:lineRule="auto"/>
              <w:rPr>
                <w:rFonts w:cs="Calibri"/>
                <w:b/>
                <w:sz w:val="18"/>
                <w:szCs w:val="18"/>
                <w:highlight w:val="yellow"/>
                <w:lang w:val="cy-GB"/>
              </w:rPr>
            </w:pPr>
          </w:p>
        </w:tc>
      </w:tr>
      <w:tr w:rsidRPr="000B0E4D" w:rsidR="00597B82" w:rsidTr="118B7808" w14:paraId="6B2B795B"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50940699" w14:textId="77777777">
            <w:pPr>
              <w:pStyle w:val="NormalGwe"/>
              <w:spacing w:after="0"/>
              <w:rPr>
                <w:lang w:val="cy-GB"/>
              </w:rPr>
            </w:pPr>
            <w:r w:rsidRPr="00C23987">
              <w:rPr>
                <w:rStyle w:val="Cryf"/>
                <w:rFonts w:ascii="Calibri" w:hAnsi="Calibri" w:cs="Calibri"/>
                <w:sz w:val="18"/>
                <w:szCs w:val="18"/>
                <w:lang w:val="cy-GB"/>
              </w:rPr>
              <w:t>17</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59CDF725" w14:textId="37E34FAE">
            <w:pPr>
              <w:spacing w:after="0"/>
              <w:rPr>
                <w:rFonts w:cs="Calibri"/>
                <w:sz w:val="20"/>
                <w:szCs w:val="20"/>
                <w:lang w:val="cy-GB"/>
              </w:rPr>
            </w:pPr>
            <w:r w:rsidRPr="00C23987">
              <w:rPr>
                <w:rFonts w:cs="Calibri"/>
                <w:sz w:val="20"/>
                <w:szCs w:val="20"/>
                <w:lang w:val="cy-GB"/>
              </w:rPr>
              <w:t>A ydych chi (os yn unigolyn) neu unrhyw rai o’ch cyfarwyddwyr, partneriaid, cyfranddalwyr, perchnogion, swyddogion, gweithwyr, asiant</w:t>
            </w:r>
            <w:r w:rsidR="00566029">
              <w:rPr>
                <w:rFonts w:cs="Calibri"/>
                <w:sz w:val="20"/>
                <w:szCs w:val="20"/>
                <w:lang w:val="cy-GB"/>
              </w:rPr>
              <w:t>au</w:t>
            </w:r>
            <w:r w:rsidRPr="00C23987">
              <w:rPr>
                <w:rFonts w:cs="Calibri"/>
                <w:sz w:val="20"/>
                <w:szCs w:val="20"/>
                <w:lang w:val="cy-GB"/>
              </w:rPr>
              <w:t xml:space="preserve"> neu gyfranogwyr (os yn sefydliad) yn perthyn neu â chysylltiad ag unrhyw swyddog etholedig y prynwr neu unrhyw swyddogion y prynwr sy’n gysylltiedig â chaffael.</w:t>
            </w:r>
          </w:p>
          <w:p w:rsidRPr="00C23987" w:rsidR="00597B82" w:rsidP="118B7808" w:rsidRDefault="00597B82" w14:paraId="47F290BC" w14:textId="06C8F495">
            <w:pPr>
              <w:pStyle w:val="NormalGwe"/>
              <w:spacing w:after="0"/>
              <w:rPr>
                <w:rStyle w:val="Cryf"/>
                <w:rFonts w:ascii="Calibri" w:hAnsi="Calibri" w:cs="Calibri"/>
                <w:sz w:val="20"/>
                <w:szCs w:val="20"/>
                <w:lang w:val="cy-GB"/>
              </w:rPr>
            </w:pPr>
          </w:p>
          <w:p w:rsidRPr="00C23987" w:rsidR="00597B82" w:rsidRDefault="00597B82" w14:paraId="4D8F1EEE" w14:textId="776CE64E">
            <w:pPr>
              <w:pStyle w:val="NormalGwe"/>
              <w:spacing w:after="0"/>
              <w:rPr>
                <w:rStyle w:val="Cryf"/>
                <w:rFonts w:ascii="Calibri" w:hAnsi="Calibri" w:cs="Calibri"/>
                <w:sz w:val="20"/>
                <w:szCs w:val="20"/>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06A27E29"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2CE9B60" w14:textId="77777777">
            <w:pPr>
              <w:spacing w:after="0" w:line="240" w:lineRule="auto"/>
              <w:rPr>
                <w:rFonts w:cs="Calibri"/>
                <w:b/>
                <w:sz w:val="18"/>
                <w:szCs w:val="18"/>
                <w:highlight w:val="yellow"/>
                <w:lang w:val="cy-GB"/>
              </w:rPr>
            </w:pPr>
          </w:p>
        </w:tc>
      </w:tr>
      <w:tr w:rsidRPr="000B0E4D" w:rsidR="00597B82" w:rsidTr="118B7808" w14:paraId="6AD3C957"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DDB7CD5" w14:textId="77777777">
            <w:pPr>
              <w:pStyle w:val="NormalGwe"/>
              <w:spacing w:after="0"/>
              <w:rPr>
                <w:lang w:val="cy-GB"/>
              </w:rPr>
            </w:pPr>
            <w:r w:rsidRPr="00C23987">
              <w:rPr>
                <w:rStyle w:val="Cryf"/>
                <w:rFonts w:ascii="Calibri" w:hAnsi="Calibri" w:cs="Calibri"/>
                <w:sz w:val="18"/>
                <w:szCs w:val="18"/>
                <w:lang w:val="cy-GB"/>
              </w:rPr>
              <w:t>18</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851036B" w14:textId="77777777">
            <w:pPr>
              <w:spacing w:after="0" w:line="240" w:lineRule="auto"/>
              <w:rPr>
                <w:rFonts w:cs="Calibri"/>
                <w:sz w:val="20"/>
                <w:szCs w:val="20"/>
                <w:lang w:val="cy-GB"/>
              </w:rPr>
            </w:pPr>
          </w:p>
          <w:p w:rsidRPr="00C23987" w:rsidR="00597B82" w:rsidRDefault="00DE3EEF" w14:paraId="06FD0C72" w14:textId="661DF54C">
            <w:pPr>
              <w:spacing w:after="0" w:line="240" w:lineRule="auto"/>
              <w:rPr>
                <w:rFonts w:cs="Calibri"/>
                <w:sz w:val="20"/>
                <w:szCs w:val="20"/>
                <w:lang w:val="cy-GB"/>
              </w:rPr>
            </w:pPr>
            <w:r w:rsidRPr="118B7808" w:rsidR="7CFA7019">
              <w:rPr>
                <w:rFonts w:cs="Calibri"/>
                <w:sz w:val="20"/>
                <w:szCs w:val="20"/>
                <w:lang w:val="cy-GB"/>
              </w:rPr>
              <w:t xml:space="preserve">A oes unrhyw rai o ffurflenni treth eich sefydliad a gyflwynwyd ar neu ar ôl 1 Hydref 2012;  </w:t>
            </w:r>
          </w:p>
          <w:p w:rsidRPr="00C23987" w:rsidR="00597B82" w:rsidRDefault="00DE3EEF" w14:paraId="34D32C75" w14:textId="77777777">
            <w:pPr>
              <w:spacing w:after="0" w:line="240" w:lineRule="auto"/>
              <w:rPr>
                <w:rFonts w:cs="Calibri"/>
                <w:sz w:val="20"/>
                <w:szCs w:val="20"/>
                <w:lang w:val="cy-GB"/>
              </w:rPr>
            </w:pPr>
            <w:r w:rsidRPr="00C23987">
              <w:rPr>
                <w:rFonts w:cs="Calibri"/>
                <w:sz w:val="20"/>
                <w:szCs w:val="20"/>
                <w:lang w:val="cy-GB"/>
              </w:rPr>
              <w:t>a) Wedi arwain at euogfarn droseddol am droseddau sy'n ymwneud â threth sydd heb ddarfod, neu i gosb sifil am dwyll neu osgoi; neu</w:t>
            </w:r>
          </w:p>
          <w:p w:rsidRPr="00C23987" w:rsidR="00597B82" w:rsidRDefault="00DE3EEF" w14:paraId="245D6371" w14:textId="77777777">
            <w:pPr>
              <w:spacing w:after="0" w:line="240" w:lineRule="auto"/>
              <w:rPr>
                <w:rFonts w:cs="Calibri"/>
                <w:sz w:val="20"/>
                <w:szCs w:val="20"/>
                <w:lang w:val="cy-GB"/>
              </w:rPr>
            </w:pPr>
            <w:r w:rsidRPr="00C23987">
              <w:rPr>
                <w:rFonts w:cs="Calibri"/>
                <w:sz w:val="20"/>
                <w:szCs w:val="20"/>
                <w:lang w:val="cy-GB"/>
              </w:rPr>
              <w:t>b) Wedi'i ganfod i fod yn anghywir o ganlyniad i:</w:t>
            </w:r>
          </w:p>
          <w:p w:rsidRPr="00C23987" w:rsidR="00597B82" w:rsidRDefault="00DE3EEF" w14:paraId="2DBC9ED9" w14:textId="77777777">
            <w:pPr>
              <w:pStyle w:val="ParagraffRhestr"/>
              <w:numPr>
                <w:ilvl w:val="0"/>
                <w:numId w:val="5"/>
              </w:numPr>
              <w:spacing w:after="0" w:line="240" w:lineRule="auto"/>
              <w:rPr>
                <w:rFonts w:cs="Calibri"/>
                <w:sz w:val="20"/>
                <w:szCs w:val="20"/>
                <w:lang w:val="cy-GB"/>
              </w:rPr>
            </w:pPr>
            <w:r w:rsidRPr="00C23987">
              <w:rPr>
                <w:rFonts w:cs="Calibri"/>
                <w:sz w:val="20"/>
                <w:szCs w:val="20"/>
                <w:lang w:val="cy-GB"/>
              </w:rPr>
              <w:t xml:space="preserve">HMRC yn herio eich sefydliad yn llwyddiannus dan y </w:t>
            </w:r>
            <w:proofErr w:type="spellStart"/>
            <w:r w:rsidRPr="00C23987">
              <w:rPr>
                <w:rFonts w:cs="Calibri"/>
                <w:sz w:val="20"/>
                <w:szCs w:val="20"/>
                <w:lang w:val="cy-GB"/>
              </w:rPr>
              <w:t>General</w:t>
            </w:r>
            <w:proofErr w:type="spellEnd"/>
            <w:r w:rsidRPr="00C23987">
              <w:rPr>
                <w:rFonts w:cs="Calibri"/>
                <w:sz w:val="20"/>
                <w:szCs w:val="20"/>
                <w:lang w:val="cy-GB"/>
              </w:rPr>
              <w:t xml:space="preserve"> </w:t>
            </w:r>
            <w:proofErr w:type="spellStart"/>
            <w:r w:rsidRPr="00C23987">
              <w:rPr>
                <w:rFonts w:cs="Calibri"/>
                <w:sz w:val="20"/>
                <w:szCs w:val="20"/>
                <w:lang w:val="cy-GB"/>
              </w:rPr>
              <w:t>Anti-Abuse</w:t>
            </w:r>
            <w:proofErr w:type="spellEnd"/>
            <w:r w:rsidRPr="00C23987">
              <w:rPr>
                <w:rFonts w:cs="Calibri"/>
                <w:sz w:val="20"/>
                <w:szCs w:val="20"/>
                <w:lang w:val="cy-GB"/>
              </w:rPr>
              <w:t xml:space="preserve"> </w:t>
            </w:r>
            <w:proofErr w:type="spellStart"/>
            <w:r w:rsidRPr="00C23987">
              <w:rPr>
                <w:rFonts w:cs="Calibri"/>
                <w:sz w:val="20"/>
                <w:szCs w:val="20"/>
                <w:lang w:val="cy-GB"/>
              </w:rPr>
              <w:t>Rule</w:t>
            </w:r>
            <w:proofErr w:type="spellEnd"/>
            <w:r w:rsidRPr="00C23987">
              <w:rPr>
                <w:rFonts w:cs="Calibri"/>
                <w:sz w:val="20"/>
                <w:szCs w:val="20"/>
                <w:lang w:val="cy-GB"/>
              </w:rPr>
              <w:t xml:space="preserve"> (GAAR) neu'r egwyddor cam-ddefnyddio "</w:t>
            </w:r>
            <w:proofErr w:type="spellStart"/>
            <w:r w:rsidRPr="00C23987">
              <w:rPr>
                <w:rFonts w:cs="Calibri"/>
                <w:sz w:val="20"/>
                <w:szCs w:val="20"/>
                <w:lang w:val="cy-GB"/>
              </w:rPr>
              <w:t>Halifax</w:t>
            </w:r>
            <w:proofErr w:type="spellEnd"/>
            <w:r w:rsidRPr="00C23987">
              <w:rPr>
                <w:rFonts w:cs="Calibri"/>
                <w:sz w:val="20"/>
                <w:szCs w:val="20"/>
                <w:lang w:val="cy-GB"/>
              </w:rPr>
              <w:t>"; neu</w:t>
            </w:r>
          </w:p>
          <w:p w:rsidRPr="00C23987" w:rsidR="00597B82" w:rsidRDefault="00DE3EEF" w14:paraId="3826B889" w14:textId="77777777">
            <w:pPr>
              <w:pStyle w:val="ParagraffRhestr"/>
              <w:numPr>
                <w:ilvl w:val="0"/>
                <w:numId w:val="5"/>
              </w:numPr>
              <w:spacing w:after="0" w:line="240" w:lineRule="auto"/>
              <w:rPr>
                <w:rFonts w:cs="Calibri"/>
                <w:sz w:val="20"/>
                <w:szCs w:val="20"/>
                <w:lang w:val="cy-GB"/>
              </w:rPr>
            </w:pPr>
            <w:r w:rsidRPr="00C23987">
              <w:rPr>
                <w:rFonts w:cs="Calibri"/>
                <w:sz w:val="20"/>
                <w:szCs w:val="20"/>
                <w:lang w:val="cy-GB"/>
              </w:rPr>
              <w:t>awdurdod treth mewn awdurdodaeth lle mae'r endid cyfreithiol wedi'i sefydlu yn ei herio'n llwyddiannus dan reolau neu ddeddfwriaeth treth sy'n cael effaith gyfatebol neu debyg i'r GAAR neu'r egwyddor cam-ddefnyddio "</w:t>
            </w:r>
            <w:proofErr w:type="spellStart"/>
            <w:r w:rsidRPr="00C23987">
              <w:rPr>
                <w:rFonts w:cs="Calibri"/>
                <w:sz w:val="20"/>
                <w:szCs w:val="20"/>
                <w:lang w:val="cy-GB"/>
              </w:rPr>
              <w:t>Halifax</w:t>
            </w:r>
            <w:proofErr w:type="spellEnd"/>
            <w:r w:rsidRPr="00C23987">
              <w:rPr>
                <w:rFonts w:cs="Calibri"/>
                <w:sz w:val="20"/>
                <w:szCs w:val="20"/>
                <w:lang w:val="cy-GB"/>
              </w:rPr>
              <w:t>"; neu</w:t>
            </w:r>
          </w:p>
          <w:p w:rsidRPr="00C23987" w:rsidR="00597B82" w:rsidRDefault="00DE3EEF" w14:paraId="4082211B" w14:textId="77777777">
            <w:pPr>
              <w:pStyle w:val="ParagraffRhestr"/>
              <w:numPr>
                <w:ilvl w:val="0"/>
                <w:numId w:val="5"/>
              </w:numPr>
              <w:spacing w:after="0" w:line="240" w:lineRule="auto"/>
              <w:rPr>
                <w:rFonts w:cs="Calibri"/>
                <w:sz w:val="20"/>
                <w:szCs w:val="20"/>
                <w:lang w:val="cy-GB"/>
              </w:rPr>
            </w:pPr>
            <w:r w:rsidRPr="00C23987">
              <w:rPr>
                <w:rFonts w:cs="Calibri"/>
                <w:sz w:val="20"/>
                <w:szCs w:val="20"/>
                <w:lang w:val="cy-GB"/>
              </w:rPr>
              <w:t xml:space="preserve">methiant cynllun osgoi yr oedd eich sefydliad yn rhan ohono a oedd, neu a ddylai fod wedi, cael ei hysbysu dan y </w:t>
            </w:r>
            <w:proofErr w:type="spellStart"/>
            <w:r w:rsidRPr="00C23987">
              <w:rPr>
                <w:rFonts w:cs="Calibri"/>
                <w:sz w:val="20"/>
                <w:szCs w:val="20"/>
                <w:lang w:val="cy-GB"/>
              </w:rPr>
              <w:t>Disclosure</w:t>
            </w:r>
            <w:proofErr w:type="spellEnd"/>
            <w:r w:rsidRPr="00C23987">
              <w:rPr>
                <w:rFonts w:cs="Calibri"/>
                <w:sz w:val="20"/>
                <w:szCs w:val="20"/>
                <w:lang w:val="cy-GB"/>
              </w:rPr>
              <w:t xml:space="preserve"> of </w:t>
            </w:r>
            <w:proofErr w:type="spellStart"/>
            <w:r w:rsidRPr="00C23987">
              <w:rPr>
                <w:rFonts w:cs="Calibri"/>
                <w:sz w:val="20"/>
                <w:szCs w:val="20"/>
                <w:lang w:val="cy-GB"/>
              </w:rPr>
              <w:t>Tax</w:t>
            </w:r>
            <w:proofErr w:type="spellEnd"/>
            <w:r w:rsidRPr="00C23987">
              <w:rPr>
                <w:rFonts w:cs="Calibri"/>
                <w:sz w:val="20"/>
                <w:szCs w:val="20"/>
                <w:lang w:val="cy-GB"/>
              </w:rPr>
              <w:t xml:space="preserve"> </w:t>
            </w:r>
            <w:proofErr w:type="spellStart"/>
            <w:r w:rsidRPr="00C23987">
              <w:rPr>
                <w:rFonts w:cs="Calibri"/>
                <w:sz w:val="20"/>
                <w:szCs w:val="20"/>
                <w:lang w:val="cy-GB"/>
              </w:rPr>
              <w:t>Avoidance</w:t>
            </w:r>
            <w:proofErr w:type="spellEnd"/>
            <w:r w:rsidRPr="00C23987">
              <w:rPr>
                <w:rFonts w:cs="Calibri"/>
                <w:sz w:val="20"/>
                <w:szCs w:val="20"/>
                <w:lang w:val="cy-GB"/>
              </w:rPr>
              <w:t xml:space="preserve"> </w:t>
            </w:r>
            <w:proofErr w:type="spellStart"/>
            <w:r w:rsidRPr="00C23987">
              <w:rPr>
                <w:rFonts w:cs="Calibri"/>
                <w:sz w:val="20"/>
                <w:szCs w:val="20"/>
                <w:lang w:val="cy-GB"/>
              </w:rPr>
              <w:t>Scheme</w:t>
            </w:r>
            <w:proofErr w:type="spellEnd"/>
            <w:r w:rsidRPr="00C23987">
              <w:rPr>
                <w:rFonts w:cs="Calibri"/>
                <w:sz w:val="20"/>
                <w:szCs w:val="20"/>
                <w:lang w:val="cy-GB"/>
              </w:rPr>
              <w:t xml:space="preserve"> (DOTAS) neu unrhyw gynllun cyfwerth neu debyg mewn awdurdodaeth lle mae eich sefydliad wedi'i sefydlu.</w:t>
            </w: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5B3CF1A2"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4C0EB21C" w14:textId="77777777">
            <w:pPr>
              <w:spacing w:after="0" w:line="240" w:lineRule="auto"/>
              <w:rPr>
                <w:rFonts w:cs="Calibri"/>
                <w:b/>
                <w:sz w:val="18"/>
                <w:szCs w:val="18"/>
                <w:highlight w:val="yellow"/>
                <w:lang w:val="cy-GB"/>
              </w:rPr>
            </w:pPr>
          </w:p>
        </w:tc>
      </w:tr>
      <w:tr w:rsidRPr="000B0E4D" w:rsidR="00597B82" w:rsidTr="118B7808" w14:paraId="01A26406" w14:textId="77777777">
        <w:tc>
          <w:tcPr>
            <w:tcW w:w="15593" w:type="dxa"/>
            <w:gridSpan w:val="4"/>
            <w:tcBorders>
              <w:top w:val="single" w:color="00000A" w:sz="4" w:space="0"/>
              <w:left w:val="single" w:color="00000A" w:sz="4" w:space="0"/>
              <w:bottom w:val="single" w:color="00000A" w:sz="4" w:space="0"/>
              <w:right w:val="single" w:color="00000A" w:sz="4" w:space="0"/>
            </w:tcBorders>
            <w:shd w:val="clear" w:color="auto" w:fill="000000" w:themeFill="text1"/>
            <w:tcMar>
              <w:left w:w="108" w:type="dxa"/>
            </w:tcMar>
          </w:tcPr>
          <w:p w:rsidRPr="00C23987" w:rsidR="00597B82" w:rsidRDefault="00597B82" w14:paraId="59E00165" w14:textId="77777777">
            <w:pPr>
              <w:pStyle w:val="ParagraffRhestr"/>
              <w:spacing w:after="0" w:line="240" w:lineRule="auto"/>
              <w:rPr>
                <w:rFonts w:cs="Calibri"/>
                <w:b/>
                <w:sz w:val="24"/>
                <w:szCs w:val="24"/>
                <w:lang w:val="cy-GB"/>
              </w:rPr>
            </w:pPr>
          </w:p>
        </w:tc>
      </w:tr>
      <w:tr w:rsidRPr="00C23987" w:rsidR="00597B82" w:rsidTr="118B7808" w14:paraId="2D1F231C" w14:textId="77777777">
        <w:tc>
          <w:tcPr>
            <w:tcW w:w="15593" w:type="dxa"/>
            <w:gridSpan w:val="4"/>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4DE3F5F9" w14:textId="77777777">
            <w:pPr>
              <w:spacing w:after="0" w:line="240" w:lineRule="auto"/>
              <w:rPr>
                <w:rFonts w:cs="Calibri"/>
                <w:b/>
                <w:sz w:val="24"/>
                <w:szCs w:val="24"/>
                <w:lang w:val="cy-GB"/>
              </w:rPr>
            </w:pPr>
            <w:r w:rsidRPr="00C23987">
              <w:rPr>
                <w:rFonts w:cs="Calibri"/>
                <w:b/>
                <w:sz w:val="24"/>
                <w:szCs w:val="24"/>
                <w:lang w:val="cy-GB"/>
              </w:rPr>
              <w:t xml:space="preserve">ADRAN D </w:t>
            </w:r>
          </w:p>
          <w:p w:rsidRPr="00C23987" w:rsidR="00597B82" w:rsidRDefault="00DE3EEF" w14:paraId="3D602959" w14:textId="77777777">
            <w:pPr>
              <w:spacing w:after="0" w:line="240" w:lineRule="auto"/>
              <w:rPr>
                <w:rFonts w:cs="Calibri"/>
                <w:b/>
                <w:sz w:val="24"/>
                <w:szCs w:val="24"/>
                <w:lang w:val="cy-GB"/>
              </w:rPr>
            </w:pPr>
            <w:r w:rsidRPr="00C23987">
              <w:rPr>
                <w:rFonts w:cs="Calibri"/>
                <w:b/>
                <w:sz w:val="24"/>
                <w:szCs w:val="24"/>
                <w:lang w:val="cy-GB"/>
              </w:rPr>
              <w:t>Sefyllfa Economaidd ac Ariannol</w:t>
            </w:r>
          </w:p>
        </w:tc>
      </w:tr>
      <w:tr w:rsidRPr="00C23987" w:rsidR="00597B82" w:rsidTr="118B7808" w14:paraId="20E93B15" w14:textId="77777777">
        <w:tc>
          <w:tcPr>
            <w:tcW w:w="1553"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1E92B29B" w14:textId="77777777">
            <w:pPr>
              <w:pStyle w:val="NormalGwe"/>
              <w:spacing w:after="0"/>
              <w:rPr>
                <w:rStyle w:val="Cryf"/>
                <w:rFonts w:ascii="Calibri" w:hAnsi="Calibri" w:cs="Calibri"/>
                <w:sz w:val="18"/>
                <w:szCs w:val="18"/>
                <w:lang w:val="cy-GB"/>
              </w:rPr>
            </w:pPr>
          </w:p>
        </w:tc>
        <w:tc>
          <w:tcPr>
            <w:tcW w:w="755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7CDA9815" w14:textId="77777777">
            <w:pPr>
              <w:pStyle w:val="NormalGwe"/>
              <w:spacing w:after="0"/>
              <w:rPr>
                <w:rFonts w:ascii="Calibri" w:hAnsi="Calibri" w:cs="Calibri"/>
                <w:b/>
                <w:lang w:val="cy-GB"/>
              </w:rPr>
            </w:pPr>
            <w:r w:rsidRPr="00C23987">
              <w:rPr>
                <w:rFonts w:ascii="Calibri" w:hAnsi="Calibri" w:cs="Calibri"/>
                <w:b/>
                <w:lang w:val="cy-GB"/>
              </w:rPr>
              <w:t>Cwestiwn⁠</w:t>
            </w:r>
          </w:p>
        </w:tc>
        <w:tc>
          <w:tcPr>
            <w:tcW w:w="361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69094B2C" w14:textId="77777777">
            <w:pPr>
              <w:spacing w:after="0" w:line="240" w:lineRule="auto"/>
              <w:rPr>
                <w:rFonts w:cs="Calibri"/>
                <w:b/>
                <w:sz w:val="24"/>
                <w:szCs w:val="24"/>
                <w:lang w:val="cy-GB"/>
              </w:rPr>
            </w:pPr>
            <w:r w:rsidRPr="00C23987">
              <w:rPr>
                <w:rFonts w:cs="Calibri"/>
                <w:b/>
                <w:sz w:val="24"/>
                <w:szCs w:val="24"/>
                <w:lang w:val="cy-GB"/>
              </w:rPr>
              <w:t>Ateb</w:t>
            </w:r>
          </w:p>
        </w:tc>
        <w:tc>
          <w:tcPr>
            <w:tcW w:w="2866"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2495C668" w14:textId="77777777">
            <w:pPr>
              <w:spacing w:after="0" w:line="240" w:lineRule="auto"/>
              <w:rPr>
                <w:rFonts w:cs="Calibri"/>
                <w:b/>
                <w:sz w:val="24"/>
                <w:szCs w:val="18"/>
                <w:lang w:val="cy-GB"/>
              </w:rPr>
            </w:pPr>
            <w:r w:rsidRPr="00C23987">
              <w:rPr>
                <w:rFonts w:cs="Calibri"/>
                <w:b/>
                <w:sz w:val="24"/>
                <w:szCs w:val="18"/>
                <w:lang w:val="cy-GB"/>
              </w:rPr>
              <w:t xml:space="preserve">Unrhyw sylwadau pellach gan y </w:t>
            </w:r>
            <w:proofErr w:type="spellStart"/>
            <w:r w:rsidRPr="00C23987">
              <w:rPr>
                <w:rFonts w:cs="Calibri"/>
                <w:b/>
                <w:sz w:val="24"/>
                <w:szCs w:val="18"/>
                <w:lang w:val="cy-GB"/>
              </w:rPr>
              <w:t>bidiwr</w:t>
            </w:r>
            <w:proofErr w:type="spellEnd"/>
            <w:r w:rsidRPr="00C23987">
              <w:rPr>
                <w:rFonts w:cs="Calibri"/>
                <w:b/>
                <w:sz w:val="24"/>
                <w:szCs w:val="18"/>
                <w:lang w:val="cy-GB"/>
              </w:rPr>
              <w:t xml:space="preserve"> </w:t>
            </w:r>
          </w:p>
        </w:tc>
      </w:tr>
      <w:tr w:rsidRPr="000B0E4D" w:rsidR="00597B82" w:rsidTr="118B7808" w14:paraId="31F11550"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E8C4A0E" w14:textId="77777777">
            <w:pPr>
              <w:pStyle w:val="NormalGwe"/>
              <w:spacing w:after="0"/>
              <w:rPr>
                <w:lang w:val="cy-GB"/>
              </w:rPr>
            </w:pPr>
            <w:r w:rsidRPr="00C23987">
              <w:rPr>
                <w:rStyle w:val="Cryf"/>
                <w:rFonts w:ascii="Calibri" w:hAnsi="Calibri" w:cs="Calibri"/>
                <w:sz w:val="18"/>
                <w:szCs w:val="18"/>
                <w:lang w:val="cy-GB"/>
              </w:rPr>
              <w:t>1</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5701C21E" w14:textId="77777777">
            <w:pPr>
              <w:pStyle w:val="NormalGwe"/>
              <w:spacing w:after="0"/>
              <w:rPr>
                <w:lang w:val="cy-GB"/>
              </w:rPr>
            </w:pPr>
            <w:r w:rsidRPr="00C23987">
              <w:rPr>
                <w:rStyle w:val="Cryf"/>
                <w:rFonts w:ascii="Calibri" w:hAnsi="Calibri" w:cs="Calibri"/>
                <w:sz w:val="20"/>
                <w:szCs w:val="18"/>
                <w:lang w:val="cy-GB"/>
              </w:rPr>
              <w:t>Cyfrifon wedi’u Harchwilio</w:t>
            </w:r>
            <w:r w:rsidRPr="00C23987">
              <w:rPr>
                <w:rFonts w:ascii="Calibri" w:hAnsi="Calibri" w:cs="Calibri"/>
                <w:sz w:val="20"/>
                <w:szCs w:val="18"/>
                <w:lang w:val="cy-GB"/>
              </w:rPr>
              <w:br/>
            </w:r>
            <w:r w:rsidRPr="00C23987">
              <w:rPr>
                <w:rFonts w:ascii="Calibri" w:hAnsi="Calibri" w:cs="Calibri"/>
                <w:sz w:val="20"/>
                <w:szCs w:val="18"/>
                <w:lang w:val="cy-GB"/>
              </w:rPr>
              <w:t>A allwch chi ddarparu copi o'ch cyfrifon wedi'u harchwilio ar gyfer y ddwy flynedd ddiwethaf, os gwneir cais amdanynt?</w:t>
            </w:r>
          </w:p>
          <w:p w:rsidRPr="00C23987" w:rsidR="00597B82" w:rsidRDefault="00597B82" w14:paraId="7980DA3A"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5F40E166"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5713E97C" w14:textId="77777777">
            <w:pPr>
              <w:spacing w:after="0" w:line="240" w:lineRule="auto"/>
              <w:rPr>
                <w:rFonts w:cs="Calibri"/>
                <w:sz w:val="18"/>
                <w:szCs w:val="18"/>
                <w:lang w:val="cy-GB"/>
              </w:rPr>
            </w:pPr>
          </w:p>
        </w:tc>
      </w:tr>
      <w:tr w:rsidRPr="000B0E4D" w:rsidR="00597B82" w:rsidTr="118B7808" w14:paraId="28166BA9"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08CB5AAF" w14:textId="77777777">
            <w:pPr>
              <w:pStyle w:val="NormalGwe"/>
              <w:spacing w:after="0"/>
              <w:rPr>
                <w:lang w:val="cy-GB"/>
              </w:rPr>
            </w:pPr>
            <w:r w:rsidRPr="00C23987">
              <w:rPr>
                <w:rStyle w:val="Cryf"/>
                <w:rFonts w:ascii="Calibri" w:hAnsi="Calibri" w:cs="Calibri"/>
                <w:sz w:val="18"/>
                <w:szCs w:val="18"/>
                <w:lang w:val="cy-GB"/>
              </w:rPr>
              <w:t>2</w:t>
            </w:r>
          </w:p>
        </w:tc>
        <w:tc>
          <w:tcPr>
            <w:tcW w:w="7557" w:type="dxa"/>
            <w:tcBorders>
              <w:top w:val="single" w:color="00000A" w:sz="4" w:space="0"/>
              <w:left w:val="single" w:color="00000A" w:sz="4" w:space="0"/>
              <w:bottom w:val="single" w:color="00000A" w:sz="4" w:space="0"/>
              <w:right w:val="single" w:color="00000A" w:sz="4" w:space="0"/>
            </w:tcBorders>
            <w:shd w:val="clear" w:color="auto" w:fill="FFFFFF" w:themeFill="background1"/>
            <w:tcMar>
              <w:left w:w="108" w:type="dxa"/>
            </w:tcMar>
          </w:tcPr>
          <w:p w:rsidRPr="00C23987" w:rsidR="00597B82" w:rsidRDefault="00DE3EEF" w14:paraId="7C629D06" w14:textId="77777777">
            <w:pPr>
              <w:pStyle w:val="NormalGwe"/>
              <w:spacing w:after="0"/>
              <w:rPr>
                <w:lang w:val="cy-GB"/>
              </w:rPr>
            </w:pPr>
            <w:r w:rsidRPr="00C23987">
              <w:rPr>
                <w:rStyle w:val="Cryf"/>
                <w:rFonts w:ascii="Calibri" w:hAnsi="Calibri" w:cs="Calibri"/>
                <w:sz w:val="20"/>
                <w:szCs w:val="18"/>
                <w:lang w:val="cy-GB"/>
              </w:rPr>
              <w:t xml:space="preserve">Y sefyllfa economaidd ac ariannol gofynnol isaf </w:t>
            </w:r>
            <w:r w:rsidRPr="00C23987">
              <w:rPr>
                <w:rFonts w:ascii="Calibri" w:hAnsi="Calibri" w:cs="Calibri"/>
                <w:sz w:val="20"/>
                <w:szCs w:val="18"/>
                <w:lang w:val="cy-GB"/>
              </w:rPr>
              <w:br/>
            </w:r>
            <w:r w:rsidRPr="00C23987">
              <w:rPr>
                <w:rFonts w:ascii="Calibri" w:hAnsi="Calibri" w:cs="Calibri"/>
                <w:sz w:val="20"/>
                <w:szCs w:val="18"/>
                <w:lang w:val="cy-GB"/>
              </w:rPr>
              <w:t xml:space="preserve">Lle y byddwn wedi nodi lefel gofynnol isaf ar gyfer sefyllfa economaidd ac ariannol ac/neu trothwy ariannol isaf yn y meini prawf gwerthuso ar gyfer yr ymarferiad caffael hwn, dylech hunan-ardystio drwy ateb </w:t>
            </w:r>
            <w:r w:rsidRPr="00C23987">
              <w:rPr>
                <w:rStyle w:val="Cryf"/>
                <w:rFonts w:ascii="Calibri" w:hAnsi="Calibri" w:cs="Calibri"/>
                <w:sz w:val="20"/>
                <w:szCs w:val="18"/>
                <w:lang w:val="cy-GB"/>
              </w:rPr>
              <w:t>⁪Ydw</w:t>
            </w:r>
            <w:r w:rsidRPr="00C23987">
              <w:rPr>
                <w:rFonts w:ascii="Calibri" w:hAnsi="Calibri" w:cs="Calibri"/>
                <w:sz w:val="20"/>
                <w:szCs w:val="18"/>
                <w:lang w:val="cy-GB"/>
              </w:rPr>
              <w:t xml:space="preserve"> neu⁠ </w:t>
            </w:r>
            <w:r w:rsidRPr="00C23987">
              <w:rPr>
                <w:rStyle w:val="Cryf"/>
                <w:rFonts w:ascii="Calibri" w:hAnsi="Calibri" w:cs="Calibri"/>
                <w:sz w:val="20"/>
                <w:szCs w:val="18"/>
                <w:lang w:val="cy-GB"/>
              </w:rPr>
              <w:t xml:space="preserve">Nac ydw </w:t>
            </w:r>
            <w:r w:rsidRPr="00C23987">
              <w:rPr>
                <w:rFonts w:ascii="Calibri" w:hAnsi="Calibri" w:cs="Calibri"/>
                <w:sz w:val="20"/>
                <w:szCs w:val="18"/>
                <w:lang w:val="cy-GB"/>
              </w:rPr>
              <w:t>eich bod yn bodloni'r gofynion sydd wedi'u nodi.</w:t>
            </w:r>
          </w:p>
          <w:p w:rsidRPr="00C23987" w:rsidR="00597B82" w:rsidP="118B7808" w:rsidRDefault="00597B82" w14:paraId="18F5DC1C" w14:textId="38F57B61">
            <w:pPr>
              <w:pStyle w:val="NormalGwe"/>
              <w:spacing w:after="0"/>
              <w:rPr>
                <w:lang w:val="cy-GB"/>
              </w:rPr>
            </w:pPr>
            <w:r w:rsidRPr="118B7808" w:rsidR="7CFA7019">
              <w:rPr>
                <w:rFonts w:ascii="Calibri" w:hAnsi="Calibri" w:cs="Calibri"/>
                <w:sz w:val="20"/>
                <w:szCs w:val="20"/>
                <w:lang w:val="cy-GB"/>
              </w:rPr>
              <w:t>*</w:t>
            </w:r>
            <w:r w:rsidRPr="118B7808" w:rsidR="7CFA7019">
              <w:rPr>
                <w:rFonts w:ascii="Calibri" w:hAnsi="Calibri" w:cs="Calibri"/>
                <w:sz w:val="20"/>
                <w:szCs w:val="20"/>
                <w:lang w:val="cy-GB" w:eastAsia="en-US"/>
              </w:rPr>
              <w:t xml:space="preserve"> Y sefyllfa economaidd ac ariannol gofynnol isaf:</w:t>
            </w:r>
            <w:r w:rsidRPr="118B7808" w:rsidR="7CFA7019">
              <w:rPr>
                <w:rFonts w:ascii="Calibri" w:hAnsi="Calibri" w:cs="Calibri"/>
                <w:sz w:val="20"/>
                <w:szCs w:val="20"/>
                <w:lang w:val="cy-GB"/>
              </w:rPr>
              <w:t xml:space="preserve">⁠ Yn berthnasol i statws eich cwmni; y gallwch ddangos elw (neu wariant sydd ddim yn fwy na'r incwm) dros y ddwy flynedd ddiwethaf neu sefyllfa mantolen net positif (sefyllfa incwm net positif). </w:t>
            </w: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B09E954"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648F61C" w14:textId="77777777">
            <w:pPr>
              <w:spacing w:after="0" w:line="240" w:lineRule="auto"/>
              <w:rPr>
                <w:rFonts w:cs="Calibri"/>
                <w:sz w:val="18"/>
                <w:szCs w:val="18"/>
                <w:lang w:val="cy-GB"/>
              </w:rPr>
            </w:pPr>
          </w:p>
        </w:tc>
      </w:tr>
      <w:tr w:rsidRPr="000B0E4D" w:rsidR="00597B82" w:rsidTr="118B7808" w14:paraId="4912EFFA"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F2D03EA" w14:textId="77777777">
            <w:pPr>
              <w:pStyle w:val="NormalGwe"/>
              <w:spacing w:after="0"/>
              <w:rPr>
                <w:lang w:val="cy-GB"/>
              </w:rPr>
            </w:pPr>
            <w:r w:rsidRPr="00C23987">
              <w:rPr>
                <w:rStyle w:val="Cryf"/>
                <w:rFonts w:ascii="Calibri" w:hAnsi="Calibri" w:cs="Calibri"/>
                <w:sz w:val="18"/>
                <w:szCs w:val="18"/>
                <w:lang w:val="cy-GB"/>
              </w:rPr>
              <w:t>3</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CFC19D2" w14:textId="79D12B2B">
            <w:pPr>
              <w:pStyle w:val="NormalGwe"/>
              <w:spacing w:after="0"/>
              <w:rPr>
                <w:lang w:val="cy-GB"/>
              </w:rPr>
            </w:pPr>
            <w:r w:rsidRPr="00C23987">
              <w:rPr>
                <w:rStyle w:val="Cryf"/>
                <w:rFonts w:ascii="Calibri" w:hAnsi="Calibri" w:cs="Calibri"/>
                <w:sz w:val="20"/>
                <w:szCs w:val="18"/>
                <w:lang w:val="cy-GB"/>
              </w:rPr>
              <w:t>Prif Gyfrifon</w:t>
            </w:r>
            <w:r w:rsidRPr="00C23987">
              <w:rPr>
                <w:rFonts w:ascii="Calibri" w:hAnsi="Calibri" w:cs="Calibri"/>
                <w:sz w:val="20"/>
                <w:szCs w:val="18"/>
                <w:lang w:val="cy-GB"/>
              </w:rPr>
              <w:br/>
            </w:r>
            <w:r w:rsidRPr="00C23987">
              <w:rPr>
                <w:rFonts w:ascii="Calibri" w:hAnsi="Calibri" w:cs="Calibri"/>
                <w:sz w:val="20"/>
                <w:szCs w:val="18"/>
                <w:lang w:val="cy-GB"/>
              </w:rPr>
              <w:t>Os ydych wedi nodi yn yr Holiadur Dethol [Adran A, Cwestiwn 3] eich bod yn rhan o grŵp ehangach, nodwch fanylion pellach</w:t>
            </w:r>
            <w:r w:rsidR="00FE4D7D">
              <w:rPr>
                <w:rFonts w:ascii="Calibri" w:hAnsi="Calibri" w:cs="Calibri"/>
                <w:sz w:val="20"/>
                <w:szCs w:val="18"/>
                <w:lang w:val="cy-GB"/>
              </w:rPr>
              <w:t>.</w:t>
            </w:r>
          </w:p>
          <w:p w:rsidRPr="00C23987" w:rsidR="00597B82" w:rsidRDefault="00597B82" w14:paraId="6E778A31" w14:textId="77777777">
            <w:pPr>
              <w:spacing w:after="0"/>
              <w:rPr>
                <w:rFonts w:cs="Calibri"/>
                <w:sz w:val="20"/>
                <w:szCs w:val="18"/>
                <w:highlight w:val="yellow"/>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AFD7235"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813578F" w14:textId="77777777">
            <w:pPr>
              <w:spacing w:after="0" w:line="240" w:lineRule="auto"/>
              <w:rPr>
                <w:rFonts w:cs="Calibri"/>
                <w:sz w:val="18"/>
                <w:szCs w:val="18"/>
                <w:lang w:val="cy-GB"/>
              </w:rPr>
            </w:pPr>
          </w:p>
        </w:tc>
      </w:tr>
      <w:tr w:rsidRPr="00C23987" w:rsidR="00597B82" w:rsidTr="118B7808" w14:paraId="0644AB71" w14:textId="77777777">
        <w:tc>
          <w:tcPr>
            <w:tcW w:w="1553"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768D1A4A" w14:textId="77777777">
            <w:pPr>
              <w:pStyle w:val="NormalGwe"/>
              <w:spacing w:after="0"/>
              <w:rPr>
                <w:rStyle w:val="Cryf"/>
                <w:rFonts w:ascii="Calibri" w:hAnsi="Calibri" w:cs="Calibri"/>
                <w:sz w:val="22"/>
                <w:szCs w:val="22"/>
                <w:lang w:val="cy-GB"/>
              </w:rPr>
            </w:pPr>
          </w:p>
        </w:tc>
        <w:tc>
          <w:tcPr>
            <w:tcW w:w="755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1E368C3C" w14:textId="77777777">
            <w:pPr>
              <w:spacing w:after="0" w:line="240" w:lineRule="auto"/>
              <w:rPr>
                <w:rFonts w:cs="Calibri"/>
                <w:b/>
                <w:sz w:val="24"/>
                <w:lang w:val="cy-GB"/>
              </w:rPr>
            </w:pPr>
            <w:r w:rsidRPr="00C23987">
              <w:rPr>
                <w:rFonts w:cs="Calibri"/>
                <w:b/>
                <w:sz w:val="24"/>
                <w:lang w:val="cy-GB"/>
              </w:rPr>
              <w:t>Cwestiynau Ychwanegol i'w hateb</w:t>
            </w:r>
          </w:p>
        </w:tc>
        <w:tc>
          <w:tcPr>
            <w:tcW w:w="361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2DAE9D4F" w14:textId="77777777">
            <w:pPr>
              <w:spacing w:after="0" w:line="240" w:lineRule="auto"/>
              <w:rPr>
                <w:rFonts w:cs="Calibri"/>
                <w:b/>
                <w:lang w:val="cy-GB"/>
              </w:rPr>
            </w:pPr>
          </w:p>
        </w:tc>
        <w:tc>
          <w:tcPr>
            <w:tcW w:w="2866"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1ED5AC6E" w14:textId="77777777">
            <w:pPr>
              <w:spacing w:after="0" w:line="240" w:lineRule="auto"/>
              <w:rPr>
                <w:rFonts w:cs="Calibri"/>
                <w:b/>
                <w:lang w:val="cy-GB"/>
              </w:rPr>
            </w:pPr>
          </w:p>
        </w:tc>
      </w:tr>
      <w:tr w:rsidRPr="00C23987" w:rsidR="00597B82" w:rsidTr="118B7808" w14:paraId="3679CD98"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371B95D" w14:textId="77777777">
            <w:pPr>
              <w:pStyle w:val="NormalGwe"/>
              <w:spacing w:after="0"/>
              <w:rPr>
                <w:lang w:val="cy-GB"/>
              </w:rPr>
            </w:pPr>
            <w:r w:rsidRPr="00C23987">
              <w:rPr>
                <w:rStyle w:val="Cryf"/>
                <w:rFonts w:ascii="Calibri" w:hAnsi="Calibri" w:cs="Calibri"/>
                <w:sz w:val="18"/>
                <w:szCs w:val="18"/>
                <w:lang w:val="cy-GB"/>
              </w:rPr>
              <w:t>4</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0CE0D7D1" w14:textId="77777777">
            <w:pPr>
              <w:spacing w:after="0"/>
              <w:rPr>
                <w:rFonts w:cs="Calibri"/>
                <w:sz w:val="20"/>
                <w:szCs w:val="20"/>
                <w:lang w:val="cy-GB"/>
              </w:rPr>
            </w:pPr>
            <w:r w:rsidRPr="00C23987">
              <w:rPr>
                <w:rFonts w:cs="Calibri"/>
                <w:sz w:val="20"/>
                <w:szCs w:val="20"/>
                <w:lang w:val="cy-GB"/>
              </w:rPr>
              <w:t>A ydych wedi eich cofrestru ar gyfer TAW?</w:t>
            </w:r>
          </w:p>
          <w:p w:rsidRPr="00C23987" w:rsidR="00597B82" w:rsidRDefault="00DE3EEF" w14:paraId="28C414CA" w14:textId="6871FACB">
            <w:pPr>
              <w:spacing w:after="0"/>
              <w:rPr>
                <w:rFonts w:cs="Calibri"/>
                <w:sz w:val="20"/>
                <w:szCs w:val="20"/>
                <w:lang w:val="cy-GB"/>
              </w:rPr>
            </w:pPr>
            <w:r w:rsidRPr="00C23987">
              <w:rPr>
                <w:rFonts w:cs="Calibri"/>
                <w:sz w:val="20"/>
                <w:szCs w:val="20"/>
                <w:lang w:val="cy-GB"/>
              </w:rPr>
              <w:t>Os ydych, rhowch fanylion y rhif cofrestru</w:t>
            </w:r>
            <w:r w:rsidR="00FE4D7D">
              <w:rPr>
                <w:rFonts w:cs="Calibri"/>
                <w:sz w:val="20"/>
                <w:szCs w:val="20"/>
                <w:lang w:val="cy-GB"/>
              </w:rPr>
              <w:t>.</w:t>
            </w:r>
          </w:p>
          <w:p w:rsidRPr="00C23987" w:rsidR="00597B82" w:rsidRDefault="00597B82" w14:paraId="055E5524" w14:textId="77777777">
            <w:pPr>
              <w:pStyle w:val="NormalGwe"/>
              <w:spacing w:after="0"/>
              <w:rPr>
                <w:rStyle w:val="Cryf"/>
                <w:rFonts w:ascii="Calibri" w:hAnsi="Calibri" w:cs="Calibri"/>
                <w:sz w:val="18"/>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0EF4EBB2"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502C62E" w14:textId="77777777">
            <w:pPr>
              <w:spacing w:after="0" w:line="240" w:lineRule="auto"/>
              <w:rPr>
                <w:rFonts w:cs="Calibri"/>
                <w:sz w:val="18"/>
                <w:szCs w:val="18"/>
                <w:lang w:val="cy-GB"/>
              </w:rPr>
            </w:pPr>
          </w:p>
        </w:tc>
      </w:tr>
      <w:tr w:rsidRPr="00C23987" w:rsidR="00597B82" w:rsidTr="118B7808" w14:paraId="27C84F49"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9D115DC" w14:textId="77777777">
            <w:pPr>
              <w:pStyle w:val="NormalGwe"/>
              <w:spacing w:after="0"/>
              <w:rPr>
                <w:lang w:val="cy-GB"/>
              </w:rPr>
            </w:pPr>
            <w:r w:rsidRPr="00C23987">
              <w:rPr>
                <w:rStyle w:val="Cryf"/>
                <w:rFonts w:ascii="Calibri" w:hAnsi="Calibri" w:cs="Calibri"/>
                <w:sz w:val="18"/>
                <w:szCs w:val="18"/>
                <w:lang w:val="cy-GB"/>
              </w:rPr>
              <w:t>5</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65408A5D" w14:textId="77777777">
            <w:pPr>
              <w:keepLines/>
              <w:spacing w:before="40" w:after="40"/>
              <w:rPr>
                <w:rFonts w:cs="Calibri"/>
                <w:sz w:val="20"/>
                <w:szCs w:val="20"/>
                <w:lang w:val="cy-GB"/>
              </w:rPr>
            </w:pPr>
            <w:r w:rsidRPr="00C23987">
              <w:rPr>
                <w:rFonts w:cs="Calibri"/>
                <w:sz w:val="20"/>
                <w:szCs w:val="20"/>
                <w:lang w:val="cy-GB"/>
              </w:rPr>
              <w:t>A yw eich sefydliad (nodwch bob dewis sy'n berthnasol):</w:t>
            </w:r>
          </w:p>
          <w:p w:rsidRPr="00C23987" w:rsidR="00597B82" w:rsidRDefault="00DE3EEF" w14:paraId="7808EBEC" w14:textId="77777777">
            <w:pPr>
              <w:keepLines/>
              <w:numPr>
                <w:ilvl w:val="0"/>
                <w:numId w:val="1"/>
              </w:numPr>
              <w:spacing w:before="40" w:after="40"/>
              <w:rPr>
                <w:rFonts w:cs="Calibri"/>
                <w:sz w:val="20"/>
                <w:szCs w:val="20"/>
                <w:lang w:val="cy-GB"/>
              </w:rPr>
            </w:pPr>
            <w:r w:rsidRPr="00C23987">
              <w:rPr>
                <w:rFonts w:cs="Calibri"/>
                <w:sz w:val="20"/>
                <w:szCs w:val="20"/>
                <w:lang w:val="cy-GB"/>
              </w:rPr>
              <w:t>yn gwmni cyfyngedig cyhoeddus</w:t>
            </w:r>
          </w:p>
          <w:p w:rsidRPr="00C23987" w:rsidR="00597B82" w:rsidRDefault="00DE3EEF" w14:paraId="094FAA49" w14:textId="77777777">
            <w:pPr>
              <w:keepLines/>
              <w:numPr>
                <w:ilvl w:val="0"/>
                <w:numId w:val="1"/>
              </w:numPr>
              <w:spacing w:before="40" w:after="40"/>
              <w:rPr>
                <w:rFonts w:cs="Calibri"/>
                <w:sz w:val="20"/>
                <w:szCs w:val="20"/>
                <w:lang w:val="cy-GB"/>
              </w:rPr>
            </w:pPr>
            <w:r w:rsidRPr="00C23987">
              <w:rPr>
                <w:rFonts w:cs="Calibri"/>
                <w:sz w:val="20"/>
                <w:szCs w:val="20"/>
                <w:lang w:val="cy-GB"/>
              </w:rPr>
              <w:t>yn gwmni cyfyngedig</w:t>
            </w:r>
          </w:p>
          <w:p w:rsidRPr="00C23987" w:rsidR="00597B82" w:rsidRDefault="00DE3EEF" w14:paraId="50445536" w14:textId="77777777">
            <w:pPr>
              <w:keepLines/>
              <w:numPr>
                <w:ilvl w:val="0"/>
                <w:numId w:val="1"/>
              </w:numPr>
              <w:spacing w:before="40" w:after="40"/>
              <w:rPr>
                <w:rFonts w:cs="Calibri"/>
                <w:sz w:val="20"/>
                <w:szCs w:val="20"/>
                <w:lang w:val="cy-GB"/>
              </w:rPr>
            </w:pPr>
            <w:r w:rsidRPr="00C23987">
              <w:rPr>
                <w:rFonts w:cs="Calibri"/>
                <w:sz w:val="20"/>
                <w:szCs w:val="20"/>
                <w:lang w:val="cy-GB"/>
              </w:rPr>
              <w:t>yn bartneriaeth atebolrwydd cyfyngedig (LLP)</w:t>
            </w:r>
          </w:p>
          <w:p w:rsidRPr="00C23987" w:rsidR="00597B82" w:rsidRDefault="00DE3EEF" w14:paraId="6885D647" w14:textId="77777777">
            <w:pPr>
              <w:keepLines/>
              <w:numPr>
                <w:ilvl w:val="0"/>
                <w:numId w:val="1"/>
              </w:numPr>
              <w:spacing w:before="40" w:after="40"/>
              <w:rPr>
                <w:rFonts w:cs="Calibri"/>
                <w:sz w:val="20"/>
                <w:szCs w:val="20"/>
                <w:lang w:val="cy-GB"/>
              </w:rPr>
            </w:pPr>
            <w:r w:rsidRPr="00C23987">
              <w:rPr>
                <w:rFonts w:cs="Calibri"/>
                <w:sz w:val="20"/>
                <w:szCs w:val="20"/>
                <w:lang w:val="cy-GB"/>
              </w:rPr>
              <w:t>yn bartneriaeth arall</w:t>
            </w:r>
          </w:p>
          <w:p w:rsidRPr="00C23987" w:rsidR="00597B82" w:rsidRDefault="00DE3EEF" w14:paraId="717A3D94" w14:textId="77777777">
            <w:pPr>
              <w:keepLines/>
              <w:numPr>
                <w:ilvl w:val="0"/>
                <w:numId w:val="1"/>
              </w:numPr>
              <w:spacing w:before="40" w:after="40"/>
              <w:rPr>
                <w:rFonts w:cs="Calibri"/>
                <w:sz w:val="20"/>
                <w:szCs w:val="20"/>
                <w:lang w:val="cy-GB"/>
              </w:rPr>
            </w:pPr>
            <w:r w:rsidRPr="00C23987">
              <w:rPr>
                <w:rFonts w:cs="Calibri"/>
                <w:sz w:val="20"/>
                <w:szCs w:val="20"/>
                <w:lang w:val="cy-GB"/>
              </w:rPr>
              <w:t xml:space="preserve">yn unig fasnachwr  </w:t>
            </w:r>
          </w:p>
          <w:p w:rsidRPr="00C23987" w:rsidR="00597B82" w:rsidRDefault="00DE3EEF" w14:paraId="79994428" w14:textId="77777777">
            <w:pPr>
              <w:keepLines/>
              <w:numPr>
                <w:ilvl w:val="0"/>
                <w:numId w:val="1"/>
              </w:numPr>
              <w:spacing w:before="40" w:after="40"/>
              <w:rPr>
                <w:rFonts w:cs="Calibri"/>
                <w:sz w:val="20"/>
                <w:szCs w:val="20"/>
                <w:lang w:val="cy-GB"/>
              </w:rPr>
            </w:pPr>
            <w:r w:rsidRPr="00C23987">
              <w:rPr>
                <w:rFonts w:cs="Calibri"/>
                <w:sz w:val="20"/>
                <w:szCs w:val="20"/>
                <w:lang w:val="cy-GB"/>
              </w:rPr>
              <w:t>yn gonsortiwm</w:t>
            </w:r>
          </w:p>
          <w:p w:rsidRPr="00C23987" w:rsidR="00597B82" w:rsidRDefault="00DE3EEF" w14:paraId="07D8BA3B" w14:textId="77777777">
            <w:pPr>
              <w:spacing w:after="0"/>
              <w:rPr>
                <w:rFonts w:cs="Calibri"/>
                <w:sz w:val="20"/>
                <w:szCs w:val="20"/>
                <w:lang w:val="cy-GB"/>
              </w:rPr>
            </w:pPr>
            <w:r w:rsidRPr="00C23987">
              <w:rPr>
                <w:rFonts w:cs="Calibri"/>
                <w:sz w:val="20"/>
                <w:szCs w:val="20"/>
                <w:lang w:val="cy-GB"/>
              </w:rPr>
              <w:t xml:space="preserve">arall (nodwch os gwelwch yn dda).         </w:t>
            </w:r>
          </w:p>
          <w:p w:rsidRPr="00C23987" w:rsidR="00597B82" w:rsidRDefault="00597B82" w14:paraId="206D1B1D" w14:textId="77777777">
            <w:pPr>
              <w:pStyle w:val="NormalGwe"/>
              <w:spacing w:after="0"/>
              <w:rPr>
                <w:rStyle w:val="Cryf"/>
                <w:rFonts w:ascii="Calibri" w:hAnsi="Calibri" w:cs="Calibri"/>
                <w:sz w:val="18"/>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4B5EB6C"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2155771" w14:textId="77777777">
            <w:pPr>
              <w:spacing w:after="0" w:line="240" w:lineRule="auto"/>
              <w:rPr>
                <w:rFonts w:cs="Calibri"/>
                <w:sz w:val="18"/>
                <w:szCs w:val="18"/>
                <w:lang w:val="cy-GB"/>
              </w:rPr>
            </w:pPr>
          </w:p>
        </w:tc>
      </w:tr>
      <w:tr w:rsidRPr="000B0E4D" w:rsidR="00597B82" w:rsidTr="118B7808" w14:paraId="3DB79F1C"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A967710" w14:textId="77777777">
            <w:pPr>
              <w:pStyle w:val="NormalGwe"/>
              <w:spacing w:after="0"/>
              <w:rPr>
                <w:lang w:val="cy-GB"/>
              </w:rPr>
            </w:pPr>
            <w:r w:rsidRPr="00C23987">
              <w:rPr>
                <w:rStyle w:val="Cryf"/>
                <w:rFonts w:ascii="Calibri" w:hAnsi="Calibri" w:cs="Calibri"/>
                <w:sz w:val="18"/>
                <w:szCs w:val="18"/>
                <w:lang w:val="cy-GB"/>
              </w:rPr>
              <w:t>6</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09628EF6" w14:textId="77777777">
            <w:pPr>
              <w:spacing w:after="0"/>
              <w:rPr>
                <w:rFonts w:cs="Calibri"/>
                <w:sz w:val="20"/>
                <w:szCs w:val="20"/>
                <w:lang w:val="cy-GB"/>
              </w:rPr>
            </w:pPr>
            <w:r w:rsidRPr="00C23987">
              <w:rPr>
                <w:rFonts w:cs="Calibri"/>
                <w:sz w:val="20"/>
                <w:szCs w:val="20"/>
                <w:lang w:val="cy-GB"/>
              </w:rPr>
              <w:t>Os yw'n berthnasol, rhowch rif cofrestru’r cwmni neu LLP (os yn berthnasol).</w:t>
            </w:r>
          </w:p>
          <w:p w:rsidRPr="00C23987" w:rsidR="00597B82" w:rsidRDefault="00597B82" w14:paraId="2513274B" w14:textId="77777777">
            <w:pPr>
              <w:pStyle w:val="NormalGwe"/>
              <w:spacing w:after="0"/>
              <w:rPr>
                <w:rStyle w:val="Cryf"/>
                <w:rFonts w:ascii="Calibri" w:hAnsi="Calibri" w:cs="Calibri"/>
                <w:sz w:val="18"/>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AD73D5D"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5E59FFCF" w14:textId="77777777">
            <w:pPr>
              <w:spacing w:after="0" w:line="240" w:lineRule="auto"/>
              <w:rPr>
                <w:rFonts w:cs="Calibri"/>
                <w:sz w:val="18"/>
                <w:szCs w:val="18"/>
                <w:lang w:val="cy-GB"/>
              </w:rPr>
            </w:pPr>
          </w:p>
        </w:tc>
      </w:tr>
      <w:tr w:rsidRPr="000B0E4D" w:rsidR="00597B82" w:rsidTr="118B7808" w14:paraId="6DE10476"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85FD920" w14:textId="77777777">
            <w:pPr>
              <w:pStyle w:val="NormalGwe"/>
              <w:spacing w:after="0"/>
              <w:rPr>
                <w:lang w:val="cy-GB"/>
              </w:rPr>
            </w:pPr>
            <w:r w:rsidRPr="00C23987">
              <w:rPr>
                <w:rStyle w:val="Cryf"/>
                <w:rFonts w:ascii="Calibri" w:hAnsi="Calibri" w:cs="Calibri"/>
                <w:sz w:val="18"/>
                <w:szCs w:val="18"/>
                <w:lang w:val="cy-GB"/>
              </w:rPr>
              <w:t>7</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019864E" w14:textId="77777777">
            <w:pPr>
              <w:keepLines/>
              <w:spacing w:before="40" w:after="40"/>
              <w:rPr>
                <w:rFonts w:cs="Calibri"/>
                <w:sz w:val="20"/>
                <w:szCs w:val="20"/>
                <w:lang w:val="cy-GB"/>
              </w:rPr>
            </w:pPr>
            <w:r w:rsidRPr="00C23987">
              <w:rPr>
                <w:rFonts w:cs="Calibri"/>
                <w:sz w:val="20"/>
                <w:szCs w:val="20"/>
                <w:lang w:val="cy-GB"/>
              </w:rPr>
              <w:t xml:space="preserve">Nodwch eich rhif cofrestru Dun &amp; </w:t>
            </w:r>
            <w:proofErr w:type="spellStart"/>
            <w:r w:rsidRPr="00C23987">
              <w:rPr>
                <w:rFonts w:cs="Calibri"/>
                <w:sz w:val="20"/>
                <w:szCs w:val="20"/>
                <w:lang w:val="cy-GB"/>
              </w:rPr>
              <w:t>Bradstreet</w:t>
            </w:r>
            <w:proofErr w:type="spellEnd"/>
            <w:r w:rsidRPr="00C23987">
              <w:rPr>
                <w:rFonts w:cs="Calibri"/>
                <w:sz w:val="20"/>
                <w:szCs w:val="20"/>
                <w:lang w:val="cy-GB"/>
              </w:rPr>
              <w:t xml:space="preserve"> (DUNS).</w:t>
            </w:r>
          </w:p>
          <w:p w:rsidRPr="00C23987" w:rsidR="00597B82" w:rsidRDefault="00DE3EEF" w14:paraId="0E422479" w14:textId="77AF266B">
            <w:pPr>
              <w:keepLines/>
              <w:spacing w:before="40" w:after="40"/>
              <w:rPr>
                <w:lang w:val="cy-GB"/>
              </w:rPr>
            </w:pPr>
            <w:r w:rsidRPr="00C23987">
              <w:rPr>
                <w:rFonts w:cs="Calibri"/>
                <w:i/>
                <w:sz w:val="20"/>
                <w:szCs w:val="20"/>
                <w:lang w:val="cy-GB"/>
              </w:rPr>
              <w:t xml:space="preserve">Os nad ydych wedi cofrestru ar hyn o bryd, rhaid i chi gael rhif DUNS rhad ac am ddim ar gyfer eich busnes drwy fynd draw i: </w:t>
            </w:r>
            <w:hyperlink w:history="1" r:id="rId9">
              <w:r w:rsidRPr="006D35FB" w:rsidR="002C0A16">
                <w:t>http://www.dnb.co.uk/Forms/DUNS_Request.asp</w:t>
              </w:r>
            </w:hyperlink>
            <w:r w:rsidRPr="00C23987">
              <w:rPr>
                <w:rFonts w:cs="Calibri"/>
                <w:i/>
                <w:sz w:val="20"/>
                <w:szCs w:val="20"/>
                <w:lang w:val="cy-GB"/>
              </w:rPr>
              <w:t>.</w:t>
            </w:r>
          </w:p>
          <w:p w:rsidRPr="00C23987" w:rsidR="00597B82" w:rsidRDefault="00597B82" w14:paraId="1A7DEA09" w14:textId="77777777">
            <w:pPr>
              <w:pStyle w:val="NormalGwe"/>
              <w:spacing w:after="0"/>
              <w:rPr>
                <w:rStyle w:val="Cryf"/>
                <w:rFonts w:ascii="Calibri" w:hAnsi="Calibri" w:cs="Calibri"/>
                <w:sz w:val="18"/>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B8817F6"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5F0C1726" w14:textId="77777777">
            <w:pPr>
              <w:spacing w:after="0" w:line="240" w:lineRule="auto"/>
              <w:rPr>
                <w:rFonts w:cs="Calibri"/>
                <w:sz w:val="18"/>
                <w:szCs w:val="18"/>
                <w:lang w:val="cy-GB"/>
              </w:rPr>
            </w:pPr>
          </w:p>
        </w:tc>
      </w:tr>
      <w:tr w:rsidRPr="00C23987" w:rsidR="00597B82" w:rsidTr="118B7808" w14:paraId="0AAC90E2"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6C752624" w14:textId="77777777">
            <w:pPr>
              <w:pStyle w:val="NormalGwe"/>
              <w:spacing w:after="0"/>
              <w:rPr>
                <w:lang w:val="cy-GB"/>
              </w:rPr>
            </w:pPr>
            <w:r w:rsidRPr="00C23987">
              <w:rPr>
                <w:rStyle w:val="Cryf"/>
                <w:rFonts w:ascii="Calibri" w:hAnsi="Calibri" w:cs="Calibri"/>
                <w:sz w:val="18"/>
                <w:szCs w:val="18"/>
                <w:lang w:val="cy-GB"/>
              </w:rPr>
              <w:t>8</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654515E8" w14:textId="77777777">
            <w:pPr>
              <w:spacing w:after="0"/>
              <w:rPr>
                <w:color w:val="000000"/>
                <w:sz w:val="20"/>
                <w:lang w:val="cy-GB"/>
              </w:rPr>
            </w:pPr>
            <w:r w:rsidRPr="00C23987">
              <w:rPr>
                <w:color w:val="000000"/>
                <w:sz w:val="20"/>
                <w:lang w:val="cy-GB"/>
              </w:rPr>
              <w:t>Os yw'r dadansoddiad o'ch sefyllfa ariannol yn dangos bod angen mesurau pellach i ddarparu sicrwydd digonol o'ch cryfder ariannol, a allech chi ddarparu o leiaf un o'r isod?</w:t>
            </w:r>
          </w:p>
          <w:p w:rsidRPr="00C23987" w:rsidR="00597B82" w:rsidRDefault="00DE3EEF" w14:paraId="2666559A" w14:textId="77777777">
            <w:pPr>
              <w:spacing w:after="0"/>
              <w:rPr>
                <w:color w:val="000000"/>
                <w:sz w:val="20"/>
                <w:lang w:val="cy-GB"/>
              </w:rPr>
            </w:pPr>
            <w:r w:rsidRPr="00C23987">
              <w:rPr>
                <w:color w:val="000000"/>
                <w:sz w:val="20"/>
                <w:lang w:val="cy-GB"/>
              </w:rPr>
              <w:t>• Gwarant Rhiant-Gwmni</w:t>
            </w:r>
          </w:p>
          <w:p w:rsidRPr="00C23987" w:rsidR="00597B82" w:rsidRDefault="00DE3EEF" w14:paraId="3EEEB323" w14:textId="2EFF5A39">
            <w:pPr>
              <w:spacing w:after="0"/>
              <w:rPr>
                <w:color w:val="000000"/>
                <w:sz w:val="20"/>
                <w:lang w:val="cy-GB"/>
              </w:rPr>
            </w:pPr>
            <w:r w:rsidRPr="00C23987">
              <w:rPr>
                <w:color w:val="000000"/>
                <w:sz w:val="20"/>
                <w:lang w:val="cy-GB"/>
              </w:rPr>
              <w:t>• Bond gwarantu perfform</w:t>
            </w:r>
            <w:r w:rsidR="006C6B98">
              <w:rPr>
                <w:color w:val="000000"/>
                <w:sz w:val="20"/>
                <w:lang w:val="cy-GB"/>
              </w:rPr>
              <w:t>i</w:t>
            </w:r>
            <w:r w:rsidRPr="00C23987">
              <w:rPr>
                <w:color w:val="000000"/>
                <w:sz w:val="20"/>
                <w:lang w:val="cy-GB"/>
              </w:rPr>
              <w:t>ad</w:t>
            </w:r>
          </w:p>
          <w:p w:rsidRPr="00C23987" w:rsidR="00597B82" w:rsidRDefault="00DE3EEF" w14:paraId="665B1669" w14:textId="77777777">
            <w:pPr>
              <w:spacing w:after="0"/>
              <w:rPr>
                <w:color w:val="000000"/>
                <w:sz w:val="20"/>
                <w:lang w:val="cy-GB"/>
              </w:rPr>
            </w:pPr>
            <w:r w:rsidRPr="00C23987">
              <w:rPr>
                <w:color w:val="000000"/>
                <w:sz w:val="20"/>
                <w:lang w:val="cy-GB"/>
              </w:rPr>
              <w:t xml:space="preserve">• Gwarant banc </w:t>
            </w:r>
          </w:p>
          <w:p w:rsidRPr="00C23987" w:rsidR="00597B82" w:rsidRDefault="00DE3EEF" w14:paraId="4F77AC09" w14:textId="77777777">
            <w:pPr>
              <w:spacing w:after="0"/>
              <w:rPr>
                <w:color w:val="000000"/>
                <w:sz w:val="20"/>
                <w:lang w:val="cy-GB"/>
              </w:rPr>
            </w:pPr>
            <w:r w:rsidRPr="00C23987">
              <w:rPr>
                <w:color w:val="000000"/>
                <w:sz w:val="20"/>
                <w:lang w:val="cy-GB"/>
              </w:rPr>
              <w:t xml:space="preserve">• Bond taliad ymlaen llaw (APB) </w:t>
            </w:r>
          </w:p>
          <w:p w:rsidRPr="00C23987" w:rsidR="00597B82" w:rsidRDefault="00597B82" w14:paraId="3D0FB2B5" w14:textId="77777777">
            <w:pPr>
              <w:pStyle w:val="NormalGwe"/>
              <w:spacing w:after="0"/>
              <w:rPr>
                <w:rStyle w:val="Cryf"/>
                <w:rFonts w:ascii="Calibri" w:hAnsi="Calibri" w:cs="Calibri"/>
                <w:sz w:val="18"/>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E4790A3"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A84909C" w14:textId="77777777">
            <w:pPr>
              <w:spacing w:after="0" w:line="240" w:lineRule="auto"/>
              <w:rPr>
                <w:rFonts w:cs="Calibri"/>
                <w:sz w:val="18"/>
                <w:szCs w:val="18"/>
                <w:lang w:val="cy-GB"/>
              </w:rPr>
            </w:pPr>
          </w:p>
        </w:tc>
      </w:tr>
      <w:tr w:rsidRPr="000B0E4D" w:rsidR="00597B82" w:rsidTr="118B7808" w14:paraId="1F29CC2B"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93EEA46" w14:textId="77777777">
            <w:pPr>
              <w:pStyle w:val="NormalGwe"/>
              <w:spacing w:after="0"/>
              <w:rPr>
                <w:lang w:val="cy-GB"/>
              </w:rPr>
            </w:pPr>
            <w:r w:rsidRPr="00C23987">
              <w:rPr>
                <w:rStyle w:val="Cryf"/>
                <w:rFonts w:ascii="Calibri" w:hAnsi="Calibri" w:cs="Calibri"/>
                <w:sz w:val="18"/>
                <w:szCs w:val="18"/>
                <w:lang w:val="cy-GB"/>
              </w:rPr>
              <w:t>9</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DAE2D70" w14:textId="77777777">
            <w:pPr>
              <w:spacing w:after="0"/>
              <w:rPr>
                <w:rFonts w:cs="Calibri"/>
                <w:sz w:val="20"/>
                <w:szCs w:val="20"/>
                <w:lang w:val="cy-GB"/>
              </w:rPr>
            </w:pPr>
            <w:r w:rsidRPr="00C23987">
              <w:rPr>
                <w:rFonts w:cs="Calibri"/>
                <w:sz w:val="20"/>
                <w:szCs w:val="20"/>
                <w:lang w:val="cy-GB"/>
              </w:rPr>
              <w:t>Nodwch enw a manylion cyswllt y person y byddech yn dymuno'r Prynwr i gysylltu â hwy ynghylch unrhyw ymholiadau am sefyllfa ariannol eich sefydliad.</w:t>
            </w:r>
          </w:p>
          <w:p w:rsidRPr="00C23987" w:rsidR="00597B82" w:rsidRDefault="00597B82" w14:paraId="3E11E965" w14:textId="77777777">
            <w:pPr>
              <w:pStyle w:val="NormalGwe"/>
              <w:spacing w:after="0"/>
              <w:rPr>
                <w:rStyle w:val="Cryf"/>
                <w:rFonts w:ascii="Calibri" w:hAnsi="Calibri" w:cs="Calibri"/>
                <w:sz w:val="18"/>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50339B03"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6CE9B54" w14:textId="77777777">
            <w:pPr>
              <w:spacing w:after="0" w:line="240" w:lineRule="auto"/>
              <w:rPr>
                <w:rFonts w:cs="Calibri"/>
                <w:sz w:val="18"/>
                <w:szCs w:val="18"/>
                <w:lang w:val="cy-GB"/>
              </w:rPr>
            </w:pPr>
          </w:p>
        </w:tc>
      </w:tr>
      <w:tr w:rsidRPr="000B0E4D" w:rsidR="00597B82" w:rsidTr="118B7808" w14:paraId="54CFB5A0" w14:textId="77777777">
        <w:tc>
          <w:tcPr>
            <w:tcW w:w="15593" w:type="dxa"/>
            <w:gridSpan w:val="4"/>
            <w:tcBorders>
              <w:top w:val="single" w:color="00000A" w:sz="4" w:space="0"/>
              <w:left w:val="single" w:color="00000A" w:sz="4" w:space="0"/>
              <w:bottom w:val="single" w:color="00000A" w:sz="4" w:space="0"/>
              <w:right w:val="single" w:color="00000A" w:sz="4" w:space="0"/>
            </w:tcBorders>
            <w:shd w:val="clear" w:color="auto" w:fill="000000" w:themeFill="text1"/>
            <w:tcMar>
              <w:left w:w="108" w:type="dxa"/>
            </w:tcMar>
          </w:tcPr>
          <w:p w:rsidRPr="00C23987" w:rsidR="00597B82" w:rsidRDefault="00597B82" w14:paraId="218A619E" w14:textId="77777777">
            <w:pPr>
              <w:pStyle w:val="ParagraffRhestr"/>
              <w:spacing w:after="0" w:line="240" w:lineRule="auto"/>
              <w:rPr>
                <w:rFonts w:cs="Calibri"/>
                <w:b/>
                <w:sz w:val="24"/>
                <w:szCs w:val="18"/>
                <w:lang w:val="cy-GB"/>
              </w:rPr>
            </w:pPr>
          </w:p>
        </w:tc>
      </w:tr>
      <w:tr w:rsidRPr="00C23987" w:rsidR="00597B82" w:rsidTr="118B7808" w14:paraId="66B1A140" w14:textId="77777777">
        <w:tc>
          <w:tcPr>
            <w:tcW w:w="15593" w:type="dxa"/>
            <w:gridSpan w:val="4"/>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3F77A30D" w14:textId="77777777">
            <w:pPr>
              <w:spacing w:after="0" w:line="240" w:lineRule="auto"/>
              <w:rPr>
                <w:rFonts w:cs="Calibri"/>
                <w:b/>
                <w:sz w:val="24"/>
                <w:szCs w:val="18"/>
                <w:lang w:val="cy-GB"/>
              </w:rPr>
            </w:pPr>
            <w:r w:rsidRPr="00C23987">
              <w:rPr>
                <w:rFonts w:cs="Calibri"/>
                <w:b/>
                <w:sz w:val="24"/>
                <w:szCs w:val="18"/>
                <w:lang w:val="cy-GB"/>
              </w:rPr>
              <w:t xml:space="preserve">ADRAN E </w:t>
            </w:r>
          </w:p>
          <w:p w:rsidRPr="00C23987" w:rsidR="00597B82" w:rsidRDefault="00DE3EEF" w14:paraId="6BB70116" w14:textId="77777777">
            <w:pPr>
              <w:spacing w:after="0" w:line="240" w:lineRule="auto"/>
              <w:rPr>
                <w:rFonts w:cs="Calibri"/>
                <w:b/>
                <w:sz w:val="24"/>
                <w:szCs w:val="18"/>
                <w:lang w:val="cy-GB"/>
              </w:rPr>
            </w:pPr>
            <w:r w:rsidRPr="00C23987">
              <w:rPr>
                <w:rFonts w:cs="Calibri"/>
                <w:b/>
                <w:sz w:val="24"/>
                <w:szCs w:val="18"/>
                <w:lang w:val="cy-GB"/>
              </w:rPr>
              <w:t>Gallu Technegol a Phroffesiynol</w:t>
            </w:r>
          </w:p>
        </w:tc>
      </w:tr>
      <w:tr w:rsidRPr="00C23987" w:rsidR="00597B82" w:rsidTr="118B7808" w14:paraId="265B7395" w14:textId="77777777">
        <w:tc>
          <w:tcPr>
            <w:tcW w:w="1553"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4784029F" w14:textId="77777777">
            <w:pPr>
              <w:spacing w:after="0" w:line="240" w:lineRule="auto"/>
              <w:rPr>
                <w:rFonts w:cs="Calibri"/>
                <w:sz w:val="24"/>
                <w:szCs w:val="18"/>
                <w:lang w:val="cy-GB"/>
              </w:rPr>
            </w:pPr>
          </w:p>
        </w:tc>
        <w:tc>
          <w:tcPr>
            <w:tcW w:w="755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2E655698" w14:textId="77777777">
            <w:pPr>
              <w:spacing w:after="0" w:line="240" w:lineRule="auto"/>
              <w:rPr>
                <w:rFonts w:cs="Calibri"/>
                <w:b/>
                <w:sz w:val="24"/>
                <w:szCs w:val="18"/>
                <w:lang w:val="cy-GB"/>
              </w:rPr>
            </w:pPr>
            <w:r w:rsidRPr="00C23987">
              <w:rPr>
                <w:rFonts w:cs="Calibri"/>
                <w:b/>
                <w:sz w:val="24"/>
                <w:szCs w:val="18"/>
                <w:lang w:val="cy-GB"/>
              </w:rPr>
              <w:t>Cwestiwn⁠</w:t>
            </w:r>
          </w:p>
        </w:tc>
        <w:tc>
          <w:tcPr>
            <w:tcW w:w="361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00B7CDFA" w14:textId="77777777">
            <w:pPr>
              <w:spacing w:after="0" w:line="240" w:lineRule="auto"/>
              <w:rPr>
                <w:rFonts w:cs="Calibri"/>
                <w:b/>
                <w:sz w:val="24"/>
                <w:szCs w:val="18"/>
                <w:lang w:val="cy-GB"/>
              </w:rPr>
            </w:pPr>
            <w:r w:rsidRPr="00C23987">
              <w:rPr>
                <w:rFonts w:cs="Calibri"/>
                <w:b/>
                <w:sz w:val="24"/>
                <w:szCs w:val="18"/>
                <w:lang w:val="cy-GB"/>
              </w:rPr>
              <w:t>Ateb</w:t>
            </w:r>
          </w:p>
        </w:tc>
        <w:tc>
          <w:tcPr>
            <w:tcW w:w="2866"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2665B19C" w14:textId="77777777">
            <w:pPr>
              <w:spacing w:after="0" w:line="240" w:lineRule="auto"/>
              <w:rPr>
                <w:rFonts w:cs="Calibri"/>
                <w:b/>
                <w:sz w:val="24"/>
                <w:szCs w:val="18"/>
                <w:lang w:val="cy-GB"/>
              </w:rPr>
            </w:pPr>
            <w:r w:rsidRPr="00C23987">
              <w:rPr>
                <w:rFonts w:cs="Calibri"/>
                <w:b/>
                <w:sz w:val="24"/>
                <w:szCs w:val="18"/>
                <w:lang w:val="cy-GB"/>
              </w:rPr>
              <w:t xml:space="preserve">Unrhyw sylwadau pellach gan y </w:t>
            </w:r>
            <w:proofErr w:type="spellStart"/>
            <w:r w:rsidRPr="00C23987">
              <w:rPr>
                <w:rFonts w:cs="Calibri"/>
                <w:b/>
                <w:sz w:val="24"/>
                <w:szCs w:val="18"/>
                <w:lang w:val="cy-GB"/>
              </w:rPr>
              <w:t>bidiwr</w:t>
            </w:r>
            <w:proofErr w:type="spellEnd"/>
            <w:r w:rsidRPr="00C23987">
              <w:rPr>
                <w:rFonts w:cs="Calibri"/>
                <w:b/>
                <w:sz w:val="24"/>
                <w:szCs w:val="18"/>
                <w:lang w:val="cy-GB"/>
              </w:rPr>
              <w:t xml:space="preserve"> </w:t>
            </w:r>
          </w:p>
        </w:tc>
      </w:tr>
      <w:tr w:rsidRPr="000B0E4D" w:rsidR="00597B82" w:rsidTr="118B7808" w14:paraId="10A21885"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D6DEC2B" w14:textId="77777777">
            <w:pPr>
              <w:spacing w:after="0" w:line="240" w:lineRule="auto"/>
              <w:rPr>
                <w:rFonts w:cs="Calibri"/>
                <w:sz w:val="18"/>
                <w:szCs w:val="18"/>
                <w:lang w:val="cy-GB"/>
              </w:rPr>
            </w:pPr>
            <w:r w:rsidRPr="00C23987">
              <w:rPr>
                <w:rFonts w:cs="Calibri"/>
                <w:sz w:val="18"/>
                <w:szCs w:val="18"/>
                <w:lang w:val="cy-GB"/>
              </w:rPr>
              <w:t>1</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00597B82" w:rsidRDefault="00DE3EEF" w14:paraId="1D09DEF7" w14:textId="77777777">
            <w:pPr>
              <w:spacing w:after="0" w:line="240" w:lineRule="auto"/>
              <w:rPr>
                <w:rFonts w:cs="Calibri"/>
                <w:sz w:val="20"/>
                <w:szCs w:val="18"/>
                <w:lang w:val="cy-GB"/>
              </w:rPr>
            </w:pPr>
            <w:r w:rsidRPr="00C23987">
              <w:rPr>
                <w:rFonts w:cs="Calibri"/>
                <w:sz w:val="20"/>
                <w:szCs w:val="18"/>
                <w:lang w:val="cy-GB"/>
              </w:rPr>
              <w:t>Rhowch fanylion hyd at 3 contract, mewn unrhyw gyfuniad o'r sector cyhoeddus neu preifat; neu VCSE (yn cynnwys gwaith wedi'i ariannu drwy grant) sy'n berthnasol i'n gofyniad. Dylai bod contractau am gyflenwadau neu wasanaethau fod wedi'u perfformio yn ystod y tair blynedd ddiwethaf.</w:t>
            </w:r>
          </w:p>
          <w:p w:rsidRPr="00D304AD" w:rsidR="00D304AD" w:rsidP="00D304AD" w:rsidRDefault="00D304AD" w14:paraId="77F10727" w14:textId="77777777">
            <w:pPr>
              <w:spacing w:after="0" w:line="240" w:lineRule="auto"/>
              <w:rPr>
                <w:rFonts w:cs="Calibri"/>
                <w:sz w:val="20"/>
                <w:szCs w:val="18"/>
                <w:lang w:val="cy-GB"/>
              </w:rPr>
            </w:pPr>
            <w:r w:rsidRPr="00D304AD">
              <w:rPr>
                <w:rFonts w:cs="Calibri"/>
                <w:b/>
                <w:bCs/>
                <w:sz w:val="20"/>
                <w:szCs w:val="18"/>
                <w:lang w:val="cy-GB"/>
              </w:rPr>
              <w:t>Darparwch enghreifftiau o brofiad blaenorol o ddarparu:</w:t>
            </w:r>
          </w:p>
          <w:p w:rsidRPr="00D304AD" w:rsidR="00D304AD" w:rsidP="00D304AD" w:rsidRDefault="00D304AD" w14:paraId="74AC5DBF" w14:textId="77777777">
            <w:pPr>
              <w:numPr>
                <w:ilvl w:val="0"/>
                <w:numId w:val="7"/>
              </w:numPr>
              <w:spacing w:after="0" w:line="240" w:lineRule="auto"/>
              <w:rPr>
                <w:rFonts w:cs="Calibri"/>
                <w:sz w:val="20"/>
                <w:szCs w:val="18"/>
                <w:lang w:val="cy-GB"/>
              </w:rPr>
            </w:pPr>
            <w:r w:rsidRPr="00D304AD">
              <w:rPr>
                <w:rFonts w:cs="Calibri"/>
                <w:sz w:val="20"/>
                <w:szCs w:val="18"/>
                <w:lang w:val="cy-GB"/>
              </w:rPr>
              <w:t>gwasanaethau atal digartrefedd;</w:t>
            </w:r>
          </w:p>
          <w:p w:rsidRPr="00D304AD" w:rsidR="00D304AD" w:rsidP="00D304AD" w:rsidRDefault="00D304AD" w14:paraId="13956EE3" w14:textId="77777777">
            <w:pPr>
              <w:numPr>
                <w:ilvl w:val="0"/>
                <w:numId w:val="7"/>
              </w:numPr>
              <w:spacing w:after="0" w:line="240" w:lineRule="auto"/>
              <w:rPr>
                <w:rFonts w:cs="Calibri"/>
                <w:sz w:val="20"/>
                <w:szCs w:val="18"/>
                <w:lang w:val="cy-GB"/>
              </w:rPr>
            </w:pPr>
            <w:r w:rsidRPr="00D304AD">
              <w:rPr>
                <w:rFonts w:cs="Calibri"/>
                <w:sz w:val="20"/>
                <w:szCs w:val="18"/>
                <w:lang w:val="cy-GB"/>
              </w:rPr>
              <w:t>cymorth sy'n ymwneud â thai;</w:t>
            </w:r>
          </w:p>
          <w:p w:rsidRPr="00D304AD" w:rsidR="00D304AD" w:rsidP="00D304AD" w:rsidRDefault="00D304AD" w14:paraId="66CBAFBD" w14:textId="77777777">
            <w:pPr>
              <w:numPr>
                <w:ilvl w:val="0"/>
                <w:numId w:val="7"/>
              </w:numPr>
              <w:spacing w:after="0" w:line="240" w:lineRule="auto"/>
              <w:rPr>
                <w:rFonts w:cs="Calibri"/>
                <w:sz w:val="20"/>
                <w:szCs w:val="18"/>
                <w:lang w:val="cy-GB"/>
              </w:rPr>
            </w:pPr>
            <w:r w:rsidRPr="00D304AD">
              <w:rPr>
                <w:rFonts w:cs="Calibri"/>
                <w:sz w:val="20"/>
                <w:szCs w:val="18"/>
                <w:lang w:val="cy-GB"/>
              </w:rPr>
              <w:t>gwasanaethau i bobl ifanc fregus rhwng 16 a 24 oed.</w:t>
            </w:r>
          </w:p>
          <w:p w:rsidRPr="00C23987" w:rsidR="00D304AD" w:rsidRDefault="00D304AD" w14:paraId="46B0BADF" w14:textId="77777777">
            <w:pPr>
              <w:spacing w:after="0" w:line="240" w:lineRule="auto"/>
              <w:rPr>
                <w:rFonts w:cs="Calibri"/>
                <w:sz w:val="20"/>
                <w:szCs w:val="18"/>
                <w:lang w:val="cy-GB"/>
              </w:rPr>
            </w:pPr>
          </w:p>
          <w:p w:rsidRPr="00C23987" w:rsidR="00597B82" w:rsidRDefault="00DE3EEF" w14:paraId="1EBB6171" w14:textId="77777777">
            <w:pPr>
              <w:spacing w:after="0" w:line="240" w:lineRule="auto"/>
              <w:rPr>
                <w:rFonts w:cs="Calibri"/>
                <w:sz w:val="20"/>
                <w:szCs w:val="18"/>
                <w:lang w:val="cy-GB"/>
              </w:rPr>
            </w:pPr>
            <w:r w:rsidRPr="00C23987">
              <w:rPr>
                <w:rFonts w:cs="Calibri"/>
                <w:sz w:val="20"/>
                <w:szCs w:val="18"/>
                <w:lang w:val="cy-GB"/>
              </w:rPr>
              <w:t>Dylai'r enw cyswllt a nodir fedru darparu tystiolaeth o'r wybodaeth a ddarperir isod.</w:t>
            </w:r>
          </w:p>
          <w:p w:rsidRPr="00C23987" w:rsidR="00597B82" w:rsidRDefault="00DE3EEF" w14:paraId="1595F49F" w14:textId="77777777">
            <w:pPr>
              <w:spacing w:after="0" w:line="240" w:lineRule="auto"/>
              <w:rPr>
                <w:rFonts w:cs="Calibri"/>
                <w:sz w:val="20"/>
                <w:szCs w:val="18"/>
                <w:lang w:val="cy-GB"/>
              </w:rPr>
            </w:pPr>
            <w:r w:rsidRPr="00C23987">
              <w:rPr>
                <w:rFonts w:cs="Calibri"/>
                <w:sz w:val="20"/>
                <w:szCs w:val="18"/>
                <w:lang w:val="cy-GB"/>
              </w:rPr>
              <w:t xml:space="preserve">Dylai bidiau consortia ddarparu enghreifftiau o lle mae'r consortiwm wedi cyflwyno gofynion tebyg. </w:t>
            </w:r>
          </w:p>
          <w:p w:rsidRPr="00C23987" w:rsidR="00597B82" w:rsidRDefault="00DE3EEF" w14:paraId="34D63B50" w14:textId="77777777">
            <w:pPr>
              <w:spacing w:after="0" w:line="240" w:lineRule="auto"/>
              <w:rPr>
                <w:rFonts w:cs="Calibri"/>
                <w:sz w:val="20"/>
                <w:szCs w:val="18"/>
                <w:lang w:val="cy-GB"/>
              </w:rPr>
            </w:pPr>
            <w:r w:rsidRPr="00C23987">
              <w:rPr>
                <w:rFonts w:cs="Calibri"/>
                <w:sz w:val="20"/>
                <w:szCs w:val="18"/>
                <w:lang w:val="cy-GB"/>
              </w:rPr>
              <w:t>Os nad yw hynny’n bosib (e.e. mae'r consortiwm newydd ffurfio neu mae Cyfrwng at Ddibenion Arbennig ("SPV") yn cael ei greu), dylid darparu 3 enghraifft ar wahân rhwng prif aelod(</w:t>
            </w:r>
            <w:proofErr w:type="spellStart"/>
            <w:r w:rsidRPr="00C23987">
              <w:rPr>
                <w:rFonts w:cs="Calibri"/>
                <w:sz w:val="20"/>
                <w:szCs w:val="18"/>
                <w:lang w:val="cy-GB"/>
              </w:rPr>
              <w:t>au</w:t>
            </w:r>
            <w:proofErr w:type="spellEnd"/>
            <w:r w:rsidRPr="00C23987">
              <w:rPr>
                <w:rFonts w:cs="Calibri"/>
                <w:sz w:val="20"/>
                <w:szCs w:val="18"/>
                <w:lang w:val="cy-GB"/>
              </w:rPr>
              <w:t xml:space="preserve">) y consortiwm/SPV. </w:t>
            </w:r>
          </w:p>
          <w:p w:rsidRPr="00C23987" w:rsidR="00597B82" w:rsidRDefault="00DE3EEF" w14:paraId="19AE2918" w14:textId="77777777">
            <w:pPr>
              <w:spacing w:after="0" w:line="240" w:lineRule="auto"/>
              <w:rPr>
                <w:rFonts w:cs="Calibri"/>
                <w:sz w:val="20"/>
                <w:szCs w:val="18"/>
                <w:lang w:val="cy-GB"/>
              </w:rPr>
            </w:pPr>
            <w:r w:rsidRPr="00C23987">
              <w:rPr>
                <w:rFonts w:cs="Calibri"/>
                <w:sz w:val="20"/>
                <w:szCs w:val="18"/>
                <w:lang w:val="cy-GB"/>
              </w:rPr>
              <w:t>Pan fo'r Cyflenwr yn SPV, neu'n asiant rheoli sydd ddim yn bwriadu bod yn brif gyflenwr, dylid darparu'r wybodaeth y gwneir cais amdani ar gyfer y prif ddarparwr/ddarparwyr neu is-gontractwr/is-gontractwyr a fwriedir fydd yn cyflawni'r contract.</w:t>
            </w:r>
          </w:p>
          <w:p w:rsidRPr="00C23987" w:rsidR="00597B82" w:rsidRDefault="00DE3EEF" w14:paraId="496B4251" w14:textId="77777777">
            <w:pPr>
              <w:spacing w:after="0" w:line="240" w:lineRule="auto"/>
              <w:rPr>
                <w:rFonts w:cs="Calibri"/>
                <w:sz w:val="20"/>
                <w:szCs w:val="18"/>
                <w:lang w:val="cy-GB"/>
              </w:rPr>
            </w:pPr>
            <w:r w:rsidRPr="00C23987">
              <w:rPr>
                <w:rFonts w:cs="Calibri"/>
                <w:sz w:val="20"/>
                <w:szCs w:val="18"/>
                <w:lang w:val="cy-GB"/>
              </w:rPr>
              <w:t>Os na allwch ddarparu enghreifftiau gweler [ADRAN E, Cwestiwn 3]</w:t>
            </w: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2DBEF49"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A779B30" w14:textId="77777777">
            <w:pPr>
              <w:pStyle w:val="ParagraffRhestr"/>
              <w:spacing w:after="0" w:line="240" w:lineRule="auto"/>
              <w:rPr>
                <w:lang w:val="cy-GB"/>
              </w:rPr>
            </w:pPr>
          </w:p>
          <w:p w:rsidRPr="00C23987" w:rsidR="00597B82" w:rsidRDefault="00597B82" w14:paraId="198947D9" w14:textId="77777777">
            <w:pPr>
              <w:spacing w:after="0" w:line="240" w:lineRule="auto"/>
              <w:ind w:left="720"/>
              <w:rPr>
                <w:lang w:val="cy-GB"/>
              </w:rPr>
            </w:pPr>
          </w:p>
          <w:p w:rsidRPr="00C23987" w:rsidR="00597B82" w:rsidRDefault="00597B82" w14:paraId="42960747" w14:textId="77777777">
            <w:pPr>
              <w:spacing w:after="0" w:line="240" w:lineRule="auto"/>
              <w:rPr>
                <w:rFonts w:cs="Calibri"/>
                <w:sz w:val="18"/>
                <w:szCs w:val="18"/>
                <w:lang w:val="cy-GB"/>
              </w:rPr>
            </w:pPr>
          </w:p>
        </w:tc>
      </w:tr>
      <w:tr w:rsidRPr="000B0E4D" w:rsidR="00597B82" w:rsidTr="118B7808" w14:paraId="43080361"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3593651B" w14:textId="77777777">
            <w:pPr>
              <w:pStyle w:val="NormalGwe"/>
              <w:spacing w:after="0"/>
              <w:rPr>
                <w:lang w:val="cy-GB"/>
              </w:rPr>
            </w:pPr>
            <w:r w:rsidRPr="00C23987">
              <w:rPr>
                <w:rStyle w:val="Cryf"/>
                <w:rFonts w:ascii="Calibri" w:hAnsi="Calibri" w:cs="Calibri"/>
                <w:sz w:val="18"/>
                <w:szCs w:val="18"/>
                <w:lang w:val="cy-GB"/>
              </w:rPr>
              <w:t>2</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P="006D35FB" w:rsidRDefault="00DE3EEF" w14:paraId="36805326" w14:textId="50231FE1">
            <w:pPr>
              <w:pStyle w:val="NormalGwe"/>
              <w:spacing w:after="0"/>
              <w:rPr>
                <w:lang w:val="cy-GB"/>
              </w:rPr>
            </w:pPr>
            <w:r w:rsidRPr="00C23987">
              <w:rPr>
                <w:rStyle w:val="Cryf"/>
                <w:rFonts w:ascii="Calibri" w:hAnsi="Calibri" w:cs="Calibri"/>
                <w:sz w:val="20"/>
                <w:szCs w:val="20"/>
                <w:lang w:val="cy-GB"/>
              </w:rPr>
              <w:t>Is-gontractio cyfran</w:t>
            </w:r>
            <w:r w:rsidRPr="00C23987">
              <w:rPr>
                <w:rFonts w:ascii="Calibri" w:hAnsi="Calibri" w:cs="Calibri"/>
                <w:sz w:val="20"/>
                <w:szCs w:val="20"/>
                <w:lang w:val="cy-GB"/>
              </w:rPr>
              <w:br/>
            </w:r>
            <w:r w:rsidRPr="00C23987">
              <w:rPr>
                <w:rFonts w:ascii="Calibri" w:hAnsi="Calibri" w:cs="Calibri"/>
                <w:sz w:val="20"/>
                <w:szCs w:val="20"/>
                <w:lang w:val="cy-GB"/>
              </w:rPr>
              <w:t xml:space="preserve">Pan fyddwch yn bwriadu is-gontractio cyfran o'r contract, dangoswch sut ydych chi wedi cynnal cadwyni cyflenwi iach yn flaenorol gyda'ch is-gontractwr/is-gontractwyr. Dylai'r dystiolaeth gynnwys, ond beidio â bod yn gyfyngedig i, manylion eich systemau olrhain </w:t>
            </w:r>
            <w:r w:rsidRPr="00C23987">
              <w:rPr>
                <w:rFonts w:ascii="Calibri" w:hAnsi="Calibri" w:cs="Calibri"/>
                <w:sz w:val="20"/>
                <w:szCs w:val="20"/>
                <w:lang w:val="cy-GB"/>
              </w:rPr>
              <w:t xml:space="preserve">rheoli cadwyni cyflenwi i sicrhau perfformiad y contract a chynnwys talu'n gyflym neu aelodaeth o'r UK </w:t>
            </w:r>
            <w:proofErr w:type="spellStart"/>
            <w:r w:rsidRPr="00C23987">
              <w:rPr>
                <w:rFonts w:ascii="Calibri" w:hAnsi="Calibri" w:cs="Calibri"/>
                <w:sz w:val="20"/>
                <w:szCs w:val="20"/>
                <w:lang w:val="cy-GB"/>
              </w:rPr>
              <w:t>Prompt</w:t>
            </w:r>
            <w:proofErr w:type="spellEnd"/>
            <w:r w:rsidRPr="00C23987">
              <w:rPr>
                <w:rFonts w:ascii="Calibri" w:hAnsi="Calibri" w:cs="Calibri"/>
                <w:sz w:val="20"/>
                <w:szCs w:val="20"/>
                <w:lang w:val="cy-GB"/>
              </w:rPr>
              <w:t xml:space="preserve"> </w:t>
            </w:r>
            <w:proofErr w:type="spellStart"/>
            <w:r w:rsidRPr="00C23987">
              <w:rPr>
                <w:rFonts w:ascii="Calibri" w:hAnsi="Calibri" w:cs="Calibri"/>
                <w:sz w:val="20"/>
                <w:szCs w:val="20"/>
                <w:lang w:val="cy-GB"/>
              </w:rPr>
              <w:t>Payment</w:t>
            </w:r>
            <w:proofErr w:type="spellEnd"/>
            <w:r w:rsidRPr="00C23987">
              <w:rPr>
                <w:rFonts w:ascii="Calibri" w:hAnsi="Calibri" w:cs="Calibri"/>
                <w:sz w:val="20"/>
                <w:szCs w:val="20"/>
                <w:lang w:val="cy-GB"/>
              </w:rPr>
              <w:t xml:space="preserve"> </w:t>
            </w:r>
            <w:proofErr w:type="spellStart"/>
            <w:r w:rsidRPr="00C23987">
              <w:rPr>
                <w:rFonts w:ascii="Calibri" w:hAnsi="Calibri" w:cs="Calibri"/>
                <w:sz w:val="20"/>
                <w:szCs w:val="20"/>
                <w:lang w:val="cy-GB"/>
              </w:rPr>
              <w:t>Code</w:t>
            </w:r>
            <w:proofErr w:type="spellEnd"/>
            <w:r w:rsidRPr="00C23987">
              <w:rPr>
                <w:rFonts w:ascii="Calibri" w:hAnsi="Calibri" w:cs="Calibri"/>
                <w:sz w:val="20"/>
                <w:szCs w:val="20"/>
                <w:lang w:val="cy-GB"/>
              </w:rPr>
              <w:t xml:space="preserve"> (neu gynlluniau cyfatebol mewn gwledydd eraill)</w:t>
            </w: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402A0F5"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3E5D423" w14:textId="77777777">
            <w:pPr>
              <w:spacing w:after="0" w:line="240" w:lineRule="auto"/>
              <w:rPr>
                <w:rFonts w:cs="Calibri"/>
                <w:sz w:val="18"/>
                <w:szCs w:val="18"/>
                <w:lang w:val="cy-GB"/>
              </w:rPr>
            </w:pPr>
          </w:p>
        </w:tc>
      </w:tr>
      <w:tr w:rsidRPr="000B0E4D" w:rsidR="00597B82" w:rsidTr="118B7808" w14:paraId="5AD760E4"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57670B7" w14:textId="77777777">
            <w:pPr>
              <w:pStyle w:val="NormalGwe"/>
              <w:spacing w:after="0"/>
              <w:rPr>
                <w:lang w:val="cy-GB"/>
              </w:rPr>
            </w:pPr>
            <w:r w:rsidRPr="00C23987">
              <w:rPr>
                <w:rStyle w:val="Cryf"/>
                <w:rFonts w:ascii="Calibri" w:hAnsi="Calibri" w:cs="Calibri"/>
                <w:sz w:val="18"/>
                <w:szCs w:val="18"/>
                <w:lang w:val="cy-GB"/>
              </w:rPr>
              <w:t>3</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BCED31A" w14:textId="77777777">
            <w:pPr>
              <w:pStyle w:val="NormalGwe"/>
              <w:spacing w:after="0"/>
              <w:rPr>
                <w:lang w:val="cy-GB"/>
              </w:rPr>
            </w:pPr>
            <w:r w:rsidRPr="00C23987">
              <w:rPr>
                <w:rStyle w:val="Cryf"/>
                <w:rFonts w:ascii="Calibri" w:hAnsi="Calibri" w:cs="Calibri"/>
                <w:sz w:val="20"/>
                <w:szCs w:val="18"/>
                <w:lang w:val="cy-GB"/>
              </w:rPr>
              <w:t>Y cyfiawnhad am ddim enghreifftiau perthnasol</w:t>
            </w:r>
          </w:p>
          <w:p w:rsidRPr="00C23987" w:rsidR="00597B82" w:rsidRDefault="00DE3EEF" w14:paraId="5885763E" w14:textId="53885F30">
            <w:pPr>
              <w:pStyle w:val="NormalGwe"/>
              <w:spacing w:after="0"/>
              <w:rPr>
                <w:rFonts w:ascii="Calibri" w:hAnsi="Calibri" w:cs="Calibri"/>
                <w:sz w:val="20"/>
                <w:szCs w:val="18"/>
                <w:lang w:val="cy-GB"/>
              </w:rPr>
            </w:pPr>
            <w:r w:rsidRPr="00C23987">
              <w:rPr>
                <w:rFonts w:ascii="Calibri" w:hAnsi="Calibri" w:cs="Calibri"/>
                <w:sz w:val="20"/>
                <w:szCs w:val="18"/>
                <w:lang w:val="cy-GB"/>
              </w:rPr>
              <w:t>Os na allwch ddarparu o leiaf un enghraifft ar gyfer [ADRAN E, CWESTIWN 1], mewn dim mwy na 500 gair, rhowch eglurhad o hyn, e.e. Mae eich sefydliad newydd gael ei sefydlu neu rydych wedi darparu gwasanaethau yn y gorffennol ond ddim dan gontract</w:t>
            </w:r>
            <w:r w:rsidR="00307C03">
              <w:rPr>
                <w:rFonts w:ascii="Calibri" w:hAnsi="Calibri" w:cs="Calibri"/>
                <w:sz w:val="20"/>
                <w:szCs w:val="18"/>
                <w:lang w:val="cy-GB"/>
              </w:rPr>
              <w:t>.</w:t>
            </w:r>
          </w:p>
          <w:p w:rsidRPr="00C23987" w:rsidR="00597B82" w:rsidRDefault="00597B82" w14:paraId="131614A6"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5122DBE7"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415AFE37" w14:textId="77777777">
            <w:pPr>
              <w:spacing w:after="0" w:line="240" w:lineRule="auto"/>
              <w:rPr>
                <w:rFonts w:cs="Calibri"/>
                <w:sz w:val="18"/>
                <w:szCs w:val="18"/>
                <w:lang w:val="cy-GB"/>
              </w:rPr>
            </w:pPr>
          </w:p>
        </w:tc>
      </w:tr>
      <w:tr w:rsidRPr="00C23987" w:rsidR="00597B82" w:rsidTr="118B7808" w14:paraId="4EC39F74" w14:textId="77777777">
        <w:tc>
          <w:tcPr>
            <w:tcW w:w="1553"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13ACEDA9" w14:textId="77777777">
            <w:pPr>
              <w:pStyle w:val="NormalGwe"/>
              <w:spacing w:after="0"/>
              <w:rPr>
                <w:rStyle w:val="Cryf"/>
                <w:rFonts w:ascii="Calibri" w:hAnsi="Calibri" w:cs="Calibri"/>
                <w:lang w:val="cy-GB"/>
              </w:rPr>
            </w:pPr>
          </w:p>
        </w:tc>
        <w:tc>
          <w:tcPr>
            <w:tcW w:w="755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6C263645" w14:textId="77777777">
            <w:pPr>
              <w:pStyle w:val="NormalGwe"/>
              <w:spacing w:after="0"/>
              <w:rPr>
                <w:lang w:val="cy-GB"/>
              </w:rPr>
            </w:pPr>
            <w:r w:rsidRPr="00C23987">
              <w:rPr>
                <w:rStyle w:val="Cryf"/>
                <w:rFonts w:ascii="Calibri" w:hAnsi="Calibri" w:cs="Calibri"/>
                <w:lang w:val="cy-GB"/>
              </w:rPr>
              <w:t>Cwestiynau ychwanegol i'w hateb</w:t>
            </w:r>
          </w:p>
        </w:tc>
        <w:tc>
          <w:tcPr>
            <w:tcW w:w="361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10FCF905" w14:textId="77777777">
            <w:pPr>
              <w:spacing w:after="0" w:line="240" w:lineRule="auto"/>
              <w:rPr>
                <w:rFonts w:cs="Calibri"/>
                <w:b/>
                <w:sz w:val="24"/>
                <w:szCs w:val="24"/>
                <w:lang w:val="cy-GB"/>
              </w:rPr>
            </w:pPr>
          </w:p>
        </w:tc>
        <w:tc>
          <w:tcPr>
            <w:tcW w:w="2866"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53E9E359" w14:textId="77777777">
            <w:pPr>
              <w:spacing w:after="0" w:line="240" w:lineRule="auto"/>
              <w:rPr>
                <w:rFonts w:cs="Calibri"/>
                <w:b/>
                <w:sz w:val="24"/>
                <w:szCs w:val="24"/>
                <w:lang w:val="cy-GB"/>
              </w:rPr>
            </w:pPr>
          </w:p>
        </w:tc>
      </w:tr>
      <w:tr w:rsidRPr="000B0E4D" w:rsidR="00597B82" w:rsidTr="118B7808" w14:paraId="3944CBA2"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1C901FA" w14:textId="77777777">
            <w:pPr>
              <w:pStyle w:val="NormalGwe"/>
              <w:spacing w:after="0"/>
              <w:rPr>
                <w:lang w:val="cy-GB"/>
              </w:rPr>
            </w:pPr>
            <w:r w:rsidRPr="00C23987">
              <w:rPr>
                <w:rStyle w:val="Cryf"/>
                <w:rFonts w:ascii="Calibri" w:hAnsi="Calibri" w:cs="Calibri"/>
                <w:sz w:val="18"/>
                <w:szCs w:val="18"/>
                <w:lang w:val="cy-GB"/>
              </w:rPr>
              <w:t>4</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575DAFAE" w14:textId="77777777">
            <w:pPr>
              <w:spacing w:after="0"/>
              <w:rPr>
                <w:color w:val="000000"/>
                <w:sz w:val="20"/>
                <w:lang w:val="cy-GB"/>
              </w:rPr>
            </w:pPr>
            <w:r w:rsidRPr="00C23987">
              <w:rPr>
                <w:color w:val="000000"/>
                <w:sz w:val="20"/>
                <w:lang w:val="cy-GB"/>
              </w:rPr>
              <w:t>Allwch chi gadarnhau y bydd gennych, ar ddechrau'r contract, y nifer angenrheidiol o staff cymwys i wasanaethu'r gofyniad fel sydd wedi'i nodi yn y canllawiau i'r cwestiwn hwn? Os ydych yn llwyddiannus, rhaid i chi fod mewn sefyllfa i ddarparu tystiolaeth os oes angen cyn i'r contract gael ei ddyfarnu, ac yn ddi-oed.</w:t>
            </w:r>
          </w:p>
          <w:p w:rsidRPr="00C23987" w:rsidR="00597B82" w:rsidRDefault="00597B82" w14:paraId="40299A93" w14:textId="77777777">
            <w:pPr>
              <w:pStyle w:val="NormalGwe"/>
              <w:spacing w:after="0"/>
              <w:rPr>
                <w:rStyle w:val="Cryf"/>
                <w:rFonts w:ascii="Calibri" w:hAnsi="Calibri" w:cs="Calibri"/>
                <w:sz w:val="18"/>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71BD69E"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2051D61" w14:textId="77777777">
            <w:pPr>
              <w:spacing w:after="0" w:line="240" w:lineRule="auto"/>
              <w:rPr>
                <w:rFonts w:cs="Calibri"/>
                <w:sz w:val="18"/>
                <w:szCs w:val="18"/>
                <w:lang w:val="cy-GB"/>
              </w:rPr>
            </w:pPr>
          </w:p>
        </w:tc>
      </w:tr>
      <w:tr w:rsidRPr="000B0E4D" w:rsidR="001D0FD8" w:rsidTr="118B7808" w14:paraId="5CD707BA"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1D0FD8" w:rsidRDefault="001D0FD8" w14:paraId="7903D5D5" w14:textId="1CF93235">
            <w:pPr>
              <w:pStyle w:val="NormalGwe"/>
              <w:spacing w:after="0"/>
              <w:rPr>
                <w:rStyle w:val="Cryf"/>
                <w:rFonts w:ascii="Calibri" w:hAnsi="Calibri" w:cs="Calibri"/>
                <w:sz w:val="18"/>
                <w:szCs w:val="18"/>
                <w:lang w:val="cy-GB"/>
              </w:rPr>
            </w:pPr>
            <w:r>
              <w:rPr>
                <w:rStyle w:val="Cryf"/>
                <w:rFonts w:ascii="Calibri" w:hAnsi="Calibri" w:cs="Calibri"/>
                <w:sz w:val="18"/>
                <w:szCs w:val="18"/>
                <w:lang w:val="cy-GB"/>
              </w:rPr>
              <w:t>5</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D304AD" w:rsidR="00D304AD" w:rsidP="00D304AD" w:rsidRDefault="00D304AD" w14:paraId="76E58848" w14:textId="77777777">
            <w:pPr>
              <w:spacing w:after="0"/>
              <w:rPr>
                <w:color w:val="000000"/>
                <w:sz w:val="20"/>
                <w:lang w:val="cy-GB"/>
              </w:rPr>
            </w:pPr>
            <w:r w:rsidRPr="00D304AD">
              <w:rPr>
                <w:color w:val="000000"/>
                <w:sz w:val="20"/>
                <w:lang w:val="cy-GB"/>
              </w:rPr>
              <w:t xml:space="preserve">Cadarnhewch fod eich sefydliad yn gallu darparu'r gwasanaeth drwy gyfrwng y Gymraeg a'r Saesneg, ac y bydd </w:t>
            </w:r>
            <w:proofErr w:type="spellStart"/>
            <w:r w:rsidRPr="00D304AD">
              <w:rPr>
                <w:color w:val="000000"/>
                <w:sz w:val="20"/>
                <w:lang w:val="cy-GB"/>
              </w:rPr>
              <w:t>capasiti</w:t>
            </w:r>
            <w:proofErr w:type="spellEnd"/>
            <w:r w:rsidRPr="00D304AD">
              <w:rPr>
                <w:color w:val="000000"/>
                <w:sz w:val="20"/>
                <w:lang w:val="cy-GB"/>
              </w:rPr>
              <w:t xml:space="preserve"> digonol o staff Cymraeg eu hiaith ar gael o ddyddiad cychwyn y contract.</w:t>
            </w:r>
          </w:p>
          <w:p w:rsidRPr="00C23987" w:rsidR="001D0FD8" w:rsidRDefault="001D0FD8" w14:paraId="232F3CC6" w14:textId="77777777">
            <w:pPr>
              <w:spacing w:after="0"/>
              <w:rPr>
                <w:color w:val="000000"/>
                <w:sz w:val="20"/>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1D0FD8" w:rsidRDefault="001D0FD8" w14:paraId="663B3D16"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1D0FD8" w:rsidRDefault="001D0FD8" w14:paraId="09A367F0" w14:textId="77777777">
            <w:pPr>
              <w:spacing w:after="0" w:line="240" w:lineRule="auto"/>
              <w:rPr>
                <w:rFonts w:cs="Calibri"/>
                <w:sz w:val="18"/>
                <w:szCs w:val="18"/>
                <w:lang w:val="cy-GB"/>
              </w:rPr>
            </w:pPr>
          </w:p>
        </w:tc>
      </w:tr>
      <w:tr w:rsidRPr="000B0E4D" w:rsidR="00597B82" w:rsidTr="118B7808" w14:paraId="63676E8A"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1D0FD8" w:rsidR="00597B82" w:rsidRDefault="001D0FD8" w14:paraId="1F44E4F0" w14:textId="0DA33ECB">
            <w:pPr>
              <w:pStyle w:val="NormalGwe"/>
              <w:spacing w:after="0"/>
              <w:rPr>
                <w:rFonts w:asciiTheme="minorHAnsi" w:hAnsiTheme="minorHAnsi" w:cstheme="minorHAnsi"/>
                <w:b/>
                <w:bCs/>
                <w:lang w:val="cy-GB"/>
              </w:rPr>
            </w:pPr>
            <w:r w:rsidRPr="001D0FD8">
              <w:rPr>
                <w:rFonts w:asciiTheme="minorHAnsi" w:hAnsiTheme="minorHAnsi" w:cstheme="minorHAnsi"/>
                <w:b/>
                <w:bCs/>
                <w:sz w:val="18"/>
                <w:szCs w:val="18"/>
              </w:rPr>
              <w:t>6</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310F91EC" w14:textId="77777777">
            <w:pPr>
              <w:spacing w:after="0"/>
              <w:rPr>
                <w:rFonts w:cs="Calibri"/>
                <w:sz w:val="20"/>
                <w:szCs w:val="20"/>
                <w:lang w:val="cy-GB"/>
              </w:rPr>
            </w:pPr>
            <w:r w:rsidRPr="00C23987">
              <w:rPr>
                <w:rFonts w:cs="Calibri"/>
                <w:sz w:val="20"/>
                <w:szCs w:val="20"/>
                <w:lang w:val="cy-GB"/>
              </w:rPr>
              <w:t>A oes unrhyw gontract gyda'ch sefydliad wedi cael ei ganslo neu heb gael ei adnewyddu, o ganlyniad i dorri contract neu am beidio â chwrdd â'r gofynion yn ystod y tair blynedd diwethaf?</w:t>
            </w:r>
          </w:p>
          <w:p w:rsidRPr="00C23987" w:rsidR="00597B82" w:rsidRDefault="00597B82" w14:paraId="3D5DD032" w14:textId="77777777">
            <w:pPr>
              <w:spacing w:after="0"/>
              <w:rPr>
                <w:rFonts w:cs="Calibri"/>
                <w:sz w:val="20"/>
                <w:szCs w:val="20"/>
                <w:lang w:val="cy-GB"/>
              </w:rPr>
            </w:pPr>
          </w:p>
          <w:p w:rsidRPr="00C23987" w:rsidR="00597B82" w:rsidRDefault="00DE3EEF" w14:paraId="5308D040" w14:textId="77777777">
            <w:pPr>
              <w:spacing w:after="0"/>
              <w:rPr>
                <w:rFonts w:cs="Calibri"/>
                <w:sz w:val="20"/>
                <w:szCs w:val="20"/>
                <w:lang w:val="cy-GB"/>
              </w:rPr>
            </w:pPr>
            <w:r w:rsidRPr="00C23987">
              <w:rPr>
                <w:rFonts w:cs="Calibri"/>
                <w:sz w:val="20"/>
                <w:szCs w:val="20"/>
                <w:lang w:val="cy-GB"/>
              </w:rPr>
              <w:t>Os mai "oes" oedd eich ateb, rhowch y manylion gan gynnwys enw'r cwsmer, rhesymau dros ganslo ac unrhyw gamau a gymerwyd i atal hyn rhag digwydd eto.</w:t>
            </w:r>
          </w:p>
          <w:p w:rsidRPr="00C23987" w:rsidR="00597B82" w:rsidRDefault="00597B82" w14:paraId="142A0909" w14:textId="77777777">
            <w:pPr>
              <w:pStyle w:val="NormalGwe"/>
              <w:spacing w:after="0"/>
              <w:rPr>
                <w:rStyle w:val="Cryf"/>
                <w:rFonts w:ascii="Calibri" w:hAnsi="Calibri" w:cs="Calibri"/>
                <w:sz w:val="18"/>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BA95352"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9EE3B58" w14:textId="77777777">
            <w:pPr>
              <w:spacing w:after="0" w:line="240" w:lineRule="auto"/>
              <w:rPr>
                <w:rFonts w:cs="Calibri"/>
                <w:sz w:val="18"/>
                <w:szCs w:val="18"/>
                <w:lang w:val="cy-GB"/>
              </w:rPr>
            </w:pPr>
          </w:p>
        </w:tc>
      </w:tr>
      <w:tr w:rsidRPr="000B0E4D" w:rsidR="00597B82" w:rsidTr="118B7808" w14:paraId="3ACC9931"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1D0FD8" w:rsidR="00597B82" w:rsidRDefault="001D0FD8" w14:paraId="1208A098" w14:textId="04DC6A19">
            <w:pPr>
              <w:pStyle w:val="NormalGwe"/>
              <w:spacing w:after="0"/>
              <w:rPr>
                <w:rFonts w:asciiTheme="minorHAnsi" w:hAnsiTheme="minorHAnsi" w:cstheme="minorHAnsi"/>
                <w:b/>
                <w:bCs/>
                <w:lang w:val="cy-GB"/>
              </w:rPr>
            </w:pPr>
            <w:r w:rsidRPr="001D0FD8">
              <w:rPr>
                <w:rFonts w:asciiTheme="minorHAnsi" w:hAnsiTheme="minorHAnsi" w:cstheme="minorHAnsi"/>
                <w:b/>
                <w:bCs/>
                <w:sz w:val="18"/>
                <w:szCs w:val="18"/>
                <w:lang w:val="cy-GB"/>
              </w:rPr>
              <w:t>7</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0058F61" w14:textId="77777777">
            <w:pPr>
              <w:spacing w:after="0"/>
              <w:rPr>
                <w:rFonts w:cs="Calibri"/>
                <w:sz w:val="20"/>
                <w:szCs w:val="20"/>
                <w:lang w:val="cy-GB"/>
              </w:rPr>
            </w:pPr>
            <w:r w:rsidRPr="00C23987">
              <w:rPr>
                <w:rFonts w:cs="Calibri"/>
                <w:sz w:val="20"/>
                <w:szCs w:val="20"/>
                <w:lang w:val="cy-GB"/>
              </w:rPr>
              <w:t>Ydych chi wedi gorfod talu unrhyw iawndal (boed yn benodol (</w:t>
            </w:r>
            <w:proofErr w:type="spellStart"/>
            <w:r w:rsidRPr="00C23987">
              <w:rPr>
                <w:rFonts w:cs="Calibri"/>
                <w:sz w:val="20"/>
                <w:szCs w:val="20"/>
                <w:lang w:val="cy-GB"/>
              </w:rPr>
              <w:t>LADs</w:t>
            </w:r>
            <w:proofErr w:type="spellEnd"/>
            <w:r w:rsidRPr="00C23987">
              <w:rPr>
                <w:rFonts w:cs="Calibri"/>
                <w:sz w:val="20"/>
                <w:szCs w:val="20"/>
                <w:lang w:val="cy-GB"/>
              </w:rPr>
              <w:t>) neu amhenodol) am fethiant i gwblhau contract ar amser neu ofynion yn y tair blynedd ddiw</w:t>
            </w:r>
            <w:r w:rsidR="00C23987">
              <w:rPr>
                <w:rFonts w:cs="Calibri"/>
                <w:sz w:val="20"/>
                <w:szCs w:val="20"/>
                <w:lang w:val="cy-GB"/>
              </w:rPr>
              <w:t>e</w:t>
            </w:r>
            <w:r w:rsidRPr="00C23987">
              <w:rPr>
                <w:rFonts w:cs="Calibri"/>
                <w:sz w:val="20"/>
                <w:szCs w:val="20"/>
                <w:lang w:val="cy-GB"/>
              </w:rPr>
              <w:t xml:space="preserve">thaf? </w:t>
            </w:r>
          </w:p>
          <w:p w:rsidRPr="00C23987" w:rsidR="00597B82" w:rsidRDefault="00597B82" w14:paraId="205A63DE" w14:textId="77777777">
            <w:pPr>
              <w:pStyle w:val="NormalGwe"/>
              <w:spacing w:after="0"/>
              <w:rPr>
                <w:rStyle w:val="Cryf"/>
                <w:rFonts w:ascii="Calibri" w:hAnsi="Calibri" w:cs="Calibri"/>
                <w:sz w:val="18"/>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46B5F737"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4DD9E254" w14:textId="77777777">
            <w:pPr>
              <w:spacing w:after="0" w:line="240" w:lineRule="auto"/>
              <w:rPr>
                <w:rFonts w:cs="Calibri"/>
                <w:sz w:val="18"/>
                <w:szCs w:val="18"/>
                <w:lang w:val="cy-GB"/>
              </w:rPr>
            </w:pPr>
          </w:p>
        </w:tc>
      </w:tr>
      <w:tr w:rsidRPr="000B0E4D" w:rsidR="00597B82" w:rsidTr="118B7808" w14:paraId="73E74B9F"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1D0FD8" w14:paraId="561DBD1F" w14:textId="00B53682">
            <w:pPr>
              <w:pStyle w:val="NormalGwe"/>
              <w:spacing w:after="0"/>
              <w:rPr>
                <w:lang w:val="cy-GB"/>
              </w:rPr>
            </w:pPr>
            <w:r>
              <w:rPr>
                <w:rStyle w:val="Cryf"/>
                <w:rFonts w:ascii="Calibri" w:hAnsi="Calibri" w:cs="Calibri"/>
                <w:sz w:val="18"/>
                <w:szCs w:val="18"/>
              </w:rPr>
              <w:t>8</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DED43AC" w14:textId="77777777">
            <w:pPr>
              <w:spacing w:after="0"/>
              <w:rPr>
                <w:rFonts w:cs="Calibri"/>
                <w:sz w:val="20"/>
                <w:szCs w:val="20"/>
                <w:lang w:val="cy-GB"/>
              </w:rPr>
            </w:pPr>
            <w:r w:rsidRPr="00C23987">
              <w:rPr>
                <w:rFonts w:cs="Calibri"/>
                <w:sz w:val="20"/>
                <w:szCs w:val="20"/>
                <w:lang w:val="cy-GB"/>
              </w:rPr>
              <w:t xml:space="preserve">Yn y tair blynedd diwethaf, </w:t>
            </w:r>
          </w:p>
          <w:p w:rsidRPr="00C23987" w:rsidR="00597B82" w:rsidRDefault="00DE3EEF" w14:paraId="224A0F87" w14:textId="77777777">
            <w:pPr>
              <w:spacing w:after="0"/>
              <w:rPr>
                <w:rFonts w:cs="Calibri"/>
                <w:sz w:val="20"/>
                <w:szCs w:val="20"/>
                <w:lang w:val="cy-GB"/>
              </w:rPr>
            </w:pPr>
            <w:r w:rsidRPr="00C23987">
              <w:rPr>
                <w:rFonts w:cs="Calibri"/>
                <w:sz w:val="20"/>
                <w:szCs w:val="20"/>
                <w:lang w:val="cy-GB"/>
              </w:rPr>
              <w:t>• a gafodd canfyddiad o wahaniaethu'n anghyfreithlon ei wneud yn erbyn eich sefydliad gan Dribiwnlys Cyflogaeth, Tribiwnlys Apêl Cyflogaeth neu unrhyw lys arall (neu mewn gweithgaredd cyffelyb mewn awdurdodaeth ar wahân i'r DU) a/neu</w:t>
            </w:r>
          </w:p>
          <w:p w:rsidRPr="00C23987" w:rsidR="00597B82" w:rsidP="006D35FB" w:rsidRDefault="00DE3EEF" w14:paraId="26449EBA" w14:textId="591427AC">
            <w:pPr>
              <w:spacing w:after="0"/>
              <w:rPr>
                <w:rStyle w:val="Cryf"/>
                <w:rFonts w:cs="Calibri"/>
                <w:sz w:val="18"/>
                <w:szCs w:val="18"/>
                <w:lang w:val="cy-GB"/>
              </w:rPr>
            </w:pPr>
            <w:r w:rsidRPr="00C23987">
              <w:rPr>
                <w:rFonts w:cs="Calibri"/>
                <w:sz w:val="20"/>
                <w:szCs w:val="20"/>
                <w:lang w:val="cy-GB"/>
              </w:rPr>
              <w:t>• a gadarnhawyd cwyn yn erbyn eich sefydliad yn dilyn ymchwiliad gan y Comisiwn Cydraddoldeb a Hawliau Dynol neu ei ragflaenwyr (neu gorff cyffelyb mewn awdurdodaeth ar wahân i'r DU), ar sail gwahaniaethu anghyfreithlon honedig?</w:t>
            </w: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18A19B7"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A095AA6" w14:textId="77777777">
            <w:pPr>
              <w:spacing w:after="0" w:line="240" w:lineRule="auto"/>
              <w:rPr>
                <w:rFonts w:cs="Calibri"/>
                <w:sz w:val="18"/>
                <w:szCs w:val="18"/>
                <w:lang w:val="cy-GB"/>
              </w:rPr>
            </w:pPr>
          </w:p>
        </w:tc>
      </w:tr>
      <w:tr w:rsidRPr="000B0E4D" w:rsidR="00597B82" w:rsidTr="118B7808" w14:paraId="0755E4D4"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1D0FD8" w:rsidR="00597B82" w:rsidRDefault="001D0FD8" w14:paraId="0B4D113F" w14:textId="5BEEFCCA">
            <w:pPr>
              <w:pStyle w:val="NormalGwe"/>
              <w:spacing w:after="0"/>
              <w:rPr>
                <w:rFonts w:asciiTheme="minorHAnsi" w:hAnsiTheme="minorHAnsi" w:cstheme="minorHAnsi"/>
                <w:b/>
                <w:bCs/>
                <w:lang w:val="cy-GB"/>
              </w:rPr>
            </w:pPr>
            <w:r w:rsidRPr="001D0FD8">
              <w:rPr>
                <w:rFonts w:asciiTheme="minorHAnsi" w:hAnsiTheme="minorHAnsi" w:cstheme="minorHAnsi"/>
                <w:b/>
                <w:bCs/>
                <w:sz w:val="18"/>
                <w:szCs w:val="18"/>
              </w:rPr>
              <w:t>9</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69B4261" w14:textId="77777777">
            <w:pPr>
              <w:keepLines/>
              <w:spacing w:before="60" w:after="60"/>
              <w:rPr>
                <w:rFonts w:cs="Calibri"/>
                <w:sz w:val="20"/>
                <w:szCs w:val="20"/>
                <w:lang w:val="cy-GB"/>
              </w:rPr>
            </w:pPr>
            <w:r w:rsidRPr="00C23987">
              <w:rPr>
                <w:rFonts w:cs="Calibri"/>
                <w:sz w:val="20"/>
                <w:szCs w:val="20"/>
                <w:lang w:val="cy-GB"/>
              </w:rPr>
              <w:t>Os wnaethoch ateb 'do' yn 7, rhowch grynodeb o natur yr ymchwiliad ac eglurhad o'r deilliant hyd yma. Os bu i'r ymchwiliad gadarnhau'r gŵyn yn erbyn eich sefydliad, eglurwch ba gamau (os o gwbl) yr ydych chi wedi'u cymryd i atal camwahaniaethu anghyfreithiol rhag digwydd eto.</w:t>
            </w:r>
          </w:p>
          <w:p w:rsidRPr="00C23987" w:rsidR="00597B82" w:rsidRDefault="00597B82" w14:paraId="2D4E4853" w14:textId="77777777">
            <w:pPr>
              <w:pStyle w:val="NormalGwe"/>
              <w:spacing w:after="0"/>
              <w:rPr>
                <w:rStyle w:val="Cryf"/>
                <w:rFonts w:ascii="Calibri" w:hAnsi="Calibri" w:cs="Calibri"/>
                <w:sz w:val="18"/>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F395DC3"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46CED1DD" w14:textId="77777777">
            <w:pPr>
              <w:spacing w:after="0" w:line="240" w:lineRule="auto"/>
              <w:rPr>
                <w:rFonts w:cs="Calibri"/>
                <w:sz w:val="18"/>
                <w:szCs w:val="18"/>
                <w:lang w:val="cy-GB"/>
              </w:rPr>
            </w:pPr>
          </w:p>
        </w:tc>
      </w:tr>
      <w:tr w:rsidRPr="000B0E4D" w:rsidR="00597B82" w:rsidTr="118B7808" w14:paraId="4AAD67C1"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1D0FD8" w:rsidR="00597B82" w:rsidRDefault="001D0FD8" w14:paraId="05384ED1" w14:textId="08E04299">
            <w:pPr>
              <w:pStyle w:val="NormalGwe"/>
              <w:spacing w:after="0"/>
              <w:rPr>
                <w:rFonts w:asciiTheme="minorHAnsi" w:hAnsiTheme="minorHAnsi" w:cstheme="minorHAnsi"/>
                <w:b/>
                <w:bCs/>
                <w:lang w:val="cy-GB"/>
              </w:rPr>
            </w:pPr>
            <w:r w:rsidRPr="001D0FD8">
              <w:rPr>
                <w:rFonts w:asciiTheme="minorHAnsi" w:hAnsiTheme="minorHAnsi" w:cstheme="minorHAnsi"/>
                <w:b/>
                <w:bCs/>
                <w:sz w:val="18"/>
                <w:szCs w:val="18"/>
                <w:lang w:val="cy-GB"/>
              </w:rPr>
              <w:t>10</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5C346B6F" w14:textId="77777777">
            <w:pPr>
              <w:spacing w:after="0"/>
              <w:rPr>
                <w:rFonts w:cs="Calibri"/>
                <w:sz w:val="20"/>
                <w:szCs w:val="20"/>
                <w:lang w:val="cy-GB"/>
              </w:rPr>
            </w:pPr>
            <w:r w:rsidRPr="00C23987">
              <w:rPr>
                <w:rFonts w:cs="Calibri"/>
                <w:sz w:val="20"/>
                <w:szCs w:val="20"/>
                <w:lang w:val="cy-GB"/>
              </w:rPr>
              <w:t>Darparwch gopi o'ch polisi cyfle cyfartal sy'n manylu sut mae eich sefydliad yn cydymffurfio â'i rwymedigaethau dan Ddeddf Cydraddoldeb 2010 ac yn diogelu pobl rhag gwahaniaethu, p'un ai mewn perthynas â recriwtio, hyfforddiant, dyrchafiad neu fel arall, ar sail oedran, anabledd, rhyw, cyfeiriadedd rhywiol, beichiogrwydd a mamolaeth, priodas neu bartneriaeth sifil, ailbennu rhywedd, crefydd, cred neu hil (gan gynnwys lliw, cenedligrwydd neu darddiad ethnig).</w:t>
            </w:r>
          </w:p>
          <w:p w:rsidRPr="00C23987" w:rsidR="00597B82" w:rsidRDefault="00597B82" w14:paraId="620A746A" w14:textId="77777777">
            <w:pPr>
              <w:pStyle w:val="NormalGwe"/>
              <w:spacing w:after="0"/>
              <w:rPr>
                <w:rStyle w:val="Cryf"/>
                <w:rFonts w:ascii="Calibri" w:hAnsi="Calibri" w:cs="Calibri"/>
                <w:sz w:val="18"/>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4620E059"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64B8800" w14:textId="77777777">
            <w:pPr>
              <w:spacing w:after="0" w:line="240" w:lineRule="auto"/>
              <w:rPr>
                <w:rFonts w:cs="Calibri"/>
                <w:sz w:val="18"/>
                <w:szCs w:val="18"/>
                <w:lang w:val="cy-GB"/>
              </w:rPr>
            </w:pPr>
          </w:p>
        </w:tc>
      </w:tr>
      <w:tr w:rsidRPr="00C23987" w:rsidR="00597B82" w:rsidTr="118B7808" w14:paraId="2227E413"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9722569" w14:textId="06C5CADC">
            <w:pPr>
              <w:pStyle w:val="NormalGwe"/>
              <w:spacing w:after="0"/>
              <w:rPr>
                <w:lang w:val="cy-GB"/>
              </w:rPr>
            </w:pPr>
            <w:r w:rsidRPr="00C23987">
              <w:rPr>
                <w:rStyle w:val="Cryf"/>
                <w:rFonts w:ascii="Calibri" w:hAnsi="Calibri" w:cs="Calibri"/>
                <w:sz w:val="18"/>
                <w:szCs w:val="18"/>
                <w:lang w:val="cy-GB"/>
              </w:rPr>
              <w:t>1</w:t>
            </w:r>
            <w:r w:rsidR="001D0FD8">
              <w:rPr>
                <w:rStyle w:val="Cryf"/>
                <w:rFonts w:ascii="Calibri" w:hAnsi="Calibri" w:cs="Calibri"/>
                <w:sz w:val="18"/>
                <w:szCs w:val="18"/>
                <w:lang w:val="cy-GB"/>
              </w:rPr>
              <w:t>1</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B12263B" w14:textId="7542C7A6">
            <w:pPr>
              <w:spacing w:after="0" w:line="240" w:lineRule="auto"/>
              <w:rPr>
                <w:sz w:val="20"/>
                <w:lang w:val="cy-GB"/>
              </w:rPr>
            </w:pPr>
            <w:r w:rsidRPr="00C23987">
              <w:rPr>
                <w:sz w:val="20"/>
                <w:lang w:val="cy-GB"/>
              </w:rPr>
              <w:t xml:space="preserve">Cadarnhewch bod y polisïau a ganlyn yn eu lle gan eich sefydliad, neu y bydd rhain yn eu lle erbyn i'r contract ddechrau? </w:t>
            </w:r>
          </w:p>
          <w:p w:rsidRPr="00C23987" w:rsidR="00597B82" w:rsidRDefault="00DE3EEF" w14:paraId="72516D49" w14:textId="77777777">
            <w:pPr>
              <w:spacing w:after="0" w:line="240" w:lineRule="auto"/>
              <w:rPr>
                <w:i/>
                <w:sz w:val="20"/>
                <w:lang w:val="cy-GB"/>
              </w:rPr>
            </w:pPr>
            <w:r w:rsidRPr="00C23987">
              <w:rPr>
                <w:i/>
                <w:sz w:val="20"/>
                <w:lang w:val="cy-GB"/>
              </w:rPr>
              <w:t xml:space="preserve">Nid oes angen i chi gyflwyno'r polisïau y tro hwn, ond fe allai'r prynwr ofyn i chi, ar unrhyw adeg, am y polisïau hyn.  </w:t>
            </w:r>
          </w:p>
          <w:p w:rsidRPr="00C23987" w:rsidR="00597B82" w:rsidRDefault="00597B82" w14:paraId="38DA9124" w14:textId="77777777">
            <w:pPr>
              <w:spacing w:after="0" w:line="240" w:lineRule="auto"/>
              <w:rPr>
                <w:sz w:val="20"/>
                <w:lang w:val="cy-GB"/>
              </w:rPr>
            </w:pPr>
          </w:p>
          <w:p w:rsidRPr="00C23987" w:rsidR="00597B82" w:rsidRDefault="00DE3EEF" w14:paraId="33FEE33A" w14:textId="77777777">
            <w:pPr>
              <w:numPr>
                <w:ilvl w:val="0"/>
                <w:numId w:val="2"/>
              </w:numPr>
              <w:spacing w:after="0" w:line="240" w:lineRule="auto"/>
              <w:rPr>
                <w:lang w:val="cy-GB"/>
              </w:rPr>
            </w:pPr>
            <w:r w:rsidRPr="00C23987">
              <w:rPr>
                <w:sz w:val="20"/>
                <w:lang w:val="cy-GB"/>
              </w:rPr>
              <w:t>Polisi Gwrth-wahaniaethol</w:t>
            </w:r>
            <w:r w:rsidRPr="00C23987">
              <w:rPr>
                <w:sz w:val="20"/>
                <w:lang w:val="cy-GB"/>
              </w:rPr>
              <w:tab/>
            </w:r>
            <w:r w:rsidRPr="00C23987">
              <w:rPr>
                <w:rFonts w:ascii="MS Gothic" w:hAnsi="MS Gothic" w:eastAsia="MS Gothic"/>
                <w:sz w:val="20"/>
                <w:lang w:val="cy-GB"/>
              </w:rPr>
              <w:t>☐</w:t>
            </w:r>
          </w:p>
          <w:p w:rsidRPr="00C23987" w:rsidR="00597B82" w:rsidRDefault="00DE3EEF" w14:paraId="545FF70B" w14:textId="77777777">
            <w:pPr>
              <w:numPr>
                <w:ilvl w:val="0"/>
                <w:numId w:val="2"/>
              </w:numPr>
              <w:spacing w:after="0" w:line="240" w:lineRule="auto"/>
              <w:rPr>
                <w:sz w:val="20"/>
                <w:lang w:val="cy-GB"/>
              </w:rPr>
            </w:pPr>
            <w:r w:rsidRPr="00C23987">
              <w:rPr>
                <w:sz w:val="20"/>
                <w:lang w:val="cy-GB"/>
              </w:rPr>
              <w:t>Polisi Recriwtio a Dethol ☐</w:t>
            </w:r>
            <w:r w:rsidRPr="00C23987">
              <w:rPr>
                <w:sz w:val="20"/>
                <w:lang w:val="cy-GB"/>
              </w:rPr>
              <w:tab/>
            </w:r>
          </w:p>
          <w:p w:rsidRPr="00C23987" w:rsidR="00597B82" w:rsidRDefault="00DE3EEF" w14:paraId="00954C13" w14:textId="77777777">
            <w:pPr>
              <w:numPr>
                <w:ilvl w:val="0"/>
                <w:numId w:val="2"/>
              </w:numPr>
              <w:spacing w:after="0" w:line="240" w:lineRule="auto"/>
              <w:rPr>
                <w:lang w:val="cy-GB"/>
              </w:rPr>
            </w:pPr>
            <w:r w:rsidRPr="00C23987">
              <w:rPr>
                <w:sz w:val="20"/>
                <w:lang w:val="cy-GB"/>
              </w:rPr>
              <w:t>Polisi Cwynion a Disgyblu</w:t>
            </w:r>
            <w:r w:rsidRPr="00C23987">
              <w:rPr>
                <w:sz w:val="20"/>
                <w:lang w:val="cy-GB"/>
              </w:rPr>
              <w:tab/>
            </w:r>
            <w:r w:rsidRPr="00C23987">
              <w:rPr>
                <w:rFonts w:ascii="MS Gothic" w:hAnsi="MS Gothic" w:eastAsia="MS Gothic"/>
                <w:sz w:val="20"/>
                <w:lang w:val="cy-GB"/>
              </w:rPr>
              <w:t>☐</w:t>
            </w:r>
          </w:p>
          <w:p w:rsidRPr="00C23987" w:rsidR="00597B82" w:rsidRDefault="00DE3EEF" w14:paraId="7A9417AA" w14:textId="77777777">
            <w:pPr>
              <w:numPr>
                <w:ilvl w:val="0"/>
                <w:numId w:val="2"/>
              </w:numPr>
              <w:spacing w:after="0" w:line="240" w:lineRule="auto"/>
              <w:rPr>
                <w:lang w:val="cy-GB"/>
              </w:rPr>
            </w:pPr>
            <w:r w:rsidRPr="00C23987">
              <w:rPr>
                <w:sz w:val="20"/>
                <w:lang w:val="cy-GB"/>
              </w:rPr>
              <w:t>Polisi Canu'r Gloch</w:t>
            </w:r>
            <w:r w:rsidRPr="00C23987">
              <w:rPr>
                <w:sz w:val="20"/>
                <w:lang w:val="cy-GB"/>
              </w:rPr>
              <w:tab/>
            </w:r>
            <w:r w:rsidRPr="00C23987">
              <w:rPr>
                <w:rFonts w:ascii="MS Gothic" w:hAnsi="MS Gothic" w:eastAsia="MS Gothic"/>
                <w:sz w:val="20"/>
                <w:lang w:val="cy-GB"/>
              </w:rPr>
              <w:t>☐</w:t>
            </w:r>
          </w:p>
          <w:p w:rsidRPr="00C23987" w:rsidR="00597B82" w:rsidRDefault="00DE3EEF" w14:paraId="1E5CDFC1" w14:textId="77777777">
            <w:pPr>
              <w:numPr>
                <w:ilvl w:val="0"/>
                <w:numId w:val="2"/>
              </w:numPr>
              <w:spacing w:after="0" w:line="240" w:lineRule="auto"/>
              <w:rPr>
                <w:lang w:val="cy-GB"/>
              </w:rPr>
            </w:pPr>
            <w:r w:rsidRPr="00C23987">
              <w:rPr>
                <w:sz w:val="20"/>
                <w:lang w:val="cy-GB"/>
              </w:rPr>
              <w:t xml:space="preserve">A yw pob aelod staff yn ymgymryd â rhaglen anwytho wrth ymuno â sefydliad? </w:t>
            </w:r>
            <w:r w:rsidRPr="00C23987">
              <w:rPr>
                <w:rFonts w:ascii="MS Gothic" w:hAnsi="MS Gothic" w:eastAsia="MS Gothic"/>
                <w:sz w:val="20"/>
                <w:lang w:val="cy-GB"/>
              </w:rPr>
              <w:t>☐</w:t>
            </w:r>
          </w:p>
          <w:p w:rsidRPr="00C23987" w:rsidR="00597B82" w:rsidRDefault="00DE3EEF" w14:paraId="6C00AC07" w14:textId="77777777">
            <w:pPr>
              <w:numPr>
                <w:ilvl w:val="0"/>
                <w:numId w:val="2"/>
              </w:numPr>
              <w:spacing w:after="0" w:line="240" w:lineRule="auto"/>
              <w:rPr>
                <w:sz w:val="20"/>
                <w:lang w:val="cy-GB"/>
              </w:rPr>
            </w:pPr>
            <w:r w:rsidRPr="00C23987">
              <w:rPr>
                <w:sz w:val="20"/>
                <w:lang w:val="cy-GB"/>
              </w:rPr>
              <w:t>A oes gan yr holl staff swydd ddisgrifiadau cyfredol a chywir? ☐</w:t>
            </w:r>
            <w:r w:rsidRPr="00C23987">
              <w:rPr>
                <w:sz w:val="20"/>
                <w:lang w:val="cy-GB"/>
              </w:rPr>
              <w:tab/>
            </w:r>
          </w:p>
          <w:p w:rsidRPr="00C23987" w:rsidR="00597B82" w:rsidRDefault="00DE3EEF" w14:paraId="70D47C3B" w14:textId="124A74DF">
            <w:pPr>
              <w:numPr>
                <w:ilvl w:val="0"/>
                <w:numId w:val="2"/>
              </w:numPr>
              <w:spacing w:after="0" w:line="240" w:lineRule="auto"/>
              <w:rPr>
                <w:sz w:val="20"/>
                <w:lang w:val="cy-GB"/>
              </w:rPr>
            </w:pPr>
            <w:r w:rsidRPr="00C23987">
              <w:rPr>
                <w:sz w:val="20"/>
                <w:lang w:val="cy-GB"/>
              </w:rPr>
              <w:t>A yw'r holl staff wedi cael/am gael gwiriad DBS Uwch as wedi'u cymeradwyo (Efallai y terfynir y contract os canfyddir nad yw darparwyr llwyddiannus yn cydymffurfio â hyn yn ystod cyfnod y contract)</w:t>
            </w:r>
            <w:r w:rsidRPr="00C23987">
              <w:rPr>
                <w:sz w:val="20"/>
                <w:lang w:val="cy-GB"/>
              </w:rPr>
              <w:tab/>
            </w:r>
            <w:r w:rsidRPr="00C23987" w:rsidR="001555F4">
              <w:rPr>
                <w:rFonts w:ascii="MS Gothic" w:hAnsi="MS Gothic" w:eastAsia="MS Gothic"/>
                <w:sz w:val="20"/>
                <w:lang w:val="cy-GB"/>
              </w:rPr>
              <w:t>☐</w:t>
            </w:r>
          </w:p>
          <w:p w:rsidRPr="00C23987" w:rsidR="00597B82" w:rsidRDefault="00597B82" w14:paraId="22AECEA8" w14:textId="77777777">
            <w:pPr>
              <w:spacing w:after="0" w:line="240" w:lineRule="auto"/>
              <w:rPr>
                <w:sz w:val="20"/>
                <w:lang w:val="cy-GB"/>
              </w:rPr>
            </w:pPr>
          </w:p>
          <w:p w:rsidRPr="00C23987" w:rsidR="00597B82" w:rsidRDefault="00DE3EEF" w14:paraId="273ADA2D" w14:textId="77777777">
            <w:pPr>
              <w:spacing w:after="0" w:line="240" w:lineRule="auto"/>
              <w:rPr>
                <w:sz w:val="20"/>
                <w:lang w:val="cy-GB"/>
              </w:rPr>
            </w:pPr>
            <w:r w:rsidRPr="00C23987">
              <w:rPr>
                <w:sz w:val="20"/>
                <w:lang w:val="cy-GB"/>
              </w:rPr>
              <w:t xml:space="preserve">A oes polisi ysgrifenedig, yn unol â deddfwriaeth berthnasol, sy'n cael ei ddefnyddio yn ymarferol ar gyfer y meysydd isod? </w:t>
            </w:r>
          </w:p>
          <w:p w:rsidRPr="00C23987" w:rsidR="00597B82" w:rsidRDefault="00DE3EEF" w14:paraId="17D0AD58" w14:textId="77777777">
            <w:pPr>
              <w:spacing w:after="0" w:line="240" w:lineRule="auto"/>
              <w:rPr>
                <w:sz w:val="20"/>
                <w:lang w:val="cy-GB"/>
              </w:rPr>
            </w:pPr>
            <w:r w:rsidRPr="00C23987">
              <w:rPr>
                <w:sz w:val="20"/>
                <w:lang w:val="cy-GB"/>
              </w:rPr>
              <w:tab/>
            </w:r>
          </w:p>
          <w:p w:rsidRPr="00C23987" w:rsidR="00597B82" w:rsidRDefault="00DE3EEF" w14:paraId="3B96B6E7" w14:textId="77777777">
            <w:pPr>
              <w:numPr>
                <w:ilvl w:val="0"/>
                <w:numId w:val="3"/>
              </w:numPr>
              <w:spacing w:after="0" w:line="240" w:lineRule="auto"/>
              <w:rPr>
                <w:sz w:val="20"/>
                <w:lang w:val="cy-GB"/>
              </w:rPr>
            </w:pPr>
            <w:r w:rsidRPr="00C23987">
              <w:rPr>
                <w:sz w:val="20"/>
                <w:lang w:val="cy-GB"/>
              </w:rPr>
              <w:t>Gweithdrefnau Diogelu Cymru 2019 ☐</w:t>
            </w:r>
            <w:r w:rsidRPr="00C23987">
              <w:rPr>
                <w:sz w:val="20"/>
                <w:lang w:val="cy-GB"/>
              </w:rPr>
              <w:tab/>
            </w:r>
            <w:r w:rsidRPr="00C23987">
              <w:rPr>
                <w:sz w:val="20"/>
                <w:lang w:val="cy-GB"/>
              </w:rPr>
              <w:tab/>
            </w:r>
          </w:p>
          <w:p w:rsidRPr="00C23987" w:rsidR="00597B82" w:rsidRDefault="00DE3EEF" w14:paraId="1FF37CA9" w14:textId="77777777">
            <w:pPr>
              <w:numPr>
                <w:ilvl w:val="0"/>
                <w:numId w:val="3"/>
              </w:numPr>
              <w:spacing w:after="0" w:line="240" w:lineRule="auto"/>
              <w:rPr>
                <w:sz w:val="20"/>
                <w:lang w:val="cy-GB"/>
              </w:rPr>
            </w:pPr>
            <w:r w:rsidRPr="00C23987">
              <w:rPr>
                <w:sz w:val="20"/>
                <w:lang w:val="cy-GB"/>
              </w:rPr>
              <w:t>Polisi Cyfrinachedd ☐</w:t>
            </w:r>
            <w:r w:rsidRPr="00C23987">
              <w:rPr>
                <w:sz w:val="20"/>
                <w:lang w:val="cy-GB"/>
              </w:rPr>
              <w:tab/>
            </w:r>
            <w:r w:rsidRPr="00C23987">
              <w:rPr>
                <w:sz w:val="20"/>
                <w:lang w:val="cy-GB"/>
              </w:rPr>
              <w:t xml:space="preserve">    </w:t>
            </w:r>
            <w:r w:rsidRPr="00C23987">
              <w:rPr>
                <w:sz w:val="20"/>
                <w:lang w:val="cy-GB"/>
              </w:rPr>
              <w:tab/>
            </w:r>
            <w:r w:rsidRPr="00C23987">
              <w:rPr>
                <w:sz w:val="20"/>
                <w:lang w:val="cy-GB"/>
              </w:rPr>
              <w:t xml:space="preserve"> </w:t>
            </w:r>
          </w:p>
          <w:p w:rsidRPr="00C23987" w:rsidR="00597B82" w:rsidRDefault="00DE3EEF" w14:paraId="5B021079" w14:textId="77777777">
            <w:pPr>
              <w:numPr>
                <w:ilvl w:val="0"/>
                <w:numId w:val="3"/>
              </w:numPr>
              <w:spacing w:after="0" w:line="240" w:lineRule="auto"/>
              <w:rPr>
                <w:sz w:val="20"/>
                <w:lang w:val="cy-GB"/>
              </w:rPr>
            </w:pPr>
            <w:r w:rsidRPr="00C23987">
              <w:rPr>
                <w:sz w:val="20"/>
                <w:lang w:val="cy-GB"/>
              </w:rPr>
              <w:t xml:space="preserve">Polisi Rheoli Cofnodion ☐                            </w:t>
            </w:r>
          </w:p>
          <w:p w:rsidRPr="00C23987" w:rsidR="00597B82" w:rsidRDefault="00DE3EEF" w14:paraId="793ECAD2" w14:textId="77777777">
            <w:pPr>
              <w:numPr>
                <w:ilvl w:val="0"/>
                <w:numId w:val="3"/>
              </w:numPr>
              <w:spacing w:after="0" w:line="240" w:lineRule="auto"/>
              <w:rPr>
                <w:sz w:val="20"/>
                <w:lang w:val="cy-GB"/>
              </w:rPr>
            </w:pPr>
            <w:r w:rsidRPr="00C23987">
              <w:rPr>
                <w:sz w:val="20"/>
                <w:lang w:val="cy-GB"/>
              </w:rPr>
              <w:t>Polisi Diogelu Data ☐</w:t>
            </w:r>
            <w:r w:rsidRPr="00C23987">
              <w:rPr>
                <w:sz w:val="20"/>
                <w:lang w:val="cy-GB"/>
              </w:rPr>
              <w:tab/>
            </w:r>
            <w:r w:rsidRPr="00C23987">
              <w:rPr>
                <w:sz w:val="20"/>
                <w:lang w:val="cy-GB"/>
              </w:rPr>
              <w:t xml:space="preserve">                                </w:t>
            </w:r>
          </w:p>
          <w:p w:rsidRPr="00C23987" w:rsidR="00597B82" w:rsidRDefault="00DE3EEF" w14:paraId="78F7C476" w14:textId="77777777">
            <w:pPr>
              <w:numPr>
                <w:ilvl w:val="0"/>
                <w:numId w:val="3"/>
              </w:numPr>
              <w:spacing w:after="0" w:line="240" w:lineRule="auto"/>
              <w:rPr>
                <w:sz w:val="20"/>
                <w:lang w:val="cy-GB"/>
              </w:rPr>
            </w:pPr>
            <w:r w:rsidRPr="00C23987">
              <w:rPr>
                <w:sz w:val="20"/>
                <w:lang w:val="cy-GB"/>
              </w:rPr>
              <w:t xml:space="preserve">Polisi Cwynion / Canmoliaeth ☐                 </w:t>
            </w:r>
          </w:p>
          <w:p w:rsidRPr="00C23987" w:rsidR="00597B82" w:rsidRDefault="00DE3EEF" w14:paraId="5438CB8B" w14:textId="77777777">
            <w:pPr>
              <w:numPr>
                <w:ilvl w:val="0"/>
                <w:numId w:val="3"/>
              </w:numPr>
              <w:spacing w:after="0" w:line="240" w:lineRule="auto"/>
              <w:rPr>
                <w:sz w:val="20"/>
                <w:lang w:val="cy-GB"/>
              </w:rPr>
            </w:pPr>
            <w:r w:rsidRPr="00C23987">
              <w:rPr>
                <w:sz w:val="20"/>
                <w:lang w:val="cy-GB"/>
              </w:rPr>
              <w:t xml:space="preserve">Polisi Iaith Gymraeg ☐                                </w:t>
            </w:r>
          </w:p>
          <w:p w:rsidRPr="00C23987" w:rsidR="00597B82" w:rsidRDefault="00DE3EEF" w14:paraId="21E563E5" w14:textId="77777777">
            <w:pPr>
              <w:numPr>
                <w:ilvl w:val="0"/>
                <w:numId w:val="3"/>
              </w:numPr>
              <w:spacing w:after="0" w:line="240" w:lineRule="auto"/>
              <w:rPr>
                <w:lang w:val="cy-GB"/>
              </w:rPr>
            </w:pPr>
            <w:r w:rsidRPr="00C23987">
              <w:rPr>
                <w:sz w:val="20"/>
                <w:lang w:val="cy-GB"/>
              </w:rPr>
              <w:t>Cod Ymddygiad</w:t>
            </w:r>
            <w:r w:rsidRPr="00C23987">
              <w:rPr>
                <w:sz w:val="20"/>
                <w:lang w:val="cy-GB"/>
              </w:rPr>
              <w:tab/>
            </w:r>
            <w:r w:rsidRPr="00C23987">
              <w:rPr>
                <w:rFonts w:ascii="MS Gothic" w:hAnsi="MS Gothic" w:eastAsia="MS Gothic"/>
                <w:sz w:val="20"/>
                <w:lang w:val="cy-GB"/>
              </w:rPr>
              <w:t>☐</w:t>
            </w:r>
          </w:p>
          <w:p w:rsidRPr="00C23987" w:rsidR="00597B82" w:rsidRDefault="00DE3EEF" w14:paraId="78361E35" w14:textId="77777777">
            <w:pPr>
              <w:numPr>
                <w:ilvl w:val="0"/>
                <w:numId w:val="3"/>
              </w:numPr>
              <w:spacing w:after="0" w:line="240" w:lineRule="auto"/>
              <w:rPr>
                <w:lang w:val="cy-GB"/>
              </w:rPr>
            </w:pPr>
            <w:r w:rsidRPr="00C23987">
              <w:rPr>
                <w:sz w:val="20"/>
                <w:lang w:val="cy-GB"/>
              </w:rPr>
              <w:t xml:space="preserve">Polisi Ffiniau Personol </w:t>
            </w:r>
            <w:r w:rsidRPr="00C23987">
              <w:rPr>
                <w:rFonts w:ascii="MS Gothic" w:hAnsi="MS Gothic" w:eastAsia="MS Gothic"/>
                <w:sz w:val="20"/>
                <w:lang w:val="cy-GB"/>
              </w:rPr>
              <w:t>☐</w:t>
            </w:r>
          </w:p>
          <w:p w:rsidRPr="00C23987" w:rsidR="00597B82" w:rsidRDefault="00DE3EEF" w14:paraId="4F31C52C" w14:textId="77777777">
            <w:pPr>
              <w:numPr>
                <w:ilvl w:val="0"/>
                <w:numId w:val="3"/>
              </w:numPr>
              <w:spacing w:after="0" w:line="240" w:lineRule="auto"/>
              <w:rPr>
                <w:lang w:val="cy-GB"/>
              </w:rPr>
            </w:pPr>
            <w:r w:rsidRPr="00C23987">
              <w:rPr>
                <w:sz w:val="20"/>
                <w:lang w:val="cy-GB"/>
              </w:rPr>
              <w:t>Polisi Gweithio’n Unigol</w:t>
            </w:r>
            <w:r w:rsidRPr="00C23987">
              <w:rPr>
                <w:sz w:val="20"/>
                <w:lang w:val="cy-GB"/>
              </w:rPr>
              <w:tab/>
            </w:r>
            <w:r w:rsidRPr="00C23987">
              <w:rPr>
                <w:rFonts w:ascii="MS Gothic" w:hAnsi="MS Gothic" w:eastAsia="MS Gothic"/>
                <w:sz w:val="20"/>
                <w:lang w:val="cy-GB"/>
              </w:rPr>
              <w:t>☐</w:t>
            </w:r>
          </w:p>
          <w:p w:rsidRPr="00C23987" w:rsidR="00597B82" w:rsidRDefault="00DE3EEF" w14:paraId="436614CE" w14:textId="77777777">
            <w:pPr>
              <w:numPr>
                <w:ilvl w:val="0"/>
                <w:numId w:val="3"/>
              </w:numPr>
              <w:spacing w:after="0" w:line="240" w:lineRule="auto"/>
              <w:rPr>
                <w:sz w:val="20"/>
                <w:lang w:val="cy-GB"/>
              </w:rPr>
            </w:pPr>
            <w:r w:rsidRPr="00C23987">
              <w:rPr>
                <w:sz w:val="20"/>
                <w:lang w:val="cy-GB"/>
              </w:rPr>
              <w:t>Polisi Asesu Risg ☐</w:t>
            </w:r>
            <w:r w:rsidRPr="00C23987">
              <w:rPr>
                <w:sz w:val="20"/>
                <w:lang w:val="cy-GB"/>
              </w:rPr>
              <w:tab/>
            </w:r>
          </w:p>
          <w:p w:rsidRPr="00C23987" w:rsidR="00597B82" w:rsidRDefault="00DE3EEF" w14:paraId="3E390B49" w14:textId="77777777">
            <w:pPr>
              <w:numPr>
                <w:ilvl w:val="0"/>
                <w:numId w:val="3"/>
              </w:numPr>
              <w:spacing w:after="0" w:line="240" w:lineRule="auto"/>
              <w:rPr>
                <w:lang w:val="cy-GB"/>
              </w:rPr>
            </w:pPr>
            <w:r w:rsidRPr="00C23987">
              <w:rPr>
                <w:sz w:val="20"/>
                <w:lang w:val="cy-GB"/>
              </w:rPr>
              <w:t>Polisi Asesiad Anghenion</w:t>
            </w:r>
            <w:r w:rsidRPr="00C23987">
              <w:rPr>
                <w:sz w:val="20"/>
                <w:lang w:val="cy-GB"/>
              </w:rPr>
              <w:tab/>
            </w:r>
            <w:r w:rsidRPr="00C23987">
              <w:rPr>
                <w:rFonts w:ascii="MS Gothic" w:hAnsi="MS Gothic" w:eastAsia="MS Gothic"/>
                <w:sz w:val="20"/>
                <w:lang w:val="cy-GB"/>
              </w:rPr>
              <w:t>☐</w:t>
            </w:r>
          </w:p>
          <w:p w:rsidRPr="00C23987" w:rsidR="00597B82" w:rsidRDefault="00DE3EEF" w14:paraId="2D72D14D" w14:textId="77777777">
            <w:pPr>
              <w:numPr>
                <w:ilvl w:val="0"/>
                <w:numId w:val="3"/>
              </w:numPr>
              <w:spacing w:after="0" w:line="240" w:lineRule="auto"/>
              <w:rPr>
                <w:lang w:val="cy-GB"/>
              </w:rPr>
            </w:pPr>
            <w:r w:rsidRPr="00C23987">
              <w:rPr>
                <w:sz w:val="20"/>
                <w:lang w:val="cy-GB"/>
              </w:rPr>
              <w:t xml:space="preserve">Polisi Cynllunio Cymorth </w:t>
            </w:r>
            <w:r w:rsidRPr="00C23987">
              <w:rPr>
                <w:rFonts w:ascii="MS Gothic" w:hAnsi="MS Gothic" w:eastAsia="MS Gothic"/>
                <w:sz w:val="20"/>
                <w:lang w:val="cy-GB"/>
              </w:rPr>
              <w:t>☐</w:t>
            </w:r>
          </w:p>
          <w:p w:rsidRPr="00C23987" w:rsidR="00597B82" w:rsidRDefault="00597B82" w14:paraId="28D45263" w14:textId="77777777">
            <w:pPr>
              <w:spacing w:after="0" w:line="240" w:lineRule="auto"/>
              <w:rPr>
                <w:rFonts w:cs="Calibri"/>
                <w:sz w:val="20"/>
                <w:szCs w:val="20"/>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4696A84"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0B283FE5" w14:textId="77777777">
            <w:pPr>
              <w:spacing w:after="0" w:line="240" w:lineRule="auto"/>
              <w:rPr>
                <w:rFonts w:cs="Calibri"/>
                <w:sz w:val="18"/>
                <w:szCs w:val="18"/>
                <w:lang w:val="cy-GB"/>
              </w:rPr>
            </w:pPr>
          </w:p>
        </w:tc>
      </w:tr>
      <w:tr w:rsidRPr="000B0E4D" w:rsidR="00597B82" w:rsidTr="118B7808" w14:paraId="4FFA46D6"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6F6562FF" w14:textId="4EF5FA10">
            <w:pPr>
              <w:pStyle w:val="NormalGwe"/>
              <w:spacing w:after="0"/>
              <w:rPr>
                <w:lang w:val="cy-GB"/>
              </w:rPr>
            </w:pPr>
            <w:r w:rsidRPr="00C23987">
              <w:rPr>
                <w:rStyle w:val="Cryf"/>
                <w:rFonts w:ascii="Calibri" w:hAnsi="Calibri" w:cs="Calibri"/>
                <w:sz w:val="18"/>
                <w:szCs w:val="18"/>
                <w:lang w:val="cy-GB"/>
              </w:rPr>
              <w:t>1</w:t>
            </w:r>
            <w:r w:rsidR="001D0FD8">
              <w:rPr>
                <w:rStyle w:val="Cryf"/>
                <w:rFonts w:ascii="Calibri" w:hAnsi="Calibri" w:cs="Calibri"/>
                <w:sz w:val="18"/>
                <w:szCs w:val="18"/>
                <w:lang w:val="cy-GB"/>
              </w:rPr>
              <w:t>2</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F93D663" w14:textId="77777777">
            <w:pPr>
              <w:spacing w:after="0" w:line="240" w:lineRule="auto"/>
              <w:rPr>
                <w:sz w:val="20"/>
                <w:lang w:val="cy-GB"/>
              </w:rPr>
            </w:pPr>
            <w:r w:rsidRPr="00C23987">
              <w:rPr>
                <w:sz w:val="20"/>
                <w:lang w:val="cy-GB"/>
              </w:rPr>
              <w:t>A oes gan eich sefydliad Gynllun Parhad Busnes sy'n barod i gael ei ddefnyddio pan fo digwyddiad fel eich bod yn medru parhau i gyflawni eich gwasanaethau a'ch cynnyrch?</w:t>
            </w:r>
          </w:p>
          <w:p w:rsidRPr="00C23987" w:rsidR="00597B82" w:rsidRDefault="00597B82" w14:paraId="05945049" w14:textId="77777777">
            <w:pPr>
              <w:spacing w:after="0" w:line="240" w:lineRule="auto"/>
              <w:rPr>
                <w:sz w:val="20"/>
                <w:lang w:val="cy-GB"/>
              </w:rPr>
            </w:pPr>
          </w:p>
          <w:p w:rsidRPr="00C23987" w:rsidR="00597B82" w:rsidRDefault="00DE3EEF" w14:paraId="25D8BC77" w14:textId="77777777">
            <w:pPr>
              <w:spacing w:after="0" w:line="240" w:lineRule="auto"/>
              <w:rPr>
                <w:sz w:val="20"/>
                <w:lang w:val="cy-GB"/>
              </w:rPr>
            </w:pPr>
            <w:r w:rsidRPr="00C23987">
              <w:rPr>
                <w:sz w:val="20"/>
                <w:lang w:val="cy-GB"/>
              </w:rPr>
              <w:t xml:space="preserve">Allwch chi gadarnhau bod y Cynllun Busnes yn cynnwys yr isod:-  </w:t>
            </w:r>
          </w:p>
          <w:p w:rsidRPr="00C23987" w:rsidR="00597B82" w:rsidRDefault="00DE3EEF" w14:paraId="06C2E0B3" w14:textId="77777777">
            <w:pPr>
              <w:numPr>
                <w:ilvl w:val="0"/>
                <w:numId w:val="4"/>
              </w:numPr>
              <w:spacing w:after="0" w:line="240" w:lineRule="auto"/>
              <w:rPr>
                <w:sz w:val="20"/>
                <w:lang w:val="cy-GB"/>
              </w:rPr>
            </w:pPr>
            <w:r w:rsidRPr="00C23987">
              <w:rPr>
                <w:sz w:val="20"/>
                <w:lang w:val="cy-GB"/>
              </w:rPr>
              <w:t xml:space="preserve">dadansoddiad o'r gwendidau a'r bygythiadau i'ch sefydliad a chynlluniau i ymdrin â'r rhain?                                                                                                              </w:t>
            </w:r>
          </w:p>
          <w:p w:rsidRPr="00C23987" w:rsidR="00597B82" w:rsidRDefault="00DE3EEF" w14:paraId="7D32E0BB" w14:textId="77777777">
            <w:pPr>
              <w:numPr>
                <w:ilvl w:val="0"/>
                <w:numId w:val="4"/>
              </w:numPr>
              <w:spacing w:after="0" w:line="240" w:lineRule="auto"/>
              <w:rPr>
                <w:sz w:val="20"/>
                <w:lang w:val="cy-GB"/>
              </w:rPr>
            </w:pPr>
            <w:r w:rsidRPr="00C23987">
              <w:rPr>
                <w:sz w:val="20"/>
                <w:lang w:val="cy-GB"/>
              </w:rPr>
              <w:t xml:space="preserve">Rhagamcanion ariannol sy'n edrych ymlaen o leiaf blwyddyn?                                                                       </w:t>
            </w:r>
          </w:p>
          <w:p w:rsidRPr="00C23987" w:rsidR="00597B82" w:rsidRDefault="00DE3EEF" w14:paraId="23E45E7F" w14:textId="77777777">
            <w:pPr>
              <w:pStyle w:val="ParagraffRhestr"/>
              <w:numPr>
                <w:ilvl w:val="0"/>
                <w:numId w:val="4"/>
              </w:numPr>
              <w:spacing w:after="0" w:line="240" w:lineRule="auto"/>
              <w:rPr>
                <w:sz w:val="20"/>
                <w:lang w:val="cy-GB"/>
              </w:rPr>
            </w:pPr>
            <w:r w:rsidRPr="00C23987">
              <w:rPr>
                <w:sz w:val="20"/>
                <w:lang w:val="cy-GB"/>
              </w:rPr>
              <w:t>rhagolygon llif arian sy'n edrych ymlaen o leiaf blwyddyn?</w:t>
            </w:r>
            <w:r w:rsidRPr="00C23987">
              <w:rPr>
                <w:sz w:val="20"/>
                <w:lang w:val="cy-GB"/>
              </w:rPr>
              <w:tab/>
            </w:r>
          </w:p>
          <w:p w:rsidRPr="00C23987" w:rsidR="00597B82" w:rsidRDefault="00597B82" w14:paraId="0B09EBA8" w14:textId="77777777">
            <w:pPr>
              <w:spacing w:after="0" w:line="240" w:lineRule="auto"/>
              <w:rPr>
                <w:rFonts w:cs="Calibri"/>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6A24461"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A26077D" w14:textId="77777777">
            <w:pPr>
              <w:spacing w:after="0" w:line="240" w:lineRule="auto"/>
              <w:rPr>
                <w:rFonts w:cs="Calibri"/>
                <w:sz w:val="18"/>
                <w:szCs w:val="18"/>
                <w:lang w:val="cy-GB"/>
              </w:rPr>
            </w:pPr>
          </w:p>
        </w:tc>
      </w:tr>
      <w:tr w:rsidRPr="000B0E4D" w:rsidR="00597B82" w:rsidTr="118B7808" w14:paraId="7FB927EE"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F7C6652" w14:textId="5332B487">
            <w:pPr>
              <w:pStyle w:val="NormalGwe"/>
              <w:spacing w:after="0"/>
              <w:rPr>
                <w:lang w:val="cy-GB"/>
              </w:rPr>
            </w:pPr>
            <w:r w:rsidRPr="00C23987">
              <w:rPr>
                <w:rStyle w:val="Cryf"/>
                <w:rFonts w:ascii="Calibri" w:hAnsi="Calibri" w:cs="Calibri"/>
                <w:sz w:val="20"/>
                <w:szCs w:val="20"/>
                <w:lang w:val="cy-GB"/>
              </w:rPr>
              <w:t>1</w:t>
            </w:r>
            <w:r w:rsidR="001D0FD8">
              <w:rPr>
                <w:rStyle w:val="Cryf"/>
                <w:rFonts w:ascii="Calibri" w:hAnsi="Calibri" w:cs="Calibri"/>
                <w:sz w:val="20"/>
                <w:szCs w:val="20"/>
                <w:lang w:val="cy-GB"/>
              </w:rPr>
              <w:t>3</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26E24D0" w14:textId="77777777">
            <w:pPr>
              <w:spacing w:after="0" w:line="240" w:lineRule="auto"/>
              <w:rPr>
                <w:rFonts w:cs="Calibri"/>
                <w:sz w:val="20"/>
                <w:szCs w:val="20"/>
                <w:lang w:val="cy-GB"/>
              </w:rPr>
            </w:pPr>
            <w:r w:rsidRPr="00C23987">
              <w:rPr>
                <w:rFonts w:cs="Calibri"/>
                <w:sz w:val="20"/>
                <w:szCs w:val="20"/>
                <w:lang w:val="cy-GB"/>
              </w:rPr>
              <w:t>Ydych chi'n gweithredu yn unol â System Rheoli Ansawdd sydd wedi'i hardystio gan drydydd parti wedi'i achredu â UKAS (neu gyfwerth yn y wlad) yn erbyn ISO 9001 neu safon cyfatebol? Os ydych yn llwyddiannus, rhaid i chi fod mewn sefyllfa i ddarparu tystiolaeth cyn dyfarnu'r contract ac yn ddi-oed.</w:t>
            </w:r>
          </w:p>
          <w:p w:rsidRPr="00C23987" w:rsidR="00597B82" w:rsidRDefault="00597B82" w14:paraId="06873547" w14:textId="77777777">
            <w:pPr>
              <w:spacing w:after="0" w:line="240" w:lineRule="auto"/>
              <w:rPr>
                <w:rFonts w:cs="Calibri"/>
                <w:sz w:val="20"/>
                <w:szCs w:val="20"/>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0C13A60F"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68D648F1" w14:textId="77777777">
            <w:pPr>
              <w:spacing w:after="0" w:line="240" w:lineRule="auto"/>
              <w:rPr>
                <w:rFonts w:cs="Calibri"/>
                <w:sz w:val="18"/>
                <w:szCs w:val="18"/>
                <w:lang w:val="cy-GB"/>
              </w:rPr>
            </w:pPr>
          </w:p>
        </w:tc>
      </w:tr>
      <w:tr w:rsidRPr="000B0E4D" w:rsidR="00597B82" w:rsidTr="118B7808" w14:paraId="5FEBFA90"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D3DC241" w14:textId="6D00C638">
            <w:pPr>
              <w:pStyle w:val="NormalGwe"/>
              <w:spacing w:after="0"/>
              <w:rPr>
                <w:lang w:val="cy-GB"/>
              </w:rPr>
            </w:pPr>
            <w:r w:rsidRPr="00C23987">
              <w:rPr>
                <w:rStyle w:val="Cryf"/>
                <w:rFonts w:ascii="Calibri" w:hAnsi="Calibri" w:cs="Calibri"/>
                <w:sz w:val="20"/>
                <w:szCs w:val="20"/>
                <w:lang w:val="cy-GB"/>
              </w:rPr>
              <w:t>1</w:t>
            </w:r>
            <w:r w:rsidR="001D0FD8">
              <w:rPr>
                <w:rStyle w:val="Cryf"/>
                <w:rFonts w:ascii="Calibri" w:hAnsi="Calibri" w:cs="Calibri"/>
                <w:sz w:val="20"/>
                <w:szCs w:val="20"/>
                <w:lang w:val="cy-GB"/>
              </w:rPr>
              <w:t>4</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5522DED" w14:textId="77777777">
            <w:pPr>
              <w:spacing w:after="0" w:line="240" w:lineRule="auto"/>
              <w:rPr>
                <w:rFonts w:cs="Calibri"/>
                <w:sz w:val="20"/>
                <w:szCs w:val="20"/>
                <w:lang w:val="cy-GB"/>
              </w:rPr>
            </w:pPr>
            <w:r w:rsidRPr="00C23987">
              <w:rPr>
                <w:rFonts w:cs="Calibri"/>
                <w:sz w:val="20"/>
                <w:szCs w:val="20"/>
                <w:lang w:val="cy-GB"/>
              </w:rPr>
              <w:t>A oes gennych chi bolisi rheoli ansawdd ffurfiol, sy'n gysylltiedig â'ch cynllun busnes ac anghenion cwsmeriaid, y mae eich holl weithwyr yn ei ddeall ac yn ei ddilyn?</w:t>
            </w:r>
          </w:p>
          <w:p w:rsidRPr="00C23987" w:rsidR="00597B82" w:rsidRDefault="00597B82" w14:paraId="7CB8AFBD" w14:textId="77777777">
            <w:pPr>
              <w:spacing w:after="0" w:line="240" w:lineRule="auto"/>
              <w:ind w:left="720"/>
              <w:rPr>
                <w:rFonts w:cs="Calibri"/>
                <w:sz w:val="20"/>
                <w:szCs w:val="20"/>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543AF346"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493A9F4" w14:textId="77777777">
            <w:pPr>
              <w:spacing w:after="0" w:line="240" w:lineRule="auto"/>
              <w:rPr>
                <w:rFonts w:cs="Calibri"/>
                <w:sz w:val="18"/>
                <w:szCs w:val="18"/>
                <w:lang w:val="cy-GB"/>
              </w:rPr>
            </w:pPr>
          </w:p>
        </w:tc>
      </w:tr>
      <w:tr w:rsidRPr="000B0E4D" w:rsidR="00597B82" w:rsidTr="118B7808" w14:paraId="3F7687C9"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AF84924" w14:textId="7ECDEA85">
            <w:pPr>
              <w:pStyle w:val="NormalGwe"/>
              <w:spacing w:after="0"/>
              <w:rPr>
                <w:lang w:val="cy-GB"/>
              </w:rPr>
            </w:pPr>
            <w:r w:rsidRPr="00C23987">
              <w:rPr>
                <w:rStyle w:val="Cryf"/>
                <w:rFonts w:ascii="Calibri" w:hAnsi="Calibri" w:cs="Calibri"/>
                <w:sz w:val="20"/>
                <w:szCs w:val="20"/>
                <w:lang w:val="cy-GB"/>
              </w:rPr>
              <w:t>1</w:t>
            </w:r>
            <w:r w:rsidR="001D0FD8">
              <w:rPr>
                <w:rStyle w:val="Cryf"/>
                <w:rFonts w:ascii="Calibri" w:hAnsi="Calibri" w:cs="Calibri"/>
                <w:sz w:val="20"/>
                <w:szCs w:val="20"/>
                <w:lang w:val="cy-GB"/>
              </w:rPr>
              <w:t>5</w:t>
            </w:r>
          </w:p>
          <w:p w:rsidRPr="00C23987" w:rsidR="00597B82" w:rsidRDefault="00597B82" w14:paraId="221ADA53" w14:textId="77777777">
            <w:pPr>
              <w:pStyle w:val="NormalGwe"/>
              <w:spacing w:after="0"/>
              <w:rPr>
                <w:rStyle w:val="Cryf"/>
                <w:rFonts w:ascii="Calibri" w:hAnsi="Calibri" w:cs="Calibri"/>
                <w:sz w:val="20"/>
                <w:szCs w:val="20"/>
                <w:lang w:val="cy-GB"/>
              </w:rPr>
            </w:pP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P="28A696B6" w:rsidRDefault="00DE3EEF" w14:paraId="7B365985" w14:textId="7D97922E">
            <w:pPr>
              <w:spacing w:after="0" w:line="240" w:lineRule="auto"/>
              <w:rPr>
                <w:rFonts w:cs="Calibri"/>
                <w:sz w:val="20"/>
                <w:szCs w:val="20"/>
              </w:rPr>
            </w:pPr>
            <w:proofErr w:type="spellStart"/>
            <w:r w:rsidRPr="28A696B6">
              <w:rPr>
                <w:rFonts w:cs="Calibri"/>
                <w:sz w:val="20"/>
                <w:szCs w:val="20"/>
              </w:rPr>
              <w:t>Cadarnhewch</w:t>
            </w:r>
            <w:proofErr w:type="spellEnd"/>
            <w:r w:rsidRPr="28A696B6">
              <w:rPr>
                <w:rFonts w:cs="Calibri"/>
                <w:sz w:val="20"/>
                <w:szCs w:val="20"/>
              </w:rPr>
              <w:t xml:space="preserve"> bod </w:t>
            </w:r>
            <w:proofErr w:type="spellStart"/>
            <w:r w:rsidRPr="28A696B6">
              <w:rPr>
                <w:rFonts w:cs="Calibri"/>
                <w:sz w:val="20"/>
                <w:szCs w:val="20"/>
              </w:rPr>
              <w:t>gennych</w:t>
            </w:r>
            <w:proofErr w:type="spellEnd"/>
            <w:r w:rsidRPr="28A696B6">
              <w:rPr>
                <w:rFonts w:cs="Calibri"/>
                <w:sz w:val="20"/>
                <w:szCs w:val="20"/>
              </w:rPr>
              <w:t xml:space="preserve">, neu y </w:t>
            </w:r>
            <w:proofErr w:type="spellStart"/>
            <w:r w:rsidRPr="28A696B6">
              <w:rPr>
                <w:rFonts w:cs="Calibri"/>
                <w:sz w:val="20"/>
                <w:szCs w:val="20"/>
              </w:rPr>
              <w:t>bydd</w:t>
            </w:r>
            <w:proofErr w:type="spellEnd"/>
            <w:r w:rsidRPr="28A696B6">
              <w:rPr>
                <w:rFonts w:cs="Calibri"/>
                <w:sz w:val="20"/>
                <w:szCs w:val="20"/>
              </w:rPr>
              <w:t xml:space="preserve"> </w:t>
            </w:r>
            <w:proofErr w:type="spellStart"/>
            <w:r w:rsidRPr="28A696B6">
              <w:rPr>
                <w:rFonts w:cs="Calibri"/>
                <w:sz w:val="20"/>
                <w:szCs w:val="20"/>
              </w:rPr>
              <w:t>gennych</w:t>
            </w:r>
            <w:proofErr w:type="spellEnd"/>
            <w:r w:rsidRPr="28A696B6">
              <w:rPr>
                <w:rFonts w:cs="Calibri"/>
                <w:sz w:val="20"/>
                <w:szCs w:val="20"/>
              </w:rPr>
              <w:t xml:space="preserve"> </w:t>
            </w:r>
            <w:proofErr w:type="spellStart"/>
            <w:r w:rsidRPr="28A696B6">
              <w:rPr>
                <w:rFonts w:cs="Calibri"/>
                <w:sz w:val="20"/>
                <w:szCs w:val="20"/>
              </w:rPr>
              <w:t>yn</w:t>
            </w:r>
            <w:proofErr w:type="spellEnd"/>
            <w:r w:rsidRPr="28A696B6">
              <w:rPr>
                <w:rFonts w:cs="Calibri"/>
                <w:sz w:val="20"/>
                <w:szCs w:val="20"/>
              </w:rPr>
              <w:t xml:space="preserve"> </w:t>
            </w:r>
            <w:proofErr w:type="spellStart"/>
            <w:r w:rsidRPr="28A696B6">
              <w:rPr>
                <w:rFonts w:cs="Calibri"/>
                <w:sz w:val="20"/>
                <w:szCs w:val="20"/>
              </w:rPr>
              <w:t>ei</w:t>
            </w:r>
            <w:proofErr w:type="spellEnd"/>
            <w:r w:rsidRPr="28A696B6">
              <w:rPr>
                <w:rFonts w:cs="Calibri"/>
                <w:sz w:val="20"/>
                <w:szCs w:val="20"/>
              </w:rPr>
              <w:t xml:space="preserve"> le </w:t>
            </w:r>
            <w:proofErr w:type="spellStart"/>
            <w:r w:rsidRPr="28A696B6">
              <w:rPr>
                <w:rFonts w:cs="Calibri"/>
                <w:sz w:val="20"/>
                <w:szCs w:val="20"/>
              </w:rPr>
              <w:t>cyn</w:t>
            </w:r>
            <w:proofErr w:type="spellEnd"/>
            <w:r w:rsidRPr="28A696B6">
              <w:rPr>
                <w:rFonts w:cs="Calibri"/>
                <w:sz w:val="20"/>
                <w:szCs w:val="20"/>
              </w:rPr>
              <w:t xml:space="preserve"> y </w:t>
            </w:r>
            <w:proofErr w:type="spellStart"/>
            <w:r w:rsidRPr="28A696B6">
              <w:rPr>
                <w:rFonts w:cs="Calibri"/>
                <w:sz w:val="20"/>
                <w:szCs w:val="20"/>
              </w:rPr>
              <w:t>dyfernir</w:t>
            </w:r>
            <w:proofErr w:type="spellEnd"/>
            <w:r w:rsidRPr="28A696B6">
              <w:rPr>
                <w:rFonts w:cs="Calibri"/>
                <w:sz w:val="20"/>
                <w:szCs w:val="20"/>
              </w:rPr>
              <w:t xml:space="preserve"> y contract, yr </w:t>
            </w:r>
            <w:proofErr w:type="spellStart"/>
            <w:r w:rsidRPr="28A696B6">
              <w:rPr>
                <w:rFonts w:cs="Calibri"/>
                <w:sz w:val="20"/>
                <w:szCs w:val="20"/>
              </w:rPr>
              <w:t>adnoddau</w:t>
            </w:r>
            <w:proofErr w:type="spellEnd"/>
            <w:r w:rsidRPr="28A696B6">
              <w:rPr>
                <w:rFonts w:cs="Calibri"/>
                <w:sz w:val="20"/>
                <w:szCs w:val="20"/>
              </w:rPr>
              <w:t xml:space="preserve"> </w:t>
            </w:r>
            <w:proofErr w:type="spellStart"/>
            <w:r w:rsidRPr="28A696B6">
              <w:rPr>
                <w:rFonts w:cs="Calibri"/>
                <w:sz w:val="20"/>
                <w:szCs w:val="20"/>
              </w:rPr>
              <w:t>dynol</w:t>
            </w:r>
            <w:proofErr w:type="spellEnd"/>
            <w:r w:rsidRPr="28A696B6">
              <w:rPr>
                <w:rFonts w:cs="Calibri"/>
                <w:sz w:val="20"/>
                <w:szCs w:val="20"/>
              </w:rPr>
              <w:t xml:space="preserve"> a </w:t>
            </w:r>
            <w:proofErr w:type="spellStart"/>
            <w:r w:rsidRPr="28A696B6">
              <w:rPr>
                <w:rFonts w:cs="Calibri"/>
                <w:sz w:val="20"/>
                <w:szCs w:val="20"/>
              </w:rPr>
              <w:t>thechnegol</w:t>
            </w:r>
            <w:proofErr w:type="spellEnd"/>
            <w:r w:rsidRPr="28A696B6">
              <w:rPr>
                <w:rFonts w:cs="Calibri"/>
                <w:sz w:val="20"/>
                <w:szCs w:val="20"/>
              </w:rPr>
              <w:t xml:space="preserve"> i </w:t>
            </w:r>
            <w:proofErr w:type="spellStart"/>
            <w:r w:rsidRPr="28A696B6">
              <w:rPr>
                <w:rFonts w:cs="Calibri"/>
                <w:sz w:val="20"/>
                <w:szCs w:val="20"/>
              </w:rPr>
              <w:t>berfformio'r</w:t>
            </w:r>
            <w:proofErr w:type="spellEnd"/>
            <w:r w:rsidRPr="28A696B6">
              <w:rPr>
                <w:rFonts w:cs="Calibri"/>
                <w:sz w:val="20"/>
                <w:szCs w:val="20"/>
              </w:rPr>
              <w:t xml:space="preserve"> contract i </w:t>
            </w:r>
            <w:proofErr w:type="spellStart"/>
            <w:r w:rsidRPr="28A696B6">
              <w:rPr>
                <w:rFonts w:cs="Calibri"/>
                <w:sz w:val="20"/>
                <w:szCs w:val="20"/>
              </w:rPr>
              <w:t>sicrhau</w:t>
            </w:r>
            <w:proofErr w:type="spellEnd"/>
            <w:r w:rsidRPr="28A696B6">
              <w:rPr>
                <w:rFonts w:cs="Calibri"/>
                <w:sz w:val="20"/>
                <w:szCs w:val="20"/>
              </w:rPr>
              <w:t xml:space="preserve"> </w:t>
            </w:r>
            <w:proofErr w:type="spellStart"/>
            <w:r w:rsidRPr="28A696B6">
              <w:rPr>
                <w:rFonts w:cs="Calibri"/>
                <w:sz w:val="20"/>
                <w:szCs w:val="20"/>
              </w:rPr>
              <w:t>cydymffurfiaeth</w:t>
            </w:r>
            <w:proofErr w:type="spellEnd"/>
            <w:r w:rsidRPr="28A696B6">
              <w:rPr>
                <w:rFonts w:cs="Calibri"/>
                <w:sz w:val="20"/>
                <w:szCs w:val="20"/>
              </w:rPr>
              <w:t xml:space="preserve"> </w:t>
            </w:r>
            <w:proofErr w:type="spellStart"/>
            <w:r w:rsidRPr="28A696B6">
              <w:rPr>
                <w:rFonts w:cs="Calibri"/>
                <w:sz w:val="20"/>
                <w:szCs w:val="20"/>
              </w:rPr>
              <w:t>â'r</w:t>
            </w:r>
            <w:proofErr w:type="spellEnd"/>
            <w:r w:rsidRPr="28A696B6">
              <w:rPr>
                <w:rFonts w:cs="Calibri"/>
                <w:sz w:val="20"/>
                <w:szCs w:val="20"/>
              </w:rPr>
              <w:t xml:space="preserve"> </w:t>
            </w:r>
            <w:proofErr w:type="spellStart"/>
            <w:r w:rsidRPr="28A696B6">
              <w:rPr>
                <w:rFonts w:cs="Calibri"/>
                <w:sz w:val="20"/>
                <w:szCs w:val="20"/>
              </w:rPr>
              <w:t>Rheoliad</w:t>
            </w:r>
            <w:proofErr w:type="spellEnd"/>
            <w:r w:rsidRPr="28A696B6">
              <w:rPr>
                <w:rFonts w:cs="Calibri"/>
                <w:sz w:val="20"/>
                <w:szCs w:val="20"/>
              </w:rPr>
              <w:t xml:space="preserve"> </w:t>
            </w:r>
            <w:proofErr w:type="spellStart"/>
            <w:r w:rsidRPr="28A696B6">
              <w:rPr>
                <w:rFonts w:cs="Calibri"/>
                <w:sz w:val="20"/>
                <w:szCs w:val="20"/>
              </w:rPr>
              <w:t>Diogelu</w:t>
            </w:r>
            <w:proofErr w:type="spellEnd"/>
            <w:r w:rsidRPr="28A696B6">
              <w:rPr>
                <w:rFonts w:cs="Calibri"/>
                <w:sz w:val="20"/>
                <w:szCs w:val="20"/>
              </w:rPr>
              <w:t xml:space="preserve"> Data </w:t>
            </w:r>
            <w:proofErr w:type="spellStart"/>
            <w:r w:rsidRPr="28A696B6">
              <w:rPr>
                <w:rFonts w:cs="Calibri"/>
                <w:sz w:val="20"/>
                <w:szCs w:val="20"/>
              </w:rPr>
              <w:t>Cyffredinol</w:t>
            </w:r>
            <w:proofErr w:type="spellEnd"/>
            <w:r w:rsidRPr="28A696B6">
              <w:rPr>
                <w:rFonts w:cs="Calibri"/>
                <w:sz w:val="20"/>
                <w:szCs w:val="20"/>
              </w:rPr>
              <w:t xml:space="preserve"> (GDPR) a </w:t>
            </w:r>
            <w:proofErr w:type="spellStart"/>
            <w:r w:rsidRPr="28A696B6">
              <w:rPr>
                <w:rFonts w:cs="Calibri"/>
                <w:sz w:val="20"/>
                <w:szCs w:val="20"/>
              </w:rPr>
              <w:t>Deddf</w:t>
            </w:r>
            <w:proofErr w:type="spellEnd"/>
            <w:r w:rsidRPr="28A696B6">
              <w:rPr>
                <w:rFonts w:cs="Calibri"/>
                <w:sz w:val="20"/>
                <w:szCs w:val="20"/>
              </w:rPr>
              <w:t xml:space="preserve"> </w:t>
            </w:r>
            <w:proofErr w:type="spellStart"/>
            <w:r w:rsidRPr="28A696B6">
              <w:rPr>
                <w:rFonts w:cs="Calibri"/>
                <w:sz w:val="20"/>
                <w:szCs w:val="20"/>
              </w:rPr>
              <w:t>Diogelu</w:t>
            </w:r>
            <w:proofErr w:type="spellEnd"/>
            <w:r w:rsidRPr="28A696B6">
              <w:rPr>
                <w:rFonts w:cs="Calibri"/>
                <w:sz w:val="20"/>
                <w:szCs w:val="20"/>
              </w:rPr>
              <w:t xml:space="preserve"> Data 2018</w:t>
            </w:r>
            <w:r w:rsidRPr="28A696B6" w:rsidR="00C306D3">
              <w:rPr>
                <w:rFonts w:cs="Calibri"/>
                <w:sz w:val="20"/>
                <w:szCs w:val="20"/>
              </w:rPr>
              <w:t>.</w:t>
            </w:r>
            <w:r w:rsidRPr="28A696B6">
              <w:rPr>
                <w:rFonts w:cs="Calibri"/>
                <w:sz w:val="20"/>
                <w:szCs w:val="20"/>
              </w:rPr>
              <w:t xml:space="preserve">   </w:t>
            </w:r>
          </w:p>
          <w:p w:rsidRPr="00C23987" w:rsidR="00597B82" w:rsidRDefault="00597B82" w14:paraId="6F154C6F" w14:textId="77777777">
            <w:pPr>
              <w:spacing w:after="0" w:line="240" w:lineRule="auto"/>
              <w:rPr>
                <w:rFonts w:cs="Calibri"/>
                <w:sz w:val="20"/>
                <w:szCs w:val="20"/>
                <w:lang w:val="cy-GB"/>
              </w:rPr>
            </w:pPr>
          </w:p>
          <w:p w:rsidRPr="00C23987" w:rsidR="00597B82" w:rsidRDefault="00597B82" w14:paraId="1F2227C0" w14:textId="77777777">
            <w:pPr>
              <w:spacing w:after="0" w:line="240" w:lineRule="auto"/>
              <w:rPr>
                <w:rFonts w:cs="Calibri"/>
                <w:sz w:val="20"/>
                <w:szCs w:val="20"/>
                <w:lang w:val="cy-GB"/>
              </w:rPr>
            </w:pPr>
          </w:p>
          <w:p w:rsidRPr="00C23987" w:rsidR="00597B82" w:rsidRDefault="00597B82" w14:paraId="7C5BBA1A" w14:textId="77777777">
            <w:pPr>
              <w:spacing w:after="0" w:line="240" w:lineRule="auto"/>
              <w:rPr>
                <w:rFonts w:cs="Calibri"/>
                <w:sz w:val="20"/>
                <w:szCs w:val="20"/>
                <w:lang w:val="cy-GB"/>
              </w:rPr>
            </w:pPr>
          </w:p>
          <w:p w:rsidRPr="00C23987" w:rsidR="00597B82" w:rsidRDefault="00597B82" w14:paraId="65FF70FA" w14:textId="77777777">
            <w:pPr>
              <w:spacing w:after="0" w:line="240" w:lineRule="auto"/>
              <w:rPr>
                <w:rFonts w:cs="Calibri"/>
                <w:sz w:val="20"/>
                <w:szCs w:val="20"/>
                <w:lang w:val="cy-GB"/>
              </w:rPr>
            </w:pPr>
          </w:p>
          <w:p w:rsidRPr="00C23987" w:rsidR="00597B82" w:rsidRDefault="00597B82" w14:paraId="139E18A4" w14:textId="77777777">
            <w:pPr>
              <w:spacing w:after="0" w:line="240" w:lineRule="auto"/>
              <w:rPr>
                <w:rFonts w:cs="Calibri"/>
                <w:sz w:val="20"/>
                <w:szCs w:val="20"/>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323FBAF"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067B3395" w14:textId="77777777">
            <w:pPr>
              <w:spacing w:after="0" w:line="240" w:lineRule="auto"/>
              <w:rPr>
                <w:rFonts w:cs="Calibri"/>
                <w:sz w:val="18"/>
                <w:szCs w:val="18"/>
                <w:lang w:val="cy-GB"/>
              </w:rPr>
            </w:pPr>
          </w:p>
        </w:tc>
      </w:tr>
      <w:tr w:rsidRPr="000B0E4D" w:rsidR="00366A57" w:rsidTr="118B7808" w14:paraId="020B0214"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366A57" w:rsidRDefault="00366A57" w14:paraId="0775B438" w14:textId="7EC916C9">
            <w:pPr>
              <w:pStyle w:val="NormalGwe"/>
              <w:spacing w:after="0"/>
              <w:rPr>
                <w:rStyle w:val="Cryf"/>
                <w:rFonts w:ascii="Calibri" w:hAnsi="Calibri" w:cs="Calibri"/>
                <w:sz w:val="20"/>
                <w:szCs w:val="20"/>
                <w:lang w:val="cy-GB"/>
              </w:rPr>
            </w:pPr>
            <w:r>
              <w:rPr>
                <w:rStyle w:val="Cryf"/>
                <w:rFonts w:ascii="Calibri" w:hAnsi="Calibri" w:cs="Calibri"/>
                <w:sz w:val="20"/>
                <w:szCs w:val="20"/>
                <w:lang w:val="cy-GB"/>
              </w:rPr>
              <w:t>1</w:t>
            </w:r>
            <w:r>
              <w:rPr>
                <w:rStyle w:val="Cryf"/>
                <w:rFonts w:cs="Calibri"/>
                <w:sz w:val="20"/>
                <w:szCs w:val="20"/>
                <w:lang w:val="cy-GB"/>
              </w:rPr>
              <w:t>6</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366A57" w:rsidR="00366A57" w:rsidP="00366A57" w:rsidRDefault="00366A57" w14:paraId="5999A242" w14:textId="77777777">
            <w:pPr>
              <w:spacing w:after="0" w:line="240" w:lineRule="auto"/>
              <w:rPr>
                <w:rFonts w:cs="Calibri"/>
                <w:sz w:val="20"/>
                <w:szCs w:val="20"/>
                <w:lang w:val="cy-GB"/>
              </w:rPr>
            </w:pPr>
            <w:r w:rsidRPr="00366A57">
              <w:rPr>
                <w:rFonts w:cs="Calibri"/>
                <w:sz w:val="20"/>
                <w:szCs w:val="20"/>
                <w:lang w:val="cy-GB"/>
              </w:rPr>
              <w:t>Cadarnhewch fod gan eich sefydliad reolaethau ariannol a threfniadau monitro ar waith i sicrhau bod gweithgareddau a ariennir drwy'r contract hwn yn gallu cael eu hadnabod yn glir ac nad ydynt yn destun cyllid dyblyg o ffynonellau ariannu eraill.</w:t>
            </w:r>
          </w:p>
          <w:p w:rsidRPr="28A696B6" w:rsidR="00366A57" w:rsidP="28A696B6" w:rsidRDefault="00366A57" w14:paraId="498F85EF" w14:textId="77777777">
            <w:pPr>
              <w:spacing w:after="0" w:line="240" w:lineRule="auto"/>
              <w:rPr>
                <w:rFonts w:cs="Calibri"/>
                <w:sz w:val="20"/>
                <w:szCs w:val="20"/>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366A57" w:rsidRDefault="00366A57" w14:paraId="22120781"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366A57" w:rsidRDefault="00366A57" w14:paraId="28B6A5FF" w14:textId="77777777">
            <w:pPr>
              <w:spacing w:after="0" w:line="240" w:lineRule="auto"/>
              <w:rPr>
                <w:rFonts w:cs="Calibri"/>
                <w:sz w:val="18"/>
                <w:szCs w:val="18"/>
                <w:lang w:val="cy-GB"/>
              </w:rPr>
            </w:pPr>
          </w:p>
        </w:tc>
      </w:tr>
      <w:tr w:rsidRPr="000B0E4D" w:rsidR="00597B82" w:rsidTr="118B7808" w14:paraId="6AD04F85" w14:textId="77777777">
        <w:tc>
          <w:tcPr>
            <w:tcW w:w="15593" w:type="dxa"/>
            <w:gridSpan w:val="4"/>
            <w:tcBorders>
              <w:top w:val="single" w:color="00000A" w:sz="4" w:space="0"/>
              <w:left w:val="single" w:color="00000A" w:sz="4" w:space="0"/>
              <w:bottom w:val="single" w:color="00000A" w:sz="4" w:space="0"/>
              <w:right w:val="single" w:color="00000A" w:sz="4" w:space="0"/>
            </w:tcBorders>
            <w:shd w:val="clear" w:color="auto" w:fill="000000" w:themeFill="text1"/>
            <w:tcMar>
              <w:left w:w="108" w:type="dxa"/>
            </w:tcMar>
          </w:tcPr>
          <w:p w:rsidRPr="00C23987" w:rsidR="00597B82" w:rsidRDefault="00597B82" w14:paraId="41440DC0" w14:textId="77777777">
            <w:pPr>
              <w:pStyle w:val="ParagraffRhestr"/>
              <w:spacing w:after="0" w:line="240" w:lineRule="auto"/>
              <w:rPr>
                <w:rFonts w:cs="Calibri"/>
                <w:b/>
                <w:sz w:val="24"/>
                <w:szCs w:val="18"/>
                <w:lang w:val="cy-GB"/>
              </w:rPr>
            </w:pPr>
          </w:p>
        </w:tc>
      </w:tr>
      <w:tr w:rsidRPr="00C23987" w:rsidR="00597B82" w:rsidTr="118B7808" w14:paraId="3ADAE5E3" w14:textId="77777777">
        <w:tc>
          <w:tcPr>
            <w:tcW w:w="15593" w:type="dxa"/>
            <w:gridSpan w:val="4"/>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54879A2D" w14:textId="77777777">
            <w:pPr>
              <w:spacing w:after="0" w:line="240" w:lineRule="auto"/>
              <w:rPr>
                <w:rFonts w:cs="Calibri"/>
                <w:b/>
                <w:sz w:val="24"/>
                <w:szCs w:val="18"/>
                <w:lang w:val="cy-GB"/>
              </w:rPr>
            </w:pPr>
            <w:r w:rsidRPr="00C23987">
              <w:rPr>
                <w:rFonts w:cs="Calibri"/>
                <w:b/>
                <w:sz w:val="24"/>
                <w:szCs w:val="18"/>
                <w:lang w:val="cy-GB"/>
              </w:rPr>
              <w:t xml:space="preserve">ADRAN F </w:t>
            </w:r>
          </w:p>
          <w:p w:rsidRPr="00C23987" w:rsidR="00597B82" w:rsidRDefault="00DE3EEF" w14:paraId="713289BC" w14:textId="77777777">
            <w:pPr>
              <w:spacing w:after="0" w:line="240" w:lineRule="auto"/>
              <w:rPr>
                <w:rFonts w:cs="Calibri"/>
                <w:b/>
                <w:sz w:val="24"/>
                <w:szCs w:val="18"/>
                <w:lang w:val="cy-GB"/>
              </w:rPr>
            </w:pPr>
            <w:r w:rsidRPr="00C23987">
              <w:rPr>
                <w:rFonts w:cs="Calibri"/>
                <w:b/>
                <w:sz w:val="24"/>
                <w:szCs w:val="18"/>
                <w:lang w:val="cy-GB"/>
              </w:rPr>
              <w:t>Deddf Caethwasiaeth Fodern 2015</w:t>
            </w:r>
          </w:p>
        </w:tc>
      </w:tr>
      <w:tr w:rsidRPr="00C23987" w:rsidR="00597B82" w:rsidTr="118B7808" w14:paraId="4F09D9C9" w14:textId="77777777">
        <w:tc>
          <w:tcPr>
            <w:tcW w:w="1553"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7AB20137" w14:textId="77777777">
            <w:pPr>
              <w:pStyle w:val="NormalGwe"/>
              <w:spacing w:after="0"/>
              <w:rPr>
                <w:rFonts w:ascii="Calibri" w:hAnsi="Calibri" w:eastAsia="Times New Roman" w:cs="Calibri"/>
                <w:b/>
                <w:sz w:val="22"/>
                <w:szCs w:val="22"/>
                <w:lang w:val="cy-GB"/>
              </w:rPr>
            </w:pPr>
          </w:p>
        </w:tc>
        <w:tc>
          <w:tcPr>
            <w:tcW w:w="755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19E58D53" w14:textId="77777777">
            <w:pPr>
              <w:pStyle w:val="Pennawd4"/>
              <w:spacing w:after="0"/>
              <w:rPr>
                <w:rFonts w:ascii="Calibri" w:hAnsi="Calibri" w:eastAsia="Times New Roman" w:cs="Calibri"/>
                <w:szCs w:val="22"/>
                <w:lang w:val="cy-GB"/>
              </w:rPr>
            </w:pPr>
            <w:r w:rsidRPr="00C23987">
              <w:rPr>
                <w:rFonts w:ascii="Calibri" w:hAnsi="Calibri" w:eastAsia="Times New Roman" w:cs="Calibri"/>
                <w:szCs w:val="22"/>
                <w:lang w:val="cy-GB"/>
              </w:rPr>
              <w:t>Cwestiwn⁠</w:t>
            </w:r>
          </w:p>
        </w:tc>
        <w:tc>
          <w:tcPr>
            <w:tcW w:w="361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166B63D3" w14:textId="77777777">
            <w:pPr>
              <w:spacing w:after="0" w:line="240" w:lineRule="auto"/>
              <w:rPr>
                <w:rFonts w:cs="Calibri"/>
                <w:b/>
                <w:sz w:val="24"/>
                <w:lang w:val="cy-GB"/>
              </w:rPr>
            </w:pPr>
            <w:r w:rsidRPr="00C23987">
              <w:rPr>
                <w:rFonts w:cs="Calibri"/>
                <w:b/>
                <w:sz w:val="24"/>
                <w:lang w:val="cy-GB"/>
              </w:rPr>
              <w:t>Ateb</w:t>
            </w:r>
          </w:p>
        </w:tc>
        <w:tc>
          <w:tcPr>
            <w:tcW w:w="2866"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30E151BF" w14:textId="77777777">
            <w:pPr>
              <w:spacing w:after="0" w:line="240" w:lineRule="auto"/>
              <w:rPr>
                <w:rFonts w:cs="Calibri"/>
                <w:b/>
                <w:sz w:val="24"/>
                <w:szCs w:val="18"/>
                <w:lang w:val="cy-GB"/>
              </w:rPr>
            </w:pPr>
            <w:r w:rsidRPr="00C23987">
              <w:rPr>
                <w:rFonts w:cs="Calibri"/>
                <w:b/>
                <w:sz w:val="24"/>
                <w:szCs w:val="18"/>
                <w:lang w:val="cy-GB"/>
              </w:rPr>
              <w:t xml:space="preserve">Unrhyw sylwadau pellach gan y </w:t>
            </w:r>
            <w:proofErr w:type="spellStart"/>
            <w:r w:rsidRPr="00C23987">
              <w:rPr>
                <w:rFonts w:cs="Calibri"/>
                <w:b/>
                <w:sz w:val="24"/>
                <w:szCs w:val="18"/>
                <w:lang w:val="cy-GB"/>
              </w:rPr>
              <w:t>bidiwr</w:t>
            </w:r>
            <w:proofErr w:type="spellEnd"/>
            <w:r w:rsidRPr="00C23987">
              <w:rPr>
                <w:rFonts w:cs="Calibri"/>
                <w:b/>
                <w:sz w:val="24"/>
                <w:szCs w:val="18"/>
                <w:lang w:val="cy-GB"/>
              </w:rPr>
              <w:t xml:space="preserve"> </w:t>
            </w:r>
          </w:p>
        </w:tc>
      </w:tr>
      <w:tr w:rsidRPr="00C45684" w:rsidR="00597B82" w:rsidTr="118B7808" w14:paraId="43F87C8A"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7F4E636" w14:textId="77777777">
            <w:pPr>
              <w:pStyle w:val="NormalGwe"/>
              <w:spacing w:after="0"/>
              <w:rPr>
                <w:lang w:val="cy-GB"/>
              </w:rPr>
            </w:pPr>
            <w:r w:rsidRPr="00C23987">
              <w:rPr>
                <w:rStyle w:val="Cryf"/>
                <w:rFonts w:ascii="Calibri" w:hAnsi="Calibri" w:cs="Calibri"/>
                <w:sz w:val="18"/>
                <w:szCs w:val="18"/>
                <w:lang w:val="cy-GB"/>
              </w:rPr>
              <w:t>1</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9307891" w14:textId="77777777">
            <w:pPr>
              <w:spacing w:after="0" w:line="240" w:lineRule="auto"/>
              <w:rPr>
                <w:rFonts w:cs="Calibri"/>
                <w:sz w:val="20"/>
                <w:lang w:val="cy-GB"/>
              </w:rPr>
            </w:pPr>
            <w:r w:rsidRPr="00C23987">
              <w:rPr>
                <w:rFonts w:cs="Calibri"/>
                <w:sz w:val="20"/>
                <w:lang w:val="cy-GB"/>
              </w:rPr>
              <w:t xml:space="preserve">Pa gamau ydych chi wedi'u cymryd/yn bwriadu eu cymryd i ymdrin â chaethwasiaeth fodern a thorri hawliau dynol yn eich sefydliad a'ch cadwyni cyflenwi? </w:t>
            </w:r>
          </w:p>
          <w:p w:rsidRPr="00C23987" w:rsidR="00597B82" w:rsidRDefault="00DE3EEF" w14:paraId="738E0912" w14:textId="77777777">
            <w:pPr>
              <w:spacing w:after="0" w:line="240" w:lineRule="auto"/>
              <w:rPr>
                <w:rFonts w:cs="Calibri"/>
                <w:sz w:val="20"/>
                <w:lang w:val="cy-GB"/>
              </w:rPr>
            </w:pPr>
            <w:r w:rsidRPr="00C23987">
              <w:rPr>
                <w:rFonts w:cs="Calibri"/>
                <w:sz w:val="20"/>
                <w:lang w:val="cy-GB"/>
              </w:rPr>
              <w:tab/>
            </w:r>
          </w:p>
          <w:p w:rsidRPr="00C23987" w:rsidR="00597B82" w:rsidRDefault="00DE3EEF" w14:paraId="2AFEF2CC" w14:textId="77777777">
            <w:pPr>
              <w:spacing w:after="0" w:line="240" w:lineRule="auto"/>
              <w:rPr>
                <w:rFonts w:cs="Calibri"/>
                <w:sz w:val="20"/>
                <w:lang w:val="cy-GB"/>
              </w:rPr>
            </w:pPr>
            <w:r w:rsidRPr="00C23987">
              <w:rPr>
                <w:rFonts w:cs="Calibri"/>
                <w:sz w:val="20"/>
                <w:lang w:val="cy-GB"/>
              </w:rPr>
              <w:t xml:space="preserve">Allwch chi gadarnhau nad ydych yn destun unrhyw ymchwiliadau na chyhuddiadau sy'n parhau ynglŷn â chaethwasiaeth fodern a/neu gamdriniaeth o hawliau dynol? </w:t>
            </w:r>
          </w:p>
          <w:p w:rsidRPr="00C23987" w:rsidR="00597B82" w:rsidRDefault="00DE3EEF" w14:paraId="11B54E4F" w14:textId="77777777">
            <w:pPr>
              <w:spacing w:after="0" w:line="240" w:lineRule="auto"/>
              <w:rPr>
                <w:rFonts w:cs="Calibri"/>
                <w:sz w:val="20"/>
                <w:lang w:val="cy-GB"/>
              </w:rPr>
            </w:pPr>
            <w:r w:rsidRPr="00C23987">
              <w:rPr>
                <w:rFonts w:cs="Calibri"/>
                <w:sz w:val="20"/>
                <w:lang w:val="cy-GB"/>
              </w:rPr>
              <w:tab/>
            </w:r>
          </w:p>
          <w:p w:rsidRPr="00C23987" w:rsidR="00597B82" w:rsidRDefault="00DE3EEF" w14:paraId="7389EA23" w14:textId="77777777">
            <w:pPr>
              <w:spacing w:after="0" w:line="240" w:lineRule="auto"/>
              <w:rPr>
                <w:rFonts w:cs="Calibri"/>
                <w:sz w:val="20"/>
                <w:lang w:val="cy-GB"/>
              </w:rPr>
            </w:pPr>
            <w:r w:rsidRPr="00C23987">
              <w:rPr>
                <w:rFonts w:cs="Calibri"/>
                <w:sz w:val="20"/>
                <w:lang w:val="cy-GB"/>
              </w:rPr>
              <w:t xml:space="preserve">Allwch chi gadarnhau nad ydych yn ymwybodol o unrhyw ymchwiliadau na chyhuddiadau o fewn eich cadwyn gyflenwi sy'n parhau ynglŷn â chaethwasiaeth fodern a/neu gamdriniaeth o hawliau dynol? </w:t>
            </w:r>
          </w:p>
          <w:p w:rsidRPr="00C23987" w:rsidR="00597B82" w:rsidRDefault="00DE3EEF" w14:paraId="0CE83ED3" w14:textId="77777777">
            <w:pPr>
              <w:spacing w:after="0" w:line="240" w:lineRule="auto"/>
              <w:rPr>
                <w:rFonts w:cs="Calibri"/>
                <w:sz w:val="20"/>
                <w:lang w:val="cy-GB"/>
              </w:rPr>
            </w:pPr>
            <w:r w:rsidRPr="00C23987">
              <w:rPr>
                <w:rFonts w:cs="Calibri"/>
                <w:sz w:val="20"/>
                <w:lang w:val="cy-GB"/>
              </w:rPr>
              <w:tab/>
            </w:r>
          </w:p>
          <w:p w:rsidRPr="00C23987" w:rsidR="00597B82" w:rsidRDefault="00DE3EEF" w14:paraId="44BECCBD" w14:textId="77777777">
            <w:pPr>
              <w:spacing w:after="0" w:line="240" w:lineRule="auto"/>
              <w:rPr>
                <w:rFonts w:cs="Calibri"/>
                <w:sz w:val="20"/>
                <w:lang w:val="cy-GB"/>
              </w:rPr>
            </w:pPr>
            <w:r w:rsidRPr="00C23987">
              <w:rPr>
                <w:rFonts w:cs="Calibri"/>
                <w:sz w:val="20"/>
                <w:lang w:val="cy-GB"/>
              </w:rPr>
              <w:t xml:space="preserve">Ydych chi'n darparu hyfforddiant ar gaethwasiaeth fodern a thorri hawliau dynol i'ch staff sy'n gysylltiedig â rheoli cadwyni cyflenwi? </w:t>
            </w:r>
          </w:p>
          <w:p w:rsidRPr="00C23987" w:rsidR="00597B82" w:rsidRDefault="00DE3EEF" w14:paraId="66C14F51" w14:textId="77777777">
            <w:pPr>
              <w:spacing w:after="0" w:line="240" w:lineRule="auto"/>
              <w:rPr>
                <w:rFonts w:cs="Calibri"/>
                <w:sz w:val="20"/>
                <w:lang w:val="cy-GB"/>
              </w:rPr>
            </w:pPr>
            <w:r w:rsidRPr="00C23987">
              <w:rPr>
                <w:rFonts w:cs="Calibri"/>
                <w:sz w:val="20"/>
                <w:lang w:val="cy-GB"/>
              </w:rPr>
              <w:tab/>
            </w:r>
          </w:p>
          <w:p w:rsidRPr="00C23987" w:rsidR="00597B82" w:rsidRDefault="00DE3EEF" w14:paraId="210CBC68" w14:textId="77777777">
            <w:pPr>
              <w:spacing w:after="0" w:line="240" w:lineRule="auto"/>
              <w:rPr>
                <w:rFonts w:cs="Calibri"/>
                <w:sz w:val="20"/>
                <w:lang w:val="cy-GB"/>
              </w:rPr>
            </w:pPr>
            <w:r w:rsidRPr="00C23987">
              <w:rPr>
                <w:rFonts w:cs="Calibri"/>
                <w:sz w:val="20"/>
                <w:lang w:val="cy-GB"/>
              </w:rPr>
              <w:t xml:space="preserve">Faint o bobl ydych chi'n eu cyflogi, ac ar ba sail (e.e. yn uniongyrchol, staff asiantaeth, ac ati)? </w:t>
            </w:r>
          </w:p>
          <w:p w:rsidRPr="00C23987" w:rsidR="00597B82" w:rsidRDefault="00DE3EEF" w14:paraId="00A49D6E" w14:textId="77777777">
            <w:pPr>
              <w:spacing w:after="0" w:line="240" w:lineRule="auto"/>
              <w:rPr>
                <w:rFonts w:cs="Calibri"/>
                <w:sz w:val="20"/>
                <w:lang w:val="cy-GB"/>
              </w:rPr>
            </w:pPr>
            <w:r w:rsidRPr="00C23987">
              <w:rPr>
                <w:rFonts w:cs="Calibri"/>
                <w:sz w:val="20"/>
                <w:lang w:val="cy-GB"/>
              </w:rPr>
              <w:tab/>
            </w:r>
          </w:p>
          <w:p w:rsidRPr="00C23987" w:rsidR="00597B82" w:rsidRDefault="00DE3EEF" w14:paraId="4638288D" w14:textId="77777777">
            <w:pPr>
              <w:spacing w:after="0" w:line="240" w:lineRule="auto"/>
              <w:rPr>
                <w:rFonts w:cs="Calibri"/>
                <w:sz w:val="20"/>
                <w:lang w:val="cy-GB"/>
              </w:rPr>
            </w:pPr>
            <w:r w:rsidRPr="00C23987">
              <w:rPr>
                <w:rFonts w:cs="Calibri"/>
                <w:sz w:val="20"/>
                <w:lang w:val="cy-GB"/>
              </w:rPr>
              <w:t xml:space="preserve">Sut ydych yn sicrhau fod eich holl weithwyr yn ymwybodol o'u hawliau? </w:t>
            </w:r>
          </w:p>
          <w:p w:rsidRPr="00C23987" w:rsidR="00597B82" w:rsidRDefault="00597B82" w14:paraId="73788DC6" w14:textId="77777777">
            <w:pPr>
              <w:spacing w:after="0" w:line="240" w:lineRule="auto"/>
              <w:rPr>
                <w:rFonts w:cs="Calibri"/>
                <w:sz w:val="20"/>
                <w:lang w:val="cy-GB"/>
              </w:rPr>
            </w:pPr>
          </w:p>
          <w:p w:rsidRPr="00C23987" w:rsidR="00597B82" w:rsidRDefault="00DE3EEF" w14:paraId="72E3E774" w14:textId="77777777">
            <w:pPr>
              <w:spacing w:after="0" w:line="240" w:lineRule="auto"/>
              <w:rPr>
                <w:rFonts w:cs="Calibri"/>
                <w:sz w:val="20"/>
                <w:lang w:val="cy-GB"/>
              </w:rPr>
            </w:pPr>
            <w:r w:rsidRPr="00C23987">
              <w:rPr>
                <w:rFonts w:cs="Calibri"/>
                <w:sz w:val="20"/>
                <w:lang w:val="cy-GB"/>
              </w:rPr>
              <w:t>Allwch chi gadarnhau bod gan eich holl weithwyr hawl i weithio yn y DU?</w:t>
            </w:r>
          </w:p>
          <w:p w:rsidRPr="00C23987" w:rsidR="00597B82" w:rsidRDefault="00597B82" w14:paraId="2C33372A" w14:textId="77777777">
            <w:pPr>
              <w:spacing w:after="0" w:line="240" w:lineRule="auto"/>
              <w:rPr>
                <w:rFonts w:cs="Calibri"/>
                <w:sz w:val="20"/>
                <w:lang w:val="cy-GB"/>
              </w:rPr>
            </w:pPr>
          </w:p>
          <w:p w:rsidRPr="00C23987" w:rsidR="00597B82" w:rsidRDefault="00DE3EEF" w14:paraId="43D820FF" w14:textId="77777777">
            <w:pPr>
              <w:spacing w:after="0" w:line="240" w:lineRule="auto"/>
              <w:rPr>
                <w:rFonts w:cs="Calibri"/>
                <w:sz w:val="20"/>
                <w:lang w:val="cy-GB"/>
              </w:rPr>
            </w:pPr>
            <w:r w:rsidRPr="00C23987">
              <w:rPr>
                <w:rFonts w:cs="Calibri"/>
                <w:sz w:val="20"/>
                <w:lang w:val="cy-GB"/>
              </w:rPr>
              <w:t xml:space="preserve">A oes gan eich holl weithwyr gontractau cyflogaeth yn eu lle? </w:t>
            </w:r>
          </w:p>
          <w:p w:rsidRPr="00C23987" w:rsidR="00597B82" w:rsidRDefault="00DE3EEF" w14:paraId="5576AF33" w14:textId="77777777">
            <w:pPr>
              <w:spacing w:after="0" w:line="240" w:lineRule="auto"/>
              <w:rPr>
                <w:rFonts w:cs="Calibri"/>
                <w:sz w:val="20"/>
                <w:lang w:val="cy-GB"/>
              </w:rPr>
            </w:pPr>
            <w:r w:rsidRPr="00C23987">
              <w:rPr>
                <w:rFonts w:cs="Calibri"/>
                <w:sz w:val="20"/>
                <w:lang w:val="cy-GB"/>
              </w:rPr>
              <w:tab/>
            </w:r>
          </w:p>
          <w:p w:rsidRPr="00C23987" w:rsidR="00597B82" w:rsidRDefault="00DE3EEF" w14:paraId="452C2C31" w14:textId="77777777">
            <w:pPr>
              <w:spacing w:after="0" w:line="240" w:lineRule="auto"/>
              <w:rPr>
                <w:rFonts w:cs="Calibri"/>
                <w:sz w:val="20"/>
                <w:lang w:val="cy-GB"/>
              </w:rPr>
            </w:pPr>
            <w:r w:rsidRPr="00C23987">
              <w:rPr>
                <w:rFonts w:cs="Calibri"/>
                <w:sz w:val="20"/>
                <w:lang w:val="cy-GB"/>
              </w:rPr>
              <w:t xml:space="preserve">Allwch chi gadarnhau bod yr holl weithwyr yn cael eu talu yn unol â'r cyfraddau cyflog cenedlaethol perthnasol (dyma'r cyfraddau Isafswm Cenedlaethol/Cyflog Byw yn y DU)? </w:t>
            </w:r>
          </w:p>
          <w:p w:rsidRPr="00C23987" w:rsidR="00597B82" w:rsidRDefault="00597B82" w14:paraId="4AA82685" w14:textId="77777777">
            <w:pPr>
              <w:spacing w:after="0" w:line="240" w:lineRule="auto"/>
              <w:rPr>
                <w:rStyle w:val="Cryf"/>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FDAAA8A"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2CD2B06" w14:textId="77777777">
            <w:pPr>
              <w:spacing w:after="0" w:line="240" w:lineRule="auto"/>
              <w:rPr>
                <w:rFonts w:cs="Calibri"/>
                <w:sz w:val="18"/>
                <w:szCs w:val="18"/>
                <w:lang w:val="cy-GB"/>
              </w:rPr>
            </w:pPr>
          </w:p>
        </w:tc>
      </w:tr>
      <w:tr w:rsidRPr="00C45684" w:rsidR="00597B82" w:rsidTr="118B7808" w14:paraId="7BBF5708"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ECEA19C" w14:textId="77777777">
            <w:pPr>
              <w:pStyle w:val="NormalGwe"/>
              <w:spacing w:after="0"/>
              <w:rPr>
                <w:lang w:val="cy-GB"/>
              </w:rPr>
            </w:pPr>
            <w:r w:rsidRPr="00C23987">
              <w:rPr>
                <w:rStyle w:val="Cryf"/>
                <w:rFonts w:ascii="Calibri" w:hAnsi="Calibri" w:cs="Calibri"/>
                <w:sz w:val="18"/>
                <w:szCs w:val="18"/>
                <w:lang w:val="cy-GB"/>
              </w:rPr>
              <w:t>2</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81AB197" w14:textId="1DF2272A">
            <w:pPr>
              <w:spacing w:after="0" w:line="240" w:lineRule="auto"/>
              <w:rPr>
                <w:sz w:val="20"/>
                <w:szCs w:val="20"/>
                <w:lang w:val="cy-GB"/>
              </w:rPr>
            </w:pPr>
            <w:r w:rsidRPr="00C23987">
              <w:rPr>
                <w:sz w:val="20"/>
                <w:szCs w:val="20"/>
                <w:lang w:val="cy-GB"/>
              </w:rPr>
              <w:t xml:space="preserve">Mae Cyngor Gwynedd </w:t>
            </w:r>
            <w:r w:rsidR="00F63A74">
              <w:rPr>
                <w:sz w:val="20"/>
                <w:szCs w:val="20"/>
                <w:lang w:val="cy-GB"/>
              </w:rPr>
              <w:t>wedi</w:t>
            </w:r>
            <w:r w:rsidRPr="00C23987">
              <w:rPr>
                <w:sz w:val="20"/>
                <w:szCs w:val="20"/>
                <w:lang w:val="cy-GB"/>
              </w:rPr>
              <w:t xml:space="preserve"> mabwysiadu Cod Ymarfer Llywodraeth Cymru ar Gaffael Moesegol mewn Cadwyni Cyflenwi.  Lluniwyd hwn i sicrhau bod gwasanaethau cyhoeddus o safon uchel yn cael eu darparu drwy Gymru gyfan gan weithlu gaiff eu trin yn gyfreithlon, yn deg ac yn ddiogel ac sy'n cael eu talu'n dda. </w:t>
            </w:r>
          </w:p>
          <w:p w:rsidRPr="00C23987" w:rsidR="00597B82" w:rsidRDefault="00597B82" w14:paraId="431BD87B" w14:textId="77777777">
            <w:pPr>
              <w:spacing w:after="0" w:line="240" w:lineRule="auto"/>
              <w:rPr>
                <w:sz w:val="20"/>
                <w:szCs w:val="20"/>
                <w:lang w:val="cy-GB"/>
              </w:rPr>
            </w:pPr>
          </w:p>
          <w:p w:rsidRPr="00C23987" w:rsidR="00597B82" w:rsidRDefault="00DE3EEF" w14:paraId="1E4CAC5F" w14:textId="77777777">
            <w:pPr>
              <w:spacing w:after="0" w:line="240" w:lineRule="auto"/>
              <w:rPr>
                <w:sz w:val="20"/>
                <w:szCs w:val="20"/>
                <w:lang w:val="cy-GB"/>
              </w:rPr>
            </w:pPr>
            <w:r w:rsidRPr="00C23987">
              <w:rPr>
                <w:sz w:val="20"/>
                <w:szCs w:val="20"/>
                <w:lang w:val="cy-GB"/>
              </w:rPr>
              <w:t xml:space="preserve">Rydym yn annog ein cyflenwyr i arwyddo'r Cod Ymarfer i helpu i sicrhau bod arferion cyflogaeth foesegol yn cael eu cyflawni drwy'r gadwyn gyflenwi gyfan. </w:t>
            </w:r>
          </w:p>
          <w:p w:rsidRPr="00C23987" w:rsidR="00597B82" w:rsidRDefault="00597B82" w14:paraId="7E7D6923" w14:textId="77777777">
            <w:pPr>
              <w:spacing w:after="0" w:line="240" w:lineRule="auto"/>
              <w:rPr>
                <w:rFonts w:cs="Calibri"/>
                <w:sz w:val="20"/>
                <w:szCs w:val="20"/>
                <w:lang w:val="cy-GB"/>
              </w:rPr>
            </w:pPr>
          </w:p>
          <w:p w:rsidRPr="00C23987" w:rsidR="00597B82" w:rsidRDefault="00DE3EEF" w14:paraId="2C375F7F" w14:textId="77777777">
            <w:pPr>
              <w:spacing w:after="0" w:line="240" w:lineRule="auto"/>
              <w:rPr>
                <w:rFonts w:cs="Calibri"/>
                <w:sz w:val="20"/>
                <w:szCs w:val="20"/>
                <w:lang w:val="cy-GB"/>
              </w:rPr>
            </w:pPr>
            <w:r w:rsidRPr="00C23987">
              <w:rPr>
                <w:rFonts w:cs="Calibri"/>
                <w:sz w:val="20"/>
                <w:szCs w:val="20"/>
                <w:lang w:val="cy-GB"/>
              </w:rPr>
              <w:t>Cadarnhewch p'un a yw eich sefydliad wedi mabwysiadu, neu yn ystyried mabwysiadu, y Cod Ymarfer.</w:t>
            </w:r>
          </w:p>
          <w:p w:rsidRPr="00C23987" w:rsidR="00597B82" w:rsidRDefault="00597B82" w14:paraId="635767AC" w14:textId="77777777">
            <w:pPr>
              <w:spacing w:after="0" w:line="240" w:lineRule="auto"/>
              <w:rPr>
                <w:rFonts w:cs="Calibri"/>
                <w:sz w:val="20"/>
                <w:szCs w:val="20"/>
                <w:lang w:val="cy-GB"/>
              </w:rPr>
            </w:pPr>
          </w:p>
          <w:p w:rsidRPr="00C23987" w:rsidR="00597B82" w:rsidRDefault="00597B82" w14:paraId="5F2C9E15" w14:textId="77777777">
            <w:pPr>
              <w:spacing w:after="0" w:line="240" w:lineRule="auto"/>
              <w:rPr>
                <w:rFonts w:cs="Calibri"/>
                <w:sz w:val="20"/>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4DB97128"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5E36EA17" w14:textId="77777777">
            <w:pPr>
              <w:spacing w:after="0" w:line="240" w:lineRule="auto"/>
              <w:rPr>
                <w:rFonts w:cs="Calibri"/>
                <w:sz w:val="18"/>
                <w:szCs w:val="18"/>
                <w:lang w:val="cy-GB"/>
              </w:rPr>
            </w:pPr>
          </w:p>
        </w:tc>
      </w:tr>
      <w:tr w:rsidRPr="00C45684" w:rsidR="00597B82" w:rsidTr="118B7808" w14:paraId="10495226" w14:textId="77777777">
        <w:tc>
          <w:tcPr>
            <w:tcW w:w="1553" w:type="dxa"/>
            <w:tcBorders>
              <w:top w:val="single" w:color="00000A" w:sz="4" w:space="0"/>
              <w:left w:val="single" w:color="00000A" w:sz="4" w:space="0"/>
              <w:bottom w:val="single" w:color="00000A" w:sz="4" w:space="0"/>
              <w:right w:val="single" w:color="00000A" w:sz="4" w:space="0"/>
            </w:tcBorders>
            <w:shd w:val="clear" w:color="auto" w:fill="000000" w:themeFill="text1"/>
            <w:tcMar>
              <w:left w:w="108" w:type="dxa"/>
            </w:tcMar>
          </w:tcPr>
          <w:p w:rsidRPr="00C23987" w:rsidR="00597B82" w:rsidRDefault="00597B82" w14:paraId="767AD693" w14:textId="77777777">
            <w:pPr>
              <w:pStyle w:val="Pennawd4"/>
              <w:spacing w:after="0"/>
              <w:rPr>
                <w:rFonts w:ascii="Calibri" w:hAnsi="Calibri" w:eastAsia="Times New Roman" w:cs="Calibri"/>
                <w:sz w:val="18"/>
                <w:szCs w:val="18"/>
                <w:highlight w:val="yellow"/>
                <w:lang w:val="cy-GB"/>
              </w:rPr>
            </w:pPr>
          </w:p>
        </w:tc>
        <w:tc>
          <w:tcPr>
            <w:tcW w:w="7557" w:type="dxa"/>
            <w:tcBorders>
              <w:top w:val="single" w:color="00000A" w:sz="4" w:space="0"/>
              <w:left w:val="single" w:color="00000A" w:sz="4" w:space="0"/>
              <w:bottom w:val="single" w:color="00000A" w:sz="4" w:space="0"/>
              <w:right w:val="single" w:color="00000A" w:sz="4" w:space="0"/>
            </w:tcBorders>
            <w:shd w:val="clear" w:color="auto" w:fill="000000" w:themeFill="text1"/>
            <w:tcMar>
              <w:left w:w="108" w:type="dxa"/>
            </w:tcMar>
          </w:tcPr>
          <w:p w:rsidRPr="00C23987" w:rsidR="00597B82" w:rsidRDefault="00597B82" w14:paraId="6186AB3A" w14:textId="77777777">
            <w:pPr>
              <w:pStyle w:val="Pennawd4"/>
              <w:spacing w:after="0"/>
              <w:rPr>
                <w:rFonts w:ascii="Calibri" w:hAnsi="Calibri" w:eastAsia="Times New Roman" w:cs="Calibri"/>
                <w:sz w:val="18"/>
                <w:szCs w:val="18"/>
                <w:lang w:val="cy-GB"/>
              </w:rPr>
            </w:pPr>
          </w:p>
        </w:tc>
        <w:tc>
          <w:tcPr>
            <w:tcW w:w="3617" w:type="dxa"/>
            <w:tcBorders>
              <w:top w:val="single" w:color="00000A" w:sz="4" w:space="0"/>
              <w:left w:val="single" w:color="00000A" w:sz="4" w:space="0"/>
              <w:bottom w:val="single" w:color="00000A" w:sz="4" w:space="0"/>
              <w:right w:val="single" w:color="00000A" w:sz="4" w:space="0"/>
            </w:tcBorders>
            <w:shd w:val="clear" w:color="auto" w:fill="000000" w:themeFill="text1"/>
            <w:tcMar>
              <w:left w:w="108" w:type="dxa"/>
            </w:tcMar>
          </w:tcPr>
          <w:p w:rsidRPr="00C23987" w:rsidR="00597B82" w:rsidRDefault="00597B82" w14:paraId="0663CA95"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shd w:val="clear" w:color="auto" w:fill="000000" w:themeFill="text1"/>
            <w:tcMar>
              <w:left w:w="108" w:type="dxa"/>
            </w:tcMar>
          </w:tcPr>
          <w:p w:rsidRPr="00C23987" w:rsidR="00597B82" w:rsidRDefault="00597B82" w14:paraId="3D5F68EE" w14:textId="77777777">
            <w:pPr>
              <w:spacing w:after="0" w:line="240" w:lineRule="auto"/>
              <w:rPr>
                <w:rFonts w:cs="Calibri"/>
                <w:sz w:val="18"/>
                <w:szCs w:val="18"/>
                <w:lang w:val="cy-GB"/>
              </w:rPr>
            </w:pPr>
          </w:p>
        </w:tc>
      </w:tr>
      <w:tr w:rsidRPr="00C23987" w:rsidR="00597B82" w:rsidTr="118B7808" w14:paraId="6BEF50EB" w14:textId="77777777">
        <w:tc>
          <w:tcPr>
            <w:tcW w:w="15593" w:type="dxa"/>
            <w:gridSpan w:val="4"/>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67E12D8E" w14:textId="77777777">
            <w:pPr>
              <w:spacing w:after="0" w:line="240" w:lineRule="auto"/>
              <w:rPr>
                <w:rFonts w:eastAsia="Times New Roman" w:cs="Calibri"/>
                <w:b/>
                <w:sz w:val="24"/>
                <w:szCs w:val="24"/>
                <w:lang w:val="cy-GB"/>
              </w:rPr>
            </w:pPr>
            <w:r w:rsidRPr="00C23987">
              <w:rPr>
                <w:rFonts w:eastAsia="Times New Roman" w:cs="Calibri"/>
                <w:b/>
                <w:sz w:val="24"/>
                <w:szCs w:val="24"/>
                <w:lang w:val="cy-GB"/>
              </w:rPr>
              <w:t>ADRAN G</w:t>
            </w:r>
          </w:p>
          <w:p w:rsidRPr="00C23987" w:rsidR="00597B82" w:rsidRDefault="00DE3EEF" w14:paraId="449D91CD" w14:textId="77777777">
            <w:pPr>
              <w:spacing w:after="0" w:line="240" w:lineRule="auto"/>
              <w:rPr>
                <w:rFonts w:eastAsia="Times New Roman" w:cs="Calibri"/>
                <w:b/>
                <w:sz w:val="24"/>
                <w:szCs w:val="24"/>
                <w:lang w:val="cy-GB"/>
              </w:rPr>
            </w:pPr>
            <w:r w:rsidRPr="00C23987">
              <w:rPr>
                <w:rFonts w:eastAsia="Times New Roman" w:cs="Calibri"/>
                <w:b/>
                <w:sz w:val="24"/>
                <w:szCs w:val="24"/>
                <w:lang w:val="cy-GB"/>
              </w:rPr>
              <w:t xml:space="preserve">Yswiriant </w:t>
            </w:r>
          </w:p>
        </w:tc>
      </w:tr>
      <w:tr w:rsidRPr="00C23987" w:rsidR="00597B82" w:rsidTr="118B7808" w14:paraId="4DE40D48" w14:textId="77777777">
        <w:tc>
          <w:tcPr>
            <w:tcW w:w="1553"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57003357" w14:textId="77777777">
            <w:pPr>
              <w:pStyle w:val="NormalGwe"/>
              <w:spacing w:after="0"/>
              <w:rPr>
                <w:rStyle w:val="Cryf"/>
                <w:rFonts w:ascii="Calibri" w:hAnsi="Calibri" w:cs="Calibri"/>
                <w:sz w:val="18"/>
                <w:szCs w:val="18"/>
                <w:lang w:val="cy-GB"/>
              </w:rPr>
            </w:pPr>
          </w:p>
        </w:tc>
        <w:tc>
          <w:tcPr>
            <w:tcW w:w="755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3DBE8711" w14:textId="77777777">
            <w:pPr>
              <w:spacing w:after="0" w:line="240" w:lineRule="auto"/>
              <w:rPr>
                <w:rFonts w:eastAsia="Times New Roman" w:cs="Calibri"/>
                <w:b/>
                <w:lang w:val="cy-GB"/>
              </w:rPr>
            </w:pPr>
            <w:r w:rsidRPr="00C23987">
              <w:rPr>
                <w:rFonts w:eastAsia="Times New Roman" w:cs="Calibri"/>
                <w:b/>
                <w:lang w:val="cy-GB"/>
              </w:rPr>
              <w:t>Cwestiwn⁠</w:t>
            </w:r>
          </w:p>
        </w:tc>
        <w:tc>
          <w:tcPr>
            <w:tcW w:w="361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515077AF" w14:textId="77777777">
            <w:pPr>
              <w:spacing w:after="0" w:line="240" w:lineRule="auto"/>
              <w:rPr>
                <w:rFonts w:cs="Calibri"/>
                <w:b/>
                <w:sz w:val="24"/>
                <w:szCs w:val="24"/>
                <w:lang w:val="cy-GB"/>
              </w:rPr>
            </w:pPr>
            <w:r w:rsidRPr="00C23987">
              <w:rPr>
                <w:rFonts w:cs="Calibri"/>
                <w:b/>
                <w:sz w:val="24"/>
                <w:szCs w:val="24"/>
                <w:lang w:val="cy-GB"/>
              </w:rPr>
              <w:t>Ateb</w:t>
            </w:r>
          </w:p>
        </w:tc>
        <w:tc>
          <w:tcPr>
            <w:tcW w:w="2866"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170C4C9E" w14:textId="77777777">
            <w:pPr>
              <w:spacing w:after="0" w:line="240" w:lineRule="auto"/>
              <w:rPr>
                <w:rFonts w:cs="Calibri"/>
                <w:b/>
                <w:sz w:val="24"/>
                <w:szCs w:val="18"/>
                <w:lang w:val="cy-GB"/>
              </w:rPr>
            </w:pPr>
            <w:r w:rsidRPr="00C23987">
              <w:rPr>
                <w:rFonts w:cs="Calibri"/>
                <w:b/>
                <w:sz w:val="24"/>
                <w:szCs w:val="18"/>
                <w:lang w:val="cy-GB"/>
              </w:rPr>
              <w:t xml:space="preserve">Unrhyw sylwadau pellach gan y </w:t>
            </w:r>
            <w:proofErr w:type="spellStart"/>
            <w:r w:rsidRPr="00C23987">
              <w:rPr>
                <w:rFonts w:cs="Calibri"/>
                <w:b/>
                <w:sz w:val="24"/>
                <w:szCs w:val="18"/>
                <w:lang w:val="cy-GB"/>
              </w:rPr>
              <w:t>bidiwr</w:t>
            </w:r>
            <w:proofErr w:type="spellEnd"/>
            <w:r w:rsidRPr="00C23987">
              <w:rPr>
                <w:rFonts w:cs="Calibri"/>
                <w:b/>
                <w:sz w:val="24"/>
                <w:szCs w:val="18"/>
                <w:lang w:val="cy-GB"/>
              </w:rPr>
              <w:t xml:space="preserve"> </w:t>
            </w:r>
          </w:p>
        </w:tc>
      </w:tr>
      <w:tr w:rsidRPr="00C23987" w:rsidR="00597B82" w:rsidTr="118B7808" w14:paraId="1F15F9F1"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0DE72BA" w14:textId="77777777">
            <w:pPr>
              <w:pStyle w:val="NormalGwe"/>
              <w:spacing w:after="0"/>
              <w:rPr>
                <w:lang w:val="cy-GB"/>
              </w:rPr>
            </w:pPr>
            <w:r w:rsidRPr="00C23987">
              <w:rPr>
                <w:rStyle w:val="Cryf"/>
                <w:rFonts w:ascii="Calibri" w:hAnsi="Calibri" w:cs="Calibri"/>
                <w:sz w:val="18"/>
                <w:szCs w:val="18"/>
                <w:lang w:val="cy-GB"/>
              </w:rPr>
              <w:t>1</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30E40ECE" w14:textId="77777777">
            <w:pPr>
              <w:pStyle w:val="NormalGwe"/>
              <w:spacing w:after="0"/>
              <w:rPr>
                <w:lang w:val="cy-GB"/>
              </w:rPr>
            </w:pPr>
            <w:r w:rsidRPr="00C23987">
              <w:rPr>
                <w:rStyle w:val="Cryf"/>
                <w:rFonts w:ascii="Calibri" w:hAnsi="Calibri" w:cs="Calibri"/>
                <w:sz w:val="20"/>
                <w:szCs w:val="18"/>
                <w:lang w:val="cy-GB"/>
              </w:rPr>
              <w:t xml:space="preserve">Yswiriant - Atebolrwydd Cyflogwr (Gorfodol) </w:t>
            </w:r>
            <w:r w:rsidRPr="00C23987">
              <w:rPr>
                <w:rFonts w:ascii="Calibri" w:hAnsi="Calibri" w:cs="Calibri"/>
                <w:sz w:val="20"/>
                <w:szCs w:val="18"/>
                <w:lang w:val="cy-GB"/>
              </w:rPr>
              <w:br/>
            </w:r>
            <w:r w:rsidRPr="00C23987">
              <w:rPr>
                <w:rFonts w:ascii="Calibri" w:hAnsi="Calibri" w:cs="Calibri"/>
                <w:sz w:val="20"/>
                <w:szCs w:val="18"/>
                <w:lang w:val="cy-GB"/>
              </w:rPr>
              <w:t>Hunan-ardystiwch p'un a oes gennych, neu y gallwch ymrwymo i gael, cyn i'r contract ddechrau, lefel y sicrwydd yswiriant Atebolrwydd Cyflogwr (Gorfodol) a nodir isod:</w:t>
            </w:r>
          </w:p>
          <w:p w:rsidRPr="00C23987" w:rsidR="00597B82" w:rsidRDefault="00DE3EEF" w14:paraId="3818C862" w14:textId="16C26FB0">
            <w:pPr>
              <w:pStyle w:val="NormalGwe"/>
              <w:spacing w:after="0"/>
              <w:rPr>
                <w:rFonts w:ascii="Calibri" w:hAnsi="Calibri" w:cs="Calibri"/>
                <w:b/>
                <w:sz w:val="20"/>
                <w:szCs w:val="18"/>
                <w:lang w:val="cy-GB"/>
              </w:rPr>
            </w:pPr>
            <w:r w:rsidRPr="00C23987">
              <w:rPr>
                <w:rFonts w:ascii="Calibri" w:hAnsi="Calibri" w:cs="Calibri"/>
                <w:b/>
                <w:sz w:val="20"/>
                <w:szCs w:val="18"/>
                <w:lang w:val="cy-GB"/>
              </w:rPr>
              <w:t>Mae'n ofyniad cyfreithiol bod gan yr holl gwmnïau yswiriant Atebolrwydd Cyflogwr (Gorfodol) o £5 miliw</w:t>
            </w:r>
            <w:r w:rsidR="007D70F1">
              <w:rPr>
                <w:rFonts w:ascii="Calibri" w:hAnsi="Calibri" w:cs="Calibri"/>
                <w:b/>
                <w:sz w:val="20"/>
                <w:szCs w:val="18"/>
                <w:lang w:val="cy-GB"/>
              </w:rPr>
              <w:t>n</w:t>
            </w:r>
            <w:r w:rsidRPr="00C23987">
              <w:rPr>
                <w:rFonts w:ascii="Calibri" w:hAnsi="Calibri" w:cs="Calibri"/>
                <w:b/>
                <w:sz w:val="20"/>
                <w:szCs w:val="18"/>
                <w:lang w:val="cy-GB"/>
              </w:rPr>
              <w:t xml:space="preserve"> fel isafswm. Noder nad yw'r gofyniad hwn yn berthnasol i Fasnachwyr Unigol.</w:t>
            </w:r>
          </w:p>
          <w:p w:rsidRPr="00C23987" w:rsidR="00597B82" w:rsidRDefault="00597B82" w14:paraId="29CC1F62"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6DCCCE5"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2FAD1BF3" w14:textId="77777777">
            <w:pPr>
              <w:spacing w:after="0" w:line="240" w:lineRule="auto"/>
              <w:rPr>
                <w:rFonts w:cs="Calibri"/>
                <w:sz w:val="18"/>
                <w:szCs w:val="18"/>
                <w:lang w:val="cy-GB"/>
              </w:rPr>
            </w:pPr>
          </w:p>
        </w:tc>
      </w:tr>
      <w:tr w:rsidRPr="00C23987" w:rsidR="00597B82" w:rsidTr="118B7808" w14:paraId="4ECFFA6E"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9226307" w14:textId="77777777">
            <w:pPr>
              <w:pStyle w:val="NormalGwe"/>
              <w:spacing w:after="0"/>
              <w:rPr>
                <w:lang w:val="cy-GB"/>
              </w:rPr>
            </w:pPr>
            <w:r w:rsidRPr="00C23987">
              <w:rPr>
                <w:rStyle w:val="Cryf"/>
                <w:rFonts w:ascii="Calibri" w:hAnsi="Calibri" w:cs="Calibri"/>
                <w:sz w:val="18"/>
                <w:szCs w:val="18"/>
                <w:lang w:val="cy-GB"/>
              </w:rPr>
              <w:t>2</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73DBA2B" w14:textId="77777777">
            <w:pPr>
              <w:pStyle w:val="NormalGwe"/>
              <w:spacing w:after="0"/>
              <w:rPr>
                <w:lang w:val="cy-GB"/>
              </w:rPr>
            </w:pPr>
            <w:r w:rsidRPr="00C23987">
              <w:rPr>
                <w:rStyle w:val="Cryf"/>
                <w:rFonts w:ascii="Calibri" w:hAnsi="Calibri" w:cs="Calibri"/>
                <w:sz w:val="20"/>
                <w:szCs w:val="18"/>
                <w:lang w:val="cy-GB"/>
              </w:rPr>
              <w:t xml:space="preserve">Yswiriant - Atebolrwydd Cyhoeddus </w:t>
            </w:r>
            <w:r w:rsidRPr="00C23987">
              <w:rPr>
                <w:rFonts w:ascii="Calibri" w:hAnsi="Calibri" w:cs="Calibri"/>
                <w:sz w:val="20"/>
                <w:szCs w:val="18"/>
                <w:lang w:val="cy-GB"/>
              </w:rPr>
              <w:br/>
            </w:r>
            <w:r w:rsidRPr="00C23987">
              <w:rPr>
                <w:rFonts w:ascii="Calibri" w:hAnsi="Calibri" w:cs="Calibri"/>
                <w:sz w:val="20"/>
                <w:szCs w:val="18"/>
                <w:lang w:val="cy-GB"/>
              </w:rPr>
              <w:t>Hunan-ardystiwch p'un a oes gennych, neu y gallwch ymrwymo i gael, cyn i'r contract ddechrau, lefel y sicrwydd Yswiriant Atebolrwydd Cyhoeddus a nodir isod:</w:t>
            </w:r>
          </w:p>
          <w:tbl>
            <w:tblPr>
              <w:tblW w:w="1961" w:type="dxa"/>
              <w:tblCellMar>
                <w:top w:w="15" w:type="dxa"/>
                <w:left w:w="15" w:type="dxa"/>
                <w:bottom w:w="15" w:type="dxa"/>
                <w:right w:w="15" w:type="dxa"/>
              </w:tblCellMar>
              <w:tblLook w:val="0000" w:firstRow="0" w:lastRow="0" w:firstColumn="0" w:lastColumn="0" w:noHBand="0" w:noVBand="0"/>
            </w:tblPr>
            <w:tblGrid>
              <w:gridCol w:w="1880"/>
              <w:gridCol w:w="81"/>
            </w:tblGrid>
            <w:tr w:rsidRPr="00C23987" w:rsidR="00597B82" w14:paraId="7101DF36" w14:textId="77777777">
              <w:trPr>
                <w:tblHeader/>
              </w:trPr>
              <w:tc>
                <w:tcPr>
                  <w:tcW w:w="1880" w:type="dxa"/>
                  <w:vAlign w:val="center"/>
                </w:tcPr>
                <w:p w:rsidR="00543A8D" w:rsidP="007D70F1" w:rsidRDefault="00543A8D" w14:paraId="6167C152" w14:textId="77777777">
                  <w:pPr>
                    <w:rPr>
                      <w:rStyle w:val="Cryf"/>
                      <w:rFonts w:eastAsia="Times New Roman" w:cs="Calibri"/>
                      <w:sz w:val="20"/>
                      <w:szCs w:val="18"/>
                      <w:lang w:val="cy-GB"/>
                    </w:rPr>
                  </w:pPr>
                </w:p>
                <w:p w:rsidRPr="00C23987" w:rsidR="00597B82" w:rsidP="006D35FB" w:rsidRDefault="00DE3EEF" w14:paraId="061BC70F" w14:textId="6A412CFC">
                  <w:pPr>
                    <w:rPr>
                      <w:lang w:val="cy-GB"/>
                    </w:rPr>
                  </w:pPr>
                  <w:r w:rsidRPr="00C23987">
                    <w:rPr>
                      <w:rStyle w:val="Cryf"/>
                      <w:rFonts w:eastAsia="Times New Roman" w:cs="Calibri"/>
                      <w:sz w:val="20"/>
                      <w:szCs w:val="18"/>
                      <w:lang w:val="cy-GB"/>
                    </w:rPr>
                    <w:t>Isafswm (£)</w:t>
                  </w:r>
                </w:p>
              </w:tc>
              <w:tc>
                <w:tcPr>
                  <w:tcW w:w="81" w:type="dxa"/>
                  <w:vAlign w:val="center"/>
                </w:tcPr>
                <w:p w:rsidRPr="00C23987" w:rsidR="00597B82" w:rsidRDefault="00597B82" w14:paraId="72B05034" w14:textId="77777777">
                  <w:pPr>
                    <w:jc w:val="center"/>
                    <w:rPr>
                      <w:rFonts w:eastAsia="Times New Roman" w:cs="Calibri"/>
                      <w:b/>
                      <w:bCs/>
                      <w:sz w:val="20"/>
                      <w:szCs w:val="18"/>
                      <w:lang w:val="cy-GB"/>
                    </w:rPr>
                  </w:pPr>
                </w:p>
              </w:tc>
            </w:tr>
            <w:tr w:rsidRPr="00C23987" w:rsidR="00597B82" w14:paraId="451E31F3" w14:textId="77777777">
              <w:tc>
                <w:tcPr>
                  <w:tcW w:w="1880" w:type="dxa"/>
                  <w:vAlign w:val="center"/>
                </w:tcPr>
                <w:p w:rsidRPr="00C23987" w:rsidR="00597B82" w:rsidRDefault="00DE3EEF" w14:paraId="6FDD126D" w14:textId="77777777">
                  <w:pPr>
                    <w:rPr>
                      <w:rFonts w:eastAsia="Times New Roman" w:cs="Calibri"/>
                      <w:b/>
                      <w:sz w:val="20"/>
                      <w:szCs w:val="18"/>
                      <w:lang w:val="cy-GB"/>
                    </w:rPr>
                  </w:pPr>
                  <w:r w:rsidRPr="00C23987">
                    <w:rPr>
                      <w:rFonts w:eastAsia="Times New Roman" w:cs="Calibri"/>
                      <w:b/>
                      <w:sz w:val="20"/>
                      <w:szCs w:val="18"/>
                      <w:lang w:val="cy-GB"/>
                    </w:rPr>
                    <w:t xml:space="preserve">£5,000,000 </w:t>
                  </w:r>
                </w:p>
              </w:tc>
              <w:tc>
                <w:tcPr>
                  <w:tcW w:w="81" w:type="dxa"/>
                  <w:vAlign w:val="center"/>
                </w:tcPr>
                <w:p w:rsidRPr="00C23987" w:rsidR="00597B82" w:rsidRDefault="00597B82" w14:paraId="0F18CA86" w14:textId="77777777">
                  <w:pPr>
                    <w:rPr>
                      <w:rFonts w:eastAsia="Times New Roman" w:cs="Calibri"/>
                      <w:sz w:val="20"/>
                      <w:szCs w:val="18"/>
                      <w:lang w:val="cy-GB"/>
                    </w:rPr>
                  </w:pPr>
                </w:p>
              </w:tc>
            </w:tr>
            <w:tr w:rsidRPr="00C23987" w:rsidR="00597B82" w14:paraId="36ABE378" w14:textId="77777777">
              <w:tc>
                <w:tcPr>
                  <w:tcW w:w="1880" w:type="dxa"/>
                  <w:vAlign w:val="center"/>
                </w:tcPr>
                <w:p w:rsidR="00597B82" w:rsidRDefault="00597B82" w14:paraId="374691E5" w14:textId="77777777">
                  <w:pPr>
                    <w:rPr>
                      <w:rFonts w:eastAsia="Times New Roman" w:cs="Calibri"/>
                      <w:b/>
                      <w:sz w:val="20"/>
                      <w:szCs w:val="18"/>
                      <w:lang w:val="cy-GB"/>
                    </w:rPr>
                  </w:pPr>
                </w:p>
                <w:p w:rsidRPr="00C23987" w:rsidR="00543A8D" w:rsidRDefault="00543A8D" w14:paraId="326F04C1" w14:textId="77777777">
                  <w:pPr>
                    <w:rPr>
                      <w:rFonts w:eastAsia="Times New Roman" w:cs="Calibri"/>
                      <w:b/>
                      <w:sz w:val="20"/>
                      <w:szCs w:val="18"/>
                      <w:lang w:val="cy-GB"/>
                    </w:rPr>
                  </w:pPr>
                </w:p>
              </w:tc>
              <w:tc>
                <w:tcPr>
                  <w:tcW w:w="81" w:type="dxa"/>
                  <w:vAlign w:val="center"/>
                </w:tcPr>
                <w:p w:rsidRPr="00C23987" w:rsidR="00597B82" w:rsidRDefault="00597B82" w14:paraId="681632E8" w14:textId="77777777">
                  <w:pPr>
                    <w:rPr>
                      <w:rFonts w:eastAsia="Times New Roman" w:cs="Calibri"/>
                      <w:sz w:val="20"/>
                      <w:szCs w:val="18"/>
                      <w:lang w:val="cy-GB"/>
                    </w:rPr>
                  </w:pPr>
                </w:p>
              </w:tc>
            </w:tr>
          </w:tbl>
          <w:p w:rsidRPr="00C23987" w:rsidR="00597B82" w:rsidRDefault="00597B82" w14:paraId="7B424FBA"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9F98A4E"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53BB65E" w14:textId="77777777">
            <w:pPr>
              <w:spacing w:after="0" w:line="240" w:lineRule="auto"/>
              <w:rPr>
                <w:rFonts w:cs="Calibri"/>
                <w:sz w:val="18"/>
                <w:szCs w:val="18"/>
                <w:lang w:val="cy-GB"/>
              </w:rPr>
            </w:pPr>
          </w:p>
        </w:tc>
      </w:tr>
      <w:tr w:rsidRPr="00C23987" w:rsidR="00597B82" w:rsidTr="118B7808" w14:paraId="00CC3B98"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BC73657" w14:textId="77777777">
            <w:pPr>
              <w:pStyle w:val="NormalGwe"/>
              <w:spacing w:after="0"/>
              <w:rPr>
                <w:lang w:val="cy-GB"/>
              </w:rPr>
            </w:pPr>
            <w:r w:rsidRPr="00C23987">
              <w:rPr>
                <w:rStyle w:val="Cryf"/>
                <w:rFonts w:ascii="Calibri" w:hAnsi="Calibri" w:cs="Calibri"/>
                <w:sz w:val="18"/>
                <w:szCs w:val="18"/>
                <w:lang w:val="cy-GB"/>
              </w:rPr>
              <w:t>3</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447C5C0E" w14:textId="77777777">
            <w:pPr>
              <w:pStyle w:val="NormalGwe"/>
              <w:spacing w:after="0"/>
              <w:rPr>
                <w:lang w:val="cy-GB"/>
              </w:rPr>
            </w:pPr>
            <w:r w:rsidRPr="00C23987">
              <w:rPr>
                <w:rStyle w:val="Cryf"/>
                <w:rFonts w:ascii="Calibri" w:hAnsi="Calibri" w:cs="Calibri"/>
                <w:sz w:val="20"/>
                <w:szCs w:val="18"/>
                <w:lang w:val="cy-GB"/>
              </w:rPr>
              <w:t>Yswiriant - Indemniad Proffesiynol</w:t>
            </w:r>
            <w:r w:rsidRPr="00C23987">
              <w:rPr>
                <w:rFonts w:ascii="Calibri" w:hAnsi="Calibri" w:cs="Calibri"/>
                <w:sz w:val="20"/>
                <w:szCs w:val="18"/>
                <w:lang w:val="cy-GB"/>
              </w:rPr>
              <w:br/>
            </w:r>
            <w:r w:rsidRPr="00C23987">
              <w:rPr>
                <w:rFonts w:ascii="Calibri" w:hAnsi="Calibri" w:cs="Calibri"/>
                <w:sz w:val="20"/>
                <w:szCs w:val="18"/>
                <w:lang w:val="cy-GB"/>
              </w:rPr>
              <w:t>Hunan-ardystiwch p'un a oes gennych, neu y gallwch ymrwymo i gael, cyn i'r contract ddechrau, lefel y sicrwydd Yswiriant Indemniad Proffesiynol a nodir isod:</w:t>
            </w:r>
          </w:p>
          <w:tbl>
            <w:tblPr>
              <w:tblW w:w="1961" w:type="dxa"/>
              <w:tblCellMar>
                <w:top w:w="15" w:type="dxa"/>
                <w:left w:w="15" w:type="dxa"/>
                <w:bottom w:w="15" w:type="dxa"/>
                <w:right w:w="15" w:type="dxa"/>
              </w:tblCellMar>
              <w:tblLook w:val="0000" w:firstRow="0" w:lastRow="0" w:firstColumn="0" w:lastColumn="0" w:noHBand="0" w:noVBand="0"/>
            </w:tblPr>
            <w:tblGrid>
              <w:gridCol w:w="1880"/>
              <w:gridCol w:w="81"/>
            </w:tblGrid>
            <w:tr w:rsidRPr="00C23987" w:rsidR="00597B82" w:rsidTr="118B7808" w14:paraId="0CF27DCD" w14:textId="77777777">
              <w:trPr>
                <w:tblHeader/>
              </w:trPr>
              <w:tc>
                <w:tcPr>
                  <w:tcW w:w="1880" w:type="dxa"/>
                  <w:tcMar/>
                  <w:vAlign w:val="center"/>
                </w:tcPr>
                <w:p w:rsidR="00965624" w:rsidP="00543A8D" w:rsidRDefault="00965624" w14:paraId="7DA731E3" w14:textId="77777777">
                  <w:pPr>
                    <w:rPr>
                      <w:rStyle w:val="Cryf"/>
                      <w:rFonts w:eastAsia="Times New Roman" w:cs="Calibri"/>
                      <w:sz w:val="20"/>
                      <w:szCs w:val="18"/>
                      <w:lang w:val="cy-GB"/>
                    </w:rPr>
                  </w:pPr>
                </w:p>
                <w:p w:rsidRPr="00C23987" w:rsidR="00597B82" w:rsidP="006D35FB" w:rsidRDefault="00DE3EEF" w14:paraId="71E4649E" w14:textId="7555F50F">
                  <w:pPr>
                    <w:rPr>
                      <w:lang w:val="cy-GB"/>
                    </w:rPr>
                  </w:pPr>
                  <w:r w:rsidRPr="00C23987">
                    <w:rPr>
                      <w:rStyle w:val="Cryf"/>
                      <w:rFonts w:eastAsia="Times New Roman" w:cs="Calibri"/>
                      <w:sz w:val="20"/>
                      <w:szCs w:val="18"/>
                      <w:lang w:val="cy-GB"/>
                    </w:rPr>
                    <w:t>Isafswm (£)</w:t>
                  </w:r>
                </w:p>
              </w:tc>
              <w:tc>
                <w:tcPr>
                  <w:tcW w:w="81" w:type="dxa"/>
                  <w:tcMar/>
                  <w:vAlign w:val="center"/>
                </w:tcPr>
                <w:p w:rsidRPr="00C23987" w:rsidR="00597B82" w:rsidRDefault="00597B82" w14:paraId="61F4F1F0" w14:textId="77777777">
                  <w:pPr>
                    <w:jc w:val="center"/>
                    <w:rPr>
                      <w:rFonts w:eastAsia="Times New Roman" w:cs="Calibri"/>
                      <w:b/>
                      <w:bCs/>
                      <w:sz w:val="20"/>
                      <w:szCs w:val="18"/>
                      <w:lang w:val="cy-GB"/>
                    </w:rPr>
                  </w:pPr>
                </w:p>
              </w:tc>
            </w:tr>
            <w:tr w:rsidRPr="00C23987" w:rsidR="00597B82" w:rsidTr="118B7808" w14:paraId="3A885FB6" w14:textId="77777777">
              <w:tc>
                <w:tcPr>
                  <w:tcW w:w="1880" w:type="dxa"/>
                  <w:tcMar/>
                  <w:vAlign w:val="center"/>
                </w:tcPr>
                <w:p w:rsidRPr="00C23987" w:rsidR="00597B82" w:rsidRDefault="00DE3EEF" w14:paraId="4DD0CD61" w14:textId="77777777">
                  <w:pPr>
                    <w:rPr>
                      <w:rFonts w:eastAsia="Times New Roman" w:cs="Calibri"/>
                      <w:b/>
                      <w:sz w:val="20"/>
                      <w:szCs w:val="18"/>
                      <w:lang w:val="cy-GB"/>
                    </w:rPr>
                  </w:pPr>
                  <w:r w:rsidRPr="00C23987">
                    <w:rPr>
                      <w:rFonts w:eastAsia="Times New Roman" w:cs="Calibri"/>
                      <w:b/>
                      <w:sz w:val="20"/>
                      <w:szCs w:val="18"/>
                      <w:lang w:val="cy-GB"/>
                    </w:rPr>
                    <w:t xml:space="preserve">£1,000,000 </w:t>
                  </w:r>
                </w:p>
              </w:tc>
              <w:tc>
                <w:tcPr>
                  <w:tcW w:w="81" w:type="dxa"/>
                  <w:tcMar/>
                  <w:vAlign w:val="center"/>
                </w:tcPr>
                <w:p w:rsidRPr="00C23987" w:rsidR="00597B82" w:rsidRDefault="00597B82" w14:paraId="5E63ED02" w14:textId="77777777">
                  <w:pPr>
                    <w:rPr>
                      <w:rFonts w:eastAsia="Times New Roman" w:cs="Calibri"/>
                      <w:sz w:val="20"/>
                      <w:szCs w:val="18"/>
                      <w:lang w:val="cy-GB"/>
                    </w:rPr>
                  </w:pPr>
                </w:p>
              </w:tc>
            </w:tr>
            <w:tr w:rsidRPr="00C23987" w:rsidR="00597B82" w:rsidTr="118B7808" w14:paraId="23E5286C" w14:textId="77777777">
              <w:tc>
                <w:tcPr>
                  <w:tcW w:w="1880" w:type="dxa"/>
                  <w:tcMar/>
                  <w:vAlign w:val="center"/>
                </w:tcPr>
                <w:p w:rsidRPr="00C23987" w:rsidR="00597B82" w:rsidP="118B7808" w:rsidRDefault="00597B82" w14:paraId="76683FC2" w14:textId="14BA06A7">
                  <w:pPr>
                    <w:rPr>
                      <w:rFonts w:eastAsia="Times New Roman" w:cs="Calibri"/>
                      <w:b w:val="1"/>
                      <w:bCs w:val="1"/>
                      <w:sz w:val="20"/>
                      <w:szCs w:val="20"/>
                      <w:lang w:val="cy-GB"/>
                    </w:rPr>
                  </w:pPr>
                </w:p>
                <w:p w:rsidRPr="00C23987" w:rsidR="00597B82" w:rsidP="118B7808" w:rsidRDefault="00597B82" w14:paraId="0FEC18F9" w14:textId="4E681450">
                  <w:pPr>
                    <w:rPr>
                      <w:rFonts w:eastAsia="Times New Roman" w:cs="Calibri"/>
                      <w:b w:val="1"/>
                      <w:bCs w:val="1"/>
                      <w:sz w:val="20"/>
                      <w:szCs w:val="20"/>
                      <w:lang w:val="cy-GB"/>
                    </w:rPr>
                  </w:pPr>
                </w:p>
                <w:p w:rsidRPr="00C23987" w:rsidR="00597B82" w:rsidP="118B7808" w:rsidRDefault="00597B82" w14:paraId="43C2C398" w14:textId="261150C0">
                  <w:pPr>
                    <w:rPr>
                      <w:rFonts w:eastAsia="Times New Roman" w:cs="Calibri"/>
                      <w:b w:val="1"/>
                      <w:bCs w:val="1"/>
                      <w:sz w:val="20"/>
                      <w:szCs w:val="20"/>
                      <w:lang w:val="cy-GB"/>
                    </w:rPr>
                  </w:pPr>
                </w:p>
                <w:p w:rsidRPr="00C23987" w:rsidR="00597B82" w:rsidP="118B7808" w:rsidRDefault="00597B82" w14:paraId="1CCC97DF" w14:textId="3E061358">
                  <w:pPr>
                    <w:rPr>
                      <w:rFonts w:eastAsia="Times New Roman" w:cs="Calibri"/>
                      <w:b w:val="1"/>
                      <w:bCs w:val="1"/>
                      <w:sz w:val="20"/>
                      <w:szCs w:val="20"/>
                      <w:lang w:val="cy-GB"/>
                    </w:rPr>
                  </w:pPr>
                </w:p>
              </w:tc>
              <w:tc>
                <w:tcPr>
                  <w:tcW w:w="81" w:type="dxa"/>
                  <w:tcMar/>
                  <w:vAlign w:val="center"/>
                </w:tcPr>
                <w:p w:rsidRPr="00C23987" w:rsidR="00597B82" w:rsidRDefault="00597B82" w14:paraId="6FEAF5D0" w14:textId="77777777">
                  <w:pPr>
                    <w:rPr>
                      <w:rFonts w:eastAsia="Times New Roman" w:cs="Calibri"/>
                      <w:sz w:val="20"/>
                      <w:szCs w:val="18"/>
                      <w:lang w:val="cy-GB"/>
                    </w:rPr>
                  </w:pPr>
                </w:p>
              </w:tc>
            </w:tr>
          </w:tbl>
          <w:p w:rsidRPr="00C23987" w:rsidR="00597B82" w:rsidRDefault="00597B82" w14:paraId="294C7474" w14:textId="77777777">
            <w:pPr>
              <w:spacing w:after="0"/>
              <w:rPr>
                <w:rFonts w:cs="Calibri"/>
                <w:sz w:val="20"/>
                <w:szCs w:val="18"/>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51C48F9"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5928798F" w14:textId="77777777">
            <w:pPr>
              <w:spacing w:after="0" w:line="240" w:lineRule="auto"/>
              <w:rPr>
                <w:rFonts w:cs="Calibri"/>
                <w:sz w:val="18"/>
                <w:szCs w:val="18"/>
                <w:lang w:val="cy-GB"/>
              </w:rPr>
            </w:pPr>
          </w:p>
        </w:tc>
      </w:tr>
      <w:tr w:rsidRPr="00C23987" w:rsidR="00597B82" w:rsidTr="118B7808" w14:paraId="1411AEC9" w14:textId="77777777">
        <w:tc>
          <w:tcPr>
            <w:tcW w:w="1553" w:type="dxa"/>
            <w:tcBorders>
              <w:top w:val="single" w:color="00000A" w:sz="4" w:space="0"/>
              <w:left w:val="single" w:color="00000A" w:sz="4" w:space="0"/>
              <w:bottom w:val="single" w:color="00000A" w:sz="4" w:space="0"/>
              <w:right w:val="single" w:color="00000A" w:sz="4" w:space="0"/>
            </w:tcBorders>
            <w:shd w:val="clear" w:color="auto" w:fill="000000" w:themeFill="text1"/>
            <w:tcMar>
              <w:left w:w="108" w:type="dxa"/>
            </w:tcMar>
          </w:tcPr>
          <w:p w:rsidRPr="00C23987" w:rsidR="00597B82" w:rsidRDefault="00597B82" w14:paraId="3616E520" w14:textId="77777777">
            <w:pPr>
              <w:pStyle w:val="Pennawd4"/>
              <w:spacing w:after="0"/>
              <w:rPr>
                <w:rFonts w:ascii="Calibri" w:hAnsi="Calibri" w:eastAsia="Times New Roman" w:cs="Calibri"/>
                <w:sz w:val="18"/>
                <w:szCs w:val="18"/>
                <w:highlight w:val="yellow"/>
                <w:lang w:val="cy-GB"/>
              </w:rPr>
            </w:pPr>
          </w:p>
        </w:tc>
        <w:tc>
          <w:tcPr>
            <w:tcW w:w="7557" w:type="dxa"/>
            <w:tcBorders>
              <w:top w:val="single" w:color="00000A" w:sz="4" w:space="0"/>
              <w:left w:val="single" w:color="00000A" w:sz="4" w:space="0"/>
              <w:bottom w:val="single" w:color="00000A" w:sz="4" w:space="0"/>
              <w:right w:val="single" w:color="00000A" w:sz="4" w:space="0"/>
            </w:tcBorders>
            <w:shd w:val="clear" w:color="auto" w:fill="000000" w:themeFill="text1"/>
            <w:tcMar>
              <w:left w:w="108" w:type="dxa"/>
            </w:tcMar>
          </w:tcPr>
          <w:p w:rsidRPr="00C23987" w:rsidR="00597B82" w:rsidRDefault="00597B82" w14:paraId="2760CB3A" w14:textId="77777777">
            <w:pPr>
              <w:pStyle w:val="Pennawd4"/>
              <w:spacing w:after="0"/>
              <w:rPr>
                <w:rFonts w:ascii="Calibri" w:hAnsi="Calibri" w:cs="Calibri"/>
                <w:sz w:val="18"/>
                <w:szCs w:val="18"/>
                <w:lang w:val="cy-GB"/>
              </w:rPr>
            </w:pPr>
          </w:p>
        </w:tc>
        <w:tc>
          <w:tcPr>
            <w:tcW w:w="3617" w:type="dxa"/>
            <w:tcBorders>
              <w:top w:val="single" w:color="00000A" w:sz="4" w:space="0"/>
              <w:left w:val="single" w:color="00000A" w:sz="4" w:space="0"/>
              <w:bottom w:val="single" w:color="00000A" w:sz="4" w:space="0"/>
              <w:right w:val="single" w:color="00000A" w:sz="4" w:space="0"/>
            </w:tcBorders>
            <w:shd w:val="clear" w:color="auto" w:fill="000000" w:themeFill="text1"/>
            <w:tcMar>
              <w:left w:w="108" w:type="dxa"/>
            </w:tcMar>
          </w:tcPr>
          <w:p w:rsidRPr="00C23987" w:rsidR="00597B82" w:rsidRDefault="00597B82" w14:paraId="476143C4"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shd w:val="clear" w:color="auto" w:fill="000000" w:themeFill="text1"/>
            <w:tcMar>
              <w:left w:w="108" w:type="dxa"/>
            </w:tcMar>
          </w:tcPr>
          <w:p w:rsidRPr="00C23987" w:rsidR="00597B82" w:rsidRDefault="00597B82" w14:paraId="79718BEB" w14:textId="77777777">
            <w:pPr>
              <w:spacing w:after="0" w:line="240" w:lineRule="auto"/>
              <w:rPr>
                <w:rFonts w:cs="Calibri"/>
                <w:sz w:val="18"/>
                <w:szCs w:val="18"/>
                <w:lang w:val="cy-GB"/>
              </w:rPr>
            </w:pPr>
          </w:p>
        </w:tc>
      </w:tr>
      <w:tr w:rsidRPr="00C23987" w:rsidR="00597B82" w:rsidTr="118B7808" w14:paraId="5914539C" w14:textId="77777777">
        <w:tc>
          <w:tcPr>
            <w:tcW w:w="15593" w:type="dxa"/>
            <w:gridSpan w:val="4"/>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056B049A" w14:textId="77777777">
            <w:pPr>
              <w:spacing w:after="0" w:line="240" w:lineRule="auto"/>
              <w:rPr>
                <w:rFonts w:cs="Calibri"/>
                <w:b/>
                <w:sz w:val="24"/>
                <w:lang w:val="cy-GB"/>
              </w:rPr>
            </w:pPr>
            <w:r w:rsidRPr="00C23987">
              <w:rPr>
                <w:rFonts w:cs="Calibri"/>
                <w:b/>
                <w:sz w:val="24"/>
                <w:lang w:val="cy-GB"/>
              </w:rPr>
              <w:t>Adran ychwanegol i'w hateb</w:t>
            </w:r>
          </w:p>
          <w:p w:rsidRPr="00C23987" w:rsidR="00597B82" w:rsidRDefault="00DE3EEF" w14:paraId="759C4888" w14:textId="77777777">
            <w:pPr>
              <w:spacing w:after="0" w:line="240" w:lineRule="auto"/>
              <w:rPr>
                <w:rFonts w:cs="Calibri"/>
                <w:b/>
                <w:sz w:val="24"/>
                <w:lang w:val="cy-GB"/>
              </w:rPr>
            </w:pPr>
            <w:r w:rsidRPr="00C23987">
              <w:rPr>
                <w:rFonts w:cs="Calibri"/>
                <w:b/>
                <w:sz w:val="24"/>
                <w:lang w:val="cy-GB"/>
              </w:rPr>
              <w:t>ADRAN H</w:t>
            </w:r>
          </w:p>
          <w:p w:rsidRPr="00C23987" w:rsidR="00597B82" w:rsidRDefault="00DE3EEF" w14:paraId="07977947" w14:textId="77777777">
            <w:pPr>
              <w:spacing w:after="0" w:line="240" w:lineRule="auto"/>
              <w:rPr>
                <w:rFonts w:cs="Calibri"/>
                <w:b/>
                <w:sz w:val="24"/>
                <w:lang w:val="cy-GB"/>
              </w:rPr>
            </w:pPr>
            <w:r w:rsidRPr="00C23987">
              <w:rPr>
                <w:rFonts w:cs="Calibri"/>
                <w:b/>
                <w:sz w:val="24"/>
                <w:lang w:val="cy-GB"/>
              </w:rPr>
              <w:t>Iechyd a Diogelwch</w:t>
            </w:r>
          </w:p>
        </w:tc>
      </w:tr>
      <w:tr w:rsidRPr="00C23987" w:rsidR="00597B82" w:rsidTr="118B7808" w14:paraId="3E7B439B" w14:textId="77777777">
        <w:tc>
          <w:tcPr>
            <w:tcW w:w="1553"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7BD87810" w14:textId="77777777">
            <w:pPr>
              <w:pStyle w:val="NormalGwe"/>
              <w:spacing w:after="0"/>
              <w:rPr>
                <w:rStyle w:val="Cryf"/>
                <w:rFonts w:ascii="Calibri" w:hAnsi="Calibri" w:cs="Calibri"/>
                <w:szCs w:val="18"/>
                <w:lang w:val="cy-GB"/>
              </w:rPr>
            </w:pPr>
          </w:p>
        </w:tc>
        <w:tc>
          <w:tcPr>
            <w:tcW w:w="755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597B82" w14:paraId="3A82E956" w14:textId="77777777">
            <w:pPr>
              <w:spacing w:after="0" w:line="240" w:lineRule="auto"/>
              <w:rPr>
                <w:rFonts w:cs="Calibri"/>
                <w:b/>
                <w:sz w:val="24"/>
                <w:szCs w:val="18"/>
                <w:lang w:val="cy-GB"/>
              </w:rPr>
            </w:pPr>
          </w:p>
        </w:tc>
        <w:tc>
          <w:tcPr>
            <w:tcW w:w="3617"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4B3E54E5" w14:textId="77777777">
            <w:pPr>
              <w:spacing w:after="0" w:line="240" w:lineRule="auto"/>
              <w:rPr>
                <w:rFonts w:cs="Calibri"/>
                <w:b/>
                <w:sz w:val="24"/>
                <w:lang w:val="cy-GB"/>
              </w:rPr>
            </w:pPr>
            <w:r w:rsidRPr="00C23987">
              <w:rPr>
                <w:rFonts w:cs="Calibri"/>
                <w:b/>
                <w:sz w:val="24"/>
                <w:lang w:val="cy-GB"/>
              </w:rPr>
              <w:t>Ateb</w:t>
            </w:r>
          </w:p>
        </w:tc>
        <w:tc>
          <w:tcPr>
            <w:tcW w:w="2866" w:type="dxa"/>
            <w:tcBorders>
              <w:top w:val="single" w:color="00000A" w:sz="4" w:space="0"/>
              <w:left w:val="single" w:color="00000A" w:sz="4" w:space="0"/>
              <w:bottom w:val="single" w:color="00000A" w:sz="4" w:space="0"/>
              <w:right w:val="single" w:color="00000A" w:sz="4" w:space="0"/>
            </w:tcBorders>
            <w:shd w:val="clear" w:color="auto" w:fill="FFC000" w:themeFill="accent4"/>
            <w:tcMar>
              <w:left w:w="108" w:type="dxa"/>
            </w:tcMar>
          </w:tcPr>
          <w:p w:rsidRPr="00C23987" w:rsidR="00597B82" w:rsidRDefault="00DE3EEF" w14:paraId="314BA810" w14:textId="77777777">
            <w:pPr>
              <w:spacing w:after="0" w:line="240" w:lineRule="auto"/>
              <w:rPr>
                <w:rFonts w:cs="Calibri"/>
                <w:b/>
                <w:sz w:val="24"/>
                <w:szCs w:val="18"/>
                <w:lang w:val="cy-GB"/>
              </w:rPr>
            </w:pPr>
            <w:r w:rsidRPr="00C23987">
              <w:rPr>
                <w:rFonts w:cs="Calibri"/>
                <w:b/>
                <w:sz w:val="24"/>
                <w:szCs w:val="18"/>
                <w:lang w:val="cy-GB"/>
              </w:rPr>
              <w:t xml:space="preserve">Unrhyw sylwadau pellach gan y </w:t>
            </w:r>
            <w:proofErr w:type="spellStart"/>
            <w:r w:rsidRPr="00C23987">
              <w:rPr>
                <w:rFonts w:cs="Calibri"/>
                <w:b/>
                <w:sz w:val="24"/>
                <w:szCs w:val="18"/>
                <w:lang w:val="cy-GB"/>
              </w:rPr>
              <w:t>bidiwr</w:t>
            </w:r>
            <w:proofErr w:type="spellEnd"/>
            <w:r w:rsidRPr="00C23987">
              <w:rPr>
                <w:rFonts w:cs="Calibri"/>
                <w:b/>
                <w:sz w:val="24"/>
                <w:szCs w:val="18"/>
                <w:lang w:val="cy-GB"/>
              </w:rPr>
              <w:t xml:space="preserve"> </w:t>
            </w:r>
          </w:p>
        </w:tc>
      </w:tr>
      <w:tr w:rsidRPr="00C45684" w:rsidR="00597B82" w:rsidTr="118B7808" w14:paraId="3C7E435F"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9DD6A53" w14:textId="77777777">
            <w:pPr>
              <w:pStyle w:val="NormalGwe"/>
              <w:spacing w:after="0"/>
              <w:rPr>
                <w:lang w:val="cy-GB"/>
              </w:rPr>
            </w:pPr>
            <w:r w:rsidRPr="00C23987">
              <w:rPr>
                <w:rStyle w:val="Cryf"/>
                <w:rFonts w:ascii="Calibri" w:hAnsi="Calibri" w:cs="Calibri"/>
                <w:sz w:val="22"/>
                <w:szCs w:val="18"/>
                <w:lang w:val="cy-GB"/>
              </w:rPr>
              <w:t>1</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5E44C3E6" w14:textId="77777777">
            <w:pPr>
              <w:spacing w:after="0" w:line="240" w:lineRule="auto"/>
              <w:rPr>
                <w:rFonts w:cs="Calibri"/>
                <w:sz w:val="20"/>
                <w:szCs w:val="20"/>
                <w:lang w:val="cy-GB"/>
              </w:rPr>
            </w:pPr>
            <w:r w:rsidRPr="00C23987">
              <w:rPr>
                <w:rFonts w:cs="Calibri"/>
                <w:sz w:val="20"/>
                <w:szCs w:val="20"/>
                <w:lang w:val="cy-GB"/>
              </w:rPr>
              <w:t>A yw eich cwmni wedi derbyn hysbysiad Atal neu Wella am dorri unrhyw ddeddfwriaeth Iechyd a Diogelwch yn y tair blynedd ddiwethaf?</w:t>
            </w:r>
          </w:p>
          <w:p w:rsidRPr="00C23987" w:rsidR="00597B82" w:rsidRDefault="00597B82" w14:paraId="0F1C2EEA" w14:textId="77777777">
            <w:pPr>
              <w:spacing w:after="0" w:line="240" w:lineRule="auto"/>
              <w:rPr>
                <w:rFonts w:cs="Calibri"/>
                <w:sz w:val="20"/>
                <w:szCs w:val="20"/>
                <w:lang w:val="cy-GB"/>
              </w:rPr>
            </w:pPr>
          </w:p>
          <w:p w:rsidRPr="00C23987" w:rsidR="00597B82" w:rsidRDefault="00597B82" w14:paraId="4740911D" w14:textId="77777777">
            <w:pPr>
              <w:spacing w:after="0" w:line="240" w:lineRule="auto"/>
              <w:rPr>
                <w:rFonts w:cs="Calibri"/>
                <w:sz w:val="20"/>
                <w:szCs w:val="20"/>
                <w:lang w:val="cy-GB"/>
              </w:rPr>
            </w:pPr>
          </w:p>
          <w:p w:rsidRPr="00C23987" w:rsidR="00597B82" w:rsidRDefault="00597B82" w14:paraId="130BD1AA" w14:textId="77777777">
            <w:pPr>
              <w:spacing w:after="0" w:line="240" w:lineRule="auto"/>
              <w:rPr>
                <w:rStyle w:val="Cryf"/>
                <w:rFonts w:cs="Calibri"/>
                <w:sz w:val="20"/>
                <w:szCs w:val="20"/>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47772F37" w14:textId="77777777">
            <w:pPr>
              <w:spacing w:after="0" w:line="240" w:lineRule="auto"/>
              <w:rPr>
                <w:rFonts w:cs="Calibri"/>
                <w:b/>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425B1D42" w14:textId="77777777">
            <w:pPr>
              <w:spacing w:after="0" w:line="240" w:lineRule="auto"/>
              <w:rPr>
                <w:rFonts w:cs="Calibri"/>
                <w:szCs w:val="18"/>
                <w:lang w:val="cy-GB"/>
              </w:rPr>
            </w:pPr>
          </w:p>
        </w:tc>
      </w:tr>
      <w:tr w:rsidRPr="00C45684" w:rsidR="00597B82" w:rsidTr="118B7808" w14:paraId="668C3B8C"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52EB578C" w14:textId="77777777">
            <w:pPr>
              <w:pStyle w:val="NormalGwe"/>
              <w:spacing w:after="0"/>
              <w:rPr>
                <w:lang w:val="cy-GB"/>
              </w:rPr>
            </w:pPr>
            <w:r w:rsidRPr="00C23987">
              <w:rPr>
                <w:rStyle w:val="Cryf"/>
                <w:rFonts w:ascii="Calibri" w:hAnsi="Calibri" w:cs="Calibri"/>
                <w:sz w:val="18"/>
                <w:szCs w:val="18"/>
                <w:lang w:val="cy-GB"/>
              </w:rPr>
              <w:t>2</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98A6D01" w14:textId="77777777">
            <w:pPr>
              <w:spacing w:after="0" w:line="240" w:lineRule="auto"/>
              <w:rPr>
                <w:rFonts w:cs="Calibri"/>
                <w:sz w:val="20"/>
                <w:szCs w:val="20"/>
                <w:lang w:val="cy-GB"/>
              </w:rPr>
            </w:pPr>
            <w:r w:rsidRPr="00C23987">
              <w:rPr>
                <w:rFonts w:cs="Calibri"/>
                <w:sz w:val="20"/>
                <w:szCs w:val="20"/>
                <w:lang w:val="cy-GB"/>
              </w:rPr>
              <w:t>Os mai "do" oedd eich ateb i C1, rhowch fanylion y collfarnau neu'r gorchymyn/gorchmynion a gyflwynwyd a rhowch fanylion unrhyw gamau adferol neu newidiadau i weithdrefnau yr ydych wedi eu gwneud o ganlyniad i'r erlyniad neu'r gorchymyn/gorchmynion a gyflwynwyd.</w:t>
            </w:r>
          </w:p>
          <w:p w:rsidRPr="00C23987" w:rsidR="00597B82" w:rsidRDefault="00597B82" w14:paraId="3E847C5B" w14:textId="77777777">
            <w:pPr>
              <w:spacing w:after="0" w:line="240" w:lineRule="auto"/>
              <w:rPr>
                <w:rFonts w:cs="Calibri"/>
                <w:sz w:val="20"/>
                <w:szCs w:val="20"/>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7BA38359"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4AF2FACC" w14:textId="77777777">
            <w:pPr>
              <w:spacing w:after="0" w:line="240" w:lineRule="auto"/>
              <w:rPr>
                <w:rFonts w:cs="Calibri"/>
                <w:sz w:val="18"/>
                <w:szCs w:val="18"/>
                <w:lang w:val="cy-GB"/>
              </w:rPr>
            </w:pPr>
          </w:p>
        </w:tc>
      </w:tr>
      <w:tr w:rsidRPr="00C23987" w:rsidR="00597B82" w:rsidTr="118B7808" w14:paraId="70DD3674"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CD56917" w14:textId="77777777">
            <w:pPr>
              <w:pStyle w:val="NormalGwe"/>
              <w:spacing w:after="0"/>
              <w:rPr>
                <w:lang w:val="cy-GB"/>
              </w:rPr>
            </w:pPr>
            <w:r w:rsidRPr="00C23987">
              <w:rPr>
                <w:rStyle w:val="Cryf"/>
                <w:rFonts w:ascii="Calibri" w:hAnsi="Calibri" w:cs="Calibri"/>
                <w:sz w:val="18"/>
                <w:szCs w:val="18"/>
                <w:lang w:val="cy-GB"/>
              </w:rPr>
              <w:t>3</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122D5B2B" w14:textId="3C436DE8">
            <w:pPr>
              <w:spacing w:after="0" w:line="240" w:lineRule="auto"/>
              <w:rPr>
                <w:rFonts w:cs="Calibri"/>
                <w:sz w:val="20"/>
                <w:szCs w:val="20"/>
                <w:lang w:val="cy-GB"/>
              </w:rPr>
            </w:pPr>
            <w:r w:rsidRPr="00C23987">
              <w:rPr>
                <w:rFonts w:cs="Calibri"/>
                <w:sz w:val="20"/>
                <w:szCs w:val="20"/>
                <w:lang w:val="cy-GB"/>
              </w:rPr>
              <w:t xml:space="preserve">Cadarnhewch </w:t>
            </w:r>
            <w:r w:rsidR="00965624">
              <w:rPr>
                <w:rFonts w:cs="Calibri"/>
                <w:sz w:val="20"/>
                <w:szCs w:val="20"/>
                <w:lang w:val="cy-GB"/>
              </w:rPr>
              <w:t>f</w:t>
            </w:r>
            <w:r w:rsidRPr="00C23987">
              <w:rPr>
                <w:rFonts w:cs="Calibri"/>
                <w:sz w:val="20"/>
                <w:szCs w:val="20"/>
                <w:lang w:val="cy-GB"/>
              </w:rPr>
              <w:t>od gan eich cwmni Bolisi Iechyd a Diogelwch sydd wedi'i lofnodi a'i ddyddio o fewn y ddwy flynedd ddiwethaf.</w:t>
            </w:r>
          </w:p>
          <w:p w:rsidRPr="00C23987" w:rsidR="00597B82" w:rsidRDefault="00DE3EEF" w14:paraId="710F42DB" w14:textId="77777777">
            <w:pPr>
              <w:spacing w:after="0" w:line="240" w:lineRule="auto"/>
              <w:rPr>
                <w:rFonts w:cs="Calibri"/>
                <w:sz w:val="20"/>
                <w:szCs w:val="20"/>
                <w:lang w:val="cy-GB"/>
              </w:rPr>
            </w:pPr>
            <w:r w:rsidRPr="00C23987">
              <w:rPr>
                <w:rFonts w:cs="Calibri"/>
                <w:sz w:val="20"/>
                <w:szCs w:val="20"/>
                <w:lang w:val="cy-GB"/>
              </w:rPr>
              <w:t>A oes gennych fynediad i Gyngor Iechyd a Diogelwch cymwys? Os oes, nodwch fanylion yn cynnwys eu cymwysterau.</w:t>
            </w:r>
          </w:p>
          <w:p w:rsidRPr="00C23987" w:rsidR="00597B82" w:rsidRDefault="00DE3EEF" w14:paraId="7184BB46" w14:textId="77777777">
            <w:pPr>
              <w:spacing w:after="0" w:line="240" w:lineRule="auto"/>
              <w:rPr>
                <w:rFonts w:cs="Calibri"/>
                <w:sz w:val="20"/>
                <w:szCs w:val="20"/>
                <w:lang w:val="cy-GB"/>
              </w:rPr>
            </w:pPr>
            <w:r w:rsidRPr="00C23987">
              <w:rPr>
                <w:rFonts w:cs="Calibri"/>
                <w:sz w:val="20"/>
                <w:szCs w:val="20"/>
                <w:lang w:val="cy-GB"/>
              </w:rPr>
              <w:t>Os ydych yn llwyddiannus, rhaid i chi fod mewn sefyllfa i ddarparu tystiolaeth os oes angen cyn i'r contract gael ei ddyfarnu, ac yn ddi-oed.</w:t>
            </w:r>
          </w:p>
          <w:p w:rsidRPr="00C23987" w:rsidR="00597B82" w:rsidRDefault="00597B82" w14:paraId="0C11660B" w14:textId="77777777">
            <w:pPr>
              <w:spacing w:after="0" w:line="240" w:lineRule="auto"/>
              <w:rPr>
                <w:rFonts w:cs="Calibri"/>
                <w:sz w:val="20"/>
                <w:szCs w:val="20"/>
                <w:lang w:val="cy-GB"/>
              </w:rPr>
            </w:pPr>
          </w:p>
          <w:p w:rsidRPr="00C23987" w:rsidR="00597B82" w:rsidRDefault="00DE3EEF" w14:paraId="7B62EB8F" w14:textId="56AE5FF3">
            <w:pPr>
              <w:spacing w:after="0" w:line="240" w:lineRule="auto"/>
              <w:rPr>
                <w:rFonts w:cs="Calibri"/>
                <w:sz w:val="20"/>
                <w:szCs w:val="20"/>
                <w:lang w:val="cy-GB"/>
              </w:rPr>
            </w:pPr>
            <w:r w:rsidRPr="00C23987">
              <w:rPr>
                <w:rFonts w:cs="Calibri"/>
                <w:sz w:val="20"/>
                <w:szCs w:val="20"/>
                <w:lang w:val="cy-GB"/>
              </w:rPr>
              <w:t>Os ydych yn dymuno, gallwch atodi copi o'ch Polisi Iechyd a Diogelwch.</w:t>
            </w: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CF3C2D0"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4E8574C3" w14:textId="77777777">
            <w:pPr>
              <w:spacing w:after="0" w:line="240" w:lineRule="auto"/>
              <w:rPr>
                <w:rFonts w:cs="Calibri"/>
                <w:sz w:val="18"/>
                <w:szCs w:val="18"/>
                <w:lang w:val="cy-GB"/>
              </w:rPr>
            </w:pPr>
          </w:p>
        </w:tc>
      </w:tr>
      <w:tr w:rsidRPr="00C23987" w:rsidR="00597B82" w:rsidTr="118B7808" w14:paraId="16EFA659" w14:textId="77777777">
        <w:tc>
          <w:tcPr>
            <w:tcW w:w="1553"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717EE345" w14:textId="77777777">
            <w:pPr>
              <w:pStyle w:val="NormalGwe"/>
              <w:spacing w:after="0"/>
              <w:rPr>
                <w:lang w:val="cy-GB"/>
              </w:rPr>
            </w:pPr>
            <w:r w:rsidRPr="00C23987">
              <w:rPr>
                <w:rStyle w:val="Cryf"/>
                <w:rFonts w:ascii="Calibri" w:hAnsi="Calibri" w:cs="Calibri"/>
                <w:sz w:val="18"/>
                <w:szCs w:val="18"/>
                <w:lang w:val="cy-GB"/>
              </w:rPr>
              <w:t>4</w:t>
            </w:r>
          </w:p>
        </w:tc>
        <w:tc>
          <w:tcPr>
            <w:tcW w:w="755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DE3EEF" w14:paraId="2BE1B3E5" w14:textId="77777777">
            <w:pPr>
              <w:spacing w:after="0" w:line="240" w:lineRule="auto"/>
              <w:rPr>
                <w:rFonts w:cs="Calibri"/>
                <w:sz w:val="20"/>
                <w:szCs w:val="20"/>
                <w:lang w:val="cy-GB"/>
              </w:rPr>
            </w:pPr>
            <w:r w:rsidRPr="00C23987">
              <w:rPr>
                <w:rFonts w:cs="Calibri"/>
                <w:sz w:val="20"/>
                <w:szCs w:val="20"/>
                <w:lang w:val="cy-GB"/>
              </w:rPr>
              <w:t>Rhaid i chi gael Polisi Diogelu sy'n cydymffurfio â pholisi'r Cyngor ac yn darparu lefel gymesur o warchodaeth er mwyn cael eich dewis i dendro.  Gweler copi o bolisi'r Cyngor ar wefan y Cyngor.</w:t>
            </w:r>
          </w:p>
          <w:p w:rsidRPr="00C23987" w:rsidR="00597B82" w:rsidRDefault="00597B82" w14:paraId="0CBF2C57" w14:textId="77777777">
            <w:pPr>
              <w:spacing w:after="0" w:line="240" w:lineRule="auto"/>
              <w:rPr>
                <w:rFonts w:cs="Calibri"/>
                <w:sz w:val="20"/>
                <w:szCs w:val="20"/>
                <w:lang w:val="cy-GB"/>
              </w:rPr>
            </w:pPr>
          </w:p>
        </w:tc>
        <w:tc>
          <w:tcPr>
            <w:tcW w:w="3617"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1D14B869" w14:textId="77777777">
            <w:pPr>
              <w:spacing w:after="0" w:line="240" w:lineRule="auto"/>
              <w:rPr>
                <w:rFonts w:cs="Calibri"/>
                <w:sz w:val="18"/>
                <w:szCs w:val="18"/>
                <w:lang w:val="cy-GB"/>
              </w:rPr>
            </w:pPr>
          </w:p>
        </w:tc>
        <w:tc>
          <w:tcPr>
            <w:tcW w:w="2866" w:type="dxa"/>
            <w:tcBorders>
              <w:top w:val="single" w:color="00000A" w:sz="4" w:space="0"/>
              <w:left w:val="single" w:color="00000A" w:sz="4" w:space="0"/>
              <w:bottom w:val="single" w:color="00000A" w:sz="4" w:space="0"/>
              <w:right w:val="single" w:color="00000A" w:sz="4" w:space="0"/>
            </w:tcBorders>
            <w:tcMar>
              <w:left w:w="108" w:type="dxa"/>
            </w:tcMar>
          </w:tcPr>
          <w:p w:rsidRPr="00C23987" w:rsidR="00597B82" w:rsidRDefault="00597B82" w14:paraId="3EF34D77" w14:textId="77777777">
            <w:pPr>
              <w:spacing w:after="0" w:line="240" w:lineRule="auto"/>
              <w:rPr>
                <w:rFonts w:cs="Calibri"/>
                <w:sz w:val="18"/>
                <w:szCs w:val="18"/>
                <w:lang w:val="cy-GB"/>
              </w:rPr>
            </w:pPr>
          </w:p>
        </w:tc>
      </w:tr>
    </w:tbl>
    <w:p w:rsidRPr="00C23987" w:rsidR="00597B82" w:rsidRDefault="00597B82" w14:paraId="02CD6F31" w14:textId="77777777">
      <w:pPr>
        <w:rPr>
          <w:lang w:val="cy-GB"/>
        </w:rPr>
      </w:pPr>
    </w:p>
    <w:p w:rsidRPr="00C23987" w:rsidR="00597B82" w:rsidRDefault="00DE3EEF" w14:paraId="1E2F4986" w14:textId="77777777">
      <w:pPr>
        <w:rPr>
          <w:lang w:val="cy-GB"/>
        </w:rPr>
      </w:pPr>
      <w:r w:rsidRPr="00C23987">
        <w:rPr>
          <w:noProof/>
          <w:lang w:val="cy-GB"/>
        </w:rPr>
        <mc:AlternateContent>
          <mc:Choice Requires="wps">
            <w:drawing>
              <wp:anchor distT="0" distB="0" distL="114300" distR="114300" simplePos="0" relativeHeight="2" behindDoc="0" locked="0" layoutInCell="1" allowOverlap="1" wp14:anchorId="4C26D127" wp14:editId="0832A169">
                <wp:simplePos x="0" y="0"/>
                <wp:positionH relativeFrom="margin">
                  <wp:posOffset>-71755</wp:posOffset>
                </wp:positionH>
                <wp:positionV relativeFrom="paragraph">
                  <wp:posOffset>216535</wp:posOffset>
                </wp:positionV>
                <wp:extent cx="5671185" cy="63246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5671185" cy="632460"/>
                        </a:xfrm>
                        <a:prstGeom prst="rect">
                          <a:avLst/>
                        </a:prstGeom>
                      </wps:spPr>
                      <wps:txbx>
                        <w:txbxContent>
                          <w:tbl>
                            <w:tblPr>
                              <w:tblW w:w="8931" w:type="dxa"/>
                              <w:tblInd w:w="108"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000" w:firstRow="0" w:lastRow="0" w:firstColumn="0" w:lastColumn="0" w:noHBand="0" w:noVBand="0"/>
                            </w:tblPr>
                            <w:tblGrid>
                              <w:gridCol w:w="7654"/>
                              <w:gridCol w:w="1277"/>
                            </w:tblGrid>
                            <w:tr w:rsidR="00597B82" w14:paraId="6F5E48AC" w14:textId="77777777">
                              <w:tc>
                                <w:tcPr>
                                  <w:tcW w:w="765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rsidR="00597B82" w:rsidRDefault="00DE3EEF" w14:paraId="7AB6CAE2" w14:textId="77777777">
                                  <w:pPr>
                                    <w:spacing w:after="0" w:line="240" w:lineRule="auto"/>
                                    <w:rPr>
                                      <w:rFonts w:cs="Calibri"/>
                                      <w:sz w:val="20"/>
                                      <w:szCs w:val="20"/>
                                    </w:rPr>
                                  </w:pPr>
                                  <w:r>
                                    <w:rPr>
                                      <w:rFonts w:cs="Calibri"/>
                                      <w:sz w:val="20"/>
                                      <w:szCs w:val="20"/>
                                    </w:rPr>
                                    <w:t xml:space="preserve">⁠Cadarnhewch eich bod wedi llofnodi ac uwchlwytho'r 'Dystysgrif Gwrth-gydgynllwynio' a welir yn yr adran atodiadau ychwanegol. Ni fydd y prynwr yn eich dewis i dendro os na fyddwch yn llofnodi ac yn uwchlwytho'r ddogfen hon.  Rydym yn fodlon derbyn llofnod electronig ar y ffurflen hon. </w:t>
                                  </w:r>
                                </w:p>
                              </w:tc>
                              <w:tc>
                                <w:tcPr>
                                  <w:tcW w:w="1277"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rsidR="00597B82" w:rsidRDefault="00597B82" w14:paraId="519229E6" w14:textId="77777777">
                                  <w:pPr>
                                    <w:spacing w:after="0" w:line="240" w:lineRule="auto"/>
                                    <w:rPr>
                                      <w:rFonts w:cs="Calibri"/>
                                      <w:sz w:val="20"/>
                                      <w:szCs w:val="20"/>
                                    </w:rPr>
                                  </w:pPr>
                                </w:p>
                              </w:tc>
                            </w:tr>
                          </w:tbl>
                          <w:p w:rsidR="00167E6C" w:rsidRDefault="00167E6C" w14:paraId="538464CA" w14:textId="77777777"/>
                        </w:txbxContent>
                      </wps:txbx>
                      <wps:bodyPr lIns="0" tIns="0" rIns="0" bIns="0" anchor="t">
                        <a:noAutofit/>
                      </wps:bodyPr>
                    </wps:wsp>
                  </a:graphicData>
                </a:graphic>
              </wp:anchor>
            </w:drawing>
          </mc:Choice>
          <mc:Fallback>
            <w:pict w14:anchorId="5206007D">
              <v:shapetype id="_x0000_t202" coordsize="21600,21600" o:spt="202" path="m,l,21600r21600,l21600,xe" w14:anchorId="4C26D127">
                <v:stroke joinstyle="miter"/>
                <v:path gradientshapeok="t" o:connecttype="rect"/>
              </v:shapetype>
              <v:shape id="Frame1" style="position:absolute;margin-left:-5.65pt;margin-top:17.05pt;width:446.55pt;height:49.8pt;z-index:2;visibility:visible;mso-wrap-style:square;mso-wrap-distance-left:9pt;mso-wrap-distance-top:0;mso-wrap-distance-right:9pt;mso-wrap-distance-bottom:0;mso-position-horizontal:absolute;mso-position-horizontal-relative:margin;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">
                <v:textbox inset="0,0,0,0">
                  <w:txbxContent>
                    <w:tbl>
                      <w:tblPr>
                        <w:tblW w:w="8931" w:type="dxa"/>
                        <w:tblInd w:w="108"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000" w:firstRow="0" w:lastRow="0" w:firstColumn="0" w:lastColumn="0" w:noHBand="0" w:noVBand="0"/>
                      </w:tblPr>
                      <w:tblGrid>
                        <w:gridCol w:w="7654"/>
                        <w:gridCol w:w="1277"/>
                      </w:tblGrid>
                      <w:tr w:rsidR="00597B82" w14:paraId="323B008F" w14:textId="77777777">
                        <w:tc>
                          <w:tcPr>
                            <w:tcW w:w="765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rsidR="00597B82" w:rsidRDefault="00DE3EEF" w14:paraId="5DCCA6EC" w14:textId="77777777">
                            <w:pPr>
                              <w:spacing w:after="0" w:line="240" w:lineRule="auto"/>
                              <w:rPr>
                                <w:rFonts w:cs="Calibri"/>
                                <w:sz w:val="20"/>
                                <w:szCs w:val="20"/>
                              </w:rPr>
                            </w:pPr>
                            <w:r>
                              <w:rPr>
                                <w:rFonts w:cs="Calibri"/>
                                <w:sz w:val="20"/>
                                <w:szCs w:val="20"/>
                              </w:rPr>
                              <w:t xml:space="preserve">⁠Cadarnhewch eich bod wedi llofnodi ac uwchlwytho'r 'Dystysgrif Gwrth-gydgynllwynio' a welir yn yr adran atodiadau ychwanegol. Ni fydd y prynwr yn eich dewis i dendro os na fyddwch yn llofnodi ac yn uwchlwytho'r ddogfen hon.  Rydym yn fodlon derbyn llofnod electronig ar y ffurflen hon. </w:t>
                            </w:r>
                          </w:p>
                        </w:tc>
                        <w:tc>
                          <w:tcPr>
                            <w:tcW w:w="1277"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rsidR="00597B82" w:rsidRDefault="00597B82" w14:paraId="672A6659" w14:textId="77777777">
                            <w:pPr>
                              <w:spacing w:after="0" w:line="240" w:lineRule="auto"/>
                              <w:rPr>
                                <w:rFonts w:cs="Calibri"/>
                                <w:sz w:val="20"/>
                                <w:szCs w:val="20"/>
                              </w:rPr>
                            </w:pPr>
                          </w:p>
                        </w:tc>
                      </w:tr>
                    </w:tbl>
                    <w:p w:rsidR="00167E6C" w:rsidRDefault="00167E6C" w14:paraId="0A37501D" w14:textId="77777777"/>
                  </w:txbxContent>
                </v:textbox>
                <w10:wrap type="square" anchorx="margin"/>
              </v:shape>
            </w:pict>
          </mc:Fallback>
        </mc:AlternateContent>
      </w:r>
    </w:p>
    <w:p w:rsidRPr="00C23987" w:rsidR="00597B82" w:rsidRDefault="00597B82" w14:paraId="191B7420" w14:textId="77777777">
      <w:pPr>
        <w:rPr>
          <w:lang w:val="cy-GB"/>
        </w:rPr>
      </w:pPr>
    </w:p>
    <w:p w:rsidRPr="00C23987" w:rsidR="00597B82" w:rsidRDefault="00597B82" w14:paraId="4D42A1D4" w14:textId="77777777">
      <w:pPr>
        <w:rPr>
          <w:lang w:val="cy-GB"/>
        </w:rPr>
      </w:pPr>
    </w:p>
    <w:p w:rsidRPr="00C23987" w:rsidR="00597B82" w:rsidRDefault="00DE3EEF" w14:paraId="10471052" w14:textId="77777777">
      <w:pPr>
        <w:tabs>
          <w:tab w:val="left" w:pos="6450"/>
        </w:tabs>
        <w:rPr>
          <w:lang w:val="cy-GB"/>
        </w:rPr>
      </w:pPr>
      <w:r w:rsidRPr="00C23987">
        <w:rPr>
          <w:lang w:val="cy-GB"/>
        </w:rPr>
        <w:tab/>
      </w:r>
    </w:p>
    <w:p w:rsidRPr="00C23987" w:rsidR="00597B82" w:rsidRDefault="00DE3EEF" w14:paraId="1149C626" w14:textId="77777777">
      <w:pPr>
        <w:tabs>
          <w:tab w:val="left" w:pos="6450"/>
        </w:tabs>
        <w:rPr>
          <w:lang w:val="cy-GB"/>
        </w:rPr>
      </w:pPr>
      <w:r w:rsidRPr="00C23987">
        <w:rPr>
          <w:noProof/>
          <w:lang w:val="cy-GB"/>
        </w:rPr>
        <mc:AlternateContent>
          <mc:Choice Requires="wps">
            <w:drawing>
              <wp:anchor distT="0" distB="0" distL="114300" distR="114300" simplePos="0" relativeHeight="3" behindDoc="0" locked="0" layoutInCell="1" allowOverlap="1" wp14:anchorId="1966DD43" wp14:editId="1A431BF3">
                <wp:simplePos x="0" y="0"/>
                <wp:positionH relativeFrom="margin">
                  <wp:posOffset>-71755</wp:posOffset>
                </wp:positionH>
                <wp:positionV relativeFrom="paragraph">
                  <wp:posOffset>216535</wp:posOffset>
                </wp:positionV>
                <wp:extent cx="5671185" cy="477520"/>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5671185" cy="477520"/>
                        </a:xfrm>
                        <a:prstGeom prst="rect">
                          <a:avLst/>
                        </a:prstGeom>
                      </wps:spPr>
                      <wps:txbx>
                        <w:txbxContent>
                          <w:tbl>
                            <w:tblPr>
                              <w:tblW w:w="8931" w:type="dxa"/>
                              <w:tblInd w:w="108"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000" w:firstRow="0" w:lastRow="0" w:firstColumn="0" w:lastColumn="0" w:noHBand="0" w:noVBand="0"/>
                            </w:tblPr>
                            <w:tblGrid>
                              <w:gridCol w:w="7654"/>
                              <w:gridCol w:w="1277"/>
                            </w:tblGrid>
                            <w:tr w:rsidR="00597B82" w14:paraId="68B94EF9" w14:textId="77777777">
                              <w:tc>
                                <w:tcPr>
                                  <w:tcW w:w="765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rsidR="00597B82" w:rsidRDefault="00DE3EEF" w14:paraId="7AB59AAA" w14:textId="77777777">
                                  <w:pPr>
                                    <w:spacing w:after="0" w:line="240" w:lineRule="auto"/>
                                    <w:rPr>
                                      <w:rFonts w:eastAsia="Times New Roman"/>
                                      <w:color w:val="000000"/>
                                      <w:sz w:val="20"/>
                                      <w:szCs w:val="20"/>
                                      <w:lang w:eastAsia="en-GB"/>
                                    </w:rPr>
                                  </w:pPr>
                                  <w:r>
                                    <w:rPr>
                                      <w:rFonts w:eastAsia="Times New Roman"/>
                                      <w:color w:val="000000"/>
                                      <w:sz w:val="20"/>
                                      <w:szCs w:val="20"/>
                                      <w:lang w:eastAsia="en-GB"/>
                                    </w:rPr>
                                    <w:t>Ydych chi'n cytuno i Delerau ac Amodau'r contract hwn, yn cynnwys y cytundeb prosesu data?</w:t>
                                  </w:r>
                                </w:p>
                                <w:p w:rsidR="00597B82" w:rsidRDefault="00597B82" w14:paraId="23FB533C" w14:textId="77777777">
                                  <w:pPr>
                                    <w:spacing w:after="0" w:line="240" w:lineRule="auto"/>
                                    <w:rPr>
                                      <w:rFonts w:cs="Calibri"/>
                                      <w:sz w:val="20"/>
                                      <w:szCs w:val="20"/>
                                    </w:rPr>
                                  </w:pPr>
                                </w:p>
                              </w:tc>
                              <w:tc>
                                <w:tcPr>
                                  <w:tcW w:w="1277"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rsidR="00597B82" w:rsidRDefault="00597B82" w14:paraId="7BB4F8CA" w14:textId="77777777">
                                  <w:pPr>
                                    <w:spacing w:after="0" w:line="240" w:lineRule="auto"/>
                                    <w:rPr>
                                      <w:rFonts w:cs="Calibri"/>
                                      <w:sz w:val="20"/>
                                      <w:szCs w:val="20"/>
                                    </w:rPr>
                                  </w:pPr>
                                </w:p>
                              </w:tc>
                            </w:tr>
                          </w:tbl>
                          <w:p w:rsidR="00167E6C" w:rsidRDefault="00167E6C" w14:paraId="28178E62" w14:textId="77777777"/>
                        </w:txbxContent>
                      </wps:txbx>
                      <wps:bodyPr lIns="0" tIns="0" rIns="0" bIns="0" anchor="t">
                        <a:noAutofit/>
                      </wps:bodyPr>
                    </wps:wsp>
                  </a:graphicData>
                </a:graphic>
              </wp:anchor>
            </w:drawing>
          </mc:Choice>
          <mc:Fallback>
            <w:pict w14:anchorId="3719F69C">
              <v:shape id="Frame2" style="position:absolute;margin-left:-5.65pt;margin-top:17.05pt;width:446.55pt;height:37.6pt;z-index:3;visibility:visible;mso-wrap-style:square;mso-wrap-distance-left:9pt;mso-wrap-distance-top:0;mso-wrap-distance-right:9pt;mso-wrap-distance-bottom:0;mso-position-horizontal:absolute;mso-position-horizontal-relative:margin;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" w14:anchorId="1966DD43">
                <v:textbox inset="0,0,0,0">
                  <w:txbxContent>
                    <w:tbl>
                      <w:tblPr>
                        <w:tblW w:w="8931" w:type="dxa"/>
                        <w:tblInd w:w="108"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val="0000" w:firstRow="0" w:lastRow="0" w:firstColumn="0" w:lastColumn="0" w:noHBand="0" w:noVBand="0"/>
                      </w:tblPr>
                      <w:tblGrid>
                        <w:gridCol w:w="7654"/>
                        <w:gridCol w:w="1277"/>
                      </w:tblGrid>
                      <w:tr w:rsidR="00597B82" w14:paraId="2FF61DBC" w14:textId="77777777">
                        <w:tc>
                          <w:tcPr>
                            <w:tcW w:w="765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rsidR="00597B82" w:rsidRDefault="00DE3EEF" w14:paraId="3CF0F8B7" w14:textId="77777777">
                            <w:pPr>
                              <w:spacing w:after="0" w:line="240" w:lineRule="auto"/>
                              <w:rPr>
                                <w:rFonts w:eastAsia="Times New Roman"/>
                                <w:color w:val="000000"/>
                                <w:sz w:val="20"/>
                                <w:szCs w:val="20"/>
                                <w:lang w:eastAsia="en-GB"/>
                              </w:rPr>
                            </w:pPr>
                            <w:r>
                              <w:rPr>
                                <w:rFonts w:eastAsia="Times New Roman"/>
                                <w:color w:val="000000"/>
                                <w:sz w:val="20"/>
                                <w:szCs w:val="20"/>
                                <w:lang w:eastAsia="en-GB"/>
                              </w:rPr>
                              <w:t>Ydych chi'n cytuno i Delerau ac Amodau'r contract hwn, yn cynnwys y cytundeb prosesu data?</w:t>
                            </w:r>
                          </w:p>
                          <w:p w:rsidR="00597B82" w:rsidRDefault="00597B82" w14:paraId="5DAB6C7B" w14:textId="77777777">
                            <w:pPr>
                              <w:spacing w:after="0" w:line="240" w:lineRule="auto"/>
                              <w:rPr>
                                <w:rFonts w:cs="Calibri"/>
                                <w:sz w:val="20"/>
                                <w:szCs w:val="20"/>
                              </w:rPr>
                            </w:pPr>
                          </w:p>
                        </w:tc>
                        <w:tc>
                          <w:tcPr>
                            <w:tcW w:w="1277"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rsidR="00597B82" w:rsidRDefault="00597B82" w14:paraId="02EB378F" w14:textId="77777777">
                            <w:pPr>
                              <w:spacing w:after="0" w:line="240" w:lineRule="auto"/>
                              <w:rPr>
                                <w:rFonts w:cs="Calibri"/>
                                <w:sz w:val="20"/>
                                <w:szCs w:val="20"/>
                              </w:rPr>
                            </w:pPr>
                          </w:p>
                        </w:tc>
                      </w:tr>
                    </w:tbl>
                    <w:p w:rsidR="00167E6C" w:rsidRDefault="00167E6C" w14:paraId="6A05A809" w14:textId="77777777"/>
                  </w:txbxContent>
                </v:textbox>
                <w10:wrap type="square" anchorx="margin"/>
              </v:shape>
            </w:pict>
          </mc:Fallback>
        </mc:AlternateContent>
      </w:r>
    </w:p>
    <w:sectPr w:rsidRPr="00C23987" w:rsidR="00597B82">
      <w:pgSz w:w="16838" w:h="11906" w:orient="landscape"/>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7D38"/>
    <w:multiLevelType w:val="multilevel"/>
    <w:tmpl w:val="5D7024B4"/>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 w15:restartNumberingAfterBreak="0">
    <w:nsid w:val="17141160"/>
    <w:multiLevelType w:val="multilevel"/>
    <w:tmpl w:val="64FEBCBA"/>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 w15:restartNumberingAfterBreak="0">
    <w:nsid w:val="1C871148"/>
    <w:multiLevelType w:val="multilevel"/>
    <w:tmpl w:val="7A1E2E84"/>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3" w15:restartNumberingAfterBreak="0">
    <w:nsid w:val="240D43FF"/>
    <w:multiLevelType w:val="multilevel"/>
    <w:tmpl w:val="B63E00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23A6451"/>
    <w:multiLevelType w:val="multilevel"/>
    <w:tmpl w:val="7EF4D15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4B4528"/>
    <w:multiLevelType w:val="multilevel"/>
    <w:tmpl w:val="C83AD704"/>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6" w15:restartNumberingAfterBreak="0">
    <w:nsid w:val="6DE81AF9"/>
    <w:multiLevelType w:val="multilevel"/>
    <w:tmpl w:val="F38602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67919855">
    <w:abstractNumId w:val="4"/>
  </w:num>
  <w:num w:numId="2" w16cid:durableId="397703542">
    <w:abstractNumId w:val="0"/>
  </w:num>
  <w:num w:numId="3" w16cid:durableId="1850557254">
    <w:abstractNumId w:val="5"/>
  </w:num>
  <w:num w:numId="4" w16cid:durableId="287591279">
    <w:abstractNumId w:val="2"/>
  </w:num>
  <w:num w:numId="5" w16cid:durableId="1042823266">
    <w:abstractNumId w:val="1"/>
  </w:num>
  <w:num w:numId="6" w16cid:durableId="503478317">
    <w:abstractNumId w:val="6"/>
  </w:num>
  <w:num w:numId="7" w16cid:durableId="123531412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8"/>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82"/>
    <w:rsid w:val="00006FBC"/>
    <w:rsid w:val="00036584"/>
    <w:rsid w:val="000B0E4D"/>
    <w:rsid w:val="001555F4"/>
    <w:rsid w:val="00167E6C"/>
    <w:rsid w:val="001D0FD8"/>
    <w:rsid w:val="002C0A16"/>
    <w:rsid w:val="00307C03"/>
    <w:rsid w:val="00366A57"/>
    <w:rsid w:val="003C0068"/>
    <w:rsid w:val="004707E8"/>
    <w:rsid w:val="004F63B8"/>
    <w:rsid w:val="00543A8D"/>
    <w:rsid w:val="00566029"/>
    <w:rsid w:val="00597B82"/>
    <w:rsid w:val="006A18FB"/>
    <w:rsid w:val="006C6B98"/>
    <w:rsid w:val="006D35FB"/>
    <w:rsid w:val="006E0CE8"/>
    <w:rsid w:val="00790C69"/>
    <w:rsid w:val="007D70F1"/>
    <w:rsid w:val="00965624"/>
    <w:rsid w:val="00A053F4"/>
    <w:rsid w:val="00AE032E"/>
    <w:rsid w:val="00B50424"/>
    <w:rsid w:val="00C23987"/>
    <w:rsid w:val="00C306D3"/>
    <w:rsid w:val="00C45684"/>
    <w:rsid w:val="00C915CA"/>
    <w:rsid w:val="00CE618C"/>
    <w:rsid w:val="00D304AD"/>
    <w:rsid w:val="00D47973"/>
    <w:rsid w:val="00DE3EEF"/>
    <w:rsid w:val="00F63A74"/>
    <w:rsid w:val="00F80B98"/>
    <w:rsid w:val="00FE4D7D"/>
    <w:rsid w:val="04742AC8"/>
    <w:rsid w:val="118B7808"/>
    <w:rsid w:val="22B454A8"/>
    <w:rsid w:val="27B2B917"/>
    <w:rsid w:val="28A696B6"/>
    <w:rsid w:val="2AF8EEEE"/>
    <w:rsid w:val="2AFEF51E"/>
    <w:rsid w:val="41F741AA"/>
    <w:rsid w:val="5B75E0C3"/>
    <w:rsid w:val="6783C4E2"/>
    <w:rsid w:val="68CC1D27"/>
    <w:rsid w:val="7CFA7019"/>
  </w:rsids>
  <m:mathPr>
    <m:mathFont m:val="Cambria Math"/>
    <m:brkBin m:val="before"/>
    <m:brkBinSub m:val="--"/>
    <m:smallFrac m:val="0"/>
    <m:dispDef/>
    <m:lMargin m:val="0"/>
    <m:rMargin m:val="0"/>
    <m:defJc m:val="centerGroup"/>
    <m:wrapIndent m:val="1440"/>
    <m:intLim m:val="subSup"/>
    <m:naryLim m:val="undOvr"/>
  </m:mathPr>
  <w:themeFontLang w:val="cy-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27C9"/>
  <w15:docId w15:val="{BE77F79E-1A00-4773-A9FD-E022731D8F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DejaVu Sans"/>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style>
  <w:style w:type="paragraph" w:styleId="Pennawd4">
    <w:name w:val="heading 4"/>
    <w:basedOn w:val="Normal"/>
    <w:uiPriority w:val="9"/>
    <w:unhideWhenUsed/>
    <w:qFormat/>
    <w:pPr>
      <w:spacing w:before="280" w:after="280" w:line="240" w:lineRule="auto"/>
      <w:outlineLvl w:val="3"/>
    </w:pPr>
    <w:rPr>
      <w:rFonts w:ascii="Times New Roman" w:hAnsi="Times New Roman" w:cs="Times New Roman"/>
      <w:b/>
      <w:bCs/>
      <w:sz w:val="24"/>
      <w:szCs w:val="24"/>
      <w:lang w:eastAsia="en-GB"/>
    </w:rPr>
  </w:style>
  <w:style w:type="character" w:styleId="FfontParagraffDdiofyn" w:default="1">
    <w:name w:val="Default Paragraph Font"/>
    <w:uiPriority w:val="1"/>
    <w:unhideWhenUsed/>
  </w:style>
  <w:style w:type="table" w:styleId="TablNormal" w:default="1">
    <w:name w:val="Normal Table"/>
    <w:uiPriority w:val="99"/>
    <w:semiHidden/>
    <w:unhideWhenUsed/>
    <w:tblPr>
      <w:tblInd w:w="0" w:type="dxa"/>
      <w:tblCellMar>
        <w:top w:w="0" w:type="dxa"/>
        <w:left w:w="108" w:type="dxa"/>
        <w:bottom w:w="0" w:type="dxa"/>
        <w:right w:w="108" w:type="dxa"/>
      </w:tblCellMar>
    </w:tblPr>
  </w:style>
  <w:style w:type="numbering" w:styleId="DimRhestr" w:default="1">
    <w:name w:val="No List"/>
    <w:uiPriority w:val="99"/>
    <w:semiHidden/>
    <w:unhideWhenUsed/>
  </w:style>
  <w:style w:type="character" w:styleId="Cryf">
    <w:name w:val="Strong"/>
    <w:basedOn w:val="FfontParagraffDdiofyn"/>
    <w:qFormat/>
    <w:rPr>
      <w:b/>
      <w:bCs/>
    </w:rPr>
  </w:style>
  <w:style w:type="character" w:styleId="Pennawd4Nod" w:customStyle="1">
    <w:name w:val="Pennawd 4 Nod"/>
    <w:basedOn w:val="FfontParagraffDdiofyn"/>
    <w:qFormat/>
    <w:rPr>
      <w:rFonts w:ascii="Times New Roman" w:hAnsi="Times New Roman" w:eastAsia="Calibri" w:cs="Times New Roman"/>
      <w:b/>
      <w:bCs/>
      <w:sz w:val="24"/>
      <w:szCs w:val="24"/>
      <w:lang w:eastAsia="en-GB"/>
    </w:rPr>
  </w:style>
  <w:style w:type="character" w:styleId="CyfeirnodSylw">
    <w:name w:val="annotation reference"/>
    <w:basedOn w:val="FfontParagraffDdiofyn"/>
    <w:qFormat/>
    <w:rPr>
      <w:sz w:val="16"/>
      <w:szCs w:val="16"/>
    </w:rPr>
  </w:style>
  <w:style w:type="character" w:styleId="TestunSylwNod" w:customStyle="1">
    <w:name w:val="Testun Sylw Nod"/>
    <w:basedOn w:val="FfontParagraffDdiofyn"/>
    <w:qFormat/>
    <w:rPr>
      <w:sz w:val="20"/>
      <w:szCs w:val="20"/>
    </w:rPr>
  </w:style>
  <w:style w:type="character" w:styleId="PwncSylwNod" w:customStyle="1">
    <w:name w:val="Pwnc Sylw Nod"/>
    <w:basedOn w:val="TestunSylwNod"/>
    <w:qFormat/>
    <w:rPr>
      <w:b/>
      <w:bCs/>
      <w:sz w:val="20"/>
      <w:szCs w:val="20"/>
    </w:rPr>
  </w:style>
  <w:style w:type="character" w:styleId="TestunmewnSwigenNod" w:customStyle="1">
    <w:name w:val="Testun mewn Swigen Nod"/>
    <w:basedOn w:val="FfontParagraffDdiofyn"/>
    <w:qFormat/>
    <w:rPr>
      <w:rFonts w:ascii="Segoe UI" w:hAnsi="Segoe UI" w:cs="Segoe UI"/>
      <w:sz w:val="18"/>
      <w:szCs w:val="18"/>
    </w:rPr>
  </w:style>
  <w:style w:type="character" w:styleId="InternetLink" w:customStyle="1">
    <w:name w:val="Internet Link"/>
    <w:basedOn w:val="FfontParagraffDdiofyn"/>
    <w:rPr>
      <w:color w:val="0563C1"/>
      <w:u w:val="single"/>
    </w:rPr>
  </w:style>
  <w:style w:type="character" w:styleId="HyperddolenWediiDilyn">
    <w:name w:val="FollowedHyperlink"/>
    <w:basedOn w:val="FfontParagraffDdiofyn"/>
    <w:qFormat/>
    <w:rPr>
      <w:color w:val="954F72"/>
      <w:u w:val="single"/>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paragraph" w:styleId="Heading" w:customStyle="1">
    <w:name w:val="Heading"/>
    <w:basedOn w:val="Normal"/>
    <w:next w:val="CorffyTestun"/>
    <w:qFormat/>
    <w:pPr>
      <w:keepNext/>
      <w:spacing w:before="240" w:after="120"/>
    </w:pPr>
    <w:rPr>
      <w:rFonts w:ascii="Liberation Sans" w:hAnsi="Liberation Sans" w:eastAsia="DejaVu Sans"/>
      <w:sz w:val="28"/>
      <w:szCs w:val="28"/>
    </w:rPr>
  </w:style>
  <w:style w:type="paragraph" w:styleId="CorffyTestun">
    <w:name w:val="Body Text"/>
    <w:basedOn w:val="Normal"/>
    <w:pPr>
      <w:spacing w:after="140" w:line="288" w:lineRule="auto"/>
    </w:pPr>
  </w:style>
  <w:style w:type="paragraph" w:styleId="Rhestr">
    <w:name w:val="List"/>
    <w:basedOn w:val="CorffyTestun"/>
  </w:style>
  <w:style w:type="paragraph" w:styleId="Pennawd">
    <w:name w:val="caption"/>
    <w:basedOn w:val="Normal"/>
    <w:qFormat/>
    <w:pPr>
      <w:suppressLineNumbers/>
      <w:spacing w:before="120" w:after="120"/>
    </w:pPr>
    <w:rPr>
      <w:i/>
      <w:iCs/>
      <w:sz w:val="24"/>
      <w:szCs w:val="24"/>
    </w:rPr>
  </w:style>
  <w:style w:type="paragraph" w:styleId="Index" w:customStyle="1">
    <w:name w:val="Index"/>
    <w:basedOn w:val="Normal"/>
    <w:qFormat/>
    <w:pPr>
      <w:suppressLineNumbers/>
    </w:pPr>
  </w:style>
  <w:style w:type="paragraph" w:styleId="NormalGwe">
    <w:name w:val="Normal (Web)"/>
    <w:basedOn w:val="Normal"/>
    <w:qFormat/>
    <w:pPr>
      <w:spacing w:before="280" w:after="280" w:line="240" w:lineRule="auto"/>
    </w:pPr>
    <w:rPr>
      <w:rFonts w:ascii="Times New Roman" w:hAnsi="Times New Roman" w:cs="Times New Roman"/>
      <w:sz w:val="24"/>
      <w:szCs w:val="24"/>
      <w:lang w:eastAsia="en-GB"/>
    </w:rPr>
  </w:style>
  <w:style w:type="paragraph" w:styleId="normal1" w:customStyle="1">
    <w:name w:val="normal1"/>
    <w:basedOn w:val="Normal"/>
    <w:qFormat/>
    <w:pPr>
      <w:spacing w:before="280" w:after="280" w:line="240" w:lineRule="auto"/>
    </w:pPr>
    <w:rPr>
      <w:rFonts w:ascii="Times New Roman" w:hAnsi="Times New Roman" w:cs="Times New Roman"/>
      <w:sz w:val="24"/>
      <w:szCs w:val="24"/>
      <w:lang w:eastAsia="en-GB"/>
    </w:rPr>
  </w:style>
  <w:style w:type="paragraph" w:styleId="ParagraffRhestr">
    <w:name w:val="List Paragraph"/>
    <w:basedOn w:val="Normal"/>
    <w:qFormat/>
    <w:pPr>
      <w:ind w:left="720"/>
      <w:contextualSpacing/>
    </w:pPr>
  </w:style>
  <w:style w:type="paragraph" w:styleId="TestunSylw">
    <w:name w:val="annotation text"/>
    <w:basedOn w:val="Normal"/>
    <w:qFormat/>
    <w:pPr>
      <w:spacing w:line="240" w:lineRule="auto"/>
    </w:pPr>
    <w:rPr>
      <w:sz w:val="20"/>
      <w:szCs w:val="20"/>
    </w:rPr>
  </w:style>
  <w:style w:type="paragraph" w:styleId="PwncSylw">
    <w:name w:val="annotation subject"/>
    <w:basedOn w:val="TestunSylw"/>
    <w:qFormat/>
    <w:rPr>
      <w:b/>
      <w:bCs/>
    </w:rPr>
  </w:style>
  <w:style w:type="paragraph" w:styleId="TestunmewnSwigen">
    <w:name w:val="Balloon Text"/>
    <w:basedOn w:val="Normal"/>
    <w:qFormat/>
    <w:pPr>
      <w:spacing w:after="0" w:line="240" w:lineRule="auto"/>
    </w:pPr>
    <w:rPr>
      <w:rFonts w:ascii="Segoe UI" w:hAnsi="Segoe UI" w:cs="Segoe UI"/>
      <w:sz w:val="18"/>
      <w:szCs w:val="18"/>
    </w:rPr>
  </w:style>
  <w:style w:type="paragraph" w:styleId="Adolygiad">
    <w:name w:val="Revision"/>
    <w:qFormat/>
  </w:style>
  <w:style w:type="paragraph" w:styleId="FrameContents" w:customStyle="1">
    <w:name w:val="Frame Contents"/>
    <w:basedOn w:val="Normal"/>
    <w:qFormat/>
  </w:style>
  <w:style w:type="paragraph" w:styleId="TableContents" w:customStyle="1">
    <w:name w:val="Table Contents"/>
    <w:basedOn w:val="Normal"/>
    <w:qFormat/>
  </w:style>
  <w:style w:type="character" w:styleId="Hyperddolen">
    <w:name w:val="Hyperlink"/>
    <w:basedOn w:val="FfontParagraffDdiofyn"/>
    <w:uiPriority w:val="99"/>
    <w:semiHidden/>
    <w:unhideWhenUsed/>
    <w:rsid w:val="002C0A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www.dnb.co.uk/Forms/DUNS_Request.asp" TargetMode="External" Id="rId9" /></Relationships>
</file>

<file path=word/theme/theme1.xml><?xml version="1.0" encoding="utf-8"?>
<a:theme xmlns:a="http://schemas.openxmlformats.org/drawingml/2006/main" xmlns:thm15="http://schemas.microsoft.com/office/thememl/2012/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gfen" ma:contentTypeID="0x0101008E70C14BC18F3C499C44147811395932" ma:contentTypeVersion="13" ma:contentTypeDescription="Creu dogfen newydd." ma:contentTypeScope="" ma:versionID="494927c04b370738cca828b5d4f07e20">
  <xsd:schema xmlns:xsd="http://www.w3.org/2001/XMLSchema" xmlns:xs="http://www.w3.org/2001/XMLSchema" xmlns:p="http://schemas.microsoft.com/office/2006/metadata/properties" xmlns:ns2="9f689548-8c55-4930-9da1-991333f12bbf" xmlns:ns3="1c7bd7ee-fd3b-42cd-8713-cf666b085d07" targetNamespace="http://schemas.microsoft.com/office/2006/metadata/properties" ma:root="true" ma:fieldsID="d7aaaaed84c297a267ff3351c433e6db" ns2:_="" ns3:_="">
    <xsd:import namespace="9f689548-8c55-4930-9da1-991333f12bbf"/>
    <xsd:import namespace="1c7bd7ee-fd3b-42cd-8713-cf666b085d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89548-8c55-4930-9da1-991333f12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bd7ee-fd3b-42cd-8713-cf666b085d07" elementFormDefault="qualified">
    <xsd:import namespace="http://schemas.microsoft.com/office/2006/documentManagement/types"/>
    <xsd:import namespace="http://schemas.microsoft.com/office/infopath/2007/PartnerControls"/>
    <xsd:element name="SharedWithUsers" ma:index="10"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Wedi Rhannu Gyda Manylion" ma:internalName="SharedWithDetails" ma:readOnly="true">
      <xsd:simpleType>
        <xsd:restriction base="dms:Note">
          <xsd:maxLength value="255"/>
        </xsd:restriction>
      </xsd:simpleType>
    </xsd:element>
    <xsd:element name="TaxCatchAll" ma:index="16" nillable="true" ma:displayName="Taxonomy Catch All Column" ma:hidden="true" ma:list="{57a73070-f07e-4999-8040-fd4ffd6c915a}" ma:internalName="TaxCatchAll" ma:showField="CatchAllData" ma:web="1c7bd7ee-fd3b-42cd-8713-cf666b085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c7bd7ee-fd3b-42cd-8713-cf666b085d07">
      <UserInfo>
        <DisplayName>Elen Mererid Watt (CG)</DisplayName>
        <AccountId>20</AccountId>
        <AccountType/>
      </UserInfo>
    </SharedWithUsers>
    <TaxCatchAll xmlns="1c7bd7ee-fd3b-42cd-8713-cf666b085d07" xsi:nil="true"/>
    <lcf76f155ced4ddcb4097134ff3c332f xmlns="9f689548-8c55-4930-9da1-991333f12b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BFA064-653F-45C9-B3CD-4832BE130DCB}">
  <ds:schemaRefs>
    <ds:schemaRef ds:uri="http://schemas.microsoft.com/sharepoint/v3/contenttype/forms"/>
  </ds:schemaRefs>
</ds:datastoreItem>
</file>

<file path=customXml/itemProps2.xml><?xml version="1.0" encoding="utf-8"?>
<ds:datastoreItem xmlns:ds="http://schemas.openxmlformats.org/officeDocument/2006/customXml" ds:itemID="{799FA052-04EE-47FA-BB51-89E08F60CF11}"/>
</file>

<file path=customXml/itemProps3.xml><?xml version="1.0" encoding="utf-8"?>
<ds:datastoreItem xmlns:ds="http://schemas.openxmlformats.org/officeDocument/2006/customXml" ds:itemID="{DDFA0C5D-92EF-4AAF-8426-0E58C4C32AEB}">
  <ds:schemaRefs>
    <ds:schemaRef ds:uri="http://schemas.microsoft.com/office/2006/metadata/properties"/>
    <ds:schemaRef ds:uri="http://schemas.microsoft.com/office/infopath/2007/PartnerControls"/>
    <ds:schemaRef ds:uri="1c7bd7ee-fd3b-42cd-8713-cf666b085d07"/>
    <ds:schemaRef ds:uri="9f689548-8c55-4930-9da1-991333f12bb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Cyngor Gwynedd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Samantha J. Studt</dc:creator>
  <dc:description/>
  <lastModifiedBy>Jennifer Johnson (TaE)</lastModifiedBy>
  <revision>7</revision>
  <dcterms:created xsi:type="dcterms:W3CDTF">2026-06-29T11:01:00.0000000Z</dcterms:created>
  <dcterms:modified xsi:type="dcterms:W3CDTF">2026-06-30T18:31:06.8380557Z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0x0101008E70C14BC18F3C499C44147811395932</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