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0097" w14:textId="7650D0AE" w:rsidR="00FA0EED" w:rsidRPr="00673B35" w:rsidRDefault="0009016E">
      <w:pPr>
        <w:pStyle w:val="Heading1"/>
        <w:rPr>
          <w:rFonts w:ascii="F37 Bobby" w:hAnsi="F37 Bobby" w:cstheme="minorBidi"/>
          <w:b/>
          <w:bCs/>
          <w:color w:val="0070C0"/>
          <w:sz w:val="34"/>
          <w:szCs w:val="44"/>
          <w:lang w:val="fr-FR"/>
        </w:rPr>
      </w:pPr>
      <w:proofErr w:type="spellStart"/>
      <w:r>
        <w:rPr>
          <w:rFonts w:ascii="F37 Bobby" w:hAnsi="F37 Bobby" w:cstheme="minorBidi"/>
          <w:b/>
          <w:bCs/>
          <w:color w:val="0070C0"/>
          <w:sz w:val="34"/>
          <w:szCs w:val="44"/>
          <w:lang w:val="fr-FR"/>
        </w:rPr>
        <w:t>Telecoms</w:t>
      </w:r>
      <w:proofErr w:type="spellEnd"/>
      <w:r>
        <w:rPr>
          <w:rFonts w:ascii="F37 Bobby" w:hAnsi="F37 Bobby" w:cstheme="minorBidi"/>
          <w:b/>
          <w:bCs/>
          <w:color w:val="0070C0"/>
          <w:sz w:val="34"/>
          <w:szCs w:val="44"/>
          <w:lang w:val="fr-FR"/>
        </w:rPr>
        <w:t xml:space="preserve"> Project - </w:t>
      </w:r>
      <w:r w:rsidR="005835FC" w:rsidRPr="00673B35">
        <w:rPr>
          <w:rFonts w:ascii="F37 Bobby" w:hAnsi="F37 Bobby" w:cstheme="minorBidi"/>
          <w:b/>
          <w:bCs/>
          <w:color w:val="0070C0"/>
          <w:sz w:val="34"/>
          <w:szCs w:val="44"/>
          <w:lang w:val="fr-FR"/>
        </w:rPr>
        <w:t xml:space="preserve">Pre-Qualification Questionnaire (PQQ) </w:t>
      </w:r>
    </w:p>
    <w:p w14:paraId="32E0AF7F" w14:textId="64F31AC8" w:rsidR="00202E95" w:rsidRPr="00673B35" w:rsidRDefault="005835FC" w:rsidP="00202E95">
      <w:pPr>
        <w:pStyle w:val="Heading2"/>
        <w:numPr>
          <w:ilvl w:val="0"/>
          <w:numId w:val="2"/>
        </w:numPr>
        <w:rPr>
          <w:rFonts w:ascii="F37 Bobby" w:hAnsi="F37 Bobby" w:cstheme="minorBidi"/>
          <w:b/>
          <w:bCs/>
          <w:color w:val="0070C0"/>
          <w:sz w:val="28"/>
        </w:rPr>
      </w:pPr>
      <w:r w:rsidRPr="00673B35">
        <w:rPr>
          <w:rFonts w:ascii="F37 Bobby" w:hAnsi="F37 Bobby" w:cstheme="minorBidi"/>
          <w:b/>
          <w:bCs/>
          <w:color w:val="0070C0"/>
          <w:sz w:val="28"/>
        </w:rPr>
        <w:t>Procurement Information</w:t>
      </w:r>
    </w:p>
    <w:tbl>
      <w:tblPr>
        <w:tblStyle w:val="GridTable4-Accent1"/>
        <w:tblW w:w="0" w:type="auto"/>
        <w:tblInd w:w="0" w:type="dxa"/>
        <w:tblLook w:val="04A0" w:firstRow="1" w:lastRow="0" w:firstColumn="1" w:lastColumn="0" w:noHBand="0" w:noVBand="1"/>
      </w:tblPr>
      <w:tblGrid>
        <w:gridCol w:w="701"/>
        <w:gridCol w:w="3410"/>
        <w:gridCol w:w="4899"/>
      </w:tblGrid>
      <w:tr w:rsidR="00466A83" w:rsidRPr="00C53CFE" w14:paraId="254C1D3E" w14:textId="77777777" w:rsidTr="00466A83">
        <w:tc>
          <w:tcPr>
            <w:tcW w:w="701" w:type="dxa"/>
            <w:tcBorders>
              <w:top w:val="outset" w:sz="6" w:space="0" w:color="auto"/>
              <w:left w:val="outset" w:sz="6" w:space="0" w:color="auto"/>
              <w:bottom w:val="outset" w:sz="6" w:space="0" w:color="auto"/>
              <w:right w:val="outset" w:sz="6" w:space="0" w:color="auto"/>
            </w:tcBorders>
            <w:shd w:val="clear" w:color="auto" w:fill="0070C0"/>
          </w:tcPr>
          <w:p w14:paraId="08013D11" w14:textId="229A29C8" w:rsidR="00466A83" w:rsidRPr="00673B35" w:rsidRDefault="00466A83">
            <w:pPr>
              <w:rPr>
                <w:rFonts w:ascii="F37 Bobby" w:hAnsi="F37 Bobby"/>
                <w:b/>
                <w:bCs/>
                <w:color w:val="FFFFFF" w:themeColor="background1"/>
              </w:rPr>
            </w:pPr>
            <w:r w:rsidRPr="00673B35">
              <w:rPr>
                <w:rFonts w:ascii="F37 Bobby" w:hAnsi="F37 Bobby"/>
                <w:b/>
                <w:bCs/>
                <w:color w:val="FFFFFF" w:themeColor="background1"/>
              </w:rPr>
              <w:t>Ref.</w:t>
            </w:r>
          </w:p>
        </w:tc>
        <w:tc>
          <w:tcPr>
            <w:tcW w:w="3410"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1C5ED732" w14:textId="1DEC2983" w:rsidR="00466A83" w:rsidRPr="00673B35" w:rsidRDefault="00466A83">
            <w:pPr>
              <w:spacing w:after="160"/>
              <w:rPr>
                <w:rFonts w:ascii="F37 Bobby" w:hAnsi="F37 Bobby"/>
                <w:b/>
                <w:bCs/>
                <w:color w:val="FFFFFF" w:themeColor="background1"/>
                <w:lang w:eastAsia="en-GB"/>
              </w:rPr>
            </w:pPr>
            <w:r w:rsidRPr="00673B35">
              <w:rPr>
                <w:rFonts w:ascii="F37 Bobby" w:hAnsi="F37 Bobby"/>
                <w:b/>
                <w:bCs/>
                <w:color w:val="FFFFFF" w:themeColor="background1"/>
              </w:rPr>
              <w:t>Field</w:t>
            </w:r>
          </w:p>
        </w:tc>
        <w:tc>
          <w:tcPr>
            <w:tcW w:w="4899"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7D724EF6" w14:textId="77777777" w:rsidR="00466A83" w:rsidRPr="00673B35" w:rsidRDefault="00466A83">
            <w:pPr>
              <w:spacing w:after="160"/>
              <w:rPr>
                <w:rFonts w:ascii="F37 Bobby" w:hAnsi="F37 Bobby"/>
                <w:b/>
                <w:bCs/>
                <w:color w:val="FFFFFF" w:themeColor="background1"/>
              </w:rPr>
            </w:pPr>
            <w:r w:rsidRPr="00673B35">
              <w:rPr>
                <w:rFonts w:ascii="F37 Bobby" w:hAnsi="F37 Bobby"/>
                <w:b/>
                <w:bCs/>
                <w:color w:val="FFFFFF" w:themeColor="background1"/>
              </w:rPr>
              <w:t>Details</w:t>
            </w:r>
          </w:p>
        </w:tc>
      </w:tr>
      <w:tr w:rsidR="00466A83" w:rsidRPr="00C53CFE" w14:paraId="09BB5AEC" w14:textId="77777777" w:rsidTr="00466A83">
        <w:tc>
          <w:tcPr>
            <w:tcW w:w="701" w:type="dxa"/>
            <w:tcBorders>
              <w:top w:val="outset" w:sz="6" w:space="0" w:color="auto"/>
              <w:left w:val="outset" w:sz="6" w:space="0" w:color="auto"/>
              <w:bottom w:val="outset" w:sz="6" w:space="0" w:color="auto"/>
              <w:right w:val="outset" w:sz="6" w:space="0" w:color="auto"/>
            </w:tcBorders>
          </w:tcPr>
          <w:p w14:paraId="13733457" w14:textId="3C10BC40" w:rsidR="00466A83" w:rsidRPr="00FF7925" w:rsidRDefault="00466A83">
            <w:pPr>
              <w:rPr>
                <w:rFonts w:ascii="F37 Bobby" w:hAnsi="F37 Bobby"/>
                <w:color w:val="002060"/>
                <w:sz w:val="22"/>
                <w:szCs w:val="22"/>
              </w:rPr>
            </w:pPr>
            <w:r w:rsidRPr="00FF7925">
              <w:rPr>
                <w:rFonts w:ascii="F37 Bobby" w:hAnsi="F37 Bobby"/>
                <w:color w:val="002060"/>
                <w:sz w:val="22"/>
                <w:szCs w:val="22"/>
              </w:rPr>
              <w:t>1.1</w:t>
            </w:r>
          </w:p>
        </w:tc>
        <w:tc>
          <w:tcPr>
            <w:tcW w:w="3410" w:type="dxa"/>
            <w:tcBorders>
              <w:top w:val="outset" w:sz="6" w:space="0" w:color="auto"/>
              <w:left w:val="outset" w:sz="6" w:space="0" w:color="auto"/>
              <w:bottom w:val="outset" w:sz="6" w:space="0" w:color="auto"/>
              <w:right w:val="outset" w:sz="6" w:space="0" w:color="auto"/>
            </w:tcBorders>
            <w:vAlign w:val="center"/>
            <w:hideMark/>
          </w:tcPr>
          <w:p w14:paraId="740AA052" w14:textId="1F802E0C"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Contracting authority / buyer</w:t>
            </w:r>
          </w:p>
        </w:tc>
        <w:tc>
          <w:tcPr>
            <w:tcW w:w="4899" w:type="dxa"/>
            <w:tcBorders>
              <w:top w:val="outset" w:sz="6" w:space="0" w:color="auto"/>
              <w:left w:val="outset" w:sz="6" w:space="0" w:color="auto"/>
              <w:bottom w:val="outset" w:sz="6" w:space="0" w:color="auto"/>
              <w:right w:val="outset" w:sz="6" w:space="0" w:color="auto"/>
            </w:tcBorders>
            <w:vAlign w:val="center"/>
            <w:hideMark/>
          </w:tcPr>
          <w:p w14:paraId="56B570F5" w14:textId="50B88FB0"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Taff Housing Association Ltd</w:t>
            </w:r>
          </w:p>
        </w:tc>
      </w:tr>
      <w:tr w:rsidR="00466A83" w:rsidRPr="00C53CFE" w14:paraId="5F434674" w14:textId="77777777" w:rsidTr="00466A83">
        <w:tc>
          <w:tcPr>
            <w:tcW w:w="701" w:type="dxa"/>
            <w:tcBorders>
              <w:top w:val="outset" w:sz="6" w:space="0" w:color="auto"/>
              <w:left w:val="outset" w:sz="6" w:space="0" w:color="auto"/>
              <w:bottom w:val="outset" w:sz="6" w:space="0" w:color="auto"/>
              <w:right w:val="outset" w:sz="6" w:space="0" w:color="auto"/>
            </w:tcBorders>
          </w:tcPr>
          <w:p w14:paraId="0D3B8908" w14:textId="2A35FA40" w:rsidR="00466A83" w:rsidRPr="00FF7925" w:rsidRDefault="00466A83">
            <w:pPr>
              <w:rPr>
                <w:rFonts w:ascii="F37 Bobby" w:hAnsi="F37 Bobby"/>
                <w:color w:val="002060"/>
                <w:sz w:val="22"/>
                <w:szCs w:val="22"/>
              </w:rPr>
            </w:pPr>
            <w:r w:rsidRPr="00FF7925">
              <w:rPr>
                <w:rFonts w:ascii="F37 Bobby" w:hAnsi="F37 Bobby"/>
                <w:color w:val="002060"/>
                <w:sz w:val="22"/>
                <w:szCs w:val="22"/>
              </w:rPr>
              <w:t>1.2</w:t>
            </w:r>
          </w:p>
        </w:tc>
        <w:tc>
          <w:tcPr>
            <w:tcW w:w="3410" w:type="dxa"/>
            <w:tcBorders>
              <w:top w:val="outset" w:sz="6" w:space="0" w:color="auto"/>
              <w:left w:val="outset" w:sz="6" w:space="0" w:color="auto"/>
              <w:bottom w:val="outset" w:sz="6" w:space="0" w:color="auto"/>
              <w:right w:val="outset" w:sz="6" w:space="0" w:color="auto"/>
            </w:tcBorders>
            <w:vAlign w:val="center"/>
            <w:hideMark/>
          </w:tcPr>
          <w:p w14:paraId="739BC322" w14:textId="5EE834B9"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Procurement title</w:t>
            </w:r>
          </w:p>
        </w:tc>
        <w:tc>
          <w:tcPr>
            <w:tcW w:w="4899" w:type="dxa"/>
            <w:tcBorders>
              <w:top w:val="outset" w:sz="6" w:space="0" w:color="auto"/>
              <w:left w:val="outset" w:sz="6" w:space="0" w:color="auto"/>
              <w:bottom w:val="outset" w:sz="6" w:space="0" w:color="auto"/>
              <w:right w:val="outset" w:sz="6" w:space="0" w:color="auto"/>
            </w:tcBorders>
            <w:vAlign w:val="center"/>
            <w:hideMark/>
          </w:tcPr>
          <w:p w14:paraId="3999E06B" w14:textId="6D617823"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Telecoms</w:t>
            </w:r>
            <w:r w:rsidR="00A04A18">
              <w:rPr>
                <w:rFonts w:ascii="F37 Bobby" w:hAnsi="F37 Bobby"/>
                <w:color w:val="002060"/>
                <w:sz w:val="22"/>
                <w:szCs w:val="22"/>
              </w:rPr>
              <w:t xml:space="preserve"> Project</w:t>
            </w:r>
          </w:p>
        </w:tc>
      </w:tr>
      <w:tr w:rsidR="00466A83" w:rsidRPr="00C53CFE" w14:paraId="6785634B" w14:textId="77777777" w:rsidTr="00466A83">
        <w:tc>
          <w:tcPr>
            <w:tcW w:w="701" w:type="dxa"/>
            <w:tcBorders>
              <w:top w:val="outset" w:sz="6" w:space="0" w:color="auto"/>
              <w:left w:val="outset" w:sz="6" w:space="0" w:color="auto"/>
              <w:bottom w:val="outset" w:sz="6" w:space="0" w:color="auto"/>
              <w:right w:val="outset" w:sz="6" w:space="0" w:color="auto"/>
            </w:tcBorders>
          </w:tcPr>
          <w:p w14:paraId="19103C0E" w14:textId="118A3886" w:rsidR="00466A83" w:rsidRPr="00FF7925" w:rsidRDefault="00466A83">
            <w:pPr>
              <w:rPr>
                <w:rFonts w:ascii="F37 Bobby" w:hAnsi="F37 Bobby"/>
                <w:color w:val="002060"/>
                <w:sz w:val="22"/>
                <w:szCs w:val="22"/>
              </w:rPr>
            </w:pPr>
            <w:r w:rsidRPr="00FF7925">
              <w:rPr>
                <w:rFonts w:ascii="F37 Bobby" w:hAnsi="F37 Bobby"/>
                <w:color w:val="002060"/>
                <w:sz w:val="22"/>
                <w:szCs w:val="22"/>
              </w:rPr>
              <w:t>1.3</w:t>
            </w:r>
          </w:p>
        </w:tc>
        <w:tc>
          <w:tcPr>
            <w:tcW w:w="3410" w:type="dxa"/>
            <w:tcBorders>
              <w:top w:val="outset" w:sz="6" w:space="0" w:color="auto"/>
              <w:left w:val="outset" w:sz="6" w:space="0" w:color="auto"/>
              <w:bottom w:val="outset" w:sz="6" w:space="0" w:color="auto"/>
              <w:right w:val="outset" w:sz="6" w:space="0" w:color="auto"/>
            </w:tcBorders>
            <w:vAlign w:val="center"/>
            <w:hideMark/>
          </w:tcPr>
          <w:p w14:paraId="32F2CB53" w14:textId="53C71F7F"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Reference number</w:t>
            </w:r>
          </w:p>
        </w:tc>
        <w:tc>
          <w:tcPr>
            <w:tcW w:w="4899" w:type="dxa"/>
            <w:tcBorders>
              <w:top w:val="outset" w:sz="6" w:space="0" w:color="auto"/>
              <w:left w:val="outset" w:sz="6" w:space="0" w:color="auto"/>
              <w:bottom w:val="outset" w:sz="6" w:space="0" w:color="auto"/>
              <w:right w:val="outset" w:sz="6" w:space="0" w:color="auto"/>
            </w:tcBorders>
            <w:vAlign w:val="center"/>
            <w:hideMark/>
          </w:tcPr>
          <w:p w14:paraId="276EFA4F" w14:textId="447FE18A" w:rsidR="00466A83" w:rsidRPr="00FF7925" w:rsidRDefault="003E2070">
            <w:pPr>
              <w:spacing w:after="160"/>
              <w:rPr>
                <w:rFonts w:ascii="F37 Bobby" w:hAnsi="F37 Bobby"/>
                <w:color w:val="002060"/>
                <w:sz w:val="22"/>
                <w:szCs w:val="22"/>
              </w:rPr>
            </w:pPr>
            <w:r>
              <w:rPr>
                <w:rFonts w:ascii="F37 Bobby" w:hAnsi="F37 Bobby"/>
                <w:color w:val="002060"/>
                <w:sz w:val="22"/>
                <w:szCs w:val="22"/>
              </w:rPr>
              <w:t>TAFF-TC-002</w:t>
            </w:r>
          </w:p>
        </w:tc>
      </w:tr>
      <w:tr w:rsidR="00466A83" w:rsidRPr="00C53CFE" w14:paraId="5A33F3BE" w14:textId="77777777" w:rsidTr="00466A83">
        <w:tc>
          <w:tcPr>
            <w:tcW w:w="701" w:type="dxa"/>
            <w:tcBorders>
              <w:top w:val="outset" w:sz="6" w:space="0" w:color="auto"/>
              <w:left w:val="outset" w:sz="6" w:space="0" w:color="auto"/>
              <w:bottom w:val="outset" w:sz="6" w:space="0" w:color="auto"/>
              <w:right w:val="outset" w:sz="6" w:space="0" w:color="auto"/>
            </w:tcBorders>
          </w:tcPr>
          <w:p w14:paraId="1B263274" w14:textId="65C288B7" w:rsidR="00466A83" w:rsidRPr="00FF7925" w:rsidRDefault="00466A83">
            <w:pPr>
              <w:rPr>
                <w:rFonts w:ascii="F37 Bobby" w:hAnsi="F37 Bobby"/>
                <w:color w:val="002060"/>
                <w:sz w:val="22"/>
                <w:szCs w:val="22"/>
              </w:rPr>
            </w:pPr>
            <w:r w:rsidRPr="00FF7925">
              <w:rPr>
                <w:rFonts w:ascii="F37 Bobby" w:hAnsi="F37 Bobby"/>
                <w:color w:val="002060"/>
                <w:sz w:val="22"/>
                <w:szCs w:val="22"/>
              </w:rPr>
              <w:t>1.4</w:t>
            </w:r>
          </w:p>
        </w:tc>
        <w:tc>
          <w:tcPr>
            <w:tcW w:w="3410" w:type="dxa"/>
            <w:tcBorders>
              <w:top w:val="outset" w:sz="6" w:space="0" w:color="auto"/>
              <w:left w:val="outset" w:sz="6" w:space="0" w:color="auto"/>
              <w:bottom w:val="outset" w:sz="6" w:space="0" w:color="auto"/>
              <w:right w:val="outset" w:sz="6" w:space="0" w:color="auto"/>
            </w:tcBorders>
            <w:vAlign w:val="center"/>
            <w:hideMark/>
          </w:tcPr>
          <w:p w14:paraId="033F0FBD" w14:textId="1A3FC2F0"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Estimated contract value</w:t>
            </w:r>
          </w:p>
        </w:tc>
        <w:tc>
          <w:tcPr>
            <w:tcW w:w="4899" w:type="dxa"/>
            <w:tcBorders>
              <w:top w:val="outset" w:sz="6" w:space="0" w:color="auto"/>
              <w:left w:val="outset" w:sz="6" w:space="0" w:color="auto"/>
              <w:bottom w:val="outset" w:sz="6" w:space="0" w:color="auto"/>
              <w:right w:val="outset" w:sz="6" w:space="0" w:color="auto"/>
            </w:tcBorders>
            <w:vAlign w:val="center"/>
            <w:hideMark/>
          </w:tcPr>
          <w:p w14:paraId="254B70D2" w14:textId="4948166F"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£60,000 per annum</w:t>
            </w:r>
            <w:r w:rsidR="003A2107">
              <w:rPr>
                <w:rFonts w:ascii="F37 Bobby" w:hAnsi="F37 Bobby"/>
                <w:color w:val="002060"/>
                <w:sz w:val="22"/>
                <w:szCs w:val="22"/>
              </w:rPr>
              <w:t xml:space="preserve"> inclusive of VAT</w:t>
            </w:r>
          </w:p>
        </w:tc>
      </w:tr>
      <w:tr w:rsidR="00466A83" w:rsidRPr="00C53CFE" w14:paraId="4D42E3BF" w14:textId="77777777" w:rsidTr="00466A83">
        <w:tc>
          <w:tcPr>
            <w:tcW w:w="701" w:type="dxa"/>
            <w:tcBorders>
              <w:top w:val="outset" w:sz="6" w:space="0" w:color="auto"/>
              <w:left w:val="outset" w:sz="6" w:space="0" w:color="auto"/>
              <w:bottom w:val="outset" w:sz="6" w:space="0" w:color="auto"/>
              <w:right w:val="outset" w:sz="6" w:space="0" w:color="auto"/>
            </w:tcBorders>
          </w:tcPr>
          <w:p w14:paraId="41136F62" w14:textId="0C72BFBB" w:rsidR="00466A83" w:rsidRPr="00FF7925" w:rsidRDefault="00466A83">
            <w:pPr>
              <w:rPr>
                <w:rFonts w:ascii="F37 Bobby" w:hAnsi="F37 Bobby"/>
                <w:color w:val="002060"/>
                <w:sz w:val="22"/>
                <w:szCs w:val="22"/>
              </w:rPr>
            </w:pPr>
            <w:r w:rsidRPr="00FF7925">
              <w:rPr>
                <w:rFonts w:ascii="F37 Bobby" w:hAnsi="F37 Bobby"/>
                <w:color w:val="002060"/>
                <w:sz w:val="22"/>
                <w:szCs w:val="22"/>
              </w:rPr>
              <w:t>1.5</w:t>
            </w:r>
          </w:p>
        </w:tc>
        <w:tc>
          <w:tcPr>
            <w:tcW w:w="3410" w:type="dxa"/>
            <w:tcBorders>
              <w:top w:val="outset" w:sz="6" w:space="0" w:color="auto"/>
              <w:left w:val="outset" w:sz="6" w:space="0" w:color="auto"/>
              <w:bottom w:val="outset" w:sz="6" w:space="0" w:color="auto"/>
              <w:right w:val="outset" w:sz="6" w:space="0" w:color="auto"/>
            </w:tcBorders>
            <w:vAlign w:val="center"/>
            <w:hideMark/>
          </w:tcPr>
          <w:p w14:paraId="161AAD7F" w14:textId="3988683B"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Contract term</w:t>
            </w:r>
          </w:p>
        </w:tc>
        <w:tc>
          <w:tcPr>
            <w:tcW w:w="4899" w:type="dxa"/>
            <w:tcBorders>
              <w:top w:val="outset" w:sz="6" w:space="0" w:color="auto"/>
              <w:left w:val="outset" w:sz="6" w:space="0" w:color="auto"/>
              <w:bottom w:val="outset" w:sz="6" w:space="0" w:color="auto"/>
              <w:right w:val="outset" w:sz="6" w:space="0" w:color="auto"/>
            </w:tcBorders>
            <w:vAlign w:val="center"/>
            <w:hideMark/>
          </w:tcPr>
          <w:p w14:paraId="187EA314" w14:textId="5CDFD18B"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3 years +</w:t>
            </w:r>
            <w:r w:rsidR="006E61A4">
              <w:rPr>
                <w:rFonts w:ascii="F37 Bobby" w:hAnsi="F37 Bobby"/>
                <w:color w:val="002060"/>
                <w:sz w:val="22"/>
                <w:szCs w:val="22"/>
              </w:rPr>
              <w:t>1+1</w:t>
            </w:r>
          </w:p>
        </w:tc>
      </w:tr>
      <w:tr w:rsidR="00466A83" w:rsidRPr="00C53CFE" w14:paraId="26D92C17" w14:textId="77777777" w:rsidTr="00466A83">
        <w:tc>
          <w:tcPr>
            <w:tcW w:w="701" w:type="dxa"/>
            <w:tcBorders>
              <w:top w:val="outset" w:sz="6" w:space="0" w:color="auto"/>
              <w:left w:val="outset" w:sz="6" w:space="0" w:color="auto"/>
              <w:bottom w:val="outset" w:sz="6" w:space="0" w:color="auto"/>
              <w:right w:val="outset" w:sz="6" w:space="0" w:color="auto"/>
            </w:tcBorders>
          </w:tcPr>
          <w:p w14:paraId="07D66E25" w14:textId="2E26972D" w:rsidR="00466A83" w:rsidRPr="00FF7925" w:rsidRDefault="000D04BA">
            <w:pPr>
              <w:rPr>
                <w:rFonts w:ascii="F37 Bobby" w:hAnsi="F37 Bobby"/>
                <w:color w:val="002060"/>
                <w:sz w:val="22"/>
                <w:szCs w:val="22"/>
              </w:rPr>
            </w:pPr>
            <w:r w:rsidRPr="00FF7925">
              <w:rPr>
                <w:rFonts w:ascii="F37 Bobby" w:hAnsi="F37 Bobby"/>
                <w:color w:val="002060"/>
                <w:sz w:val="22"/>
                <w:szCs w:val="22"/>
              </w:rPr>
              <w:t>1.6</w:t>
            </w:r>
          </w:p>
        </w:tc>
        <w:tc>
          <w:tcPr>
            <w:tcW w:w="3410" w:type="dxa"/>
            <w:tcBorders>
              <w:top w:val="outset" w:sz="6" w:space="0" w:color="auto"/>
              <w:left w:val="outset" w:sz="6" w:space="0" w:color="auto"/>
              <w:bottom w:val="outset" w:sz="6" w:space="0" w:color="auto"/>
              <w:right w:val="outset" w:sz="6" w:space="0" w:color="auto"/>
            </w:tcBorders>
            <w:vAlign w:val="center"/>
            <w:hideMark/>
          </w:tcPr>
          <w:p w14:paraId="1A27FA0B" w14:textId="5BA5EF33"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Submission deadline</w:t>
            </w:r>
          </w:p>
        </w:tc>
        <w:tc>
          <w:tcPr>
            <w:tcW w:w="4899" w:type="dxa"/>
            <w:tcBorders>
              <w:top w:val="outset" w:sz="6" w:space="0" w:color="auto"/>
              <w:left w:val="outset" w:sz="6" w:space="0" w:color="auto"/>
              <w:bottom w:val="outset" w:sz="6" w:space="0" w:color="auto"/>
              <w:right w:val="outset" w:sz="6" w:space="0" w:color="auto"/>
            </w:tcBorders>
            <w:vAlign w:val="center"/>
            <w:hideMark/>
          </w:tcPr>
          <w:p w14:paraId="0AB041CE" w14:textId="6D227F6E" w:rsidR="00466A83" w:rsidRPr="00FF7925" w:rsidRDefault="00FE6C51">
            <w:pPr>
              <w:spacing w:after="160"/>
              <w:rPr>
                <w:rFonts w:ascii="F37 Bobby" w:hAnsi="F37 Bobby"/>
                <w:color w:val="002060"/>
                <w:sz w:val="22"/>
                <w:szCs w:val="22"/>
              </w:rPr>
            </w:pPr>
            <w:r>
              <w:rPr>
                <w:rFonts w:ascii="F37 Bobby" w:hAnsi="F37 Bobby"/>
                <w:color w:val="002060"/>
                <w:sz w:val="22"/>
                <w:szCs w:val="22"/>
              </w:rPr>
              <w:t>31/07/2026</w:t>
            </w:r>
          </w:p>
        </w:tc>
      </w:tr>
      <w:tr w:rsidR="00466A83" w:rsidRPr="00C53CFE" w14:paraId="76802F97" w14:textId="77777777" w:rsidTr="00466A83">
        <w:tc>
          <w:tcPr>
            <w:tcW w:w="701" w:type="dxa"/>
            <w:tcBorders>
              <w:top w:val="outset" w:sz="6" w:space="0" w:color="auto"/>
              <w:left w:val="outset" w:sz="6" w:space="0" w:color="auto"/>
              <w:bottom w:val="outset" w:sz="6" w:space="0" w:color="auto"/>
              <w:right w:val="outset" w:sz="6" w:space="0" w:color="auto"/>
            </w:tcBorders>
          </w:tcPr>
          <w:p w14:paraId="5D0C9C22" w14:textId="11C30171" w:rsidR="00466A83" w:rsidRPr="00FF7925" w:rsidRDefault="000D04BA">
            <w:pPr>
              <w:rPr>
                <w:rFonts w:ascii="F37 Bobby" w:hAnsi="F37 Bobby"/>
                <w:color w:val="002060"/>
                <w:sz w:val="22"/>
                <w:szCs w:val="22"/>
              </w:rPr>
            </w:pPr>
            <w:r w:rsidRPr="00FF7925">
              <w:rPr>
                <w:rFonts w:ascii="F37 Bobby" w:hAnsi="F37 Bobby"/>
                <w:color w:val="002060"/>
                <w:sz w:val="22"/>
                <w:szCs w:val="22"/>
              </w:rPr>
              <w:t>1.7</w:t>
            </w:r>
          </w:p>
        </w:tc>
        <w:tc>
          <w:tcPr>
            <w:tcW w:w="3410" w:type="dxa"/>
            <w:tcBorders>
              <w:top w:val="outset" w:sz="6" w:space="0" w:color="auto"/>
              <w:left w:val="outset" w:sz="6" w:space="0" w:color="auto"/>
              <w:bottom w:val="outset" w:sz="6" w:space="0" w:color="auto"/>
              <w:right w:val="outset" w:sz="6" w:space="0" w:color="auto"/>
            </w:tcBorders>
            <w:vAlign w:val="center"/>
            <w:hideMark/>
          </w:tcPr>
          <w:p w14:paraId="747D474B" w14:textId="57E0904C"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Contact for clarification questions</w:t>
            </w:r>
          </w:p>
        </w:tc>
        <w:tc>
          <w:tcPr>
            <w:tcW w:w="4899" w:type="dxa"/>
            <w:tcBorders>
              <w:top w:val="outset" w:sz="6" w:space="0" w:color="auto"/>
              <w:left w:val="outset" w:sz="6" w:space="0" w:color="auto"/>
              <w:bottom w:val="outset" w:sz="6" w:space="0" w:color="auto"/>
              <w:right w:val="outset" w:sz="6" w:space="0" w:color="auto"/>
            </w:tcBorders>
            <w:vAlign w:val="center"/>
            <w:hideMark/>
          </w:tcPr>
          <w:p w14:paraId="0524F964" w14:textId="2F0EC666" w:rsidR="00466A83" w:rsidRPr="00FF7925" w:rsidRDefault="00466A83">
            <w:pPr>
              <w:spacing w:after="160"/>
              <w:rPr>
                <w:rFonts w:ascii="F37 Bobby" w:hAnsi="F37 Bobby"/>
                <w:color w:val="002060"/>
                <w:sz w:val="22"/>
                <w:szCs w:val="22"/>
              </w:rPr>
            </w:pPr>
            <w:r w:rsidRPr="00FF7925">
              <w:rPr>
                <w:rFonts w:ascii="F37 Bobby" w:hAnsi="F37 Bobby"/>
                <w:color w:val="002060"/>
                <w:sz w:val="22"/>
                <w:szCs w:val="22"/>
              </w:rPr>
              <w:t>neil.whittingham@taffhousing.co.uk</w:t>
            </w:r>
          </w:p>
        </w:tc>
      </w:tr>
    </w:tbl>
    <w:p w14:paraId="153F2FA4" w14:textId="77777777" w:rsidR="00A02B60" w:rsidRDefault="00A02B60">
      <w:pPr>
        <w:pStyle w:val="Heading2"/>
        <w:rPr>
          <w:rFonts w:ascii="F37 Bobby" w:hAnsi="F37 Bobby" w:cstheme="minorBidi"/>
          <w:color w:val="0070C0"/>
          <w:sz w:val="28"/>
        </w:rPr>
      </w:pPr>
    </w:p>
    <w:p w14:paraId="54D93ECF" w14:textId="73FF2A52" w:rsidR="00C45EBA" w:rsidRPr="00673B35" w:rsidRDefault="005835FC" w:rsidP="00C45EBA">
      <w:pPr>
        <w:pStyle w:val="Heading2"/>
        <w:numPr>
          <w:ilvl w:val="0"/>
          <w:numId w:val="2"/>
        </w:numPr>
        <w:rPr>
          <w:rFonts w:ascii="F37 Bobby" w:hAnsi="F37 Bobby" w:cstheme="minorBidi"/>
          <w:b/>
          <w:bCs/>
          <w:color w:val="0070C0"/>
          <w:sz w:val="28"/>
        </w:rPr>
      </w:pPr>
      <w:r w:rsidRPr="00673B35">
        <w:rPr>
          <w:rFonts w:ascii="F37 Bobby" w:hAnsi="F37 Bobby" w:cstheme="minorBidi"/>
          <w:b/>
          <w:bCs/>
          <w:color w:val="0070C0"/>
          <w:sz w:val="28"/>
        </w:rPr>
        <w:t>Instructions to Suppliers</w:t>
      </w:r>
    </w:p>
    <w:p w14:paraId="33A5667D" w14:textId="7532B9F9" w:rsidR="005835FC" w:rsidRPr="00202E95" w:rsidRDefault="005835FC" w:rsidP="005835FC">
      <w:pPr>
        <w:pStyle w:val="ListParagraph"/>
        <w:numPr>
          <w:ilvl w:val="0"/>
          <w:numId w:val="1"/>
        </w:numPr>
        <w:rPr>
          <w:rFonts w:ascii="F37 Bobby" w:hAnsi="F37 Bobby"/>
          <w:color w:val="002060"/>
          <w:sz w:val="22"/>
          <w:szCs w:val="22"/>
          <w:lang w:eastAsia="en-GB"/>
        </w:rPr>
      </w:pPr>
      <w:r w:rsidRPr="00202E95">
        <w:rPr>
          <w:rFonts w:ascii="F37 Bobby" w:hAnsi="F37 Bobby"/>
          <w:color w:val="002060"/>
          <w:sz w:val="22"/>
          <w:szCs w:val="22"/>
        </w:rPr>
        <w:t>Complete all applicable questions and provide supporting evidence where requested.</w:t>
      </w:r>
      <w:r w:rsidR="006D690B" w:rsidRPr="00202E95">
        <w:rPr>
          <w:rFonts w:ascii="F37 Bobby" w:hAnsi="F37 Bobby"/>
          <w:color w:val="002060"/>
          <w:sz w:val="22"/>
          <w:szCs w:val="22"/>
        </w:rPr>
        <w:t xml:space="preserve"> All additional information provided must be</w:t>
      </w:r>
      <w:r w:rsidR="00EB211E" w:rsidRPr="00202E95">
        <w:rPr>
          <w:rFonts w:ascii="F37 Bobby" w:hAnsi="F37 Bobby"/>
          <w:color w:val="002060"/>
          <w:sz w:val="22"/>
          <w:szCs w:val="22"/>
        </w:rPr>
        <w:t xml:space="preserve"> </w:t>
      </w:r>
      <w:r w:rsidR="006D690B" w:rsidRPr="00202E95">
        <w:rPr>
          <w:rFonts w:ascii="F37 Bobby" w:hAnsi="F37 Bobby"/>
          <w:color w:val="002060"/>
          <w:sz w:val="22"/>
          <w:szCs w:val="22"/>
        </w:rPr>
        <w:t>concise</w:t>
      </w:r>
      <w:r w:rsidR="00EB211E" w:rsidRPr="00202E95">
        <w:rPr>
          <w:rFonts w:ascii="F37 Bobby" w:hAnsi="F37 Bobby"/>
          <w:color w:val="002060"/>
          <w:sz w:val="22"/>
          <w:szCs w:val="22"/>
        </w:rPr>
        <w:t xml:space="preserve"> and relevant</w:t>
      </w:r>
      <w:r w:rsidR="006D690B" w:rsidRPr="00202E95">
        <w:rPr>
          <w:rFonts w:ascii="F37 Bobby" w:hAnsi="F37 Bobby"/>
          <w:color w:val="002060"/>
          <w:sz w:val="22"/>
          <w:szCs w:val="22"/>
        </w:rPr>
        <w:t>.</w:t>
      </w:r>
    </w:p>
    <w:p w14:paraId="6B5996A9" w14:textId="77777777" w:rsidR="005835FC" w:rsidRPr="00202E95" w:rsidRDefault="005835FC" w:rsidP="005835FC">
      <w:pPr>
        <w:pStyle w:val="ListParagraph"/>
        <w:numPr>
          <w:ilvl w:val="0"/>
          <w:numId w:val="1"/>
        </w:numPr>
        <w:rPr>
          <w:rFonts w:ascii="F37 Bobby" w:hAnsi="F37 Bobby"/>
          <w:color w:val="002060"/>
          <w:sz w:val="22"/>
          <w:szCs w:val="22"/>
        </w:rPr>
      </w:pPr>
      <w:r w:rsidRPr="00202E95">
        <w:rPr>
          <w:rFonts w:ascii="F37 Bobby" w:hAnsi="F37 Bobby"/>
          <w:color w:val="002060"/>
          <w:sz w:val="22"/>
          <w:szCs w:val="22"/>
        </w:rPr>
        <w:t>Answer on behalf of the legal entity submitting the response. If bidding as a consortium, identify each member and their role.</w:t>
      </w:r>
    </w:p>
    <w:p w14:paraId="66F5B5A6" w14:textId="77777777" w:rsidR="005835FC" w:rsidRPr="00202E95" w:rsidRDefault="005835FC" w:rsidP="005835FC">
      <w:pPr>
        <w:pStyle w:val="ListParagraph"/>
        <w:numPr>
          <w:ilvl w:val="0"/>
          <w:numId w:val="1"/>
        </w:numPr>
        <w:rPr>
          <w:rFonts w:ascii="F37 Bobby" w:hAnsi="F37 Bobby"/>
          <w:color w:val="002060"/>
          <w:sz w:val="22"/>
          <w:szCs w:val="22"/>
        </w:rPr>
      </w:pPr>
      <w:r w:rsidRPr="00202E95">
        <w:rPr>
          <w:rFonts w:ascii="F37 Bobby" w:hAnsi="F37 Bobby"/>
          <w:color w:val="002060"/>
          <w:sz w:val="22"/>
          <w:szCs w:val="22"/>
        </w:rPr>
        <w:t>Do not submit marketing material unless specifically requested.</w:t>
      </w:r>
    </w:p>
    <w:p w14:paraId="7B467CA4" w14:textId="77777777" w:rsidR="005835FC" w:rsidRDefault="005835FC" w:rsidP="005835FC">
      <w:pPr>
        <w:pStyle w:val="ListParagraph"/>
        <w:numPr>
          <w:ilvl w:val="0"/>
          <w:numId w:val="1"/>
        </w:numPr>
        <w:rPr>
          <w:rFonts w:ascii="F37 Bobby" w:hAnsi="F37 Bobby"/>
          <w:color w:val="002060"/>
          <w:sz w:val="22"/>
          <w:szCs w:val="22"/>
        </w:rPr>
      </w:pPr>
      <w:r w:rsidRPr="00202E95">
        <w:rPr>
          <w:rFonts w:ascii="F37 Bobby" w:hAnsi="F37 Bobby"/>
          <w:color w:val="002060"/>
          <w:sz w:val="22"/>
          <w:szCs w:val="22"/>
        </w:rPr>
        <w:t>Where a question is not applicable, state “Not applicable” and provide a short explanation.</w:t>
      </w:r>
    </w:p>
    <w:p w14:paraId="68BACDC8" w14:textId="7EF0090B" w:rsidR="00757746" w:rsidRPr="00202E95" w:rsidRDefault="00757746" w:rsidP="005835FC">
      <w:pPr>
        <w:pStyle w:val="ListParagraph"/>
        <w:numPr>
          <w:ilvl w:val="0"/>
          <w:numId w:val="1"/>
        </w:numPr>
        <w:rPr>
          <w:rFonts w:ascii="F37 Bobby" w:hAnsi="F37 Bobby"/>
          <w:color w:val="002060"/>
          <w:sz w:val="22"/>
          <w:szCs w:val="22"/>
        </w:rPr>
      </w:pPr>
      <w:r>
        <w:rPr>
          <w:rFonts w:ascii="F37 Bobby" w:hAnsi="F37 Bobby"/>
          <w:color w:val="002060"/>
          <w:sz w:val="22"/>
          <w:szCs w:val="22"/>
        </w:rPr>
        <w:t xml:space="preserve">Failure to fully provide estimated implementation costs with automatically </w:t>
      </w:r>
      <w:r w:rsidR="00DE107B">
        <w:rPr>
          <w:rFonts w:ascii="F37 Bobby" w:hAnsi="F37 Bobby"/>
          <w:color w:val="002060"/>
          <w:sz w:val="22"/>
          <w:szCs w:val="22"/>
        </w:rPr>
        <w:t xml:space="preserve">discount </w:t>
      </w:r>
      <w:r w:rsidR="00D638AD">
        <w:rPr>
          <w:rFonts w:ascii="F37 Bobby" w:hAnsi="F37 Bobby"/>
          <w:color w:val="002060"/>
          <w:sz w:val="22"/>
          <w:szCs w:val="22"/>
        </w:rPr>
        <w:t>your PQQ application.</w:t>
      </w:r>
    </w:p>
    <w:p w14:paraId="5A288987" w14:textId="64FA8564" w:rsidR="005835FC" w:rsidRDefault="008938A9" w:rsidP="005835FC">
      <w:pPr>
        <w:pStyle w:val="ListParagraph"/>
        <w:numPr>
          <w:ilvl w:val="0"/>
          <w:numId w:val="1"/>
        </w:numPr>
        <w:rPr>
          <w:rFonts w:ascii="F37 Bobby" w:hAnsi="F37 Bobby"/>
          <w:color w:val="002060"/>
          <w:sz w:val="22"/>
          <w:szCs w:val="22"/>
        </w:rPr>
      </w:pPr>
      <w:r w:rsidRPr="00202E95">
        <w:rPr>
          <w:rFonts w:ascii="F37 Bobby" w:hAnsi="F37 Bobby"/>
          <w:color w:val="002060"/>
          <w:sz w:val="22"/>
          <w:szCs w:val="22"/>
        </w:rPr>
        <w:t>Further</w:t>
      </w:r>
      <w:r w:rsidR="005835FC" w:rsidRPr="00202E95">
        <w:rPr>
          <w:rFonts w:ascii="F37 Bobby" w:hAnsi="F37 Bobby"/>
          <w:color w:val="002060"/>
          <w:sz w:val="22"/>
          <w:szCs w:val="22"/>
        </w:rPr>
        <w:t xml:space="preserve"> clarification, verif</w:t>
      </w:r>
      <w:r w:rsidRPr="00202E95">
        <w:rPr>
          <w:rFonts w:ascii="F37 Bobby" w:hAnsi="F37 Bobby"/>
          <w:color w:val="002060"/>
          <w:sz w:val="22"/>
          <w:szCs w:val="22"/>
        </w:rPr>
        <w:t>ication</w:t>
      </w:r>
      <w:r w:rsidR="005835FC" w:rsidRPr="00202E95">
        <w:rPr>
          <w:rFonts w:ascii="F37 Bobby" w:hAnsi="F37 Bobby"/>
          <w:color w:val="002060"/>
          <w:sz w:val="22"/>
          <w:szCs w:val="22"/>
        </w:rPr>
        <w:t xml:space="preserve">, </w:t>
      </w:r>
      <w:r w:rsidRPr="00202E95">
        <w:rPr>
          <w:rFonts w:ascii="F37 Bobby" w:hAnsi="F37 Bobby"/>
          <w:color w:val="002060"/>
          <w:sz w:val="22"/>
          <w:szCs w:val="22"/>
        </w:rPr>
        <w:t xml:space="preserve">or </w:t>
      </w:r>
      <w:r w:rsidR="005835FC" w:rsidRPr="00202E95">
        <w:rPr>
          <w:rFonts w:ascii="F37 Bobby" w:hAnsi="F37 Bobby"/>
          <w:color w:val="002060"/>
          <w:sz w:val="22"/>
          <w:szCs w:val="22"/>
        </w:rPr>
        <w:t xml:space="preserve">additional evidence </w:t>
      </w:r>
      <w:r w:rsidRPr="00202E95">
        <w:rPr>
          <w:rFonts w:ascii="F37 Bobby" w:hAnsi="F37 Bobby"/>
          <w:color w:val="002060"/>
          <w:sz w:val="22"/>
          <w:szCs w:val="22"/>
        </w:rPr>
        <w:t>may be requested before</w:t>
      </w:r>
      <w:r w:rsidR="005835FC" w:rsidRPr="00202E95">
        <w:rPr>
          <w:rFonts w:ascii="F37 Bobby" w:hAnsi="F37 Bobby"/>
          <w:color w:val="002060"/>
          <w:sz w:val="22"/>
          <w:szCs w:val="22"/>
        </w:rPr>
        <w:t xml:space="preserve"> shortlisting </w:t>
      </w:r>
      <w:r w:rsidRPr="00202E95">
        <w:rPr>
          <w:rFonts w:ascii="F37 Bobby" w:hAnsi="F37 Bobby"/>
          <w:color w:val="002060"/>
          <w:sz w:val="22"/>
          <w:szCs w:val="22"/>
        </w:rPr>
        <w:t>will begin</w:t>
      </w:r>
      <w:r w:rsidR="005835FC" w:rsidRPr="00202E95">
        <w:rPr>
          <w:rFonts w:ascii="F37 Bobby" w:hAnsi="F37 Bobby"/>
          <w:color w:val="002060"/>
          <w:sz w:val="22"/>
          <w:szCs w:val="22"/>
        </w:rPr>
        <w:t>.</w:t>
      </w:r>
    </w:p>
    <w:p w14:paraId="663E2CC7" w14:textId="77777777" w:rsidR="00C45EBA" w:rsidRPr="00202E95" w:rsidRDefault="00C45EBA" w:rsidP="00C45EBA">
      <w:pPr>
        <w:pStyle w:val="ListParagraph"/>
        <w:rPr>
          <w:rFonts w:ascii="F37 Bobby" w:hAnsi="F37 Bobby"/>
          <w:color w:val="002060"/>
          <w:sz w:val="22"/>
          <w:szCs w:val="22"/>
        </w:rPr>
      </w:pPr>
    </w:p>
    <w:p w14:paraId="430AE44D" w14:textId="77777777" w:rsidR="00C45EBA" w:rsidRDefault="00C45EBA">
      <w:pPr>
        <w:rPr>
          <w:rFonts w:ascii="F37 Bobby" w:eastAsiaTheme="majorEastAsia" w:hAnsi="F37 Bobby"/>
          <w:color w:val="0F4761" w:themeColor="accent1" w:themeShade="BF"/>
        </w:rPr>
      </w:pPr>
      <w:r>
        <w:rPr>
          <w:rFonts w:ascii="F37 Bobby" w:hAnsi="F37 Bobby"/>
        </w:rPr>
        <w:br w:type="page"/>
      </w:r>
    </w:p>
    <w:p w14:paraId="5BFCB3D6" w14:textId="7C55FCFC" w:rsidR="00C45EBA" w:rsidRPr="00673B35" w:rsidRDefault="005835FC" w:rsidP="00C45EBA">
      <w:pPr>
        <w:pStyle w:val="Heading2"/>
        <w:numPr>
          <w:ilvl w:val="0"/>
          <w:numId w:val="2"/>
        </w:numPr>
        <w:rPr>
          <w:rFonts w:ascii="F37 Bobby" w:hAnsi="F37 Bobby" w:cstheme="minorBidi"/>
          <w:b/>
          <w:bCs/>
          <w:color w:val="0070C0"/>
          <w:sz w:val="28"/>
        </w:rPr>
      </w:pPr>
      <w:r w:rsidRPr="00673B35">
        <w:rPr>
          <w:rFonts w:ascii="F37 Bobby" w:hAnsi="F37 Bobby" w:cstheme="minorBidi"/>
          <w:b/>
          <w:bCs/>
          <w:color w:val="0070C0"/>
          <w:sz w:val="28"/>
        </w:rPr>
        <w:lastRenderedPageBreak/>
        <w:t>Supplier Information</w:t>
      </w:r>
    </w:p>
    <w:tbl>
      <w:tblPr>
        <w:tblStyle w:val="GridTable1Light-Accent1"/>
        <w:tblW w:w="9064" w:type="dxa"/>
        <w:tblInd w:w="0" w:type="dxa"/>
        <w:tblLook w:val="04A0" w:firstRow="1" w:lastRow="0" w:firstColumn="1" w:lastColumn="0" w:noHBand="0" w:noVBand="1"/>
      </w:tblPr>
      <w:tblGrid>
        <w:gridCol w:w="632"/>
        <w:gridCol w:w="3755"/>
        <w:gridCol w:w="4677"/>
      </w:tblGrid>
      <w:tr w:rsidR="000D04BA" w:rsidRPr="00C53CFE" w14:paraId="3BBE3CC4" w14:textId="77777777" w:rsidTr="00D638AD">
        <w:tc>
          <w:tcPr>
            <w:tcW w:w="632" w:type="dxa"/>
            <w:tcBorders>
              <w:top w:val="outset" w:sz="6" w:space="0" w:color="auto"/>
              <w:left w:val="outset" w:sz="6" w:space="0" w:color="auto"/>
              <w:bottom w:val="outset" w:sz="6" w:space="0" w:color="auto"/>
              <w:right w:val="outset" w:sz="6" w:space="0" w:color="auto"/>
            </w:tcBorders>
            <w:shd w:val="clear" w:color="auto" w:fill="0070C0"/>
          </w:tcPr>
          <w:p w14:paraId="6DD6BB86" w14:textId="675E58F1" w:rsidR="000D04BA" w:rsidRPr="00C53CFE" w:rsidRDefault="000D04BA">
            <w:pPr>
              <w:rPr>
                <w:rFonts w:ascii="F37 Bobby" w:hAnsi="F37 Bobby"/>
                <w:b/>
                <w:bCs/>
                <w:color w:val="FFFFFF" w:themeColor="background1"/>
              </w:rPr>
            </w:pPr>
            <w:r w:rsidRPr="00C53CFE">
              <w:rPr>
                <w:rFonts w:ascii="F37 Bobby" w:hAnsi="F37 Bobby"/>
                <w:b/>
                <w:bCs/>
                <w:color w:val="FFFFFF" w:themeColor="background1"/>
              </w:rPr>
              <w:t>Ref.</w:t>
            </w:r>
          </w:p>
        </w:tc>
        <w:tc>
          <w:tcPr>
            <w:tcW w:w="3755" w:type="dxa"/>
            <w:tcBorders>
              <w:top w:val="outset" w:sz="6" w:space="0" w:color="auto"/>
              <w:left w:val="outset" w:sz="6" w:space="0" w:color="auto"/>
              <w:bottom w:val="outset" w:sz="6" w:space="0" w:color="auto"/>
              <w:right w:val="outset" w:sz="6" w:space="0" w:color="auto"/>
            </w:tcBorders>
            <w:shd w:val="clear" w:color="auto" w:fill="0070C0"/>
            <w:hideMark/>
          </w:tcPr>
          <w:p w14:paraId="267B3EB0" w14:textId="17AD4903" w:rsidR="000D04BA" w:rsidRPr="00C53CFE" w:rsidRDefault="000D04BA">
            <w:pPr>
              <w:spacing w:after="160"/>
              <w:rPr>
                <w:rFonts w:ascii="F37 Bobby" w:hAnsi="F37 Bobby"/>
                <w:color w:val="FFFFFF" w:themeColor="background1"/>
                <w:lang w:eastAsia="en-GB"/>
              </w:rPr>
            </w:pPr>
            <w:r w:rsidRPr="00C53CFE">
              <w:rPr>
                <w:rFonts w:ascii="F37 Bobby" w:hAnsi="F37 Bobby"/>
                <w:b/>
                <w:bCs/>
                <w:color w:val="FFFFFF" w:themeColor="background1"/>
              </w:rPr>
              <w:t>Question</w:t>
            </w:r>
          </w:p>
        </w:tc>
        <w:tc>
          <w:tcPr>
            <w:tcW w:w="4677" w:type="dxa"/>
            <w:tcBorders>
              <w:top w:val="outset" w:sz="6" w:space="0" w:color="auto"/>
              <w:left w:val="outset" w:sz="6" w:space="0" w:color="auto"/>
              <w:bottom w:val="outset" w:sz="6" w:space="0" w:color="auto"/>
              <w:right w:val="outset" w:sz="6" w:space="0" w:color="auto"/>
            </w:tcBorders>
            <w:shd w:val="clear" w:color="auto" w:fill="0070C0"/>
            <w:hideMark/>
          </w:tcPr>
          <w:p w14:paraId="6120A09B" w14:textId="77777777" w:rsidR="000D04BA" w:rsidRPr="00C53CFE" w:rsidRDefault="000D04BA">
            <w:pPr>
              <w:spacing w:after="160"/>
              <w:rPr>
                <w:rFonts w:ascii="F37 Bobby" w:hAnsi="F37 Bobby"/>
                <w:color w:val="FFFFFF" w:themeColor="background1"/>
              </w:rPr>
            </w:pPr>
            <w:r w:rsidRPr="00C53CFE">
              <w:rPr>
                <w:rFonts w:ascii="F37 Bobby" w:hAnsi="F37 Bobby"/>
                <w:b/>
                <w:bCs/>
                <w:color w:val="FFFFFF" w:themeColor="background1"/>
              </w:rPr>
              <w:t>Supplier response</w:t>
            </w:r>
          </w:p>
        </w:tc>
      </w:tr>
      <w:tr w:rsidR="000D04BA" w:rsidRPr="00C53CFE" w14:paraId="583BF7A9" w14:textId="77777777" w:rsidTr="00D638AD">
        <w:tc>
          <w:tcPr>
            <w:tcW w:w="632" w:type="dxa"/>
            <w:tcBorders>
              <w:top w:val="outset" w:sz="6" w:space="0" w:color="auto"/>
              <w:left w:val="outset" w:sz="6" w:space="0" w:color="auto"/>
              <w:bottom w:val="outset" w:sz="6" w:space="0" w:color="auto"/>
              <w:right w:val="outset" w:sz="6" w:space="0" w:color="auto"/>
            </w:tcBorders>
          </w:tcPr>
          <w:p w14:paraId="70575290" w14:textId="76C65C14" w:rsidR="000D04BA" w:rsidRPr="00C45EBA" w:rsidRDefault="000D04BA">
            <w:pPr>
              <w:rPr>
                <w:rFonts w:ascii="F37 Bobby" w:hAnsi="F37 Bobby"/>
                <w:color w:val="002060"/>
                <w:sz w:val="22"/>
                <w:szCs w:val="22"/>
              </w:rPr>
            </w:pPr>
            <w:r w:rsidRPr="00C45EBA">
              <w:rPr>
                <w:rFonts w:ascii="F37 Bobby" w:hAnsi="F37 Bobby"/>
                <w:color w:val="002060"/>
                <w:sz w:val="22"/>
                <w:szCs w:val="22"/>
              </w:rPr>
              <w:t>3.1</w:t>
            </w:r>
          </w:p>
        </w:tc>
        <w:tc>
          <w:tcPr>
            <w:tcW w:w="3755" w:type="dxa"/>
            <w:tcBorders>
              <w:top w:val="outset" w:sz="6" w:space="0" w:color="auto"/>
              <w:left w:val="outset" w:sz="6" w:space="0" w:color="auto"/>
              <w:bottom w:val="outset" w:sz="6" w:space="0" w:color="auto"/>
              <w:right w:val="outset" w:sz="6" w:space="0" w:color="auto"/>
            </w:tcBorders>
            <w:hideMark/>
          </w:tcPr>
          <w:p w14:paraId="0C2DF89C" w14:textId="246C787E" w:rsidR="000D04BA" w:rsidRPr="00C45EBA" w:rsidRDefault="000D04BA">
            <w:pPr>
              <w:spacing w:after="160"/>
              <w:rPr>
                <w:rFonts w:ascii="F37 Bobby" w:hAnsi="F37 Bobby"/>
                <w:color w:val="002060"/>
                <w:sz w:val="22"/>
                <w:szCs w:val="22"/>
              </w:rPr>
            </w:pPr>
            <w:r w:rsidRPr="00C45EBA">
              <w:rPr>
                <w:rFonts w:ascii="F37 Bobby" w:hAnsi="F37 Bobby"/>
                <w:color w:val="002060"/>
                <w:sz w:val="22"/>
                <w:szCs w:val="22"/>
              </w:rPr>
              <w:t>Full legal name</w:t>
            </w:r>
          </w:p>
        </w:tc>
        <w:tc>
          <w:tcPr>
            <w:tcW w:w="4677" w:type="dxa"/>
            <w:tcBorders>
              <w:top w:val="outset" w:sz="6" w:space="0" w:color="auto"/>
              <w:left w:val="outset" w:sz="6" w:space="0" w:color="auto"/>
              <w:bottom w:val="outset" w:sz="6" w:space="0" w:color="auto"/>
              <w:right w:val="outset" w:sz="6" w:space="0" w:color="auto"/>
            </w:tcBorders>
            <w:hideMark/>
          </w:tcPr>
          <w:p w14:paraId="5AA71E22" w14:textId="608453B9" w:rsidR="000D04BA" w:rsidRPr="00C45EBA" w:rsidRDefault="00D638AD">
            <w:pPr>
              <w:spacing w:after="160"/>
              <w:rPr>
                <w:rFonts w:ascii="F37 Bobby" w:hAnsi="F37 Bobby"/>
                <w:color w:val="002060"/>
                <w:sz w:val="22"/>
                <w:szCs w:val="22"/>
              </w:rPr>
            </w:pPr>
            <w:r w:rsidRPr="00C45EBA">
              <w:rPr>
                <w:rFonts w:ascii="F37 Bobby" w:hAnsi="F37 Bobby"/>
                <w:color w:val="002060"/>
                <w:sz w:val="22"/>
                <w:szCs w:val="22"/>
              </w:rPr>
              <w:t>[Insert response]</w:t>
            </w:r>
          </w:p>
        </w:tc>
      </w:tr>
      <w:tr w:rsidR="000D04BA" w:rsidRPr="00C53CFE" w14:paraId="35D551B8" w14:textId="77777777" w:rsidTr="00D638AD">
        <w:tc>
          <w:tcPr>
            <w:tcW w:w="632" w:type="dxa"/>
            <w:tcBorders>
              <w:top w:val="outset" w:sz="6" w:space="0" w:color="auto"/>
              <w:left w:val="outset" w:sz="6" w:space="0" w:color="auto"/>
              <w:bottom w:val="outset" w:sz="6" w:space="0" w:color="auto"/>
              <w:right w:val="outset" w:sz="6" w:space="0" w:color="auto"/>
            </w:tcBorders>
          </w:tcPr>
          <w:p w14:paraId="1797F5DC" w14:textId="26C87D46" w:rsidR="000D04BA" w:rsidRPr="00C45EBA" w:rsidRDefault="000D04BA">
            <w:pPr>
              <w:rPr>
                <w:rFonts w:ascii="F37 Bobby" w:hAnsi="F37 Bobby"/>
                <w:color w:val="002060"/>
                <w:sz w:val="22"/>
                <w:szCs w:val="22"/>
              </w:rPr>
            </w:pPr>
            <w:r w:rsidRPr="00C45EBA">
              <w:rPr>
                <w:rFonts w:ascii="F37 Bobby" w:hAnsi="F37 Bobby"/>
                <w:color w:val="002060"/>
                <w:sz w:val="22"/>
                <w:szCs w:val="22"/>
              </w:rPr>
              <w:t>3.2</w:t>
            </w:r>
          </w:p>
        </w:tc>
        <w:tc>
          <w:tcPr>
            <w:tcW w:w="3755" w:type="dxa"/>
            <w:tcBorders>
              <w:top w:val="outset" w:sz="6" w:space="0" w:color="auto"/>
              <w:left w:val="outset" w:sz="6" w:space="0" w:color="auto"/>
              <w:bottom w:val="outset" w:sz="6" w:space="0" w:color="auto"/>
              <w:right w:val="outset" w:sz="6" w:space="0" w:color="auto"/>
            </w:tcBorders>
            <w:hideMark/>
          </w:tcPr>
          <w:p w14:paraId="0F98EB29" w14:textId="596F22D4" w:rsidR="000D04BA" w:rsidRPr="00C45EBA" w:rsidRDefault="000D04BA">
            <w:pPr>
              <w:spacing w:after="160"/>
              <w:rPr>
                <w:rFonts w:ascii="F37 Bobby" w:hAnsi="F37 Bobby"/>
                <w:color w:val="002060"/>
                <w:sz w:val="22"/>
                <w:szCs w:val="22"/>
              </w:rPr>
            </w:pPr>
            <w:r w:rsidRPr="00C45EBA">
              <w:rPr>
                <w:rFonts w:ascii="F37 Bobby" w:hAnsi="F37 Bobby"/>
                <w:color w:val="002060"/>
                <w:sz w:val="22"/>
                <w:szCs w:val="22"/>
              </w:rPr>
              <w:t>Trading name, if different</w:t>
            </w:r>
          </w:p>
        </w:tc>
        <w:tc>
          <w:tcPr>
            <w:tcW w:w="4677" w:type="dxa"/>
            <w:tcBorders>
              <w:top w:val="outset" w:sz="6" w:space="0" w:color="auto"/>
              <w:left w:val="outset" w:sz="6" w:space="0" w:color="auto"/>
              <w:bottom w:val="outset" w:sz="6" w:space="0" w:color="auto"/>
              <w:right w:val="outset" w:sz="6" w:space="0" w:color="auto"/>
            </w:tcBorders>
            <w:hideMark/>
          </w:tcPr>
          <w:p w14:paraId="7882326C" w14:textId="4F8CDB2A" w:rsidR="000D04BA" w:rsidRPr="00C45EBA" w:rsidRDefault="00D638AD">
            <w:pPr>
              <w:spacing w:after="160"/>
              <w:rPr>
                <w:rFonts w:ascii="F37 Bobby" w:hAnsi="F37 Bobby"/>
                <w:color w:val="002060"/>
                <w:sz w:val="22"/>
                <w:szCs w:val="22"/>
              </w:rPr>
            </w:pPr>
            <w:r w:rsidRPr="00C45EBA">
              <w:rPr>
                <w:rFonts w:ascii="F37 Bobby" w:hAnsi="F37 Bobby"/>
                <w:color w:val="002060"/>
                <w:sz w:val="22"/>
                <w:szCs w:val="22"/>
              </w:rPr>
              <w:t>[Insert response]</w:t>
            </w:r>
          </w:p>
        </w:tc>
      </w:tr>
      <w:tr w:rsidR="000D04BA" w:rsidRPr="00C53CFE" w14:paraId="34D335E7" w14:textId="77777777" w:rsidTr="00D638AD">
        <w:tc>
          <w:tcPr>
            <w:tcW w:w="632" w:type="dxa"/>
            <w:tcBorders>
              <w:top w:val="outset" w:sz="6" w:space="0" w:color="auto"/>
              <w:left w:val="outset" w:sz="6" w:space="0" w:color="auto"/>
              <w:bottom w:val="outset" w:sz="6" w:space="0" w:color="auto"/>
              <w:right w:val="outset" w:sz="6" w:space="0" w:color="auto"/>
            </w:tcBorders>
          </w:tcPr>
          <w:p w14:paraId="1044EFBC" w14:textId="71889693" w:rsidR="000D04BA" w:rsidRPr="00C45EBA" w:rsidRDefault="00ED199C">
            <w:pPr>
              <w:rPr>
                <w:rFonts w:ascii="F37 Bobby" w:hAnsi="F37 Bobby"/>
                <w:color w:val="002060"/>
                <w:sz w:val="22"/>
                <w:szCs w:val="22"/>
              </w:rPr>
            </w:pPr>
            <w:r w:rsidRPr="00C45EBA">
              <w:rPr>
                <w:rFonts w:ascii="F37 Bobby" w:hAnsi="F37 Bobby"/>
                <w:color w:val="002060"/>
                <w:sz w:val="22"/>
                <w:szCs w:val="22"/>
              </w:rPr>
              <w:t>3.3</w:t>
            </w:r>
          </w:p>
        </w:tc>
        <w:tc>
          <w:tcPr>
            <w:tcW w:w="3755" w:type="dxa"/>
            <w:tcBorders>
              <w:top w:val="outset" w:sz="6" w:space="0" w:color="auto"/>
              <w:left w:val="outset" w:sz="6" w:space="0" w:color="auto"/>
              <w:bottom w:val="outset" w:sz="6" w:space="0" w:color="auto"/>
              <w:right w:val="outset" w:sz="6" w:space="0" w:color="auto"/>
            </w:tcBorders>
            <w:hideMark/>
          </w:tcPr>
          <w:p w14:paraId="53ACDCAE" w14:textId="6324A7C4" w:rsidR="000D04BA" w:rsidRPr="00C45EBA" w:rsidRDefault="000D04BA">
            <w:pPr>
              <w:spacing w:after="160"/>
              <w:rPr>
                <w:rFonts w:ascii="F37 Bobby" w:hAnsi="F37 Bobby"/>
                <w:color w:val="002060"/>
                <w:sz w:val="22"/>
                <w:szCs w:val="22"/>
              </w:rPr>
            </w:pPr>
            <w:r w:rsidRPr="00C45EBA">
              <w:rPr>
                <w:rFonts w:ascii="F37 Bobby" w:hAnsi="F37 Bobby"/>
                <w:color w:val="002060"/>
                <w:sz w:val="22"/>
                <w:szCs w:val="22"/>
              </w:rPr>
              <w:t>Registered address</w:t>
            </w:r>
          </w:p>
        </w:tc>
        <w:tc>
          <w:tcPr>
            <w:tcW w:w="4677" w:type="dxa"/>
            <w:tcBorders>
              <w:top w:val="outset" w:sz="6" w:space="0" w:color="auto"/>
              <w:left w:val="outset" w:sz="6" w:space="0" w:color="auto"/>
              <w:bottom w:val="outset" w:sz="6" w:space="0" w:color="auto"/>
              <w:right w:val="outset" w:sz="6" w:space="0" w:color="auto"/>
            </w:tcBorders>
            <w:hideMark/>
          </w:tcPr>
          <w:p w14:paraId="299ADB13" w14:textId="69C0B6DE" w:rsidR="000D04BA" w:rsidRPr="00C45EBA" w:rsidRDefault="00D638AD">
            <w:pPr>
              <w:spacing w:after="160"/>
              <w:rPr>
                <w:rFonts w:ascii="F37 Bobby" w:hAnsi="F37 Bobby"/>
                <w:color w:val="002060"/>
                <w:sz w:val="22"/>
                <w:szCs w:val="22"/>
              </w:rPr>
            </w:pPr>
            <w:r w:rsidRPr="00C45EBA">
              <w:rPr>
                <w:rFonts w:ascii="F37 Bobby" w:hAnsi="F37 Bobby"/>
                <w:color w:val="002060"/>
                <w:sz w:val="22"/>
                <w:szCs w:val="22"/>
              </w:rPr>
              <w:t>[Insert response]</w:t>
            </w:r>
          </w:p>
        </w:tc>
      </w:tr>
      <w:tr w:rsidR="000D04BA" w:rsidRPr="00C53CFE" w14:paraId="782A7445" w14:textId="77777777" w:rsidTr="00D638AD">
        <w:tc>
          <w:tcPr>
            <w:tcW w:w="632" w:type="dxa"/>
            <w:tcBorders>
              <w:top w:val="outset" w:sz="6" w:space="0" w:color="auto"/>
              <w:left w:val="outset" w:sz="6" w:space="0" w:color="auto"/>
              <w:bottom w:val="outset" w:sz="6" w:space="0" w:color="auto"/>
              <w:right w:val="outset" w:sz="6" w:space="0" w:color="auto"/>
            </w:tcBorders>
          </w:tcPr>
          <w:p w14:paraId="3936263E" w14:textId="1E59EC61" w:rsidR="000D04BA" w:rsidRPr="00C45EBA" w:rsidRDefault="00ED199C">
            <w:pPr>
              <w:rPr>
                <w:rFonts w:ascii="F37 Bobby" w:hAnsi="F37 Bobby"/>
                <w:color w:val="002060"/>
                <w:sz w:val="22"/>
                <w:szCs w:val="22"/>
              </w:rPr>
            </w:pPr>
            <w:r w:rsidRPr="00C45EBA">
              <w:rPr>
                <w:rFonts w:ascii="F37 Bobby" w:hAnsi="F37 Bobby"/>
                <w:color w:val="002060"/>
                <w:sz w:val="22"/>
                <w:szCs w:val="22"/>
              </w:rPr>
              <w:t>3.4</w:t>
            </w:r>
          </w:p>
        </w:tc>
        <w:tc>
          <w:tcPr>
            <w:tcW w:w="3755" w:type="dxa"/>
            <w:tcBorders>
              <w:top w:val="outset" w:sz="6" w:space="0" w:color="auto"/>
              <w:left w:val="outset" w:sz="6" w:space="0" w:color="auto"/>
              <w:bottom w:val="outset" w:sz="6" w:space="0" w:color="auto"/>
              <w:right w:val="outset" w:sz="6" w:space="0" w:color="auto"/>
            </w:tcBorders>
            <w:hideMark/>
          </w:tcPr>
          <w:p w14:paraId="25C7BC21" w14:textId="75402772" w:rsidR="000D04BA" w:rsidRPr="00C45EBA" w:rsidRDefault="000D04BA">
            <w:pPr>
              <w:spacing w:after="160"/>
              <w:rPr>
                <w:rFonts w:ascii="F37 Bobby" w:hAnsi="F37 Bobby"/>
                <w:color w:val="002060"/>
                <w:sz w:val="22"/>
                <w:szCs w:val="22"/>
              </w:rPr>
            </w:pPr>
            <w:r w:rsidRPr="00C45EBA">
              <w:rPr>
                <w:rFonts w:ascii="F37 Bobby" w:hAnsi="F37 Bobby"/>
                <w:color w:val="002060"/>
                <w:sz w:val="22"/>
                <w:szCs w:val="22"/>
              </w:rPr>
              <w:t>Company registration number / charity number</w:t>
            </w:r>
          </w:p>
        </w:tc>
        <w:tc>
          <w:tcPr>
            <w:tcW w:w="4677" w:type="dxa"/>
            <w:tcBorders>
              <w:top w:val="outset" w:sz="6" w:space="0" w:color="auto"/>
              <w:left w:val="outset" w:sz="6" w:space="0" w:color="auto"/>
              <w:bottom w:val="outset" w:sz="6" w:space="0" w:color="auto"/>
              <w:right w:val="outset" w:sz="6" w:space="0" w:color="auto"/>
            </w:tcBorders>
            <w:hideMark/>
          </w:tcPr>
          <w:p w14:paraId="7A891653" w14:textId="21344FF9" w:rsidR="000D04BA" w:rsidRPr="00C45EBA" w:rsidRDefault="00D638AD">
            <w:pPr>
              <w:spacing w:after="160"/>
              <w:rPr>
                <w:rFonts w:ascii="F37 Bobby" w:hAnsi="F37 Bobby"/>
                <w:color w:val="002060"/>
                <w:sz w:val="22"/>
                <w:szCs w:val="22"/>
              </w:rPr>
            </w:pPr>
            <w:r w:rsidRPr="00C45EBA">
              <w:rPr>
                <w:rFonts w:ascii="F37 Bobby" w:hAnsi="F37 Bobby"/>
                <w:color w:val="002060"/>
                <w:sz w:val="22"/>
                <w:szCs w:val="22"/>
              </w:rPr>
              <w:t>[Insert response]</w:t>
            </w:r>
          </w:p>
        </w:tc>
      </w:tr>
      <w:tr w:rsidR="000D04BA" w:rsidRPr="00C53CFE" w14:paraId="6F55EF0C" w14:textId="77777777" w:rsidTr="00D638AD">
        <w:tc>
          <w:tcPr>
            <w:tcW w:w="632" w:type="dxa"/>
            <w:tcBorders>
              <w:top w:val="outset" w:sz="6" w:space="0" w:color="auto"/>
              <w:left w:val="outset" w:sz="6" w:space="0" w:color="auto"/>
              <w:bottom w:val="outset" w:sz="6" w:space="0" w:color="auto"/>
              <w:right w:val="outset" w:sz="6" w:space="0" w:color="auto"/>
            </w:tcBorders>
          </w:tcPr>
          <w:p w14:paraId="42888FD3" w14:textId="600E7436" w:rsidR="000D04BA" w:rsidRPr="00C45EBA" w:rsidRDefault="00ED199C">
            <w:pPr>
              <w:rPr>
                <w:rFonts w:ascii="F37 Bobby" w:hAnsi="F37 Bobby"/>
                <w:color w:val="002060"/>
                <w:sz w:val="22"/>
                <w:szCs w:val="22"/>
              </w:rPr>
            </w:pPr>
            <w:r w:rsidRPr="00C45EBA">
              <w:rPr>
                <w:rFonts w:ascii="F37 Bobby" w:hAnsi="F37 Bobby"/>
                <w:color w:val="002060"/>
                <w:sz w:val="22"/>
                <w:szCs w:val="22"/>
              </w:rPr>
              <w:t>3.5</w:t>
            </w:r>
          </w:p>
        </w:tc>
        <w:tc>
          <w:tcPr>
            <w:tcW w:w="3755" w:type="dxa"/>
            <w:tcBorders>
              <w:top w:val="outset" w:sz="6" w:space="0" w:color="auto"/>
              <w:left w:val="outset" w:sz="6" w:space="0" w:color="auto"/>
              <w:bottom w:val="outset" w:sz="6" w:space="0" w:color="auto"/>
              <w:right w:val="outset" w:sz="6" w:space="0" w:color="auto"/>
            </w:tcBorders>
            <w:hideMark/>
          </w:tcPr>
          <w:p w14:paraId="0FBB80AB" w14:textId="664A115A" w:rsidR="000D04BA" w:rsidRPr="00C45EBA" w:rsidRDefault="000D04BA">
            <w:pPr>
              <w:spacing w:after="160"/>
              <w:rPr>
                <w:rFonts w:ascii="F37 Bobby" w:hAnsi="F37 Bobby"/>
                <w:color w:val="002060"/>
                <w:sz w:val="22"/>
                <w:szCs w:val="22"/>
              </w:rPr>
            </w:pPr>
            <w:r w:rsidRPr="00C45EBA">
              <w:rPr>
                <w:rFonts w:ascii="F37 Bobby" w:hAnsi="F37 Bobby"/>
                <w:color w:val="002060"/>
                <w:sz w:val="22"/>
                <w:szCs w:val="22"/>
              </w:rPr>
              <w:t>VAT registration number</w:t>
            </w:r>
          </w:p>
        </w:tc>
        <w:tc>
          <w:tcPr>
            <w:tcW w:w="4677" w:type="dxa"/>
            <w:tcBorders>
              <w:top w:val="outset" w:sz="6" w:space="0" w:color="auto"/>
              <w:left w:val="outset" w:sz="6" w:space="0" w:color="auto"/>
              <w:bottom w:val="outset" w:sz="6" w:space="0" w:color="auto"/>
              <w:right w:val="outset" w:sz="6" w:space="0" w:color="auto"/>
            </w:tcBorders>
            <w:hideMark/>
          </w:tcPr>
          <w:p w14:paraId="2743CE81" w14:textId="6EECB774" w:rsidR="000D04BA" w:rsidRPr="00C45EBA" w:rsidRDefault="00D638AD">
            <w:pPr>
              <w:spacing w:after="160"/>
              <w:rPr>
                <w:rFonts w:ascii="F37 Bobby" w:hAnsi="F37 Bobby"/>
                <w:color w:val="002060"/>
                <w:sz w:val="22"/>
                <w:szCs w:val="22"/>
              </w:rPr>
            </w:pPr>
            <w:r w:rsidRPr="00C45EBA">
              <w:rPr>
                <w:rFonts w:ascii="F37 Bobby" w:hAnsi="F37 Bobby"/>
                <w:color w:val="002060"/>
                <w:sz w:val="22"/>
                <w:szCs w:val="22"/>
              </w:rPr>
              <w:t>[Insert response]</w:t>
            </w:r>
          </w:p>
        </w:tc>
      </w:tr>
      <w:tr w:rsidR="000D04BA" w:rsidRPr="00C53CFE" w14:paraId="4DC04863" w14:textId="77777777" w:rsidTr="00D638AD">
        <w:tc>
          <w:tcPr>
            <w:tcW w:w="632" w:type="dxa"/>
            <w:tcBorders>
              <w:top w:val="outset" w:sz="6" w:space="0" w:color="auto"/>
              <w:left w:val="outset" w:sz="6" w:space="0" w:color="auto"/>
              <w:bottom w:val="outset" w:sz="6" w:space="0" w:color="auto"/>
              <w:right w:val="outset" w:sz="6" w:space="0" w:color="auto"/>
            </w:tcBorders>
          </w:tcPr>
          <w:p w14:paraId="64B7FFE1" w14:textId="77777777" w:rsidR="000D04BA" w:rsidRPr="00C45EBA" w:rsidRDefault="00ED199C">
            <w:pPr>
              <w:rPr>
                <w:rFonts w:ascii="F37 Bobby" w:hAnsi="F37 Bobby"/>
                <w:color w:val="002060"/>
                <w:sz w:val="22"/>
                <w:szCs w:val="22"/>
              </w:rPr>
            </w:pPr>
            <w:r w:rsidRPr="00C45EBA">
              <w:rPr>
                <w:rFonts w:ascii="F37 Bobby" w:hAnsi="F37 Bobby"/>
                <w:color w:val="002060"/>
                <w:sz w:val="22"/>
                <w:szCs w:val="22"/>
              </w:rPr>
              <w:t>3.6</w:t>
            </w:r>
          </w:p>
          <w:p w14:paraId="2B5DC910" w14:textId="21AE08FC" w:rsidR="00ED199C" w:rsidRPr="00C45EBA" w:rsidRDefault="00ED199C">
            <w:pPr>
              <w:rPr>
                <w:rFonts w:ascii="F37 Bobby" w:hAnsi="F37 Bobby"/>
                <w:color w:val="002060"/>
                <w:sz w:val="22"/>
                <w:szCs w:val="22"/>
              </w:rPr>
            </w:pPr>
          </w:p>
        </w:tc>
        <w:tc>
          <w:tcPr>
            <w:tcW w:w="3755" w:type="dxa"/>
            <w:tcBorders>
              <w:top w:val="outset" w:sz="6" w:space="0" w:color="auto"/>
              <w:left w:val="outset" w:sz="6" w:space="0" w:color="auto"/>
              <w:bottom w:val="outset" w:sz="6" w:space="0" w:color="auto"/>
              <w:right w:val="outset" w:sz="6" w:space="0" w:color="auto"/>
            </w:tcBorders>
            <w:hideMark/>
          </w:tcPr>
          <w:p w14:paraId="4EC08470" w14:textId="3C693688" w:rsidR="000D04BA" w:rsidRPr="00C45EBA" w:rsidRDefault="000D04BA">
            <w:pPr>
              <w:spacing w:after="160"/>
              <w:rPr>
                <w:rFonts w:ascii="F37 Bobby" w:hAnsi="F37 Bobby"/>
                <w:color w:val="002060"/>
                <w:sz w:val="22"/>
                <w:szCs w:val="22"/>
              </w:rPr>
            </w:pPr>
            <w:r w:rsidRPr="00C45EBA">
              <w:rPr>
                <w:rFonts w:ascii="F37 Bobby" w:hAnsi="F37 Bobby"/>
                <w:color w:val="002060"/>
                <w:sz w:val="22"/>
                <w:szCs w:val="22"/>
              </w:rPr>
              <w:t>Primary contact name, role, email and telephone</w:t>
            </w:r>
          </w:p>
        </w:tc>
        <w:tc>
          <w:tcPr>
            <w:tcW w:w="4677" w:type="dxa"/>
            <w:tcBorders>
              <w:top w:val="outset" w:sz="6" w:space="0" w:color="auto"/>
              <w:left w:val="outset" w:sz="6" w:space="0" w:color="auto"/>
              <w:bottom w:val="outset" w:sz="6" w:space="0" w:color="auto"/>
              <w:right w:val="outset" w:sz="6" w:space="0" w:color="auto"/>
            </w:tcBorders>
          </w:tcPr>
          <w:p w14:paraId="4AA597E0" w14:textId="0A46DF98" w:rsidR="000D04BA" w:rsidRPr="00C45EBA" w:rsidRDefault="00D638AD">
            <w:pPr>
              <w:spacing w:after="160"/>
              <w:rPr>
                <w:rFonts w:ascii="F37 Bobby" w:hAnsi="F37 Bobby"/>
                <w:color w:val="002060"/>
                <w:sz w:val="22"/>
                <w:szCs w:val="22"/>
              </w:rPr>
            </w:pPr>
            <w:r w:rsidRPr="00C45EBA">
              <w:rPr>
                <w:rFonts w:ascii="F37 Bobby" w:hAnsi="F37 Bobby"/>
                <w:color w:val="002060"/>
                <w:sz w:val="22"/>
                <w:szCs w:val="22"/>
              </w:rPr>
              <w:t>[Insert response]</w:t>
            </w:r>
          </w:p>
        </w:tc>
      </w:tr>
      <w:tr w:rsidR="000D04BA" w:rsidRPr="00C53CFE" w14:paraId="64C3A88D" w14:textId="77777777" w:rsidTr="00D638AD">
        <w:tc>
          <w:tcPr>
            <w:tcW w:w="632" w:type="dxa"/>
            <w:tcBorders>
              <w:top w:val="outset" w:sz="6" w:space="0" w:color="auto"/>
              <w:left w:val="outset" w:sz="6" w:space="0" w:color="auto"/>
              <w:bottom w:val="outset" w:sz="6" w:space="0" w:color="auto"/>
              <w:right w:val="outset" w:sz="6" w:space="0" w:color="auto"/>
            </w:tcBorders>
          </w:tcPr>
          <w:p w14:paraId="62054C6D" w14:textId="50A7ECDC" w:rsidR="000D04BA" w:rsidRPr="00C45EBA" w:rsidRDefault="00ED199C">
            <w:pPr>
              <w:rPr>
                <w:rFonts w:ascii="F37 Bobby" w:hAnsi="F37 Bobby"/>
                <w:color w:val="002060"/>
                <w:sz w:val="22"/>
                <w:szCs w:val="22"/>
              </w:rPr>
            </w:pPr>
            <w:r w:rsidRPr="00C45EBA">
              <w:rPr>
                <w:rFonts w:ascii="F37 Bobby" w:hAnsi="F37 Bobby"/>
                <w:color w:val="002060"/>
                <w:sz w:val="22"/>
                <w:szCs w:val="22"/>
              </w:rPr>
              <w:t>3.7</w:t>
            </w:r>
          </w:p>
        </w:tc>
        <w:tc>
          <w:tcPr>
            <w:tcW w:w="3755" w:type="dxa"/>
            <w:tcBorders>
              <w:top w:val="outset" w:sz="6" w:space="0" w:color="auto"/>
              <w:left w:val="outset" w:sz="6" w:space="0" w:color="auto"/>
              <w:bottom w:val="outset" w:sz="6" w:space="0" w:color="auto"/>
              <w:right w:val="outset" w:sz="6" w:space="0" w:color="auto"/>
            </w:tcBorders>
            <w:hideMark/>
          </w:tcPr>
          <w:p w14:paraId="64A5D9E6" w14:textId="3B450609" w:rsidR="000D04BA" w:rsidRPr="00C45EBA" w:rsidRDefault="000D04BA">
            <w:pPr>
              <w:spacing w:after="160"/>
              <w:rPr>
                <w:rFonts w:ascii="F37 Bobby" w:hAnsi="F37 Bobby"/>
                <w:color w:val="002060"/>
                <w:sz w:val="22"/>
                <w:szCs w:val="22"/>
              </w:rPr>
            </w:pPr>
            <w:r w:rsidRPr="00C45EBA">
              <w:rPr>
                <w:rFonts w:ascii="F37 Bobby" w:hAnsi="F37 Bobby"/>
                <w:color w:val="002060"/>
                <w:sz w:val="22"/>
                <w:szCs w:val="22"/>
              </w:rPr>
              <w:t>Organisation type</w:t>
            </w:r>
          </w:p>
        </w:tc>
        <w:tc>
          <w:tcPr>
            <w:tcW w:w="4677" w:type="dxa"/>
            <w:tcBorders>
              <w:top w:val="outset" w:sz="6" w:space="0" w:color="auto"/>
              <w:left w:val="outset" w:sz="6" w:space="0" w:color="auto"/>
              <w:bottom w:val="outset" w:sz="6" w:space="0" w:color="auto"/>
              <w:right w:val="outset" w:sz="6" w:space="0" w:color="auto"/>
            </w:tcBorders>
          </w:tcPr>
          <w:p w14:paraId="49A547E3" w14:textId="5BFC86D6" w:rsidR="000D04BA" w:rsidRPr="00C45EBA" w:rsidRDefault="00D638AD">
            <w:pPr>
              <w:spacing w:after="160"/>
              <w:rPr>
                <w:rFonts w:ascii="F37 Bobby" w:hAnsi="F37 Bobby"/>
                <w:color w:val="002060"/>
                <w:sz w:val="22"/>
                <w:szCs w:val="22"/>
              </w:rPr>
            </w:pPr>
            <w:r w:rsidRPr="00C45EBA">
              <w:rPr>
                <w:rFonts w:ascii="F37 Bobby" w:hAnsi="F37 Bobby"/>
                <w:color w:val="002060"/>
                <w:sz w:val="22"/>
                <w:szCs w:val="22"/>
              </w:rPr>
              <w:t>[Insert response]</w:t>
            </w:r>
          </w:p>
        </w:tc>
      </w:tr>
      <w:tr w:rsidR="000D04BA" w:rsidRPr="00C53CFE" w14:paraId="3C935819" w14:textId="77777777" w:rsidTr="00D638AD">
        <w:tc>
          <w:tcPr>
            <w:tcW w:w="632" w:type="dxa"/>
            <w:tcBorders>
              <w:top w:val="outset" w:sz="6" w:space="0" w:color="auto"/>
              <w:left w:val="outset" w:sz="6" w:space="0" w:color="auto"/>
              <w:bottom w:val="outset" w:sz="6" w:space="0" w:color="auto"/>
              <w:right w:val="outset" w:sz="6" w:space="0" w:color="auto"/>
            </w:tcBorders>
          </w:tcPr>
          <w:p w14:paraId="7CE2B719" w14:textId="605ED444" w:rsidR="000D04BA" w:rsidRPr="00C45EBA" w:rsidRDefault="00ED199C">
            <w:pPr>
              <w:rPr>
                <w:rFonts w:ascii="F37 Bobby" w:hAnsi="F37 Bobby"/>
                <w:color w:val="002060"/>
                <w:sz w:val="22"/>
                <w:szCs w:val="22"/>
              </w:rPr>
            </w:pPr>
            <w:r w:rsidRPr="00C45EBA">
              <w:rPr>
                <w:rFonts w:ascii="F37 Bobby" w:hAnsi="F37 Bobby"/>
                <w:color w:val="002060"/>
                <w:sz w:val="22"/>
                <w:szCs w:val="22"/>
              </w:rPr>
              <w:t>3.8</w:t>
            </w:r>
          </w:p>
        </w:tc>
        <w:tc>
          <w:tcPr>
            <w:tcW w:w="3755" w:type="dxa"/>
            <w:tcBorders>
              <w:top w:val="outset" w:sz="6" w:space="0" w:color="auto"/>
              <w:left w:val="outset" w:sz="6" w:space="0" w:color="auto"/>
              <w:bottom w:val="outset" w:sz="6" w:space="0" w:color="auto"/>
              <w:right w:val="outset" w:sz="6" w:space="0" w:color="auto"/>
            </w:tcBorders>
            <w:hideMark/>
          </w:tcPr>
          <w:p w14:paraId="4126284D" w14:textId="3FF3892F" w:rsidR="000D04BA" w:rsidRPr="00C45EBA" w:rsidRDefault="000D04BA">
            <w:pPr>
              <w:spacing w:after="160"/>
              <w:rPr>
                <w:rFonts w:ascii="F37 Bobby" w:hAnsi="F37 Bobby"/>
                <w:color w:val="002060"/>
                <w:sz w:val="22"/>
                <w:szCs w:val="22"/>
              </w:rPr>
            </w:pPr>
            <w:r w:rsidRPr="00C45EBA">
              <w:rPr>
                <w:rFonts w:ascii="F37 Bobby" w:hAnsi="F37 Bobby"/>
                <w:color w:val="002060"/>
                <w:sz w:val="22"/>
                <w:szCs w:val="22"/>
              </w:rPr>
              <w:t>Parent company or group structure, if applicable</w:t>
            </w:r>
          </w:p>
        </w:tc>
        <w:tc>
          <w:tcPr>
            <w:tcW w:w="4677" w:type="dxa"/>
            <w:tcBorders>
              <w:top w:val="outset" w:sz="6" w:space="0" w:color="auto"/>
              <w:left w:val="outset" w:sz="6" w:space="0" w:color="auto"/>
              <w:bottom w:val="outset" w:sz="6" w:space="0" w:color="auto"/>
              <w:right w:val="outset" w:sz="6" w:space="0" w:color="auto"/>
            </w:tcBorders>
          </w:tcPr>
          <w:p w14:paraId="6FE4EE35" w14:textId="01CD9790" w:rsidR="000D04BA" w:rsidRPr="00C45EBA" w:rsidRDefault="00D638AD">
            <w:pPr>
              <w:spacing w:after="160"/>
              <w:rPr>
                <w:rFonts w:ascii="F37 Bobby" w:hAnsi="F37 Bobby"/>
                <w:color w:val="002060"/>
                <w:sz w:val="22"/>
                <w:szCs w:val="22"/>
              </w:rPr>
            </w:pPr>
            <w:r w:rsidRPr="00C45EBA">
              <w:rPr>
                <w:rFonts w:ascii="F37 Bobby" w:hAnsi="F37 Bobby"/>
                <w:color w:val="002060"/>
                <w:sz w:val="22"/>
                <w:szCs w:val="22"/>
              </w:rPr>
              <w:t>[Insert response]</w:t>
            </w:r>
          </w:p>
        </w:tc>
      </w:tr>
      <w:tr w:rsidR="000D04BA" w:rsidRPr="00C53CFE" w14:paraId="3E7CB43C" w14:textId="77777777" w:rsidTr="00D638AD">
        <w:tc>
          <w:tcPr>
            <w:tcW w:w="632" w:type="dxa"/>
            <w:tcBorders>
              <w:top w:val="outset" w:sz="6" w:space="0" w:color="auto"/>
              <w:left w:val="outset" w:sz="6" w:space="0" w:color="auto"/>
              <w:bottom w:val="outset" w:sz="6" w:space="0" w:color="auto"/>
              <w:right w:val="outset" w:sz="6" w:space="0" w:color="auto"/>
            </w:tcBorders>
          </w:tcPr>
          <w:p w14:paraId="551F1176" w14:textId="7F38BD5F" w:rsidR="000D04BA" w:rsidRPr="00C45EBA" w:rsidRDefault="00ED199C">
            <w:pPr>
              <w:rPr>
                <w:rFonts w:ascii="F37 Bobby" w:hAnsi="F37 Bobby"/>
                <w:color w:val="002060"/>
                <w:sz w:val="22"/>
                <w:szCs w:val="22"/>
              </w:rPr>
            </w:pPr>
            <w:r w:rsidRPr="00C45EBA">
              <w:rPr>
                <w:rFonts w:ascii="F37 Bobby" w:hAnsi="F37 Bobby"/>
                <w:color w:val="002060"/>
                <w:sz w:val="22"/>
                <w:szCs w:val="22"/>
              </w:rPr>
              <w:t>3.9</w:t>
            </w:r>
          </w:p>
        </w:tc>
        <w:tc>
          <w:tcPr>
            <w:tcW w:w="3755" w:type="dxa"/>
            <w:tcBorders>
              <w:top w:val="outset" w:sz="6" w:space="0" w:color="auto"/>
              <w:left w:val="outset" w:sz="6" w:space="0" w:color="auto"/>
              <w:bottom w:val="outset" w:sz="6" w:space="0" w:color="auto"/>
              <w:right w:val="outset" w:sz="6" w:space="0" w:color="auto"/>
            </w:tcBorders>
          </w:tcPr>
          <w:p w14:paraId="57A649C2" w14:textId="23B4409A" w:rsidR="000D04BA" w:rsidRPr="00C45EBA" w:rsidRDefault="000D04BA">
            <w:pPr>
              <w:rPr>
                <w:rFonts w:ascii="F37 Bobby" w:hAnsi="F37 Bobby"/>
                <w:color w:val="002060"/>
                <w:sz w:val="22"/>
                <w:szCs w:val="22"/>
              </w:rPr>
            </w:pPr>
            <w:r w:rsidRPr="00C45EBA">
              <w:rPr>
                <w:rFonts w:ascii="F37 Bobby" w:hAnsi="F37 Bobby"/>
                <w:color w:val="002060"/>
                <w:sz w:val="22"/>
                <w:szCs w:val="22"/>
              </w:rPr>
              <w:t>Telecoms Software being provided</w:t>
            </w:r>
          </w:p>
        </w:tc>
        <w:tc>
          <w:tcPr>
            <w:tcW w:w="4677" w:type="dxa"/>
            <w:tcBorders>
              <w:top w:val="outset" w:sz="6" w:space="0" w:color="auto"/>
              <w:left w:val="outset" w:sz="6" w:space="0" w:color="auto"/>
              <w:bottom w:val="outset" w:sz="6" w:space="0" w:color="auto"/>
              <w:right w:val="outset" w:sz="6" w:space="0" w:color="auto"/>
            </w:tcBorders>
          </w:tcPr>
          <w:p w14:paraId="21686F25" w14:textId="473C1E4B" w:rsidR="000D04BA" w:rsidRPr="00C45EBA" w:rsidRDefault="00D638AD">
            <w:pPr>
              <w:rPr>
                <w:rFonts w:ascii="F37 Bobby" w:hAnsi="F37 Bobby"/>
                <w:color w:val="002060"/>
                <w:sz w:val="22"/>
                <w:szCs w:val="22"/>
              </w:rPr>
            </w:pPr>
            <w:r w:rsidRPr="00C45EBA">
              <w:rPr>
                <w:rFonts w:ascii="F37 Bobby" w:hAnsi="F37 Bobby"/>
                <w:color w:val="002060"/>
                <w:sz w:val="22"/>
                <w:szCs w:val="22"/>
              </w:rPr>
              <w:t>[Insert response]</w:t>
            </w:r>
          </w:p>
        </w:tc>
      </w:tr>
      <w:tr w:rsidR="00DE7885" w:rsidRPr="00C53CFE" w14:paraId="3A9112DE" w14:textId="77777777" w:rsidTr="00D638AD">
        <w:tc>
          <w:tcPr>
            <w:tcW w:w="632" w:type="dxa"/>
            <w:tcBorders>
              <w:top w:val="outset" w:sz="6" w:space="0" w:color="auto"/>
              <w:left w:val="outset" w:sz="6" w:space="0" w:color="auto"/>
              <w:bottom w:val="outset" w:sz="6" w:space="0" w:color="auto"/>
              <w:right w:val="outset" w:sz="6" w:space="0" w:color="auto"/>
            </w:tcBorders>
          </w:tcPr>
          <w:p w14:paraId="596A7DE8" w14:textId="68B05F75" w:rsidR="00DE7885" w:rsidRPr="00C45EBA" w:rsidRDefault="00DE7885" w:rsidP="00DE7885">
            <w:pPr>
              <w:rPr>
                <w:rFonts w:ascii="F37 Bobby" w:hAnsi="F37 Bobby"/>
                <w:color w:val="002060"/>
                <w:sz w:val="22"/>
                <w:szCs w:val="22"/>
              </w:rPr>
            </w:pPr>
            <w:r>
              <w:rPr>
                <w:rFonts w:ascii="F37 Bobby" w:hAnsi="F37 Bobby"/>
                <w:color w:val="002060"/>
                <w:sz w:val="22"/>
                <w:szCs w:val="22"/>
              </w:rPr>
              <w:t>3.10</w:t>
            </w:r>
          </w:p>
        </w:tc>
        <w:tc>
          <w:tcPr>
            <w:tcW w:w="3755" w:type="dxa"/>
            <w:tcBorders>
              <w:top w:val="outset" w:sz="6" w:space="0" w:color="auto"/>
              <w:left w:val="outset" w:sz="6" w:space="0" w:color="auto"/>
              <w:bottom w:val="outset" w:sz="6" w:space="0" w:color="auto"/>
              <w:right w:val="outset" w:sz="6" w:space="0" w:color="auto"/>
            </w:tcBorders>
          </w:tcPr>
          <w:p w14:paraId="656D01E0" w14:textId="16F7C951" w:rsidR="00DE7885" w:rsidRPr="00C45EBA" w:rsidRDefault="00DE7885" w:rsidP="00DE7885">
            <w:pPr>
              <w:rPr>
                <w:rFonts w:ascii="F37 Bobby" w:hAnsi="F37 Bobby"/>
                <w:color w:val="002060"/>
                <w:sz w:val="22"/>
                <w:szCs w:val="22"/>
              </w:rPr>
            </w:pPr>
            <w:r>
              <w:rPr>
                <w:rFonts w:ascii="F37 Bobby" w:hAnsi="F37 Bobby"/>
                <w:color w:val="002060"/>
                <w:sz w:val="22"/>
                <w:szCs w:val="22"/>
              </w:rPr>
              <w:t>Authorised Contact Email Address</w:t>
            </w:r>
          </w:p>
        </w:tc>
        <w:tc>
          <w:tcPr>
            <w:tcW w:w="4677" w:type="dxa"/>
            <w:tcBorders>
              <w:top w:val="outset" w:sz="6" w:space="0" w:color="auto"/>
              <w:left w:val="outset" w:sz="6" w:space="0" w:color="auto"/>
              <w:bottom w:val="outset" w:sz="6" w:space="0" w:color="auto"/>
              <w:right w:val="outset" w:sz="6" w:space="0" w:color="auto"/>
            </w:tcBorders>
          </w:tcPr>
          <w:p w14:paraId="21EDCAFD" w14:textId="571E3132" w:rsidR="00DE7885" w:rsidRPr="00C45EBA" w:rsidRDefault="00DE7885" w:rsidP="00DE7885">
            <w:pPr>
              <w:rPr>
                <w:rFonts w:ascii="F37 Bobby" w:hAnsi="F37 Bobby"/>
                <w:color w:val="002060"/>
                <w:sz w:val="22"/>
                <w:szCs w:val="22"/>
              </w:rPr>
            </w:pPr>
            <w:r w:rsidRPr="00C45EBA">
              <w:rPr>
                <w:rFonts w:ascii="F37 Bobby" w:hAnsi="F37 Bobby"/>
                <w:color w:val="002060"/>
                <w:sz w:val="22"/>
                <w:szCs w:val="22"/>
              </w:rPr>
              <w:t>[Insert response]</w:t>
            </w:r>
          </w:p>
        </w:tc>
      </w:tr>
      <w:tr w:rsidR="00DE7885" w:rsidRPr="00C53CFE" w14:paraId="6BE0F6EF" w14:textId="77777777" w:rsidTr="00D638AD">
        <w:tc>
          <w:tcPr>
            <w:tcW w:w="632" w:type="dxa"/>
            <w:tcBorders>
              <w:top w:val="outset" w:sz="6" w:space="0" w:color="auto"/>
              <w:left w:val="outset" w:sz="6" w:space="0" w:color="auto"/>
              <w:bottom w:val="outset" w:sz="6" w:space="0" w:color="auto"/>
              <w:right w:val="outset" w:sz="6" w:space="0" w:color="auto"/>
            </w:tcBorders>
          </w:tcPr>
          <w:p w14:paraId="5986CCEC" w14:textId="7250D30F" w:rsidR="00DE7885" w:rsidRDefault="00DE7885" w:rsidP="00DE7885">
            <w:pPr>
              <w:rPr>
                <w:rFonts w:ascii="F37 Bobby" w:hAnsi="F37 Bobby"/>
                <w:color w:val="002060"/>
                <w:sz w:val="22"/>
                <w:szCs w:val="22"/>
              </w:rPr>
            </w:pPr>
            <w:r>
              <w:rPr>
                <w:rFonts w:ascii="F37 Bobby" w:hAnsi="F37 Bobby"/>
                <w:color w:val="002060"/>
                <w:sz w:val="22"/>
                <w:szCs w:val="22"/>
              </w:rPr>
              <w:t>3.11</w:t>
            </w:r>
          </w:p>
        </w:tc>
        <w:tc>
          <w:tcPr>
            <w:tcW w:w="3755" w:type="dxa"/>
            <w:tcBorders>
              <w:top w:val="outset" w:sz="6" w:space="0" w:color="auto"/>
              <w:left w:val="outset" w:sz="6" w:space="0" w:color="auto"/>
              <w:bottom w:val="outset" w:sz="6" w:space="0" w:color="auto"/>
              <w:right w:val="outset" w:sz="6" w:space="0" w:color="auto"/>
            </w:tcBorders>
          </w:tcPr>
          <w:p w14:paraId="2370573F" w14:textId="67C8CC53" w:rsidR="00DE7885" w:rsidRDefault="00DE7885" w:rsidP="00DE7885">
            <w:pPr>
              <w:rPr>
                <w:rFonts w:ascii="F37 Bobby" w:hAnsi="F37 Bobby"/>
                <w:color w:val="002060"/>
                <w:sz w:val="22"/>
                <w:szCs w:val="22"/>
              </w:rPr>
            </w:pPr>
            <w:r>
              <w:rPr>
                <w:rFonts w:ascii="F37 Bobby" w:hAnsi="F37 Bobby"/>
                <w:color w:val="002060"/>
                <w:sz w:val="22"/>
                <w:szCs w:val="22"/>
              </w:rPr>
              <w:t>Authorised Contact Name</w:t>
            </w:r>
          </w:p>
        </w:tc>
        <w:tc>
          <w:tcPr>
            <w:tcW w:w="4677" w:type="dxa"/>
            <w:tcBorders>
              <w:top w:val="outset" w:sz="6" w:space="0" w:color="auto"/>
              <w:left w:val="outset" w:sz="6" w:space="0" w:color="auto"/>
              <w:bottom w:val="outset" w:sz="6" w:space="0" w:color="auto"/>
              <w:right w:val="outset" w:sz="6" w:space="0" w:color="auto"/>
            </w:tcBorders>
          </w:tcPr>
          <w:p w14:paraId="27CFD9BD" w14:textId="1FEB9396" w:rsidR="00DE7885" w:rsidRPr="00C45EBA" w:rsidRDefault="00A55B13" w:rsidP="00DE7885">
            <w:pPr>
              <w:rPr>
                <w:rFonts w:ascii="F37 Bobby" w:hAnsi="F37 Bobby"/>
                <w:color w:val="002060"/>
                <w:sz w:val="22"/>
                <w:szCs w:val="22"/>
              </w:rPr>
            </w:pPr>
            <w:r w:rsidRPr="00C45EBA">
              <w:rPr>
                <w:rFonts w:ascii="F37 Bobby" w:hAnsi="F37 Bobby"/>
                <w:color w:val="002060"/>
                <w:sz w:val="22"/>
                <w:szCs w:val="22"/>
              </w:rPr>
              <w:t>[Insert response]</w:t>
            </w:r>
          </w:p>
        </w:tc>
      </w:tr>
    </w:tbl>
    <w:p w14:paraId="470C66ED" w14:textId="77777777" w:rsidR="00C45EBA" w:rsidRPr="00C45EBA" w:rsidRDefault="00C45EBA">
      <w:pPr>
        <w:pStyle w:val="Heading2"/>
        <w:rPr>
          <w:rFonts w:ascii="F37 Bobby" w:hAnsi="F37 Bobby" w:cstheme="minorBidi"/>
          <w:color w:val="0070C0"/>
          <w:sz w:val="28"/>
        </w:rPr>
      </w:pPr>
    </w:p>
    <w:p w14:paraId="34DC9960" w14:textId="7B33FA1D" w:rsidR="00C45EBA" w:rsidRPr="00673B35" w:rsidRDefault="005835FC" w:rsidP="00C45EBA">
      <w:pPr>
        <w:pStyle w:val="Heading2"/>
        <w:numPr>
          <w:ilvl w:val="0"/>
          <w:numId w:val="2"/>
        </w:numPr>
        <w:rPr>
          <w:rFonts w:ascii="F37 Bobby" w:hAnsi="F37 Bobby" w:cstheme="minorBidi"/>
          <w:b/>
          <w:bCs/>
          <w:color w:val="0070C0"/>
          <w:sz w:val="28"/>
        </w:rPr>
      </w:pPr>
      <w:r w:rsidRPr="00673B35">
        <w:rPr>
          <w:rFonts w:ascii="F37 Bobby" w:hAnsi="F37 Bobby" w:cstheme="minorBidi"/>
          <w:b/>
          <w:bCs/>
          <w:color w:val="0070C0"/>
          <w:sz w:val="28"/>
        </w:rPr>
        <w:t>Bidding Model and Reliance on Others</w:t>
      </w:r>
    </w:p>
    <w:tbl>
      <w:tblPr>
        <w:tblStyle w:val="GridTable1Light-Accent1"/>
        <w:tblW w:w="0" w:type="auto"/>
        <w:tblInd w:w="0" w:type="dxa"/>
        <w:tblLook w:val="04A0" w:firstRow="1" w:lastRow="0" w:firstColumn="1" w:lastColumn="0" w:noHBand="0" w:noVBand="1"/>
      </w:tblPr>
      <w:tblGrid>
        <w:gridCol w:w="632"/>
        <w:gridCol w:w="3755"/>
        <w:gridCol w:w="4623"/>
      </w:tblGrid>
      <w:tr w:rsidR="00ED199C" w:rsidRPr="00C53CFE" w14:paraId="1D69F941" w14:textId="77777777" w:rsidTr="00BB3203">
        <w:tc>
          <w:tcPr>
            <w:tcW w:w="632" w:type="dxa"/>
            <w:tcBorders>
              <w:top w:val="outset" w:sz="6" w:space="0" w:color="auto"/>
              <w:left w:val="outset" w:sz="6" w:space="0" w:color="auto"/>
              <w:bottom w:val="outset" w:sz="6" w:space="0" w:color="auto"/>
              <w:right w:val="outset" w:sz="6" w:space="0" w:color="auto"/>
            </w:tcBorders>
            <w:shd w:val="clear" w:color="auto" w:fill="0070C0"/>
          </w:tcPr>
          <w:p w14:paraId="54AD3531" w14:textId="56BD7C9B" w:rsidR="00ED199C" w:rsidRPr="00C53CFE" w:rsidRDefault="00ED199C">
            <w:pPr>
              <w:rPr>
                <w:rFonts w:ascii="F37 Bobby" w:hAnsi="F37 Bobby"/>
                <w:b/>
                <w:bCs/>
                <w:color w:val="FFFFFF" w:themeColor="background1"/>
              </w:rPr>
            </w:pPr>
            <w:r w:rsidRPr="00C53CFE">
              <w:rPr>
                <w:rFonts w:ascii="F37 Bobby" w:hAnsi="F37 Bobby"/>
                <w:b/>
                <w:bCs/>
                <w:color w:val="FFFFFF" w:themeColor="background1"/>
              </w:rPr>
              <w:t>Ref.</w:t>
            </w:r>
          </w:p>
        </w:tc>
        <w:tc>
          <w:tcPr>
            <w:tcW w:w="3755"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57E45E9D" w14:textId="6D118877" w:rsidR="00ED199C" w:rsidRPr="00C53CFE" w:rsidRDefault="00ED199C">
            <w:pPr>
              <w:spacing w:after="160"/>
              <w:rPr>
                <w:rFonts w:ascii="F37 Bobby" w:hAnsi="F37 Bobby"/>
                <w:color w:val="FFFFFF" w:themeColor="background1"/>
                <w:lang w:eastAsia="en-GB"/>
              </w:rPr>
            </w:pPr>
            <w:r w:rsidRPr="00C53CFE">
              <w:rPr>
                <w:rFonts w:ascii="F37 Bobby" w:hAnsi="F37 Bobby"/>
                <w:b/>
                <w:bCs/>
                <w:color w:val="FFFFFF" w:themeColor="background1"/>
              </w:rPr>
              <w:t>Question</w:t>
            </w:r>
          </w:p>
        </w:tc>
        <w:tc>
          <w:tcPr>
            <w:tcW w:w="4623"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6F0E94A9" w14:textId="11AA5303" w:rsidR="00ED199C" w:rsidRPr="00C53CFE" w:rsidRDefault="00ED199C">
            <w:pPr>
              <w:spacing w:after="160"/>
              <w:rPr>
                <w:rFonts w:ascii="F37 Bobby" w:hAnsi="F37 Bobby"/>
                <w:color w:val="FFFFFF" w:themeColor="background1"/>
              </w:rPr>
            </w:pPr>
            <w:r w:rsidRPr="00C53CFE">
              <w:rPr>
                <w:rFonts w:ascii="F37 Bobby" w:hAnsi="F37 Bobby"/>
                <w:b/>
                <w:bCs/>
                <w:color w:val="FFFFFF" w:themeColor="background1"/>
              </w:rPr>
              <w:t xml:space="preserve">Supplier </w:t>
            </w:r>
            <w:r w:rsidR="00CD6E24">
              <w:rPr>
                <w:rFonts w:ascii="F37 Bobby" w:hAnsi="F37 Bobby"/>
                <w:b/>
                <w:bCs/>
                <w:color w:val="FFFFFF" w:themeColor="background1"/>
              </w:rPr>
              <w:t>R</w:t>
            </w:r>
            <w:r w:rsidRPr="00C53CFE">
              <w:rPr>
                <w:rFonts w:ascii="F37 Bobby" w:hAnsi="F37 Bobby"/>
                <w:b/>
                <w:bCs/>
                <w:color w:val="FFFFFF" w:themeColor="background1"/>
              </w:rPr>
              <w:t>esponse</w:t>
            </w:r>
          </w:p>
        </w:tc>
      </w:tr>
      <w:tr w:rsidR="00ED199C" w:rsidRPr="00C53CFE" w14:paraId="0F9C2B41" w14:textId="77777777" w:rsidTr="00BB3203">
        <w:tc>
          <w:tcPr>
            <w:tcW w:w="632" w:type="dxa"/>
            <w:tcBorders>
              <w:top w:val="outset" w:sz="6" w:space="0" w:color="auto"/>
              <w:left w:val="outset" w:sz="6" w:space="0" w:color="auto"/>
              <w:bottom w:val="outset" w:sz="6" w:space="0" w:color="auto"/>
              <w:right w:val="outset" w:sz="6" w:space="0" w:color="auto"/>
            </w:tcBorders>
          </w:tcPr>
          <w:p w14:paraId="6D0AE4EE" w14:textId="1FEC9081" w:rsidR="00ED199C" w:rsidRPr="00C45EBA" w:rsidRDefault="00ED199C">
            <w:pPr>
              <w:rPr>
                <w:rFonts w:ascii="F37 Bobby" w:hAnsi="F37 Bobby"/>
                <w:color w:val="002060"/>
                <w:sz w:val="22"/>
                <w:szCs w:val="22"/>
              </w:rPr>
            </w:pPr>
            <w:r w:rsidRPr="00C45EBA">
              <w:rPr>
                <w:rFonts w:ascii="F37 Bobby" w:hAnsi="F37 Bobby"/>
                <w:color w:val="002060"/>
                <w:sz w:val="22"/>
                <w:szCs w:val="22"/>
              </w:rPr>
              <w:t>4.1</w:t>
            </w:r>
          </w:p>
        </w:tc>
        <w:tc>
          <w:tcPr>
            <w:tcW w:w="3755" w:type="dxa"/>
            <w:tcBorders>
              <w:top w:val="outset" w:sz="6" w:space="0" w:color="auto"/>
              <w:left w:val="outset" w:sz="6" w:space="0" w:color="auto"/>
              <w:bottom w:val="outset" w:sz="6" w:space="0" w:color="auto"/>
              <w:right w:val="outset" w:sz="6" w:space="0" w:color="auto"/>
            </w:tcBorders>
            <w:vAlign w:val="center"/>
            <w:hideMark/>
          </w:tcPr>
          <w:p w14:paraId="058BEEC9" w14:textId="2F871A5B" w:rsidR="00ED199C" w:rsidRPr="00C45EBA" w:rsidRDefault="00ED199C">
            <w:pPr>
              <w:spacing w:after="160"/>
              <w:rPr>
                <w:rFonts w:ascii="F37 Bobby" w:hAnsi="F37 Bobby"/>
                <w:color w:val="002060"/>
                <w:sz w:val="22"/>
                <w:szCs w:val="22"/>
              </w:rPr>
            </w:pPr>
            <w:r w:rsidRPr="00C45EBA">
              <w:rPr>
                <w:rFonts w:ascii="F37 Bobby" w:hAnsi="F37 Bobby"/>
                <w:color w:val="002060"/>
                <w:sz w:val="22"/>
                <w:szCs w:val="22"/>
              </w:rPr>
              <w:t>Are you bidding as a single supplier, consortium, joint venture or prime contractor?</w:t>
            </w:r>
          </w:p>
        </w:tc>
        <w:tc>
          <w:tcPr>
            <w:tcW w:w="4623" w:type="dxa"/>
            <w:tcBorders>
              <w:top w:val="outset" w:sz="6" w:space="0" w:color="auto"/>
              <w:left w:val="outset" w:sz="6" w:space="0" w:color="auto"/>
              <w:bottom w:val="outset" w:sz="6" w:space="0" w:color="auto"/>
              <w:right w:val="outset" w:sz="6" w:space="0" w:color="auto"/>
            </w:tcBorders>
            <w:vAlign w:val="center"/>
            <w:hideMark/>
          </w:tcPr>
          <w:p w14:paraId="64544306" w14:textId="77777777" w:rsidR="00ED199C" w:rsidRPr="00C45EBA" w:rsidRDefault="00ED199C">
            <w:pPr>
              <w:spacing w:after="160"/>
              <w:rPr>
                <w:rFonts w:ascii="F37 Bobby" w:hAnsi="F37 Bobby"/>
                <w:color w:val="002060"/>
                <w:sz w:val="22"/>
                <w:szCs w:val="22"/>
              </w:rPr>
            </w:pPr>
            <w:r w:rsidRPr="00C45EBA">
              <w:rPr>
                <w:rFonts w:ascii="F37 Bobby" w:hAnsi="F37 Bobby"/>
                <w:color w:val="002060"/>
                <w:sz w:val="22"/>
                <w:szCs w:val="22"/>
              </w:rPr>
              <w:t>[Insert response]</w:t>
            </w:r>
          </w:p>
        </w:tc>
      </w:tr>
      <w:tr w:rsidR="00ED199C" w:rsidRPr="00C53CFE" w14:paraId="45D12D85" w14:textId="77777777" w:rsidTr="00BB3203">
        <w:tc>
          <w:tcPr>
            <w:tcW w:w="632" w:type="dxa"/>
            <w:tcBorders>
              <w:top w:val="outset" w:sz="6" w:space="0" w:color="auto"/>
              <w:left w:val="outset" w:sz="6" w:space="0" w:color="auto"/>
              <w:bottom w:val="outset" w:sz="6" w:space="0" w:color="auto"/>
              <w:right w:val="outset" w:sz="6" w:space="0" w:color="auto"/>
            </w:tcBorders>
          </w:tcPr>
          <w:p w14:paraId="68D66849" w14:textId="24B30E0C" w:rsidR="00ED199C" w:rsidRPr="00C45EBA" w:rsidRDefault="00ED199C">
            <w:pPr>
              <w:rPr>
                <w:rFonts w:ascii="F37 Bobby" w:hAnsi="F37 Bobby"/>
                <w:color w:val="002060"/>
                <w:sz w:val="22"/>
                <w:szCs w:val="22"/>
              </w:rPr>
            </w:pPr>
            <w:r w:rsidRPr="00C45EBA">
              <w:rPr>
                <w:rFonts w:ascii="F37 Bobby" w:hAnsi="F37 Bobby"/>
                <w:color w:val="002060"/>
                <w:sz w:val="22"/>
                <w:szCs w:val="22"/>
              </w:rPr>
              <w:t>4.2</w:t>
            </w:r>
          </w:p>
        </w:tc>
        <w:tc>
          <w:tcPr>
            <w:tcW w:w="3755" w:type="dxa"/>
            <w:tcBorders>
              <w:top w:val="outset" w:sz="6" w:space="0" w:color="auto"/>
              <w:left w:val="outset" w:sz="6" w:space="0" w:color="auto"/>
              <w:bottom w:val="outset" w:sz="6" w:space="0" w:color="auto"/>
              <w:right w:val="outset" w:sz="6" w:space="0" w:color="auto"/>
            </w:tcBorders>
            <w:vAlign w:val="center"/>
            <w:hideMark/>
          </w:tcPr>
          <w:p w14:paraId="75340991" w14:textId="7AF6CAFE" w:rsidR="00ED199C" w:rsidRPr="00C45EBA" w:rsidRDefault="00ED199C">
            <w:pPr>
              <w:spacing w:after="160"/>
              <w:rPr>
                <w:rFonts w:ascii="F37 Bobby" w:hAnsi="F37 Bobby"/>
                <w:color w:val="002060"/>
                <w:sz w:val="22"/>
                <w:szCs w:val="22"/>
              </w:rPr>
            </w:pPr>
            <w:r w:rsidRPr="00C45EBA">
              <w:rPr>
                <w:rFonts w:ascii="F37 Bobby" w:hAnsi="F37 Bobby"/>
                <w:color w:val="002060"/>
                <w:sz w:val="22"/>
                <w:szCs w:val="22"/>
              </w:rPr>
              <w:t>List all consortium members, key subcontractors or delivery partners.</w:t>
            </w:r>
          </w:p>
        </w:tc>
        <w:tc>
          <w:tcPr>
            <w:tcW w:w="4623" w:type="dxa"/>
            <w:tcBorders>
              <w:top w:val="outset" w:sz="6" w:space="0" w:color="auto"/>
              <w:left w:val="outset" w:sz="6" w:space="0" w:color="auto"/>
              <w:bottom w:val="outset" w:sz="6" w:space="0" w:color="auto"/>
              <w:right w:val="outset" w:sz="6" w:space="0" w:color="auto"/>
            </w:tcBorders>
            <w:vAlign w:val="center"/>
            <w:hideMark/>
          </w:tcPr>
          <w:p w14:paraId="685FFF47" w14:textId="77777777" w:rsidR="00ED199C" w:rsidRPr="00C45EBA" w:rsidRDefault="00ED199C">
            <w:pPr>
              <w:spacing w:after="160"/>
              <w:rPr>
                <w:rFonts w:ascii="F37 Bobby" w:hAnsi="F37 Bobby"/>
                <w:color w:val="002060"/>
                <w:sz w:val="22"/>
                <w:szCs w:val="22"/>
              </w:rPr>
            </w:pPr>
            <w:r w:rsidRPr="00C45EBA">
              <w:rPr>
                <w:rFonts w:ascii="F37 Bobby" w:hAnsi="F37 Bobby"/>
                <w:color w:val="002060"/>
                <w:sz w:val="22"/>
                <w:szCs w:val="22"/>
              </w:rPr>
              <w:t>[Insert response]</w:t>
            </w:r>
          </w:p>
        </w:tc>
      </w:tr>
      <w:tr w:rsidR="00ED199C" w:rsidRPr="00C53CFE" w14:paraId="498D51A4" w14:textId="77777777" w:rsidTr="00BB3203">
        <w:tc>
          <w:tcPr>
            <w:tcW w:w="632" w:type="dxa"/>
            <w:tcBorders>
              <w:top w:val="outset" w:sz="6" w:space="0" w:color="auto"/>
              <w:left w:val="outset" w:sz="6" w:space="0" w:color="auto"/>
              <w:bottom w:val="outset" w:sz="6" w:space="0" w:color="auto"/>
              <w:right w:val="outset" w:sz="6" w:space="0" w:color="auto"/>
            </w:tcBorders>
          </w:tcPr>
          <w:p w14:paraId="7990C051" w14:textId="739CEF57" w:rsidR="00ED199C" w:rsidRPr="00C45EBA" w:rsidRDefault="00ED199C">
            <w:pPr>
              <w:rPr>
                <w:rFonts w:ascii="F37 Bobby" w:hAnsi="F37 Bobby"/>
                <w:color w:val="002060"/>
                <w:sz w:val="22"/>
                <w:szCs w:val="22"/>
              </w:rPr>
            </w:pPr>
            <w:r w:rsidRPr="00C45EBA">
              <w:rPr>
                <w:rFonts w:ascii="F37 Bobby" w:hAnsi="F37 Bobby"/>
                <w:color w:val="002060"/>
                <w:sz w:val="22"/>
                <w:szCs w:val="22"/>
              </w:rPr>
              <w:t>4.3</w:t>
            </w:r>
          </w:p>
        </w:tc>
        <w:tc>
          <w:tcPr>
            <w:tcW w:w="3755" w:type="dxa"/>
            <w:tcBorders>
              <w:top w:val="outset" w:sz="6" w:space="0" w:color="auto"/>
              <w:left w:val="outset" w:sz="6" w:space="0" w:color="auto"/>
              <w:bottom w:val="outset" w:sz="6" w:space="0" w:color="auto"/>
              <w:right w:val="outset" w:sz="6" w:space="0" w:color="auto"/>
            </w:tcBorders>
            <w:vAlign w:val="center"/>
            <w:hideMark/>
          </w:tcPr>
          <w:p w14:paraId="04CC2249" w14:textId="2C16964D" w:rsidR="00ED199C" w:rsidRPr="00C45EBA" w:rsidRDefault="00ED199C">
            <w:pPr>
              <w:spacing w:after="160"/>
              <w:rPr>
                <w:rFonts w:ascii="F37 Bobby" w:hAnsi="F37 Bobby"/>
                <w:color w:val="002060"/>
                <w:sz w:val="22"/>
                <w:szCs w:val="22"/>
              </w:rPr>
            </w:pPr>
            <w:r w:rsidRPr="00C45EBA">
              <w:rPr>
                <w:rFonts w:ascii="F37 Bobby" w:hAnsi="F37 Bobby"/>
                <w:color w:val="002060"/>
                <w:sz w:val="22"/>
                <w:szCs w:val="22"/>
              </w:rPr>
              <w:t>Are you relying on another organisation to meet any financial, technical or professional requirement?</w:t>
            </w:r>
          </w:p>
        </w:tc>
        <w:tc>
          <w:tcPr>
            <w:tcW w:w="4623" w:type="dxa"/>
            <w:tcBorders>
              <w:top w:val="outset" w:sz="6" w:space="0" w:color="auto"/>
              <w:left w:val="outset" w:sz="6" w:space="0" w:color="auto"/>
              <w:bottom w:val="outset" w:sz="6" w:space="0" w:color="auto"/>
              <w:right w:val="outset" w:sz="6" w:space="0" w:color="auto"/>
            </w:tcBorders>
            <w:vAlign w:val="center"/>
            <w:hideMark/>
          </w:tcPr>
          <w:p w14:paraId="264BEB44" w14:textId="77777777" w:rsidR="00ED199C" w:rsidRPr="00C45EBA" w:rsidRDefault="00ED199C">
            <w:pPr>
              <w:spacing w:after="160"/>
              <w:rPr>
                <w:rFonts w:ascii="F37 Bobby" w:hAnsi="F37 Bobby"/>
                <w:color w:val="002060"/>
                <w:sz w:val="22"/>
                <w:szCs w:val="22"/>
              </w:rPr>
            </w:pPr>
            <w:r w:rsidRPr="00C45EBA">
              <w:rPr>
                <w:rFonts w:ascii="F37 Bobby" w:hAnsi="F37 Bobby"/>
                <w:color w:val="002060"/>
                <w:sz w:val="22"/>
                <w:szCs w:val="22"/>
              </w:rPr>
              <w:t>[Yes / No. If yes, explain and provide details.]</w:t>
            </w:r>
          </w:p>
        </w:tc>
      </w:tr>
      <w:tr w:rsidR="00ED199C" w:rsidRPr="00C53CFE" w14:paraId="25DDF2A2" w14:textId="77777777" w:rsidTr="00BB3203">
        <w:tc>
          <w:tcPr>
            <w:tcW w:w="632" w:type="dxa"/>
            <w:tcBorders>
              <w:top w:val="outset" w:sz="6" w:space="0" w:color="auto"/>
              <w:left w:val="outset" w:sz="6" w:space="0" w:color="auto"/>
              <w:bottom w:val="outset" w:sz="6" w:space="0" w:color="auto"/>
              <w:right w:val="outset" w:sz="6" w:space="0" w:color="auto"/>
            </w:tcBorders>
          </w:tcPr>
          <w:p w14:paraId="27E5B576" w14:textId="2E0EAC37" w:rsidR="00ED199C" w:rsidRPr="00C45EBA" w:rsidRDefault="00ED199C">
            <w:pPr>
              <w:rPr>
                <w:rFonts w:ascii="F37 Bobby" w:hAnsi="F37 Bobby"/>
                <w:color w:val="002060"/>
                <w:sz w:val="22"/>
                <w:szCs w:val="22"/>
              </w:rPr>
            </w:pPr>
            <w:r w:rsidRPr="00C45EBA">
              <w:rPr>
                <w:rFonts w:ascii="F37 Bobby" w:hAnsi="F37 Bobby"/>
                <w:color w:val="002060"/>
                <w:sz w:val="22"/>
                <w:szCs w:val="22"/>
              </w:rPr>
              <w:t>4.4</w:t>
            </w:r>
          </w:p>
        </w:tc>
        <w:tc>
          <w:tcPr>
            <w:tcW w:w="3755" w:type="dxa"/>
            <w:tcBorders>
              <w:top w:val="outset" w:sz="6" w:space="0" w:color="auto"/>
              <w:left w:val="outset" w:sz="6" w:space="0" w:color="auto"/>
              <w:bottom w:val="outset" w:sz="6" w:space="0" w:color="auto"/>
              <w:right w:val="outset" w:sz="6" w:space="0" w:color="auto"/>
            </w:tcBorders>
            <w:vAlign w:val="center"/>
            <w:hideMark/>
          </w:tcPr>
          <w:p w14:paraId="4D81D46C" w14:textId="029EF9E7" w:rsidR="00ED199C" w:rsidRPr="00C45EBA" w:rsidRDefault="00ED199C">
            <w:pPr>
              <w:spacing w:after="160"/>
              <w:rPr>
                <w:rFonts w:ascii="F37 Bobby" w:hAnsi="F37 Bobby"/>
                <w:color w:val="002060"/>
                <w:sz w:val="22"/>
                <w:szCs w:val="22"/>
              </w:rPr>
            </w:pPr>
            <w:r w:rsidRPr="00C45EBA">
              <w:rPr>
                <w:rFonts w:ascii="F37 Bobby" w:hAnsi="F37 Bobby"/>
                <w:color w:val="002060"/>
                <w:sz w:val="22"/>
                <w:szCs w:val="22"/>
              </w:rPr>
              <w:t>Describe the proposed roles and responsibilities of each party.</w:t>
            </w:r>
          </w:p>
        </w:tc>
        <w:tc>
          <w:tcPr>
            <w:tcW w:w="4623" w:type="dxa"/>
            <w:tcBorders>
              <w:top w:val="outset" w:sz="6" w:space="0" w:color="auto"/>
              <w:left w:val="outset" w:sz="6" w:space="0" w:color="auto"/>
              <w:bottom w:val="outset" w:sz="6" w:space="0" w:color="auto"/>
              <w:right w:val="outset" w:sz="6" w:space="0" w:color="auto"/>
            </w:tcBorders>
            <w:vAlign w:val="center"/>
            <w:hideMark/>
          </w:tcPr>
          <w:p w14:paraId="08BF16E5" w14:textId="77777777" w:rsidR="00ED199C" w:rsidRPr="00C45EBA" w:rsidRDefault="00ED199C">
            <w:pPr>
              <w:spacing w:after="160"/>
              <w:rPr>
                <w:rFonts w:ascii="F37 Bobby" w:hAnsi="F37 Bobby"/>
                <w:color w:val="002060"/>
                <w:sz w:val="22"/>
                <w:szCs w:val="22"/>
              </w:rPr>
            </w:pPr>
            <w:r w:rsidRPr="00C45EBA">
              <w:rPr>
                <w:rFonts w:ascii="F37 Bobby" w:hAnsi="F37 Bobby"/>
                <w:color w:val="002060"/>
                <w:sz w:val="22"/>
                <w:szCs w:val="22"/>
              </w:rPr>
              <w:t>[Insert response]</w:t>
            </w:r>
          </w:p>
        </w:tc>
      </w:tr>
      <w:tr w:rsidR="00131013" w:rsidRPr="00C53CFE" w14:paraId="00ED54A9" w14:textId="77777777" w:rsidTr="00BB3203">
        <w:tc>
          <w:tcPr>
            <w:tcW w:w="632" w:type="dxa"/>
            <w:tcBorders>
              <w:top w:val="outset" w:sz="6" w:space="0" w:color="auto"/>
              <w:left w:val="outset" w:sz="6" w:space="0" w:color="auto"/>
              <w:bottom w:val="outset" w:sz="6" w:space="0" w:color="auto"/>
              <w:right w:val="outset" w:sz="6" w:space="0" w:color="auto"/>
            </w:tcBorders>
          </w:tcPr>
          <w:p w14:paraId="1CE5DA0B" w14:textId="21583BFC" w:rsidR="00131013" w:rsidRPr="00C45EBA" w:rsidRDefault="00131013">
            <w:pPr>
              <w:rPr>
                <w:rFonts w:ascii="F37 Bobby" w:hAnsi="F37 Bobby"/>
                <w:color w:val="002060"/>
                <w:sz w:val="22"/>
                <w:szCs w:val="22"/>
              </w:rPr>
            </w:pPr>
            <w:r>
              <w:rPr>
                <w:rFonts w:ascii="F37 Bobby" w:hAnsi="F37 Bobby"/>
                <w:color w:val="002060"/>
                <w:sz w:val="22"/>
                <w:szCs w:val="22"/>
              </w:rPr>
              <w:t>4.5</w:t>
            </w:r>
          </w:p>
        </w:tc>
        <w:tc>
          <w:tcPr>
            <w:tcW w:w="3755" w:type="dxa"/>
            <w:tcBorders>
              <w:top w:val="outset" w:sz="6" w:space="0" w:color="auto"/>
              <w:left w:val="outset" w:sz="6" w:space="0" w:color="auto"/>
              <w:bottom w:val="outset" w:sz="6" w:space="0" w:color="auto"/>
              <w:right w:val="outset" w:sz="6" w:space="0" w:color="auto"/>
            </w:tcBorders>
            <w:vAlign w:val="center"/>
          </w:tcPr>
          <w:p w14:paraId="38EAA7B8" w14:textId="1F79D1A8" w:rsidR="00131013" w:rsidRPr="00C45EBA" w:rsidRDefault="00131013">
            <w:pPr>
              <w:rPr>
                <w:rFonts w:ascii="F37 Bobby" w:hAnsi="F37 Bobby"/>
                <w:color w:val="002060"/>
                <w:sz w:val="22"/>
                <w:szCs w:val="22"/>
              </w:rPr>
            </w:pPr>
            <w:r>
              <w:rPr>
                <w:rFonts w:ascii="F37 Bobby" w:hAnsi="F37 Bobby"/>
                <w:color w:val="002060"/>
                <w:sz w:val="22"/>
                <w:szCs w:val="22"/>
              </w:rPr>
              <w:t>Please confirm whether the Buyer or the supplier owns the Intellectual property to data generated during the contract.</w:t>
            </w:r>
          </w:p>
        </w:tc>
        <w:tc>
          <w:tcPr>
            <w:tcW w:w="4623" w:type="dxa"/>
            <w:tcBorders>
              <w:top w:val="outset" w:sz="6" w:space="0" w:color="auto"/>
              <w:left w:val="outset" w:sz="6" w:space="0" w:color="auto"/>
              <w:bottom w:val="outset" w:sz="6" w:space="0" w:color="auto"/>
              <w:right w:val="outset" w:sz="6" w:space="0" w:color="auto"/>
            </w:tcBorders>
            <w:vAlign w:val="center"/>
          </w:tcPr>
          <w:p w14:paraId="1D3121E0" w14:textId="11FEE724" w:rsidR="00131013" w:rsidRPr="00C45EBA" w:rsidRDefault="004E73A5">
            <w:pPr>
              <w:rPr>
                <w:rFonts w:ascii="F37 Bobby" w:hAnsi="F37 Bobby"/>
                <w:color w:val="002060"/>
                <w:sz w:val="22"/>
                <w:szCs w:val="22"/>
              </w:rPr>
            </w:pPr>
            <w:r w:rsidRPr="00C45EBA">
              <w:rPr>
                <w:rFonts w:ascii="F37 Bobby" w:hAnsi="F37 Bobby"/>
                <w:color w:val="002060"/>
                <w:sz w:val="22"/>
                <w:szCs w:val="22"/>
              </w:rPr>
              <w:t>[Insert response]</w:t>
            </w:r>
          </w:p>
        </w:tc>
      </w:tr>
    </w:tbl>
    <w:p w14:paraId="352B7A28" w14:textId="77777777" w:rsidR="00C45EBA" w:rsidRDefault="00C45EBA">
      <w:pPr>
        <w:pStyle w:val="Heading2"/>
        <w:rPr>
          <w:rFonts w:ascii="F37 Bobby" w:hAnsi="F37 Bobby" w:cstheme="minorBidi"/>
          <w:sz w:val="24"/>
          <w:szCs w:val="24"/>
        </w:rPr>
      </w:pPr>
    </w:p>
    <w:p w14:paraId="184CF1D0" w14:textId="77777777" w:rsidR="00C45EBA" w:rsidRDefault="00C45EBA">
      <w:pPr>
        <w:rPr>
          <w:rFonts w:ascii="F37 Bobby" w:eastAsiaTheme="majorEastAsia" w:hAnsi="F37 Bobby"/>
          <w:color w:val="0F4761" w:themeColor="accent1" w:themeShade="BF"/>
        </w:rPr>
      </w:pPr>
      <w:r>
        <w:rPr>
          <w:rFonts w:ascii="F37 Bobby" w:hAnsi="F37 Bobby"/>
        </w:rPr>
        <w:br w:type="page"/>
      </w:r>
    </w:p>
    <w:p w14:paraId="6E989681" w14:textId="4A749CD0" w:rsidR="005835FC" w:rsidRPr="00673B35" w:rsidRDefault="005835FC" w:rsidP="008938C9">
      <w:pPr>
        <w:pStyle w:val="Heading2"/>
        <w:numPr>
          <w:ilvl w:val="0"/>
          <w:numId w:val="2"/>
        </w:numPr>
        <w:rPr>
          <w:rFonts w:ascii="F37 Bobby" w:hAnsi="F37 Bobby" w:cstheme="minorBidi"/>
          <w:b/>
          <w:bCs/>
          <w:color w:val="0070C0"/>
          <w:sz w:val="28"/>
        </w:rPr>
      </w:pPr>
      <w:r w:rsidRPr="00673B35">
        <w:rPr>
          <w:rFonts w:ascii="F37 Bobby" w:hAnsi="F37 Bobby" w:cstheme="minorBidi"/>
          <w:b/>
          <w:bCs/>
          <w:color w:val="0070C0"/>
          <w:sz w:val="28"/>
        </w:rPr>
        <w:lastRenderedPageBreak/>
        <w:t>Grounds for Exclusion</w:t>
      </w:r>
    </w:p>
    <w:tbl>
      <w:tblPr>
        <w:tblStyle w:val="GridTable1Light-Accent1"/>
        <w:tblW w:w="0" w:type="auto"/>
        <w:tblInd w:w="0" w:type="dxa"/>
        <w:tblLook w:val="04A0" w:firstRow="1" w:lastRow="0" w:firstColumn="1" w:lastColumn="0" w:noHBand="0" w:noVBand="1"/>
      </w:tblPr>
      <w:tblGrid>
        <w:gridCol w:w="738"/>
        <w:gridCol w:w="4814"/>
        <w:gridCol w:w="1103"/>
        <w:gridCol w:w="2355"/>
      </w:tblGrid>
      <w:tr w:rsidR="00914A76" w:rsidRPr="00C53CFE" w14:paraId="309D519D" w14:textId="77777777" w:rsidTr="00F82ACD">
        <w:tc>
          <w:tcPr>
            <w:tcW w:w="738" w:type="dxa"/>
            <w:tcBorders>
              <w:top w:val="outset" w:sz="6" w:space="0" w:color="auto"/>
              <w:left w:val="outset" w:sz="6" w:space="0" w:color="auto"/>
              <w:bottom w:val="outset" w:sz="6" w:space="0" w:color="auto"/>
              <w:right w:val="outset" w:sz="6" w:space="0" w:color="auto"/>
            </w:tcBorders>
            <w:shd w:val="clear" w:color="auto" w:fill="0070C0"/>
          </w:tcPr>
          <w:p w14:paraId="687FD3DA" w14:textId="2C2CBE71" w:rsidR="00914A76" w:rsidRPr="00C53CFE" w:rsidRDefault="00914A76">
            <w:pPr>
              <w:rPr>
                <w:rFonts w:ascii="F37 Bobby" w:hAnsi="F37 Bobby"/>
                <w:b/>
                <w:bCs/>
                <w:color w:val="FFFFFF" w:themeColor="background1"/>
              </w:rPr>
            </w:pPr>
            <w:r w:rsidRPr="00C53CFE">
              <w:rPr>
                <w:rFonts w:ascii="F37 Bobby" w:hAnsi="F37 Bobby"/>
                <w:b/>
                <w:bCs/>
                <w:color w:val="FFFFFF" w:themeColor="background1"/>
              </w:rPr>
              <w:t>Ref.</w:t>
            </w:r>
          </w:p>
        </w:tc>
        <w:tc>
          <w:tcPr>
            <w:tcW w:w="4814" w:type="dxa"/>
            <w:tcBorders>
              <w:top w:val="outset" w:sz="6" w:space="0" w:color="auto"/>
              <w:left w:val="outset" w:sz="6" w:space="0" w:color="auto"/>
              <w:bottom w:val="outset" w:sz="6" w:space="0" w:color="auto"/>
              <w:right w:val="outset" w:sz="6" w:space="0" w:color="auto"/>
            </w:tcBorders>
            <w:shd w:val="clear" w:color="auto" w:fill="0070C0"/>
            <w:hideMark/>
          </w:tcPr>
          <w:p w14:paraId="0AE2C68A" w14:textId="1A91DAB3" w:rsidR="00914A76" w:rsidRPr="00C53CFE" w:rsidRDefault="00914A76">
            <w:pPr>
              <w:spacing w:after="160"/>
              <w:rPr>
                <w:rFonts w:ascii="F37 Bobby" w:hAnsi="F37 Bobby"/>
                <w:color w:val="FFFFFF" w:themeColor="background1"/>
                <w:lang w:eastAsia="en-GB"/>
              </w:rPr>
            </w:pPr>
            <w:r w:rsidRPr="00C53CFE">
              <w:rPr>
                <w:rFonts w:ascii="F37 Bobby" w:hAnsi="F37 Bobby"/>
                <w:b/>
                <w:bCs/>
                <w:color w:val="FFFFFF" w:themeColor="background1"/>
              </w:rPr>
              <w:t>Question</w:t>
            </w:r>
          </w:p>
        </w:tc>
        <w:tc>
          <w:tcPr>
            <w:tcW w:w="1103" w:type="dxa"/>
            <w:tcBorders>
              <w:top w:val="outset" w:sz="6" w:space="0" w:color="auto"/>
              <w:left w:val="outset" w:sz="6" w:space="0" w:color="auto"/>
              <w:bottom w:val="outset" w:sz="6" w:space="0" w:color="auto"/>
              <w:right w:val="outset" w:sz="6" w:space="0" w:color="auto"/>
            </w:tcBorders>
            <w:shd w:val="clear" w:color="auto" w:fill="0070C0"/>
            <w:hideMark/>
          </w:tcPr>
          <w:p w14:paraId="38E7559B" w14:textId="77777777" w:rsidR="00914A76" w:rsidRPr="00C53CFE" w:rsidRDefault="00914A76">
            <w:pPr>
              <w:spacing w:after="160"/>
              <w:rPr>
                <w:rFonts w:ascii="F37 Bobby" w:hAnsi="F37 Bobby"/>
                <w:color w:val="FFFFFF" w:themeColor="background1"/>
              </w:rPr>
            </w:pPr>
            <w:r w:rsidRPr="00C53CFE">
              <w:rPr>
                <w:rFonts w:ascii="F37 Bobby" w:hAnsi="F37 Bobby"/>
                <w:b/>
                <w:bCs/>
                <w:color w:val="FFFFFF" w:themeColor="background1"/>
              </w:rPr>
              <w:t>Yes / No</w:t>
            </w:r>
          </w:p>
        </w:tc>
        <w:tc>
          <w:tcPr>
            <w:tcW w:w="2355" w:type="dxa"/>
            <w:tcBorders>
              <w:top w:val="outset" w:sz="6" w:space="0" w:color="auto"/>
              <w:left w:val="outset" w:sz="6" w:space="0" w:color="auto"/>
              <w:bottom w:val="outset" w:sz="6" w:space="0" w:color="auto"/>
              <w:right w:val="outset" w:sz="6" w:space="0" w:color="auto"/>
            </w:tcBorders>
            <w:shd w:val="clear" w:color="auto" w:fill="0070C0"/>
            <w:hideMark/>
          </w:tcPr>
          <w:p w14:paraId="1DCBDB00" w14:textId="77777777" w:rsidR="00914A76" w:rsidRPr="00C53CFE" w:rsidRDefault="00914A76">
            <w:pPr>
              <w:spacing w:after="160"/>
              <w:rPr>
                <w:rFonts w:ascii="F37 Bobby" w:hAnsi="F37 Bobby"/>
                <w:color w:val="FFFFFF" w:themeColor="background1"/>
              </w:rPr>
            </w:pPr>
            <w:r w:rsidRPr="00C53CFE">
              <w:rPr>
                <w:rFonts w:ascii="F37 Bobby" w:hAnsi="F37 Bobby"/>
                <w:b/>
                <w:bCs/>
                <w:color w:val="FFFFFF" w:themeColor="background1"/>
              </w:rPr>
              <w:t>If yes, provide details and remedial action taken</w:t>
            </w:r>
          </w:p>
        </w:tc>
      </w:tr>
      <w:tr w:rsidR="00914A76" w:rsidRPr="00C53CFE" w14:paraId="6E2EAF92" w14:textId="77777777" w:rsidTr="00AF74A0">
        <w:tc>
          <w:tcPr>
            <w:tcW w:w="738" w:type="dxa"/>
            <w:tcBorders>
              <w:top w:val="outset" w:sz="6" w:space="0" w:color="auto"/>
              <w:left w:val="outset" w:sz="6" w:space="0" w:color="auto"/>
              <w:bottom w:val="outset" w:sz="6" w:space="0" w:color="auto"/>
              <w:right w:val="outset" w:sz="6" w:space="0" w:color="auto"/>
            </w:tcBorders>
            <w:shd w:val="clear" w:color="auto" w:fill="0070C0"/>
          </w:tcPr>
          <w:p w14:paraId="2FC8E8B3" w14:textId="77777777" w:rsidR="00914A76" w:rsidRPr="00C53CFE" w:rsidRDefault="00914A76">
            <w:pPr>
              <w:rPr>
                <w:rFonts w:ascii="F37 Bobby" w:hAnsi="F37 Bobby"/>
                <w:b/>
                <w:bCs/>
                <w:color w:val="FFFFFF" w:themeColor="background1"/>
              </w:rPr>
            </w:pPr>
          </w:p>
        </w:tc>
        <w:tc>
          <w:tcPr>
            <w:tcW w:w="8272" w:type="dxa"/>
            <w:gridSpan w:val="3"/>
            <w:tcBorders>
              <w:top w:val="outset" w:sz="6" w:space="0" w:color="auto"/>
              <w:left w:val="outset" w:sz="6" w:space="0" w:color="auto"/>
              <w:bottom w:val="outset" w:sz="6" w:space="0" w:color="auto"/>
              <w:right w:val="outset" w:sz="6" w:space="0" w:color="auto"/>
            </w:tcBorders>
            <w:shd w:val="clear" w:color="auto" w:fill="0070C0"/>
            <w:vAlign w:val="center"/>
          </w:tcPr>
          <w:p w14:paraId="378E6E6A" w14:textId="7AF1F820" w:rsidR="00914A76" w:rsidRPr="00C53CFE" w:rsidRDefault="00914A76">
            <w:pPr>
              <w:rPr>
                <w:rFonts w:ascii="F37 Bobby" w:hAnsi="F37 Bobby"/>
                <w:b/>
                <w:bCs/>
              </w:rPr>
            </w:pPr>
            <w:r w:rsidRPr="00C53CFE">
              <w:rPr>
                <w:rFonts w:ascii="F37 Bobby" w:hAnsi="F37 Bobby"/>
                <w:b/>
                <w:bCs/>
                <w:color w:val="FFFFFF" w:themeColor="background1"/>
              </w:rPr>
              <w:t>Has your organisation or any directors or partner or any other person who has powers of representation, decision or control been convicted of any of the following offences?</w:t>
            </w:r>
          </w:p>
        </w:tc>
      </w:tr>
      <w:tr w:rsidR="00914A76" w:rsidRPr="00C53CFE" w14:paraId="4DA09AD6" w14:textId="77777777" w:rsidTr="00CD6E24">
        <w:tc>
          <w:tcPr>
            <w:tcW w:w="738" w:type="dxa"/>
            <w:tcBorders>
              <w:top w:val="outset" w:sz="6" w:space="0" w:color="auto"/>
              <w:left w:val="outset" w:sz="6" w:space="0" w:color="auto"/>
              <w:bottom w:val="outset" w:sz="6" w:space="0" w:color="auto"/>
              <w:right w:val="outset" w:sz="6" w:space="0" w:color="auto"/>
            </w:tcBorders>
          </w:tcPr>
          <w:p w14:paraId="6A5749C2" w14:textId="066E807F" w:rsidR="00914A76" w:rsidRPr="00DF5A8D" w:rsidRDefault="009A781B" w:rsidP="00771A03">
            <w:pPr>
              <w:rPr>
                <w:rFonts w:ascii="F37 Bobby" w:hAnsi="F37 Bobby"/>
                <w:color w:val="002060"/>
                <w:sz w:val="22"/>
                <w:szCs w:val="22"/>
              </w:rPr>
            </w:pPr>
            <w:r w:rsidRPr="00DF5A8D">
              <w:rPr>
                <w:rFonts w:ascii="F37 Bobby" w:hAnsi="F37 Bobby"/>
                <w:color w:val="002060"/>
                <w:sz w:val="22"/>
                <w:szCs w:val="22"/>
              </w:rPr>
              <w:t>5.1</w:t>
            </w:r>
          </w:p>
        </w:tc>
        <w:tc>
          <w:tcPr>
            <w:tcW w:w="4814" w:type="dxa"/>
            <w:tcBorders>
              <w:top w:val="outset" w:sz="6" w:space="0" w:color="auto"/>
              <w:left w:val="outset" w:sz="6" w:space="0" w:color="auto"/>
              <w:bottom w:val="outset" w:sz="6" w:space="0" w:color="auto"/>
              <w:right w:val="outset" w:sz="6" w:space="0" w:color="auto"/>
            </w:tcBorders>
            <w:vAlign w:val="center"/>
            <w:hideMark/>
          </w:tcPr>
          <w:p w14:paraId="1E50B9DF" w14:textId="4533ABEC" w:rsidR="00914A76" w:rsidRPr="00DF5A8D" w:rsidRDefault="00914A76" w:rsidP="00771A03">
            <w:pPr>
              <w:spacing w:after="160"/>
              <w:rPr>
                <w:rFonts w:ascii="F37 Bobby" w:hAnsi="F37 Bobby"/>
                <w:color w:val="002060"/>
                <w:sz w:val="22"/>
                <w:szCs w:val="22"/>
              </w:rPr>
            </w:pPr>
            <w:r w:rsidRPr="00DF5A8D">
              <w:rPr>
                <w:rFonts w:ascii="F37 Bobby" w:hAnsi="F37 Bobby"/>
                <w:color w:val="002060"/>
                <w:sz w:val="22"/>
                <w:szCs w:val="22"/>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103" w:type="dxa"/>
            <w:tcBorders>
              <w:top w:val="outset" w:sz="6" w:space="0" w:color="auto"/>
              <w:left w:val="outset" w:sz="6" w:space="0" w:color="auto"/>
              <w:bottom w:val="outset" w:sz="6" w:space="0" w:color="auto"/>
              <w:right w:val="outset" w:sz="6" w:space="0" w:color="auto"/>
            </w:tcBorders>
            <w:vAlign w:val="center"/>
            <w:hideMark/>
          </w:tcPr>
          <w:p w14:paraId="19F75E94" w14:textId="2AEC13A1" w:rsidR="00914A76" w:rsidRPr="00DF5A8D" w:rsidRDefault="00594EB5">
            <w:pPr>
              <w:spacing w:after="160"/>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hideMark/>
          </w:tcPr>
          <w:p w14:paraId="41F420F1" w14:textId="77777777" w:rsidR="00914A76" w:rsidRPr="00DF5A8D" w:rsidRDefault="00914A76">
            <w:pPr>
              <w:spacing w:after="160"/>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4CBFD650" w14:textId="77777777" w:rsidTr="00CD6E24">
        <w:tc>
          <w:tcPr>
            <w:tcW w:w="738" w:type="dxa"/>
            <w:tcBorders>
              <w:top w:val="outset" w:sz="6" w:space="0" w:color="auto"/>
              <w:left w:val="outset" w:sz="6" w:space="0" w:color="auto"/>
              <w:bottom w:val="outset" w:sz="6" w:space="0" w:color="auto"/>
              <w:right w:val="outset" w:sz="6" w:space="0" w:color="auto"/>
            </w:tcBorders>
          </w:tcPr>
          <w:p w14:paraId="0BE7459D" w14:textId="0CC57D31" w:rsidR="00914A76" w:rsidRPr="00DF5A8D" w:rsidRDefault="009A781B">
            <w:pPr>
              <w:rPr>
                <w:rFonts w:ascii="F37 Bobby" w:hAnsi="F37 Bobby"/>
                <w:color w:val="002060"/>
                <w:sz w:val="22"/>
                <w:szCs w:val="22"/>
              </w:rPr>
            </w:pPr>
            <w:r w:rsidRPr="00DF5A8D">
              <w:rPr>
                <w:rFonts w:ascii="F37 Bobby" w:hAnsi="F37 Bobby"/>
                <w:color w:val="002060"/>
                <w:sz w:val="22"/>
                <w:szCs w:val="22"/>
              </w:rPr>
              <w:t>5.2</w:t>
            </w:r>
          </w:p>
        </w:tc>
        <w:tc>
          <w:tcPr>
            <w:tcW w:w="4814" w:type="dxa"/>
            <w:tcBorders>
              <w:top w:val="outset" w:sz="6" w:space="0" w:color="auto"/>
              <w:left w:val="outset" w:sz="6" w:space="0" w:color="auto"/>
              <w:bottom w:val="outset" w:sz="6" w:space="0" w:color="auto"/>
              <w:right w:val="outset" w:sz="6" w:space="0" w:color="auto"/>
            </w:tcBorders>
            <w:vAlign w:val="center"/>
            <w:hideMark/>
          </w:tcPr>
          <w:p w14:paraId="2560E30E" w14:textId="30B431CD" w:rsidR="00914A76" w:rsidRPr="00DF5A8D" w:rsidRDefault="00914A76">
            <w:pPr>
              <w:spacing w:after="160"/>
              <w:rPr>
                <w:rFonts w:ascii="F37 Bobby" w:hAnsi="F37 Bobby"/>
                <w:color w:val="002060"/>
                <w:sz w:val="22"/>
                <w:szCs w:val="22"/>
              </w:rPr>
            </w:pPr>
            <w:r w:rsidRPr="00DF5A8D">
              <w:rPr>
                <w:rFonts w:ascii="F37 Bobby" w:hAnsi="F37 Bobby"/>
                <w:color w:val="002060"/>
                <w:sz w:val="22"/>
                <w:szCs w:val="22"/>
              </w:rPr>
              <w:t>(b) corruption within the meaning of section 1(2) of the Public Bodies Corrupt Practices Act 1889 or section 1 of the Prevention of Corruption Act 1906; where the offence relates to active corruption;</w:t>
            </w:r>
          </w:p>
        </w:tc>
        <w:tc>
          <w:tcPr>
            <w:tcW w:w="1103" w:type="dxa"/>
            <w:tcBorders>
              <w:top w:val="outset" w:sz="6" w:space="0" w:color="auto"/>
              <w:left w:val="outset" w:sz="6" w:space="0" w:color="auto"/>
              <w:bottom w:val="outset" w:sz="6" w:space="0" w:color="auto"/>
              <w:right w:val="outset" w:sz="6" w:space="0" w:color="auto"/>
            </w:tcBorders>
            <w:vAlign w:val="center"/>
            <w:hideMark/>
          </w:tcPr>
          <w:p w14:paraId="10F3455D" w14:textId="1D1A9B4E" w:rsidR="00914A76" w:rsidRPr="00DF5A8D" w:rsidRDefault="00594EB5">
            <w:pPr>
              <w:spacing w:after="160"/>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hideMark/>
          </w:tcPr>
          <w:p w14:paraId="5FB8B9E1" w14:textId="77777777" w:rsidR="00914A76" w:rsidRPr="00DF5A8D" w:rsidRDefault="00914A76">
            <w:pPr>
              <w:spacing w:after="160"/>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5E3E84E2" w14:textId="77777777" w:rsidTr="00CD6E24">
        <w:tc>
          <w:tcPr>
            <w:tcW w:w="738" w:type="dxa"/>
            <w:tcBorders>
              <w:top w:val="outset" w:sz="6" w:space="0" w:color="auto"/>
              <w:left w:val="outset" w:sz="6" w:space="0" w:color="auto"/>
              <w:bottom w:val="outset" w:sz="6" w:space="0" w:color="auto"/>
              <w:right w:val="outset" w:sz="6" w:space="0" w:color="auto"/>
            </w:tcBorders>
          </w:tcPr>
          <w:p w14:paraId="2011BF86" w14:textId="01AC0BCE" w:rsidR="00914A76" w:rsidRPr="00DF5A8D" w:rsidRDefault="009A781B">
            <w:pPr>
              <w:rPr>
                <w:rFonts w:ascii="F37 Bobby" w:hAnsi="F37 Bobby"/>
                <w:color w:val="002060"/>
                <w:sz w:val="22"/>
                <w:szCs w:val="22"/>
              </w:rPr>
            </w:pPr>
            <w:r w:rsidRPr="00DF5A8D">
              <w:rPr>
                <w:rFonts w:ascii="F37 Bobby" w:hAnsi="F37 Bobby"/>
                <w:color w:val="002060"/>
                <w:sz w:val="22"/>
                <w:szCs w:val="22"/>
              </w:rPr>
              <w:t>5.3</w:t>
            </w:r>
          </w:p>
        </w:tc>
        <w:tc>
          <w:tcPr>
            <w:tcW w:w="4814" w:type="dxa"/>
            <w:tcBorders>
              <w:top w:val="outset" w:sz="6" w:space="0" w:color="auto"/>
              <w:left w:val="outset" w:sz="6" w:space="0" w:color="auto"/>
              <w:bottom w:val="outset" w:sz="6" w:space="0" w:color="auto"/>
              <w:right w:val="outset" w:sz="6" w:space="0" w:color="auto"/>
            </w:tcBorders>
            <w:vAlign w:val="center"/>
            <w:hideMark/>
          </w:tcPr>
          <w:p w14:paraId="768D9247" w14:textId="37D9229D" w:rsidR="00914A76" w:rsidRPr="00DF5A8D" w:rsidRDefault="00914A76">
            <w:pPr>
              <w:spacing w:after="160"/>
              <w:rPr>
                <w:rFonts w:ascii="F37 Bobby" w:hAnsi="F37 Bobby"/>
                <w:color w:val="002060"/>
                <w:sz w:val="22"/>
                <w:szCs w:val="22"/>
              </w:rPr>
            </w:pPr>
            <w:r w:rsidRPr="00DF5A8D">
              <w:rPr>
                <w:rFonts w:ascii="F37 Bobby" w:hAnsi="F37 Bobby"/>
                <w:color w:val="002060"/>
                <w:sz w:val="22"/>
                <w:szCs w:val="22"/>
              </w:rPr>
              <w:t>(c) the offence of bribery, where the offence relates to active corruption;</w:t>
            </w:r>
          </w:p>
        </w:tc>
        <w:tc>
          <w:tcPr>
            <w:tcW w:w="1103" w:type="dxa"/>
            <w:tcBorders>
              <w:top w:val="outset" w:sz="6" w:space="0" w:color="auto"/>
              <w:left w:val="outset" w:sz="6" w:space="0" w:color="auto"/>
              <w:bottom w:val="outset" w:sz="6" w:space="0" w:color="auto"/>
              <w:right w:val="outset" w:sz="6" w:space="0" w:color="auto"/>
            </w:tcBorders>
            <w:vAlign w:val="center"/>
            <w:hideMark/>
          </w:tcPr>
          <w:p w14:paraId="3031981E" w14:textId="606BD52C" w:rsidR="00914A76" w:rsidRPr="00DF5A8D" w:rsidRDefault="00594EB5">
            <w:pPr>
              <w:spacing w:after="160"/>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hideMark/>
          </w:tcPr>
          <w:p w14:paraId="79A58725" w14:textId="7097B108" w:rsidR="00914A76" w:rsidRPr="00DF5A8D" w:rsidRDefault="00914A76">
            <w:pPr>
              <w:spacing w:after="160"/>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74937022" w14:textId="77777777" w:rsidTr="00CD6E24">
        <w:tc>
          <w:tcPr>
            <w:tcW w:w="738" w:type="dxa"/>
            <w:tcBorders>
              <w:top w:val="outset" w:sz="6" w:space="0" w:color="auto"/>
              <w:left w:val="outset" w:sz="6" w:space="0" w:color="auto"/>
              <w:bottom w:val="outset" w:sz="6" w:space="0" w:color="auto"/>
              <w:right w:val="outset" w:sz="6" w:space="0" w:color="auto"/>
            </w:tcBorders>
          </w:tcPr>
          <w:p w14:paraId="57F22873" w14:textId="24E835C4" w:rsidR="00914A76" w:rsidRPr="00DF5A8D" w:rsidRDefault="009A781B">
            <w:pPr>
              <w:rPr>
                <w:rFonts w:ascii="F37 Bobby" w:hAnsi="F37 Bobby"/>
                <w:color w:val="002060"/>
                <w:sz w:val="22"/>
                <w:szCs w:val="22"/>
              </w:rPr>
            </w:pPr>
            <w:r w:rsidRPr="00DF5A8D">
              <w:rPr>
                <w:rFonts w:ascii="F37 Bobby" w:hAnsi="F37 Bobby"/>
                <w:color w:val="002060"/>
                <w:sz w:val="22"/>
                <w:szCs w:val="22"/>
              </w:rPr>
              <w:t>5.4</w:t>
            </w:r>
          </w:p>
        </w:tc>
        <w:tc>
          <w:tcPr>
            <w:tcW w:w="4814" w:type="dxa"/>
            <w:tcBorders>
              <w:top w:val="outset" w:sz="6" w:space="0" w:color="auto"/>
              <w:left w:val="outset" w:sz="6" w:space="0" w:color="auto"/>
              <w:bottom w:val="outset" w:sz="6" w:space="0" w:color="auto"/>
              <w:right w:val="outset" w:sz="6" w:space="0" w:color="auto"/>
            </w:tcBorders>
            <w:vAlign w:val="center"/>
          </w:tcPr>
          <w:p w14:paraId="52EF3F58" w14:textId="23A04E8C" w:rsidR="00914A76" w:rsidRPr="00DF5A8D" w:rsidRDefault="00914A76">
            <w:pPr>
              <w:rPr>
                <w:rFonts w:ascii="F37 Bobby" w:hAnsi="F37 Bobby"/>
                <w:color w:val="002060"/>
                <w:sz w:val="22"/>
                <w:szCs w:val="22"/>
              </w:rPr>
            </w:pPr>
            <w:r w:rsidRPr="00DF5A8D">
              <w:rPr>
                <w:rFonts w:ascii="F37 Bobby" w:hAnsi="F37 Bobby"/>
                <w:color w:val="002060"/>
                <w:sz w:val="22"/>
                <w:szCs w:val="22"/>
              </w:rPr>
              <w:t>(ca) bribery within the meaning of section 1 or 6 of the Bribery Act 2010;</w:t>
            </w:r>
          </w:p>
        </w:tc>
        <w:tc>
          <w:tcPr>
            <w:tcW w:w="1103" w:type="dxa"/>
            <w:tcBorders>
              <w:top w:val="outset" w:sz="6" w:space="0" w:color="auto"/>
              <w:left w:val="outset" w:sz="6" w:space="0" w:color="auto"/>
              <w:bottom w:val="outset" w:sz="6" w:space="0" w:color="auto"/>
              <w:right w:val="outset" w:sz="6" w:space="0" w:color="auto"/>
            </w:tcBorders>
            <w:vAlign w:val="center"/>
          </w:tcPr>
          <w:p w14:paraId="3F5DEFBB" w14:textId="134EF366" w:rsidR="00914A76" w:rsidRPr="00DF5A8D" w:rsidRDefault="00594EB5">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11C2ADD5" w14:textId="066F825C" w:rsidR="00914A76" w:rsidRPr="00DF5A8D" w:rsidRDefault="00914A76">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789718B0" w14:textId="77777777" w:rsidTr="00CD6E24">
        <w:tc>
          <w:tcPr>
            <w:tcW w:w="738" w:type="dxa"/>
            <w:tcBorders>
              <w:top w:val="outset" w:sz="6" w:space="0" w:color="auto"/>
              <w:left w:val="outset" w:sz="6" w:space="0" w:color="auto"/>
              <w:bottom w:val="outset" w:sz="6" w:space="0" w:color="auto"/>
              <w:right w:val="outset" w:sz="6" w:space="0" w:color="auto"/>
            </w:tcBorders>
          </w:tcPr>
          <w:p w14:paraId="0D3E0068" w14:textId="20A37A09" w:rsidR="00914A76" w:rsidRPr="00DF5A8D" w:rsidRDefault="009A781B">
            <w:pPr>
              <w:rPr>
                <w:rFonts w:ascii="F37 Bobby" w:hAnsi="F37 Bobby"/>
                <w:color w:val="002060"/>
                <w:sz w:val="22"/>
                <w:szCs w:val="22"/>
              </w:rPr>
            </w:pPr>
            <w:r w:rsidRPr="00DF5A8D">
              <w:rPr>
                <w:rFonts w:ascii="F37 Bobby" w:hAnsi="F37 Bobby"/>
                <w:color w:val="002060"/>
                <w:sz w:val="22"/>
                <w:szCs w:val="22"/>
              </w:rPr>
              <w:t>5.5</w:t>
            </w:r>
          </w:p>
        </w:tc>
        <w:tc>
          <w:tcPr>
            <w:tcW w:w="4814" w:type="dxa"/>
            <w:tcBorders>
              <w:top w:val="outset" w:sz="6" w:space="0" w:color="auto"/>
              <w:left w:val="outset" w:sz="6" w:space="0" w:color="auto"/>
              <w:bottom w:val="outset" w:sz="6" w:space="0" w:color="auto"/>
              <w:right w:val="outset" w:sz="6" w:space="0" w:color="auto"/>
            </w:tcBorders>
            <w:vAlign w:val="center"/>
          </w:tcPr>
          <w:p w14:paraId="31A07654" w14:textId="71DB8303" w:rsidR="00914A76" w:rsidRPr="00DF5A8D" w:rsidRDefault="00914A76">
            <w:pPr>
              <w:rPr>
                <w:rFonts w:ascii="F37 Bobby" w:hAnsi="F37 Bobby"/>
                <w:color w:val="002060"/>
                <w:sz w:val="22"/>
                <w:szCs w:val="22"/>
              </w:rPr>
            </w:pPr>
            <w:r w:rsidRPr="00DF5A8D">
              <w:rPr>
                <w:rFonts w:ascii="F37 Bobby" w:hAnsi="F37 Bobby"/>
                <w:color w:val="002060"/>
                <w:sz w:val="22"/>
                <w:szCs w:val="22"/>
              </w:rPr>
              <w:t>d) fraud, where the offence relates to fraud affecting the European Communities’ financial interests as defined by Article 1 of the Convention on the protection of the financial interests of the European Communities, within the meaning of:</w:t>
            </w:r>
          </w:p>
        </w:tc>
        <w:tc>
          <w:tcPr>
            <w:tcW w:w="1103" w:type="dxa"/>
            <w:tcBorders>
              <w:top w:val="outset" w:sz="6" w:space="0" w:color="auto"/>
              <w:left w:val="outset" w:sz="6" w:space="0" w:color="auto"/>
              <w:bottom w:val="outset" w:sz="6" w:space="0" w:color="auto"/>
              <w:right w:val="outset" w:sz="6" w:space="0" w:color="auto"/>
            </w:tcBorders>
            <w:vAlign w:val="center"/>
          </w:tcPr>
          <w:p w14:paraId="73E847FC" w14:textId="5EDA7EC1" w:rsidR="00914A76" w:rsidRPr="00DF5A8D" w:rsidRDefault="00594EB5">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311E75B9" w14:textId="5C196AB7" w:rsidR="00914A76" w:rsidRPr="00DF5A8D" w:rsidRDefault="00914A76">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4B803357" w14:textId="77777777" w:rsidTr="00CD6E24">
        <w:tc>
          <w:tcPr>
            <w:tcW w:w="738" w:type="dxa"/>
            <w:tcBorders>
              <w:top w:val="outset" w:sz="6" w:space="0" w:color="auto"/>
              <w:left w:val="outset" w:sz="6" w:space="0" w:color="auto"/>
              <w:bottom w:val="outset" w:sz="6" w:space="0" w:color="auto"/>
              <w:right w:val="outset" w:sz="6" w:space="0" w:color="auto"/>
            </w:tcBorders>
          </w:tcPr>
          <w:p w14:paraId="755C266C" w14:textId="5DC64F7B" w:rsidR="00914A76" w:rsidRPr="00DF5A8D" w:rsidRDefault="009A781B">
            <w:pPr>
              <w:rPr>
                <w:rFonts w:ascii="F37 Bobby" w:hAnsi="F37 Bobby"/>
                <w:color w:val="002060"/>
                <w:sz w:val="22"/>
                <w:szCs w:val="22"/>
              </w:rPr>
            </w:pPr>
            <w:r w:rsidRPr="00DF5A8D">
              <w:rPr>
                <w:rFonts w:ascii="F37 Bobby" w:hAnsi="F37 Bobby"/>
                <w:color w:val="002060"/>
                <w:sz w:val="22"/>
                <w:szCs w:val="22"/>
              </w:rPr>
              <w:t>5.</w:t>
            </w:r>
            <w:r w:rsidR="00AF74A0" w:rsidRPr="00DF5A8D">
              <w:rPr>
                <w:rFonts w:ascii="F37 Bobby" w:hAnsi="F37 Bobby"/>
                <w:color w:val="002060"/>
                <w:sz w:val="22"/>
                <w:szCs w:val="22"/>
              </w:rPr>
              <w:t>5.1</w:t>
            </w:r>
          </w:p>
        </w:tc>
        <w:tc>
          <w:tcPr>
            <w:tcW w:w="4814" w:type="dxa"/>
            <w:tcBorders>
              <w:top w:val="outset" w:sz="6" w:space="0" w:color="auto"/>
              <w:left w:val="outset" w:sz="6" w:space="0" w:color="auto"/>
              <w:bottom w:val="outset" w:sz="6" w:space="0" w:color="auto"/>
              <w:right w:val="outset" w:sz="6" w:space="0" w:color="auto"/>
            </w:tcBorders>
            <w:vAlign w:val="center"/>
          </w:tcPr>
          <w:p w14:paraId="204EBFC1" w14:textId="4B2C1631" w:rsidR="00914A76" w:rsidRPr="00DF5A8D" w:rsidRDefault="00914A76">
            <w:pPr>
              <w:rPr>
                <w:rFonts w:ascii="F37 Bobby" w:hAnsi="F37 Bobby"/>
                <w:color w:val="002060"/>
                <w:sz w:val="22"/>
                <w:szCs w:val="22"/>
              </w:rPr>
            </w:pPr>
            <w:r w:rsidRPr="00DF5A8D">
              <w:rPr>
                <w:rFonts w:ascii="F37 Bobby" w:hAnsi="F37 Bobby"/>
                <w:color w:val="002060"/>
                <w:sz w:val="22"/>
                <w:szCs w:val="22"/>
              </w:rPr>
              <w:t>(</w:t>
            </w:r>
            <w:proofErr w:type="spellStart"/>
            <w:r w:rsidRPr="00DF5A8D">
              <w:rPr>
                <w:rFonts w:ascii="F37 Bobby" w:hAnsi="F37 Bobby"/>
                <w:color w:val="002060"/>
                <w:sz w:val="22"/>
                <w:szCs w:val="22"/>
              </w:rPr>
              <w:t>i</w:t>
            </w:r>
            <w:proofErr w:type="spellEnd"/>
            <w:r w:rsidRPr="00DF5A8D">
              <w:rPr>
                <w:rFonts w:ascii="F37 Bobby" w:hAnsi="F37 Bobby"/>
                <w:color w:val="002060"/>
                <w:sz w:val="22"/>
                <w:szCs w:val="22"/>
              </w:rPr>
              <w:t>) the offence of cheating the Revenue;</w:t>
            </w:r>
          </w:p>
        </w:tc>
        <w:tc>
          <w:tcPr>
            <w:tcW w:w="1103" w:type="dxa"/>
            <w:tcBorders>
              <w:top w:val="outset" w:sz="6" w:space="0" w:color="auto"/>
              <w:left w:val="outset" w:sz="6" w:space="0" w:color="auto"/>
              <w:bottom w:val="outset" w:sz="6" w:space="0" w:color="auto"/>
              <w:right w:val="outset" w:sz="6" w:space="0" w:color="auto"/>
            </w:tcBorders>
            <w:vAlign w:val="center"/>
          </w:tcPr>
          <w:p w14:paraId="081F0358" w14:textId="7731C12E" w:rsidR="00914A76" w:rsidRPr="00DF5A8D" w:rsidRDefault="00594EB5">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28CFEB3C" w14:textId="2E69ABDD" w:rsidR="00914A76" w:rsidRPr="00DF5A8D" w:rsidRDefault="00914A76">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24377A8A" w14:textId="77777777" w:rsidTr="00CD6E24">
        <w:tc>
          <w:tcPr>
            <w:tcW w:w="738" w:type="dxa"/>
            <w:tcBorders>
              <w:top w:val="outset" w:sz="6" w:space="0" w:color="auto"/>
              <w:left w:val="outset" w:sz="6" w:space="0" w:color="auto"/>
              <w:bottom w:val="outset" w:sz="6" w:space="0" w:color="auto"/>
              <w:right w:val="outset" w:sz="6" w:space="0" w:color="auto"/>
            </w:tcBorders>
          </w:tcPr>
          <w:p w14:paraId="6D43FEF6" w14:textId="7744CB7B" w:rsidR="00914A76" w:rsidRPr="00DF5A8D" w:rsidRDefault="009A781B">
            <w:pPr>
              <w:rPr>
                <w:rFonts w:ascii="F37 Bobby" w:hAnsi="F37 Bobby"/>
                <w:color w:val="002060"/>
                <w:sz w:val="22"/>
                <w:szCs w:val="22"/>
              </w:rPr>
            </w:pPr>
            <w:r w:rsidRPr="00DF5A8D">
              <w:rPr>
                <w:rFonts w:ascii="F37 Bobby" w:hAnsi="F37 Bobby"/>
                <w:color w:val="002060"/>
                <w:sz w:val="22"/>
                <w:szCs w:val="22"/>
              </w:rPr>
              <w:t>5.</w:t>
            </w:r>
            <w:r w:rsidR="00AF74A0" w:rsidRPr="00DF5A8D">
              <w:rPr>
                <w:rFonts w:ascii="F37 Bobby" w:hAnsi="F37 Bobby"/>
                <w:color w:val="002060"/>
                <w:sz w:val="22"/>
                <w:szCs w:val="22"/>
              </w:rPr>
              <w:t>5.2</w:t>
            </w:r>
          </w:p>
        </w:tc>
        <w:tc>
          <w:tcPr>
            <w:tcW w:w="4814" w:type="dxa"/>
            <w:tcBorders>
              <w:top w:val="outset" w:sz="6" w:space="0" w:color="auto"/>
              <w:left w:val="outset" w:sz="6" w:space="0" w:color="auto"/>
              <w:bottom w:val="outset" w:sz="6" w:space="0" w:color="auto"/>
              <w:right w:val="outset" w:sz="6" w:space="0" w:color="auto"/>
            </w:tcBorders>
            <w:vAlign w:val="center"/>
          </w:tcPr>
          <w:p w14:paraId="103E6295" w14:textId="04B6A0D0" w:rsidR="00914A76" w:rsidRPr="00DF5A8D" w:rsidRDefault="00914A76">
            <w:pPr>
              <w:rPr>
                <w:rFonts w:ascii="F37 Bobby" w:hAnsi="F37 Bobby"/>
                <w:color w:val="002060"/>
                <w:sz w:val="22"/>
                <w:szCs w:val="22"/>
              </w:rPr>
            </w:pPr>
            <w:r w:rsidRPr="00DF5A8D">
              <w:rPr>
                <w:rFonts w:ascii="F37 Bobby" w:hAnsi="F37 Bobby"/>
                <w:color w:val="002060"/>
                <w:sz w:val="22"/>
                <w:szCs w:val="22"/>
              </w:rPr>
              <w:t>(ii) the offence of conspiracy to defraud;</w:t>
            </w:r>
          </w:p>
        </w:tc>
        <w:tc>
          <w:tcPr>
            <w:tcW w:w="1103" w:type="dxa"/>
            <w:tcBorders>
              <w:top w:val="outset" w:sz="6" w:space="0" w:color="auto"/>
              <w:left w:val="outset" w:sz="6" w:space="0" w:color="auto"/>
              <w:bottom w:val="outset" w:sz="6" w:space="0" w:color="auto"/>
              <w:right w:val="outset" w:sz="6" w:space="0" w:color="auto"/>
            </w:tcBorders>
            <w:vAlign w:val="center"/>
          </w:tcPr>
          <w:p w14:paraId="445896AA" w14:textId="0566FA13" w:rsidR="00914A76" w:rsidRPr="00DF5A8D" w:rsidRDefault="00594EB5">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1598DBDD" w14:textId="26F30CDC" w:rsidR="00914A76" w:rsidRPr="00DF5A8D" w:rsidRDefault="00914A76">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0325F68D" w14:textId="77777777" w:rsidTr="00CD6E24">
        <w:tc>
          <w:tcPr>
            <w:tcW w:w="738" w:type="dxa"/>
            <w:tcBorders>
              <w:top w:val="outset" w:sz="6" w:space="0" w:color="auto"/>
              <w:left w:val="outset" w:sz="6" w:space="0" w:color="auto"/>
              <w:bottom w:val="outset" w:sz="6" w:space="0" w:color="auto"/>
              <w:right w:val="outset" w:sz="6" w:space="0" w:color="auto"/>
            </w:tcBorders>
          </w:tcPr>
          <w:p w14:paraId="6E5A1E62" w14:textId="721C3D9B" w:rsidR="00914A76" w:rsidRPr="00DF5A8D" w:rsidRDefault="00AF74A0">
            <w:pPr>
              <w:rPr>
                <w:rFonts w:ascii="F37 Bobby" w:hAnsi="F37 Bobby"/>
                <w:color w:val="002060"/>
                <w:sz w:val="22"/>
                <w:szCs w:val="22"/>
              </w:rPr>
            </w:pPr>
            <w:r w:rsidRPr="00DF5A8D">
              <w:rPr>
                <w:rFonts w:ascii="F37 Bobby" w:hAnsi="F37 Bobby"/>
                <w:color w:val="002060"/>
                <w:sz w:val="22"/>
                <w:szCs w:val="22"/>
              </w:rPr>
              <w:t>5.5.3</w:t>
            </w:r>
          </w:p>
        </w:tc>
        <w:tc>
          <w:tcPr>
            <w:tcW w:w="4814" w:type="dxa"/>
            <w:tcBorders>
              <w:top w:val="outset" w:sz="6" w:space="0" w:color="auto"/>
              <w:left w:val="outset" w:sz="6" w:space="0" w:color="auto"/>
              <w:bottom w:val="outset" w:sz="6" w:space="0" w:color="auto"/>
              <w:right w:val="outset" w:sz="6" w:space="0" w:color="auto"/>
            </w:tcBorders>
            <w:vAlign w:val="center"/>
          </w:tcPr>
          <w:p w14:paraId="7DCAD3F6" w14:textId="41B59677" w:rsidR="00914A76" w:rsidRPr="00DF5A8D" w:rsidRDefault="00914A76">
            <w:pPr>
              <w:rPr>
                <w:rFonts w:ascii="F37 Bobby" w:hAnsi="F37 Bobby"/>
                <w:color w:val="002060"/>
                <w:sz w:val="22"/>
                <w:szCs w:val="22"/>
              </w:rPr>
            </w:pPr>
            <w:r w:rsidRPr="00DF5A8D">
              <w:rPr>
                <w:rFonts w:ascii="F37 Bobby" w:hAnsi="F37 Bobby"/>
                <w:color w:val="002060"/>
                <w:sz w:val="22"/>
                <w:szCs w:val="22"/>
              </w:rPr>
              <w:t>iii) fraud or theft within the meaning of the Theft Act 1968, the Theft Act (Northern Ireland) 1969, the Theft Act 1978 or the Theft (Northern Ireland) Order 1978;</w:t>
            </w:r>
          </w:p>
        </w:tc>
        <w:tc>
          <w:tcPr>
            <w:tcW w:w="1103" w:type="dxa"/>
            <w:tcBorders>
              <w:top w:val="outset" w:sz="6" w:space="0" w:color="auto"/>
              <w:left w:val="outset" w:sz="6" w:space="0" w:color="auto"/>
              <w:bottom w:val="outset" w:sz="6" w:space="0" w:color="auto"/>
              <w:right w:val="outset" w:sz="6" w:space="0" w:color="auto"/>
            </w:tcBorders>
            <w:vAlign w:val="center"/>
          </w:tcPr>
          <w:p w14:paraId="693287CA" w14:textId="2FE1C8DC" w:rsidR="00914A76" w:rsidRPr="00DF5A8D" w:rsidRDefault="00594EB5">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5290414D" w14:textId="47762DBE" w:rsidR="00914A76" w:rsidRPr="00DF5A8D" w:rsidRDefault="00914A76">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760DDF40" w14:textId="77777777" w:rsidTr="00CD6E24">
        <w:tc>
          <w:tcPr>
            <w:tcW w:w="738" w:type="dxa"/>
            <w:tcBorders>
              <w:top w:val="outset" w:sz="6" w:space="0" w:color="auto"/>
              <w:left w:val="outset" w:sz="6" w:space="0" w:color="auto"/>
              <w:bottom w:val="outset" w:sz="6" w:space="0" w:color="auto"/>
              <w:right w:val="outset" w:sz="6" w:space="0" w:color="auto"/>
            </w:tcBorders>
          </w:tcPr>
          <w:p w14:paraId="24BD47DA" w14:textId="40EE530D" w:rsidR="00914A76" w:rsidRPr="00DF5A8D" w:rsidRDefault="00AF74A0" w:rsidP="00B14DB5">
            <w:pPr>
              <w:rPr>
                <w:rFonts w:ascii="F37 Bobby" w:hAnsi="F37 Bobby"/>
                <w:color w:val="002060"/>
                <w:sz w:val="22"/>
                <w:szCs w:val="22"/>
              </w:rPr>
            </w:pPr>
            <w:r w:rsidRPr="00DF5A8D">
              <w:rPr>
                <w:rFonts w:ascii="F37 Bobby" w:hAnsi="F37 Bobby"/>
                <w:color w:val="002060"/>
                <w:sz w:val="22"/>
                <w:szCs w:val="22"/>
              </w:rPr>
              <w:t>5.5.4</w:t>
            </w:r>
          </w:p>
        </w:tc>
        <w:tc>
          <w:tcPr>
            <w:tcW w:w="4814" w:type="dxa"/>
            <w:tcBorders>
              <w:top w:val="outset" w:sz="6" w:space="0" w:color="auto"/>
              <w:left w:val="outset" w:sz="6" w:space="0" w:color="auto"/>
              <w:bottom w:val="outset" w:sz="6" w:space="0" w:color="auto"/>
              <w:right w:val="outset" w:sz="6" w:space="0" w:color="auto"/>
            </w:tcBorders>
            <w:vAlign w:val="center"/>
          </w:tcPr>
          <w:p w14:paraId="62702EF3" w14:textId="689484F3" w:rsidR="00914A76" w:rsidRPr="00DF5A8D" w:rsidRDefault="00914A76" w:rsidP="00B14DB5">
            <w:pPr>
              <w:rPr>
                <w:rFonts w:ascii="F37 Bobby" w:hAnsi="F37 Bobby"/>
                <w:color w:val="002060"/>
                <w:sz w:val="22"/>
                <w:szCs w:val="22"/>
              </w:rPr>
            </w:pPr>
            <w:r w:rsidRPr="00DF5A8D">
              <w:rPr>
                <w:rFonts w:ascii="F37 Bobby" w:hAnsi="F37 Bobby"/>
                <w:color w:val="002060"/>
                <w:sz w:val="22"/>
                <w:szCs w:val="22"/>
              </w:rPr>
              <w:t>(iv) fraudulent trading within the meaning of section 458 of the Companies Act 1985, article 451 of the Companies (Northern Ireland) Order 1986 or section 993 of the Companies Act 2006;</w:t>
            </w:r>
          </w:p>
        </w:tc>
        <w:tc>
          <w:tcPr>
            <w:tcW w:w="1103" w:type="dxa"/>
            <w:tcBorders>
              <w:top w:val="outset" w:sz="6" w:space="0" w:color="auto"/>
              <w:left w:val="outset" w:sz="6" w:space="0" w:color="auto"/>
              <w:bottom w:val="outset" w:sz="6" w:space="0" w:color="auto"/>
              <w:right w:val="outset" w:sz="6" w:space="0" w:color="auto"/>
            </w:tcBorders>
            <w:vAlign w:val="center"/>
          </w:tcPr>
          <w:p w14:paraId="04C6152C" w14:textId="47C32B06" w:rsidR="00914A76" w:rsidRPr="00DF5A8D" w:rsidRDefault="00594EB5" w:rsidP="00B14DB5">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3E26EAE3" w14:textId="55FF9AB2" w:rsidR="00914A76" w:rsidRPr="00DF5A8D" w:rsidRDefault="00914A76" w:rsidP="00B14DB5">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3ADC0936" w14:textId="77777777" w:rsidTr="00CD6E24">
        <w:tc>
          <w:tcPr>
            <w:tcW w:w="738" w:type="dxa"/>
            <w:tcBorders>
              <w:top w:val="outset" w:sz="6" w:space="0" w:color="auto"/>
              <w:left w:val="outset" w:sz="6" w:space="0" w:color="auto"/>
              <w:bottom w:val="outset" w:sz="6" w:space="0" w:color="auto"/>
              <w:right w:val="outset" w:sz="6" w:space="0" w:color="auto"/>
            </w:tcBorders>
          </w:tcPr>
          <w:p w14:paraId="1313DCAF" w14:textId="2DE73878" w:rsidR="00914A76" w:rsidRPr="00DF5A8D" w:rsidRDefault="00AF74A0" w:rsidP="00BF058D">
            <w:pPr>
              <w:rPr>
                <w:rFonts w:ascii="F37 Bobby" w:hAnsi="F37 Bobby"/>
                <w:color w:val="002060"/>
                <w:sz w:val="22"/>
                <w:szCs w:val="22"/>
              </w:rPr>
            </w:pPr>
            <w:r w:rsidRPr="00DF5A8D">
              <w:rPr>
                <w:rFonts w:ascii="F37 Bobby" w:hAnsi="F37 Bobby"/>
                <w:color w:val="002060"/>
                <w:sz w:val="22"/>
                <w:szCs w:val="22"/>
              </w:rPr>
              <w:t>5.5.5</w:t>
            </w:r>
          </w:p>
        </w:tc>
        <w:tc>
          <w:tcPr>
            <w:tcW w:w="4814" w:type="dxa"/>
            <w:tcBorders>
              <w:top w:val="outset" w:sz="6" w:space="0" w:color="auto"/>
              <w:left w:val="outset" w:sz="6" w:space="0" w:color="auto"/>
              <w:bottom w:val="outset" w:sz="6" w:space="0" w:color="auto"/>
              <w:right w:val="outset" w:sz="6" w:space="0" w:color="auto"/>
            </w:tcBorders>
            <w:vAlign w:val="center"/>
          </w:tcPr>
          <w:p w14:paraId="0D3AA3D2" w14:textId="3F0A8EC4" w:rsidR="00914A76" w:rsidRPr="00DF5A8D" w:rsidRDefault="00914A76" w:rsidP="00BF058D">
            <w:pPr>
              <w:rPr>
                <w:rFonts w:ascii="F37 Bobby" w:hAnsi="F37 Bobby"/>
                <w:color w:val="002060"/>
                <w:sz w:val="22"/>
                <w:szCs w:val="22"/>
              </w:rPr>
            </w:pPr>
            <w:r w:rsidRPr="00DF5A8D">
              <w:rPr>
                <w:rFonts w:ascii="F37 Bobby" w:hAnsi="F37 Bobby"/>
                <w:color w:val="002060"/>
                <w:sz w:val="22"/>
                <w:szCs w:val="22"/>
              </w:rPr>
              <w:t>(v) fraudulent evasion within the meaning of section 170 of the Customs and Excise Management Act 1979 or section 72 of the Value Added Tax Act 1994;</w:t>
            </w:r>
          </w:p>
        </w:tc>
        <w:tc>
          <w:tcPr>
            <w:tcW w:w="1103" w:type="dxa"/>
            <w:tcBorders>
              <w:top w:val="outset" w:sz="6" w:space="0" w:color="auto"/>
              <w:left w:val="outset" w:sz="6" w:space="0" w:color="auto"/>
              <w:bottom w:val="outset" w:sz="6" w:space="0" w:color="auto"/>
              <w:right w:val="outset" w:sz="6" w:space="0" w:color="auto"/>
            </w:tcBorders>
            <w:vAlign w:val="center"/>
          </w:tcPr>
          <w:p w14:paraId="1DAB75A6" w14:textId="7AF0125C" w:rsidR="00914A76" w:rsidRPr="00DF5A8D" w:rsidRDefault="00594EB5" w:rsidP="00BF058D">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55CD2A49" w14:textId="5343C689" w:rsidR="00914A76" w:rsidRPr="00DF5A8D" w:rsidRDefault="00914A76" w:rsidP="00BF058D">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7A101475" w14:textId="77777777" w:rsidTr="00CD6E24">
        <w:tc>
          <w:tcPr>
            <w:tcW w:w="738" w:type="dxa"/>
            <w:tcBorders>
              <w:top w:val="outset" w:sz="6" w:space="0" w:color="auto"/>
              <w:left w:val="outset" w:sz="6" w:space="0" w:color="auto"/>
              <w:bottom w:val="outset" w:sz="6" w:space="0" w:color="auto"/>
              <w:right w:val="outset" w:sz="6" w:space="0" w:color="auto"/>
            </w:tcBorders>
          </w:tcPr>
          <w:p w14:paraId="5109C0B5" w14:textId="72CF472A" w:rsidR="00914A76" w:rsidRPr="00DF5A8D" w:rsidRDefault="00AF74A0" w:rsidP="00BF058D">
            <w:pPr>
              <w:rPr>
                <w:rFonts w:ascii="F37 Bobby" w:hAnsi="F37 Bobby"/>
                <w:color w:val="002060"/>
                <w:sz w:val="22"/>
                <w:szCs w:val="22"/>
              </w:rPr>
            </w:pPr>
            <w:r w:rsidRPr="00DF5A8D">
              <w:rPr>
                <w:rFonts w:ascii="F37 Bobby" w:hAnsi="F37 Bobby"/>
                <w:color w:val="002060"/>
                <w:sz w:val="22"/>
                <w:szCs w:val="22"/>
              </w:rPr>
              <w:t>5.5.6</w:t>
            </w:r>
          </w:p>
        </w:tc>
        <w:tc>
          <w:tcPr>
            <w:tcW w:w="4814" w:type="dxa"/>
            <w:tcBorders>
              <w:top w:val="outset" w:sz="6" w:space="0" w:color="auto"/>
              <w:left w:val="outset" w:sz="6" w:space="0" w:color="auto"/>
              <w:bottom w:val="outset" w:sz="6" w:space="0" w:color="auto"/>
              <w:right w:val="outset" w:sz="6" w:space="0" w:color="auto"/>
            </w:tcBorders>
            <w:vAlign w:val="center"/>
          </w:tcPr>
          <w:p w14:paraId="265A3C87" w14:textId="31A2E3CB" w:rsidR="00914A76" w:rsidRPr="00DF5A8D" w:rsidRDefault="00914A76" w:rsidP="00BF058D">
            <w:pPr>
              <w:rPr>
                <w:rFonts w:ascii="F37 Bobby" w:hAnsi="F37 Bobby"/>
                <w:color w:val="002060"/>
                <w:sz w:val="22"/>
                <w:szCs w:val="22"/>
              </w:rPr>
            </w:pPr>
            <w:r w:rsidRPr="00DF5A8D">
              <w:rPr>
                <w:rFonts w:ascii="F37 Bobby" w:hAnsi="F37 Bobby"/>
                <w:color w:val="002060"/>
                <w:sz w:val="22"/>
                <w:szCs w:val="22"/>
              </w:rPr>
              <w:t>(vi) an offence in connection with taxation in the European Union within the meaning of section 71 of the Criminal Justice Act 1993;</w:t>
            </w:r>
          </w:p>
        </w:tc>
        <w:tc>
          <w:tcPr>
            <w:tcW w:w="1103" w:type="dxa"/>
            <w:tcBorders>
              <w:top w:val="outset" w:sz="6" w:space="0" w:color="auto"/>
              <w:left w:val="outset" w:sz="6" w:space="0" w:color="auto"/>
              <w:bottom w:val="outset" w:sz="6" w:space="0" w:color="auto"/>
              <w:right w:val="outset" w:sz="6" w:space="0" w:color="auto"/>
            </w:tcBorders>
            <w:vAlign w:val="center"/>
          </w:tcPr>
          <w:p w14:paraId="6ED0CDB3" w14:textId="1E5BA003" w:rsidR="00914A76" w:rsidRPr="00DF5A8D" w:rsidRDefault="00594EB5" w:rsidP="00BF058D">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5B7030E1" w14:textId="3F3B590A" w:rsidR="00914A76" w:rsidRPr="00DF5A8D" w:rsidRDefault="00914A76" w:rsidP="00BF058D">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0CD63284" w14:textId="77777777" w:rsidTr="00CD6E24">
        <w:tc>
          <w:tcPr>
            <w:tcW w:w="738" w:type="dxa"/>
            <w:tcBorders>
              <w:top w:val="outset" w:sz="6" w:space="0" w:color="auto"/>
              <w:left w:val="outset" w:sz="6" w:space="0" w:color="auto"/>
              <w:bottom w:val="outset" w:sz="6" w:space="0" w:color="auto"/>
              <w:right w:val="outset" w:sz="6" w:space="0" w:color="auto"/>
            </w:tcBorders>
          </w:tcPr>
          <w:p w14:paraId="0E75E488" w14:textId="7C8CB527" w:rsidR="00914A76" w:rsidRPr="00DF5A8D" w:rsidRDefault="00AF74A0" w:rsidP="00BF058D">
            <w:pPr>
              <w:rPr>
                <w:rFonts w:ascii="F37 Bobby" w:hAnsi="F37 Bobby"/>
                <w:color w:val="002060"/>
                <w:sz w:val="22"/>
                <w:szCs w:val="22"/>
              </w:rPr>
            </w:pPr>
            <w:r w:rsidRPr="00DF5A8D">
              <w:rPr>
                <w:rFonts w:ascii="F37 Bobby" w:hAnsi="F37 Bobby"/>
                <w:color w:val="002060"/>
                <w:sz w:val="22"/>
                <w:szCs w:val="22"/>
              </w:rPr>
              <w:t>5.5.7</w:t>
            </w:r>
          </w:p>
        </w:tc>
        <w:tc>
          <w:tcPr>
            <w:tcW w:w="4814" w:type="dxa"/>
            <w:tcBorders>
              <w:top w:val="outset" w:sz="6" w:space="0" w:color="auto"/>
              <w:left w:val="outset" w:sz="6" w:space="0" w:color="auto"/>
              <w:bottom w:val="outset" w:sz="6" w:space="0" w:color="auto"/>
              <w:right w:val="outset" w:sz="6" w:space="0" w:color="auto"/>
            </w:tcBorders>
            <w:vAlign w:val="center"/>
          </w:tcPr>
          <w:p w14:paraId="346EC37F" w14:textId="33BA55AF" w:rsidR="00914A76" w:rsidRPr="00DF5A8D" w:rsidRDefault="00914A76" w:rsidP="00BF058D">
            <w:pPr>
              <w:rPr>
                <w:rFonts w:ascii="F37 Bobby" w:hAnsi="F37 Bobby"/>
                <w:color w:val="002060"/>
                <w:sz w:val="22"/>
                <w:szCs w:val="22"/>
              </w:rPr>
            </w:pPr>
            <w:r w:rsidRPr="00DF5A8D">
              <w:rPr>
                <w:rFonts w:ascii="F37 Bobby" w:hAnsi="F37 Bobby"/>
                <w:color w:val="002060"/>
                <w:sz w:val="22"/>
                <w:szCs w:val="22"/>
              </w:rPr>
              <w:t xml:space="preserve">vii) destroying, defacing or concealing of documents or procuring the execution of a valuable security within the meaning of section 20 </w:t>
            </w:r>
            <w:r w:rsidRPr="00DF5A8D">
              <w:rPr>
                <w:rFonts w:ascii="F37 Bobby" w:hAnsi="F37 Bobby"/>
                <w:color w:val="002060"/>
                <w:sz w:val="22"/>
                <w:szCs w:val="22"/>
              </w:rPr>
              <w:lastRenderedPageBreak/>
              <w:t>of the Theft Act 1968 or section 19 of the Theft Act (Northern Ireland) 1969;</w:t>
            </w:r>
          </w:p>
        </w:tc>
        <w:tc>
          <w:tcPr>
            <w:tcW w:w="1103" w:type="dxa"/>
            <w:tcBorders>
              <w:top w:val="outset" w:sz="6" w:space="0" w:color="auto"/>
              <w:left w:val="outset" w:sz="6" w:space="0" w:color="auto"/>
              <w:bottom w:val="outset" w:sz="6" w:space="0" w:color="auto"/>
              <w:right w:val="outset" w:sz="6" w:space="0" w:color="auto"/>
            </w:tcBorders>
            <w:vAlign w:val="center"/>
          </w:tcPr>
          <w:p w14:paraId="184EA220" w14:textId="32F52951" w:rsidR="00914A76" w:rsidRPr="00DF5A8D" w:rsidRDefault="00594EB5" w:rsidP="00BF058D">
            <w:pPr>
              <w:rPr>
                <w:rFonts w:ascii="F37 Bobby" w:hAnsi="F37 Bobby"/>
                <w:color w:val="002060"/>
                <w:sz w:val="22"/>
                <w:szCs w:val="22"/>
              </w:rPr>
            </w:pPr>
            <w:r w:rsidRPr="00DF5A8D">
              <w:rPr>
                <w:rFonts w:ascii="F37 Bobby" w:hAnsi="F37 Bobby"/>
                <w:color w:val="002060"/>
                <w:sz w:val="22"/>
                <w:szCs w:val="22"/>
              </w:rPr>
              <w:lastRenderedPageBreak/>
              <w:t>Yes / No</w:t>
            </w:r>
          </w:p>
        </w:tc>
        <w:tc>
          <w:tcPr>
            <w:tcW w:w="2355" w:type="dxa"/>
            <w:tcBorders>
              <w:top w:val="outset" w:sz="6" w:space="0" w:color="auto"/>
              <w:left w:val="outset" w:sz="6" w:space="0" w:color="auto"/>
              <w:bottom w:val="outset" w:sz="6" w:space="0" w:color="auto"/>
              <w:right w:val="outset" w:sz="6" w:space="0" w:color="auto"/>
            </w:tcBorders>
            <w:vAlign w:val="center"/>
          </w:tcPr>
          <w:p w14:paraId="1BAE67F0" w14:textId="60D5EA33" w:rsidR="00914A76" w:rsidRPr="00DF5A8D" w:rsidRDefault="00914A76" w:rsidP="00BF058D">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69C279BE" w14:textId="77777777" w:rsidTr="00CD6E24">
        <w:tc>
          <w:tcPr>
            <w:tcW w:w="738" w:type="dxa"/>
            <w:tcBorders>
              <w:top w:val="outset" w:sz="6" w:space="0" w:color="auto"/>
              <w:left w:val="outset" w:sz="6" w:space="0" w:color="auto"/>
              <w:bottom w:val="outset" w:sz="6" w:space="0" w:color="auto"/>
              <w:right w:val="outset" w:sz="6" w:space="0" w:color="auto"/>
            </w:tcBorders>
          </w:tcPr>
          <w:p w14:paraId="19052503" w14:textId="558F1FF4" w:rsidR="00914A76" w:rsidRPr="00DF5A8D" w:rsidRDefault="00AF74A0" w:rsidP="00043404">
            <w:pPr>
              <w:rPr>
                <w:rFonts w:ascii="F37 Bobby" w:hAnsi="F37 Bobby"/>
                <w:color w:val="002060"/>
                <w:sz w:val="22"/>
                <w:szCs w:val="22"/>
              </w:rPr>
            </w:pPr>
            <w:r w:rsidRPr="00DF5A8D">
              <w:rPr>
                <w:rFonts w:ascii="F37 Bobby" w:hAnsi="F37 Bobby"/>
                <w:color w:val="002060"/>
                <w:sz w:val="22"/>
                <w:szCs w:val="22"/>
              </w:rPr>
              <w:t>5.5.7</w:t>
            </w:r>
          </w:p>
        </w:tc>
        <w:tc>
          <w:tcPr>
            <w:tcW w:w="4814" w:type="dxa"/>
            <w:tcBorders>
              <w:top w:val="outset" w:sz="6" w:space="0" w:color="auto"/>
              <w:left w:val="outset" w:sz="6" w:space="0" w:color="auto"/>
              <w:bottom w:val="outset" w:sz="6" w:space="0" w:color="auto"/>
              <w:right w:val="outset" w:sz="6" w:space="0" w:color="auto"/>
            </w:tcBorders>
            <w:vAlign w:val="center"/>
          </w:tcPr>
          <w:p w14:paraId="2FF7498D" w14:textId="0458621E" w:rsidR="00914A76" w:rsidRPr="00DF5A8D" w:rsidRDefault="00914A76" w:rsidP="00043404">
            <w:pPr>
              <w:rPr>
                <w:rFonts w:ascii="F37 Bobby" w:hAnsi="F37 Bobby"/>
                <w:color w:val="002060"/>
                <w:sz w:val="22"/>
                <w:szCs w:val="22"/>
              </w:rPr>
            </w:pPr>
            <w:r w:rsidRPr="00DF5A8D">
              <w:rPr>
                <w:rFonts w:ascii="F37 Bobby" w:hAnsi="F37 Bobby"/>
                <w:color w:val="002060"/>
                <w:sz w:val="22"/>
                <w:szCs w:val="22"/>
              </w:rPr>
              <w:t xml:space="preserve">(viii) fraud within the meaning of section 2, 3 or 4 of the Fraud Act 2006; </w:t>
            </w:r>
          </w:p>
        </w:tc>
        <w:tc>
          <w:tcPr>
            <w:tcW w:w="1103" w:type="dxa"/>
            <w:tcBorders>
              <w:top w:val="outset" w:sz="6" w:space="0" w:color="auto"/>
              <w:left w:val="outset" w:sz="6" w:space="0" w:color="auto"/>
              <w:bottom w:val="outset" w:sz="6" w:space="0" w:color="auto"/>
              <w:right w:val="outset" w:sz="6" w:space="0" w:color="auto"/>
            </w:tcBorders>
            <w:vAlign w:val="center"/>
          </w:tcPr>
          <w:p w14:paraId="3CCD7A5E" w14:textId="4280B09B" w:rsidR="00914A76" w:rsidRPr="00DF5A8D" w:rsidRDefault="00594EB5" w:rsidP="00043404">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31DC4150" w14:textId="51D1C97A" w:rsidR="00914A76" w:rsidRPr="00DF5A8D" w:rsidRDefault="00914A76" w:rsidP="00043404">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11536DF6" w14:textId="77777777" w:rsidTr="00CD6E24">
        <w:tc>
          <w:tcPr>
            <w:tcW w:w="738" w:type="dxa"/>
            <w:tcBorders>
              <w:top w:val="outset" w:sz="6" w:space="0" w:color="auto"/>
              <w:left w:val="outset" w:sz="6" w:space="0" w:color="auto"/>
              <w:bottom w:val="outset" w:sz="6" w:space="0" w:color="auto"/>
              <w:right w:val="outset" w:sz="6" w:space="0" w:color="auto"/>
            </w:tcBorders>
          </w:tcPr>
          <w:p w14:paraId="31B0ADF8" w14:textId="5BA2111E" w:rsidR="00914A76" w:rsidRPr="00DF5A8D" w:rsidRDefault="00AF74A0" w:rsidP="00043404">
            <w:pPr>
              <w:rPr>
                <w:rFonts w:ascii="F37 Bobby" w:hAnsi="F37 Bobby"/>
                <w:color w:val="002060"/>
                <w:sz w:val="22"/>
                <w:szCs w:val="22"/>
              </w:rPr>
            </w:pPr>
            <w:r w:rsidRPr="00DF5A8D">
              <w:rPr>
                <w:rFonts w:ascii="F37 Bobby" w:hAnsi="F37 Bobby"/>
                <w:color w:val="002060"/>
                <w:sz w:val="22"/>
                <w:szCs w:val="22"/>
              </w:rPr>
              <w:t>5.5.8</w:t>
            </w:r>
          </w:p>
        </w:tc>
        <w:tc>
          <w:tcPr>
            <w:tcW w:w="4814" w:type="dxa"/>
            <w:tcBorders>
              <w:top w:val="outset" w:sz="6" w:space="0" w:color="auto"/>
              <w:left w:val="outset" w:sz="6" w:space="0" w:color="auto"/>
              <w:bottom w:val="outset" w:sz="6" w:space="0" w:color="auto"/>
              <w:right w:val="outset" w:sz="6" w:space="0" w:color="auto"/>
            </w:tcBorders>
            <w:vAlign w:val="center"/>
          </w:tcPr>
          <w:p w14:paraId="6C2963A1" w14:textId="3AFA4E88" w:rsidR="00914A76" w:rsidRPr="00DF5A8D" w:rsidRDefault="00914A76" w:rsidP="00043404">
            <w:pPr>
              <w:rPr>
                <w:rFonts w:ascii="F37 Bobby" w:hAnsi="F37 Bobby"/>
                <w:color w:val="002060"/>
                <w:sz w:val="22"/>
                <w:szCs w:val="22"/>
              </w:rPr>
            </w:pPr>
            <w:r w:rsidRPr="00DF5A8D">
              <w:rPr>
                <w:rFonts w:ascii="F37 Bobby" w:hAnsi="F37 Bobby"/>
                <w:color w:val="002060"/>
                <w:sz w:val="22"/>
                <w:szCs w:val="22"/>
              </w:rPr>
              <w:t xml:space="preserve">(ix) making, adapting, supplying or offering to supply articles for use in frauds within the meaning of section 7 of the Fraud Act 2006; </w:t>
            </w:r>
          </w:p>
        </w:tc>
        <w:tc>
          <w:tcPr>
            <w:tcW w:w="1103" w:type="dxa"/>
            <w:tcBorders>
              <w:top w:val="outset" w:sz="6" w:space="0" w:color="auto"/>
              <w:left w:val="outset" w:sz="6" w:space="0" w:color="auto"/>
              <w:bottom w:val="outset" w:sz="6" w:space="0" w:color="auto"/>
              <w:right w:val="outset" w:sz="6" w:space="0" w:color="auto"/>
            </w:tcBorders>
            <w:vAlign w:val="center"/>
          </w:tcPr>
          <w:p w14:paraId="0AE005B6" w14:textId="45DB8CAB" w:rsidR="00914A76" w:rsidRPr="00DF5A8D" w:rsidRDefault="00060939" w:rsidP="00043404">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4F47D216" w14:textId="782B28A8" w:rsidR="00914A76" w:rsidRPr="00DF5A8D" w:rsidRDefault="00914A76" w:rsidP="00043404">
            <w:pPr>
              <w:rPr>
                <w:rFonts w:ascii="F37 Bobby" w:hAnsi="F37 Bobby"/>
                <w:color w:val="002060"/>
                <w:sz w:val="22"/>
                <w:szCs w:val="22"/>
              </w:rPr>
            </w:pPr>
            <w:r w:rsidRPr="00DF5A8D">
              <w:rPr>
                <w:rFonts w:ascii="F37 Bobby" w:hAnsi="F37 Bobby"/>
                <w:color w:val="002060"/>
                <w:sz w:val="22"/>
                <w:szCs w:val="22"/>
              </w:rPr>
              <w:t>[Insert response]</w:t>
            </w:r>
          </w:p>
        </w:tc>
      </w:tr>
      <w:tr w:rsidR="00AF74A0" w:rsidRPr="00C53CFE" w14:paraId="30307352" w14:textId="77777777" w:rsidTr="00CD6E24">
        <w:tc>
          <w:tcPr>
            <w:tcW w:w="738" w:type="dxa"/>
            <w:tcBorders>
              <w:top w:val="outset" w:sz="6" w:space="0" w:color="auto"/>
              <w:left w:val="outset" w:sz="6" w:space="0" w:color="auto"/>
              <w:bottom w:val="outset" w:sz="6" w:space="0" w:color="auto"/>
              <w:right w:val="outset" w:sz="6" w:space="0" w:color="auto"/>
            </w:tcBorders>
          </w:tcPr>
          <w:p w14:paraId="2E3B4A83" w14:textId="466AFED0" w:rsidR="00AF74A0" w:rsidRPr="00DF5A8D" w:rsidRDefault="00AF74A0" w:rsidP="00043404">
            <w:pPr>
              <w:rPr>
                <w:rFonts w:ascii="F37 Bobby" w:hAnsi="F37 Bobby"/>
                <w:color w:val="002060"/>
                <w:sz w:val="22"/>
                <w:szCs w:val="22"/>
              </w:rPr>
            </w:pPr>
            <w:r w:rsidRPr="00DF5A8D">
              <w:rPr>
                <w:rFonts w:ascii="F37 Bobby" w:hAnsi="F37 Bobby"/>
                <w:color w:val="002060"/>
                <w:sz w:val="22"/>
                <w:szCs w:val="22"/>
              </w:rPr>
              <w:t>5.6</w:t>
            </w:r>
          </w:p>
        </w:tc>
        <w:tc>
          <w:tcPr>
            <w:tcW w:w="4814" w:type="dxa"/>
            <w:tcBorders>
              <w:top w:val="outset" w:sz="6" w:space="0" w:color="auto"/>
              <w:left w:val="outset" w:sz="6" w:space="0" w:color="auto"/>
              <w:bottom w:val="outset" w:sz="6" w:space="0" w:color="auto"/>
              <w:right w:val="outset" w:sz="6" w:space="0" w:color="auto"/>
            </w:tcBorders>
            <w:vAlign w:val="center"/>
          </w:tcPr>
          <w:p w14:paraId="33A6418E" w14:textId="2FA38209" w:rsidR="00AF74A0" w:rsidRPr="00DF5A8D" w:rsidRDefault="00AF74A0" w:rsidP="00043404">
            <w:pPr>
              <w:rPr>
                <w:rFonts w:ascii="F37 Bobby" w:hAnsi="F37 Bobby"/>
                <w:color w:val="002060"/>
                <w:sz w:val="22"/>
                <w:szCs w:val="22"/>
              </w:rPr>
            </w:pPr>
            <w:r w:rsidRPr="00DF5A8D">
              <w:rPr>
                <w:rFonts w:ascii="F37 Bobby" w:hAnsi="F37 Bobby"/>
                <w:color w:val="002060"/>
                <w:sz w:val="22"/>
                <w:szCs w:val="22"/>
              </w:rPr>
              <w:t>(e) money laundering within the meaning of section 340(11) of the Proceeds of Crime Act 2002;</w:t>
            </w:r>
          </w:p>
        </w:tc>
        <w:tc>
          <w:tcPr>
            <w:tcW w:w="1103" w:type="dxa"/>
            <w:tcBorders>
              <w:top w:val="outset" w:sz="6" w:space="0" w:color="auto"/>
              <w:left w:val="outset" w:sz="6" w:space="0" w:color="auto"/>
              <w:bottom w:val="outset" w:sz="6" w:space="0" w:color="auto"/>
              <w:right w:val="outset" w:sz="6" w:space="0" w:color="auto"/>
            </w:tcBorders>
            <w:vAlign w:val="center"/>
          </w:tcPr>
          <w:p w14:paraId="0C2DC6BF" w14:textId="10859F90" w:rsidR="00AF74A0" w:rsidRPr="00DF5A8D" w:rsidRDefault="00060939" w:rsidP="00043404">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532E3EEA" w14:textId="4916080B" w:rsidR="00AF74A0" w:rsidRPr="00DF5A8D" w:rsidRDefault="00AF74A0" w:rsidP="00043404">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0EDC465F" w14:textId="77777777" w:rsidTr="00CD6E24">
        <w:tc>
          <w:tcPr>
            <w:tcW w:w="738" w:type="dxa"/>
            <w:tcBorders>
              <w:top w:val="outset" w:sz="6" w:space="0" w:color="auto"/>
              <w:left w:val="outset" w:sz="6" w:space="0" w:color="auto"/>
              <w:bottom w:val="outset" w:sz="6" w:space="0" w:color="auto"/>
              <w:right w:val="outset" w:sz="6" w:space="0" w:color="auto"/>
            </w:tcBorders>
          </w:tcPr>
          <w:p w14:paraId="6638587D" w14:textId="71B012A7" w:rsidR="00914A76" w:rsidRPr="00DF5A8D" w:rsidRDefault="00AF74A0" w:rsidP="00043404">
            <w:pPr>
              <w:rPr>
                <w:rFonts w:ascii="F37 Bobby" w:hAnsi="F37 Bobby"/>
                <w:color w:val="002060"/>
                <w:sz w:val="22"/>
                <w:szCs w:val="22"/>
              </w:rPr>
            </w:pPr>
            <w:r w:rsidRPr="00DF5A8D">
              <w:rPr>
                <w:rFonts w:ascii="F37 Bobby" w:hAnsi="F37 Bobby"/>
                <w:color w:val="002060"/>
                <w:sz w:val="22"/>
                <w:szCs w:val="22"/>
              </w:rPr>
              <w:t>5.</w:t>
            </w:r>
            <w:r w:rsidR="00930ACF" w:rsidRPr="00DF5A8D">
              <w:rPr>
                <w:rFonts w:ascii="F37 Bobby" w:hAnsi="F37 Bobby"/>
                <w:color w:val="002060"/>
                <w:sz w:val="22"/>
                <w:szCs w:val="22"/>
              </w:rPr>
              <w:t>6.1</w:t>
            </w:r>
          </w:p>
        </w:tc>
        <w:tc>
          <w:tcPr>
            <w:tcW w:w="4814" w:type="dxa"/>
            <w:tcBorders>
              <w:top w:val="outset" w:sz="6" w:space="0" w:color="auto"/>
              <w:left w:val="outset" w:sz="6" w:space="0" w:color="auto"/>
              <w:bottom w:val="outset" w:sz="6" w:space="0" w:color="auto"/>
              <w:right w:val="outset" w:sz="6" w:space="0" w:color="auto"/>
            </w:tcBorders>
            <w:vAlign w:val="center"/>
          </w:tcPr>
          <w:p w14:paraId="48AE3349" w14:textId="4A3ECC81" w:rsidR="00914A76" w:rsidRPr="00DF5A8D" w:rsidRDefault="00914A76" w:rsidP="00043404">
            <w:pPr>
              <w:rPr>
                <w:rFonts w:ascii="F37 Bobby" w:hAnsi="F37 Bobby"/>
                <w:color w:val="002060"/>
                <w:sz w:val="22"/>
                <w:szCs w:val="22"/>
              </w:rPr>
            </w:pPr>
            <w:r w:rsidRPr="00DF5A8D">
              <w:rPr>
                <w:rFonts w:ascii="F37 Bobby" w:hAnsi="F37 Bobby"/>
                <w:color w:val="002060"/>
                <w:sz w:val="22"/>
                <w:szCs w:val="22"/>
              </w:rPr>
              <w:t>(</w:t>
            </w:r>
            <w:proofErr w:type="spellStart"/>
            <w:r w:rsidRPr="00DF5A8D">
              <w:rPr>
                <w:rFonts w:ascii="F37 Bobby" w:hAnsi="F37 Bobby"/>
                <w:color w:val="002060"/>
                <w:sz w:val="22"/>
                <w:szCs w:val="22"/>
              </w:rPr>
              <w:t>ea</w:t>
            </w:r>
            <w:proofErr w:type="spellEnd"/>
            <w:r w:rsidRPr="00DF5A8D">
              <w:rPr>
                <w:rFonts w:ascii="F37 Bobby" w:hAnsi="F37 Bobby"/>
                <w:color w:val="002060"/>
                <w:sz w:val="22"/>
                <w:szCs w:val="22"/>
              </w:rPr>
              <w:t>) an offence in connection with the proceeds of criminal conduct within the meaning of section 93A, 93B or 93C of the Criminal Justice Act 1988 or article 45, 46 or 47 of the Proceeds of Crime (Northern Ireland) Order 1996; or</w:t>
            </w:r>
          </w:p>
        </w:tc>
        <w:tc>
          <w:tcPr>
            <w:tcW w:w="1103" w:type="dxa"/>
            <w:tcBorders>
              <w:top w:val="outset" w:sz="6" w:space="0" w:color="auto"/>
              <w:left w:val="outset" w:sz="6" w:space="0" w:color="auto"/>
              <w:bottom w:val="outset" w:sz="6" w:space="0" w:color="auto"/>
              <w:right w:val="outset" w:sz="6" w:space="0" w:color="auto"/>
            </w:tcBorders>
            <w:vAlign w:val="center"/>
          </w:tcPr>
          <w:p w14:paraId="5DF244D8" w14:textId="4CC38113" w:rsidR="00914A76" w:rsidRPr="00DF5A8D" w:rsidRDefault="00060939" w:rsidP="00043404">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3247FDB1" w14:textId="2AC39EFB" w:rsidR="00914A76" w:rsidRPr="00DF5A8D" w:rsidRDefault="00914A76" w:rsidP="00043404">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6F2BA211" w14:textId="77777777" w:rsidTr="00CD6E24">
        <w:tc>
          <w:tcPr>
            <w:tcW w:w="738" w:type="dxa"/>
            <w:tcBorders>
              <w:top w:val="outset" w:sz="6" w:space="0" w:color="auto"/>
              <w:left w:val="outset" w:sz="6" w:space="0" w:color="auto"/>
              <w:bottom w:val="outset" w:sz="6" w:space="0" w:color="auto"/>
              <w:right w:val="outset" w:sz="6" w:space="0" w:color="auto"/>
            </w:tcBorders>
          </w:tcPr>
          <w:p w14:paraId="0E72838D" w14:textId="7F850C57" w:rsidR="00914A76" w:rsidRPr="00DF5A8D" w:rsidRDefault="00AF74A0" w:rsidP="00043404">
            <w:pPr>
              <w:rPr>
                <w:rFonts w:ascii="F37 Bobby" w:hAnsi="F37 Bobby"/>
                <w:color w:val="002060"/>
                <w:sz w:val="22"/>
                <w:szCs w:val="22"/>
              </w:rPr>
            </w:pPr>
            <w:r w:rsidRPr="00DF5A8D">
              <w:rPr>
                <w:rFonts w:ascii="F37 Bobby" w:hAnsi="F37 Bobby"/>
                <w:color w:val="002060"/>
                <w:sz w:val="22"/>
                <w:szCs w:val="22"/>
              </w:rPr>
              <w:t>5.</w:t>
            </w:r>
            <w:r w:rsidR="00930ACF" w:rsidRPr="00DF5A8D">
              <w:rPr>
                <w:rFonts w:ascii="F37 Bobby" w:hAnsi="F37 Bobby"/>
                <w:color w:val="002060"/>
                <w:sz w:val="22"/>
                <w:szCs w:val="22"/>
              </w:rPr>
              <w:t>6.2</w:t>
            </w:r>
          </w:p>
        </w:tc>
        <w:tc>
          <w:tcPr>
            <w:tcW w:w="4814" w:type="dxa"/>
            <w:tcBorders>
              <w:top w:val="outset" w:sz="6" w:space="0" w:color="auto"/>
              <w:left w:val="outset" w:sz="6" w:space="0" w:color="auto"/>
              <w:bottom w:val="outset" w:sz="6" w:space="0" w:color="auto"/>
              <w:right w:val="outset" w:sz="6" w:space="0" w:color="auto"/>
            </w:tcBorders>
            <w:vAlign w:val="center"/>
          </w:tcPr>
          <w:p w14:paraId="0E040A00" w14:textId="30D8F66D" w:rsidR="00914A76" w:rsidRPr="00DF5A8D" w:rsidRDefault="00914A76" w:rsidP="00043404">
            <w:pPr>
              <w:rPr>
                <w:rFonts w:ascii="F37 Bobby" w:hAnsi="F37 Bobby"/>
                <w:color w:val="002060"/>
                <w:sz w:val="22"/>
                <w:szCs w:val="22"/>
              </w:rPr>
            </w:pPr>
            <w:r w:rsidRPr="00DF5A8D">
              <w:rPr>
                <w:rFonts w:ascii="F37 Bobby" w:hAnsi="F37 Bobby"/>
                <w:color w:val="002060"/>
                <w:sz w:val="22"/>
                <w:szCs w:val="22"/>
              </w:rPr>
              <w:t>(</w:t>
            </w:r>
            <w:proofErr w:type="spellStart"/>
            <w:r w:rsidRPr="00DF5A8D">
              <w:rPr>
                <w:rFonts w:ascii="F37 Bobby" w:hAnsi="F37 Bobby"/>
                <w:color w:val="002060"/>
                <w:sz w:val="22"/>
                <w:szCs w:val="22"/>
              </w:rPr>
              <w:t>eb</w:t>
            </w:r>
            <w:proofErr w:type="spellEnd"/>
            <w:r w:rsidRPr="00DF5A8D">
              <w:rPr>
                <w:rFonts w:ascii="F37 Bobby" w:hAnsi="F37 Bobby"/>
                <w:color w:val="002060"/>
                <w:sz w:val="22"/>
                <w:szCs w:val="22"/>
              </w:rPr>
              <w:t>) an offence in connection with the proceeds of drug trafficking within the meaning of section 49, 50 or 51 of the Drug Trafficking Act 1994; or</w:t>
            </w:r>
          </w:p>
        </w:tc>
        <w:tc>
          <w:tcPr>
            <w:tcW w:w="1103" w:type="dxa"/>
            <w:tcBorders>
              <w:top w:val="outset" w:sz="6" w:space="0" w:color="auto"/>
              <w:left w:val="outset" w:sz="6" w:space="0" w:color="auto"/>
              <w:bottom w:val="outset" w:sz="6" w:space="0" w:color="auto"/>
              <w:right w:val="outset" w:sz="6" w:space="0" w:color="auto"/>
            </w:tcBorders>
            <w:vAlign w:val="center"/>
          </w:tcPr>
          <w:p w14:paraId="4C0053D4" w14:textId="1D00D4FA" w:rsidR="00914A76" w:rsidRPr="00DF5A8D" w:rsidRDefault="00060939" w:rsidP="00043404">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439CBDD6" w14:textId="2DB6D708" w:rsidR="00914A76" w:rsidRPr="00DF5A8D" w:rsidRDefault="00914A76" w:rsidP="00043404">
            <w:pPr>
              <w:rPr>
                <w:rFonts w:ascii="F37 Bobby" w:hAnsi="F37 Bobby"/>
                <w:color w:val="002060"/>
                <w:sz w:val="22"/>
                <w:szCs w:val="22"/>
              </w:rPr>
            </w:pPr>
            <w:r w:rsidRPr="00DF5A8D">
              <w:rPr>
                <w:rFonts w:ascii="F37 Bobby" w:hAnsi="F37 Bobby"/>
                <w:color w:val="002060"/>
                <w:sz w:val="22"/>
                <w:szCs w:val="22"/>
              </w:rPr>
              <w:t>[Insert response]</w:t>
            </w:r>
          </w:p>
        </w:tc>
      </w:tr>
      <w:tr w:rsidR="00914A76" w:rsidRPr="00C53CFE" w14:paraId="4677B16A" w14:textId="77777777" w:rsidTr="00CD6E24">
        <w:tc>
          <w:tcPr>
            <w:tcW w:w="738" w:type="dxa"/>
            <w:tcBorders>
              <w:top w:val="outset" w:sz="6" w:space="0" w:color="auto"/>
              <w:left w:val="outset" w:sz="6" w:space="0" w:color="auto"/>
              <w:bottom w:val="outset" w:sz="6" w:space="0" w:color="auto"/>
              <w:right w:val="outset" w:sz="6" w:space="0" w:color="auto"/>
            </w:tcBorders>
          </w:tcPr>
          <w:p w14:paraId="7DD2CA6D" w14:textId="20744EEA" w:rsidR="00914A76" w:rsidRPr="00DF5A8D" w:rsidRDefault="00AF74A0" w:rsidP="00043404">
            <w:pPr>
              <w:rPr>
                <w:rFonts w:ascii="F37 Bobby" w:hAnsi="F37 Bobby"/>
                <w:color w:val="002060"/>
                <w:sz w:val="22"/>
                <w:szCs w:val="22"/>
              </w:rPr>
            </w:pPr>
            <w:r w:rsidRPr="00DF5A8D">
              <w:rPr>
                <w:rFonts w:ascii="F37 Bobby" w:hAnsi="F37 Bobby"/>
                <w:color w:val="002060"/>
                <w:sz w:val="22"/>
                <w:szCs w:val="22"/>
              </w:rPr>
              <w:t>5.</w:t>
            </w:r>
            <w:r w:rsidR="00930ACF" w:rsidRPr="00DF5A8D">
              <w:rPr>
                <w:rFonts w:ascii="F37 Bobby" w:hAnsi="F37 Bobby"/>
                <w:color w:val="002060"/>
                <w:sz w:val="22"/>
                <w:szCs w:val="22"/>
              </w:rPr>
              <w:t>7</w:t>
            </w:r>
          </w:p>
        </w:tc>
        <w:tc>
          <w:tcPr>
            <w:tcW w:w="4814" w:type="dxa"/>
            <w:tcBorders>
              <w:top w:val="outset" w:sz="6" w:space="0" w:color="auto"/>
              <w:left w:val="outset" w:sz="6" w:space="0" w:color="auto"/>
              <w:bottom w:val="outset" w:sz="6" w:space="0" w:color="auto"/>
              <w:right w:val="outset" w:sz="6" w:space="0" w:color="auto"/>
            </w:tcBorders>
            <w:vAlign w:val="center"/>
          </w:tcPr>
          <w:p w14:paraId="77F55285" w14:textId="3CE02406" w:rsidR="00914A76" w:rsidRPr="00DF5A8D" w:rsidRDefault="00914A76" w:rsidP="00043404">
            <w:pPr>
              <w:rPr>
                <w:rFonts w:ascii="F37 Bobby" w:hAnsi="F37 Bobby"/>
                <w:color w:val="002060"/>
                <w:sz w:val="22"/>
                <w:szCs w:val="22"/>
              </w:rPr>
            </w:pPr>
            <w:r w:rsidRPr="00DF5A8D">
              <w:rPr>
                <w:rFonts w:ascii="F37 Bobby" w:hAnsi="F37 Bobby"/>
                <w:color w:val="002060"/>
                <w:sz w:val="22"/>
                <w:szCs w:val="22"/>
              </w:rPr>
              <w:t>(f) any other offence within the meaning of Article 45(1) of Directive 2004/18/EC as defined by the national law of any relevant State</w:t>
            </w:r>
          </w:p>
        </w:tc>
        <w:tc>
          <w:tcPr>
            <w:tcW w:w="1103" w:type="dxa"/>
            <w:tcBorders>
              <w:top w:val="outset" w:sz="6" w:space="0" w:color="auto"/>
              <w:left w:val="outset" w:sz="6" w:space="0" w:color="auto"/>
              <w:bottom w:val="outset" w:sz="6" w:space="0" w:color="auto"/>
              <w:right w:val="outset" w:sz="6" w:space="0" w:color="auto"/>
            </w:tcBorders>
            <w:vAlign w:val="center"/>
          </w:tcPr>
          <w:p w14:paraId="196BAB56" w14:textId="7E952CD0" w:rsidR="00914A76" w:rsidRPr="00DF5A8D" w:rsidRDefault="00060939" w:rsidP="00043404">
            <w:pPr>
              <w:rPr>
                <w:rFonts w:ascii="F37 Bobby" w:hAnsi="F37 Bobby"/>
                <w:color w:val="002060"/>
                <w:sz w:val="22"/>
                <w:szCs w:val="22"/>
              </w:rPr>
            </w:pPr>
            <w:r w:rsidRPr="00DF5A8D">
              <w:rPr>
                <w:rFonts w:ascii="F37 Bobby" w:hAnsi="F37 Bobby"/>
                <w:color w:val="002060"/>
                <w:sz w:val="22"/>
                <w:szCs w:val="22"/>
              </w:rPr>
              <w:t>Yes / No</w:t>
            </w:r>
          </w:p>
        </w:tc>
        <w:tc>
          <w:tcPr>
            <w:tcW w:w="2355" w:type="dxa"/>
            <w:tcBorders>
              <w:top w:val="outset" w:sz="6" w:space="0" w:color="auto"/>
              <w:left w:val="outset" w:sz="6" w:space="0" w:color="auto"/>
              <w:bottom w:val="outset" w:sz="6" w:space="0" w:color="auto"/>
              <w:right w:val="outset" w:sz="6" w:space="0" w:color="auto"/>
            </w:tcBorders>
            <w:vAlign w:val="center"/>
          </w:tcPr>
          <w:p w14:paraId="5298AED3" w14:textId="5A640B32" w:rsidR="00914A76" w:rsidRPr="00DF5A8D" w:rsidRDefault="00914A76" w:rsidP="00043404">
            <w:pPr>
              <w:rPr>
                <w:rFonts w:ascii="F37 Bobby" w:hAnsi="F37 Bobby"/>
                <w:color w:val="002060"/>
                <w:sz w:val="22"/>
                <w:szCs w:val="22"/>
              </w:rPr>
            </w:pPr>
            <w:r w:rsidRPr="00DF5A8D">
              <w:rPr>
                <w:rFonts w:ascii="F37 Bobby" w:hAnsi="F37 Bobby"/>
                <w:color w:val="002060"/>
                <w:sz w:val="22"/>
                <w:szCs w:val="22"/>
              </w:rPr>
              <w:t>[Insert response]</w:t>
            </w:r>
          </w:p>
        </w:tc>
      </w:tr>
    </w:tbl>
    <w:p w14:paraId="2F6008A2" w14:textId="77777777" w:rsidR="00DF5A8D" w:rsidRDefault="00DF5A8D">
      <w:pPr>
        <w:pStyle w:val="Heading2"/>
        <w:rPr>
          <w:rFonts w:ascii="F37 Bobby" w:hAnsi="F37 Bobby" w:cstheme="minorBidi"/>
          <w:sz w:val="24"/>
          <w:szCs w:val="24"/>
        </w:rPr>
      </w:pPr>
    </w:p>
    <w:p w14:paraId="08EEF448" w14:textId="049BAE57" w:rsidR="00DF5A8D" w:rsidRPr="00852024" w:rsidRDefault="005835FC" w:rsidP="00DF5A8D">
      <w:pPr>
        <w:pStyle w:val="Heading2"/>
        <w:numPr>
          <w:ilvl w:val="0"/>
          <w:numId w:val="2"/>
        </w:numPr>
        <w:rPr>
          <w:rFonts w:ascii="F37 Bobby" w:hAnsi="F37 Bobby" w:cstheme="minorBidi"/>
          <w:b/>
          <w:bCs/>
          <w:color w:val="0070C0"/>
          <w:sz w:val="28"/>
        </w:rPr>
      </w:pPr>
      <w:r w:rsidRPr="00852024">
        <w:rPr>
          <w:rFonts w:ascii="F37 Bobby" w:hAnsi="F37 Bobby" w:cstheme="minorBidi"/>
          <w:b/>
          <w:bCs/>
          <w:color w:val="0070C0"/>
          <w:sz w:val="28"/>
        </w:rPr>
        <w:t>Economic and Financial Standing</w:t>
      </w:r>
    </w:p>
    <w:tbl>
      <w:tblPr>
        <w:tblStyle w:val="GridTable1Light-Accent1"/>
        <w:tblW w:w="0" w:type="auto"/>
        <w:tblInd w:w="0" w:type="dxa"/>
        <w:tblLook w:val="04A0" w:firstRow="1" w:lastRow="0" w:firstColumn="1" w:lastColumn="0" w:noHBand="0" w:noVBand="1"/>
      </w:tblPr>
      <w:tblGrid>
        <w:gridCol w:w="701"/>
        <w:gridCol w:w="4820"/>
        <w:gridCol w:w="3489"/>
      </w:tblGrid>
      <w:tr w:rsidR="007F443A" w:rsidRPr="00C53CFE" w14:paraId="24619D63" w14:textId="77777777" w:rsidTr="001317A5">
        <w:tc>
          <w:tcPr>
            <w:tcW w:w="701" w:type="dxa"/>
            <w:tcBorders>
              <w:top w:val="outset" w:sz="6" w:space="0" w:color="auto"/>
              <w:left w:val="outset" w:sz="6" w:space="0" w:color="auto"/>
              <w:bottom w:val="outset" w:sz="6" w:space="0" w:color="auto"/>
              <w:right w:val="outset" w:sz="6" w:space="0" w:color="auto"/>
            </w:tcBorders>
            <w:shd w:val="clear" w:color="auto" w:fill="0070C0"/>
          </w:tcPr>
          <w:p w14:paraId="546FAE17" w14:textId="228F30B6" w:rsidR="007F443A" w:rsidRPr="00C53CFE" w:rsidRDefault="007F443A">
            <w:pPr>
              <w:rPr>
                <w:rFonts w:ascii="F37 Bobby" w:hAnsi="F37 Bobby"/>
                <w:b/>
                <w:bCs/>
                <w:color w:val="FFFFFF" w:themeColor="background1"/>
              </w:rPr>
            </w:pPr>
            <w:r w:rsidRPr="00C53CFE">
              <w:rPr>
                <w:rFonts w:ascii="F37 Bobby" w:hAnsi="F37 Bobby"/>
                <w:b/>
                <w:bCs/>
                <w:color w:val="FFFFFF" w:themeColor="background1"/>
              </w:rPr>
              <w:t>Ref</w:t>
            </w:r>
            <w:r w:rsidR="003427A8" w:rsidRPr="00C53CFE">
              <w:rPr>
                <w:rFonts w:ascii="F37 Bobby" w:hAnsi="F37 Bobby"/>
                <w:b/>
                <w:bCs/>
                <w:color w:val="FFFFFF" w:themeColor="background1"/>
              </w:rPr>
              <w:t>.</w:t>
            </w:r>
          </w:p>
        </w:tc>
        <w:tc>
          <w:tcPr>
            <w:tcW w:w="4820"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226C4DF0" w14:textId="293E41D1" w:rsidR="007F443A" w:rsidRPr="00C53CFE" w:rsidRDefault="007F443A">
            <w:pPr>
              <w:spacing w:after="160"/>
              <w:rPr>
                <w:rFonts w:ascii="F37 Bobby" w:hAnsi="F37 Bobby"/>
                <w:color w:val="FFFFFF" w:themeColor="background1"/>
                <w:lang w:eastAsia="en-GB"/>
              </w:rPr>
            </w:pPr>
            <w:r w:rsidRPr="00C53CFE">
              <w:rPr>
                <w:rFonts w:ascii="F37 Bobby" w:hAnsi="F37 Bobby"/>
                <w:b/>
                <w:bCs/>
                <w:color w:val="FFFFFF" w:themeColor="background1"/>
              </w:rPr>
              <w:t>Question</w:t>
            </w:r>
          </w:p>
        </w:tc>
        <w:tc>
          <w:tcPr>
            <w:tcW w:w="3489"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2FF6A696" w14:textId="77777777" w:rsidR="007F443A" w:rsidRPr="00C53CFE" w:rsidRDefault="007F443A">
            <w:pPr>
              <w:spacing w:after="160"/>
              <w:rPr>
                <w:rFonts w:ascii="F37 Bobby" w:hAnsi="F37 Bobby"/>
                <w:color w:val="FFFFFF" w:themeColor="background1"/>
              </w:rPr>
            </w:pPr>
            <w:r w:rsidRPr="00C53CFE">
              <w:rPr>
                <w:rFonts w:ascii="F37 Bobby" w:hAnsi="F37 Bobby"/>
                <w:b/>
                <w:bCs/>
                <w:color w:val="FFFFFF" w:themeColor="background1"/>
              </w:rPr>
              <w:t>Supplier response</w:t>
            </w:r>
          </w:p>
        </w:tc>
      </w:tr>
      <w:tr w:rsidR="007F443A" w:rsidRPr="00C53CFE" w14:paraId="414A21E1" w14:textId="77777777" w:rsidTr="001317A5">
        <w:tc>
          <w:tcPr>
            <w:tcW w:w="701" w:type="dxa"/>
            <w:tcBorders>
              <w:top w:val="outset" w:sz="6" w:space="0" w:color="auto"/>
              <w:left w:val="outset" w:sz="6" w:space="0" w:color="auto"/>
              <w:bottom w:val="outset" w:sz="6" w:space="0" w:color="auto"/>
              <w:right w:val="outset" w:sz="6" w:space="0" w:color="auto"/>
            </w:tcBorders>
          </w:tcPr>
          <w:p w14:paraId="2C32935A" w14:textId="65A34C87" w:rsidR="007F443A" w:rsidRPr="00D146C8" w:rsidRDefault="003427A8">
            <w:pPr>
              <w:rPr>
                <w:rFonts w:ascii="F37 Bobby" w:hAnsi="F37 Bobby"/>
                <w:color w:val="002060"/>
                <w:sz w:val="22"/>
                <w:szCs w:val="22"/>
              </w:rPr>
            </w:pPr>
            <w:r w:rsidRPr="00D146C8">
              <w:rPr>
                <w:rFonts w:ascii="F37 Bobby" w:hAnsi="F37 Bobby"/>
                <w:color w:val="002060"/>
                <w:sz w:val="22"/>
                <w:szCs w:val="22"/>
              </w:rPr>
              <w:t>6.1</w:t>
            </w:r>
          </w:p>
        </w:tc>
        <w:tc>
          <w:tcPr>
            <w:tcW w:w="4820" w:type="dxa"/>
            <w:tcBorders>
              <w:top w:val="outset" w:sz="6" w:space="0" w:color="auto"/>
              <w:left w:val="outset" w:sz="6" w:space="0" w:color="auto"/>
              <w:bottom w:val="outset" w:sz="6" w:space="0" w:color="auto"/>
              <w:right w:val="outset" w:sz="6" w:space="0" w:color="auto"/>
            </w:tcBorders>
            <w:vAlign w:val="center"/>
            <w:hideMark/>
          </w:tcPr>
          <w:p w14:paraId="4FDFB116" w14:textId="64A1BF3E"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Provide turnover for the last three financial years.</w:t>
            </w:r>
          </w:p>
        </w:tc>
        <w:tc>
          <w:tcPr>
            <w:tcW w:w="3489" w:type="dxa"/>
            <w:tcBorders>
              <w:top w:val="outset" w:sz="6" w:space="0" w:color="auto"/>
              <w:left w:val="outset" w:sz="6" w:space="0" w:color="auto"/>
              <w:bottom w:val="outset" w:sz="6" w:space="0" w:color="auto"/>
              <w:right w:val="outset" w:sz="6" w:space="0" w:color="auto"/>
            </w:tcBorders>
            <w:vAlign w:val="center"/>
            <w:hideMark/>
          </w:tcPr>
          <w:p w14:paraId="539975D4" w14:textId="77777777"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[Insert figures]</w:t>
            </w:r>
          </w:p>
        </w:tc>
      </w:tr>
      <w:tr w:rsidR="007F443A" w:rsidRPr="00C53CFE" w14:paraId="6410685A" w14:textId="77777777" w:rsidTr="001317A5">
        <w:tc>
          <w:tcPr>
            <w:tcW w:w="701" w:type="dxa"/>
            <w:tcBorders>
              <w:top w:val="outset" w:sz="6" w:space="0" w:color="auto"/>
              <w:left w:val="outset" w:sz="6" w:space="0" w:color="auto"/>
              <w:bottom w:val="outset" w:sz="6" w:space="0" w:color="auto"/>
              <w:right w:val="outset" w:sz="6" w:space="0" w:color="auto"/>
            </w:tcBorders>
          </w:tcPr>
          <w:p w14:paraId="00B1D7AB" w14:textId="0386EFC7" w:rsidR="007F443A" w:rsidRPr="00D146C8" w:rsidRDefault="003427A8">
            <w:pPr>
              <w:rPr>
                <w:rFonts w:ascii="F37 Bobby" w:hAnsi="F37 Bobby"/>
                <w:color w:val="002060"/>
                <w:sz w:val="22"/>
                <w:szCs w:val="22"/>
              </w:rPr>
            </w:pPr>
            <w:r w:rsidRPr="00D146C8">
              <w:rPr>
                <w:rFonts w:ascii="F37 Bobby" w:hAnsi="F37 Bobby"/>
                <w:color w:val="002060"/>
                <w:sz w:val="22"/>
                <w:szCs w:val="22"/>
              </w:rPr>
              <w:t>6.2</w:t>
            </w:r>
          </w:p>
        </w:tc>
        <w:tc>
          <w:tcPr>
            <w:tcW w:w="4820" w:type="dxa"/>
            <w:tcBorders>
              <w:top w:val="outset" w:sz="6" w:space="0" w:color="auto"/>
              <w:left w:val="outset" w:sz="6" w:space="0" w:color="auto"/>
              <w:bottom w:val="outset" w:sz="6" w:space="0" w:color="auto"/>
              <w:right w:val="outset" w:sz="6" w:space="0" w:color="auto"/>
            </w:tcBorders>
            <w:vAlign w:val="center"/>
            <w:hideMark/>
          </w:tcPr>
          <w:p w14:paraId="540282BD" w14:textId="2A43A8DC"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Provide copies of audited accounts or equivalent financial statements.</w:t>
            </w:r>
          </w:p>
        </w:tc>
        <w:tc>
          <w:tcPr>
            <w:tcW w:w="3489" w:type="dxa"/>
            <w:tcBorders>
              <w:top w:val="outset" w:sz="6" w:space="0" w:color="auto"/>
              <w:left w:val="outset" w:sz="6" w:space="0" w:color="auto"/>
              <w:bottom w:val="outset" w:sz="6" w:space="0" w:color="auto"/>
              <w:right w:val="outset" w:sz="6" w:space="0" w:color="auto"/>
            </w:tcBorders>
            <w:vAlign w:val="center"/>
            <w:hideMark/>
          </w:tcPr>
          <w:p w14:paraId="7F5E69DE" w14:textId="77777777"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[Attached / Not attached / Explanation]</w:t>
            </w:r>
          </w:p>
        </w:tc>
      </w:tr>
      <w:tr w:rsidR="007F443A" w:rsidRPr="00C53CFE" w14:paraId="402FC2B2" w14:textId="77777777" w:rsidTr="001317A5">
        <w:tc>
          <w:tcPr>
            <w:tcW w:w="701" w:type="dxa"/>
            <w:tcBorders>
              <w:top w:val="outset" w:sz="6" w:space="0" w:color="auto"/>
              <w:left w:val="outset" w:sz="6" w:space="0" w:color="auto"/>
              <w:bottom w:val="outset" w:sz="6" w:space="0" w:color="auto"/>
              <w:right w:val="outset" w:sz="6" w:space="0" w:color="auto"/>
            </w:tcBorders>
          </w:tcPr>
          <w:p w14:paraId="6A24C9C7" w14:textId="227E12F5" w:rsidR="007F443A" w:rsidRPr="00D146C8" w:rsidRDefault="003427A8">
            <w:pPr>
              <w:rPr>
                <w:rFonts w:ascii="F37 Bobby" w:hAnsi="F37 Bobby"/>
                <w:color w:val="002060"/>
                <w:sz w:val="22"/>
                <w:szCs w:val="22"/>
              </w:rPr>
            </w:pPr>
            <w:r w:rsidRPr="00D146C8">
              <w:rPr>
                <w:rFonts w:ascii="F37 Bobby" w:hAnsi="F37 Bobby"/>
                <w:color w:val="002060"/>
                <w:sz w:val="22"/>
                <w:szCs w:val="22"/>
              </w:rPr>
              <w:t>6.3</w:t>
            </w:r>
          </w:p>
        </w:tc>
        <w:tc>
          <w:tcPr>
            <w:tcW w:w="4820" w:type="dxa"/>
            <w:tcBorders>
              <w:top w:val="outset" w:sz="6" w:space="0" w:color="auto"/>
              <w:left w:val="outset" w:sz="6" w:space="0" w:color="auto"/>
              <w:bottom w:val="outset" w:sz="6" w:space="0" w:color="auto"/>
              <w:right w:val="outset" w:sz="6" w:space="0" w:color="auto"/>
            </w:tcBorders>
            <w:vAlign w:val="center"/>
            <w:hideMark/>
          </w:tcPr>
          <w:p w14:paraId="64802487" w14:textId="0F271A33"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Confirm whether there are any material financial risks affecting your ability to deliver the contract.</w:t>
            </w:r>
          </w:p>
        </w:tc>
        <w:tc>
          <w:tcPr>
            <w:tcW w:w="3489" w:type="dxa"/>
            <w:tcBorders>
              <w:top w:val="outset" w:sz="6" w:space="0" w:color="auto"/>
              <w:left w:val="outset" w:sz="6" w:space="0" w:color="auto"/>
              <w:bottom w:val="outset" w:sz="6" w:space="0" w:color="auto"/>
              <w:right w:val="outset" w:sz="6" w:space="0" w:color="auto"/>
            </w:tcBorders>
            <w:vAlign w:val="center"/>
            <w:hideMark/>
          </w:tcPr>
          <w:p w14:paraId="23063519" w14:textId="77777777"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[Insert response]</w:t>
            </w:r>
          </w:p>
        </w:tc>
      </w:tr>
      <w:tr w:rsidR="007F443A" w:rsidRPr="00C53CFE" w14:paraId="2877BE5B" w14:textId="77777777" w:rsidTr="001317A5">
        <w:tc>
          <w:tcPr>
            <w:tcW w:w="701" w:type="dxa"/>
            <w:tcBorders>
              <w:top w:val="outset" w:sz="6" w:space="0" w:color="auto"/>
              <w:left w:val="outset" w:sz="6" w:space="0" w:color="auto"/>
              <w:bottom w:val="outset" w:sz="6" w:space="0" w:color="auto"/>
              <w:right w:val="outset" w:sz="6" w:space="0" w:color="auto"/>
            </w:tcBorders>
          </w:tcPr>
          <w:p w14:paraId="5A611A68" w14:textId="07F9C142" w:rsidR="007F443A" w:rsidRPr="00D146C8" w:rsidRDefault="003427A8">
            <w:pPr>
              <w:rPr>
                <w:rFonts w:ascii="F37 Bobby" w:hAnsi="F37 Bobby"/>
                <w:color w:val="002060"/>
                <w:sz w:val="22"/>
                <w:szCs w:val="22"/>
              </w:rPr>
            </w:pPr>
            <w:r w:rsidRPr="00D146C8">
              <w:rPr>
                <w:rFonts w:ascii="F37 Bobby" w:hAnsi="F37 Bobby"/>
                <w:color w:val="002060"/>
                <w:sz w:val="22"/>
                <w:szCs w:val="22"/>
              </w:rPr>
              <w:t>6.4</w:t>
            </w:r>
          </w:p>
        </w:tc>
        <w:tc>
          <w:tcPr>
            <w:tcW w:w="4820" w:type="dxa"/>
            <w:tcBorders>
              <w:top w:val="outset" w:sz="6" w:space="0" w:color="auto"/>
              <w:left w:val="outset" w:sz="6" w:space="0" w:color="auto"/>
              <w:bottom w:val="outset" w:sz="6" w:space="0" w:color="auto"/>
              <w:right w:val="outset" w:sz="6" w:space="0" w:color="auto"/>
            </w:tcBorders>
            <w:vAlign w:val="center"/>
            <w:hideMark/>
          </w:tcPr>
          <w:p w14:paraId="034CEC80" w14:textId="27A40503"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Confirm the level of employer’s liability insurance held.</w:t>
            </w:r>
          </w:p>
        </w:tc>
        <w:tc>
          <w:tcPr>
            <w:tcW w:w="3489" w:type="dxa"/>
            <w:tcBorders>
              <w:top w:val="outset" w:sz="6" w:space="0" w:color="auto"/>
              <w:left w:val="outset" w:sz="6" w:space="0" w:color="auto"/>
              <w:bottom w:val="outset" w:sz="6" w:space="0" w:color="auto"/>
              <w:right w:val="outset" w:sz="6" w:space="0" w:color="auto"/>
            </w:tcBorders>
            <w:vAlign w:val="center"/>
            <w:hideMark/>
          </w:tcPr>
          <w:p w14:paraId="3919A911" w14:textId="77777777"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[Insert value]</w:t>
            </w:r>
          </w:p>
        </w:tc>
      </w:tr>
      <w:tr w:rsidR="007F443A" w:rsidRPr="00C53CFE" w14:paraId="4C7B5CD8" w14:textId="77777777" w:rsidTr="001317A5">
        <w:tc>
          <w:tcPr>
            <w:tcW w:w="701" w:type="dxa"/>
            <w:tcBorders>
              <w:top w:val="outset" w:sz="6" w:space="0" w:color="auto"/>
              <w:left w:val="outset" w:sz="6" w:space="0" w:color="auto"/>
              <w:bottom w:val="outset" w:sz="6" w:space="0" w:color="auto"/>
              <w:right w:val="outset" w:sz="6" w:space="0" w:color="auto"/>
            </w:tcBorders>
          </w:tcPr>
          <w:p w14:paraId="49E0F5A9" w14:textId="187F66E6" w:rsidR="007F443A" w:rsidRPr="00D146C8" w:rsidRDefault="003427A8">
            <w:pPr>
              <w:rPr>
                <w:rFonts w:ascii="F37 Bobby" w:hAnsi="F37 Bobby"/>
                <w:color w:val="002060"/>
                <w:sz w:val="22"/>
                <w:szCs w:val="22"/>
              </w:rPr>
            </w:pPr>
            <w:r w:rsidRPr="00D146C8">
              <w:rPr>
                <w:rFonts w:ascii="F37 Bobby" w:hAnsi="F37 Bobby"/>
                <w:color w:val="002060"/>
                <w:sz w:val="22"/>
                <w:szCs w:val="22"/>
              </w:rPr>
              <w:t>6.5</w:t>
            </w:r>
          </w:p>
        </w:tc>
        <w:tc>
          <w:tcPr>
            <w:tcW w:w="4820" w:type="dxa"/>
            <w:tcBorders>
              <w:top w:val="outset" w:sz="6" w:space="0" w:color="auto"/>
              <w:left w:val="outset" w:sz="6" w:space="0" w:color="auto"/>
              <w:bottom w:val="outset" w:sz="6" w:space="0" w:color="auto"/>
              <w:right w:val="outset" w:sz="6" w:space="0" w:color="auto"/>
            </w:tcBorders>
            <w:vAlign w:val="center"/>
            <w:hideMark/>
          </w:tcPr>
          <w:p w14:paraId="14CE76FD" w14:textId="319C07B8"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Confirm the level of public liability insurance held.</w:t>
            </w:r>
          </w:p>
        </w:tc>
        <w:tc>
          <w:tcPr>
            <w:tcW w:w="3489" w:type="dxa"/>
            <w:tcBorders>
              <w:top w:val="outset" w:sz="6" w:space="0" w:color="auto"/>
              <w:left w:val="outset" w:sz="6" w:space="0" w:color="auto"/>
              <w:bottom w:val="outset" w:sz="6" w:space="0" w:color="auto"/>
              <w:right w:val="outset" w:sz="6" w:space="0" w:color="auto"/>
            </w:tcBorders>
            <w:vAlign w:val="center"/>
            <w:hideMark/>
          </w:tcPr>
          <w:p w14:paraId="4FB777CA" w14:textId="77777777"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[Insert value]</w:t>
            </w:r>
          </w:p>
        </w:tc>
      </w:tr>
      <w:tr w:rsidR="007F443A" w:rsidRPr="00C53CFE" w14:paraId="2F7C7DD0" w14:textId="77777777" w:rsidTr="001317A5">
        <w:tc>
          <w:tcPr>
            <w:tcW w:w="701" w:type="dxa"/>
            <w:tcBorders>
              <w:top w:val="outset" w:sz="6" w:space="0" w:color="auto"/>
              <w:left w:val="outset" w:sz="6" w:space="0" w:color="auto"/>
              <w:bottom w:val="outset" w:sz="6" w:space="0" w:color="auto"/>
              <w:right w:val="outset" w:sz="6" w:space="0" w:color="auto"/>
            </w:tcBorders>
          </w:tcPr>
          <w:p w14:paraId="770F369A" w14:textId="732263B0" w:rsidR="007F443A" w:rsidRPr="00D146C8" w:rsidRDefault="003427A8">
            <w:pPr>
              <w:rPr>
                <w:rFonts w:ascii="F37 Bobby" w:hAnsi="F37 Bobby"/>
                <w:color w:val="002060"/>
                <w:sz w:val="22"/>
                <w:szCs w:val="22"/>
              </w:rPr>
            </w:pPr>
            <w:r w:rsidRPr="00D146C8">
              <w:rPr>
                <w:rFonts w:ascii="F37 Bobby" w:hAnsi="F37 Bobby"/>
                <w:color w:val="002060"/>
                <w:sz w:val="22"/>
                <w:szCs w:val="22"/>
              </w:rPr>
              <w:t>6.6</w:t>
            </w:r>
          </w:p>
        </w:tc>
        <w:tc>
          <w:tcPr>
            <w:tcW w:w="4820" w:type="dxa"/>
            <w:tcBorders>
              <w:top w:val="outset" w:sz="6" w:space="0" w:color="auto"/>
              <w:left w:val="outset" w:sz="6" w:space="0" w:color="auto"/>
              <w:bottom w:val="outset" w:sz="6" w:space="0" w:color="auto"/>
              <w:right w:val="outset" w:sz="6" w:space="0" w:color="auto"/>
            </w:tcBorders>
            <w:vAlign w:val="center"/>
            <w:hideMark/>
          </w:tcPr>
          <w:p w14:paraId="33A5A9DB" w14:textId="0943548C"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Confirm the level of professional indemnity insurance held, if applicable.</w:t>
            </w:r>
          </w:p>
        </w:tc>
        <w:tc>
          <w:tcPr>
            <w:tcW w:w="3489" w:type="dxa"/>
            <w:tcBorders>
              <w:top w:val="outset" w:sz="6" w:space="0" w:color="auto"/>
              <w:left w:val="outset" w:sz="6" w:space="0" w:color="auto"/>
              <w:bottom w:val="outset" w:sz="6" w:space="0" w:color="auto"/>
              <w:right w:val="outset" w:sz="6" w:space="0" w:color="auto"/>
            </w:tcBorders>
            <w:vAlign w:val="center"/>
            <w:hideMark/>
          </w:tcPr>
          <w:p w14:paraId="7571F2CC" w14:textId="77777777" w:rsidR="007F443A" w:rsidRPr="00D146C8" w:rsidRDefault="007F443A">
            <w:pPr>
              <w:spacing w:after="160"/>
              <w:rPr>
                <w:rFonts w:ascii="F37 Bobby" w:hAnsi="F37 Bobby"/>
                <w:color w:val="002060"/>
                <w:sz w:val="22"/>
                <w:szCs w:val="22"/>
              </w:rPr>
            </w:pPr>
            <w:r w:rsidRPr="00D146C8">
              <w:rPr>
                <w:rFonts w:ascii="F37 Bobby" w:hAnsi="F37 Bobby"/>
                <w:color w:val="002060"/>
                <w:sz w:val="22"/>
                <w:szCs w:val="22"/>
              </w:rPr>
              <w:t>[Insert value]</w:t>
            </w:r>
          </w:p>
        </w:tc>
      </w:tr>
    </w:tbl>
    <w:p w14:paraId="6E1CEBA3" w14:textId="77777777" w:rsidR="00BC1B4E" w:rsidRDefault="00BC1B4E">
      <w:pPr>
        <w:pStyle w:val="Heading2"/>
        <w:rPr>
          <w:rFonts w:ascii="F37 Bobby" w:hAnsi="F37 Bobby" w:cstheme="minorBidi"/>
          <w:sz w:val="24"/>
          <w:szCs w:val="24"/>
        </w:rPr>
      </w:pPr>
    </w:p>
    <w:p w14:paraId="399A4E9C" w14:textId="77777777" w:rsidR="008A0B2F" w:rsidRPr="008A0B2F" w:rsidRDefault="008A0B2F" w:rsidP="008A0B2F"/>
    <w:p w14:paraId="278488BA" w14:textId="77777777" w:rsidR="00BC1B4E" w:rsidRDefault="00BC1B4E">
      <w:pPr>
        <w:rPr>
          <w:rFonts w:ascii="F37 Bobby" w:eastAsiaTheme="majorEastAsia" w:hAnsi="F37 Bobby"/>
          <w:color w:val="0F4761" w:themeColor="accent1" w:themeShade="BF"/>
        </w:rPr>
      </w:pPr>
      <w:r>
        <w:rPr>
          <w:rFonts w:ascii="F37 Bobby" w:hAnsi="F37 Bobby"/>
        </w:rPr>
        <w:br w:type="page"/>
      </w:r>
    </w:p>
    <w:p w14:paraId="7B47F333" w14:textId="164CE990" w:rsidR="008A0B2F" w:rsidRPr="00852024" w:rsidRDefault="005835FC" w:rsidP="008A0B2F">
      <w:pPr>
        <w:pStyle w:val="Heading2"/>
        <w:numPr>
          <w:ilvl w:val="0"/>
          <w:numId w:val="2"/>
        </w:numPr>
        <w:rPr>
          <w:rFonts w:ascii="F37 Bobby" w:hAnsi="F37 Bobby" w:cstheme="minorBidi"/>
          <w:b/>
          <w:bCs/>
          <w:color w:val="0070C0"/>
          <w:sz w:val="28"/>
        </w:rPr>
      </w:pPr>
      <w:r w:rsidRPr="00852024">
        <w:rPr>
          <w:rFonts w:ascii="F37 Bobby" w:hAnsi="F37 Bobby" w:cstheme="minorBidi"/>
          <w:b/>
          <w:bCs/>
          <w:color w:val="0070C0"/>
          <w:sz w:val="28"/>
        </w:rPr>
        <w:lastRenderedPageBreak/>
        <w:t>Technical and Professional Ability</w:t>
      </w:r>
    </w:p>
    <w:tbl>
      <w:tblPr>
        <w:tblStyle w:val="GridTable1Light-Accent1"/>
        <w:tblW w:w="9010" w:type="dxa"/>
        <w:tblInd w:w="0" w:type="dxa"/>
        <w:tblLook w:val="04A0" w:firstRow="1" w:lastRow="0" w:firstColumn="1" w:lastColumn="0" w:noHBand="0" w:noVBand="1"/>
      </w:tblPr>
      <w:tblGrid>
        <w:gridCol w:w="701"/>
        <w:gridCol w:w="4820"/>
        <w:gridCol w:w="3489"/>
      </w:tblGrid>
      <w:tr w:rsidR="00355AA3" w:rsidRPr="00C53CFE" w14:paraId="2916A34C" w14:textId="77777777" w:rsidTr="001317A5">
        <w:tc>
          <w:tcPr>
            <w:tcW w:w="701" w:type="dxa"/>
            <w:tcBorders>
              <w:top w:val="outset" w:sz="6" w:space="0" w:color="auto"/>
              <w:left w:val="outset" w:sz="6" w:space="0" w:color="auto"/>
              <w:bottom w:val="outset" w:sz="6" w:space="0" w:color="auto"/>
              <w:right w:val="outset" w:sz="6" w:space="0" w:color="auto"/>
            </w:tcBorders>
            <w:shd w:val="clear" w:color="auto" w:fill="0070C0"/>
            <w:vAlign w:val="center"/>
          </w:tcPr>
          <w:p w14:paraId="239E71FE" w14:textId="483A163C" w:rsidR="00355AA3" w:rsidRPr="00C53CFE" w:rsidRDefault="00355AA3" w:rsidP="006E38CE">
            <w:pPr>
              <w:rPr>
                <w:rFonts w:ascii="F37 Bobby" w:hAnsi="F37 Bobby"/>
                <w:b/>
                <w:bCs/>
                <w:color w:val="FFFFFF" w:themeColor="background1"/>
              </w:rPr>
            </w:pPr>
            <w:r w:rsidRPr="00C53CFE">
              <w:rPr>
                <w:rFonts w:ascii="F37 Bobby" w:hAnsi="F37 Bobby"/>
                <w:b/>
                <w:bCs/>
                <w:color w:val="FFFFFF" w:themeColor="background1"/>
              </w:rPr>
              <w:t>Ref.</w:t>
            </w:r>
          </w:p>
        </w:tc>
        <w:tc>
          <w:tcPr>
            <w:tcW w:w="4820"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20A72899" w14:textId="174DED89" w:rsidR="00355AA3" w:rsidRPr="00C53CFE" w:rsidRDefault="00355AA3" w:rsidP="006E38CE">
            <w:pPr>
              <w:spacing w:after="160"/>
              <w:rPr>
                <w:rFonts w:ascii="F37 Bobby" w:hAnsi="F37 Bobby"/>
                <w:color w:val="FFFFFF" w:themeColor="background1"/>
                <w:lang w:eastAsia="en-GB"/>
              </w:rPr>
            </w:pPr>
            <w:r w:rsidRPr="00C53CFE">
              <w:rPr>
                <w:rFonts w:ascii="F37 Bobby" w:hAnsi="F37 Bobby"/>
                <w:b/>
                <w:bCs/>
                <w:color w:val="FFFFFF" w:themeColor="background1"/>
              </w:rPr>
              <w:t>Question</w:t>
            </w:r>
          </w:p>
        </w:tc>
        <w:tc>
          <w:tcPr>
            <w:tcW w:w="3489"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47CD4681" w14:textId="77777777" w:rsidR="00355AA3" w:rsidRPr="00C53CFE" w:rsidRDefault="00355AA3" w:rsidP="006E38CE">
            <w:pPr>
              <w:spacing w:after="160"/>
              <w:jc w:val="center"/>
              <w:rPr>
                <w:rFonts w:ascii="F37 Bobby" w:hAnsi="F37 Bobby"/>
                <w:color w:val="FFFFFF" w:themeColor="background1"/>
              </w:rPr>
            </w:pPr>
            <w:r w:rsidRPr="00C53CFE">
              <w:rPr>
                <w:rFonts w:ascii="F37 Bobby" w:hAnsi="F37 Bobby"/>
                <w:b/>
                <w:bCs/>
                <w:color w:val="FFFFFF" w:themeColor="background1"/>
              </w:rPr>
              <w:t>Supplier response</w:t>
            </w:r>
          </w:p>
        </w:tc>
      </w:tr>
      <w:tr w:rsidR="00355AA3" w:rsidRPr="00C53CFE" w14:paraId="08A27CF7" w14:textId="77777777" w:rsidTr="001317A5">
        <w:tc>
          <w:tcPr>
            <w:tcW w:w="701" w:type="dxa"/>
            <w:tcBorders>
              <w:top w:val="outset" w:sz="6" w:space="0" w:color="auto"/>
              <w:left w:val="outset" w:sz="6" w:space="0" w:color="auto"/>
              <w:bottom w:val="outset" w:sz="6" w:space="0" w:color="auto"/>
              <w:right w:val="outset" w:sz="6" w:space="0" w:color="auto"/>
            </w:tcBorders>
          </w:tcPr>
          <w:p w14:paraId="3F4A6CA0" w14:textId="6B0627F2" w:rsidR="00355AA3" w:rsidRPr="008A0B2F" w:rsidRDefault="00355AA3">
            <w:pPr>
              <w:rPr>
                <w:rFonts w:ascii="F37 Bobby" w:hAnsi="F37 Bobby"/>
                <w:color w:val="002060"/>
                <w:sz w:val="22"/>
                <w:szCs w:val="22"/>
              </w:rPr>
            </w:pPr>
            <w:r w:rsidRPr="008A0B2F">
              <w:rPr>
                <w:rFonts w:ascii="F37 Bobby" w:hAnsi="F37 Bobby"/>
                <w:color w:val="002060"/>
                <w:sz w:val="22"/>
                <w:szCs w:val="22"/>
              </w:rPr>
              <w:t>7.1</w:t>
            </w:r>
          </w:p>
        </w:tc>
        <w:tc>
          <w:tcPr>
            <w:tcW w:w="4820" w:type="dxa"/>
            <w:tcBorders>
              <w:top w:val="outset" w:sz="6" w:space="0" w:color="auto"/>
              <w:left w:val="outset" w:sz="6" w:space="0" w:color="auto"/>
              <w:bottom w:val="outset" w:sz="6" w:space="0" w:color="auto"/>
              <w:right w:val="outset" w:sz="6" w:space="0" w:color="auto"/>
            </w:tcBorders>
            <w:vAlign w:val="center"/>
            <w:hideMark/>
          </w:tcPr>
          <w:p w14:paraId="64836BAE" w14:textId="3B5B7954" w:rsidR="00355AA3" w:rsidRPr="008A0B2F" w:rsidRDefault="00355AA3">
            <w:pPr>
              <w:spacing w:after="160"/>
              <w:rPr>
                <w:rFonts w:ascii="F37 Bobby" w:hAnsi="F37 Bobby"/>
                <w:color w:val="002060"/>
                <w:sz w:val="22"/>
                <w:szCs w:val="22"/>
              </w:rPr>
            </w:pPr>
            <w:r w:rsidRPr="008A0B2F">
              <w:rPr>
                <w:rFonts w:ascii="F37 Bobby" w:hAnsi="F37 Bobby"/>
                <w:color w:val="002060"/>
                <w:sz w:val="22"/>
                <w:szCs w:val="22"/>
              </w:rPr>
              <w:t>Describe your relevant experience delivering similar Telecoms systems.</w:t>
            </w:r>
          </w:p>
        </w:tc>
        <w:tc>
          <w:tcPr>
            <w:tcW w:w="3489" w:type="dxa"/>
            <w:tcBorders>
              <w:top w:val="outset" w:sz="6" w:space="0" w:color="auto"/>
              <w:left w:val="outset" w:sz="6" w:space="0" w:color="auto"/>
              <w:bottom w:val="outset" w:sz="6" w:space="0" w:color="auto"/>
              <w:right w:val="outset" w:sz="6" w:space="0" w:color="auto"/>
            </w:tcBorders>
            <w:vAlign w:val="center"/>
            <w:hideMark/>
          </w:tcPr>
          <w:p w14:paraId="20C6E095" w14:textId="71156D8F" w:rsidR="00355AA3" w:rsidRPr="008A0B2F" w:rsidRDefault="008C52F2">
            <w:pPr>
              <w:spacing w:after="160"/>
              <w:rPr>
                <w:rFonts w:ascii="F37 Bobby" w:hAnsi="F37 Bobby"/>
                <w:color w:val="002060"/>
                <w:sz w:val="22"/>
                <w:szCs w:val="22"/>
              </w:rPr>
            </w:pPr>
            <w:r w:rsidRPr="008A0B2F">
              <w:rPr>
                <w:rFonts w:ascii="F37 Bobby" w:hAnsi="F37 Bobby"/>
                <w:color w:val="002060"/>
                <w:sz w:val="22"/>
                <w:szCs w:val="22"/>
              </w:rPr>
              <w:t>[Insert response or add attachment]</w:t>
            </w:r>
          </w:p>
        </w:tc>
      </w:tr>
      <w:tr w:rsidR="00355AA3" w:rsidRPr="00C53CFE" w14:paraId="3700A36B" w14:textId="77777777" w:rsidTr="001317A5">
        <w:tc>
          <w:tcPr>
            <w:tcW w:w="701" w:type="dxa"/>
            <w:tcBorders>
              <w:top w:val="outset" w:sz="6" w:space="0" w:color="auto"/>
              <w:left w:val="outset" w:sz="6" w:space="0" w:color="auto"/>
              <w:bottom w:val="outset" w:sz="6" w:space="0" w:color="auto"/>
              <w:right w:val="outset" w:sz="6" w:space="0" w:color="auto"/>
            </w:tcBorders>
          </w:tcPr>
          <w:p w14:paraId="1EAA45C9" w14:textId="41359675" w:rsidR="00355AA3" w:rsidRPr="008A0B2F" w:rsidRDefault="00355AA3">
            <w:pPr>
              <w:rPr>
                <w:rFonts w:ascii="F37 Bobby" w:hAnsi="F37 Bobby"/>
                <w:color w:val="002060"/>
                <w:sz w:val="22"/>
                <w:szCs w:val="22"/>
              </w:rPr>
            </w:pPr>
            <w:r w:rsidRPr="008A0B2F">
              <w:rPr>
                <w:rFonts w:ascii="F37 Bobby" w:hAnsi="F37 Bobby"/>
                <w:color w:val="002060"/>
                <w:sz w:val="22"/>
                <w:szCs w:val="22"/>
              </w:rPr>
              <w:t>7.2</w:t>
            </w:r>
          </w:p>
        </w:tc>
        <w:tc>
          <w:tcPr>
            <w:tcW w:w="4820" w:type="dxa"/>
            <w:tcBorders>
              <w:top w:val="outset" w:sz="6" w:space="0" w:color="auto"/>
              <w:left w:val="outset" w:sz="6" w:space="0" w:color="auto"/>
              <w:bottom w:val="outset" w:sz="6" w:space="0" w:color="auto"/>
              <w:right w:val="outset" w:sz="6" w:space="0" w:color="auto"/>
            </w:tcBorders>
            <w:vAlign w:val="center"/>
            <w:hideMark/>
          </w:tcPr>
          <w:p w14:paraId="5CA0B21F" w14:textId="3FBBB20C" w:rsidR="00355AA3" w:rsidRPr="008A0B2F" w:rsidRDefault="00355AA3">
            <w:pPr>
              <w:spacing w:after="160"/>
              <w:rPr>
                <w:rFonts w:ascii="F37 Bobby" w:hAnsi="F37 Bobby"/>
                <w:color w:val="002060"/>
                <w:sz w:val="22"/>
                <w:szCs w:val="22"/>
              </w:rPr>
            </w:pPr>
            <w:r w:rsidRPr="008A0B2F">
              <w:rPr>
                <w:rFonts w:ascii="F37 Bobby" w:hAnsi="F37 Bobby"/>
                <w:color w:val="002060"/>
                <w:sz w:val="22"/>
                <w:szCs w:val="22"/>
              </w:rPr>
              <w:t>Provide up to three relevant contract examples from the last three years.</w:t>
            </w:r>
          </w:p>
        </w:tc>
        <w:tc>
          <w:tcPr>
            <w:tcW w:w="3489" w:type="dxa"/>
            <w:tcBorders>
              <w:top w:val="outset" w:sz="6" w:space="0" w:color="auto"/>
              <w:left w:val="outset" w:sz="6" w:space="0" w:color="auto"/>
              <w:bottom w:val="outset" w:sz="6" w:space="0" w:color="auto"/>
              <w:right w:val="outset" w:sz="6" w:space="0" w:color="auto"/>
            </w:tcBorders>
            <w:vAlign w:val="center"/>
            <w:hideMark/>
          </w:tcPr>
          <w:p w14:paraId="1BDE376A" w14:textId="7D0F84B5" w:rsidR="00355AA3" w:rsidRPr="008A0B2F" w:rsidRDefault="008C52F2">
            <w:pPr>
              <w:spacing w:after="160"/>
              <w:rPr>
                <w:rFonts w:ascii="F37 Bobby" w:hAnsi="F37 Bobby"/>
                <w:color w:val="002060"/>
                <w:sz w:val="22"/>
                <w:szCs w:val="22"/>
              </w:rPr>
            </w:pPr>
            <w:r w:rsidRPr="008A0B2F">
              <w:rPr>
                <w:rFonts w:ascii="F37 Bobby" w:hAnsi="F37 Bobby"/>
                <w:color w:val="002060"/>
                <w:sz w:val="22"/>
                <w:szCs w:val="22"/>
              </w:rPr>
              <w:t>[Insert response or add attachment]</w:t>
            </w:r>
          </w:p>
        </w:tc>
      </w:tr>
      <w:tr w:rsidR="00355AA3" w:rsidRPr="00C53CFE" w14:paraId="557E0267" w14:textId="77777777" w:rsidTr="001317A5">
        <w:tc>
          <w:tcPr>
            <w:tcW w:w="701" w:type="dxa"/>
            <w:tcBorders>
              <w:top w:val="outset" w:sz="6" w:space="0" w:color="auto"/>
              <w:left w:val="outset" w:sz="6" w:space="0" w:color="auto"/>
              <w:bottom w:val="outset" w:sz="6" w:space="0" w:color="auto"/>
              <w:right w:val="outset" w:sz="6" w:space="0" w:color="auto"/>
            </w:tcBorders>
          </w:tcPr>
          <w:p w14:paraId="7E2F5D0A" w14:textId="0564B33B" w:rsidR="00355AA3" w:rsidRPr="008A0B2F" w:rsidRDefault="00355AA3">
            <w:pPr>
              <w:rPr>
                <w:rFonts w:ascii="F37 Bobby" w:hAnsi="F37 Bobby"/>
                <w:color w:val="002060"/>
                <w:sz w:val="22"/>
                <w:szCs w:val="22"/>
              </w:rPr>
            </w:pPr>
            <w:r w:rsidRPr="008A0B2F">
              <w:rPr>
                <w:rFonts w:ascii="F37 Bobby" w:hAnsi="F37 Bobby"/>
                <w:color w:val="002060"/>
                <w:sz w:val="22"/>
                <w:szCs w:val="22"/>
              </w:rPr>
              <w:t>7.3</w:t>
            </w:r>
          </w:p>
        </w:tc>
        <w:tc>
          <w:tcPr>
            <w:tcW w:w="4820" w:type="dxa"/>
            <w:tcBorders>
              <w:top w:val="outset" w:sz="6" w:space="0" w:color="auto"/>
              <w:left w:val="outset" w:sz="6" w:space="0" w:color="auto"/>
              <w:bottom w:val="outset" w:sz="6" w:space="0" w:color="auto"/>
              <w:right w:val="outset" w:sz="6" w:space="0" w:color="auto"/>
            </w:tcBorders>
            <w:vAlign w:val="center"/>
            <w:hideMark/>
          </w:tcPr>
          <w:p w14:paraId="2E8A0568" w14:textId="31C2186A" w:rsidR="00355AA3" w:rsidRPr="008A0B2F" w:rsidRDefault="00355AA3">
            <w:pPr>
              <w:spacing w:after="160"/>
              <w:rPr>
                <w:rFonts w:ascii="F37 Bobby" w:hAnsi="F37 Bobby"/>
                <w:color w:val="002060"/>
                <w:sz w:val="22"/>
                <w:szCs w:val="22"/>
              </w:rPr>
            </w:pPr>
            <w:r w:rsidRPr="008A0B2F">
              <w:rPr>
                <w:rFonts w:ascii="F37 Bobby" w:hAnsi="F37 Bobby"/>
                <w:color w:val="002060"/>
                <w:sz w:val="22"/>
                <w:szCs w:val="22"/>
              </w:rPr>
              <w:t>Describe the qualifications, skills and experience of key personnel proposed for this contract.</w:t>
            </w:r>
          </w:p>
        </w:tc>
        <w:tc>
          <w:tcPr>
            <w:tcW w:w="3489" w:type="dxa"/>
            <w:tcBorders>
              <w:top w:val="outset" w:sz="6" w:space="0" w:color="auto"/>
              <w:left w:val="outset" w:sz="6" w:space="0" w:color="auto"/>
              <w:bottom w:val="outset" w:sz="6" w:space="0" w:color="auto"/>
              <w:right w:val="outset" w:sz="6" w:space="0" w:color="auto"/>
            </w:tcBorders>
            <w:vAlign w:val="center"/>
            <w:hideMark/>
          </w:tcPr>
          <w:p w14:paraId="7FFE2FD5" w14:textId="5B2E25C4" w:rsidR="00355AA3" w:rsidRPr="008A0B2F" w:rsidRDefault="00355AA3">
            <w:pPr>
              <w:spacing w:after="160"/>
              <w:rPr>
                <w:rFonts w:ascii="F37 Bobby" w:hAnsi="F37 Bobby"/>
                <w:color w:val="002060"/>
                <w:sz w:val="22"/>
                <w:szCs w:val="22"/>
              </w:rPr>
            </w:pPr>
            <w:r w:rsidRPr="008A0B2F">
              <w:rPr>
                <w:rFonts w:ascii="F37 Bobby" w:hAnsi="F37 Bobby"/>
                <w:color w:val="002060"/>
                <w:sz w:val="22"/>
                <w:szCs w:val="22"/>
              </w:rPr>
              <w:t>[Insert response</w:t>
            </w:r>
            <w:r w:rsidR="008C52F2" w:rsidRPr="008A0B2F">
              <w:rPr>
                <w:rFonts w:ascii="F37 Bobby" w:hAnsi="F37 Bobby"/>
                <w:color w:val="002060"/>
                <w:sz w:val="22"/>
                <w:szCs w:val="22"/>
              </w:rPr>
              <w:t xml:space="preserve"> or add attachment</w:t>
            </w:r>
            <w:r w:rsidRPr="008A0B2F">
              <w:rPr>
                <w:rFonts w:ascii="F37 Bobby" w:hAnsi="F37 Bobby"/>
                <w:color w:val="002060"/>
                <w:sz w:val="22"/>
                <w:szCs w:val="22"/>
              </w:rPr>
              <w:t>]</w:t>
            </w:r>
          </w:p>
        </w:tc>
      </w:tr>
      <w:tr w:rsidR="00355AA3" w:rsidRPr="00C53CFE" w14:paraId="46176AA2" w14:textId="77777777" w:rsidTr="001317A5">
        <w:tc>
          <w:tcPr>
            <w:tcW w:w="701" w:type="dxa"/>
            <w:tcBorders>
              <w:top w:val="outset" w:sz="6" w:space="0" w:color="auto"/>
              <w:left w:val="outset" w:sz="6" w:space="0" w:color="auto"/>
              <w:bottom w:val="outset" w:sz="6" w:space="0" w:color="auto"/>
              <w:right w:val="outset" w:sz="6" w:space="0" w:color="auto"/>
            </w:tcBorders>
          </w:tcPr>
          <w:p w14:paraId="2D65C05D" w14:textId="21B7A304" w:rsidR="00355AA3" w:rsidRPr="008A0B2F" w:rsidRDefault="00355AA3">
            <w:pPr>
              <w:rPr>
                <w:rFonts w:ascii="F37 Bobby" w:hAnsi="F37 Bobby"/>
                <w:color w:val="002060"/>
                <w:sz w:val="22"/>
                <w:szCs w:val="22"/>
              </w:rPr>
            </w:pPr>
            <w:r w:rsidRPr="008A0B2F">
              <w:rPr>
                <w:rFonts w:ascii="F37 Bobby" w:hAnsi="F37 Bobby"/>
                <w:color w:val="002060"/>
                <w:sz w:val="22"/>
                <w:szCs w:val="22"/>
              </w:rPr>
              <w:t>7.4</w:t>
            </w:r>
          </w:p>
        </w:tc>
        <w:tc>
          <w:tcPr>
            <w:tcW w:w="4820" w:type="dxa"/>
            <w:tcBorders>
              <w:top w:val="outset" w:sz="6" w:space="0" w:color="auto"/>
              <w:left w:val="outset" w:sz="6" w:space="0" w:color="auto"/>
              <w:bottom w:val="outset" w:sz="6" w:space="0" w:color="auto"/>
              <w:right w:val="outset" w:sz="6" w:space="0" w:color="auto"/>
            </w:tcBorders>
            <w:vAlign w:val="center"/>
            <w:hideMark/>
          </w:tcPr>
          <w:p w14:paraId="5E2F055A" w14:textId="6FA87A39" w:rsidR="00355AA3" w:rsidRPr="008A0B2F" w:rsidRDefault="00355AA3">
            <w:pPr>
              <w:spacing w:after="160"/>
              <w:rPr>
                <w:rFonts w:ascii="F37 Bobby" w:hAnsi="F37 Bobby"/>
                <w:color w:val="002060"/>
                <w:sz w:val="22"/>
                <w:szCs w:val="22"/>
              </w:rPr>
            </w:pPr>
            <w:r w:rsidRPr="008A0B2F">
              <w:rPr>
                <w:rFonts w:ascii="F37 Bobby" w:hAnsi="F37 Bobby"/>
                <w:color w:val="002060"/>
                <w:sz w:val="22"/>
                <w:szCs w:val="22"/>
              </w:rPr>
              <w:t>Describe your approach to contract mobilisation and implementation.</w:t>
            </w:r>
          </w:p>
        </w:tc>
        <w:tc>
          <w:tcPr>
            <w:tcW w:w="3489" w:type="dxa"/>
            <w:tcBorders>
              <w:top w:val="outset" w:sz="6" w:space="0" w:color="auto"/>
              <w:left w:val="outset" w:sz="6" w:space="0" w:color="auto"/>
              <w:bottom w:val="outset" w:sz="6" w:space="0" w:color="auto"/>
              <w:right w:val="outset" w:sz="6" w:space="0" w:color="auto"/>
            </w:tcBorders>
            <w:vAlign w:val="center"/>
            <w:hideMark/>
          </w:tcPr>
          <w:p w14:paraId="4CED4907" w14:textId="0EF3107A" w:rsidR="00355AA3" w:rsidRPr="008A0B2F" w:rsidRDefault="008C52F2">
            <w:pPr>
              <w:spacing w:after="160"/>
              <w:rPr>
                <w:rFonts w:ascii="F37 Bobby" w:hAnsi="F37 Bobby"/>
                <w:color w:val="002060"/>
                <w:sz w:val="22"/>
                <w:szCs w:val="22"/>
              </w:rPr>
            </w:pPr>
            <w:r w:rsidRPr="008A0B2F">
              <w:rPr>
                <w:rFonts w:ascii="F37 Bobby" w:hAnsi="F37 Bobby"/>
                <w:color w:val="002060"/>
                <w:sz w:val="22"/>
                <w:szCs w:val="22"/>
              </w:rPr>
              <w:t>[Insert response or add attachment]</w:t>
            </w:r>
          </w:p>
        </w:tc>
      </w:tr>
      <w:tr w:rsidR="00355AA3" w:rsidRPr="00C53CFE" w14:paraId="7951C27C" w14:textId="77777777" w:rsidTr="001317A5">
        <w:tc>
          <w:tcPr>
            <w:tcW w:w="701" w:type="dxa"/>
            <w:tcBorders>
              <w:top w:val="outset" w:sz="6" w:space="0" w:color="auto"/>
              <w:left w:val="outset" w:sz="6" w:space="0" w:color="auto"/>
              <w:bottom w:val="outset" w:sz="6" w:space="0" w:color="auto"/>
              <w:right w:val="outset" w:sz="6" w:space="0" w:color="auto"/>
            </w:tcBorders>
          </w:tcPr>
          <w:p w14:paraId="3F3780D0" w14:textId="1BDECE27" w:rsidR="00355AA3" w:rsidRPr="008A0B2F" w:rsidRDefault="00355AA3">
            <w:pPr>
              <w:rPr>
                <w:rFonts w:ascii="F37 Bobby" w:hAnsi="F37 Bobby"/>
                <w:color w:val="002060"/>
                <w:sz w:val="22"/>
                <w:szCs w:val="22"/>
              </w:rPr>
            </w:pPr>
            <w:r w:rsidRPr="008A0B2F">
              <w:rPr>
                <w:rFonts w:ascii="F37 Bobby" w:hAnsi="F37 Bobby"/>
                <w:color w:val="002060"/>
                <w:sz w:val="22"/>
                <w:szCs w:val="22"/>
              </w:rPr>
              <w:t>7.5</w:t>
            </w:r>
          </w:p>
        </w:tc>
        <w:tc>
          <w:tcPr>
            <w:tcW w:w="4820" w:type="dxa"/>
            <w:tcBorders>
              <w:top w:val="outset" w:sz="6" w:space="0" w:color="auto"/>
              <w:left w:val="outset" w:sz="6" w:space="0" w:color="auto"/>
              <w:bottom w:val="outset" w:sz="6" w:space="0" w:color="auto"/>
              <w:right w:val="outset" w:sz="6" w:space="0" w:color="auto"/>
            </w:tcBorders>
            <w:vAlign w:val="center"/>
            <w:hideMark/>
          </w:tcPr>
          <w:p w14:paraId="0B62A192" w14:textId="41C50AAE" w:rsidR="00355AA3" w:rsidRPr="008A0B2F" w:rsidRDefault="00355AA3">
            <w:pPr>
              <w:spacing w:after="160"/>
              <w:rPr>
                <w:rFonts w:ascii="F37 Bobby" w:hAnsi="F37 Bobby"/>
                <w:color w:val="002060"/>
                <w:sz w:val="22"/>
                <w:szCs w:val="22"/>
              </w:rPr>
            </w:pPr>
            <w:r w:rsidRPr="008A0B2F">
              <w:rPr>
                <w:rFonts w:ascii="F37 Bobby" w:hAnsi="F37 Bobby"/>
                <w:color w:val="002060"/>
                <w:sz w:val="22"/>
                <w:szCs w:val="22"/>
              </w:rPr>
              <w:t>Describe your approach to quality management and continuous improvement.</w:t>
            </w:r>
          </w:p>
        </w:tc>
        <w:tc>
          <w:tcPr>
            <w:tcW w:w="3489" w:type="dxa"/>
            <w:tcBorders>
              <w:top w:val="outset" w:sz="6" w:space="0" w:color="auto"/>
              <w:left w:val="outset" w:sz="6" w:space="0" w:color="auto"/>
              <w:bottom w:val="outset" w:sz="6" w:space="0" w:color="auto"/>
              <w:right w:val="outset" w:sz="6" w:space="0" w:color="auto"/>
            </w:tcBorders>
            <w:vAlign w:val="center"/>
            <w:hideMark/>
          </w:tcPr>
          <w:p w14:paraId="61DD13E9" w14:textId="2DB24A27" w:rsidR="00355AA3" w:rsidRPr="008A0B2F" w:rsidRDefault="008C52F2">
            <w:pPr>
              <w:spacing w:after="160"/>
              <w:rPr>
                <w:rFonts w:ascii="F37 Bobby" w:hAnsi="F37 Bobby"/>
                <w:color w:val="002060"/>
                <w:sz w:val="22"/>
                <w:szCs w:val="22"/>
              </w:rPr>
            </w:pPr>
            <w:r w:rsidRPr="008A0B2F">
              <w:rPr>
                <w:rFonts w:ascii="F37 Bobby" w:hAnsi="F37 Bobby"/>
                <w:color w:val="002060"/>
                <w:sz w:val="22"/>
                <w:szCs w:val="22"/>
              </w:rPr>
              <w:t>[Insert response or add attachment]</w:t>
            </w:r>
          </w:p>
        </w:tc>
      </w:tr>
      <w:tr w:rsidR="00355AA3" w:rsidRPr="00C53CFE" w14:paraId="1E798325" w14:textId="77777777" w:rsidTr="001317A5">
        <w:tc>
          <w:tcPr>
            <w:tcW w:w="701" w:type="dxa"/>
            <w:tcBorders>
              <w:top w:val="outset" w:sz="6" w:space="0" w:color="auto"/>
              <w:left w:val="outset" w:sz="6" w:space="0" w:color="auto"/>
              <w:bottom w:val="outset" w:sz="6" w:space="0" w:color="auto"/>
              <w:right w:val="outset" w:sz="6" w:space="0" w:color="auto"/>
            </w:tcBorders>
          </w:tcPr>
          <w:p w14:paraId="4BFE7B34" w14:textId="1B719657" w:rsidR="00355AA3" w:rsidRPr="008A0B2F" w:rsidRDefault="00355AA3">
            <w:pPr>
              <w:rPr>
                <w:rFonts w:ascii="F37 Bobby" w:hAnsi="F37 Bobby"/>
                <w:color w:val="002060"/>
                <w:sz w:val="22"/>
                <w:szCs w:val="22"/>
              </w:rPr>
            </w:pPr>
            <w:r w:rsidRPr="008A0B2F">
              <w:rPr>
                <w:rFonts w:ascii="F37 Bobby" w:hAnsi="F37 Bobby"/>
                <w:color w:val="002060"/>
                <w:sz w:val="22"/>
                <w:szCs w:val="22"/>
              </w:rPr>
              <w:t>7.6</w:t>
            </w:r>
          </w:p>
        </w:tc>
        <w:tc>
          <w:tcPr>
            <w:tcW w:w="4820" w:type="dxa"/>
            <w:tcBorders>
              <w:top w:val="outset" w:sz="6" w:space="0" w:color="auto"/>
              <w:left w:val="outset" w:sz="6" w:space="0" w:color="auto"/>
              <w:bottom w:val="outset" w:sz="6" w:space="0" w:color="auto"/>
              <w:right w:val="outset" w:sz="6" w:space="0" w:color="auto"/>
            </w:tcBorders>
            <w:vAlign w:val="center"/>
            <w:hideMark/>
          </w:tcPr>
          <w:p w14:paraId="509EFE04" w14:textId="0B18A855" w:rsidR="00355AA3" w:rsidRPr="008A0B2F" w:rsidRDefault="00355AA3">
            <w:pPr>
              <w:spacing w:after="160"/>
              <w:rPr>
                <w:rFonts w:ascii="F37 Bobby" w:hAnsi="F37 Bobby"/>
                <w:color w:val="002060"/>
                <w:sz w:val="22"/>
                <w:szCs w:val="22"/>
              </w:rPr>
            </w:pPr>
            <w:r w:rsidRPr="008A0B2F">
              <w:rPr>
                <w:rFonts w:ascii="F37 Bobby" w:hAnsi="F37 Bobby"/>
                <w:color w:val="002060"/>
                <w:sz w:val="22"/>
                <w:szCs w:val="22"/>
              </w:rPr>
              <w:t>Identify any accreditations, certifications or memberships relevant to this procurement.</w:t>
            </w:r>
          </w:p>
        </w:tc>
        <w:tc>
          <w:tcPr>
            <w:tcW w:w="3489" w:type="dxa"/>
            <w:tcBorders>
              <w:top w:val="outset" w:sz="6" w:space="0" w:color="auto"/>
              <w:left w:val="outset" w:sz="6" w:space="0" w:color="auto"/>
              <w:bottom w:val="outset" w:sz="6" w:space="0" w:color="auto"/>
              <w:right w:val="outset" w:sz="6" w:space="0" w:color="auto"/>
            </w:tcBorders>
            <w:vAlign w:val="center"/>
            <w:hideMark/>
          </w:tcPr>
          <w:p w14:paraId="7E83B9BD" w14:textId="6F85BB06" w:rsidR="00355AA3" w:rsidRPr="008A0B2F" w:rsidRDefault="008C52F2">
            <w:pPr>
              <w:spacing w:after="160"/>
              <w:rPr>
                <w:rFonts w:ascii="F37 Bobby" w:hAnsi="F37 Bobby"/>
                <w:color w:val="002060"/>
                <w:sz w:val="22"/>
                <w:szCs w:val="22"/>
              </w:rPr>
            </w:pPr>
            <w:r w:rsidRPr="008A0B2F">
              <w:rPr>
                <w:rFonts w:ascii="F37 Bobby" w:hAnsi="F37 Bobby"/>
                <w:color w:val="002060"/>
                <w:sz w:val="22"/>
                <w:szCs w:val="22"/>
              </w:rPr>
              <w:t>[Insert response or add attachment]</w:t>
            </w:r>
          </w:p>
        </w:tc>
      </w:tr>
    </w:tbl>
    <w:p w14:paraId="5120747A" w14:textId="77777777" w:rsidR="008A0B2F" w:rsidRDefault="008A0B2F">
      <w:pPr>
        <w:pStyle w:val="Heading2"/>
        <w:rPr>
          <w:rFonts w:ascii="F37 Bobby" w:hAnsi="F37 Bobby" w:cstheme="minorBidi"/>
          <w:sz w:val="24"/>
          <w:szCs w:val="24"/>
        </w:rPr>
      </w:pPr>
    </w:p>
    <w:p w14:paraId="4B1BCC52" w14:textId="3CEF0E53" w:rsidR="009B413C" w:rsidRPr="00852024" w:rsidRDefault="005835FC" w:rsidP="008938C9">
      <w:pPr>
        <w:pStyle w:val="Heading2"/>
        <w:numPr>
          <w:ilvl w:val="0"/>
          <w:numId w:val="2"/>
        </w:numPr>
        <w:rPr>
          <w:rFonts w:ascii="F37 Bobby" w:hAnsi="F37 Bobby" w:cstheme="minorBidi"/>
          <w:b/>
          <w:bCs/>
          <w:color w:val="0070C0"/>
          <w:sz w:val="28"/>
        </w:rPr>
      </w:pPr>
      <w:r w:rsidRPr="00852024">
        <w:rPr>
          <w:rFonts w:ascii="F37 Bobby" w:hAnsi="F37 Bobby" w:cstheme="minorBidi"/>
          <w:b/>
          <w:bCs/>
          <w:color w:val="0070C0"/>
          <w:sz w:val="28"/>
        </w:rPr>
        <w:t>Compliance, Policies and Assurance</w:t>
      </w:r>
    </w:p>
    <w:tbl>
      <w:tblPr>
        <w:tblStyle w:val="GridTable1Light-Accent1"/>
        <w:tblW w:w="0" w:type="auto"/>
        <w:tblInd w:w="0" w:type="dxa"/>
        <w:tblLook w:val="04A0" w:firstRow="1" w:lastRow="0" w:firstColumn="1" w:lastColumn="0" w:noHBand="0" w:noVBand="1"/>
      </w:tblPr>
      <w:tblGrid>
        <w:gridCol w:w="701"/>
        <w:gridCol w:w="1838"/>
        <w:gridCol w:w="4541"/>
        <w:gridCol w:w="1930"/>
      </w:tblGrid>
      <w:tr w:rsidR="00DF19C7" w:rsidRPr="00C53CFE" w14:paraId="3EB73F12" w14:textId="77777777" w:rsidTr="00BD5DD7">
        <w:tc>
          <w:tcPr>
            <w:tcW w:w="701" w:type="dxa"/>
            <w:tcBorders>
              <w:top w:val="outset" w:sz="6" w:space="0" w:color="auto"/>
              <w:left w:val="outset" w:sz="6" w:space="0" w:color="auto"/>
              <w:bottom w:val="outset" w:sz="6" w:space="0" w:color="auto"/>
              <w:right w:val="outset" w:sz="6" w:space="0" w:color="auto"/>
            </w:tcBorders>
            <w:shd w:val="clear" w:color="auto" w:fill="0070C0"/>
            <w:vAlign w:val="center"/>
          </w:tcPr>
          <w:p w14:paraId="523C8126" w14:textId="1D287826" w:rsidR="00DF19C7" w:rsidRPr="00C53CFE" w:rsidRDefault="00DF19C7">
            <w:pPr>
              <w:rPr>
                <w:rFonts w:ascii="F37 Bobby" w:hAnsi="F37 Bobby"/>
                <w:b/>
                <w:bCs/>
                <w:color w:val="FFFFFF" w:themeColor="background1"/>
              </w:rPr>
            </w:pPr>
            <w:r w:rsidRPr="00C53CFE">
              <w:rPr>
                <w:rFonts w:ascii="F37 Bobby" w:hAnsi="F37 Bobby"/>
                <w:b/>
                <w:bCs/>
                <w:color w:val="FFFFFF" w:themeColor="background1"/>
              </w:rPr>
              <w:t>Ref.</w:t>
            </w:r>
          </w:p>
        </w:tc>
        <w:tc>
          <w:tcPr>
            <w:tcW w:w="1838"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146B39F9" w14:textId="776AAB5A" w:rsidR="00DF19C7" w:rsidRPr="00C53CFE" w:rsidRDefault="00DF19C7">
            <w:pPr>
              <w:spacing w:after="160"/>
              <w:rPr>
                <w:rFonts w:ascii="F37 Bobby" w:hAnsi="F37 Bobby"/>
                <w:color w:val="FFFFFF" w:themeColor="background1"/>
                <w:lang w:eastAsia="en-GB"/>
              </w:rPr>
            </w:pPr>
            <w:r w:rsidRPr="00C53CFE">
              <w:rPr>
                <w:rFonts w:ascii="F37 Bobby" w:hAnsi="F37 Bobby"/>
                <w:b/>
                <w:bCs/>
                <w:color w:val="FFFFFF" w:themeColor="background1"/>
              </w:rPr>
              <w:t>Area</w:t>
            </w:r>
          </w:p>
        </w:tc>
        <w:tc>
          <w:tcPr>
            <w:tcW w:w="4541"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709BD4A7" w14:textId="77777777" w:rsidR="00DF19C7" w:rsidRPr="00C53CFE" w:rsidRDefault="00DF19C7">
            <w:pPr>
              <w:spacing w:after="160"/>
              <w:rPr>
                <w:rFonts w:ascii="F37 Bobby" w:hAnsi="F37 Bobby"/>
                <w:color w:val="FFFFFF" w:themeColor="background1"/>
              </w:rPr>
            </w:pPr>
            <w:r w:rsidRPr="00C53CFE">
              <w:rPr>
                <w:rFonts w:ascii="F37 Bobby" w:hAnsi="F37 Bobby"/>
                <w:b/>
                <w:bCs/>
                <w:color w:val="FFFFFF" w:themeColor="background1"/>
              </w:rPr>
              <w:t>Requirement / question</w:t>
            </w:r>
          </w:p>
        </w:tc>
        <w:tc>
          <w:tcPr>
            <w:tcW w:w="1930"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253A0AA6" w14:textId="77777777" w:rsidR="00DF19C7" w:rsidRPr="00C53CFE" w:rsidRDefault="00DF19C7">
            <w:pPr>
              <w:spacing w:after="160"/>
              <w:rPr>
                <w:rFonts w:ascii="F37 Bobby" w:hAnsi="F37 Bobby"/>
                <w:color w:val="FFFFFF" w:themeColor="background1"/>
              </w:rPr>
            </w:pPr>
            <w:r w:rsidRPr="00C53CFE">
              <w:rPr>
                <w:rFonts w:ascii="F37 Bobby" w:hAnsi="F37 Bobby"/>
                <w:b/>
                <w:bCs/>
                <w:color w:val="FFFFFF" w:themeColor="background1"/>
              </w:rPr>
              <w:t>Supplier response</w:t>
            </w:r>
          </w:p>
        </w:tc>
      </w:tr>
      <w:tr w:rsidR="00DF19C7" w:rsidRPr="00C53CFE" w14:paraId="1D7300BD" w14:textId="77777777" w:rsidTr="008938C9">
        <w:tc>
          <w:tcPr>
            <w:tcW w:w="701" w:type="dxa"/>
            <w:tcBorders>
              <w:top w:val="outset" w:sz="6" w:space="0" w:color="auto"/>
              <w:left w:val="outset" w:sz="6" w:space="0" w:color="auto"/>
              <w:bottom w:val="outset" w:sz="6" w:space="0" w:color="auto"/>
              <w:right w:val="outset" w:sz="6" w:space="0" w:color="auto"/>
            </w:tcBorders>
          </w:tcPr>
          <w:p w14:paraId="6E9B28E2" w14:textId="5D5E6621" w:rsidR="00DF19C7" w:rsidRPr="009B413C" w:rsidRDefault="00DF19C7">
            <w:pPr>
              <w:rPr>
                <w:rFonts w:ascii="F37 Bobby" w:hAnsi="F37 Bobby"/>
                <w:color w:val="002060"/>
                <w:sz w:val="22"/>
                <w:szCs w:val="22"/>
              </w:rPr>
            </w:pPr>
            <w:r w:rsidRPr="009B413C">
              <w:rPr>
                <w:rFonts w:ascii="F37 Bobby" w:hAnsi="F37 Bobby"/>
                <w:color w:val="002060"/>
                <w:sz w:val="22"/>
                <w:szCs w:val="22"/>
              </w:rPr>
              <w:t>8.1</w:t>
            </w:r>
          </w:p>
        </w:tc>
        <w:tc>
          <w:tcPr>
            <w:tcW w:w="1838" w:type="dxa"/>
            <w:tcBorders>
              <w:top w:val="outset" w:sz="6" w:space="0" w:color="auto"/>
              <w:left w:val="outset" w:sz="6" w:space="0" w:color="auto"/>
              <w:bottom w:val="outset" w:sz="6" w:space="0" w:color="auto"/>
              <w:right w:val="outset" w:sz="6" w:space="0" w:color="auto"/>
            </w:tcBorders>
            <w:hideMark/>
          </w:tcPr>
          <w:p w14:paraId="16FB7B4B" w14:textId="54DAF2A3" w:rsidR="00DF19C7" w:rsidRPr="009B413C" w:rsidRDefault="00DF19C7" w:rsidP="00DF19C7">
            <w:pPr>
              <w:spacing w:after="160"/>
              <w:rPr>
                <w:rFonts w:ascii="F37 Bobby" w:hAnsi="F37 Bobby"/>
                <w:color w:val="002060"/>
                <w:sz w:val="22"/>
                <w:szCs w:val="22"/>
              </w:rPr>
            </w:pPr>
            <w:r w:rsidRPr="009B413C">
              <w:rPr>
                <w:rFonts w:ascii="F37 Bobby" w:hAnsi="F37 Bobby"/>
                <w:color w:val="002060"/>
                <w:sz w:val="22"/>
                <w:szCs w:val="22"/>
              </w:rPr>
              <w:t>Health and safety</w:t>
            </w:r>
          </w:p>
        </w:tc>
        <w:tc>
          <w:tcPr>
            <w:tcW w:w="4541" w:type="dxa"/>
            <w:tcBorders>
              <w:top w:val="outset" w:sz="6" w:space="0" w:color="auto"/>
              <w:left w:val="outset" w:sz="6" w:space="0" w:color="auto"/>
              <w:bottom w:val="outset" w:sz="6" w:space="0" w:color="auto"/>
              <w:right w:val="outset" w:sz="6" w:space="0" w:color="auto"/>
            </w:tcBorders>
            <w:hideMark/>
          </w:tcPr>
          <w:p w14:paraId="48B5B959" w14:textId="77777777" w:rsidR="00DF19C7" w:rsidRPr="009B413C" w:rsidRDefault="00DF19C7">
            <w:pPr>
              <w:spacing w:after="160"/>
              <w:rPr>
                <w:rFonts w:ascii="F37 Bobby" w:hAnsi="F37 Bobby"/>
                <w:color w:val="002060"/>
                <w:sz w:val="22"/>
                <w:szCs w:val="22"/>
              </w:rPr>
            </w:pPr>
            <w:r w:rsidRPr="009B413C">
              <w:rPr>
                <w:rFonts w:ascii="F37 Bobby" w:hAnsi="F37 Bobby"/>
                <w:color w:val="002060"/>
                <w:sz w:val="22"/>
                <w:szCs w:val="22"/>
              </w:rPr>
              <w:t>Describe your health and safety arrangements, including incident reporting and training.</w:t>
            </w:r>
          </w:p>
        </w:tc>
        <w:tc>
          <w:tcPr>
            <w:tcW w:w="1930" w:type="dxa"/>
            <w:tcBorders>
              <w:top w:val="outset" w:sz="6" w:space="0" w:color="auto"/>
              <w:left w:val="outset" w:sz="6" w:space="0" w:color="auto"/>
              <w:bottom w:val="outset" w:sz="6" w:space="0" w:color="auto"/>
              <w:right w:val="outset" w:sz="6" w:space="0" w:color="auto"/>
            </w:tcBorders>
            <w:hideMark/>
          </w:tcPr>
          <w:p w14:paraId="7E9461A5" w14:textId="306C49E3" w:rsidR="00DF19C7" w:rsidRPr="009B413C" w:rsidRDefault="00332D9C">
            <w:pPr>
              <w:spacing w:after="160"/>
              <w:rPr>
                <w:rFonts w:ascii="F37 Bobby" w:hAnsi="F37 Bobby"/>
                <w:color w:val="002060"/>
                <w:sz w:val="22"/>
                <w:szCs w:val="22"/>
              </w:rPr>
            </w:pPr>
            <w:r w:rsidRPr="009B413C">
              <w:rPr>
                <w:rFonts w:ascii="F37 Bobby" w:hAnsi="F37 Bobby"/>
                <w:color w:val="002060"/>
                <w:sz w:val="22"/>
                <w:szCs w:val="22"/>
              </w:rPr>
              <w:t>[Insert response or add attachment]</w:t>
            </w:r>
          </w:p>
        </w:tc>
      </w:tr>
      <w:tr w:rsidR="00DF19C7" w:rsidRPr="00C53CFE" w14:paraId="2F77F657" w14:textId="77777777" w:rsidTr="008938C9">
        <w:tc>
          <w:tcPr>
            <w:tcW w:w="701" w:type="dxa"/>
            <w:tcBorders>
              <w:top w:val="outset" w:sz="6" w:space="0" w:color="auto"/>
              <w:left w:val="outset" w:sz="6" w:space="0" w:color="auto"/>
              <w:bottom w:val="outset" w:sz="6" w:space="0" w:color="auto"/>
              <w:right w:val="outset" w:sz="6" w:space="0" w:color="auto"/>
            </w:tcBorders>
          </w:tcPr>
          <w:p w14:paraId="724EB3CB" w14:textId="581CBFC8" w:rsidR="00DF19C7" w:rsidRPr="009B413C" w:rsidRDefault="00DF19C7">
            <w:pPr>
              <w:rPr>
                <w:rFonts w:ascii="F37 Bobby" w:hAnsi="F37 Bobby"/>
                <w:color w:val="002060"/>
                <w:sz w:val="22"/>
                <w:szCs w:val="22"/>
              </w:rPr>
            </w:pPr>
            <w:r w:rsidRPr="009B413C">
              <w:rPr>
                <w:rFonts w:ascii="F37 Bobby" w:hAnsi="F37 Bobby"/>
                <w:color w:val="002060"/>
                <w:sz w:val="22"/>
                <w:szCs w:val="22"/>
              </w:rPr>
              <w:t>8.2</w:t>
            </w:r>
          </w:p>
        </w:tc>
        <w:tc>
          <w:tcPr>
            <w:tcW w:w="1838" w:type="dxa"/>
            <w:tcBorders>
              <w:top w:val="outset" w:sz="6" w:space="0" w:color="auto"/>
              <w:left w:val="outset" w:sz="6" w:space="0" w:color="auto"/>
              <w:bottom w:val="outset" w:sz="6" w:space="0" w:color="auto"/>
              <w:right w:val="outset" w:sz="6" w:space="0" w:color="auto"/>
            </w:tcBorders>
            <w:hideMark/>
          </w:tcPr>
          <w:p w14:paraId="5FF007A2" w14:textId="6C96DAA4" w:rsidR="00DF19C7" w:rsidRPr="009B413C" w:rsidRDefault="00DF19C7" w:rsidP="00DF19C7">
            <w:pPr>
              <w:spacing w:after="160"/>
              <w:rPr>
                <w:rFonts w:ascii="F37 Bobby" w:hAnsi="F37 Bobby"/>
                <w:color w:val="002060"/>
                <w:sz w:val="22"/>
                <w:szCs w:val="22"/>
              </w:rPr>
            </w:pPr>
            <w:r w:rsidRPr="009B413C">
              <w:rPr>
                <w:rFonts w:ascii="F37 Bobby" w:hAnsi="F37 Bobby"/>
                <w:color w:val="002060"/>
                <w:sz w:val="22"/>
                <w:szCs w:val="22"/>
              </w:rPr>
              <w:t>Equality, diversity and inclusion</w:t>
            </w:r>
          </w:p>
        </w:tc>
        <w:tc>
          <w:tcPr>
            <w:tcW w:w="4541" w:type="dxa"/>
            <w:tcBorders>
              <w:top w:val="outset" w:sz="6" w:space="0" w:color="auto"/>
              <w:left w:val="outset" w:sz="6" w:space="0" w:color="auto"/>
              <w:bottom w:val="outset" w:sz="6" w:space="0" w:color="auto"/>
              <w:right w:val="outset" w:sz="6" w:space="0" w:color="auto"/>
            </w:tcBorders>
            <w:hideMark/>
          </w:tcPr>
          <w:p w14:paraId="1661BBCE" w14:textId="77777777" w:rsidR="00DF19C7" w:rsidRPr="009B413C" w:rsidRDefault="00DF19C7">
            <w:pPr>
              <w:spacing w:after="160"/>
              <w:rPr>
                <w:rFonts w:ascii="F37 Bobby" w:hAnsi="F37 Bobby"/>
                <w:color w:val="002060"/>
                <w:sz w:val="22"/>
                <w:szCs w:val="22"/>
              </w:rPr>
            </w:pPr>
            <w:r w:rsidRPr="009B413C">
              <w:rPr>
                <w:rFonts w:ascii="F37 Bobby" w:hAnsi="F37 Bobby"/>
                <w:color w:val="002060"/>
                <w:sz w:val="22"/>
                <w:szCs w:val="22"/>
              </w:rPr>
              <w:t>Confirm compliance with equality legislation and describe relevant policies.</w:t>
            </w:r>
          </w:p>
        </w:tc>
        <w:tc>
          <w:tcPr>
            <w:tcW w:w="1930" w:type="dxa"/>
            <w:tcBorders>
              <w:top w:val="outset" w:sz="6" w:space="0" w:color="auto"/>
              <w:left w:val="outset" w:sz="6" w:space="0" w:color="auto"/>
              <w:bottom w:val="outset" w:sz="6" w:space="0" w:color="auto"/>
              <w:right w:val="outset" w:sz="6" w:space="0" w:color="auto"/>
            </w:tcBorders>
            <w:hideMark/>
          </w:tcPr>
          <w:p w14:paraId="3E6E7B2B" w14:textId="5C70CADA" w:rsidR="00DF19C7" w:rsidRPr="009B413C" w:rsidRDefault="00332D9C">
            <w:pPr>
              <w:spacing w:after="160"/>
              <w:rPr>
                <w:rFonts w:ascii="F37 Bobby" w:hAnsi="F37 Bobby"/>
                <w:color w:val="002060"/>
                <w:sz w:val="22"/>
                <w:szCs w:val="22"/>
              </w:rPr>
            </w:pPr>
            <w:r w:rsidRPr="009B413C">
              <w:rPr>
                <w:rFonts w:ascii="F37 Bobby" w:hAnsi="F37 Bobby"/>
                <w:color w:val="002060"/>
                <w:sz w:val="22"/>
                <w:szCs w:val="22"/>
              </w:rPr>
              <w:t>[Insert response or add attachment]</w:t>
            </w:r>
          </w:p>
        </w:tc>
      </w:tr>
      <w:tr w:rsidR="00DF19C7" w:rsidRPr="00C53CFE" w14:paraId="543EFDBD" w14:textId="77777777" w:rsidTr="008938C9">
        <w:tc>
          <w:tcPr>
            <w:tcW w:w="701" w:type="dxa"/>
            <w:tcBorders>
              <w:top w:val="outset" w:sz="6" w:space="0" w:color="auto"/>
              <w:left w:val="outset" w:sz="6" w:space="0" w:color="auto"/>
              <w:bottom w:val="outset" w:sz="6" w:space="0" w:color="auto"/>
              <w:right w:val="outset" w:sz="6" w:space="0" w:color="auto"/>
            </w:tcBorders>
          </w:tcPr>
          <w:p w14:paraId="69642DBC" w14:textId="3D1158BB" w:rsidR="00DF19C7" w:rsidRPr="009B413C" w:rsidRDefault="00DF19C7">
            <w:pPr>
              <w:rPr>
                <w:rFonts w:ascii="F37 Bobby" w:hAnsi="F37 Bobby"/>
                <w:color w:val="002060"/>
                <w:sz w:val="22"/>
                <w:szCs w:val="22"/>
              </w:rPr>
            </w:pPr>
            <w:r w:rsidRPr="009B413C">
              <w:rPr>
                <w:rFonts w:ascii="F37 Bobby" w:hAnsi="F37 Bobby"/>
                <w:color w:val="002060"/>
                <w:sz w:val="22"/>
                <w:szCs w:val="22"/>
              </w:rPr>
              <w:t>8.3</w:t>
            </w:r>
          </w:p>
        </w:tc>
        <w:tc>
          <w:tcPr>
            <w:tcW w:w="1838" w:type="dxa"/>
            <w:tcBorders>
              <w:top w:val="outset" w:sz="6" w:space="0" w:color="auto"/>
              <w:left w:val="outset" w:sz="6" w:space="0" w:color="auto"/>
              <w:bottom w:val="outset" w:sz="6" w:space="0" w:color="auto"/>
              <w:right w:val="outset" w:sz="6" w:space="0" w:color="auto"/>
            </w:tcBorders>
            <w:hideMark/>
          </w:tcPr>
          <w:p w14:paraId="283239A7" w14:textId="117C520B" w:rsidR="00DF19C7" w:rsidRPr="009B413C" w:rsidRDefault="00DF19C7" w:rsidP="00DF19C7">
            <w:pPr>
              <w:spacing w:after="160"/>
              <w:rPr>
                <w:rFonts w:ascii="F37 Bobby" w:hAnsi="F37 Bobby"/>
                <w:color w:val="002060"/>
                <w:sz w:val="22"/>
                <w:szCs w:val="22"/>
              </w:rPr>
            </w:pPr>
            <w:r w:rsidRPr="009B413C">
              <w:rPr>
                <w:rFonts w:ascii="F37 Bobby" w:hAnsi="F37 Bobby"/>
                <w:color w:val="002060"/>
                <w:sz w:val="22"/>
                <w:szCs w:val="22"/>
              </w:rPr>
              <w:t>Environmental management</w:t>
            </w:r>
          </w:p>
        </w:tc>
        <w:tc>
          <w:tcPr>
            <w:tcW w:w="4541" w:type="dxa"/>
            <w:tcBorders>
              <w:top w:val="outset" w:sz="6" w:space="0" w:color="auto"/>
              <w:left w:val="outset" w:sz="6" w:space="0" w:color="auto"/>
              <w:bottom w:val="outset" w:sz="6" w:space="0" w:color="auto"/>
              <w:right w:val="outset" w:sz="6" w:space="0" w:color="auto"/>
            </w:tcBorders>
            <w:hideMark/>
          </w:tcPr>
          <w:p w14:paraId="29DA918A" w14:textId="77777777" w:rsidR="00DF19C7" w:rsidRPr="009B413C" w:rsidRDefault="00DF19C7">
            <w:pPr>
              <w:spacing w:after="160"/>
              <w:rPr>
                <w:rFonts w:ascii="F37 Bobby" w:hAnsi="F37 Bobby"/>
                <w:color w:val="002060"/>
                <w:sz w:val="22"/>
                <w:szCs w:val="22"/>
              </w:rPr>
            </w:pPr>
            <w:r w:rsidRPr="009B413C">
              <w:rPr>
                <w:rFonts w:ascii="F37 Bobby" w:hAnsi="F37 Bobby"/>
                <w:color w:val="002060"/>
                <w:sz w:val="22"/>
                <w:szCs w:val="22"/>
              </w:rPr>
              <w:t>Describe your environmental management arrangements and carbon reduction approach.</w:t>
            </w:r>
          </w:p>
        </w:tc>
        <w:tc>
          <w:tcPr>
            <w:tcW w:w="1930" w:type="dxa"/>
            <w:tcBorders>
              <w:top w:val="outset" w:sz="6" w:space="0" w:color="auto"/>
              <w:left w:val="outset" w:sz="6" w:space="0" w:color="auto"/>
              <w:bottom w:val="outset" w:sz="6" w:space="0" w:color="auto"/>
              <w:right w:val="outset" w:sz="6" w:space="0" w:color="auto"/>
            </w:tcBorders>
            <w:hideMark/>
          </w:tcPr>
          <w:p w14:paraId="410E14C1" w14:textId="50B1E024" w:rsidR="00DF19C7" w:rsidRPr="009B413C" w:rsidRDefault="00332D9C">
            <w:pPr>
              <w:spacing w:after="160"/>
              <w:rPr>
                <w:rFonts w:ascii="F37 Bobby" w:hAnsi="F37 Bobby"/>
                <w:color w:val="002060"/>
                <w:sz w:val="22"/>
                <w:szCs w:val="22"/>
              </w:rPr>
            </w:pPr>
            <w:r w:rsidRPr="009B413C">
              <w:rPr>
                <w:rFonts w:ascii="F37 Bobby" w:hAnsi="F37 Bobby"/>
                <w:color w:val="002060"/>
                <w:sz w:val="22"/>
                <w:szCs w:val="22"/>
              </w:rPr>
              <w:t>[Insert response or add attachment]</w:t>
            </w:r>
          </w:p>
        </w:tc>
      </w:tr>
      <w:tr w:rsidR="00DF19C7" w:rsidRPr="00C53CFE" w14:paraId="24E379D5" w14:textId="77777777" w:rsidTr="008938C9">
        <w:tc>
          <w:tcPr>
            <w:tcW w:w="701" w:type="dxa"/>
            <w:tcBorders>
              <w:top w:val="outset" w:sz="6" w:space="0" w:color="auto"/>
              <w:left w:val="outset" w:sz="6" w:space="0" w:color="auto"/>
              <w:bottom w:val="outset" w:sz="6" w:space="0" w:color="auto"/>
              <w:right w:val="outset" w:sz="6" w:space="0" w:color="auto"/>
            </w:tcBorders>
          </w:tcPr>
          <w:p w14:paraId="050E350A" w14:textId="47B130FD" w:rsidR="00DF19C7" w:rsidRPr="009B413C" w:rsidRDefault="00DF19C7">
            <w:pPr>
              <w:rPr>
                <w:rFonts w:ascii="F37 Bobby" w:hAnsi="F37 Bobby"/>
                <w:color w:val="002060"/>
                <w:sz w:val="22"/>
                <w:szCs w:val="22"/>
              </w:rPr>
            </w:pPr>
            <w:r w:rsidRPr="009B413C">
              <w:rPr>
                <w:rFonts w:ascii="F37 Bobby" w:hAnsi="F37 Bobby"/>
                <w:color w:val="002060"/>
                <w:sz w:val="22"/>
                <w:szCs w:val="22"/>
              </w:rPr>
              <w:t>8.4</w:t>
            </w:r>
          </w:p>
        </w:tc>
        <w:tc>
          <w:tcPr>
            <w:tcW w:w="1838" w:type="dxa"/>
            <w:tcBorders>
              <w:top w:val="outset" w:sz="6" w:space="0" w:color="auto"/>
              <w:left w:val="outset" w:sz="6" w:space="0" w:color="auto"/>
              <w:bottom w:val="outset" w:sz="6" w:space="0" w:color="auto"/>
              <w:right w:val="outset" w:sz="6" w:space="0" w:color="auto"/>
            </w:tcBorders>
            <w:hideMark/>
          </w:tcPr>
          <w:p w14:paraId="0F991C65" w14:textId="4D6A60BE" w:rsidR="00DF19C7" w:rsidRPr="009B413C" w:rsidRDefault="00DF19C7" w:rsidP="00DF19C7">
            <w:pPr>
              <w:spacing w:after="160"/>
              <w:rPr>
                <w:rFonts w:ascii="F37 Bobby" w:hAnsi="F37 Bobby"/>
                <w:color w:val="002060"/>
                <w:sz w:val="22"/>
                <w:szCs w:val="22"/>
              </w:rPr>
            </w:pPr>
            <w:r w:rsidRPr="009B413C">
              <w:rPr>
                <w:rFonts w:ascii="F37 Bobby" w:hAnsi="F37 Bobby"/>
                <w:color w:val="002060"/>
                <w:sz w:val="22"/>
                <w:szCs w:val="22"/>
              </w:rPr>
              <w:t>Modern slavery</w:t>
            </w:r>
          </w:p>
        </w:tc>
        <w:tc>
          <w:tcPr>
            <w:tcW w:w="4541" w:type="dxa"/>
            <w:tcBorders>
              <w:top w:val="outset" w:sz="6" w:space="0" w:color="auto"/>
              <w:left w:val="outset" w:sz="6" w:space="0" w:color="auto"/>
              <w:bottom w:val="outset" w:sz="6" w:space="0" w:color="auto"/>
              <w:right w:val="outset" w:sz="6" w:space="0" w:color="auto"/>
            </w:tcBorders>
            <w:hideMark/>
          </w:tcPr>
          <w:p w14:paraId="7FE31545" w14:textId="77777777" w:rsidR="00DF19C7" w:rsidRPr="009B413C" w:rsidRDefault="00DF19C7">
            <w:pPr>
              <w:spacing w:after="160"/>
              <w:rPr>
                <w:rFonts w:ascii="F37 Bobby" w:hAnsi="F37 Bobby"/>
                <w:color w:val="002060"/>
                <w:sz w:val="22"/>
                <w:szCs w:val="22"/>
              </w:rPr>
            </w:pPr>
            <w:r w:rsidRPr="009B413C">
              <w:rPr>
                <w:rFonts w:ascii="F37 Bobby" w:hAnsi="F37 Bobby"/>
                <w:color w:val="002060"/>
                <w:sz w:val="22"/>
                <w:szCs w:val="22"/>
              </w:rPr>
              <w:t>Confirm how you identify, prevent and address modern slavery risks in your operations and supply chain.</w:t>
            </w:r>
          </w:p>
        </w:tc>
        <w:tc>
          <w:tcPr>
            <w:tcW w:w="1930" w:type="dxa"/>
            <w:tcBorders>
              <w:top w:val="outset" w:sz="6" w:space="0" w:color="auto"/>
              <w:left w:val="outset" w:sz="6" w:space="0" w:color="auto"/>
              <w:bottom w:val="outset" w:sz="6" w:space="0" w:color="auto"/>
              <w:right w:val="outset" w:sz="6" w:space="0" w:color="auto"/>
            </w:tcBorders>
            <w:hideMark/>
          </w:tcPr>
          <w:p w14:paraId="45B3FC51" w14:textId="75CDDADD" w:rsidR="00DF19C7" w:rsidRPr="009B413C" w:rsidRDefault="00332D9C">
            <w:pPr>
              <w:spacing w:after="160"/>
              <w:rPr>
                <w:rFonts w:ascii="F37 Bobby" w:hAnsi="F37 Bobby"/>
                <w:color w:val="002060"/>
                <w:sz w:val="22"/>
                <w:szCs w:val="22"/>
              </w:rPr>
            </w:pPr>
            <w:r w:rsidRPr="009B413C">
              <w:rPr>
                <w:rFonts w:ascii="F37 Bobby" w:hAnsi="F37 Bobby"/>
                <w:color w:val="002060"/>
                <w:sz w:val="22"/>
                <w:szCs w:val="22"/>
              </w:rPr>
              <w:t>[Insert response or add attachment]</w:t>
            </w:r>
          </w:p>
        </w:tc>
      </w:tr>
      <w:tr w:rsidR="00DF19C7" w:rsidRPr="00C53CFE" w14:paraId="1F646D34" w14:textId="77777777" w:rsidTr="008938C9">
        <w:tc>
          <w:tcPr>
            <w:tcW w:w="701" w:type="dxa"/>
            <w:tcBorders>
              <w:top w:val="outset" w:sz="6" w:space="0" w:color="auto"/>
              <w:left w:val="outset" w:sz="6" w:space="0" w:color="auto"/>
              <w:bottom w:val="outset" w:sz="6" w:space="0" w:color="auto"/>
              <w:right w:val="outset" w:sz="6" w:space="0" w:color="auto"/>
            </w:tcBorders>
          </w:tcPr>
          <w:p w14:paraId="39BB25D3" w14:textId="49683D0D" w:rsidR="00DF19C7" w:rsidRPr="009B413C" w:rsidRDefault="00DF19C7">
            <w:pPr>
              <w:rPr>
                <w:rFonts w:ascii="F37 Bobby" w:hAnsi="F37 Bobby"/>
                <w:color w:val="002060"/>
                <w:sz w:val="22"/>
                <w:szCs w:val="22"/>
              </w:rPr>
            </w:pPr>
            <w:r w:rsidRPr="009B413C">
              <w:rPr>
                <w:rFonts w:ascii="F37 Bobby" w:hAnsi="F37 Bobby"/>
                <w:color w:val="002060"/>
                <w:sz w:val="22"/>
                <w:szCs w:val="22"/>
              </w:rPr>
              <w:t>8.4</w:t>
            </w:r>
          </w:p>
        </w:tc>
        <w:tc>
          <w:tcPr>
            <w:tcW w:w="1838" w:type="dxa"/>
            <w:tcBorders>
              <w:top w:val="outset" w:sz="6" w:space="0" w:color="auto"/>
              <w:left w:val="outset" w:sz="6" w:space="0" w:color="auto"/>
              <w:bottom w:val="outset" w:sz="6" w:space="0" w:color="auto"/>
              <w:right w:val="outset" w:sz="6" w:space="0" w:color="auto"/>
            </w:tcBorders>
            <w:hideMark/>
          </w:tcPr>
          <w:p w14:paraId="45C5A204" w14:textId="2EFCF7CC" w:rsidR="00DF19C7" w:rsidRPr="009B413C" w:rsidRDefault="00DF19C7" w:rsidP="00DF19C7">
            <w:pPr>
              <w:spacing w:after="160"/>
              <w:rPr>
                <w:rFonts w:ascii="F37 Bobby" w:hAnsi="F37 Bobby"/>
                <w:color w:val="002060"/>
                <w:sz w:val="22"/>
                <w:szCs w:val="22"/>
              </w:rPr>
            </w:pPr>
            <w:r w:rsidRPr="009B413C">
              <w:rPr>
                <w:rFonts w:ascii="F37 Bobby" w:hAnsi="F37 Bobby"/>
                <w:color w:val="002060"/>
                <w:sz w:val="22"/>
                <w:szCs w:val="22"/>
              </w:rPr>
              <w:t>Data protection</w:t>
            </w:r>
          </w:p>
        </w:tc>
        <w:tc>
          <w:tcPr>
            <w:tcW w:w="4541" w:type="dxa"/>
            <w:tcBorders>
              <w:top w:val="outset" w:sz="6" w:space="0" w:color="auto"/>
              <w:left w:val="outset" w:sz="6" w:space="0" w:color="auto"/>
              <w:bottom w:val="outset" w:sz="6" w:space="0" w:color="auto"/>
              <w:right w:val="outset" w:sz="6" w:space="0" w:color="auto"/>
            </w:tcBorders>
            <w:hideMark/>
          </w:tcPr>
          <w:p w14:paraId="49E551CA" w14:textId="77777777" w:rsidR="00DF19C7" w:rsidRPr="009B413C" w:rsidRDefault="00DF19C7">
            <w:pPr>
              <w:spacing w:after="160"/>
              <w:rPr>
                <w:rFonts w:ascii="F37 Bobby" w:hAnsi="F37 Bobby"/>
                <w:color w:val="002060"/>
                <w:sz w:val="22"/>
                <w:szCs w:val="22"/>
              </w:rPr>
            </w:pPr>
            <w:r w:rsidRPr="009B413C">
              <w:rPr>
                <w:rFonts w:ascii="F37 Bobby" w:hAnsi="F37 Bobby"/>
                <w:color w:val="002060"/>
                <w:sz w:val="22"/>
                <w:szCs w:val="22"/>
              </w:rPr>
              <w:t>Describe how you comply with data protection obligations and protect personal data.</w:t>
            </w:r>
          </w:p>
        </w:tc>
        <w:tc>
          <w:tcPr>
            <w:tcW w:w="1930" w:type="dxa"/>
            <w:tcBorders>
              <w:top w:val="outset" w:sz="6" w:space="0" w:color="auto"/>
              <w:left w:val="outset" w:sz="6" w:space="0" w:color="auto"/>
              <w:bottom w:val="outset" w:sz="6" w:space="0" w:color="auto"/>
              <w:right w:val="outset" w:sz="6" w:space="0" w:color="auto"/>
            </w:tcBorders>
            <w:hideMark/>
          </w:tcPr>
          <w:p w14:paraId="7D7F8028" w14:textId="7339CDE5" w:rsidR="00DF19C7" w:rsidRPr="009B413C" w:rsidRDefault="00332D9C">
            <w:pPr>
              <w:spacing w:after="160"/>
              <w:rPr>
                <w:rFonts w:ascii="F37 Bobby" w:hAnsi="F37 Bobby"/>
                <w:color w:val="002060"/>
                <w:sz w:val="22"/>
                <w:szCs w:val="22"/>
              </w:rPr>
            </w:pPr>
            <w:r w:rsidRPr="009B413C">
              <w:rPr>
                <w:rFonts w:ascii="F37 Bobby" w:hAnsi="F37 Bobby"/>
                <w:color w:val="002060"/>
                <w:sz w:val="22"/>
                <w:szCs w:val="22"/>
              </w:rPr>
              <w:t>[Insert response or add attachment]</w:t>
            </w:r>
          </w:p>
        </w:tc>
      </w:tr>
      <w:tr w:rsidR="00DF19C7" w:rsidRPr="00C53CFE" w14:paraId="7A24DE09" w14:textId="77777777" w:rsidTr="008938C9">
        <w:tc>
          <w:tcPr>
            <w:tcW w:w="701" w:type="dxa"/>
            <w:tcBorders>
              <w:top w:val="outset" w:sz="6" w:space="0" w:color="auto"/>
              <w:left w:val="outset" w:sz="6" w:space="0" w:color="auto"/>
              <w:bottom w:val="outset" w:sz="6" w:space="0" w:color="auto"/>
              <w:right w:val="outset" w:sz="6" w:space="0" w:color="auto"/>
            </w:tcBorders>
          </w:tcPr>
          <w:p w14:paraId="4B3E418D" w14:textId="165C70BA" w:rsidR="00DF19C7" w:rsidRPr="009B413C" w:rsidRDefault="00DF19C7">
            <w:pPr>
              <w:rPr>
                <w:rFonts w:ascii="F37 Bobby" w:hAnsi="F37 Bobby"/>
                <w:color w:val="002060"/>
                <w:sz w:val="22"/>
                <w:szCs w:val="22"/>
              </w:rPr>
            </w:pPr>
            <w:r w:rsidRPr="009B413C">
              <w:rPr>
                <w:rFonts w:ascii="F37 Bobby" w:hAnsi="F37 Bobby"/>
                <w:color w:val="002060"/>
                <w:sz w:val="22"/>
                <w:szCs w:val="22"/>
              </w:rPr>
              <w:t>8.5</w:t>
            </w:r>
          </w:p>
        </w:tc>
        <w:tc>
          <w:tcPr>
            <w:tcW w:w="1838" w:type="dxa"/>
            <w:tcBorders>
              <w:top w:val="outset" w:sz="6" w:space="0" w:color="auto"/>
              <w:left w:val="outset" w:sz="6" w:space="0" w:color="auto"/>
              <w:bottom w:val="outset" w:sz="6" w:space="0" w:color="auto"/>
              <w:right w:val="outset" w:sz="6" w:space="0" w:color="auto"/>
            </w:tcBorders>
            <w:hideMark/>
          </w:tcPr>
          <w:p w14:paraId="6ABE224E" w14:textId="7A13234D" w:rsidR="00DF19C7" w:rsidRPr="009B413C" w:rsidRDefault="00DF19C7" w:rsidP="00DF19C7">
            <w:pPr>
              <w:spacing w:after="160"/>
              <w:rPr>
                <w:rFonts w:ascii="F37 Bobby" w:hAnsi="F37 Bobby"/>
                <w:color w:val="002060"/>
                <w:sz w:val="22"/>
                <w:szCs w:val="22"/>
              </w:rPr>
            </w:pPr>
            <w:r w:rsidRPr="009B413C">
              <w:rPr>
                <w:rFonts w:ascii="F37 Bobby" w:hAnsi="F37 Bobby"/>
                <w:color w:val="002060"/>
                <w:sz w:val="22"/>
                <w:szCs w:val="22"/>
              </w:rPr>
              <w:t>Cyber security</w:t>
            </w:r>
          </w:p>
        </w:tc>
        <w:tc>
          <w:tcPr>
            <w:tcW w:w="4541" w:type="dxa"/>
            <w:tcBorders>
              <w:top w:val="outset" w:sz="6" w:space="0" w:color="auto"/>
              <w:left w:val="outset" w:sz="6" w:space="0" w:color="auto"/>
              <w:bottom w:val="outset" w:sz="6" w:space="0" w:color="auto"/>
              <w:right w:val="outset" w:sz="6" w:space="0" w:color="auto"/>
            </w:tcBorders>
            <w:hideMark/>
          </w:tcPr>
          <w:p w14:paraId="1B36EFF1" w14:textId="77777777" w:rsidR="00DF19C7" w:rsidRPr="009B413C" w:rsidRDefault="00DF19C7">
            <w:pPr>
              <w:spacing w:after="160"/>
              <w:rPr>
                <w:rFonts w:ascii="F37 Bobby" w:hAnsi="F37 Bobby"/>
                <w:color w:val="002060"/>
                <w:sz w:val="22"/>
                <w:szCs w:val="22"/>
              </w:rPr>
            </w:pPr>
            <w:r w:rsidRPr="009B413C">
              <w:rPr>
                <w:rFonts w:ascii="F37 Bobby" w:hAnsi="F37 Bobby"/>
                <w:color w:val="002060"/>
                <w:sz w:val="22"/>
                <w:szCs w:val="22"/>
              </w:rPr>
              <w:t>Describe your information security controls, certifications and incident response approach.</w:t>
            </w:r>
          </w:p>
        </w:tc>
        <w:tc>
          <w:tcPr>
            <w:tcW w:w="1930" w:type="dxa"/>
            <w:tcBorders>
              <w:top w:val="outset" w:sz="6" w:space="0" w:color="auto"/>
              <w:left w:val="outset" w:sz="6" w:space="0" w:color="auto"/>
              <w:bottom w:val="outset" w:sz="6" w:space="0" w:color="auto"/>
              <w:right w:val="outset" w:sz="6" w:space="0" w:color="auto"/>
            </w:tcBorders>
            <w:hideMark/>
          </w:tcPr>
          <w:p w14:paraId="259FAFB8" w14:textId="1627B7CF" w:rsidR="00DF19C7" w:rsidRPr="009B413C" w:rsidRDefault="00332D9C">
            <w:pPr>
              <w:spacing w:after="160"/>
              <w:rPr>
                <w:rFonts w:ascii="F37 Bobby" w:hAnsi="F37 Bobby"/>
                <w:color w:val="002060"/>
                <w:sz w:val="22"/>
                <w:szCs w:val="22"/>
              </w:rPr>
            </w:pPr>
            <w:r w:rsidRPr="009B413C">
              <w:rPr>
                <w:rFonts w:ascii="F37 Bobby" w:hAnsi="F37 Bobby"/>
                <w:color w:val="002060"/>
                <w:sz w:val="22"/>
                <w:szCs w:val="22"/>
              </w:rPr>
              <w:t>[Insert response or add attachment]</w:t>
            </w:r>
          </w:p>
        </w:tc>
      </w:tr>
      <w:tr w:rsidR="007667C2" w:rsidRPr="00C53CFE" w14:paraId="19F73A30" w14:textId="77777777" w:rsidTr="008938C9">
        <w:tc>
          <w:tcPr>
            <w:tcW w:w="701" w:type="dxa"/>
            <w:tcBorders>
              <w:top w:val="outset" w:sz="6" w:space="0" w:color="auto"/>
              <w:left w:val="outset" w:sz="6" w:space="0" w:color="auto"/>
              <w:bottom w:val="outset" w:sz="6" w:space="0" w:color="auto"/>
              <w:right w:val="outset" w:sz="6" w:space="0" w:color="auto"/>
            </w:tcBorders>
          </w:tcPr>
          <w:p w14:paraId="2A623962" w14:textId="7C0BA36C" w:rsidR="007667C2" w:rsidRPr="009B413C" w:rsidRDefault="007667C2">
            <w:pPr>
              <w:rPr>
                <w:rFonts w:ascii="F37 Bobby" w:hAnsi="F37 Bobby"/>
                <w:color w:val="002060"/>
                <w:sz w:val="22"/>
                <w:szCs w:val="22"/>
              </w:rPr>
            </w:pPr>
            <w:r>
              <w:rPr>
                <w:rFonts w:ascii="F37 Bobby" w:hAnsi="F37 Bobby"/>
                <w:color w:val="002060"/>
                <w:sz w:val="22"/>
                <w:szCs w:val="22"/>
              </w:rPr>
              <w:t>8.6</w:t>
            </w:r>
          </w:p>
        </w:tc>
        <w:tc>
          <w:tcPr>
            <w:tcW w:w="1838" w:type="dxa"/>
            <w:tcBorders>
              <w:top w:val="outset" w:sz="6" w:space="0" w:color="auto"/>
              <w:left w:val="outset" w:sz="6" w:space="0" w:color="auto"/>
              <w:bottom w:val="outset" w:sz="6" w:space="0" w:color="auto"/>
              <w:right w:val="outset" w:sz="6" w:space="0" w:color="auto"/>
            </w:tcBorders>
          </w:tcPr>
          <w:p w14:paraId="15403DD8" w14:textId="17E11FD1" w:rsidR="007667C2" w:rsidRPr="009B413C" w:rsidRDefault="007667C2" w:rsidP="00DF19C7">
            <w:pPr>
              <w:rPr>
                <w:rFonts w:ascii="F37 Bobby" w:hAnsi="F37 Bobby"/>
                <w:color w:val="002060"/>
                <w:sz w:val="22"/>
                <w:szCs w:val="22"/>
              </w:rPr>
            </w:pPr>
            <w:r>
              <w:rPr>
                <w:rFonts w:ascii="F37 Bobby" w:hAnsi="F37 Bobby"/>
                <w:color w:val="002060"/>
                <w:sz w:val="22"/>
                <w:szCs w:val="22"/>
              </w:rPr>
              <w:t>Data Storage</w:t>
            </w:r>
          </w:p>
        </w:tc>
        <w:tc>
          <w:tcPr>
            <w:tcW w:w="4541" w:type="dxa"/>
            <w:tcBorders>
              <w:top w:val="outset" w:sz="6" w:space="0" w:color="auto"/>
              <w:left w:val="outset" w:sz="6" w:space="0" w:color="auto"/>
              <w:bottom w:val="outset" w:sz="6" w:space="0" w:color="auto"/>
              <w:right w:val="outset" w:sz="6" w:space="0" w:color="auto"/>
            </w:tcBorders>
          </w:tcPr>
          <w:p w14:paraId="5C9147C1" w14:textId="0F3ACD7B" w:rsidR="007667C2" w:rsidRPr="009B413C" w:rsidRDefault="007667C2">
            <w:pPr>
              <w:rPr>
                <w:rFonts w:ascii="F37 Bobby" w:hAnsi="F37 Bobby"/>
                <w:color w:val="002060"/>
                <w:sz w:val="22"/>
                <w:szCs w:val="22"/>
              </w:rPr>
            </w:pPr>
            <w:r>
              <w:rPr>
                <w:rFonts w:ascii="F37 Bobby" w:hAnsi="F37 Bobby"/>
                <w:color w:val="002060"/>
                <w:sz w:val="22"/>
                <w:szCs w:val="22"/>
              </w:rPr>
              <w:t xml:space="preserve">For any cloud storage please confirm where data will be held. </w:t>
            </w:r>
            <w:proofErr w:type="spellStart"/>
            <w:r>
              <w:rPr>
                <w:rFonts w:ascii="F37 Bobby" w:hAnsi="F37 Bobby"/>
                <w:color w:val="002060"/>
                <w:sz w:val="22"/>
                <w:szCs w:val="22"/>
              </w:rPr>
              <w:t>i.e</w:t>
            </w:r>
            <w:proofErr w:type="spellEnd"/>
            <w:r>
              <w:rPr>
                <w:rFonts w:ascii="F37 Bobby" w:hAnsi="F37 Bobby"/>
                <w:color w:val="002060"/>
                <w:sz w:val="22"/>
                <w:szCs w:val="22"/>
              </w:rPr>
              <w:t xml:space="preserve"> </w:t>
            </w:r>
            <w:r w:rsidR="00A261F7">
              <w:rPr>
                <w:rFonts w:ascii="F37 Bobby" w:hAnsi="F37 Bobby"/>
                <w:color w:val="002060"/>
                <w:sz w:val="22"/>
                <w:szCs w:val="22"/>
              </w:rPr>
              <w:t xml:space="preserve">Sovereign Cloud, </w:t>
            </w:r>
            <w:r>
              <w:rPr>
                <w:rFonts w:ascii="F37 Bobby" w:hAnsi="F37 Bobby"/>
                <w:color w:val="002060"/>
                <w:sz w:val="22"/>
                <w:szCs w:val="22"/>
              </w:rPr>
              <w:t xml:space="preserve">Data Residency, </w:t>
            </w:r>
          </w:p>
        </w:tc>
        <w:tc>
          <w:tcPr>
            <w:tcW w:w="1930" w:type="dxa"/>
            <w:tcBorders>
              <w:top w:val="outset" w:sz="6" w:space="0" w:color="auto"/>
              <w:left w:val="outset" w:sz="6" w:space="0" w:color="auto"/>
              <w:bottom w:val="outset" w:sz="6" w:space="0" w:color="auto"/>
              <w:right w:val="outset" w:sz="6" w:space="0" w:color="auto"/>
            </w:tcBorders>
          </w:tcPr>
          <w:p w14:paraId="4C7AB179" w14:textId="6EE4632C" w:rsidR="007667C2" w:rsidRPr="009B413C" w:rsidRDefault="00E92000">
            <w:pPr>
              <w:rPr>
                <w:rFonts w:ascii="F37 Bobby" w:hAnsi="F37 Bobby"/>
                <w:color w:val="002060"/>
                <w:sz w:val="22"/>
                <w:szCs w:val="22"/>
              </w:rPr>
            </w:pPr>
            <w:r w:rsidRPr="009B413C">
              <w:rPr>
                <w:rFonts w:ascii="F37 Bobby" w:hAnsi="F37 Bobby"/>
                <w:color w:val="002060"/>
                <w:sz w:val="22"/>
                <w:szCs w:val="22"/>
              </w:rPr>
              <w:t>[Insert response or add attachment]</w:t>
            </w:r>
          </w:p>
        </w:tc>
      </w:tr>
      <w:tr w:rsidR="00DF19C7" w:rsidRPr="00C53CFE" w14:paraId="3EF802A7" w14:textId="77777777" w:rsidTr="008938C9">
        <w:tc>
          <w:tcPr>
            <w:tcW w:w="701" w:type="dxa"/>
            <w:tcBorders>
              <w:top w:val="outset" w:sz="6" w:space="0" w:color="auto"/>
              <w:left w:val="outset" w:sz="6" w:space="0" w:color="auto"/>
              <w:bottom w:val="outset" w:sz="6" w:space="0" w:color="auto"/>
              <w:right w:val="outset" w:sz="6" w:space="0" w:color="auto"/>
            </w:tcBorders>
          </w:tcPr>
          <w:p w14:paraId="0A173BC3" w14:textId="77777777" w:rsidR="00DF19C7" w:rsidRPr="009B413C" w:rsidRDefault="00DF19C7">
            <w:pPr>
              <w:rPr>
                <w:rFonts w:ascii="F37 Bobby" w:hAnsi="F37 Bobby"/>
                <w:color w:val="002060"/>
                <w:sz w:val="22"/>
                <w:szCs w:val="22"/>
              </w:rPr>
            </w:pPr>
            <w:r w:rsidRPr="009B413C">
              <w:rPr>
                <w:rFonts w:ascii="F37 Bobby" w:hAnsi="F37 Bobby"/>
                <w:color w:val="002060"/>
                <w:sz w:val="22"/>
                <w:szCs w:val="22"/>
              </w:rPr>
              <w:t>8.6</w:t>
            </w:r>
          </w:p>
          <w:p w14:paraId="2FA4D448" w14:textId="0D5AF071" w:rsidR="00DF19C7" w:rsidRPr="009B413C" w:rsidRDefault="00DF19C7">
            <w:pPr>
              <w:rPr>
                <w:rFonts w:ascii="F37 Bobby" w:hAnsi="F37 Bobby"/>
                <w:color w:val="002060"/>
                <w:sz w:val="22"/>
                <w:szCs w:val="22"/>
              </w:rPr>
            </w:pPr>
          </w:p>
        </w:tc>
        <w:tc>
          <w:tcPr>
            <w:tcW w:w="1838" w:type="dxa"/>
            <w:tcBorders>
              <w:top w:val="outset" w:sz="6" w:space="0" w:color="auto"/>
              <w:left w:val="outset" w:sz="6" w:space="0" w:color="auto"/>
              <w:bottom w:val="outset" w:sz="6" w:space="0" w:color="auto"/>
              <w:right w:val="outset" w:sz="6" w:space="0" w:color="auto"/>
            </w:tcBorders>
            <w:hideMark/>
          </w:tcPr>
          <w:p w14:paraId="73670850" w14:textId="55E43A7E" w:rsidR="00DF19C7" w:rsidRPr="009B413C" w:rsidRDefault="00DF19C7">
            <w:pPr>
              <w:spacing w:after="160"/>
              <w:rPr>
                <w:rFonts w:ascii="F37 Bobby" w:hAnsi="F37 Bobby"/>
                <w:color w:val="002060"/>
                <w:sz w:val="22"/>
                <w:szCs w:val="22"/>
              </w:rPr>
            </w:pPr>
            <w:r w:rsidRPr="009B413C">
              <w:rPr>
                <w:rFonts w:ascii="F37 Bobby" w:hAnsi="F37 Bobby"/>
                <w:color w:val="002060"/>
                <w:sz w:val="22"/>
                <w:szCs w:val="22"/>
              </w:rPr>
              <w:t>Business continuity</w:t>
            </w:r>
          </w:p>
        </w:tc>
        <w:tc>
          <w:tcPr>
            <w:tcW w:w="4541" w:type="dxa"/>
            <w:tcBorders>
              <w:top w:val="outset" w:sz="6" w:space="0" w:color="auto"/>
              <w:left w:val="outset" w:sz="6" w:space="0" w:color="auto"/>
              <w:bottom w:val="outset" w:sz="6" w:space="0" w:color="auto"/>
              <w:right w:val="outset" w:sz="6" w:space="0" w:color="auto"/>
            </w:tcBorders>
            <w:hideMark/>
          </w:tcPr>
          <w:p w14:paraId="52B6C771" w14:textId="77777777" w:rsidR="00DF19C7" w:rsidRPr="009B413C" w:rsidRDefault="00DF19C7">
            <w:pPr>
              <w:spacing w:after="160"/>
              <w:rPr>
                <w:rFonts w:ascii="F37 Bobby" w:hAnsi="F37 Bobby"/>
                <w:color w:val="002060"/>
                <w:sz w:val="22"/>
                <w:szCs w:val="22"/>
              </w:rPr>
            </w:pPr>
            <w:r w:rsidRPr="009B413C">
              <w:rPr>
                <w:rFonts w:ascii="F37 Bobby" w:hAnsi="F37 Bobby"/>
                <w:color w:val="002060"/>
                <w:sz w:val="22"/>
                <w:szCs w:val="22"/>
              </w:rPr>
              <w:t>Describe your business continuity and disaster recovery arrangements.</w:t>
            </w:r>
          </w:p>
        </w:tc>
        <w:tc>
          <w:tcPr>
            <w:tcW w:w="1930" w:type="dxa"/>
            <w:tcBorders>
              <w:top w:val="outset" w:sz="6" w:space="0" w:color="auto"/>
              <w:left w:val="outset" w:sz="6" w:space="0" w:color="auto"/>
              <w:bottom w:val="outset" w:sz="6" w:space="0" w:color="auto"/>
              <w:right w:val="outset" w:sz="6" w:space="0" w:color="auto"/>
            </w:tcBorders>
            <w:hideMark/>
          </w:tcPr>
          <w:p w14:paraId="490E26EC" w14:textId="36F8AD27" w:rsidR="00DF19C7" w:rsidRPr="009B413C" w:rsidRDefault="00332D9C">
            <w:pPr>
              <w:spacing w:after="160"/>
              <w:rPr>
                <w:rFonts w:ascii="F37 Bobby" w:hAnsi="F37 Bobby"/>
                <w:color w:val="002060"/>
                <w:sz w:val="22"/>
                <w:szCs w:val="22"/>
              </w:rPr>
            </w:pPr>
            <w:r w:rsidRPr="009B413C">
              <w:rPr>
                <w:rFonts w:ascii="F37 Bobby" w:hAnsi="F37 Bobby"/>
                <w:color w:val="002060"/>
                <w:sz w:val="22"/>
                <w:szCs w:val="22"/>
              </w:rPr>
              <w:t>[Insert response or add attachment]</w:t>
            </w:r>
          </w:p>
        </w:tc>
      </w:tr>
    </w:tbl>
    <w:p w14:paraId="7A7962A8" w14:textId="77777777" w:rsidR="009B413C" w:rsidRDefault="009B413C">
      <w:pPr>
        <w:pStyle w:val="Heading2"/>
        <w:rPr>
          <w:rFonts w:ascii="F37 Bobby" w:hAnsi="F37 Bobby" w:cstheme="minorBidi"/>
          <w:sz w:val="24"/>
          <w:szCs w:val="24"/>
        </w:rPr>
      </w:pPr>
    </w:p>
    <w:p w14:paraId="08470F2B" w14:textId="7E048E7D" w:rsidR="009B413C" w:rsidRPr="00852024" w:rsidRDefault="005835FC" w:rsidP="009B413C">
      <w:pPr>
        <w:pStyle w:val="Heading2"/>
        <w:numPr>
          <w:ilvl w:val="0"/>
          <w:numId w:val="2"/>
        </w:numPr>
        <w:rPr>
          <w:rFonts w:ascii="F37 Bobby" w:hAnsi="F37 Bobby" w:cstheme="minorBidi"/>
          <w:b/>
          <w:bCs/>
          <w:color w:val="0070C0"/>
          <w:sz w:val="28"/>
        </w:rPr>
      </w:pPr>
      <w:r w:rsidRPr="00852024">
        <w:rPr>
          <w:rFonts w:ascii="F37 Bobby" w:hAnsi="F37 Bobby" w:cstheme="minorBidi"/>
          <w:b/>
          <w:bCs/>
          <w:color w:val="0070C0"/>
          <w:sz w:val="28"/>
        </w:rPr>
        <w:t>Supply Chain and Subcontracting</w:t>
      </w:r>
    </w:p>
    <w:tbl>
      <w:tblPr>
        <w:tblStyle w:val="GridTable1Light-Accent1"/>
        <w:tblW w:w="9206" w:type="dxa"/>
        <w:tblInd w:w="0" w:type="dxa"/>
        <w:tblLook w:val="04A0" w:firstRow="1" w:lastRow="0" w:firstColumn="1" w:lastColumn="0" w:noHBand="0" w:noVBand="1"/>
      </w:tblPr>
      <w:tblGrid>
        <w:gridCol w:w="701"/>
        <w:gridCol w:w="6379"/>
        <w:gridCol w:w="2126"/>
      </w:tblGrid>
      <w:tr w:rsidR="00BD5DD7" w:rsidRPr="00C53CFE" w14:paraId="45078F71" w14:textId="77777777" w:rsidTr="004309A8">
        <w:tc>
          <w:tcPr>
            <w:tcW w:w="701" w:type="dxa"/>
            <w:tcBorders>
              <w:top w:val="outset" w:sz="6" w:space="0" w:color="auto"/>
              <w:left w:val="outset" w:sz="6" w:space="0" w:color="auto"/>
              <w:bottom w:val="outset" w:sz="6" w:space="0" w:color="auto"/>
              <w:right w:val="outset" w:sz="6" w:space="0" w:color="auto"/>
            </w:tcBorders>
            <w:shd w:val="clear" w:color="auto" w:fill="0070C0"/>
            <w:vAlign w:val="center"/>
          </w:tcPr>
          <w:p w14:paraId="406F1383" w14:textId="03B033D0" w:rsidR="00BD5DD7" w:rsidRPr="00C53CFE" w:rsidRDefault="00BD5DD7">
            <w:pPr>
              <w:rPr>
                <w:rFonts w:ascii="F37 Bobby" w:hAnsi="F37 Bobby"/>
                <w:b/>
                <w:bCs/>
                <w:color w:val="FFFFFF" w:themeColor="background1"/>
              </w:rPr>
            </w:pPr>
            <w:r w:rsidRPr="00C53CFE">
              <w:rPr>
                <w:rFonts w:ascii="F37 Bobby" w:hAnsi="F37 Bobby"/>
                <w:b/>
                <w:bCs/>
                <w:color w:val="FFFFFF" w:themeColor="background1"/>
              </w:rPr>
              <w:t>Ref.</w:t>
            </w:r>
          </w:p>
        </w:tc>
        <w:tc>
          <w:tcPr>
            <w:tcW w:w="6379"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3CEBA15A" w14:textId="2B92F934" w:rsidR="00BD5DD7" w:rsidRPr="00C53CFE" w:rsidRDefault="00BD5DD7">
            <w:pPr>
              <w:spacing w:after="160"/>
              <w:rPr>
                <w:rFonts w:ascii="F37 Bobby" w:hAnsi="F37 Bobby"/>
                <w:color w:val="FFFFFF" w:themeColor="background1"/>
                <w:lang w:eastAsia="en-GB"/>
              </w:rPr>
            </w:pPr>
            <w:r w:rsidRPr="00C53CFE">
              <w:rPr>
                <w:rFonts w:ascii="F37 Bobby" w:hAnsi="F37 Bobby"/>
                <w:b/>
                <w:bCs/>
                <w:color w:val="FFFFFF" w:themeColor="background1"/>
              </w:rPr>
              <w:t>Question</w:t>
            </w:r>
          </w:p>
        </w:tc>
        <w:tc>
          <w:tcPr>
            <w:tcW w:w="2126"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3699CAD8" w14:textId="77777777" w:rsidR="00BD5DD7" w:rsidRPr="00C53CFE" w:rsidRDefault="00BD5DD7">
            <w:pPr>
              <w:spacing w:after="160"/>
              <w:rPr>
                <w:rFonts w:ascii="F37 Bobby" w:hAnsi="F37 Bobby"/>
                <w:color w:val="FFFFFF" w:themeColor="background1"/>
              </w:rPr>
            </w:pPr>
            <w:r w:rsidRPr="00C53CFE">
              <w:rPr>
                <w:rFonts w:ascii="F37 Bobby" w:hAnsi="F37 Bobby"/>
                <w:b/>
                <w:bCs/>
                <w:color w:val="FFFFFF" w:themeColor="background1"/>
              </w:rPr>
              <w:t>Supplier response</w:t>
            </w:r>
          </w:p>
        </w:tc>
      </w:tr>
      <w:tr w:rsidR="00BD5DD7" w:rsidRPr="00C53CFE" w14:paraId="24C489BE" w14:textId="77777777" w:rsidTr="004309A8">
        <w:tc>
          <w:tcPr>
            <w:tcW w:w="701" w:type="dxa"/>
            <w:tcBorders>
              <w:top w:val="outset" w:sz="6" w:space="0" w:color="auto"/>
              <w:left w:val="outset" w:sz="6" w:space="0" w:color="auto"/>
              <w:bottom w:val="outset" w:sz="6" w:space="0" w:color="auto"/>
              <w:right w:val="outset" w:sz="6" w:space="0" w:color="auto"/>
            </w:tcBorders>
          </w:tcPr>
          <w:p w14:paraId="6F6C3B81" w14:textId="77777777" w:rsidR="00BD5DD7" w:rsidRPr="00812C0A" w:rsidRDefault="002B7FF9">
            <w:pPr>
              <w:rPr>
                <w:rFonts w:ascii="F37 Bobby" w:hAnsi="F37 Bobby"/>
                <w:color w:val="002060"/>
                <w:sz w:val="22"/>
                <w:szCs w:val="22"/>
              </w:rPr>
            </w:pPr>
            <w:r w:rsidRPr="00812C0A">
              <w:rPr>
                <w:rFonts w:ascii="F37 Bobby" w:hAnsi="F37 Bobby"/>
                <w:color w:val="002060"/>
                <w:sz w:val="22"/>
                <w:szCs w:val="22"/>
              </w:rPr>
              <w:t>9.1</w:t>
            </w:r>
          </w:p>
          <w:p w14:paraId="651CC81D" w14:textId="76A2FCA0" w:rsidR="002B7FF9" w:rsidRPr="00812C0A" w:rsidRDefault="002B7FF9">
            <w:pPr>
              <w:rPr>
                <w:rFonts w:ascii="F37 Bobby" w:hAnsi="F37 Bobby"/>
                <w:color w:val="002060"/>
                <w:sz w:val="22"/>
                <w:szCs w:val="22"/>
              </w:rPr>
            </w:pPr>
          </w:p>
        </w:tc>
        <w:tc>
          <w:tcPr>
            <w:tcW w:w="6379" w:type="dxa"/>
            <w:tcBorders>
              <w:top w:val="outset" w:sz="6" w:space="0" w:color="auto"/>
              <w:left w:val="outset" w:sz="6" w:space="0" w:color="auto"/>
              <w:bottom w:val="outset" w:sz="6" w:space="0" w:color="auto"/>
              <w:right w:val="outset" w:sz="6" w:space="0" w:color="auto"/>
            </w:tcBorders>
            <w:hideMark/>
          </w:tcPr>
          <w:p w14:paraId="4E16CD1F" w14:textId="4BD5D36D" w:rsidR="00BD5DD7" w:rsidRPr="00812C0A" w:rsidRDefault="00BD5DD7">
            <w:pPr>
              <w:spacing w:after="160"/>
              <w:rPr>
                <w:rFonts w:ascii="F37 Bobby" w:hAnsi="F37 Bobby"/>
                <w:color w:val="002060"/>
                <w:sz w:val="22"/>
                <w:szCs w:val="22"/>
              </w:rPr>
            </w:pPr>
            <w:r w:rsidRPr="00812C0A">
              <w:rPr>
                <w:rFonts w:ascii="F37 Bobby" w:hAnsi="F37 Bobby"/>
                <w:color w:val="002060"/>
                <w:sz w:val="22"/>
                <w:szCs w:val="22"/>
              </w:rPr>
              <w:t>Identify any subcontractors expected to deliver material parts of the contract.</w:t>
            </w:r>
          </w:p>
        </w:tc>
        <w:tc>
          <w:tcPr>
            <w:tcW w:w="2126" w:type="dxa"/>
            <w:tcBorders>
              <w:top w:val="outset" w:sz="6" w:space="0" w:color="auto"/>
              <w:left w:val="outset" w:sz="6" w:space="0" w:color="auto"/>
              <w:bottom w:val="outset" w:sz="6" w:space="0" w:color="auto"/>
              <w:right w:val="outset" w:sz="6" w:space="0" w:color="auto"/>
            </w:tcBorders>
            <w:hideMark/>
          </w:tcPr>
          <w:p w14:paraId="5BC80DC1" w14:textId="201786DB" w:rsidR="00BD5DD7" w:rsidRPr="00812C0A" w:rsidRDefault="0044655F">
            <w:pPr>
              <w:spacing w:after="160"/>
              <w:rPr>
                <w:rFonts w:ascii="F37 Bobby" w:hAnsi="F37 Bobby"/>
                <w:color w:val="002060"/>
                <w:sz w:val="22"/>
                <w:szCs w:val="22"/>
              </w:rPr>
            </w:pPr>
            <w:r w:rsidRPr="00812C0A">
              <w:rPr>
                <w:rFonts w:ascii="F37 Bobby" w:hAnsi="F37 Bobby"/>
                <w:color w:val="002060"/>
                <w:sz w:val="22"/>
                <w:szCs w:val="22"/>
              </w:rPr>
              <w:t>[Insert response or add attachment]</w:t>
            </w:r>
          </w:p>
        </w:tc>
      </w:tr>
      <w:tr w:rsidR="00BD5DD7" w:rsidRPr="00C53CFE" w14:paraId="7F3B7390" w14:textId="77777777" w:rsidTr="004309A8">
        <w:tc>
          <w:tcPr>
            <w:tcW w:w="701" w:type="dxa"/>
            <w:tcBorders>
              <w:top w:val="outset" w:sz="6" w:space="0" w:color="auto"/>
              <w:left w:val="outset" w:sz="6" w:space="0" w:color="auto"/>
              <w:bottom w:val="outset" w:sz="6" w:space="0" w:color="auto"/>
              <w:right w:val="outset" w:sz="6" w:space="0" w:color="auto"/>
            </w:tcBorders>
          </w:tcPr>
          <w:p w14:paraId="091507AA" w14:textId="5B0F8AF3" w:rsidR="00BD5DD7" w:rsidRPr="00812C0A" w:rsidRDefault="002B7FF9">
            <w:pPr>
              <w:rPr>
                <w:rFonts w:ascii="F37 Bobby" w:hAnsi="F37 Bobby"/>
                <w:color w:val="002060"/>
                <w:sz w:val="22"/>
                <w:szCs w:val="22"/>
              </w:rPr>
            </w:pPr>
            <w:r w:rsidRPr="00812C0A">
              <w:rPr>
                <w:rFonts w:ascii="F37 Bobby" w:hAnsi="F37 Bobby"/>
                <w:color w:val="002060"/>
                <w:sz w:val="22"/>
                <w:szCs w:val="22"/>
              </w:rPr>
              <w:t>9.2</w:t>
            </w:r>
          </w:p>
        </w:tc>
        <w:tc>
          <w:tcPr>
            <w:tcW w:w="6379" w:type="dxa"/>
            <w:tcBorders>
              <w:top w:val="outset" w:sz="6" w:space="0" w:color="auto"/>
              <w:left w:val="outset" w:sz="6" w:space="0" w:color="auto"/>
              <w:bottom w:val="outset" w:sz="6" w:space="0" w:color="auto"/>
              <w:right w:val="outset" w:sz="6" w:space="0" w:color="auto"/>
            </w:tcBorders>
            <w:hideMark/>
          </w:tcPr>
          <w:p w14:paraId="22E515B1" w14:textId="65E12353" w:rsidR="00BD5DD7" w:rsidRPr="00812C0A" w:rsidRDefault="00BD5DD7">
            <w:pPr>
              <w:spacing w:after="160"/>
              <w:rPr>
                <w:rFonts w:ascii="F37 Bobby" w:hAnsi="F37 Bobby"/>
                <w:color w:val="002060"/>
                <w:sz w:val="22"/>
                <w:szCs w:val="22"/>
              </w:rPr>
            </w:pPr>
            <w:r w:rsidRPr="00812C0A">
              <w:rPr>
                <w:rFonts w:ascii="F37 Bobby" w:hAnsi="F37 Bobby"/>
                <w:color w:val="002060"/>
                <w:sz w:val="22"/>
                <w:szCs w:val="22"/>
              </w:rPr>
              <w:t>Describe how subcontractor performance will be managed.</w:t>
            </w:r>
          </w:p>
        </w:tc>
        <w:tc>
          <w:tcPr>
            <w:tcW w:w="2126" w:type="dxa"/>
            <w:tcBorders>
              <w:top w:val="outset" w:sz="6" w:space="0" w:color="auto"/>
              <w:left w:val="outset" w:sz="6" w:space="0" w:color="auto"/>
              <w:bottom w:val="outset" w:sz="6" w:space="0" w:color="auto"/>
              <w:right w:val="outset" w:sz="6" w:space="0" w:color="auto"/>
            </w:tcBorders>
            <w:hideMark/>
          </w:tcPr>
          <w:p w14:paraId="497DEEB5" w14:textId="4B929A34" w:rsidR="00BD5DD7" w:rsidRPr="00812C0A" w:rsidRDefault="0044655F">
            <w:pPr>
              <w:spacing w:after="160"/>
              <w:rPr>
                <w:rFonts w:ascii="F37 Bobby" w:hAnsi="F37 Bobby"/>
                <w:color w:val="002060"/>
                <w:sz w:val="22"/>
                <w:szCs w:val="22"/>
              </w:rPr>
            </w:pPr>
            <w:r w:rsidRPr="00812C0A">
              <w:rPr>
                <w:rFonts w:ascii="F37 Bobby" w:hAnsi="F37 Bobby"/>
                <w:color w:val="002060"/>
                <w:sz w:val="22"/>
                <w:szCs w:val="22"/>
              </w:rPr>
              <w:t>[Insert response or add attachment]</w:t>
            </w:r>
          </w:p>
        </w:tc>
      </w:tr>
      <w:tr w:rsidR="00BD5DD7" w:rsidRPr="00C53CFE" w14:paraId="0A9CA431" w14:textId="77777777" w:rsidTr="004309A8">
        <w:tc>
          <w:tcPr>
            <w:tcW w:w="701" w:type="dxa"/>
            <w:tcBorders>
              <w:top w:val="outset" w:sz="6" w:space="0" w:color="auto"/>
              <w:left w:val="outset" w:sz="6" w:space="0" w:color="auto"/>
              <w:bottom w:val="outset" w:sz="6" w:space="0" w:color="auto"/>
              <w:right w:val="outset" w:sz="6" w:space="0" w:color="auto"/>
            </w:tcBorders>
          </w:tcPr>
          <w:p w14:paraId="3A8B2FE9" w14:textId="6F0D0355" w:rsidR="00BD5DD7" w:rsidRPr="00812C0A" w:rsidRDefault="002B7FF9">
            <w:pPr>
              <w:rPr>
                <w:rFonts w:ascii="F37 Bobby" w:hAnsi="F37 Bobby"/>
                <w:color w:val="002060"/>
                <w:sz w:val="22"/>
                <w:szCs w:val="22"/>
              </w:rPr>
            </w:pPr>
            <w:r w:rsidRPr="00812C0A">
              <w:rPr>
                <w:rFonts w:ascii="F37 Bobby" w:hAnsi="F37 Bobby"/>
                <w:color w:val="002060"/>
                <w:sz w:val="22"/>
                <w:szCs w:val="22"/>
              </w:rPr>
              <w:t>9.3</w:t>
            </w:r>
          </w:p>
        </w:tc>
        <w:tc>
          <w:tcPr>
            <w:tcW w:w="6379" w:type="dxa"/>
            <w:tcBorders>
              <w:top w:val="outset" w:sz="6" w:space="0" w:color="auto"/>
              <w:left w:val="outset" w:sz="6" w:space="0" w:color="auto"/>
              <w:bottom w:val="outset" w:sz="6" w:space="0" w:color="auto"/>
              <w:right w:val="outset" w:sz="6" w:space="0" w:color="auto"/>
            </w:tcBorders>
            <w:hideMark/>
          </w:tcPr>
          <w:p w14:paraId="26CD450A" w14:textId="4B3E929B" w:rsidR="00BD5DD7" w:rsidRPr="00812C0A" w:rsidRDefault="00BD5DD7">
            <w:pPr>
              <w:spacing w:after="160"/>
              <w:rPr>
                <w:rFonts w:ascii="F37 Bobby" w:hAnsi="F37 Bobby"/>
                <w:color w:val="002060"/>
                <w:sz w:val="22"/>
                <w:szCs w:val="22"/>
              </w:rPr>
            </w:pPr>
            <w:r w:rsidRPr="00812C0A">
              <w:rPr>
                <w:rFonts w:ascii="F37 Bobby" w:hAnsi="F37 Bobby"/>
                <w:color w:val="002060"/>
                <w:sz w:val="22"/>
                <w:szCs w:val="22"/>
              </w:rPr>
              <w:t>Describe how supply chain risks will be identified and mitigated.</w:t>
            </w:r>
          </w:p>
        </w:tc>
        <w:tc>
          <w:tcPr>
            <w:tcW w:w="2126" w:type="dxa"/>
            <w:tcBorders>
              <w:top w:val="outset" w:sz="6" w:space="0" w:color="auto"/>
              <w:left w:val="outset" w:sz="6" w:space="0" w:color="auto"/>
              <w:bottom w:val="outset" w:sz="6" w:space="0" w:color="auto"/>
              <w:right w:val="outset" w:sz="6" w:space="0" w:color="auto"/>
            </w:tcBorders>
            <w:hideMark/>
          </w:tcPr>
          <w:p w14:paraId="2BDE4F80" w14:textId="78044A2A" w:rsidR="00BD5DD7" w:rsidRPr="00812C0A" w:rsidRDefault="0044655F">
            <w:pPr>
              <w:spacing w:after="160"/>
              <w:rPr>
                <w:rFonts w:ascii="F37 Bobby" w:hAnsi="F37 Bobby"/>
                <w:color w:val="002060"/>
                <w:sz w:val="22"/>
                <w:szCs w:val="22"/>
              </w:rPr>
            </w:pPr>
            <w:r w:rsidRPr="00812C0A">
              <w:rPr>
                <w:rFonts w:ascii="F37 Bobby" w:hAnsi="F37 Bobby"/>
                <w:color w:val="002060"/>
                <w:sz w:val="22"/>
                <w:szCs w:val="22"/>
              </w:rPr>
              <w:t>[Insert response or add attachment]</w:t>
            </w:r>
          </w:p>
        </w:tc>
      </w:tr>
      <w:tr w:rsidR="00BD5DD7" w:rsidRPr="00C53CFE" w14:paraId="7F310DA4" w14:textId="77777777" w:rsidTr="004309A8">
        <w:tc>
          <w:tcPr>
            <w:tcW w:w="701" w:type="dxa"/>
            <w:tcBorders>
              <w:top w:val="outset" w:sz="6" w:space="0" w:color="auto"/>
              <w:left w:val="outset" w:sz="6" w:space="0" w:color="auto"/>
              <w:bottom w:val="outset" w:sz="6" w:space="0" w:color="auto"/>
              <w:right w:val="outset" w:sz="6" w:space="0" w:color="auto"/>
            </w:tcBorders>
          </w:tcPr>
          <w:p w14:paraId="6434C66C" w14:textId="2D0AE396" w:rsidR="00BD5DD7" w:rsidRPr="00812C0A" w:rsidRDefault="002B7FF9">
            <w:pPr>
              <w:rPr>
                <w:rFonts w:ascii="F37 Bobby" w:hAnsi="F37 Bobby"/>
                <w:color w:val="002060"/>
                <w:sz w:val="22"/>
                <w:szCs w:val="22"/>
              </w:rPr>
            </w:pPr>
            <w:r w:rsidRPr="00812C0A">
              <w:rPr>
                <w:rFonts w:ascii="F37 Bobby" w:hAnsi="F37 Bobby"/>
                <w:color w:val="002060"/>
                <w:sz w:val="22"/>
                <w:szCs w:val="22"/>
              </w:rPr>
              <w:t>9.4</w:t>
            </w:r>
          </w:p>
        </w:tc>
        <w:tc>
          <w:tcPr>
            <w:tcW w:w="6379" w:type="dxa"/>
            <w:tcBorders>
              <w:top w:val="outset" w:sz="6" w:space="0" w:color="auto"/>
              <w:left w:val="outset" w:sz="6" w:space="0" w:color="auto"/>
              <w:bottom w:val="outset" w:sz="6" w:space="0" w:color="auto"/>
              <w:right w:val="outset" w:sz="6" w:space="0" w:color="auto"/>
            </w:tcBorders>
            <w:hideMark/>
          </w:tcPr>
          <w:p w14:paraId="3653923D" w14:textId="17DBBED6" w:rsidR="00BD5DD7" w:rsidRPr="00812C0A" w:rsidRDefault="00BD5DD7">
            <w:pPr>
              <w:spacing w:after="160"/>
              <w:rPr>
                <w:rFonts w:ascii="F37 Bobby" w:hAnsi="F37 Bobby"/>
                <w:color w:val="002060"/>
                <w:sz w:val="22"/>
                <w:szCs w:val="22"/>
              </w:rPr>
            </w:pPr>
            <w:r w:rsidRPr="00812C0A">
              <w:rPr>
                <w:rFonts w:ascii="F37 Bobby" w:hAnsi="F37 Bobby"/>
                <w:color w:val="002060"/>
                <w:sz w:val="22"/>
                <w:szCs w:val="22"/>
              </w:rPr>
              <w:t>Confirm whether any overseas supply chain arrangements are proposed.</w:t>
            </w:r>
          </w:p>
        </w:tc>
        <w:tc>
          <w:tcPr>
            <w:tcW w:w="2126" w:type="dxa"/>
            <w:tcBorders>
              <w:top w:val="outset" w:sz="6" w:space="0" w:color="auto"/>
              <w:left w:val="outset" w:sz="6" w:space="0" w:color="auto"/>
              <w:bottom w:val="outset" w:sz="6" w:space="0" w:color="auto"/>
              <w:right w:val="outset" w:sz="6" w:space="0" w:color="auto"/>
            </w:tcBorders>
            <w:hideMark/>
          </w:tcPr>
          <w:p w14:paraId="3F1E0EF8" w14:textId="6AA77529" w:rsidR="00BD5DD7" w:rsidRPr="00812C0A" w:rsidRDefault="0044655F">
            <w:pPr>
              <w:spacing w:after="160"/>
              <w:rPr>
                <w:rFonts w:ascii="F37 Bobby" w:hAnsi="F37 Bobby"/>
                <w:color w:val="002060"/>
                <w:sz w:val="22"/>
                <w:szCs w:val="22"/>
              </w:rPr>
            </w:pPr>
            <w:r w:rsidRPr="00812C0A">
              <w:rPr>
                <w:rFonts w:ascii="F37 Bobby" w:hAnsi="F37 Bobby"/>
                <w:color w:val="002060"/>
                <w:sz w:val="22"/>
                <w:szCs w:val="22"/>
              </w:rPr>
              <w:t>[Insert response or add attachment]</w:t>
            </w:r>
          </w:p>
        </w:tc>
      </w:tr>
    </w:tbl>
    <w:p w14:paraId="5B3C8954" w14:textId="77777777" w:rsidR="009B413C" w:rsidRPr="00852024" w:rsidRDefault="009B413C" w:rsidP="00C53CFE">
      <w:pPr>
        <w:pStyle w:val="Heading2"/>
        <w:rPr>
          <w:rFonts w:ascii="F37 Bobby" w:hAnsi="F37 Bobby" w:cstheme="minorBidi"/>
          <w:b/>
          <w:bCs/>
          <w:sz w:val="24"/>
          <w:szCs w:val="24"/>
        </w:rPr>
      </w:pPr>
    </w:p>
    <w:p w14:paraId="2AAED301" w14:textId="2CDBBAD9" w:rsidR="00B94B27" w:rsidRPr="00852024" w:rsidRDefault="000819F0" w:rsidP="00B94B27">
      <w:pPr>
        <w:pStyle w:val="Heading2"/>
        <w:numPr>
          <w:ilvl w:val="0"/>
          <w:numId w:val="2"/>
        </w:numPr>
        <w:rPr>
          <w:rFonts w:ascii="F37 Bobby" w:hAnsi="F37 Bobby" w:cstheme="minorBidi"/>
          <w:b/>
          <w:bCs/>
          <w:color w:val="0070C0"/>
          <w:sz w:val="28"/>
        </w:rPr>
      </w:pPr>
      <w:r w:rsidRPr="00852024">
        <w:rPr>
          <w:rFonts w:ascii="F37 Bobby" w:hAnsi="F37 Bobby" w:cstheme="minorBidi"/>
          <w:b/>
          <w:bCs/>
          <w:color w:val="0070C0"/>
          <w:sz w:val="28"/>
        </w:rPr>
        <w:t>Functional Requirements</w:t>
      </w:r>
    </w:p>
    <w:tbl>
      <w:tblPr>
        <w:tblStyle w:val="TableGrid"/>
        <w:tblW w:w="9223" w:type="dxa"/>
        <w:tblLook w:val="04A0" w:firstRow="1" w:lastRow="0" w:firstColumn="1" w:lastColumn="0" w:noHBand="0" w:noVBand="1"/>
      </w:tblPr>
      <w:tblGrid>
        <w:gridCol w:w="979"/>
        <w:gridCol w:w="5158"/>
        <w:gridCol w:w="1088"/>
        <w:gridCol w:w="1998"/>
      </w:tblGrid>
      <w:tr w:rsidR="000F63DA" w:rsidRPr="00852024" w14:paraId="360E1B40" w14:textId="77777777" w:rsidTr="00594EB5">
        <w:tc>
          <w:tcPr>
            <w:tcW w:w="979" w:type="dxa"/>
            <w:shd w:val="clear" w:color="auto" w:fill="0070C0"/>
          </w:tcPr>
          <w:p w14:paraId="6D99AF6D" w14:textId="77777777" w:rsidR="000F63DA" w:rsidRPr="00852024" w:rsidRDefault="000F63DA" w:rsidP="000C2D13">
            <w:pPr>
              <w:rPr>
                <w:rFonts w:ascii="F37 Bobby" w:hAnsi="F37 Bobby"/>
                <w:b/>
                <w:bCs/>
                <w:color w:val="FFFFFF" w:themeColor="background1"/>
              </w:rPr>
            </w:pPr>
            <w:r w:rsidRPr="00852024">
              <w:rPr>
                <w:rFonts w:ascii="F37 Bobby" w:hAnsi="F37 Bobby"/>
                <w:b/>
                <w:bCs/>
                <w:color w:val="FFFFFF" w:themeColor="background1"/>
              </w:rPr>
              <w:t>Ref.</w:t>
            </w:r>
          </w:p>
        </w:tc>
        <w:tc>
          <w:tcPr>
            <w:tcW w:w="5158" w:type="dxa"/>
            <w:shd w:val="clear" w:color="auto" w:fill="0070C0"/>
          </w:tcPr>
          <w:p w14:paraId="3BEBDA57" w14:textId="77777777" w:rsidR="000F63DA" w:rsidRPr="00852024" w:rsidRDefault="000F63DA" w:rsidP="000C2D13">
            <w:pPr>
              <w:rPr>
                <w:rFonts w:ascii="F37 Bobby" w:hAnsi="F37 Bobby"/>
                <w:b/>
                <w:bCs/>
                <w:color w:val="FFFFFF" w:themeColor="background1"/>
              </w:rPr>
            </w:pPr>
            <w:r w:rsidRPr="00852024">
              <w:rPr>
                <w:rFonts w:ascii="F37 Bobby" w:hAnsi="F37 Bobby"/>
                <w:b/>
                <w:bCs/>
                <w:color w:val="FFFFFF" w:themeColor="background1"/>
              </w:rPr>
              <w:t>Function Description</w:t>
            </w:r>
          </w:p>
        </w:tc>
        <w:tc>
          <w:tcPr>
            <w:tcW w:w="1088" w:type="dxa"/>
            <w:shd w:val="clear" w:color="auto" w:fill="0070C0"/>
          </w:tcPr>
          <w:p w14:paraId="62240B41" w14:textId="0815C652" w:rsidR="000F63DA" w:rsidRPr="00852024" w:rsidRDefault="000F63DA" w:rsidP="000C2D13">
            <w:pPr>
              <w:rPr>
                <w:rFonts w:ascii="F37 Bobby" w:hAnsi="F37 Bobby"/>
                <w:b/>
                <w:bCs/>
                <w:color w:val="FFFFFF" w:themeColor="background1"/>
              </w:rPr>
            </w:pPr>
            <w:r w:rsidRPr="00852024">
              <w:rPr>
                <w:rFonts w:ascii="F37 Bobby" w:hAnsi="F37 Bobby"/>
                <w:b/>
                <w:bCs/>
                <w:color w:val="FFFFFF" w:themeColor="background1"/>
              </w:rPr>
              <w:t>Yes /No</w:t>
            </w:r>
          </w:p>
        </w:tc>
        <w:tc>
          <w:tcPr>
            <w:tcW w:w="1998" w:type="dxa"/>
            <w:shd w:val="clear" w:color="auto" w:fill="0070C0"/>
          </w:tcPr>
          <w:p w14:paraId="2CA44C41" w14:textId="77777777" w:rsidR="000F63DA" w:rsidRPr="00852024" w:rsidRDefault="000F63DA" w:rsidP="000C2D13">
            <w:pPr>
              <w:rPr>
                <w:rFonts w:ascii="F37 Bobby" w:hAnsi="F37 Bobby"/>
                <w:b/>
                <w:bCs/>
                <w:color w:val="FFFFFF" w:themeColor="background1"/>
              </w:rPr>
            </w:pPr>
            <w:r w:rsidRPr="00852024">
              <w:rPr>
                <w:rFonts w:ascii="F37 Bobby" w:hAnsi="F37 Bobby"/>
                <w:b/>
                <w:bCs/>
                <w:color w:val="FFFFFF" w:themeColor="background1"/>
              </w:rPr>
              <w:t>Additional Details</w:t>
            </w:r>
          </w:p>
        </w:tc>
      </w:tr>
      <w:tr w:rsidR="000F63DA" w:rsidRPr="00C53CFE" w14:paraId="5D19DCAF" w14:textId="77777777" w:rsidTr="00594EB5">
        <w:tc>
          <w:tcPr>
            <w:tcW w:w="979" w:type="dxa"/>
            <w:shd w:val="clear" w:color="auto" w:fill="60CAF3" w:themeFill="accent4" w:themeFillTint="99"/>
          </w:tcPr>
          <w:p w14:paraId="56384495" w14:textId="5DC30A48" w:rsidR="000F63DA" w:rsidRPr="00B94B27" w:rsidRDefault="00331CD4" w:rsidP="000C2D13">
            <w:pPr>
              <w:rPr>
                <w:rFonts w:ascii="F37 Bobby" w:hAnsi="F37 Bobby"/>
                <w:color w:val="002060"/>
                <w:sz w:val="22"/>
                <w:szCs w:val="22"/>
              </w:rPr>
            </w:pPr>
            <w:r w:rsidRPr="00B94B27">
              <w:rPr>
                <w:rFonts w:ascii="F37 Bobby" w:hAnsi="F37 Bobby"/>
                <w:color w:val="002060"/>
                <w:sz w:val="22"/>
                <w:szCs w:val="22"/>
              </w:rPr>
              <w:t>10.</w:t>
            </w:r>
            <w:r w:rsidR="000F63DA" w:rsidRPr="00B94B27">
              <w:rPr>
                <w:rFonts w:ascii="F37 Bobby" w:hAnsi="F37 Bobby"/>
                <w:color w:val="002060"/>
                <w:sz w:val="22"/>
                <w:szCs w:val="22"/>
              </w:rPr>
              <w:t>1</w:t>
            </w:r>
          </w:p>
        </w:tc>
        <w:tc>
          <w:tcPr>
            <w:tcW w:w="5158" w:type="dxa"/>
            <w:shd w:val="clear" w:color="auto" w:fill="60CAF3" w:themeFill="accent4" w:themeFillTint="99"/>
          </w:tcPr>
          <w:p w14:paraId="47ABFC45" w14:textId="77777777" w:rsidR="000F63DA" w:rsidRPr="00B94B27" w:rsidRDefault="000F63DA" w:rsidP="000C2D13">
            <w:pPr>
              <w:rPr>
                <w:rFonts w:ascii="F37 Bobby" w:hAnsi="F37 Bobby"/>
                <w:color w:val="002060"/>
                <w:sz w:val="22"/>
                <w:szCs w:val="22"/>
              </w:rPr>
            </w:pPr>
            <w:r w:rsidRPr="00B94B27">
              <w:rPr>
                <w:rFonts w:ascii="F37 Bobby" w:hAnsi="F37 Bobby"/>
                <w:color w:val="002060"/>
                <w:sz w:val="22"/>
                <w:szCs w:val="22"/>
              </w:rPr>
              <w:t>Telecoms System – Proposed Solution</w:t>
            </w:r>
          </w:p>
        </w:tc>
        <w:tc>
          <w:tcPr>
            <w:tcW w:w="1088" w:type="dxa"/>
            <w:shd w:val="clear" w:color="auto" w:fill="60CAF3" w:themeFill="accent4" w:themeFillTint="99"/>
          </w:tcPr>
          <w:p w14:paraId="2BF9AB60" w14:textId="77777777" w:rsidR="000F63DA" w:rsidRPr="00B94B27" w:rsidRDefault="000F63DA" w:rsidP="000C2D13">
            <w:pPr>
              <w:rPr>
                <w:rFonts w:ascii="F37 Bobby" w:hAnsi="F37 Bobby"/>
                <w:color w:val="002060"/>
                <w:sz w:val="22"/>
                <w:szCs w:val="22"/>
              </w:rPr>
            </w:pPr>
          </w:p>
        </w:tc>
        <w:tc>
          <w:tcPr>
            <w:tcW w:w="1998" w:type="dxa"/>
            <w:shd w:val="clear" w:color="auto" w:fill="60CAF3" w:themeFill="accent4" w:themeFillTint="99"/>
          </w:tcPr>
          <w:p w14:paraId="6A1C5C9D" w14:textId="77777777" w:rsidR="000F63DA" w:rsidRPr="00B94B27" w:rsidRDefault="000F63DA" w:rsidP="000C2D13">
            <w:pPr>
              <w:rPr>
                <w:rFonts w:ascii="F37 Bobby" w:hAnsi="F37 Bobby"/>
                <w:color w:val="002060"/>
                <w:sz w:val="22"/>
                <w:szCs w:val="22"/>
              </w:rPr>
            </w:pPr>
          </w:p>
        </w:tc>
      </w:tr>
      <w:tr w:rsidR="00DE534F" w:rsidRPr="00C53CFE" w14:paraId="1C486AB7" w14:textId="77777777" w:rsidTr="00812C0A">
        <w:tc>
          <w:tcPr>
            <w:tcW w:w="979" w:type="dxa"/>
          </w:tcPr>
          <w:p w14:paraId="443403C2" w14:textId="63E8881F"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10.1.1</w:t>
            </w:r>
          </w:p>
        </w:tc>
        <w:tc>
          <w:tcPr>
            <w:tcW w:w="5158" w:type="dxa"/>
          </w:tcPr>
          <w:p w14:paraId="1A810FAE"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Advanced Call Management</w:t>
            </w:r>
          </w:p>
        </w:tc>
        <w:tc>
          <w:tcPr>
            <w:tcW w:w="1088" w:type="dxa"/>
          </w:tcPr>
          <w:p w14:paraId="644356C2" w14:textId="407D63A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4D3C45A3" w14:textId="61070D9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54E3E812" w14:textId="77777777" w:rsidTr="00812C0A">
        <w:tc>
          <w:tcPr>
            <w:tcW w:w="979" w:type="dxa"/>
          </w:tcPr>
          <w:p w14:paraId="2132A28F" w14:textId="33B5108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10.1.2</w:t>
            </w:r>
          </w:p>
        </w:tc>
        <w:tc>
          <w:tcPr>
            <w:tcW w:w="5158" w:type="dxa"/>
          </w:tcPr>
          <w:p w14:paraId="2E9304A4"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Cloud Based System</w:t>
            </w:r>
          </w:p>
        </w:tc>
        <w:tc>
          <w:tcPr>
            <w:tcW w:w="1088" w:type="dxa"/>
          </w:tcPr>
          <w:p w14:paraId="5925E65C" w14:textId="355573E4"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7FFAD5AA" w14:textId="53514EF9"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15C52B1D" w14:textId="77777777" w:rsidTr="00812C0A">
        <w:tc>
          <w:tcPr>
            <w:tcW w:w="979" w:type="dxa"/>
            <w:shd w:val="clear" w:color="auto" w:fill="60CAF3" w:themeFill="accent4" w:themeFillTint="99"/>
          </w:tcPr>
          <w:p w14:paraId="464AEA8F" w14:textId="5A554B9D"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10.2</w:t>
            </w:r>
          </w:p>
        </w:tc>
        <w:tc>
          <w:tcPr>
            <w:tcW w:w="5158" w:type="dxa"/>
            <w:shd w:val="clear" w:color="auto" w:fill="60CAF3" w:themeFill="accent4" w:themeFillTint="99"/>
          </w:tcPr>
          <w:p w14:paraId="431538A1"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IVR - Ability to route calls through IVR system</w:t>
            </w:r>
          </w:p>
        </w:tc>
        <w:tc>
          <w:tcPr>
            <w:tcW w:w="1088" w:type="dxa"/>
            <w:shd w:val="clear" w:color="auto" w:fill="60CAF3" w:themeFill="accent4" w:themeFillTint="99"/>
          </w:tcPr>
          <w:p w14:paraId="202A59AC"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1D77BE1D" w14:textId="77777777" w:rsidR="00DE534F" w:rsidRPr="00B94B27" w:rsidRDefault="00DE534F" w:rsidP="00DE534F">
            <w:pPr>
              <w:rPr>
                <w:rFonts w:ascii="F37 Bobby" w:hAnsi="F37 Bobby"/>
                <w:color w:val="002060"/>
                <w:sz w:val="22"/>
                <w:szCs w:val="22"/>
              </w:rPr>
            </w:pPr>
          </w:p>
        </w:tc>
      </w:tr>
      <w:tr w:rsidR="00DE534F" w:rsidRPr="00C53CFE" w14:paraId="3A6AAE48" w14:textId="77777777" w:rsidTr="00812C0A">
        <w:tc>
          <w:tcPr>
            <w:tcW w:w="979" w:type="dxa"/>
          </w:tcPr>
          <w:p w14:paraId="4813C370" w14:textId="69A5677A"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10.2.1</w:t>
            </w:r>
          </w:p>
        </w:tc>
        <w:tc>
          <w:tcPr>
            <w:tcW w:w="5158" w:type="dxa"/>
          </w:tcPr>
          <w:p w14:paraId="393D799A"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Proposed System has active IVR</w:t>
            </w:r>
          </w:p>
        </w:tc>
        <w:tc>
          <w:tcPr>
            <w:tcW w:w="1088" w:type="dxa"/>
          </w:tcPr>
          <w:p w14:paraId="066EE197" w14:textId="3655ED6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7CE36370" w14:textId="5E8FFA8F"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0190A14B" w14:textId="77777777" w:rsidTr="00812C0A">
        <w:tc>
          <w:tcPr>
            <w:tcW w:w="979" w:type="dxa"/>
          </w:tcPr>
          <w:p w14:paraId="29ACDDE5" w14:textId="73E9668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10.2.2</w:t>
            </w:r>
          </w:p>
        </w:tc>
        <w:tc>
          <w:tcPr>
            <w:tcW w:w="5158" w:type="dxa"/>
          </w:tcPr>
          <w:p w14:paraId="67C95695"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Intelligent call routing</w:t>
            </w:r>
          </w:p>
        </w:tc>
        <w:tc>
          <w:tcPr>
            <w:tcW w:w="1088" w:type="dxa"/>
          </w:tcPr>
          <w:p w14:paraId="320B7B68" w14:textId="69D5912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3233A012" w14:textId="46B85889"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4BAAADFC" w14:textId="77777777" w:rsidTr="00812C0A">
        <w:tc>
          <w:tcPr>
            <w:tcW w:w="979" w:type="dxa"/>
          </w:tcPr>
          <w:p w14:paraId="24886A0D" w14:textId="06CEC13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10.2.3</w:t>
            </w:r>
          </w:p>
        </w:tc>
        <w:tc>
          <w:tcPr>
            <w:tcW w:w="5158" w:type="dxa"/>
          </w:tcPr>
          <w:p w14:paraId="20594A38"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IVR can be updated internally?</w:t>
            </w:r>
          </w:p>
        </w:tc>
        <w:tc>
          <w:tcPr>
            <w:tcW w:w="1088" w:type="dxa"/>
          </w:tcPr>
          <w:p w14:paraId="1C810EFD" w14:textId="412D75C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1DEA96DF" w14:textId="2D5886A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4C8EC321" w14:textId="77777777" w:rsidTr="00812C0A">
        <w:tc>
          <w:tcPr>
            <w:tcW w:w="979" w:type="dxa"/>
            <w:shd w:val="clear" w:color="auto" w:fill="60CAF3" w:themeFill="accent4" w:themeFillTint="99"/>
          </w:tcPr>
          <w:p w14:paraId="6DE16AE2" w14:textId="1DA8F6B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10.3</w:t>
            </w:r>
          </w:p>
        </w:tc>
        <w:tc>
          <w:tcPr>
            <w:tcW w:w="5158" w:type="dxa"/>
            <w:shd w:val="clear" w:color="auto" w:fill="60CAF3" w:themeFill="accent4" w:themeFillTint="99"/>
          </w:tcPr>
          <w:p w14:paraId="7BCE4973"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Payment Gateway - Ability to facilitate payments</w:t>
            </w:r>
          </w:p>
        </w:tc>
        <w:tc>
          <w:tcPr>
            <w:tcW w:w="1088" w:type="dxa"/>
            <w:shd w:val="clear" w:color="auto" w:fill="60CAF3" w:themeFill="accent4" w:themeFillTint="99"/>
          </w:tcPr>
          <w:p w14:paraId="33E4A99A"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736032EE" w14:textId="77777777" w:rsidR="00DE534F" w:rsidRPr="00B94B27" w:rsidRDefault="00DE534F" w:rsidP="00DE534F">
            <w:pPr>
              <w:rPr>
                <w:rFonts w:ascii="F37 Bobby" w:hAnsi="F37 Bobby"/>
                <w:color w:val="002060"/>
                <w:sz w:val="22"/>
                <w:szCs w:val="22"/>
              </w:rPr>
            </w:pPr>
          </w:p>
        </w:tc>
      </w:tr>
      <w:tr w:rsidR="00DE534F" w:rsidRPr="00C53CFE" w14:paraId="6E508B9C" w14:textId="77777777" w:rsidTr="00812C0A">
        <w:tc>
          <w:tcPr>
            <w:tcW w:w="979" w:type="dxa"/>
          </w:tcPr>
          <w:p w14:paraId="1BE0ADC5" w14:textId="56DDEFE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10.3.1</w:t>
            </w:r>
          </w:p>
        </w:tc>
        <w:tc>
          <w:tcPr>
            <w:tcW w:w="5158" w:type="dxa"/>
          </w:tcPr>
          <w:p w14:paraId="15771DCF"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Payment gateway accessible through IVR</w:t>
            </w:r>
          </w:p>
        </w:tc>
        <w:tc>
          <w:tcPr>
            <w:tcW w:w="1088" w:type="dxa"/>
          </w:tcPr>
          <w:p w14:paraId="15BF4D5E" w14:textId="080B53F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30775DA7" w14:textId="2144CE2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55408FAE" w14:textId="77777777" w:rsidTr="00812C0A">
        <w:tc>
          <w:tcPr>
            <w:tcW w:w="979" w:type="dxa"/>
          </w:tcPr>
          <w:p w14:paraId="2308C580" w14:textId="2723D48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10.3.2</w:t>
            </w:r>
          </w:p>
        </w:tc>
        <w:tc>
          <w:tcPr>
            <w:tcW w:w="5158" w:type="dxa"/>
          </w:tcPr>
          <w:p w14:paraId="228D93A6"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Can provide evidence of integration with Blink Payment Merchant</w:t>
            </w:r>
          </w:p>
        </w:tc>
        <w:tc>
          <w:tcPr>
            <w:tcW w:w="1088" w:type="dxa"/>
          </w:tcPr>
          <w:p w14:paraId="2C65FA1C" w14:textId="35A1F9D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1ECA62E4" w14:textId="5BD2ED86"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0AAE580F" w14:textId="77777777" w:rsidTr="00812C0A">
        <w:tc>
          <w:tcPr>
            <w:tcW w:w="979" w:type="dxa"/>
          </w:tcPr>
          <w:p w14:paraId="28D4F1A9" w14:textId="31A508B4"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10.3.3</w:t>
            </w:r>
          </w:p>
        </w:tc>
        <w:tc>
          <w:tcPr>
            <w:tcW w:w="5158" w:type="dxa"/>
          </w:tcPr>
          <w:p w14:paraId="0C47A602"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Can provide evidence of integration with Other Payment Merchants</w:t>
            </w:r>
          </w:p>
        </w:tc>
        <w:tc>
          <w:tcPr>
            <w:tcW w:w="1088" w:type="dxa"/>
          </w:tcPr>
          <w:p w14:paraId="33B84463" w14:textId="21F95F6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720A2806" w14:textId="20FF62E9"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63B9C46F" w14:textId="77777777" w:rsidTr="00812C0A">
        <w:tc>
          <w:tcPr>
            <w:tcW w:w="979" w:type="dxa"/>
            <w:shd w:val="clear" w:color="auto" w:fill="60CAF3" w:themeFill="accent4" w:themeFillTint="99"/>
          </w:tcPr>
          <w:p w14:paraId="5D74DDE3" w14:textId="0072D9C4"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10.4</w:t>
            </w:r>
          </w:p>
        </w:tc>
        <w:tc>
          <w:tcPr>
            <w:tcW w:w="5158" w:type="dxa"/>
            <w:shd w:val="clear" w:color="auto" w:fill="60CAF3" w:themeFill="accent4" w:themeFillTint="99"/>
          </w:tcPr>
          <w:p w14:paraId="67712E45"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 xml:space="preserve">Call Annotation and Summaries - To enable the Agent to summarise call </w:t>
            </w:r>
          </w:p>
        </w:tc>
        <w:tc>
          <w:tcPr>
            <w:tcW w:w="1088" w:type="dxa"/>
            <w:shd w:val="clear" w:color="auto" w:fill="60CAF3" w:themeFill="accent4" w:themeFillTint="99"/>
          </w:tcPr>
          <w:p w14:paraId="7C0900FA"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021B1323" w14:textId="77777777" w:rsidR="00DE534F" w:rsidRPr="00B94B27" w:rsidRDefault="00DE534F" w:rsidP="00DE534F">
            <w:pPr>
              <w:rPr>
                <w:rFonts w:ascii="F37 Bobby" w:hAnsi="F37 Bobby"/>
                <w:color w:val="002060"/>
                <w:sz w:val="22"/>
                <w:szCs w:val="22"/>
              </w:rPr>
            </w:pPr>
          </w:p>
        </w:tc>
      </w:tr>
      <w:tr w:rsidR="00DE534F" w:rsidRPr="00C53CFE" w14:paraId="183166CA" w14:textId="77777777" w:rsidTr="00812C0A">
        <w:tc>
          <w:tcPr>
            <w:tcW w:w="979" w:type="dxa"/>
          </w:tcPr>
          <w:p w14:paraId="68B1CDCB" w14:textId="799BD7D5"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10.4.1</w:t>
            </w:r>
          </w:p>
        </w:tc>
        <w:tc>
          <w:tcPr>
            <w:tcW w:w="5158" w:type="dxa"/>
          </w:tcPr>
          <w:p w14:paraId="0830D2D2"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Real-time annotation of full voice calls detail</w:t>
            </w:r>
          </w:p>
        </w:tc>
        <w:tc>
          <w:tcPr>
            <w:tcW w:w="1088" w:type="dxa"/>
          </w:tcPr>
          <w:p w14:paraId="54146F3F" w14:textId="76CEC1A5"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2C24BB47" w14:textId="731264EA"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154E8BCD" w14:textId="77777777" w:rsidTr="00812C0A">
        <w:tc>
          <w:tcPr>
            <w:tcW w:w="979" w:type="dxa"/>
          </w:tcPr>
          <w:p w14:paraId="3A411E9D" w14:textId="7640ECF6"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10.4.2</w:t>
            </w:r>
          </w:p>
        </w:tc>
        <w:tc>
          <w:tcPr>
            <w:tcW w:w="5158" w:type="dxa"/>
          </w:tcPr>
          <w:p w14:paraId="6F402E98"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AI Summary of voice call</w:t>
            </w:r>
          </w:p>
        </w:tc>
        <w:tc>
          <w:tcPr>
            <w:tcW w:w="1088" w:type="dxa"/>
          </w:tcPr>
          <w:p w14:paraId="0C487AF4" w14:textId="74E7CA1A"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77DDDC04" w14:textId="2EC4944C"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7A7FAE7E" w14:textId="77777777" w:rsidTr="00812C0A">
        <w:tc>
          <w:tcPr>
            <w:tcW w:w="979" w:type="dxa"/>
            <w:shd w:val="clear" w:color="auto" w:fill="60CAF3" w:themeFill="accent4" w:themeFillTint="99"/>
          </w:tcPr>
          <w:p w14:paraId="0156052D" w14:textId="799AEAC8"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10.5</w:t>
            </w:r>
          </w:p>
        </w:tc>
        <w:tc>
          <w:tcPr>
            <w:tcW w:w="5158" w:type="dxa"/>
            <w:shd w:val="clear" w:color="auto" w:fill="60CAF3" w:themeFill="accent4" w:themeFillTint="99"/>
          </w:tcPr>
          <w:p w14:paraId="5C1150AF"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Summary writeback - Write back to Rubixx Housing CRM</w:t>
            </w:r>
          </w:p>
        </w:tc>
        <w:tc>
          <w:tcPr>
            <w:tcW w:w="1088" w:type="dxa"/>
            <w:shd w:val="clear" w:color="auto" w:fill="60CAF3" w:themeFill="accent4" w:themeFillTint="99"/>
          </w:tcPr>
          <w:p w14:paraId="1F513267"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7A7F2371" w14:textId="77777777" w:rsidR="00DE534F" w:rsidRPr="00B94B27" w:rsidRDefault="00DE534F" w:rsidP="00DE534F">
            <w:pPr>
              <w:rPr>
                <w:rFonts w:ascii="F37 Bobby" w:hAnsi="F37 Bobby"/>
                <w:color w:val="002060"/>
                <w:sz w:val="22"/>
                <w:szCs w:val="22"/>
              </w:rPr>
            </w:pPr>
          </w:p>
        </w:tc>
      </w:tr>
      <w:tr w:rsidR="00DE534F" w:rsidRPr="00C53CFE" w14:paraId="3715BFDC" w14:textId="77777777" w:rsidTr="00812C0A">
        <w:tc>
          <w:tcPr>
            <w:tcW w:w="979" w:type="dxa"/>
          </w:tcPr>
          <w:p w14:paraId="0F560F23" w14:textId="5408BEA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10.5.1</w:t>
            </w:r>
          </w:p>
        </w:tc>
        <w:tc>
          <w:tcPr>
            <w:tcW w:w="5158" w:type="dxa"/>
          </w:tcPr>
          <w:p w14:paraId="738F72D3"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summary writeback functionality</w:t>
            </w:r>
          </w:p>
        </w:tc>
        <w:tc>
          <w:tcPr>
            <w:tcW w:w="1088" w:type="dxa"/>
          </w:tcPr>
          <w:p w14:paraId="613502EF" w14:textId="7B414EB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2AAC8276" w14:textId="76D9A72C"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5A1A960D" w14:textId="77777777" w:rsidTr="00812C0A">
        <w:tc>
          <w:tcPr>
            <w:tcW w:w="979" w:type="dxa"/>
          </w:tcPr>
          <w:p w14:paraId="586E3057" w14:textId="0C94AE9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10.5.2</w:t>
            </w:r>
          </w:p>
        </w:tc>
        <w:tc>
          <w:tcPr>
            <w:tcW w:w="5158" w:type="dxa"/>
          </w:tcPr>
          <w:p w14:paraId="16415625"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Can provide evidence of writeback integration with Rubixx Housing</w:t>
            </w:r>
          </w:p>
        </w:tc>
        <w:tc>
          <w:tcPr>
            <w:tcW w:w="1088" w:type="dxa"/>
          </w:tcPr>
          <w:p w14:paraId="6392896E" w14:textId="1374B0E6"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64563420" w14:textId="4FF2FB49"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0C8C3ED2" w14:textId="77777777" w:rsidTr="00812C0A">
        <w:tc>
          <w:tcPr>
            <w:tcW w:w="979" w:type="dxa"/>
          </w:tcPr>
          <w:p w14:paraId="48FB562D" w14:textId="37F2389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10.5.3</w:t>
            </w:r>
          </w:p>
        </w:tc>
        <w:tc>
          <w:tcPr>
            <w:tcW w:w="5158" w:type="dxa"/>
          </w:tcPr>
          <w:p w14:paraId="6D25D3F0"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Can provide evidence of integration with other Housing/CRM Software</w:t>
            </w:r>
          </w:p>
        </w:tc>
        <w:tc>
          <w:tcPr>
            <w:tcW w:w="1088" w:type="dxa"/>
          </w:tcPr>
          <w:p w14:paraId="5F4084FD" w14:textId="7EB31DE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6DDE8474" w14:textId="217F557A"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38598952" w14:textId="77777777" w:rsidTr="00812C0A">
        <w:tc>
          <w:tcPr>
            <w:tcW w:w="979" w:type="dxa"/>
            <w:shd w:val="clear" w:color="auto" w:fill="60CAF3" w:themeFill="accent4" w:themeFillTint="99"/>
          </w:tcPr>
          <w:p w14:paraId="7B52A852" w14:textId="756514A5"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10.6</w:t>
            </w:r>
          </w:p>
        </w:tc>
        <w:tc>
          <w:tcPr>
            <w:tcW w:w="5158" w:type="dxa"/>
            <w:shd w:val="clear" w:color="auto" w:fill="60CAF3" w:themeFill="accent4" w:themeFillTint="99"/>
          </w:tcPr>
          <w:p w14:paraId="2D104E2C"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 xml:space="preserve">Call Pop - System uses Rubixx integration to display Rubixx Person/communication details </w:t>
            </w:r>
          </w:p>
        </w:tc>
        <w:tc>
          <w:tcPr>
            <w:tcW w:w="1088" w:type="dxa"/>
            <w:shd w:val="clear" w:color="auto" w:fill="60CAF3" w:themeFill="accent4" w:themeFillTint="99"/>
          </w:tcPr>
          <w:p w14:paraId="6593B58A"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4BB34B38" w14:textId="77777777" w:rsidR="00DE534F" w:rsidRPr="00B94B27" w:rsidRDefault="00DE534F" w:rsidP="00DE534F">
            <w:pPr>
              <w:rPr>
                <w:rFonts w:ascii="F37 Bobby" w:hAnsi="F37 Bobby"/>
                <w:color w:val="002060"/>
                <w:sz w:val="22"/>
                <w:szCs w:val="22"/>
              </w:rPr>
            </w:pPr>
          </w:p>
        </w:tc>
      </w:tr>
      <w:tr w:rsidR="00DE534F" w:rsidRPr="00C53CFE" w14:paraId="42D30ADC" w14:textId="77777777" w:rsidTr="00812C0A">
        <w:tc>
          <w:tcPr>
            <w:tcW w:w="979" w:type="dxa"/>
          </w:tcPr>
          <w:p w14:paraId="5DF5F0CB" w14:textId="702D717D"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10.6.1</w:t>
            </w:r>
          </w:p>
        </w:tc>
        <w:tc>
          <w:tcPr>
            <w:tcW w:w="5158" w:type="dxa"/>
          </w:tcPr>
          <w:p w14:paraId="3F238C10" w14:textId="57C1E68D"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 xml:space="preserve">Call Pop </w:t>
            </w:r>
            <w:r w:rsidR="00FC123D" w:rsidRPr="00B94B27">
              <w:rPr>
                <w:rFonts w:ascii="F37 Bobby" w:hAnsi="F37 Bobby"/>
                <w:color w:val="002060"/>
                <w:sz w:val="22"/>
                <w:szCs w:val="22"/>
              </w:rPr>
              <w:t>Functionality</w:t>
            </w:r>
          </w:p>
        </w:tc>
        <w:tc>
          <w:tcPr>
            <w:tcW w:w="1088" w:type="dxa"/>
          </w:tcPr>
          <w:p w14:paraId="51C1265E" w14:textId="388E0EAA"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15CBB45D" w14:textId="6A2370C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67C0016A" w14:textId="77777777" w:rsidTr="00812C0A">
        <w:tc>
          <w:tcPr>
            <w:tcW w:w="979" w:type="dxa"/>
          </w:tcPr>
          <w:p w14:paraId="355460CE" w14:textId="5ED75CC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10.6.2</w:t>
            </w:r>
          </w:p>
        </w:tc>
        <w:tc>
          <w:tcPr>
            <w:tcW w:w="5158" w:type="dxa"/>
          </w:tcPr>
          <w:p w14:paraId="0112923C"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Can provide evidence of Call Pop integration with Rubixx Housing</w:t>
            </w:r>
          </w:p>
        </w:tc>
        <w:tc>
          <w:tcPr>
            <w:tcW w:w="1088" w:type="dxa"/>
          </w:tcPr>
          <w:p w14:paraId="4080C1A4" w14:textId="3CD5660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39C57902" w14:textId="55ABF42C"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770C533D" w14:textId="77777777" w:rsidTr="00812C0A">
        <w:tc>
          <w:tcPr>
            <w:tcW w:w="979" w:type="dxa"/>
          </w:tcPr>
          <w:p w14:paraId="4C03287B" w14:textId="14DD59D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lastRenderedPageBreak/>
              <w:t>10.6.3</w:t>
            </w:r>
          </w:p>
        </w:tc>
        <w:tc>
          <w:tcPr>
            <w:tcW w:w="5158" w:type="dxa"/>
          </w:tcPr>
          <w:p w14:paraId="3034E2E2"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Can provide evidence of Call Pop functionality with other Housing/CRM System</w:t>
            </w:r>
          </w:p>
        </w:tc>
        <w:tc>
          <w:tcPr>
            <w:tcW w:w="1088" w:type="dxa"/>
          </w:tcPr>
          <w:p w14:paraId="77F0B6AA" w14:textId="61B6EA76"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5898C00B" w14:textId="3A025579"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7EB06384" w14:textId="77777777" w:rsidTr="00812C0A">
        <w:tc>
          <w:tcPr>
            <w:tcW w:w="979" w:type="dxa"/>
          </w:tcPr>
          <w:p w14:paraId="2EE244EC" w14:textId="3BD98A0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10.6.4</w:t>
            </w:r>
          </w:p>
        </w:tc>
        <w:tc>
          <w:tcPr>
            <w:tcW w:w="5158" w:type="dxa"/>
          </w:tcPr>
          <w:p w14:paraId="397ACBA8"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Masking - to provided customer privacy for sensitive information or payment details</w:t>
            </w:r>
          </w:p>
        </w:tc>
        <w:tc>
          <w:tcPr>
            <w:tcW w:w="1088" w:type="dxa"/>
          </w:tcPr>
          <w:p w14:paraId="36E3AF2B" w14:textId="414D904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0ECA3719" w14:textId="4B324EE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56833675" w14:textId="77777777" w:rsidTr="00812C0A">
        <w:tc>
          <w:tcPr>
            <w:tcW w:w="979" w:type="dxa"/>
          </w:tcPr>
          <w:p w14:paraId="4FE6A9F3" w14:textId="04CD2DD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10.6.5</w:t>
            </w:r>
          </w:p>
        </w:tc>
        <w:tc>
          <w:tcPr>
            <w:tcW w:w="5158" w:type="dxa"/>
          </w:tcPr>
          <w:p w14:paraId="5F12B7CD"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Masking Functionality</w:t>
            </w:r>
          </w:p>
        </w:tc>
        <w:tc>
          <w:tcPr>
            <w:tcW w:w="1088" w:type="dxa"/>
          </w:tcPr>
          <w:p w14:paraId="6C221C38" w14:textId="57A3C9D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17D16102" w14:textId="6D876C06"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7587B0DA" w14:textId="77777777" w:rsidTr="00812C0A">
        <w:tc>
          <w:tcPr>
            <w:tcW w:w="979" w:type="dxa"/>
          </w:tcPr>
          <w:p w14:paraId="02CD1135" w14:textId="15A7C7C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10.6.6</w:t>
            </w:r>
          </w:p>
        </w:tc>
        <w:tc>
          <w:tcPr>
            <w:tcW w:w="5158" w:type="dxa"/>
          </w:tcPr>
          <w:p w14:paraId="1019C48C"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Masking feature is compliant with Data Regulations</w:t>
            </w:r>
          </w:p>
        </w:tc>
        <w:tc>
          <w:tcPr>
            <w:tcW w:w="1088" w:type="dxa"/>
          </w:tcPr>
          <w:p w14:paraId="4795DB5E" w14:textId="4183B1E5"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32A4C0DD" w14:textId="17650FAF"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7B5E5BF5" w14:textId="77777777" w:rsidTr="00812C0A">
        <w:tc>
          <w:tcPr>
            <w:tcW w:w="979" w:type="dxa"/>
            <w:shd w:val="clear" w:color="auto" w:fill="60CAF3" w:themeFill="accent4" w:themeFillTint="99"/>
          </w:tcPr>
          <w:p w14:paraId="7198A1D7" w14:textId="4CA70C5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10.7</w:t>
            </w:r>
          </w:p>
        </w:tc>
        <w:tc>
          <w:tcPr>
            <w:tcW w:w="5158" w:type="dxa"/>
            <w:shd w:val="clear" w:color="auto" w:fill="60CAF3" w:themeFill="accent4" w:themeFillTint="99"/>
          </w:tcPr>
          <w:p w14:paraId="07859EAF"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Recording - Providing quality assurance, training and compliance</w:t>
            </w:r>
          </w:p>
        </w:tc>
        <w:tc>
          <w:tcPr>
            <w:tcW w:w="1088" w:type="dxa"/>
            <w:shd w:val="clear" w:color="auto" w:fill="60CAF3" w:themeFill="accent4" w:themeFillTint="99"/>
          </w:tcPr>
          <w:p w14:paraId="2C255081"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1FCC4ACD" w14:textId="77777777" w:rsidR="00DE534F" w:rsidRPr="00B94B27" w:rsidRDefault="00DE534F" w:rsidP="00DE534F">
            <w:pPr>
              <w:rPr>
                <w:rFonts w:ascii="F37 Bobby" w:hAnsi="F37 Bobby"/>
                <w:color w:val="002060"/>
                <w:sz w:val="22"/>
                <w:szCs w:val="22"/>
              </w:rPr>
            </w:pPr>
          </w:p>
        </w:tc>
      </w:tr>
      <w:tr w:rsidR="00DE534F" w:rsidRPr="00C53CFE" w14:paraId="6CB2996E" w14:textId="77777777" w:rsidTr="00812C0A">
        <w:tc>
          <w:tcPr>
            <w:tcW w:w="979" w:type="dxa"/>
          </w:tcPr>
          <w:p w14:paraId="6DFABCC3" w14:textId="3B9D0DE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10.7.1</w:t>
            </w:r>
          </w:p>
        </w:tc>
        <w:tc>
          <w:tcPr>
            <w:tcW w:w="5158" w:type="dxa"/>
          </w:tcPr>
          <w:p w14:paraId="4728814C"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Recording functionality</w:t>
            </w:r>
          </w:p>
        </w:tc>
        <w:tc>
          <w:tcPr>
            <w:tcW w:w="1088" w:type="dxa"/>
          </w:tcPr>
          <w:p w14:paraId="77F50F35" w14:textId="744C882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57582C91" w14:textId="3B9DCEE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60888F09" w14:textId="77777777" w:rsidTr="00812C0A">
        <w:tc>
          <w:tcPr>
            <w:tcW w:w="979" w:type="dxa"/>
          </w:tcPr>
          <w:p w14:paraId="1AB4FA3D" w14:textId="0614280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10.7.2</w:t>
            </w:r>
          </w:p>
        </w:tc>
        <w:tc>
          <w:tcPr>
            <w:tcW w:w="5158" w:type="dxa"/>
          </w:tcPr>
          <w:p w14:paraId="2BF0B194"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Recording automatically activated by default</w:t>
            </w:r>
          </w:p>
        </w:tc>
        <w:tc>
          <w:tcPr>
            <w:tcW w:w="1088" w:type="dxa"/>
          </w:tcPr>
          <w:p w14:paraId="4BD9562E" w14:textId="6D240F38"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095A1948" w14:textId="3EFC270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45DF42EE" w14:textId="77777777" w:rsidTr="00812C0A">
        <w:tc>
          <w:tcPr>
            <w:tcW w:w="979" w:type="dxa"/>
          </w:tcPr>
          <w:p w14:paraId="71E428BA" w14:textId="4FE1BB26"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10.7.3</w:t>
            </w:r>
          </w:p>
        </w:tc>
        <w:tc>
          <w:tcPr>
            <w:tcW w:w="5158" w:type="dxa"/>
          </w:tcPr>
          <w:p w14:paraId="58FB6D51"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Previous Recordings are easily accessible</w:t>
            </w:r>
          </w:p>
        </w:tc>
        <w:tc>
          <w:tcPr>
            <w:tcW w:w="1088" w:type="dxa"/>
          </w:tcPr>
          <w:p w14:paraId="409D9F1B" w14:textId="1B68CF75"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2EB08B5D" w14:textId="2070BAA2"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1A9A1449" w14:textId="77777777" w:rsidTr="00812C0A">
        <w:tc>
          <w:tcPr>
            <w:tcW w:w="979" w:type="dxa"/>
          </w:tcPr>
          <w:p w14:paraId="21177DA1" w14:textId="2E5C0F32"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10.7.4</w:t>
            </w:r>
          </w:p>
        </w:tc>
        <w:tc>
          <w:tcPr>
            <w:tcW w:w="5158" w:type="dxa"/>
          </w:tcPr>
          <w:p w14:paraId="1D3B42D0"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All Recordings are securely stored in the cloud</w:t>
            </w:r>
          </w:p>
        </w:tc>
        <w:tc>
          <w:tcPr>
            <w:tcW w:w="1088" w:type="dxa"/>
          </w:tcPr>
          <w:p w14:paraId="057ED752" w14:textId="1EEB759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04CBD43E" w14:textId="09096E4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40473FCE" w14:textId="77777777" w:rsidTr="00812C0A">
        <w:tc>
          <w:tcPr>
            <w:tcW w:w="979" w:type="dxa"/>
            <w:shd w:val="clear" w:color="auto" w:fill="60CAF3" w:themeFill="accent4" w:themeFillTint="99"/>
          </w:tcPr>
          <w:p w14:paraId="2408EC1E" w14:textId="1A075FAF"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10.8</w:t>
            </w:r>
          </w:p>
        </w:tc>
        <w:tc>
          <w:tcPr>
            <w:tcW w:w="5158" w:type="dxa"/>
            <w:shd w:val="clear" w:color="auto" w:fill="60CAF3" w:themeFill="accent4" w:themeFillTint="99"/>
          </w:tcPr>
          <w:p w14:paraId="05570C33"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 Call Admin features - For the Supervisor/manager to listen into call if required</w:t>
            </w:r>
          </w:p>
        </w:tc>
        <w:tc>
          <w:tcPr>
            <w:tcW w:w="1088" w:type="dxa"/>
            <w:shd w:val="clear" w:color="auto" w:fill="60CAF3" w:themeFill="accent4" w:themeFillTint="99"/>
          </w:tcPr>
          <w:p w14:paraId="777BB712"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74DF9440" w14:textId="77777777" w:rsidR="00DE534F" w:rsidRPr="00B94B27" w:rsidRDefault="00DE534F" w:rsidP="00DE534F">
            <w:pPr>
              <w:rPr>
                <w:rFonts w:ascii="F37 Bobby" w:hAnsi="F37 Bobby"/>
                <w:color w:val="002060"/>
                <w:sz w:val="22"/>
                <w:szCs w:val="22"/>
              </w:rPr>
            </w:pPr>
          </w:p>
        </w:tc>
      </w:tr>
      <w:tr w:rsidR="00DE534F" w:rsidRPr="00C53CFE" w14:paraId="0840C365" w14:textId="77777777" w:rsidTr="00812C0A">
        <w:tc>
          <w:tcPr>
            <w:tcW w:w="979" w:type="dxa"/>
          </w:tcPr>
          <w:p w14:paraId="086792B0" w14:textId="37F42F36"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10.8.1</w:t>
            </w:r>
          </w:p>
        </w:tc>
        <w:tc>
          <w:tcPr>
            <w:tcW w:w="5158" w:type="dxa"/>
          </w:tcPr>
          <w:p w14:paraId="08731D0B"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Listening functionality</w:t>
            </w:r>
          </w:p>
        </w:tc>
        <w:tc>
          <w:tcPr>
            <w:tcW w:w="1088" w:type="dxa"/>
          </w:tcPr>
          <w:p w14:paraId="432DDDD4" w14:textId="4A0A5979"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15480DA9" w14:textId="42F8C71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11B53C5C" w14:textId="77777777" w:rsidTr="00812C0A">
        <w:tc>
          <w:tcPr>
            <w:tcW w:w="979" w:type="dxa"/>
          </w:tcPr>
          <w:p w14:paraId="3794B99B" w14:textId="182C886D"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10.8.2</w:t>
            </w:r>
          </w:p>
        </w:tc>
        <w:tc>
          <w:tcPr>
            <w:tcW w:w="5158" w:type="dxa"/>
          </w:tcPr>
          <w:p w14:paraId="5FA146D3"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Whisper functionality</w:t>
            </w:r>
          </w:p>
        </w:tc>
        <w:tc>
          <w:tcPr>
            <w:tcW w:w="1088" w:type="dxa"/>
          </w:tcPr>
          <w:p w14:paraId="4926EC7C" w14:textId="0A176554"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618DA30E" w14:textId="4C01408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05F2A698" w14:textId="77777777" w:rsidTr="00812C0A">
        <w:tc>
          <w:tcPr>
            <w:tcW w:w="979" w:type="dxa"/>
          </w:tcPr>
          <w:p w14:paraId="70D95AF4" w14:textId="30F56254"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10.8.3</w:t>
            </w:r>
          </w:p>
        </w:tc>
        <w:tc>
          <w:tcPr>
            <w:tcW w:w="5158" w:type="dxa"/>
          </w:tcPr>
          <w:p w14:paraId="5D83320F"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Take-over functionality</w:t>
            </w:r>
          </w:p>
        </w:tc>
        <w:tc>
          <w:tcPr>
            <w:tcW w:w="1088" w:type="dxa"/>
          </w:tcPr>
          <w:p w14:paraId="0D244730" w14:textId="3E971059"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797E8649" w14:textId="11C068D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3F1AA888" w14:textId="77777777" w:rsidTr="00812C0A">
        <w:tc>
          <w:tcPr>
            <w:tcW w:w="979" w:type="dxa"/>
            <w:shd w:val="clear" w:color="auto" w:fill="60CAF3" w:themeFill="accent4" w:themeFillTint="99"/>
          </w:tcPr>
          <w:p w14:paraId="48EDC34D" w14:textId="018A206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10.9</w:t>
            </w:r>
          </w:p>
        </w:tc>
        <w:tc>
          <w:tcPr>
            <w:tcW w:w="5158" w:type="dxa"/>
            <w:shd w:val="clear" w:color="auto" w:fill="60CAF3" w:themeFill="accent4" w:themeFillTint="99"/>
          </w:tcPr>
          <w:p w14:paraId="646A2FA5"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MS Teams integration - Phone system integrates seamlessly with Microsoft Teams</w:t>
            </w:r>
          </w:p>
        </w:tc>
        <w:tc>
          <w:tcPr>
            <w:tcW w:w="1088" w:type="dxa"/>
            <w:shd w:val="clear" w:color="auto" w:fill="60CAF3" w:themeFill="accent4" w:themeFillTint="99"/>
          </w:tcPr>
          <w:p w14:paraId="58B2C281"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18383374" w14:textId="77777777" w:rsidR="00DE534F" w:rsidRPr="00B94B27" w:rsidRDefault="00DE534F" w:rsidP="00DE534F">
            <w:pPr>
              <w:rPr>
                <w:rFonts w:ascii="F37 Bobby" w:hAnsi="F37 Bobby"/>
                <w:color w:val="002060"/>
                <w:sz w:val="22"/>
                <w:szCs w:val="22"/>
              </w:rPr>
            </w:pPr>
          </w:p>
        </w:tc>
      </w:tr>
      <w:tr w:rsidR="00DE534F" w:rsidRPr="00C53CFE" w14:paraId="1AEC7621" w14:textId="77777777" w:rsidTr="00812C0A">
        <w:tc>
          <w:tcPr>
            <w:tcW w:w="979" w:type="dxa"/>
          </w:tcPr>
          <w:p w14:paraId="7CC03681" w14:textId="30E23198"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10.9.1</w:t>
            </w:r>
          </w:p>
        </w:tc>
        <w:tc>
          <w:tcPr>
            <w:tcW w:w="5158" w:type="dxa"/>
          </w:tcPr>
          <w:p w14:paraId="74F7EF8B"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Seamless integration with Microsoft Teams</w:t>
            </w:r>
          </w:p>
        </w:tc>
        <w:tc>
          <w:tcPr>
            <w:tcW w:w="1088" w:type="dxa"/>
          </w:tcPr>
          <w:p w14:paraId="66AD8AED" w14:textId="445AEF16"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5CED6945" w14:textId="05DF635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1462FE86" w14:textId="77777777" w:rsidTr="00812C0A">
        <w:tc>
          <w:tcPr>
            <w:tcW w:w="979" w:type="dxa"/>
            <w:shd w:val="clear" w:color="auto" w:fill="60CAF3" w:themeFill="accent4" w:themeFillTint="99"/>
          </w:tcPr>
          <w:p w14:paraId="7C7C7F57" w14:textId="2679832C"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10.10</w:t>
            </w:r>
          </w:p>
        </w:tc>
        <w:tc>
          <w:tcPr>
            <w:tcW w:w="5158" w:type="dxa"/>
            <w:shd w:val="clear" w:color="auto" w:fill="60CAF3" w:themeFill="accent4" w:themeFillTint="99"/>
          </w:tcPr>
          <w:p w14:paraId="4F2E2504"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Analytics – Call Analysis Metrics and Reporting</w:t>
            </w:r>
          </w:p>
        </w:tc>
        <w:tc>
          <w:tcPr>
            <w:tcW w:w="1088" w:type="dxa"/>
            <w:shd w:val="clear" w:color="auto" w:fill="60CAF3" w:themeFill="accent4" w:themeFillTint="99"/>
          </w:tcPr>
          <w:p w14:paraId="384EE066"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2EF8A873" w14:textId="77777777" w:rsidR="00DE534F" w:rsidRPr="00B94B27" w:rsidRDefault="00DE534F" w:rsidP="00DE534F">
            <w:pPr>
              <w:rPr>
                <w:rFonts w:ascii="F37 Bobby" w:hAnsi="F37 Bobby"/>
                <w:color w:val="002060"/>
                <w:sz w:val="22"/>
                <w:szCs w:val="22"/>
              </w:rPr>
            </w:pPr>
          </w:p>
        </w:tc>
      </w:tr>
      <w:tr w:rsidR="00DE534F" w:rsidRPr="00C53CFE" w14:paraId="644A3677" w14:textId="77777777" w:rsidTr="00812C0A">
        <w:tc>
          <w:tcPr>
            <w:tcW w:w="979" w:type="dxa"/>
          </w:tcPr>
          <w:p w14:paraId="34CB1DBE" w14:textId="080561E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10.10.1</w:t>
            </w:r>
          </w:p>
        </w:tc>
        <w:tc>
          <w:tcPr>
            <w:tcW w:w="5158" w:type="dxa"/>
          </w:tcPr>
          <w:p w14:paraId="6F40CB4D"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Call analytics functionality</w:t>
            </w:r>
          </w:p>
        </w:tc>
        <w:tc>
          <w:tcPr>
            <w:tcW w:w="1088" w:type="dxa"/>
          </w:tcPr>
          <w:p w14:paraId="23C43B8A" w14:textId="6F930724"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687ED1F9" w14:textId="18AB940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56314EEC" w14:textId="77777777" w:rsidTr="00812C0A">
        <w:tc>
          <w:tcPr>
            <w:tcW w:w="979" w:type="dxa"/>
          </w:tcPr>
          <w:p w14:paraId="0E185A7C" w14:textId="09844B5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10.10.2</w:t>
            </w:r>
          </w:p>
        </w:tc>
        <w:tc>
          <w:tcPr>
            <w:tcW w:w="5158" w:type="dxa"/>
          </w:tcPr>
          <w:p w14:paraId="5754060F"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Customizable Dashboards &amp; Reporting</w:t>
            </w:r>
          </w:p>
        </w:tc>
        <w:tc>
          <w:tcPr>
            <w:tcW w:w="1088" w:type="dxa"/>
          </w:tcPr>
          <w:p w14:paraId="4D79646F" w14:textId="7685DC59"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66E40F71" w14:textId="1F10191D"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0355C8BF" w14:textId="77777777" w:rsidTr="00812C0A">
        <w:tc>
          <w:tcPr>
            <w:tcW w:w="979" w:type="dxa"/>
            <w:shd w:val="clear" w:color="auto" w:fill="60CAF3" w:themeFill="accent4" w:themeFillTint="99"/>
          </w:tcPr>
          <w:p w14:paraId="3CAD8AA7" w14:textId="0641EA9D"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10.11</w:t>
            </w:r>
          </w:p>
        </w:tc>
        <w:tc>
          <w:tcPr>
            <w:tcW w:w="5158" w:type="dxa"/>
            <w:shd w:val="clear" w:color="auto" w:fill="60CAF3" w:themeFill="accent4" w:themeFillTint="99"/>
          </w:tcPr>
          <w:p w14:paraId="68ACF71E"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Data Access – System Data</w:t>
            </w:r>
          </w:p>
        </w:tc>
        <w:tc>
          <w:tcPr>
            <w:tcW w:w="1088" w:type="dxa"/>
            <w:shd w:val="clear" w:color="auto" w:fill="60CAF3" w:themeFill="accent4" w:themeFillTint="99"/>
          </w:tcPr>
          <w:p w14:paraId="4E911A8E"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3F5A3952" w14:textId="77777777" w:rsidR="00DE534F" w:rsidRPr="00B94B27" w:rsidRDefault="00DE534F" w:rsidP="00DE534F">
            <w:pPr>
              <w:rPr>
                <w:rFonts w:ascii="F37 Bobby" w:hAnsi="F37 Bobby"/>
                <w:color w:val="002060"/>
                <w:sz w:val="22"/>
                <w:szCs w:val="22"/>
              </w:rPr>
            </w:pPr>
          </w:p>
        </w:tc>
      </w:tr>
      <w:tr w:rsidR="00DE534F" w:rsidRPr="00C53CFE" w14:paraId="29ADDF3A" w14:textId="77777777" w:rsidTr="00812C0A">
        <w:tc>
          <w:tcPr>
            <w:tcW w:w="979" w:type="dxa"/>
          </w:tcPr>
          <w:p w14:paraId="0D030595" w14:textId="3F65EEA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10.11.1</w:t>
            </w:r>
          </w:p>
        </w:tc>
        <w:tc>
          <w:tcPr>
            <w:tcW w:w="5158" w:type="dxa"/>
          </w:tcPr>
          <w:p w14:paraId="47F9CF77"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Full dataset accessible via API</w:t>
            </w:r>
          </w:p>
        </w:tc>
        <w:tc>
          <w:tcPr>
            <w:tcW w:w="1088" w:type="dxa"/>
          </w:tcPr>
          <w:p w14:paraId="5598D3C2" w14:textId="08632E4F"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28AA55E4" w14:textId="498E7CE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4547D8A9" w14:textId="77777777" w:rsidTr="00812C0A">
        <w:tc>
          <w:tcPr>
            <w:tcW w:w="979" w:type="dxa"/>
          </w:tcPr>
          <w:p w14:paraId="0E596DEB" w14:textId="3379122C"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10.11.2</w:t>
            </w:r>
          </w:p>
        </w:tc>
        <w:tc>
          <w:tcPr>
            <w:tcW w:w="5158" w:type="dxa"/>
          </w:tcPr>
          <w:p w14:paraId="17DA8C8B" w14:textId="77777777" w:rsidR="00DE534F" w:rsidRPr="00B94B27" w:rsidRDefault="00DE534F" w:rsidP="00DE534F">
            <w:pPr>
              <w:rPr>
                <w:rFonts w:ascii="F37 Bobby" w:hAnsi="F37 Bobby"/>
                <w:color w:val="002060"/>
                <w:sz w:val="22"/>
                <w:szCs w:val="22"/>
                <w:lang w:val="it-IT"/>
              </w:rPr>
            </w:pPr>
            <w:r w:rsidRPr="00B94B27">
              <w:rPr>
                <w:rFonts w:ascii="F37 Bobby" w:hAnsi="F37 Bobby"/>
                <w:color w:val="002060"/>
                <w:sz w:val="22"/>
                <w:szCs w:val="22"/>
                <w:lang w:val="it-IT"/>
              </w:rPr>
              <w:t>Partial dataset accessibile via API</w:t>
            </w:r>
          </w:p>
        </w:tc>
        <w:tc>
          <w:tcPr>
            <w:tcW w:w="1088" w:type="dxa"/>
          </w:tcPr>
          <w:p w14:paraId="364E5E81" w14:textId="5C6BEA1E" w:rsidR="00DE534F" w:rsidRPr="00B94B27" w:rsidRDefault="00DE534F" w:rsidP="00DE534F">
            <w:pPr>
              <w:rPr>
                <w:rFonts w:ascii="F37 Bobby" w:hAnsi="F37 Bobby"/>
                <w:color w:val="002060"/>
                <w:sz w:val="22"/>
                <w:szCs w:val="22"/>
                <w:lang w:val="it-IT"/>
              </w:rPr>
            </w:pPr>
            <w:r w:rsidRPr="00B94B27">
              <w:rPr>
                <w:rFonts w:ascii="F37 Bobby" w:hAnsi="F37 Bobby"/>
                <w:color w:val="002060"/>
                <w:sz w:val="22"/>
                <w:szCs w:val="22"/>
              </w:rPr>
              <w:t>Yes / No</w:t>
            </w:r>
          </w:p>
        </w:tc>
        <w:tc>
          <w:tcPr>
            <w:tcW w:w="1998" w:type="dxa"/>
          </w:tcPr>
          <w:p w14:paraId="5AE2AE5C" w14:textId="6920219A" w:rsidR="00DE534F" w:rsidRPr="00B94B27" w:rsidRDefault="00DE534F" w:rsidP="00DE534F">
            <w:pPr>
              <w:rPr>
                <w:rFonts w:ascii="F37 Bobby" w:hAnsi="F37 Bobby"/>
                <w:color w:val="002060"/>
                <w:sz w:val="22"/>
                <w:szCs w:val="22"/>
                <w:lang w:val="it-IT"/>
              </w:rPr>
            </w:pPr>
            <w:r w:rsidRPr="00B94B27">
              <w:rPr>
                <w:rFonts w:ascii="F37 Bobby" w:hAnsi="F37 Bobby"/>
                <w:color w:val="002060"/>
                <w:sz w:val="22"/>
                <w:szCs w:val="22"/>
              </w:rPr>
              <w:t>[Insert response]</w:t>
            </w:r>
          </w:p>
        </w:tc>
      </w:tr>
      <w:tr w:rsidR="00DE534F" w:rsidRPr="00C53CFE" w14:paraId="3ED2FED5" w14:textId="77777777" w:rsidTr="00812C0A">
        <w:tc>
          <w:tcPr>
            <w:tcW w:w="979" w:type="dxa"/>
          </w:tcPr>
          <w:p w14:paraId="704FB20B" w14:textId="0E7C698D" w:rsidR="00DE534F" w:rsidRPr="00B94B27" w:rsidRDefault="00DE534F" w:rsidP="00DE534F">
            <w:pPr>
              <w:rPr>
                <w:rFonts w:ascii="F37 Bobby" w:hAnsi="F37 Bobby"/>
                <w:color w:val="002060"/>
                <w:sz w:val="22"/>
                <w:szCs w:val="22"/>
                <w:lang w:val="it-IT"/>
              </w:rPr>
            </w:pPr>
            <w:r w:rsidRPr="00B94B27">
              <w:rPr>
                <w:rFonts w:ascii="F37 Bobby" w:hAnsi="F37 Bobby"/>
                <w:color w:val="002060"/>
                <w:sz w:val="22"/>
                <w:szCs w:val="22"/>
                <w:lang w:val="it-IT"/>
              </w:rPr>
              <w:t>10.11.3</w:t>
            </w:r>
          </w:p>
        </w:tc>
        <w:tc>
          <w:tcPr>
            <w:tcW w:w="5158" w:type="dxa"/>
          </w:tcPr>
          <w:p w14:paraId="3C6E4A5B"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If dataset not accessible, please add additional context</w:t>
            </w:r>
          </w:p>
        </w:tc>
        <w:tc>
          <w:tcPr>
            <w:tcW w:w="1088" w:type="dxa"/>
          </w:tcPr>
          <w:p w14:paraId="6E27505C" w14:textId="594470D4"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1E0B9EAC" w14:textId="0DA52C1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1C96070F" w14:textId="77777777" w:rsidTr="00812C0A">
        <w:tc>
          <w:tcPr>
            <w:tcW w:w="979" w:type="dxa"/>
            <w:shd w:val="clear" w:color="auto" w:fill="60CAF3" w:themeFill="accent4" w:themeFillTint="99"/>
          </w:tcPr>
          <w:p w14:paraId="3F86FCC2" w14:textId="51523499"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10.12</w:t>
            </w:r>
          </w:p>
        </w:tc>
        <w:tc>
          <w:tcPr>
            <w:tcW w:w="5158" w:type="dxa"/>
            <w:shd w:val="clear" w:color="auto" w:fill="60CAF3" w:themeFill="accent4" w:themeFillTint="99"/>
          </w:tcPr>
          <w:p w14:paraId="389B6DFA"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Omni-channel - Multiple communication channels to provide a unified customer experience</w:t>
            </w:r>
          </w:p>
        </w:tc>
        <w:tc>
          <w:tcPr>
            <w:tcW w:w="1088" w:type="dxa"/>
            <w:shd w:val="clear" w:color="auto" w:fill="60CAF3" w:themeFill="accent4" w:themeFillTint="99"/>
          </w:tcPr>
          <w:p w14:paraId="3DD6DEF2"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16D5A134" w14:textId="77777777" w:rsidR="00DE534F" w:rsidRPr="00B94B27" w:rsidRDefault="00DE534F" w:rsidP="00DE534F">
            <w:pPr>
              <w:rPr>
                <w:rFonts w:ascii="F37 Bobby" w:hAnsi="F37 Bobby"/>
                <w:color w:val="002060"/>
                <w:sz w:val="22"/>
                <w:szCs w:val="22"/>
              </w:rPr>
            </w:pPr>
          </w:p>
        </w:tc>
      </w:tr>
      <w:tr w:rsidR="00DE534F" w:rsidRPr="00C53CFE" w14:paraId="53300C85" w14:textId="77777777" w:rsidTr="00812C0A">
        <w:tc>
          <w:tcPr>
            <w:tcW w:w="979" w:type="dxa"/>
          </w:tcPr>
          <w:p w14:paraId="429982A5" w14:textId="3A1C87E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10.12.1</w:t>
            </w:r>
          </w:p>
        </w:tc>
        <w:tc>
          <w:tcPr>
            <w:tcW w:w="5158" w:type="dxa"/>
          </w:tcPr>
          <w:p w14:paraId="1635D6A0"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Voice Calling</w:t>
            </w:r>
          </w:p>
        </w:tc>
        <w:tc>
          <w:tcPr>
            <w:tcW w:w="1088" w:type="dxa"/>
          </w:tcPr>
          <w:p w14:paraId="2A777412" w14:textId="40456702"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4F03786F" w14:textId="47835574"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46C0E0CC" w14:textId="77777777" w:rsidTr="00812C0A">
        <w:tc>
          <w:tcPr>
            <w:tcW w:w="979" w:type="dxa"/>
          </w:tcPr>
          <w:p w14:paraId="755D2E1E" w14:textId="2F3B2506"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10.12.2</w:t>
            </w:r>
          </w:p>
        </w:tc>
        <w:tc>
          <w:tcPr>
            <w:tcW w:w="5158" w:type="dxa"/>
          </w:tcPr>
          <w:p w14:paraId="12BF3301"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2 Way - Video Calling</w:t>
            </w:r>
          </w:p>
        </w:tc>
        <w:tc>
          <w:tcPr>
            <w:tcW w:w="1088" w:type="dxa"/>
          </w:tcPr>
          <w:p w14:paraId="4C147BD0" w14:textId="418D8CD8"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23C13953" w14:textId="27A5F7CD"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7904DB19" w14:textId="77777777" w:rsidTr="00812C0A">
        <w:tc>
          <w:tcPr>
            <w:tcW w:w="979" w:type="dxa"/>
          </w:tcPr>
          <w:p w14:paraId="707CBC10" w14:textId="5D17B494"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10.12.3</w:t>
            </w:r>
          </w:p>
        </w:tc>
        <w:tc>
          <w:tcPr>
            <w:tcW w:w="5158" w:type="dxa"/>
          </w:tcPr>
          <w:p w14:paraId="7C47965D"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Live Chat</w:t>
            </w:r>
          </w:p>
        </w:tc>
        <w:tc>
          <w:tcPr>
            <w:tcW w:w="1088" w:type="dxa"/>
          </w:tcPr>
          <w:p w14:paraId="616064FF" w14:textId="6E61217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4B82EE82" w14:textId="2202FF38"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51764DF5" w14:textId="77777777" w:rsidTr="00812C0A">
        <w:tc>
          <w:tcPr>
            <w:tcW w:w="979" w:type="dxa"/>
          </w:tcPr>
          <w:p w14:paraId="4A56412C" w14:textId="607C5228"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10.12.4</w:t>
            </w:r>
          </w:p>
        </w:tc>
        <w:tc>
          <w:tcPr>
            <w:tcW w:w="5158" w:type="dxa"/>
          </w:tcPr>
          <w:p w14:paraId="6A0F0ED2"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WhatsApp</w:t>
            </w:r>
          </w:p>
        </w:tc>
        <w:tc>
          <w:tcPr>
            <w:tcW w:w="1088" w:type="dxa"/>
          </w:tcPr>
          <w:p w14:paraId="5EB88653" w14:textId="1F4ED59D"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47F65DB9" w14:textId="10B1E88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4A2AA861" w14:textId="77777777" w:rsidTr="00812C0A">
        <w:tc>
          <w:tcPr>
            <w:tcW w:w="979" w:type="dxa"/>
          </w:tcPr>
          <w:p w14:paraId="4299A258" w14:textId="6614D40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10.12.5</w:t>
            </w:r>
          </w:p>
        </w:tc>
        <w:tc>
          <w:tcPr>
            <w:tcW w:w="5158" w:type="dxa"/>
          </w:tcPr>
          <w:p w14:paraId="1AF5EADB"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Social media</w:t>
            </w:r>
          </w:p>
        </w:tc>
        <w:tc>
          <w:tcPr>
            <w:tcW w:w="1088" w:type="dxa"/>
          </w:tcPr>
          <w:p w14:paraId="673F81B6" w14:textId="2E659ECF"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2496D9B5" w14:textId="0E28DE3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737DE650" w14:textId="77777777" w:rsidTr="00812C0A">
        <w:tc>
          <w:tcPr>
            <w:tcW w:w="979" w:type="dxa"/>
            <w:shd w:val="clear" w:color="auto" w:fill="60CAF3" w:themeFill="accent4" w:themeFillTint="99"/>
          </w:tcPr>
          <w:p w14:paraId="618A70D8" w14:textId="042F4FDD"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10.13</w:t>
            </w:r>
          </w:p>
        </w:tc>
        <w:tc>
          <w:tcPr>
            <w:tcW w:w="5158" w:type="dxa"/>
            <w:shd w:val="clear" w:color="auto" w:fill="60CAF3" w:themeFill="accent4" w:themeFillTint="99"/>
          </w:tcPr>
          <w:p w14:paraId="171805FB"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Chatbot/AI Assistant - Implementation of AI Chatbot to provide triage and 24/7 support</w:t>
            </w:r>
          </w:p>
        </w:tc>
        <w:tc>
          <w:tcPr>
            <w:tcW w:w="1088" w:type="dxa"/>
            <w:shd w:val="clear" w:color="auto" w:fill="60CAF3" w:themeFill="accent4" w:themeFillTint="99"/>
          </w:tcPr>
          <w:p w14:paraId="0FAA3D29"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3E4B8D70" w14:textId="77777777" w:rsidR="00DE534F" w:rsidRPr="00B94B27" w:rsidRDefault="00DE534F" w:rsidP="00DE534F">
            <w:pPr>
              <w:rPr>
                <w:rFonts w:ascii="F37 Bobby" w:hAnsi="F37 Bobby"/>
                <w:color w:val="002060"/>
                <w:sz w:val="22"/>
                <w:szCs w:val="22"/>
              </w:rPr>
            </w:pPr>
          </w:p>
        </w:tc>
      </w:tr>
      <w:tr w:rsidR="00DE534F" w:rsidRPr="00C53CFE" w14:paraId="1F8BED6A" w14:textId="77777777" w:rsidTr="00812C0A">
        <w:tc>
          <w:tcPr>
            <w:tcW w:w="979" w:type="dxa"/>
          </w:tcPr>
          <w:p w14:paraId="3FF98918" w14:textId="3043504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10.13.1</w:t>
            </w:r>
          </w:p>
        </w:tc>
        <w:tc>
          <w:tcPr>
            <w:tcW w:w="5158" w:type="dxa"/>
          </w:tcPr>
          <w:p w14:paraId="630D2546"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AI powered chatbot functionality</w:t>
            </w:r>
          </w:p>
        </w:tc>
        <w:tc>
          <w:tcPr>
            <w:tcW w:w="1088" w:type="dxa"/>
          </w:tcPr>
          <w:p w14:paraId="0A5BDA2E" w14:textId="0B8A3C9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72F797EA" w14:textId="0B583010"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37B33E3B" w14:textId="77777777" w:rsidTr="00812C0A">
        <w:tc>
          <w:tcPr>
            <w:tcW w:w="979" w:type="dxa"/>
          </w:tcPr>
          <w:p w14:paraId="561FAED5" w14:textId="1CD580F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10.13.2</w:t>
            </w:r>
          </w:p>
        </w:tc>
        <w:tc>
          <w:tcPr>
            <w:tcW w:w="5158" w:type="dxa"/>
          </w:tcPr>
          <w:p w14:paraId="18830B7B"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Triage functionality available in native system</w:t>
            </w:r>
          </w:p>
        </w:tc>
        <w:tc>
          <w:tcPr>
            <w:tcW w:w="1088" w:type="dxa"/>
          </w:tcPr>
          <w:p w14:paraId="765C28F3" w14:textId="514290E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1FD7DFD9" w14:textId="2A99850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2EFEB2E0" w14:textId="77777777" w:rsidTr="00812C0A">
        <w:tc>
          <w:tcPr>
            <w:tcW w:w="979" w:type="dxa"/>
          </w:tcPr>
          <w:p w14:paraId="72673253" w14:textId="2748375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10.13.3</w:t>
            </w:r>
          </w:p>
        </w:tc>
        <w:tc>
          <w:tcPr>
            <w:tcW w:w="5158" w:type="dxa"/>
          </w:tcPr>
          <w:p w14:paraId="7C0292A2"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Triage functionality available via third party system</w:t>
            </w:r>
          </w:p>
        </w:tc>
        <w:tc>
          <w:tcPr>
            <w:tcW w:w="1088" w:type="dxa"/>
          </w:tcPr>
          <w:p w14:paraId="09C0540E" w14:textId="01BE6616"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7420F25C" w14:textId="598536D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005B5450" w14:textId="77777777" w:rsidTr="00812C0A">
        <w:tc>
          <w:tcPr>
            <w:tcW w:w="979" w:type="dxa"/>
            <w:shd w:val="clear" w:color="auto" w:fill="60CAF3" w:themeFill="accent4" w:themeFillTint="99"/>
          </w:tcPr>
          <w:p w14:paraId="7C211429" w14:textId="59C00D4D"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10.14</w:t>
            </w:r>
          </w:p>
        </w:tc>
        <w:tc>
          <w:tcPr>
            <w:tcW w:w="5158" w:type="dxa"/>
            <w:shd w:val="clear" w:color="auto" w:fill="60CAF3" w:themeFill="accent4" w:themeFillTint="99"/>
          </w:tcPr>
          <w:p w14:paraId="1C0F7277"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Language Support - Multilingual support to cater to a diverse customer base</w:t>
            </w:r>
          </w:p>
        </w:tc>
        <w:tc>
          <w:tcPr>
            <w:tcW w:w="1088" w:type="dxa"/>
            <w:shd w:val="clear" w:color="auto" w:fill="60CAF3" w:themeFill="accent4" w:themeFillTint="99"/>
          </w:tcPr>
          <w:p w14:paraId="17A70597"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5473FA6F" w14:textId="77777777" w:rsidR="00DE534F" w:rsidRPr="00B94B27" w:rsidRDefault="00DE534F" w:rsidP="00DE534F">
            <w:pPr>
              <w:rPr>
                <w:rFonts w:ascii="F37 Bobby" w:hAnsi="F37 Bobby"/>
                <w:color w:val="002060"/>
                <w:sz w:val="22"/>
                <w:szCs w:val="22"/>
              </w:rPr>
            </w:pPr>
          </w:p>
        </w:tc>
      </w:tr>
      <w:tr w:rsidR="00DE534F" w:rsidRPr="00C53CFE" w14:paraId="3A8051BA" w14:textId="77777777" w:rsidTr="00812C0A">
        <w:tc>
          <w:tcPr>
            <w:tcW w:w="979" w:type="dxa"/>
          </w:tcPr>
          <w:p w14:paraId="4ABE2853" w14:textId="1364054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10.14.1</w:t>
            </w:r>
          </w:p>
        </w:tc>
        <w:tc>
          <w:tcPr>
            <w:tcW w:w="5158" w:type="dxa"/>
          </w:tcPr>
          <w:p w14:paraId="7C1DD8E2" w14:textId="661013B1"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Real-time translation services - Voice - Including Welsh</w:t>
            </w:r>
            <w:r w:rsidR="00AE37C9">
              <w:rPr>
                <w:rFonts w:ascii="F37 Bobby" w:hAnsi="F37 Bobby"/>
                <w:color w:val="002060"/>
                <w:sz w:val="22"/>
                <w:szCs w:val="22"/>
              </w:rPr>
              <w:t xml:space="preserve"> language.</w:t>
            </w:r>
          </w:p>
        </w:tc>
        <w:tc>
          <w:tcPr>
            <w:tcW w:w="1088" w:type="dxa"/>
          </w:tcPr>
          <w:p w14:paraId="20165170" w14:textId="005EFDE3"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6F6CC2F6" w14:textId="3CED65C8"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486FEC70" w14:textId="77777777" w:rsidTr="00812C0A">
        <w:tc>
          <w:tcPr>
            <w:tcW w:w="979" w:type="dxa"/>
          </w:tcPr>
          <w:p w14:paraId="67CC17DF" w14:textId="69F7CB5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10.14.2</w:t>
            </w:r>
          </w:p>
        </w:tc>
        <w:tc>
          <w:tcPr>
            <w:tcW w:w="5158" w:type="dxa"/>
          </w:tcPr>
          <w:p w14:paraId="1BBCB4E8" w14:textId="05403435"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Real-time translation services - Other Media - Including Welsh</w:t>
            </w:r>
            <w:r w:rsidR="00AE37C9">
              <w:rPr>
                <w:rFonts w:ascii="F37 Bobby" w:hAnsi="F37 Bobby"/>
                <w:color w:val="002060"/>
                <w:sz w:val="22"/>
                <w:szCs w:val="22"/>
              </w:rPr>
              <w:t xml:space="preserve"> language</w:t>
            </w:r>
          </w:p>
        </w:tc>
        <w:tc>
          <w:tcPr>
            <w:tcW w:w="1088" w:type="dxa"/>
          </w:tcPr>
          <w:p w14:paraId="3174FB87" w14:textId="573EA12B"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5530B3D6" w14:textId="4258FF0D"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r w:rsidR="00DE534F" w:rsidRPr="00C53CFE" w14:paraId="672B0FE9" w14:textId="77777777" w:rsidTr="00812C0A">
        <w:tc>
          <w:tcPr>
            <w:tcW w:w="979" w:type="dxa"/>
            <w:shd w:val="clear" w:color="auto" w:fill="60CAF3" w:themeFill="accent4" w:themeFillTint="99"/>
          </w:tcPr>
          <w:p w14:paraId="08CE5A69" w14:textId="39F9850C"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10.15</w:t>
            </w:r>
          </w:p>
        </w:tc>
        <w:tc>
          <w:tcPr>
            <w:tcW w:w="5158" w:type="dxa"/>
            <w:shd w:val="clear" w:color="auto" w:fill="60CAF3" w:themeFill="accent4" w:themeFillTint="99"/>
          </w:tcPr>
          <w:p w14:paraId="6F6F19D3"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Sentiment Analysis - Does the system measure the sentiment of each call</w:t>
            </w:r>
          </w:p>
        </w:tc>
        <w:tc>
          <w:tcPr>
            <w:tcW w:w="1088" w:type="dxa"/>
            <w:shd w:val="clear" w:color="auto" w:fill="60CAF3" w:themeFill="accent4" w:themeFillTint="99"/>
          </w:tcPr>
          <w:p w14:paraId="143EAFE3" w14:textId="77777777" w:rsidR="00DE534F" w:rsidRPr="00B94B27" w:rsidRDefault="00DE534F" w:rsidP="00DE534F">
            <w:pPr>
              <w:rPr>
                <w:rFonts w:ascii="F37 Bobby" w:hAnsi="F37 Bobby"/>
                <w:color w:val="002060"/>
                <w:sz w:val="22"/>
                <w:szCs w:val="22"/>
              </w:rPr>
            </w:pPr>
          </w:p>
        </w:tc>
        <w:tc>
          <w:tcPr>
            <w:tcW w:w="1998" w:type="dxa"/>
            <w:shd w:val="clear" w:color="auto" w:fill="60CAF3" w:themeFill="accent4" w:themeFillTint="99"/>
          </w:tcPr>
          <w:p w14:paraId="28AF465C" w14:textId="77777777" w:rsidR="00DE534F" w:rsidRPr="00B94B27" w:rsidRDefault="00DE534F" w:rsidP="00DE534F">
            <w:pPr>
              <w:rPr>
                <w:rFonts w:ascii="F37 Bobby" w:hAnsi="F37 Bobby"/>
                <w:color w:val="002060"/>
                <w:sz w:val="22"/>
                <w:szCs w:val="22"/>
              </w:rPr>
            </w:pPr>
          </w:p>
        </w:tc>
      </w:tr>
      <w:tr w:rsidR="00DE534F" w:rsidRPr="00C53CFE" w14:paraId="74B3F535" w14:textId="77777777" w:rsidTr="00812C0A">
        <w:tc>
          <w:tcPr>
            <w:tcW w:w="979" w:type="dxa"/>
          </w:tcPr>
          <w:p w14:paraId="7A0E4B56" w14:textId="034E410E"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10.15.1</w:t>
            </w:r>
          </w:p>
        </w:tc>
        <w:tc>
          <w:tcPr>
            <w:tcW w:w="5158" w:type="dxa"/>
          </w:tcPr>
          <w:p w14:paraId="116D1F73" w14:textId="7777777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Sentiment analysis functionality</w:t>
            </w:r>
          </w:p>
        </w:tc>
        <w:tc>
          <w:tcPr>
            <w:tcW w:w="1088" w:type="dxa"/>
          </w:tcPr>
          <w:p w14:paraId="225C4656" w14:textId="18B9C5D6"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Yes / No</w:t>
            </w:r>
          </w:p>
        </w:tc>
        <w:tc>
          <w:tcPr>
            <w:tcW w:w="1998" w:type="dxa"/>
          </w:tcPr>
          <w:p w14:paraId="1687D99C" w14:textId="27F048D7" w:rsidR="00DE534F" w:rsidRPr="00B94B27" w:rsidRDefault="00DE534F" w:rsidP="00DE534F">
            <w:pPr>
              <w:rPr>
                <w:rFonts w:ascii="F37 Bobby" w:hAnsi="F37 Bobby"/>
                <w:color w:val="002060"/>
                <w:sz w:val="22"/>
                <w:szCs w:val="22"/>
              </w:rPr>
            </w:pPr>
            <w:r w:rsidRPr="00B94B27">
              <w:rPr>
                <w:rFonts w:ascii="F37 Bobby" w:hAnsi="F37 Bobby"/>
                <w:color w:val="002060"/>
                <w:sz w:val="22"/>
                <w:szCs w:val="22"/>
              </w:rPr>
              <w:t>[Insert response]</w:t>
            </w:r>
          </w:p>
        </w:tc>
      </w:tr>
    </w:tbl>
    <w:p w14:paraId="3CED516B" w14:textId="77777777" w:rsidR="000819F0" w:rsidRPr="00852024" w:rsidRDefault="000819F0" w:rsidP="000819F0">
      <w:pPr>
        <w:rPr>
          <w:rFonts w:ascii="F37 Bobby" w:hAnsi="F37 Bobby"/>
          <w:b/>
          <w:bCs/>
          <w:lang w:eastAsia="en-GB"/>
        </w:rPr>
      </w:pPr>
    </w:p>
    <w:p w14:paraId="4F5E47DA" w14:textId="49B056F1" w:rsidR="00B94B27" w:rsidRPr="00852024" w:rsidRDefault="009752F8" w:rsidP="000E11DF">
      <w:pPr>
        <w:pStyle w:val="ListParagraph"/>
        <w:numPr>
          <w:ilvl w:val="0"/>
          <w:numId w:val="2"/>
        </w:numPr>
        <w:rPr>
          <w:rFonts w:ascii="F37 Bobby" w:hAnsi="F37 Bobby"/>
          <w:b/>
          <w:bCs/>
          <w:color w:val="0070C0"/>
          <w:sz w:val="28"/>
          <w:szCs w:val="32"/>
          <w:lang w:eastAsia="en-GB"/>
        </w:rPr>
      </w:pPr>
      <w:r w:rsidRPr="00852024">
        <w:rPr>
          <w:rFonts w:ascii="F37 Bobby" w:hAnsi="F37 Bobby"/>
          <w:b/>
          <w:bCs/>
          <w:color w:val="0070C0"/>
          <w:sz w:val="28"/>
          <w:szCs w:val="32"/>
          <w:lang w:eastAsia="en-GB"/>
        </w:rPr>
        <w:lastRenderedPageBreak/>
        <w:t>None-</w:t>
      </w:r>
      <w:r w:rsidR="0044655F" w:rsidRPr="00852024">
        <w:rPr>
          <w:rFonts w:ascii="F37 Bobby" w:hAnsi="F37 Bobby"/>
          <w:b/>
          <w:bCs/>
          <w:color w:val="0070C0"/>
          <w:sz w:val="28"/>
          <w:szCs w:val="32"/>
          <w:lang w:eastAsia="en-GB"/>
        </w:rPr>
        <w:t>Functional</w:t>
      </w:r>
      <w:r w:rsidR="00CB5F92" w:rsidRPr="00852024">
        <w:rPr>
          <w:rFonts w:ascii="F37 Bobby" w:hAnsi="F37 Bobby"/>
          <w:b/>
          <w:bCs/>
          <w:color w:val="0070C0"/>
          <w:sz w:val="28"/>
          <w:szCs w:val="32"/>
          <w:lang w:eastAsia="en-GB"/>
        </w:rPr>
        <w:t xml:space="preserve"> Requirements</w:t>
      </w:r>
    </w:p>
    <w:tbl>
      <w:tblPr>
        <w:tblStyle w:val="TableGrid"/>
        <w:tblW w:w="9209" w:type="dxa"/>
        <w:tblLook w:val="04A0" w:firstRow="1" w:lastRow="0" w:firstColumn="1" w:lastColumn="0" w:noHBand="0" w:noVBand="1"/>
      </w:tblPr>
      <w:tblGrid>
        <w:gridCol w:w="846"/>
        <w:gridCol w:w="5245"/>
        <w:gridCol w:w="1134"/>
        <w:gridCol w:w="1984"/>
      </w:tblGrid>
      <w:tr w:rsidR="008D5C84" w:rsidRPr="00396ED8" w14:paraId="39AE759B" w14:textId="77777777" w:rsidTr="00D902DE">
        <w:tc>
          <w:tcPr>
            <w:tcW w:w="846" w:type="dxa"/>
            <w:shd w:val="clear" w:color="auto" w:fill="0070C0"/>
          </w:tcPr>
          <w:p w14:paraId="126C2BB5" w14:textId="77777777" w:rsidR="008D5C84" w:rsidRPr="009E33CC" w:rsidRDefault="008D5C84" w:rsidP="006B01A0">
            <w:pPr>
              <w:rPr>
                <w:rFonts w:ascii="F37 Bobby" w:hAnsi="F37 Bobby"/>
                <w:b/>
                <w:bCs/>
                <w:color w:val="FFFFFF" w:themeColor="background1"/>
              </w:rPr>
            </w:pPr>
            <w:r w:rsidRPr="009E33CC">
              <w:rPr>
                <w:rFonts w:ascii="F37 Bobby" w:hAnsi="F37 Bobby"/>
                <w:b/>
                <w:bCs/>
                <w:color w:val="FFFFFF" w:themeColor="background1"/>
              </w:rPr>
              <w:t>Ref.</w:t>
            </w:r>
          </w:p>
        </w:tc>
        <w:tc>
          <w:tcPr>
            <w:tcW w:w="5245" w:type="dxa"/>
            <w:shd w:val="clear" w:color="auto" w:fill="0070C0"/>
          </w:tcPr>
          <w:p w14:paraId="5AD57B72" w14:textId="77777777" w:rsidR="008D5C84" w:rsidRPr="009E33CC" w:rsidRDefault="008D5C84" w:rsidP="006B01A0">
            <w:pPr>
              <w:rPr>
                <w:rFonts w:ascii="F37 Bobby" w:hAnsi="F37 Bobby"/>
                <w:b/>
                <w:bCs/>
                <w:color w:val="FFFFFF" w:themeColor="background1"/>
              </w:rPr>
            </w:pPr>
            <w:r w:rsidRPr="009E33CC">
              <w:rPr>
                <w:rFonts w:ascii="F37 Bobby" w:hAnsi="F37 Bobby"/>
                <w:b/>
                <w:bCs/>
                <w:color w:val="FFFFFF" w:themeColor="background1"/>
              </w:rPr>
              <w:t>Function Description</w:t>
            </w:r>
          </w:p>
        </w:tc>
        <w:tc>
          <w:tcPr>
            <w:tcW w:w="1134" w:type="dxa"/>
            <w:shd w:val="clear" w:color="auto" w:fill="0070C0"/>
          </w:tcPr>
          <w:p w14:paraId="4AEDB191" w14:textId="180354F6" w:rsidR="008D5C84" w:rsidRPr="009E33CC" w:rsidRDefault="008D5C84" w:rsidP="006B01A0">
            <w:pPr>
              <w:rPr>
                <w:rFonts w:ascii="F37 Bobby" w:hAnsi="F37 Bobby"/>
                <w:b/>
                <w:bCs/>
                <w:color w:val="FFFFFF" w:themeColor="background1"/>
              </w:rPr>
            </w:pPr>
            <w:r w:rsidRPr="009E33CC">
              <w:rPr>
                <w:rFonts w:ascii="F37 Bobby" w:hAnsi="F37 Bobby"/>
                <w:b/>
                <w:bCs/>
                <w:color w:val="FFFFFF" w:themeColor="background1"/>
              </w:rPr>
              <w:t>Yes/No</w:t>
            </w:r>
          </w:p>
        </w:tc>
        <w:tc>
          <w:tcPr>
            <w:tcW w:w="1984" w:type="dxa"/>
            <w:shd w:val="clear" w:color="auto" w:fill="0070C0"/>
          </w:tcPr>
          <w:p w14:paraId="7720A031" w14:textId="77777777" w:rsidR="008D5C84" w:rsidRPr="009E33CC" w:rsidRDefault="008D5C84" w:rsidP="006B01A0">
            <w:pPr>
              <w:rPr>
                <w:rFonts w:ascii="F37 Bobby" w:hAnsi="F37 Bobby"/>
                <w:b/>
                <w:bCs/>
                <w:color w:val="FFFFFF" w:themeColor="background1"/>
              </w:rPr>
            </w:pPr>
            <w:r w:rsidRPr="009E33CC">
              <w:rPr>
                <w:rFonts w:ascii="F37 Bobby" w:hAnsi="F37 Bobby"/>
                <w:b/>
                <w:bCs/>
                <w:color w:val="FFFFFF" w:themeColor="background1"/>
              </w:rPr>
              <w:t>Additional Details</w:t>
            </w:r>
          </w:p>
        </w:tc>
      </w:tr>
      <w:tr w:rsidR="008D5C84" w:rsidRPr="00881EAF" w14:paraId="51BA9D10" w14:textId="77777777" w:rsidTr="00D902DE">
        <w:tc>
          <w:tcPr>
            <w:tcW w:w="846" w:type="dxa"/>
          </w:tcPr>
          <w:p w14:paraId="3C2925D7" w14:textId="591AADC4" w:rsidR="008D5C84" w:rsidRPr="00B94B27" w:rsidRDefault="00D902DE" w:rsidP="006B01A0">
            <w:pPr>
              <w:rPr>
                <w:rFonts w:ascii="F37 Bobby" w:hAnsi="F37 Bobby"/>
                <w:color w:val="002060"/>
                <w:sz w:val="22"/>
                <w:szCs w:val="22"/>
              </w:rPr>
            </w:pPr>
            <w:r w:rsidRPr="00B94B27">
              <w:rPr>
                <w:rFonts w:ascii="F37 Bobby" w:hAnsi="F37 Bobby"/>
                <w:color w:val="002060"/>
                <w:sz w:val="22"/>
                <w:szCs w:val="22"/>
              </w:rPr>
              <w:t>11.1</w:t>
            </w:r>
          </w:p>
        </w:tc>
        <w:tc>
          <w:tcPr>
            <w:tcW w:w="5245" w:type="dxa"/>
          </w:tcPr>
          <w:p w14:paraId="119D8E43" w14:textId="77777777"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Ongoing training available to enable effective skills transfer.</w:t>
            </w:r>
          </w:p>
        </w:tc>
        <w:tc>
          <w:tcPr>
            <w:tcW w:w="1134" w:type="dxa"/>
          </w:tcPr>
          <w:p w14:paraId="64675C0E" w14:textId="750B0B68"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Yes / No</w:t>
            </w:r>
          </w:p>
        </w:tc>
        <w:tc>
          <w:tcPr>
            <w:tcW w:w="1984" w:type="dxa"/>
          </w:tcPr>
          <w:p w14:paraId="740728F1" w14:textId="369CCEB0" w:rsidR="008D5C84" w:rsidRPr="00B94B27" w:rsidRDefault="0033157E" w:rsidP="006B01A0">
            <w:pPr>
              <w:rPr>
                <w:rFonts w:ascii="F37 Bobby" w:hAnsi="F37 Bobby"/>
                <w:color w:val="002060"/>
                <w:sz w:val="22"/>
                <w:szCs w:val="22"/>
              </w:rPr>
            </w:pPr>
            <w:r w:rsidRPr="00B94B27">
              <w:rPr>
                <w:rFonts w:ascii="F37 Bobby" w:hAnsi="F37 Bobby"/>
                <w:color w:val="002060"/>
                <w:sz w:val="22"/>
                <w:szCs w:val="22"/>
              </w:rPr>
              <w:t>[Insert response]</w:t>
            </w:r>
          </w:p>
        </w:tc>
      </w:tr>
      <w:tr w:rsidR="008D5C84" w:rsidRPr="00881EAF" w14:paraId="78F3C427" w14:textId="77777777" w:rsidTr="00D902DE">
        <w:tc>
          <w:tcPr>
            <w:tcW w:w="846" w:type="dxa"/>
          </w:tcPr>
          <w:p w14:paraId="7622690C" w14:textId="666DEE75" w:rsidR="008D5C84" w:rsidRPr="00B94B27" w:rsidRDefault="00D902DE" w:rsidP="006B01A0">
            <w:pPr>
              <w:rPr>
                <w:rFonts w:ascii="F37 Bobby" w:hAnsi="F37 Bobby"/>
                <w:color w:val="002060"/>
                <w:sz w:val="22"/>
                <w:szCs w:val="22"/>
              </w:rPr>
            </w:pPr>
            <w:r w:rsidRPr="00B94B27">
              <w:rPr>
                <w:rFonts w:ascii="F37 Bobby" w:hAnsi="F37 Bobby"/>
                <w:color w:val="002060"/>
                <w:sz w:val="22"/>
                <w:szCs w:val="22"/>
              </w:rPr>
              <w:t>11.2</w:t>
            </w:r>
          </w:p>
        </w:tc>
        <w:tc>
          <w:tcPr>
            <w:tcW w:w="5245" w:type="dxa"/>
          </w:tcPr>
          <w:p w14:paraId="2124ECFE" w14:textId="77777777"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Helpdesk and troubleshooting support available during working hours 9am – 5pm GMT, Mon-Friday (excluding Bank Holidays)</w:t>
            </w:r>
          </w:p>
        </w:tc>
        <w:tc>
          <w:tcPr>
            <w:tcW w:w="1134" w:type="dxa"/>
          </w:tcPr>
          <w:p w14:paraId="20A49B06" w14:textId="739D2361"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Yes / No</w:t>
            </w:r>
          </w:p>
        </w:tc>
        <w:tc>
          <w:tcPr>
            <w:tcW w:w="1984" w:type="dxa"/>
          </w:tcPr>
          <w:p w14:paraId="45AC2AD3" w14:textId="38B20942" w:rsidR="008D5C84" w:rsidRPr="00B94B27" w:rsidRDefault="0033157E" w:rsidP="006B01A0">
            <w:pPr>
              <w:rPr>
                <w:rFonts w:ascii="F37 Bobby" w:hAnsi="F37 Bobby"/>
                <w:color w:val="002060"/>
                <w:sz w:val="22"/>
                <w:szCs w:val="22"/>
              </w:rPr>
            </w:pPr>
            <w:r w:rsidRPr="00B94B27">
              <w:rPr>
                <w:rFonts w:ascii="F37 Bobby" w:hAnsi="F37 Bobby"/>
                <w:color w:val="002060"/>
                <w:sz w:val="22"/>
                <w:szCs w:val="22"/>
              </w:rPr>
              <w:t>[Insert response]</w:t>
            </w:r>
          </w:p>
        </w:tc>
      </w:tr>
      <w:tr w:rsidR="008D5C84" w:rsidRPr="00881EAF" w14:paraId="5AB249D8" w14:textId="77777777" w:rsidTr="00D902DE">
        <w:tc>
          <w:tcPr>
            <w:tcW w:w="846" w:type="dxa"/>
          </w:tcPr>
          <w:p w14:paraId="3AB914C3" w14:textId="6D6A2F26" w:rsidR="008D5C84" w:rsidRPr="00B94B27" w:rsidRDefault="00D902DE" w:rsidP="006B01A0">
            <w:pPr>
              <w:rPr>
                <w:rFonts w:ascii="F37 Bobby" w:hAnsi="F37 Bobby"/>
                <w:color w:val="002060"/>
                <w:sz w:val="22"/>
                <w:szCs w:val="22"/>
              </w:rPr>
            </w:pPr>
            <w:r w:rsidRPr="00B94B27">
              <w:rPr>
                <w:rFonts w:ascii="F37 Bobby" w:hAnsi="F37 Bobby"/>
                <w:color w:val="002060"/>
                <w:sz w:val="22"/>
                <w:szCs w:val="22"/>
              </w:rPr>
              <w:t>11.3</w:t>
            </w:r>
          </w:p>
        </w:tc>
        <w:tc>
          <w:tcPr>
            <w:tcW w:w="5245" w:type="dxa"/>
          </w:tcPr>
          <w:p w14:paraId="695E5BC6" w14:textId="77777777"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Out of Hours support availability for critical services (24x7x365)</w:t>
            </w:r>
          </w:p>
        </w:tc>
        <w:tc>
          <w:tcPr>
            <w:tcW w:w="1134" w:type="dxa"/>
          </w:tcPr>
          <w:p w14:paraId="63F39A16" w14:textId="6E632F21"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Yes / No</w:t>
            </w:r>
          </w:p>
        </w:tc>
        <w:tc>
          <w:tcPr>
            <w:tcW w:w="1984" w:type="dxa"/>
          </w:tcPr>
          <w:p w14:paraId="126C2ACA" w14:textId="211A0238" w:rsidR="008D5C84" w:rsidRPr="00B94B27" w:rsidRDefault="0033157E" w:rsidP="006B01A0">
            <w:pPr>
              <w:rPr>
                <w:rFonts w:ascii="F37 Bobby" w:hAnsi="F37 Bobby"/>
                <w:color w:val="002060"/>
                <w:sz w:val="22"/>
                <w:szCs w:val="22"/>
              </w:rPr>
            </w:pPr>
            <w:r w:rsidRPr="00B94B27">
              <w:rPr>
                <w:rFonts w:ascii="F37 Bobby" w:hAnsi="F37 Bobby"/>
                <w:color w:val="002060"/>
                <w:sz w:val="22"/>
                <w:szCs w:val="22"/>
              </w:rPr>
              <w:t>[Insert response]</w:t>
            </w:r>
          </w:p>
        </w:tc>
      </w:tr>
      <w:tr w:rsidR="008D5C84" w:rsidRPr="00881EAF" w14:paraId="638FA6C5" w14:textId="77777777" w:rsidTr="00D902DE">
        <w:tc>
          <w:tcPr>
            <w:tcW w:w="846" w:type="dxa"/>
          </w:tcPr>
          <w:p w14:paraId="04C7C1BC" w14:textId="55DAA28D" w:rsidR="008D5C84" w:rsidRPr="00B94B27" w:rsidRDefault="00D902DE" w:rsidP="006B01A0">
            <w:pPr>
              <w:rPr>
                <w:rFonts w:ascii="F37 Bobby" w:hAnsi="F37 Bobby"/>
                <w:color w:val="002060"/>
                <w:sz w:val="22"/>
                <w:szCs w:val="22"/>
              </w:rPr>
            </w:pPr>
            <w:r w:rsidRPr="00B94B27">
              <w:rPr>
                <w:rFonts w:ascii="F37 Bobby" w:hAnsi="F37 Bobby"/>
                <w:color w:val="002060"/>
                <w:sz w:val="22"/>
                <w:szCs w:val="22"/>
              </w:rPr>
              <w:t>11.4</w:t>
            </w:r>
          </w:p>
        </w:tc>
        <w:tc>
          <w:tcPr>
            <w:tcW w:w="5245" w:type="dxa"/>
          </w:tcPr>
          <w:p w14:paraId="7E5FE9BD" w14:textId="77777777"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Capacity meets the current and predicted requirements for the planned lifecycle of the implementation.</w:t>
            </w:r>
          </w:p>
        </w:tc>
        <w:tc>
          <w:tcPr>
            <w:tcW w:w="1134" w:type="dxa"/>
          </w:tcPr>
          <w:p w14:paraId="4096EA73" w14:textId="6E13FE98"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Yes / No</w:t>
            </w:r>
          </w:p>
        </w:tc>
        <w:tc>
          <w:tcPr>
            <w:tcW w:w="1984" w:type="dxa"/>
          </w:tcPr>
          <w:p w14:paraId="250247F7" w14:textId="7DD3DEA1" w:rsidR="008D5C84" w:rsidRPr="00B94B27" w:rsidRDefault="0033157E" w:rsidP="006B01A0">
            <w:pPr>
              <w:rPr>
                <w:rFonts w:ascii="F37 Bobby" w:hAnsi="F37 Bobby"/>
                <w:color w:val="002060"/>
                <w:sz w:val="22"/>
                <w:szCs w:val="22"/>
              </w:rPr>
            </w:pPr>
            <w:r w:rsidRPr="00B94B27">
              <w:rPr>
                <w:rFonts w:ascii="F37 Bobby" w:hAnsi="F37 Bobby"/>
                <w:color w:val="002060"/>
                <w:sz w:val="22"/>
                <w:szCs w:val="22"/>
              </w:rPr>
              <w:t>[Insert response]</w:t>
            </w:r>
          </w:p>
        </w:tc>
      </w:tr>
      <w:tr w:rsidR="008D5C84" w:rsidRPr="00881EAF" w14:paraId="5ED97A23" w14:textId="77777777" w:rsidTr="00D902DE">
        <w:tc>
          <w:tcPr>
            <w:tcW w:w="846" w:type="dxa"/>
          </w:tcPr>
          <w:p w14:paraId="72286DD6" w14:textId="4FC90ABC" w:rsidR="008D5C84" w:rsidRPr="00B94B27" w:rsidRDefault="00D902DE" w:rsidP="006B01A0">
            <w:pPr>
              <w:rPr>
                <w:rFonts w:ascii="F37 Bobby" w:hAnsi="F37 Bobby"/>
                <w:color w:val="002060"/>
                <w:sz w:val="22"/>
                <w:szCs w:val="22"/>
              </w:rPr>
            </w:pPr>
            <w:r w:rsidRPr="00B94B27">
              <w:rPr>
                <w:rFonts w:ascii="F37 Bobby" w:hAnsi="F37 Bobby"/>
                <w:color w:val="002060"/>
                <w:sz w:val="22"/>
                <w:szCs w:val="22"/>
              </w:rPr>
              <w:t>11.5</w:t>
            </w:r>
          </w:p>
        </w:tc>
        <w:tc>
          <w:tcPr>
            <w:tcW w:w="5245" w:type="dxa"/>
          </w:tcPr>
          <w:p w14:paraId="140AAE05" w14:textId="77777777"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Recoverable (RTO, RPO) in line with the stated Service Level Agreement</w:t>
            </w:r>
          </w:p>
        </w:tc>
        <w:tc>
          <w:tcPr>
            <w:tcW w:w="1134" w:type="dxa"/>
          </w:tcPr>
          <w:p w14:paraId="78C2B248" w14:textId="0010557B"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Yes / No</w:t>
            </w:r>
          </w:p>
        </w:tc>
        <w:tc>
          <w:tcPr>
            <w:tcW w:w="1984" w:type="dxa"/>
          </w:tcPr>
          <w:p w14:paraId="549E7ACA" w14:textId="4410C0D9" w:rsidR="008D5C84" w:rsidRPr="00B94B27" w:rsidRDefault="0033157E" w:rsidP="006B01A0">
            <w:pPr>
              <w:rPr>
                <w:rFonts w:ascii="F37 Bobby" w:hAnsi="F37 Bobby"/>
                <w:color w:val="002060"/>
                <w:sz w:val="22"/>
                <w:szCs w:val="22"/>
              </w:rPr>
            </w:pPr>
            <w:r w:rsidRPr="00B94B27">
              <w:rPr>
                <w:rFonts w:ascii="F37 Bobby" w:hAnsi="F37 Bobby"/>
                <w:color w:val="002060"/>
                <w:sz w:val="22"/>
                <w:szCs w:val="22"/>
              </w:rPr>
              <w:t>[Insert response]</w:t>
            </w:r>
          </w:p>
        </w:tc>
      </w:tr>
      <w:tr w:rsidR="008D5C84" w:rsidRPr="00881EAF" w14:paraId="319BD33C" w14:textId="77777777" w:rsidTr="00D902DE">
        <w:tc>
          <w:tcPr>
            <w:tcW w:w="846" w:type="dxa"/>
          </w:tcPr>
          <w:p w14:paraId="5D806FEE" w14:textId="63181ED5" w:rsidR="008D5C84" w:rsidRPr="00B94B27" w:rsidRDefault="00D902DE" w:rsidP="006B01A0">
            <w:pPr>
              <w:rPr>
                <w:rFonts w:ascii="F37 Bobby" w:hAnsi="F37 Bobby"/>
                <w:color w:val="002060"/>
                <w:sz w:val="22"/>
                <w:szCs w:val="22"/>
              </w:rPr>
            </w:pPr>
            <w:r w:rsidRPr="00B94B27">
              <w:rPr>
                <w:rFonts w:ascii="F37 Bobby" w:hAnsi="F37 Bobby"/>
                <w:color w:val="002060"/>
                <w:sz w:val="22"/>
                <w:szCs w:val="22"/>
              </w:rPr>
              <w:t>11.6</w:t>
            </w:r>
          </w:p>
        </w:tc>
        <w:tc>
          <w:tcPr>
            <w:tcW w:w="5245" w:type="dxa"/>
          </w:tcPr>
          <w:p w14:paraId="2352E337" w14:textId="77777777"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The solution meets industry standard Data Protection and GDPR and retention requirements.</w:t>
            </w:r>
          </w:p>
        </w:tc>
        <w:tc>
          <w:tcPr>
            <w:tcW w:w="1134" w:type="dxa"/>
          </w:tcPr>
          <w:p w14:paraId="3DE38215" w14:textId="18CEA6EB"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Yes / No</w:t>
            </w:r>
          </w:p>
        </w:tc>
        <w:tc>
          <w:tcPr>
            <w:tcW w:w="1984" w:type="dxa"/>
          </w:tcPr>
          <w:p w14:paraId="5BDC6858" w14:textId="51C31022" w:rsidR="008D5C84" w:rsidRPr="00B94B27" w:rsidRDefault="0033157E" w:rsidP="006B01A0">
            <w:pPr>
              <w:rPr>
                <w:rFonts w:ascii="F37 Bobby" w:hAnsi="F37 Bobby"/>
                <w:color w:val="002060"/>
                <w:sz w:val="22"/>
                <w:szCs w:val="22"/>
              </w:rPr>
            </w:pPr>
            <w:r w:rsidRPr="00B94B27">
              <w:rPr>
                <w:rFonts w:ascii="F37 Bobby" w:hAnsi="F37 Bobby"/>
                <w:color w:val="002060"/>
                <w:sz w:val="22"/>
                <w:szCs w:val="22"/>
              </w:rPr>
              <w:t>[Insert response]</w:t>
            </w:r>
          </w:p>
        </w:tc>
      </w:tr>
      <w:tr w:rsidR="008D5C84" w:rsidRPr="00881EAF" w14:paraId="7EBE27A5" w14:textId="77777777" w:rsidTr="00D902DE">
        <w:tc>
          <w:tcPr>
            <w:tcW w:w="846" w:type="dxa"/>
          </w:tcPr>
          <w:p w14:paraId="0D86E4DB" w14:textId="7283A7A4" w:rsidR="008D5C84" w:rsidRPr="00B94B27" w:rsidRDefault="00D902DE" w:rsidP="006B01A0">
            <w:pPr>
              <w:rPr>
                <w:rFonts w:ascii="F37 Bobby" w:hAnsi="F37 Bobby"/>
                <w:color w:val="002060"/>
                <w:sz w:val="22"/>
                <w:szCs w:val="22"/>
              </w:rPr>
            </w:pPr>
            <w:r w:rsidRPr="00B94B27">
              <w:rPr>
                <w:rFonts w:ascii="F37 Bobby" w:hAnsi="F37 Bobby"/>
                <w:color w:val="002060"/>
                <w:sz w:val="22"/>
                <w:szCs w:val="22"/>
              </w:rPr>
              <w:t>11.7</w:t>
            </w:r>
          </w:p>
        </w:tc>
        <w:tc>
          <w:tcPr>
            <w:tcW w:w="5245" w:type="dxa"/>
          </w:tcPr>
          <w:p w14:paraId="0B064E66" w14:textId="77777777"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Evidence that the supplier is an accredited vendor for the technologies proposed</w:t>
            </w:r>
          </w:p>
        </w:tc>
        <w:tc>
          <w:tcPr>
            <w:tcW w:w="1134" w:type="dxa"/>
          </w:tcPr>
          <w:p w14:paraId="0BFA524F" w14:textId="3F246067" w:rsidR="008D5C84" w:rsidRPr="00B94B27" w:rsidRDefault="008D5C84" w:rsidP="006B01A0">
            <w:pPr>
              <w:rPr>
                <w:rFonts w:ascii="F37 Bobby" w:hAnsi="F37 Bobby"/>
                <w:color w:val="002060"/>
                <w:sz w:val="22"/>
                <w:szCs w:val="22"/>
              </w:rPr>
            </w:pPr>
            <w:r w:rsidRPr="00B94B27">
              <w:rPr>
                <w:rFonts w:ascii="F37 Bobby" w:hAnsi="F37 Bobby"/>
                <w:color w:val="002060"/>
                <w:sz w:val="22"/>
                <w:szCs w:val="22"/>
              </w:rPr>
              <w:t>Yes / No</w:t>
            </w:r>
          </w:p>
        </w:tc>
        <w:tc>
          <w:tcPr>
            <w:tcW w:w="1984" w:type="dxa"/>
          </w:tcPr>
          <w:p w14:paraId="7CF283FB" w14:textId="434ED73F" w:rsidR="008D5C84" w:rsidRPr="00B94B27" w:rsidRDefault="0033157E" w:rsidP="006B01A0">
            <w:pPr>
              <w:rPr>
                <w:rFonts w:ascii="F37 Bobby" w:hAnsi="F37 Bobby"/>
                <w:color w:val="002060"/>
                <w:sz w:val="22"/>
                <w:szCs w:val="22"/>
              </w:rPr>
            </w:pPr>
            <w:r w:rsidRPr="00B94B27">
              <w:rPr>
                <w:rFonts w:ascii="F37 Bobby" w:hAnsi="F37 Bobby"/>
                <w:color w:val="002060"/>
                <w:sz w:val="22"/>
                <w:szCs w:val="22"/>
              </w:rPr>
              <w:t>[Insert response]</w:t>
            </w:r>
          </w:p>
        </w:tc>
      </w:tr>
      <w:tr w:rsidR="00FC05EB" w:rsidRPr="00881EAF" w14:paraId="711F11A5" w14:textId="77777777" w:rsidTr="00D902DE">
        <w:tc>
          <w:tcPr>
            <w:tcW w:w="846" w:type="dxa"/>
          </w:tcPr>
          <w:p w14:paraId="0B3D00E3" w14:textId="1D151476" w:rsidR="00FC05EB" w:rsidRPr="00B94B27" w:rsidRDefault="00FC05EB" w:rsidP="00FC05EB">
            <w:pPr>
              <w:rPr>
                <w:rFonts w:ascii="F37 Bobby" w:hAnsi="F37 Bobby"/>
                <w:color w:val="002060"/>
                <w:sz w:val="22"/>
                <w:szCs w:val="22"/>
              </w:rPr>
            </w:pPr>
            <w:r>
              <w:rPr>
                <w:rFonts w:ascii="F37 Bobby" w:hAnsi="F37 Bobby"/>
                <w:color w:val="002060"/>
                <w:sz w:val="22"/>
                <w:szCs w:val="22"/>
              </w:rPr>
              <w:t>11.8</w:t>
            </w:r>
          </w:p>
        </w:tc>
        <w:tc>
          <w:tcPr>
            <w:tcW w:w="5245" w:type="dxa"/>
          </w:tcPr>
          <w:p w14:paraId="3E57CC06" w14:textId="2D832B51" w:rsidR="00FC05EB" w:rsidRPr="00B94B27" w:rsidRDefault="00FC05EB" w:rsidP="00FC05EB">
            <w:pPr>
              <w:rPr>
                <w:rFonts w:ascii="F37 Bobby" w:hAnsi="F37 Bobby"/>
                <w:color w:val="002060"/>
                <w:sz w:val="22"/>
                <w:szCs w:val="22"/>
              </w:rPr>
            </w:pPr>
            <w:r>
              <w:rPr>
                <w:rFonts w:ascii="F37 Bobby" w:hAnsi="F37 Bobby"/>
                <w:color w:val="002060"/>
                <w:sz w:val="22"/>
                <w:szCs w:val="22"/>
              </w:rPr>
              <w:t>The software provided will always be upgraded to the latest version available, within a set timeframe of release, and is included within the boundary of this contract.</w:t>
            </w:r>
          </w:p>
        </w:tc>
        <w:tc>
          <w:tcPr>
            <w:tcW w:w="1134" w:type="dxa"/>
          </w:tcPr>
          <w:p w14:paraId="493AC790" w14:textId="4FD3B59E" w:rsidR="00FC05EB" w:rsidRPr="00B94B27" w:rsidRDefault="00FC05EB" w:rsidP="00FC05EB">
            <w:pPr>
              <w:rPr>
                <w:rFonts w:ascii="F37 Bobby" w:hAnsi="F37 Bobby"/>
                <w:color w:val="002060"/>
                <w:sz w:val="22"/>
                <w:szCs w:val="22"/>
              </w:rPr>
            </w:pPr>
            <w:r w:rsidRPr="00B94B27">
              <w:rPr>
                <w:rFonts w:ascii="F37 Bobby" w:hAnsi="F37 Bobby"/>
                <w:color w:val="002060"/>
                <w:sz w:val="22"/>
                <w:szCs w:val="22"/>
              </w:rPr>
              <w:t>Yes / No</w:t>
            </w:r>
          </w:p>
        </w:tc>
        <w:tc>
          <w:tcPr>
            <w:tcW w:w="1984" w:type="dxa"/>
          </w:tcPr>
          <w:p w14:paraId="6F06C0CB" w14:textId="0A0B8EAA" w:rsidR="00FC05EB" w:rsidRPr="00B94B27" w:rsidRDefault="00FC05EB" w:rsidP="00FC05EB">
            <w:pPr>
              <w:rPr>
                <w:rFonts w:ascii="F37 Bobby" w:hAnsi="F37 Bobby"/>
                <w:color w:val="002060"/>
                <w:sz w:val="22"/>
                <w:szCs w:val="22"/>
              </w:rPr>
            </w:pPr>
            <w:r w:rsidRPr="00B94B27">
              <w:rPr>
                <w:rFonts w:ascii="F37 Bobby" w:hAnsi="F37 Bobby"/>
                <w:color w:val="002060"/>
                <w:sz w:val="22"/>
                <w:szCs w:val="22"/>
              </w:rPr>
              <w:t>[Insert response]</w:t>
            </w:r>
          </w:p>
        </w:tc>
      </w:tr>
    </w:tbl>
    <w:p w14:paraId="391E1FDD" w14:textId="77777777" w:rsidR="008D5C84" w:rsidRPr="00C53CFE" w:rsidRDefault="008D5C84" w:rsidP="000819F0">
      <w:pPr>
        <w:rPr>
          <w:rFonts w:ascii="F37 Bobby" w:hAnsi="F37 Bobby"/>
          <w:lang w:eastAsia="en-GB"/>
        </w:rPr>
      </w:pPr>
    </w:p>
    <w:p w14:paraId="7252737A" w14:textId="522B16FF" w:rsidR="0094329E" w:rsidRDefault="00DA7903" w:rsidP="00793933">
      <w:pPr>
        <w:pStyle w:val="Heading2"/>
        <w:numPr>
          <w:ilvl w:val="0"/>
          <w:numId w:val="2"/>
        </w:numPr>
        <w:rPr>
          <w:rFonts w:ascii="F37 Bobby" w:hAnsi="F37 Bobby" w:cstheme="minorBidi"/>
          <w:b/>
          <w:bCs/>
          <w:color w:val="0070C0"/>
          <w:sz w:val="28"/>
        </w:rPr>
      </w:pPr>
      <w:r w:rsidRPr="00852024">
        <w:rPr>
          <w:rFonts w:ascii="F37 Bobby" w:hAnsi="F37 Bobby" w:cstheme="minorBidi"/>
          <w:b/>
          <w:bCs/>
          <w:color w:val="0070C0"/>
          <w:sz w:val="28"/>
        </w:rPr>
        <w:t>Costings</w:t>
      </w:r>
    </w:p>
    <w:p w14:paraId="7423F008" w14:textId="3670B7DE" w:rsidR="00066BE6" w:rsidRPr="001D1DEE" w:rsidRDefault="00066BE6" w:rsidP="00066BE6">
      <w:pPr>
        <w:rPr>
          <w:rFonts w:ascii="F37 Bobby" w:hAnsi="F37 Bobby"/>
          <w:color w:val="002060"/>
          <w:sz w:val="22"/>
          <w:szCs w:val="22"/>
        </w:rPr>
      </w:pPr>
      <w:r w:rsidRPr="001D1DEE">
        <w:rPr>
          <w:rFonts w:ascii="F37 Bobby" w:hAnsi="F37 Bobby"/>
          <w:color w:val="002060"/>
          <w:sz w:val="22"/>
          <w:szCs w:val="22"/>
        </w:rPr>
        <w:t>Based on the following</w:t>
      </w:r>
      <w:r w:rsidR="00255CE7" w:rsidRPr="001D1DEE">
        <w:rPr>
          <w:rFonts w:ascii="F37 Bobby" w:hAnsi="F37 Bobby"/>
          <w:color w:val="002060"/>
          <w:sz w:val="22"/>
          <w:szCs w:val="22"/>
        </w:rPr>
        <w:t xml:space="preserve"> criteria</w:t>
      </w:r>
    </w:p>
    <w:p w14:paraId="557BEC45" w14:textId="5CF67AEC" w:rsidR="00066BE6" w:rsidRPr="001D1DEE" w:rsidRDefault="00D90244" w:rsidP="00066BE6">
      <w:pPr>
        <w:pStyle w:val="ListParagraph"/>
        <w:numPr>
          <w:ilvl w:val="0"/>
          <w:numId w:val="3"/>
        </w:numPr>
        <w:rPr>
          <w:rFonts w:ascii="F37 Bobby" w:hAnsi="F37 Bobby"/>
          <w:color w:val="002060"/>
          <w:sz w:val="22"/>
          <w:szCs w:val="22"/>
        </w:rPr>
      </w:pPr>
      <w:r w:rsidRPr="001D1DEE">
        <w:rPr>
          <w:rFonts w:ascii="F37 Bobby" w:hAnsi="F37 Bobby"/>
          <w:color w:val="002060"/>
          <w:sz w:val="22"/>
          <w:szCs w:val="22"/>
        </w:rPr>
        <w:t xml:space="preserve">20 Premium </w:t>
      </w:r>
      <w:r w:rsidR="009706DC" w:rsidRPr="001D1DEE">
        <w:rPr>
          <w:rFonts w:ascii="F37 Bobby" w:hAnsi="F37 Bobby"/>
          <w:color w:val="002060"/>
          <w:sz w:val="22"/>
          <w:szCs w:val="22"/>
        </w:rPr>
        <w:t>l</w:t>
      </w:r>
      <w:r w:rsidRPr="001D1DEE">
        <w:rPr>
          <w:rFonts w:ascii="F37 Bobby" w:hAnsi="F37 Bobby"/>
          <w:color w:val="002060"/>
          <w:sz w:val="22"/>
          <w:szCs w:val="22"/>
        </w:rPr>
        <w:t>icences</w:t>
      </w:r>
    </w:p>
    <w:p w14:paraId="181ED682" w14:textId="226DDB4A" w:rsidR="00D90244" w:rsidRPr="001D1DEE" w:rsidRDefault="00D90244" w:rsidP="00066BE6">
      <w:pPr>
        <w:pStyle w:val="ListParagraph"/>
        <w:numPr>
          <w:ilvl w:val="0"/>
          <w:numId w:val="3"/>
        </w:numPr>
        <w:rPr>
          <w:rFonts w:ascii="F37 Bobby" w:hAnsi="F37 Bobby"/>
          <w:color w:val="002060"/>
          <w:sz w:val="22"/>
          <w:szCs w:val="22"/>
        </w:rPr>
      </w:pPr>
      <w:r w:rsidRPr="001D1DEE">
        <w:rPr>
          <w:rFonts w:ascii="F37 Bobby" w:hAnsi="F37 Bobby"/>
          <w:color w:val="002060"/>
          <w:sz w:val="22"/>
          <w:szCs w:val="22"/>
        </w:rPr>
        <w:t>4 Admin</w:t>
      </w:r>
      <w:r w:rsidR="00AE58E2" w:rsidRPr="001D1DEE">
        <w:rPr>
          <w:rFonts w:ascii="F37 Bobby" w:hAnsi="F37 Bobby"/>
          <w:color w:val="002060"/>
          <w:sz w:val="22"/>
          <w:szCs w:val="22"/>
        </w:rPr>
        <w:t xml:space="preserve"> </w:t>
      </w:r>
      <w:r w:rsidR="009706DC" w:rsidRPr="001D1DEE">
        <w:rPr>
          <w:rFonts w:ascii="F37 Bobby" w:hAnsi="F37 Bobby"/>
          <w:color w:val="002060"/>
          <w:sz w:val="22"/>
          <w:szCs w:val="22"/>
        </w:rPr>
        <w:t>l</w:t>
      </w:r>
      <w:r w:rsidR="00AE58E2" w:rsidRPr="001D1DEE">
        <w:rPr>
          <w:rFonts w:ascii="F37 Bobby" w:hAnsi="F37 Bobby"/>
          <w:color w:val="002060"/>
          <w:sz w:val="22"/>
          <w:szCs w:val="22"/>
        </w:rPr>
        <w:t>icences</w:t>
      </w:r>
    </w:p>
    <w:p w14:paraId="1780612D" w14:textId="0334E9E4" w:rsidR="00AE58E2" w:rsidRDefault="00AE58E2" w:rsidP="00066BE6">
      <w:pPr>
        <w:pStyle w:val="ListParagraph"/>
        <w:numPr>
          <w:ilvl w:val="0"/>
          <w:numId w:val="3"/>
        </w:numPr>
        <w:rPr>
          <w:rFonts w:ascii="F37 Bobby" w:hAnsi="F37 Bobby"/>
          <w:color w:val="002060"/>
          <w:sz w:val="22"/>
          <w:szCs w:val="22"/>
        </w:rPr>
      </w:pPr>
      <w:r w:rsidRPr="001D1DEE">
        <w:rPr>
          <w:rFonts w:ascii="F37 Bobby" w:hAnsi="F37 Bobby"/>
          <w:color w:val="002060"/>
          <w:sz w:val="22"/>
          <w:szCs w:val="22"/>
        </w:rPr>
        <w:t xml:space="preserve">100 Standard </w:t>
      </w:r>
      <w:r w:rsidR="009706DC" w:rsidRPr="001D1DEE">
        <w:rPr>
          <w:rFonts w:ascii="F37 Bobby" w:hAnsi="F37 Bobby"/>
          <w:color w:val="002060"/>
          <w:sz w:val="22"/>
          <w:szCs w:val="22"/>
        </w:rPr>
        <w:t>l</w:t>
      </w:r>
      <w:r w:rsidRPr="001D1DEE">
        <w:rPr>
          <w:rFonts w:ascii="F37 Bobby" w:hAnsi="F37 Bobby"/>
          <w:color w:val="002060"/>
          <w:sz w:val="22"/>
          <w:szCs w:val="22"/>
        </w:rPr>
        <w:t>icences</w:t>
      </w:r>
    </w:p>
    <w:p w14:paraId="630103E6" w14:textId="2D9763F9" w:rsidR="006F745C" w:rsidRDefault="006F745C" w:rsidP="00066BE6">
      <w:pPr>
        <w:pStyle w:val="ListParagraph"/>
        <w:numPr>
          <w:ilvl w:val="0"/>
          <w:numId w:val="3"/>
        </w:numPr>
        <w:rPr>
          <w:rFonts w:ascii="F37 Bobby" w:hAnsi="F37 Bobby"/>
          <w:color w:val="002060"/>
          <w:sz w:val="22"/>
          <w:szCs w:val="22"/>
        </w:rPr>
      </w:pPr>
      <w:r>
        <w:rPr>
          <w:rFonts w:ascii="F37 Bobby" w:hAnsi="F37 Bobby"/>
          <w:color w:val="002060"/>
          <w:sz w:val="22"/>
          <w:szCs w:val="22"/>
        </w:rPr>
        <w:t>Microsoft Teams integration</w:t>
      </w:r>
    </w:p>
    <w:p w14:paraId="6297B617" w14:textId="31A5C657" w:rsidR="006A4364" w:rsidRPr="001D1DEE" w:rsidRDefault="006A4364" w:rsidP="00066BE6">
      <w:pPr>
        <w:pStyle w:val="ListParagraph"/>
        <w:numPr>
          <w:ilvl w:val="0"/>
          <w:numId w:val="3"/>
        </w:numPr>
        <w:rPr>
          <w:rFonts w:ascii="F37 Bobby" w:hAnsi="F37 Bobby"/>
          <w:color w:val="002060"/>
          <w:sz w:val="22"/>
          <w:szCs w:val="22"/>
        </w:rPr>
      </w:pPr>
      <w:r>
        <w:rPr>
          <w:rFonts w:ascii="F37 Bobby" w:hAnsi="F37 Bobby"/>
          <w:color w:val="002060"/>
          <w:sz w:val="22"/>
          <w:szCs w:val="22"/>
        </w:rPr>
        <w:t xml:space="preserve">Rationalisation </w:t>
      </w:r>
      <w:r w:rsidR="00820E36">
        <w:rPr>
          <w:rFonts w:ascii="F37 Bobby" w:hAnsi="F37 Bobby"/>
          <w:color w:val="002060"/>
          <w:sz w:val="22"/>
          <w:szCs w:val="22"/>
        </w:rPr>
        <w:t xml:space="preserve">and adoption </w:t>
      </w:r>
      <w:r>
        <w:rPr>
          <w:rFonts w:ascii="F37 Bobby" w:hAnsi="F37 Bobby"/>
          <w:color w:val="002060"/>
          <w:sz w:val="22"/>
          <w:szCs w:val="22"/>
        </w:rPr>
        <w:t>of current DDI lines</w:t>
      </w:r>
    </w:p>
    <w:p w14:paraId="41DCCC71" w14:textId="2712BC52" w:rsidR="00AE58E2" w:rsidRPr="001D1DEE" w:rsidRDefault="00D30830" w:rsidP="00066BE6">
      <w:pPr>
        <w:pStyle w:val="ListParagraph"/>
        <w:numPr>
          <w:ilvl w:val="0"/>
          <w:numId w:val="3"/>
        </w:numPr>
        <w:rPr>
          <w:rFonts w:ascii="F37 Bobby" w:hAnsi="F37 Bobby"/>
          <w:color w:val="002060"/>
          <w:sz w:val="22"/>
          <w:szCs w:val="22"/>
          <w:lang w:val="fr-FR"/>
        </w:rPr>
      </w:pPr>
      <w:r w:rsidRPr="001D1DEE">
        <w:rPr>
          <w:rFonts w:ascii="F37 Bobby" w:hAnsi="F37 Bobby"/>
          <w:color w:val="002060"/>
          <w:sz w:val="22"/>
          <w:szCs w:val="22"/>
          <w:lang w:val="fr-FR"/>
        </w:rPr>
        <w:t xml:space="preserve">Current </w:t>
      </w:r>
      <w:r w:rsidR="009706DC" w:rsidRPr="001D1DEE">
        <w:rPr>
          <w:rFonts w:ascii="F37 Bobby" w:hAnsi="F37 Bobby"/>
          <w:color w:val="002060"/>
          <w:sz w:val="22"/>
          <w:szCs w:val="22"/>
          <w:lang w:val="fr-FR"/>
        </w:rPr>
        <w:t>average</w:t>
      </w:r>
      <w:r w:rsidRPr="001D1DEE">
        <w:rPr>
          <w:rFonts w:ascii="F37 Bobby" w:hAnsi="F37 Bobby"/>
          <w:color w:val="002060"/>
          <w:sz w:val="22"/>
          <w:szCs w:val="22"/>
          <w:lang w:val="fr-FR"/>
        </w:rPr>
        <w:t xml:space="preserve"> </w:t>
      </w:r>
      <w:r w:rsidR="009706DC" w:rsidRPr="001D1DEE">
        <w:rPr>
          <w:rFonts w:ascii="F37 Bobby" w:hAnsi="F37 Bobby"/>
          <w:color w:val="002060"/>
          <w:sz w:val="22"/>
          <w:szCs w:val="22"/>
          <w:lang w:val="fr-FR"/>
        </w:rPr>
        <w:t>u</w:t>
      </w:r>
      <w:r w:rsidRPr="001D1DEE">
        <w:rPr>
          <w:rFonts w:ascii="F37 Bobby" w:hAnsi="F37 Bobby"/>
          <w:color w:val="002060"/>
          <w:sz w:val="22"/>
          <w:szCs w:val="22"/>
          <w:lang w:val="fr-FR"/>
        </w:rPr>
        <w:t xml:space="preserve">sage per </w:t>
      </w:r>
      <w:r w:rsidR="001D1DEE" w:rsidRPr="001D1DEE">
        <w:rPr>
          <w:rFonts w:ascii="F37 Bobby" w:hAnsi="F37 Bobby"/>
          <w:color w:val="002060"/>
          <w:sz w:val="22"/>
          <w:szCs w:val="22"/>
          <w:lang w:val="fr-FR"/>
        </w:rPr>
        <w:t>m</w:t>
      </w:r>
      <w:r w:rsidRPr="001D1DEE">
        <w:rPr>
          <w:rFonts w:ascii="F37 Bobby" w:hAnsi="F37 Bobby"/>
          <w:color w:val="002060"/>
          <w:sz w:val="22"/>
          <w:szCs w:val="22"/>
          <w:lang w:val="fr-FR"/>
        </w:rPr>
        <w:t>onth</w:t>
      </w:r>
    </w:p>
    <w:p w14:paraId="278D9DF6" w14:textId="133F2C3D" w:rsidR="00D30830" w:rsidRPr="001D1DEE" w:rsidRDefault="00D30830" w:rsidP="00D30830">
      <w:pPr>
        <w:pStyle w:val="ListParagraph"/>
        <w:numPr>
          <w:ilvl w:val="1"/>
          <w:numId w:val="3"/>
        </w:numPr>
        <w:rPr>
          <w:rFonts w:ascii="F37 Bobby" w:hAnsi="F37 Bobby"/>
          <w:color w:val="002060"/>
          <w:sz w:val="22"/>
          <w:szCs w:val="22"/>
        </w:rPr>
      </w:pPr>
      <w:r w:rsidRPr="001D1DEE">
        <w:rPr>
          <w:rFonts w:ascii="F37 Bobby" w:hAnsi="F37 Bobby"/>
          <w:color w:val="002060"/>
          <w:sz w:val="22"/>
          <w:szCs w:val="22"/>
        </w:rPr>
        <w:t>Ou</w:t>
      </w:r>
      <w:r w:rsidR="001D1DEE" w:rsidRPr="001D1DEE">
        <w:rPr>
          <w:rFonts w:ascii="F37 Bobby" w:hAnsi="F37 Bobby"/>
          <w:color w:val="002060"/>
          <w:sz w:val="22"/>
          <w:szCs w:val="22"/>
        </w:rPr>
        <w:t>tbound - 20hrs/300 calls</w:t>
      </w:r>
    </w:p>
    <w:p w14:paraId="44690946" w14:textId="7179F0C3" w:rsidR="001D1DEE" w:rsidRDefault="001D1DEE" w:rsidP="00D30830">
      <w:pPr>
        <w:pStyle w:val="ListParagraph"/>
        <w:numPr>
          <w:ilvl w:val="1"/>
          <w:numId w:val="3"/>
        </w:numPr>
        <w:rPr>
          <w:rFonts w:ascii="F37 Bobby" w:hAnsi="F37 Bobby"/>
          <w:color w:val="002060"/>
          <w:sz w:val="22"/>
          <w:szCs w:val="22"/>
        </w:rPr>
      </w:pPr>
      <w:r w:rsidRPr="001D1DEE">
        <w:rPr>
          <w:rFonts w:ascii="F37 Bobby" w:hAnsi="F37 Bobby"/>
          <w:color w:val="002060"/>
          <w:sz w:val="22"/>
          <w:szCs w:val="22"/>
        </w:rPr>
        <w:t>Inbound - 300hrs/3000 calls</w:t>
      </w:r>
    </w:p>
    <w:p w14:paraId="3E29E247" w14:textId="721CF2C4" w:rsidR="007E21F7" w:rsidRPr="001D1DEE" w:rsidRDefault="007E21F7" w:rsidP="007E21F7">
      <w:pPr>
        <w:pStyle w:val="ListParagraph"/>
        <w:numPr>
          <w:ilvl w:val="0"/>
          <w:numId w:val="3"/>
        </w:numPr>
        <w:rPr>
          <w:rFonts w:ascii="F37 Bobby" w:hAnsi="F37 Bobby"/>
          <w:color w:val="002060"/>
          <w:sz w:val="22"/>
          <w:szCs w:val="22"/>
        </w:rPr>
      </w:pPr>
      <w:r>
        <w:rPr>
          <w:rFonts w:ascii="F37 Bobby" w:hAnsi="F37 Bobby"/>
          <w:color w:val="002060"/>
          <w:sz w:val="22"/>
          <w:szCs w:val="22"/>
        </w:rPr>
        <w:t>12 Digital handsets</w:t>
      </w:r>
    </w:p>
    <w:tbl>
      <w:tblPr>
        <w:tblStyle w:val="TableGrid"/>
        <w:tblW w:w="9209" w:type="dxa"/>
        <w:tblLook w:val="04A0" w:firstRow="1" w:lastRow="0" w:firstColumn="1" w:lastColumn="0" w:noHBand="0" w:noVBand="1"/>
      </w:tblPr>
      <w:tblGrid>
        <w:gridCol w:w="791"/>
        <w:gridCol w:w="5300"/>
        <w:gridCol w:w="3118"/>
      </w:tblGrid>
      <w:tr w:rsidR="00817BF5" w14:paraId="4BCBE425" w14:textId="770D4677" w:rsidTr="00817BF5">
        <w:tc>
          <w:tcPr>
            <w:tcW w:w="791" w:type="dxa"/>
            <w:shd w:val="clear" w:color="auto" w:fill="0070C0"/>
          </w:tcPr>
          <w:p w14:paraId="0FD4D144" w14:textId="44447C3A" w:rsidR="00817BF5" w:rsidRPr="009E33CC" w:rsidRDefault="00817BF5" w:rsidP="00793933">
            <w:pPr>
              <w:rPr>
                <w:b/>
                <w:bCs/>
                <w:color w:val="FFFFFF" w:themeColor="background1"/>
              </w:rPr>
            </w:pPr>
            <w:r w:rsidRPr="009E33CC">
              <w:rPr>
                <w:b/>
                <w:bCs/>
                <w:color w:val="FFFFFF" w:themeColor="background1"/>
              </w:rPr>
              <w:t>Ref.</w:t>
            </w:r>
          </w:p>
        </w:tc>
        <w:tc>
          <w:tcPr>
            <w:tcW w:w="5300" w:type="dxa"/>
            <w:shd w:val="clear" w:color="auto" w:fill="0070C0"/>
          </w:tcPr>
          <w:p w14:paraId="726CCFC1" w14:textId="2353682F" w:rsidR="00817BF5" w:rsidRPr="009E33CC" w:rsidRDefault="00F50DB2" w:rsidP="00793933">
            <w:pPr>
              <w:rPr>
                <w:b/>
                <w:bCs/>
                <w:color w:val="FFFFFF" w:themeColor="background1"/>
              </w:rPr>
            </w:pPr>
            <w:r>
              <w:rPr>
                <w:b/>
                <w:bCs/>
                <w:color w:val="FFFFFF" w:themeColor="background1"/>
              </w:rPr>
              <w:t>Question</w:t>
            </w:r>
          </w:p>
        </w:tc>
        <w:tc>
          <w:tcPr>
            <w:tcW w:w="3118" w:type="dxa"/>
            <w:shd w:val="clear" w:color="auto" w:fill="0070C0"/>
          </w:tcPr>
          <w:p w14:paraId="536B05D7" w14:textId="6BBF6AAE" w:rsidR="00817BF5" w:rsidRPr="009E33CC" w:rsidRDefault="00F50DB2" w:rsidP="00793933">
            <w:pPr>
              <w:rPr>
                <w:b/>
                <w:bCs/>
                <w:color w:val="FFFFFF" w:themeColor="background1"/>
              </w:rPr>
            </w:pPr>
            <w:r>
              <w:rPr>
                <w:b/>
                <w:bCs/>
                <w:color w:val="FFFFFF" w:themeColor="background1"/>
              </w:rPr>
              <w:t>Answer</w:t>
            </w:r>
          </w:p>
        </w:tc>
      </w:tr>
      <w:tr w:rsidR="00817BF5" w14:paraId="7B656A2B" w14:textId="4938E23A" w:rsidTr="00817BF5">
        <w:tc>
          <w:tcPr>
            <w:tcW w:w="791" w:type="dxa"/>
          </w:tcPr>
          <w:p w14:paraId="67FC2D84" w14:textId="373E0015" w:rsidR="00817BF5" w:rsidRPr="003B643D" w:rsidRDefault="00817BF5" w:rsidP="00793933">
            <w:pPr>
              <w:rPr>
                <w:rFonts w:ascii="F37 Bobby" w:hAnsi="F37 Bobby"/>
                <w:color w:val="002060"/>
                <w:sz w:val="22"/>
                <w:szCs w:val="22"/>
              </w:rPr>
            </w:pPr>
            <w:r w:rsidRPr="003B643D">
              <w:rPr>
                <w:rFonts w:ascii="F37 Bobby" w:hAnsi="F37 Bobby"/>
                <w:color w:val="002060"/>
                <w:sz w:val="22"/>
                <w:szCs w:val="22"/>
              </w:rPr>
              <w:t>12.1</w:t>
            </w:r>
          </w:p>
        </w:tc>
        <w:tc>
          <w:tcPr>
            <w:tcW w:w="5300" w:type="dxa"/>
          </w:tcPr>
          <w:p w14:paraId="506B0522" w14:textId="31187344" w:rsidR="00817BF5" w:rsidRPr="003B643D" w:rsidRDefault="00817BF5" w:rsidP="00793933">
            <w:pPr>
              <w:rPr>
                <w:rFonts w:ascii="F37 Bobby" w:hAnsi="F37 Bobby"/>
                <w:color w:val="002060"/>
                <w:sz w:val="22"/>
                <w:szCs w:val="22"/>
              </w:rPr>
            </w:pPr>
            <w:r w:rsidRPr="003B643D">
              <w:rPr>
                <w:rFonts w:ascii="F37 Bobby" w:hAnsi="F37 Bobby"/>
                <w:color w:val="002060"/>
                <w:sz w:val="22"/>
                <w:szCs w:val="22"/>
              </w:rPr>
              <w:t>Confirm</w:t>
            </w:r>
            <w:r w:rsidR="00AF0FB7" w:rsidRPr="003B643D">
              <w:rPr>
                <w:rFonts w:ascii="F37 Bobby" w:hAnsi="F37 Bobby"/>
                <w:color w:val="002060"/>
                <w:sz w:val="22"/>
                <w:szCs w:val="22"/>
              </w:rPr>
              <w:t>ation</w:t>
            </w:r>
            <w:r w:rsidRPr="003B643D">
              <w:rPr>
                <w:rFonts w:ascii="F37 Bobby" w:hAnsi="F37 Bobby"/>
                <w:color w:val="002060"/>
                <w:sz w:val="22"/>
                <w:szCs w:val="22"/>
              </w:rPr>
              <w:t xml:space="preserve"> that </w:t>
            </w:r>
            <w:r w:rsidR="00206878">
              <w:rPr>
                <w:rFonts w:ascii="F37 Bobby" w:hAnsi="F37 Bobby"/>
                <w:color w:val="002060"/>
                <w:sz w:val="22"/>
                <w:szCs w:val="22"/>
              </w:rPr>
              <w:t xml:space="preserve">indicative </w:t>
            </w:r>
            <w:r w:rsidRPr="003B643D">
              <w:rPr>
                <w:rFonts w:ascii="F37 Bobby" w:hAnsi="F37 Bobby"/>
                <w:color w:val="002060"/>
                <w:sz w:val="22"/>
                <w:szCs w:val="22"/>
              </w:rPr>
              <w:t xml:space="preserve">product </w:t>
            </w:r>
            <w:r w:rsidR="00334BA0" w:rsidRPr="003B643D">
              <w:rPr>
                <w:rFonts w:ascii="F37 Bobby" w:hAnsi="F37 Bobby"/>
                <w:color w:val="002060"/>
                <w:sz w:val="22"/>
                <w:szCs w:val="22"/>
              </w:rPr>
              <w:t>cost is within the allocated</w:t>
            </w:r>
            <w:r w:rsidRPr="003B643D">
              <w:rPr>
                <w:rFonts w:ascii="F37 Bobby" w:hAnsi="F37 Bobby"/>
                <w:color w:val="002060"/>
                <w:sz w:val="22"/>
                <w:szCs w:val="22"/>
              </w:rPr>
              <w:t xml:space="preserve"> budgeted figure of £60k per annum</w:t>
            </w:r>
            <w:r w:rsidR="00CF60C3">
              <w:rPr>
                <w:rFonts w:ascii="F37 Bobby" w:hAnsi="F37 Bobby"/>
                <w:color w:val="002060"/>
                <w:sz w:val="22"/>
                <w:szCs w:val="22"/>
              </w:rPr>
              <w:t>,</w:t>
            </w:r>
          </w:p>
        </w:tc>
        <w:tc>
          <w:tcPr>
            <w:tcW w:w="3118" w:type="dxa"/>
          </w:tcPr>
          <w:p w14:paraId="34B0BD92" w14:textId="471B1BF7" w:rsidR="00817BF5" w:rsidRPr="003B643D" w:rsidRDefault="00F50DB2" w:rsidP="00793933">
            <w:pPr>
              <w:rPr>
                <w:rFonts w:ascii="F37 Bobby" w:hAnsi="F37 Bobby"/>
                <w:color w:val="002060"/>
                <w:sz w:val="22"/>
                <w:szCs w:val="22"/>
              </w:rPr>
            </w:pPr>
            <w:r w:rsidRPr="003B643D">
              <w:rPr>
                <w:rFonts w:ascii="F37 Bobby" w:hAnsi="F37 Bobby"/>
                <w:color w:val="002060"/>
                <w:sz w:val="22"/>
                <w:szCs w:val="22"/>
              </w:rPr>
              <w:t>[Insert response]</w:t>
            </w:r>
          </w:p>
        </w:tc>
      </w:tr>
      <w:tr w:rsidR="007509FC" w14:paraId="6527A76E" w14:textId="77777777" w:rsidTr="00817BF5">
        <w:tc>
          <w:tcPr>
            <w:tcW w:w="791" w:type="dxa"/>
          </w:tcPr>
          <w:p w14:paraId="7417B18C" w14:textId="7E730937" w:rsidR="007509FC" w:rsidRPr="003B643D" w:rsidRDefault="00966E31" w:rsidP="00793933">
            <w:pPr>
              <w:rPr>
                <w:rFonts w:ascii="F37 Bobby" w:hAnsi="F37 Bobby"/>
                <w:color w:val="002060"/>
                <w:sz w:val="22"/>
                <w:szCs w:val="22"/>
              </w:rPr>
            </w:pPr>
            <w:r>
              <w:rPr>
                <w:rFonts w:ascii="F37 Bobby" w:hAnsi="F37 Bobby"/>
                <w:color w:val="002060"/>
                <w:sz w:val="22"/>
                <w:szCs w:val="22"/>
              </w:rPr>
              <w:t>12.1.1</w:t>
            </w:r>
          </w:p>
        </w:tc>
        <w:tc>
          <w:tcPr>
            <w:tcW w:w="5300" w:type="dxa"/>
          </w:tcPr>
          <w:p w14:paraId="4C0343DE" w14:textId="01409CD8" w:rsidR="007509FC" w:rsidRPr="003B643D" w:rsidRDefault="007509FC" w:rsidP="00793933">
            <w:pPr>
              <w:rPr>
                <w:rFonts w:ascii="F37 Bobby" w:hAnsi="F37 Bobby"/>
                <w:color w:val="002060"/>
                <w:sz w:val="22"/>
                <w:szCs w:val="22"/>
              </w:rPr>
            </w:pPr>
            <w:r>
              <w:rPr>
                <w:rFonts w:ascii="F37 Bobby" w:hAnsi="F37 Bobby"/>
                <w:color w:val="002060"/>
                <w:sz w:val="22"/>
                <w:szCs w:val="22"/>
              </w:rPr>
              <w:t xml:space="preserve">Confirm what/if inflation will be applied and if </w:t>
            </w:r>
            <w:r w:rsidR="009B6C24">
              <w:rPr>
                <w:rFonts w:ascii="F37 Bobby" w:hAnsi="F37 Bobby"/>
                <w:color w:val="002060"/>
                <w:sz w:val="22"/>
                <w:szCs w:val="22"/>
              </w:rPr>
              <w:t>so,</w:t>
            </w:r>
            <w:r>
              <w:rPr>
                <w:rFonts w:ascii="F37 Bobby" w:hAnsi="F37 Bobby"/>
                <w:color w:val="002060"/>
                <w:sz w:val="22"/>
                <w:szCs w:val="22"/>
              </w:rPr>
              <w:t xml:space="preserve"> what the proposed mechanism will be.</w:t>
            </w:r>
          </w:p>
        </w:tc>
        <w:tc>
          <w:tcPr>
            <w:tcW w:w="3118" w:type="dxa"/>
          </w:tcPr>
          <w:p w14:paraId="344F66CD" w14:textId="6CFF0A0D" w:rsidR="007509FC" w:rsidRPr="003B643D" w:rsidRDefault="00966E31" w:rsidP="00793933">
            <w:pPr>
              <w:rPr>
                <w:rFonts w:ascii="F37 Bobby" w:hAnsi="F37 Bobby"/>
                <w:color w:val="002060"/>
                <w:sz w:val="22"/>
                <w:szCs w:val="22"/>
              </w:rPr>
            </w:pPr>
            <w:r w:rsidRPr="003B643D">
              <w:rPr>
                <w:rFonts w:ascii="F37 Bobby" w:hAnsi="F37 Bobby"/>
                <w:color w:val="002060"/>
                <w:sz w:val="22"/>
                <w:szCs w:val="22"/>
              </w:rPr>
              <w:t>[Insert response]</w:t>
            </w:r>
          </w:p>
        </w:tc>
      </w:tr>
      <w:tr w:rsidR="00817BF5" w14:paraId="3740BF0A" w14:textId="09D4CC5B" w:rsidTr="00817BF5">
        <w:tc>
          <w:tcPr>
            <w:tcW w:w="791" w:type="dxa"/>
          </w:tcPr>
          <w:p w14:paraId="7CA6F58B" w14:textId="2732B557" w:rsidR="00817BF5" w:rsidRPr="003B643D" w:rsidRDefault="00817BF5" w:rsidP="00793933">
            <w:pPr>
              <w:rPr>
                <w:rFonts w:ascii="F37 Bobby" w:hAnsi="F37 Bobby"/>
                <w:color w:val="002060"/>
                <w:sz w:val="22"/>
                <w:szCs w:val="22"/>
              </w:rPr>
            </w:pPr>
            <w:r w:rsidRPr="003B643D">
              <w:rPr>
                <w:rFonts w:ascii="F37 Bobby" w:hAnsi="F37 Bobby"/>
                <w:color w:val="002060"/>
                <w:sz w:val="22"/>
                <w:szCs w:val="22"/>
              </w:rPr>
              <w:t>12.2</w:t>
            </w:r>
          </w:p>
        </w:tc>
        <w:tc>
          <w:tcPr>
            <w:tcW w:w="5300" w:type="dxa"/>
          </w:tcPr>
          <w:p w14:paraId="2C26D480" w14:textId="168102B4" w:rsidR="00817BF5" w:rsidRPr="003B643D" w:rsidRDefault="00817BF5" w:rsidP="00793933">
            <w:pPr>
              <w:rPr>
                <w:rFonts w:ascii="F37 Bobby" w:hAnsi="F37 Bobby"/>
                <w:color w:val="002060"/>
                <w:sz w:val="22"/>
                <w:szCs w:val="22"/>
              </w:rPr>
            </w:pPr>
            <w:r w:rsidRPr="003B643D">
              <w:rPr>
                <w:rFonts w:ascii="F37 Bobby" w:hAnsi="F37 Bobby"/>
                <w:color w:val="002060"/>
                <w:sz w:val="22"/>
                <w:szCs w:val="22"/>
              </w:rPr>
              <w:t>Estimated implementation costs – Phase 1</w:t>
            </w:r>
          </w:p>
        </w:tc>
        <w:tc>
          <w:tcPr>
            <w:tcW w:w="3118" w:type="dxa"/>
          </w:tcPr>
          <w:p w14:paraId="68B307D7" w14:textId="760CBD20" w:rsidR="00817BF5" w:rsidRPr="003B643D" w:rsidRDefault="00F50DB2" w:rsidP="00793933">
            <w:pPr>
              <w:rPr>
                <w:rFonts w:ascii="F37 Bobby" w:hAnsi="F37 Bobby"/>
                <w:color w:val="002060"/>
                <w:sz w:val="22"/>
                <w:szCs w:val="22"/>
              </w:rPr>
            </w:pPr>
            <w:r w:rsidRPr="003B643D">
              <w:rPr>
                <w:rFonts w:ascii="F37 Bobby" w:hAnsi="F37 Bobby"/>
                <w:color w:val="002060"/>
                <w:sz w:val="22"/>
                <w:szCs w:val="22"/>
              </w:rPr>
              <w:t>[Insert response]</w:t>
            </w:r>
          </w:p>
        </w:tc>
      </w:tr>
      <w:tr w:rsidR="00F50DB2" w14:paraId="20705830" w14:textId="77777777" w:rsidTr="00817BF5">
        <w:tc>
          <w:tcPr>
            <w:tcW w:w="791" w:type="dxa"/>
          </w:tcPr>
          <w:p w14:paraId="4C7C4655" w14:textId="29107A33" w:rsidR="00F50DB2" w:rsidRPr="003B643D" w:rsidRDefault="00F50DB2" w:rsidP="00793933">
            <w:pPr>
              <w:rPr>
                <w:rFonts w:ascii="F37 Bobby" w:hAnsi="F37 Bobby"/>
                <w:color w:val="002060"/>
                <w:sz w:val="22"/>
                <w:szCs w:val="22"/>
              </w:rPr>
            </w:pPr>
            <w:r w:rsidRPr="003B643D">
              <w:rPr>
                <w:rFonts w:ascii="F37 Bobby" w:hAnsi="F37 Bobby"/>
                <w:color w:val="002060"/>
                <w:sz w:val="22"/>
                <w:szCs w:val="22"/>
              </w:rPr>
              <w:t>12.3</w:t>
            </w:r>
          </w:p>
        </w:tc>
        <w:tc>
          <w:tcPr>
            <w:tcW w:w="5300" w:type="dxa"/>
          </w:tcPr>
          <w:p w14:paraId="56A302C5" w14:textId="24FDEF21" w:rsidR="00F50DB2" w:rsidRPr="003B643D" w:rsidRDefault="00F50DB2" w:rsidP="00793933">
            <w:pPr>
              <w:rPr>
                <w:rFonts w:ascii="F37 Bobby" w:hAnsi="F37 Bobby"/>
                <w:color w:val="002060"/>
                <w:sz w:val="22"/>
                <w:szCs w:val="22"/>
              </w:rPr>
            </w:pPr>
            <w:r w:rsidRPr="003B643D">
              <w:rPr>
                <w:rFonts w:ascii="F37 Bobby" w:hAnsi="F37 Bobby"/>
                <w:color w:val="002060"/>
                <w:sz w:val="22"/>
                <w:szCs w:val="22"/>
              </w:rPr>
              <w:t>Estimated implementation costs – Phase 2</w:t>
            </w:r>
          </w:p>
        </w:tc>
        <w:tc>
          <w:tcPr>
            <w:tcW w:w="3118" w:type="dxa"/>
          </w:tcPr>
          <w:p w14:paraId="46AE1BE1" w14:textId="41D1FD41" w:rsidR="00F50DB2" w:rsidRPr="003B643D" w:rsidRDefault="00F50DB2" w:rsidP="00793933">
            <w:pPr>
              <w:rPr>
                <w:rFonts w:ascii="F37 Bobby" w:hAnsi="F37 Bobby"/>
                <w:color w:val="002060"/>
                <w:sz w:val="22"/>
                <w:szCs w:val="22"/>
              </w:rPr>
            </w:pPr>
            <w:r w:rsidRPr="003B643D">
              <w:rPr>
                <w:rFonts w:ascii="F37 Bobby" w:hAnsi="F37 Bobby"/>
                <w:color w:val="002060"/>
                <w:sz w:val="22"/>
                <w:szCs w:val="22"/>
              </w:rPr>
              <w:t>[Insert response]</w:t>
            </w:r>
          </w:p>
        </w:tc>
      </w:tr>
      <w:tr w:rsidR="006F745C" w14:paraId="4C84F19A" w14:textId="77777777" w:rsidTr="00817BF5">
        <w:tc>
          <w:tcPr>
            <w:tcW w:w="791" w:type="dxa"/>
          </w:tcPr>
          <w:p w14:paraId="7E2A8BF7" w14:textId="25C240C0" w:rsidR="006F745C" w:rsidRPr="003B643D" w:rsidRDefault="006F745C" w:rsidP="00793933">
            <w:pPr>
              <w:rPr>
                <w:rFonts w:ascii="F37 Bobby" w:hAnsi="F37 Bobby"/>
                <w:color w:val="002060"/>
                <w:sz w:val="22"/>
                <w:szCs w:val="22"/>
              </w:rPr>
            </w:pPr>
            <w:r>
              <w:rPr>
                <w:rFonts w:ascii="F37 Bobby" w:hAnsi="F37 Bobby"/>
                <w:color w:val="002060"/>
                <w:sz w:val="22"/>
                <w:szCs w:val="22"/>
              </w:rPr>
              <w:t>12.4</w:t>
            </w:r>
          </w:p>
        </w:tc>
        <w:tc>
          <w:tcPr>
            <w:tcW w:w="5300" w:type="dxa"/>
          </w:tcPr>
          <w:p w14:paraId="41488182" w14:textId="471D8BDF" w:rsidR="006F745C" w:rsidRPr="003B643D" w:rsidRDefault="006F745C" w:rsidP="00793933">
            <w:pPr>
              <w:rPr>
                <w:rFonts w:ascii="F37 Bobby" w:hAnsi="F37 Bobby"/>
                <w:color w:val="002060"/>
                <w:sz w:val="22"/>
                <w:szCs w:val="22"/>
              </w:rPr>
            </w:pPr>
            <w:r>
              <w:rPr>
                <w:rFonts w:ascii="F37 Bobby" w:hAnsi="F37 Bobby"/>
                <w:color w:val="002060"/>
                <w:sz w:val="22"/>
                <w:szCs w:val="22"/>
              </w:rPr>
              <w:t>Estimated Rubixx integration costs</w:t>
            </w:r>
          </w:p>
        </w:tc>
        <w:tc>
          <w:tcPr>
            <w:tcW w:w="3118" w:type="dxa"/>
          </w:tcPr>
          <w:p w14:paraId="159D3EF5" w14:textId="0DADFB31" w:rsidR="006F745C" w:rsidRPr="003B643D" w:rsidRDefault="006F745C" w:rsidP="00793933">
            <w:pPr>
              <w:rPr>
                <w:rFonts w:ascii="F37 Bobby" w:hAnsi="F37 Bobby"/>
                <w:color w:val="002060"/>
                <w:sz w:val="22"/>
                <w:szCs w:val="22"/>
              </w:rPr>
            </w:pPr>
            <w:r w:rsidRPr="003B643D">
              <w:rPr>
                <w:rFonts w:ascii="F37 Bobby" w:hAnsi="F37 Bobby"/>
                <w:color w:val="002060"/>
                <w:sz w:val="22"/>
                <w:szCs w:val="22"/>
              </w:rPr>
              <w:t>[Insert response]</w:t>
            </w:r>
          </w:p>
        </w:tc>
      </w:tr>
    </w:tbl>
    <w:p w14:paraId="00A19704" w14:textId="77777777" w:rsidR="00793933" w:rsidRPr="00793933" w:rsidRDefault="00793933" w:rsidP="00793933"/>
    <w:p w14:paraId="53678EE2" w14:textId="77777777" w:rsidR="00AF0FB7" w:rsidRDefault="00AF0FB7">
      <w:pPr>
        <w:rPr>
          <w:rFonts w:ascii="F37 Bobby" w:eastAsiaTheme="majorEastAsia" w:hAnsi="F37 Bobby"/>
          <w:color w:val="0070C0"/>
          <w:sz w:val="28"/>
          <w:szCs w:val="32"/>
        </w:rPr>
      </w:pPr>
      <w:r>
        <w:rPr>
          <w:rFonts w:ascii="F37 Bobby" w:hAnsi="F37 Bobby"/>
          <w:color w:val="0070C0"/>
          <w:sz w:val="28"/>
        </w:rPr>
        <w:br w:type="page"/>
      </w:r>
    </w:p>
    <w:p w14:paraId="796B121B" w14:textId="017728DE" w:rsidR="005835FC" w:rsidRPr="00852024" w:rsidRDefault="005835FC">
      <w:pPr>
        <w:pStyle w:val="Heading2"/>
        <w:rPr>
          <w:rFonts w:ascii="F37 Bobby" w:hAnsi="F37 Bobby" w:cstheme="minorBidi"/>
          <w:b/>
          <w:bCs/>
          <w:color w:val="0070C0"/>
          <w:sz w:val="28"/>
          <w:lang w:eastAsia="en-GB"/>
        </w:rPr>
      </w:pPr>
      <w:r w:rsidRPr="00852024">
        <w:rPr>
          <w:rFonts w:ascii="F37 Bobby" w:hAnsi="F37 Bobby" w:cstheme="minorBidi"/>
          <w:b/>
          <w:bCs/>
          <w:color w:val="0070C0"/>
          <w:sz w:val="28"/>
        </w:rPr>
        <w:lastRenderedPageBreak/>
        <w:t>1</w:t>
      </w:r>
      <w:r w:rsidR="00594CD7" w:rsidRPr="00852024">
        <w:rPr>
          <w:rFonts w:ascii="F37 Bobby" w:hAnsi="F37 Bobby" w:cstheme="minorBidi"/>
          <w:b/>
          <w:bCs/>
          <w:color w:val="0070C0"/>
          <w:sz w:val="28"/>
        </w:rPr>
        <w:t>3</w:t>
      </w:r>
      <w:r w:rsidRPr="00852024">
        <w:rPr>
          <w:rFonts w:ascii="F37 Bobby" w:hAnsi="F37 Bobby" w:cstheme="minorBidi"/>
          <w:b/>
          <w:bCs/>
          <w:color w:val="0070C0"/>
          <w:sz w:val="28"/>
        </w:rPr>
        <w:t>. Evaluation and Shortlisting</w:t>
      </w:r>
    </w:p>
    <w:p w14:paraId="5C610DB3" w14:textId="0F023500" w:rsidR="00EC3D5A" w:rsidRDefault="005835FC">
      <w:pPr>
        <w:rPr>
          <w:rFonts w:ascii="F37 Bobby" w:hAnsi="F37 Bobby"/>
          <w:color w:val="002060"/>
        </w:rPr>
      </w:pPr>
      <w:r w:rsidRPr="005A6060">
        <w:rPr>
          <w:rFonts w:ascii="F37 Bobby" w:hAnsi="F37 Bobby"/>
          <w:color w:val="002060"/>
        </w:rPr>
        <w:t xml:space="preserve">The buyer will assess responses to determine whether suppliers meet the minimum requirements and are suitable to proceed. The buyer may use pass/fail criteria, scored questions, minimum thresholds, clarification questions and evidence checks. </w:t>
      </w:r>
    </w:p>
    <w:p w14:paraId="62B25A61" w14:textId="47B48C46" w:rsidR="00356269" w:rsidRPr="00CA563D" w:rsidRDefault="00356269" w:rsidP="00764B50">
      <w:pPr>
        <w:rPr>
          <w:rFonts w:ascii="F37 Bobby" w:hAnsi="F37 Bobby"/>
          <w:color w:val="002060"/>
        </w:rPr>
      </w:pPr>
      <w:r w:rsidRPr="00764B50">
        <w:rPr>
          <w:rFonts w:ascii="F37 Bobby" w:hAnsi="F37 Bobby"/>
          <w:color w:val="002060"/>
        </w:rPr>
        <w:t>The buyer reserves the r</w:t>
      </w:r>
      <w:r w:rsidR="00206878" w:rsidRPr="00764B50">
        <w:rPr>
          <w:rFonts w:ascii="F37 Bobby" w:hAnsi="F37 Bobby"/>
          <w:color w:val="002060"/>
        </w:rPr>
        <w:t>ight to seek clarification from suppliers in connection with this PQQ or tenders. This may include a request to suppliers to submit or clarify information or documentation provided in connection with their PQQ response.</w:t>
      </w:r>
    </w:p>
    <w:p w14:paraId="609931AC" w14:textId="77777777" w:rsidR="00AF0FB7" w:rsidRPr="00C53CFE" w:rsidRDefault="00AF0FB7">
      <w:pPr>
        <w:rPr>
          <w:rFonts w:ascii="F37 Bobby" w:hAnsi="F37 Bobby"/>
          <w:lang w:eastAsia="en-GB"/>
        </w:rPr>
      </w:pPr>
    </w:p>
    <w:p w14:paraId="78412C96" w14:textId="2153E4E2" w:rsidR="005835FC" w:rsidRPr="005A6060" w:rsidRDefault="008C1B54">
      <w:pPr>
        <w:pStyle w:val="Heading2"/>
        <w:rPr>
          <w:rFonts w:ascii="F37 Bobby" w:hAnsi="F37 Bobby" w:cstheme="minorBidi"/>
          <w:b/>
          <w:bCs/>
          <w:color w:val="0070C0"/>
          <w:sz w:val="28"/>
          <w:lang w:eastAsia="en-GB"/>
        </w:rPr>
      </w:pPr>
      <w:r w:rsidRPr="005A6060">
        <w:rPr>
          <w:rFonts w:ascii="F37 Bobby" w:hAnsi="F37 Bobby" w:cstheme="minorBidi"/>
          <w:b/>
          <w:bCs/>
          <w:color w:val="0070C0"/>
          <w:sz w:val="28"/>
        </w:rPr>
        <w:t>1</w:t>
      </w:r>
      <w:r w:rsidR="00356269">
        <w:rPr>
          <w:rFonts w:ascii="F37 Bobby" w:hAnsi="F37 Bobby" w:cstheme="minorBidi"/>
          <w:b/>
          <w:bCs/>
          <w:color w:val="0070C0"/>
          <w:sz w:val="28"/>
        </w:rPr>
        <w:t>5</w:t>
      </w:r>
      <w:r w:rsidR="005835FC" w:rsidRPr="005A6060">
        <w:rPr>
          <w:rFonts w:ascii="F37 Bobby" w:hAnsi="F37 Bobby" w:cstheme="minorBidi"/>
          <w:b/>
          <w:bCs/>
          <w:color w:val="0070C0"/>
          <w:sz w:val="28"/>
        </w:rPr>
        <w:t>. Declaration</w:t>
      </w:r>
    </w:p>
    <w:p w14:paraId="0A6E70E1" w14:textId="77777777" w:rsidR="005835FC" w:rsidRPr="005A6060" w:rsidRDefault="005835FC">
      <w:pPr>
        <w:rPr>
          <w:rFonts w:ascii="F37 Bobby" w:hAnsi="F37 Bobby"/>
          <w:color w:val="002060"/>
        </w:rPr>
      </w:pPr>
      <w:r w:rsidRPr="005A6060">
        <w:rPr>
          <w:rFonts w:ascii="F37 Bobby" w:hAnsi="F37 Bobby"/>
          <w:color w:val="002060"/>
        </w:rPr>
        <w:t>By submitting this PQQ response, the supplier confirms that the information provided is complete, accurate and not misleading; that it will notify the buyer of any material changes; and that it understands the buyer may exclude the supplier from the procurement process if information is found to be false, incomplete or misleading.</w:t>
      </w:r>
    </w:p>
    <w:p w14:paraId="723BCDC9" w14:textId="77777777" w:rsidR="00AF0FB7" w:rsidRPr="00C53CFE" w:rsidRDefault="00AF0FB7">
      <w:pPr>
        <w:rPr>
          <w:rFonts w:ascii="F37 Bobby" w:hAnsi="F37 Bobby"/>
          <w:lang w:eastAsia="en-GB"/>
        </w:rPr>
      </w:pPr>
    </w:p>
    <w:tbl>
      <w:tblPr>
        <w:tblStyle w:val="GridTable1Light-Accent1"/>
        <w:tblW w:w="0" w:type="auto"/>
        <w:tblInd w:w="0" w:type="dxa"/>
        <w:tblLook w:val="04A0" w:firstRow="1" w:lastRow="0" w:firstColumn="1" w:lastColumn="0" w:noHBand="0" w:noVBand="1"/>
      </w:tblPr>
      <w:tblGrid>
        <w:gridCol w:w="2917"/>
        <w:gridCol w:w="5714"/>
      </w:tblGrid>
      <w:tr w:rsidR="005835FC" w:rsidRPr="00C53CFE" w14:paraId="18506FDB" w14:textId="77777777" w:rsidTr="005A6060">
        <w:tc>
          <w:tcPr>
            <w:tcW w:w="0" w:type="auto"/>
            <w:tcBorders>
              <w:top w:val="outset" w:sz="6" w:space="0" w:color="auto"/>
              <w:left w:val="outset" w:sz="6" w:space="0" w:color="auto"/>
              <w:bottom w:val="outset" w:sz="6" w:space="0" w:color="auto"/>
              <w:right w:val="outset" w:sz="6" w:space="0" w:color="auto"/>
            </w:tcBorders>
            <w:shd w:val="clear" w:color="auto" w:fill="0070C0"/>
            <w:vAlign w:val="center"/>
            <w:hideMark/>
          </w:tcPr>
          <w:p w14:paraId="30696E7F" w14:textId="77777777" w:rsidR="005835FC" w:rsidRPr="005A6060" w:rsidRDefault="005835FC">
            <w:pPr>
              <w:spacing w:after="160"/>
              <w:rPr>
                <w:rFonts w:ascii="F37 Bobby" w:hAnsi="F37 Bobby"/>
                <w:color w:val="FFFFFF" w:themeColor="background1"/>
                <w:lang w:eastAsia="en-GB"/>
              </w:rPr>
            </w:pPr>
            <w:r w:rsidRPr="005A6060">
              <w:rPr>
                <w:rFonts w:ascii="F37 Bobby" w:hAnsi="F37 Bobby"/>
                <w:b/>
                <w:bCs/>
                <w:color w:val="FFFFFF" w:themeColor="background1"/>
              </w:rPr>
              <w:t>Authorised signatory name</w:t>
            </w:r>
          </w:p>
        </w:tc>
        <w:tc>
          <w:tcPr>
            <w:tcW w:w="5714" w:type="dxa"/>
            <w:tcBorders>
              <w:top w:val="outset" w:sz="6" w:space="0" w:color="auto"/>
              <w:left w:val="outset" w:sz="6" w:space="0" w:color="auto"/>
              <w:bottom w:val="outset" w:sz="6" w:space="0" w:color="auto"/>
              <w:right w:val="outset" w:sz="6" w:space="0" w:color="auto"/>
            </w:tcBorders>
            <w:vAlign w:val="center"/>
            <w:hideMark/>
          </w:tcPr>
          <w:p w14:paraId="57C0BE46" w14:textId="77777777" w:rsidR="005835FC" w:rsidRPr="005A6060" w:rsidRDefault="005835FC">
            <w:pPr>
              <w:spacing w:after="160"/>
              <w:rPr>
                <w:rFonts w:ascii="F37 Bobby" w:hAnsi="F37 Bobby"/>
                <w:color w:val="002060"/>
              </w:rPr>
            </w:pPr>
            <w:r w:rsidRPr="005A6060">
              <w:rPr>
                <w:rFonts w:ascii="F37 Bobby" w:hAnsi="F37 Bobby"/>
                <w:color w:val="002060"/>
              </w:rPr>
              <w:t>[Insert name]</w:t>
            </w:r>
          </w:p>
        </w:tc>
      </w:tr>
      <w:tr w:rsidR="005835FC" w:rsidRPr="00C53CFE" w14:paraId="6669A83B" w14:textId="77777777" w:rsidTr="005A6060">
        <w:tc>
          <w:tcPr>
            <w:tcW w:w="0" w:type="auto"/>
            <w:tcBorders>
              <w:top w:val="outset" w:sz="6" w:space="0" w:color="auto"/>
              <w:left w:val="outset" w:sz="6" w:space="0" w:color="auto"/>
              <w:bottom w:val="outset" w:sz="6" w:space="0" w:color="auto"/>
              <w:right w:val="outset" w:sz="6" w:space="0" w:color="auto"/>
            </w:tcBorders>
            <w:shd w:val="clear" w:color="auto" w:fill="0070C0"/>
            <w:vAlign w:val="center"/>
            <w:hideMark/>
          </w:tcPr>
          <w:p w14:paraId="60DFD1AA" w14:textId="77777777" w:rsidR="005835FC" w:rsidRPr="005A6060" w:rsidRDefault="005835FC">
            <w:pPr>
              <w:spacing w:after="160"/>
              <w:rPr>
                <w:rFonts w:ascii="F37 Bobby" w:hAnsi="F37 Bobby"/>
                <w:b/>
                <w:bCs/>
                <w:color w:val="FFFFFF" w:themeColor="background1"/>
              </w:rPr>
            </w:pPr>
            <w:r w:rsidRPr="005A6060">
              <w:rPr>
                <w:rFonts w:ascii="F37 Bobby" w:hAnsi="F37 Bobby"/>
                <w:b/>
                <w:bCs/>
                <w:color w:val="FFFFFF" w:themeColor="background1"/>
              </w:rPr>
              <w:t>Position</w:t>
            </w:r>
          </w:p>
        </w:tc>
        <w:tc>
          <w:tcPr>
            <w:tcW w:w="5714" w:type="dxa"/>
            <w:tcBorders>
              <w:top w:val="outset" w:sz="6" w:space="0" w:color="auto"/>
              <w:left w:val="outset" w:sz="6" w:space="0" w:color="auto"/>
              <w:bottom w:val="outset" w:sz="6" w:space="0" w:color="auto"/>
              <w:right w:val="outset" w:sz="6" w:space="0" w:color="auto"/>
            </w:tcBorders>
            <w:vAlign w:val="center"/>
            <w:hideMark/>
          </w:tcPr>
          <w:p w14:paraId="057B4DF0" w14:textId="77777777" w:rsidR="005835FC" w:rsidRPr="005A6060" w:rsidRDefault="005835FC">
            <w:pPr>
              <w:spacing w:after="160"/>
              <w:rPr>
                <w:rFonts w:ascii="F37 Bobby" w:hAnsi="F37 Bobby"/>
                <w:color w:val="002060"/>
              </w:rPr>
            </w:pPr>
            <w:r w:rsidRPr="005A6060">
              <w:rPr>
                <w:rFonts w:ascii="F37 Bobby" w:hAnsi="F37 Bobby"/>
                <w:color w:val="002060"/>
              </w:rPr>
              <w:t>[Insert position]</w:t>
            </w:r>
          </w:p>
        </w:tc>
      </w:tr>
      <w:tr w:rsidR="005835FC" w:rsidRPr="00C53CFE" w14:paraId="04675A71" w14:textId="77777777" w:rsidTr="005A6060">
        <w:tc>
          <w:tcPr>
            <w:tcW w:w="0" w:type="auto"/>
            <w:tcBorders>
              <w:top w:val="outset" w:sz="6" w:space="0" w:color="auto"/>
              <w:left w:val="outset" w:sz="6" w:space="0" w:color="auto"/>
              <w:bottom w:val="outset" w:sz="6" w:space="0" w:color="auto"/>
              <w:right w:val="outset" w:sz="6" w:space="0" w:color="auto"/>
            </w:tcBorders>
            <w:shd w:val="clear" w:color="auto" w:fill="0070C0"/>
            <w:vAlign w:val="center"/>
            <w:hideMark/>
          </w:tcPr>
          <w:p w14:paraId="7E67DA8A" w14:textId="77777777" w:rsidR="005835FC" w:rsidRPr="005A6060" w:rsidRDefault="005835FC">
            <w:pPr>
              <w:spacing w:after="160"/>
              <w:rPr>
                <w:rFonts w:ascii="F37 Bobby" w:hAnsi="F37 Bobby"/>
                <w:b/>
                <w:bCs/>
                <w:color w:val="FFFFFF" w:themeColor="background1"/>
              </w:rPr>
            </w:pPr>
            <w:r w:rsidRPr="005A6060">
              <w:rPr>
                <w:rFonts w:ascii="F37 Bobby" w:hAnsi="F37 Bobby"/>
                <w:b/>
                <w:bCs/>
                <w:color w:val="FFFFFF" w:themeColor="background1"/>
              </w:rPr>
              <w:t>Organisation</w:t>
            </w:r>
          </w:p>
        </w:tc>
        <w:tc>
          <w:tcPr>
            <w:tcW w:w="5714" w:type="dxa"/>
            <w:tcBorders>
              <w:top w:val="outset" w:sz="6" w:space="0" w:color="auto"/>
              <w:left w:val="outset" w:sz="6" w:space="0" w:color="auto"/>
              <w:bottom w:val="outset" w:sz="6" w:space="0" w:color="auto"/>
              <w:right w:val="outset" w:sz="6" w:space="0" w:color="auto"/>
            </w:tcBorders>
            <w:vAlign w:val="center"/>
            <w:hideMark/>
          </w:tcPr>
          <w:p w14:paraId="7137CAAE" w14:textId="77777777" w:rsidR="005835FC" w:rsidRPr="005A6060" w:rsidRDefault="005835FC">
            <w:pPr>
              <w:spacing w:after="160"/>
              <w:rPr>
                <w:rFonts w:ascii="F37 Bobby" w:hAnsi="F37 Bobby"/>
                <w:color w:val="002060"/>
              </w:rPr>
            </w:pPr>
            <w:r w:rsidRPr="005A6060">
              <w:rPr>
                <w:rFonts w:ascii="F37 Bobby" w:hAnsi="F37 Bobby"/>
                <w:color w:val="002060"/>
              </w:rPr>
              <w:t>[Insert organisation]</w:t>
            </w:r>
          </w:p>
        </w:tc>
      </w:tr>
      <w:tr w:rsidR="005835FC" w:rsidRPr="00C53CFE" w14:paraId="4940F791" w14:textId="77777777" w:rsidTr="005A6060">
        <w:tc>
          <w:tcPr>
            <w:tcW w:w="0" w:type="auto"/>
            <w:tcBorders>
              <w:top w:val="outset" w:sz="6" w:space="0" w:color="auto"/>
              <w:left w:val="outset" w:sz="6" w:space="0" w:color="auto"/>
              <w:bottom w:val="outset" w:sz="6" w:space="0" w:color="auto"/>
              <w:right w:val="outset" w:sz="6" w:space="0" w:color="auto"/>
            </w:tcBorders>
            <w:shd w:val="clear" w:color="auto" w:fill="0070C0"/>
            <w:vAlign w:val="center"/>
            <w:hideMark/>
          </w:tcPr>
          <w:p w14:paraId="0C0563D1" w14:textId="77777777" w:rsidR="005835FC" w:rsidRPr="005A6060" w:rsidRDefault="005835FC">
            <w:pPr>
              <w:spacing w:after="160"/>
              <w:rPr>
                <w:rFonts w:ascii="F37 Bobby" w:hAnsi="F37 Bobby"/>
                <w:b/>
                <w:bCs/>
                <w:color w:val="FFFFFF" w:themeColor="background1"/>
              </w:rPr>
            </w:pPr>
            <w:r w:rsidRPr="005A6060">
              <w:rPr>
                <w:rFonts w:ascii="F37 Bobby" w:hAnsi="F37 Bobby"/>
                <w:b/>
                <w:bCs/>
                <w:color w:val="FFFFFF" w:themeColor="background1"/>
              </w:rPr>
              <w:t>Signature</w:t>
            </w:r>
          </w:p>
        </w:tc>
        <w:tc>
          <w:tcPr>
            <w:tcW w:w="5714" w:type="dxa"/>
            <w:tcBorders>
              <w:top w:val="outset" w:sz="6" w:space="0" w:color="auto"/>
              <w:left w:val="outset" w:sz="6" w:space="0" w:color="auto"/>
              <w:bottom w:val="outset" w:sz="6" w:space="0" w:color="auto"/>
              <w:right w:val="outset" w:sz="6" w:space="0" w:color="auto"/>
            </w:tcBorders>
            <w:vAlign w:val="center"/>
            <w:hideMark/>
          </w:tcPr>
          <w:p w14:paraId="45D2F655" w14:textId="77777777" w:rsidR="005835FC" w:rsidRPr="005A6060" w:rsidRDefault="005835FC">
            <w:pPr>
              <w:spacing w:after="160"/>
              <w:rPr>
                <w:rFonts w:ascii="F37 Bobby" w:hAnsi="F37 Bobby"/>
                <w:color w:val="002060"/>
              </w:rPr>
            </w:pPr>
            <w:r w:rsidRPr="005A6060">
              <w:rPr>
                <w:rFonts w:ascii="F37 Bobby" w:hAnsi="F37 Bobby"/>
                <w:color w:val="002060"/>
              </w:rPr>
              <w:t>[Insert signature]</w:t>
            </w:r>
          </w:p>
        </w:tc>
      </w:tr>
      <w:tr w:rsidR="005835FC" w:rsidRPr="00C53CFE" w14:paraId="549DAAE6" w14:textId="77777777" w:rsidTr="005A6060">
        <w:tc>
          <w:tcPr>
            <w:tcW w:w="0" w:type="auto"/>
            <w:tcBorders>
              <w:top w:val="outset" w:sz="6" w:space="0" w:color="auto"/>
              <w:left w:val="outset" w:sz="6" w:space="0" w:color="auto"/>
              <w:bottom w:val="outset" w:sz="6" w:space="0" w:color="auto"/>
              <w:right w:val="outset" w:sz="6" w:space="0" w:color="auto"/>
            </w:tcBorders>
            <w:shd w:val="clear" w:color="auto" w:fill="0070C0"/>
            <w:vAlign w:val="center"/>
            <w:hideMark/>
          </w:tcPr>
          <w:p w14:paraId="5C66439A" w14:textId="77777777" w:rsidR="005835FC" w:rsidRPr="005A6060" w:rsidRDefault="005835FC">
            <w:pPr>
              <w:spacing w:after="160"/>
              <w:rPr>
                <w:rFonts w:ascii="F37 Bobby" w:hAnsi="F37 Bobby"/>
                <w:b/>
                <w:bCs/>
                <w:color w:val="FFFFFF" w:themeColor="background1"/>
              </w:rPr>
            </w:pPr>
            <w:r w:rsidRPr="005A6060">
              <w:rPr>
                <w:rFonts w:ascii="F37 Bobby" w:hAnsi="F37 Bobby"/>
                <w:b/>
                <w:bCs/>
                <w:color w:val="FFFFFF" w:themeColor="background1"/>
              </w:rPr>
              <w:t>Date</w:t>
            </w:r>
          </w:p>
        </w:tc>
        <w:tc>
          <w:tcPr>
            <w:tcW w:w="5714" w:type="dxa"/>
            <w:tcBorders>
              <w:top w:val="outset" w:sz="6" w:space="0" w:color="auto"/>
              <w:left w:val="outset" w:sz="6" w:space="0" w:color="auto"/>
              <w:bottom w:val="outset" w:sz="6" w:space="0" w:color="auto"/>
              <w:right w:val="outset" w:sz="6" w:space="0" w:color="auto"/>
            </w:tcBorders>
            <w:vAlign w:val="center"/>
            <w:hideMark/>
          </w:tcPr>
          <w:p w14:paraId="5A3C4130" w14:textId="77777777" w:rsidR="005835FC" w:rsidRPr="005A6060" w:rsidRDefault="005835FC">
            <w:pPr>
              <w:spacing w:after="160"/>
              <w:rPr>
                <w:rFonts w:ascii="F37 Bobby" w:hAnsi="F37 Bobby"/>
                <w:color w:val="002060"/>
              </w:rPr>
            </w:pPr>
            <w:r w:rsidRPr="005A6060">
              <w:rPr>
                <w:rFonts w:ascii="F37 Bobby" w:hAnsi="F37 Bobby"/>
                <w:color w:val="002060"/>
              </w:rPr>
              <w:t>[Insert date]</w:t>
            </w:r>
          </w:p>
        </w:tc>
      </w:tr>
    </w:tbl>
    <w:p w14:paraId="5BAB28FA" w14:textId="77777777" w:rsidR="00FA0EED" w:rsidRDefault="00FA0EED"/>
    <w:sectPr w:rsidR="00FA0E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CC59" w14:textId="77777777" w:rsidR="007A723A" w:rsidRDefault="007A723A" w:rsidP="000F63DA">
      <w:pPr>
        <w:spacing w:after="0" w:line="240" w:lineRule="auto"/>
      </w:pPr>
      <w:r>
        <w:separator/>
      </w:r>
    </w:p>
  </w:endnote>
  <w:endnote w:type="continuationSeparator" w:id="0">
    <w:p w14:paraId="7B708938" w14:textId="77777777" w:rsidR="007A723A" w:rsidRDefault="007A723A" w:rsidP="000F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37 Bobb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0C90" w14:textId="77777777" w:rsidR="007A723A" w:rsidRDefault="007A723A" w:rsidP="000F63DA">
      <w:pPr>
        <w:spacing w:after="0" w:line="240" w:lineRule="auto"/>
      </w:pPr>
      <w:r>
        <w:separator/>
      </w:r>
    </w:p>
  </w:footnote>
  <w:footnote w:type="continuationSeparator" w:id="0">
    <w:p w14:paraId="58613CC4" w14:textId="77777777" w:rsidR="007A723A" w:rsidRDefault="007A723A" w:rsidP="000F6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31"/>
    <w:multiLevelType w:val="hybridMultilevel"/>
    <w:tmpl w:val="41D4EB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285622"/>
    <w:multiLevelType w:val="hybridMultilevel"/>
    <w:tmpl w:val="2B526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F95778"/>
    <w:multiLevelType w:val="multilevel"/>
    <w:tmpl w:val="9854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484590">
    <w:abstractNumId w:val="2"/>
  </w:num>
  <w:num w:numId="2" w16cid:durableId="14618501">
    <w:abstractNumId w:val="0"/>
  </w:num>
  <w:num w:numId="3" w16cid:durableId="49912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6E"/>
    <w:rsid w:val="00007B0A"/>
    <w:rsid w:val="0004272A"/>
    <w:rsid w:val="00043404"/>
    <w:rsid w:val="00060939"/>
    <w:rsid w:val="00066BE6"/>
    <w:rsid w:val="000703FB"/>
    <w:rsid w:val="0008017C"/>
    <w:rsid w:val="000819F0"/>
    <w:rsid w:val="0009016E"/>
    <w:rsid w:val="000D04BA"/>
    <w:rsid w:val="000E11DF"/>
    <w:rsid w:val="000F3047"/>
    <w:rsid w:val="000F63DA"/>
    <w:rsid w:val="00131013"/>
    <w:rsid w:val="001317A5"/>
    <w:rsid w:val="00140E3D"/>
    <w:rsid w:val="00146C3B"/>
    <w:rsid w:val="00147F29"/>
    <w:rsid w:val="00150F59"/>
    <w:rsid w:val="001D1DEE"/>
    <w:rsid w:val="001D721F"/>
    <w:rsid w:val="002014CB"/>
    <w:rsid w:val="00202E95"/>
    <w:rsid w:val="00206878"/>
    <w:rsid w:val="00220320"/>
    <w:rsid w:val="00255CE7"/>
    <w:rsid w:val="00280C92"/>
    <w:rsid w:val="0028650A"/>
    <w:rsid w:val="002B313E"/>
    <w:rsid w:val="002B7FF9"/>
    <w:rsid w:val="002D1009"/>
    <w:rsid w:val="0033157E"/>
    <w:rsid w:val="00331CD4"/>
    <w:rsid w:val="00332D9C"/>
    <w:rsid w:val="003343F7"/>
    <w:rsid w:val="00334BA0"/>
    <w:rsid w:val="003427A8"/>
    <w:rsid w:val="00355AA3"/>
    <w:rsid w:val="00356269"/>
    <w:rsid w:val="00386749"/>
    <w:rsid w:val="003A2107"/>
    <w:rsid w:val="003B643D"/>
    <w:rsid w:val="003E2070"/>
    <w:rsid w:val="004275E5"/>
    <w:rsid w:val="004309A8"/>
    <w:rsid w:val="004352AB"/>
    <w:rsid w:val="0044655F"/>
    <w:rsid w:val="004477C3"/>
    <w:rsid w:val="00466A83"/>
    <w:rsid w:val="004859F5"/>
    <w:rsid w:val="004A588B"/>
    <w:rsid w:val="004C39CC"/>
    <w:rsid w:val="004E73A5"/>
    <w:rsid w:val="004F01CD"/>
    <w:rsid w:val="004F6ACE"/>
    <w:rsid w:val="005114DF"/>
    <w:rsid w:val="00566A50"/>
    <w:rsid w:val="00566ABA"/>
    <w:rsid w:val="005835FC"/>
    <w:rsid w:val="00594CD7"/>
    <w:rsid w:val="00594EB5"/>
    <w:rsid w:val="005A6060"/>
    <w:rsid w:val="00600048"/>
    <w:rsid w:val="0064608A"/>
    <w:rsid w:val="00673B35"/>
    <w:rsid w:val="006A4364"/>
    <w:rsid w:val="006D0D0A"/>
    <w:rsid w:val="006D690B"/>
    <w:rsid w:val="006E38CE"/>
    <w:rsid w:val="006E61A4"/>
    <w:rsid w:val="006F745C"/>
    <w:rsid w:val="00706049"/>
    <w:rsid w:val="0071416E"/>
    <w:rsid w:val="007357B0"/>
    <w:rsid w:val="007509FC"/>
    <w:rsid w:val="007533C0"/>
    <w:rsid w:val="00757746"/>
    <w:rsid w:val="00757F7F"/>
    <w:rsid w:val="00764B50"/>
    <w:rsid w:val="007667C2"/>
    <w:rsid w:val="00771A03"/>
    <w:rsid w:val="007908CD"/>
    <w:rsid w:val="0079274B"/>
    <w:rsid w:val="00793933"/>
    <w:rsid w:val="007A723A"/>
    <w:rsid w:val="007B548F"/>
    <w:rsid w:val="007E21F7"/>
    <w:rsid w:val="007F443A"/>
    <w:rsid w:val="0080360A"/>
    <w:rsid w:val="00806E7F"/>
    <w:rsid w:val="00810C9E"/>
    <w:rsid w:val="00812C0A"/>
    <w:rsid w:val="00817BF5"/>
    <w:rsid w:val="00820E36"/>
    <w:rsid w:val="00826B8F"/>
    <w:rsid w:val="00851208"/>
    <w:rsid w:val="00852024"/>
    <w:rsid w:val="00853C4B"/>
    <w:rsid w:val="008938A9"/>
    <w:rsid w:val="008938C9"/>
    <w:rsid w:val="008A0B2F"/>
    <w:rsid w:val="008C1B54"/>
    <w:rsid w:val="008C52F2"/>
    <w:rsid w:val="008D5C84"/>
    <w:rsid w:val="00914A76"/>
    <w:rsid w:val="00930ACF"/>
    <w:rsid w:val="0094329E"/>
    <w:rsid w:val="00957959"/>
    <w:rsid w:val="00966E31"/>
    <w:rsid w:val="009706DC"/>
    <w:rsid w:val="009752F8"/>
    <w:rsid w:val="00993742"/>
    <w:rsid w:val="009A781B"/>
    <w:rsid w:val="009B413C"/>
    <w:rsid w:val="009B6C24"/>
    <w:rsid w:val="009C0BD5"/>
    <w:rsid w:val="009D54C6"/>
    <w:rsid w:val="009E33CC"/>
    <w:rsid w:val="00A027A5"/>
    <w:rsid w:val="00A02B60"/>
    <w:rsid w:val="00A04A18"/>
    <w:rsid w:val="00A11ACA"/>
    <w:rsid w:val="00A24FD4"/>
    <w:rsid w:val="00A261F7"/>
    <w:rsid w:val="00A27E4A"/>
    <w:rsid w:val="00A5325E"/>
    <w:rsid w:val="00A55B13"/>
    <w:rsid w:val="00AA70AA"/>
    <w:rsid w:val="00AC18E2"/>
    <w:rsid w:val="00AE37C9"/>
    <w:rsid w:val="00AE58E2"/>
    <w:rsid w:val="00AF0FB7"/>
    <w:rsid w:val="00AF74A0"/>
    <w:rsid w:val="00B14DB5"/>
    <w:rsid w:val="00B429C5"/>
    <w:rsid w:val="00B43DF1"/>
    <w:rsid w:val="00B505CE"/>
    <w:rsid w:val="00B530F9"/>
    <w:rsid w:val="00B94B27"/>
    <w:rsid w:val="00BA6A19"/>
    <w:rsid w:val="00BB3203"/>
    <w:rsid w:val="00BC1B4E"/>
    <w:rsid w:val="00BD1273"/>
    <w:rsid w:val="00BD5DD7"/>
    <w:rsid w:val="00BF058D"/>
    <w:rsid w:val="00C15663"/>
    <w:rsid w:val="00C20264"/>
    <w:rsid w:val="00C45EBA"/>
    <w:rsid w:val="00C53CFE"/>
    <w:rsid w:val="00CA563D"/>
    <w:rsid w:val="00CB5F92"/>
    <w:rsid w:val="00CD6E24"/>
    <w:rsid w:val="00CF60C3"/>
    <w:rsid w:val="00D0248A"/>
    <w:rsid w:val="00D1082B"/>
    <w:rsid w:val="00D146C8"/>
    <w:rsid w:val="00D26830"/>
    <w:rsid w:val="00D30830"/>
    <w:rsid w:val="00D37C84"/>
    <w:rsid w:val="00D608DA"/>
    <w:rsid w:val="00D638AD"/>
    <w:rsid w:val="00D70FFE"/>
    <w:rsid w:val="00D8256E"/>
    <w:rsid w:val="00D90244"/>
    <w:rsid w:val="00D902DE"/>
    <w:rsid w:val="00DA7903"/>
    <w:rsid w:val="00DC0592"/>
    <w:rsid w:val="00DE107B"/>
    <w:rsid w:val="00DE534F"/>
    <w:rsid w:val="00DE7885"/>
    <w:rsid w:val="00DF19C7"/>
    <w:rsid w:val="00DF5A8D"/>
    <w:rsid w:val="00E22C03"/>
    <w:rsid w:val="00E652A9"/>
    <w:rsid w:val="00E872CB"/>
    <w:rsid w:val="00E92000"/>
    <w:rsid w:val="00EB211E"/>
    <w:rsid w:val="00EC3D5A"/>
    <w:rsid w:val="00ED199C"/>
    <w:rsid w:val="00F12209"/>
    <w:rsid w:val="00F13775"/>
    <w:rsid w:val="00F44F0D"/>
    <w:rsid w:val="00F50DB2"/>
    <w:rsid w:val="00F72A8B"/>
    <w:rsid w:val="00F82ACD"/>
    <w:rsid w:val="00FA0EED"/>
    <w:rsid w:val="00FC05EB"/>
    <w:rsid w:val="00FC123D"/>
    <w:rsid w:val="00FD75ED"/>
    <w:rsid w:val="00FE6C51"/>
    <w:rsid w:val="00FF7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919D"/>
  <w15:chartTrackingRefBased/>
  <w15:docId w15:val="{57D3E5EF-5BF4-42B4-80C3-588719D8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4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16E"/>
    <w:rPr>
      <w:rFonts w:eastAsiaTheme="majorEastAsia" w:cstheme="majorBidi"/>
      <w:color w:val="272727" w:themeColor="text1" w:themeTint="D8"/>
    </w:rPr>
  </w:style>
  <w:style w:type="paragraph" w:styleId="Title">
    <w:name w:val="Title"/>
    <w:basedOn w:val="Normal"/>
    <w:next w:val="Normal"/>
    <w:link w:val="TitleChar"/>
    <w:uiPriority w:val="10"/>
    <w:qFormat/>
    <w:rsid w:val="00714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16E"/>
    <w:pPr>
      <w:spacing w:before="160"/>
      <w:jc w:val="center"/>
    </w:pPr>
    <w:rPr>
      <w:i/>
      <w:iCs/>
      <w:color w:val="404040" w:themeColor="text1" w:themeTint="BF"/>
    </w:rPr>
  </w:style>
  <w:style w:type="character" w:customStyle="1" w:styleId="QuoteChar">
    <w:name w:val="Quote Char"/>
    <w:basedOn w:val="DefaultParagraphFont"/>
    <w:link w:val="Quote"/>
    <w:uiPriority w:val="29"/>
    <w:rsid w:val="0071416E"/>
    <w:rPr>
      <w:i/>
      <w:iCs/>
      <w:color w:val="404040" w:themeColor="text1" w:themeTint="BF"/>
    </w:rPr>
  </w:style>
  <w:style w:type="paragraph" w:styleId="ListParagraph">
    <w:name w:val="List Paragraph"/>
    <w:basedOn w:val="Normal"/>
    <w:uiPriority w:val="34"/>
    <w:qFormat/>
    <w:rsid w:val="0071416E"/>
    <w:pPr>
      <w:ind w:left="720"/>
      <w:contextualSpacing/>
    </w:pPr>
  </w:style>
  <w:style w:type="character" w:styleId="IntenseEmphasis">
    <w:name w:val="Intense Emphasis"/>
    <w:basedOn w:val="DefaultParagraphFont"/>
    <w:uiPriority w:val="21"/>
    <w:qFormat/>
    <w:rsid w:val="0071416E"/>
    <w:rPr>
      <w:i/>
      <w:iCs/>
      <w:color w:val="0F4761" w:themeColor="accent1" w:themeShade="BF"/>
    </w:rPr>
  </w:style>
  <w:style w:type="paragraph" w:styleId="IntenseQuote">
    <w:name w:val="Intense Quote"/>
    <w:basedOn w:val="Normal"/>
    <w:next w:val="Normal"/>
    <w:link w:val="IntenseQuoteChar"/>
    <w:uiPriority w:val="30"/>
    <w:qFormat/>
    <w:rsid w:val="00714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16E"/>
    <w:rPr>
      <w:i/>
      <w:iCs/>
      <w:color w:val="0F4761" w:themeColor="accent1" w:themeShade="BF"/>
    </w:rPr>
  </w:style>
  <w:style w:type="character" w:styleId="IntenseReference">
    <w:name w:val="Intense Reference"/>
    <w:basedOn w:val="DefaultParagraphFont"/>
    <w:uiPriority w:val="32"/>
    <w:qFormat/>
    <w:rsid w:val="0071416E"/>
    <w:rPr>
      <w:b/>
      <w:bCs/>
      <w:smallCaps/>
      <w:color w:val="0F4761" w:themeColor="accent1" w:themeShade="BF"/>
      <w:spacing w:val="5"/>
    </w:rPr>
  </w:style>
  <w:style w:type="table" w:styleId="GridTable4-Accent1">
    <w:name w:val="Grid Table 4 Accent 1"/>
    <w:basedOn w:val="TableNormal"/>
    <w:uiPriority w:val="49"/>
    <w:rsid w:val="005835FC"/>
    <w:pPr>
      <w:spacing w:after="0" w:line="240" w:lineRule="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table" w:styleId="GridTable1Light-Accent1">
    <w:name w:val="Grid Table 1 Light Accent 1"/>
    <w:basedOn w:val="TableNormal"/>
    <w:uiPriority w:val="46"/>
    <w:rsid w:val="005835FC"/>
    <w:pPr>
      <w:spacing w:after="0" w:line="240" w:lineRule="auto"/>
    </w:p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style>
  <w:style w:type="table" w:styleId="TableGrid">
    <w:name w:val="Table Grid"/>
    <w:basedOn w:val="TableNormal"/>
    <w:uiPriority w:val="39"/>
    <w:rsid w:val="000819F0"/>
    <w:pPr>
      <w:autoSpaceDN w:val="0"/>
      <w:spacing w:after="0" w:line="240" w:lineRule="auto"/>
    </w:pPr>
    <w:rPr>
      <w:rFonts w:ascii="Aptos" w:eastAsia="Aptos" w:hAnsi="Aptos" w:cs="Times New Roman"/>
      <w:kern w:val="3"/>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3DA"/>
  </w:style>
  <w:style w:type="paragraph" w:styleId="Footer">
    <w:name w:val="footer"/>
    <w:basedOn w:val="Normal"/>
    <w:link w:val="FooterChar"/>
    <w:uiPriority w:val="99"/>
    <w:unhideWhenUsed/>
    <w:rsid w:val="000F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3DA"/>
  </w:style>
  <w:style w:type="paragraph" w:styleId="Revision">
    <w:name w:val="Revision"/>
    <w:hidden/>
    <w:uiPriority w:val="99"/>
    <w:semiHidden/>
    <w:rsid w:val="006E61A4"/>
    <w:pPr>
      <w:spacing w:after="0" w:line="240" w:lineRule="auto"/>
    </w:pPr>
  </w:style>
  <w:style w:type="character" w:styleId="CommentReference">
    <w:name w:val="annotation reference"/>
    <w:basedOn w:val="DefaultParagraphFont"/>
    <w:uiPriority w:val="99"/>
    <w:semiHidden/>
    <w:unhideWhenUsed/>
    <w:rsid w:val="009B6C24"/>
    <w:rPr>
      <w:sz w:val="16"/>
      <w:szCs w:val="16"/>
    </w:rPr>
  </w:style>
  <w:style w:type="paragraph" w:styleId="CommentText">
    <w:name w:val="annotation text"/>
    <w:basedOn w:val="Normal"/>
    <w:link w:val="CommentTextChar"/>
    <w:uiPriority w:val="99"/>
    <w:unhideWhenUsed/>
    <w:rsid w:val="009B6C24"/>
    <w:pPr>
      <w:spacing w:line="240" w:lineRule="auto"/>
    </w:pPr>
    <w:rPr>
      <w:sz w:val="20"/>
      <w:szCs w:val="20"/>
    </w:rPr>
  </w:style>
  <w:style w:type="character" w:customStyle="1" w:styleId="CommentTextChar">
    <w:name w:val="Comment Text Char"/>
    <w:basedOn w:val="DefaultParagraphFont"/>
    <w:link w:val="CommentText"/>
    <w:uiPriority w:val="99"/>
    <w:rsid w:val="009B6C24"/>
    <w:rPr>
      <w:sz w:val="20"/>
      <w:szCs w:val="20"/>
    </w:rPr>
  </w:style>
  <w:style w:type="paragraph" w:styleId="CommentSubject">
    <w:name w:val="annotation subject"/>
    <w:basedOn w:val="CommentText"/>
    <w:next w:val="CommentText"/>
    <w:link w:val="CommentSubjectChar"/>
    <w:uiPriority w:val="99"/>
    <w:semiHidden/>
    <w:unhideWhenUsed/>
    <w:rsid w:val="009B6C24"/>
    <w:rPr>
      <w:b/>
      <w:bCs/>
    </w:rPr>
  </w:style>
  <w:style w:type="character" w:customStyle="1" w:styleId="CommentSubjectChar">
    <w:name w:val="Comment Subject Char"/>
    <w:basedOn w:val="CommentTextChar"/>
    <w:link w:val="CommentSubject"/>
    <w:uiPriority w:val="99"/>
    <w:semiHidden/>
    <w:rsid w:val="009B6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50F826FC169744BBE89D36DDBC428A" ma:contentTypeVersion="3" ma:contentTypeDescription="Create a new document." ma:contentTypeScope="" ma:versionID="914c1881e9eaefa80bc2c3b71122952d">
  <xsd:schema xmlns:xsd="http://www.w3.org/2001/XMLSchema" xmlns:xs="http://www.w3.org/2001/XMLSchema" xmlns:p="http://schemas.microsoft.com/office/2006/metadata/properties" xmlns:ns2="3b3421ef-0086-4f75-8fa8-fec090b2675f" targetNamespace="http://schemas.microsoft.com/office/2006/metadata/properties" ma:root="true" ma:fieldsID="872c2fa1f43b7c18faf4a376ee870bfe" ns2:_="">
    <xsd:import namespace="3b3421ef-0086-4f75-8fa8-fec090b267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421ef-0086-4f75-8fa8-fec090b26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48642-96B2-42CA-9EDB-1E404E4CE76A}">
  <ds:schemaRefs>
    <ds:schemaRef ds:uri="http://schemas.openxmlformats.org/officeDocument/2006/bibliography"/>
  </ds:schemaRefs>
</ds:datastoreItem>
</file>

<file path=customXml/itemProps2.xml><?xml version="1.0" encoding="utf-8"?>
<ds:datastoreItem xmlns:ds="http://schemas.openxmlformats.org/officeDocument/2006/customXml" ds:itemID="{88172AE8-7E5B-4E06-B7C1-9640490B3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421ef-0086-4f75-8fa8-fec090b26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AB241-6C99-4B45-82B9-366929B77632}">
  <ds:schemaRefs>
    <ds:schemaRef ds:uri="http://schemas.microsoft.com/sharepoint/v3/contenttype/forms"/>
  </ds:schemaRefs>
</ds:datastoreItem>
</file>

<file path=customXml/itemProps4.xml><?xml version="1.0" encoding="utf-8"?>
<ds:datastoreItem xmlns:ds="http://schemas.openxmlformats.org/officeDocument/2006/customXml" ds:itemID="{C3E02F9C-997F-4B15-A556-2DD2229775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2481</Words>
  <Characters>13998</Characters>
  <Application>Microsoft Office Word</Application>
  <DocSecurity>0</DocSecurity>
  <Lines>777</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Whittingham</dc:creator>
  <cp:keywords/>
  <dc:description/>
  <cp:lastModifiedBy>Neil Whittingham</cp:lastModifiedBy>
  <cp:revision>4</cp:revision>
  <dcterms:created xsi:type="dcterms:W3CDTF">2026-07-02T08:23:00Z</dcterms:created>
  <dcterms:modified xsi:type="dcterms:W3CDTF">2026-07-02T08:39:00Z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0x0101005850F826FC169744BBE89D36DDBC428A</vt:lpwstr>
  </property>
</Properties>
</file>