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9A996" w14:textId="5BA2F61C" w:rsidR="00CC1C58" w:rsidRDefault="00596CE2">
      <w:pPr>
        <w:rPr>
          <w:color w:val="FFFFFF" w:themeColor="background1"/>
          <w:sz w:val="72"/>
          <w:szCs w:val="72"/>
        </w:rPr>
      </w:pPr>
      <w:r>
        <w:rPr>
          <w:noProof/>
        </w:rPr>
        <mc:AlternateContent>
          <mc:Choice Requires="wpg">
            <w:drawing>
              <wp:anchor distT="0" distB="0" distL="114300" distR="114300" simplePos="0" relativeHeight="251658240" behindDoc="0" locked="0" layoutInCell="1" allowOverlap="1" wp14:anchorId="4B3D2C46" wp14:editId="37BC34FD">
                <wp:simplePos x="0" y="0"/>
                <wp:positionH relativeFrom="page">
                  <wp:align>left</wp:align>
                </wp:positionH>
                <wp:positionV relativeFrom="paragraph">
                  <wp:posOffset>-700405</wp:posOffset>
                </wp:positionV>
                <wp:extent cx="7271906" cy="7315200"/>
                <wp:effectExtent l="152400" t="114300" r="139065" b="0"/>
                <wp:wrapNone/>
                <wp:docPr id="1176793090" name="Group 2"/>
                <wp:cNvGraphicFramePr/>
                <a:graphic xmlns:a="http://schemas.openxmlformats.org/drawingml/2006/main">
                  <a:graphicData uri="http://schemas.microsoft.com/office/word/2010/wordprocessingGroup">
                    <wpg:wgp>
                      <wpg:cNvGrpSpPr/>
                      <wpg:grpSpPr>
                        <a:xfrm>
                          <a:off x="0" y="0"/>
                          <a:ext cx="7271906" cy="7315200"/>
                          <a:chOff x="-29438" y="0"/>
                          <a:chExt cx="7271906" cy="7315200"/>
                        </a:xfrm>
                      </wpg:grpSpPr>
                      <wpg:grpSp>
                        <wpg:cNvPr id="1878497307" name="Group 1"/>
                        <wpg:cNvGrpSpPr/>
                        <wpg:grpSpPr>
                          <a:xfrm>
                            <a:off x="-29438" y="238125"/>
                            <a:ext cx="7271906" cy="7077075"/>
                            <a:chOff x="-29438" y="0"/>
                            <a:chExt cx="7271906" cy="7077075"/>
                          </a:xfrm>
                        </wpg:grpSpPr>
                        <wps:wsp>
                          <wps:cNvPr id="1879898899" name="Freeform 10"/>
                          <wps:cNvSpPr>
                            <a:spLocks/>
                          </wps:cNvSpPr>
                          <wps:spPr bwMode="auto">
                            <a:xfrm>
                              <a:off x="-29438" y="0"/>
                              <a:ext cx="7254240" cy="7077075"/>
                            </a:xfrm>
                            <a:custGeom>
                              <a:avLst/>
                              <a:gdLst>
                                <a:gd name="T0" fmla="*/ 0 w 720"/>
                                <a:gd name="T1" fmla="*/ 0 h 700"/>
                                <a:gd name="T2" fmla="*/ 0 w 720"/>
                                <a:gd name="T3" fmla="*/ 644 h 700"/>
                                <a:gd name="T4" fmla="*/ 113 w 720"/>
                                <a:gd name="T5" fmla="*/ 665 h 700"/>
                                <a:gd name="T6" fmla="*/ 720 w 720"/>
                                <a:gd name="T7" fmla="*/ 644 h 700"/>
                                <a:gd name="T8" fmla="*/ 720 w 720"/>
                                <a:gd name="T9" fmla="*/ 617 h 700"/>
                                <a:gd name="T10" fmla="*/ 720 w 720"/>
                                <a:gd name="T11" fmla="*/ 0 h 700"/>
                                <a:gd name="T12" fmla="*/ 0 w 720"/>
                                <a:gd name="T13" fmla="*/ 0 h 700"/>
                              </a:gdLst>
                              <a:ahLst/>
                              <a:cxnLst>
                                <a:cxn ang="0">
                                  <a:pos x="T0" y="T1"/>
                                </a:cxn>
                                <a:cxn ang="0">
                                  <a:pos x="T2" y="T3"/>
                                </a:cxn>
                                <a:cxn ang="0">
                                  <a:pos x="T4" y="T5"/>
                                </a:cxn>
                                <a:cxn ang="0">
                                  <a:pos x="T6" y="T7"/>
                                </a:cxn>
                                <a:cxn ang="0">
                                  <a:pos x="T8" y="T9"/>
                                </a:cxn>
                                <a:cxn ang="0">
                                  <a:pos x="T10" y="T11"/>
                                </a:cxn>
                                <a:cxn ang="0">
                                  <a:pos x="T12" y="T13"/>
                                </a:cxn>
                              </a:cxnLst>
                              <a:rect l="0" t="0" r="r" b="b"/>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gradFill>
                              <a:gsLst>
                                <a:gs pos="0">
                                  <a:schemeClr val="dk2">
                                    <a:tint val="93000"/>
                                    <a:satMod val="150000"/>
                                    <a:shade val="98000"/>
                                    <a:lumMod val="102000"/>
                                  </a:schemeClr>
                                </a:gs>
                                <a:gs pos="50000">
                                  <a:schemeClr val="dk2">
                                    <a:tint val="98000"/>
                                    <a:satMod val="130000"/>
                                    <a:shade val="90000"/>
                                    <a:lumMod val="103000"/>
                                  </a:schemeClr>
                                </a:gs>
                                <a:gs pos="100000">
                                  <a:srgbClr val="051F37"/>
                                </a:gs>
                              </a:gsLst>
                            </a:gradFill>
                            <a:ln>
                              <a:noFill/>
                            </a:ln>
                            <a:effectLst>
                              <a:outerShdw blurRad="63500" sx="102000" sy="102000" algn="ctr" rotWithShape="0">
                                <a:prstClr val="black">
                                  <a:alpha val="25000"/>
                                </a:prstClr>
                              </a:outerShdw>
                            </a:effectLst>
                          </wps:spPr>
                          <wps:style>
                            <a:lnRef idx="0">
                              <a:scrgbClr r="0" g="0" b="0"/>
                            </a:lnRef>
                            <a:fillRef idx="1003">
                              <a:schemeClr val="dk2"/>
                            </a:fillRef>
                            <a:effectRef idx="0">
                              <a:scrgbClr r="0" g="0" b="0"/>
                            </a:effectRef>
                            <a:fontRef idx="major"/>
                          </wps:style>
                          <wps:txbx>
                            <w:txbxContent>
                              <w:p w14:paraId="653F4B51" w14:textId="77777777" w:rsidR="00596CE2" w:rsidRDefault="00596CE2" w:rsidP="00596CE2">
                                <w:pPr>
                                  <w:rPr>
                                    <w:color w:val="FFFFFF" w:themeColor="background1"/>
                                    <w:sz w:val="72"/>
                                    <w:szCs w:val="72"/>
                                  </w:rPr>
                                </w:pPr>
                              </w:p>
                            </w:txbxContent>
                          </wps:txbx>
                          <wps:bodyPr rot="0" vert="horz" wrap="square" lIns="914400" tIns="1097280" rIns="1097280" bIns="1097280" anchor="b" anchorCtr="0" upright="1">
                            <a:noAutofit/>
                          </wps:bodyPr>
                        </wps:wsp>
                        <wps:wsp>
                          <wps:cNvPr id="179518523" name="Freeform 11"/>
                          <wps:cNvSpPr>
                            <a:spLocks/>
                          </wps:cNvSpPr>
                          <wps:spPr bwMode="auto">
                            <a:xfrm>
                              <a:off x="1167423" y="6260526"/>
                              <a:ext cx="6075045" cy="681355"/>
                            </a:xfrm>
                            <a:custGeom>
                              <a:avLst/>
                              <a:gdLst>
                                <a:gd name="T0" fmla="*/ 607 w 607"/>
                                <a:gd name="T1" fmla="*/ 0 h 66"/>
                                <a:gd name="T2" fmla="*/ 176 w 607"/>
                                <a:gd name="T3" fmla="*/ 57 h 66"/>
                                <a:gd name="T4" fmla="*/ 0 w 607"/>
                                <a:gd name="T5" fmla="*/ 48 h 66"/>
                                <a:gd name="T6" fmla="*/ 251 w 607"/>
                                <a:gd name="T7" fmla="*/ 66 h 66"/>
                                <a:gd name="T8" fmla="*/ 607 w 607"/>
                                <a:gd name="T9" fmla="*/ 27 h 66"/>
                                <a:gd name="T10" fmla="*/ 607 w 607"/>
                                <a:gd name="T11" fmla="*/ 0 h 66"/>
                                <a:gd name="connsiteX0" fmla="*/ 10000 w 10000"/>
                                <a:gd name="connsiteY0" fmla="*/ 0 h 10000"/>
                                <a:gd name="connsiteX1" fmla="*/ 2900 w 10000"/>
                                <a:gd name="connsiteY1" fmla="*/ 8636 h 10000"/>
                                <a:gd name="connsiteX2" fmla="*/ 0 w 10000"/>
                                <a:gd name="connsiteY2" fmla="*/ 7273 h 10000"/>
                                <a:gd name="connsiteX3" fmla="*/ 4135 w 10000"/>
                                <a:gd name="connsiteY3" fmla="*/ 10000 h 10000"/>
                                <a:gd name="connsiteX4" fmla="*/ 10000 w 10000"/>
                                <a:gd name="connsiteY4" fmla="*/ 4091 h 10000"/>
                                <a:gd name="connsiteX5" fmla="*/ 10000 w 10000"/>
                                <a:gd name="connsiteY5" fmla="*/ 0 h 10000"/>
                                <a:gd name="connsiteX0" fmla="*/ 10000 w 10000"/>
                                <a:gd name="connsiteY0" fmla="*/ 0 h 10000"/>
                                <a:gd name="connsiteX1" fmla="*/ 2900 w 10000"/>
                                <a:gd name="connsiteY1" fmla="*/ 8636 h 10000"/>
                                <a:gd name="connsiteX2" fmla="*/ 0 w 10000"/>
                                <a:gd name="connsiteY2" fmla="*/ 7273 h 10000"/>
                                <a:gd name="connsiteX3" fmla="*/ 4135 w 10000"/>
                                <a:gd name="connsiteY3" fmla="*/ 10000 h 10000"/>
                                <a:gd name="connsiteX4" fmla="*/ 10000 w 10000"/>
                                <a:gd name="connsiteY4" fmla="*/ 4091 h 10000"/>
                                <a:gd name="connsiteX5" fmla="*/ 10000 w 10000"/>
                                <a:gd name="connsiteY5" fmla="*/ 0 h 10000"/>
                                <a:gd name="connsiteX0" fmla="*/ 9815 w 9815"/>
                                <a:gd name="connsiteY0" fmla="*/ 0 h 10117"/>
                                <a:gd name="connsiteX1" fmla="*/ 2715 w 9815"/>
                                <a:gd name="connsiteY1" fmla="*/ 8636 h 10117"/>
                                <a:gd name="connsiteX2" fmla="*/ 0 w 9815"/>
                                <a:gd name="connsiteY2" fmla="*/ 7220 h 10117"/>
                                <a:gd name="connsiteX3" fmla="*/ 3950 w 9815"/>
                                <a:gd name="connsiteY3" fmla="*/ 10000 h 10117"/>
                                <a:gd name="connsiteX4" fmla="*/ 9815 w 9815"/>
                                <a:gd name="connsiteY4" fmla="*/ 4091 h 10117"/>
                                <a:gd name="connsiteX5" fmla="*/ 9815 w 9815"/>
                                <a:gd name="connsiteY5" fmla="*/ 0 h 10117"/>
                                <a:gd name="connsiteX0" fmla="*/ 10000 w 10000"/>
                                <a:gd name="connsiteY0" fmla="*/ 0 h 10000"/>
                                <a:gd name="connsiteX1" fmla="*/ 2766 w 10000"/>
                                <a:gd name="connsiteY1" fmla="*/ 8536 h 10000"/>
                                <a:gd name="connsiteX2" fmla="*/ 0 w 10000"/>
                                <a:gd name="connsiteY2" fmla="*/ 7137 h 10000"/>
                                <a:gd name="connsiteX3" fmla="*/ 4024 w 10000"/>
                                <a:gd name="connsiteY3" fmla="*/ 9884 h 10000"/>
                                <a:gd name="connsiteX4" fmla="*/ 10000 w 10000"/>
                                <a:gd name="connsiteY4" fmla="*/ 4044 h 10000"/>
                                <a:gd name="connsiteX5" fmla="*/ 10000 w 10000"/>
                                <a:gd name="connsiteY5" fmla="*/ 0 h 10000"/>
                                <a:gd name="connsiteX0" fmla="*/ 10000 w 10000"/>
                                <a:gd name="connsiteY0" fmla="*/ 0 h 9980"/>
                                <a:gd name="connsiteX1" fmla="*/ 2766 w 10000"/>
                                <a:gd name="connsiteY1" fmla="*/ 8536 h 9980"/>
                                <a:gd name="connsiteX2" fmla="*/ 0 w 10000"/>
                                <a:gd name="connsiteY2" fmla="*/ 7137 h 9980"/>
                                <a:gd name="connsiteX3" fmla="*/ 4024 w 10000"/>
                                <a:gd name="connsiteY3" fmla="*/ 9884 h 9980"/>
                                <a:gd name="connsiteX4" fmla="*/ 10000 w 10000"/>
                                <a:gd name="connsiteY4" fmla="*/ 4044 h 9980"/>
                                <a:gd name="connsiteX5" fmla="*/ 10000 w 10000"/>
                                <a:gd name="connsiteY5" fmla="*/ 0 h 9980"/>
                                <a:gd name="connsiteX0" fmla="*/ 10000 w 10000"/>
                                <a:gd name="connsiteY0" fmla="*/ 0 h 10198"/>
                                <a:gd name="connsiteX1" fmla="*/ 2766 w 10000"/>
                                <a:gd name="connsiteY1" fmla="*/ 8553 h 10198"/>
                                <a:gd name="connsiteX2" fmla="*/ 0 w 10000"/>
                                <a:gd name="connsiteY2" fmla="*/ 7151 h 10198"/>
                                <a:gd name="connsiteX3" fmla="*/ 4024 w 10000"/>
                                <a:gd name="connsiteY3" fmla="*/ 10113 h 10198"/>
                                <a:gd name="connsiteX4" fmla="*/ 10000 w 10000"/>
                                <a:gd name="connsiteY4" fmla="*/ 4052 h 10198"/>
                                <a:gd name="connsiteX5" fmla="*/ 10000 w 10000"/>
                                <a:gd name="connsiteY5" fmla="*/ 0 h 10198"/>
                                <a:gd name="connsiteX0" fmla="*/ 10000 w 10000"/>
                                <a:gd name="connsiteY0" fmla="*/ 0 h 10280"/>
                                <a:gd name="connsiteX1" fmla="*/ 2766 w 10000"/>
                                <a:gd name="connsiteY1" fmla="*/ 8553 h 10280"/>
                                <a:gd name="connsiteX2" fmla="*/ 0 w 10000"/>
                                <a:gd name="connsiteY2" fmla="*/ 7151 h 10280"/>
                                <a:gd name="connsiteX3" fmla="*/ 4383 w 10000"/>
                                <a:gd name="connsiteY3" fmla="*/ 10198 h 10280"/>
                                <a:gd name="connsiteX4" fmla="*/ 10000 w 10000"/>
                                <a:gd name="connsiteY4" fmla="*/ 4052 h 10280"/>
                                <a:gd name="connsiteX5" fmla="*/ 10000 w 10000"/>
                                <a:gd name="connsiteY5" fmla="*/ 0 h 10280"/>
                                <a:gd name="connsiteX0" fmla="*/ 10000 w 10000"/>
                                <a:gd name="connsiteY0" fmla="*/ 0 h 10280"/>
                                <a:gd name="connsiteX1" fmla="*/ 2766 w 10000"/>
                                <a:gd name="connsiteY1" fmla="*/ 8553 h 10280"/>
                                <a:gd name="connsiteX2" fmla="*/ 0 w 10000"/>
                                <a:gd name="connsiteY2" fmla="*/ 7151 h 10280"/>
                                <a:gd name="connsiteX3" fmla="*/ 4383 w 10000"/>
                                <a:gd name="connsiteY3" fmla="*/ 10198 h 10280"/>
                                <a:gd name="connsiteX4" fmla="*/ 10000 w 10000"/>
                                <a:gd name="connsiteY4" fmla="*/ 4052 h 10280"/>
                                <a:gd name="connsiteX5" fmla="*/ 10000 w 10000"/>
                                <a:gd name="connsiteY5" fmla="*/ 0 h 10280"/>
                                <a:gd name="connsiteX0" fmla="*/ 10000 w 10000"/>
                                <a:gd name="connsiteY0" fmla="*/ 0 h 10280"/>
                                <a:gd name="connsiteX1" fmla="*/ 2766 w 10000"/>
                                <a:gd name="connsiteY1" fmla="*/ 8553 h 10280"/>
                                <a:gd name="connsiteX2" fmla="*/ 0 w 10000"/>
                                <a:gd name="connsiteY2" fmla="*/ 7151 h 10280"/>
                                <a:gd name="connsiteX3" fmla="*/ 4383 w 10000"/>
                                <a:gd name="connsiteY3" fmla="*/ 10198 h 10280"/>
                                <a:gd name="connsiteX4" fmla="*/ 10000 w 10000"/>
                                <a:gd name="connsiteY4" fmla="*/ 4052 h 10280"/>
                                <a:gd name="connsiteX5" fmla="*/ 10000 w 10000"/>
                                <a:gd name="connsiteY5" fmla="*/ 0 h 10280"/>
                                <a:gd name="connsiteX0" fmla="*/ 10000 w 10000"/>
                                <a:gd name="connsiteY0" fmla="*/ 0 h 10280"/>
                                <a:gd name="connsiteX1" fmla="*/ 2766 w 10000"/>
                                <a:gd name="connsiteY1" fmla="*/ 8553 h 10280"/>
                                <a:gd name="connsiteX2" fmla="*/ 0 w 10000"/>
                                <a:gd name="connsiteY2" fmla="*/ 7151 h 10280"/>
                                <a:gd name="connsiteX3" fmla="*/ 4383 w 10000"/>
                                <a:gd name="connsiteY3" fmla="*/ 10198 h 10280"/>
                                <a:gd name="connsiteX4" fmla="*/ 10000 w 10000"/>
                                <a:gd name="connsiteY4" fmla="*/ 4052 h 10280"/>
                                <a:gd name="connsiteX5" fmla="*/ 10000 w 10000"/>
                                <a:gd name="connsiteY5" fmla="*/ 0 h 102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0000" h="10280">
                                  <a:moveTo>
                                    <a:pt x="10000" y="0"/>
                                  </a:moveTo>
                                  <a:cubicBezTo>
                                    <a:pt x="7365" y="6603"/>
                                    <a:pt x="3663" y="8589"/>
                                    <a:pt x="2766" y="8553"/>
                                  </a:cubicBezTo>
                                  <a:cubicBezTo>
                                    <a:pt x="1536" y="8504"/>
                                    <a:pt x="1091" y="8254"/>
                                    <a:pt x="0" y="7151"/>
                                  </a:cubicBezTo>
                                  <a:cubicBezTo>
                                    <a:pt x="1267" y="9174"/>
                                    <a:pt x="2699" y="10651"/>
                                    <a:pt x="4383" y="10198"/>
                                  </a:cubicBezTo>
                                  <a:cubicBezTo>
                                    <a:pt x="6301" y="9682"/>
                                    <a:pt x="7869" y="8404"/>
                                    <a:pt x="10000" y="4052"/>
                                  </a:cubicBezTo>
                                  <a:lnTo>
                                    <a:pt x="10000" y="0"/>
                                  </a:lnTo>
                                </a:path>
                              </a:pathLst>
                            </a:custGeom>
                            <a:solidFill>
                              <a:srgbClr val="D2AE7E">
                                <a:alpha val="98000"/>
                              </a:srgbClr>
                            </a:solidFill>
                            <a:ln>
                              <a:noFill/>
                            </a:ln>
                            <a:effectLst/>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b" anchorCtr="0" upright="1">
                            <a:noAutofit/>
                          </wps:bodyPr>
                        </wps:wsp>
                      </wpg:grpSp>
                      <wps:wsp>
                        <wps:cNvPr id="712352158" name="Rectangle 347482074"/>
                        <wps:cNvSpPr>
                          <a:spLocks noChangeAspect="1"/>
                        </wps:cNvSpPr>
                        <wps:spPr>
                          <a:xfrm>
                            <a:off x="6400800" y="0"/>
                            <a:ext cx="574675" cy="1047750"/>
                          </a:xfrm>
                          <a:prstGeom prst="rect">
                            <a:avLst/>
                          </a:prstGeom>
                          <a:solidFill>
                            <a:srgbClr val="D2AE7E"/>
                          </a:solidFill>
                          <a:ln>
                            <a:noFill/>
                          </a:ln>
                          <a:effectLst>
                            <a:outerShdw blurRad="63500" dist="38100" dir="16200000" rotWithShape="0">
                              <a:prstClr val="black">
                                <a:alpha val="25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48394F26" w14:textId="77777777" w:rsidR="00596CE2" w:rsidRDefault="00596CE2" w:rsidP="00596CE2">
                              <w:pPr>
                                <w:pStyle w:val="NoSpacing"/>
                                <w:jc w:val="right"/>
                                <w:rPr>
                                  <w:color w:val="FFFFFF" w:themeColor="background1"/>
                                  <w:sz w:val="24"/>
                                  <w:szCs w:val="24"/>
                                </w:rPr>
                              </w:pPr>
                            </w:p>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pic:pic xmlns:pic="http://schemas.openxmlformats.org/drawingml/2006/picture">
                        <pic:nvPicPr>
                          <pic:cNvPr id="582636917" name="Picture 20" descr="A black and white sign with white text&#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238125" y="485775"/>
                            <a:ext cx="3577590" cy="1363980"/>
                          </a:xfrm>
                          <a:prstGeom prst="rect">
                            <a:avLst/>
                          </a:prstGeom>
                          <a:noFill/>
                        </pic:spPr>
                      </pic:pic>
                      <wps:wsp>
                        <wps:cNvPr id="648314459" name="Text Box 5"/>
                        <wps:cNvSpPr txBox="1"/>
                        <wps:spPr>
                          <a:xfrm>
                            <a:off x="759718" y="2764367"/>
                            <a:ext cx="5757333" cy="1202267"/>
                          </a:xfrm>
                          <a:prstGeom prst="rect">
                            <a:avLst/>
                          </a:prstGeom>
                          <a:noFill/>
                          <a:ln w="6350">
                            <a:noFill/>
                          </a:ln>
                        </wps:spPr>
                        <wps:txbx>
                          <w:txbxContent>
                            <w:p w14:paraId="45F9D886" w14:textId="3CF4540B" w:rsidR="00F82182" w:rsidRPr="00F82182" w:rsidRDefault="00063AF2" w:rsidP="00F82182">
                              <w:pPr>
                                <w:spacing w:before="40" w:after="40"/>
                                <w:rPr>
                                  <w:rFonts w:ascii="Verdana" w:hAnsi="Verdana"/>
                                  <w:color w:val="FFFFFF" w:themeColor="background1"/>
                                  <w:sz w:val="56"/>
                                  <w:szCs w:val="56"/>
                                </w:rPr>
                              </w:pPr>
                              <w:r w:rsidRPr="00882367">
                                <w:rPr>
                                  <w:rFonts w:ascii="Verdana" w:hAnsi="Verdana"/>
                                  <w:color w:val="FFFFFF" w:themeColor="background1"/>
                                  <w:sz w:val="56"/>
                                  <w:szCs w:val="56"/>
                                </w:rPr>
                                <w:t>Appendix</w:t>
                              </w:r>
                              <w:r w:rsidR="00FC35C2" w:rsidRPr="00882367">
                                <w:rPr>
                                  <w:rFonts w:ascii="Verdana" w:hAnsi="Verdana"/>
                                  <w:color w:val="FFFFFF" w:themeColor="background1"/>
                                  <w:sz w:val="56"/>
                                  <w:szCs w:val="56"/>
                                </w:rPr>
                                <w:t xml:space="preserve"> </w:t>
                              </w:r>
                              <w:r w:rsidR="00C1196D">
                                <w:rPr>
                                  <w:rFonts w:ascii="Verdana" w:hAnsi="Verdana"/>
                                  <w:color w:val="FFFFFF" w:themeColor="background1"/>
                                  <w:sz w:val="56"/>
                                  <w:szCs w:val="56"/>
                                </w:rPr>
                                <w:t>F</w:t>
                              </w:r>
                            </w:p>
                            <w:p w14:paraId="3B149DFE" w14:textId="0A8665D4" w:rsidR="00F82182" w:rsidRPr="00F82182" w:rsidRDefault="00F82182" w:rsidP="00F82182">
                              <w:pPr>
                                <w:spacing w:before="40" w:after="40"/>
                                <w:rPr>
                                  <w:rFonts w:ascii="Verdana" w:hAnsi="Verdana"/>
                                  <w:color w:val="FFFFFF" w:themeColor="background1"/>
                                  <w:sz w:val="56"/>
                                  <w:szCs w:val="56"/>
                                </w:rPr>
                              </w:pPr>
                              <w:r>
                                <w:rPr>
                                  <w:rFonts w:ascii="Verdana" w:hAnsi="Verdana"/>
                                  <w:color w:val="FFFFFF" w:themeColor="background1"/>
                                  <w:sz w:val="56"/>
                                  <w:szCs w:val="56"/>
                                </w:rPr>
                                <w:t>Bidder Response Document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B3D2C46" id="Group 2" o:spid="_x0000_s1026" style="position:absolute;margin-left:0;margin-top:-55.15pt;width:572.6pt;height:8in;z-index:251658240;mso-position-horizontal:left;mso-position-horizontal-relative:page;mso-width-relative:margin;mso-height-relative:margin" coordorigin="-294" coordsize="72719,731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h9+x2wsAAAM4AAAOAAAAZHJzL2Uyb0RvYy54bWzsW9tu20gSfV9g/4HQ&#10;AvuwQCLeL944A09uGCA7EyReJHmkKErihiK5ZMuS5+vnVF/IpkyJtJPM5MEPlnmpqq6uPl1dZB8+&#10;++mwzY2btG6ysricWU/NmZEWSbnMivXl7L/Xr5+EM6NhcbGM87JIL2e3aTP76fnf//ZsX12kdrkp&#10;82VaGzBSNBf76nK2Yay6mM+bZJNu4+ZpWaUFbq7KehsznNbr+bKO97C+zee2afrzfVkvq7pM0qbB&#10;1Zfi5uw5t79apQn7bbVqUmbklzP4xvhvzX8X9Dt//iy+WNdxtckS6Ub8AC+2cVag0dbUy5jFxq7O&#10;7pjaZkldNuWKPU3K7bxcrbIk5X1AbyzzqDdv6nJX8b6sL/brqg0TQnsUpwebTX69eVNXH6p3NSKx&#10;r9aIBT+jvhxW9Zb+w0vjwEN224YsPTAjwcXADqzI9GdGgnuBY3kYFBHUZIPIk94TO3IdwKBTTjav&#10;RtTnqvV5z6f2RPgK59/VRrYE8MIgdKPAMYOZUcRbAI3HzrDIF9K6Rz81f20ntGxP9Ge4x2YQmIGU&#10;eECPO/WTPca8aLqhb75u6D9s4irliGooJF30ojAKwyhS0XtdpylNOsPio7mvuDjBhADRVG/L5EuD&#10;0GJ4tDt00kDGWOz/Uy4xCPGOlXxaHEFJC7FESxddz7VdzFSOp4HwxBfJrmFv0pJDM7552zAxh5c4&#10;4jNwKRFwDSurbY7p/K+5YRp7I7DVfG9FrJ7IxggUetetiN0TGbTiaCK+6xqDdlxNyLKcYX88Tcj3&#10;vWFLmG1tv9CnYUuYCK3QSZ8wK1uhk5YAilbIt4Jhn4CTTuqkKWtCvK0JAbf0iJudR5hEa4WDeKOg&#10;kRwKiQ0cGTGtTCZHZVU2lKAIKEhO1zxZwASkCEgnhOEeCTuUFUaFMegkzBPEqDDGlYSDSZZFQr2O&#10;JgnT6PAeTusiDQEX73VS+C8jWWNlPV5T65mBNXUh0mUVMxoACiQdGntaK+DGBv8xyej6trxJr0su&#10;wY4WGLTV3U12iyz5Of39riyALVvTDJy7SH3oWeufVdyMDXSh+74n04W46oug+F6oN4mZLIT9dozH&#10;7cMwbyCUC4dowA0EANocJC7zqJE7oq+TetDqWBxMGALesWmX79VCL0TK/umLk2yL6PSMnL90ZBWn&#10;BDk+PVsYcplu4UDJt3yd5Tmhb91IoK4bAylBZQdeg6Yv8tq4iVE9Lr/YHLUsK5i4EjmmWi6amGHF&#10;E5ctD5el980mXqZSOmyv5rttJ22iYuLS8LBtkvu+boR3wilhla60Uicd65rqOUb+DjjWXe07pro3&#10;4phF+mJGN/V60QbM9KzXjkpm1BfYkaGmI20Acp5vi5IGRGRVcSXlBbwcnHLH0vrDZrk3Fvmufh+j&#10;6vMdBAXPF8jhlgij0WCmqOM4X+OZJGHIS3XJPmZsw8sfNb5V3bDW2UUeJ1/4+MZ5tYlFZG2KuUyw&#10;Upr3onWFn2le8nKIKiAqOlELsds8pRHLi/fpCoUqHJWBSmSkxKMIX5EoearWuAJprhCSVheRdriP&#10;AwgQcZPipCncanWntdsq8bbLgrX62/h/Zc1jofWMDtlhcUDjdLgol7eo/hBs6gk9FuJgU9a/z4w9&#10;HrEuZ83/d3Gdzoz8lwLTLLJcl8aP8TPLjAI7xGndP130T+MigUVaZrCS0+ELJmK4q+psvUGDFg9R&#10;UV6h+FxlVB3yYRHOyROU1MLl719bB5FnhR6tKeLBpCut5cOJVkB/g9LasvzAVSuY7Zue7Yv1SlXY&#10;Pp5XTBeFJlXYfmg5nlq5VJH+oAIbZlGI4le01tXPxyWfL/3pJLCwtgWmFfjDZvSKz6Mi9K4dvcKm&#10;qnjAGb2+dsNBK3p1bXvWsJ1ede0P2tFr65PB0Wtre7hXvcr6pKE7lfWd8CRlUTQZSz9hinXhptSN&#10;LvIcfjRySuGzrkDF9jnhT/pw29G4cV0+9B2K5Vn7OlhGPdeF8abCGTOug8zFzBiLjC7PvR5rQIeo&#10;UBiJva7gmpE11oAO8EkN6Aqjg6sjYZJ1XWHUug6FR+jI5ULNwk86EibFXlf4saAThRZNLfo3PedY&#10;6lmmXTja0PSAE4za1sXblHPGvJ5FKOWc81uXDWy8nKF0dsa2nkGcyBszr4sLEIzY10EwIey6eIuZ&#10;M+7r2WOCeV18NDR67pgEeF3hfskm8Knq4I2cAmQPNN73XKcshwqBc8580mHgmrY75rwuj/e89Iby&#10;rH0dBpNCryu4Jn8FerYBHQiTGtAVRsdWB8Ik67oCWY8iPIjgwYFeJx7nYR0I9sOAc868nkDuV98I&#10;3JyzrcPggbA5Z14HwaSw6woSNefs6xiYZF9XGBtWHQKTjOsKApFWJF8NfmvQeKJwPWP/K1CDRxy+&#10;hpx2/mtgQ4vfqPc6DibFXldw8Yg71gMdCJMa0BVGB1dHwiTruoKwTi8+vku+kdA5Y//roXPGeA86&#10;Tki7XjxCJzr7WZcHdCJ6RMfrvNPR0ZEwKfa6QgudMw3oSJjUgK4wOrg6EiZZ1xVGrX/dUvUIHfHC&#10;Tj1mfH6EjngbPlAVfdahFnqP0HmEDqdd3L9AfoTODwMd2qW7P5tCpUt6z4wdBnWKt8i0EzPCrlDS&#10;9BpZV57EW2iVUdLoyva9WkYJoiv3KBCnSCFty1gidGXOTpjcZ1QOurLaluF0FGHkiHyRc0Ijw5bZ&#10;5aweIV+IsovoF6KeoofbjmIh+AFSBk6oweokhogSgQPWA/ns+9iY5PWrMOT4vghj6IWcoaIYCJQP&#10;uAatEWpYRgkTFt63SC2zR/jAnqEASmh7vRsCe3gV2AJnvBHbx64OOhNZQc+W7RMvDjcs0xf2VG9A&#10;axTd5KXq5O74jim8jvyQY1PZC0JftBTiaViPZzcwVLIONpQXOj2mU1AjKe4DRqPUiKbMs5Yb0dvR&#10;f2lfvQpeHe+S411Ju0suxflE79kZ3eKn5MB3ltvd84fsJqvNZNfjXBSxlcz3mTE9+EayvPMNt5Hh&#10;tqTN/klbyoFlO55tgYgk3029BxkLtLY8NRw3cEPbFACmcILkecTaNIryxQbS6VVTQY/2y1XsW+Fu&#10;IBQPt2UB+9iyx4DzCSGfWdXOshe4PriwfGPZMt0A+8wSqmpnmUgURN006AA5C+0LNEkaJ8FTilB+&#10;6iFoCIliRemJjQKNDLcEjjtckmVGjoH2S11cZkislk8EHTr9cUgkgol0xAKJkyQtmGA/aLyjlo2E&#10;4LYafIKeIJkMMUyUbRHwcZYJ2Psdc6qvfIZikhWgmPCBJ/p/ZyBHr2TLgpKicoXg1xBaiYUimOAk&#10;SVeO0kdTJa8zYOtt3LB3cQ1WMEaUGCq/4WeVl+Ango7Ij0BSBGdl6PoYo0UmF0Fo6eUgedLLQcVu&#10;+6IEswyLAbzjh4QylqvDVV1uP+L7hivi0eDWyaQFqnaSXl1xIXxXgBT/tvhQJWSawklz6vrwMa4r&#10;OfEYpuyvJWdDDc0/IUuaE1g0VZZc4E9+nICjOwz18Y84oMV2RAwSH4JsJ9nYxvWXXfVE9DdbZHnG&#10;bvk3IegSOVXcvMsSomLRSUd290IbNAMs8ip7QooaN2xEeJk2Ceb8FfIC+GAI+NLYb0CaMJpsXRh7&#10;UMjkOUXwn/84XP2b/7wktaxi+AjGIM47PlbJkjjPb411WqR1zNIlwVI5ItzCuGQJJ9KfSMl98Tmd&#10;9vq0yLOKKHM0UHQsowf/j74OGRgA8eXJyzLZbZE0xKc0dZrD77JoNlnVAIgX6XaRLpGmf1kCogk+&#10;42Hg9INmVTDqDdJJndDSI45ZnbIEpEvFWePXKeeoG7wDnc/UnUkfC8iPMKgCc0MPq4poXK06Dl2K&#10;MHbEZ7Ic35F7N2j6gctOR0RUPiLf0CH+/qQl3ndDB+w4D+WgeBy8pu7+XB4M3nttZTfYAZdppsu8&#10;J+iHXefl1zuIUWAJ0jiKcNdBscvHTYXRC7zAcVDO8jDapk3lMCS+QRiJ/0j8b6Jr8nTTBZhuqWTe&#10;Fn5tLueV7l+Vy2XVOJDLh+rJB+dyPL31eYx/ZS7npSy+NOPDLr+Ko0/Z9HM+XN23e8//AAAA//8D&#10;AFBLAwQKAAAAAAAAACEAxM9VQXVuAAB1bgAAFAAAAGRycy9tZWRpYS9pbWFnZTEucG5niVBORw0K&#10;GgoAAAANSUhEUgAABFUAAAGnCAMAAABB35hMAAAAAXNSR0IArs4c6QAAAARnQU1BAACxjwv8YQUA&#10;AABjUExURQAAAP//////////////////////////////////////////////////////////////&#10;/////////////////////////////////////////////////////////////////5pFDaAAAAAh&#10;dFJOUwAgnzjv/0Bg92iPlwivtxDHz1iAGNdw3zB4KIenSL9Q58cLV3oAAAAJcEhZcwAAFxEAABcR&#10;Acom8z8AAG1uSURBVHhe7Z1rQ+o4EIZFsaCCiEVQxMr//5WbzEwuk2tbwD3oPB92T7Fp0jTzdjK5&#10;9EYQBEEQBEEQBEEQBEEQBEEQBEEQBEEQBEEQBEEQBEEQBEEQBEEQBEEQBEEQBEEQBEEQBEEQBEEQ&#10;BEEQBEEQBEEQBEEQBEEQBEEQBEEQBEEQBEEQBEEQBEEQBEEQBEE4hcnthP4lCIJwBu6m99OG/i0I&#10;gnAys/n9/f38gY4EQRBO5FFpiuaJjgVBEE5hsSRRub9/XtBvgiAIo1k9k6RoXlb0qyAIwkhWaxIU&#10;ZC2yIvwPLF7b9kHa3i9hw0Xl/v5NRpjHQjV4T4fCALa64iSu9zuY7MAOfHYiKyOhCvydqvL+8HHJ&#10;qQetrrhbOhCumlUsKspbEUd0HFR/OVXZf7SGprk26f7UN/ZMBxdAVOXXsAi7P8haRoJGQdWXUZVX&#10;+qvh8EV/uAqmUObLaaGoym9h4Y/++MgA8yio9jKqElf2bkZ/+vdZYIkv1wcSVfkt3EJLSbGkM4Qh&#10;UOVlVCXV2Tw5PPnetrMN/fuinNVXSZRaVOWXYGbUpvigc4QBUN0NUJX77rQY1p2+xhsdXBSYKbmm&#10;gxNJlVpU5XfwrZ9jlqvq9P8jUNWVVMX0eb5u9corxSP9MI5GX2JHBxdl8dC2H2fyilKlFlX5FUzQ&#10;p80xlfHlwVDV9VEVG9San1TPP6cq50RU5beyeNGPsYAMBA2Gaq6fqphJzSeFsERVhH+JUlAF+aQz&#10;hb5QxfVUlZvVEc4+JbIiqiL8Q0DArMI7nSv0hOqtr6rgzLL7Ozoag6iK8A+Rnv7G+ff6QHfNtm0P&#10;HfHYNnv6w7l4PykDqrfeqvIOZ7/SEQK3+Nrkq37z1bb2zzVVaV7bbXYa76qZte2sMMuXZZWiUthc&#10;BjVVuSuVWvhngbVcVVo6+19g8dV2NGzCWB8ezuNTLZr2+cQMKEVvVVnB2a6nudm6Eqz5At5miisp&#10;Fo9wxlxdJ5xtNKfHZU692XxiF+t+nRrQe+jwjzorJguJrPSv6lr0T6RQWCSdQa7UVlU2j6VSC/8u&#10;m5T5xMx/ZH5VD/aPRd9q+rw98c02eSwGr3tmQGf3VhVMYNz+/QEOLUe/awRGN3HbVnQ3G/qXY85O&#10;vZl5g3zR++Hrjf4C7HwDjrOyv7oeSrGwmkwG5VKr6xdLLfzL1EO1yGmTKc7Fq33pFXh5SEjgrOs+&#10;23aJdpHnO7dywSeZAYfO7K0qaGJkO9+R0s89HwlN3a3b6sjR8ZmyU90Gf5oD76VEvqpXrjgr+6tV&#10;lXJhFbkMyqW+DVyZoNTCv0zSVYFGH/APOCubj1TBksQa+EF/ocMkJ2XAodN6q8oXnE17kJt3+0vX&#10;cS8BQFN3SqH+FBWbTodT96FQshE9DBOrFJ+3xkdz0Z1EVuZXqyrlwpYyKJb6UCy18E+TclVuE6vf&#10;/n9nZfHZr68GfFMixwz/QK/DFCdmwKHTeqsKvtBpxZ7+8+6TOlrUD3AZgtE96f+8tV/tUtv3pmka&#10;uMJR/UNDsQ04FWx9/bq62X+j2R+91z7Oqt5RxluoATcbL5GV+dWqSrmwpQyKpQZypRb+aVKuyvMi&#10;OS/uf3ZW7ljnHFjroRnFo3tLEuxliZCq5AdJTs2AQ+f1VRXsZBjJW7MlzBsIWbqCW6P7ZHaWHU1R&#10;mA+x0CTeLR4pNqACSxtgfYeS2dl46ay4qpQLW8lgXKmFf5TN7KD/Z9xTj043oGAHW0A/1acH+x77&#10;URZBQefLbTAa867epVYiEyM1tKVJTlWiDJ6HZsCh8/qqCvbPjKU2fIT5Af5oRd0YXRDALNin+2jc&#10;IjB6cFX9hYLoWpi80llxVSkXtpLBuFIL/yKTbUevW2jejCk+8AmN6XnotnGr/vdx7pkhdbgfMX/M&#10;zRZrPkENU501aL7Kk6fDgDNkwIHrKOgwIFSVO+wY5LQKnoXtVZDRwVvBI2+fc+9usKdFBzcL8CRY&#10;bw7uz6hIOiuuKiGssLUMBpU6MWQt/COsHrB7o6NfZGo+5s1DPQYf9Zjx17f6GMhZYWWZtsXM90/T&#10;Y+oEutV01+UcGXDoWr1UZUXBraxWgSHa09HodqGN5e3THyvGsSbjcMJ989VH4NOZ7SPTWZVVhRW2&#10;lsGgUuekXvi/acyye3iBQCCO4RpLPIarWv2E/vmjeyL6Nj/dVt9Yi6QvVVKVs2TAoauVVOUTIpRf&#10;7YHcwvz8ZRiECVTFdg8MWfvkngY4ZcY+4fnzeAVM8jUBnnRWZVVhha1lMKjUtgaEf4nF1uvxKONB&#10;/9THC8m+R4Fc3QVyF9h9VM3vPPg2/zI6rEN6mFKV82TAocuVVCXgLe8AwcwNriph/6dgn9z+4WVh&#10;uiTgV/D3A84ioVpIZ1VWFVbYWgaDSi2q8g+yan0R0QEGen97+E54POis2r0/NWn6WO8JnI5v84/j&#10;RxdJVRLGcKYMOHS9/qpyKGh0QlXi+xhjn/DiCB4iNBJfVaKsBqhKLQNRletmg0s5LPqpmZlhDv9N&#10;Ha9lVo8VQ/yW24tHbr3t6Kcs6jeQrKqcKwMOXbGvqrwkcl41zUP7qZc2QhfpAqoSz5k3DFaVdGGr&#10;GYiqXDObyPHQUXg+k1vxgmcTUdt/MgODHktfiM7PxGmhPygwnJyqnC0DDl2yl6p0bTz4s9qGU4Yu&#10;oCo2ShYxTFWyha1mIKpyvSxY3wfRM4wi2eDzEqLJLB21Asb88ZLxFWhOwPy0+HBOVc6WAYeuWY/W&#10;pkeTEw/sAqoSP0xiTo+0n6rkC1vNQFTlanmgQQbGa8o/5U08ahPHm5s9/dNnuj1XNCLCi3mc2KZI&#10;VbhunjMDDl2zpCr5/FaRE6mwp59bVXS3hXMwoz59VKVU2GoGoipXSmImukY9V9wpyId7HbHqLDI+&#10;7duFphLgfG/g1O+HpFXljBlw6KLjVIXsdPlNO0VdKlqLdVIIufdRlVJhqxmIqlwnHzxIa1FNAN8k&#10;HuHSO/rZoXrD9K8QviblXLhVjidvRpdWlTNmwKGrjlIV9J+eXcDqsqpSWH3QQ1WKha1mIKpyjewT&#10;ywQR1Qy80Q8keLpx3EUlivvQyCXcFa+7FU36GkpSVc6ZAYeuOkpVwITWnt94KVXBqSOFcFIPVSkW&#10;tpqBqMoVknNUFOqv/kQNIFQVeJY+SlUipbGEIYvTceHieNLXUJKqcs4MOHTZMaqCHU/fFC+lKsFS&#10;gJi6qlQKW8tAVOXq2ESq4KH+XlWVKCJT8FUUL+eevGKjzGfYhYFUhRbXE+fMgEPXHaMqGO7yQ1z9&#10;VSXow9bsE+YbFL5CVFeVSmFrGYwqtfA/4m/7GaMEoqoq0diRSkT/SjI/b8QT90fTxDY0GFIV1jLP&#10;mgGHrjtGVWJD66UqeIN0QNTsE2cf5eMedVWpFLaWwahSC/8bm9R+bh4pVbkPIpb0q2Nys6B/ZTjX&#10;MhrA7bJ8hpkkKVU5awYcuu4YVcGSehX5Bf1Ye3pGVTBLXv81+8SNS/K+RF1VKoWtZTCq1ML/xVfR&#10;UVGkxoD0jx5kiB65kWXHlO/hcworGxSanmF8JqEq582AQxceoyrYyXRuH203bU/PqQpclMeNqvaJ&#10;G5cEq59WthnUVaVW2EoG40ot/D+8WoPJ0aQW+vDVKNEYkfJ0U7PgOGfbCPC8/ZOEqlywA3SSqoCX&#10;aZYP2E3q7Ok5VQHLm0JvY0JmW7XPBYbO1s7MV69L16PpoSqVwlYyGFdq4X8B3xAFltrljz+dwB8l&#10;9JB99Drnvd2gJUd9o7R+uJsYsOhvcj/F6Zv0bRkLqYrf1TlvBhy68ChVobVWj83q5m5rY1tVVcFk&#10;02XbdiZCVrdP3IVOpdrq5QMfLc5EoD/2UZVKYSsZjCy18D8Q72HAmD5SPxYat88RfyeiThT2j1e1&#10;71uc6dMtbkupAVNhXA+NfjDQH/xpKefNgEPnjFKVcDOtKThVVVXBGAaBP/Wwz6RXS3/royqVwlYy&#10;GFtq4adZBN+SC9i5b1LGKzh884rDLrb7/JqdXAd0fOb/SKAlAQOGfa3Rs3EJRUJVzpsBh04apyru&#10;s16alw1craoqvv3S66GPfd75Zo1Yb7OPqpQLqyhloBhXauFnWRUHf178LkC0KJlF62Nx8kzyPbWm&#10;zLLmQf1xuNky9EMvKEk0Sp5QlfNmwKGTMleuTg6bOUvUkUxtePZ06Lg90QFjb++IPsmVOBWeG8t6&#10;4ToumuOTe7Wkswp/LRVWU8hAM67Uwk+yYa+OgCMfoYm9EW9qQfypoDnr2TSljHaFKQp9sf2ssv0G&#10;UJqcqvgN+rwZcOikjKpMtm37WuwnLh7a55d594zfQm/a1n0UXf2p/Uh7V4vXdtl13aPRzsSpmw91&#10;rTDru4/nbg2fP5qxB5fOKvq1UFgilwEwttTCT7EvxDzmbfBcFpFweK+I2JEJ93xN7rBAuI+5jMZe&#10;Pb0vfgZKw75BoyFV8Z2o82bAoZMGeUGC8E9yV5imcojfb3E3xk5dZ1E0hM92V6w+Y1kyzE+euGL1&#10;MfMNnzSm2KFSJFTlvBlw6CRRFeHq2edF5SU1zhHsQqsxgbTYVUmtlZkUgjinzle1Rl8eww0wqYao&#10;ylky4NBJoirCtbOxdhKRXqGT2K2Yvqy9j70Q+2UoxizrrmQ/xdcTN0QzZEjJVEFY2oSqnDcDDp0k&#10;qiJcOXyMz+eYclQ0iZEc3BE74YNkujT7fK6+CQ/HFWGIPBmjD8dDE6py3gw4dJKoinDlZAd73Sf5&#10;QxKjQDA6SDboc8yF4BfZSXdvQ3yACHfZIX2pAapy3gw4dJKoinDd5Ix7HkVZPRKOBvRc4osV1vdk&#10;lzJ2pwwGuqAPzWPoRUVVfK/kvBlw6CRRFeGqgblDCd68BaIxiXjt/ZvSgkU4e5ZPVgnI7g91yhZr&#10;bvHjkPkkxujDuVvklfkD3ufNgEMniaoI14xbgMtZlt0FWlPK0eNAk2BkubJmMFgNYhniBYS4EuTC&#10;QgmM0fPF9UlVOW8GHDrph1Rlk/2w0F9h8ZqYeyecSPytdaTspytozSlH93beWbemugUjLN5IcMI0&#10;aze4PUCbhqjKWTPg0Ek/pCrgWP5pWUmvLRBOIvQsDD2sJTmEo7cGoDXsSH3XlHhnOeCELwK6vVyy&#10;keKYIapy1gw4dNIPqQqU6fTZzFdMeh2kcAq5MeU+OyglnRXYhgc3CwR0qKUGbQMWMi3GdYq4u+q/&#10;Ie4QVTlrBhw6qaoq7+2yW9933eFhfDWJqoiqXIJ4Iqxm3q/3kZweO9VDsE5Wem1rlFkuwD8JPwQX&#10;gO6/B74x+lAmkqpyzgw4dFJZVTZP5mKa3cfouICoiqjK2Ym3itT07Xt4XwX1eANZoT+VtjP2ePeN&#10;xNHfDwjwpv72HkwyRQgVNakq58yAQyeVVGURfa1pOramRFVEVc5NchxnQEAjHRHZaVnBkO2074s8&#10;Hd6Zj3buPR+sr80MUpVzZsChkwqq4rYV8XjuH9/x+WOq8t62s6BJiqqcm3T/Z8Ca4fRsE9ii+F3r&#10;RP9LpYeiBu004OPpJXTJepAzepLOwPTOmAGHTsqrihtie+u6zs4OKs1YzPO3VAVc82CduajKmUn3&#10;f4Y405N0QGSqQ7aT3aCpbOlpM+NsRUEehgZ8pzoVVcm4MJoTM+DQSVlVaUh+uxkGUxbfGN4qx4Bz&#10;/C1VgWcWTFwUVTkvC9PMGcOG7pPjQNSJ2jwPCiKmJuuahdAj8GbX+Z8Iz2NqI4wvZ1TlfBlw6KSc&#10;qqywqzj1i7PXW3qKqtQRVbk8yVmt5WX6MZk1RGO2Xkr2x0b3gcj8gHWf8I4x+tDGcqpytgw4dFJO&#10;VfCjKKF39HUc+TUlURVRlbPiufCO9eCgX24hT9nPT5Lc4n98H8iL1Bx7BKCHqsrZMuDQSRlVwX5i&#10;3OVajJx0LqoiqnJOkv2fXe/JF5ZNcvRGMXywc5FSqPF9ILYguj5XeLCqnCsDDp2UURXcs2LAt80q&#10;iKqIqpyTVP/HfJ9yELmFRCN6+kmFGt0H4guSXmqrXYarypky4NBJaVV5hz/1nASUY9G8th8Nvj9O&#10;VpW7Ru/636Rd3FXz0D4kr15MhqhSbpvMK6WSfNXM2nYWJ66pyt34LAUNts+Awe7FnU7hzc/nDO8E&#10;JQeCxr+Z+TrH56L12J17Q3EgVUn2xM6SAYdOSqsKRrFys3hg+UW0f4V+fRzdj18HelxL/QrxVAU+&#10;js08LhB5Po6nC2BXUmy2z/bRr6Mu2N5kdP88Y7ZYSNaoOoIduzaf9IJZR13Lcq6KB+vyrr1vdoRf&#10;6Z3TS8+qyuZxTJYzVeIpT6DjgyOc/t9Aavu3wV6BMir9bLKyMjxkmwr+7sa/H2DSjKPLmv2+tfoQ&#10;vqs+8Oe053WODDh0UlpV4Br5L3/An4OdJ3DTKaNkGz929bnwVQUWIbDNcFBP/eLiF1vwYjDy5ME3&#10;I+VfUXhzRlZMBiauMtS2auAVX85V8cXmCO6MwccbLdNO5kZVRmYJYsXPP9n/u1pSrkrf2VwWePuW&#10;ZGX4suPkbN9xwxvAKujoHQ8P0V1uvh/9XMO/Q7PLqUoqg8iVqGTAoZOSqoJPLV8dUBb+yWsUReP1&#10;B7uer1eeBaD8+NaAbx7fSfO6EPGSUH8T81WwatWWuZwMVWXBX3n+17fLyRXRFmTkMK/o0EEfpiVV&#10;4a5M/yxFVTxSrspQz2KCTbQkK8OXHSe26B+y20DMXaRTuyfd6Qa+2seOG9pQVUlmcDsoAw6dlFQV&#10;nNLDzcgHpzVyKYfJt1T40Nbvd/CCJguA+/A9HXx7+1EccCVxRpO565euM1f1fF1sX7tl2x7gr7b2&#10;ysmgrvfhqlWvW1ZO7mYndJ+3ZtYxNevwKZh0kOVhdJaiKo6UqzI0Dm63kizJyi7R7y0TvWwUJzgr&#10;imgtXpnQ6OktVtjS7sQMOHRSUlWgKKUdO8EC2INED4TEHfuX80/VH1m8OjMjCwD78mKZ1Ej8/OD6&#10;eLpOvvuke6Hug42AobyRlzNRnT8bsSsmwyKA7a5fVzf7bzRj761STk6TMnd0Q1t4LjSIqHe9g7Z1&#10;RL1vqGXSS0MxKktRFUfCVRls/2RtCu1k5mRl+LbWif0VTnJWlP9zO8Tsw7zoPkuie1oGHDopqSpg&#10;1KUPqkJ3h8kO/EJbSuBone2WWnsiC0ApIPNRmL87AwGJmuLl1/c7LxqPo3dWkiCps7XV1sZVisls&#10;lmYf9gU2BvdWKSfHRfTuwxC4FN45W9kxIMXILEVVLPH31Yd/MND3KUqyUtm2NiZVuNOcFdWsH4wf&#10;WyWad0KxurIrd0oGHDorqSrQXksFwZik35WFVy9VH+qjMxETMTAWAAbjqtoMpbgnCD0wGhRqeIcZ&#10;O2dGPOCt5fTJo5jMmLj71jZ+XtcZcTk5+GK+6qLvYv9eUJWxWYqqWBIjLUPnQLBdJIuyMnhgODFz&#10;/0RnRXPXx5843sZBCzKuagdxdAYcOjGpKpBBcaEWFNZbdYFbYaIN4ACOn5wembEACPbamAGernCL&#10;fEEsuJFZwBbNs9aGRdHQCiwZmbg/bQpfXnQQw5IvwFVh7Q1E1Rp9XlXiLLOuOy+xqIoh5Q3UGnsA&#10;OoIOLSt88oZl8CYpic+/j5+379N8HOCJp3m53SYrgcJHfRZI3W3HZMChk5OGBH/gTTgABoO97enA&#10;Zqjo+JZlI7E4dmwsAGYLzY05wRGolHE6QGfs3wPAfo0fBAfhmG8SloxM3Heb0ftKuj0alhzuhr8e&#10;YRKOfXR5VYmzzJael1hUxZBwVYb2U6Lgh36DZWSlz9a1jETAthRMGMTmq73tOjtPSof2D23b5GZU&#10;KnY6+t/1LsHqq31S5zvhrmbAoVQpVcHIa1FV0MFwGgz9MvIuwAcMdhdhFsDf9bqVrOFRmMuBUebU&#10;FfwYY2xga732wWDJ0MR5OriDrImz5OBr8c4yRJyt15RVlUSWtkwhvMSiKkTCVem/+SpC8009IAaY&#10;kZXBoRV4HXCYX/ubofsdqSrYyu2Gv9ABMtFbCBAF06e5BcAZpqunH8IjZGle//A2ynmNkLExNnwv&#10;+LM+crBkaOK8rwkvgOzTZ8mh2fD4IE5TMYqeVZVElllV4SWGI1GVpKsycKp+asNaGlrYN83HZzhF&#10;gz/pOoldW8bvjH1l0P3me0BljQbDsWbETAa6coGxcAuAlwXNogN7/IL3tpElODnnczFjw9l198dt&#10;VVf6qUo/E4e3ZfB+hJYqqnJx0M9lDA2GBlOYEWb3i2a7dPkcB7pCqdHlwfPprhS63aSqgNlwC4iA&#10;Nm2aORwYTU+1dv7bCjLA4I9WGCUn8ArCE8BvCdR91TQP7afq8XUQDLPGhuKmOh9PyeeWS9bTxNPJ&#10;40n5hjOoSq7EoioIBLA4QQ3WSK4BTMz3f98uqbPVq4vtkZilVxmQ/TXQ7SZVBdprJWwMVkLRE5iB&#10;Ymfw64NQnAMLAHtCG9Hm0pEhonsE3RrfgFZbMxHS4BrSq+1md6GnWkjWx8SzybGDmOJUVSmUWFQF&#10;gTpjBPVcJRH2yHZ9v3AJzNA+EITEGMHyll8L3W5SVaDiKxWBtoXhTYjPGjnGPwTaH1gACAe6I/ov&#10;ylog/IsiBQ6kN4rl1ktaPFPcu1bywqSslKyHieeTG/8owg5bjVSVUolFVYCEog+cY4YjlAHwOnvo&#10;us/21cyFNuw/d4P7WInIylBhulLobpOqAk04jByEgE2gdwHt2+hAH1XBc3QGEOfV2gT6rlOBvjiT&#10;XMXCz0xRPUP7/pq7FlZOVjXxUnJUFd1J4Rzs/Y1SlXKJRVUAqEXGwAGg1HQSHD22L4tj187Y+6m5&#10;5RVfBx4NY2gv6kqhu02qCg69VYbDXMgVOkB2KHmhj8LWHloAOBjaZLTXAiOycDk98AP9XhcqJltb&#10;fjf4pMG8rLEh+yfzlrevhHKyqomXkjtJzDFKVcolFlUBYnPlVVoFRw0D9FstmBl3XH5kpxnUiXPJ&#10;Tb/6ZdDdJlUFw00VecUpK9qMIdLqhvfg8QQzY0MLABvTGWhbghFlsFUdy/HitgoUuGfn+qRURRVm&#10;i43CxOsryWomXkyOqlKaaDhGVSolhjkyf15VcAkZo8eETx+IkwTAKwweBmd6CD8V15fEpBr7JH81&#10;dLNJVUFhqMkrNHttJ3C2MwfwQ4LpJqEF4KyxBQ4U4rk6mR5b1qe6WfjwsP0vlqRVRekKjueRuFWS&#10;1Uy8mBznppQ6ymNUZXiJ/6CqQC0wBk5bTX0BCKImtGdaxHrrGvYAgt2QFH+jC0Q3m1YVXCJVGQ4D&#10;21E6AP/3tgIB8w7We0UWQD9AWnxukOcXBlqs+eAorm/BOVWhHTPw4dWSVUy8ktx233KMUJVeJeYt&#10;8w+qSuxplB5DAupmMnRPny835Lw8DPdY4sFlWoL/y6GbTasKtvFg+7MIaNavqMve04VjM6MNwT2y&#10;fAuAkz7BWMj8wBQfsUtq+0/4dHynKasq2IfAd1ctWcXEK8mhj1ZaJgu3Eqx6PC1LrBb2Ysbvef4p&#10;VcG+p8/A0Zn4AvQg3UBikkPJM00SThEY96Sa9rnrumUbbJv8iKMDdKSYsaOzcQiygYw8/yGG7jWt&#10;KqTpsGE0Y+FvZQ+G8gwdIL+3hNOM/OdAG0769QqG9waGZUxNW8kOfnGSFNtnXlWgyWDQuJasYuKV&#10;5OhGFyQXGy8dEKdlSZXqeeM0rfhPqQpI69uT/gZBs7m5a5rXzML2HIltCuA5JmO4jN02soUik0Yv&#10;ydNbeLXtJ0iMG4Doid2pXTG/9WPH1I9zPykfjg+wN7HMbJQghE4XypPiOfnRB2hizOfWrZj+mUQn&#10;0NBhAG3AGX6C9evNf0eD8cxhtiO7BSiMt42W2XDStwCceQ1vaNMyYCY1ZOwm4KF9eveLmypYY/OB&#10;usaC1JJVTLySHEcnS86K/rufXnFaluQ9upaZqtNfT/fy+T3MuDmpYWX9GFObK0TMn/gDHcKiabug&#10;R1zlAQo17dpPaCe0qTqCD9+2QPXKCbby1zIZNA3tYYfDWnBlwzxaT4WGTAfAaapiJgsd/ZfBl/Zg&#10;/EygUCAPbBQaI192g5W96Q2z2wQNgQuYdgI9GPjFC/XC1d3t0gZQZGxfB7+aoFNFkl1MVjXxWnJ8&#10;tT3yB7ny5jjA4+AjNidmSXVtHKR0nQp5FqplpCbr6xpNrgxK8DRySGgECyjTHD8JM1EHbAkLOStG&#10;5pRdBtNAtITw1x6skgkni0Cj+vxoP6H1RVsqxaqibLSojnAZBR1GmCVSFASfNB/YkP2y4miogndv&#10;Sfox2LvYYokVzALsgg4bLHDb03sPD4ph9jpaGA+WjE3pyMHaMpo65VFMVjfxSnL6QsPa6cjqden3&#10;XzwJmNBJJ2ZJDYk+CZSp0z/EO/Qw+nP3pvw86FRydHNOiU2a6Qd/k1wOeEXal4gqOe9AobNCvyk/&#10;NxwKgwiGTa0B8wjnIdsWSLN1gvDR+VXF/6zF1Is9+QXDKSuKQOTo6R0/2/YWijuFe2IWgCsMFW6k&#10;yeTiyzKp8mOzurmjOSkKMjbI5033spsZGrox22KyuolXkpshg+lyq7JuPlosOf1RQRKwbNvOPIVT&#10;szQBxbfb9hae9pRP7PkzTGa3uPJS091u+9SAVum71HpnsDyq2V68+d5xAR1R+Wrb73ABQE+wq+Dd&#10;2iN3M7C1UDRTNYTQCYFb8q0SO3/hqK5rgfhODmIx0M7YekClKsHOSRy4ioIOEySUXdkFE2tzSlDV&#10;9rMIxPQdgpH8+RtnyP0Khqdg/TsQbccUXixkbCaB5cWWrpSsbuKV5P6iRg/6m4J14PGnk7MM3qjT&#10;d/AU/5iqNE/Q0hnzZW3oV/cXlTEENajRLzDS87581tyVzVf77D//9fDJdOjt89bCQSWEV7w6OZq1&#10;A/rpL2bAbkUYwQUbhDaGcbtAMcCMWSnUZU4YAwL45/k04Uc8QSwSTtGGycrLHk/kFkCRG28I2syc&#10;9AIUykDZm+RlAwUnY8PBVceb84lLyXqYeDm54s5vN4jvo3qqQ6s0T88SGwah6vTPqcrmM5YUoisN&#10;BkHcs02+JvU7ntV7D4ruyuYjWcb1B+uO1AA3NIqt+qAUmgl8oatCwQSvReJNhooANYJtDP4eGDI0&#10;0HOrinoefo1PD2HhzbSkxOKrD2vwR+16gGBwC6Doix+nQUsNhXfmDFhnpJMZY9vYBUAK/8MXikIy&#10;9Pd4tw06fN4VSsk1Zo0AcXzibcCGU43XeYYsG3tNqFNoWH9HVfZJ39lybDN9DVq1OUl1gLQV0Ztx&#10;AN4i1oDXQtz3pf8oOEYHIgeEgZapLFL5xdGZOPvJC3eSPxa+/kNVCXY1upCqKLud4Zj2Z5tsv+hU&#10;psJmi9dltzt2S6rLWduGe0buW8XM9yc3W/VL7M4uHtrnl3n3jHOBGnWKa0B6zK47HrvblhmgppBM&#10;/an94PlsPtQJfmFKuSJ3H8/d+n7ddY+z+E20eG2Xqt4eTbWdJcvmqXubdgesU33F6KZ/KxMvzJdh&#10;mtQV/FaTNryEfGhxDnqevUjuaerPL0myYw+7AGpAVrsAPEfdlnpdRW97EhF3ied7ECo2PK1wqoIf&#10;yQjio6AqLBaj6pAPLQXAVRR0OBJw1QKFE4Qzs2jBKGokhmhw1gfYRhSFw9fhw6GLPiZcZR29SBfO&#10;O88zZSHDLNgBqrih5KykXBWlNG+gcGaPJOW74DWDN7ZTFRySDV6OoCqsI6JUhffiA+AqCjocBzqV&#10;oRMiCGflq+IEON4CU0RbUqjfgyEEhefMb5rX9tb7YkWNY2CArz2LuO4zhgTWnOwBeJCzkoiq6Nt+&#10;xkEd+tNSdYbgOCi1VRWcKxG4Kv+XqkDAcOiHEwRhCHbyTi9uvW6Qmx0xXXjToSzx63D/itPr69gP&#10;/mqanok0n6l+GgfdkFp3ydxcIv6yvH/CsCX+Tf37EYOWgQCRqixmcC0+vqv4n1QFsi12tAThNPYD&#10;LFZztOa+cWMNqo2aWIMjs9XH4uvTH6TIMbcWugLj7I0rYA7okFW3uqWQbMJVUbLU+t2oR/3mh3sK&#10;dBQK/owVnIgmJ1UldGgYcCUFHY4CQzz9Y9uCMJTvHuGKgCd85068aMnW6wxZCq/D1fdjXVkoVH4X&#10;TcCowefJxkDB2VLTJOisJFyVm6kqG85A0fe4muuJKjA3hUkEqQqSkrqkqgSX4MClFHQ4CnhQf2Pj&#10;COH/AcMDA1nrJumLio4nxCpRHmS5mbSVIC7OOt32D8ZYnsu9ICxq1a7QWUlYuRIU5aOg6Kg7V3Wo&#10;/gsKEnRf8Df9n+SA8f+iKjiDtNjPEoQTWHgv0wHo9y77vql679vVJY4gdJng7qkgGc/a7Fdmivgw&#10;3thMzxCc9VI8BYDTElZ+B4lRdJ60mWr9gyGwQDugejGoYjwvH/gzG1meXV5VcDSqMgAmCGOhXUOH&#10;ooMH/KPJqh+g3rIB9S6GYtXmBndAVBJTrPsxTURDLBierhsWnJawcmWY2hkCV2O+oQktMJc9mJKP&#10;qoLyk/hEI/yZeQ3qWkUPD66koMMxQKmj2fq/nMVrYj7cv837V3u4bV+9Qse/jOOylTHSD9AvV9b9&#10;AUuIu1I9RxkWs2RHCEQFxkBHkvANDDi3lDkJKTByklAV5Zbo/2F8+okmtMBRMA0OVYVCTuEiIfoz&#10;m42mzizJ4TlUBdJXOqe/DmidxTj4P8arMQo7Fhr/MpaLVobZmGog+t1KG+VZ1H2ChTD6t1xvKYUB&#10;RCW3hXY/CrICxa/unok7fSVU5Zbe9aYC4U7RWeOvAFIVWjwTtQa4P7ZXrLpisWMG11HQ4Riatk3P&#10;4//NJFYJ/tN4kz3o5Rz/MppLVgZfbdkbGPQIkyrnPr5aPayivIYnaODeJkEIiEpisu4g8rKCjlVB&#10;doCsqryQg2G2XgNdwAFbPgmPVIWclWA/ORPi8JKovlJ5wBsSKOgwz+Rh2am+zrzrlg/1ANKv539S&#10;lfd22a3vu+4w8BmYSQ0aDNXFv4znkpUxrvujzT0Kx+gIShR27RVWUV0cXLTK56ScRVQKsoHjIKkx&#10;Yx9c459QlSk9WLwMdaVQg/g0EIjTqlKwEx34s7fBijq/3C+DyyjoMMPmkw/G707YvPN38H+oyobt&#10;KrL7GBDJoDkNt626BHom8S/juWBlFBb9zQ/bRrkQ++Y1mq4G5o536KHe3Pim9ul179AH2IEpuhXj&#10;/UTl7Vmvnn0urgLIygqGRLyavUvMccE+TWzm6l4pJfg8Zu47nM0XIkFkVBcCvZrooxqBz6TDSGX7&#10;h/MVdJhkkfieuLen45/k51Vl8RE2zJ6L1BTomGDDu4MGEf9yAperjHzI4vDqO+qbme+YgLnHEZSn&#10;1MzaXnVIvcVOt/mFEbq6qKwfvRjF921+Il9WVvD+n0kQFp+p6BWqSlz96l7pbAiYmJTQivhlQFWg&#10;IlCeQ+9ogW8z3KhqpW85W2AETlfQYYrMoq6TY3zXw3vbhvt4/biquJ1aPKBh9wAMgfVz4l9O4GKV&#10;EYsA8RJHQ/Z2UgksZEmYu7IbCjF49GrFRqHmYFhoEFVReQ6DjavU2xnJjqjM4Kbmt1/7TfOojDth&#10;zhj2iKtfKZLpFumAiakxUAi2X6Q3zY0G3sMINm2/ttM7/et7qIhKD1VB90fTdcqXww8IaKorFH4L&#10;0HENhvh/WlXcxIu3ruvsmpie68ThFcTOjX85gUtVRu5Tgsd0q16hSwHmkTJ3ZbpeiJqIp2ckcI7Q&#10;TqvQRh3XROU2FQVe5Tp0Zv/zGL6jjPFafHBcOx4QPjhV2Xg9PXjyfCKIt1IZc4tWCi8wkIt01bEZ&#10;OjGvKkaml25aw9ctPm06/PWAgAcTcn5YVRqyr26GT2HxjQ09EaNLAalZw41/OYELVUa4c6ghP9H9&#10;/YXmlcXqoVDGEHWL+r0afT8RvtTyWBGVQ65T+ZW5p2O+Fzr5AP9AeQrBdl8Eqkrsd6pCW/VdOm8I&#10;vQI6QMB9wec3wYYWR5tWsyWc9rKsakpdVaji1vxSOCWIDn49/7+qrLATOvXf0Xs9obunqkBq1m7j&#10;X07gMpURzjYxFLt932B4cUxFszcm5dEvUE2ajtgvtWQnv5WWI3srqBnhl/yuGrqnnEJQPytuMYuP&#10;6Z+ZTvv/qwpayS5QAdW/7zeFC0cTfWOMfzmFi1RG+IUGQz2f3Ax/VX2RUNXWDQM4e9VC0+yzolJe&#10;NJibKsxDHdcN3VJGVTboryUf5OJcb7p/nv9dVXDqdigq6hH0nCaPGkIHQPzLKVykMtL+RiJ+ELLK&#10;7cSiRDTqGfWSZfPVB4vWopyoMIcyRU70EsM71wrdUaaBYYzm1OkM187/rioYQsuOE1S5SlXBoY2I&#10;WFsDsvtQgrWHX3DqVamxgKgfM/2zeCvbiIxe/iIzoztKNzBcGJBYxXgyd81Wf9I/7YKvmof2IRkT&#10;KiZDmtfkd+2BSvJVM2vbWZy4pip347PsBc4t6dHocpn1V5VxNXQZic3MVSnLip1NEkETU2izfUOv&#10;WVeRh6MbQ1pVuqr36H8N1Ad2g/kl0C2lVQVdlbKcwyuFTeyDj7VyR1VfaGoe4Gb7bF8Y68iH3x/M&#10;H59nrJ4LyRrVUXvTv9ivJoTfQavlqniwkby192mF8L0yp/ioNaTN45gsZ6rE9LFkg266u6SA42Oo&#10;tP9cZv6QoOY58QsysoYUF3LcMgKxK9REfkM26LTo/g6fdJ+4zZjULF1rOQz4lsfksSB8qyhgjBQG&#10;ga4Puqe0quCAFh1kwNnAfiNDf9GvJNwqBwfwYejC48iGN1eftmEr3pyRFZNBq1YZals18NGRcq4K&#10;/oFGmJWgCeJ0ClpEbgxpZJbQsvn58O5LemiQRXk1SD4zvz4BGjv0gEc1toY0F1KV3BqgeS5yQRNW&#10;UujSqYYJu06+umfWaxUQffbOQ70zE7tqU+xXXX7eMtX12GeGgPITVq4RuqmkqqDnXYlnoS/tWwMq&#10;uz/DyutCfEdt2l91EK4ytXmXk6GqBK6l/wmocnKFm+pHUMON2w61QzIk7sr0z3KIqvR4DIXMor+k&#10;VWV0DWkupSrZ9cqHlIuxefQUPoBERYmzvlnnrtRW7gFxI1DqgU+FAw8UXcHgC5pEXvZ+167PdFNJ&#10;VcGGVPMR4RXmD9Dhs/XDAFDRGOI2L7yXrjNNxpu/g7qwW7btAf5q7a6cDFr1Pnyzed2ycnLXce4+&#10;b80AAj3mqPdM6SDLw+gsh6gKzjLnNh5QyCwcEJknflGMryHFpVTlZpMOXihtjz5QOKntAkkhVxyi&#10;+aILs3vMEX/uXUl8YjGBfp7u1XaMV3/mvxbEm8LVQ3eVVBXoAVY6QNSkvLNIxP1OETRZNBj9NHef&#10;1D2i7oMN3OAIHnk5k3bqln4Vk2ERwBjWr6ub/TfahbfdTTk5tZAdmTTuazzHszdN04C6HtU/NNRU&#10;IEtgVJZDVAXOZX3MiEJmK1VmHE7B8k8SvyjG15DiYqpys8eSJJg+ecXbPEShDx9PVBQw652+LlQf&#10;p1a4Z21Q3b84lqzfrGxUe36Y2SpSdqGX8WRgcclfAN1WUlWg7VQbC0qBqz7zDJyBQCeJ9uBfM98Q&#10;ArtOkiCps7XV1sZVislslnMSJJoR4DoN5eQ4K2dpXy04TOCcrewYkGJklkNUBTS57KqXM+szBnRS&#10;DUFlXERV7FKFFNPuVu8y0D4bRysDFxX1zOBlBc5NrzkicXxVtUvbiTLo+4/3rXs7tO3ra9se8pJy&#10;qar7H6H7SqkKfjyx7ptBC3TmZJ6B6xSBC09vhYZ3ING7N+IBLxxP3h3FZMbEp9YmcZ8ZZxXl5NBB&#10;880W38z27wVVGZvlEFWBP5QbXjmzPqpyUg1dUFVy01YGEIqKAr+Yutmu661bPdlI2HRsLdQP3b5H&#10;bob5iyaqEHRjKVXBlue9wRZbeDUQthnyRfX2GbhFviAWvNVawBaNL6vtZ0BU3rrAaOJ+GB1DQnQQ&#10;w5LjV6I9f5qajG1xeVWJs4z60gZe4iGqAhU6bOIlz6yPqoQMqqFLqkphi5V+JERF0RXjVAx4/Aw9&#10;sBxIjc4lt8aggk6apJsm37BXAN1ZqoFh18ZrS8HzNX1SCGbZz0rCEfgrpkpAZzKfncTWaZQLDnoN&#10;sbFkZOL+WCeOCGcfCksOTY6/L+AFaRdm5FUlzjJbel7iIaqifw/OrcEzG6Mqg2rooqpyoqykRUWx&#10;7DUBThGP2yiJD4aAXrSoZAbCK+TrrbvfZV9SnKb9bpphTWQIq+/HDnh8dQ5wCbq1VANDjfbaedCV&#10;NF4Ff5NpZ3kN720ztgzXya2dAj/GtF7IoFcAjSXDVs3TQVc7a+IsOfhafOAW2oz1mrKqksjSmXIA&#10;L/EAVUEBGNZkeGZjVGVQDV1WVdKi0JOsqCiibZXSgMAyVFXwa8KC43GiUgjUqnezVqseYIeVDgwz&#10;pQJte9v5r74kh07vgvmcGQ9bPLAKeMu2cA86N68qXs8lfGnQz/iNNdOodBEeodGalxt0yv3pKz5g&#10;Xqag2InwZ33kYMlSrRq8Jeaz+7DkUGm86nGGgnF1sqqSyDJb57zEF1YVntkYVRlUQxdWlWjxTn/0&#10;rLeCKK3ZNpVpEtPdVO8J6scAosJ+6Q3Xao5uUP1iLnCLYezAmGsm9uCAlqe6E3TISOwuu8ualYXO&#10;TDUwdPI8M3mHzraDfsZ7ou1v4Bl8wXvbDIZCoXOdEdZ6aUeN47b6rLnZnGbi0GQDzw6q8t9QFXxE&#10;/oSgOjyzk1WlVkOXVhVYkjECGKAriIpiflt7lccTU7T5kiUCICrZ+W0lip8uxAbVa9AZyhi0UHvj&#10;VY+MwkFheo1ZAXFU3R9n/fRd/Dx0XqqBFV6SWGA60B+bV2D4S/9FyQn4J3g7cBn8MIll1TQP7afu&#10;qUFRbftH90jV9lOy05tL1tPE08njSfmGM6hKrsRDVAVqt4/N5jLrryoja+jiqnIzibshdXDRARSu&#10;xPHxq2Ql0JQZyn/A+kMw2jrmo6jlzyxjg+q1DWiqhfZXFcwnpSp0iSXa9sJ+Zq0WpaDTUqqCI8vJ&#10;xsJVBYuFNqLNRXXQ4Dbx/QrdGt+AVtswVu7av/N1o+5gIVkfE88m9xsI51RVKZR4iKrAH6p7+pRq&#10;tZ+qjK+hy6vKzSJYptQDs8drVVYUL59ZZfG9EkQ9N2OxiiUl5KsW++Dm/6Qha6/GRaiFhnERMyZf&#10;jUpT1caqgnfpbRhjVhzUlA7PSqpKYXFhoCogHOiO6Gegah3GfXBsGYJY3jheYqNxzxS91VcvrDpK&#10;yXqYeD45PJEUdthqpKqUSjxEVaBGavurFmu1l6qcUEM/oCqqkdkXTi88W8BwXRWlLAkzT9y8coEg&#10;mA14PZTvuAYL4Fy8EqQq0/ogODzOUFVMyc3LMQvJYRStxRmIa9b1RcuvjQTBSQo6ZGDVpQoVqAq2&#10;UZ0VfMVJO56QVicFfXEmuXLPw+GZono2VJmq3l0oq5ysauKl5Fj52uvnHKyFj1KVcomHqAo+9OKD&#10;rNRqD1U5qYZ+RFVu9qErVYJtRo+fv+jDbtl+82cQb8cwpUatmbNQaHYL/QT8nZnEGEJ1oyp8nGFg&#10;t7eqkAMSqgrO65wH5dTPOtKfEJ1QQ4cM1I5UlDpQFXyd6jaoXwsQi4YztKME81dcrJEa7/K7wdKC&#10;ybj2D+yfjOhb56+crGripeROEnOMUpVyieGop6pgZRfjepVa7aEqJ9XQz6jKzU30nbUcbJ8GxdBo&#10;L3yjRn8YkaZNMNSNmvWGu9CNeDdKUKHuqCjstao7ZcMTCh+AUZVaYnx8sVbgz1FBVUspDVwBkFJB&#10;hwxsTalv0oeqAgXQIRzdOEEzIa0OBnhxWwUmfHbyGbR/YrHFuJDZhq6SrGbixeR4lyUvc4yqVEoM&#10;L7WeqoJjcaUAWa1W8RbpAAh/Oa2GEpVxGSa9oiuJ3U2S32irofv0iQUDqlbIJ0lte03rTIvMH4ue&#10;p8EpVC2qBk8ofAD42NKmzUD5CFUFN4IMhlkUqjlWu2RwPQUdcrCCEuPd2AjpQIFzohao7BjK0Wn1&#10;2LI2FjeSDhXlS2/Q/i00UZGUspKsZuLF5DgfoRQSG6Mqw0ucVRWcPZ+bnKypZNZDVU6roR9TlT7O&#10;QNpkV8OjvdD4Etmpy8OzCt4Klq9KEXtqCsu7smADHmdYnKGqEkgXzqxzjciyDCfGxEBSBR1ycKg+&#10;sW9tqCrGJMD+8IUHnbUvDLTYBodjlH77DNq/AxdV4Bu6lqxi4pXktvuWY4Sq9Coxdz/yqoL93vzE&#10;hWqtVlXlxBr6QVVRRlvUh2mbM9mB0V6FasjoJzLUKx0axDH5rID3wieVd+lPhaXw1ancYyqpSl0D&#10;SFWCBwiv9dS7bF9oCQRcT0GHAeisxMGZSFXAJfyE8pH5Qc0/Yvzdejv4kPySBu3fA/LAdbK1ZBUT&#10;rySHPlppDiPcSvBwTssSq4XtboAf6ku2VLT5YG82j2qtVlXlxBr6UVVR9fGJvkLE/FCaRzoo2qvQ&#10;N0zhJh/liuvKufVrKyb9rfb5wVfuGr6qlGfIllQleB0mSKoKTkKrJ04C11PQYQDNK4waTKQqYHhv&#10;UA/mZF2rO/jF7TgU22fQ/j2gUnBwupasYuKV5HiThb5ibJSnZknhPhfGMNOK0+8/bNuw3zdjgV8i&#10;qNZqfAPBLyfW0A+riuK9jQIluyf3zd4MvaO9gLpfMkzGRvfzS18nNLw/sE1Vjs8f2XVpaXSDslco&#10;bmwL5XTPG6HCj1QVaBKJsEovIK2CDkOgcSlvJXhekapgqBxeeUZUwVHd6+foOmx4o54xfcFzDusD&#10;gKaMnYRasoqJV5LjCFrJWdF/99MrTsuS3A83NGZ25kirCtQij3tovt68yHipVvEEOgCCX06soZ9X&#10;FcWi+Th0nRKXXdcd2i/+eDJEu5AW0E0vnlerHffXmqPiofcS1FQDnAl0g3LB39K2CPD83PNG8KGO&#10;VRUMU8fdlF5AWgUdhizMOgA2m47G5ekIAA0BuzIVDsoDv3hpQXxcH5H2YKb6+Dr4egx50BhWMVnV&#10;xGvJcZYUfJXbscIRVgBeGNzBPDFLPNnOb7JDFJm+OkbO7o++G/ylPRh86rXMqqpyYg39L6oyjsZa&#10;aYXpRnkbWA0M1Zgfh3RjTkC3kWZivZXCtghnURW+1Awf+UV6QKq9m5vafRoT+DJf7KFjwI7A2WCB&#10;W+vphacwBETiQXuH2vpQOnKwLRXviqysmKxu4pXkJJ32q9yq7K9Lv0PgScCETjoxS+pU0CeBtmDU&#10;moyq4OUU6y28sSbNB5YZ/YdaZnVVOa2GflhVntpcNfVhZhS8jH6fJaIqpaG4PjRtySnmgKrcvNvG&#10;kd8WAR5nOKOJVMXtnpaDVCXx2uS94v5AWgUdxvj7+750HZgOwnQMgzsKN1RhEvp9MwrUPDarmzua&#10;k6Kg1gvdrbf2VTmM9OhNSy0mq5t4JfnNHRZ+utxqZ/WjxZLTHxUkAcu27cxdn5olBcLv327bWxDu&#10;KZ/YE+B/lWTqPRH05WqZ1VXltBr6YVXR2XWt3Zh8MF9GowvolyPGsDnj7/Ku+frUTaT/FfTZSuix&#10;N6rJzlmCxxm2HVKVeicGBSSpKtkGWQbTFlTlZkGxlQjPRBTmSbliULk8x1pB84cMUwhb0pVMAosT&#10;51IySlgw8Upy5WnZB+dBf1NgXIHAn07OEuO1luk79BjzDzH5FG6pgiqZ1VXltBpKVMYl8T6mPtUr&#10;BzwHuSdu9nYO7Zh66m0ZGh/RLWeqoz+W4mAOQzco7ZpS/1eRm11wAVXB0OnAnU0NmJY3uZA7sJeA&#10;56BzSbfufWHCPHznNiv4h6NeNlAAar04uOp4c/GpUrIeJl5OrkisY/e7mZ5N0TK/07Okx4a87PG4&#10;8Grg3w7UuG+wVjLroSon1dAPqwpOC2QMfqUuZkWHRd8ae0DEUPkiH9BjQBfKqIq3dwsLbzouoCr0&#10;1pv3nl3jg2nLqqJ6gwdu8NS998EJvmygAB9++CDsJg14HzqZab0b/xXif0lCUUiGMRiuqtBj8K5Q&#10;Sq4xawSI4xPFGAg345teF2fIsrHXPGp3Dhpg0TrYVn/TA+tHFzODESe21Vf8yyk1lKiMixI4Vor+&#10;wQrH5iErLG/q3bhit0vUt0HjxO/j6pYWDqsqZq8C9cjSgWIQkNAkh6oKVyyYvqoYUF4Hpa2oiuL9&#10;47brdvfr7rn9jiRFs9cb78/8gNJG78n/EInd4qF9fpl3z/iB8Ead4uR70bRddzx2ty1r0ZpCMvWn&#10;NpiyuPlQJ/iFKeWK3H08d2t1g93jLPZzF6/tUjnbj8bsz5Jl89S9TTuauqWvGN10wGaG2xJ/xvHK&#10;YmZf6kFwmYx/OaGGEpVxUYLeo2LcK/VmNTuktAPW6aa6nEOHRBKRmYy3kcKpysKqU3pbhJKq1GWB&#10;VCVofOadp18xQ6GkdVURhH+FxELiMW0fef941n6Zj7avWLkU1cW6AYn5LgPkz6nKzcr6tcltEUqq&#10;Uu+ZplWFfh1VtZRSVEW4IuIuUGplfYkZ86HftwcvNKvtMNn/2Q3MxA6MOoZ0KDxVuZnY8qwThQAB&#10;CT3LE1XFdIHUFQY7gpRQVEW4InA6OWNgxGOxu18GG+zvv1rVv7zHkcfEVJXhURWcc8XoPwLEVcWb&#10;kZcQJhAQ+rflRFXxpHv+OVBXKJ2oinBN2AmnlnpQkqN7ONPb3NIh6/77DB0ASpSSvjbeD6YqXpcs&#10;joufRVXCUJ3vrvXevQGhVKIqwjWRsPqhM0loXOV5y2Y+IPGAsGZoDomr8FnxFbiqeNNW2AwwTUlV&#10;npsmK2W4Soni0tEAACv//DZRTzkojaiKcE2QxfgMdVY2NuQ7XX4EFhXHbRRDh85VJytikDAFquJN&#10;W0lNzo/GpxJ1VCRSlXC/357felRQAlEV4arQFhcwNOrBXYn17Qdt2atJDCvrOSyDSERVhvWhQlVx&#10;wR6zYstwIVXxFgsgXU9dodNFVYSrItG7SA2OFEmM+953HW7eG8tKYMhVnC/kGCZ8karg/oiaYFuE&#10;s6hK6gajna66Xt4WnSyqIlwXbIUBMnQ2idnmIwBnhISyMnjWRkKzah91CohUxeztpeBbeGkBifwg&#10;UpUdzJssQRflWRm8KdfIYybA7UOniqoI10XCWRk6Z8XshhWSkpWhUZvk3iwDZS9WFW+pXOffrBaQ&#10;qISkKnU5pNB3WlXClRqmeorQmaIqwpWRcFYGjbBoEtKkOYKb78tKYkf4CokJL0NVL6EqZksKhb8t&#10;wiVVResKjzvXP6ZIJ4qqCFdGQhGGrwZKhVYUaDdOVua9Rz8MqQn/QztRuoMWmbq7bW9bhMuqimLG&#10;dEXvk1eEzhNVEa6NhLMyeOmyW7bHCWRlyIxYIBWyGax52pJjU3dDS24y7MVV5ebm1a/umlNIp4mq&#10;CNdGqvsSzjqv4uKfHCYr0ayzKjwogwy+SlpVnH/ltkX4AVW5uXlw8ZXw48shdJqoinB1JJyVWnOP&#10;SUVVNZ6s5L/vliMleINjyTlVcSEbG+BIqgotljqbqtys3DS8ilNIZ4mqCFdHynbzO0bnSF1FY2Wl&#10;vpAmJNzUEBg67p1XFTdtZUedKq0q0aa2Q1WlR+zITbYtqzedJKoiXB8JZ2WEY5HaSVJDsjJcVGDw&#10;JmTw1Fy0zaQDsbHdNpr5p1UlKucFVMVNti135+gkURXh+ki6GYOHa4xVRdgOxkCS1xu6nkChk6W7&#10;JXvrDOG2CD+mKjZWHPW3GHSSqIpwhaScgmOPuZ8BmfHl4ucC87gpJR5lK0yj02VK0Ng8YDimpCr1&#10;RZF0+/3kmPzD8l6beI6oinCNTFIGPGJn7NSQjabwucAsyVGl+Rh90glz6dy2CDpeo/fHzalKvQdH&#10;d99PVeiqZcGgc0RVhGvEGZfH4Cm2/iYDnOE7zPNPoBgG7IFtgY9/ZtXI+Veqb6VN/YdUxXw2hY7S&#10;4CmiKsJ1kpzFNny4JRtbqUclApJfAxnT/4FuTV5VXEbzux9VFaxx/tWXEDhFQYeCcFUk+0ADQ6Pf&#10;eiAlNxKU/gBPlmRfqjrDPUlFVdy2+8dJUlXojs6tKrijlcRVhF9Msg8U7mpUpLlf6/BJ8puvQyO2&#10;aZdn8IxfAFSlMAzlZsW86cGwn1IVHAXyP54eA6co6FAQroxkH2jaf46tjq6CrIQbnxFDei9JiRsR&#10;nAFAVUqm7gaCtL78lKrgPZbvCU5R0KEgXBnpPpCZdVoHbAo+6X2XmhI7JNKanqY7rv9DcZGiqTMR&#10;i6b/DVWVnh4VumPleBOcoqBDQbg20g7Cuqctv+LpsBXRe1JWeqvCd9rZGdf/6aMqbKJNZOcXUhU8&#10;uzxBEE5R0KEgXB3JPlCfLcsUC7MQtyArPSfApNVtbP+nl6r4I045VYnWB0UkVeU9F6aG6TjlYK2o&#10;inD1pPtA/Sbcu/AqyEo6ttJrSCkz5WVs/4e8qIqquIGgrKrU40IkTVxVPjMT9yDaU5sSBOco6FAQ&#10;ro/kl9aVQddHhTeeioCsJB2OPh/coBd+yPBd5CygCrXkbiBovKqQr8dV5ZBJCNsw1Daggusp6FAQ&#10;rpDEp3c08+oebvQBQwRkJelyVEMOi+TkN8XgXeQccFNVN8kOBEWq8oG/j1SVdTpMfQenyl5wwh8g&#10;tz6wMstWr5/xgGU/TGiI2o5Lq+Q0fcXwXeQc0Dmr6pn1riJVoc5dJQSioF4UryvlA7m95hxwo9W9&#10;MuF6CjoUhKsksaU98FTUgzCVfq8nvxJUVqe71IJCzdCPqDJAKeuqYhQ1GlnurSpUeiZL4JPEsoJO&#10;YdUBg7MUdCgIV0l6UZ/irTAfLnBVFNqy0MnnFE2Tuhoxo4d/AIjURB5IAuzBRCPIFOkZpyooSaGs&#10;YKimXiY4TUGHgnCduP3RAub5132i36THjdy4kCMf39iEHw21DN/tkgFdsT6qgnsv5FSlbtoUmWHB&#10;EjNaf+uNBK2wvuoTYERVhF+C2x8t5JDZJcUfACJgONXtC+vIzll5zWY7ZnMWHzDsXn0o2NE7MnYT&#10;IKLDPHQeu4AT3NsGxXFD3zDso3NwooIOBeFacctiQnbpxYaJkSM0mdSXUtMBykVmQFkxbiM5D9C2&#10;Ho6BQk9tic407gYd5qHz+AUevDqYdl1HSttjtF6B54qqCNcPTdBI0aY6I7FLsqPTEl2j5GjOVyqy&#10;iwxaNp0E+jX1mbGAKnB0prm92oDNhs4L3LG7xGD5/LHfnD46faiqvK/v79fDdrG4AN/PXZdsL8Kf&#10;JBUQIY7xuAXOEmWYFp3oGyWmfexzk1QUqVHZgex2XXeszzZBuriAu/u18jGmhS1akPf7Ofgi0QX2&#10;gSM27akpo1UFnl8/7+yCgJqPn7wo/DYK3sr9S+g8xEM3bg5twlkJoyQUu0wzPdlTGchq11d/BtG0&#10;zxgFf3v+GPDFAUiioMMETbNtmyao06tRlWTpz8/+0HXLn25JQkRmjxTkwF+1Ju7gcJNJE85KMJS0&#10;zUZpFf1WNv5eqBpyqjKzfc/1p19T16EqudKfH8ho+DcvhXOTXnVMzFl3ORIO//nhPoo+rLV/5wMq&#10;ipeLv8X+cage0qryzacWLZ3WX4Oq5Et/frCF/vE31D/BBD32DFP3domnwPkTNuK/uu7R4qGoKffL&#10;P/92oYpIqkoUjDIh8qtQlULpzw/mIKryD5Bdk0McqKMajyuzHmx0FbOr/OSp5A4pRnw45LdBNZFS&#10;lUQ0ytb7v68qpdKfH/BVyl8zEH6I7Pphw3qm3y/RTJMjJieghTNg6v9X7eKjPv3z26CqSKgKbcK5&#10;bFRtvjefMLHOWvA/ryrF0p8fPWdoPuIzNMIlyE9NI46qKUTBWt6c49VA30qwit0rzfx/n27xL0CV&#10;EasKRsG9qXQzVaN2cOlfV5Vy6S/B+0WvLgwidjQClO1HsRGuBwv61aEHgeifWY7SCjRUG7Gq4LYN&#10;fk0vHg5XE1cpl1747XyZ7WgzqEaDAXaPoIMcuSV6Nj/9M8fzJUcErgiqjlhVYOuJ7Myaf11VyqUX&#10;fj2rci9IKQj9yxHE2qMAilaVSGp8pj02Q/kbUIXEqgIOYjac/a+rSrn0wh+g6K4oBaF/OQJXNpIl&#10;vXy4pCrndlSeOoW3RctWHTp/aq+O6J8h6i/Z0chHfdHs6/YW/mqgHz0WW33GYzV2RDUSqwoMn2Xj&#10;j/+6qpRLL/wFNoXhGiUA9C8HJTNEqqKbe15Vzu+o4CimC9ToN6XbhmCb9cX1asHsdgUYo6aDCB7B&#10;ph8d30aod5Xd4Oi0+ApwgaxueKryDZq6Tanj/mGp/9Yt2yCItZi1Lcjuqu3eds9bfy7iRGuy4iO5&#10;idfkA/64hfdCXlXKpSdyOaVK99XSbz6bbdti/eoks3BG5d0nXD5OV77JyazV1XbYJitA6M8sO7Nk&#10;jK9S7AFdIKKCw5j21QiLId3njVUfPzOGrdc3ZTeAO0VVtNG/tK2OLlSCC5BcQYcOEHo+hO9hVeXD&#10;+pnPga5s3J8U/K8wA0k9hy967K6v0njL09+idZ97d9tPyobzqlIuPZDPKVG6Ffwj8PzwC1WgGZCE&#10;7bCzoE1uNMctb7Glm/QXrXkOrzCGrLui3nL0L0fQfqOk2r6jEC9S2G9uPCvIzO5PgLP27JtLtc3U&#10;i1wBvf/IdAi4q+zEKjSbRvPahv6OXroJm+PezWu7fOvLaOjQgY0714MiVZl45sE/fbIIv4Aw9wsJ&#10;ySduianxKlZcLMO5z1v/oR6bgqqUS68o5ZQqHWQVbGEBn6GZw3O2Kmu48yVVaYfndxRvMthaLHlz&#10;Qn9Yk3Goeo3cjqCuo5FnpRzxcDPwchmvEtqJ9Tqw1Ziux7vvtzBwok1uXxbwwLKeTOmvK9WiKcsP&#10;nBGYR19GQ4cO/P5sbpsItKJ3bjr+h/gT3z/w9Bzt1n3smuwxXsPB1mmhWlvmX3lVKZe+klOqdCCS&#10;cy5y8AwwnBaqymvYmN1ygWLW6jXAOOXLD4JmkvoShzbOQNujRcmRHKmGltiSRb3eLuGoaKBRGY8E&#10;PRfbxpQtZGInuC4SX3Yx41VFv0NNc6zte6kvo6FDxwYVI+PbwQ2/wXv17dB29AS8zPCV+/LZNk2L&#10;M1v9JaGQvHGvZawr3NX3ft1+bZrZJ/7V01zzhbpl2z7DH+eQbVJVyqWv5JQq3R7+xYJUCzgDfwpU&#10;xYjDy2P72eGFTDGLWeNXI6bbZjNpZtodzUbdhN68R/oBChKtSvZeCop4bq2y08T2+9MP/qo5I5gb&#10;NWF6yRmTX9IKgogFNb1M0GW8quhwTd/mqC+joUMP+lj+/UtquiDKqOKIpccdcLyvD6mjHYZUFTR5&#10;wH2xBJJrw5/riMP3E/oU+FYx4Snau9z2Yug7LRgWW7XW6JOqUi59Jadk6WC1GfMrsQOEbYqrChWV&#10;ujYYYTHFLGYN3tibec1Mbkt9OKE3X9FSQWUe0aZNUyYPtoUbtLHFn159zPgEZwHaOLUqNCE7JjS9&#10;f8N/hKh+O+hKpn8El8n8rfxX3XD7fBpWoy+joUMf6zrexpZp6vzFCAdKqYu6Pu9s8FoDs9KcCJrk&#10;7APbcAk/OAOxI3sj2P9Zm0e/N/3etKoUS1/JKVk6aITMr4RHQM+cqwoW1b379J7J9GYpZw2F9kK0&#10;TqWFk3gNdEW94Br6p4P1l6Owin6jBF9hnj9lAqZnAqyG2sbx/gBqgWb1nviqGNLdzzGkmXZloNHm&#10;56sU/gqF6bXlf1FVVtDggS40XTK8Wyfv4GZmR11wuwo6sMn5V/shO3/mGiYy58Bjtu9xVTxqKBlV&#10;KZW+klOydLhnsNejwg4QtUSuKtDJYZ+Yasx+QeWs9T3KyueL8MX6QcpyTFfB4V4D5i3po80ZrM5w&#10;bC/pp2hwvAByUb2hb2g7aPPqvZUeH5wo+cPeelp1xqsKWsVLLx2FUxV0yCHz0gSDnPiXZ89nxMeQ&#10;rWcwQVsiujB7OUBd8C+4gjxShAiryo+TUIQioyqF0ldySpaOZNOTCvCGjYxCEtMq0U9Odl4qWeuG&#10;HoSEhXNxBzWN6EqOwi1z7zUS9Zng3e/9+gbbKVwWDA5DQ2pVkUFksHkscy9w1RC/sJjpnQnHqwrp&#10;7Pyzx33jqRlVucFRFoTtpQZW5DkORvqzEywgfmAFAO3WfzdQF8N/i9ONUCwj7oHcTECqsqqSLX0l&#10;p2Tp6MXhFQCegLkKUxUY1k7HvCpZQy2xkLBwRiatbRGqoeJj9nH2RCbkocMYOGtJMb/NNvSzAsWF&#10;5vKmmoibNKX85Exf5KjlBnvgyddaD1XZtcCSBRGVs258u2Pwuk1AZ2ZURfUkcTBFc/RqklkRAgKZ&#10;NXGIGFhPA5IHe7PBm4RbFPQOKHgEfw4+XAuVnleVXOkrOSVLp5oU1Kq9BewAmYuy+oCaSI8JV7JG&#10;PbpsZ/1v84XRCd2fwb4nwzxdcoN99PAHac3LD7gpCLQHrQHKx1VlA+9Ky0mTa/bKTVY9H+ytJz+3&#10;2ENVDGFoFt6IQHUiMZ2XVZWbxYOrYTdalVAVuGW/h8KA8nJVCZwBsFIeYgJxnuK/IawSDJdVVSVd&#10;+kpOydIpQBjtA4Fujo3D+0nwlZIW9ErW2Gx3MvJzQVazpRIWbXJxL+dIriizLkQ/NG3kL8m1KRcC&#10;2oPu83yAlww+iHaC22DAyqLaqC4oRGB4R5sYoCrRWJAbi6+9+Oi0vKoo3LbS9n0/SFUmTdPAfZZU&#10;BfuQ6HxZ4DesHPhnYG51VVFEpa/llFMVNHnzqOABWIfET4IRIBbqNVSzpq4/7oEoXIjF6622Tewo&#10;MPCD62Zagge8uF+Ws5SlXg58QakW/gJuOjYfJRtr21vnKH8atADDvGwUluihKuum+dbtMk7uloG/&#10;ldsnnVVUFdeTsBdLGF5CVTbbg/k+K1BSFbTFFKCL6NR5fTBNL1WJSl/JKasq2OchjwfDSFay/SQ4&#10;ZMkiQIZq1hvjWh0v/KkRAWwwQhtv6qNC/5P7CG/EVssJtDswpq02huTrW498w3nYOsMujKaHqmT/&#10;qmoMTtCkFMtBJ1VUxY7TmuGqPqryZaeMGEqqEk8fIDBAivYYWFpPVQlKX8kpqyroAVKdw+vM1b+f&#10;BPpG6fHhatb+gPgh6e4I5wNXi3Fub94TovJ/feoJSrjUagFOEjSzTrsiaZ9pDQ1JdQ3wXZ5oQKep&#10;iro2zeMpntRXVczG5aY7V1cVO0vNY5SqoK+Hfw7qsq+q8NJXcsqrCiZEZQPFdGEePwm4n+khoGrW&#10;Cr3DLtFnEE8YT+ILhff3yQ9zlF/NlwN63VNlW2jFEGCeL26Tbkgcf+aDjcCpqnKz+IBKK8+q0mdo&#10;6DAPzUJPzvoCuKrYZTRd96Q7aeDK1VUFFmEzSG/RV+Fxzv6qwkpfySmvKpgfxFLAxbQOBk+CvXL8&#10;d0A1a8D75KLIykVJOSsp/revUlJgxUbwoC//Pc0syAlvJ1FsCNydoiqmEdNBGjhDQYcFsMgkDDVV&#10;0cumFQc7EgLlLakKykY2GGbjVj79VcUvfSWngqrAVGgIh4FyeEN3fhKs9eT1q1kT+yd6i/acIS2M&#10;I+msJLAN98eBt7H6D/X9wYzUSyfZ6BdHHWlt1N/eG4w+xFOfwEpPUxWIBJzJV6EhEBLJmqqgEXsh&#10;rqqqYHw7H0oA32fMGBDilb6WU15VXHAHHpr3zGJVCQLLSDVry4beO8nLCOci3AUoTTTG+nNQMzAl&#10;wMEdOweCo9q4HZTERhjM71KUVaX4V9tR0K/UzNpGQl9GQ4cF0CKog1lRFdwlze+MVlUlKRse0IUJ&#10;ppYNUBW/9JWc8qpiCwEdIH/KgJ8Eh6vS169l7YFbtKRdXeFMUM+4Qp/XwIXAt6FtBtiMM+PKz/5w&#10;BkYgIrd4vKqs7PwXrSqZtY2EvoyGDgvg/dH7uaIqGDbyoyB1VYH0gWx4QLw1eGmAdg3xVbD0lZwK&#10;qgLTC5VMQwfIP4MlAbFLRMoUtax94DWVnCApnI3EjikR6Uf5M2DP35kStC1nSD7Kk/bsAwwubmoQ&#10;shulKo29mG6YZaHVl9HQYQEwHHO1iqqADTM3ra4qYET5sBi6gmxoGd3Xfqril76SU7J0CL4q9tgB&#10;8jNmSSAi5oVyPWpZ+4ATmx5LEs5GvQ+0Sz7JnwICK66/gWaQjMypP3meLS5xjToqoEqkG++R6fiq&#10;ouMzPqqJo5OttySruND6Mho6tEyY/SrQVzSNPGF4vqpEUzYWoJFFVWE7X8VgR9HvVNFmFylVKZe+&#10;klNBVfAmW+gAsUWjLElqZuMdKkktax84V1TlwlQ/nTz/f0NbICOuvwHv6+S4so46eB4EztmM4nJw&#10;t9Ouw54f/WgBK52amav0I6HflcvX5lv7B13lvQjJFXRo2d3fcstEj6rnLDj021wPiOaLFFWFwt25&#10;FwPWkrdY3eygk1KVSunLOZVUBTJ9gw4Q61myJFhUs6ZEM1mbYEo5a/YOgrzieJtwXvaVcSD+dvhx&#10;QEacNoBlJT0F9S5jLzocBQoHEbmG0o+W0l9pMYmmGuyj86Lrq5/mT+5mNriyqPeMfSiejQls4G81&#10;VQFbvX9j6rr/tHeArurOGB66goqUqqifS6Wv5FRQFZzkDdLA5s7wJFi2tdWIByUzdO/FrNv5o9MV&#10;XDfbMwYjjAdDbjn+78CWlhHfYdVtL9Xk9R9Ym8WWFo4WjVeVm/0ttPu3lrX8JJBcQYcW9J/e2lmz&#10;urn7ekQ9n9vr1VQFhfIW38mvOHmlpipGDT+MZb1vlStm+1E4rnT/BhfBCajwn1QVV0pfyamgKk6x&#10;uRfKk9Bsnenj9+Zm0WyhmObeS1krj2r6RKVs4BFOncoIl8K+oBL8v0GVa4UqL1IV6lpx3JBoTVVo&#10;j/vjsm1v4Z9gIxVVsbtarPVn/SCFgv7ovVN2pFIHCN+kVKVS+kpOJVXBN4CCOxFBEnuWw8wHLGWN&#10;/bRjd3ikfm/6rSScGXKlE0zDAJ3QB6q9SFXu8HXP8AyppiqhW7mG/mBFVW5WCTXwothu2xjgCSO4&#10;KcOrlL6SU0lVKAgWhuHDJDRbyeH6t4WsTajI8j/36f8KZgvkCH/PSaE/VH2RqtxsqN9gYbGAqqr4&#10;27Dd33+uIKOaqtwswkzvO/+5+t/N1fvcZVWlUnpFKaeSqpA/EQ7qR0n83S2Vd+VPnc5nvXD74mhq&#10;38gWzsUqPRku/5U6oQjVX6wqyjI/nm3zf3MregDoezgJ0ehoqq/t9pM901sdKlCi4zatTyQnNp/u&#10;vTHvPgIHdPJEWrX70P3dvcrB/2CiT6n0QD6nfOkUe5CLY6BlcZLFh738c3itfNaTR6tGu1wJhPMT&#10;f1BSI09gJFR/KVXRNM2s/Wgyhltl0zy0s8GhgVXz1bbta7CQ16D/+BU4HjlqpS/ndDIblb26enJs&#10;P5/1pPlo23AKknBhJr5rTYiojIUqMKcqgvA3iL0VEZXRUA2Kqgh/nFBWRFTGQ1UoqiL8ddhI0Lzf&#10;wnIhCVWiqIrw5/FkRUZ/ToJqUVRFEBY4Jfz+fneh+P1fgapRVEUQaN7R/YuskzgNqEUFHQrCn+Z7&#10;fn9/W1nnL9QgURFVEQTN+06WSZwMicrfUZX39f39WgL8gnA5SFT+jqoUF/kIgnA6ICkKOvz9VFVl&#10;f+i6Zc8lAYIgxICkKOjQZ39rludNu65rH37HVhNVVYGNCv63j9UJwvWjTUhDhz6416zH829YmV9V&#10;FZRS2a1HEMYCJqSgQ5/E4nC3FevVUlUVuFFRFUEYDdpQX1W5343dFIHYLFVn6oEO/hf6+Srlz8gK&#10;glBAm5CGDn1AVZYt8GwkJrdJUk9g97bsp9N+gqqqPChZmcucBUEYjbYxDR36gJDY9eB3tLXiaV8y&#10;uAJVubl5l1UggnAC2sY0dOjDVUUpAu4YedIMsqtQFUEQTkHbmIYOfUJVoY3jk59j7IuoiiD8erSN&#10;aejQJ1IV+m7KKd9dElURhF+PtjENHfrEqoLfqzll3qmoiiD8erSNaejQJ1aVdzjVnwu3f9BDxV23&#10;bIMI52LWtiA/q7Z72z1vlYOzb5pmqy+wVv/Q0OQXe+rN4vVJX2ybniwy2UJW3UcwDJXICpnMWl26&#10;w9ZP4KnKdzI3fbmZvYY+ouTfj/r0Vna/F4Qy2sY0dOgTq8oGTrVfOd98+J87eGbWCfKhZOOLPgr0&#10;6L76Z3nhpy4+7Rn8WkDjffLvje3/F2cFrLzP53bOv7Kq4gqfKLn91KA+gskr7vQjqxNBEALIUvqp&#10;CnzW1KjKQn9WzGdu5UYBxjtxXwa9vZnQvxz0qXs69c7/ftw88AhWwadwl946nTgrzSsXMXs9UpWJ&#10;/11SlpuVHQCOlJ/FPmMq2/oIQgGyk36qcgen0tRYs8enh3cymrr72vItSZIPjSbhqV9mKSPCZ9vF&#10;H2t5cTHjOCvFHb+c+8oyisY7/6iUnxueQAd4FH232f5ZEIQIMpN+qoLRWpqwgob28tk2TfuJRuqt&#10;9AVrpBkuGmWHOiwBu5jrJdAaujacqme06k+Xth3JgfvcufJUUFTW7demmVE/6UB/S2Z1swDHZ7pt&#10;NpNmppdJWj8Kzn6Ds9O5wQlcVVDxjsu2XdL5/+uiA0H4t0Ej6akq+HFx8hLUv3Zbs9pwhTNvP+mQ&#10;rFFrzXyrpOb7iSIhqTEgOFVzRFv9gIO5ubQC3SIzi36DvRE7Gy+VFQRH3ow/M7kNztbkcoMTuKpo&#10;KZnqi6vMcSX31CudIAgMsBEFHfpEqoJDQEYTnvkGn0v9N4qUKIzxui+2AyVVsTubY2eGgq4KOPZj&#10;H2DZdjZeKivQIW8IPBANRTY3OIGrimJtIroL/GiMO18QBA6YiIIOfSJVQXvKLLxDyaEDa42BqJRU&#10;xQuBQmj2SAckIr4ZY17m0qmsdAcove64mhucEKrKszsdv/Pt9FMQBA7YjIIOfQJVId8/O2EfQhV2&#10;jJasMfwEXF5VPLsl98H0X/b6wO8QkWNkArCprHSfZe5d0VHLDU8IVGXtXwp/CuRSEAQDWIiCDn24&#10;qswoHJqdBAbRDj6A64zTkFUVGwPRLCAmajowEPngPQ4QAhOvTWUFhUluXVfLDU/gqrJjkgYqJ/Fa&#10;QcgBFqKgQx9QFdxfZWnGSgrGBKEMK0JojZG3kFUVLgrQ1zIKBY4JVwjoAtEkumRWMANuF8+lq+cW&#10;nJA4HbpXblBJEASONhANHfqAqnBKuxnBKBBXlcAaFT1VBUId5lrgJPFZ+jD3ZUoHqaywV7NL7NpQ&#10;yy04IXVxkKzgN0EQDNpANHToE6vKmzeqwpg0TQNhlwuoCs7JBZfJAb9RvySZFTg49/frWeguVXIL&#10;T0hdHH4LbkIQBIM2EA0d+oSq8pJ482+2h86fzH4BVcEwRgrq4CSz2pjSHz95P6iSW3hC6uKwNuCN&#10;DgRBCNAGoqFDH7DLN5wGe9t++QFO4iuatX8BVYEkKeZUonRWKxyy0hz88ZpKbuEJqYu/6t9kv2xB&#10;yKANREOHPqAq1thi9v5yQOInVYWNAcVZ3cycs/Xp+kGV3MITUhfHEtGBIAgBYCAKOvSpqIpdedN1&#10;TzrUASMpF1MV3JHFxzogmawUM9s5cxNOKrmFJ6QuDj0gmQYnCBm0gWjo0KesKitcUHiwk88uNQaE&#10;cRU2Y4STyQrYP9GQuF0+WMktPCF1cZhAI6oiCBm0gWjo0KesKrgnkhfAvZSq4BhQYSprJitiQ5s3&#10;meGrSm7hCamLwyJLM1tGEIQAbSAaOvQpqsoCXBV/+spl56skxp8Mmawsr+CumFlrtdyCE1IXh/Nl&#10;eaEgZNAGoqFDn6Kq4AI/f25af1UJBmVrdg4HdtelmExWDvBWzNfRarkFJyROR+cpVzGC8OcBC1HQ&#10;oU9RVWDyqpndCvRSFdhNLghJ1OwcRMHbECokk5UDpMxkWsstOAGO5mz2H/wUTPYVBMECFqKgQ5+i&#10;qnzpP/pzNhYw3lJTFdxPmw6Imp3jvpa5gmSzcjApq+UWnABH91N/Jh0MqJ/0rTVB+NWA0Sjo0Keo&#10;KrgLrXthL3DSWU1VMD8+8b9q5zBmvU7MwkNSWbEhI9gY85kOqrnxE+BIaZKLFuOGeIUemSD8ccBE&#10;FHToU1QV/Kv9lPsGLLOHqkAyf0/aHnYOc1mDRUj7T74TLU/fzh+druCut2w3lsGqcj814WLckfJY&#10;GOkWhD8O2IiCDn3KqoKT9W/Rg3jFySs9VAVX/X0qo9w/ki5U7dwsFfwwpvy+Vd0t2/1KpL9VMvBE&#10;jlQDro7daLaaGz8BjoBO68oEPZXchniCIJygKhsUEr3x/C38s9fcWho7QijUUbVzs8e+ykOvSYKM&#10;FPTHVHqIHN8fu8NjR8sKMtunAFVVeTHTiA2mOyUIQgyZyXBVoS1MLGuItFRVxfgdmt6qcrPy10UT&#10;dnw6kR4/MeLhfItqbvwEPHo3sob4+1MKghBAdjJCVW4eTLdH87mCS9VVxftoIE1Prdq5YvFoNqMz&#10;dKV1QAvqqBA7bye5am78BDqiTXsRb62iIAgRZCgpVdGRk2lunybNqqWewfRWxzCUcbp97mHkOS1J&#10;HyQQO7p24lT9sdU5n6S/+TQ9H/Wn7sMb6k1mNXm07sWO/a2aGz/BaswrZT8/lKpEEISSqvRh0zy0&#10;s+wG2TlWKtV3alPZMqvmq23bV7daucyk+WjbZnDhOJ7nsle5vzbipwhCBZAUBR0KAYkOkyAIRUBS&#10;FHQoBIiqCMJQQFIUdCgEiKoIwlBAUhR0KASIqgjCUEBSFHQoBIiqCMJQQFIUdCgEiKoIwlBAUhR0&#10;KASIqgjCUEBSFHQoBIiqCMJQQFIUdCgEiKoIwlBAUhR0KAQUVh4IgpAEJEVBh8LP0TTbtmmyW9yd&#10;i/2h65aydkn4QUhUUqqyvzXrhKdd17UPwxfuCFm8zyoGn5c/N5BRYTNxQTg30LAVdOjjL/4Hnr0N&#10;BYRT+HbrrzXLS+5Xia8GeSUIPwc0OQUd+vCdioC1bNd6DiK93l3QlcAcRFWEnwPbXF9Vud/JZ3Cq&#10;bJaqw/hABynoG60+F4x7gK/if2NFEC4MtGkFHfqAqixb4NlIzFRkpUbqq68+tDXnslFV+d58wo56&#10;J+4CU+JBycpcdu8WfhBo4Ao69AEhsYOqd7jDtPtYh5ChoiobcB6mX3R4czNTFd1zI6pxvF/06oIQ&#10;olu4hg59uKooa8H9JAvfURc0FVXBnbr9Wlw8HGSIRvhFQBNX0KFPqCo3MzhTvgVaoaIq8JGBQgdJ&#10;EK4d3cQ1dOgTqQpuRn9/8XlbV05FVeADRY90IAi/EN3ENXToE6sKOu8yT7NMRVWgHynRU+EXo5u4&#10;hg59YlXBDw+auXCLWduCwqza7m33vPV9mMV3+6y/M/j8kYkU3n3qP3d4AWL10LavPMIw0dvk07/L&#10;OU62cMHuIxiksmnU5Q/q75/eHW0+dIrbdKSofsHF65M+YevNBdk3TbPVlbRW/9DEE3xgzKe2XrGa&#10;uVcD+sMDfjUCm62qS/iXTjIL/ctU9RO5rDWTWauHzQ/bxN8EwaCbuIYOfWJV2cCp5rPpYD3Kar7o&#10;q0DOq3/3PlB4f9xGocjF1n2gzPszfBrMfGUdge6Cbfr5HBvv44ZvbnhFYdIsnsz6gx3NJXG/HONJ&#10;wz0u+EmluL9/NrqysD8Z6EtqHjAF7kgHaeqZezUA34wMY+gLqGCoOEjCvpefqX4gn7XKyZto0yX0&#10;SBAQaiT9VAUbsFEV2CRgQjFchXn/Bh8OVGYc+Ct3rlFr3syLD8auzdURKAP/RnIixxUGfCxLz1Io&#10;zR19bxmAPNgvQZxj6AXnVMQJHTvoq68eaJqFkbQembMagDo64N8NsNR6Dh4KJPF9o1z1K0pZ37xy&#10;ybzgFBvhyqEm0k9V7uBUM20UW7j73DK13MQ3kefspfdqXASDma/eU1WiHCdwls+L8/gxzRfPU91C&#10;/Itj+AVpciDKrk88YvYKv/Mq8emROa8B/enF+7lv/1SV+I15SOKpSrb6K1nfBem4UykIDmoiQ6K1&#10;5jULzZUmsWiw5S5o4dzbZ9u0n/RC979ualrny2P72WFqko1+qhLluEJbWLdfm2ZG3RL36oY0en6p&#10;zvHWlGeDquB+8Rf19r7g26Ht6G6oi/HYdR1UgF7mrWH1B2zQVZjHfwF6ZB7UwB7+xTpx2BPDnyCJ&#10;U5V89ZezXkBFTbfNZtLMdC+OPyhBcOimoqFDH2hjrO1j18a8vqC5ahOZ67759xO+fXEK7tS01AZt&#10;6M0aLbZO41tjF3+QqkQ56u9Bu1GVDbpKtocBaTQYJXhHywExwF/oBe1ZZc8LHtG/+YCD+QYONJUx&#10;IHJWlF0nA9k9Mg9rAGSMdYGwA4RVDEmsqhSqv5w1hGfezLOf3LoyCUIAtBwFHfpEqoJDQNZejHm5&#10;T7YroD3fv7lhETJaO5QKrdN7dy6UllDPvp+qKFiO0B0wgQ0NhENtz8OkeSaDmKDMKfgvrqvS84Iv&#10;RkewP+JFjvVhaZobWq/iNtaVnpmzGgBdwyAKATVJdQxJbH0Xqr+cNRTaC9E6FRWEAN1WNHToE6kK&#10;9m2sPlALZw0c9wja+S18BW9H28OAq2KPn2ha+ltfVeE5Qtv3o60ofuYcSuPsCH2L+BcbtOx5QXND&#10;NDnQjepUVWUFOQCdZ8RAv8x5DeDQnPeksAOEnhwmsTdbqP5y1vopyspnoRfQcBR06BOoygZtwb3T&#10;qYVT40WwIVrhAVg0Bn2ZtPfcV1VYjhBV8PofChjXNsFETPPsNABX98W/mFwGX5CcFaukVVWxN6Lh&#10;Q7T9Muc1QLLmSQVUspE5SGJUpVD9lax1HQUhYUFIo9uNhg59uKrMKEToXq7Ywt0rXwPjEVPe+FZg&#10;tCacqf8dD7cCPVWF5wiOhv+GJSs3cQZIY+MBGnCn4l/MnQ6/4AJu0KpDD1W5+YIbQ/yd4HplHtQA&#10;LdDyukBQkeYqkMSkKFR/JWuoo3hejyDE6LaioUMfaPi4v8rSDHX4I7DQXINdzOCtyZsmNXLycaAX&#10;lRmU7KcqQY7wPuWtHRwmM/2MGRUAKeJfTMbDL4g3ZUvZR1WUB2fjO/dH5670yjzaOQ51274AsANk&#10;LsrKW6j+StaoR7KlnNAD3VY0dOjjvU4NbPefhHnhWzt0sHHQA0wBJ3QEDryhn6rwHHFZjTeRSwGZ&#10;TOkgTgMjWfEvZvrp8Auillqj7qcqN4sHV8FWq0dkroFQqs0SujlvdMCSlKq/kjV283Yy8iPUgbai&#10;oEOfWFXeWAwg0cJxmhwLJSrAzO7hNYdzK8ITiDGqgrNZwaFywG/Ur4jTlH8ZccFxqqJwm2JTxY7J&#10;XIMmb3pSUI/WIfGTFKq/mjX4MsrnnIWekiAEYFPppSovwXsq0cJRP/yYgwbbMqhK+gRijKrgtVOQ&#10;sx6nKf8y4oKjVcX1g2g+z5jMNdjnIY8HHUZKwJMUqr+a9ca0h+OFPzUiXD3UUrKq8oZTRG/br6gt&#10;Jlo4vDOj8Ucc+QRtAOc8N0A5RlXQThKY4GWcpvzLiAueoCp2lPkTjsZkDkAfjvKEDqfL309SqP5q&#10;1v6A+CHjbQqChppJVlWsrcQkWjgMRsRDDPpX1IbMCchZVYWNmrA05V9GXPAUVblZoK3iuNmYzAFM&#10;iD4EBFlcVN1PUqj+atYKvcMu8Sn9ICELNZIzqQrGZenAgl12aPLpE4jxqkKbmXjYl2mcpvzLiAue&#10;pCpmDj2EUMdkjkBFQSwFOkDeMLOfpFD91awB75OLIitCDmojZ1IVbJquRSP4K6gK/tOEFQPGx1Uy&#10;F9TEacq/jLjgaapCWyNA8jGZIzBRCAaBQTm8LyH4SQrVX82a2JtdadiWLYLggS3kvKrChyfJ78Z5&#10;mXgCG0pyjFEV9IMK3fw4TfmXERc8UVVwAAfue0zmCIqCVm7oAHnzTvwkheqvZm3ZoAzmnqIgYAM5&#10;l6qk50PArE2cTIWB28ykBwg5YtjSUFUVnGZRmEURp6n8MvyCJ6oK2jPOBBqROQH9KNUFgg6QP7vZ&#10;T1Kq/lrWHrhFC9d/QbDo5qGhQ58RqoJtO/wQGczKoAm3cNFw8i0BF/SCg4q6qoBFZybrauI0lV+G&#10;XzClKnYSWh30VdC7GJE5AdKtcoUOkH8GS1Ko/lrWPuCtyPfmhAy6eWjo0GeMqoD7zZeo0Yo2cmBg&#10;LpUXS/TBLTzoAIAsyqoCDdzfcykgTlP5ZfgFA1WBqYC5ca4EcEHqe4zInECPZ49PwNaYgiUpVH8t&#10;ax8QzgG3KPwtdPPQ0KHPGFXB9y5/40FLNkudIcYSLGq+o6bM5EeDJ5dVBafz5osZp6n8MvyCgapg&#10;N4MOIibhFDIcAyITHZG5AQrRQgeI7bXNkhSqv5a1z1DhFP4W0JQUdOgzRlXwuxRsU1bcCME0ZJwF&#10;evTelpO16c3jIjnnWJOolFUF+1frtPejiNPUfhl8wUBVsE5zsczd/S3XFYhR23DS8MwNUM9v0AFi&#10;sSmWpFT95ayZ/wl5sV1aBMGhm4eGDn1GqQruNeY2ZaUN993sBnC079e2kT6odm7OxnONTcBgqaas&#10;KjgHgy9R2n/aUGKcpvbL4AuGqgIVlxt4VX+aP7lrb/Ce7Q6cwzM3oCaDNLBBOJ6kUP3FrNv5o9MV&#10;3OC2ZwxG+HtAS1LQoc8oVcF9OO7vHzFO8A0G5++GvcKVL9PH783NotmyTHDPp/tls7hZvGLHQP+n&#10;rCpm2duHafXvW1UGOy09TlP9ZegFQ1XB9J8q+f4xGigBZ+H+rZ01q5u7r0eQgvu504HBmVsopdIM&#10;+gHhSUrVX8paeVTTJyplA9I1NacJQgC0IwUd+oxTlT2ajWKNu81r/KvgK5FhO0zWMIhb6ARVVIW2&#10;htcZKkye9MdEmuovQy8YqgqJIxAFH0h1Od6A7uDMLbZiuRMRJClUfylr7Kcdu8Njh3OB3VMRhABs&#10;IWdUlZsJtTpH8O0bEy6xuM5C8EGaJzy3oiqpLxCltxdB6r8MvGCoKr44RqpyZ1XXwWRgaOYWjJko&#10;uBMRJilUfyFrjI558IivIHhQGzmjqrAPZ2qew7m2/vaKyu78/cd8SToqMeqlKjcL6kg4OtvlitP0&#10;+GXYBSNVmTjrNJu4OTbhtXkkY3DmDvQnwgl4UZJC9eezDj5IyVIJAodaSUpV9MyHadDifWAgOKk6&#10;kyfbcI+3CU958WH7Rs/BBRaflHT3oUcj9MQI14HP57j5tFe8n3cf3ihLnAZGvyu/DLogxJX9D6nd&#10;3HyQde5S9bf5eLbG+3bgjhwwKHPHHqruGFR4nKRQ/YWsJ4/2oe5yJRAEDbWTlKqcxKSZte22yYrS&#10;Rv/9tUlNuto3bfvNbLQXq+ar1ZccnjLDaRdcNQ/tNx9D9mnU/X80oRfnOPvdcArVX8h60ny0bSMB&#10;FaECicrZVUUQhL8KiYqoiiAIZ4JERVRFEIQzQaIiqiIIwpkgURFVEQThTJCoiKoIgnAmSFREVQRB&#10;OBMkKqIqgiCcCRIVURVBEM4EiYqoiiAIZ4JERVRFEIQzQaIiqiIIwpkgURFVEQThTJCoiKoIgnAm&#10;SFREVQRBOBMkKqIqgiCcCRIVURVBEM4EiYqoiiAIgiAIgiAIgiAIgiAIgiAIgiAIgiAIgiAIgiAI&#10;giAIgiAIgiAIgiAIgiAIgiAIgiAIgiAIgiAIgiAIgiAIgiAIgiAIgiAIgiAIgiAIgiAIgiAIgiAI&#10;giAIgiAIgiAIgiAIgiAIgiAIgiAIgiAIgiAIgiAIws9yc/Mfn6lfBUDI+e8AAAAASUVORK5CYIJQ&#10;SwMEFAAGAAgAAAAhAHj8bTrhAAAACwEAAA8AAABkcnMvZG93bnJldi54bWxMj81qwzAQhO+FvoPY&#10;Qm+JpPy0xbUcQmh7CoUkhdLbxt7YJtbKWIrtvH2VU3ubZZaZb9LVaBvRU+drxwb0VIEgzl1Rc2ng&#10;6/A+eQHhA3KBjWMycCUPq+z+LsWkcAPvqN+HUsQQ9gkaqEJoEyl9XpFFP3UtcfROrrMY4tmVsuhw&#10;iOG2kTOlnqTFmmNDhS1tKsrP+4s18DHgsJ7rt357Pm2uP4fl5/dWkzGPD+P6FUSgMfw9ww0/okMW&#10;mY7uwoUXjYE4JBiYaK3mIG6+XixnII5RqYV+Bpml8v+G7Bc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Bth9+x2wsAAAM4AAAOAAAAAAAAAAAAAAAAADoCAABkcnMv&#10;ZTJvRG9jLnhtbFBLAQItAAoAAAAAAAAAIQDEz1VBdW4AAHVuAAAUAAAAAAAAAAAAAAAAAEEOAABk&#10;cnMvbWVkaWEvaW1hZ2UxLnBuZ1BLAQItABQABgAIAAAAIQB4/G064QAAAAsBAAAPAAAAAAAAAAAA&#10;AAAAAOh8AABkcnMvZG93bnJldi54bWxQSwECLQAUAAYACAAAACEAqiYOvrwAAAAhAQAAGQAAAAAA&#10;AAAAAAAAAAD2fQAAZHJzL19yZWxzL2Uyb0RvYy54bWwucmVsc1BLBQYAAAAABgAGAHwBAADpfgAA&#10;AAA=&#10;">
                <v:group id="Group 1" o:spid="_x0000_s1027" style="position:absolute;left:-294;top:2381;width:72718;height:70771" coordorigin="-294" coordsize="72719,70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ClwyQAAAOMAAAAPAAAAZHJzL2Rvd25yZXYueG1sRE/NasJA&#10;EL4X+g7LFHrTTWpt0tRVRKx4kEK1UHobsmMSzM6G7JrEt3cFocf5/me2GEwtOmpdZVlBPI5AEOdW&#10;V1wo+Dl8jlIQziNrrC2Tggs5WMwfH2aYadvzN3V7X4gQwi5DBaX3TSaly0sy6Ma2IQ7c0bYGfTjb&#10;QuoW+xBuavkSRW/SYMWhocSGViXlp/3ZKNj02C8n8brbnY6ry99h+vW7i0mp56dh+QHC0+D/xXf3&#10;Vof5aZK+vieTKIHbTwEAOb8CAAD//wMAUEsBAi0AFAAGAAgAAAAhANvh9svuAAAAhQEAABMAAAAA&#10;AAAAAAAAAAAAAAAAAFtDb250ZW50X1R5cGVzXS54bWxQSwECLQAUAAYACAAAACEAWvQsW78AAAAV&#10;AQAACwAAAAAAAAAAAAAAAAAfAQAAX3JlbHMvLnJlbHNQSwECLQAUAAYACAAAACEAjZQpcMkAAADj&#10;AAAADwAAAAAAAAAAAAAAAAAHAgAAZHJzL2Rvd25yZXYueG1sUEsFBgAAAAADAAMAtwAAAP0CAAAA&#10;AA==&#10;">
                  <v:shape id="Freeform 10" o:spid="_x0000_s1028" style="position:absolute;left:-294;width:72542;height:70770;visibility:visible;mso-wrap-style:square;v-text-anchor:bottom" coordsize="720,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nWwxwAAAOMAAAAPAAAAZHJzL2Rvd25yZXYueG1sRE9fS8Mw&#10;EH8X/A7hBN9cOgVNu2VjCIUNfXEO9PFobk21uZQktvXbG0Hw8X7/b72dXS9GCrHzrGG5KEAQN950&#10;3Go4vdY3CkRMyAZ7z6ThmyJsN5cXa6yMn/iFxmNqRQ7hWKEGm9JQSRkbSw7jwg/EmTv74DDlM7TS&#10;BJxyuOvlbVHcS4cd5waLAz1aaj6PX07DYeqea/v0cTfWKrwf9m/TCZc7ra+v5t0KRKI5/Yv/3HuT&#10;56uHUpVKlSX8/pQBkJsfAAAA//8DAFBLAQItABQABgAIAAAAIQDb4fbL7gAAAIUBAAATAAAAAAAA&#10;AAAAAAAAAAAAAABbQ29udGVudF9UeXBlc10ueG1sUEsBAi0AFAAGAAgAAAAhAFr0LFu/AAAAFQEA&#10;AAsAAAAAAAAAAAAAAAAAHwEAAF9yZWxzLy5yZWxzUEsBAi0AFAAGAAgAAAAhABqSdbDHAAAA4wAA&#10;AA8AAAAAAAAAAAAAAAAABwIAAGRycy9kb3ducmV2LnhtbFBLBQYAAAAAAwADALcAAAD7AgAAAAA=&#10;" adj="-11796480,,5400" path="m,c,644,,644,,644v23,6,62,14,113,21c250,685,476,700,720,644v,-27,,-27,,-27c720,,720,,720,,,,,,,e" fillcolor="#133759 [2994]" stroked="f">
                    <v:fill color2="#051f37" rotate="t" colors="0 #495467;.5 #25374f;1 #051f37" focus="100%" type="gradient">
                      <o:fill v:ext="view" type="gradientUnscaled"/>
                    </v:fill>
                    <v:stroke joinstyle="miter"/>
                    <v:shadow on="t" type="perspective" color="black" opacity=".25" offset="0,0" matrix="66847f,,,66847f"/>
                    <v:formulas/>
                    <v:path arrowok="t" o:connecttype="custom" o:connectlocs="0,0;0,6510909;1138513,6723221;7254240,6510909;7254240,6237936;7254240,0;0,0" o:connectangles="0,0,0,0,0,0,0" textboxrect="0,0,720,700"/>
                    <v:textbox inset="1in,86.4pt,86.4pt,86.4pt">
                      <w:txbxContent>
                        <w:p w14:paraId="653F4B51" w14:textId="77777777" w:rsidR="00596CE2" w:rsidRDefault="00596CE2" w:rsidP="00596CE2">
                          <w:pPr>
                            <w:rPr>
                              <w:color w:val="FFFFFF" w:themeColor="background1"/>
                              <w:sz w:val="72"/>
                              <w:szCs w:val="72"/>
                            </w:rPr>
                          </w:pPr>
                        </w:p>
                      </w:txbxContent>
                    </v:textbox>
                  </v:shape>
                  <v:shape id="Freeform 11" o:spid="_x0000_s1029" style="position:absolute;left:11674;top:62605;width:60750;height:6813;visibility:visible;mso-wrap-style:square;v-text-anchor:bottom" coordsize="10000,10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2yxQAAAOIAAAAPAAAAZHJzL2Rvd25yZXYueG1sRE9Na8JA&#10;EL0X/A/LCN7qJimpGl1FhIIXQa2g3obsmESzsyG7avrvu0Khx8f7ni06U4sHta6yrCAeRiCIc6sr&#10;LhQcvr/exyCcR9ZYWyYFP+RgMe+9zTDT9sk7eux9IUIIuwwVlN43mZQuL8mgG9qGOHAX2xr0AbaF&#10;1C0+Q7ipZRJFn9JgxaGhxIZWJeW3/d0oOHWJ3l5TzXa9We3ofJTx5iqVGvS75RSEp87/i//cax3m&#10;jyZpPE6TD3hdChjk/BcAAP//AwBQSwECLQAUAAYACAAAACEA2+H2y+4AAACFAQAAEwAAAAAAAAAA&#10;AAAAAAAAAAAAW0NvbnRlbnRfVHlwZXNdLnhtbFBLAQItABQABgAIAAAAIQBa9CxbvwAAABUBAAAL&#10;AAAAAAAAAAAAAAAAAB8BAABfcmVscy8ucmVsc1BLAQItABQABgAIAAAAIQA+hk2yxQAAAOIAAAAP&#10;AAAAAAAAAAAAAAAAAAcCAABkcnMvZG93bnJldi54bWxQSwUGAAAAAAMAAwC3AAAA+QIAAAAA&#10;" path="m10000,c7365,6603,3663,8589,2766,8553,1536,8504,1091,8254,,7151v1267,2023,2699,3500,4383,3047c6301,9682,7869,8404,10000,4052l10000,e" fillcolor="#d2ae7e" stroked="f">
                    <v:fill opacity="64250f"/>
                    <v:path arrowok="t" o:connecttype="custom" o:connectlocs="6075045,0;1680357,566890;0,473966;2662692,675920;6075045,268565;6075045,0" o:connectangles="0,0,0,0,0,0"/>
                  </v:shape>
                </v:group>
                <v:rect id="Rectangle 347482074" o:spid="_x0000_s1030" style="position:absolute;left:64008;width:5746;height:1047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2L6xwAAAOIAAAAPAAAAZHJzL2Rvd25yZXYueG1sRE89b8Iw&#10;EN0r9T9Yh9StOAlKWwUMSpFQO7A0dOl2io8kEJ8j24S0v74ekBif3vdqM5lejOR8Z1lBOk9AENdW&#10;d9wo+D7snt9A+ICssbdMCn7Jw2b9+LDCQtsrf9FYhUbEEPYFKmhDGAopfd2SQT+3A3HkjtYZDBG6&#10;RmqH1xhuepklyYs02HFsaHGgbUv1uboYBR/ltOCaqlK+70e3/zvlp13+o9TTbCqXIAJN4S6+uT+1&#10;gtc0W+RZmsfN8VK8A3L9DwAA//8DAFBLAQItABQABgAIAAAAIQDb4fbL7gAAAIUBAAATAAAAAAAA&#10;AAAAAAAAAAAAAABbQ29udGVudF9UeXBlc10ueG1sUEsBAi0AFAAGAAgAAAAhAFr0LFu/AAAAFQEA&#10;AAsAAAAAAAAAAAAAAAAAHwEAAF9yZWxzLy5yZWxzUEsBAi0AFAAGAAgAAAAhAASXYvrHAAAA4gAA&#10;AA8AAAAAAAAAAAAAAAAABwIAAGRycy9kb3ducmV2LnhtbFBLBQYAAAAAAwADALcAAAD7AgAAAAA=&#10;" fillcolor="#d2ae7e" stroked="f" strokeweight="1pt">
                  <v:shadow on="t" color="black" opacity=".25" origin=",.5" offset="0,-3pt"/>
                  <o:lock v:ext="edit" aspectratio="t"/>
                  <v:textbox inset="3.6pt,,3.6pt">
                    <w:txbxContent>
                      <w:p w14:paraId="48394F26" w14:textId="77777777" w:rsidR="00596CE2" w:rsidRDefault="00596CE2" w:rsidP="00596CE2">
                        <w:pPr>
                          <w:pStyle w:val="NoSpacing"/>
                          <w:jc w:val="right"/>
                          <w:rPr>
                            <w:color w:val="FFFFFF" w:themeColor="background1"/>
                            <w:sz w:val="24"/>
                            <w:szCs w:val="24"/>
                          </w:rP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1031" type="#_x0000_t75" alt="A black and white sign with white text&#10;&#10;Description automatically generated" style="position:absolute;left:2381;top:4857;width:35776;height:136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f+lywAAAOIAAAAPAAAAZHJzL2Rvd25yZXYueG1sRI9ba8JA&#10;EIXfC/6HZYS+1Y2WxhhdRRRBCi31AurbkB2TYHY2ZFeT/vtuodDHw7l8nNmiM5V4UONKywqGgwgE&#10;cWZ1ybmC42HzkoBwHlljZZkUfJODxbz3NMNU25Z39Nj7XIQRdikqKLyvUyldVpBBN7A1cfCutjHo&#10;g2xyqRtsw7ip5CiKYmmw5EAosKZVQdltfzcBUsv2/fRVxp+XD33crG82Oa/OSj33u+UUhKfO/4f/&#10;2lut4C0Zxa/xZDiG30vhDsj5DwAAAP//AwBQSwECLQAUAAYACAAAACEA2+H2y+4AAACFAQAAEwAA&#10;AAAAAAAAAAAAAAAAAAAAW0NvbnRlbnRfVHlwZXNdLnhtbFBLAQItABQABgAIAAAAIQBa9CxbvwAA&#10;ABUBAAALAAAAAAAAAAAAAAAAAB8BAABfcmVscy8ucmVsc1BLAQItABQABgAIAAAAIQDdyf+lywAA&#10;AOIAAAAPAAAAAAAAAAAAAAAAAAcCAABkcnMvZG93bnJldi54bWxQSwUGAAAAAAMAAwC3AAAA/wIA&#10;AAAA&#10;">
                  <v:imagedata r:id="rId12" o:title="A black and white sign with white text&#10;&#10;Description automatically generated"/>
                </v:shape>
                <v:shapetype id="_x0000_t202" coordsize="21600,21600" o:spt="202" path="m,l,21600r21600,l21600,xe">
                  <v:stroke joinstyle="miter"/>
                  <v:path gradientshapeok="t" o:connecttype="rect"/>
                </v:shapetype>
                <v:shape id="_x0000_s1032" type="#_x0000_t202" style="position:absolute;left:7597;top:27643;width:57573;height:12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J0zAAAAOIAAAAPAAAAZHJzL2Rvd25yZXYueG1sRI9Pa8JA&#10;FMTvhX6H5RW81Y02SkxdRQKiSD345+LtmX0modm3aXbV2E/fLRR6HGbmN8x03pla3Kh1lWUFg34E&#10;gji3uuJCwfGwfE1AOI+ssbZMCh7kYD57fppiqu2dd3Tb+0IECLsUFZTeN6mULi/JoOvbhjh4F9sa&#10;9EG2hdQt3gPc1HIYRWNpsOKwUGJDWUn55/5qFGyy5RZ356FJvuts9XFZNF/H00ip3ku3eAfhqfP/&#10;4b/2WisYx8nbII5HE/i9FO6AnP0AAAD//wMAUEsBAi0AFAAGAAgAAAAhANvh9svuAAAAhQEAABMA&#10;AAAAAAAAAAAAAAAAAAAAAFtDb250ZW50X1R5cGVzXS54bWxQSwECLQAUAAYACAAAACEAWvQsW78A&#10;AAAVAQAACwAAAAAAAAAAAAAAAAAfAQAAX3JlbHMvLnJlbHNQSwECLQAUAAYACAAAACEABO/idMwA&#10;AADiAAAADwAAAAAAAAAAAAAAAAAHAgAAZHJzL2Rvd25yZXYueG1sUEsFBgAAAAADAAMAtwAAAAAD&#10;AAAAAA==&#10;" filled="f" stroked="f" strokeweight=".5pt">
                  <v:textbox>
                    <w:txbxContent>
                      <w:p w14:paraId="45F9D886" w14:textId="3CF4540B" w:rsidR="00F82182" w:rsidRPr="00F82182" w:rsidRDefault="00063AF2" w:rsidP="00F82182">
                        <w:pPr>
                          <w:spacing w:before="40" w:after="40"/>
                          <w:rPr>
                            <w:rFonts w:ascii="Verdana" w:hAnsi="Verdana"/>
                            <w:color w:val="FFFFFF" w:themeColor="background1"/>
                            <w:sz w:val="56"/>
                            <w:szCs w:val="56"/>
                          </w:rPr>
                        </w:pPr>
                        <w:r w:rsidRPr="00882367">
                          <w:rPr>
                            <w:rFonts w:ascii="Verdana" w:hAnsi="Verdana"/>
                            <w:color w:val="FFFFFF" w:themeColor="background1"/>
                            <w:sz w:val="56"/>
                            <w:szCs w:val="56"/>
                          </w:rPr>
                          <w:t>Appendix</w:t>
                        </w:r>
                        <w:r w:rsidR="00FC35C2" w:rsidRPr="00882367">
                          <w:rPr>
                            <w:rFonts w:ascii="Verdana" w:hAnsi="Verdana"/>
                            <w:color w:val="FFFFFF" w:themeColor="background1"/>
                            <w:sz w:val="56"/>
                            <w:szCs w:val="56"/>
                          </w:rPr>
                          <w:t xml:space="preserve"> </w:t>
                        </w:r>
                        <w:r w:rsidR="00C1196D">
                          <w:rPr>
                            <w:rFonts w:ascii="Verdana" w:hAnsi="Verdana"/>
                            <w:color w:val="FFFFFF" w:themeColor="background1"/>
                            <w:sz w:val="56"/>
                            <w:szCs w:val="56"/>
                          </w:rPr>
                          <w:t>F</w:t>
                        </w:r>
                      </w:p>
                      <w:p w14:paraId="3B149DFE" w14:textId="0A8665D4" w:rsidR="00F82182" w:rsidRPr="00F82182" w:rsidRDefault="00F82182" w:rsidP="00F82182">
                        <w:pPr>
                          <w:spacing w:before="40" w:after="40"/>
                          <w:rPr>
                            <w:rFonts w:ascii="Verdana" w:hAnsi="Verdana"/>
                            <w:color w:val="FFFFFF" w:themeColor="background1"/>
                            <w:sz w:val="56"/>
                            <w:szCs w:val="56"/>
                          </w:rPr>
                        </w:pPr>
                        <w:r>
                          <w:rPr>
                            <w:rFonts w:ascii="Verdana" w:hAnsi="Verdana"/>
                            <w:color w:val="FFFFFF" w:themeColor="background1"/>
                            <w:sz w:val="56"/>
                            <w:szCs w:val="56"/>
                          </w:rPr>
                          <w:t>Bidder Response Document</w:t>
                        </w:r>
                      </w:p>
                    </w:txbxContent>
                  </v:textbox>
                </v:shape>
                <w10:wrap anchorx="page"/>
              </v:group>
            </w:pict>
          </mc:Fallback>
        </mc:AlternateContent>
      </w:r>
    </w:p>
    <w:p w14:paraId="39B07BCE" w14:textId="77777777" w:rsidR="00596CE2" w:rsidRDefault="00596CE2">
      <w:pPr>
        <w:rPr>
          <w:color w:val="FFFFFF" w:themeColor="background1"/>
          <w:sz w:val="72"/>
          <w:szCs w:val="72"/>
        </w:rPr>
      </w:pPr>
    </w:p>
    <w:p w14:paraId="530EA221" w14:textId="77777777" w:rsidR="00596CE2" w:rsidRDefault="00596CE2">
      <w:pPr>
        <w:rPr>
          <w:color w:val="FFFFFF" w:themeColor="background1"/>
          <w:sz w:val="72"/>
          <w:szCs w:val="72"/>
        </w:rPr>
      </w:pPr>
    </w:p>
    <w:p w14:paraId="75DCB332" w14:textId="77777777" w:rsidR="00596CE2" w:rsidRDefault="00596CE2">
      <w:pPr>
        <w:rPr>
          <w:color w:val="FFFFFF" w:themeColor="background1"/>
          <w:sz w:val="72"/>
          <w:szCs w:val="72"/>
        </w:rPr>
      </w:pPr>
    </w:p>
    <w:p w14:paraId="011B16A5" w14:textId="4D63FE14" w:rsidR="00596CE2" w:rsidRDefault="00596CE2">
      <w:pPr>
        <w:rPr>
          <w:color w:val="FFFFFF" w:themeColor="background1"/>
          <w:sz w:val="72"/>
          <w:szCs w:val="72"/>
        </w:rPr>
      </w:pPr>
      <w:r w:rsidRPr="00597A2E">
        <w:rPr>
          <w:noProof/>
        </w:rPr>
        <mc:AlternateContent>
          <mc:Choice Requires="wps">
            <w:drawing>
              <wp:anchor distT="0" distB="0" distL="114300" distR="114300" simplePos="0" relativeHeight="251658241" behindDoc="0" locked="0" layoutInCell="1" allowOverlap="1" wp14:anchorId="7C1317CF" wp14:editId="6163CB2F">
                <wp:simplePos x="0" y="0"/>
                <wp:positionH relativeFrom="margin">
                  <wp:align>left</wp:align>
                </wp:positionH>
                <wp:positionV relativeFrom="paragraph">
                  <wp:posOffset>455295</wp:posOffset>
                </wp:positionV>
                <wp:extent cx="5757333" cy="1952625"/>
                <wp:effectExtent l="0" t="0" r="0" b="0"/>
                <wp:wrapNone/>
                <wp:docPr id="1709458436" name="Text Box 5"/>
                <wp:cNvGraphicFramePr/>
                <a:graphic xmlns:a="http://schemas.openxmlformats.org/drawingml/2006/main">
                  <a:graphicData uri="http://schemas.microsoft.com/office/word/2010/wordprocessingShape">
                    <wps:wsp>
                      <wps:cNvSpPr txBox="1"/>
                      <wps:spPr>
                        <a:xfrm>
                          <a:off x="0" y="0"/>
                          <a:ext cx="5757333" cy="1952625"/>
                        </a:xfrm>
                        <a:prstGeom prst="rect">
                          <a:avLst/>
                        </a:prstGeom>
                        <a:noFill/>
                        <a:ln w="6350">
                          <a:noFill/>
                        </a:ln>
                      </wps:spPr>
                      <wps:txbx>
                        <w:txbxContent>
                          <w:p w14:paraId="425EC49C" w14:textId="77777777" w:rsidR="00315854" w:rsidRPr="00315854" w:rsidRDefault="00315854" w:rsidP="00315854">
                            <w:pPr>
                              <w:pStyle w:val="NoSpacing"/>
                              <w:rPr>
                                <w:caps/>
                                <w:color w:val="0F9ED5" w:themeColor="accent4"/>
                                <w:sz w:val="40"/>
                                <w:szCs w:val="40"/>
                              </w:rPr>
                            </w:pPr>
                            <w:r w:rsidRPr="00315854">
                              <w:rPr>
                                <w:caps/>
                                <w:color w:val="0F9ED5" w:themeColor="accent4"/>
                                <w:sz w:val="40"/>
                                <w:szCs w:val="40"/>
                              </w:rPr>
                              <w:t xml:space="preserve">FOOD SENSE WALES - FOOD CARDIFF </w:t>
                            </w:r>
                          </w:p>
                          <w:p w14:paraId="48A96299" w14:textId="77777777" w:rsidR="00315854" w:rsidRPr="00315854" w:rsidRDefault="00315854" w:rsidP="00315854">
                            <w:pPr>
                              <w:pStyle w:val="NoSpacing"/>
                              <w:rPr>
                                <w:caps/>
                                <w:color w:val="0F9ED5" w:themeColor="accent4"/>
                                <w:sz w:val="40"/>
                                <w:szCs w:val="40"/>
                              </w:rPr>
                            </w:pPr>
                            <w:r w:rsidRPr="00315854">
                              <w:rPr>
                                <w:caps/>
                                <w:color w:val="0F9ED5" w:themeColor="accent4"/>
                                <w:sz w:val="40"/>
                                <w:szCs w:val="40"/>
                              </w:rPr>
                              <w:t>COMMUNICATIONS CAMPAIGN</w:t>
                            </w:r>
                          </w:p>
                          <w:p w14:paraId="25385DD4" w14:textId="77777777" w:rsidR="00315854" w:rsidRDefault="00315854" w:rsidP="00315854">
                            <w:pPr>
                              <w:pStyle w:val="NoSpacing"/>
                              <w:rPr>
                                <w:caps/>
                                <w:color w:val="0F9ED5" w:themeColor="accent4"/>
                                <w:sz w:val="40"/>
                                <w:szCs w:val="40"/>
                              </w:rPr>
                            </w:pPr>
                            <w:r w:rsidRPr="00315854">
                              <w:rPr>
                                <w:caps/>
                                <w:color w:val="0F9ED5" w:themeColor="accent4"/>
                                <w:sz w:val="40"/>
                                <w:szCs w:val="40"/>
                              </w:rPr>
                              <w:t>CAV-FTS-63277</w:t>
                            </w:r>
                          </w:p>
                          <w:p w14:paraId="2263E6B7" w14:textId="77777777" w:rsidR="000C37F6" w:rsidRPr="000C37F6" w:rsidRDefault="000C37F6" w:rsidP="000C37F6">
                            <w:pPr>
                              <w:pStyle w:val="NoSpacing"/>
                              <w:rPr>
                                <w:caps/>
                                <w:color w:val="0F9ED5" w:themeColor="accent4"/>
                                <w:sz w:val="40"/>
                                <w:szCs w:val="40"/>
                                <w:lang w:val="en-GB"/>
                              </w:rPr>
                            </w:pPr>
                            <w:r w:rsidRPr="000C37F6">
                              <w:rPr>
                                <w:caps/>
                                <w:color w:val="0F9ED5" w:themeColor="accent4"/>
                                <w:sz w:val="40"/>
                                <w:szCs w:val="40"/>
                                <w:lang w:val="en-GB"/>
                              </w:rPr>
                              <w:t>tENDER CLOSING DATE &amp; Time:</w:t>
                            </w:r>
                          </w:p>
                          <w:p w14:paraId="6D96BD04" w14:textId="77777777" w:rsidR="000C37F6" w:rsidRPr="000C37F6" w:rsidRDefault="000C37F6" w:rsidP="000C37F6">
                            <w:pPr>
                              <w:pStyle w:val="NoSpacing"/>
                              <w:rPr>
                                <w:caps/>
                                <w:color w:val="0F9ED5" w:themeColor="accent4"/>
                                <w:sz w:val="40"/>
                                <w:szCs w:val="40"/>
                              </w:rPr>
                            </w:pPr>
                            <w:r w:rsidRPr="000C37F6">
                              <w:rPr>
                                <w:caps/>
                                <w:color w:val="0F9ED5" w:themeColor="accent4"/>
                                <w:sz w:val="40"/>
                                <w:szCs w:val="40"/>
                                <w:lang w:val="en-GB"/>
                              </w:rPr>
                              <w:t>28</w:t>
                            </w:r>
                            <w:r w:rsidRPr="000C37F6">
                              <w:rPr>
                                <w:caps/>
                                <w:color w:val="0F9ED5" w:themeColor="accent4"/>
                                <w:sz w:val="40"/>
                                <w:szCs w:val="40"/>
                                <w:vertAlign w:val="superscript"/>
                                <w:lang w:val="en-GB"/>
                              </w:rPr>
                              <w:t>th</w:t>
                            </w:r>
                            <w:r w:rsidRPr="000C37F6">
                              <w:rPr>
                                <w:caps/>
                                <w:color w:val="0F9ED5" w:themeColor="accent4"/>
                                <w:sz w:val="40"/>
                                <w:szCs w:val="40"/>
                                <w:lang w:val="en-GB"/>
                              </w:rPr>
                              <w:t xml:space="preserve"> July 2026, 2pm</w:t>
                            </w:r>
                          </w:p>
                          <w:p w14:paraId="10543A46" w14:textId="77777777" w:rsidR="000C37F6" w:rsidRPr="00315854" w:rsidRDefault="000C37F6" w:rsidP="00315854">
                            <w:pPr>
                              <w:pStyle w:val="NoSpacing"/>
                              <w:rPr>
                                <w:caps/>
                                <w:color w:val="0F9ED5" w:themeColor="accent4"/>
                                <w:sz w:val="40"/>
                                <w:szCs w:val="40"/>
                              </w:rPr>
                            </w:pPr>
                          </w:p>
                          <w:p w14:paraId="118B7C07" w14:textId="5F9E55DB" w:rsidR="00596CE2" w:rsidRPr="00882367" w:rsidRDefault="00596CE2" w:rsidP="007C64C5">
                            <w:pPr>
                              <w:pStyle w:val="NoSpacing"/>
                              <w:spacing w:before="40" w:after="40"/>
                              <w:rPr>
                                <w:rFonts w:ascii="Verdana" w:eastAsiaTheme="minorHAnsi" w:hAnsi="Verdana"/>
                                <w:caps/>
                                <w:color w:val="0F9ED5" w:themeColor="accent4"/>
                                <w:kern w:val="2"/>
                                <w:sz w:val="40"/>
                                <w:szCs w:val="40"/>
                                <w:lang w:val="en-GB"/>
                                <w14:ligatures w14:val="standardContextu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C1317CF" id="Text Box 5" o:spid="_x0000_s1033" type="#_x0000_t202" style="position:absolute;margin-left:0;margin-top:35.85pt;width:453.35pt;height:153.75pt;z-index:251658241;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41PHQIAADQEAAAOAAAAZHJzL2Uyb0RvYy54bWysU8lu2zAQvRfoPxC815IX2YlgOXATuChg&#10;JAGcImeaIi0BFIclaUvu13dIeUPaU9ELNcMZzfLe4/yhaxQ5COtq0AUdDlJKhOZQ1npX0B9vqy93&#10;lDjPdMkUaFHQo3D0YfH507w1uRhBBaoUlmAR7fLWFLTy3uRJ4nglGuYGYITGoATbMI+u3SWlZS1W&#10;b1QyStNp0oItjQUunMPbpz5IF7G+lIL7Fymd8EQVFGfz8bTx3IYzWcxZvrPMVDU/jcH+YYqG1Rqb&#10;Xko9Mc/I3tZ/lGpqbsGB9AMOTQJS1lzEHXCbYfphm03FjIi7IDjOXGBy/68sfz5szKslvvsKHRIY&#10;AGmNyx1ehn06aZvwxUkJxhHC4wU20XnC8TKbZbPxeEwJx9jwPhtNR1mok1x/N9b5bwIaEoyCWuQl&#10;wsUOa+f71HNK6KZhVSsVuVGatAWdjrM0/nCJYHGlscd12GD5btuRuizo+LzIFsoj7mehp94Zvqpx&#10;hjVz/pVZ5BpXQv36FzykAuwFJ4uSCuyvv92HfKQAo5S0qJ2Cup97ZgUl6rtGcu6Hk0kQW3Qm2WyE&#10;jr2NbG8jet88AspziC/F8GiGfK/OprTQvKPMl6Erhpjm2Lug/mw++l7R+Ey4WC5jEsrLML/WG8ND&#10;6YBqQPite2fWnGjwyOAznFXG8g9s9Lk9H8u9B1lHqgLOPaon+FGakezTMwrav/Vj1vWxL34DAAD/&#10;/wMAUEsDBBQABgAIAAAAIQAniKRv4AAAAAcBAAAPAAAAZHJzL2Rvd25yZXYueG1sTI/BTsMwEETv&#10;SPyDtUjcqNMgmjZkU1WRKiQEh5ZeuDmxm0TY6xC7beDrWU5w29GMZt4W68lZcTZj6D0hzGcJCEON&#10;1z21CIe37d0SRIiKtLKeDMKXCbAur68KlWt/oZ0572MruIRCrhC6GIdcytB0xqkw84Mh9o5+dCqy&#10;HFupR3XhcmdlmiQL6VRPvNCpwVSdaT72J4fwXG1f1a5O3fLbVk8vx83weXh/QLy9mTaPIKKZ4l8Y&#10;fvEZHUpmqv2JdBAWgR+JCNk8A8HuKlnwUSPcZ6sUZFnI//zlDwAAAP//AwBQSwECLQAUAAYACAAA&#10;ACEAtoM4kv4AAADhAQAAEwAAAAAAAAAAAAAAAAAAAAAAW0NvbnRlbnRfVHlwZXNdLnhtbFBLAQIt&#10;ABQABgAIAAAAIQA4/SH/1gAAAJQBAAALAAAAAAAAAAAAAAAAAC8BAABfcmVscy8ucmVsc1BLAQIt&#10;ABQABgAIAAAAIQCpu41PHQIAADQEAAAOAAAAAAAAAAAAAAAAAC4CAABkcnMvZTJvRG9jLnhtbFBL&#10;AQItABQABgAIAAAAIQAniKRv4AAAAAcBAAAPAAAAAAAAAAAAAAAAAHcEAABkcnMvZG93bnJldi54&#10;bWxQSwUGAAAAAAQABADzAAAAhAUAAAAA&#10;" filled="f" stroked="f" strokeweight=".5pt">
                <v:textbox>
                  <w:txbxContent>
                    <w:p w14:paraId="425EC49C" w14:textId="77777777" w:rsidR="00315854" w:rsidRPr="00315854" w:rsidRDefault="00315854" w:rsidP="00315854">
                      <w:pPr>
                        <w:pStyle w:val="NoSpacing"/>
                        <w:rPr>
                          <w:caps/>
                          <w:color w:val="0F9ED5" w:themeColor="accent4"/>
                          <w:sz w:val="40"/>
                          <w:szCs w:val="40"/>
                        </w:rPr>
                      </w:pPr>
                      <w:r w:rsidRPr="00315854">
                        <w:rPr>
                          <w:caps/>
                          <w:color w:val="0F9ED5" w:themeColor="accent4"/>
                          <w:sz w:val="40"/>
                          <w:szCs w:val="40"/>
                        </w:rPr>
                        <w:t xml:space="preserve">FOOD SENSE WALES - FOOD CARDIFF </w:t>
                      </w:r>
                    </w:p>
                    <w:p w14:paraId="48A96299" w14:textId="77777777" w:rsidR="00315854" w:rsidRPr="00315854" w:rsidRDefault="00315854" w:rsidP="00315854">
                      <w:pPr>
                        <w:pStyle w:val="NoSpacing"/>
                        <w:rPr>
                          <w:caps/>
                          <w:color w:val="0F9ED5" w:themeColor="accent4"/>
                          <w:sz w:val="40"/>
                          <w:szCs w:val="40"/>
                        </w:rPr>
                      </w:pPr>
                      <w:r w:rsidRPr="00315854">
                        <w:rPr>
                          <w:caps/>
                          <w:color w:val="0F9ED5" w:themeColor="accent4"/>
                          <w:sz w:val="40"/>
                          <w:szCs w:val="40"/>
                        </w:rPr>
                        <w:t>COMMUNICATIONS CAMPAIGN</w:t>
                      </w:r>
                    </w:p>
                    <w:p w14:paraId="25385DD4" w14:textId="77777777" w:rsidR="00315854" w:rsidRDefault="00315854" w:rsidP="00315854">
                      <w:pPr>
                        <w:pStyle w:val="NoSpacing"/>
                        <w:rPr>
                          <w:caps/>
                          <w:color w:val="0F9ED5" w:themeColor="accent4"/>
                          <w:sz w:val="40"/>
                          <w:szCs w:val="40"/>
                        </w:rPr>
                      </w:pPr>
                      <w:r w:rsidRPr="00315854">
                        <w:rPr>
                          <w:caps/>
                          <w:color w:val="0F9ED5" w:themeColor="accent4"/>
                          <w:sz w:val="40"/>
                          <w:szCs w:val="40"/>
                        </w:rPr>
                        <w:t>CAV-FTS-63277</w:t>
                      </w:r>
                    </w:p>
                    <w:p w14:paraId="2263E6B7" w14:textId="77777777" w:rsidR="000C37F6" w:rsidRPr="000C37F6" w:rsidRDefault="000C37F6" w:rsidP="000C37F6">
                      <w:pPr>
                        <w:pStyle w:val="NoSpacing"/>
                        <w:rPr>
                          <w:caps/>
                          <w:color w:val="0F9ED5" w:themeColor="accent4"/>
                          <w:sz w:val="40"/>
                          <w:szCs w:val="40"/>
                          <w:lang w:val="en-GB"/>
                        </w:rPr>
                      </w:pPr>
                      <w:r w:rsidRPr="000C37F6">
                        <w:rPr>
                          <w:caps/>
                          <w:color w:val="0F9ED5" w:themeColor="accent4"/>
                          <w:sz w:val="40"/>
                          <w:szCs w:val="40"/>
                          <w:lang w:val="en-GB"/>
                        </w:rPr>
                        <w:t>tENDER CLOSING DATE &amp; Time:</w:t>
                      </w:r>
                    </w:p>
                    <w:p w14:paraId="6D96BD04" w14:textId="77777777" w:rsidR="000C37F6" w:rsidRPr="000C37F6" w:rsidRDefault="000C37F6" w:rsidP="000C37F6">
                      <w:pPr>
                        <w:pStyle w:val="NoSpacing"/>
                        <w:rPr>
                          <w:caps/>
                          <w:color w:val="0F9ED5" w:themeColor="accent4"/>
                          <w:sz w:val="40"/>
                          <w:szCs w:val="40"/>
                        </w:rPr>
                      </w:pPr>
                      <w:r w:rsidRPr="000C37F6">
                        <w:rPr>
                          <w:caps/>
                          <w:color w:val="0F9ED5" w:themeColor="accent4"/>
                          <w:sz w:val="40"/>
                          <w:szCs w:val="40"/>
                          <w:lang w:val="en-GB"/>
                        </w:rPr>
                        <w:t>28</w:t>
                      </w:r>
                      <w:r w:rsidRPr="000C37F6">
                        <w:rPr>
                          <w:caps/>
                          <w:color w:val="0F9ED5" w:themeColor="accent4"/>
                          <w:sz w:val="40"/>
                          <w:szCs w:val="40"/>
                          <w:vertAlign w:val="superscript"/>
                          <w:lang w:val="en-GB"/>
                        </w:rPr>
                        <w:t>th</w:t>
                      </w:r>
                      <w:r w:rsidRPr="000C37F6">
                        <w:rPr>
                          <w:caps/>
                          <w:color w:val="0F9ED5" w:themeColor="accent4"/>
                          <w:sz w:val="40"/>
                          <w:szCs w:val="40"/>
                          <w:lang w:val="en-GB"/>
                        </w:rPr>
                        <w:t xml:space="preserve"> July 2026, 2pm</w:t>
                      </w:r>
                    </w:p>
                    <w:p w14:paraId="10543A46" w14:textId="77777777" w:rsidR="000C37F6" w:rsidRPr="00315854" w:rsidRDefault="000C37F6" w:rsidP="00315854">
                      <w:pPr>
                        <w:pStyle w:val="NoSpacing"/>
                        <w:rPr>
                          <w:caps/>
                          <w:color w:val="0F9ED5" w:themeColor="accent4"/>
                          <w:sz w:val="40"/>
                          <w:szCs w:val="40"/>
                        </w:rPr>
                      </w:pPr>
                    </w:p>
                    <w:p w14:paraId="118B7C07" w14:textId="5F9E55DB" w:rsidR="00596CE2" w:rsidRPr="00882367" w:rsidRDefault="00596CE2" w:rsidP="007C64C5">
                      <w:pPr>
                        <w:pStyle w:val="NoSpacing"/>
                        <w:spacing w:before="40" w:after="40"/>
                        <w:rPr>
                          <w:rFonts w:ascii="Verdana" w:eastAsiaTheme="minorHAnsi" w:hAnsi="Verdana"/>
                          <w:caps/>
                          <w:color w:val="0F9ED5" w:themeColor="accent4"/>
                          <w:kern w:val="2"/>
                          <w:sz w:val="40"/>
                          <w:szCs w:val="40"/>
                          <w:lang w:val="en-GB"/>
                          <w14:ligatures w14:val="standardContextual"/>
                        </w:rPr>
                      </w:pPr>
                    </w:p>
                  </w:txbxContent>
                </v:textbox>
                <w10:wrap anchorx="margin"/>
              </v:shape>
            </w:pict>
          </mc:Fallback>
        </mc:AlternateContent>
      </w:r>
    </w:p>
    <w:p w14:paraId="4CB0A1B1" w14:textId="14676628" w:rsidR="00596CE2" w:rsidRDefault="00596CE2">
      <w:pPr>
        <w:rPr>
          <w:color w:val="FFFFFF" w:themeColor="background1"/>
          <w:sz w:val="72"/>
          <w:szCs w:val="72"/>
        </w:rPr>
      </w:pPr>
    </w:p>
    <w:p w14:paraId="0D7D6C08" w14:textId="6789FB93" w:rsidR="00596CE2" w:rsidRDefault="00596CE2">
      <w:pPr>
        <w:rPr>
          <w:color w:val="FFFFFF" w:themeColor="background1"/>
          <w:sz w:val="72"/>
          <w:szCs w:val="72"/>
        </w:rPr>
      </w:pPr>
    </w:p>
    <w:p w14:paraId="42906623" w14:textId="1B5DAD39" w:rsidR="00596CE2" w:rsidRDefault="00596CE2">
      <w:pPr>
        <w:rPr>
          <w:color w:val="FFFFFF" w:themeColor="background1"/>
          <w:sz w:val="72"/>
          <w:szCs w:val="72"/>
        </w:rPr>
      </w:pPr>
    </w:p>
    <w:p w14:paraId="1904267C" w14:textId="5D86E5A2" w:rsidR="00596CE2" w:rsidRDefault="00596CE2">
      <w:pPr>
        <w:rPr>
          <w:color w:val="FFFFFF" w:themeColor="background1"/>
          <w:sz w:val="72"/>
          <w:szCs w:val="72"/>
        </w:rPr>
      </w:pPr>
    </w:p>
    <w:p w14:paraId="2A77CD98" w14:textId="1B246493" w:rsidR="00596CE2" w:rsidRDefault="00B30339">
      <w:pPr>
        <w:rPr>
          <w:color w:val="FFFFFF" w:themeColor="background1"/>
          <w:sz w:val="72"/>
          <w:szCs w:val="72"/>
        </w:rPr>
      </w:pPr>
      <w:r>
        <w:rPr>
          <w:noProof/>
        </w:rPr>
        <mc:AlternateContent>
          <mc:Choice Requires="wpg">
            <w:drawing>
              <wp:anchor distT="0" distB="0" distL="114300" distR="114300" simplePos="0" relativeHeight="251658242" behindDoc="0" locked="0" layoutInCell="1" allowOverlap="1" wp14:anchorId="2F79B99C" wp14:editId="00F65D1A">
                <wp:simplePos x="0" y="0"/>
                <wp:positionH relativeFrom="page">
                  <wp:posOffset>152400</wp:posOffset>
                </wp:positionH>
                <wp:positionV relativeFrom="paragraph">
                  <wp:posOffset>277495</wp:posOffset>
                </wp:positionV>
                <wp:extent cx="7181850" cy="2351367"/>
                <wp:effectExtent l="152400" t="95250" r="133350" b="87630"/>
                <wp:wrapNone/>
                <wp:docPr id="1176960234" name="Group 3"/>
                <wp:cNvGraphicFramePr/>
                <a:graphic xmlns:a="http://schemas.openxmlformats.org/drawingml/2006/main">
                  <a:graphicData uri="http://schemas.microsoft.com/office/word/2010/wordprocessingGroup">
                    <wpg:wgp>
                      <wpg:cNvGrpSpPr/>
                      <wpg:grpSpPr>
                        <a:xfrm>
                          <a:off x="0" y="0"/>
                          <a:ext cx="7181850" cy="2351367"/>
                          <a:chOff x="-92260" y="180975"/>
                          <a:chExt cx="6956425" cy="2351616"/>
                        </a:xfrm>
                        <a:effectLst>
                          <a:outerShdw blurRad="63500" sx="102000" sy="102000" algn="ctr" rotWithShape="0">
                            <a:prstClr val="black">
                              <a:alpha val="25000"/>
                            </a:prstClr>
                          </a:outerShdw>
                        </a:effectLst>
                      </wpg:grpSpPr>
                      <wps:wsp>
                        <wps:cNvPr id="1948393604" name="Text Box 7"/>
                        <wps:cNvSpPr txBox="1"/>
                        <wps:spPr>
                          <a:xfrm>
                            <a:off x="-92260" y="180975"/>
                            <a:ext cx="6956425" cy="2351616"/>
                          </a:xfrm>
                          <a:prstGeom prst="rect">
                            <a:avLst/>
                          </a:prstGeom>
                          <a:gradFill>
                            <a:gsLst>
                              <a:gs pos="87000">
                                <a:srgbClr val="495467"/>
                              </a:gs>
                              <a:gs pos="53000">
                                <a:srgbClr val="25374F"/>
                              </a:gs>
                              <a:gs pos="0">
                                <a:srgbClr val="051F37"/>
                              </a:gs>
                            </a:gsLst>
                            <a:lin ang="5400000" scaled="1"/>
                          </a:gradFill>
                          <a:ln w="38100">
                            <a:noFill/>
                          </a:ln>
                        </wps:spPr>
                        <wps:txbx>
                          <w:txbxContent>
                            <w:p w14:paraId="417C8C62" w14:textId="6EFFA504" w:rsidR="00596CE2" w:rsidRPr="004F7343" w:rsidRDefault="00596CE2" w:rsidP="00596CE2">
                              <w:pPr>
                                <w:jc w:val="center"/>
                                <w:rPr>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88985196" name="Text Box 7"/>
                        <wps:cNvSpPr txBox="1"/>
                        <wps:spPr>
                          <a:xfrm>
                            <a:off x="492850" y="790602"/>
                            <a:ext cx="5092995" cy="602996"/>
                          </a:xfrm>
                          <a:prstGeom prst="rect">
                            <a:avLst/>
                          </a:prstGeom>
                          <a:noFill/>
                          <a:ln w="6350">
                            <a:noFill/>
                          </a:ln>
                        </wps:spPr>
                        <wps:txbx>
                          <w:txbxContent>
                            <w:p w14:paraId="6D8428C4" w14:textId="77777777" w:rsidR="00A86E2B" w:rsidRPr="00B125FF" w:rsidRDefault="00A86E2B" w:rsidP="00A86E2B">
                              <w:pPr>
                                <w:spacing w:before="40" w:after="40"/>
                                <w:rPr>
                                  <w:rFonts w:ascii="Verdana" w:hAnsi="Verdana"/>
                                  <w:color w:val="FFFFFF" w:themeColor="background1"/>
                                  <w:sz w:val="40"/>
                                  <w:szCs w:val="40"/>
                                </w:rPr>
                              </w:pPr>
                              <w:r w:rsidRPr="00B125FF">
                                <w:rPr>
                                  <w:rFonts w:ascii="Verdana" w:hAnsi="Verdana"/>
                                  <w:color w:val="FFFFFF" w:themeColor="background1"/>
                                  <w:sz w:val="40"/>
                                  <w:szCs w:val="40"/>
                                </w:rPr>
                                <w:t>SUPPLIER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F79B99C" id="Group 3" o:spid="_x0000_s1034" style="position:absolute;margin-left:12pt;margin-top:21.85pt;width:565.5pt;height:185.15pt;z-index:251658242;mso-position-horizontal-relative:page;mso-width-relative:margin;mso-height-relative:margin" coordorigin="-922,1809" coordsize="69564,23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s6umQMAAOkJAAAOAAAAZHJzL2Uyb0RvYy54bWzcVttu3DYQfS/QfyD4Hq/uKwmWA9fpGgWM&#10;xKhd+JlLUReUIlmSa8n5+g4paXedukWQFkXRF4nkkDPDc86MdPl+Gjh6Ztr0UlQ4vAgwYoLKuhdt&#10;hX953L3LMTKWiJpwKViFX5jB76++/+5yVCWLZCd5zTQCJ8KUo6pwZ60qNxtDOzYQcyEVE2BspB6I&#10;haluN7UmI3gf+CYKgmwzSl0rLSkzBlY/zEZ85f03DaP2U9MYZhGvMORm/VP75949N1eXpGw1UV1P&#10;lzTIN2QxkF5A0KOrD8QSdND9H1wNPdXSyMZeUDlsZNP0lPk7wG3C4Ivb3Gp5UP4ubTm26ggTQPsF&#10;Tt/sln58vtXqQd1rQGJULWDhZ+4uU6MH94Ys0eQhezlCxiaLKCxuwzzMU0CWgi2K0zDOtjOotAPk&#10;3bl3RRRlsAM2hHlQbNPV/uPiIyvSLInSk48szNyezSkF5qm8M9bnc7BMP3T1iPb8oH8mdYWzOA0g&#10;hIFwYQC6cGMXbxkT3oI6qdUYaWmfets9dESBHANPmtLG3nCNngmoZM8J/dUvE646Mi9G4N6LBXJa&#10;dvv85JqKn51luXmF5ahA3eZEoPl7BPrkvS5MCQTea9QDBmGR5HERZ0GCkSAD3O7RsfSDnJCnxCUB&#10;ux3XyE6wDEcczG7dwOIblP8JdSv5X0GcA+uWyQG5QYU1FOSM7TOQOXO8bnHxoRLrXc+5H5uF79Yg&#10;JQGyfOtIcCaj2/2RsKRIk1l0QE5r5qPziTR+80SUxttkt0js9Yk3/AdpuIs9got//1py471AxPW6&#10;NIFQXneUcOboWP2fXYkLNFY4zsPlHkK6y84wcAEaOnHhRnbaT57aZOVpL+sXoA9E7OvRKLrrAdg7&#10;Yuw90dC5QPjQje0neDRcQjC5jDDqpP781rrbD3oEK0YjdMIKm98ORDOM+E8CYC/CJAG31k+SdBvB&#10;RJ9b9ucWcRhuJJRRCBWoqB+6/Zavw0bL4Qma9rWLCiYiKMReqnOe3Ni5Q0Pbp+z62m+DdqmIvRMP&#10;ijrnjmUnnMfpiWi1qMuCMD/KtTpISV6LbN7rTgp5fbCy6b0CHdIzrgsBUKlzVfwLJZvnRZ6GRfaP&#10;lWxSRL4fQ/fbFkEWRE46pFxLNg2KqCiWXgvWAkLP+lu7/VqOX1mxRwmTcla3a8WenqMF6uWvxO2/&#10;BycS/pfitqvO/wvS9t8m+J/w36zl38f9sJzPfSmc/tCufgcAAP//AwBQSwMEFAAGAAgAAAAhAO50&#10;ppffAAAACgEAAA8AAABkcnMvZG93bnJldi54bWxMj8FOwzAQRO9I/IO1SNyo47YBFOJUVQWcKiRa&#10;JMTNjbdJ1HgdxW6S/j3bExx33mh2Jl9NrhUD9qHxpEHNEhBIpbcNVRq+9m8PzyBCNGRN6wk1XDDA&#10;qri9yU1m/UifOOxiJTiEQmY01DF2mZShrNGZMPMdErOj752JfPaVtL0ZOdy1cp4kj9KZhvhDbTrc&#10;1Fiedmen4X0043qhXoft6bi5/OzTj++tQq3v76b1C4iIU/wzw7U+V4eCOx38mWwQrYb5kqdEDcvF&#10;E4grV2nKyoEVxUgWufw/ofgFAAD//wMAUEsBAi0AFAAGAAgAAAAhALaDOJL+AAAA4QEAABMAAAAA&#10;AAAAAAAAAAAAAAAAAFtDb250ZW50X1R5cGVzXS54bWxQSwECLQAUAAYACAAAACEAOP0h/9YAAACU&#10;AQAACwAAAAAAAAAAAAAAAAAvAQAAX3JlbHMvLnJlbHNQSwECLQAUAAYACAAAACEAUwLOrpkDAADp&#10;CQAADgAAAAAAAAAAAAAAAAAuAgAAZHJzL2Uyb0RvYy54bWxQSwECLQAUAAYACAAAACEA7nSml98A&#10;AAAKAQAADwAAAAAAAAAAAAAAAADzBQAAZHJzL2Rvd25yZXYueG1sUEsFBgAAAAAEAAQA8wAAAP8G&#10;AAAAAA==&#10;">
                <v:shape id="Text Box 7" o:spid="_x0000_s1035" type="#_x0000_t202" style="position:absolute;left:-922;top:1809;width:69563;height:235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PhGyAAAAOMAAAAPAAAAZHJzL2Rvd25yZXYueG1sRE9La8JA&#10;EL4L/odlhN50Y31HVymtgngw+Dh4HLJjEpudjdmtpv++Wyj0ON97FqvGlOJBtSssK+j3IhDEqdUF&#10;ZwrOp013CsJ5ZI2lZVLwTQ5Wy3ZrgbG2Tz7Q4+gzEULYxagg976KpXRpTgZdz1bEgbva2qAPZ51J&#10;XeMzhJtSvkbRWBosODTkWNF7Tunn8csouO9M8rHBC07WyQ7vk/V+dEv2Sr10mrc5CE+N/xf/ubc6&#10;zJ8Np4PZYBwN4fenAIBc/gAAAP//AwBQSwECLQAUAAYACAAAACEA2+H2y+4AAACFAQAAEwAAAAAA&#10;AAAAAAAAAAAAAAAAW0NvbnRlbnRfVHlwZXNdLnhtbFBLAQItABQABgAIAAAAIQBa9CxbvwAAABUB&#10;AAALAAAAAAAAAAAAAAAAAB8BAABfcmVscy8ucmVsc1BLAQItABQABgAIAAAAIQBopPhGyAAAAOMA&#10;AAAPAAAAAAAAAAAAAAAAAAcCAABkcnMvZG93bnJldi54bWxQSwUGAAAAAAMAAwC3AAAA/AIAAAAA&#10;" fillcolor="#051f37" stroked="f" strokeweight="3pt">
                  <v:fill color2="#495467" colors="0 #051f37;34734f #25374f;57016f #495467" focus="100%" type="gradient"/>
                  <v:textbox>
                    <w:txbxContent>
                      <w:p w14:paraId="417C8C62" w14:textId="6EFFA504" w:rsidR="00596CE2" w:rsidRPr="004F7343" w:rsidRDefault="00596CE2" w:rsidP="00596CE2">
                        <w:pPr>
                          <w:jc w:val="center"/>
                          <w:rPr>
                            <w14:textOutline w14:w="9525" w14:cap="rnd" w14:cmpd="sng" w14:algn="ctr">
                              <w14:noFill/>
                              <w14:prstDash w14:val="solid"/>
                              <w14:bevel/>
                            </w14:textOutline>
                          </w:rPr>
                        </w:pPr>
                      </w:p>
                    </w:txbxContent>
                  </v:textbox>
                </v:shape>
                <v:shape id="Text Box 7" o:spid="_x0000_s1036" type="#_x0000_t202" style="position:absolute;left:4928;top:7906;width:50930;height:60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BupyQAAAOMAAAAPAAAAZHJzL2Rvd25yZXYueG1sRE/NasJA&#10;EL4X+g7LCL3VjYKyia4iAWkp9qD10tuYHZNgdjbNbjX16buC4HG+/5kve9uIM3W+dqxhNExAEBfO&#10;1Fxq2H+tXxUIH5ANNo5Jwx95WC6en+aYGXfhLZ13oRQxhH2GGqoQ2kxKX1Rk0Q9dSxy5o+sshnh2&#10;pTQdXmK4beQ4SabSYs2xocKW8oqK0+7XavjI15+4PYytujb52+a4an/23xOtXwb9agYiUB8e4rv7&#10;3cT5qVKpmozSKdx+igDIxT8AAAD//wMAUEsBAi0AFAAGAAgAAAAhANvh9svuAAAAhQEAABMAAAAA&#10;AAAAAAAAAAAAAAAAAFtDb250ZW50X1R5cGVzXS54bWxQSwECLQAUAAYACAAAACEAWvQsW78AAAAV&#10;AQAACwAAAAAAAAAAAAAAAAAfAQAAX3JlbHMvLnJlbHNQSwECLQAUAAYACAAAACEAmyAbqckAAADj&#10;AAAADwAAAAAAAAAAAAAAAAAHAgAAZHJzL2Rvd25yZXYueG1sUEsFBgAAAAADAAMAtwAAAP0CAAAA&#10;AA==&#10;" filled="f" stroked="f" strokeweight=".5pt">
                  <v:textbox>
                    <w:txbxContent>
                      <w:p w14:paraId="6D8428C4" w14:textId="77777777" w:rsidR="00A86E2B" w:rsidRPr="00B125FF" w:rsidRDefault="00A86E2B" w:rsidP="00A86E2B">
                        <w:pPr>
                          <w:spacing w:before="40" w:after="40"/>
                          <w:rPr>
                            <w:rFonts w:ascii="Verdana" w:hAnsi="Verdana"/>
                            <w:color w:val="FFFFFF" w:themeColor="background1"/>
                            <w:sz w:val="40"/>
                            <w:szCs w:val="40"/>
                          </w:rPr>
                        </w:pPr>
                        <w:r w:rsidRPr="00B125FF">
                          <w:rPr>
                            <w:rFonts w:ascii="Verdana" w:hAnsi="Verdana"/>
                            <w:color w:val="FFFFFF" w:themeColor="background1"/>
                            <w:sz w:val="40"/>
                            <w:szCs w:val="40"/>
                          </w:rPr>
                          <w:t>SUPPLIER NAME:</w:t>
                        </w:r>
                      </w:p>
                    </w:txbxContent>
                  </v:textbox>
                </v:shape>
                <w10:wrap anchorx="page"/>
              </v:group>
            </w:pict>
          </mc:Fallback>
        </mc:AlternateContent>
      </w:r>
    </w:p>
    <w:p w14:paraId="79087FE7" w14:textId="77777777" w:rsidR="00596CE2" w:rsidRDefault="00596CE2">
      <w:pPr>
        <w:rPr>
          <w:color w:val="FFFFFF" w:themeColor="background1"/>
          <w:sz w:val="72"/>
          <w:szCs w:val="72"/>
        </w:rPr>
      </w:pPr>
    </w:p>
    <w:p w14:paraId="6E9BACC1" w14:textId="77777777" w:rsidR="00596CE2" w:rsidRDefault="00596CE2">
      <w:pPr>
        <w:rPr>
          <w:color w:val="FFFFFF" w:themeColor="background1"/>
          <w:sz w:val="72"/>
          <w:szCs w:val="72"/>
        </w:rPr>
      </w:pPr>
    </w:p>
    <w:sdt>
      <w:sdtPr>
        <w:rPr>
          <w:rFonts w:asciiTheme="minorHAnsi" w:eastAsiaTheme="minorEastAsia" w:hAnsiTheme="minorHAnsi" w:cstheme="minorBidi"/>
          <w:color w:val="auto"/>
          <w:kern w:val="2"/>
          <w:sz w:val="24"/>
          <w:szCs w:val="24"/>
          <w:lang w:val="en-GB"/>
          <w14:ligatures w14:val="standardContextual"/>
        </w:rPr>
        <w:id w:val="-276103575"/>
        <w:docPartObj>
          <w:docPartGallery w:val="Table of Contents"/>
          <w:docPartUnique/>
        </w:docPartObj>
      </w:sdtPr>
      <w:sdtEndPr>
        <w:rPr>
          <w:b/>
          <w:bCs/>
          <w:noProof/>
        </w:rPr>
      </w:sdtEndPr>
      <w:sdtContent>
        <w:p w14:paraId="7C6FBAD6" w14:textId="18B1CB03" w:rsidR="006A53E7" w:rsidRPr="00F71B0D" w:rsidRDefault="006A53E7">
          <w:pPr>
            <w:pStyle w:val="TOCHeading"/>
            <w:rPr>
              <w:rFonts w:ascii="Verdana" w:hAnsi="Verdana"/>
              <w:b/>
              <w:bCs/>
              <w:color w:val="0E2841" w:themeColor="text2"/>
              <w:u w:val="single"/>
            </w:rPr>
          </w:pPr>
          <w:r w:rsidRPr="00F71B0D">
            <w:rPr>
              <w:rFonts w:ascii="Verdana" w:hAnsi="Verdana"/>
              <w:b/>
              <w:bCs/>
              <w:color w:val="0E2841" w:themeColor="text2"/>
              <w:u w:val="single"/>
            </w:rPr>
            <w:t>Contents</w:t>
          </w:r>
        </w:p>
        <w:p w14:paraId="038C4559" w14:textId="77777777" w:rsidR="00E30069" w:rsidRPr="00F71B0D" w:rsidRDefault="00E30069" w:rsidP="00E30069">
          <w:pPr>
            <w:rPr>
              <w:color w:val="0E2841" w:themeColor="text2"/>
              <w:lang w:val="en-US"/>
            </w:rPr>
          </w:pPr>
        </w:p>
        <w:p w14:paraId="483A7244" w14:textId="3460A28D" w:rsidR="000C37F6" w:rsidRDefault="006A53E7">
          <w:pPr>
            <w:pStyle w:val="TOC2"/>
            <w:tabs>
              <w:tab w:val="left" w:pos="720"/>
              <w:tab w:val="right" w:leader="dot" w:pos="13948"/>
            </w:tabs>
            <w:rPr>
              <w:rFonts w:eastAsiaTheme="minorEastAsia"/>
              <w:noProof/>
              <w:lang w:eastAsia="en-GB"/>
            </w:rPr>
          </w:pPr>
          <w:r w:rsidRPr="00F71B0D">
            <w:rPr>
              <w:b/>
              <w:bCs/>
              <w:color w:val="0E2841" w:themeColor="text2"/>
            </w:rPr>
            <w:fldChar w:fldCharType="begin"/>
          </w:r>
          <w:r w:rsidRPr="00F71B0D">
            <w:rPr>
              <w:color w:val="0E2841" w:themeColor="text2"/>
            </w:rPr>
            <w:instrText xml:space="preserve"> TOC \o "1-3" \h \z \u </w:instrText>
          </w:r>
          <w:r w:rsidRPr="00F71B0D">
            <w:rPr>
              <w:b/>
              <w:bCs/>
              <w:color w:val="0E2841" w:themeColor="text2"/>
            </w:rPr>
            <w:fldChar w:fldCharType="separate"/>
          </w:r>
          <w:hyperlink w:anchor="_Toc233887733" w:history="1">
            <w:r w:rsidR="000C37F6" w:rsidRPr="00C5433D">
              <w:rPr>
                <w:rStyle w:val="Hyperlink"/>
                <w:b/>
                <w:bCs/>
                <w:noProof/>
              </w:rPr>
              <w:t>1.</w:t>
            </w:r>
            <w:r w:rsidR="000C37F6">
              <w:rPr>
                <w:rFonts w:eastAsiaTheme="minorEastAsia"/>
                <w:noProof/>
                <w:lang w:eastAsia="en-GB"/>
              </w:rPr>
              <w:tab/>
            </w:r>
            <w:r w:rsidR="000C37F6" w:rsidRPr="00C5433D">
              <w:rPr>
                <w:rStyle w:val="Hyperlink"/>
                <w:b/>
                <w:bCs/>
                <w:noProof/>
              </w:rPr>
              <w:t>Introduction</w:t>
            </w:r>
            <w:r w:rsidR="000C37F6">
              <w:rPr>
                <w:noProof/>
                <w:webHidden/>
              </w:rPr>
              <w:tab/>
            </w:r>
            <w:r w:rsidR="000C37F6">
              <w:rPr>
                <w:noProof/>
                <w:webHidden/>
              </w:rPr>
              <w:fldChar w:fldCharType="begin"/>
            </w:r>
            <w:r w:rsidR="000C37F6">
              <w:rPr>
                <w:noProof/>
                <w:webHidden/>
              </w:rPr>
              <w:instrText xml:space="preserve"> PAGEREF _Toc233887733 \h </w:instrText>
            </w:r>
            <w:r w:rsidR="000C37F6">
              <w:rPr>
                <w:noProof/>
                <w:webHidden/>
              </w:rPr>
            </w:r>
            <w:r w:rsidR="000C37F6">
              <w:rPr>
                <w:noProof/>
                <w:webHidden/>
              </w:rPr>
              <w:fldChar w:fldCharType="separate"/>
            </w:r>
            <w:r w:rsidR="001C2A11">
              <w:rPr>
                <w:noProof/>
                <w:webHidden/>
              </w:rPr>
              <w:t>4</w:t>
            </w:r>
            <w:r w:rsidR="000C37F6">
              <w:rPr>
                <w:noProof/>
                <w:webHidden/>
              </w:rPr>
              <w:fldChar w:fldCharType="end"/>
            </w:r>
          </w:hyperlink>
        </w:p>
        <w:p w14:paraId="053E6EB4" w14:textId="71A50956" w:rsidR="000C37F6" w:rsidRDefault="000C37F6">
          <w:pPr>
            <w:pStyle w:val="TOC2"/>
            <w:tabs>
              <w:tab w:val="left" w:pos="720"/>
              <w:tab w:val="right" w:leader="dot" w:pos="13948"/>
            </w:tabs>
            <w:rPr>
              <w:rFonts w:eastAsiaTheme="minorEastAsia"/>
              <w:noProof/>
              <w:lang w:eastAsia="en-GB"/>
            </w:rPr>
          </w:pPr>
          <w:hyperlink w:anchor="_Toc233887734" w:history="1">
            <w:r w:rsidRPr="00C5433D">
              <w:rPr>
                <w:rStyle w:val="Hyperlink"/>
                <w:b/>
                <w:bCs/>
                <w:noProof/>
              </w:rPr>
              <w:t>2.</w:t>
            </w:r>
            <w:r>
              <w:rPr>
                <w:rFonts w:eastAsiaTheme="minorEastAsia"/>
                <w:noProof/>
                <w:lang w:eastAsia="en-GB"/>
              </w:rPr>
              <w:tab/>
            </w:r>
            <w:r w:rsidRPr="00C5433D">
              <w:rPr>
                <w:rStyle w:val="Hyperlink"/>
                <w:b/>
                <w:bCs/>
                <w:noProof/>
              </w:rPr>
              <w:t>Instructions For Completion</w:t>
            </w:r>
            <w:r>
              <w:rPr>
                <w:noProof/>
                <w:webHidden/>
              </w:rPr>
              <w:tab/>
            </w:r>
            <w:r>
              <w:rPr>
                <w:noProof/>
                <w:webHidden/>
              </w:rPr>
              <w:fldChar w:fldCharType="begin"/>
            </w:r>
            <w:r>
              <w:rPr>
                <w:noProof/>
                <w:webHidden/>
              </w:rPr>
              <w:instrText xml:space="preserve"> PAGEREF _Toc233887734 \h </w:instrText>
            </w:r>
            <w:r>
              <w:rPr>
                <w:noProof/>
                <w:webHidden/>
              </w:rPr>
            </w:r>
            <w:r>
              <w:rPr>
                <w:noProof/>
                <w:webHidden/>
              </w:rPr>
              <w:fldChar w:fldCharType="separate"/>
            </w:r>
            <w:r w:rsidR="001C2A11">
              <w:rPr>
                <w:noProof/>
                <w:webHidden/>
              </w:rPr>
              <w:t>4</w:t>
            </w:r>
            <w:r>
              <w:rPr>
                <w:noProof/>
                <w:webHidden/>
              </w:rPr>
              <w:fldChar w:fldCharType="end"/>
            </w:r>
          </w:hyperlink>
        </w:p>
        <w:p w14:paraId="47299441" w14:textId="1159F2A7" w:rsidR="000C37F6" w:rsidRDefault="000C37F6">
          <w:pPr>
            <w:pStyle w:val="TOC2"/>
            <w:tabs>
              <w:tab w:val="left" w:pos="720"/>
              <w:tab w:val="right" w:leader="dot" w:pos="13948"/>
            </w:tabs>
            <w:rPr>
              <w:rFonts w:eastAsiaTheme="minorEastAsia"/>
              <w:noProof/>
              <w:lang w:eastAsia="en-GB"/>
            </w:rPr>
          </w:pPr>
          <w:hyperlink w:anchor="_Toc233887735" w:history="1">
            <w:r w:rsidRPr="00C5433D">
              <w:rPr>
                <w:rStyle w:val="Hyperlink"/>
                <w:b/>
                <w:bCs/>
                <w:noProof/>
              </w:rPr>
              <w:t>3.</w:t>
            </w:r>
            <w:r>
              <w:rPr>
                <w:rFonts w:eastAsiaTheme="minorEastAsia"/>
                <w:noProof/>
                <w:lang w:eastAsia="en-GB"/>
              </w:rPr>
              <w:tab/>
            </w:r>
            <w:r w:rsidRPr="00C5433D">
              <w:rPr>
                <w:rStyle w:val="Hyperlink"/>
                <w:b/>
                <w:bCs/>
                <w:noProof/>
              </w:rPr>
              <w:t>Technical</w:t>
            </w:r>
            <w:r>
              <w:rPr>
                <w:noProof/>
                <w:webHidden/>
              </w:rPr>
              <w:tab/>
            </w:r>
            <w:r>
              <w:rPr>
                <w:noProof/>
                <w:webHidden/>
              </w:rPr>
              <w:fldChar w:fldCharType="begin"/>
            </w:r>
            <w:r>
              <w:rPr>
                <w:noProof/>
                <w:webHidden/>
              </w:rPr>
              <w:instrText xml:space="preserve"> PAGEREF _Toc233887735 \h </w:instrText>
            </w:r>
            <w:r>
              <w:rPr>
                <w:noProof/>
                <w:webHidden/>
              </w:rPr>
            </w:r>
            <w:r>
              <w:rPr>
                <w:noProof/>
                <w:webHidden/>
              </w:rPr>
              <w:fldChar w:fldCharType="separate"/>
            </w:r>
            <w:r w:rsidR="001C2A11">
              <w:rPr>
                <w:noProof/>
                <w:webHidden/>
              </w:rPr>
              <w:t>6</w:t>
            </w:r>
            <w:r>
              <w:rPr>
                <w:noProof/>
                <w:webHidden/>
              </w:rPr>
              <w:fldChar w:fldCharType="end"/>
            </w:r>
          </w:hyperlink>
        </w:p>
        <w:p w14:paraId="655F9675" w14:textId="2129698B" w:rsidR="006A53E7" w:rsidRPr="00E30069" w:rsidRDefault="006A53E7">
          <w:pPr>
            <w:rPr>
              <w:rFonts w:ascii="Verdana" w:hAnsi="Verdana"/>
              <w:noProof/>
            </w:rPr>
          </w:pPr>
          <w:r w:rsidRPr="00F71B0D">
            <w:rPr>
              <w:rFonts w:ascii="Verdana" w:hAnsi="Verdana"/>
              <w:noProof/>
              <w:color w:val="0E2841" w:themeColor="text2"/>
            </w:rPr>
            <w:fldChar w:fldCharType="end"/>
          </w:r>
        </w:p>
      </w:sdtContent>
    </w:sdt>
    <w:p w14:paraId="7DE8E894" w14:textId="77777777" w:rsidR="00596CE2" w:rsidRDefault="00596CE2"/>
    <w:p w14:paraId="198E0D90" w14:textId="77777777" w:rsidR="00606040" w:rsidRDefault="00606040"/>
    <w:p w14:paraId="3443A946" w14:textId="77777777" w:rsidR="00606040" w:rsidRDefault="00606040"/>
    <w:p w14:paraId="7D26F752" w14:textId="77777777" w:rsidR="00606040" w:rsidRDefault="00606040"/>
    <w:p w14:paraId="7FA61F29" w14:textId="77777777" w:rsidR="00CB7153" w:rsidRDefault="00CB7153"/>
    <w:p w14:paraId="4941687B" w14:textId="77777777" w:rsidR="00CB7153" w:rsidRDefault="00CB7153"/>
    <w:p w14:paraId="7EA4699E" w14:textId="77777777" w:rsidR="00CB7153" w:rsidRDefault="00CB7153"/>
    <w:p w14:paraId="10BA6FF4" w14:textId="77777777" w:rsidR="00CB7153" w:rsidRDefault="00CB7153"/>
    <w:p w14:paraId="65997217" w14:textId="77777777" w:rsidR="00CB7153" w:rsidRDefault="00CB7153"/>
    <w:p w14:paraId="7CAC5721" w14:textId="77777777" w:rsidR="00CB7153" w:rsidRDefault="00CB7153"/>
    <w:p w14:paraId="20786059" w14:textId="77777777" w:rsidR="00CB7153" w:rsidRDefault="00CB7153"/>
    <w:p w14:paraId="52FAC697" w14:textId="77777777" w:rsidR="00CB7153" w:rsidRDefault="00CB7153"/>
    <w:p w14:paraId="3EAD982F" w14:textId="77777777" w:rsidR="00CB7153" w:rsidRDefault="00CB7153"/>
    <w:p w14:paraId="2BB21B19" w14:textId="77777777" w:rsidR="00CB7153" w:rsidRDefault="00CB7153"/>
    <w:p w14:paraId="548888B4" w14:textId="77777777" w:rsidR="00CB7153" w:rsidRDefault="00CB7153"/>
    <w:p w14:paraId="08097A9F" w14:textId="77777777" w:rsidR="00CB7153" w:rsidRDefault="00CB7153"/>
    <w:p w14:paraId="3AC1E9FC" w14:textId="77777777" w:rsidR="00CB7153" w:rsidRDefault="00CB7153"/>
    <w:p w14:paraId="7DD3536D" w14:textId="77777777" w:rsidR="00931FA4" w:rsidRDefault="00931FA4"/>
    <w:p w14:paraId="3CC9FEDF" w14:textId="77777777" w:rsidR="00837A0E" w:rsidRDefault="00837A0E"/>
    <w:p w14:paraId="0C53EE42" w14:textId="77777777" w:rsidR="00931FA4" w:rsidRPr="00511612" w:rsidRDefault="00931FA4"/>
    <w:tbl>
      <w:tblPr>
        <w:tblStyle w:val="TableGrid"/>
        <w:tblW w:w="10348" w:type="dxa"/>
        <w:tblInd w:w="-572" w:type="dxa"/>
        <w:tblLook w:val="04A0" w:firstRow="1" w:lastRow="0" w:firstColumn="1" w:lastColumn="0" w:noHBand="0" w:noVBand="1"/>
      </w:tblPr>
      <w:tblGrid>
        <w:gridCol w:w="10348"/>
      </w:tblGrid>
      <w:tr w:rsidR="00931FA4" w:rsidRPr="00511612" w14:paraId="05D9EFFA" w14:textId="77777777" w:rsidTr="001C5A3C">
        <w:tc>
          <w:tcPr>
            <w:tcW w:w="10348" w:type="dxa"/>
            <w:shd w:val="clear" w:color="auto" w:fill="0E2841" w:themeFill="text2"/>
          </w:tcPr>
          <w:p w14:paraId="0AE81E2A" w14:textId="471570C6" w:rsidR="00931FA4" w:rsidRPr="00511612" w:rsidRDefault="00931FA4" w:rsidP="00E93BC0">
            <w:pPr>
              <w:pStyle w:val="Heading2"/>
              <w:numPr>
                <w:ilvl w:val="0"/>
                <w:numId w:val="8"/>
              </w:numPr>
              <w:rPr>
                <w:b/>
                <w:bCs/>
                <w:szCs w:val="36"/>
              </w:rPr>
            </w:pPr>
            <w:bookmarkStart w:id="0" w:name="_Toc233887733"/>
            <w:r w:rsidRPr="00511612">
              <w:rPr>
                <w:b/>
                <w:bCs/>
                <w:szCs w:val="36"/>
              </w:rPr>
              <w:lastRenderedPageBreak/>
              <w:t>Introduction</w:t>
            </w:r>
            <w:bookmarkEnd w:id="0"/>
            <w:r w:rsidRPr="00511612">
              <w:rPr>
                <w:b/>
                <w:bCs/>
                <w:szCs w:val="36"/>
              </w:rPr>
              <w:t xml:space="preserve">  </w:t>
            </w:r>
          </w:p>
        </w:tc>
      </w:tr>
      <w:tr w:rsidR="00931FA4" w:rsidRPr="00511612" w14:paraId="6409802A" w14:textId="77777777" w:rsidTr="00E93BC0">
        <w:tc>
          <w:tcPr>
            <w:tcW w:w="10348" w:type="dxa"/>
          </w:tcPr>
          <w:p w14:paraId="3B9BD364" w14:textId="414E639C" w:rsidR="00931FA4" w:rsidRPr="00511612" w:rsidRDefault="00931FA4" w:rsidP="00931FA4">
            <w:pPr>
              <w:jc w:val="both"/>
            </w:pPr>
            <w:r w:rsidRPr="00511612">
              <w:rPr>
                <w:color w:val="0E2841" w:themeColor="text2"/>
              </w:rPr>
              <w:t xml:space="preserve">This document sets out the information which is required by the Health Board in order to assess the suitability of potential suppliers (the “Bidder”) in terms of their technical knowledge and experience, capability/capacity, organisational and financial standing to meet the Requirement. </w:t>
            </w:r>
          </w:p>
        </w:tc>
      </w:tr>
    </w:tbl>
    <w:p w14:paraId="7F6D68F8" w14:textId="77777777" w:rsidR="00931FA4" w:rsidRPr="00511612" w:rsidRDefault="00931FA4" w:rsidP="0003134C">
      <w:pPr>
        <w:rPr>
          <w:rFonts w:eastAsiaTheme="majorEastAsia" w:cstheme="majorBidi"/>
          <w:color w:val="0E2841" w:themeColor="text2"/>
          <w:sz w:val="28"/>
          <w:szCs w:val="32"/>
        </w:rPr>
      </w:pPr>
    </w:p>
    <w:tbl>
      <w:tblPr>
        <w:tblStyle w:val="TableGrid"/>
        <w:tblW w:w="10348" w:type="dxa"/>
        <w:tblInd w:w="-572" w:type="dxa"/>
        <w:tblLook w:val="04A0" w:firstRow="1" w:lastRow="0" w:firstColumn="1" w:lastColumn="0" w:noHBand="0" w:noVBand="1"/>
      </w:tblPr>
      <w:tblGrid>
        <w:gridCol w:w="10348"/>
      </w:tblGrid>
      <w:tr w:rsidR="00931FA4" w:rsidRPr="00511612" w14:paraId="63196095" w14:textId="77777777" w:rsidTr="001C5A3C">
        <w:tc>
          <w:tcPr>
            <w:tcW w:w="10348" w:type="dxa"/>
            <w:shd w:val="clear" w:color="auto" w:fill="0E2841" w:themeFill="text2"/>
          </w:tcPr>
          <w:p w14:paraId="073A4FF0" w14:textId="3F59CA4C" w:rsidR="00931FA4" w:rsidRPr="00511612" w:rsidRDefault="00931FA4" w:rsidP="00E93BC0">
            <w:pPr>
              <w:pStyle w:val="Heading2"/>
              <w:numPr>
                <w:ilvl w:val="0"/>
                <w:numId w:val="8"/>
              </w:numPr>
              <w:rPr>
                <w:b/>
                <w:bCs/>
                <w:szCs w:val="36"/>
              </w:rPr>
            </w:pPr>
            <w:bookmarkStart w:id="1" w:name="_Toc233887734"/>
            <w:r w:rsidRPr="00511612">
              <w:rPr>
                <w:b/>
                <w:bCs/>
                <w:szCs w:val="36"/>
              </w:rPr>
              <w:t>Instructions For Completion</w:t>
            </w:r>
            <w:bookmarkEnd w:id="1"/>
            <w:r w:rsidRPr="00511612">
              <w:rPr>
                <w:b/>
                <w:bCs/>
                <w:szCs w:val="36"/>
              </w:rPr>
              <w:t xml:space="preserve">  </w:t>
            </w:r>
          </w:p>
        </w:tc>
      </w:tr>
      <w:tr w:rsidR="00931FA4" w:rsidRPr="00511612" w14:paraId="5F75BB16" w14:textId="77777777" w:rsidTr="00E93BC0">
        <w:tc>
          <w:tcPr>
            <w:tcW w:w="10348" w:type="dxa"/>
          </w:tcPr>
          <w:p w14:paraId="658FA6AF" w14:textId="3A906301" w:rsidR="00931FA4" w:rsidRPr="00511612" w:rsidRDefault="00931FA4" w:rsidP="00E93BC0">
            <w:pPr>
              <w:jc w:val="both"/>
              <w:rPr>
                <w:color w:val="0E2841" w:themeColor="text2"/>
              </w:rPr>
            </w:pPr>
            <w:r w:rsidRPr="00511612">
              <w:rPr>
                <w:color w:val="0E2841" w:themeColor="text2"/>
              </w:rPr>
              <w:t xml:space="preserve">Bidders must complete this document and upload back into the </w:t>
            </w:r>
            <w:proofErr w:type="spellStart"/>
            <w:r w:rsidR="005E7F9C" w:rsidRPr="00511612">
              <w:rPr>
                <w:color w:val="0E2841" w:themeColor="text2"/>
              </w:rPr>
              <w:t>eTenderWales</w:t>
            </w:r>
            <w:proofErr w:type="spellEnd"/>
            <w:r w:rsidR="005E7F9C" w:rsidRPr="00511612">
              <w:rPr>
                <w:color w:val="0E2841" w:themeColor="text2"/>
              </w:rPr>
              <w:t xml:space="preserve"> portal. </w:t>
            </w:r>
            <w:r w:rsidRPr="00511612">
              <w:rPr>
                <w:color w:val="0E2841" w:themeColor="text2"/>
              </w:rPr>
              <w:t xml:space="preserve">Any tender response that does not include this document will not be considered. </w:t>
            </w:r>
          </w:p>
          <w:p w14:paraId="04AC3464" w14:textId="77777777" w:rsidR="00931FA4" w:rsidRPr="00511612" w:rsidRDefault="00931FA4" w:rsidP="00E93BC0">
            <w:pPr>
              <w:jc w:val="both"/>
              <w:rPr>
                <w:color w:val="0E2841" w:themeColor="text2"/>
              </w:rPr>
            </w:pPr>
          </w:p>
          <w:p w14:paraId="2BFF9927" w14:textId="77777777" w:rsidR="00931FA4" w:rsidRPr="00511612" w:rsidRDefault="00931FA4" w:rsidP="00E93BC0">
            <w:pPr>
              <w:jc w:val="both"/>
              <w:rPr>
                <w:color w:val="0E2841" w:themeColor="text2"/>
              </w:rPr>
            </w:pPr>
            <w:r w:rsidRPr="00511612">
              <w:rPr>
                <w:color w:val="0E2841" w:themeColor="text2"/>
              </w:rPr>
              <w:t>Bidders should answer all questions as accurately and concisely as possible in the same order as the questions are presented. Where a question is not relevant to the Bidder’s organisation, this should be indicated, with a full explanation.</w:t>
            </w:r>
          </w:p>
          <w:p w14:paraId="1DAE6BFD" w14:textId="77777777" w:rsidR="00931FA4" w:rsidRPr="00511612" w:rsidRDefault="00931FA4" w:rsidP="00E93BC0">
            <w:pPr>
              <w:jc w:val="both"/>
              <w:rPr>
                <w:color w:val="0E2841" w:themeColor="text2"/>
              </w:rPr>
            </w:pPr>
          </w:p>
          <w:p w14:paraId="2A219D3B" w14:textId="77777777" w:rsidR="00931FA4" w:rsidRPr="00511612" w:rsidRDefault="00931FA4" w:rsidP="00E93BC0">
            <w:pPr>
              <w:jc w:val="both"/>
              <w:rPr>
                <w:color w:val="0E2841" w:themeColor="text2"/>
              </w:rPr>
            </w:pPr>
            <w:r w:rsidRPr="00511612">
              <w:rPr>
                <w:color w:val="0E2841" w:themeColor="text2"/>
              </w:rPr>
              <w:t xml:space="preserve">Bidders must be explicit and comprehensive. Bidders are advised neither to make any assumptions about their past or current supplier relationships (if any) with the Health Board nor to assume that such prior business relationships will be taken into account in the evaluation procedure, unless they are (1) expressly referenced in the appropriate section and (2) relevant to the question being answered.  </w:t>
            </w:r>
          </w:p>
          <w:p w14:paraId="2E8C8F25" w14:textId="77777777" w:rsidR="00A76365" w:rsidRPr="00511612" w:rsidRDefault="00A76365" w:rsidP="00E93BC0">
            <w:pPr>
              <w:jc w:val="both"/>
            </w:pPr>
          </w:p>
          <w:p w14:paraId="4F3C8A4C" w14:textId="6C5E1EA0" w:rsidR="00532050" w:rsidRPr="00511612" w:rsidRDefault="00A76365" w:rsidP="00E93BC0">
            <w:pPr>
              <w:jc w:val="both"/>
              <w:rPr>
                <w:color w:val="0E2841" w:themeColor="text2"/>
              </w:rPr>
            </w:pPr>
            <w:r w:rsidRPr="00511612">
              <w:rPr>
                <w:color w:val="0E2841" w:themeColor="text2"/>
              </w:rPr>
              <w:t>Please DO NOT provide general organisational literature, marketing or promotional brochures and web-links as these will not be considered to be an appropriate response, will not be considered in the evaluation process, and may prove detrimental to your Tender.</w:t>
            </w:r>
          </w:p>
          <w:p w14:paraId="330AA976" w14:textId="77777777" w:rsidR="00A76365" w:rsidRPr="00511612" w:rsidRDefault="00A76365" w:rsidP="00E93BC0">
            <w:pPr>
              <w:jc w:val="both"/>
            </w:pPr>
          </w:p>
          <w:p w14:paraId="103C5858" w14:textId="3E2AECEF" w:rsidR="00670D5E" w:rsidRPr="00511612" w:rsidRDefault="00A23555" w:rsidP="00670D5E">
            <w:pPr>
              <w:jc w:val="both"/>
              <w:rPr>
                <w:color w:val="0E2841" w:themeColor="text2"/>
              </w:rPr>
            </w:pPr>
            <w:r w:rsidRPr="00511612">
              <w:rPr>
                <w:color w:val="0E2841" w:themeColor="text2"/>
              </w:rPr>
              <w:t xml:space="preserve">Please note that there is a word limit of </w:t>
            </w:r>
            <w:r w:rsidR="00103053" w:rsidRPr="00511612">
              <w:rPr>
                <w:b/>
                <w:bCs/>
                <w:color w:val="0E2841" w:themeColor="text2"/>
              </w:rPr>
              <w:t>1,000</w:t>
            </w:r>
            <w:r w:rsidRPr="00511612">
              <w:rPr>
                <w:b/>
                <w:bCs/>
                <w:color w:val="0E2841" w:themeColor="text2"/>
              </w:rPr>
              <w:t xml:space="preserve"> words</w:t>
            </w:r>
            <w:r w:rsidRPr="00511612">
              <w:rPr>
                <w:color w:val="0E2841" w:themeColor="text2"/>
              </w:rPr>
              <w:t xml:space="preserve"> for each question.</w:t>
            </w:r>
            <w:r w:rsidR="00670D5E" w:rsidRPr="00511612">
              <w:rPr>
                <w:color w:val="0E2841" w:themeColor="text2"/>
              </w:rPr>
              <w:t xml:space="preserve"> </w:t>
            </w:r>
          </w:p>
          <w:p w14:paraId="6A45E93D" w14:textId="77777777" w:rsidR="00670D5E" w:rsidRPr="00511612" w:rsidRDefault="00670D5E" w:rsidP="00670D5E">
            <w:pPr>
              <w:jc w:val="both"/>
            </w:pPr>
          </w:p>
          <w:p w14:paraId="5F9B2F62" w14:textId="1711B85B" w:rsidR="00532050" w:rsidRPr="00511612" w:rsidRDefault="00670D5E" w:rsidP="00670D5E">
            <w:pPr>
              <w:jc w:val="both"/>
              <w:rPr>
                <w:color w:val="0E2841" w:themeColor="text2"/>
              </w:rPr>
            </w:pPr>
            <w:r w:rsidRPr="00511612">
              <w:rPr>
                <w:color w:val="0E2841" w:themeColor="text2"/>
              </w:rPr>
              <w:t>The remainder questions will be scored out of 5 (please refer to the Invitation to Tender Document for full breakdown and weightings).</w:t>
            </w:r>
          </w:p>
        </w:tc>
      </w:tr>
    </w:tbl>
    <w:p w14:paraId="15F485EB" w14:textId="77777777" w:rsidR="00450DD7" w:rsidRPr="00511612" w:rsidRDefault="00450DD7" w:rsidP="00450DD7">
      <w:pPr>
        <w:rPr>
          <w:color w:val="0E2841" w:themeColor="text2"/>
        </w:rPr>
      </w:pPr>
    </w:p>
    <w:tbl>
      <w:tblPr>
        <w:tblStyle w:val="TableGrid"/>
        <w:tblpPr w:leftFromText="180" w:rightFromText="180" w:vertAnchor="text" w:horzAnchor="margin" w:tblpXSpec="center" w:tblpY="-1439"/>
        <w:tblW w:w="11172" w:type="dxa"/>
        <w:tblLook w:val="04A0" w:firstRow="1" w:lastRow="0" w:firstColumn="1" w:lastColumn="0" w:noHBand="0" w:noVBand="1"/>
      </w:tblPr>
      <w:tblGrid>
        <w:gridCol w:w="628"/>
        <w:gridCol w:w="9061"/>
        <w:gridCol w:w="1483"/>
      </w:tblGrid>
      <w:tr w:rsidR="00161C8A" w:rsidRPr="00511612" w14:paraId="4D7BB46C" w14:textId="77777777" w:rsidTr="32B74F9F">
        <w:tc>
          <w:tcPr>
            <w:tcW w:w="11172" w:type="dxa"/>
            <w:gridSpan w:val="3"/>
            <w:shd w:val="clear" w:color="auto" w:fill="0E2841" w:themeFill="text2"/>
          </w:tcPr>
          <w:p w14:paraId="496F4A21" w14:textId="77777777" w:rsidR="00161C8A" w:rsidRPr="00511612" w:rsidRDefault="00161C8A" w:rsidP="00161C8A">
            <w:pPr>
              <w:pStyle w:val="Heading2"/>
              <w:numPr>
                <w:ilvl w:val="0"/>
                <w:numId w:val="8"/>
              </w:numPr>
              <w:rPr>
                <w:b/>
                <w:bCs/>
                <w:szCs w:val="36"/>
              </w:rPr>
            </w:pPr>
            <w:bookmarkStart w:id="2" w:name="_Toc233887735"/>
            <w:r w:rsidRPr="00511612">
              <w:rPr>
                <w:b/>
                <w:bCs/>
                <w:szCs w:val="36"/>
              </w:rPr>
              <w:lastRenderedPageBreak/>
              <w:t>Technical</w:t>
            </w:r>
            <w:bookmarkEnd w:id="2"/>
            <w:r w:rsidRPr="00511612">
              <w:rPr>
                <w:b/>
                <w:bCs/>
                <w:szCs w:val="36"/>
              </w:rPr>
              <w:t xml:space="preserve"> </w:t>
            </w:r>
          </w:p>
        </w:tc>
      </w:tr>
      <w:tr w:rsidR="00161C8A" w:rsidRPr="00511612" w14:paraId="71078D3F" w14:textId="77777777" w:rsidTr="32B74F9F">
        <w:tc>
          <w:tcPr>
            <w:tcW w:w="628" w:type="dxa"/>
            <w:shd w:val="clear" w:color="auto" w:fill="0E2841" w:themeFill="text2"/>
          </w:tcPr>
          <w:p w14:paraId="1DC5644F" w14:textId="77777777" w:rsidR="00161C8A" w:rsidRPr="00511612" w:rsidRDefault="00161C8A" w:rsidP="00161C8A">
            <w:pPr>
              <w:jc w:val="center"/>
              <w:rPr>
                <w:b/>
                <w:bCs/>
                <w:color w:val="FFFFFF" w:themeColor="background1"/>
                <w:sz w:val="22"/>
                <w:szCs w:val="22"/>
              </w:rPr>
            </w:pPr>
            <w:r w:rsidRPr="00511612">
              <w:rPr>
                <w:b/>
                <w:bCs/>
                <w:color w:val="FFFFFF" w:themeColor="background1"/>
                <w:sz w:val="22"/>
                <w:szCs w:val="22"/>
              </w:rPr>
              <w:t>Ref</w:t>
            </w:r>
          </w:p>
        </w:tc>
        <w:tc>
          <w:tcPr>
            <w:tcW w:w="9061" w:type="dxa"/>
            <w:shd w:val="clear" w:color="auto" w:fill="0E2841" w:themeFill="text2"/>
          </w:tcPr>
          <w:p w14:paraId="38A5F2B5" w14:textId="77777777" w:rsidR="00161C8A" w:rsidRPr="00511612" w:rsidRDefault="00161C8A" w:rsidP="00161C8A">
            <w:pPr>
              <w:jc w:val="center"/>
              <w:rPr>
                <w:b/>
                <w:bCs/>
                <w:color w:val="FFFFFF" w:themeColor="background1"/>
                <w:sz w:val="22"/>
                <w:szCs w:val="22"/>
              </w:rPr>
            </w:pPr>
            <w:r w:rsidRPr="00511612">
              <w:rPr>
                <w:b/>
                <w:bCs/>
                <w:color w:val="FFFFFF" w:themeColor="background1"/>
                <w:sz w:val="22"/>
                <w:szCs w:val="22"/>
              </w:rPr>
              <w:t>Question</w:t>
            </w:r>
          </w:p>
        </w:tc>
        <w:tc>
          <w:tcPr>
            <w:tcW w:w="1483" w:type="dxa"/>
            <w:shd w:val="clear" w:color="auto" w:fill="0E2841" w:themeFill="text2"/>
          </w:tcPr>
          <w:p w14:paraId="515CD295" w14:textId="77777777" w:rsidR="00161C8A" w:rsidRPr="00511612" w:rsidRDefault="00161C8A" w:rsidP="00161C8A">
            <w:pPr>
              <w:jc w:val="center"/>
              <w:rPr>
                <w:b/>
                <w:bCs/>
                <w:color w:val="FFFFFF" w:themeColor="background1"/>
                <w:sz w:val="22"/>
                <w:szCs w:val="22"/>
              </w:rPr>
            </w:pPr>
            <w:r w:rsidRPr="00511612">
              <w:rPr>
                <w:b/>
                <w:bCs/>
                <w:color w:val="FFFFFF" w:themeColor="background1"/>
                <w:sz w:val="22"/>
                <w:szCs w:val="22"/>
              </w:rPr>
              <w:t>Weighting</w:t>
            </w:r>
          </w:p>
        </w:tc>
      </w:tr>
      <w:tr w:rsidR="00161C8A" w:rsidRPr="00511612" w14:paraId="57FAFF6F" w14:textId="77777777" w:rsidTr="32B74F9F">
        <w:trPr>
          <w:trHeight w:val="899"/>
        </w:trPr>
        <w:tc>
          <w:tcPr>
            <w:tcW w:w="628" w:type="dxa"/>
            <w:vMerge w:val="restart"/>
            <w:vAlign w:val="center"/>
          </w:tcPr>
          <w:p w14:paraId="49C29209" w14:textId="77777777" w:rsidR="00161C8A" w:rsidRPr="00511612" w:rsidRDefault="00161C8A" w:rsidP="00161C8A">
            <w:pPr>
              <w:jc w:val="center"/>
              <w:rPr>
                <w:color w:val="0E2841" w:themeColor="text2"/>
                <w:sz w:val="22"/>
                <w:szCs w:val="22"/>
              </w:rPr>
            </w:pPr>
            <w:r w:rsidRPr="00511612">
              <w:rPr>
                <w:color w:val="0E2841" w:themeColor="text2"/>
                <w:sz w:val="22"/>
                <w:szCs w:val="22"/>
              </w:rPr>
              <w:t>1</w:t>
            </w:r>
          </w:p>
        </w:tc>
        <w:tc>
          <w:tcPr>
            <w:tcW w:w="9061" w:type="dxa"/>
          </w:tcPr>
          <w:p w14:paraId="48694FB1" w14:textId="5AEB0A3C" w:rsidR="00161C8A" w:rsidRPr="00511612" w:rsidRDefault="00161C8A" w:rsidP="00161C8A">
            <w:pPr>
              <w:jc w:val="both"/>
              <w:rPr>
                <w:color w:val="0E2841" w:themeColor="text2"/>
              </w:rPr>
            </w:pPr>
            <w:r w:rsidRPr="00511612">
              <w:rPr>
                <w:color w:val="0E2841" w:themeColor="text2"/>
              </w:rPr>
              <w:t>Can you develop and deliver bilingual (English and Welsh) communications that align with the Cardiff Good Food Strategy and its Five Good Food Goals, ensuring full compliance with the Welsh Language (Wales) Measure 2011, Welsh Language Standards, and NHS Wales requirements? </w:t>
            </w:r>
          </w:p>
          <w:p w14:paraId="0B230CC6" w14:textId="77777777" w:rsidR="00161C8A" w:rsidRPr="00511612" w:rsidRDefault="00161C8A" w:rsidP="00161C8A">
            <w:pPr>
              <w:jc w:val="both"/>
              <w:rPr>
                <w:color w:val="0E2841" w:themeColor="text2"/>
              </w:rPr>
            </w:pPr>
          </w:p>
        </w:tc>
        <w:tc>
          <w:tcPr>
            <w:tcW w:w="1483" w:type="dxa"/>
            <w:vMerge w:val="restart"/>
            <w:vAlign w:val="center"/>
          </w:tcPr>
          <w:p w14:paraId="33B78321" w14:textId="47F452B9" w:rsidR="00161C8A" w:rsidRPr="00511612" w:rsidRDefault="00BD7163" w:rsidP="00161C8A">
            <w:pPr>
              <w:spacing w:line="360" w:lineRule="auto"/>
              <w:jc w:val="center"/>
              <w:rPr>
                <w:i/>
                <w:iCs/>
                <w:color w:val="0E2841" w:themeColor="text2"/>
                <w:sz w:val="22"/>
                <w:szCs w:val="22"/>
              </w:rPr>
            </w:pPr>
            <w:r w:rsidRPr="00511612">
              <w:rPr>
                <w:i/>
                <w:iCs/>
                <w:color w:val="0E2841" w:themeColor="text2"/>
                <w:sz w:val="22"/>
                <w:szCs w:val="22"/>
              </w:rPr>
              <w:t xml:space="preserve">Yes = </w:t>
            </w:r>
            <w:r w:rsidR="00161C8A" w:rsidRPr="00511612">
              <w:rPr>
                <w:i/>
                <w:iCs/>
                <w:color w:val="0E2841" w:themeColor="text2"/>
                <w:sz w:val="22"/>
                <w:szCs w:val="22"/>
              </w:rPr>
              <w:t>Pass</w:t>
            </w:r>
          </w:p>
          <w:p w14:paraId="0DAE7382" w14:textId="47813863" w:rsidR="00BD7163" w:rsidRPr="00511612" w:rsidRDefault="00BD7163" w:rsidP="00161C8A">
            <w:pPr>
              <w:spacing w:line="360" w:lineRule="auto"/>
              <w:jc w:val="center"/>
              <w:rPr>
                <w:i/>
                <w:iCs/>
                <w:color w:val="0E2841" w:themeColor="text2"/>
                <w:sz w:val="22"/>
                <w:szCs w:val="22"/>
              </w:rPr>
            </w:pPr>
            <w:r w:rsidRPr="00511612">
              <w:rPr>
                <w:i/>
                <w:iCs/>
                <w:color w:val="0E2841" w:themeColor="text2"/>
                <w:sz w:val="22"/>
                <w:szCs w:val="22"/>
              </w:rPr>
              <w:t>No = Fail</w:t>
            </w:r>
          </w:p>
          <w:p w14:paraId="6997C4EB" w14:textId="77777777" w:rsidR="00BD7163" w:rsidRPr="00511612" w:rsidRDefault="00BD7163" w:rsidP="00161C8A">
            <w:pPr>
              <w:spacing w:line="360" w:lineRule="auto"/>
              <w:jc w:val="center"/>
              <w:rPr>
                <w:color w:val="0E2841" w:themeColor="text2"/>
                <w:sz w:val="22"/>
                <w:szCs w:val="22"/>
              </w:rPr>
            </w:pPr>
          </w:p>
          <w:p w14:paraId="5AADC8BE" w14:textId="67C77444" w:rsidR="00BD7163" w:rsidRPr="00511612" w:rsidRDefault="00BD7163" w:rsidP="00161C8A">
            <w:pPr>
              <w:spacing w:line="360" w:lineRule="auto"/>
              <w:jc w:val="center"/>
              <w:rPr>
                <w:color w:val="0E2841" w:themeColor="text2"/>
                <w:sz w:val="22"/>
                <w:szCs w:val="22"/>
              </w:rPr>
            </w:pPr>
          </w:p>
        </w:tc>
      </w:tr>
      <w:tr w:rsidR="00161C8A" w:rsidRPr="00511612" w14:paraId="3E79790C" w14:textId="77777777" w:rsidTr="32B74F9F">
        <w:trPr>
          <w:trHeight w:val="1676"/>
        </w:trPr>
        <w:tc>
          <w:tcPr>
            <w:tcW w:w="628" w:type="dxa"/>
            <w:vMerge/>
            <w:vAlign w:val="center"/>
          </w:tcPr>
          <w:p w14:paraId="53261A11" w14:textId="77777777" w:rsidR="00161C8A" w:rsidRPr="00511612" w:rsidRDefault="00161C8A" w:rsidP="00161C8A">
            <w:pPr>
              <w:jc w:val="center"/>
              <w:rPr>
                <w:color w:val="0E2841" w:themeColor="text2"/>
                <w:sz w:val="22"/>
                <w:szCs w:val="22"/>
              </w:rPr>
            </w:pPr>
          </w:p>
        </w:tc>
        <w:tc>
          <w:tcPr>
            <w:tcW w:w="9061" w:type="dxa"/>
          </w:tcPr>
          <w:p w14:paraId="77C2E8B9" w14:textId="77777777" w:rsidR="00161C8A" w:rsidRPr="00511612" w:rsidRDefault="00161C8A" w:rsidP="00161C8A">
            <w:pPr>
              <w:rPr>
                <w:b/>
                <w:bCs/>
                <w:color w:val="0E2841" w:themeColor="text2"/>
                <w:sz w:val="22"/>
                <w:szCs w:val="22"/>
              </w:rPr>
            </w:pPr>
            <w:r w:rsidRPr="00511612">
              <w:rPr>
                <w:b/>
                <w:bCs/>
                <w:color w:val="0E2841" w:themeColor="text2"/>
                <w:sz w:val="22"/>
                <w:szCs w:val="22"/>
              </w:rPr>
              <w:t>Supplier Response:</w:t>
            </w:r>
          </w:p>
          <w:p w14:paraId="0B66E64A" w14:textId="77777777" w:rsidR="00161C8A" w:rsidRPr="00511612" w:rsidRDefault="00161C8A" w:rsidP="00161C8A">
            <w:pPr>
              <w:rPr>
                <w:color w:val="0E2841" w:themeColor="text2"/>
                <w:sz w:val="22"/>
                <w:szCs w:val="22"/>
              </w:rPr>
            </w:pPr>
          </w:p>
          <w:p w14:paraId="059D59B6" w14:textId="77777777" w:rsidR="00161C8A" w:rsidRPr="00511612" w:rsidRDefault="00161C8A" w:rsidP="00161C8A">
            <w:pPr>
              <w:rPr>
                <w:color w:val="0E2841" w:themeColor="text2"/>
                <w:sz w:val="22"/>
                <w:szCs w:val="22"/>
              </w:rPr>
            </w:pPr>
            <w:r w:rsidRPr="00511612">
              <w:rPr>
                <w:color w:val="0E2841" w:themeColor="text2"/>
                <w:sz w:val="22"/>
                <w:szCs w:val="22"/>
              </w:rPr>
              <w:t>Yes/No</w:t>
            </w:r>
          </w:p>
          <w:p w14:paraId="008750C5" w14:textId="77777777" w:rsidR="00161C8A" w:rsidRPr="00511612" w:rsidRDefault="00161C8A" w:rsidP="00161C8A">
            <w:pPr>
              <w:rPr>
                <w:color w:val="0E2841" w:themeColor="text2"/>
                <w:sz w:val="22"/>
                <w:szCs w:val="22"/>
              </w:rPr>
            </w:pPr>
          </w:p>
        </w:tc>
        <w:tc>
          <w:tcPr>
            <w:tcW w:w="1483" w:type="dxa"/>
            <w:vMerge/>
            <w:vAlign w:val="center"/>
          </w:tcPr>
          <w:p w14:paraId="62324B23" w14:textId="77777777" w:rsidR="00161C8A" w:rsidRPr="00511612" w:rsidRDefault="00161C8A" w:rsidP="00161C8A">
            <w:pPr>
              <w:jc w:val="center"/>
              <w:rPr>
                <w:color w:val="0E2841" w:themeColor="text2"/>
                <w:sz w:val="22"/>
                <w:szCs w:val="22"/>
              </w:rPr>
            </w:pPr>
          </w:p>
        </w:tc>
      </w:tr>
      <w:tr w:rsidR="00161C8A" w:rsidRPr="00511612" w14:paraId="7C5813B4" w14:textId="77777777" w:rsidTr="32B74F9F">
        <w:trPr>
          <w:trHeight w:val="698"/>
        </w:trPr>
        <w:tc>
          <w:tcPr>
            <w:tcW w:w="628" w:type="dxa"/>
            <w:vMerge w:val="restart"/>
            <w:vAlign w:val="center"/>
          </w:tcPr>
          <w:p w14:paraId="5525A5EA" w14:textId="77777777" w:rsidR="00161C8A" w:rsidRPr="00511612" w:rsidRDefault="00161C8A" w:rsidP="00161C8A">
            <w:pPr>
              <w:jc w:val="center"/>
              <w:rPr>
                <w:color w:val="0E2841" w:themeColor="text2"/>
                <w:sz w:val="22"/>
                <w:szCs w:val="22"/>
              </w:rPr>
            </w:pPr>
            <w:r w:rsidRPr="00511612">
              <w:rPr>
                <w:color w:val="0E2841" w:themeColor="text2"/>
                <w:sz w:val="22"/>
                <w:szCs w:val="22"/>
              </w:rPr>
              <w:t>2</w:t>
            </w:r>
          </w:p>
        </w:tc>
        <w:tc>
          <w:tcPr>
            <w:tcW w:w="9061" w:type="dxa"/>
          </w:tcPr>
          <w:p w14:paraId="1A6C784B" w14:textId="0EBB5FB5" w:rsidR="00161C8A" w:rsidRPr="00511612" w:rsidRDefault="4DBE33B4" w:rsidP="32B74F9F">
            <w:pPr>
              <w:spacing w:line="300" w:lineRule="auto"/>
              <w:rPr>
                <w:color w:val="0E2740"/>
              </w:rPr>
            </w:pPr>
            <w:r w:rsidRPr="00511612">
              <w:rPr>
                <w:color w:val="0E2740"/>
              </w:rPr>
              <w:t>Do you have awareness</w:t>
            </w:r>
            <w:r w:rsidRPr="00511612">
              <w:rPr>
                <w:rFonts w:eastAsiaTheme="minorEastAsia"/>
                <w:color w:val="0E2740"/>
              </w:rPr>
              <w:t xml:space="preserve"> of the Sustainable Food Places framework and familiarity with Food Cardiff's brand, </w:t>
            </w:r>
            <w:r w:rsidR="0D4F1154" w:rsidRPr="00511612">
              <w:rPr>
                <w:rFonts w:eastAsiaTheme="minorEastAsia"/>
                <w:color w:val="0E2740"/>
              </w:rPr>
              <w:t xml:space="preserve">vision and </w:t>
            </w:r>
            <w:r w:rsidRPr="00511612">
              <w:rPr>
                <w:rFonts w:eastAsiaTheme="minorEastAsia"/>
                <w:color w:val="0E2740"/>
              </w:rPr>
              <w:t xml:space="preserve">messaging? Please describe how communications can support delivery of </w:t>
            </w:r>
            <w:r w:rsidR="496AD272" w:rsidRPr="00511612">
              <w:rPr>
                <w:rFonts w:eastAsiaTheme="minorEastAsia"/>
                <w:color w:val="0E2740"/>
              </w:rPr>
              <w:t>Food Cardiff’s</w:t>
            </w:r>
            <w:r w:rsidRPr="00511612">
              <w:rPr>
                <w:rFonts w:eastAsiaTheme="minorEastAsia"/>
                <w:color w:val="0E2740"/>
              </w:rPr>
              <w:t xml:space="preserve"> Good Food Goals and wider Good Food Movement.</w:t>
            </w:r>
          </w:p>
          <w:p w14:paraId="4E10E3D3" w14:textId="7BD10B2A" w:rsidR="00161C8A" w:rsidRPr="00511612" w:rsidRDefault="00161C8A" w:rsidP="32B74F9F">
            <w:pPr>
              <w:spacing w:line="300" w:lineRule="auto"/>
              <w:rPr>
                <w:color w:val="0E2740"/>
              </w:rPr>
            </w:pPr>
          </w:p>
          <w:p w14:paraId="78C109B0" w14:textId="0E28BEF7" w:rsidR="00161C8A" w:rsidRPr="00511612" w:rsidRDefault="00161C8A" w:rsidP="32B74F9F">
            <w:pPr>
              <w:jc w:val="both"/>
              <w:rPr>
                <w:color w:val="0E2740"/>
              </w:rPr>
            </w:pPr>
          </w:p>
          <w:p w14:paraId="469B6118" w14:textId="7EA610A8" w:rsidR="00161C8A" w:rsidRPr="00511612" w:rsidRDefault="4DBE33B4" w:rsidP="32B74F9F">
            <w:pPr>
              <w:spacing w:line="300" w:lineRule="auto"/>
              <w:rPr>
                <w:color w:val="0E2740"/>
              </w:rPr>
            </w:pPr>
            <w:r w:rsidRPr="00511612">
              <w:rPr>
                <w:rFonts w:eastAsiaTheme="minorEastAsia"/>
                <w:color w:val="0E2740"/>
              </w:rPr>
              <w:t>Please provide:</w:t>
            </w:r>
          </w:p>
          <w:p w14:paraId="68AE8451" w14:textId="6627ECF1" w:rsidR="00161C8A" w:rsidRPr="00511612" w:rsidRDefault="4DBE33B4" w:rsidP="32B74F9F">
            <w:pPr>
              <w:pStyle w:val="ListParagraph"/>
              <w:numPr>
                <w:ilvl w:val="0"/>
                <w:numId w:val="3"/>
              </w:numPr>
              <w:spacing w:line="300" w:lineRule="auto"/>
              <w:rPr>
                <w:color w:val="0E2740"/>
              </w:rPr>
            </w:pPr>
            <w:r w:rsidRPr="00511612">
              <w:rPr>
                <w:rFonts w:eastAsiaTheme="minorEastAsia"/>
                <w:color w:val="0E2740"/>
                <w:sz w:val="24"/>
                <w:szCs w:val="24"/>
              </w:rPr>
              <w:t>Your understanding of the Sustainable Food Places framework and the role of local food partnerships.</w:t>
            </w:r>
          </w:p>
          <w:p w14:paraId="04F18612" w14:textId="42CE4D84" w:rsidR="00161C8A" w:rsidRPr="00511612" w:rsidRDefault="4DBE33B4" w:rsidP="32B74F9F">
            <w:pPr>
              <w:pStyle w:val="ListParagraph"/>
              <w:numPr>
                <w:ilvl w:val="0"/>
                <w:numId w:val="3"/>
              </w:numPr>
              <w:spacing w:line="300" w:lineRule="auto"/>
              <w:rPr>
                <w:color w:val="0E2740"/>
              </w:rPr>
            </w:pPr>
            <w:r w:rsidRPr="00511612">
              <w:rPr>
                <w:rFonts w:eastAsiaTheme="minorEastAsia"/>
                <w:color w:val="0E2740"/>
                <w:sz w:val="24"/>
                <w:szCs w:val="24"/>
              </w:rPr>
              <w:t>Familiarity with Food Cardiff's vision and Good Food Goals, and any relevant examples of promoting them</w:t>
            </w:r>
            <w:r w:rsidR="138DE7C0" w:rsidRPr="00511612">
              <w:rPr>
                <w:rFonts w:eastAsiaTheme="minorEastAsia"/>
                <w:color w:val="0E2740"/>
                <w:sz w:val="24"/>
                <w:szCs w:val="24"/>
              </w:rPr>
              <w:t>.</w:t>
            </w:r>
          </w:p>
          <w:p w14:paraId="594E77A5" w14:textId="68D7F51F" w:rsidR="00161C8A" w:rsidRPr="00511612" w:rsidRDefault="4DBE33B4" w:rsidP="32B74F9F">
            <w:pPr>
              <w:pStyle w:val="ListParagraph"/>
              <w:numPr>
                <w:ilvl w:val="0"/>
                <w:numId w:val="3"/>
              </w:numPr>
              <w:spacing w:line="300" w:lineRule="auto"/>
              <w:rPr>
                <w:color w:val="0E2740"/>
              </w:rPr>
            </w:pPr>
            <w:r w:rsidRPr="00511612">
              <w:rPr>
                <w:rFonts w:eastAsiaTheme="minorEastAsia"/>
                <w:color w:val="0E2740"/>
                <w:sz w:val="24"/>
                <w:szCs w:val="24"/>
              </w:rPr>
              <w:t>How you would ensure communications align with Food Cardiff's brand, tone of voice, audiences and strategic objectives.</w:t>
            </w:r>
          </w:p>
          <w:p w14:paraId="4131D61A" w14:textId="7275D451" w:rsidR="00161C8A" w:rsidRPr="00511612" w:rsidRDefault="4DBE33B4" w:rsidP="32B74F9F">
            <w:pPr>
              <w:pStyle w:val="ListParagraph"/>
              <w:numPr>
                <w:ilvl w:val="0"/>
                <w:numId w:val="3"/>
              </w:numPr>
              <w:spacing w:line="300" w:lineRule="auto"/>
              <w:rPr>
                <w:color w:val="0E2740"/>
              </w:rPr>
            </w:pPr>
            <w:r w:rsidRPr="00511612">
              <w:rPr>
                <w:rFonts w:eastAsiaTheme="minorEastAsia"/>
                <w:color w:val="0E2740"/>
                <w:sz w:val="24"/>
                <w:szCs w:val="24"/>
              </w:rPr>
              <w:t>How communications can contribute to awareness, engagement and behaviour change within a local food system</w:t>
            </w:r>
            <w:r w:rsidR="3D914D5C" w:rsidRPr="00511612">
              <w:rPr>
                <w:rFonts w:eastAsiaTheme="minorEastAsia"/>
                <w:color w:val="0E2740"/>
                <w:sz w:val="24"/>
                <w:szCs w:val="24"/>
              </w:rPr>
              <w:t>.</w:t>
            </w:r>
          </w:p>
        </w:tc>
        <w:tc>
          <w:tcPr>
            <w:tcW w:w="1483" w:type="dxa"/>
            <w:vMerge w:val="restart"/>
          </w:tcPr>
          <w:p w14:paraId="2FEF76D8" w14:textId="77777777" w:rsidR="00161C8A" w:rsidRPr="00511612" w:rsidRDefault="00161C8A" w:rsidP="00161C8A">
            <w:pPr>
              <w:jc w:val="center"/>
              <w:rPr>
                <w:color w:val="0E2841" w:themeColor="text2"/>
                <w:sz w:val="22"/>
                <w:szCs w:val="22"/>
              </w:rPr>
            </w:pPr>
          </w:p>
          <w:p w14:paraId="10AEF651" w14:textId="77777777" w:rsidR="00161C8A" w:rsidRPr="00511612" w:rsidRDefault="00161C8A" w:rsidP="00161C8A">
            <w:pPr>
              <w:jc w:val="center"/>
              <w:rPr>
                <w:color w:val="0E2841" w:themeColor="text2"/>
                <w:sz w:val="22"/>
                <w:szCs w:val="22"/>
              </w:rPr>
            </w:pPr>
          </w:p>
          <w:p w14:paraId="232C3D98" w14:textId="77777777" w:rsidR="00161C8A" w:rsidRPr="00511612" w:rsidRDefault="00161C8A" w:rsidP="00161C8A">
            <w:pPr>
              <w:jc w:val="center"/>
              <w:rPr>
                <w:color w:val="0E2841" w:themeColor="text2"/>
                <w:sz w:val="22"/>
                <w:szCs w:val="22"/>
              </w:rPr>
            </w:pPr>
          </w:p>
          <w:p w14:paraId="7343C496" w14:textId="77777777" w:rsidR="00161C8A" w:rsidRPr="00511612" w:rsidRDefault="00161C8A" w:rsidP="00161C8A">
            <w:pPr>
              <w:jc w:val="center"/>
              <w:rPr>
                <w:color w:val="0E2841" w:themeColor="text2"/>
                <w:sz w:val="22"/>
                <w:szCs w:val="22"/>
              </w:rPr>
            </w:pPr>
          </w:p>
          <w:p w14:paraId="09D99C91" w14:textId="4455BF16" w:rsidR="00161C8A" w:rsidRPr="00511612" w:rsidRDefault="58B67375" w:rsidP="389EAA21">
            <w:pPr>
              <w:jc w:val="center"/>
            </w:pPr>
            <w:r w:rsidRPr="00511612">
              <w:rPr>
                <w:color w:val="0E2841" w:themeColor="text2"/>
                <w:sz w:val="22"/>
                <w:szCs w:val="22"/>
              </w:rPr>
              <w:t>7.5%</w:t>
            </w:r>
          </w:p>
        </w:tc>
      </w:tr>
      <w:tr w:rsidR="00161C8A" w:rsidRPr="00511612" w14:paraId="36F7B8C6" w14:textId="77777777" w:rsidTr="32B74F9F">
        <w:trPr>
          <w:trHeight w:val="1700"/>
        </w:trPr>
        <w:tc>
          <w:tcPr>
            <w:tcW w:w="628" w:type="dxa"/>
            <w:vMerge/>
            <w:vAlign w:val="center"/>
          </w:tcPr>
          <w:p w14:paraId="59F8E6F6" w14:textId="77777777" w:rsidR="00161C8A" w:rsidRPr="00511612" w:rsidRDefault="00161C8A" w:rsidP="00161C8A">
            <w:pPr>
              <w:jc w:val="center"/>
              <w:rPr>
                <w:color w:val="0E2841" w:themeColor="text2"/>
                <w:sz w:val="22"/>
                <w:szCs w:val="22"/>
              </w:rPr>
            </w:pPr>
          </w:p>
        </w:tc>
        <w:tc>
          <w:tcPr>
            <w:tcW w:w="9061" w:type="dxa"/>
          </w:tcPr>
          <w:p w14:paraId="3CC14DE6" w14:textId="77777777" w:rsidR="00161C8A" w:rsidRPr="00511612" w:rsidRDefault="00161C8A" w:rsidP="00161C8A">
            <w:pPr>
              <w:rPr>
                <w:b/>
                <w:bCs/>
                <w:color w:val="0E2841" w:themeColor="text2"/>
                <w:sz w:val="22"/>
                <w:szCs w:val="22"/>
              </w:rPr>
            </w:pPr>
            <w:r w:rsidRPr="00511612">
              <w:rPr>
                <w:b/>
                <w:bCs/>
                <w:color w:val="0E2841" w:themeColor="text2"/>
                <w:sz w:val="22"/>
                <w:szCs w:val="22"/>
              </w:rPr>
              <w:t>Supplier Response:</w:t>
            </w:r>
          </w:p>
          <w:p w14:paraId="5ED644EC" w14:textId="77777777" w:rsidR="00161C8A" w:rsidRPr="00511612" w:rsidRDefault="00161C8A" w:rsidP="00161C8A">
            <w:pPr>
              <w:rPr>
                <w:color w:val="0E2841" w:themeColor="text2"/>
                <w:sz w:val="22"/>
                <w:szCs w:val="22"/>
              </w:rPr>
            </w:pPr>
          </w:p>
          <w:p w14:paraId="5D1EFFCD" w14:textId="77777777" w:rsidR="00161C8A" w:rsidRPr="00511612" w:rsidRDefault="00161C8A" w:rsidP="00161C8A">
            <w:pPr>
              <w:rPr>
                <w:color w:val="0E2841" w:themeColor="text2"/>
                <w:sz w:val="22"/>
                <w:szCs w:val="22"/>
              </w:rPr>
            </w:pPr>
          </w:p>
        </w:tc>
        <w:tc>
          <w:tcPr>
            <w:tcW w:w="1483" w:type="dxa"/>
            <w:vMerge/>
          </w:tcPr>
          <w:p w14:paraId="09485529" w14:textId="77777777" w:rsidR="00161C8A" w:rsidRPr="00511612" w:rsidRDefault="00161C8A" w:rsidP="00161C8A">
            <w:pPr>
              <w:jc w:val="center"/>
              <w:rPr>
                <w:color w:val="0E2841" w:themeColor="text2"/>
                <w:sz w:val="22"/>
                <w:szCs w:val="22"/>
              </w:rPr>
            </w:pPr>
          </w:p>
        </w:tc>
      </w:tr>
      <w:tr w:rsidR="00161C8A" w:rsidRPr="00511612" w14:paraId="219ADC43" w14:textId="77777777" w:rsidTr="32B74F9F">
        <w:trPr>
          <w:trHeight w:val="703"/>
        </w:trPr>
        <w:tc>
          <w:tcPr>
            <w:tcW w:w="628" w:type="dxa"/>
            <w:vMerge w:val="restart"/>
            <w:vAlign w:val="center"/>
          </w:tcPr>
          <w:p w14:paraId="58784438" w14:textId="77777777" w:rsidR="00161C8A" w:rsidRPr="00511612" w:rsidRDefault="00161C8A" w:rsidP="00161C8A">
            <w:pPr>
              <w:jc w:val="center"/>
              <w:rPr>
                <w:color w:val="0E2841" w:themeColor="text2"/>
                <w:sz w:val="22"/>
                <w:szCs w:val="22"/>
              </w:rPr>
            </w:pPr>
            <w:r w:rsidRPr="00511612">
              <w:rPr>
                <w:color w:val="0E2841" w:themeColor="text2"/>
                <w:sz w:val="22"/>
                <w:szCs w:val="22"/>
              </w:rPr>
              <w:t>3</w:t>
            </w:r>
          </w:p>
        </w:tc>
        <w:tc>
          <w:tcPr>
            <w:tcW w:w="9061" w:type="dxa"/>
          </w:tcPr>
          <w:p w14:paraId="525A603B" w14:textId="37994465" w:rsidR="00161C8A" w:rsidRPr="00511612" w:rsidRDefault="007E3A38" w:rsidP="389EAA21">
            <w:pPr>
              <w:rPr>
                <w:color w:val="0E2841" w:themeColor="text2"/>
              </w:rPr>
            </w:pPr>
            <w:r w:rsidRPr="00511612">
              <w:rPr>
                <w:color w:val="0E2841" w:themeColor="text2"/>
              </w:rPr>
              <w:t>Do you have</w:t>
            </w:r>
            <w:r w:rsidRPr="00511612">
              <w:t xml:space="preserve"> </w:t>
            </w:r>
            <w:r w:rsidRPr="00511612">
              <w:rPr>
                <w:color w:val="0E2841" w:themeColor="text2"/>
              </w:rPr>
              <w:t>previous experience delivering on communications strategies within Cardiff’s food system?</w:t>
            </w:r>
          </w:p>
          <w:p w14:paraId="08BAA2E1" w14:textId="54053BF6" w:rsidR="00161C8A" w:rsidRPr="00511612" w:rsidRDefault="00161C8A" w:rsidP="32B74F9F">
            <w:pPr>
              <w:rPr>
                <w:color w:val="0E2740"/>
              </w:rPr>
            </w:pPr>
          </w:p>
          <w:p w14:paraId="65C61670" w14:textId="7801830D" w:rsidR="00161C8A" w:rsidRPr="00511612" w:rsidRDefault="0834E133" w:rsidP="32B74F9F">
            <w:pPr>
              <w:spacing w:line="300" w:lineRule="auto"/>
              <w:rPr>
                <w:color w:val="0E2740"/>
              </w:rPr>
            </w:pPr>
            <w:r w:rsidRPr="00511612">
              <w:rPr>
                <w:rFonts w:eastAsiaTheme="minorEastAsia"/>
                <w:color w:val="0E2740"/>
              </w:rPr>
              <w:t>Please provide details of relevant work undertaken within the last five years, including:</w:t>
            </w:r>
          </w:p>
          <w:p w14:paraId="5141BE57" w14:textId="1E7EE893" w:rsidR="00161C8A" w:rsidRPr="00511612" w:rsidRDefault="0834E133" w:rsidP="32B74F9F">
            <w:pPr>
              <w:pStyle w:val="ListParagraph"/>
              <w:numPr>
                <w:ilvl w:val="0"/>
                <w:numId w:val="6"/>
              </w:numPr>
              <w:spacing w:line="300" w:lineRule="auto"/>
              <w:rPr>
                <w:color w:val="0E2740"/>
              </w:rPr>
            </w:pPr>
            <w:r w:rsidRPr="00511612">
              <w:rPr>
                <w:rFonts w:eastAsiaTheme="minorEastAsia"/>
                <w:color w:val="0E2740"/>
                <w:sz w:val="24"/>
                <w:szCs w:val="24"/>
              </w:rPr>
              <w:t>The client organisation(s), project objectives and duration.</w:t>
            </w:r>
          </w:p>
          <w:p w14:paraId="42CD54AF" w14:textId="686B9629" w:rsidR="00161C8A" w:rsidRPr="00511612" w:rsidRDefault="18A50BA7" w:rsidP="32B74F9F">
            <w:pPr>
              <w:pStyle w:val="ListParagraph"/>
              <w:numPr>
                <w:ilvl w:val="0"/>
                <w:numId w:val="6"/>
              </w:numPr>
              <w:spacing w:line="300" w:lineRule="auto"/>
              <w:rPr>
                <w:color w:val="0E2740"/>
              </w:rPr>
            </w:pPr>
            <w:r w:rsidRPr="00511612">
              <w:rPr>
                <w:rFonts w:eastAsiaTheme="minorEastAsia"/>
                <w:color w:val="0E2740"/>
                <w:sz w:val="24"/>
                <w:szCs w:val="24"/>
              </w:rPr>
              <w:t>Examples of communications outputs delivered (e.g. campaigns, social media, newsletters, websites, media activity, videos or reports).</w:t>
            </w:r>
          </w:p>
          <w:p w14:paraId="4643533F" w14:textId="1DF485DB" w:rsidR="00161C8A" w:rsidRPr="00511612" w:rsidRDefault="0834E133" w:rsidP="32B74F9F">
            <w:pPr>
              <w:pStyle w:val="ListParagraph"/>
              <w:numPr>
                <w:ilvl w:val="0"/>
                <w:numId w:val="6"/>
              </w:numPr>
              <w:spacing w:line="300" w:lineRule="auto"/>
              <w:rPr>
                <w:color w:val="0E2740"/>
              </w:rPr>
            </w:pPr>
            <w:r w:rsidRPr="00511612">
              <w:rPr>
                <w:rFonts w:eastAsiaTheme="minorEastAsia"/>
                <w:color w:val="0E2740"/>
                <w:sz w:val="24"/>
                <w:szCs w:val="24"/>
              </w:rPr>
              <w:t xml:space="preserve">Experience working within </w:t>
            </w:r>
            <w:r w:rsidR="79AFDD14" w:rsidRPr="00511612">
              <w:rPr>
                <w:rFonts w:eastAsiaTheme="minorEastAsia"/>
                <w:color w:val="0E2740"/>
                <w:sz w:val="24"/>
                <w:szCs w:val="24"/>
              </w:rPr>
              <w:t xml:space="preserve">food partnerships, </w:t>
            </w:r>
            <w:r w:rsidRPr="00511612">
              <w:rPr>
                <w:rFonts w:eastAsiaTheme="minorEastAsia"/>
                <w:color w:val="0E2740"/>
                <w:sz w:val="24"/>
                <w:szCs w:val="24"/>
              </w:rPr>
              <w:t>food systems, sustainability, public health, community development, climate action, or related sectors.</w:t>
            </w:r>
          </w:p>
          <w:p w14:paraId="7AA39B9A" w14:textId="514E709E" w:rsidR="00161C8A" w:rsidRPr="00511612" w:rsidRDefault="0834E133" w:rsidP="32B74F9F">
            <w:pPr>
              <w:pStyle w:val="ListParagraph"/>
              <w:numPr>
                <w:ilvl w:val="0"/>
                <w:numId w:val="6"/>
              </w:numPr>
              <w:spacing w:line="300" w:lineRule="auto"/>
              <w:rPr>
                <w:color w:val="0E2740"/>
              </w:rPr>
            </w:pPr>
            <w:r w:rsidRPr="00511612">
              <w:rPr>
                <w:rFonts w:eastAsiaTheme="minorEastAsia"/>
                <w:color w:val="0E2740"/>
                <w:sz w:val="24"/>
                <w:szCs w:val="24"/>
              </w:rPr>
              <w:lastRenderedPageBreak/>
              <w:t>Evidence of outcomes achieved, including audience reach, engagement, behaviour change, stakeholder participation, media coverage or other measurable impacts.</w:t>
            </w:r>
          </w:p>
          <w:p w14:paraId="14C090D6" w14:textId="4891EEA9" w:rsidR="00161C8A" w:rsidRPr="00511612" w:rsidRDefault="0834E133" w:rsidP="32B74F9F">
            <w:pPr>
              <w:pStyle w:val="ListParagraph"/>
              <w:numPr>
                <w:ilvl w:val="0"/>
                <w:numId w:val="6"/>
              </w:numPr>
              <w:spacing w:line="300" w:lineRule="auto"/>
              <w:rPr>
                <w:color w:val="0E2740"/>
              </w:rPr>
            </w:pPr>
            <w:r w:rsidRPr="00511612">
              <w:rPr>
                <w:rFonts w:eastAsiaTheme="minorEastAsia"/>
                <w:color w:val="0E2740"/>
                <w:sz w:val="24"/>
                <w:szCs w:val="24"/>
              </w:rPr>
              <w:t>Experience delivering communications within Cardiff, or comparable city-wide partnership programmes.</w:t>
            </w:r>
          </w:p>
        </w:tc>
        <w:tc>
          <w:tcPr>
            <w:tcW w:w="1483" w:type="dxa"/>
            <w:vMerge w:val="restart"/>
          </w:tcPr>
          <w:p w14:paraId="3A81234E" w14:textId="77777777" w:rsidR="00161C8A" w:rsidRPr="00511612" w:rsidRDefault="00161C8A" w:rsidP="00161C8A">
            <w:pPr>
              <w:jc w:val="center"/>
              <w:rPr>
                <w:color w:val="0E2841" w:themeColor="text2"/>
                <w:sz w:val="22"/>
                <w:szCs w:val="22"/>
              </w:rPr>
            </w:pPr>
          </w:p>
          <w:p w14:paraId="07343EB5" w14:textId="77777777" w:rsidR="00161C8A" w:rsidRPr="00511612" w:rsidRDefault="00161C8A" w:rsidP="00161C8A">
            <w:pPr>
              <w:jc w:val="center"/>
              <w:rPr>
                <w:color w:val="0E2841" w:themeColor="text2"/>
                <w:sz w:val="22"/>
                <w:szCs w:val="22"/>
              </w:rPr>
            </w:pPr>
          </w:p>
          <w:p w14:paraId="7A565149" w14:textId="77777777" w:rsidR="00161C8A" w:rsidRPr="00511612" w:rsidRDefault="00161C8A" w:rsidP="00161C8A">
            <w:pPr>
              <w:jc w:val="center"/>
              <w:rPr>
                <w:color w:val="0E2841" w:themeColor="text2"/>
                <w:sz w:val="22"/>
                <w:szCs w:val="22"/>
              </w:rPr>
            </w:pPr>
          </w:p>
          <w:p w14:paraId="5C794BD0" w14:textId="77777777" w:rsidR="00161C8A" w:rsidRPr="00511612" w:rsidRDefault="00161C8A" w:rsidP="00161C8A">
            <w:pPr>
              <w:jc w:val="center"/>
              <w:rPr>
                <w:color w:val="0E2841" w:themeColor="text2"/>
                <w:sz w:val="22"/>
                <w:szCs w:val="22"/>
              </w:rPr>
            </w:pPr>
          </w:p>
          <w:p w14:paraId="345E52CA" w14:textId="067D69BB" w:rsidR="00161C8A" w:rsidRPr="00511612" w:rsidRDefault="4AA2B53E" w:rsidP="389EAA21">
            <w:pPr>
              <w:jc w:val="center"/>
              <w:rPr>
                <w:color w:val="0E2841" w:themeColor="text2"/>
                <w:sz w:val="22"/>
                <w:szCs w:val="22"/>
              </w:rPr>
            </w:pPr>
            <w:r w:rsidRPr="00511612">
              <w:rPr>
                <w:color w:val="0E2841" w:themeColor="text2"/>
                <w:sz w:val="22"/>
                <w:szCs w:val="22"/>
              </w:rPr>
              <w:t>7.5%</w:t>
            </w:r>
          </w:p>
        </w:tc>
      </w:tr>
      <w:tr w:rsidR="00161C8A" w:rsidRPr="00511612" w14:paraId="3B094417" w14:textId="77777777" w:rsidTr="32B74F9F">
        <w:trPr>
          <w:trHeight w:val="2024"/>
        </w:trPr>
        <w:tc>
          <w:tcPr>
            <w:tcW w:w="628" w:type="dxa"/>
            <w:vMerge/>
            <w:vAlign w:val="center"/>
          </w:tcPr>
          <w:p w14:paraId="4D00B7C0" w14:textId="77777777" w:rsidR="00161C8A" w:rsidRPr="00511612" w:rsidRDefault="00161C8A" w:rsidP="00161C8A">
            <w:pPr>
              <w:jc w:val="center"/>
              <w:rPr>
                <w:color w:val="0E2841" w:themeColor="text2"/>
                <w:sz w:val="22"/>
                <w:szCs w:val="22"/>
              </w:rPr>
            </w:pPr>
          </w:p>
        </w:tc>
        <w:tc>
          <w:tcPr>
            <w:tcW w:w="9061" w:type="dxa"/>
          </w:tcPr>
          <w:p w14:paraId="2F96308B" w14:textId="77777777" w:rsidR="00161C8A" w:rsidRPr="00511612" w:rsidRDefault="00161C8A" w:rsidP="00161C8A">
            <w:pPr>
              <w:rPr>
                <w:b/>
                <w:bCs/>
                <w:color w:val="0E2841" w:themeColor="text2"/>
                <w:sz w:val="22"/>
                <w:szCs w:val="22"/>
              </w:rPr>
            </w:pPr>
            <w:r w:rsidRPr="00511612">
              <w:rPr>
                <w:b/>
                <w:bCs/>
                <w:color w:val="0E2841" w:themeColor="text2"/>
                <w:sz w:val="22"/>
                <w:szCs w:val="22"/>
              </w:rPr>
              <w:t>Supplier Response:</w:t>
            </w:r>
          </w:p>
          <w:p w14:paraId="04911A67" w14:textId="7677AAB9" w:rsidR="00161C8A" w:rsidRPr="00511612" w:rsidRDefault="00161C8A" w:rsidP="389EAA21">
            <w:pPr>
              <w:rPr>
                <w:color w:val="0E2841" w:themeColor="text2"/>
                <w:sz w:val="22"/>
                <w:szCs w:val="22"/>
              </w:rPr>
            </w:pPr>
          </w:p>
        </w:tc>
        <w:tc>
          <w:tcPr>
            <w:tcW w:w="1483" w:type="dxa"/>
            <w:vMerge/>
          </w:tcPr>
          <w:p w14:paraId="4DAE83F6" w14:textId="77777777" w:rsidR="00161C8A" w:rsidRPr="00511612" w:rsidRDefault="00161C8A" w:rsidP="00161C8A">
            <w:pPr>
              <w:jc w:val="center"/>
              <w:rPr>
                <w:color w:val="0E2841" w:themeColor="text2"/>
                <w:sz w:val="22"/>
                <w:szCs w:val="22"/>
              </w:rPr>
            </w:pPr>
          </w:p>
        </w:tc>
      </w:tr>
      <w:tr w:rsidR="00161C8A" w:rsidRPr="00511612" w14:paraId="30FD0D4F" w14:textId="77777777" w:rsidTr="32B74F9F">
        <w:trPr>
          <w:trHeight w:val="584"/>
        </w:trPr>
        <w:tc>
          <w:tcPr>
            <w:tcW w:w="628" w:type="dxa"/>
            <w:vMerge w:val="restart"/>
            <w:vAlign w:val="center"/>
          </w:tcPr>
          <w:p w14:paraId="6D860A62" w14:textId="77777777" w:rsidR="00161C8A" w:rsidRPr="00511612" w:rsidRDefault="00161C8A" w:rsidP="00161C8A">
            <w:pPr>
              <w:jc w:val="center"/>
              <w:rPr>
                <w:color w:val="0E2841" w:themeColor="text2"/>
                <w:sz w:val="22"/>
                <w:szCs w:val="22"/>
              </w:rPr>
            </w:pPr>
            <w:r w:rsidRPr="00511612">
              <w:rPr>
                <w:color w:val="0E2841" w:themeColor="text2"/>
                <w:sz w:val="22"/>
                <w:szCs w:val="22"/>
              </w:rPr>
              <w:t>4</w:t>
            </w:r>
          </w:p>
        </w:tc>
        <w:tc>
          <w:tcPr>
            <w:tcW w:w="9061" w:type="dxa"/>
          </w:tcPr>
          <w:p w14:paraId="3E51E7B5" w14:textId="6A1DFC01" w:rsidR="00161C8A" w:rsidRPr="00511612" w:rsidRDefault="00161C8A" w:rsidP="32B74F9F">
            <w:pPr>
              <w:jc w:val="both"/>
              <w:rPr>
                <w:color w:val="0E2740"/>
              </w:rPr>
            </w:pPr>
            <w:r w:rsidRPr="00511612">
              <w:rPr>
                <w:color w:val="0E2740"/>
              </w:rPr>
              <w:t>Do you have existing knowledge of Cardiff’s food policy environment and stakeholders operating within Cardiff’s food system?</w:t>
            </w:r>
          </w:p>
          <w:p w14:paraId="642CF3B5" w14:textId="51022175" w:rsidR="00161C8A" w:rsidRPr="00511612" w:rsidRDefault="00161C8A" w:rsidP="32B74F9F">
            <w:pPr>
              <w:jc w:val="both"/>
              <w:rPr>
                <w:color w:val="0E2740"/>
              </w:rPr>
            </w:pPr>
          </w:p>
          <w:p w14:paraId="66679DCA" w14:textId="37B4C971" w:rsidR="00161C8A" w:rsidRPr="00511612" w:rsidRDefault="0B9C5461" w:rsidP="32B74F9F">
            <w:pPr>
              <w:spacing w:line="300" w:lineRule="auto"/>
              <w:rPr>
                <w:color w:val="0E2740"/>
              </w:rPr>
            </w:pPr>
            <w:r w:rsidRPr="00511612">
              <w:rPr>
                <w:rFonts w:eastAsiaTheme="minorEastAsia"/>
                <w:color w:val="0E2740"/>
              </w:rPr>
              <w:t>Please provide:</w:t>
            </w:r>
          </w:p>
          <w:p w14:paraId="6A3CF4AF" w14:textId="5B3D8671" w:rsidR="00161C8A" w:rsidRPr="00511612" w:rsidRDefault="0B9C5461" w:rsidP="32B74F9F">
            <w:pPr>
              <w:pStyle w:val="ListParagraph"/>
              <w:numPr>
                <w:ilvl w:val="0"/>
                <w:numId w:val="2"/>
              </w:numPr>
              <w:spacing w:line="300" w:lineRule="auto"/>
              <w:rPr>
                <w:color w:val="0E2740"/>
              </w:rPr>
            </w:pPr>
            <w:r w:rsidRPr="00511612">
              <w:rPr>
                <w:rFonts w:eastAsiaTheme="minorEastAsia"/>
                <w:color w:val="0E2740"/>
                <w:sz w:val="24"/>
                <w:szCs w:val="24"/>
              </w:rPr>
              <w:t>Your understanding of Cardiff's food system and key priorities, opportunities and challenges.</w:t>
            </w:r>
          </w:p>
          <w:p w14:paraId="5AC29E88" w14:textId="77BD40AA" w:rsidR="00161C8A" w:rsidRPr="00511612" w:rsidRDefault="0B9C5461" w:rsidP="32B74F9F">
            <w:pPr>
              <w:pStyle w:val="ListParagraph"/>
              <w:numPr>
                <w:ilvl w:val="0"/>
                <w:numId w:val="2"/>
              </w:numPr>
              <w:spacing w:line="300" w:lineRule="auto"/>
              <w:rPr>
                <w:color w:val="0E2740"/>
              </w:rPr>
            </w:pPr>
            <w:r w:rsidRPr="00511612">
              <w:rPr>
                <w:rFonts w:eastAsiaTheme="minorEastAsia"/>
                <w:color w:val="0E2740"/>
                <w:sz w:val="24"/>
                <w:szCs w:val="24"/>
              </w:rPr>
              <w:t>Awareness of relevant strategies, policies and programmes.</w:t>
            </w:r>
          </w:p>
          <w:p w14:paraId="56CBBDB0" w14:textId="2FF9695E" w:rsidR="00161C8A" w:rsidRPr="00511612" w:rsidRDefault="0B9C5461" w:rsidP="32B74F9F">
            <w:pPr>
              <w:pStyle w:val="ListParagraph"/>
              <w:numPr>
                <w:ilvl w:val="0"/>
                <w:numId w:val="2"/>
              </w:numPr>
              <w:spacing w:line="300" w:lineRule="auto"/>
              <w:rPr>
                <w:color w:val="0E2740"/>
              </w:rPr>
            </w:pPr>
            <w:r w:rsidRPr="00511612">
              <w:rPr>
                <w:rFonts w:eastAsiaTheme="minorEastAsia"/>
                <w:color w:val="0E2740"/>
                <w:sz w:val="24"/>
                <w:szCs w:val="24"/>
              </w:rPr>
              <w:t>Knowledge of key organisations, networks and stakeholders operating within Cardiff's food system.</w:t>
            </w:r>
          </w:p>
          <w:p w14:paraId="509269E7" w14:textId="771E0F4D" w:rsidR="00161C8A" w:rsidRPr="00511612" w:rsidRDefault="0B9C5461" w:rsidP="32B74F9F">
            <w:pPr>
              <w:pStyle w:val="ListParagraph"/>
              <w:numPr>
                <w:ilvl w:val="0"/>
                <w:numId w:val="2"/>
              </w:numPr>
              <w:spacing w:line="300" w:lineRule="auto"/>
              <w:rPr>
                <w:color w:val="0E2740"/>
              </w:rPr>
            </w:pPr>
            <w:r w:rsidRPr="00511612">
              <w:rPr>
                <w:rFonts w:eastAsiaTheme="minorEastAsia"/>
                <w:color w:val="0E2740"/>
                <w:sz w:val="24"/>
                <w:szCs w:val="24"/>
              </w:rPr>
              <w:t>Details of any existing relationships, partnerships or networks relevant to this contract.</w:t>
            </w:r>
          </w:p>
          <w:p w14:paraId="76E5DF69" w14:textId="1CB50174" w:rsidR="00161C8A" w:rsidRPr="00511612" w:rsidRDefault="0B9C5461" w:rsidP="32B74F9F">
            <w:pPr>
              <w:pStyle w:val="ListParagraph"/>
              <w:numPr>
                <w:ilvl w:val="0"/>
                <w:numId w:val="2"/>
              </w:numPr>
              <w:spacing w:line="300" w:lineRule="auto"/>
              <w:rPr>
                <w:color w:val="0E2740"/>
              </w:rPr>
            </w:pPr>
            <w:r w:rsidRPr="00511612">
              <w:rPr>
                <w:rFonts w:eastAsiaTheme="minorEastAsia"/>
                <w:color w:val="0E2740"/>
                <w:sz w:val="24"/>
                <w:szCs w:val="24"/>
              </w:rPr>
              <w:t>How your knowledge and connections would enable effective delivery with minimal onboarding.</w:t>
            </w:r>
          </w:p>
        </w:tc>
        <w:tc>
          <w:tcPr>
            <w:tcW w:w="1483" w:type="dxa"/>
            <w:vMerge w:val="restart"/>
          </w:tcPr>
          <w:p w14:paraId="6BB8A7E4" w14:textId="77777777" w:rsidR="00161C8A" w:rsidRPr="00511612" w:rsidRDefault="00161C8A" w:rsidP="00161C8A">
            <w:pPr>
              <w:jc w:val="center"/>
              <w:rPr>
                <w:color w:val="0E2841" w:themeColor="text2"/>
                <w:sz w:val="22"/>
                <w:szCs w:val="22"/>
              </w:rPr>
            </w:pPr>
          </w:p>
          <w:p w14:paraId="260DD3A2" w14:textId="77777777" w:rsidR="00161C8A" w:rsidRPr="00511612" w:rsidRDefault="00161C8A" w:rsidP="00161C8A">
            <w:pPr>
              <w:jc w:val="center"/>
              <w:rPr>
                <w:color w:val="0E2841" w:themeColor="text2"/>
                <w:sz w:val="22"/>
                <w:szCs w:val="22"/>
              </w:rPr>
            </w:pPr>
          </w:p>
          <w:p w14:paraId="7B7CC6CA" w14:textId="77777777" w:rsidR="00161C8A" w:rsidRPr="00511612" w:rsidRDefault="00161C8A" w:rsidP="00161C8A">
            <w:pPr>
              <w:jc w:val="center"/>
              <w:rPr>
                <w:color w:val="0E2841" w:themeColor="text2"/>
                <w:sz w:val="22"/>
                <w:szCs w:val="22"/>
              </w:rPr>
            </w:pPr>
          </w:p>
          <w:p w14:paraId="7CE32485" w14:textId="77975666" w:rsidR="00161C8A" w:rsidRPr="00511612" w:rsidRDefault="30C79D46" w:rsidP="389EAA21">
            <w:pPr>
              <w:jc w:val="center"/>
            </w:pPr>
            <w:r w:rsidRPr="00511612">
              <w:rPr>
                <w:color w:val="0E2740"/>
                <w:sz w:val="22"/>
                <w:szCs w:val="22"/>
              </w:rPr>
              <w:t>7.</w:t>
            </w:r>
            <w:r w:rsidR="0D68F507" w:rsidRPr="00511612">
              <w:rPr>
                <w:color w:val="0E2740"/>
                <w:sz w:val="22"/>
                <w:szCs w:val="22"/>
              </w:rPr>
              <w:t>5%</w:t>
            </w:r>
          </w:p>
        </w:tc>
      </w:tr>
      <w:tr w:rsidR="00161C8A" w:rsidRPr="00511612" w14:paraId="1D8A43D0" w14:textId="77777777" w:rsidTr="32B74F9F">
        <w:trPr>
          <w:trHeight w:val="2051"/>
        </w:trPr>
        <w:tc>
          <w:tcPr>
            <w:tcW w:w="628" w:type="dxa"/>
            <w:vMerge/>
            <w:vAlign w:val="center"/>
          </w:tcPr>
          <w:p w14:paraId="76F46770" w14:textId="77777777" w:rsidR="00161C8A" w:rsidRPr="00511612" w:rsidRDefault="00161C8A" w:rsidP="00161C8A">
            <w:pPr>
              <w:jc w:val="center"/>
              <w:rPr>
                <w:color w:val="0E2841" w:themeColor="text2"/>
                <w:sz w:val="22"/>
                <w:szCs w:val="22"/>
              </w:rPr>
            </w:pPr>
          </w:p>
        </w:tc>
        <w:tc>
          <w:tcPr>
            <w:tcW w:w="9061" w:type="dxa"/>
          </w:tcPr>
          <w:p w14:paraId="1931286E" w14:textId="77777777" w:rsidR="00161C8A" w:rsidRPr="00511612" w:rsidRDefault="00161C8A" w:rsidP="00161C8A">
            <w:pPr>
              <w:rPr>
                <w:b/>
                <w:bCs/>
                <w:color w:val="0E2841" w:themeColor="text2"/>
                <w:sz w:val="22"/>
                <w:szCs w:val="22"/>
              </w:rPr>
            </w:pPr>
            <w:r w:rsidRPr="00511612">
              <w:rPr>
                <w:b/>
                <w:bCs/>
                <w:color w:val="0E2841" w:themeColor="text2"/>
                <w:sz w:val="22"/>
                <w:szCs w:val="22"/>
              </w:rPr>
              <w:t>Supplier Response:</w:t>
            </w:r>
          </w:p>
          <w:p w14:paraId="0DE8B771" w14:textId="77777777" w:rsidR="00161C8A" w:rsidRPr="00511612" w:rsidRDefault="00161C8A" w:rsidP="00161C8A">
            <w:pPr>
              <w:rPr>
                <w:color w:val="0E2841" w:themeColor="text2"/>
                <w:sz w:val="22"/>
                <w:szCs w:val="22"/>
              </w:rPr>
            </w:pPr>
          </w:p>
        </w:tc>
        <w:tc>
          <w:tcPr>
            <w:tcW w:w="1483" w:type="dxa"/>
            <w:vMerge/>
          </w:tcPr>
          <w:p w14:paraId="33D2155C" w14:textId="77777777" w:rsidR="00161C8A" w:rsidRPr="00511612" w:rsidRDefault="00161C8A" w:rsidP="00161C8A">
            <w:pPr>
              <w:jc w:val="center"/>
              <w:rPr>
                <w:color w:val="0E2841" w:themeColor="text2"/>
                <w:sz w:val="22"/>
                <w:szCs w:val="22"/>
              </w:rPr>
            </w:pPr>
          </w:p>
        </w:tc>
      </w:tr>
      <w:tr w:rsidR="00161C8A" w:rsidRPr="00511612" w14:paraId="566A106E" w14:textId="77777777" w:rsidTr="32B74F9F">
        <w:trPr>
          <w:trHeight w:val="1033"/>
        </w:trPr>
        <w:tc>
          <w:tcPr>
            <w:tcW w:w="628" w:type="dxa"/>
            <w:vMerge w:val="restart"/>
            <w:vAlign w:val="center"/>
          </w:tcPr>
          <w:p w14:paraId="5C5850C9" w14:textId="77777777" w:rsidR="00161C8A" w:rsidRPr="00511612" w:rsidRDefault="00161C8A" w:rsidP="00161C8A">
            <w:pPr>
              <w:jc w:val="center"/>
              <w:rPr>
                <w:color w:val="0E2841" w:themeColor="text2"/>
                <w:sz w:val="22"/>
                <w:szCs w:val="22"/>
              </w:rPr>
            </w:pPr>
            <w:r w:rsidRPr="00511612">
              <w:rPr>
                <w:color w:val="0E2841" w:themeColor="text2"/>
                <w:sz w:val="22"/>
                <w:szCs w:val="22"/>
              </w:rPr>
              <w:t>5</w:t>
            </w:r>
          </w:p>
        </w:tc>
        <w:tc>
          <w:tcPr>
            <w:tcW w:w="9061" w:type="dxa"/>
          </w:tcPr>
          <w:p w14:paraId="042797A0" w14:textId="6873034D" w:rsidR="00161C8A" w:rsidRPr="00511612" w:rsidRDefault="4DC57AB4" w:rsidP="32B74F9F">
            <w:pPr>
              <w:spacing w:line="300" w:lineRule="auto"/>
              <w:jc w:val="both"/>
              <w:rPr>
                <w:rFonts w:eastAsiaTheme="minorEastAsia"/>
                <w:color w:val="0E2740"/>
              </w:rPr>
            </w:pPr>
            <w:r w:rsidRPr="00511612">
              <w:rPr>
                <w:rFonts w:eastAsiaTheme="minorEastAsia"/>
                <w:color w:val="0E2740"/>
              </w:rPr>
              <w:t>How will you deliver communications that support and grow Cardiff's Good Food Movement by engaging communities in an inclusive, accessible, culturally relevant and bilingual way?</w:t>
            </w:r>
          </w:p>
          <w:p w14:paraId="248411CF" w14:textId="3D1E4C3C" w:rsidR="00161C8A" w:rsidRPr="00511612" w:rsidRDefault="00161C8A" w:rsidP="32B74F9F">
            <w:pPr>
              <w:spacing w:line="300" w:lineRule="auto"/>
              <w:jc w:val="both"/>
              <w:rPr>
                <w:rFonts w:eastAsiaTheme="minorEastAsia"/>
                <w:color w:val="0E2740"/>
              </w:rPr>
            </w:pPr>
          </w:p>
          <w:p w14:paraId="4E602F2C" w14:textId="6EE7F6BD" w:rsidR="00161C8A" w:rsidRPr="00511612" w:rsidRDefault="4DC57AB4" w:rsidP="32B74F9F">
            <w:pPr>
              <w:spacing w:line="300" w:lineRule="auto"/>
              <w:jc w:val="both"/>
              <w:rPr>
                <w:rFonts w:eastAsiaTheme="minorEastAsia"/>
                <w:color w:val="0E2740"/>
              </w:rPr>
            </w:pPr>
            <w:r w:rsidRPr="00511612">
              <w:rPr>
                <w:rFonts w:eastAsiaTheme="minorEastAsia"/>
                <w:color w:val="0E2740"/>
              </w:rPr>
              <w:t>Please describe:</w:t>
            </w:r>
          </w:p>
          <w:p w14:paraId="7EC23D68" w14:textId="21689DE6" w:rsidR="00161C8A" w:rsidRPr="00511612" w:rsidRDefault="4DC57AB4" w:rsidP="32B74F9F">
            <w:pPr>
              <w:pStyle w:val="ListParagraph"/>
              <w:numPr>
                <w:ilvl w:val="0"/>
                <w:numId w:val="3"/>
              </w:numPr>
              <w:spacing w:line="300" w:lineRule="auto"/>
              <w:jc w:val="both"/>
              <w:rPr>
                <w:rFonts w:eastAsiaTheme="minorEastAsia"/>
                <w:color w:val="0E2740"/>
                <w:sz w:val="24"/>
                <w:szCs w:val="24"/>
              </w:rPr>
            </w:pPr>
            <w:r w:rsidRPr="00511612">
              <w:rPr>
                <w:rFonts w:eastAsiaTheme="minorEastAsia"/>
                <w:color w:val="0E2740"/>
                <w:sz w:val="24"/>
                <w:szCs w:val="24"/>
              </w:rPr>
              <w:t>Your approach to reaching and engaging a diverse range of Cardiff residents, communities, organisations and stakeholders.</w:t>
            </w:r>
          </w:p>
          <w:p w14:paraId="0413E867" w14:textId="2C97A11B" w:rsidR="00161C8A" w:rsidRPr="00511612" w:rsidRDefault="4DC57AB4" w:rsidP="32B74F9F">
            <w:pPr>
              <w:pStyle w:val="ListParagraph"/>
              <w:numPr>
                <w:ilvl w:val="0"/>
                <w:numId w:val="3"/>
              </w:numPr>
              <w:spacing w:line="300" w:lineRule="auto"/>
              <w:jc w:val="both"/>
              <w:rPr>
                <w:rFonts w:eastAsiaTheme="minorEastAsia"/>
                <w:color w:val="0E2740"/>
                <w:sz w:val="24"/>
                <w:szCs w:val="24"/>
              </w:rPr>
            </w:pPr>
            <w:r w:rsidRPr="00511612">
              <w:rPr>
                <w:rFonts w:eastAsiaTheme="minorEastAsia"/>
                <w:color w:val="0E2740"/>
                <w:sz w:val="24"/>
                <w:szCs w:val="24"/>
              </w:rPr>
              <w:lastRenderedPageBreak/>
              <w:t>How you will ensure communications are inclusive, accessible, bilingual and culturally appropriate.</w:t>
            </w:r>
          </w:p>
          <w:p w14:paraId="221641DF" w14:textId="1A23B163" w:rsidR="00161C8A" w:rsidRPr="00511612" w:rsidRDefault="4DC57AB4" w:rsidP="32B74F9F">
            <w:pPr>
              <w:pStyle w:val="ListParagraph"/>
              <w:numPr>
                <w:ilvl w:val="0"/>
                <w:numId w:val="3"/>
              </w:numPr>
              <w:spacing w:line="300" w:lineRule="auto"/>
              <w:jc w:val="both"/>
              <w:rPr>
                <w:rFonts w:eastAsiaTheme="minorEastAsia"/>
                <w:color w:val="0E2740"/>
                <w:sz w:val="24"/>
                <w:szCs w:val="24"/>
              </w:rPr>
            </w:pPr>
            <w:r w:rsidRPr="00511612">
              <w:rPr>
                <w:rFonts w:eastAsiaTheme="minorEastAsia"/>
                <w:color w:val="0E2740"/>
                <w:sz w:val="24"/>
                <w:szCs w:val="24"/>
              </w:rPr>
              <w:t>How you would use communications to inspire participation in Food Cardiff's Good Food Movement and encourage action towards the Good Food Goals.</w:t>
            </w:r>
          </w:p>
          <w:p w14:paraId="0C7D43E1" w14:textId="589AF211" w:rsidR="00161C8A" w:rsidRPr="00511612" w:rsidRDefault="4DC57AB4" w:rsidP="32B74F9F">
            <w:pPr>
              <w:pStyle w:val="ListParagraph"/>
              <w:numPr>
                <w:ilvl w:val="0"/>
                <w:numId w:val="3"/>
              </w:numPr>
              <w:spacing w:line="300" w:lineRule="auto"/>
              <w:jc w:val="both"/>
              <w:rPr>
                <w:rFonts w:eastAsiaTheme="minorEastAsia"/>
                <w:color w:val="0E2740"/>
                <w:sz w:val="24"/>
                <w:szCs w:val="24"/>
              </w:rPr>
            </w:pPr>
            <w:r w:rsidRPr="00511612">
              <w:rPr>
                <w:rFonts w:eastAsiaTheme="minorEastAsia"/>
                <w:color w:val="0E2740"/>
                <w:sz w:val="24"/>
                <w:szCs w:val="24"/>
              </w:rPr>
              <w:t>Your experience of co-producing communications with communities, volunteers, grassroots organisations, or partner networks.</w:t>
            </w:r>
          </w:p>
          <w:p w14:paraId="2908E471" w14:textId="2E3729A7" w:rsidR="00161C8A" w:rsidRPr="00511612" w:rsidRDefault="4DC57AB4" w:rsidP="32B74F9F">
            <w:pPr>
              <w:pStyle w:val="ListParagraph"/>
              <w:numPr>
                <w:ilvl w:val="0"/>
                <w:numId w:val="3"/>
              </w:numPr>
              <w:spacing w:line="300" w:lineRule="auto"/>
              <w:rPr>
                <w:rFonts w:eastAsiaTheme="minorEastAsia"/>
                <w:color w:val="0E2740"/>
                <w:sz w:val="24"/>
                <w:szCs w:val="24"/>
              </w:rPr>
            </w:pPr>
            <w:r w:rsidRPr="00511612">
              <w:rPr>
                <w:rFonts w:eastAsiaTheme="minorEastAsia"/>
                <w:color w:val="0E2740"/>
                <w:sz w:val="24"/>
                <w:szCs w:val="24"/>
              </w:rPr>
              <w:t>Examples of successful engagement activity, including evidence of impact where available.</w:t>
            </w:r>
          </w:p>
          <w:p w14:paraId="2B53220F" w14:textId="260D9700" w:rsidR="00161C8A" w:rsidRPr="00511612" w:rsidRDefault="00161C8A" w:rsidP="32B74F9F">
            <w:pPr>
              <w:spacing w:line="300" w:lineRule="auto"/>
              <w:rPr>
                <w:rFonts w:eastAsiaTheme="minorEastAsia"/>
                <w:color w:val="0E2740"/>
              </w:rPr>
            </w:pPr>
          </w:p>
          <w:p w14:paraId="42A407B1" w14:textId="1EE6D4C2" w:rsidR="00161C8A" w:rsidRPr="00511612" w:rsidRDefault="00161C8A" w:rsidP="32B74F9F">
            <w:pPr>
              <w:pStyle w:val="ListParagraph"/>
              <w:spacing w:line="300" w:lineRule="auto"/>
              <w:rPr>
                <w:rFonts w:eastAsia="Segoe UI" w:cs="Segoe UI"/>
                <w:sz w:val="21"/>
                <w:szCs w:val="21"/>
              </w:rPr>
            </w:pPr>
          </w:p>
        </w:tc>
        <w:tc>
          <w:tcPr>
            <w:tcW w:w="1483" w:type="dxa"/>
            <w:vMerge w:val="restart"/>
          </w:tcPr>
          <w:p w14:paraId="29C7F22F" w14:textId="77777777" w:rsidR="00161C8A" w:rsidRPr="00511612" w:rsidRDefault="00161C8A" w:rsidP="00161C8A">
            <w:pPr>
              <w:jc w:val="center"/>
              <w:rPr>
                <w:color w:val="0E2841" w:themeColor="text2"/>
                <w:sz w:val="22"/>
                <w:szCs w:val="22"/>
              </w:rPr>
            </w:pPr>
          </w:p>
          <w:p w14:paraId="76A2C997" w14:textId="77777777" w:rsidR="00161C8A" w:rsidRPr="00511612" w:rsidRDefault="00161C8A" w:rsidP="00161C8A">
            <w:pPr>
              <w:jc w:val="center"/>
              <w:rPr>
                <w:color w:val="0E2841" w:themeColor="text2"/>
                <w:sz w:val="22"/>
                <w:szCs w:val="22"/>
              </w:rPr>
            </w:pPr>
          </w:p>
          <w:p w14:paraId="5E1CA1DC" w14:textId="77777777" w:rsidR="00161C8A" w:rsidRPr="00511612" w:rsidRDefault="00161C8A" w:rsidP="00161C8A">
            <w:pPr>
              <w:jc w:val="center"/>
              <w:rPr>
                <w:color w:val="0E2841" w:themeColor="text2"/>
                <w:sz w:val="22"/>
                <w:szCs w:val="22"/>
              </w:rPr>
            </w:pPr>
          </w:p>
          <w:p w14:paraId="0B7A6671" w14:textId="77777777" w:rsidR="00161C8A" w:rsidRPr="00511612" w:rsidRDefault="00161C8A" w:rsidP="00161C8A">
            <w:pPr>
              <w:jc w:val="center"/>
              <w:rPr>
                <w:color w:val="0E2841" w:themeColor="text2"/>
                <w:sz w:val="22"/>
                <w:szCs w:val="22"/>
              </w:rPr>
            </w:pPr>
          </w:p>
          <w:p w14:paraId="71B8B7A4" w14:textId="67E42D6C" w:rsidR="00161C8A" w:rsidRPr="00511612" w:rsidRDefault="6ADD7552" w:rsidP="389EAA21">
            <w:pPr>
              <w:jc w:val="center"/>
            </w:pPr>
            <w:r w:rsidRPr="00511612">
              <w:rPr>
                <w:color w:val="0E2740"/>
                <w:sz w:val="22"/>
                <w:szCs w:val="22"/>
              </w:rPr>
              <w:t>7.5</w:t>
            </w:r>
            <w:r w:rsidR="62AE61F5" w:rsidRPr="00511612">
              <w:rPr>
                <w:color w:val="0E2740"/>
                <w:sz w:val="22"/>
                <w:szCs w:val="22"/>
              </w:rPr>
              <w:t>%</w:t>
            </w:r>
          </w:p>
        </w:tc>
      </w:tr>
      <w:tr w:rsidR="00161C8A" w:rsidRPr="00511612" w14:paraId="7010A692" w14:textId="77777777" w:rsidTr="32B74F9F">
        <w:trPr>
          <w:trHeight w:val="1833"/>
        </w:trPr>
        <w:tc>
          <w:tcPr>
            <w:tcW w:w="628" w:type="dxa"/>
            <w:vMerge/>
          </w:tcPr>
          <w:p w14:paraId="3E051D8F" w14:textId="77777777" w:rsidR="00161C8A" w:rsidRPr="00511612" w:rsidRDefault="00161C8A" w:rsidP="00161C8A">
            <w:pPr>
              <w:jc w:val="center"/>
              <w:rPr>
                <w:color w:val="0E2841" w:themeColor="text2"/>
                <w:sz w:val="22"/>
                <w:szCs w:val="22"/>
              </w:rPr>
            </w:pPr>
          </w:p>
        </w:tc>
        <w:tc>
          <w:tcPr>
            <w:tcW w:w="9061" w:type="dxa"/>
          </w:tcPr>
          <w:p w14:paraId="654BC95E" w14:textId="77777777" w:rsidR="00161C8A" w:rsidRPr="00511612" w:rsidRDefault="00161C8A" w:rsidP="00161C8A">
            <w:pPr>
              <w:rPr>
                <w:b/>
                <w:bCs/>
                <w:color w:val="0E2841" w:themeColor="text2"/>
                <w:sz w:val="22"/>
                <w:szCs w:val="22"/>
              </w:rPr>
            </w:pPr>
            <w:r w:rsidRPr="00511612">
              <w:rPr>
                <w:b/>
                <w:bCs/>
                <w:color w:val="0E2841" w:themeColor="text2"/>
                <w:sz w:val="22"/>
                <w:szCs w:val="22"/>
              </w:rPr>
              <w:t>Supplier Response:</w:t>
            </w:r>
          </w:p>
          <w:p w14:paraId="277913DC" w14:textId="77777777" w:rsidR="00161C8A" w:rsidRPr="00511612" w:rsidRDefault="00161C8A" w:rsidP="00161C8A">
            <w:pPr>
              <w:rPr>
                <w:color w:val="0E2841" w:themeColor="text2"/>
                <w:sz w:val="22"/>
                <w:szCs w:val="22"/>
              </w:rPr>
            </w:pPr>
          </w:p>
          <w:p w14:paraId="6AFBAA4C" w14:textId="77777777" w:rsidR="00161C8A" w:rsidRPr="00511612" w:rsidRDefault="00161C8A" w:rsidP="00161C8A">
            <w:pPr>
              <w:rPr>
                <w:color w:val="0E2841" w:themeColor="text2"/>
                <w:sz w:val="22"/>
                <w:szCs w:val="22"/>
              </w:rPr>
            </w:pPr>
          </w:p>
          <w:p w14:paraId="53C11B78" w14:textId="77777777" w:rsidR="00161C8A" w:rsidRPr="00511612" w:rsidRDefault="00161C8A" w:rsidP="00161C8A">
            <w:pPr>
              <w:rPr>
                <w:color w:val="0E2841" w:themeColor="text2"/>
                <w:sz w:val="22"/>
                <w:szCs w:val="22"/>
              </w:rPr>
            </w:pPr>
          </w:p>
          <w:p w14:paraId="3247C028" w14:textId="77777777" w:rsidR="00161C8A" w:rsidRPr="00511612" w:rsidRDefault="00161C8A" w:rsidP="00161C8A">
            <w:pPr>
              <w:rPr>
                <w:color w:val="0E2841" w:themeColor="text2"/>
                <w:sz w:val="22"/>
                <w:szCs w:val="22"/>
              </w:rPr>
            </w:pPr>
          </w:p>
        </w:tc>
        <w:tc>
          <w:tcPr>
            <w:tcW w:w="1483" w:type="dxa"/>
            <w:vMerge/>
          </w:tcPr>
          <w:p w14:paraId="05A39826" w14:textId="77777777" w:rsidR="00161C8A" w:rsidRPr="00511612" w:rsidRDefault="00161C8A" w:rsidP="00161C8A">
            <w:pPr>
              <w:jc w:val="center"/>
              <w:rPr>
                <w:color w:val="0E2841" w:themeColor="text2"/>
                <w:sz w:val="22"/>
                <w:szCs w:val="22"/>
              </w:rPr>
            </w:pPr>
          </w:p>
        </w:tc>
      </w:tr>
      <w:tr w:rsidR="00161C8A" w:rsidRPr="00511612" w14:paraId="19C68A61" w14:textId="77777777" w:rsidTr="32B74F9F">
        <w:tc>
          <w:tcPr>
            <w:tcW w:w="628" w:type="dxa"/>
            <w:vMerge w:val="restart"/>
            <w:vAlign w:val="center"/>
          </w:tcPr>
          <w:p w14:paraId="66835FAD" w14:textId="77777777" w:rsidR="00161C8A" w:rsidRPr="00511612" w:rsidRDefault="00161C8A" w:rsidP="00161C8A">
            <w:pPr>
              <w:jc w:val="center"/>
              <w:rPr>
                <w:color w:val="0E2841" w:themeColor="text2"/>
                <w:sz w:val="22"/>
                <w:szCs w:val="22"/>
              </w:rPr>
            </w:pPr>
            <w:r w:rsidRPr="00511612">
              <w:rPr>
                <w:color w:val="0E2841" w:themeColor="text2"/>
                <w:sz w:val="22"/>
                <w:szCs w:val="22"/>
              </w:rPr>
              <w:t>6</w:t>
            </w:r>
          </w:p>
        </w:tc>
        <w:tc>
          <w:tcPr>
            <w:tcW w:w="9061" w:type="dxa"/>
          </w:tcPr>
          <w:p w14:paraId="58FA5081" w14:textId="77777777" w:rsidR="00161C8A" w:rsidRPr="00511612" w:rsidRDefault="00161C8A" w:rsidP="00161C8A">
            <w:pPr>
              <w:rPr>
                <w:b/>
                <w:bCs/>
                <w:color w:val="0E2841" w:themeColor="text2"/>
                <w:sz w:val="22"/>
                <w:szCs w:val="22"/>
              </w:rPr>
            </w:pPr>
            <w:r w:rsidRPr="00511612">
              <w:rPr>
                <w:b/>
                <w:bCs/>
                <w:color w:val="0E2841" w:themeColor="text2"/>
                <w:sz w:val="22"/>
                <w:szCs w:val="22"/>
              </w:rPr>
              <w:t xml:space="preserve">Well-being of Future Generations (Wales) Act 2015 </w:t>
            </w:r>
          </w:p>
          <w:p w14:paraId="15EF4AD8" w14:textId="77777777" w:rsidR="00161C8A" w:rsidRPr="00511612" w:rsidRDefault="00161C8A" w:rsidP="00161C8A">
            <w:pPr>
              <w:rPr>
                <w:color w:val="0E2841" w:themeColor="text2"/>
                <w:sz w:val="22"/>
                <w:szCs w:val="22"/>
              </w:rPr>
            </w:pPr>
            <w:r w:rsidRPr="00511612">
              <w:rPr>
                <w:color w:val="0E2841" w:themeColor="text2"/>
                <w:sz w:val="22"/>
                <w:szCs w:val="22"/>
              </w:rPr>
              <w:t xml:space="preserve">The Well-being of Future Generations (Wales) Act 2015 requires public bodies in Wales to think about the long-term impact of their decisions, to work better with people, communities and each other, and to prevent persistent problems such as poverty, health inequalities and climate change. Please detail how you will assist NHS Wales in meeting its obligations under the Well-being of Future Generations (Wales) Act 2015. Your response should reference the Well-being Goals in Page 3 of the Well-being of Future Generations </w:t>
            </w:r>
            <w:hyperlink r:id="rId13" w:history="1">
              <w:r w:rsidRPr="00511612">
                <w:rPr>
                  <w:rStyle w:val="Hyperlink"/>
                  <w:color w:val="0E2841" w:themeColor="text2"/>
                  <w:sz w:val="22"/>
                  <w:szCs w:val="22"/>
                </w:rPr>
                <w:t>https://www.futuregenerations.wales/about-us/future-generations-act/</w:t>
              </w:r>
            </w:hyperlink>
          </w:p>
        </w:tc>
        <w:tc>
          <w:tcPr>
            <w:tcW w:w="1483" w:type="dxa"/>
            <w:vMerge w:val="restart"/>
          </w:tcPr>
          <w:p w14:paraId="1816FC1D" w14:textId="77777777" w:rsidR="00161C8A" w:rsidRPr="00511612" w:rsidRDefault="00161C8A" w:rsidP="00161C8A">
            <w:pPr>
              <w:jc w:val="center"/>
              <w:rPr>
                <w:color w:val="0E2841" w:themeColor="text2"/>
                <w:sz w:val="22"/>
                <w:szCs w:val="22"/>
              </w:rPr>
            </w:pPr>
          </w:p>
          <w:p w14:paraId="44D2AE7D" w14:textId="77777777" w:rsidR="00161C8A" w:rsidRPr="00511612" w:rsidRDefault="00161C8A" w:rsidP="00161C8A">
            <w:pPr>
              <w:jc w:val="center"/>
              <w:rPr>
                <w:color w:val="0E2841" w:themeColor="text2"/>
                <w:sz w:val="22"/>
                <w:szCs w:val="22"/>
              </w:rPr>
            </w:pPr>
          </w:p>
          <w:p w14:paraId="617CD5F6" w14:textId="77777777" w:rsidR="00161C8A" w:rsidRPr="00511612" w:rsidRDefault="00161C8A" w:rsidP="00161C8A">
            <w:pPr>
              <w:jc w:val="center"/>
              <w:rPr>
                <w:color w:val="0E2841" w:themeColor="text2"/>
                <w:sz w:val="22"/>
                <w:szCs w:val="22"/>
              </w:rPr>
            </w:pPr>
          </w:p>
          <w:p w14:paraId="0D29356F" w14:textId="77777777" w:rsidR="00161C8A" w:rsidRPr="00511612" w:rsidRDefault="00161C8A" w:rsidP="00161C8A">
            <w:pPr>
              <w:jc w:val="center"/>
              <w:rPr>
                <w:color w:val="0E2841" w:themeColor="text2"/>
                <w:sz w:val="22"/>
                <w:szCs w:val="22"/>
              </w:rPr>
            </w:pPr>
          </w:p>
          <w:p w14:paraId="00F3887E" w14:textId="77777777" w:rsidR="00161C8A" w:rsidRPr="00511612" w:rsidRDefault="00161C8A" w:rsidP="00161C8A">
            <w:pPr>
              <w:jc w:val="center"/>
              <w:rPr>
                <w:color w:val="0E2841" w:themeColor="text2"/>
                <w:sz w:val="22"/>
                <w:szCs w:val="22"/>
              </w:rPr>
            </w:pPr>
          </w:p>
          <w:p w14:paraId="19C800D9" w14:textId="77777777" w:rsidR="00161C8A" w:rsidRPr="00511612" w:rsidRDefault="00161C8A" w:rsidP="00161C8A">
            <w:pPr>
              <w:jc w:val="center"/>
              <w:rPr>
                <w:color w:val="0E2841" w:themeColor="text2"/>
                <w:sz w:val="22"/>
                <w:szCs w:val="22"/>
              </w:rPr>
            </w:pPr>
          </w:p>
          <w:p w14:paraId="28D54BB8" w14:textId="4EDE1DCA" w:rsidR="00161C8A" w:rsidRPr="00511612" w:rsidRDefault="008F38F7" w:rsidP="00161C8A">
            <w:pPr>
              <w:jc w:val="center"/>
              <w:rPr>
                <w:color w:val="0E2841" w:themeColor="text2"/>
                <w:sz w:val="22"/>
                <w:szCs w:val="22"/>
              </w:rPr>
            </w:pPr>
            <w:r w:rsidRPr="00511612">
              <w:rPr>
                <w:color w:val="0E2841" w:themeColor="text2"/>
                <w:sz w:val="22"/>
                <w:szCs w:val="22"/>
              </w:rPr>
              <w:t>3</w:t>
            </w:r>
            <w:r w:rsidR="00161C8A" w:rsidRPr="00511612">
              <w:rPr>
                <w:color w:val="0E2841" w:themeColor="text2"/>
                <w:sz w:val="22"/>
                <w:szCs w:val="22"/>
              </w:rPr>
              <w:t>%</w:t>
            </w:r>
          </w:p>
        </w:tc>
      </w:tr>
      <w:tr w:rsidR="00161C8A" w:rsidRPr="00511612" w14:paraId="44FBC8B5" w14:textId="77777777" w:rsidTr="32B74F9F">
        <w:tc>
          <w:tcPr>
            <w:tcW w:w="628" w:type="dxa"/>
            <w:vMerge/>
            <w:vAlign w:val="center"/>
          </w:tcPr>
          <w:p w14:paraId="70B773BB" w14:textId="77777777" w:rsidR="00161C8A" w:rsidRPr="00511612" w:rsidRDefault="00161C8A" w:rsidP="00161C8A">
            <w:pPr>
              <w:jc w:val="center"/>
              <w:rPr>
                <w:color w:val="0E2841" w:themeColor="text2"/>
                <w:sz w:val="22"/>
                <w:szCs w:val="22"/>
              </w:rPr>
            </w:pPr>
          </w:p>
        </w:tc>
        <w:tc>
          <w:tcPr>
            <w:tcW w:w="9061" w:type="dxa"/>
          </w:tcPr>
          <w:p w14:paraId="48DFAFE0" w14:textId="77777777" w:rsidR="00161C8A" w:rsidRPr="00511612" w:rsidRDefault="00161C8A" w:rsidP="00161C8A">
            <w:pPr>
              <w:rPr>
                <w:b/>
                <w:bCs/>
                <w:color w:val="0E2841" w:themeColor="text2"/>
                <w:sz w:val="22"/>
                <w:szCs w:val="22"/>
              </w:rPr>
            </w:pPr>
            <w:r w:rsidRPr="00511612">
              <w:rPr>
                <w:b/>
                <w:bCs/>
                <w:color w:val="0E2841" w:themeColor="text2"/>
                <w:sz w:val="22"/>
                <w:szCs w:val="22"/>
              </w:rPr>
              <w:t>Supplier Response:</w:t>
            </w:r>
          </w:p>
          <w:p w14:paraId="486B0C00" w14:textId="77777777" w:rsidR="00161C8A" w:rsidRPr="00511612" w:rsidRDefault="00161C8A" w:rsidP="00161C8A">
            <w:pPr>
              <w:rPr>
                <w:color w:val="0E2841" w:themeColor="text2"/>
                <w:sz w:val="22"/>
                <w:szCs w:val="22"/>
              </w:rPr>
            </w:pPr>
          </w:p>
          <w:p w14:paraId="4DB83DDB" w14:textId="77777777" w:rsidR="00161C8A" w:rsidRPr="00511612" w:rsidRDefault="00161C8A" w:rsidP="00161C8A">
            <w:pPr>
              <w:rPr>
                <w:color w:val="0E2841" w:themeColor="text2"/>
                <w:sz w:val="22"/>
                <w:szCs w:val="22"/>
              </w:rPr>
            </w:pPr>
          </w:p>
          <w:p w14:paraId="3029DCF1" w14:textId="77777777" w:rsidR="00161C8A" w:rsidRPr="00511612" w:rsidRDefault="00161C8A" w:rsidP="00161C8A">
            <w:pPr>
              <w:rPr>
                <w:color w:val="0E2841" w:themeColor="text2"/>
                <w:sz w:val="22"/>
                <w:szCs w:val="22"/>
              </w:rPr>
            </w:pPr>
          </w:p>
          <w:p w14:paraId="510DCFFC" w14:textId="77777777" w:rsidR="00161C8A" w:rsidRPr="00511612" w:rsidRDefault="00161C8A" w:rsidP="00161C8A">
            <w:pPr>
              <w:rPr>
                <w:color w:val="0E2841" w:themeColor="text2"/>
                <w:sz w:val="22"/>
                <w:szCs w:val="22"/>
              </w:rPr>
            </w:pPr>
          </w:p>
        </w:tc>
        <w:tc>
          <w:tcPr>
            <w:tcW w:w="1483" w:type="dxa"/>
            <w:vMerge/>
            <w:vAlign w:val="center"/>
          </w:tcPr>
          <w:p w14:paraId="19F0C67F" w14:textId="77777777" w:rsidR="00161C8A" w:rsidRPr="00511612" w:rsidRDefault="00161C8A" w:rsidP="00161C8A">
            <w:pPr>
              <w:jc w:val="center"/>
              <w:rPr>
                <w:color w:val="0E2841" w:themeColor="text2"/>
                <w:sz w:val="22"/>
                <w:szCs w:val="22"/>
              </w:rPr>
            </w:pPr>
          </w:p>
        </w:tc>
      </w:tr>
      <w:tr w:rsidR="00161C8A" w:rsidRPr="00511612" w14:paraId="732FC0B5" w14:textId="77777777" w:rsidTr="32B74F9F">
        <w:tc>
          <w:tcPr>
            <w:tcW w:w="628" w:type="dxa"/>
            <w:vMerge w:val="restart"/>
            <w:vAlign w:val="center"/>
          </w:tcPr>
          <w:p w14:paraId="0A4FA80A" w14:textId="77777777" w:rsidR="00161C8A" w:rsidRPr="00511612" w:rsidRDefault="00161C8A" w:rsidP="00161C8A">
            <w:pPr>
              <w:jc w:val="center"/>
              <w:rPr>
                <w:color w:val="0E2841" w:themeColor="text2"/>
                <w:sz w:val="22"/>
                <w:szCs w:val="22"/>
              </w:rPr>
            </w:pPr>
            <w:r w:rsidRPr="00511612">
              <w:rPr>
                <w:color w:val="0E2841" w:themeColor="text2"/>
                <w:sz w:val="22"/>
                <w:szCs w:val="22"/>
              </w:rPr>
              <w:t>7</w:t>
            </w:r>
          </w:p>
        </w:tc>
        <w:tc>
          <w:tcPr>
            <w:tcW w:w="9061" w:type="dxa"/>
          </w:tcPr>
          <w:p w14:paraId="2CEE4AC5" w14:textId="77777777" w:rsidR="00161C8A" w:rsidRPr="00511612" w:rsidRDefault="00161C8A" w:rsidP="00161C8A">
            <w:pPr>
              <w:jc w:val="both"/>
              <w:rPr>
                <w:b/>
                <w:bCs/>
                <w:color w:val="0E2841" w:themeColor="text2"/>
                <w:sz w:val="22"/>
                <w:szCs w:val="22"/>
              </w:rPr>
            </w:pPr>
            <w:r w:rsidRPr="00511612">
              <w:rPr>
                <w:b/>
                <w:bCs/>
                <w:color w:val="0E2841" w:themeColor="text2"/>
                <w:sz w:val="22"/>
                <w:szCs w:val="22"/>
              </w:rPr>
              <w:t xml:space="preserve">Foundational Economy </w:t>
            </w:r>
          </w:p>
          <w:p w14:paraId="4CB737D0" w14:textId="77777777" w:rsidR="00161C8A" w:rsidRPr="00511612" w:rsidRDefault="00161C8A" w:rsidP="00161C8A">
            <w:pPr>
              <w:jc w:val="both"/>
              <w:rPr>
                <w:color w:val="0E2841" w:themeColor="text2"/>
                <w:sz w:val="22"/>
                <w:szCs w:val="22"/>
              </w:rPr>
            </w:pPr>
            <w:r w:rsidRPr="00511612">
              <w:rPr>
                <w:color w:val="0E2841" w:themeColor="text2"/>
                <w:sz w:val="22"/>
                <w:szCs w:val="22"/>
              </w:rPr>
              <w:t>The Welsh Government has directed procurement functions across the Public Sector in Wales to support and develop the Foundational Economy, with a focus on strengthening local supply chains and embedding social value within procurement.</w:t>
            </w:r>
          </w:p>
          <w:p w14:paraId="2BE51502" w14:textId="77777777" w:rsidR="00161C8A" w:rsidRPr="00511612" w:rsidRDefault="00161C8A" w:rsidP="00161C8A">
            <w:pPr>
              <w:jc w:val="both"/>
              <w:rPr>
                <w:color w:val="0E2841" w:themeColor="text2"/>
                <w:sz w:val="22"/>
                <w:szCs w:val="22"/>
              </w:rPr>
            </w:pPr>
          </w:p>
          <w:p w14:paraId="0E63BD87" w14:textId="77777777" w:rsidR="00161C8A" w:rsidRPr="00511612" w:rsidRDefault="00161C8A" w:rsidP="00161C8A">
            <w:pPr>
              <w:jc w:val="both"/>
              <w:rPr>
                <w:color w:val="0E2841" w:themeColor="text2"/>
                <w:sz w:val="22"/>
                <w:szCs w:val="22"/>
              </w:rPr>
            </w:pPr>
            <w:r w:rsidRPr="00511612">
              <w:rPr>
                <w:color w:val="0E2841" w:themeColor="text2"/>
                <w:sz w:val="22"/>
                <w:szCs w:val="22"/>
              </w:rPr>
              <w:t xml:space="preserve">As a provider of high-risk security services, please outline how your organisation will contribute to NHS </w:t>
            </w:r>
            <w:proofErr w:type="spellStart"/>
            <w:r w:rsidRPr="00511612">
              <w:rPr>
                <w:color w:val="0E2841" w:themeColor="text2"/>
                <w:sz w:val="22"/>
                <w:szCs w:val="22"/>
              </w:rPr>
              <w:t>Wales’</w:t>
            </w:r>
            <w:proofErr w:type="spellEnd"/>
            <w:r w:rsidRPr="00511612">
              <w:rPr>
                <w:color w:val="0E2841" w:themeColor="text2"/>
                <w:sz w:val="22"/>
                <w:szCs w:val="22"/>
              </w:rPr>
              <w:t xml:space="preserve"> commitment to these objectives. Specifically, detail how you plan to utilise and strengthen local supply chains in Wales throughout the duration of the contract.</w:t>
            </w:r>
          </w:p>
          <w:p w14:paraId="236AA8AE" w14:textId="77777777" w:rsidR="00161C8A" w:rsidRPr="00511612" w:rsidRDefault="00161C8A" w:rsidP="00161C8A">
            <w:pPr>
              <w:jc w:val="both"/>
              <w:rPr>
                <w:color w:val="0E2841" w:themeColor="text2"/>
                <w:sz w:val="22"/>
                <w:szCs w:val="22"/>
              </w:rPr>
            </w:pPr>
          </w:p>
          <w:p w14:paraId="4DD5DD5F" w14:textId="77777777" w:rsidR="00161C8A" w:rsidRPr="00511612" w:rsidRDefault="00161C8A" w:rsidP="00161C8A">
            <w:pPr>
              <w:jc w:val="both"/>
              <w:rPr>
                <w:color w:val="0E2841" w:themeColor="text2"/>
                <w:sz w:val="22"/>
                <w:szCs w:val="22"/>
              </w:rPr>
            </w:pPr>
            <w:r w:rsidRPr="00511612">
              <w:rPr>
                <w:color w:val="0E2841" w:themeColor="text2"/>
                <w:sz w:val="22"/>
                <w:szCs w:val="22"/>
              </w:rPr>
              <w:t>Additional information on the Welsh Government’s Foundational Economy aims can be found at:</w:t>
            </w:r>
          </w:p>
          <w:p w14:paraId="209A6E44" w14:textId="77777777" w:rsidR="00161C8A" w:rsidRPr="00511612" w:rsidRDefault="00161C8A" w:rsidP="00161C8A">
            <w:pPr>
              <w:jc w:val="both"/>
              <w:rPr>
                <w:color w:val="0E2841" w:themeColor="text2"/>
                <w:sz w:val="22"/>
                <w:szCs w:val="22"/>
              </w:rPr>
            </w:pPr>
            <w:hyperlink r:id="rId14" w:history="1">
              <w:r w:rsidRPr="00511612">
                <w:rPr>
                  <w:rStyle w:val="Hyperlink"/>
                  <w:color w:val="0E2841" w:themeColor="text2"/>
                  <w:sz w:val="22"/>
                  <w:szCs w:val="22"/>
                </w:rPr>
                <w:t>https://gov.wales/foundational-economy</w:t>
              </w:r>
            </w:hyperlink>
          </w:p>
          <w:p w14:paraId="5F84D7A1" w14:textId="77777777" w:rsidR="00161C8A" w:rsidRPr="00511612" w:rsidRDefault="00161C8A" w:rsidP="00161C8A">
            <w:pPr>
              <w:rPr>
                <w:color w:val="0E2841" w:themeColor="text2"/>
                <w:sz w:val="22"/>
                <w:szCs w:val="22"/>
              </w:rPr>
            </w:pPr>
            <w:hyperlink r:id="rId15" w:history="1">
              <w:r w:rsidRPr="00511612">
                <w:rPr>
                  <w:rStyle w:val="Hyperlink"/>
                  <w:color w:val="0E2841" w:themeColor="text2"/>
                  <w:sz w:val="22"/>
                  <w:szCs w:val="22"/>
                </w:rPr>
                <w:t>https://businesswales.gov.wales/foundational-economy</w:t>
              </w:r>
            </w:hyperlink>
          </w:p>
        </w:tc>
        <w:tc>
          <w:tcPr>
            <w:tcW w:w="1483" w:type="dxa"/>
            <w:vMerge w:val="restart"/>
            <w:vAlign w:val="center"/>
          </w:tcPr>
          <w:p w14:paraId="06512CC9" w14:textId="769A6C7A" w:rsidR="00161C8A" w:rsidRPr="00511612" w:rsidRDefault="008F38F7" w:rsidP="00161C8A">
            <w:pPr>
              <w:jc w:val="center"/>
              <w:rPr>
                <w:color w:val="0E2841" w:themeColor="text2"/>
                <w:sz w:val="22"/>
                <w:szCs w:val="22"/>
              </w:rPr>
            </w:pPr>
            <w:r w:rsidRPr="00511612">
              <w:rPr>
                <w:color w:val="0E2841" w:themeColor="text2"/>
                <w:sz w:val="22"/>
                <w:szCs w:val="22"/>
              </w:rPr>
              <w:t>3</w:t>
            </w:r>
            <w:r w:rsidR="00161C8A" w:rsidRPr="00511612">
              <w:rPr>
                <w:color w:val="0E2841" w:themeColor="text2"/>
                <w:sz w:val="22"/>
                <w:szCs w:val="22"/>
              </w:rPr>
              <w:t>%</w:t>
            </w:r>
          </w:p>
        </w:tc>
      </w:tr>
      <w:tr w:rsidR="00161C8A" w:rsidRPr="00511612" w14:paraId="53E21FCE" w14:textId="77777777" w:rsidTr="32B74F9F">
        <w:tc>
          <w:tcPr>
            <w:tcW w:w="628" w:type="dxa"/>
            <w:vMerge/>
            <w:vAlign w:val="center"/>
          </w:tcPr>
          <w:p w14:paraId="0A00C79C" w14:textId="77777777" w:rsidR="00161C8A" w:rsidRPr="00511612" w:rsidRDefault="00161C8A" w:rsidP="00161C8A">
            <w:pPr>
              <w:jc w:val="center"/>
              <w:rPr>
                <w:color w:val="0E2841" w:themeColor="text2"/>
                <w:sz w:val="22"/>
                <w:szCs w:val="22"/>
              </w:rPr>
            </w:pPr>
          </w:p>
        </w:tc>
        <w:tc>
          <w:tcPr>
            <w:tcW w:w="9061" w:type="dxa"/>
          </w:tcPr>
          <w:p w14:paraId="5AF655DB" w14:textId="77777777" w:rsidR="00161C8A" w:rsidRPr="00511612" w:rsidRDefault="00161C8A" w:rsidP="00161C8A">
            <w:pPr>
              <w:rPr>
                <w:b/>
                <w:bCs/>
                <w:color w:val="0E2841" w:themeColor="text2"/>
                <w:sz w:val="22"/>
                <w:szCs w:val="22"/>
              </w:rPr>
            </w:pPr>
            <w:r w:rsidRPr="00511612">
              <w:rPr>
                <w:b/>
                <w:bCs/>
                <w:color w:val="0E2841" w:themeColor="text2"/>
                <w:sz w:val="22"/>
                <w:szCs w:val="22"/>
              </w:rPr>
              <w:t>Supplier Response:</w:t>
            </w:r>
          </w:p>
          <w:p w14:paraId="37489684" w14:textId="77777777" w:rsidR="00161C8A" w:rsidRPr="00511612" w:rsidRDefault="00161C8A" w:rsidP="00161C8A">
            <w:pPr>
              <w:rPr>
                <w:color w:val="0E2841" w:themeColor="text2"/>
                <w:sz w:val="22"/>
                <w:szCs w:val="22"/>
              </w:rPr>
            </w:pPr>
          </w:p>
          <w:p w14:paraId="76C30544" w14:textId="77777777" w:rsidR="00161C8A" w:rsidRPr="00511612" w:rsidRDefault="00161C8A" w:rsidP="00161C8A">
            <w:pPr>
              <w:rPr>
                <w:color w:val="0E2841" w:themeColor="text2"/>
                <w:sz w:val="22"/>
                <w:szCs w:val="22"/>
              </w:rPr>
            </w:pPr>
          </w:p>
          <w:p w14:paraId="32ADEE33" w14:textId="77777777" w:rsidR="00161C8A" w:rsidRPr="00511612" w:rsidRDefault="00161C8A" w:rsidP="00161C8A">
            <w:pPr>
              <w:rPr>
                <w:color w:val="0E2841" w:themeColor="text2"/>
                <w:sz w:val="22"/>
                <w:szCs w:val="22"/>
              </w:rPr>
            </w:pPr>
          </w:p>
          <w:p w14:paraId="5597F4F7" w14:textId="77777777" w:rsidR="00161C8A" w:rsidRPr="00511612" w:rsidRDefault="00161C8A" w:rsidP="00161C8A">
            <w:pPr>
              <w:rPr>
                <w:color w:val="0E2841" w:themeColor="text2"/>
                <w:sz w:val="22"/>
                <w:szCs w:val="22"/>
              </w:rPr>
            </w:pPr>
          </w:p>
        </w:tc>
        <w:tc>
          <w:tcPr>
            <w:tcW w:w="1483" w:type="dxa"/>
            <w:vMerge/>
            <w:vAlign w:val="center"/>
          </w:tcPr>
          <w:p w14:paraId="419D8AC9" w14:textId="77777777" w:rsidR="00161C8A" w:rsidRPr="00511612" w:rsidRDefault="00161C8A" w:rsidP="00161C8A">
            <w:pPr>
              <w:jc w:val="center"/>
              <w:rPr>
                <w:color w:val="0E2841" w:themeColor="text2"/>
                <w:sz w:val="22"/>
                <w:szCs w:val="22"/>
              </w:rPr>
            </w:pPr>
          </w:p>
        </w:tc>
      </w:tr>
      <w:tr w:rsidR="00161C8A" w:rsidRPr="00511612" w14:paraId="7137A0FE" w14:textId="77777777" w:rsidTr="32B74F9F">
        <w:tc>
          <w:tcPr>
            <w:tcW w:w="628" w:type="dxa"/>
            <w:vMerge w:val="restart"/>
            <w:vAlign w:val="center"/>
          </w:tcPr>
          <w:p w14:paraId="24EAF30F" w14:textId="77777777" w:rsidR="00161C8A" w:rsidRPr="00511612" w:rsidRDefault="00161C8A" w:rsidP="00161C8A">
            <w:pPr>
              <w:jc w:val="center"/>
              <w:rPr>
                <w:color w:val="0E2841" w:themeColor="text2"/>
                <w:sz w:val="22"/>
                <w:szCs w:val="22"/>
              </w:rPr>
            </w:pPr>
            <w:r w:rsidRPr="00511612">
              <w:rPr>
                <w:color w:val="0E2841" w:themeColor="text2"/>
                <w:sz w:val="22"/>
                <w:szCs w:val="22"/>
              </w:rPr>
              <w:t>8</w:t>
            </w:r>
          </w:p>
        </w:tc>
        <w:tc>
          <w:tcPr>
            <w:tcW w:w="9061" w:type="dxa"/>
          </w:tcPr>
          <w:p w14:paraId="647B5C64" w14:textId="77777777" w:rsidR="00161C8A" w:rsidRPr="00511612" w:rsidRDefault="00161C8A" w:rsidP="00161C8A">
            <w:pPr>
              <w:rPr>
                <w:b/>
                <w:bCs/>
                <w:color w:val="0E2841" w:themeColor="text2"/>
                <w:sz w:val="22"/>
                <w:szCs w:val="22"/>
              </w:rPr>
            </w:pPr>
            <w:r w:rsidRPr="00511612">
              <w:rPr>
                <w:b/>
                <w:bCs/>
                <w:color w:val="0E2841" w:themeColor="text2"/>
                <w:sz w:val="22"/>
                <w:szCs w:val="22"/>
              </w:rPr>
              <w:t xml:space="preserve">Carbon Footprint </w:t>
            </w:r>
          </w:p>
          <w:p w14:paraId="6B944F47" w14:textId="77777777" w:rsidR="00161C8A" w:rsidRPr="00511612" w:rsidRDefault="00161C8A" w:rsidP="00161C8A">
            <w:pPr>
              <w:jc w:val="both"/>
              <w:rPr>
                <w:color w:val="0E2841" w:themeColor="text2"/>
                <w:sz w:val="22"/>
                <w:szCs w:val="22"/>
              </w:rPr>
            </w:pPr>
            <w:r w:rsidRPr="00511612">
              <w:rPr>
                <w:color w:val="0E2841" w:themeColor="text2"/>
                <w:sz w:val="22"/>
                <w:szCs w:val="22"/>
              </w:rPr>
              <w:t>NHS Wales wishes to reduce the carbon footprint of its supply chains with the aim of being net zero carbon by at the latest 2030. Please provide an overview of how your organisation is working towards reducing the carbon impact of its activities and provide a roadmap detailing how this will progress.</w:t>
            </w:r>
          </w:p>
        </w:tc>
        <w:tc>
          <w:tcPr>
            <w:tcW w:w="1483" w:type="dxa"/>
            <w:vMerge w:val="restart"/>
            <w:vAlign w:val="center"/>
          </w:tcPr>
          <w:p w14:paraId="33B246A9" w14:textId="77777777" w:rsidR="00161C8A" w:rsidRPr="00511612" w:rsidRDefault="00161C8A" w:rsidP="00161C8A">
            <w:pPr>
              <w:jc w:val="center"/>
              <w:rPr>
                <w:color w:val="0E2841" w:themeColor="text2"/>
                <w:sz w:val="22"/>
                <w:szCs w:val="22"/>
              </w:rPr>
            </w:pPr>
          </w:p>
          <w:p w14:paraId="594DA293" w14:textId="77777777" w:rsidR="00161C8A" w:rsidRPr="00511612" w:rsidRDefault="00161C8A" w:rsidP="00161C8A">
            <w:pPr>
              <w:jc w:val="center"/>
              <w:rPr>
                <w:color w:val="0E2841" w:themeColor="text2"/>
                <w:sz w:val="22"/>
                <w:szCs w:val="22"/>
              </w:rPr>
            </w:pPr>
          </w:p>
          <w:p w14:paraId="1262D1CC" w14:textId="77777777" w:rsidR="00161C8A" w:rsidRPr="00511612" w:rsidRDefault="00161C8A" w:rsidP="00161C8A">
            <w:pPr>
              <w:jc w:val="center"/>
              <w:rPr>
                <w:color w:val="0E2841" w:themeColor="text2"/>
                <w:sz w:val="22"/>
                <w:szCs w:val="22"/>
              </w:rPr>
            </w:pPr>
          </w:p>
          <w:p w14:paraId="74174444" w14:textId="77777777" w:rsidR="00161C8A" w:rsidRPr="00511612" w:rsidRDefault="00161C8A" w:rsidP="00161C8A">
            <w:pPr>
              <w:jc w:val="center"/>
              <w:rPr>
                <w:color w:val="0E2841" w:themeColor="text2"/>
                <w:sz w:val="22"/>
                <w:szCs w:val="22"/>
              </w:rPr>
            </w:pPr>
          </w:p>
          <w:p w14:paraId="3BA2D7A5" w14:textId="6491DCD7" w:rsidR="00161C8A" w:rsidRPr="00511612" w:rsidRDefault="008F38F7" w:rsidP="00161C8A">
            <w:pPr>
              <w:jc w:val="center"/>
              <w:rPr>
                <w:color w:val="0E2841" w:themeColor="text2"/>
                <w:sz w:val="22"/>
                <w:szCs w:val="22"/>
              </w:rPr>
            </w:pPr>
            <w:r w:rsidRPr="00511612">
              <w:rPr>
                <w:color w:val="0E2841" w:themeColor="text2"/>
                <w:sz w:val="22"/>
                <w:szCs w:val="22"/>
              </w:rPr>
              <w:t>4</w:t>
            </w:r>
            <w:r w:rsidR="00161C8A" w:rsidRPr="00511612">
              <w:rPr>
                <w:color w:val="0E2841" w:themeColor="text2"/>
                <w:sz w:val="22"/>
                <w:szCs w:val="22"/>
              </w:rPr>
              <w:t>%</w:t>
            </w:r>
          </w:p>
        </w:tc>
      </w:tr>
      <w:tr w:rsidR="00161C8A" w:rsidRPr="00511612" w14:paraId="54DB089F" w14:textId="77777777" w:rsidTr="32B74F9F">
        <w:tc>
          <w:tcPr>
            <w:tcW w:w="628" w:type="dxa"/>
            <w:vMerge/>
            <w:vAlign w:val="center"/>
          </w:tcPr>
          <w:p w14:paraId="7E28181F" w14:textId="77777777" w:rsidR="00161C8A" w:rsidRPr="00511612" w:rsidRDefault="00161C8A" w:rsidP="00161C8A">
            <w:pPr>
              <w:jc w:val="center"/>
              <w:rPr>
                <w:color w:val="0E2841" w:themeColor="text2"/>
                <w:sz w:val="22"/>
                <w:szCs w:val="22"/>
              </w:rPr>
            </w:pPr>
          </w:p>
        </w:tc>
        <w:tc>
          <w:tcPr>
            <w:tcW w:w="9061" w:type="dxa"/>
          </w:tcPr>
          <w:p w14:paraId="6332542C" w14:textId="77777777" w:rsidR="00161C8A" w:rsidRPr="00511612" w:rsidRDefault="00161C8A" w:rsidP="00161C8A">
            <w:pPr>
              <w:rPr>
                <w:b/>
                <w:bCs/>
                <w:color w:val="0E2841" w:themeColor="text2"/>
                <w:sz w:val="22"/>
                <w:szCs w:val="22"/>
              </w:rPr>
            </w:pPr>
            <w:r w:rsidRPr="00511612">
              <w:rPr>
                <w:b/>
                <w:bCs/>
                <w:color w:val="0E2841" w:themeColor="text2"/>
                <w:sz w:val="22"/>
                <w:szCs w:val="22"/>
              </w:rPr>
              <w:t>Supplier Response:</w:t>
            </w:r>
          </w:p>
          <w:p w14:paraId="1CD40004" w14:textId="77777777" w:rsidR="00161C8A" w:rsidRPr="00511612" w:rsidRDefault="00161C8A" w:rsidP="00161C8A">
            <w:pPr>
              <w:rPr>
                <w:color w:val="0E2841" w:themeColor="text2"/>
                <w:sz w:val="22"/>
                <w:szCs w:val="22"/>
              </w:rPr>
            </w:pPr>
          </w:p>
          <w:p w14:paraId="0C115FBD" w14:textId="77777777" w:rsidR="00161C8A" w:rsidRPr="00511612" w:rsidRDefault="00161C8A" w:rsidP="00161C8A">
            <w:pPr>
              <w:rPr>
                <w:color w:val="0E2841" w:themeColor="text2"/>
                <w:sz w:val="22"/>
                <w:szCs w:val="22"/>
              </w:rPr>
            </w:pPr>
          </w:p>
          <w:p w14:paraId="119297AD" w14:textId="77777777" w:rsidR="00161C8A" w:rsidRPr="00511612" w:rsidRDefault="00161C8A" w:rsidP="00161C8A">
            <w:pPr>
              <w:rPr>
                <w:color w:val="0E2841" w:themeColor="text2"/>
                <w:sz w:val="22"/>
                <w:szCs w:val="22"/>
              </w:rPr>
            </w:pPr>
          </w:p>
          <w:p w14:paraId="3FD17C4C" w14:textId="77777777" w:rsidR="00161C8A" w:rsidRPr="00511612" w:rsidRDefault="00161C8A" w:rsidP="00161C8A">
            <w:pPr>
              <w:rPr>
                <w:color w:val="0E2841" w:themeColor="text2"/>
                <w:sz w:val="22"/>
                <w:szCs w:val="22"/>
              </w:rPr>
            </w:pPr>
          </w:p>
        </w:tc>
        <w:tc>
          <w:tcPr>
            <w:tcW w:w="1483" w:type="dxa"/>
            <w:vMerge/>
            <w:vAlign w:val="center"/>
          </w:tcPr>
          <w:p w14:paraId="629A4F24" w14:textId="77777777" w:rsidR="00161C8A" w:rsidRPr="00511612" w:rsidRDefault="00161C8A" w:rsidP="00161C8A">
            <w:pPr>
              <w:jc w:val="center"/>
              <w:rPr>
                <w:color w:val="0E2841" w:themeColor="text2"/>
                <w:sz w:val="22"/>
                <w:szCs w:val="22"/>
              </w:rPr>
            </w:pPr>
          </w:p>
        </w:tc>
      </w:tr>
      <w:tr w:rsidR="00161C8A" w:rsidRPr="00511612" w14:paraId="5B777AA0" w14:textId="77777777" w:rsidTr="32B74F9F">
        <w:tc>
          <w:tcPr>
            <w:tcW w:w="9689" w:type="dxa"/>
            <w:gridSpan w:val="2"/>
            <w:vAlign w:val="center"/>
          </w:tcPr>
          <w:p w14:paraId="71E68EDB" w14:textId="77777777" w:rsidR="00161C8A" w:rsidRPr="00511612" w:rsidRDefault="00161C8A" w:rsidP="00161C8A">
            <w:pPr>
              <w:jc w:val="right"/>
              <w:rPr>
                <w:b/>
                <w:bCs/>
                <w:color w:val="002060"/>
                <w:sz w:val="22"/>
                <w:szCs w:val="22"/>
              </w:rPr>
            </w:pPr>
            <w:r w:rsidRPr="00511612">
              <w:rPr>
                <w:b/>
                <w:bCs/>
                <w:color w:val="0E2841" w:themeColor="text2"/>
                <w:sz w:val="22"/>
                <w:szCs w:val="22"/>
              </w:rPr>
              <w:t>TOTAL</w:t>
            </w:r>
          </w:p>
        </w:tc>
        <w:tc>
          <w:tcPr>
            <w:tcW w:w="1483" w:type="dxa"/>
            <w:vAlign w:val="center"/>
          </w:tcPr>
          <w:p w14:paraId="35035242" w14:textId="77777777" w:rsidR="00161C8A" w:rsidRPr="00511612" w:rsidRDefault="00161C8A" w:rsidP="00161C8A">
            <w:pPr>
              <w:jc w:val="center"/>
              <w:rPr>
                <w:b/>
                <w:bCs/>
                <w:color w:val="0E2841" w:themeColor="text2"/>
                <w:sz w:val="22"/>
                <w:szCs w:val="22"/>
              </w:rPr>
            </w:pPr>
            <w:r w:rsidRPr="00511612">
              <w:rPr>
                <w:b/>
                <w:bCs/>
                <w:color w:val="0E2841" w:themeColor="text2"/>
                <w:sz w:val="22"/>
                <w:szCs w:val="22"/>
              </w:rPr>
              <w:t>40%</w:t>
            </w:r>
          </w:p>
        </w:tc>
      </w:tr>
    </w:tbl>
    <w:p w14:paraId="225C290C" w14:textId="77777777" w:rsidR="00CB7153" w:rsidRPr="00511612" w:rsidRDefault="00CB7153" w:rsidP="00450DD7">
      <w:pPr>
        <w:rPr>
          <w:color w:val="0E2841" w:themeColor="text2"/>
        </w:rPr>
      </w:pPr>
    </w:p>
    <w:p w14:paraId="66A9A212" w14:textId="77777777" w:rsidR="00626783" w:rsidRPr="00511612" w:rsidRDefault="00626783" w:rsidP="00450DD7">
      <w:pPr>
        <w:rPr>
          <w:color w:val="0E2841" w:themeColor="text2"/>
        </w:rPr>
      </w:pPr>
    </w:p>
    <w:p w14:paraId="2A0428C2" w14:textId="77777777" w:rsidR="006F6287" w:rsidRPr="00511612" w:rsidRDefault="006F6287" w:rsidP="00450DD7">
      <w:pPr>
        <w:rPr>
          <w:color w:val="0E2841" w:themeColor="text2"/>
        </w:rPr>
      </w:pPr>
    </w:p>
    <w:p w14:paraId="4EF7367E" w14:textId="76D0D581" w:rsidR="00F82182" w:rsidRPr="00511612" w:rsidRDefault="00F82182" w:rsidP="00450DD7">
      <w:pPr>
        <w:rPr>
          <w:color w:val="0E2841" w:themeColor="text2"/>
          <w:sz w:val="22"/>
          <w:szCs w:val="22"/>
        </w:rPr>
      </w:pPr>
    </w:p>
    <w:sectPr w:rsidR="00F82182" w:rsidRPr="00511612" w:rsidSect="001C2A11">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FCA47" w14:textId="77777777" w:rsidR="00BB7C9F" w:rsidRDefault="00BB7C9F" w:rsidP="00411295">
      <w:pPr>
        <w:spacing w:after="0" w:line="240" w:lineRule="auto"/>
      </w:pPr>
      <w:r>
        <w:separator/>
      </w:r>
    </w:p>
  </w:endnote>
  <w:endnote w:type="continuationSeparator" w:id="0">
    <w:p w14:paraId="66DE2F2E" w14:textId="77777777" w:rsidR="00BB7C9F" w:rsidRDefault="00BB7C9F" w:rsidP="00411295">
      <w:pPr>
        <w:spacing w:after="0" w:line="240" w:lineRule="auto"/>
      </w:pPr>
      <w:r>
        <w:continuationSeparator/>
      </w:r>
    </w:p>
  </w:endnote>
  <w:endnote w:type="continuationNotice" w:id="1">
    <w:p w14:paraId="3F798AF2" w14:textId="77777777" w:rsidR="00BB7C9F" w:rsidRDefault="00BB7C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2083568"/>
      <w:docPartObj>
        <w:docPartGallery w:val="Page Numbers (Bottom of Page)"/>
        <w:docPartUnique/>
      </w:docPartObj>
    </w:sdtPr>
    <w:sdtEndPr>
      <w:rPr>
        <w:noProof/>
      </w:rPr>
    </w:sdtEndPr>
    <w:sdtContent>
      <w:p w14:paraId="5F3AF72C" w14:textId="6B8C821B" w:rsidR="00E30069" w:rsidRDefault="00E3006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A239810" w14:textId="070944C0" w:rsidR="00411295" w:rsidRDefault="004112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8F02F" w14:textId="77777777" w:rsidR="00BB7C9F" w:rsidRDefault="00BB7C9F" w:rsidP="00411295">
      <w:pPr>
        <w:spacing w:after="0" w:line="240" w:lineRule="auto"/>
      </w:pPr>
      <w:r>
        <w:separator/>
      </w:r>
    </w:p>
  </w:footnote>
  <w:footnote w:type="continuationSeparator" w:id="0">
    <w:p w14:paraId="4799320F" w14:textId="77777777" w:rsidR="00BB7C9F" w:rsidRDefault="00BB7C9F" w:rsidP="00411295">
      <w:pPr>
        <w:spacing w:after="0" w:line="240" w:lineRule="auto"/>
      </w:pPr>
      <w:r>
        <w:continuationSeparator/>
      </w:r>
    </w:p>
  </w:footnote>
  <w:footnote w:type="continuationNotice" w:id="1">
    <w:p w14:paraId="4F0BA211" w14:textId="77777777" w:rsidR="00BB7C9F" w:rsidRDefault="00BB7C9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33498"/>
    <w:multiLevelType w:val="hybridMultilevel"/>
    <w:tmpl w:val="DD3868FA"/>
    <w:lvl w:ilvl="0" w:tplc="5E7AD6A4">
      <w:start w:val="1"/>
      <w:numFmt w:val="bullet"/>
      <w:lvlText w:val="•"/>
      <w:lvlJc w:val="left"/>
      <w:pPr>
        <w:ind w:left="1080" w:hanging="72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5D5750"/>
    <w:multiLevelType w:val="hybridMultilevel"/>
    <w:tmpl w:val="D9BA6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6E3C05"/>
    <w:multiLevelType w:val="multilevel"/>
    <w:tmpl w:val="9558FF5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 w15:restartNumberingAfterBreak="0">
    <w:nsid w:val="0CC80764"/>
    <w:multiLevelType w:val="hybridMultilevel"/>
    <w:tmpl w:val="4B022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9C0A54"/>
    <w:multiLevelType w:val="hybridMultilevel"/>
    <w:tmpl w:val="B5D2E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9672A5"/>
    <w:multiLevelType w:val="hybridMultilevel"/>
    <w:tmpl w:val="E80CD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C4E6D8"/>
    <w:multiLevelType w:val="hybridMultilevel"/>
    <w:tmpl w:val="30663FB0"/>
    <w:lvl w:ilvl="0" w:tplc="D366ADF8">
      <w:start w:val="1"/>
      <w:numFmt w:val="bullet"/>
      <w:lvlText w:val=""/>
      <w:lvlJc w:val="left"/>
      <w:pPr>
        <w:ind w:left="720" w:hanging="360"/>
      </w:pPr>
      <w:rPr>
        <w:rFonts w:ascii="Symbol" w:hAnsi="Symbol" w:hint="default"/>
      </w:rPr>
    </w:lvl>
    <w:lvl w:ilvl="1" w:tplc="8B581034">
      <w:start w:val="1"/>
      <w:numFmt w:val="bullet"/>
      <w:lvlText w:val="o"/>
      <w:lvlJc w:val="left"/>
      <w:pPr>
        <w:ind w:left="1440" w:hanging="360"/>
      </w:pPr>
      <w:rPr>
        <w:rFonts w:ascii="Courier New" w:hAnsi="Courier New" w:hint="default"/>
      </w:rPr>
    </w:lvl>
    <w:lvl w:ilvl="2" w:tplc="18168A22">
      <w:start w:val="1"/>
      <w:numFmt w:val="bullet"/>
      <w:lvlText w:val=""/>
      <w:lvlJc w:val="left"/>
      <w:pPr>
        <w:ind w:left="2160" w:hanging="360"/>
      </w:pPr>
      <w:rPr>
        <w:rFonts w:ascii="Wingdings" w:hAnsi="Wingdings" w:hint="default"/>
      </w:rPr>
    </w:lvl>
    <w:lvl w:ilvl="3" w:tplc="C722D9F6">
      <w:start w:val="1"/>
      <w:numFmt w:val="bullet"/>
      <w:lvlText w:val=""/>
      <w:lvlJc w:val="left"/>
      <w:pPr>
        <w:ind w:left="2880" w:hanging="360"/>
      </w:pPr>
      <w:rPr>
        <w:rFonts w:ascii="Symbol" w:hAnsi="Symbol" w:hint="default"/>
      </w:rPr>
    </w:lvl>
    <w:lvl w:ilvl="4" w:tplc="2B1C1FDA">
      <w:start w:val="1"/>
      <w:numFmt w:val="bullet"/>
      <w:lvlText w:val="o"/>
      <w:lvlJc w:val="left"/>
      <w:pPr>
        <w:ind w:left="3600" w:hanging="360"/>
      </w:pPr>
      <w:rPr>
        <w:rFonts w:ascii="Courier New" w:hAnsi="Courier New" w:hint="default"/>
      </w:rPr>
    </w:lvl>
    <w:lvl w:ilvl="5" w:tplc="599AE692">
      <w:start w:val="1"/>
      <w:numFmt w:val="bullet"/>
      <w:lvlText w:val=""/>
      <w:lvlJc w:val="left"/>
      <w:pPr>
        <w:ind w:left="4320" w:hanging="360"/>
      </w:pPr>
      <w:rPr>
        <w:rFonts w:ascii="Wingdings" w:hAnsi="Wingdings" w:hint="default"/>
      </w:rPr>
    </w:lvl>
    <w:lvl w:ilvl="6" w:tplc="24B46A52">
      <w:start w:val="1"/>
      <w:numFmt w:val="bullet"/>
      <w:lvlText w:val=""/>
      <w:lvlJc w:val="left"/>
      <w:pPr>
        <w:ind w:left="5040" w:hanging="360"/>
      </w:pPr>
      <w:rPr>
        <w:rFonts w:ascii="Symbol" w:hAnsi="Symbol" w:hint="default"/>
      </w:rPr>
    </w:lvl>
    <w:lvl w:ilvl="7" w:tplc="2D1263C2">
      <w:start w:val="1"/>
      <w:numFmt w:val="bullet"/>
      <w:lvlText w:val="o"/>
      <w:lvlJc w:val="left"/>
      <w:pPr>
        <w:ind w:left="5760" w:hanging="360"/>
      </w:pPr>
      <w:rPr>
        <w:rFonts w:ascii="Courier New" w:hAnsi="Courier New" w:hint="default"/>
      </w:rPr>
    </w:lvl>
    <w:lvl w:ilvl="8" w:tplc="842C2D5A">
      <w:start w:val="1"/>
      <w:numFmt w:val="bullet"/>
      <w:lvlText w:val=""/>
      <w:lvlJc w:val="left"/>
      <w:pPr>
        <w:ind w:left="6480" w:hanging="360"/>
      </w:pPr>
      <w:rPr>
        <w:rFonts w:ascii="Wingdings" w:hAnsi="Wingdings" w:hint="default"/>
      </w:rPr>
    </w:lvl>
  </w:abstractNum>
  <w:abstractNum w:abstractNumId="7" w15:restartNumberingAfterBreak="0">
    <w:nsid w:val="253C34C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AB35E89"/>
    <w:multiLevelType w:val="hybridMultilevel"/>
    <w:tmpl w:val="02A847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500A30"/>
    <w:multiLevelType w:val="hybridMultilevel"/>
    <w:tmpl w:val="ED0C7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A51EC1"/>
    <w:multiLevelType w:val="multilevel"/>
    <w:tmpl w:val="FE9EA518"/>
    <w:lvl w:ilvl="0">
      <w:start w:val="2"/>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1" w15:restartNumberingAfterBreak="0">
    <w:nsid w:val="2F576199"/>
    <w:multiLevelType w:val="hybridMultilevel"/>
    <w:tmpl w:val="D72E7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221C9A"/>
    <w:multiLevelType w:val="hybridMultilevel"/>
    <w:tmpl w:val="D1926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03067C"/>
    <w:multiLevelType w:val="hybridMultilevel"/>
    <w:tmpl w:val="84C62D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E4C1615"/>
    <w:multiLevelType w:val="hybridMultilevel"/>
    <w:tmpl w:val="DFF0B660"/>
    <w:lvl w:ilvl="0" w:tplc="2034D010">
      <w:start w:val="1"/>
      <w:numFmt w:val="bullet"/>
      <w:lvlText w:val=""/>
      <w:lvlJc w:val="left"/>
      <w:pPr>
        <w:ind w:left="720" w:hanging="360"/>
      </w:pPr>
      <w:rPr>
        <w:rFonts w:ascii="Symbol" w:hAnsi="Symbol" w:hint="default"/>
      </w:rPr>
    </w:lvl>
    <w:lvl w:ilvl="1" w:tplc="A86CABDE">
      <w:start w:val="1"/>
      <w:numFmt w:val="bullet"/>
      <w:lvlText w:val="o"/>
      <w:lvlJc w:val="left"/>
      <w:pPr>
        <w:ind w:left="1440" w:hanging="360"/>
      </w:pPr>
      <w:rPr>
        <w:rFonts w:ascii="Courier New" w:hAnsi="Courier New" w:hint="default"/>
      </w:rPr>
    </w:lvl>
    <w:lvl w:ilvl="2" w:tplc="FB14D234">
      <w:start w:val="1"/>
      <w:numFmt w:val="bullet"/>
      <w:lvlText w:val=""/>
      <w:lvlJc w:val="left"/>
      <w:pPr>
        <w:ind w:left="2160" w:hanging="360"/>
      </w:pPr>
      <w:rPr>
        <w:rFonts w:ascii="Wingdings" w:hAnsi="Wingdings" w:hint="default"/>
      </w:rPr>
    </w:lvl>
    <w:lvl w:ilvl="3" w:tplc="CCD0F48E">
      <w:start w:val="1"/>
      <w:numFmt w:val="bullet"/>
      <w:lvlText w:val=""/>
      <w:lvlJc w:val="left"/>
      <w:pPr>
        <w:ind w:left="2880" w:hanging="360"/>
      </w:pPr>
      <w:rPr>
        <w:rFonts w:ascii="Symbol" w:hAnsi="Symbol" w:hint="default"/>
      </w:rPr>
    </w:lvl>
    <w:lvl w:ilvl="4" w:tplc="9A727CC6">
      <w:start w:val="1"/>
      <w:numFmt w:val="bullet"/>
      <w:lvlText w:val="o"/>
      <w:lvlJc w:val="left"/>
      <w:pPr>
        <w:ind w:left="3600" w:hanging="360"/>
      </w:pPr>
      <w:rPr>
        <w:rFonts w:ascii="Courier New" w:hAnsi="Courier New" w:hint="default"/>
      </w:rPr>
    </w:lvl>
    <w:lvl w:ilvl="5" w:tplc="2612EDBA">
      <w:start w:val="1"/>
      <w:numFmt w:val="bullet"/>
      <w:lvlText w:val=""/>
      <w:lvlJc w:val="left"/>
      <w:pPr>
        <w:ind w:left="4320" w:hanging="360"/>
      </w:pPr>
      <w:rPr>
        <w:rFonts w:ascii="Wingdings" w:hAnsi="Wingdings" w:hint="default"/>
      </w:rPr>
    </w:lvl>
    <w:lvl w:ilvl="6" w:tplc="8984159E">
      <w:start w:val="1"/>
      <w:numFmt w:val="bullet"/>
      <w:lvlText w:val=""/>
      <w:lvlJc w:val="left"/>
      <w:pPr>
        <w:ind w:left="5040" w:hanging="360"/>
      </w:pPr>
      <w:rPr>
        <w:rFonts w:ascii="Symbol" w:hAnsi="Symbol" w:hint="default"/>
      </w:rPr>
    </w:lvl>
    <w:lvl w:ilvl="7" w:tplc="D1CADFD2">
      <w:start w:val="1"/>
      <w:numFmt w:val="bullet"/>
      <w:lvlText w:val="o"/>
      <w:lvlJc w:val="left"/>
      <w:pPr>
        <w:ind w:left="5760" w:hanging="360"/>
      </w:pPr>
      <w:rPr>
        <w:rFonts w:ascii="Courier New" w:hAnsi="Courier New" w:hint="default"/>
      </w:rPr>
    </w:lvl>
    <w:lvl w:ilvl="8" w:tplc="13B68F24">
      <w:start w:val="1"/>
      <w:numFmt w:val="bullet"/>
      <w:lvlText w:val=""/>
      <w:lvlJc w:val="left"/>
      <w:pPr>
        <w:ind w:left="6480" w:hanging="360"/>
      </w:pPr>
      <w:rPr>
        <w:rFonts w:ascii="Wingdings" w:hAnsi="Wingdings" w:hint="default"/>
      </w:rPr>
    </w:lvl>
  </w:abstractNum>
  <w:abstractNum w:abstractNumId="15" w15:restartNumberingAfterBreak="0">
    <w:nsid w:val="3EB31C93"/>
    <w:multiLevelType w:val="hybridMultilevel"/>
    <w:tmpl w:val="44689714"/>
    <w:lvl w:ilvl="0" w:tplc="5E846728">
      <w:start w:val="1"/>
      <w:numFmt w:val="bullet"/>
      <w:lvlText w:val=""/>
      <w:lvlJc w:val="left"/>
      <w:pPr>
        <w:ind w:left="720" w:hanging="360"/>
      </w:pPr>
      <w:rPr>
        <w:rFonts w:ascii="Symbol" w:hAnsi="Symbol" w:hint="default"/>
      </w:rPr>
    </w:lvl>
    <w:lvl w:ilvl="1" w:tplc="F3CC7A48">
      <w:start w:val="1"/>
      <w:numFmt w:val="bullet"/>
      <w:lvlText w:val="o"/>
      <w:lvlJc w:val="left"/>
      <w:pPr>
        <w:ind w:left="1440" w:hanging="360"/>
      </w:pPr>
      <w:rPr>
        <w:rFonts w:ascii="Courier New" w:hAnsi="Courier New" w:hint="default"/>
      </w:rPr>
    </w:lvl>
    <w:lvl w:ilvl="2" w:tplc="99BA09C4">
      <w:start w:val="1"/>
      <w:numFmt w:val="bullet"/>
      <w:lvlText w:val=""/>
      <w:lvlJc w:val="left"/>
      <w:pPr>
        <w:ind w:left="2160" w:hanging="360"/>
      </w:pPr>
      <w:rPr>
        <w:rFonts w:ascii="Wingdings" w:hAnsi="Wingdings" w:hint="default"/>
      </w:rPr>
    </w:lvl>
    <w:lvl w:ilvl="3" w:tplc="05EA605C">
      <w:start w:val="1"/>
      <w:numFmt w:val="bullet"/>
      <w:lvlText w:val=""/>
      <w:lvlJc w:val="left"/>
      <w:pPr>
        <w:ind w:left="2880" w:hanging="360"/>
      </w:pPr>
      <w:rPr>
        <w:rFonts w:ascii="Symbol" w:hAnsi="Symbol" w:hint="default"/>
      </w:rPr>
    </w:lvl>
    <w:lvl w:ilvl="4" w:tplc="17A8CF0A">
      <w:start w:val="1"/>
      <w:numFmt w:val="bullet"/>
      <w:lvlText w:val="o"/>
      <w:lvlJc w:val="left"/>
      <w:pPr>
        <w:ind w:left="3600" w:hanging="360"/>
      </w:pPr>
      <w:rPr>
        <w:rFonts w:ascii="Courier New" w:hAnsi="Courier New" w:hint="default"/>
      </w:rPr>
    </w:lvl>
    <w:lvl w:ilvl="5" w:tplc="38FA51EE">
      <w:start w:val="1"/>
      <w:numFmt w:val="bullet"/>
      <w:lvlText w:val=""/>
      <w:lvlJc w:val="left"/>
      <w:pPr>
        <w:ind w:left="4320" w:hanging="360"/>
      </w:pPr>
      <w:rPr>
        <w:rFonts w:ascii="Wingdings" w:hAnsi="Wingdings" w:hint="default"/>
      </w:rPr>
    </w:lvl>
    <w:lvl w:ilvl="6" w:tplc="9EB27AC6">
      <w:start w:val="1"/>
      <w:numFmt w:val="bullet"/>
      <w:lvlText w:val=""/>
      <w:lvlJc w:val="left"/>
      <w:pPr>
        <w:ind w:left="5040" w:hanging="360"/>
      </w:pPr>
      <w:rPr>
        <w:rFonts w:ascii="Symbol" w:hAnsi="Symbol" w:hint="default"/>
      </w:rPr>
    </w:lvl>
    <w:lvl w:ilvl="7" w:tplc="6602E878">
      <w:start w:val="1"/>
      <w:numFmt w:val="bullet"/>
      <w:lvlText w:val="o"/>
      <w:lvlJc w:val="left"/>
      <w:pPr>
        <w:ind w:left="5760" w:hanging="360"/>
      </w:pPr>
      <w:rPr>
        <w:rFonts w:ascii="Courier New" w:hAnsi="Courier New" w:hint="default"/>
      </w:rPr>
    </w:lvl>
    <w:lvl w:ilvl="8" w:tplc="05A4D426">
      <w:start w:val="1"/>
      <w:numFmt w:val="bullet"/>
      <w:lvlText w:val=""/>
      <w:lvlJc w:val="left"/>
      <w:pPr>
        <w:ind w:left="6480" w:hanging="360"/>
      </w:pPr>
      <w:rPr>
        <w:rFonts w:ascii="Wingdings" w:hAnsi="Wingdings" w:hint="default"/>
      </w:rPr>
    </w:lvl>
  </w:abstractNum>
  <w:abstractNum w:abstractNumId="16" w15:restartNumberingAfterBreak="0">
    <w:nsid w:val="43461F04"/>
    <w:multiLevelType w:val="multilevel"/>
    <w:tmpl w:val="244009DE"/>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7" w15:restartNumberingAfterBreak="0">
    <w:nsid w:val="4C645E57"/>
    <w:multiLevelType w:val="hybridMultilevel"/>
    <w:tmpl w:val="12A48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9A61FC"/>
    <w:multiLevelType w:val="multilevel"/>
    <w:tmpl w:val="0809001F"/>
    <w:styleLink w:val="Style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0E77D57"/>
    <w:multiLevelType w:val="multilevel"/>
    <w:tmpl w:val="6B40DDDC"/>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0" w15:restartNumberingAfterBreak="0">
    <w:nsid w:val="5315F8B8"/>
    <w:multiLevelType w:val="hybridMultilevel"/>
    <w:tmpl w:val="8E107938"/>
    <w:lvl w:ilvl="0" w:tplc="BB86A9EE">
      <w:start w:val="1"/>
      <w:numFmt w:val="bullet"/>
      <w:lvlText w:val=""/>
      <w:lvlJc w:val="left"/>
      <w:pPr>
        <w:ind w:left="720" w:hanging="360"/>
      </w:pPr>
      <w:rPr>
        <w:rFonts w:ascii="Symbol" w:hAnsi="Symbol" w:hint="default"/>
      </w:rPr>
    </w:lvl>
    <w:lvl w:ilvl="1" w:tplc="C4184450">
      <w:start w:val="1"/>
      <w:numFmt w:val="bullet"/>
      <w:lvlText w:val="o"/>
      <w:lvlJc w:val="left"/>
      <w:pPr>
        <w:ind w:left="1440" w:hanging="360"/>
      </w:pPr>
      <w:rPr>
        <w:rFonts w:ascii="Courier New" w:hAnsi="Courier New" w:hint="default"/>
      </w:rPr>
    </w:lvl>
    <w:lvl w:ilvl="2" w:tplc="FDBE11CE">
      <w:start w:val="1"/>
      <w:numFmt w:val="bullet"/>
      <w:lvlText w:val=""/>
      <w:lvlJc w:val="left"/>
      <w:pPr>
        <w:ind w:left="2160" w:hanging="360"/>
      </w:pPr>
      <w:rPr>
        <w:rFonts w:ascii="Wingdings" w:hAnsi="Wingdings" w:hint="default"/>
      </w:rPr>
    </w:lvl>
    <w:lvl w:ilvl="3" w:tplc="84FE855E">
      <w:start w:val="1"/>
      <w:numFmt w:val="bullet"/>
      <w:lvlText w:val=""/>
      <w:lvlJc w:val="left"/>
      <w:pPr>
        <w:ind w:left="2880" w:hanging="360"/>
      </w:pPr>
      <w:rPr>
        <w:rFonts w:ascii="Symbol" w:hAnsi="Symbol" w:hint="default"/>
      </w:rPr>
    </w:lvl>
    <w:lvl w:ilvl="4" w:tplc="0D1A05D8">
      <w:start w:val="1"/>
      <w:numFmt w:val="bullet"/>
      <w:lvlText w:val="o"/>
      <w:lvlJc w:val="left"/>
      <w:pPr>
        <w:ind w:left="3600" w:hanging="360"/>
      </w:pPr>
      <w:rPr>
        <w:rFonts w:ascii="Courier New" w:hAnsi="Courier New" w:hint="default"/>
      </w:rPr>
    </w:lvl>
    <w:lvl w:ilvl="5" w:tplc="ACD4CBD6">
      <w:start w:val="1"/>
      <w:numFmt w:val="bullet"/>
      <w:lvlText w:val=""/>
      <w:lvlJc w:val="left"/>
      <w:pPr>
        <w:ind w:left="4320" w:hanging="360"/>
      </w:pPr>
      <w:rPr>
        <w:rFonts w:ascii="Wingdings" w:hAnsi="Wingdings" w:hint="default"/>
      </w:rPr>
    </w:lvl>
    <w:lvl w:ilvl="6" w:tplc="5F5A7A56">
      <w:start w:val="1"/>
      <w:numFmt w:val="bullet"/>
      <w:lvlText w:val=""/>
      <w:lvlJc w:val="left"/>
      <w:pPr>
        <w:ind w:left="5040" w:hanging="360"/>
      </w:pPr>
      <w:rPr>
        <w:rFonts w:ascii="Symbol" w:hAnsi="Symbol" w:hint="default"/>
      </w:rPr>
    </w:lvl>
    <w:lvl w:ilvl="7" w:tplc="B000A58E">
      <w:start w:val="1"/>
      <w:numFmt w:val="bullet"/>
      <w:lvlText w:val="o"/>
      <w:lvlJc w:val="left"/>
      <w:pPr>
        <w:ind w:left="5760" w:hanging="360"/>
      </w:pPr>
      <w:rPr>
        <w:rFonts w:ascii="Courier New" w:hAnsi="Courier New" w:hint="default"/>
      </w:rPr>
    </w:lvl>
    <w:lvl w:ilvl="8" w:tplc="C110222E">
      <w:start w:val="1"/>
      <w:numFmt w:val="bullet"/>
      <w:lvlText w:val=""/>
      <w:lvlJc w:val="left"/>
      <w:pPr>
        <w:ind w:left="6480" w:hanging="360"/>
      </w:pPr>
      <w:rPr>
        <w:rFonts w:ascii="Wingdings" w:hAnsi="Wingdings" w:hint="default"/>
      </w:rPr>
    </w:lvl>
  </w:abstractNum>
  <w:abstractNum w:abstractNumId="21" w15:restartNumberingAfterBreak="0">
    <w:nsid w:val="552C7F0C"/>
    <w:multiLevelType w:val="hybridMultilevel"/>
    <w:tmpl w:val="F9803B2A"/>
    <w:lvl w:ilvl="0" w:tplc="16FE7576">
      <w:start w:val="1"/>
      <w:numFmt w:val="bullet"/>
      <w:lvlText w:val=""/>
      <w:lvlJc w:val="left"/>
      <w:pPr>
        <w:ind w:left="720" w:hanging="360"/>
      </w:pPr>
      <w:rPr>
        <w:rFonts w:ascii="Symbol" w:hAnsi="Symbol" w:hint="default"/>
      </w:rPr>
    </w:lvl>
    <w:lvl w:ilvl="1" w:tplc="89644518">
      <w:start w:val="1"/>
      <w:numFmt w:val="bullet"/>
      <w:lvlText w:val="o"/>
      <w:lvlJc w:val="left"/>
      <w:pPr>
        <w:ind w:left="1440" w:hanging="360"/>
      </w:pPr>
      <w:rPr>
        <w:rFonts w:ascii="Courier New" w:hAnsi="Courier New" w:hint="default"/>
      </w:rPr>
    </w:lvl>
    <w:lvl w:ilvl="2" w:tplc="28EE79BA">
      <w:start w:val="1"/>
      <w:numFmt w:val="bullet"/>
      <w:lvlText w:val=""/>
      <w:lvlJc w:val="left"/>
      <w:pPr>
        <w:ind w:left="2160" w:hanging="360"/>
      </w:pPr>
      <w:rPr>
        <w:rFonts w:ascii="Wingdings" w:hAnsi="Wingdings" w:hint="default"/>
      </w:rPr>
    </w:lvl>
    <w:lvl w:ilvl="3" w:tplc="4CD642CC">
      <w:start w:val="1"/>
      <w:numFmt w:val="bullet"/>
      <w:lvlText w:val=""/>
      <w:lvlJc w:val="left"/>
      <w:pPr>
        <w:ind w:left="2880" w:hanging="360"/>
      </w:pPr>
      <w:rPr>
        <w:rFonts w:ascii="Symbol" w:hAnsi="Symbol" w:hint="default"/>
      </w:rPr>
    </w:lvl>
    <w:lvl w:ilvl="4" w:tplc="D71CE4BE">
      <w:start w:val="1"/>
      <w:numFmt w:val="bullet"/>
      <w:lvlText w:val="o"/>
      <w:lvlJc w:val="left"/>
      <w:pPr>
        <w:ind w:left="3600" w:hanging="360"/>
      </w:pPr>
      <w:rPr>
        <w:rFonts w:ascii="Courier New" w:hAnsi="Courier New" w:hint="default"/>
      </w:rPr>
    </w:lvl>
    <w:lvl w:ilvl="5" w:tplc="ED3233A8">
      <w:start w:val="1"/>
      <w:numFmt w:val="bullet"/>
      <w:lvlText w:val=""/>
      <w:lvlJc w:val="left"/>
      <w:pPr>
        <w:ind w:left="4320" w:hanging="360"/>
      </w:pPr>
      <w:rPr>
        <w:rFonts w:ascii="Wingdings" w:hAnsi="Wingdings" w:hint="default"/>
      </w:rPr>
    </w:lvl>
    <w:lvl w:ilvl="6" w:tplc="34A64A5C">
      <w:start w:val="1"/>
      <w:numFmt w:val="bullet"/>
      <w:lvlText w:val=""/>
      <w:lvlJc w:val="left"/>
      <w:pPr>
        <w:ind w:left="5040" w:hanging="360"/>
      </w:pPr>
      <w:rPr>
        <w:rFonts w:ascii="Symbol" w:hAnsi="Symbol" w:hint="default"/>
      </w:rPr>
    </w:lvl>
    <w:lvl w:ilvl="7" w:tplc="1CAA07B2">
      <w:start w:val="1"/>
      <w:numFmt w:val="bullet"/>
      <w:lvlText w:val="o"/>
      <w:lvlJc w:val="left"/>
      <w:pPr>
        <w:ind w:left="5760" w:hanging="360"/>
      </w:pPr>
      <w:rPr>
        <w:rFonts w:ascii="Courier New" w:hAnsi="Courier New" w:hint="default"/>
      </w:rPr>
    </w:lvl>
    <w:lvl w:ilvl="8" w:tplc="74D6A6D6">
      <w:start w:val="1"/>
      <w:numFmt w:val="bullet"/>
      <w:lvlText w:val=""/>
      <w:lvlJc w:val="left"/>
      <w:pPr>
        <w:ind w:left="6480" w:hanging="360"/>
      </w:pPr>
      <w:rPr>
        <w:rFonts w:ascii="Wingdings" w:hAnsi="Wingdings" w:hint="default"/>
      </w:rPr>
    </w:lvl>
  </w:abstractNum>
  <w:abstractNum w:abstractNumId="22" w15:restartNumberingAfterBreak="0">
    <w:nsid w:val="5C9058AF"/>
    <w:multiLevelType w:val="hybridMultilevel"/>
    <w:tmpl w:val="0CF44FAA"/>
    <w:lvl w:ilvl="0" w:tplc="08090001">
      <w:start w:val="1"/>
      <w:numFmt w:val="bullet"/>
      <w:lvlText w:val=""/>
      <w:lvlJc w:val="left"/>
      <w:pPr>
        <w:ind w:left="947" w:hanging="360"/>
      </w:pPr>
      <w:rPr>
        <w:rFonts w:ascii="Symbol" w:hAnsi="Symbol" w:hint="default"/>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23" w15:restartNumberingAfterBreak="0">
    <w:nsid w:val="5FF3DDBA"/>
    <w:multiLevelType w:val="hybridMultilevel"/>
    <w:tmpl w:val="64882680"/>
    <w:lvl w:ilvl="0" w:tplc="6C30C630">
      <w:start w:val="1"/>
      <w:numFmt w:val="bullet"/>
      <w:lvlText w:val=""/>
      <w:lvlJc w:val="left"/>
      <w:pPr>
        <w:ind w:left="720" w:hanging="360"/>
      </w:pPr>
      <w:rPr>
        <w:rFonts w:ascii="Symbol" w:hAnsi="Symbol" w:hint="default"/>
      </w:rPr>
    </w:lvl>
    <w:lvl w:ilvl="1" w:tplc="DD76ABDA">
      <w:start w:val="1"/>
      <w:numFmt w:val="bullet"/>
      <w:lvlText w:val="o"/>
      <w:lvlJc w:val="left"/>
      <w:pPr>
        <w:ind w:left="1440" w:hanging="360"/>
      </w:pPr>
      <w:rPr>
        <w:rFonts w:ascii="Courier New" w:hAnsi="Courier New" w:hint="default"/>
      </w:rPr>
    </w:lvl>
    <w:lvl w:ilvl="2" w:tplc="46743BC4">
      <w:start w:val="1"/>
      <w:numFmt w:val="bullet"/>
      <w:lvlText w:val=""/>
      <w:lvlJc w:val="left"/>
      <w:pPr>
        <w:ind w:left="2160" w:hanging="360"/>
      </w:pPr>
      <w:rPr>
        <w:rFonts w:ascii="Wingdings" w:hAnsi="Wingdings" w:hint="default"/>
      </w:rPr>
    </w:lvl>
    <w:lvl w:ilvl="3" w:tplc="286C4422">
      <w:start w:val="1"/>
      <w:numFmt w:val="bullet"/>
      <w:lvlText w:val=""/>
      <w:lvlJc w:val="left"/>
      <w:pPr>
        <w:ind w:left="2880" w:hanging="360"/>
      </w:pPr>
      <w:rPr>
        <w:rFonts w:ascii="Symbol" w:hAnsi="Symbol" w:hint="default"/>
      </w:rPr>
    </w:lvl>
    <w:lvl w:ilvl="4" w:tplc="3316360A">
      <w:start w:val="1"/>
      <w:numFmt w:val="bullet"/>
      <w:lvlText w:val="o"/>
      <w:lvlJc w:val="left"/>
      <w:pPr>
        <w:ind w:left="3600" w:hanging="360"/>
      </w:pPr>
      <w:rPr>
        <w:rFonts w:ascii="Courier New" w:hAnsi="Courier New" w:hint="default"/>
      </w:rPr>
    </w:lvl>
    <w:lvl w:ilvl="5" w:tplc="694879CC">
      <w:start w:val="1"/>
      <w:numFmt w:val="bullet"/>
      <w:lvlText w:val=""/>
      <w:lvlJc w:val="left"/>
      <w:pPr>
        <w:ind w:left="4320" w:hanging="360"/>
      </w:pPr>
      <w:rPr>
        <w:rFonts w:ascii="Wingdings" w:hAnsi="Wingdings" w:hint="default"/>
      </w:rPr>
    </w:lvl>
    <w:lvl w:ilvl="6" w:tplc="16A8AC56">
      <w:start w:val="1"/>
      <w:numFmt w:val="bullet"/>
      <w:lvlText w:val=""/>
      <w:lvlJc w:val="left"/>
      <w:pPr>
        <w:ind w:left="5040" w:hanging="360"/>
      </w:pPr>
      <w:rPr>
        <w:rFonts w:ascii="Symbol" w:hAnsi="Symbol" w:hint="default"/>
      </w:rPr>
    </w:lvl>
    <w:lvl w:ilvl="7" w:tplc="087850B6">
      <w:start w:val="1"/>
      <w:numFmt w:val="bullet"/>
      <w:lvlText w:val="o"/>
      <w:lvlJc w:val="left"/>
      <w:pPr>
        <w:ind w:left="5760" w:hanging="360"/>
      </w:pPr>
      <w:rPr>
        <w:rFonts w:ascii="Courier New" w:hAnsi="Courier New" w:hint="default"/>
      </w:rPr>
    </w:lvl>
    <w:lvl w:ilvl="8" w:tplc="A7B2F9FA">
      <w:start w:val="1"/>
      <w:numFmt w:val="bullet"/>
      <w:lvlText w:val=""/>
      <w:lvlJc w:val="left"/>
      <w:pPr>
        <w:ind w:left="6480" w:hanging="360"/>
      </w:pPr>
      <w:rPr>
        <w:rFonts w:ascii="Wingdings" w:hAnsi="Wingdings" w:hint="default"/>
      </w:rPr>
    </w:lvl>
  </w:abstractNum>
  <w:abstractNum w:abstractNumId="24" w15:restartNumberingAfterBreak="0">
    <w:nsid w:val="67637D21"/>
    <w:multiLevelType w:val="hybridMultilevel"/>
    <w:tmpl w:val="48B82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81D5B89"/>
    <w:multiLevelType w:val="hybridMultilevel"/>
    <w:tmpl w:val="74E03C8C"/>
    <w:lvl w:ilvl="0" w:tplc="5CAA52F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C00035F"/>
    <w:multiLevelType w:val="hybridMultilevel"/>
    <w:tmpl w:val="73120A04"/>
    <w:lvl w:ilvl="0" w:tplc="7FE4EB9A">
      <w:start w:val="1"/>
      <w:numFmt w:val="bullet"/>
      <w:lvlText w:val=""/>
      <w:lvlJc w:val="left"/>
      <w:pPr>
        <w:ind w:left="720" w:hanging="360"/>
      </w:pPr>
      <w:rPr>
        <w:rFonts w:ascii="Symbol" w:hAnsi="Symbol" w:hint="default"/>
      </w:rPr>
    </w:lvl>
    <w:lvl w:ilvl="1" w:tplc="22325F2C">
      <w:start w:val="1"/>
      <w:numFmt w:val="bullet"/>
      <w:lvlText w:val="o"/>
      <w:lvlJc w:val="left"/>
      <w:pPr>
        <w:ind w:left="1440" w:hanging="360"/>
      </w:pPr>
      <w:rPr>
        <w:rFonts w:ascii="Courier New" w:hAnsi="Courier New" w:hint="default"/>
      </w:rPr>
    </w:lvl>
    <w:lvl w:ilvl="2" w:tplc="A0625F92">
      <w:start w:val="1"/>
      <w:numFmt w:val="bullet"/>
      <w:lvlText w:val=""/>
      <w:lvlJc w:val="left"/>
      <w:pPr>
        <w:ind w:left="2160" w:hanging="360"/>
      </w:pPr>
      <w:rPr>
        <w:rFonts w:ascii="Wingdings" w:hAnsi="Wingdings" w:hint="default"/>
      </w:rPr>
    </w:lvl>
    <w:lvl w:ilvl="3" w:tplc="EF9488B2">
      <w:start w:val="1"/>
      <w:numFmt w:val="bullet"/>
      <w:lvlText w:val=""/>
      <w:lvlJc w:val="left"/>
      <w:pPr>
        <w:ind w:left="2880" w:hanging="360"/>
      </w:pPr>
      <w:rPr>
        <w:rFonts w:ascii="Symbol" w:hAnsi="Symbol" w:hint="default"/>
      </w:rPr>
    </w:lvl>
    <w:lvl w:ilvl="4" w:tplc="B71AFE30">
      <w:start w:val="1"/>
      <w:numFmt w:val="bullet"/>
      <w:lvlText w:val="o"/>
      <w:lvlJc w:val="left"/>
      <w:pPr>
        <w:ind w:left="3600" w:hanging="360"/>
      </w:pPr>
      <w:rPr>
        <w:rFonts w:ascii="Courier New" w:hAnsi="Courier New" w:hint="default"/>
      </w:rPr>
    </w:lvl>
    <w:lvl w:ilvl="5" w:tplc="2C729A4C">
      <w:start w:val="1"/>
      <w:numFmt w:val="bullet"/>
      <w:lvlText w:val=""/>
      <w:lvlJc w:val="left"/>
      <w:pPr>
        <w:ind w:left="4320" w:hanging="360"/>
      </w:pPr>
      <w:rPr>
        <w:rFonts w:ascii="Wingdings" w:hAnsi="Wingdings" w:hint="default"/>
      </w:rPr>
    </w:lvl>
    <w:lvl w:ilvl="6" w:tplc="E676B9EC">
      <w:start w:val="1"/>
      <w:numFmt w:val="bullet"/>
      <w:lvlText w:val=""/>
      <w:lvlJc w:val="left"/>
      <w:pPr>
        <w:ind w:left="5040" w:hanging="360"/>
      </w:pPr>
      <w:rPr>
        <w:rFonts w:ascii="Symbol" w:hAnsi="Symbol" w:hint="default"/>
      </w:rPr>
    </w:lvl>
    <w:lvl w:ilvl="7" w:tplc="3A621034">
      <w:start w:val="1"/>
      <w:numFmt w:val="bullet"/>
      <w:lvlText w:val="o"/>
      <w:lvlJc w:val="left"/>
      <w:pPr>
        <w:ind w:left="5760" w:hanging="360"/>
      </w:pPr>
      <w:rPr>
        <w:rFonts w:ascii="Courier New" w:hAnsi="Courier New" w:hint="default"/>
      </w:rPr>
    </w:lvl>
    <w:lvl w:ilvl="8" w:tplc="065EA5A6">
      <w:start w:val="1"/>
      <w:numFmt w:val="bullet"/>
      <w:lvlText w:val=""/>
      <w:lvlJc w:val="left"/>
      <w:pPr>
        <w:ind w:left="6480" w:hanging="360"/>
      </w:pPr>
      <w:rPr>
        <w:rFonts w:ascii="Wingdings" w:hAnsi="Wingdings" w:hint="default"/>
      </w:rPr>
    </w:lvl>
  </w:abstractNum>
  <w:abstractNum w:abstractNumId="27" w15:restartNumberingAfterBreak="0">
    <w:nsid w:val="6D8F4466"/>
    <w:multiLevelType w:val="multilevel"/>
    <w:tmpl w:val="8FC862D8"/>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6FF55D42"/>
    <w:multiLevelType w:val="multilevel"/>
    <w:tmpl w:val="5B94C964"/>
    <w:lvl w:ilvl="0">
      <w:start w:val="3"/>
      <w:numFmt w:val="decimal"/>
      <w:lvlText w:val="%1"/>
      <w:lvlJc w:val="left"/>
      <w:pPr>
        <w:ind w:left="360" w:hanging="360"/>
      </w:pPr>
      <w:rPr>
        <w:rFonts w:hint="default"/>
      </w:rPr>
    </w:lvl>
    <w:lvl w:ilvl="1">
      <w:start w:val="1"/>
      <w:numFmt w:val="decimal"/>
      <w:lvlText w:val="%1.%2"/>
      <w:lvlJc w:val="left"/>
      <w:pPr>
        <w:ind w:left="360" w:hanging="360"/>
      </w:pPr>
      <w:rPr>
        <w:rFonts w:ascii="Verdana" w:hAnsi="Verdana"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94F215D"/>
    <w:multiLevelType w:val="multilevel"/>
    <w:tmpl w:val="E2CA1FDA"/>
    <w:lvl w:ilvl="0">
      <w:start w:val="1"/>
      <w:numFmt w:val="decimal"/>
      <w:lvlText w:val="%1."/>
      <w:lvlJc w:val="left"/>
      <w:pPr>
        <w:ind w:left="360" w:hanging="360"/>
      </w:pPr>
      <w:rPr>
        <w:rFonts w:hint="default"/>
      </w:rPr>
    </w:lvl>
    <w:lvl w:ilvl="1">
      <w:start w:val="1"/>
      <w:numFmt w:val="decimal"/>
      <w:lvlText w:val="%1.%2."/>
      <w:lvlJc w:val="left"/>
      <w:pPr>
        <w:ind w:left="792" w:hanging="565"/>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C2E3E42"/>
    <w:multiLevelType w:val="hybridMultilevel"/>
    <w:tmpl w:val="395CE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6081403">
    <w:abstractNumId w:val="14"/>
  </w:num>
  <w:num w:numId="2" w16cid:durableId="357122728">
    <w:abstractNumId w:val="26"/>
  </w:num>
  <w:num w:numId="3" w16cid:durableId="1933855327">
    <w:abstractNumId w:val="15"/>
  </w:num>
  <w:num w:numId="4" w16cid:durableId="1160072450">
    <w:abstractNumId w:val="21"/>
  </w:num>
  <w:num w:numId="5" w16cid:durableId="1781559487">
    <w:abstractNumId w:val="23"/>
  </w:num>
  <w:num w:numId="6" w16cid:durableId="234555532">
    <w:abstractNumId w:val="20"/>
  </w:num>
  <w:num w:numId="7" w16cid:durableId="193734788">
    <w:abstractNumId w:val="6"/>
  </w:num>
  <w:num w:numId="8" w16cid:durableId="1451898094">
    <w:abstractNumId w:val="29"/>
  </w:num>
  <w:num w:numId="9" w16cid:durableId="1246962695">
    <w:abstractNumId w:val="18"/>
  </w:num>
  <w:num w:numId="10" w16cid:durableId="307243350">
    <w:abstractNumId w:val="1"/>
  </w:num>
  <w:num w:numId="11" w16cid:durableId="1066730945">
    <w:abstractNumId w:val="22"/>
  </w:num>
  <w:num w:numId="12" w16cid:durableId="1635524068">
    <w:abstractNumId w:val="19"/>
  </w:num>
  <w:num w:numId="13" w16cid:durableId="320275778">
    <w:abstractNumId w:val="10"/>
  </w:num>
  <w:num w:numId="14" w16cid:durableId="2020965228">
    <w:abstractNumId w:val="28"/>
  </w:num>
  <w:num w:numId="15" w16cid:durableId="1065032018">
    <w:abstractNumId w:val="27"/>
  </w:num>
  <w:num w:numId="16" w16cid:durableId="1877695059">
    <w:abstractNumId w:val="16"/>
  </w:num>
  <w:num w:numId="17" w16cid:durableId="1106196841">
    <w:abstractNumId w:val="7"/>
  </w:num>
  <w:num w:numId="18" w16cid:durableId="774177138">
    <w:abstractNumId w:val="25"/>
  </w:num>
  <w:num w:numId="19" w16cid:durableId="516581741">
    <w:abstractNumId w:val="13"/>
  </w:num>
  <w:num w:numId="20" w16cid:durableId="1024096901">
    <w:abstractNumId w:val="3"/>
  </w:num>
  <w:num w:numId="21" w16cid:durableId="1637293920">
    <w:abstractNumId w:val="17"/>
  </w:num>
  <w:num w:numId="22" w16cid:durableId="1608003590">
    <w:abstractNumId w:val="4"/>
  </w:num>
  <w:num w:numId="23" w16cid:durableId="1650205938">
    <w:abstractNumId w:val="5"/>
  </w:num>
  <w:num w:numId="24" w16cid:durableId="1751344872">
    <w:abstractNumId w:val="0"/>
  </w:num>
  <w:num w:numId="25" w16cid:durableId="512917173">
    <w:abstractNumId w:val="8"/>
  </w:num>
  <w:num w:numId="26" w16cid:durableId="652871813">
    <w:abstractNumId w:val="2"/>
  </w:num>
  <w:num w:numId="27" w16cid:durableId="1169636318">
    <w:abstractNumId w:val="24"/>
  </w:num>
  <w:num w:numId="28" w16cid:durableId="70589072">
    <w:abstractNumId w:val="11"/>
  </w:num>
  <w:num w:numId="29" w16cid:durableId="1385714817">
    <w:abstractNumId w:val="9"/>
  </w:num>
  <w:num w:numId="30" w16cid:durableId="59180927">
    <w:abstractNumId w:val="12"/>
  </w:num>
  <w:num w:numId="31" w16cid:durableId="1586843596">
    <w:abstractNumId w:val="3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CE2"/>
    <w:rsid w:val="00031218"/>
    <w:rsid w:val="0003134C"/>
    <w:rsid w:val="00036655"/>
    <w:rsid w:val="0003723C"/>
    <w:rsid w:val="00041797"/>
    <w:rsid w:val="00045157"/>
    <w:rsid w:val="0004778D"/>
    <w:rsid w:val="000477DC"/>
    <w:rsid w:val="00051347"/>
    <w:rsid w:val="00060A2E"/>
    <w:rsid w:val="00063AF2"/>
    <w:rsid w:val="0006717D"/>
    <w:rsid w:val="0007599F"/>
    <w:rsid w:val="000853BA"/>
    <w:rsid w:val="0009623D"/>
    <w:rsid w:val="000A37F4"/>
    <w:rsid w:val="000B5C9C"/>
    <w:rsid w:val="000B60CF"/>
    <w:rsid w:val="000B7240"/>
    <w:rsid w:val="000B7473"/>
    <w:rsid w:val="000C01CE"/>
    <w:rsid w:val="000C37F6"/>
    <w:rsid w:val="000E6D07"/>
    <w:rsid w:val="000F1199"/>
    <w:rsid w:val="000F274E"/>
    <w:rsid w:val="00103053"/>
    <w:rsid w:val="0013216C"/>
    <w:rsid w:val="001346FF"/>
    <w:rsid w:val="0014172B"/>
    <w:rsid w:val="00141E4A"/>
    <w:rsid w:val="0014348C"/>
    <w:rsid w:val="0014547E"/>
    <w:rsid w:val="00161C8A"/>
    <w:rsid w:val="0017142A"/>
    <w:rsid w:val="001879C0"/>
    <w:rsid w:val="001954A7"/>
    <w:rsid w:val="001A57E4"/>
    <w:rsid w:val="001B1ACA"/>
    <w:rsid w:val="001C1568"/>
    <w:rsid w:val="001C2A11"/>
    <w:rsid w:val="001C58F2"/>
    <w:rsid w:val="001C5A3C"/>
    <w:rsid w:val="001C620D"/>
    <w:rsid w:val="001D0976"/>
    <w:rsid w:val="001D4708"/>
    <w:rsid w:val="001F4459"/>
    <w:rsid w:val="0020090A"/>
    <w:rsid w:val="00205FA6"/>
    <w:rsid w:val="002358E2"/>
    <w:rsid w:val="00241816"/>
    <w:rsid w:val="00245028"/>
    <w:rsid w:val="00246DC4"/>
    <w:rsid w:val="00253925"/>
    <w:rsid w:val="002562AA"/>
    <w:rsid w:val="0026547F"/>
    <w:rsid w:val="0027312A"/>
    <w:rsid w:val="00283689"/>
    <w:rsid w:val="002850EC"/>
    <w:rsid w:val="00285907"/>
    <w:rsid w:val="002937F3"/>
    <w:rsid w:val="00295447"/>
    <w:rsid w:val="002957F7"/>
    <w:rsid w:val="002A14AE"/>
    <w:rsid w:val="002B3B8E"/>
    <w:rsid w:val="002B4295"/>
    <w:rsid w:val="002B65D4"/>
    <w:rsid w:val="002C7DB1"/>
    <w:rsid w:val="002E66C9"/>
    <w:rsid w:val="002F3148"/>
    <w:rsid w:val="003003A2"/>
    <w:rsid w:val="00302CAF"/>
    <w:rsid w:val="00315260"/>
    <w:rsid w:val="00315854"/>
    <w:rsid w:val="00321410"/>
    <w:rsid w:val="0032405A"/>
    <w:rsid w:val="0032477B"/>
    <w:rsid w:val="00334DD6"/>
    <w:rsid w:val="00336B7F"/>
    <w:rsid w:val="00343526"/>
    <w:rsid w:val="00345E19"/>
    <w:rsid w:val="00350D42"/>
    <w:rsid w:val="0035301E"/>
    <w:rsid w:val="00363F0E"/>
    <w:rsid w:val="00364357"/>
    <w:rsid w:val="003722B4"/>
    <w:rsid w:val="00377561"/>
    <w:rsid w:val="00381BF2"/>
    <w:rsid w:val="003943EA"/>
    <w:rsid w:val="00394C5A"/>
    <w:rsid w:val="003A7B01"/>
    <w:rsid w:val="003C09A7"/>
    <w:rsid w:val="003C30CD"/>
    <w:rsid w:val="003D242E"/>
    <w:rsid w:val="003D326E"/>
    <w:rsid w:val="003D500C"/>
    <w:rsid w:val="00402450"/>
    <w:rsid w:val="00411295"/>
    <w:rsid w:val="00414BD7"/>
    <w:rsid w:val="00416AC5"/>
    <w:rsid w:val="00430E81"/>
    <w:rsid w:val="00437DFF"/>
    <w:rsid w:val="004403BD"/>
    <w:rsid w:val="00440875"/>
    <w:rsid w:val="00443276"/>
    <w:rsid w:val="00450DD7"/>
    <w:rsid w:val="00450E20"/>
    <w:rsid w:val="004569D6"/>
    <w:rsid w:val="00466A0D"/>
    <w:rsid w:val="004675CA"/>
    <w:rsid w:val="00467B32"/>
    <w:rsid w:val="004720C1"/>
    <w:rsid w:val="00493581"/>
    <w:rsid w:val="004A01D6"/>
    <w:rsid w:val="004A14D7"/>
    <w:rsid w:val="004A5219"/>
    <w:rsid w:val="004B0095"/>
    <w:rsid w:val="004B2322"/>
    <w:rsid w:val="004C0D2B"/>
    <w:rsid w:val="004C34E1"/>
    <w:rsid w:val="004D2DA8"/>
    <w:rsid w:val="004D3837"/>
    <w:rsid w:val="004D56CB"/>
    <w:rsid w:val="004E61AB"/>
    <w:rsid w:val="004F061F"/>
    <w:rsid w:val="004F7CC4"/>
    <w:rsid w:val="005038E3"/>
    <w:rsid w:val="00503A60"/>
    <w:rsid w:val="00511612"/>
    <w:rsid w:val="00532050"/>
    <w:rsid w:val="00541A10"/>
    <w:rsid w:val="00543F6F"/>
    <w:rsid w:val="00547880"/>
    <w:rsid w:val="00553F50"/>
    <w:rsid w:val="00556EE7"/>
    <w:rsid w:val="00566F13"/>
    <w:rsid w:val="00574828"/>
    <w:rsid w:val="005873A9"/>
    <w:rsid w:val="00596CE2"/>
    <w:rsid w:val="005A0399"/>
    <w:rsid w:val="005A156F"/>
    <w:rsid w:val="005B3CBF"/>
    <w:rsid w:val="005C2BE2"/>
    <w:rsid w:val="005E0F40"/>
    <w:rsid w:val="005E419D"/>
    <w:rsid w:val="005E7F9C"/>
    <w:rsid w:val="00606040"/>
    <w:rsid w:val="006142FE"/>
    <w:rsid w:val="00614D14"/>
    <w:rsid w:val="0061637C"/>
    <w:rsid w:val="006200BE"/>
    <w:rsid w:val="006225FB"/>
    <w:rsid w:val="006229E3"/>
    <w:rsid w:val="00626783"/>
    <w:rsid w:val="006278FD"/>
    <w:rsid w:val="0063060D"/>
    <w:rsid w:val="00646DEF"/>
    <w:rsid w:val="00652997"/>
    <w:rsid w:val="006556C9"/>
    <w:rsid w:val="00656F50"/>
    <w:rsid w:val="00670D5E"/>
    <w:rsid w:val="00672613"/>
    <w:rsid w:val="00676019"/>
    <w:rsid w:val="0067620F"/>
    <w:rsid w:val="00685D06"/>
    <w:rsid w:val="00686025"/>
    <w:rsid w:val="006869FB"/>
    <w:rsid w:val="00696534"/>
    <w:rsid w:val="006A0DF6"/>
    <w:rsid w:val="006A2888"/>
    <w:rsid w:val="006A512D"/>
    <w:rsid w:val="006A53E7"/>
    <w:rsid w:val="006E2EC0"/>
    <w:rsid w:val="006E54B8"/>
    <w:rsid w:val="006F6287"/>
    <w:rsid w:val="00701C7B"/>
    <w:rsid w:val="007053DB"/>
    <w:rsid w:val="007138E1"/>
    <w:rsid w:val="00720335"/>
    <w:rsid w:val="0073103E"/>
    <w:rsid w:val="00746569"/>
    <w:rsid w:val="007560C4"/>
    <w:rsid w:val="00763553"/>
    <w:rsid w:val="00765419"/>
    <w:rsid w:val="00767B48"/>
    <w:rsid w:val="00781AF1"/>
    <w:rsid w:val="00792A03"/>
    <w:rsid w:val="007A0A2D"/>
    <w:rsid w:val="007A410F"/>
    <w:rsid w:val="007A4BDF"/>
    <w:rsid w:val="007B6A23"/>
    <w:rsid w:val="007C64C5"/>
    <w:rsid w:val="007D1679"/>
    <w:rsid w:val="007E3A38"/>
    <w:rsid w:val="007F2510"/>
    <w:rsid w:val="008000D7"/>
    <w:rsid w:val="008120E2"/>
    <w:rsid w:val="00831CFB"/>
    <w:rsid w:val="008344F2"/>
    <w:rsid w:val="0083597D"/>
    <w:rsid w:val="00837A0E"/>
    <w:rsid w:val="00854CF6"/>
    <w:rsid w:val="00877EAF"/>
    <w:rsid w:val="00881CF1"/>
    <w:rsid w:val="00882367"/>
    <w:rsid w:val="00882EE2"/>
    <w:rsid w:val="008903EB"/>
    <w:rsid w:val="008A3526"/>
    <w:rsid w:val="008B6DF9"/>
    <w:rsid w:val="008E13DF"/>
    <w:rsid w:val="008E5BC4"/>
    <w:rsid w:val="008F37C6"/>
    <w:rsid w:val="008F38F7"/>
    <w:rsid w:val="008F48B4"/>
    <w:rsid w:val="009152FF"/>
    <w:rsid w:val="00915F84"/>
    <w:rsid w:val="0091710F"/>
    <w:rsid w:val="00917169"/>
    <w:rsid w:val="00922460"/>
    <w:rsid w:val="00931FA4"/>
    <w:rsid w:val="00937080"/>
    <w:rsid w:val="009462A8"/>
    <w:rsid w:val="00957440"/>
    <w:rsid w:val="00965EB9"/>
    <w:rsid w:val="00970F4B"/>
    <w:rsid w:val="009736F0"/>
    <w:rsid w:val="0098212F"/>
    <w:rsid w:val="0098426E"/>
    <w:rsid w:val="00992EA5"/>
    <w:rsid w:val="0099645A"/>
    <w:rsid w:val="009A78C2"/>
    <w:rsid w:val="009B1D58"/>
    <w:rsid w:val="009C36F5"/>
    <w:rsid w:val="009C4E94"/>
    <w:rsid w:val="009D2A45"/>
    <w:rsid w:val="00A026EA"/>
    <w:rsid w:val="00A10FC5"/>
    <w:rsid w:val="00A23555"/>
    <w:rsid w:val="00A33542"/>
    <w:rsid w:val="00A345DD"/>
    <w:rsid w:val="00A4119A"/>
    <w:rsid w:val="00A57CA9"/>
    <w:rsid w:val="00A6136C"/>
    <w:rsid w:val="00A61DAE"/>
    <w:rsid w:val="00A62E21"/>
    <w:rsid w:val="00A73EF4"/>
    <w:rsid w:val="00A76365"/>
    <w:rsid w:val="00A86E2B"/>
    <w:rsid w:val="00A911D9"/>
    <w:rsid w:val="00A96548"/>
    <w:rsid w:val="00A976E3"/>
    <w:rsid w:val="00AA22EC"/>
    <w:rsid w:val="00AA605F"/>
    <w:rsid w:val="00AA680B"/>
    <w:rsid w:val="00AA72D6"/>
    <w:rsid w:val="00AA754C"/>
    <w:rsid w:val="00AB1D6F"/>
    <w:rsid w:val="00AB67EF"/>
    <w:rsid w:val="00AC0593"/>
    <w:rsid w:val="00AC118F"/>
    <w:rsid w:val="00AC3DEF"/>
    <w:rsid w:val="00AC61FF"/>
    <w:rsid w:val="00AD0BD0"/>
    <w:rsid w:val="00AD701F"/>
    <w:rsid w:val="00AE111F"/>
    <w:rsid w:val="00AE29D7"/>
    <w:rsid w:val="00AE6522"/>
    <w:rsid w:val="00AF42D0"/>
    <w:rsid w:val="00B00D03"/>
    <w:rsid w:val="00B125FF"/>
    <w:rsid w:val="00B167E9"/>
    <w:rsid w:val="00B2675F"/>
    <w:rsid w:val="00B30339"/>
    <w:rsid w:val="00B3330A"/>
    <w:rsid w:val="00B366E2"/>
    <w:rsid w:val="00B414FF"/>
    <w:rsid w:val="00B4788E"/>
    <w:rsid w:val="00B57FD4"/>
    <w:rsid w:val="00B67A17"/>
    <w:rsid w:val="00B73977"/>
    <w:rsid w:val="00B810E5"/>
    <w:rsid w:val="00B96F4F"/>
    <w:rsid w:val="00BA0B35"/>
    <w:rsid w:val="00BA552E"/>
    <w:rsid w:val="00BA7BA9"/>
    <w:rsid w:val="00BB2260"/>
    <w:rsid w:val="00BB63C3"/>
    <w:rsid w:val="00BB69B7"/>
    <w:rsid w:val="00BB7C9F"/>
    <w:rsid w:val="00BC56E5"/>
    <w:rsid w:val="00BC7AE1"/>
    <w:rsid w:val="00BD7163"/>
    <w:rsid w:val="00BE1604"/>
    <w:rsid w:val="00BE70E9"/>
    <w:rsid w:val="00BF1C31"/>
    <w:rsid w:val="00BF3049"/>
    <w:rsid w:val="00BF5006"/>
    <w:rsid w:val="00C015C5"/>
    <w:rsid w:val="00C06FD0"/>
    <w:rsid w:val="00C10C74"/>
    <w:rsid w:val="00C1196D"/>
    <w:rsid w:val="00C12760"/>
    <w:rsid w:val="00C224C7"/>
    <w:rsid w:val="00C31755"/>
    <w:rsid w:val="00C37B24"/>
    <w:rsid w:val="00C42D04"/>
    <w:rsid w:val="00C43383"/>
    <w:rsid w:val="00C5148A"/>
    <w:rsid w:val="00C567D9"/>
    <w:rsid w:val="00C62B75"/>
    <w:rsid w:val="00C73782"/>
    <w:rsid w:val="00C77572"/>
    <w:rsid w:val="00CB679F"/>
    <w:rsid w:val="00CB7153"/>
    <w:rsid w:val="00CC1C58"/>
    <w:rsid w:val="00CC28A8"/>
    <w:rsid w:val="00CC389E"/>
    <w:rsid w:val="00CC583C"/>
    <w:rsid w:val="00CD48F3"/>
    <w:rsid w:val="00CD7450"/>
    <w:rsid w:val="00CE39DB"/>
    <w:rsid w:val="00CE5F66"/>
    <w:rsid w:val="00D047AF"/>
    <w:rsid w:val="00D17F38"/>
    <w:rsid w:val="00D248D6"/>
    <w:rsid w:val="00D27363"/>
    <w:rsid w:val="00D434B5"/>
    <w:rsid w:val="00D56309"/>
    <w:rsid w:val="00D60EAE"/>
    <w:rsid w:val="00D73110"/>
    <w:rsid w:val="00D763EF"/>
    <w:rsid w:val="00D76C55"/>
    <w:rsid w:val="00D81A95"/>
    <w:rsid w:val="00D8362F"/>
    <w:rsid w:val="00D9261F"/>
    <w:rsid w:val="00D949B6"/>
    <w:rsid w:val="00DA0A3D"/>
    <w:rsid w:val="00DB297D"/>
    <w:rsid w:val="00DC002A"/>
    <w:rsid w:val="00DC5815"/>
    <w:rsid w:val="00DC5D7D"/>
    <w:rsid w:val="00DC79AA"/>
    <w:rsid w:val="00DD04F9"/>
    <w:rsid w:val="00DE1473"/>
    <w:rsid w:val="00DE267C"/>
    <w:rsid w:val="00E02803"/>
    <w:rsid w:val="00E02836"/>
    <w:rsid w:val="00E079A7"/>
    <w:rsid w:val="00E12C4A"/>
    <w:rsid w:val="00E13C14"/>
    <w:rsid w:val="00E2647E"/>
    <w:rsid w:val="00E30069"/>
    <w:rsid w:val="00E3056B"/>
    <w:rsid w:val="00E42C01"/>
    <w:rsid w:val="00E55C31"/>
    <w:rsid w:val="00E5675E"/>
    <w:rsid w:val="00E73A7A"/>
    <w:rsid w:val="00E73EAA"/>
    <w:rsid w:val="00E82FC0"/>
    <w:rsid w:val="00E841DD"/>
    <w:rsid w:val="00E91AD6"/>
    <w:rsid w:val="00E93A71"/>
    <w:rsid w:val="00EB5578"/>
    <w:rsid w:val="00ED737E"/>
    <w:rsid w:val="00EE2D1C"/>
    <w:rsid w:val="00EE5710"/>
    <w:rsid w:val="00EE65F7"/>
    <w:rsid w:val="00EE75D5"/>
    <w:rsid w:val="00EE77B3"/>
    <w:rsid w:val="00F01E89"/>
    <w:rsid w:val="00F1299A"/>
    <w:rsid w:val="00F146BD"/>
    <w:rsid w:val="00F176A9"/>
    <w:rsid w:val="00F32EED"/>
    <w:rsid w:val="00F3706C"/>
    <w:rsid w:val="00F37562"/>
    <w:rsid w:val="00F41E38"/>
    <w:rsid w:val="00F4267C"/>
    <w:rsid w:val="00F42D6B"/>
    <w:rsid w:val="00F4A895"/>
    <w:rsid w:val="00F56D33"/>
    <w:rsid w:val="00F66133"/>
    <w:rsid w:val="00F7040C"/>
    <w:rsid w:val="00F71B0D"/>
    <w:rsid w:val="00F75AF2"/>
    <w:rsid w:val="00F81BB2"/>
    <w:rsid w:val="00F82182"/>
    <w:rsid w:val="00F82BCF"/>
    <w:rsid w:val="00F91E45"/>
    <w:rsid w:val="00F95628"/>
    <w:rsid w:val="00FA3FAB"/>
    <w:rsid w:val="00FB4B36"/>
    <w:rsid w:val="00FC35C2"/>
    <w:rsid w:val="00FC49EE"/>
    <w:rsid w:val="00FC5C89"/>
    <w:rsid w:val="00FD34D5"/>
    <w:rsid w:val="00FD3AE4"/>
    <w:rsid w:val="00FD4783"/>
    <w:rsid w:val="00FE0843"/>
    <w:rsid w:val="01D64BAE"/>
    <w:rsid w:val="0246569B"/>
    <w:rsid w:val="0370900B"/>
    <w:rsid w:val="04D55977"/>
    <w:rsid w:val="06BE9A6D"/>
    <w:rsid w:val="0711DD58"/>
    <w:rsid w:val="0834E133"/>
    <w:rsid w:val="09F55E59"/>
    <w:rsid w:val="0A8CFEC3"/>
    <w:rsid w:val="0B9C5461"/>
    <w:rsid w:val="0C03AF53"/>
    <w:rsid w:val="0D4F1154"/>
    <w:rsid w:val="0D68F507"/>
    <w:rsid w:val="0F9A7298"/>
    <w:rsid w:val="10730391"/>
    <w:rsid w:val="136BE7C8"/>
    <w:rsid w:val="138DE7C0"/>
    <w:rsid w:val="14D3E9AB"/>
    <w:rsid w:val="172C7350"/>
    <w:rsid w:val="180F4FAC"/>
    <w:rsid w:val="18A50BA7"/>
    <w:rsid w:val="1A2571F9"/>
    <w:rsid w:val="1A2ADF6A"/>
    <w:rsid w:val="1BC80427"/>
    <w:rsid w:val="1C41B5A5"/>
    <w:rsid w:val="2053633C"/>
    <w:rsid w:val="20EACA05"/>
    <w:rsid w:val="2494FE2C"/>
    <w:rsid w:val="2694501B"/>
    <w:rsid w:val="2852F239"/>
    <w:rsid w:val="292FDC5F"/>
    <w:rsid w:val="2BFA3BEB"/>
    <w:rsid w:val="2F3D6009"/>
    <w:rsid w:val="30C79D46"/>
    <w:rsid w:val="310DD8D2"/>
    <w:rsid w:val="328A7DBE"/>
    <w:rsid w:val="32B74F9F"/>
    <w:rsid w:val="34A7D049"/>
    <w:rsid w:val="34B7FBA1"/>
    <w:rsid w:val="353DD530"/>
    <w:rsid w:val="389EAA21"/>
    <w:rsid w:val="3D914D5C"/>
    <w:rsid w:val="3E67353D"/>
    <w:rsid w:val="3FB2336B"/>
    <w:rsid w:val="41469BBA"/>
    <w:rsid w:val="41A17BB3"/>
    <w:rsid w:val="47DC9F87"/>
    <w:rsid w:val="4833AAE7"/>
    <w:rsid w:val="496AD272"/>
    <w:rsid w:val="4AA2B53E"/>
    <w:rsid w:val="4C7B22D0"/>
    <w:rsid w:val="4DBE33B4"/>
    <w:rsid w:val="4DC57AB4"/>
    <w:rsid w:val="4E590613"/>
    <w:rsid w:val="50C45108"/>
    <w:rsid w:val="518BD870"/>
    <w:rsid w:val="58B67375"/>
    <w:rsid w:val="59B9ED35"/>
    <w:rsid w:val="5E337667"/>
    <w:rsid w:val="5F2B18A7"/>
    <w:rsid w:val="61C57E14"/>
    <w:rsid w:val="62AE61F5"/>
    <w:rsid w:val="6849C5A2"/>
    <w:rsid w:val="6868AF16"/>
    <w:rsid w:val="68BEE211"/>
    <w:rsid w:val="693B146F"/>
    <w:rsid w:val="6ADD7552"/>
    <w:rsid w:val="6AEE9CB8"/>
    <w:rsid w:val="6C4CD37B"/>
    <w:rsid w:val="6D7B1B9B"/>
    <w:rsid w:val="72DA2A32"/>
    <w:rsid w:val="76B2E094"/>
    <w:rsid w:val="79450A11"/>
    <w:rsid w:val="79AFDD14"/>
    <w:rsid w:val="7A00599B"/>
    <w:rsid w:val="7C65AC2F"/>
    <w:rsid w:val="7F2FE9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E95B39"/>
  <w15:chartTrackingRefBased/>
  <w15:docId w15:val="{13F2E13C-0A28-4A6C-9169-13033B02D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534"/>
    <w:pPr>
      <w:spacing w:line="278" w:lineRule="auto"/>
    </w:pPr>
    <w:rPr>
      <w:sz w:val="24"/>
      <w:szCs w:val="24"/>
    </w:rPr>
  </w:style>
  <w:style w:type="paragraph" w:styleId="Heading1">
    <w:name w:val="heading 1"/>
    <w:basedOn w:val="Normal"/>
    <w:next w:val="Normal"/>
    <w:link w:val="Heading1Char"/>
    <w:uiPriority w:val="9"/>
    <w:qFormat/>
    <w:rsid w:val="00596CE2"/>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11295"/>
    <w:pPr>
      <w:keepNext/>
      <w:keepLines/>
      <w:spacing w:before="160" w:after="80" w:line="360" w:lineRule="auto"/>
      <w:outlineLvl w:val="1"/>
    </w:pPr>
    <w:rPr>
      <w:rFonts w:eastAsiaTheme="majorEastAsia" w:cstheme="majorBidi"/>
      <w:color w:val="FFFFFF" w:themeColor="background1"/>
      <w:sz w:val="28"/>
      <w:szCs w:val="32"/>
    </w:rPr>
  </w:style>
  <w:style w:type="paragraph" w:styleId="Heading3">
    <w:name w:val="heading 3"/>
    <w:basedOn w:val="Normal"/>
    <w:next w:val="Normal"/>
    <w:link w:val="Heading3Char"/>
    <w:uiPriority w:val="9"/>
    <w:unhideWhenUsed/>
    <w:qFormat/>
    <w:rsid w:val="00596CE2"/>
    <w:pPr>
      <w:keepNext/>
      <w:keepLines/>
      <w:spacing w:before="160" w:after="80" w:line="259"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6CE2"/>
    <w:pPr>
      <w:keepNext/>
      <w:keepLines/>
      <w:spacing w:before="80" w:after="40" w:line="259" w:lineRule="auto"/>
      <w:outlineLvl w:val="3"/>
    </w:pPr>
    <w:rPr>
      <w:rFonts w:eastAsiaTheme="majorEastAsia" w:cstheme="majorBidi"/>
      <w:i/>
      <w:iCs/>
      <w:color w:val="0F4761" w:themeColor="accent1" w:themeShade="BF"/>
      <w:sz w:val="22"/>
      <w:szCs w:val="22"/>
    </w:rPr>
  </w:style>
  <w:style w:type="paragraph" w:styleId="Heading5">
    <w:name w:val="heading 5"/>
    <w:basedOn w:val="Normal"/>
    <w:next w:val="Normal"/>
    <w:link w:val="Heading5Char"/>
    <w:uiPriority w:val="9"/>
    <w:semiHidden/>
    <w:unhideWhenUsed/>
    <w:qFormat/>
    <w:rsid w:val="00596CE2"/>
    <w:pPr>
      <w:keepNext/>
      <w:keepLines/>
      <w:spacing w:before="80" w:after="40" w:line="259" w:lineRule="auto"/>
      <w:outlineLvl w:val="4"/>
    </w:pPr>
    <w:rPr>
      <w:rFonts w:eastAsiaTheme="majorEastAsia" w:cstheme="majorBidi"/>
      <w:color w:val="0F4761" w:themeColor="accent1" w:themeShade="BF"/>
      <w:sz w:val="22"/>
      <w:szCs w:val="22"/>
    </w:rPr>
  </w:style>
  <w:style w:type="paragraph" w:styleId="Heading6">
    <w:name w:val="heading 6"/>
    <w:basedOn w:val="Normal"/>
    <w:next w:val="Normal"/>
    <w:link w:val="Heading6Char"/>
    <w:uiPriority w:val="9"/>
    <w:semiHidden/>
    <w:unhideWhenUsed/>
    <w:qFormat/>
    <w:rsid w:val="00596CE2"/>
    <w:pPr>
      <w:keepNext/>
      <w:keepLines/>
      <w:spacing w:before="40" w:after="0" w:line="259" w:lineRule="auto"/>
      <w:outlineLvl w:val="5"/>
    </w:pPr>
    <w:rPr>
      <w:rFonts w:eastAsiaTheme="majorEastAsia" w:cstheme="majorBidi"/>
      <w:i/>
      <w:iCs/>
      <w:color w:val="595959" w:themeColor="text1" w:themeTint="A6"/>
      <w:sz w:val="22"/>
      <w:szCs w:val="22"/>
    </w:rPr>
  </w:style>
  <w:style w:type="paragraph" w:styleId="Heading7">
    <w:name w:val="heading 7"/>
    <w:basedOn w:val="Normal"/>
    <w:next w:val="Normal"/>
    <w:link w:val="Heading7Char"/>
    <w:uiPriority w:val="9"/>
    <w:semiHidden/>
    <w:unhideWhenUsed/>
    <w:qFormat/>
    <w:rsid w:val="00596CE2"/>
    <w:pPr>
      <w:keepNext/>
      <w:keepLines/>
      <w:spacing w:before="40" w:after="0" w:line="259" w:lineRule="auto"/>
      <w:outlineLvl w:val="6"/>
    </w:pPr>
    <w:rPr>
      <w:rFonts w:eastAsiaTheme="majorEastAsia" w:cstheme="majorBidi"/>
      <w:color w:val="595959" w:themeColor="text1" w:themeTint="A6"/>
      <w:sz w:val="22"/>
      <w:szCs w:val="22"/>
    </w:rPr>
  </w:style>
  <w:style w:type="paragraph" w:styleId="Heading8">
    <w:name w:val="heading 8"/>
    <w:basedOn w:val="Normal"/>
    <w:next w:val="Normal"/>
    <w:link w:val="Heading8Char"/>
    <w:uiPriority w:val="9"/>
    <w:semiHidden/>
    <w:unhideWhenUsed/>
    <w:qFormat/>
    <w:rsid w:val="00596CE2"/>
    <w:pPr>
      <w:keepNext/>
      <w:keepLines/>
      <w:spacing w:after="0" w:line="259" w:lineRule="auto"/>
      <w:outlineLvl w:val="7"/>
    </w:pPr>
    <w:rPr>
      <w:rFonts w:eastAsiaTheme="majorEastAsia" w:cstheme="majorBidi"/>
      <w:i/>
      <w:iCs/>
      <w:color w:val="272727" w:themeColor="text1" w:themeTint="D8"/>
      <w:sz w:val="22"/>
      <w:szCs w:val="22"/>
    </w:rPr>
  </w:style>
  <w:style w:type="paragraph" w:styleId="Heading9">
    <w:name w:val="heading 9"/>
    <w:basedOn w:val="Normal"/>
    <w:next w:val="Normal"/>
    <w:link w:val="Heading9Char"/>
    <w:uiPriority w:val="9"/>
    <w:semiHidden/>
    <w:unhideWhenUsed/>
    <w:qFormat/>
    <w:rsid w:val="00596CE2"/>
    <w:pPr>
      <w:keepNext/>
      <w:keepLines/>
      <w:spacing w:after="0" w:line="259" w:lineRule="auto"/>
      <w:outlineLvl w:val="8"/>
    </w:pPr>
    <w:rPr>
      <w:rFonts w:eastAsiaTheme="majorEastAsia" w:cstheme="majorBidi"/>
      <w:color w:val="272727" w:themeColor="text1" w:themeTint="D8"/>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6C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11295"/>
    <w:rPr>
      <w:rFonts w:eastAsiaTheme="majorEastAsia" w:cstheme="majorBidi"/>
      <w:color w:val="FFFFFF" w:themeColor="background1"/>
      <w:sz w:val="28"/>
      <w:szCs w:val="32"/>
    </w:rPr>
  </w:style>
  <w:style w:type="character" w:customStyle="1" w:styleId="Heading3Char">
    <w:name w:val="Heading 3 Char"/>
    <w:basedOn w:val="DefaultParagraphFont"/>
    <w:link w:val="Heading3"/>
    <w:uiPriority w:val="9"/>
    <w:rsid w:val="00596C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6C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6C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6C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6C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6C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6CE2"/>
    <w:rPr>
      <w:rFonts w:eastAsiaTheme="majorEastAsia" w:cstheme="majorBidi"/>
      <w:color w:val="272727" w:themeColor="text1" w:themeTint="D8"/>
    </w:rPr>
  </w:style>
  <w:style w:type="paragraph" w:styleId="Title">
    <w:name w:val="Title"/>
    <w:basedOn w:val="Normal"/>
    <w:next w:val="Normal"/>
    <w:link w:val="TitleChar"/>
    <w:uiPriority w:val="10"/>
    <w:qFormat/>
    <w:rsid w:val="00596C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6C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6CE2"/>
    <w:pPr>
      <w:numPr>
        <w:ilvl w:val="1"/>
      </w:numPr>
      <w:spacing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6C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6CE2"/>
    <w:pPr>
      <w:spacing w:before="160" w:line="259" w:lineRule="auto"/>
      <w:jc w:val="center"/>
    </w:pPr>
    <w:rPr>
      <w:i/>
      <w:iCs/>
      <w:color w:val="404040" w:themeColor="text1" w:themeTint="BF"/>
      <w:sz w:val="22"/>
      <w:szCs w:val="22"/>
    </w:rPr>
  </w:style>
  <w:style w:type="character" w:customStyle="1" w:styleId="QuoteChar">
    <w:name w:val="Quote Char"/>
    <w:basedOn w:val="DefaultParagraphFont"/>
    <w:link w:val="Quote"/>
    <w:uiPriority w:val="29"/>
    <w:rsid w:val="00596CE2"/>
    <w:rPr>
      <w:i/>
      <w:iCs/>
      <w:color w:val="404040" w:themeColor="text1" w:themeTint="BF"/>
    </w:rPr>
  </w:style>
  <w:style w:type="paragraph" w:styleId="ListParagraph">
    <w:name w:val="List Paragraph"/>
    <w:basedOn w:val="Normal"/>
    <w:uiPriority w:val="34"/>
    <w:qFormat/>
    <w:rsid w:val="00596CE2"/>
    <w:pPr>
      <w:spacing w:line="259" w:lineRule="auto"/>
      <w:ind w:left="720"/>
      <w:contextualSpacing/>
    </w:pPr>
    <w:rPr>
      <w:sz w:val="22"/>
      <w:szCs w:val="22"/>
    </w:rPr>
  </w:style>
  <w:style w:type="character" w:styleId="IntenseEmphasis">
    <w:name w:val="Intense Emphasis"/>
    <w:basedOn w:val="DefaultParagraphFont"/>
    <w:uiPriority w:val="21"/>
    <w:qFormat/>
    <w:rsid w:val="00596CE2"/>
    <w:rPr>
      <w:i/>
      <w:iCs/>
      <w:color w:val="0F4761" w:themeColor="accent1" w:themeShade="BF"/>
    </w:rPr>
  </w:style>
  <w:style w:type="paragraph" w:styleId="IntenseQuote">
    <w:name w:val="Intense Quote"/>
    <w:basedOn w:val="Normal"/>
    <w:next w:val="Normal"/>
    <w:link w:val="IntenseQuoteChar"/>
    <w:uiPriority w:val="30"/>
    <w:qFormat/>
    <w:rsid w:val="00596CE2"/>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 w:val="22"/>
      <w:szCs w:val="22"/>
    </w:rPr>
  </w:style>
  <w:style w:type="character" w:customStyle="1" w:styleId="IntenseQuoteChar">
    <w:name w:val="Intense Quote Char"/>
    <w:basedOn w:val="DefaultParagraphFont"/>
    <w:link w:val="IntenseQuote"/>
    <w:uiPriority w:val="30"/>
    <w:rsid w:val="00596CE2"/>
    <w:rPr>
      <w:i/>
      <w:iCs/>
      <w:color w:val="0F4761" w:themeColor="accent1" w:themeShade="BF"/>
    </w:rPr>
  </w:style>
  <w:style w:type="character" w:styleId="IntenseReference">
    <w:name w:val="Intense Reference"/>
    <w:basedOn w:val="DefaultParagraphFont"/>
    <w:uiPriority w:val="32"/>
    <w:qFormat/>
    <w:rsid w:val="00596CE2"/>
    <w:rPr>
      <w:b/>
      <w:bCs/>
      <w:smallCaps/>
      <w:color w:val="0F4761" w:themeColor="accent1" w:themeShade="BF"/>
      <w:spacing w:val="5"/>
    </w:rPr>
  </w:style>
  <w:style w:type="paragraph" w:styleId="NoSpacing">
    <w:name w:val="No Spacing"/>
    <w:link w:val="NoSpacingChar"/>
    <w:uiPriority w:val="1"/>
    <w:qFormat/>
    <w:rsid w:val="00596CE2"/>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596CE2"/>
    <w:rPr>
      <w:rFonts w:eastAsiaTheme="minorEastAsia"/>
      <w:kern w:val="0"/>
      <w:lang w:val="en-US"/>
      <w14:ligatures w14:val="none"/>
    </w:rPr>
  </w:style>
  <w:style w:type="paragraph" w:styleId="TOCHeading">
    <w:name w:val="TOC Heading"/>
    <w:basedOn w:val="Heading1"/>
    <w:next w:val="Normal"/>
    <w:uiPriority w:val="39"/>
    <w:unhideWhenUsed/>
    <w:qFormat/>
    <w:rsid w:val="00596CE2"/>
    <w:pPr>
      <w:spacing w:before="240" w:after="0"/>
      <w:outlineLvl w:val="9"/>
    </w:pPr>
    <w:rPr>
      <w:kern w:val="0"/>
      <w:sz w:val="32"/>
      <w:szCs w:val="32"/>
      <w:lang w:val="en-US"/>
      <w14:ligatures w14:val="none"/>
    </w:rPr>
  </w:style>
  <w:style w:type="table" w:styleId="TableGrid">
    <w:name w:val="Table Grid"/>
    <w:basedOn w:val="TableNormal"/>
    <w:uiPriority w:val="59"/>
    <w:rsid w:val="00596C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411295"/>
    <w:pPr>
      <w:spacing w:after="100"/>
      <w:ind w:left="240"/>
    </w:pPr>
  </w:style>
  <w:style w:type="character" w:styleId="Hyperlink">
    <w:name w:val="Hyperlink"/>
    <w:basedOn w:val="DefaultParagraphFont"/>
    <w:uiPriority w:val="99"/>
    <w:unhideWhenUsed/>
    <w:rsid w:val="00411295"/>
    <w:rPr>
      <w:color w:val="467886" w:themeColor="hyperlink"/>
      <w:u w:val="single"/>
    </w:rPr>
  </w:style>
  <w:style w:type="paragraph" w:styleId="Header">
    <w:name w:val="header"/>
    <w:basedOn w:val="Normal"/>
    <w:link w:val="HeaderChar"/>
    <w:uiPriority w:val="99"/>
    <w:unhideWhenUsed/>
    <w:rsid w:val="004112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1295"/>
    <w:rPr>
      <w:sz w:val="24"/>
      <w:szCs w:val="24"/>
    </w:rPr>
  </w:style>
  <w:style w:type="paragraph" w:styleId="Footer">
    <w:name w:val="footer"/>
    <w:basedOn w:val="Normal"/>
    <w:link w:val="FooterChar"/>
    <w:uiPriority w:val="99"/>
    <w:unhideWhenUsed/>
    <w:rsid w:val="004112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1295"/>
    <w:rPr>
      <w:sz w:val="24"/>
      <w:szCs w:val="24"/>
    </w:rPr>
  </w:style>
  <w:style w:type="numbering" w:customStyle="1" w:styleId="Style1">
    <w:name w:val="Style1"/>
    <w:uiPriority w:val="99"/>
    <w:rsid w:val="00CE5F66"/>
    <w:pPr>
      <w:numPr>
        <w:numId w:val="9"/>
      </w:numPr>
    </w:pPr>
  </w:style>
  <w:style w:type="character" w:styleId="UnresolvedMention">
    <w:name w:val="Unresolved Mention"/>
    <w:basedOn w:val="DefaultParagraphFont"/>
    <w:uiPriority w:val="99"/>
    <w:semiHidden/>
    <w:unhideWhenUsed/>
    <w:rsid w:val="00CE5F66"/>
    <w:rPr>
      <w:color w:val="605E5C"/>
      <w:shd w:val="clear" w:color="auto" w:fill="E1DFDD"/>
    </w:rPr>
  </w:style>
  <w:style w:type="paragraph" w:styleId="TOC1">
    <w:name w:val="toc 1"/>
    <w:basedOn w:val="Normal"/>
    <w:next w:val="Normal"/>
    <w:autoRedefine/>
    <w:uiPriority w:val="39"/>
    <w:unhideWhenUsed/>
    <w:rsid w:val="00AA680B"/>
    <w:pPr>
      <w:tabs>
        <w:tab w:val="right" w:leader="dot" w:pos="9016"/>
      </w:tabs>
      <w:spacing w:after="100"/>
    </w:pPr>
    <w:rPr>
      <w:rFonts w:ascii="Verdana" w:hAnsi="Verdana"/>
      <w:b/>
      <w:bCs/>
      <w:noProof/>
      <w:color w:val="153D63" w:themeColor="text2" w:themeTint="E6"/>
    </w:rPr>
  </w:style>
  <w:style w:type="paragraph" w:styleId="TOC3">
    <w:name w:val="toc 3"/>
    <w:basedOn w:val="Normal"/>
    <w:next w:val="Normal"/>
    <w:autoRedefine/>
    <w:uiPriority w:val="39"/>
    <w:unhideWhenUsed/>
    <w:rsid w:val="00414BD7"/>
    <w:pPr>
      <w:spacing w:after="100" w:line="259" w:lineRule="auto"/>
      <w:ind w:left="440"/>
    </w:pPr>
    <w:rPr>
      <w:rFonts w:eastAsiaTheme="minorEastAsia" w:cs="Times New Roman"/>
      <w:kern w:val="0"/>
      <w:sz w:val="22"/>
      <w:szCs w:val="22"/>
      <w:lang w:val="en-US"/>
      <w14:ligatures w14:val="none"/>
    </w:rPr>
  </w:style>
  <w:style w:type="character" w:styleId="CommentReference">
    <w:name w:val="annotation reference"/>
    <w:basedOn w:val="DefaultParagraphFont"/>
    <w:uiPriority w:val="99"/>
    <w:semiHidden/>
    <w:unhideWhenUsed/>
    <w:rsid w:val="00060A2E"/>
    <w:rPr>
      <w:sz w:val="16"/>
      <w:szCs w:val="16"/>
    </w:rPr>
  </w:style>
  <w:style w:type="paragraph" w:styleId="CommentText">
    <w:name w:val="annotation text"/>
    <w:basedOn w:val="Normal"/>
    <w:link w:val="CommentTextChar"/>
    <w:uiPriority w:val="99"/>
    <w:unhideWhenUsed/>
    <w:rsid w:val="00060A2E"/>
    <w:pPr>
      <w:spacing w:line="240" w:lineRule="auto"/>
    </w:pPr>
    <w:rPr>
      <w:sz w:val="20"/>
      <w:szCs w:val="20"/>
    </w:rPr>
  </w:style>
  <w:style w:type="character" w:customStyle="1" w:styleId="CommentTextChar">
    <w:name w:val="Comment Text Char"/>
    <w:basedOn w:val="DefaultParagraphFont"/>
    <w:link w:val="CommentText"/>
    <w:uiPriority w:val="99"/>
    <w:rsid w:val="00060A2E"/>
    <w:rPr>
      <w:sz w:val="20"/>
      <w:szCs w:val="20"/>
    </w:rPr>
  </w:style>
  <w:style w:type="paragraph" w:styleId="CommentSubject">
    <w:name w:val="annotation subject"/>
    <w:basedOn w:val="CommentText"/>
    <w:next w:val="CommentText"/>
    <w:link w:val="CommentSubjectChar"/>
    <w:uiPriority w:val="99"/>
    <w:semiHidden/>
    <w:unhideWhenUsed/>
    <w:rsid w:val="00060A2E"/>
    <w:rPr>
      <w:b/>
      <w:bCs/>
    </w:rPr>
  </w:style>
  <w:style w:type="character" w:customStyle="1" w:styleId="CommentSubjectChar">
    <w:name w:val="Comment Subject Char"/>
    <w:basedOn w:val="CommentTextChar"/>
    <w:link w:val="CommentSubject"/>
    <w:uiPriority w:val="99"/>
    <w:semiHidden/>
    <w:rsid w:val="00060A2E"/>
    <w:rPr>
      <w:b/>
      <w:bCs/>
      <w:sz w:val="20"/>
      <w:szCs w:val="20"/>
    </w:rPr>
  </w:style>
  <w:style w:type="paragraph" w:styleId="Revision">
    <w:name w:val="Revision"/>
    <w:hidden/>
    <w:uiPriority w:val="99"/>
    <w:semiHidden/>
    <w:rsid w:val="006A2888"/>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uturegenerations.wales/about-us/future-generations-ac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businesswales.gov.wales/foundational-economy"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ov.wales/foundational-econo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3299CBFAFB764C98DC0B9E8C1A8466" ma:contentTypeVersion="22" ma:contentTypeDescription="Create a new document." ma:contentTypeScope="" ma:versionID="010d0f5b11b0348287aea36ac60799d2">
  <xsd:schema xmlns:xsd="http://www.w3.org/2001/XMLSchema" xmlns:xs="http://www.w3.org/2001/XMLSchema" xmlns:p="http://schemas.microsoft.com/office/2006/metadata/properties" xmlns:ns1="http://schemas.microsoft.com/sharepoint/v3" xmlns:ns2="9786fe31-3a92-4656-bec2-0fb6f441ffe6" xmlns:ns3="70758de4-0663-41f3-a5f7-99e99ed73307" targetNamespace="http://schemas.microsoft.com/office/2006/metadata/properties" ma:root="true" ma:fieldsID="d3a7c4ef57cf5550493e0d55a9be651c" ns1:_="" ns2:_="" ns3:_="">
    <xsd:import namespace="http://schemas.microsoft.com/sharepoint/v3"/>
    <xsd:import namespace="9786fe31-3a92-4656-bec2-0fb6f441ffe6"/>
    <xsd:import namespace="70758de4-0663-41f3-a5f7-99e99ed7330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3:TaxCatchAll" minOccurs="0"/>
                <xsd:element ref="ns2:_Flow_SignoffStatus" minOccurs="0"/>
                <xsd:element ref="ns2:lcf76f155ced4ddcb4097134ff3c332f" minOccurs="0"/>
                <xsd:element ref="ns2:MediaServiceLocation" minOccurs="0"/>
                <xsd:element ref="ns2:MediaServiceObjectDetectorVersions" minOccurs="0"/>
                <xsd:element ref="ns2:MediaServiceSearchProperties"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86fe31-3a92-4656-bec2-0fb6f441ff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_Flow_SignoffStatus" ma:index="19" nillable="true" ma:displayName="Sign-off status" ma:internalName="Sign_x002d_off_x0020_status">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758de4-0663-41f3-a5f7-99e99ed7330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5ea57ab-3fd2-4ed7-b402-741e05ab4589}" ma:internalName="TaxCatchAll" ma:showField="CatchAllData" ma:web="70758de4-0663-41f3-a5f7-99e99ed733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786fe31-3a92-4656-bec2-0fb6f441ffe6">
      <Terms xmlns="http://schemas.microsoft.com/office/infopath/2007/PartnerControls"/>
    </lcf76f155ced4ddcb4097134ff3c332f>
    <TaxCatchAll xmlns="70758de4-0663-41f3-a5f7-99e99ed73307" xsi:nil="true"/>
    <_Flow_SignoffStatus xmlns="9786fe31-3a92-4656-bec2-0fb6f441ffe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D2C8F2-E2EB-432C-8C75-1BB1CE0859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786fe31-3a92-4656-bec2-0fb6f441ffe6"/>
    <ds:schemaRef ds:uri="70758de4-0663-41f3-a5f7-99e99ed733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A6E480-6B19-4C4B-9AEE-85AD4F4F41B7}">
  <ds:schemaRefs>
    <ds:schemaRef ds:uri="http://schemas.microsoft.com/sharepoint/v3/contenttype/forms"/>
  </ds:schemaRefs>
</ds:datastoreItem>
</file>

<file path=customXml/itemProps3.xml><?xml version="1.0" encoding="utf-8"?>
<ds:datastoreItem xmlns:ds="http://schemas.openxmlformats.org/officeDocument/2006/customXml" ds:itemID="{D5C49BC1-8D84-4607-AEBD-009EF88EEF8F}">
  <ds:schemaRefs>
    <ds:schemaRef ds:uri="http://schemas.microsoft.com/office/2006/metadata/properties"/>
    <ds:schemaRef ds:uri="http://schemas.microsoft.com/office/infopath/2007/PartnerControls"/>
    <ds:schemaRef ds:uri="http://schemas.microsoft.com/sharepoint/v3"/>
    <ds:schemaRef ds:uri="9786fe31-3a92-4656-bec2-0fb6f441ffe6"/>
    <ds:schemaRef ds:uri="70758de4-0663-41f3-a5f7-99e99ed73307"/>
  </ds:schemaRefs>
</ds:datastoreItem>
</file>

<file path=customXml/itemProps4.xml><?xml version="1.0" encoding="utf-8"?>
<ds:datastoreItem xmlns:ds="http://schemas.openxmlformats.org/officeDocument/2006/customXml" ds:itemID="{A4E75033-D5E4-4B82-983B-C38D9EB3A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1094</Words>
  <Characters>6238</Characters>
  <Application>Microsoft Office Word</Application>
  <DocSecurity>2</DocSecurity>
  <Lines>51</Lines>
  <Paragraphs>14</Paragraphs>
  <ScaleCrop>false</ScaleCrop>
  <Company/>
  <LinksUpToDate>false</LinksUpToDate>
  <CharactersWithSpaces>7318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Hole (NWSSP Procurement Services Quality)</dc:creator>
  <cp:keywords/>
  <dc:description/>
  <cp:lastModifiedBy>Gracie Westlake (NWSSP - Procurement)</cp:lastModifiedBy>
  <cp:revision>19</cp:revision>
  <dcterms:created xsi:type="dcterms:W3CDTF">2026-05-11T07:11:00Z</dcterms:created>
  <dcterms:modified xsi:type="dcterms:W3CDTF">2026-07-02T11:33:00Z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0x0101009E3299CBFAFB764C98DC0B9E8C1A8466</vt:lpwstr>
  </property>
  <property fmtid="{D5CDD505-2E9C-101B-9397-08002B2CF9AE}" pid="3" name="MediaServiceImageTags">
    <vt:lpwstr/>
  </property>
</Properties>
</file>