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32C1" w14:textId="2DFAF0D8" w:rsidR="007A0459" w:rsidRDefault="003A3BB4" w:rsidP="007A0459">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r>
        <w:rPr>
          <w:noProof/>
        </w:rPr>
        <w:drawing>
          <wp:anchor distT="0" distB="0" distL="114300" distR="114300" simplePos="0" relativeHeight="251658240" behindDoc="0" locked="0" layoutInCell="1" allowOverlap="1" wp14:anchorId="3E90CF4A" wp14:editId="3C5BD133">
            <wp:simplePos x="0" y="0"/>
            <wp:positionH relativeFrom="column">
              <wp:posOffset>1795780</wp:posOffset>
            </wp:positionH>
            <wp:positionV relativeFrom="paragraph">
              <wp:posOffset>161290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BF41" w14:textId="77777777" w:rsidR="003A3BB4" w:rsidRDefault="003A3BB4" w:rsidP="002073EF">
      <w:pPr>
        <w:widowControl w:val="0"/>
        <w:tabs>
          <w:tab w:val="left" w:pos="-720"/>
        </w:tabs>
        <w:jc w:val="center"/>
        <w:rPr>
          <w:rFonts w:ascii="Tahoma" w:hAnsi="Tahoma" w:cs="Tahoma"/>
          <w:b/>
          <w:spacing w:val="-2"/>
          <w:sz w:val="22"/>
          <w:szCs w:val="22"/>
        </w:rPr>
      </w:pPr>
    </w:p>
    <w:p w14:paraId="10102B01" w14:textId="77777777" w:rsidR="003A3BB4" w:rsidRDefault="003A3BB4" w:rsidP="002073EF">
      <w:pPr>
        <w:widowControl w:val="0"/>
        <w:tabs>
          <w:tab w:val="left" w:pos="-720"/>
        </w:tabs>
        <w:jc w:val="center"/>
        <w:rPr>
          <w:rFonts w:ascii="Tahoma" w:hAnsi="Tahoma" w:cs="Tahoma"/>
          <w:b/>
          <w:spacing w:val="-2"/>
          <w:sz w:val="22"/>
          <w:szCs w:val="22"/>
        </w:rPr>
      </w:pPr>
    </w:p>
    <w:p w14:paraId="7B222362" w14:textId="77777777" w:rsidR="003A3BB4" w:rsidRDefault="003A3BB4" w:rsidP="002073EF">
      <w:pPr>
        <w:widowControl w:val="0"/>
        <w:tabs>
          <w:tab w:val="left" w:pos="-720"/>
        </w:tabs>
        <w:jc w:val="center"/>
        <w:rPr>
          <w:rFonts w:ascii="Tahoma" w:hAnsi="Tahoma" w:cs="Tahoma"/>
          <w:b/>
          <w:spacing w:val="-2"/>
          <w:sz w:val="22"/>
          <w:szCs w:val="22"/>
        </w:rPr>
      </w:pPr>
    </w:p>
    <w:p w14:paraId="0D602F74" w14:textId="77777777" w:rsidR="003A3BB4" w:rsidRDefault="003A3BB4" w:rsidP="002073EF">
      <w:pPr>
        <w:widowControl w:val="0"/>
        <w:tabs>
          <w:tab w:val="left" w:pos="-720"/>
        </w:tabs>
        <w:jc w:val="center"/>
        <w:rPr>
          <w:rFonts w:ascii="Tahoma" w:hAnsi="Tahoma" w:cs="Tahoma"/>
          <w:b/>
          <w:spacing w:val="-2"/>
          <w:sz w:val="22"/>
          <w:szCs w:val="22"/>
        </w:rPr>
      </w:pPr>
    </w:p>
    <w:p w14:paraId="00C12311" w14:textId="77777777" w:rsidR="003A3BB4" w:rsidRDefault="003A3BB4" w:rsidP="002073EF">
      <w:pPr>
        <w:widowControl w:val="0"/>
        <w:tabs>
          <w:tab w:val="left" w:pos="-720"/>
        </w:tabs>
        <w:jc w:val="center"/>
        <w:rPr>
          <w:rFonts w:ascii="Tahoma" w:hAnsi="Tahoma" w:cs="Tahoma"/>
          <w:b/>
          <w:spacing w:val="-2"/>
          <w:sz w:val="22"/>
          <w:szCs w:val="22"/>
        </w:rPr>
      </w:pPr>
    </w:p>
    <w:p w14:paraId="7C8E2CF8" w14:textId="77777777" w:rsidR="003A3BB4" w:rsidRDefault="003A3BB4" w:rsidP="002073EF">
      <w:pPr>
        <w:widowControl w:val="0"/>
        <w:tabs>
          <w:tab w:val="left" w:pos="-720"/>
        </w:tabs>
        <w:jc w:val="center"/>
        <w:rPr>
          <w:rFonts w:ascii="Tahoma" w:hAnsi="Tahoma" w:cs="Tahoma"/>
          <w:b/>
          <w:spacing w:val="-2"/>
          <w:sz w:val="22"/>
          <w:szCs w:val="22"/>
        </w:rPr>
      </w:pPr>
    </w:p>
    <w:p w14:paraId="0529ED91" w14:textId="77777777" w:rsidR="003A3BB4" w:rsidRDefault="003A3BB4" w:rsidP="002073EF">
      <w:pPr>
        <w:widowControl w:val="0"/>
        <w:tabs>
          <w:tab w:val="left" w:pos="-720"/>
        </w:tabs>
        <w:jc w:val="center"/>
        <w:rPr>
          <w:rFonts w:ascii="Tahoma" w:hAnsi="Tahoma" w:cs="Tahoma"/>
          <w:b/>
          <w:spacing w:val="-2"/>
          <w:sz w:val="22"/>
          <w:szCs w:val="22"/>
        </w:rPr>
      </w:pPr>
    </w:p>
    <w:p w14:paraId="698760EC" w14:textId="77777777" w:rsidR="003A3BB4" w:rsidRDefault="003A3BB4" w:rsidP="002073EF">
      <w:pPr>
        <w:widowControl w:val="0"/>
        <w:tabs>
          <w:tab w:val="left" w:pos="-720"/>
        </w:tabs>
        <w:jc w:val="center"/>
        <w:rPr>
          <w:rFonts w:ascii="Tahoma" w:hAnsi="Tahoma" w:cs="Tahoma"/>
          <w:b/>
          <w:spacing w:val="-2"/>
          <w:sz w:val="22"/>
          <w:szCs w:val="22"/>
        </w:rPr>
      </w:pPr>
    </w:p>
    <w:p w14:paraId="138A9697" w14:textId="77777777" w:rsidR="003A3BB4" w:rsidRDefault="003A3BB4" w:rsidP="002073EF">
      <w:pPr>
        <w:widowControl w:val="0"/>
        <w:tabs>
          <w:tab w:val="left" w:pos="-720"/>
        </w:tabs>
        <w:jc w:val="center"/>
        <w:rPr>
          <w:rFonts w:ascii="Tahoma" w:hAnsi="Tahoma" w:cs="Tahoma"/>
          <w:b/>
          <w:spacing w:val="-2"/>
          <w:sz w:val="22"/>
          <w:szCs w:val="22"/>
        </w:rPr>
      </w:pPr>
    </w:p>
    <w:p w14:paraId="4ACEF7B4" w14:textId="77777777" w:rsidR="003A3BB4" w:rsidRDefault="003A3BB4" w:rsidP="002073EF">
      <w:pPr>
        <w:widowControl w:val="0"/>
        <w:tabs>
          <w:tab w:val="left" w:pos="-720"/>
        </w:tabs>
        <w:jc w:val="center"/>
        <w:rPr>
          <w:rFonts w:ascii="Tahoma" w:hAnsi="Tahoma" w:cs="Tahoma"/>
          <w:b/>
          <w:spacing w:val="-2"/>
          <w:sz w:val="22"/>
          <w:szCs w:val="22"/>
        </w:rPr>
      </w:pPr>
    </w:p>
    <w:p w14:paraId="320552C4" w14:textId="77777777" w:rsidR="003A3BB4" w:rsidRDefault="003A3BB4" w:rsidP="002073EF">
      <w:pPr>
        <w:widowControl w:val="0"/>
        <w:tabs>
          <w:tab w:val="left" w:pos="-720"/>
        </w:tabs>
        <w:jc w:val="center"/>
        <w:rPr>
          <w:rFonts w:ascii="Tahoma" w:hAnsi="Tahoma" w:cs="Tahoma"/>
          <w:b/>
          <w:spacing w:val="-2"/>
          <w:sz w:val="22"/>
          <w:szCs w:val="22"/>
        </w:rPr>
      </w:pPr>
    </w:p>
    <w:p w14:paraId="1BA48770" w14:textId="77777777" w:rsidR="003A3BB4" w:rsidRDefault="003A3BB4" w:rsidP="002073EF">
      <w:pPr>
        <w:widowControl w:val="0"/>
        <w:tabs>
          <w:tab w:val="left" w:pos="-720"/>
        </w:tabs>
        <w:jc w:val="center"/>
        <w:rPr>
          <w:rFonts w:ascii="Tahoma" w:hAnsi="Tahoma" w:cs="Tahoma"/>
          <w:b/>
          <w:spacing w:val="-2"/>
          <w:sz w:val="22"/>
          <w:szCs w:val="22"/>
        </w:rPr>
      </w:pPr>
    </w:p>
    <w:p w14:paraId="39DABA10" w14:textId="77777777" w:rsidR="003A3BB4" w:rsidRDefault="003A3BB4" w:rsidP="002073EF">
      <w:pPr>
        <w:widowControl w:val="0"/>
        <w:tabs>
          <w:tab w:val="left" w:pos="-720"/>
        </w:tabs>
        <w:jc w:val="center"/>
        <w:rPr>
          <w:rFonts w:ascii="Tahoma" w:hAnsi="Tahoma" w:cs="Tahoma"/>
          <w:b/>
          <w:spacing w:val="-2"/>
          <w:sz w:val="22"/>
          <w:szCs w:val="22"/>
        </w:rPr>
      </w:pPr>
    </w:p>
    <w:p w14:paraId="54F6D934" w14:textId="2CC1EB52" w:rsidR="00444A0A" w:rsidRPr="00652117" w:rsidRDefault="00295CBD" w:rsidP="002073EF">
      <w:pPr>
        <w:widowControl w:val="0"/>
        <w:tabs>
          <w:tab w:val="left" w:pos="-720"/>
        </w:tabs>
        <w:jc w:val="center"/>
        <w:rPr>
          <w:rFonts w:ascii="Tahoma" w:hAnsi="Tahoma" w:cs="Tahoma"/>
          <w:b/>
          <w:spacing w:val="-2"/>
          <w:sz w:val="22"/>
          <w:szCs w:val="22"/>
        </w:rPr>
      </w:pPr>
      <w:r w:rsidRPr="00652117">
        <w:rPr>
          <w:rFonts w:ascii="Tahoma" w:hAnsi="Tahoma" w:cs="Tahoma"/>
          <w:b/>
          <w:spacing w:val="-2"/>
          <w:sz w:val="22"/>
          <w:szCs w:val="22"/>
        </w:rPr>
        <w:t xml:space="preserve">DOCUMENT </w:t>
      </w:r>
      <w:r w:rsidR="00FB3C1B">
        <w:rPr>
          <w:rFonts w:ascii="Tahoma" w:hAnsi="Tahoma" w:cs="Tahoma"/>
          <w:b/>
          <w:spacing w:val="-2"/>
          <w:sz w:val="22"/>
          <w:szCs w:val="22"/>
        </w:rPr>
        <w:t>7</w:t>
      </w:r>
      <w:r w:rsidR="00444A0A" w:rsidRPr="00652117">
        <w:rPr>
          <w:rFonts w:ascii="Tahoma" w:hAnsi="Tahoma" w:cs="Tahoma"/>
          <w:b/>
          <w:spacing w:val="-2"/>
          <w:sz w:val="22"/>
          <w:szCs w:val="22"/>
        </w:rPr>
        <w:t xml:space="preserve">: </w:t>
      </w:r>
      <w:bookmarkEnd w:id="0"/>
      <w:bookmarkEnd w:id="1"/>
      <w:bookmarkEnd w:id="2"/>
      <w:r w:rsidR="00B8746D">
        <w:rPr>
          <w:rFonts w:ascii="Tahoma" w:hAnsi="Tahoma" w:cs="Tahoma"/>
          <w:b/>
          <w:spacing w:val="-2"/>
          <w:sz w:val="22"/>
          <w:szCs w:val="22"/>
        </w:rPr>
        <w:t>Form of Tender and Confidentiality</w:t>
      </w:r>
    </w:p>
    <w:p w14:paraId="1CF77CE1" w14:textId="77777777" w:rsidR="002073EF" w:rsidRPr="00652117" w:rsidRDefault="002073EF" w:rsidP="00444A0A">
      <w:pPr>
        <w:widowControl w:val="0"/>
        <w:rPr>
          <w:rFonts w:ascii="Tahoma" w:hAnsi="Tahoma" w:cs="Tahoma"/>
          <w:sz w:val="22"/>
          <w:szCs w:val="22"/>
        </w:rPr>
      </w:pPr>
    </w:p>
    <w:p w14:paraId="5D7E872C" w14:textId="77777777" w:rsidR="002073EF" w:rsidRPr="00652117" w:rsidRDefault="002073EF" w:rsidP="00444A0A">
      <w:pPr>
        <w:widowControl w:val="0"/>
        <w:rPr>
          <w:rFonts w:ascii="Tahoma" w:hAnsi="Tahoma" w:cs="Tahoma"/>
          <w:sz w:val="22"/>
          <w:szCs w:val="22"/>
        </w:rPr>
      </w:pPr>
    </w:p>
    <w:p w14:paraId="5A148F1B" w14:textId="77777777" w:rsidR="000C5FDC" w:rsidRPr="00652117" w:rsidRDefault="000C5FDC" w:rsidP="00444A0A">
      <w:pPr>
        <w:widowControl w:val="0"/>
        <w:rPr>
          <w:rFonts w:ascii="Tahoma" w:hAnsi="Tahoma" w:cs="Tahoma"/>
          <w:sz w:val="22"/>
          <w:szCs w:val="22"/>
        </w:rPr>
      </w:pPr>
      <w:r w:rsidRPr="00652117">
        <w:rPr>
          <w:rFonts w:ascii="Tahoma" w:hAnsi="Tahoma" w:cs="Tahoma"/>
          <w:sz w:val="22"/>
          <w:szCs w:val="22"/>
        </w:rPr>
        <w:t>This Section contains the following Parts:</w:t>
      </w:r>
    </w:p>
    <w:p w14:paraId="3522482C" w14:textId="77777777" w:rsidR="00324B70" w:rsidRDefault="000C5FDC" w:rsidP="00A74A53">
      <w:pPr>
        <w:widowControl w:val="0"/>
        <w:ind w:left="2127" w:hanging="1560"/>
        <w:rPr>
          <w:rFonts w:ascii="Tahoma" w:hAnsi="Tahoma" w:cs="Tahoma"/>
          <w:b/>
          <w:sz w:val="22"/>
          <w:szCs w:val="22"/>
        </w:rPr>
      </w:pPr>
      <w:r w:rsidRPr="00652117">
        <w:rPr>
          <w:rFonts w:ascii="Tahoma" w:hAnsi="Tahoma" w:cs="Tahoma"/>
          <w:b/>
          <w:sz w:val="22"/>
          <w:szCs w:val="22"/>
        </w:rPr>
        <w:t xml:space="preserve">Part </w:t>
      </w:r>
      <w:r w:rsidR="0016085E" w:rsidRPr="00652117">
        <w:rPr>
          <w:rFonts w:ascii="Tahoma" w:hAnsi="Tahoma" w:cs="Tahoma"/>
          <w:b/>
          <w:sz w:val="22"/>
          <w:szCs w:val="22"/>
        </w:rPr>
        <w:t>1</w:t>
      </w:r>
      <w:r w:rsidRPr="00652117">
        <w:rPr>
          <w:rFonts w:ascii="Tahoma" w:hAnsi="Tahoma" w:cs="Tahoma"/>
          <w:b/>
          <w:sz w:val="22"/>
          <w:szCs w:val="22"/>
        </w:rPr>
        <w:t>:</w:t>
      </w:r>
      <w:r w:rsidRPr="00652117">
        <w:rPr>
          <w:rFonts w:ascii="Tahoma" w:hAnsi="Tahoma" w:cs="Tahoma"/>
          <w:b/>
          <w:sz w:val="22"/>
          <w:szCs w:val="22"/>
        </w:rPr>
        <w:tab/>
      </w:r>
      <w:r w:rsidR="00F245C6">
        <w:rPr>
          <w:rFonts w:ascii="Tahoma" w:hAnsi="Tahoma" w:cs="Tahoma"/>
          <w:b/>
          <w:sz w:val="22"/>
          <w:szCs w:val="22"/>
        </w:rPr>
        <w:t>Form of Tender</w:t>
      </w:r>
    </w:p>
    <w:p w14:paraId="42412CAD" w14:textId="492CAA60" w:rsidR="007115E4" w:rsidRDefault="00324B70" w:rsidP="007115E4">
      <w:pPr>
        <w:ind w:firstLine="567"/>
        <w:jc w:val="both"/>
        <w:rPr>
          <w:rFonts w:ascii="Tahoma" w:hAnsi="Tahoma" w:cs="Tahoma"/>
          <w:b/>
          <w:sz w:val="22"/>
          <w:szCs w:val="22"/>
          <w:lang w:eastAsia="en-GB"/>
        </w:rPr>
      </w:pPr>
      <w:r w:rsidRPr="00324B70">
        <w:rPr>
          <w:rFonts w:ascii="Tahoma" w:hAnsi="Tahoma" w:cs="Tahoma"/>
          <w:b/>
          <w:sz w:val="22"/>
          <w:szCs w:val="22"/>
        </w:rPr>
        <w:t xml:space="preserve">Part 2: </w:t>
      </w:r>
      <w:r w:rsidRPr="00324B70">
        <w:rPr>
          <w:rFonts w:ascii="Tahoma" w:hAnsi="Tahoma" w:cs="Tahoma"/>
          <w:b/>
          <w:sz w:val="22"/>
          <w:szCs w:val="22"/>
        </w:rPr>
        <w:tab/>
      </w:r>
      <w:r w:rsidR="007115E4">
        <w:rPr>
          <w:rFonts w:ascii="Tahoma" w:hAnsi="Tahoma" w:cs="Tahoma"/>
          <w:b/>
          <w:sz w:val="22"/>
          <w:szCs w:val="22"/>
        </w:rPr>
        <w:tab/>
      </w:r>
      <w:r w:rsidR="00D95650" w:rsidRPr="00D46CAB">
        <w:rPr>
          <w:rFonts w:ascii="Tahoma" w:hAnsi="Tahoma" w:cs="Tahoma"/>
          <w:b/>
          <w:bCs/>
          <w:sz w:val="22"/>
          <w:szCs w:val="22"/>
        </w:rPr>
        <w:t>Information Considered Confidential</w:t>
      </w:r>
    </w:p>
    <w:p w14:paraId="06C4C148" w14:textId="51910A67" w:rsidR="00D60423" w:rsidRPr="00B8746D" w:rsidRDefault="007115E4" w:rsidP="007115E4">
      <w:pPr>
        <w:ind w:firstLine="567"/>
        <w:jc w:val="both"/>
        <w:rPr>
          <w:rFonts w:ascii="Tahoma" w:hAnsi="Tahoma" w:cs="Tahoma"/>
          <w:b/>
          <w:sz w:val="22"/>
          <w:szCs w:val="22"/>
          <w:lang w:eastAsia="en-GB"/>
        </w:rPr>
      </w:pPr>
      <w:r>
        <w:rPr>
          <w:rFonts w:ascii="Tahoma" w:hAnsi="Tahoma" w:cs="Tahoma"/>
          <w:b/>
          <w:sz w:val="22"/>
          <w:szCs w:val="22"/>
          <w:lang w:eastAsia="en-GB"/>
        </w:rPr>
        <w:tab/>
      </w:r>
      <w:r>
        <w:rPr>
          <w:rFonts w:ascii="Tahoma" w:hAnsi="Tahoma" w:cs="Tahoma"/>
          <w:b/>
          <w:sz w:val="22"/>
          <w:szCs w:val="22"/>
          <w:lang w:eastAsia="en-GB"/>
        </w:rPr>
        <w:tab/>
      </w:r>
    </w:p>
    <w:p w14:paraId="6AA4CE89" w14:textId="77777777" w:rsidR="000C5FDC" w:rsidRPr="00652117" w:rsidRDefault="000C5FDC" w:rsidP="00444A0A">
      <w:pPr>
        <w:widowControl w:val="0"/>
        <w:rPr>
          <w:rFonts w:ascii="Tahoma" w:hAnsi="Tahoma" w:cs="Tahoma"/>
          <w:sz w:val="22"/>
          <w:szCs w:val="22"/>
          <w:highlight w:val="yellow"/>
        </w:rPr>
      </w:pPr>
    </w:p>
    <w:p w14:paraId="4F9458F3" w14:textId="77777777" w:rsidR="000C5FDC" w:rsidRPr="00652117" w:rsidRDefault="000C5FDC" w:rsidP="00444A0A">
      <w:pPr>
        <w:widowControl w:val="0"/>
        <w:rPr>
          <w:rFonts w:ascii="Tahoma" w:hAnsi="Tahoma" w:cs="Tahoma"/>
          <w:sz w:val="22"/>
          <w:szCs w:val="22"/>
        </w:rPr>
      </w:pPr>
      <w:r w:rsidRPr="00652117">
        <w:rPr>
          <w:rFonts w:ascii="Tahoma" w:hAnsi="Tahoma" w:cs="Tahoma"/>
          <w:sz w:val="22"/>
          <w:szCs w:val="22"/>
        </w:rPr>
        <w:t>All these Parts requires completion, failure to complete any of these may result in your bid being rejected.</w:t>
      </w:r>
    </w:p>
    <w:p w14:paraId="67BF0F5D" w14:textId="77777777" w:rsidR="009505E1" w:rsidRDefault="009505E1" w:rsidP="00444A0A">
      <w:pPr>
        <w:widowControl w:val="0"/>
        <w:rPr>
          <w:rFonts w:ascii="Arial" w:hAnsi="Arial" w:cs="Arial"/>
        </w:rPr>
      </w:pPr>
    </w:p>
    <w:p w14:paraId="2640C475" w14:textId="77777777" w:rsidR="009505E1" w:rsidRDefault="009505E1" w:rsidP="00444A0A">
      <w:pPr>
        <w:widowControl w:val="0"/>
        <w:rPr>
          <w:rFonts w:ascii="Arial" w:hAnsi="Arial" w:cs="Arial"/>
        </w:rPr>
      </w:pPr>
    </w:p>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FE9889C" w14:textId="3DBD47FA" w:rsidR="00F245C6" w:rsidRPr="003F71BA" w:rsidRDefault="00324B70" w:rsidP="00324B70">
      <w:pPr>
        <w:suppressAutoHyphens/>
        <w:jc w:val="both"/>
        <w:rPr>
          <w:rFonts w:ascii="Tahoma" w:hAnsi="Tahoma" w:cs="Tahoma"/>
          <w:bCs/>
          <w:caps/>
          <w:sz w:val="22"/>
          <w:szCs w:val="22"/>
          <w:lang w:eastAsia="en-GB"/>
        </w:rPr>
      </w:pPr>
      <w:r w:rsidRPr="003F71BA">
        <w:rPr>
          <w:rFonts w:ascii="Tahoma" w:hAnsi="Tahoma" w:cs="Tahoma"/>
          <w:b/>
          <w:bCs/>
          <w:caps/>
          <w:sz w:val="22"/>
          <w:szCs w:val="22"/>
          <w:lang w:eastAsia="en-GB"/>
        </w:rPr>
        <w:lastRenderedPageBreak/>
        <w:t xml:space="preserve">Part 1: </w:t>
      </w:r>
      <w:r w:rsidR="00F245C6" w:rsidRPr="003F71BA">
        <w:rPr>
          <w:rFonts w:ascii="Tahoma" w:hAnsi="Tahoma" w:cs="Tahoma"/>
          <w:b/>
          <w:bCs/>
          <w:caps/>
          <w:sz w:val="22"/>
          <w:szCs w:val="22"/>
          <w:lang w:eastAsia="en-GB"/>
        </w:rPr>
        <w:t>FORM OF TENDER</w:t>
      </w:r>
    </w:p>
    <w:p w14:paraId="79659036" w14:textId="77777777" w:rsidR="00F245C6" w:rsidRPr="00F245C6" w:rsidRDefault="00F245C6" w:rsidP="00F245C6">
      <w:pPr>
        <w:suppressAutoHyphens/>
        <w:jc w:val="both"/>
        <w:rPr>
          <w:rFonts w:ascii="Tahoma" w:hAnsi="Tahoma" w:cs="Tahoma"/>
          <w:bCs/>
          <w:lang w:eastAsia="en-GB"/>
        </w:rPr>
      </w:pPr>
    </w:p>
    <w:p w14:paraId="6D2AC0B4" w14:textId="7ADEBCF0" w:rsidR="00F245C6" w:rsidRPr="00233CB6" w:rsidRDefault="00F245C6" w:rsidP="00A74A53">
      <w:pPr>
        <w:numPr>
          <w:ilvl w:val="2"/>
          <w:numId w:val="37"/>
        </w:numPr>
        <w:suppressAutoHyphens/>
        <w:ind w:left="680" w:hanging="680"/>
        <w:jc w:val="both"/>
        <w:rPr>
          <w:rFonts w:ascii="Tahoma" w:hAnsi="Tahoma" w:cs="Tahoma"/>
          <w:bCs/>
          <w:color w:val="ED0000"/>
          <w:sz w:val="22"/>
          <w:szCs w:val="22"/>
          <w:lang w:eastAsia="en-GB"/>
        </w:rPr>
      </w:pPr>
      <w:r w:rsidRPr="00F245C6">
        <w:rPr>
          <w:rFonts w:ascii="Tahoma" w:hAnsi="Tahoma" w:cs="Tahoma"/>
          <w:b/>
          <w:bCs/>
          <w:sz w:val="22"/>
          <w:szCs w:val="22"/>
          <w:lang w:eastAsia="en-GB"/>
        </w:rPr>
        <w:t xml:space="preserve">Tender for </w:t>
      </w:r>
      <w:r w:rsidR="00FB3C1B">
        <w:rPr>
          <w:rFonts w:ascii="Tahoma" w:hAnsi="Tahoma" w:cs="Tahoma"/>
          <w:b/>
          <w:bCs/>
          <w:color w:val="000000" w:themeColor="text1"/>
          <w:sz w:val="22"/>
          <w:szCs w:val="22"/>
          <w:lang w:eastAsia="en-GB"/>
        </w:rPr>
        <w:t>Highway and Street Lighting</w:t>
      </w:r>
      <w:r w:rsidR="009B7C86" w:rsidRPr="009B7C86">
        <w:rPr>
          <w:rFonts w:ascii="Tahoma" w:hAnsi="Tahoma" w:cs="Tahoma"/>
          <w:b/>
          <w:bCs/>
          <w:color w:val="000000" w:themeColor="text1"/>
          <w:sz w:val="22"/>
          <w:szCs w:val="22"/>
          <w:lang w:eastAsia="en-GB"/>
        </w:rPr>
        <w:t xml:space="preserve"> Maintenance </w:t>
      </w:r>
      <w:r w:rsidR="00220143">
        <w:rPr>
          <w:rFonts w:ascii="Tahoma" w:hAnsi="Tahoma" w:cs="Tahoma"/>
          <w:b/>
          <w:bCs/>
          <w:color w:val="000000" w:themeColor="text1"/>
          <w:sz w:val="22"/>
          <w:szCs w:val="22"/>
          <w:lang w:eastAsia="en-GB"/>
        </w:rPr>
        <w:t xml:space="preserve">Term Service </w:t>
      </w:r>
      <w:r w:rsidR="009B7C86" w:rsidRPr="009B7C86">
        <w:rPr>
          <w:rFonts w:ascii="Tahoma" w:hAnsi="Tahoma" w:cs="Tahoma"/>
          <w:b/>
          <w:bCs/>
          <w:color w:val="000000" w:themeColor="text1"/>
          <w:sz w:val="22"/>
          <w:szCs w:val="22"/>
          <w:lang w:eastAsia="en-GB"/>
        </w:rPr>
        <w:t>Contract 202</w:t>
      </w:r>
      <w:r w:rsidR="00220143">
        <w:rPr>
          <w:rFonts w:ascii="Tahoma" w:hAnsi="Tahoma" w:cs="Tahoma"/>
          <w:b/>
          <w:bCs/>
          <w:color w:val="000000" w:themeColor="text1"/>
          <w:sz w:val="22"/>
          <w:szCs w:val="22"/>
          <w:lang w:eastAsia="en-GB"/>
        </w:rPr>
        <w:t>7</w:t>
      </w:r>
      <w:r w:rsidR="009B7C86" w:rsidRPr="009B7C86">
        <w:rPr>
          <w:rFonts w:ascii="Tahoma" w:hAnsi="Tahoma" w:cs="Tahoma"/>
          <w:b/>
          <w:bCs/>
          <w:color w:val="000000" w:themeColor="text1"/>
          <w:sz w:val="22"/>
          <w:szCs w:val="22"/>
          <w:lang w:eastAsia="en-GB"/>
        </w:rPr>
        <w:t xml:space="preserve"> - 203</w:t>
      </w:r>
      <w:r w:rsidR="00220143">
        <w:rPr>
          <w:rFonts w:ascii="Tahoma" w:hAnsi="Tahoma" w:cs="Tahoma"/>
          <w:b/>
          <w:bCs/>
          <w:color w:val="000000" w:themeColor="text1"/>
          <w:sz w:val="22"/>
          <w:szCs w:val="22"/>
          <w:lang w:eastAsia="en-GB"/>
        </w:rPr>
        <w:t>3</w:t>
      </w:r>
      <w:r w:rsidR="00F81C66" w:rsidRPr="009B7C86">
        <w:rPr>
          <w:rFonts w:ascii="Tahoma" w:hAnsi="Tahoma" w:cs="Tahoma"/>
          <w:b/>
          <w:bCs/>
          <w:color w:val="000000" w:themeColor="text1"/>
          <w:sz w:val="22"/>
          <w:szCs w:val="22"/>
          <w:lang w:eastAsia="en-GB"/>
        </w:rPr>
        <w:t xml:space="preserve"> </w:t>
      </w:r>
    </w:p>
    <w:p w14:paraId="1C2FB94C" w14:textId="45CD2D45"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b/>
          <w:bCs/>
          <w:sz w:val="22"/>
          <w:szCs w:val="22"/>
          <w:lang w:eastAsia="en-GB"/>
        </w:rPr>
        <w:t xml:space="preserve">To: </w:t>
      </w:r>
      <w:r w:rsidR="00F81C66" w:rsidRPr="00F81C66">
        <w:rPr>
          <w:rFonts w:ascii="Tahoma" w:hAnsi="Tahoma" w:cs="Tahoma"/>
          <w:b/>
          <w:bCs/>
          <w:sz w:val="22"/>
          <w:szCs w:val="22"/>
          <w:lang w:eastAsia="en-GB"/>
        </w:rPr>
        <w:t>Anglesey County Council</w:t>
      </w:r>
      <w:r w:rsidR="00245D3B">
        <w:rPr>
          <w:rFonts w:ascii="Tahoma" w:hAnsi="Tahoma" w:cs="Tahoma"/>
          <w:b/>
          <w:bCs/>
          <w:sz w:val="22"/>
          <w:szCs w:val="22"/>
          <w:lang w:eastAsia="en-GB"/>
        </w:rPr>
        <w:t xml:space="preserve"> (IOACC)</w:t>
      </w:r>
    </w:p>
    <w:p w14:paraId="6DE44E7B" w14:textId="77777777" w:rsidR="00F245C6" w:rsidRPr="00F245C6" w:rsidRDefault="00F245C6" w:rsidP="00F245C6">
      <w:pPr>
        <w:suppressAutoHyphens/>
        <w:ind w:left="680"/>
        <w:jc w:val="both"/>
        <w:rPr>
          <w:rFonts w:ascii="Tahoma" w:hAnsi="Tahoma" w:cs="Tahoma"/>
          <w:bCs/>
          <w:sz w:val="22"/>
          <w:szCs w:val="22"/>
          <w:lang w:eastAsia="en-GB"/>
        </w:rPr>
      </w:pPr>
    </w:p>
    <w:p w14:paraId="6AA3B586" w14:textId="37C85E4B"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the undersigned, having examined and understood your Instructions for Tendering; Supplier Questionnaire; Response Document; and Appendices (the “</w:t>
      </w:r>
      <w:r w:rsidRPr="00F245C6">
        <w:rPr>
          <w:rFonts w:ascii="Tahoma" w:hAnsi="Tahoma" w:cs="Tahoma"/>
          <w:b/>
          <w:sz w:val="22"/>
          <w:szCs w:val="22"/>
          <w:lang w:eastAsia="en-GB"/>
        </w:rPr>
        <w:t>Tender Document</w:t>
      </w:r>
      <w:r w:rsidRPr="00F245C6">
        <w:rPr>
          <w:rFonts w:ascii="Tahoma" w:hAnsi="Tahoma" w:cs="Tahoma"/>
          <w:sz w:val="22"/>
          <w:szCs w:val="22"/>
          <w:lang w:eastAsia="en-GB"/>
        </w:rPr>
        <w:t xml:space="preserve">”) hereby tender for the supply of </w:t>
      </w:r>
      <w:r w:rsidR="00220143">
        <w:rPr>
          <w:rFonts w:ascii="Tahoma" w:hAnsi="Tahoma" w:cs="Tahoma"/>
          <w:b/>
          <w:bCs/>
          <w:color w:val="000000" w:themeColor="text1"/>
          <w:sz w:val="22"/>
          <w:szCs w:val="22"/>
          <w:lang w:eastAsia="en-GB"/>
        </w:rPr>
        <w:t>Highway and Street Lighting</w:t>
      </w:r>
      <w:r w:rsidR="009B7C86" w:rsidRPr="009B7C86">
        <w:rPr>
          <w:rFonts w:ascii="Tahoma" w:hAnsi="Tahoma" w:cs="Tahoma"/>
          <w:b/>
          <w:bCs/>
          <w:color w:val="000000" w:themeColor="text1"/>
          <w:sz w:val="22"/>
          <w:szCs w:val="22"/>
          <w:lang w:eastAsia="en-GB"/>
        </w:rPr>
        <w:t xml:space="preserve"> Maintenance </w:t>
      </w:r>
      <w:r w:rsidR="00220143">
        <w:rPr>
          <w:rFonts w:ascii="Tahoma" w:hAnsi="Tahoma" w:cs="Tahoma"/>
          <w:b/>
          <w:bCs/>
          <w:color w:val="000000" w:themeColor="text1"/>
          <w:sz w:val="22"/>
          <w:szCs w:val="22"/>
          <w:lang w:eastAsia="en-GB"/>
        </w:rPr>
        <w:t xml:space="preserve">Term Service </w:t>
      </w:r>
      <w:r w:rsidR="009B7C86" w:rsidRPr="009B7C86">
        <w:rPr>
          <w:rFonts w:ascii="Tahoma" w:hAnsi="Tahoma" w:cs="Tahoma"/>
          <w:b/>
          <w:bCs/>
          <w:color w:val="000000" w:themeColor="text1"/>
          <w:sz w:val="22"/>
          <w:szCs w:val="22"/>
          <w:lang w:eastAsia="en-GB"/>
        </w:rPr>
        <w:t>Contract 202</w:t>
      </w:r>
      <w:r w:rsidR="00515337">
        <w:rPr>
          <w:rFonts w:ascii="Tahoma" w:hAnsi="Tahoma" w:cs="Tahoma"/>
          <w:b/>
          <w:bCs/>
          <w:color w:val="000000" w:themeColor="text1"/>
          <w:sz w:val="22"/>
          <w:szCs w:val="22"/>
          <w:lang w:eastAsia="en-GB"/>
        </w:rPr>
        <w:t>7</w:t>
      </w:r>
      <w:r w:rsidR="009B7C86" w:rsidRPr="009B7C86">
        <w:rPr>
          <w:rFonts w:ascii="Tahoma" w:hAnsi="Tahoma" w:cs="Tahoma"/>
          <w:b/>
          <w:bCs/>
          <w:color w:val="000000" w:themeColor="text1"/>
          <w:sz w:val="22"/>
          <w:szCs w:val="22"/>
          <w:lang w:eastAsia="en-GB"/>
        </w:rPr>
        <w:t xml:space="preserve"> - 203</w:t>
      </w:r>
      <w:r w:rsidR="00515337">
        <w:rPr>
          <w:rFonts w:ascii="Tahoma" w:hAnsi="Tahoma" w:cs="Tahoma"/>
          <w:b/>
          <w:bCs/>
          <w:color w:val="000000" w:themeColor="text1"/>
          <w:sz w:val="22"/>
          <w:szCs w:val="22"/>
          <w:lang w:eastAsia="en-GB"/>
        </w:rPr>
        <w:t>3</w:t>
      </w:r>
      <w:r w:rsidR="009B7C86" w:rsidRPr="009B7C86">
        <w:rPr>
          <w:rFonts w:ascii="Tahoma" w:hAnsi="Tahoma" w:cs="Tahoma"/>
          <w:b/>
          <w:bCs/>
          <w:color w:val="000000" w:themeColor="text1"/>
          <w:sz w:val="22"/>
          <w:szCs w:val="22"/>
          <w:lang w:eastAsia="en-GB"/>
        </w:rPr>
        <w:t xml:space="preserve"> </w:t>
      </w:r>
      <w:r w:rsidRPr="00F245C6">
        <w:rPr>
          <w:rFonts w:ascii="Tahoma" w:hAnsi="Tahoma" w:cs="Tahoma"/>
          <w:sz w:val="22"/>
          <w:szCs w:val="22"/>
          <w:lang w:eastAsia="en-GB"/>
        </w:rPr>
        <w:t xml:space="preserve">in the </w:t>
      </w:r>
      <w:r w:rsidR="00360BA8" w:rsidRPr="00360BA8">
        <w:rPr>
          <w:rFonts w:ascii="Tahoma" w:hAnsi="Tahoma" w:cs="Tahoma"/>
          <w:sz w:val="22"/>
          <w:szCs w:val="22"/>
          <w:lang w:eastAsia="en-GB"/>
        </w:rPr>
        <w:t>Isle of Anglesey</w:t>
      </w:r>
      <w:r w:rsidR="008E7306">
        <w:rPr>
          <w:rFonts w:ascii="Tahoma" w:hAnsi="Tahoma" w:cs="Tahoma"/>
          <w:sz w:val="22"/>
          <w:szCs w:val="22"/>
          <w:lang w:eastAsia="en-GB"/>
        </w:rPr>
        <w:t>.</w:t>
      </w:r>
    </w:p>
    <w:p w14:paraId="2577C4CD" w14:textId="77777777" w:rsidR="00F245C6" w:rsidRPr="00F245C6" w:rsidRDefault="00F245C6" w:rsidP="00F245C6">
      <w:pPr>
        <w:ind w:left="720"/>
        <w:rPr>
          <w:rFonts w:ascii="Tahoma" w:hAnsi="Tahoma" w:cs="Tahoma"/>
          <w:b/>
          <w:bCs/>
          <w:szCs w:val="22"/>
        </w:rPr>
      </w:pPr>
    </w:p>
    <w:p w14:paraId="7EC5AE42" w14:textId="1057FF5D"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In the event of acceptance of this tender, I/We agree to execute within 15 days of request a formal written</w:t>
      </w:r>
      <w:r w:rsidR="009B7C86">
        <w:rPr>
          <w:rFonts w:ascii="Tahoma" w:hAnsi="Tahoma" w:cs="Tahoma"/>
          <w:sz w:val="22"/>
          <w:szCs w:val="22"/>
          <w:lang w:eastAsia="en-GB"/>
        </w:rPr>
        <w:t xml:space="preserve"> Contract</w:t>
      </w:r>
      <w:r w:rsidRPr="00F245C6">
        <w:rPr>
          <w:rFonts w:ascii="Tahoma" w:hAnsi="Tahoma" w:cs="Tahoma"/>
          <w:sz w:val="22"/>
          <w:szCs w:val="22"/>
          <w:lang w:eastAsia="en-GB"/>
        </w:rPr>
        <w:t>, to be prepared by the Council and comprising the Tender Document, including my/our tender responses.  Until and unless such an agreement is executed, your written acceptance together with the above documents will constitute the contract between us.</w:t>
      </w:r>
    </w:p>
    <w:p w14:paraId="00BB0641" w14:textId="77777777" w:rsidR="00F245C6" w:rsidRPr="00F245C6" w:rsidRDefault="00F245C6" w:rsidP="00F245C6">
      <w:pPr>
        <w:ind w:left="720"/>
        <w:rPr>
          <w:rFonts w:ascii="Tahoma" w:hAnsi="Tahoma" w:cs="Tahoma"/>
          <w:b/>
          <w:bCs/>
          <w:szCs w:val="22"/>
        </w:rPr>
      </w:pPr>
    </w:p>
    <w:p w14:paraId="21EB8ADC"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understand that you may accept more than one (1) tender; you may accept a tender(s) in whole, in part or may not accept any tender whatsoever.  No Bidder will be reimbursed for any costs incurred in submitting a tender</w:t>
      </w:r>
    </w:p>
    <w:p w14:paraId="643AE9F2" w14:textId="77777777" w:rsidR="00F245C6" w:rsidRPr="00F245C6" w:rsidRDefault="00F245C6" w:rsidP="00F245C6">
      <w:pPr>
        <w:ind w:left="720"/>
        <w:rPr>
          <w:rFonts w:ascii="Tahoma" w:hAnsi="Tahoma" w:cs="Tahoma"/>
          <w:b/>
          <w:bCs/>
          <w:szCs w:val="22"/>
        </w:rPr>
      </w:pPr>
    </w:p>
    <w:p w14:paraId="432DCDF4"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agree that my/our tender shall be submitted on the preconditions stipulated in the Instructions for Tendering.</w:t>
      </w:r>
    </w:p>
    <w:p w14:paraId="4F42F47D" w14:textId="77777777" w:rsidR="00F245C6" w:rsidRPr="00F245C6" w:rsidRDefault="00F245C6" w:rsidP="00F245C6">
      <w:pPr>
        <w:ind w:left="720"/>
        <w:rPr>
          <w:rFonts w:ascii="Tahoma" w:hAnsi="Tahoma" w:cs="Tahoma"/>
          <w:b/>
          <w:bCs/>
          <w:szCs w:val="22"/>
        </w:rPr>
      </w:pPr>
    </w:p>
    <w:p w14:paraId="56AA39FF"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agree that this tender, without modification, shall remain open for acceptance by the Council for a period of three (3) months from the date stated for delivery or receipt of tenders.</w:t>
      </w:r>
    </w:p>
    <w:p w14:paraId="5B7FDCA1" w14:textId="77777777" w:rsidR="00F245C6" w:rsidRPr="00F245C6" w:rsidRDefault="00F245C6" w:rsidP="00F245C6">
      <w:pPr>
        <w:ind w:left="720"/>
        <w:rPr>
          <w:rFonts w:ascii="Tahoma" w:hAnsi="Tahoma" w:cs="Tahoma"/>
          <w:b/>
          <w:bCs/>
          <w:szCs w:val="22"/>
        </w:rPr>
      </w:pPr>
    </w:p>
    <w:p w14:paraId="533FE308"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confirm that the information supplied to the Council and forming part of this Tender including (for the avoidance of doubt) any information supplied to the Council as part of my/our initial expression of interest in tendering, was true when made and remains true and accurate in all respects.  I/We confirm and undertake that if any of such information becomes untrue or misleading that I/we shall notify you immediately and update such information as required.</w:t>
      </w:r>
    </w:p>
    <w:p w14:paraId="689E35A3" w14:textId="77777777" w:rsidR="00F245C6" w:rsidRPr="00F245C6" w:rsidRDefault="00F245C6" w:rsidP="00F245C6">
      <w:pPr>
        <w:suppressAutoHyphens/>
        <w:rPr>
          <w:rFonts w:ascii="Tahoma" w:hAnsi="Tahoma" w:cs="Tahoma"/>
          <w:sz w:val="22"/>
          <w:szCs w:val="22"/>
          <w:lang w:eastAsia="en-GB"/>
        </w:rPr>
        <w:sectPr w:rsidR="00F245C6" w:rsidRPr="00F245C6" w:rsidSect="00F245C6">
          <w:headerReference w:type="even" r:id="rId11"/>
          <w:headerReference w:type="default" r:id="rId12"/>
          <w:footerReference w:type="even" r:id="rId13"/>
          <w:footerReference w:type="default" r:id="rId14"/>
          <w:headerReference w:type="first" r:id="rId15"/>
          <w:footerReference w:type="first" r:id="rId16"/>
          <w:pgSz w:w="11909" w:h="16834" w:code="9"/>
          <w:pgMar w:top="864" w:right="1152" w:bottom="864" w:left="1152" w:header="706" w:footer="432" w:gutter="0"/>
          <w:paperSrc w:first="11" w:other="11"/>
          <w:cols w:space="720"/>
          <w:docGrid w:linePitch="360"/>
        </w:sectPr>
      </w:pPr>
    </w:p>
    <w:p w14:paraId="4C2E60E3" w14:textId="77777777" w:rsidR="00F245C6" w:rsidRPr="00F245C6" w:rsidRDefault="00F245C6" w:rsidP="00F245C6">
      <w:pPr>
        <w:jc w:val="both"/>
        <w:rPr>
          <w:rFonts w:ascii="Tahoma" w:hAnsi="Tahoma" w:cs="Tahoma"/>
          <w:b/>
          <w:sz w:val="22"/>
          <w:szCs w:val="22"/>
          <w:lang w:eastAsia="en-GB"/>
        </w:rPr>
      </w:pPr>
    </w:p>
    <w:p w14:paraId="2A47BFCE" w14:textId="77777777" w:rsidR="00F245C6" w:rsidRPr="00F245C6" w:rsidRDefault="00F245C6" w:rsidP="00A74A53">
      <w:pPr>
        <w:numPr>
          <w:ilvl w:val="1"/>
          <w:numId w:val="38"/>
        </w:numPr>
        <w:ind w:left="680" w:hanging="680"/>
        <w:jc w:val="both"/>
        <w:rPr>
          <w:rFonts w:ascii="Tahoma" w:hAnsi="Tahoma" w:cs="Tahoma"/>
          <w:b/>
          <w:sz w:val="22"/>
          <w:szCs w:val="22"/>
          <w:lang w:eastAsia="en-GB"/>
        </w:rPr>
      </w:pPr>
      <w:bookmarkStart w:id="23" w:name="_Hlk196214753"/>
      <w:r w:rsidRPr="00F245C6">
        <w:rPr>
          <w:rFonts w:ascii="Tahoma" w:hAnsi="Tahoma" w:cs="Tahoma"/>
          <w:b/>
          <w:sz w:val="22"/>
          <w:szCs w:val="22"/>
          <w:lang w:eastAsia="en-GB"/>
        </w:rPr>
        <w:t xml:space="preserve">ANTI-COLLUSION CERTIFICATE  </w:t>
      </w:r>
    </w:p>
    <w:bookmarkEnd w:id="23"/>
    <w:p w14:paraId="1D96056C" w14:textId="77777777" w:rsidR="00F245C6" w:rsidRPr="00F245C6" w:rsidRDefault="00F245C6" w:rsidP="00F245C6">
      <w:pPr>
        <w:ind w:left="680"/>
        <w:jc w:val="both"/>
        <w:rPr>
          <w:rFonts w:ascii="Tahoma" w:hAnsi="Tahoma" w:cs="Tahoma"/>
          <w:b/>
          <w:sz w:val="22"/>
          <w:szCs w:val="22"/>
          <w:lang w:eastAsia="en-GB"/>
        </w:rPr>
      </w:pPr>
    </w:p>
    <w:p w14:paraId="1F5AD3EE"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As a public body it is important that the Council receives genuine competitive offers from Bidders, and that all Bidders act in a manner that is honest and reflects best practices. Bidders are therefore required to sign this document to certify that they have not and will not undertake any acts of canvassing or collusion.</w:t>
      </w:r>
    </w:p>
    <w:p w14:paraId="7A81272D" w14:textId="77777777" w:rsidR="00F245C6" w:rsidRPr="00F245C6" w:rsidRDefault="00F245C6" w:rsidP="00F245C6">
      <w:pPr>
        <w:ind w:left="680"/>
        <w:jc w:val="both"/>
        <w:rPr>
          <w:rFonts w:ascii="Tahoma" w:hAnsi="Tahoma" w:cs="Tahoma"/>
          <w:b/>
          <w:sz w:val="22"/>
          <w:szCs w:val="22"/>
          <w:lang w:eastAsia="en-GB"/>
        </w:rPr>
      </w:pPr>
    </w:p>
    <w:p w14:paraId="47C8E1C2"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NON-CANVASSING:</w:t>
      </w:r>
    </w:p>
    <w:p w14:paraId="0089A56C"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3B9BE0D3" w14:textId="77777777" w:rsidR="00F245C6" w:rsidRPr="00F245C6" w:rsidRDefault="00F245C6" w:rsidP="00F245C6">
      <w:pPr>
        <w:ind w:left="680"/>
        <w:jc w:val="both"/>
        <w:rPr>
          <w:rFonts w:ascii="Tahoma" w:hAnsi="Tahoma" w:cs="Tahoma"/>
          <w:b/>
          <w:sz w:val="22"/>
          <w:szCs w:val="22"/>
          <w:lang w:eastAsia="en-GB"/>
        </w:rPr>
      </w:pPr>
    </w:p>
    <w:p w14:paraId="660CC828"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367931B" w14:textId="77777777" w:rsidR="00F245C6" w:rsidRPr="00F245C6" w:rsidRDefault="00F245C6" w:rsidP="00F245C6">
      <w:pPr>
        <w:ind w:left="720"/>
        <w:rPr>
          <w:rFonts w:ascii="Tahoma" w:hAnsi="Tahoma" w:cs="Tahoma"/>
          <w:szCs w:val="22"/>
        </w:rPr>
      </w:pPr>
    </w:p>
    <w:p w14:paraId="07832DDB"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NON-COLLUSION</w:t>
      </w:r>
      <w:r w:rsidRPr="00F245C6">
        <w:rPr>
          <w:rFonts w:ascii="Tahoma" w:hAnsi="Tahoma" w:cs="Tahoma"/>
          <w:sz w:val="22"/>
          <w:szCs w:val="22"/>
          <w:lang w:eastAsia="en-GB"/>
        </w:rPr>
        <w:t>:</w:t>
      </w:r>
    </w:p>
    <w:p w14:paraId="4E82E321"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The essence of the public procurement process for selective tendering for the Contract is that the Council shall receive bona fide competitive Tenders from all Bidders.</w:t>
      </w:r>
    </w:p>
    <w:p w14:paraId="0E504827" w14:textId="77777777" w:rsidR="00F245C6" w:rsidRPr="00F245C6" w:rsidRDefault="00F245C6" w:rsidP="00F245C6">
      <w:pPr>
        <w:ind w:left="924"/>
        <w:jc w:val="both"/>
        <w:rPr>
          <w:rFonts w:ascii="Tahoma" w:hAnsi="Tahoma" w:cs="Tahoma"/>
          <w:b/>
          <w:sz w:val="22"/>
          <w:szCs w:val="22"/>
          <w:lang w:eastAsia="en-GB"/>
        </w:rPr>
      </w:pPr>
    </w:p>
    <w:p w14:paraId="38ECA782" w14:textId="7BCC3D3B"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w:t>
      </w:r>
      <w:r w:rsidRPr="00F245C6">
        <w:rPr>
          <w:rFonts w:ascii="Tahoma" w:hAnsi="Tahoma" w:cs="Tahoma"/>
          <w:sz w:val="22"/>
          <w:szCs w:val="22"/>
          <w:highlight w:val="red"/>
          <w:lang w:eastAsia="en-GB"/>
        </w:rPr>
        <w:t>associated supplier</w:t>
      </w:r>
      <w:r w:rsidRPr="00F245C6">
        <w:rPr>
          <w:rFonts w:ascii="Tahoma" w:hAnsi="Tahoma" w:cs="Tahoma"/>
          <w:sz w:val="22"/>
          <w:szCs w:val="22"/>
          <w:lang w:eastAsia="en-GB"/>
        </w:rPr>
        <w:t xml:space="preserve"> in this offer).</w:t>
      </w:r>
    </w:p>
    <w:p w14:paraId="69E2E790" w14:textId="77777777" w:rsidR="00F245C6" w:rsidRPr="00F245C6" w:rsidRDefault="00F245C6" w:rsidP="00F245C6">
      <w:pPr>
        <w:ind w:left="720"/>
        <w:rPr>
          <w:rFonts w:ascii="Tahoma" w:hAnsi="Tahoma" w:cs="Tahoma"/>
          <w:szCs w:val="22"/>
        </w:rPr>
      </w:pPr>
    </w:p>
    <w:p w14:paraId="40DA6823"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also certify that I/we have not done, and that I/we will not do, at any time during the tender process or in the event of my/our tender being successful while the resulting Contract is in force, any of the following acts:</w:t>
      </w:r>
    </w:p>
    <w:p w14:paraId="15D9E4FA"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enter into any agreement or agreements with any other person that they shall refrain from tendering to the Council or as to the amount of any offer submitted by them; or</w:t>
      </w:r>
    </w:p>
    <w:p w14:paraId="633211A0"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12DB19EB"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cause or induce any person to enter into such an agreement as is mentioned in paragraph 1 and 2 above or to inform us of the amount or the approximate amount of any rival Tender for the Contract; or</w:t>
      </w:r>
    </w:p>
    <w:p w14:paraId="7A7E0A55"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commit any offence under the Public Bodies Corrupt Practices Act 1889, the Prevention of Corruption Acts 1889 to 1916 nor under Section 117 of the Local Government Act 1972; or</w:t>
      </w:r>
    </w:p>
    <w:p w14:paraId="505F6766"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offer to agree to pay or give any sum of money or valuable consideration directly or indirectly to any person for causing or having caused to be done in relation to any other Tender or proposed Tender for the performance of the Project covered by the Tender any act or omission</w:t>
      </w:r>
    </w:p>
    <w:p w14:paraId="1DC1E775" w14:textId="5AFC52B7" w:rsidR="00F245C6" w:rsidRPr="00F245C6" w:rsidRDefault="00F245C6" w:rsidP="00A74A53">
      <w:pPr>
        <w:numPr>
          <w:ilvl w:val="3"/>
          <w:numId w:val="38"/>
        </w:numPr>
        <w:jc w:val="both"/>
        <w:rPr>
          <w:rFonts w:ascii="Tahoma" w:hAnsi="Tahoma" w:cs="Tahoma"/>
          <w:bCs/>
          <w:sz w:val="22"/>
          <w:szCs w:val="22"/>
          <w:lang w:eastAsia="en-GB"/>
        </w:rPr>
      </w:pPr>
      <w:r w:rsidRPr="00F245C6">
        <w:rPr>
          <w:rFonts w:ascii="Tahoma" w:hAnsi="Tahoma" w:cs="Tahoma"/>
          <w:bCs/>
          <w:sz w:val="22"/>
          <w:szCs w:val="22"/>
          <w:lang w:eastAsia="en-GB"/>
        </w:rPr>
        <w:t>commit any offence under the Bribery Act 2010</w:t>
      </w:r>
    </w:p>
    <w:p w14:paraId="770E8C18" w14:textId="77777777" w:rsidR="00F245C6" w:rsidRPr="00F245C6" w:rsidRDefault="00F245C6" w:rsidP="00F245C6">
      <w:pPr>
        <w:ind w:left="1247"/>
        <w:jc w:val="both"/>
        <w:rPr>
          <w:rFonts w:ascii="Tahoma" w:hAnsi="Tahoma" w:cs="Tahoma"/>
          <w:b/>
          <w:sz w:val="22"/>
          <w:szCs w:val="22"/>
          <w:lang w:eastAsia="en-GB"/>
        </w:rPr>
      </w:pPr>
    </w:p>
    <w:p w14:paraId="04215EF9"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In this Certificate, the word ’person’ includes any person, body or association, corporate or incorporate and ‘agreement’ includes any arrangement whether formal or informal and whether legally binding or not.</w:t>
      </w:r>
    </w:p>
    <w:p w14:paraId="0F451974" w14:textId="77777777" w:rsidR="00F245C6" w:rsidRPr="00F245C6" w:rsidRDefault="00F245C6" w:rsidP="00F245C6">
      <w:pPr>
        <w:ind w:left="680" w:hanging="680"/>
        <w:rPr>
          <w:rFonts w:ascii="Tahoma" w:hAnsi="Tahoma" w:cs="Tahoma"/>
          <w:b/>
          <w:sz w:val="22"/>
          <w:szCs w:val="22"/>
          <w:lang w:eastAsia="en-GB"/>
        </w:rPr>
      </w:pPr>
      <w:r w:rsidRPr="00F245C6">
        <w:rPr>
          <w:rFonts w:ascii="Tahoma" w:hAnsi="Tahoma" w:cs="Tahoma"/>
          <w:sz w:val="22"/>
          <w:szCs w:val="22"/>
          <w:lang w:eastAsia="en-GB"/>
        </w:rPr>
        <w:t>2.3.5</w:t>
      </w:r>
      <w:r w:rsidRPr="00F245C6">
        <w:rPr>
          <w:rFonts w:ascii="Tahoma" w:hAnsi="Tahoma" w:cs="Tahoma"/>
          <w:sz w:val="22"/>
          <w:szCs w:val="22"/>
          <w:lang w:eastAsia="en-GB"/>
        </w:rPr>
        <w:tab/>
        <w:t>I/we agree that the Council may, in its consideration of the offer, and in any subsequent actions, rely upon the statements made in this Certificate.</w:t>
      </w:r>
    </w:p>
    <w:p w14:paraId="19B1D8AA" w14:textId="77777777" w:rsidR="00F245C6" w:rsidRDefault="00F245C6" w:rsidP="00F245C6">
      <w:pPr>
        <w:jc w:val="center"/>
        <w:rPr>
          <w:rFonts w:ascii="Tahoma" w:hAnsi="Tahoma" w:cs="Tahoma"/>
          <w:b/>
          <w:sz w:val="22"/>
          <w:szCs w:val="22"/>
          <w:lang w:eastAsia="en-GB"/>
        </w:rPr>
      </w:pPr>
    </w:p>
    <w:p w14:paraId="3E3E54F2" w14:textId="77777777" w:rsidR="00F245C6" w:rsidRDefault="00F245C6" w:rsidP="00F245C6">
      <w:pPr>
        <w:jc w:val="center"/>
        <w:rPr>
          <w:rFonts w:ascii="Tahoma" w:hAnsi="Tahoma" w:cs="Tahoma"/>
          <w:b/>
          <w:sz w:val="22"/>
          <w:szCs w:val="22"/>
          <w:lang w:eastAsia="en-GB"/>
        </w:rPr>
      </w:pPr>
    </w:p>
    <w:p w14:paraId="5503FDA1" w14:textId="77777777" w:rsidR="00F245C6" w:rsidRDefault="00F245C6" w:rsidP="00F245C6">
      <w:pPr>
        <w:jc w:val="center"/>
        <w:rPr>
          <w:rFonts w:ascii="Tahoma" w:hAnsi="Tahoma" w:cs="Tahoma"/>
          <w:b/>
          <w:sz w:val="22"/>
          <w:szCs w:val="22"/>
          <w:lang w:eastAsia="en-GB"/>
        </w:rPr>
      </w:pPr>
    </w:p>
    <w:p w14:paraId="6B9447E8" w14:textId="77777777" w:rsidR="00F245C6" w:rsidRDefault="00F245C6" w:rsidP="00F245C6">
      <w:pPr>
        <w:jc w:val="center"/>
        <w:rPr>
          <w:rFonts w:ascii="Tahoma" w:hAnsi="Tahoma" w:cs="Tahoma"/>
          <w:b/>
          <w:sz w:val="22"/>
          <w:szCs w:val="22"/>
          <w:lang w:eastAsia="en-GB"/>
        </w:rPr>
      </w:pPr>
    </w:p>
    <w:p w14:paraId="7968B0CF" w14:textId="77777777" w:rsidR="00F245C6" w:rsidRPr="00F245C6" w:rsidRDefault="00F245C6" w:rsidP="00F245C6">
      <w:pPr>
        <w:jc w:val="center"/>
        <w:rPr>
          <w:rFonts w:ascii="Tahoma" w:hAnsi="Tahoma" w:cs="Tahoma"/>
          <w:b/>
          <w:sz w:val="22"/>
          <w:szCs w:val="22"/>
          <w:lang w:eastAsia="en-GB"/>
        </w:rPr>
      </w:pPr>
    </w:p>
    <w:p w14:paraId="56D19EA4" w14:textId="77777777" w:rsidR="00F245C6" w:rsidRPr="00F245C6" w:rsidRDefault="00F245C6" w:rsidP="00A74A53">
      <w:pPr>
        <w:numPr>
          <w:ilvl w:val="1"/>
          <w:numId w:val="39"/>
        </w:numPr>
        <w:ind w:left="680" w:hanging="680"/>
        <w:jc w:val="both"/>
        <w:rPr>
          <w:rFonts w:ascii="Tahoma" w:hAnsi="Tahoma" w:cs="Tahoma"/>
          <w:b/>
          <w:sz w:val="22"/>
          <w:szCs w:val="22"/>
          <w:lang w:eastAsia="en-GB"/>
        </w:rPr>
      </w:pPr>
      <w:r w:rsidRPr="00F245C6">
        <w:rPr>
          <w:rFonts w:ascii="Tahoma" w:hAnsi="Tahoma" w:cs="Tahoma"/>
          <w:b/>
          <w:sz w:val="22"/>
          <w:szCs w:val="22"/>
          <w:lang w:eastAsia="en-GB"/>
        </w:rPr>
        <w:t>FREEDOM OF INFORMATION SCHEDULE</w:t>
      </w:r>
    </w:p>
    <w:p w14:paraId="42BFCBD9" w14:textId="77777777" w:rsidR="00F245C6" w:rsidRPr="00F245C6" w:rsidRDefault="00F245C6" w:rsidP="00A74A53">
      <w:pPr>
        <w:numPr>
          <w:ilvl w:val="2"/>
          <w:numId w:val="39"/>
        </w:numPr>
        <w:ind w:left="680" w:hanging="680"/>
        <w:jc w:val="both"/>
        <w:rPr>
          <w:rFonts w:ascii="Tahoma" w:hAnsi="Tahoma" w:cs="Tahoma"/>
          <w:b/>
          <w:sz w:val="22"/>
          <w:szCs w:val="22"/>
          <w:lang w:eastAsia="en-GB"/>
        </w:rPr>
      </w:pPr>
      <w:r w:rsidRPr="00F245C6">
        <w:rPr>
          <w:rFonts w:ascii="Tahoma" w:hAnsi="Tahoma" w:cs="Tahoma"/>
          <w:sz w:val="22"/>
          <w:szCs w:val="22"/>
          <w:lang w:eastAsia="en-GB"/>
        </w:rPr>
        <w:t>Commercially sensitive documents not for disclosure to third parties under the Freedom of Information Act 2000 (FOI) or Environmental Information Regulations 2004 (EIR)</w:t>
      </w:r>
    </w:p>
    <w:p w14:paraId="52FC2E9B" w14:textId="77777777" w:rsidR="00F245C6" w:rsidRPr="00F245C6" w:rsidRDefault="00F245C6" w:rsidP="00F245C6">
      <w:pPr>
        <w:ind w:left="680"/>
        <w:jc w:val="both"/>
        <w:rPr>
          <w:rFonts w:ascii="Tahoma" w:hAnsi="Tahoma" w:cs="Tahoma"/>
          <w:b/>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809"/>
        <w:gridCol w:w="6806"/>
      </w:tblGrid>
      <w:tr w:rsidR="00F245C6" w:rsidRPr="00F245C6" w14:paraId="5596DDA9" w14:textId="77777777" w:rsidTr="007D42DA">
        <w:trPr>
          <w:trHeight w:val="20"/>
          <w:tblCellSpacing w:w="20" w:type="dxa"/>
        </w:trPr>
        <w:tc>
          <w:tcPr>
            <w:tcW w:w="1765" w:type="pct"/>
            <w:shd w:val="clear" w:color="auto" w:fill="D9D9D9"/>
            <w:vAlign w:val="center"/>
          </w:tcPr>
          <w:p w14:paraId="2F94C3EE"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NAME OF ORGANISATION</w:t>
            </w:r>
          </w:p>
        </w:tc>
        <w:tc>
          <w:tcPr>
            <w:tcW w:w="3175" w:type="pct"/>
          </w:tcPr>
          <w:p w14:paraId="792D5035"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5A6AFDC9" w14:textId="77777777" w:rsidR="00F245C6" w:rsidRPr="00F245C6" w:rsidRDefault="00F245C6" w:rsidP="00F245C6">
            <w:pPr>
              <w:rPr>
                <w:rFonts w:ascii="Tahoma" w:hAnsi="Tahoma" w:cs="Tahoma"/>
                <w:b/>
                <w:sz w:val="22"/>
                <w:szCs w:val="22"/>
                <w:lang w:eastAsia="en-GB"/>
              </w:rPr>
            </w:pPr>
          </w:p>
        </w:tc>
      </w:tr>
    </w:tbl>
    <w:p w14:paraId="17C28DD7" w14:textId="77777777" w:rsidR="00F245C6" w:rsidRPr="00F245C6" w:rsidRDefault="00F245C6" w:rsidP="00F245C6">
      <w:pPr>
        <w:jc w:val="both"/>
        <w:rPr>
          <w:rFonts w:ascii="Tahoma" w:hAnsi="Tahoma" w:cs="Tahoma"/>
          <w:sz w:val="22"/>
          <w:szCs w:val="22"/>
          <w:lang w:eastAsia="en-GB"/>
        </w:rPr>
      </w:pPr>
    </w:p>
    <w:p w14:paraId="1DC824BC" w14:textId="59C68DDB"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 xml:space="preserve">The authority may be obliged to disclose information in or relating to this </w:t>
      </w:r>
      <w:r w:rsidRPr="00A74A53">
        <w:rPr>
          <w:rFonts w:ascii="Tahoma" w:hAnsi="Tahoma" w:cs="Tahoma"/>
          <w:bCs/>
          <w:sz w:val="22"/>
          <w:szCs w:val="22"/>
          <w:lang w:eastAsia="en-GB"/>
        </w:rPr>
        <w:t xml:space="preserve">Tender </w:t>
      </w:r>
      <w:r w:rsidRPr="00F245C6">
        <w:rPr>
          <w:rFonts w:ascii="Tahoma" w:hAnsi="Tahoma" w:cs="Tahoma"/>
          <w:sz w:val="22"/>
          <w:szCs w:val="22"/>
          <w:lang w:eastAsia="en-GB"/>
        </w:rPr>
        <w:t>exercise following a request for information under the FOI or EIR. Therefore, please outline in the table below items which you consider are confidential and genuinely commercially sensitive and which are not for disclosure in respect of your application</w:t>
      </w:r>
    </w:p>
    <w:p w14:paraId="2235F98B" w14:textId="77777777" w:rsidR="00F245C6" w:rsidRPr="00F245C6" w:rsidRDefault="00F245C6" w:rsidP="00F245C6">
      <w:pPr>
        <w:ind w:left="680"/>
        <w:jc w:val="both"/>
        <w:rPr>
          <w:rFonts w:ascii="Tahoma" w:hAnsi="Tahoma" w:cs="Tahoma"/>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388"/>
        <w:gridCol w:w="1696"/>
        <w:gridCol w:w="3421"/>
        <w:gridCol w:w="2110"/>
      </w:tblGrid>
      <w:tr w:rsidR="00F245C6" w:rsidRPr="00F245C6" w14:paraId="65AD0AF9" w14:textId="77777777" w:rsidTr="007D42DA">
        <w:trPr>
          <w:tblCellSpacing w:w="20" w:type="dxa"/>
        </w:trPr>
        <w:tc>
          <w:tcPr>
            <w:tcW w:w="1566" w:type="pct"/>
            <w:shd w:val="clear" w:color="auto" w:fill="002060"/>
          </w:tcPr>
          <w:p w14:paraId="0BB31AA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Information / Document</w:t>
            </w:r>
          </w:p>
        </w:tc>
        <w:tc>
          <w:tcPr>
            <w:tcW w:w="779" w:type="pct"/>
            <w:shd w:val="clear" w:color="auto" w:fill="002060"/>
          </w:tcPr>
          <w:p w14:paraId="7111FAEA"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Part &amp; Page Number</w:t>
            </w:r>
          </w:p>
        </w:tc>
        <w:tc>
          <w:tcPr>
            <w:tcW w:w="1590" w:type="pct"/>
            <w:shd w:val="clear" w:color="auto" w:fill="002060"/>
          </w:tcPr>
          <w:p w14:paraId="59D3CE14"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Reason(s) for non-disclosure (cite exemption(s) to be considered)</w:t>
            </w:r>
          </w:p>
        </w:tc>
        <w:tc>
          <w:tcPr>
            <w:tcW w:w="964" w:type="pct"/>
            <w:shd w:val="clear" w:color="auto" w:fill="002060"/>
          </w:tcPr>
          <w:p w14:paraId="2D95C4D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Duration of Confidentiality</w:t>
            </w:r>
          </w:p>
        </w:tc>
      </w:tr>
      <w:tr w:rsidR="00F245C6" w:rsidRPr="00F245C6" w14:paraId="28429E8C" w14:textId="77777777" w:rsidTr="007D42DA">
        <w:trPr>
          <w:tblCellSpacing w:w="20" w:type="dxa"/>
        </w:trPr>
        <w:tc>
          <w:tcPr>
            <w:tcW w:w="1566" w:type="pct"/>
          </w:tcPr>
          <w:p w14:paraId="3A8AEC5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7E9A99E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C1019C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0B8AFF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1585B590" w14:textId="77777777" w:rsidTr="007D42DA">
        <w:trPr>
          <w:tblCellSpacing w:w="20" w:type="dxa"/>
        </w:trPr>
        <w:tc>
          <w:tcPr>
            <w:tcW w:w="1566" w:type="pct"/>
          </w:tcPr>
          <w:p w14:paraId="1EC92D37"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26D84DFB" w14:textId="77777777" w:rsidR="00F245C6" w:rsidRPr="00F245C6" w:rsidRDefault="00F245C6" w:rsidP="00F245C6">
            <w:pPr>
              <w:jc w:val="both"/>
              <w:rPr>
                <w:rFonts w:ascii="Tahoma" w:hAnsi="Tahoma" w:cs="Tahoma"/>
                <w:sz w:val="22"/>
                <w:szCs w:val="22"/>
                <w:lang w:eastAsia="en-GB"/>
              </w:rPr>
            </w:pPr>
          </w:p>
        </w:tc>
        <w:tc>
          <w:tcPr>
            <w:tcW w:w="779" w:type="pct"/>
          </w:tcPr>
          <w:p w14:paraId="53345619"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9D7D49A"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803D16B"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F11B226" w14:textId="77777777" w:rsidTr="007D42DA">
        <w:trPr>
          <w:tblCellSpacing w:w="20" w:type="dxa"/>
        </w:trPr>
        <w:tc>
          <w:tcPr>
            <w:tcW w:w="1566" w:type="pct"/>
          </w:tcPr>
          <w:p w14:paraId="459317E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3709A4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809236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19F808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1BEE758" w14:textId="77777777" w:rsidTr="007D42DA">
        <w:trPr>
          <w:tblCellSpacing w:w="20" w:type="dxa"/>
        </w:trPr>
        <w:tc>
          <w:tcPr>
            <w:tcW w:w="1566" w:type="pct"/>
          </w:tcPr>
          <w:p w14:paraId="24EC3B1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5A4A32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814AE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7C750E9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D2CCF2" w14:textId="77777777" w:rsidTr="007D42DA">
        <w:trPr>
          <w:tblCellSpacing w:w="20" w:type="dxa"/>
        </w:trPr>
        <w:tc>
          <w:tcPr>
            <w:tcW w:w="1566" w:type="pct"/>
          </w:tcPr>
          <w:p w14:paraId="03BDDE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61E20A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CD6CE5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7B64070"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22422B56" w14:textId="77777777" w:rsidTr="007D42DA">
        <w:trPr>
          <w:tblCellSpacing w:w="20" w:type="dxa"/>
        </w:trPr>
        <w:tc>
          <w:tcPr>
            <w:tcW w:w="1566" w:type="pct"/>
          </w:tcPr>
          <w:p w14:paraId="330D4BF6"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027F38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37B5A59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4E9E196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460308" w14:textId="77777777" w:rsidTr="007D42DA">
        <w:trPr>
          <w:tblCellSpacing w:w="20" w:type="dxa"/>
        </w:trPr>
        <w:tc>
          <w:tcPr>
            <w:tcW w:w="1566" w:type="pct"/>
          </w:tcPr>
          <w:p w14:paraId="5F8559A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9CE67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E631DD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5B7D698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bl>
    <w:p w14:paraId="19EF4371" w14:textId="77777777" w:rsidR="00F245C6" w:rsidRPr="00F245C6" w:rsidRDefault="00F245C6" w:rsidP="00F245C6">
      <w:pPr>
        <w:jc w:val="both"/>
        <w:rPr>
          <w:rFonts w:ascii="Tahoma" w:hAnsi="Tahoma" w:cs="Tahoma"/>
          <w:sz w:val="22"/>
          <w:szCs w:val="22"/>
          <w:lang w:eastAsia="en-GB"/>
        </w:rPr>
      </w:pPr>
    </w:p>
    <w:p w14:paraId="0AFB1182" w14:textId="7777777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The applicant acknowledges that the commercially sensitive information listed in this schedule is of indicative value only and the authority may be obliged to disclose it pursuant to a request under the FOI or EIR</w:t>
      </w:r>
    </w:p>
    <w:p w14:paraId="5CDB5854" w14:textId="77777777" w:rsidR="00F245C6" w:rsidRPr="00F245C6" w:rsidRDefault="00F245C6" w:rsidP="00F245C6">
      <w:pPr>
        <w:ind w:left="680"/>
        <w:jc w:val="both"/>
        <w:rPr>
          <w:rFonts w:ascii="Tahoma" w:hAnsi="Tahoma" w:cs="Tahoma"/>
          <w:sz w:val="22"/>
          <w:szCs w:val="22"/>
          <w:lang w:eastAsia="en-GB"/>
        </w:rPr>
      </w:pPr>
    </w:p>
    <w:p w14:paraId="65D87FE1" w14:textId="7777777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 xml:space="preserve">The authority shall act reasonably and use its discretion when </w:t>
      </w:r>
      <w:proofErr w:type="gramStart"/>
      <w:r w:rsidRPr="00F245C6">
        <w:rPr>
          <w:rFonts w:ascii="Tahoma" w:hAnsi="Tahoma" w:cs="Tahoma"/>
          <w:sz w:val="22"/>
          <w:szCs w:val="22"/>
          <w:lang w:eastAsia="en-GB"/>
        </w:rPr>
        <w:t>making a decision</w:t>
      </w:r>
      <w:proofErr w:type="gramEnd"/>
      <w:r w:rsidRPr="00F245C6">
        <w:rPr>
          <w:rFonts w:ascii="Tahoma" w:hAnsi="Tahoma" w:cs="Tahoma"/>
          <w:sz w:val="22"/>
          <w:szCs w:val="22"/>
          <w:lang w:eastAsia="en-GB"/>
        </w:rPr>
        <w:t xml:space="preserve"> to release or withhold information pertaining to the above if it is requested. By indicating what </w:t>
      </w:r>
      <w:proofErr w:type="gramStart"/>
      <w:r w:rsidRPr="00F245C6">
        <w:rPr>
          <w:rFonts w:ascii="Tahoma" w:hAnsi="Tahoma" w:cs="Tahoma"/>
          <w:sz w:val="22"/>
          <w:szCs w:val="22"/>
          <w:lang w:eastAsia="en-GB"/>
        </w:rPr>
        <w:t>information</w:t>
      </w:r>
      <w:proofErr w:type="gramEnd"/>
      <w:r w:rsidRPr="00F245C6">
        <w:rPr>
          <w:rFonts w:ascii="Tahoma" w:hAnsi="Tahoma" w:cs="Tahoma"/>
          <w:sz w:val="22"/>
          <w:szCs w:val="22"/>
          <w:lang w:eastAsia="en-GB"/>
        </w:rPr>
        <w:t xml:space="preserve"> you believe to be commercially sensitive the Council will consider your views however the authority will make the final decision to disclose information or not</w:t>
      </w:r>
    </w:p>
    <w:p w14:paraId="3DAED41F" w14:textId="77777777" w:rsidR="00F245C6" w:rsidRPr="00F245C6" w:rsidRDefault="00F245C6" w:rsidP="00F245C6">
      <w:pPr>
        <w:ind w:left="720"/>
        <w:rPr>
          <w:rFonts w:ascii="Tahoma" w:hAnsi="Tahoma" w:cs="Tahoma"/>
          <w:b/>
          <w:szCs w:val="22"/>
        </w:rPr>
      </w:pPr>
    </w:p>
    <w:p w14:paraId="770C8CFD" w14:textId="77777777" w:rsidR="00F245C6" w:rsidRPr="00F245C6" w:rsidRDefault="00F245C6" w:rsidP="00A74A53">
      <w:pPr>
        <w:numPr>
          <w:ilvl w:val="2"/>
          <w:numId w:val="39"/>
        </w:numPr>
        <w:ind w:left="680" w:hanging="680"/>
        <w:jc w:val="both"/>
        <w:rPr>
          <w:rFonts w:ascii="Tahoma" w:hAnsi="Tahoma" w:cs="Tahoma"/>
          <w:b/>
          <w:sz w:val="22"/>
          <w:szCs w:val="22"/>
          <w:u w:val="single"/>
          <w:lang w:eastAsia="en-GB"/>
        </w:rPr>
      </w:pPr>
      <w:r w:rsidRPr="00F245C6">
        <w:rPr>
          <w:rFonts w:ascii="Tahoma" w:hAnsi="Tahoma" w:cs="Tahoma"/>
          <w:b/>
          <w:sz w:val="22"/>
          <w:szCs w:val="22"/>
          <w:u w:val="single"/>
          <w:lang w:eastAsia="en-GB"/>
        </w:rPr>
        <w:t xml:space="preserve">PLEASE NOTE: </w:t>
      </w:r>
    </w:p>
    <w:p w14:paraId="3789BD0C" w14:textId="77777777" w:rsidR="00F245C6" w:rsidRPr="00F245C6" w:rsidRDefault="00F245C6" w:rsidP="00F245C6">
      <w:pPr>
        <w:ind w:left="680"/>
        <w:jc w:val="both"/>
        <w:rPr>
          <w:rFonts w:ascii="Tahoma" w:hAnsi="Tahoma" w:cs="Tahoma"/>
          <w:sz w:val="22"/>
          <w:szCs w:val="22"/>
          <w:lang w:eastAsia="en-GB"/>
        </w:rPr>
      </w:pPr>
      <w:r w:rsidRPr="00F245C6">
        <w:rPr>
          <w:rFonts w:ascii="Tahoma" w:hAnsi="Tahoma" w:cs="Tahoma"/>
          <w:sz w:val="22"/>
          <w:szCs w:val="22"/>
          <w:lang w:eastAsia="en-GB"/>
        </w:rPr>
        <w:t>This correspondence will be kept for consideration, should a request for information under the Freedom of Information Act 2000 or Environmental Information Regulations 2004 be received. This document can be destroyed in line with the retention and destruction schedule</w:t>
      </w:r>
    </w:p>
    <w:p w14:paraId="3A264802" w14:textId="77777777" w:rsidR="00F245C6" w:rsidRPr="00F245C6" w:rsidRDefault="00F245C6" w:rsidP="00F245C6">
      <w:pPr>
        <w:spacing w:after="240" w:line="360" w:lineRule="auto"/>
        <w:jc w:val="both"/>
        <w:rPr>
          <w:rFonts w:ascii="Tahoma" w:hAnsi="Tahoma" w:cs="Tahoma"/>
          <w:sz w:val="22"/>
          <w:szCs w:val="22"/>
          <w:lang w:eastAsia="en-GB"/>
        </w:rPr>
      </w:pPr>
    </w:p>
    <w:p w14:paraId="69A5359D" w14:textId="77777777" w:rsidR="00F245C6" w:rsidRPr="00F245C6" w:rsidRDefault="00F245C6" w:rsidP="00F245C6">
      <w:pPr>
        <w:spacing w:before="100" w:beforeAutospacing="1"/>
        <w:rPr>
          <w:szCs w:val="24"/>
          <w:lang w:eastAsia="en-GB"/>
        </w:rPr>
      </w:pPr>
      <w:r w:rsidRPr="00F245C6">
        <w:rPr>
          <w:szCs w:val="24"/>
          <w:lang w:eastAsia="en-GB"/>
        </w:rPr>
        <w:t> </w:t>
      </w:r>
    </w:p>
    <w:p w14:paraId="0206AD6B" w14:textId="77777777" w:rsidR="00F245C6" w:rsidRPr="00F245C6" w:rsidRDefault="00F245C6" w:rsidP="00F245C6">
      <w:pPr>
        <w:spacing w:after="240" w:line="360" w:lineRule="auto"/>
        <w:jc w:val="both"/>
        <w:rPr>
          <w:rFonts w:ascii="Tahoma" w:hAnsi="Tahoma" w:cs="Tahoma"/>
          <w:sz w:val="22"/>
          <w:szCs w:val="22"/>
          <w:lang w:eastAsia="en-GB"/>
        </w:rPr>
      </w:pPr>
    </w:p>
    <w:p w14:paraId="0026290D" w14:textId="77777777" w:rsidR="00F245C6" w:rsidRDefault="00F245C6">
      <w:pPr>
        <w:rPr>
          <w:rFonts w:ascii="Arial" w:hAnsi="Arial" w:cs="Arial"/>
          <w:b/>
        </w:rPr>
      </w:pPr>
    </w:p>
    <w:p w14:paraId="7A495799" w14:textId="77777777" w:rsidR="00F245C6" w:rsidRDefault="00F245C6">
      <w:pPr>
        <w:rPr>
          <w:rFonts w:ascii="Arial" w:hAnsi="Arial" w:cs="Arial"/>
          <w:b/>
        </w:rPr>
      </w:pPr>
    </w:p>
    <w:p w14:paraId="5CC38584" w14:textId="77777777" w:rsidR="00A85F5C" w:rsidRDefault="00A85F5C">
      <w:pPr>
        <w:rPr>
          <w:rFonts w:ascii="Arial" w:hAnsi="Arial" w:cs="Arial"/>
          <w:b/>
        </w:rPr>
      </w:pPr>
    </w:p>
    <w:p w14:paraId="21A884A3" w14:textId="77777777" w:rsidR="00A74A53" w:rsidRDefault="00A74A53">
      <w:pPr>
        <w:rPr>
          <w:rFonts w:ascii="Arial" w:hAnsi="Arial" w:cs="Arial"/>
          <w:b/>
        </w:rPr>
      </w:pPr>
    </w:p>
    <w:p w14:paraId="5DDA5CE7" w14:textId="77777777" w:rsidR="00F245C6" w:rsidRDefault="00F245C6">
      <w:pPr>
        <w:rPr>
          <w:rFonts w:ascii="Arial" w:hAnsi="Arial" w:cs="Arial"/>
          <w:b/>
        </w:rPr>
      </w:pPr>
    </w:p>
    <w:p w14:paraId="7B08F0F9" w14:textId="77777777" w:rsidR="006F6803" w:rsidRPr="001417FD" w:rsidRDefault="006F6803" w:rsidP="006F6803">
      <w:pPr>
        <w:pStyle w:val="ListParagraph"/>
        <w:spacing w:after="200" w:line="276" w:lineRule="auto"/>
        <w:ind w:left="0"/>
        <w:rPr>
          <w:rFonts w:ascii="Tahoma" w:hAnsi="Tahoma" w:cs="Tahoma"/>
        </w:rPr>
      </w:pPr>
    </w:p>
    <w:p w14:paraId="2EB8E98B" w14:textId="5EED5CF1" w:rsidR="00D60423" w:rsidRPr="001417FD" w:rsidRDefault="00D60423" w:rsidP="00D60423">
      <w:pPr>
        <w:rPr>
          <w:rFonts w:ascii="Tahoma" w:hAnsi="Tahoma" w:cs="Tahoma"/>
          <w:b/>
          <w:sz w:val="22"/>
          <w:szCs w:val="22"/>
        </w:rPr>
      </w:pPr>
      <w:bookmarkStart w:id="24" w:name="_Toc254695870"/>
      <w:bookmarkStart w:id="25" w:name="_Toc260063848"/>
      <w:bookmarkStart w:id="26" w:name="_Toc276629258"/>
      <w:bookmarkStart w:id="27" w:name="_Toc276631179"/>
      <w:r w:rsidRPr="001417FD">
        <w:rPr>
          <w:rFonts w:ascii="Tahoma" w:hAnsi="Tahoma" w:cs="Tahoma"/>
          <w:b/>
          <w:sz w:val="22"/>
          <w:szCs w:val="22"/>
        </w:rPr>
        <w:lastRenderedPageBreak/>
        <w:t xml:space="preserve">Part </w:t>
      </w:r>
      <w:r w:rsidR="00D95650">
        <w:rPr>
          <w:rFonts w:ascii="Tahoma" w:hAnsi="Tahoma" w:cs="Tahoma"/>
          <w:b/>
          <w:sz w:val="22"/>
          <w:szCs w:val="22"/>
        </w:rPr>
        <w:t>2</w:t>
      </w:r>
      <w:r w:rsidRPr="001417FD">
        <w:rPr>
          <w:rFonts w:ascii="Tahoma" w:hAnsi="Tahoma" w:cs="Tahoma"/>
          <w:b/>
          <w:sz w:val="22"/>
          <w:szCs w:val="22"/>
        </w:rPr>
        <w:t>: Information Considered Confidential</w:t>
      </w:r>
    </w:p>
    <w:p w14:paraId="16FF99FF" w14:textId="77777777" w:rsidR="004F6389" w:rsidRPr="001417FD" w:rsidRDefault="004F6389" w:rsidP="00D60423">
      <w:pPr>
        <w:rPr>
          <w:rFonts w:ascii="Tahoma" w:hAnsi="Tahoma" w:cs="Tahoma"/>
          <w:b/>
          <w:sz w:val="22"/>
          <w:szCs w:val="22"/>
        </w:rPr>
      </w:pPr>
    </w:p>
    <w:tbl>
      <w:tblPr>
        <w:tblpPr w:leftFromText="180" w:rightFromText="180" w:vertAnchor="text" w:horzAnchor="margin" w:tblpXSpec="center" w:tblpY="69"/>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11"/>
        <w:gridCol w:w="7229"/>
      </w:tblGrid>
      <w:tr w:rsidR="0005667B" w:rsidRPr="001417FD" w14:paraId="509D52D5" w14:textId="77777777" w:rsidTr="00D1194F">
        <w:trPr>
          <w:trHeight w:val="20"/>
        </w:trPr>
        <w:tc>
          <w:tcPr>
            <w:tcW w:w="10340" w:type="dxa"/>
            <w:gridSpan w:val="2"/>
            <w:shd w:val="clear" w:color="auto" w:fill="002060"/>
            <w:noWrap/>
            <w:vAlign w:val="center"/>
          </w:tcPr>
          <w:p w14:paraId="6C3BE3C1" w14:textId="308B8AD6" w:rsidR="0005667B" w:rsidRPr="001417FD" w:rsidRDefault="0005667B" w:rsidP="00E65326">
            <w:pPr>
              <w:widowControl w:val="0"/>
              <w:rPr>
                <w:rFonts w:ascii="Tahoma" w:hAnsi="Tahoma" w:cs="Tahoma"/>
                <w:b/>
                <w:bCs/>
                <w:sz w:val="22"/>
                <w:szCs w:val="22"/>
              </w:rPr>
            </w:pPr>
            <w:r w:rsidRPr="001417FD">
              <w:rPr>
                <w:rFonts w:ascii="Tahoma" w:hAnsi="Tahoma" w:cs="Tahoma"/>
                <w:b/>
                <w:sz w:val="22"/>
                <w:szCs w:val="22"/>
              </w:rPr>
              <w:t>FOI Information (for information only)</w:t>
            </w:r>
          </w:p>
        </w:tc>
      </w:tr>
      <w:tr w:rsidR="0005667B" w:rsidRPr="001417FD" w14:paraId="74CDBAF1"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3E7F88A0" w14:textId="7CEFDBEB" w:rsidR="0005667B" w:rsidRPr="001417FD" w:rsidRDefault="0005667B" w:rsidP="00E65326">
            <w:pPr>
              <w:widowControl w:val="0"/>
              <w:rPr>
                <w:rFonts w:ascii="Tahoma" w:hAnsi="Tahoma" w:cs="Tahoma"/>
                <w:sz w:val="22"/>
                <w:szCs w:val="22"/>
              </w:rPr>
            </w:pPr>
            <w:r w:rsidRPr="001417FD">
              <w:rPr>
                <w:rFonts w:ascii="Tahoma" w:hAnsi="Tahoma" w:cs="Tahoma"/>
                <w:sz w:val="22"/>
                <w:szCs w:val="22"/>
              </w:rPr>
              <w:t xml:space="preserve">The following information in </w:t>
            </w:r>
            <w:r w:rsidR="00C827D9" w:rsidRPr="001417FD">
              <w:rPr>
                <w:rFonts w:ascii="Tahoma" w:hAnsi="Tahoma" w:cs="Tahoma"/>
                <w:sz w:val="22"/>
                <w:szCs w:val="22"/>
              </w:rPr>
              <w:t>t</w:t>
            </w:r>
            <w:r w:rsidRPr="001417FD">
              <w:rPr>
                <w:rFonts w:ascii="Tahoma" w:hAnsi="Tahoma" w:cs="Tahoma"/>
                <w:sz w:val="22"/>
                <w:szCs w:val="22"/>
              </w:rPr>
              <w:t xml:space="preserve">his </w:t>
            </w:r>
            <w:r w:rsidR="00C827D9" w:rsidRPr="001417FD">
              <w:rPr>
                <w:rFonts w:ascii="Tahoma" w:hAnsi="Tahoma" w:cs="Tahoma"/>
                <w:sz w:val="22"/>
                <w:szCs w:val="22"/>
              </w:rPr>
              <w:t xml:space="preserve">Tender Response </w:t>
            </w:r>
            <w:r w:rsidRPr="001417FD">
              <w:rPr>
                <w:rFonts w:ascii="Tahoma" w:hAnsi="Tahoma" w:cs="Tahoma"/>
                <w:sz w:val="22"/>
                <w:szCs w:val="22"/>
              </w:rPr>
              <w:t>is Sensitive:</w:t>
            </w:r>
          </w:p>
        </w:tc>
        <w:tc>
          <w:tcPr>
            <w:tcW w:w="7229" w:type="dxa"/>
            <w:tcBorders>
              <w:top w:val="single" w:sz="6" w:space="0" w:color="auto"/>
              <w:left w:val="single" w:sz="6" w:space="0" w:color="auto"/>
              <w:bottom w:val="single" w:sz="6" w:space="0" w:color="auto"/>
              <w:right w:val="single" w:sz="6" w:space="0" w:color="auto"/>
            </w:tcBorders>
          </w:tcPr>
          <w:p w14:paraId="3DA9346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List all information considered to be sensitive below:</w:t>
            </w:r>
          </w:p>
          <w:p w14:paraId="1F4BF177"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3F7B35DA" w14:textId="77777777" w:rsidR="0005667B" w:rsidRPr="001417FD" w:rsidRDefault="0005667B" w:rsidP="00E65326">
            <w:pPr>
              <w:widowControl w:val="0"/>
              <w:rPr>
                <w:rFonts w:ascii="Tahoma" w:hAnsi="Tahoma" w:cs="Tahoma"/>
                <w:sz w:val="22"/>
                <w:szCs w:val="22"/>
              </w:rPr>
            </w:pPr>
          </w:p>
        </w:tc>
      </w:tr>
      <w:tr w:rsidR="0005667B" w:rsidRPr="001417FD" w14:paraId="6C30EC37"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1389AC1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The reason(s) it is not to be disclosed are (why you consider it to be sensitive, and not to be disclosed under the Freedom of Information Act or Environmental Information Regulations):</w:t>
            </w:r>
          </w:p>
        </w:tc>
        <w:tc>
          <w:tcPr>
            <w:tcW w:w="7229" w:type="dxa"/>
            <w:tcBorders>
              <w:top w:val="single" w:sz="6" w:space="0" w:color="auto"/>
              <w:left w:val="single" w:sz="6" w:space="0" w:color="auto"/>
              <w:bottom w:val="single" w:sz="6" w:space="0" w:color="auto"/>
              <w:right w:val="single" w:sz="6" w:space="0" w:color="auto"/>
            </w:tcBorders>
          </w:tcPr>
          <w:p w14:paraId="239B7746"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1E3B8383" w14:textId="77777777" w:rsidR="0005667B" w:rsidRPr="001417FD" w:rsidRDefault="0005667B" w:rsidP="00E65326">
            <w:pPr>
              <w:widowControl w:val="0"/>
              <w:rPr>
                <w:rFonts w:ascii="Tahoma" w:hAnsi="Tahoma" w:cs="Tahoma"/>
                <w:sz w:val="22"/>
                <w:szCs w:val="22"/>
                <w:highlight w:val="darkGray"/>
              </w:rPr>
            </w:pPr>
          </w:p>
        </w:tc>
      </w:tr>
      <w:tr w:rsidR="0005667B" w:rsidRPr="001417FD" w14:paraId="53218E50"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2BE2D997"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Period for which this information should not be disclosed:</w:t>
            </w:r>
          </w:p>
        </w:tc>
        <w:tc>
          <w:tcPr>
            <w:tcW w:w="7229" w:type="dxa"/>
            <w:tcBorders>
              <w:top w:val="single" w:sz="6" w:space="0" w:color="auto"/>
              <w:left w:val="single" w:sz="6" w:space="0" w:color="auto"/>
              <w:bottom w:val="single" w:sz="6" w:space="0" w:color="auto"/>
              <w:right w:val="single" w:sz="6" w:space="0" w:color="auto"/>
            </w:tcBorders>
          </w:tcPr>
          <w:p w14:paraId="38C24701"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102AC057" w14:textId="77777777" w:rsidR="0005667B" w:rsidRPr="001417FD" w:rsidRDefault="0005667B" w:rsidP="00E65326">
            <w:pPr>
              <w:widowControl w:val="0"/>
              <w:rPr>
                <w:rFonts w:ascii="Tahoma" w:hAnsi="Tahoma" w:cs="Tahoma"/>
                <w:sz w:val="22"/>
                <w:szCs w:val="22"/>
                <w:highlight w:val="darkGray"/>
              </w:rPr>
            </w:pPr>
          </w:p>
        </w:tc>
      </w:tr>
    </w:tbl>
    <w:p w14:paraId="762C7EFA" w14:textId="77777777" w:rsidR="004F6389" w:rsidRPr="001417FD" w:rsidRDefault="004F6389" w:rsidP="00D60423">
      <w:pPr>
        <w:rPr>
          <w:rFonts w:ascii="Tahoma" w:hAnsi="Tahoma" w:cs="Tahoma"/>
          <w:b/>
          <w:sz w:val="22"/>
          <w:szCs w:val="22"/>
        </w:rPr>
      </w:pPr>
    </w:p>
    <w:p w14:paraId="06E43571" w14:textId="77777777" w:rsidR="00D60423" w:rsidRPr="001417FD" w:rsidRDefault="00D60423" w:rsidP="00D60423">
      <w:pPr>
        <w:rPr>
          <w:rFonts w:ascii="Tahoma" w:hAnsi="Tahoma" w:cs="Tahoma"/>
          <w:b/>
          <w:bCs/>
          <w:sz w:val="22"/>
          <w:szCs w:val="22"/>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bookmarkEnd w:id="27"/>
    <w:p w14:paraId="0D6D7787" w14:textId="77777777" w:rsidR="00E57C39" w:rsidRPr="001417FD" w:rsidRDefault="00E57C39">
      <w:pPr>
        <w:rPr>
          <w:rFonts w:ascii="Tahoma" w:hAnsi="Tahoma" w:cs="Tahoma"/>
          <w:b/>
          <w:sz w:val="22"/>
          <w:szCs w:val="22"/>
        </w:rPr>
      </w:pPr>
    </w:p>
    <w:sectPr w:rsidR="00E57C39" w:rsidRPr="001417FD" w:rsidSect="009E5021">
      <w:headerReference w:type="even" r:id="rId17"/>
      <w:headerReference w:type="default" r:id="rId18"/>
      <w:footerReference w:type="even" r:id="rId19"/>
      <w:footerReference w:type="default" r:id="rId20"/>
      <w:headerReference w:type="first" r:id="rId21"/>
      <w:pgSz w:w="11906" w:h="16838" w:code="9"/>
      <w:pgMar w:top="851" w:right="56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E764" w14:textId="77777777" w:rsidR="006D3251" w:rsidRDefault="006D3251">
      <w:r>
        <w:separator/>
      </w:r>
    </w:p>
  </w:endnote>
  <w:endnote w:type="continuationSeparator" w:id="0">
    <w:p w14:paraId="23649751" w14:textId="77777777" w:rsidR="006D3251" w:rsidRDefault="006D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3D8E" w14:textId="77777777" w:rsidR="0066583D" w:rsidRDefault="00665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424A" w14:textId="77777777" w:rsidR="0066583D" w:rsidRDefault="00665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04F0" w14:textId="77777777" w:rsidR="0066583D" w:rsidRDefault="00665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p w14:paraId="0B77AE70" w14:textId="77777777" w:rsidR="00F245C6" w:rsidRDefault="00F245C6"/>
  <w:p w14:paraId="5E3197D7" w14:textId="77777777" w:rsidR="00F245C6" w:rsidRDefault="00F245C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8C84" w14:textId="77777777"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2F124BF1" w:rsidR="00B85909" w:rsidRPr="00105FD7" w:rsidRDefault="00B85909" w:rsidP="00E1075F">
    <w:pPr>
      <w:pStyle w:val="Footer"/>
      <w:ind w:right="360"/>
      <w:rPr>
        <w:rFonts w:ascii="Arial" w:hAnsi="Arial" w:cs="Arial"/>
        <w:sz w:val="22"/>
        <w:szCs w:val="22"/>
      </w:rPr>
    </w:pPr>
    <w:r>
      <w:rPr>
        <w:rFonts w:ascii="Arial" w:hAnsi="Arial" w:cs="Arial"/>
        <w:sz w:val="22"/>
        <w:szCs w:val="22"/>
      </w:rPr>
      <w:tab/>
    </w:r>
  </w:p>
  <w:p w14:paraId="341318B2" w14:textId="77777777" w:rsidR="00F245C6" w:rsidRDefault="00F245C6"/>
  <w:p w14:paraId="0842D998" w14:textId="77777777" w:rsidR="00F245C6" w:rsidRDefault="00F2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E4A3" w14:textId="77777777" w:rsidR="006D3251" w:rsidRDefault="006D3251">
      <w:r>
        <w:separator/>
      </w:r>
    </w:p>
  </w:footnote>
  <w:footnote w:type="continuationSeparator" w:id="0">
    <w:p w14:paraId="02A42885" w14:textId="77777777" w:rsidR="006D3251" w:rsidRDefault="006D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7C5" w14:textId="730378B6" w:rsidR="0066583D" w:rsidRDefault="0066583D">
    <w:pPr>
      <w:pStyle w:val="Header"/>
    </w:pPr>
    <w:r>
      <w:rPr>
        <w:noProof/>
      </w:rPr>
      <w:pict w14:anchorId="49DE5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8907" o:spid="_x0000_s1026" type="#_x0000_t136" style="position:absolute;margin-left:0;margin-top:0;width:483.65pt;height:193.45pt;rotation:315;z-index:-251655168;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C21" w14:textId="46DA17CF" w:rsidR="00F245C6" w:rsidRPr="00451F62" w:rsidRDefault="0066583D" w:rsidP="00451F62">
    <w:pPr>
      <w:pStyle w:val="Header"/>
      <w:jc w:val="right"/>
      <w:rPr>
        <w:b/>
        <w:color w:val="FF0000"/>
        <w:sz w:val="16"/>
        <w:szCs w:val="16"/>
      </w:rPr>
    </w:pPr>
    <w:r>
      <w:rPr>
        <w:noProof/>
      </w:rPr>
      <w:pict w14:anchorId="60D78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8908" o:spid="_x0000_s1027" type="#_x0000_t136" style="position:absolute;left:0;text-align:left;margin-left:0;margin-top:0;width:483.65pt;height:193.45pt;rotation:315;z-index:-251653120;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C2AD" w14:textId="445C22EA" w:rsidR="0066583D" w:rsidRDefault="0066583D">
    <w:pPr>
      <w:pStyle w:val="Header"/>
    </w:pPr>
    <w:r>
      <w:rPr>
        <w:noProof/>
      </w:rPr>
      <w:pict w14:anchorId="07B1A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8906" o:spid="_x0000_s1025" type="#_x0000_t136" style="position:absolute;margin-left:0;margin-top:0;width:483.65pt;height:193.45pt;rotation:315;z-index:-251657216;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9175" w14:textId="24738D80" w:rsidR="0066583D" w:rsidRDefault="0066583D">
    <w:pPr>
      <w:pStyle w:val="Header"/>
    </w:pPr>
    <w:r>
      <w:rPr>
        <w:noProof/>
      </w:rPr>
      <w:pict w14:anchorId="0AA62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8910" o:spid="_x0000_s1031" type="#_x0000_t136" style="position:absolute;margin-left:0;margin-top:0;width:483.65pt;height:193.45pt;rotation:315;z-index:-251644928;mso-position-horizontal:center;mso-position-horizontal-relative:margin;mso-position-vertical:center;mso-position-vertical-relative:margin" o:allowincell="f" fillcolor="red" stroked="f">
          <v:fill opacity=".5"/>
          <v:textpath style="font-family:&quot;tahoma&quot;;font-size:1pt" string="DRAFT"/>
        </v:shape>
      </w:pict>
    </w:r>
    <w:r>
      <w:rPr>
        <w:noProof/>
      </w:rPr>
      <w:pict w14:anchorId="6E4B7738">
        <v:shape id="_x0000_s1030" type="#_x0000_t136" style="position:absolute;margin-left:0;margin-top:0;width:483.65pt;height:193.45pt;rotation:315;z-index:-251646976;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E065" w14:textId="1F09FB5B" w:rsidR="0066583D" w:rsidRPr="00451F62" w:rsidRDefault="0066583D" w:rsidP="00451F62">
    <w:pPr>
      <w:pStyle w:val="Header"/>
      <w:jc w:val="right"/>
      <w:rPr>
        <w:b/>
        <w:color w:val="FF0000"/>
        <w:sz w:val="16"/>
        <w:szCs w:val="16"/>
      </w:rPr>
    </w:pPr>
    <w:r>
      <w:rPr>
        <w:noProof/>
      </w:rPr>
      <w:pict w14:anchorId="1155A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8911" o:spid="_x0000_s1033" type="#_x0000_t136" style="position:absolute;left:0;text-align:left;margin-left:0;margin-top:0;width:483.65pt;height:193.45pt;rotation:315;z-index:-251640832;mso-position-horizontal:center;mso-position-horizontal-relative:margin;mso-position-vertical:center;mso-position-vertical-relative:margin" o:allowincell="f" fillcolor="red" stroked="f">
          <v:fill opacity=".5"/>
          <v:textpath style="font-family:&quot;tahoma&quot;;font-size:1pt" string="DRAFT"/>
        </v:shape>
      </w:pict>
    </w:r>
    <w:r>
      <w:rPr>
        <w:noProof/>
      </w:rPr>
      <w:pict w14:anchorId="0D37754E">
        <v:shape id="_x0000_s1032" type="#_x0000_t136" style="position:absolute;left:0;text-align:left;margin-left:0;margin-top:0;width:483.65pt;height:193.45pt;rotation:315;z-index:-251642880;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9715" w14:textId="026B706C" w:rsidR="0066583D" w:rsidRDefault="0066583D">
    <w:pPr>
      <w:pStyle w:val="Header"/>
    </w:pPr>
    <w:r>
      <w:rPr>
        <w:noProof/>
      </w:rPr>
      <w:pict w14:anchorId="71D13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8909" o:spid="_x0000_s1029" type="#_x0000_t136" style="position:absolute;margin-left:0;margin-top:0;width:483.65pt;height:193.45pt;rotation:315;z-index:-251649024;mso-position-horizontal:center;mso-position-horizontal-relative:margin;mso-position-vertical:center;mso-position-vertical-relative:margin" o:allowincell="f" fillcolor="red" stroked="f">
          <v:fill opacity=".5"/>
          <v:textpath style="font-family:&quot;tahoma&quot;;font-size:1pt" string="DRAFT"/>
        </v:shape>
      </w:pict>
    </w:r>
    <w:r>
      <w:rPr>
        <w:noProof/>
      </w:rPr>
      <w:pict w14:anchorId="028990ED">
        <v:shape id="_x0000_s1028" type="#_x0000_t136" style="position:absolute;margin-left:0;margin-top:0;width:483.65pt;height:193.45pt;rotation:315;z-index:-251651072;mso-position-horizontal:center;mso-position-horizontal-relative:margin;mso-position-vertical:center;mso-position-vertical-relative:margin" o:allowincell="f" fillcolor="red" stroked="f">
          <v:fill opacity=".5"/>
          <v:textpath style="font-family:&quot;tahom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E6BB7"/>
    <w:multiLevelType w:val="multilevel"/>
    <w:tmpl w:val="41001E52"/>
    <w:lvl w:ilvl="0">
      <w:start w:val="2"/>
      <w:numFmt w:val="decimal"/>
      <w:lvlText w:val="%1"/>
      <w:lvlJc w:val="left"/>
      <w:pPr>
        <w:ind w:left="924" w:hanging="924"/>
      </w:pPr>
      <w:rPr>
        <w:rFonts w:ascii="Arial Bold" w:hAnsi="Arial Bold" w:hint="default"/>
        <w:b/>
        <w:i w:val="0"/>
        <w:sz w:val="20"/>
      </w:rPr>
    </w:lvl>
    <w:lvl w:ilvl="1">
      <w:start w:val="1"/>
      <w:numFmt w:val="decimal"/>
      <w:lvlText w:val="2.%2"/>
      <w:lvlJc w:val="left"/>
      <w:pPr>
        <w:tabs>
          <w:tab w:val="num" w:pos="567"/>
        </w:tabs>
        <w:ind w:left="924" w:hanging="924"/>
      </w:pPr>
      <w:rPr>
        <w:rFonts w:ascii="Tahoma" w:hAnsi="Tahoma" w:cs="Tahoma" w:hint="default"/>
        <w:b/>
        <w:color w:val="auto"/>
        <w:sz w:val="20"/>
        <w:szCs w:val="20"/>
      </w:rPr>
    </w:lvl>
    <w:lvl w:ilvl="2">
      <w:start w:val="1"/>
      <w:numFmt w:val="decimal"/>
      <w:lvlText w:val="2.%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1247" w:hanging="567"/>
      </w:pPr>
      <w:rPr>
        <w:rFonts w:ascii="Arial" w:hAnsi="Arial" w:cs="Arial" w:hint="default"/>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6"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7" w15:restartNumberingAfterBreak="0">
    <w:nsid w:val="177B73D4"/>
    <w:multiLevelType w:val="hybridMultilevel"/>
    <w:tmpl w:val="AB22B480"/>
    <w:lvl w:ilvl="0" w:tplc="2DBE1A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7"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18" w15:restartNumberingAfterBreak="0">
    <w:nsid w:val="303469EE"/>
    <w:multiLevelType w:val="multilevel"/>
    <w:tmpl w:val="F522E174"/>
    <w:lvl w:ilvl="0">
      <w:start w:val="1"/>
      <w:numFmt w:val="decimal"/>
      <w:lvlText w:val="%1"/>
      <w:lvlJc w:val="left"/>
      <w:pPr>
        <w:ind w:left="924" w:hanging="924"/>
      </w:pPr>
      <w:rPr>
        <w:rFonts w:ascii="Arial Bold" w:hAnsi="Arial Bold" w:hint="default"/>
        <w:b/>
        <w:i w:val="0"/>
        <w:sz w:val="20"/>
      </w:rPr>
    </w:lvl>
    <w:lvl w:ilvl="1">
      <w:start w:val="1"/>
      <w:numFmt w:val="decimal"/>
      <w:lvlText w:val="1.%2"/>
      <w:lvlJc w:val="left"/>
      <w:pPr>
        <w:tabs>
          <w:tab w:val="num" w:pos="567"/>
        </w:tabs>
        <w:ind w:left="924" w:hanging="924"/>
      </w:pPr>
      <w:rPr>
        <w:rFonts w:ascii="Tahoma" w:hAnsi="Tahoma" w:cs="Tahoma" w:hint="default"/>
        <w:b/>
        <w:color w:val="auto"/>
        <w:sz w:val="20"/>
        <w:szCs w:val="20"/>
      </w:rPr>
    </w:lvl>
    <w:lvl w:ilvl="2">
      <w:start w:val="1"/>
      <w:numFmt w:val="decimal"/>
      <w:lvlText w:val="1.%2.%3"/>
      <w:lvlJc w:val="left"/>
      <w:pPr>
        <w:ind w:left="924" w:hanging="924"/>
      </w:pPr>
      <w:rPr>
        <w:rFonts w:ascii="Tahoma" w:hAnsi="Tahoma" w:cs="Tahoma" w:hint="default"/>
        <w:b w:val="0"/>
        <w:i w:val="0"/>
        <w:color w:val="000000"/>
        <w:sz w:val="20"/>
        <w:szCs w:val="20"/>
      </w:rPr>
    </w:lvl>
    <w:lvl w:ilvl="3">
      <w:start w:val="1"/>
      <w:numFmt w:val="lowerRoman"/>
      <w:lvlText w:val="%4"/>
      <w:lvlJc w:val="left"/>
      <w:pPr>
        <w:ind w:left="964" w:hanging="397"/>
      </w:pPr>
      <w:rPr>
        <w:rFonts w:ascii="Arial" w:hAnsi="Arial" w:cs="Arial" w:hint="default"/>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9"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439735EE"/>
    <w:multiLevelType w:val="multilevel"/>
    <w:tmpl w:val="E1620D9C"/>
    <w:lvl w:ilvl="0">
      <w:start w:val="3"/>
      <w:numFmt w:val="decimal"/>
      <w:lvlText w:val="%1"/>
      <w:lvlJc w:val="left"/>
      <w:pPr>
        <w:ind w:left="924" w:hanging="924"/>
      </w:pPr>
      <w:rPr>
        <w:rFonts w:ascii="Arial Bold" w:hAnsi="Arial Bold" w:hint="default"/>
        <w:b/>
        <w:i w:val="0"/>
        <w:color w:val="000000"/>
        <w:sz w:val="20"/>
        <w:szCs w:val="20"/>
      </w:rPr>
    </w:lvl>
    <w:lvl w:ilvl="1">
      <w:start w:val="1"/>
      <w:numFmt w:val="decimal"/>
      <w:lvlText w:val="3.%2"/>
      <w:lvlJc w:val="left"/>
      <w:pPr>
        <w:ind w:left="924" w:hanging="924"/>
      </w:pPr>
      <w:rPr>
        <w:rFonts w:ascii="Tahoma" w:hAnsi="Tahoma" w:cs="Tahoma" w:hint="default"/>
        <w:b w:val="0"/>
        <w:sz w:val="20"/>
        <w:szCs w:val="20"/>
      </w:rPr>
    </w:lvl>
    <w:lvl w:ilvl="2">
      <w:start w:val="1"/>
      <w:numFmt w:val="decimal"/>
      <w:lvlText w:val="3.%2.%3"/>
      <w:lvlJc w:val="left"/>
      <w:pPr>
        <w:ind w:left="924" w:hanging="924"/>
      </w:pPr>
      <w:rPr>
        <w:rFonts w:ascii="Tahoma" w:hAnsi="Tahoma" w:cs="Tahoma" w:hint="default"/>
        <w:b w:val="0"/>
        <w:color w:val="auto"/>
        <w:sz w:val="20"/>
        <w:szCs w:val="20"/>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8" w15:restartNumberingAfterBreak="0">
    <w:nsid w:val="43E9028B"/>
    <w:multiLevelType w:val="hybridMultilevel"/>
    <w:tmpl w:val="EECCBF4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15:restartNumberingAfterBreak="0">
    <w:nsid w:val="48F179B4"/>
    <w:multiLevelType w:val="hybridMultilevel"/>
    <w:tmpl w:val="71BA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505E68A9"/>
    <w:multiLevelType w:val="hybridMultilevel"/>
    <w:tmpl w:val="B3C4F06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4"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5"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36"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38"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41"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EAE263C"/>
    <w:multiLevelType w:val="hybridMultilevel"/>
    <w:tmpl w:val="9EBE6A50"/>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421148053">
    <w:abstractNumId w:val="2"/>
  </w:num>
  <w:num w:numId="2" w16cid:durableId="154687820">
    <w:abstractNumId w:val="37"/>
  </w:num>
  <w:num w:numId="3" w16cid:durableId="171141885">
    <w:abstractNumId w:val="9"/>
  </w:num>
  <w:num w:numId="4" w16cid:durableId="943465180">
    <w:abstractNumId w:val="17"/>
  </w:num>
  <w:num w:numId="5" w16cid:durableId="191117277">
    <w:abstractNumId w:val="24"/>
  </w:num>
  <w:num w:numId="6" w16cid:durableId="1812556148">
    <w:abstractNumId w:val="39"/>
  </w:num>
  <w:num w:numId="7" w16cid:durableId="358631845">
    <w:abstractNumId w:val="38"/>
  </w:num>
  <w:num w:numId="8" w16cid:durableId="1650209478">
    <w:abstractNumId w:val="34"/>
  </w:num>
  <w:num w:numId="9" w16cid:durableId="895362210">
    <w:abstractNumId w:val="40"/>
  </w:num>
  <w:num w:numId="10" w16cid:durableId="2064281632">
    <w:abstractNumId w:val="22"/>
  </w:num>
  <w:num w:numId="11" w16cid:durableId="150874797">
    <w:abstractNumId w:val="10"/>
  </w:num>
  <w:num w:numId="12" w16cid:durableId="1786805980">
    <w:abstractNumId w:val="33"/>
  </w:num>
  <w:num w:numId="13" w16cid:durableId="1171094482">
    <w:abstractNumId w:val="35"/>
  </w:num>
  <w:num w:numId="14" w16cid:durableId="499933858">
    <w:abstractNumId w:val="31"/>
  </w:num>
  <w:num w:numId="15" w16cid:durableId="845751323">
    <w:abstractNumId w:val="29"/>
  </w:num>
  <w:num w:numId="16" w16cid:durableId="618416473">
    <w:abstractNumId w:val="0"/>
  </w:num>
  <w:num w:numId="17" w16cid:durableId="1206336562">
    <w:abstractNumId w:val="6"/>
  </w:num>
  <w:num w:numId="18" w16cid:durableId="139925659">
    <w:abstractNumId w:val="4"/>
  </w:num>
  <w:num w:numId="19" w16cid:durableId="54016696">
    <w:abstractNumId w:val="13"/>
  </w:num>
  <w:num w:numId="20" w16cid:durableId="1170827491">
    <w:abstractNumId w:val="41"/>
  </w:num>
  <w:num w:numId="21" w16cid:durableId="2077243222">
    <w:abstractNumId w:val="23"/>
  </w:num>
  <w:num w:numId="22" w16cid:durableId="766735325">
    <w:abstractNumId w:val="3"/>
  </w:num>
  <w:num w:numId="23" w16cid:durableId="755399048">
    <w:abstractNumId w:val="25"/>
  </w:num>
  <w:num w:numId="24" w16cid:durableId="2049262215">
    <w:abstractNumId w:val="11"/>
  </w:num>
  <w:num w:numId="25" w16cid:durableId="1518301907">
    <w:abstractNumId w:val="26"/>
  </w:num>
  <w:num w:numId="26" w16cid:durableId="1629437866">
    <w:abstractNumId w:val="15"/>
  </w:num>
  <w:num w:numId="27" w16cid:durableId="2127967496">
    <w:abstractNumId w:val="12"/>
  </w:num>
  <w:num w:numId="28" w16cid:durableId="1551456525">
    <w:abstractNumId w:val="8"/>
  </w:num>
  <w:num w:numId="29" w16cid:durableId="1957516337">
    <w:abstractNumId w:val="20"/>
  </w:num>
  <w:num w:numId="30" w16cid:durableId="708261284">
    <w:abstractNumId w:val="14"/>
  </w:num>
  <w:num w:numId="31" w16cid:durableId="1924605376">
    <w:abstractNumId w:val="19"/>
  </w:num>
  <w:num w:numId="32" w16cid:durableId="1445147862">
    <w:abstractNumId w:val="36"/>
  </w:num>
  <w:num w:numId="33" w16cid:durableId="1207908456">
    <w:abstractNumId w:val="16"/>
  </w:num>
  <w:num w:numId="34" w16cid:durableId="352996340">
    <w:abstractNumId w:val="21"/>
  </w:num>
  <w:num w:numId="35" w16cid:durableId="539440590">
    <w:abstractNumId w:val="42"/>
  </w:num>
  <w:num w:numId="36" w16cid:durableId="11467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52634">
    <w:abstractNumId w:val="18"/>
  </w:num>
  <w:num w:numId="38" w16cid:durableId="948925197">
    <w:abstractNumId w:val="5"/>
  </w:num>
  <w:num w:numId="39" w16cid:durableId="1494951871">
    <w:abstractNumId w:val="27"/>
  </w:num>
  <w:num w:numId="40" w16cid:durableId="1173910769">
    <w:abstractNumId w:val="7"/>
  </w:num>
  <w:num w:numId="41" w16cid:durableId="1984114569">
    <w:abstractNumId w:val="30"/>
  </w:num>
  <w:num w:numId="42" w16cid:durableId="2027826237">
    <w:abstractNumId w:val="32"/>
  </w:num>
  <w:num w:numId="43" w16cid:durableId="1055084558">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339A"/>
    <w:rsid w:val="000155EB"/>
    <w:rsid w:val="00020627"/>
    <w:rsid w:val="00020A8D"/>
    <w:rsid w:val="00021EF6"/>
    <w:rsid w:val="000270B4"/>
    <w:rsid w:val="000306E1"/>
    <w:rsid w:val="00030813"/>
    <w:rsid w:val="00031321"/>
    <w:rsid w:val="000318AF"/>
    <w:rsid w:val="000406FB"/>
    <w:rsid w:val="0004432F"/>
    <w:rsid w:val="00045CB3"/>
    <w:rsid w:val="00046700"/>
    <w:rsid w:val="00047933"/>
    <w:rsid w:val="0005102F"/>
    <w:rsid w:val="0005132B"/>
    <w:rsid w:val="00052664"/>
    <w:rsid w:val="00053FBA"/>
    <w:rsid w:val="0005667B"/>
    <w:rsid w:val="000567F7"/>
    <w:rsid w:val="000570AE"/>
    <w:rsid w:val="00057D9A"/>
    <w:rsid w:val="00061831"/>
    <w:rsid w:val="00064153"/>
    <w:rsid w:val="00065840"/>
    <w:rsid w:val="00065FA4"/>
    <w:rsid w:val="0007019B"/>
    <w:rsid w:val="00070555"/>
    <w:rsid w:val="0007091F"/>
    <w:rsid w:val="00071161"/>
    <w:rsid w:val="00071730"/>
    <w:rsid w:val="00072166"/>
    <w:rsid w:val="00072554"/>
    <w:rsid w:val="00075F6B"/>
    <w:rsid w:val="00076B57"/>
    <w:rsid w:val="000819FD"/>
    <w:rsid w:val="00082B86"/>
    <w:rsid w:val="00083882"/>
    <w:rsid w:val="000860DB"/>
    <w:rsid w:val="00086601"/>
    <w:rsid w:val="00087FCF"/>
    <w:rsid w:val="00091830"/>
    <w:rsid w:val="00096623"/>
    <w:rsid w:val="00096ECD"/>
    <w:rsid w:val="00097072"/>
    <w:rsid w:val="00097B7D"/>
    <w:rsid w:val="000A0F91"/>
    <w:rsid w:val="000A4546"/>
    <w:rsid w:val="000A58AC"/>
    <w:rsid w:val="000A6838"/>
    <w:rsid w:val="000B019D"/>
    <w:rsid w:val="000B14B0"/>
    <w:rsid w:val="000B1EF4"/>
    <w:rsid w:val="000B3816"/>
    <w:rsid w:val="000B3931"/>
    <w:rsid w:val="000C15E2"/>
    <w:rsid w:val="000C29B1"/>
    <w:rsid w:val="000C2DF3"/>
    <w:rsid w:val="000C4490"/>
    <w:rsid w:val="000C4809"/>
    <w:rsid w:val="000C4968"/>
    <w:rsid w:val="000C5CFE"/>
    <w:rsid w:val="000C5FDC"/>
    <w:rsid w:val="000C62C8"/>
    <w:rsid w:val="000C6B74"/>
    <w:rsid w:val="000D0BC3"/>
    <w:rsid w:val="000D1F05"/>
    <w:rsid w:val="000D2657"/>
    <w:rsid w:val="000D2B13"/>
    <w:rsid w:val="000D2B2F"/>
    <w:rsid w:val="000D78EF"/>
    <w:rsid w:val="000E07E0"/>
    <w:rsid w:val="000E07E4"/>
    <w:rsid w:val="000E49B4"/>
    <w:rsid w:val="000E5B30"/>
    <w:rsid w:val="000E6A24"/>
    <w:rsid w:val="000F0502"/>
    <w:rsid w:val="000F2DC5"/>
    <w:rsid w:val="000F5574"/>
    <w:rsid w:val="000F608B"/>
    <w:rsid w:val="000F6218"/>
    <w:rsid w:val="000F6DF8"/>
    <w:rsid w:val="00103248"/>
    <w:rsid w:val="001038EE"/>
    <w:rsid w:val="00103EE9"/>
    <w:rsid w:val="0010559F"/>
    <w:rsid w:val="00105FD7"/>
    <w:rsid w:val="00110EF2"/>
    <w:rsid w:val="00112569"/>
    <w:rsid w:val="00112742"/>
    <w:rsid w:val="001137E4"/>
    <w:rsid w:val="001139F8"/>
    <w:rsid w:val="00114186"/>
    <w:rsid w:val="00116D2D"/>
    <w:rsid w:val="0011784A"/>
    <w:rsid w:val="0012109D"/>
    <w:rsid w:val="001224DF"/>
    <w:rsid w:val="00124255"/>
    <w:rsid w:val="00126565"/>
    <w:rsid w:val="00126687"/>
    <w:rsid w:val="00127CA2"/>
    <w:rsid w:val="001323D0"/>
    <w:rsid w:val="00137E65"/>
    <w:rsid w:val="001405D7"/>
    <w:rsid w:val="0014084A"/>
    <w:rsid w:val="001417FD"/>
    <w:rsid w:val="001423DE"/>
    <w:rsid w:val="00142F33"/>
    <w:rsid w:val="0014318C"/>
    <w:rsid w:val="001450AD"/>
    <w:rsid w:val="00145421"/>
    <w:rsid w:val="00145A65"/>
    <w:rsid w:val="00150445"/>
    <w:rsid w:val="00150E8D"/>
    <w:rsid w:val="001529B1"/>
    <w:rsid w:val="001558E0"/>
    <w:rsid w:val="00155CED"/>
    <w:rsid w:val="00156F1E"/>
    <w:rsid w:val="0016008B"/>
    <w:rsid w:val="0016085E"/>
    <w:rsid w:val="001609F2"/>
    <w:rsid w:val="0016386C"/>
    <w:rsid w:val="00163DAC"/>
    <w:rsid w:val="00164493"/>
    <w:rsid w:val="001653E5"/>
    <w:rsid w:val="001677BE"/>
    <w:rsid w:val="00167802"/>
    <w:rsid w:val="00167A56"/>
    <w:rsid w:val="00167C8C"/>
    <w:rsid w:val="001703D2"/>
    <w:rsid w:val="001704FF"/>
    <w:rsid w:val="00170509"/>
    <w:rsid w:val="00170665"/>
    <w:rsid w:val="00172DB9"/>
    <w:rsid w:val="0017384D"/>
    <w:rsid w:val="00175172"/>
    <w:rsid w:val="00175226"/>
    <w:rsid w:val="001761B7"/>
    <w:rsid w:val="0017661B"/>
    <w:rsid w:val="00181014"/>
    <w:rsid w:val="0018151F"/>
    <w:rsid w:val="00183236"/>
    <w:rsid w:val="00183CBD"/>
    <w:rsid w:val="00185F98"/>
    <w:rsid w:val="00186F90"/>
    <w:rsid w:val="00193272"/>
    <w:rsid w:val="0019355C"/>
    <w:rsid w:val="001937EB"/>
    <w:rsid w:val="00193EF2"/>
    <w:rsid w:val="00194B5E"/>
    <w:rsid w:val="001A1316"/>
    <w:rsid w:val="001A2CCC"/>
    <w:rsid w:val="001A2F90"/>
    <w:rsid w:val="001A5FDA"/>
    <w:rsid w:val="001B31FF"/>
    <w:rsid w:val="001B32A1"/>
    <w:rsid w:val="001B562C"/>
    <w:rsid w:val="001B58AB"/>
    <w:rsid w:val="001B5A97"/>
    <w:rsid w:val="001B5ED8"/>
    <w:rsid w:val="001B6B8C"/>
    <w:rsid w:val="001B71E3"/>
    <w:rsid w:val="001B7FE1"/>
    <w:rsid w:val="001C09FB"/>
    <w:rsid w:val="001C135F"/>
    <w:rsid w:val="001C392D"/>
    <w:rsid w:val="001C6481"/>
    <w:rsid w:val="001C7FA0"/>
    <w:rsid w:val="001D315A"/>
    <w:rsid w:val="001D4721"/>
    <w:rsid w:val="001D617D"/>
    <w:rsid w:val="001D664B"/>
    <w:rsid w:val="001D6A72"/>
    <w:rsid w:val="001D7651"/>
    <w:rsid w:val="001D7913"/>
    <w:rsid w:val="001E079D"/>
    <w:rsid w:val="001E2FE4"/>
    <w:rsid w:val="001E53CE"/>
    <w:rsid w:val="001E6FEA"/>
    <w:rsid w:val="001F201C"/>
    <w:rsid w:val="001F3809"/>
    <w:rsid w:val="001F3B17"/>
    <w:rsid w:val="002001F4"/>
    <w:rsid w:val="00205E92"/>
    <w:rsid w:val="002068BA"/>
    <w:rsid w:val="002073EF"/>
    <w:rsid w:val="00212E4C"/>
    <w:rsid w:val="002156B4"/>
    <w:rsid w:val="00220143"/>
    <w:rsid w:val="002220DB"/>
    <w:rsid w:val="00223F08"/>
    <w:rsid w:val="00225B08"/>
    <w:rsid w:val="00227445"/>
    <w:rsid w:val="00227A5E"/>
    <w:rsid w:val="002308FB"/>
    <w:rsid w:val="0023266A"/>
    <w:rsid w:val="00233285"/>
    <w:rsid w:val="00233CB6"/>
    <w:rsid w:val="002362DC"/>
    <w:rsid w:val="002370D0"/>
    <w:rsid w:val="00237649"/>
    <w:rsid w:val="00237E0A"/>
    <w:rsid w:val="002410F6"/>
    <w:rsid w:val="00241784"/>
    <w:rsid w:val="00245D3B"/>
    <w:rsid w:val="00246943"/>
    <w:rsid w:val="00250AF8"/>
    <w:rsid w:val="0025197F"/>
    <w:rsid w:val="00252CC8"/>
    <w:rsid w:val="002553F4"/>
    <w:rsid w:val="00257179"/>
    <w:rsid w:val="0025798B"/>
    <w:rsid w:val="00260058"/>
    <w:rsid w:val="0027037E"/>
    <w:rsid w:val="00270A67"/>
    <w:rsid w:val="00271148"/>
    <w:rsid w:val="002717C9"/>
    <w:rsid w:val="002730F5"/>
    <w:rsid w:val="002732BC"/>
    <w:rsid w:val="002749D8"/>
    <w:rsid w:val="002754ED"/>
    <w:rsid w:val="00276217"/>
    <w:rsid w:val="00277677"/>
    <w:rsid w:val="0027785B"/>
    <w:rsid w:val="00280792"/>
    <w:rsid w:val="00282D25"/>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1581"/>
    <w:rsid w:val="002B446C"/>
    <w:rsid w:val="002B5123"/>
    <w:rsid w:val="002C09D4"/>
    <w:rsid w:val="002C11EF"/>
    <w:rsid w:val="002C228E"/>
    <w:rsid w:val="002C6363"/>
    <w:rsid w:val="002C77E4"/>
    <w:rsid w:val="002D2978"/>
    <w:rsid w:val="002D3AC3"/>
    <w:rsid w:val="002E0494"/>
    <w:rsid w:val="002E04DF"/>
    <w:rsid w:val="002E2FFA"/>
    <w:rsid w:val="002E4B74"/>
    <w:rsid w:val="002E613E"/>
    <w:rsid w:val="002F37DF"/>
    <w:rsid w:val="002F395E"/>
    <w:rsid w:val="002F538B"/>
    <w:rsid w:val="002F7793"/>
    <w:rsid w:val="00300542"/>
    <w:rsid w:val="00301832"/>
    <w:rsid w:val="00304C95"/>
    <w:rsid w:val="0030530E"/>
    <w:rsid w:val="00307A3F"/>
    <w:rsid w:val="00307C54"/>
    <w:rsid w:val="0031018F"/>
    <w:rsid w:val="00310EC5"/>
    <w:rsid w:val="00313792"/>
    <w:rsid w:val="003145C3"/>
    <w:rsid w:val="003158D6"/>
    <w:rsid w:val="00317E8A"/>
    <w:rsid w:val="003205F9"/>
    <w:rsid w:val="00320DEC"/>
    <w:rsid w:val="003239E9"/>
    <w:rsid w:val="003246D7"/>
    <w:rsid w:val="00324B70"/>
    <w:rsid w:val="003255C3"/>
    <w:rsid w:val="0032573F"/>
    <w:rsid w:val="00326491"/>
    <w:rsid w:val="00332409"/>
    <w:rsid w:val="00334810"/>
    <w:rsid w:val="00343725"/>
    <w:rsid w:val="00345F55"/>
    <w:rsid w:val="003505A2"/>
    <w:rsid w:val="00351562"/>
    <w:rsid w:val="003536CA"/>
    <w:rsid w:val="00354D30"/>
    <w:rsid w:val="00356E5E"/>
    <w:rsid w:val="00360BA8"/>
    <w:rsid w:val="00360BDA"/>
    <w:rsid w:val="00360D53"/>
    <w:rsid w:val="0036110F"/>
    <w:rsid w:val="003630B1"/>
    <w:rsid w:val="00363285"/>
    <w:rsid w:val="003638B3"/>
    <w:rsid w:val="00367246"/>
    <w:rsid w:val="00367387"/>
    <w:rsid w:val="00367BA0"/>
    <w:rsid w:val="003701B4"/>
    <w:rsid w:val="00371AA3"/>
    <w:rsid w:val="00372EDA"/>
    <w:rsid w:val="0037303C"/>
    <w:rsid w:val="00373515"/>
    <w:rsid w:val="0037362E"/>
    <w:rsid w:val="00373C8E"/>
    <w:rsid w:val="00377A0D"/>
    <w:rsid w:val="00377C6D"/>
    <w:rsid w:val="00381642"/>
    <w:rsid w:val="00383336"/>
    <w:rsid w:val="00383BD0"/>
    <w:rsid w:val="00385261"/>
    <w:rsid w:val="003871BA"/>
    <w:rsid w:val="00390331"/>
    <w:rsid w:val="00390C5C"/>
    <w:rsid w:val="00391BF7"/>
    <w:rsid w:val="0039463B"/>
    <w:rsid w:val="00396646"/>
    <w:rsid w:val="003A1739"/>
    <w:rsid w:val="003A1D5D"/>
    <w:rsid w:val="003A1E88"/>
    <w:rsid w:val="003A2434"/>
    <w:rsid w:val="003A30E7"/>
    <w:rsid w:val="003A3BB4"/>
    <w:rsid w:val="003A3BD6"/>
    <w:rsid w:val="003A5049"/>
    <w:rsid w:val="003A5BCD"/>
    <w:rsid w:val="003A60AA"/>
    <w:rsid w:val="003A7DBB"/>
    <w:rsid w:val="003B089D"/>
    <w:rsid w:val="003B2D4E"/>
    <w:rsid w:val="003B3E03"/>
    <w:rsid w:val="003B7B5E"/>
    <w:rsid w:val="003C270D"/>
    <w:rsid w:val="003C271B"/>
    <w:rsid w:val="003C40C5"/>
    <w:rsid w:val="003C5499"/>
    <w:rsid w:val="003D19C0"/>
    <w:rsid w:val="003D2F98"/>
    <w:rsid w:val="003D39D2"/>
    <w:rsid w:val="003D3EE9"/>
    <w:rsid w:val="003D6617"/>
    <w:rsid w:val="003D7E56"/>
    <w:rsid w:val="003E1BA4"/>
    <w:rsid w:val="003E4AA1"/>
    <w:rsid w:val="003E74E9"/>
    <w:rsid w:val="003E7567"/>
    <w:rsid w:val="003F1851"/>
    <w:rsid w:val="003F3095"/>
    <w:rsid w:val="003F32C2"/>
    <w:rsid w:val="003F349B"/>
    <w:rsid w:val="003F71BA"/>
    <w:rsid w:val="003F78D4"/>
    <w:rsid w:val="004007A6"/>
    <w:rsid w:val="004011A8"/>
    <w:rsid w:val="0040650E"/>
    <w:rsid w:val="00407FD5"/>
    <w:rsid w:val="00411629"/>
    <w:rsid w:val="00411A35"/>
    <w:rsid w:val="004140EC"/>
    <w:rsid w:val="00414583"/>
    <w:rsid w:val="00414ADA"/>
    <w:rsid w:val="004164F7"/>
    <w:rsid w:val="004216B9"/>
    <w:rsid w:val="004220D0"/>
    <w:rsid w:val="00423BBD"/>
    <w:rsid w:val="0042740C"/>
    <w:rsid w:val="00430BE0"/>
    <w:rsid w:val="00430DDB"/>
    <w:rsid w:val="00430E6A"/>
    <w:rsid w:val="00433213"/>
    <w:rsid w:val="0043609A"/>
    <w:rsid w:val="004379BD"/>
    <w:rsid w:val="004408FB"/>
    <w:rsid w:val="00440FA3"/>
    <w:rsid w:val="004420CD"/>
    <w:rsid w:val="004425C9"/>
    <w:rsid w:val="00442F48"/>
    <w:rsid w:val="00444195"/>
    <w:rsid w:val="00444A0A"/>
    <w:rsid w:val="00444C1B"/>
    <w:rsid w:val="00453A37"/>
    <w:rsid w:val="00454646"/>
    <w:rsid w:val="00461BA3"/>
    <w:rsid w:val="00464635"/>
    <w:rsid w:val="00464D15"/>
    <w:rsid w:val="0046526B"/>
    <w:rsid w:val="00465FA4"/>
    <w:rsid w:val="004664DB"/>
    <w:rsid w:val="0046664E"/>
    <w:rsid w:val="004729FF"/>
    <w:rsid w:val="00472ED7"/>
    <w:rsid w:val="00474FB6"/>
    <w:rsid w:val="004807DD"/>
    <w:rsid w:val="00483BE2"/>
    <w:rsid w:val="004861D8"/>
    <w:rsid w:val="004867F3"/>
    <w:rsid w:val="00486CF6"/>
    <w:rsid w:val="00487A3F"/>
    <w:rsid w:val="00487DB7"/>
    <w:rsid w:val="004908F7"/>
    <w:rsid w:val="004914D7"/>
    <w:rsid w:val="00492614"/>
    <w:rsid w:val="00493911"/>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6FE"/>
    <w:rsid w:val="004D7ABC"/>
    <w:rsid w:val="004E1F89"/>
    <w:rsid w:val="004E560F"/>
    <w:rsid w:val="004E573A"/>
    <w:rsid w:val="004E706C"/>
    <w:rsid w:val="004F1781"/>
    <w:rsid w:val="004F5361"/>
    <w:rsid w:val="004F6389"/>
    <w:rsid w:val="004F65A2"/>
    <w:rsid w:val="004F675B"/>
    <w:rsid w:val="004F71FC"/>
    <w:rsid w:val="004F7A63"/>
    <w:rsid w:val="00500271"/>
    <w:rsid w:val="005032FF"/>
    <w:rsid w:val="0050334E"/>
    <w:rsid w:val="00504FF6"/>
    <w:rsid w:val="00510DD5"/>
    <w:rsid w:val="00512E38"/>
    <w:rsid w:val="00515337"/>
    <w:rsid w:val="00515F79"/>
    <w:rsid w:val="00516213"/>
    <w:rsid w:val="005166BB"/>
    <w:rsid w:val="005212BB"/>
    <w:rsid w:val="00522A95"/>
    <w:rsid w:val="0052394B"/>
    <w:rsid w:val="005244D8"/>
    <w:rsid w:val="00525F65"/>
    <w:rsid w:val="005262E0"/>
    <w:rsid w:val="0053058C"/>
    <w:rsid w:val="00531266"/>
    <w:rsid w:val="005320E0"/>
    <w:rsid w:val="0053465D"/>
    <w:rsid w:val="005366F6"/>
    <w:rsid w:val="00536766"/>
    <w:rsid w:val="005367FF"/>
    <w:rsid w:val="0054062B"/>
    <w:rsid w:val="00541001"/>
    <w:rsid w:val="0054341B"/>
    <w:rsid w:val="00544379"/>
    <w:rsid w:val="00547D7C"/>
    <w:rsid w:val="005505C3"/>
    <w:rsid w:val="00550633"/>
    <w:rsid w:val="00551B0C"/>
    <w:rsid w:val="00553908"/>
    <w:rsid w:val="005543DF"/>
    <w:rsid w:val="005552F5"/>
    <w:rsid w:val="005561B5"/>
    <w:rsid w:val="0056555F"/>
    <w:rsid w:val="00567467"/>
    <w:rsid w:val="00573CC8"/>
    <w:rsid w:val="00574B8B"/>
    <w:rsid w:val="005775FB"/>
    <w:rsid w:val="00580F07"/>
    <w:rsid w:val="005819EA"/>
    <w:rsid w:val="00585D8D"/>
    <w:rsid w:val="00585DB7"/>
    <w:rsid w:val="00586025"/>
    <w:rsid w:val="0058716F"/>
    <w:rsid w:val="00591D75"/>
    <w:rsid w:val="00591F5D"/>
    <w:rsid w:val="00592675"/>
    <w:rsid w:val="005A4430"/>
    <w:rsid w:val="005A47B6"/>
    <w:rsid w:val="005A47D1"/>
    <w:rsid w:val="005A4EC5"/>
    <w:rsid w:val="005A5D65"/>
    <w:rsid w:val="005B0E64"/>
    <w:rsid w:val="005B2C26"/>
    <w:rsid w:val="005B7F16"/>
    <w:rsid w:val="005C0FC9"/>
    <w:rsid w:val="005C1E33"/>
    <w:rsid w:val="005C1EF5"/>
    <w:rsid w:val="005C64DF"/>
    <w:rsid w:val="005D0116"/>
    <w:rsid w:val="005D0859"/>
    <w:rsid w:val="005D1448"/>
    <w:rsid w:val="005D151B"/>
    <w:rsid w:val="005D3337"/>
    <w:rsid w:val="005D5660"/>
    <w:rsid w:val="005E1347"/>
    <w:rsid w:val="005E37E1"/>
    <w:rsid w:val="005E5523"/>
    <w:rsid w:val="005E702D"/>
    <w:rsid w:val="005E7572"/>
    <w:rsid w:val="005E7641"/>
    <w:rsid w:val="005F00DD"/>
    <w:rsid w:val="005F0B34"/>
    <w:rsid w:val="005F2907"/>
    <w:rsid w:val="005F333A"/>
    <w:rsid w:val="005F5B47"/>
    <w:rsid w:val="005F5E15"/>
    <w:rsid w:val="005F640A"/>
    <w:rsid w:val="005F66E7"/>
    <w:rsid w:val="005F6FA2"/>
    <w:rsid w:val="00600457"/>
    <w:rsid w:val="006008C1"/>
    <w:rsid w:val="006008F3"/>
    <w:rsid w:val="006022B8"/>
    <w:rsid w:val="00603AF3"/>
    <w:rsid w:val="006045AA"/>
    <w:rsid w:val="0060712C"/>
    <w:rsid w:val="0061171D"/>
    <w:rsid w:val="00612D3A"/>
    <w:rsid w:val="006137E2"/>
    <w:rsid w:val="00616890"/>
    <w:rsid w:val="0062015B"/>
    <w:rsid w:val="0062257B"/>
    <w:rsid w:val="00622A5D"/>
    <w:rsid w:val="00622F3F"/>
    <w:rsid w:val="00623BAA"/>
    <w:rsid w:val="00627F19"/>
    <w:rsid w:val="006314DB"/>
    <w:rsid w:val="00632DF7"/>
    <w:rsid w:val="006332EB"/>
    <w:rsid w:val="00634B8B"/>
    <w:rsid w:val="00636F67"/>
    <w:rsid w:val="0063722B"/>
    <w:rsid w:val="0063790C"/>
    <w:rsid w:val="00641AA3"/>
    <w:rsid w:val="006463B9"/>
    <w:rsid w:val="00647E03"/>
    <w:rsid w:val="00652117"/>
    <w:rsid w:val="0065655A"/>
    <w:rsid w:val="00660656"/>
    <w:rsid w:val="00661BA1"/>
    <w:rsid w:val="00662AE5"/>
    <w:rsid w:val="00665672"/>
    <w:rsid w:val="0066583D"/>
    <w:rsid w:val="00665D70"/>
    <w:rsid w:val="006667B4"/>
    <w:rsid w:val="00670381"/>
    <w:rsid w:val="00670643"/>
    <w:rsid w:val="00671927"/>
    <w:rsid w:val="00675244"/>
    <w:rsid w:val="006777DC"/>
    <w:rsid w:val="00677929"/>
    <w:rsid w:val="00682163"/>
    <w:rsid w:val="006826DF"/>
    <w:rsid w:val="006846C8"/>
    <w:rsid w:val="00686BBB"/>
    <w:rsid w:val="00687181"/>
    <w:rsid w:val="00691450"/>
    <w:rsid w:val="006918DF"/>
    <w:rsid w:val="00691947"/>
    <w:rsid w:val="00692B9D"/>
    <w:rsid w:val="00693FBB"/>
    <w:rsid w:val="00694F21"/>
    <w:rsid w:val="00695D7B"/>
    <w:rsid w:val="006A0AEB"/>
    <w:rsid w:val="006A4BE6"/>
    <w:rsid w:val="006A796C"/>
    <w:rsid w:val="006A7EE1"/>
    <w:rsid w:val="006B08ED"/>
    <w:rsid w:val="006B0F2C"/>
    <w:rsid w:val="006B1B3B"/>
    <w:rsid w:val="006B38D6"/>
    <w:rsid w:val="006B48E1"/>
    <w:rsid w:val="006C185D"/>
    <w:rsid w:val="006C215C"/>
    <w:rsid w:val="006C33A3"/>
    <w:rsid w:val="006C3F67"/>
    <w:rsid w:val="006D3251"/>
    <w:rsid w:val="006D3395"/>
    <w:rsid w:val="006D484B"/>
    <w:rsid w:val="006D4885"/>
    <w:rsid w:val="006D4949"/>
    <w:rsid w:val="006D5480"/>
    <w:rsid w:val="006D6041"/>
    <w:rsid w:val="006D7093"/>
    <w:rsid w:val="006D7C67"/>
    <w:rsid w:val="006E15A2"/>
    <w:rsid w:val="006E2605"/>
    <w:rsid w:val="006E3765"/>
    <w:rsid w:val="006E4F73"/>
    <w:rsid w:val="006E6179"/>
    <w:rsid w:val="006E63B2"/>
    <w:rsid w:val="006E6FE3"/>
    <w:rsid w:val="006E7C6B"/>
    <w:rsid w:val="006F1A73"/>
    <w:rsid w:val="006F2C8F"/>
    <w:rsid w:val="006F5001"/>
    <w:rsid w:val="006F5FCC"/>
    <w:rsid w:val="006F647E"/>
    <w:rsid w:val="006F6803"/>
    <w:rsid w:val="00702861"/>
    <w:rsid w:val="00710D4C"/>
    <w:rsid w:val="007115E4"/>
    <w:rsid w:val="00712CAA"/>
    <w:rsid w:val="00715EBB"/>
    <w:rsid w:val="0071795D"/>
    <w:rsid w:val="00721634"/>
    <w:rsid w:val="00721A1D"/>
    <w:rsid w:val="00721C32"/>
    <w:rsid w:val="00721F8A"/>
    <w:rsid w:val="0072263E"/>
    <w:rsid w:val="00723212"/>
    <w:rsid w:val="007241CE"/>
    <w:rsid w:val="00725619"/>
    <w:rsid w:val="00730CC7"/>
    <w:rsid w:val="00733A76"/>
    <w:rsid w:val="0073412C"/>
    <w:rsid w:val="007379A6"/>
    <w:rsid w:val="00737FC7"/>
    <w:rsid w:val="007408B1"/>
    <w:rsid w:val="00742339"/>
    <w:rsid w:val="007423AC"/>
    <w:rsid w:val="007425F0"/>
    <w:rsid w:val="007427DC"/>
    <w:rsid w:val="00742BD8"/>
    <w:rsid w:val="0074429D"/>
    <w:rsid w:val="00745590"/>
    <w:rsid w:val="00745D0D"/>
    <w:rsid w:val="00745DD5"/>
    <w:rsid w:val="00746A88"/>
    <w:rsid w:val="0075049C"/>
    <w:rsid w:val="0075052B"/>
    <w:rsid w:val="00751441"/>
    <w:rsid w:val="00754169"/>
    <w:rsid w:val="00754C8A"/>
    <w:rsid w:val="00755C96"/>
    <w:rsid w:val="0075675D"/>
    <w:rsid w:val="00756B34"/>
    <w:rsid w:val="00760F3B"/>
    <w:rsid w:val="00761A55"/>
    <w:rsid w:val="007620D6"/>
    <w:rsid w:val="00762164"/>
    <w:rsid w:val="007648B2"/>
    <w:rsid w:val="00764E09"/>
    <w:rsid w:val="0077043A"/>
    <w:rsid w:val="00770E5A"/>
    <w:rsid w:val="00773719"/>
    <w:rsid w:val="007747A6"/>
    <w:rsid w:val="007748A0"/>
    <w:rsid w:val="00775072"/>
    <w:rsid w:val="00776649"/>
    <w:rsid w:val="007770FB"/>
    <w:rsid w:val="007778E9"/>
    <w:rsid w:val="00783F08"/>
    <w:rsid w:val="00783F64"/>
    <w:rsid w:val="0078485C"/>
    <w:rsid w:val="00784DD4"/>
    <w:rsid w:val="00785DCD"/>
    <w:rsid w:val="0078731F"/>
    <w:rsid w:val="00791CFA"/>
    <w:rsid w:val="00793E44"/>
    <w:rsid w:val="007944C1"/>
    <w:rsid w:val="0079495A"/>
    <w:rsid w:val="007A0459"/>
    <w:rsid w:val="007A413A"/>
    <w:rsid w:val="007B28AC"/>
    <w:rsid w:val="007B3E2C"/>
    <w:rsid w:val="007B5A0D"/>
    <w:rsid w:val="007B5A4E"/>
    <w:rsid w:val="007B6CAB"/>
    <w:rsid w:val="007C00D1"/>
    <w:rsid w:val="007C3077"/>
    <w:rsid w:val="007C625C"/>
    <w:rsid w:val="007C6675"/>
    <w:rsid w:val="007C7E58"/>
    <w:rsid w:val="007D1EC5"/>
    <w:rsid w:val="007D5679"/>
    <w:rsid w:val="007D5AB2"/>
    <w:rsid w:val="007D5B88"/>
    <w:rsid w:val="007D6AAB"/>
    <w:rsid w:val="007D7268"/>
    <w:rsid w:val="007E183E"/>
    <w:rsid w:val="007E411E"/>
    <w:rsid w:val="007E5364"/>
    <w:rsid w:val="007E65C1"/>
    <w:rsid w:val="007E771D"/>
    <w:rsid w:val="007F04D8"/>
    <w:rsid w:val="007F0E7E"/>
    <w:rsid w:val="007F107A"/>
    <w:rsid w:val="007F245E"/>
    <w:rsid w:val="007F3125"/>
    <w:rsid w:val="00804128"/>
    <w:rsid w:val="0080447B"/>
    <w:rsid w:val="00805A63"/>
    <w:rsid w:val="00805ED1"/>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307AD"/>
    <w:rsid w:val="008351AA"/>
    <w:rsid w:val="008355AB"/>
    <w:rsid w:val="00836F4B"/>
    <w:rsid w:val="00840780"/>
    <w:rsid w:val="00842038"/>
    <w:rsid w:val="00842838"/>
    <w:rsid w:val="0084349D"/>
    <w:rsid w:val="00844553"/>
    <w:rsid w:val="00844B47"/>
    <w:rsid w:val="00844BF9"/>
    <w:rsid w:val="008610F8"/>
    <w:rsid w:val="0086199F"/>
    <w:rsid w:val="00862B27"/>
    <w:rsid w:val="00862D59"/>
    <w:rsid w:val="008643C9"/>
    <w:rsid w:val="00866461"/>
    <w:rsid w:val="00866DBC"/>
    <w:rsid w:val="00874E68"/>
    <w:rsid w:val="00880539"/>
    <w:rsid w:val="00881E01"/>
    <w:rsid w:val="008834CB"/>
    <w:rsid w:val="00886ADC"/>
    <w:rsid w:val="00891AFE"/>
    <w:rsid w:val="00891EC5"/>
    <w:rsid w:val="00895542"/>
    <w:rsid w:val="00895EFF"/>
    <w:rsid w:val="0089602A"/>
    <w:rsid w:val="00897230"/>
    <w:rsid w:val="008A1F87"/>
    <w:rsid w:val="008A35EB"/>
    <w:rsid w:val="008A3B7A"/>
    <w:rsid w:val="008A439E"/>
    <w:rsid w:val="008A702D"/>
    <w:rsid w:val="008A7683"/>
    <w:rsid w:val="008B02F2"/>
    <w:rsid w:val="008B1891"/>
    <w:rsid w:val="008B19D5"/>
    <w:rsid w:val="008B4A67"/>
    <w:rsid w:val="008B6650"/>
    <w:rsid w:val="008B688D"/>
    <w:rsid w:val="008C4FA8"/>
    <w:rsid w:val="008C522F"/>
    <w:rsid w:val="008C752A"/>
    <w:rsid w:val="008C7EE0"/>
    <w:rsid w:val="008D0478"/>
    <w:rsid w:val="008D1CF2"/>
    <w:rsid w:val="008D4C4F"/>
    <w:rsid w:val="008D5BC3"/>
    <w:rsid w:val="008E2FD6"/>
    <w:rsid w:val="008E43CE"/>
    <w:rsid w:val="008E601A"/>
    <w:rsid w:val="008E6A87"/>
    <w:rsid w:val="008E7306"/>
    <w:rsid w:val="008F0449"/>
    <w:rsid w:val="008F31CB"/>
    <w:rsid w:val="008F6750"/>
    <w:rsid w:val="00901314"/>
    <w:rsid w:val="009015AF"/>
    <w:rsid w:val="00904B03"/>
    <w:rsid w:val="00905872"/>
    <w:rsid w:val="00911DA0"/>
    <w:rsid w:val="00912831"/>
    <w:rsid w:val="00912B3C"/>
    <w:rsid w:val="00912F6F"/>
    <w:rsid w:val="00914832"/>
    <w:rsid w:val="0091503A"/>
    <w:rsid w:val="009164CD"/>
    <w:rsid w:val="009164CF"/>
    <w:rsid w:val="00917E32"/>
    <w:rsid w:val="009218D3"/>
    <w:rsid w:val="0092598F"/>
    <w:rsid w:val="0093027B"/>
    <w:rsid w:val="00930552"/>
    <w:rsid w:val="00930E0A"/>
    <w:rsid w:val="00933153"/>
    <w:rsid w:val="00933F76"/>
    <w:rsid w:val="00935974"/>
    <w:rsid w:val="009373D4"/>
    <w:rsid w:val="0094226A"/>
    <w:rsid w:val="009435EB"/>
    <w:rsid w:val="00945042"/>
    <w:rsid w:val="009505E1"/>
    <w:rsid w:val="009520B0"/>
    <w:rsid w:val="00952B84"/>
    <w:rsid w:val="00954854"/>
    <w:rsid w:val="00955ED5"/>
    <w:rsid w:val="00957CB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4283"/>
    <w:rsid w:val="00984829"/>
    <w:rsid w:val="00985E88"/>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B7C86"/>
    <w:rsid w:val="009C160B"/>
    <w:rsid w:val="009C567C"/>
    <w:rsid w:val="009C6052"/>
    <w:rsid w:val="009C64CC"/>
    <w:rsid w:val="009C6E72"/>
    <w:rsid w:val="009D4B9C"/>
    <w:rsid w:val="009D5D04"/>
    <w:rsid w:val="009D6F0E"/>
    <w:rsid w:val="009D747F"/>
    <w:rsid w:val="009E27C3"/>
    <w:rsid w:val="009E38BE"/>
    <w:rsid w:val="009E3FB6"/>
    <w:rsid w:val="009E5021"/>
    <w:rsid w:val="009E6B1F"/>
    <w:rsid w:val="009E7634"/>
    <w:rsid w:val="009F2B76"/>
    <w:rsid w:val="009F3388"/>
    <w:rsid w:val="009F39EB"/>
    <w:rsid w:val="009F43D8"/>
    <w:rsid w:val="009F53EF"/>
    <w:rsid w:val="009F5C09"/>
    <w:rsid w:val="009F7240"/>
    <w:rsid w:val="00A00156"/>
    <w:rsid w:val="00A00994"/>
    <w:rsid w:val="00A07E8A"/>
    <w:rsid w:val="00A160EF"/>
    <w:rsid w:val="00A17D24"/>
    <w:rsid w:val="00A17D63"/>
    <w:rsid w:val="00A21999"/>
    <w:rsid w:val="00A230AE"/>
    <w:rsid w:val="00A26095"/>
    <w:rsid w:val="00A317FE"/>
    <w:rsid w:val="00A31F62"/>
    <w:rsid w:val="00A32099"/>
    <w:rsid w:val="00A32318"/>
    <w:rsid w:val="00A32870"/>
    <w:rsid w:val="00A3381B"/>
    <w:rsid w:val="00A33EA3"/>
    <w:rsid w:val="00A41A66"/>
    <w:rsid w:val="00A45B3A"/>
    <w:rsid w:val="00A45FD1"/>
    <w:rsid w:val="00A465B5"/>
    <w:rsid w:val="00A5559D"/>
    <w:rsid w:val="00A571F0"/>
    <w:rsid w:val="00A57FA9"/>
    <w:rsid w:val="00A6049B"/>
    <w:rsid w:val="00A613CF"/>
    <w:rsid w:val="00A72F83"/>
    <w:rsid w:val="00A73E2C"/>
    <w:rsid w:val="00A74A53"/>
    <w:rsid w:val="00A75632"/>
    <w:rsid w:val="00A7570C"/>
    <w:rsid w:val="00A77434"/>
    <w:rsid w:val="00A81C2F"/>
    <w:rsid w:val="00A838B7"/>
    <w:rsid w:val="00A85F5C"/>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B70"/>
    <w:rsid w:val="00AB0BBF"/>
    <w:rsid w:val="00AB0E73"/>
    <w:rsid w:val="00AB1194"/>
    <w:rsid w:val="00AB29D2"/>
    <w:rsid w:val="00AB39AD"/>
    <w:rsid w:val="00AB4B12"/>
    <w:rsid w:val="00AC1AAD"/>
    <w:rsid w:val="00AC1C48"/>
    <w:rsid w:val="00AC4E6A"/>
    <w:rsid w:val="00AC651D"/>
    <w:rsid w:val="00AC6CE6"/>
    <w:rsid w:val="00AC73F2"/>
    <w:rsid w:val="00AC7EFD"/>
    <w:rsid w:val="00AD10FE"/>
    <w:rsid w:val="00AD1320"/>
    <w:rsid w:val="00AD20D8"/>
    <w:rsid w:val="00AD3F78"/>
    <w:rsid w:val="00AD4604"/>
    <w:rsid w:val="00AD53F7"/>
    <w:rsid w:val="00AD7B50"/>
    <w:rsid w:val="00AE04F8"/>
    <w:rsid w:val="00AE6FC0"/>
    <w:rsid w:val="00AF0A80"/>
    <w:rsid w:val="00AF151F"/>
    <w:rsid w:val="00AF1AB8"/>
    <w:rsid w:val="00AF2A20"/>
    <w:rsid w:val="00AF2ABE"/>
    <w:rsid w:val="00AF3CDC"/>
    <w:rsid w:val="00AF4AAC"/>
    <w:rsid w:val="00AF77B0"/>
    <w:rsid w:val="00B01186"/>
    <w:rsid w:val="00B01A41"/>
    <w:rsid w:val="00B04A98"/>
    <w:rsid w:val="00B04BA6"/>
    <w:rsid w:val="00B07377"/>
    <w:rsid w:val="00B131F7"/>
    <w:rsid w:val="00B144EB"/>
    <w:rsid w:val="00B15AFC"/>
    <w:rsid w:val="00B164CD"/>
    <w:rsid w:val="00B17C57"/>
    <w:rsid w:val="00B17D61"/>
    <w:rsid w:val="00B20215"/>
    <w:rsid w:val="00B24E2B"/>
    <w:rsid w:val="00B25362"/>
    <w:rsid w:val="00B31225"/>
    <w:rsid w:val="00B32632"/>
    <w:rsid w:val="00B335C0"/>
    <w:rsid w:val="00B403D1"/>
    <w:rsid w:val="00B42170"/>
    <w:rsid w:val="00B43971"/>
    <w:rsid w:val="00B5143E"/>
    <w:rsid w:val="00B52354"/>
    <w:rsid w:val="00B52822"/>
    <w:rsid w:val="00B5397F"/>
    <w:rsid w:val="00B5746D"/>
    <w:rsid w:val="00B6188E"/>
    <w:rsid w:val="00B62A21"/>
    <w:rsid w:val="00B62FF5"/>
    <w:rsid w:val="00B64E20"/>
    <w:rsid w:val="00B66A1E"/>
    <w:rsid w:val="00B66D2E"/>
    <w:rsid w:val="00B70732"/>
    <w:rsid w:val="00B71E11"/>
    <w:rsid w:val="00B71EE2"/>
    <w:rsid w:val="00B7310F"/>
    <w:rsid w:val="00B73B71"/>
    <w:rsid w:val="00B75F94"/>
    <w:rsid w:val="00B764CA"/>
    <w:rsid w:val="00B76F68"/>
    <w:rsid w:val="00B80647"/>
    <w:rsid w:val="00B81590"/>
    <w:rsid w:val="00B82B51"/>
    <w:rsid w:val="00B83429"/>
    <w:rsid w:val="00B846BE"/>
    <w:rsid w:val="00B84D7B"/>
    <w:rsid w:val="00B85909"/>
    <w:rsid w:val="00B8746D"/>
    <w:rsid w:val="00B875D2"/>
    <w:rsid w:val="00B91B62"/>
    <w:rsid w:val="00B9768D"/>
    <w:rsid w:val="00BA0CA8"/>
    <w:rsid w:val="00BA2378"/>
    <w:rsid w:val="00BA4961"/>
    <w:rsid w:val="00BA73DB"/>
    <w:rsid w:val="00BA7642"/>
    <w:rsid w:val="00BB1B27"/>
    <w:rsid w:val="00BB55D0"/>
    <w:rsid w:val="00BB7F23"/>
    <w:rsid w:val="00BC26EA"/>
    <w:rsid w:val="00BC2BCF"/>
    <w:rsid w:val="00BC2C51"/>
    <w:rsid w:val="00BC47FB"/>
    <w:rsid w:val="00BC552E"/>
    <w:rsid w:val="00BC7AE7"/>
    <w:rsid w:val="00BC7D2B"/>
    <w:rsid w:val="00BD04C6"/>
    <w:rsid w:val="00BD0BB0"/>
    <w:rsid w:val="00BD2D7B"/>
    <w:rsid w:val="00BD4446"/>
    <w:rsid w:val="00BD562D"/>
    <w:rsid w:val="00BD7A2F"/>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831"/>
    <w:rsid w:val="00C01307"/>
    <w:rsid w:val="00C0253B"/>
    <w:rsid w:val="00C03F00"/>
    <w:rsid w:val="00C0677F"/>
    <w:rsid w:val="00C1289D"/>
    <w:rsid w:val="00C13091"/>
    <w:rsid w:val="00C13276"/>
    <w:rsid w:val="00C13548"/>
    <w:rsid w:val="00C13E15"/>
    <w:rsid w:val="00C14C8D"/>
    <w:rsid w:val="00C20508"/>
    <w:rsid w:val="00C20C9A"/>
    <w:rsid w:val="00C23ACF"/>
    <w:rsid w:val="00C242B1"/>
    <w:rsid w:val="00C25458"/>
    <w:rsid w:val="00C31023"/>
    <w:rsid w:val="00C3530E"/>
    <w:rsid w:val="00C369F1"/>
    <w:rsid w:val="00C406BA"/>
    <w:rsid w:val="00C414AF"/>
    <w:rsid w:val="00C42BD1"/>
    <w:rsid w:val="00C43CB4"/>
    <w:rsid w:val="00C44EFA"/>
    <w:rsid w:val="00C44F16"/>
    <w:rsid w:val="00C46AB6"/>
    <w:rsid w:val="00C47D5B"/>
    <w:rsid w:val="00C51F09"/>
    <w:rsid w:val="00C52983"/>
    <w:rsid w:val="00C54172"/>
    <w:rsid w:val="00C56333"/>
    <w:rsid w:val="00C564B0"/>
    <w:rsid w:val="00C6308B"/>
    <w:rsid w:val="00C64807"/>
    <w:rsid w:val="00C65C3D"/>
    <w:rsid w:val="00C66FE4"/>
    <w:rsid w:val="00C675A2"/>
    <w:rsid w:val="00C7076F"/>
    <w:rsid w:val="00C72007"/>
    <w:rsid w:val="00C72D5A"/>
    <w:rsid w:val="00C7587A"/>
    <w:rsid w:val="00C8034A"/>
    <w:rsid w:val="00C81128"/>
    <w:rsid w:val="00C827D9"/>
    <w:rsid w:val="00C83EE3"/>
    <w:rsid w:val="00C86784"/>
    <w:rsid w:val="00C86B6E"/>
    <w:rsid w:val="00C86C17"/>
    <w:rsid w:val="00C875A4"/>
    <w:rsid w:val="00C94748"/>
    <w:rsid w:val="00C94916"/>
    <w:rsid w:val="00C966CC"/>
    <w:rsid w:val="00C9778C"/>
    <w:rsid w:val="00CA053C"/>
    <w:rsid w:val="00CA2D08"/>
    <w:rsid w:val="00CA3306"/>
    <w:rsid w:val="00CA3550"/>
    <w:rsid w:val="00CA3FC7"/>
    <w:rsid w:val="00CA5857"/>
    <w:rsid w:val="00CA7035"/>
    <w:rsid w:val="00CB0981"/>
    <w:rsid w:val="00CB1BB4"/>
    <w:rsid w:val="00CB2B5D"/>
    <w:rsid w:val="00CB30EB"/>
    <w:rsid w:val="00CB586C"/>
    <w:rsid w:val="00CC34B5"/>
    <w:rsid w:val="00CC3698"/>
    <w:rsid w:val="00CC37A2"/>
    <w:rsid w:val="00CC54EA"/>
    <w:rsid w:val="00CC5C5E"/>
    <w:rsid w:val="00CC616E"/>
    <w:rsid w:val="00CC669B"/>
    <w:rsid w:val="00CC72A9"/>
    <w:rsid w:val="00CD337A"/>
    <w:rsid w:val="00CD4B70"/>
    <w:rsid w:val="00CE0006"/>
    <w:rsid w:val="00CE07BC"/>
    <w:rsid w:val="00CE3F68"/>
    <w:rsid w:val="00CF1092"/>
    <w:rsid w:val="00CF18DA"/>
    <w:rsid w:val="00CF3862"/>
    <w:rsid w:val="00CF6064"/>
    <w:rsid w:val="00CF64F5"/>
    <w:rsid w:val="00CF7559"/>
    <w:rsid w:val="00D00310"/>
    <w:rsid w:val="00D03A9B"/>
    <w:rsid w:val="00D03F56"/>
    <w:rsid w:val="00D05697"/>
    <w:rsid w:val="00D061F6"/>
    <w:rsid w:val="00D0652D"/>
    <w:rsid w:val="00D07AEC"/>
    <w:rsid w:val="00D10185"/>
    <w:rsid w:val="00D1194F"/>
    <w:rsid w:val="00D11A88"/>
    <w:rsid w:val="00D12BD0"/>
    <w:rsid w:val="00D14BE0"/>
    <w:rsid w:val="00D16C56"/>
    <w:rsid w:val="00D200A9"/>
    <w:rsid w:val="00D20358"/>
    <w:rsid w:val="00D20EB2"/>
    <w:rsid w:val="00D2282F"/>
    <w:rsid w:val="00D22CAE"/>
    <w:rsid w:val="00D243BA"/>
    <w:rsid w:val="00D26B2B"/>
    <w:rsid w:val="00D309C8"/>
    <w:rsid w:val="00D3678E"/>
    <w:rsid w:val="00D4258B"/>
    <w:rsid w:val="00D42850"/>
    <w:rsid w:val="00D43395"/>
    <w:rsid w:val="00D44F24"/>
    <w:rsid w:val="00D46CAB"/>
    <w:rsid w:val="00D50DC5"/>
    <w:rsid w:val="00D545A2"/>
    <w:rsid w:val="00D56D71"/>
    <w:rsid w:val="00D60423"/>
    <w:rsid w:val="00D61762"/>
    <w:rsid w:val="00D63EE8"/>
    <w:rsid w:val="00D6477E"/>
    <w:rsid w:val="00D67759"/>
    <w:rsid w:val="00D7105E"/>
    <w:rsid w:val="00D71A70"/>
    <w:rsid w:val="00D75049"/>
    <w:rsid w:val="00D76FFF"/>
    <w:rsid w:val="00D80E53"/>
    <w:rsid w:val="00D810A3"/>
    <w:rsid w:val="00D84011"/>
    <w:rsid w:val="00D86D2F"/>
    <w:rsid w:val="00D87367"/>
    <w:rsid w:val="00D8754F"/>
    <w:rsid w:val="00D90976"/>
    <w:rsid w:val="00D93878"/>
    <w:rsid w:val="00D95650"/>
    <w:rsid w:val="00D959F2"/>
    <w:rsid w:val="00D9666E"/>
    <w:rsid w:val="00DA0481"/>
    <w:rsid w:val="00DA4CE2"/>
    <w:rsid w:val="00DA54DC"/>
    <w:rsid w:val="00DA5932"/>
    <w:rsid w:val="00DA6390"/>
    <w:rsid w:val="00DA6B92"/>
    <w:rsid w:val="00DA7449"/>
    <w:rsid w:val="00DB66D4"/>
    <w:rsid w:val="00DB774F"/>
    <w:rsid w:val="00DC0461"/>
    <w:rsid w:val="00DC1819"/>
    <w:rsid w:val="00DC3370"/>
    <w:rsid w:val="00DC4AAA"/>
    <w:rsid w:val="00DC7617"/>
    <w:rsid w:val="00DD0441"/>
    <w:rsid w:val="00DD257A"/>
    <w:rsid w:val="00DD7369"/>
    <w:rsid w:val="00DE08A7"/>
    <w:rsid w:val="00DE0C32"/>
    <w:rsid w:val="00DE1F42"/>
    <w:rsid w:val="00DE3C37"/>
    <w:rsid w:val="00DE701C"/>
    <w:rsid w:val="00DF00AA"/>
    <w:rsid w:val="00DF08A7"/>
    <w:rsid w:val="00DF2934"/>
    <w:rsid w:val="00DF4A2A"/>
    <w:rsid w:val="00DF5CFC"/>
    <w:rsid w:val="00DF6B8C"/>
    <w:rsid w:val="00DF707C"/>
    <w:rsid w:val="00DF783E"/>
    <w:rsid w:val="00E00626"/>
    <w:rsid w:val="00E01DBD"/>
    <w:rsid w:val="00E03952"/>
    <w:rsid w:val="00E05B95"/>
    <w:rsid w:val="00E062AB"/>
    <w:rsid w:val="00E1044F"/>
    <w:rsid w:val="00E1075F"/>
    <w:rsid w:val="00E111DB"/>
    <w:rsid w:val="00E11357"/>
    <w:rsid w:val="00E1267A"/>
    <w:rsid w:val="00E13BB8"/>
    <w:rsid w:val="00E1495D"/>
    <w:rsid w:val="00E14A78"/>
    <w:rsid w:val="00E177E9"/>
    <w:rsid w:val="00E179B6"/>
    <w:rsid w:val="00E2047F"/>
    <w:rsid w:val="00E21357"/>
    <w:rsid w:val="00E2247C"/>
    <w:rsid w:val="00E2274A"/>
    <w:rsid w:val="00E22925"/>
    <w:rsid w:val="00E2343D"/>
    <w:rsid w:val="00E23F71"/>
    <w:rsid w:val="00E25B62"/>
    <w:rsid w:val="00E263B6"/>
    <w:rsid w:val="00E27314"/>
    <w:rsid w:val="00E308D6"/>
    <w:rsid w:val="00E30A27"/>
    <w:rsid w:val="00E31799"/>
    <w:rsid w:val="00E31BE9"/>
    <w:rsid w:val="00E31D7A"/>
    <w:rsid w:val="00E32102"/>
    <w:rsid w:val="00E33697"/>
    <w:rsid w:val="00E43733"/>
    <w:rsid w:val="00E43B27"/>
    <w:rsid w:val="00E44091"/>
    <w:rsid w:val="00E44D64"/>
    <w:rsid w:val="00E46075"/>
    <w:rsid w:val="00E4629E"/>
    <w:rsid w:val="00E519E3"/>
    <w:rsid w:val="00E51D70"/>
    <w:rsid w:val="00E520DB"/>
    <w:rsid w:val="00E52110"/>
    <w:rsid w:val="00E52172"/>
    <w:rsid w:val="00E53177"/>
    <w:rsid w:val="00E5368F"/>
    <w:rsid w:val="00E540CF"/>
    <w:rsid w:val="00E54876"/>
    <w:rsid w:val="00E57370"/>
    <w:rsid w:val="00E57C39"/>
    <w:rsid w:val="00E61A50"/>
    <w:rsid w:val="00E62862"/>
    <w:rsid w:val="00E62BF1"/>
    <w:rsid w:val="00E645A4"/>
    <w:rsid w:val="00E64754"/>
    <w:rsid w:val="00E653F0"/>
    <w:rsid w:val="00E70EC9"/>
    <w:rsid w:val="00E73324"/>
    <w:rsid w:val="00E7507D"/>
    <w:rsid w:val="00E75415"/>
    <w:rsid w:val="00E75E71"/>
    <w:rsid w:val="00E76438"/>
    <w:rsid w:val="00E76F4F"/>
    <w:rsid w:val="00E770B7"/>
    <w:rsid w:val="00E770D9"/>
    <w:rsid w:val="00E772AA"/>
    <w:rsid w:val="00E772E2"/>
    <w:rsid w:val="00E778F7"/>
    <w:rsid w:val="00E82FB2"/>
    <w:rsid w:val="00E83482"/>
    <w:rsid w:val="00E83B1D"/>
    <w:rsid w:val="00E84209"/>
    <w:rsid w:val="00E84C07"/>
    <w:rsid w:val="00E85DFF"/>
    <w:rsid w:val="00E875A6"/>
    <w:rsid w:val="00E91942"/>
    <w:rsid w:val="00E91B1C"/>
    <w:rsid w:val="00E91F4C"/>
    <w:rsid w:val="00E922ED"/>
    <w:rsid w:val="00EA0C34"/>
    <w:rsid w:val="00EA34E6"/>
    <w:rsid w:val="00EA4511"/>
    <w:rsid w:val="00EA4878"/>
    <w:rsid w:val="00EA4E0D"/>
    <w:rsid w:val="00EA5B9C"/>
    <w:rsid w:val="00EB109C"/>
    <w:rsid w:val="00EB3F13"/>
    <w:rsid w:val="00EB4863"/>
    <w:rsid w:val="00EC0836"/>
    <w:rsid w:val="00EC368C"/>
    <w:rsid w:val="00EC562E"/>
    <w:rsid w:val="00EC61DA"/>
    <w:rsid w:val="00EC684C"/>
    <w:rsid w:val="00ED36C4"/>
    <w:rsid w:val="00ED64FC"/>
    <w:rsid w:val="00ED6752"/>
    <w:rsid w:val="00ED764D"/>
    <w:rsid w:val="00EE3C6F"/>
    <w:rsid w:val="00EE4F4C"/>
    <w:rsid w:val="00EE5453"/>
    <w:rsid w:val="00EE76B1"/>
    <w:rsid w:val="00EF05C8"/>
    <w:rsid w:val="00EF4860"/>
    <w:rsid w:val="00EF576F"/>
    <w:rsid w:val="00EF5BC9"/>
    <w:rsid w:val="00EF6C53"/>
    <w:rsid w:val="00EF73FC"/>
    <w:rsid w:val="00F00DD4"/>
    <w:rsid w:val="00F018E7"/>
    <w:rsid w:val="00F01FD7"/>
    <w:rsid w:val="00F02048"/>
    <w:rsid w:val="00F0281B"/>
    <w:rsid w:val="00F036CB"/>
    <w:rsid w:val="00F0496A"/>
    <w:rsid w:val="00F04C9E"/>
    <w:rsid w:val="00F05C9D"/>
    <w:rsid w:val="00F06010"/>
    <w:rsid w:val="00F0655F"/>
    <w:rsid w:val="00F0687D"/>
    <w:rsid w:val="00F104E9"/>
    <w:rsid w:val="00F1140C"/>
    <w:rsid w:val="00F119C4"/>
    <w:rsid w:val="00F11D14"/>
    <w:rsid w:val="00F13AC3"/>
    <w:rsid w:val="00F14A99"/>
    <w:rsid w:val="00F15670"/>
    <w:rsid w:val="00F2359B"/>
    <w:rsid w:val="00F245C6"/>
    <w:rsid w:val="00F24C37"/>
    <w:rsid w:val="00F271A1"/>
    <w:rsid w:val="00F2747E"/>
    <w:rsid w:val="00F32003"/>
    <w:rsid w:val="00F337F6"/>
    <w:rsid w:val="00F358FC"/>
    <w:rsid w:val="00F35924"/>
    <w:rsid w:val="00F36581"/>
    <w:rsid w:val="00F3696D"/>
    <w:rsid w:val="00F36DB1"/>
    <w:rsid w:val="00F3741F"/>
    <w:rsid w:val="00F40C3D"/>
    <w:rsid w:val="00F42137"/>
    <w:rsid w:val="00F43928"/>
    <w:rsid w:val="00F43E3D"/>
    <w:rsid w:val="00F44A29"/>
    <w:rsid w:val="00F44B54"/>
    <w:rsid w:val="00F53097"/>
    <w:rsid w:val="00F535B6"/>
    <w:rsid w:val="00F53A5B"/>
    <w:rsid w:val="00F53CB2"/>
    <w:rsid w:val="00F542C1"/>
    <w:rsid w:val="00F55C67"/>
    <w:rsid w:val="00F56AA9"/>
    <w:rsid w:val="00F56BA0"/>
    <w:rsid w:val="00F571A2"/>
    <w:rsid w:val="00F57E3D"/>
    <w:rsid w:val="00F61263"/>
    <w:rsid w:val="00F620C3"/>
    <w:rsid w:val="00F702A5"/>
    <w:rsid w:val="00F7127B"/>
    <w:rsid w:val="00F77314"/>
    <w:rsid w:val="00F81C66"/>
    <w:rsid w:val="00F83016"/>
    <w:rsid w:val="00F8514D"/>
    <w:rsid w:val="00F870DA"/>
    <w:rsid w:val="00F91CA9"/>
    <w:rsid w:val="00F92E59"/>
    <w:rsid w:val="00F933FF"/>
    <w:rsid w:val="00F94F89"/>
    <w:rsid w:val="00F96BB5"/>
    <w:rsid w:val="00F96D89"/>
    <w:rsid w:val="00FA0AF4"/>
    <w:rsid w:val="00FA2EB1"/>
    <w:rsid w:val="00FA35A4"/>
    <w:rsid w:val="00FA38AE"/>
    <w:rsid w:val="00FA3CC4"/>
    <w:rsid w:val="00FB036E"/>
    <w:rsid w:val="00FB22D7"/>
    <w:rsid w:val="00FB2895"/>
    <w:rsid w:val="00FB2CF7"/>
    <w:rsid w:val="00FB3C1B"/>
    <w:rsid w:val="00FB3F5E"/>
    <w:rsid w:val="00FB5657"/>
    <w:rsid w:val="00FC10C0"/>
    <w:rsid w:val="00FC110A"/>
    <w:rsid w:val="00FC1575"/>
    <w:rsid w:val="00FC246A"/>
    <w:rsid w:val="00FC4901"/>
    <w:rsid w:val="00FC68FE"/>
    <w:rsid w:val="00FC7B47"/>
    <w:rsid w:val="00FD0404"/>
    <w:rsid w:val="00FD1EFE"/>
    <w:rsid w:val="00FD2DA2"/>
    <w:rsid w:val="00FD7092"/>
    <w:rsid w:val="00FD7561"/>
    <w:rsid w:val="00FD79CD"/>
    <w:rsid w:val="00FE0EA0"/>
    <w:rsid w:val="00FE17E9"/>
    <w:rsid w:val="00FE19DE"/>
    <w:rsid w:val="00FE1E27"/>
    <w:rsid w:val="00FE3755"/>
    <w:rsid w:val="00FE3A44"/>
    <w:rsid w:val="00FE425E"/>
    <w:rsid w:val="00FE5611"/>
    <w:rsid w:val="00FE60A7"/>
    <w:rsid w:val="00FE6967"/>
    <w:rsid w:val="00FE70D0"/>
    <w:rsid w:val="00FF0DF4"/>
    <w:rsid w:val="00FF2571"/>
    <w:rsid w:val="00FF2A5E"/>
    <w:rsid w:val="00FF2DC1"/>
    <w:rsid w:val="00FF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F1359595-F78D-4E39-9F4B-A76CD2C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36"/>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36"/>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36"/>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36"/>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36"/>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 w:type="paragraph" w:styleId="Revision">
    <w:name w:val="Revision"/>
    <w:hidden/>
    <w:uiPriority w:val="99"/>
    <w:semiHidden/>
    <w:rsid w:val="00F245C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DBC6D5869EB4B9F3B91EF479ED231" ma:contentTypeVersion="6" ma:contentTypeDescription="Create a new document." ma:contentTypeScope="" ma:versionID="e17db78552f3dac79b21bec587832a53">
  <xsd:schema xmlns:xsd="http://www.w3.org/2001/XMLSchema" xmlns:xs="http://www.w3.org/2001/XMLSchema" xmlns:p="http://schemas.microsoft.com/office/2006/metadata/properties" xmlns:ns2="54a7e5a8-eb5e-4d0d-a633-d92ee41feb4c" targetNamespace="http://schemas.microsoft.com/office/2006/metadata/properties" ma:root="true" ma:fieldsID="9bac3b46c3a08f678fb8539ad91e4a11" ns2:_="">
    <xsd:import namespace="54a7e5a8-eb5e-4d0d-a633-d92ee41fe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e5a8-eb5e-4d0d-a633-d92ee41fe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FDD68-0F0A-4DDE-A04A-AB6D42EE8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e5a8-eb5e-4d0d-a633-d92ee41fe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AE120-8A2E-4B4C-A0B5-EAFE199300B9}">
  <ds:schemaRefs>
    <ds:schemaRef ds:uri="http://schemas.microsoft.com/sharepoint/v3/contenttype/forms"/>
  </ds:schemaRefs>
</ds:datastoreItem>
</file>

<file path=customXml/itemProps3.xml><?xml version="1.0" encoding="utf-8"?>
<ds:datastoreItem xmlns:ds="http://schemas.openxmlformats.org/officeDocument/2006/customXml" ds:itemID="{CE7B89B5-771A-4529-A377-5210944A5A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1262</Words>
  <Characters>6538</Characters>
  <Application>Microsoft Office Word</Application>
  <DocSecurity>0</DocSecurity>
  <Lines>218</Lines>
  <Paragraphs>81</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7731</CharactersWithSpaces>
  <SharedDoc>false</SharedDoc>
  <HLinks>
    <vt:vector size="6" baseType="variant">
      <vt:variant>
        <vt:i4>2883681</vt:i4>
      </vt:variant>
      <vt:variant>
        <vt:i4>21</vt:i4>
      </vt:variant>
      <vt:variant>
        <vt:i4>0</vt:i4>
      </vt:variant>
      <vt:variant>
        <vt:i4>5</vt:i4>
      </vt:variant>
      <vt:variant>
        <vt:lpwstr>http://www.ico.org.uk/for_organisations/data_protection/registration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Gethin W. Gilford</cp:lastModifiedBy>
  <cp:revision>5</cp:revision>
  <cp:lastPrinted>2011-09-13T14:29:00Z</cp:lastPrinted>
  <dcterms:created xsi:type="dcterms:W3CDTF">2026-03-03T11:15:00Z</dcterms:created>
  <dcterms:modified xsi:type="dcterms:W3CDTF">2026-07-22T12:40:00Z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0x0101008D7DBC6D5869EB4B9F3B91EF479ED231</vt:lpwstr>
  </property>
  <property fmtid="{D5CDD505-2E9C-101B-9397-08002B2CF9AE}" pid="4" name="MediaServiceImageTags">
    <vt:lpwstr/>
  </property>
</Properties>
</file>