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CF2A" w14:textId="77777777" w:rsidR="00420A30" w:rsidRDefault="00B46546"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u w:val="single"/>
          <w:lang w:val="en-US"/>
        </w:rPr>
      </w:pPr>
      <w:r w:rsidRPr="001C32D0">
        <w:rPr>
          <w:noProof/>
          <w:lang w:eastAsia="en-GB"/>
        </w:rPr>
        <w:drawing>
          <wp:anchor distT="0" distB="0" distL="114300" distR="114300" simplePos="0" relativeHeight="251659264" behindDoc="0" locked="0" layoutInCell="1" allowOverlap="1" wp14:anchorId="69BEC441" wp14:editId="567BF1C7">
            <wp:simplePos x="0" y="0"/>
            <wp:positionH relativeFrom="column">
              <wp:posOffset>74930</wp:posOffset>
            </wp:positionH>
            <wp:positionV relativeFrom="paragraph">
              <wp:posOffset>-176530</wp:posOffset>
            </wp:positionV>
            <wp:extent cx="2853732" cy="1039242"/>
            <wp:effectExtent l="0" t="0" r="3810" b="8890"/>
            <wp:wrapNone/>
            <wp:docPr id="1" name="Picture 1" descr="http://monitor.anglesey.gov.uk/Journals/private/attachments/65/Main_Logo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nitor.anglesey.gov.uk/Journals/private/attachments/65/Main_Logo_White_backgroun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3732" cy="10392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270AC" w14:textId="77777777" w:rsidR="00B46546" w:rsidRDefault="00B46546"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u w:val="single"/>
          <w:lang w:val="en-US"/>
        </w:rPr>
      </w:pPr>
    </w:p>
    <w:p w14:paraId="78C95E68" w14:textId="77777777" w:rsidR="00B46546" w:rsidRDefault="00B46546"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u w:val="single"/>
          <w:lang w:val="en-US"/>
        </w:rPr>
      </w:pPr>
    </w:p>
    <w:p w14:paraId="6037B982" w14:textId="77777777" w:rsidR="00B46546" w:rsidRDefault="00B46546"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u w:val="single"/>
          <w:lang w:val="en-US"/>
        </w:rPr>
      </w:pPr>
    </w:p>
    <w:p w14:paraId="54D4A8A3" w14:textId="77777777" w:rsidR="00B46546" w:rsidRDefault="00B46546"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u w:val="single"/>
          <w:lang w:val="en-US"/>
        </w:rPr>
      </w:pPr>
    </w:p>
    <w:p w14:paraId="7D564B14" w14:textId="77777777" w:rsidR="00B46546" w:rsidRDefault="00B46546"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u w:val="single"/>
          <w:lang w:val="en-US"/>
        </w:rPr>
      </w:pPr>
    </w:p>
    <w:p w14:paraId="728B449C" w14:textId="77777777" w:rsidR="00B46546" w:rsidRDefault="00B46546"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u w:val="single"/>
          <w:lang w:val="en-US"/>
        </w:rPr>
      </w:pPr>
    </w:p>
    <w:p w14:paraId="63D408BC" w14:textId="77777777" w:rsidR="00B46546" w:rsidRDefault="00B46546"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u w:val="single"/>
          <w:lang w:val="en-US"/>
        </w:rPr>
      </w:pPr>
    </w:p>
    <w:p w14:paraId="585FFC12" w14:textId="77777777" w:rsidR="00B46546" w:rsidRDefault="00B46546"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u w:val="single"/>
          <w:lang w:val="en-US"/>
        </w:rPr>
      </w:pPr>
    </w:p>
    <w:p w14:paraId="75562E54" w14:textId="77777777" w:rsidR="00B46546" w:rsidRDefault="00B46546"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u w:val="single"/>
          <w:lang w:val="en-US"/>
        </w:rPr>
      </w:pPr>
    </w:p>
    <w:p w14:paraId="063C4D06" w14:textId="77777777" w:rsidR="00B46546" w:rsidRDefault="00B46546"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u w:val="single"/>
          <w:lang w:val="en-US"/>
        </w:rPr>
      </w:pPr>
    </w:p>
    <w:p w14:paraId="52638013" w14:textId="77777777" w:rsidR="00B46546" w:rsidRDefault="00B46546"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u w:val="single"/>
          <w:lang w:val="en-US"/>
        </w:rPr>
      </w:pPr>
    </w:p>
    <w:p w14:paraId="4E3528C6" w14:textId="77777777" w:rsidR="00B46546" w:rsidRDefault="00B46546"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u w:val="single"/>
          <w:lang w:val="en-US"/>
        </w:rPr>
      </w:pPr>
    </w:p>
    <w:p w14:paraId="686A25E5" w14:textId="77777777" w:rsidR="00B46546" w:rsidRPr="00420A30" w:rsidRDefault="00B46546" w:rsidP="00EF0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sz w:val="24"/>
          <w:szCs w:val="24"/>
          <w:u w:val="single"/>
          <w:lang w:val="en-US"/>
        </w:rPr>
      </w:pPr>
    </w:p>
    <w:p w14:paraId="4B3CA698" w14:textId="5A985258" w:rsidR="00B46546" w:rsidRPr="003506AB" w:rsidRDefault="00B46546" w:rsidP="4F2B384D">
      <w:pPr>
        <w:jc w:val="center"/>
        <w:rPr>
          <w:rFonts w:ascii="Arial" w:hAnsi="Arial" w:cs="Arial"/>
          <w:b/>
          <w:bCs/>
          <w:sz w:val="40"/>
          <w:szCs w:val="40"/>
        </w:rPr>
      </w:pPr>
      <w:r w:rsidRPr="4F2B384D">
        <w:rPr>
          <w:rFonts w:ascii="Arial" w:hAnsi="Arial" w:cs="Arial"/>
          <w:b/>
          <w:bCs/>
          <w:sz w:val="40"/>
          <w:szCs w:val="40"/>
        </w:rPr>
        <w:t xml:space="preserve">HIGHWAY AND STREET LIGHTING </w:t>
      </w:r>
      <w:r w:rsidR="000A669A" w:rsidRPr="4F2B384D">
        <w:rPr>
          <w:rFonts w:ascii="Arial" w:hAnsi="Arial" w:cs="Arial"/>
          <w:b/>
          <w:bCs/>
          <w:sz w:val="40"/>
          <w:szCs w:val="40"/>
        </w:rPr>
        <w:t xml:space="preserve">MAINTENANCE </w:t>
      </w:r>
      <w:r w:rsidRPr="4F2B384D">
        <w:rPr>
          <w:rFonts w:ascii="Arial" w:hAnsi="Arial" w:cs="Arial"/>
          <w:b/>
          <w:bCs/>
          <w:sz w:val="40"/>
          <w:szCs w:val="40"/>
        </w:rPr>
        <w:t>TERM SERVICE CONTRACT</w:t>
      </w:r>
    </w:p>
    <w:p w14:paraId="70CFFE57" w14:textId="03CBD5E2" w:rsidR="00B46546" w:rsidRPr="003506AB" w:rsidRDefault="00B46546" w:rsidP="4F2B384D">
      <w:pPr>
        <w:jc w:val="center"/>
        <w:rPr>
          <w:rFonts w:ascii="Arial" w:hAnsi="Arial" w:cs="Arial"/>
          <w:b/>
          <w:bCs/>
          <w:sz w:val="40"/>
          <w:szCs w:val="40"/>
        </w:rPr>
      </w:pPr>
      <w:r w:rsidRPr="4F2B384D">
        <w:rPr>
          <w:rFonts w:ascii="Arial" w:hAnsi="Arial" w:cs="Arial"/>
          <w:b/>
          <w:bCs/>
          <w:sz w:val="40"/>
          <w:szCs w:val="40"/>
        </w:rPr>
        <w:t>20</w:t>
      </w:r>
      <w:r w:rsidR="009C12CF" w:rsidRPr="4F2B384D">
        <w:rPr>
          <w:rFonts w:ascii="Arial" w:hAnsi="Arial" w:cs="Arial"/>
          <w:b/>
          <w:bCs/>
          <w:sz w:val="40"/>
          <w:szCs w:val="40"/>
        </w:rPr>
        <w:t>27-2033</w:t>
      </w:r>
    </w:p>
    <w:p w14:paraId="765D49BC" w14:textId="77777777" w:rsidR="00B46546" w:rsidRDefault="00B46546" w:rsidP="00B46546">
      <w:pPr>
        <w:jc w:val="center"/>
        <w:rPr>
          <w:rFonts w:ascii="Arial" w:hAnsi="Arial" w:cs="Arial"/>
          <w:sz w:val="44"/>
        </w:rPr>
      </w:pPr>
    </w:p>
    <w:p w14:paraId="5B334813" w14:textId="08851A3B" w:rsidR="00B46546" w:rsidRDefault="003506AB" w:rsidP="4F2B384D">
      <w:pPr>
        <w:jc w:val="center"/>
        <w:rPr>
          <w:rFonts w:ascii="Arial" w:hAnsi="Arial" w:cs="Arial"/>
          <w:b/>
          <w:bCs/>
          <w:sz w:val="44"/>
          <w:szCs w:val="44"/>
        </w:rPr>
      </w:pPr>
      <w:r>
        <w:rPr>
          <w:rFonts w:ascii="Arial" w:hAnsi="Arial" w:cs="Arial"/>
          <w:b/>
          <w:bCs/>
          <w:sz w:val="44"/>
          <w:szCs w:val="44"/>
        </w:rPr>
        <w:t xml:space="preserve">DOCUMENT </w:t>
      </w:r>
      <w:r w:rsidR="002C6DE4">
        <w:rPr>
          <w:rFonts w:ascii="Arial" w:hAnsi="Arial" w:cs="Arial"/>
          <w:b/>
          <w:bCs/>
          <w:sz w:val="44"/>
          <w:szCs w:val="44"/>
        </w:rPr>
        <w:t>8</w:t>
      </w:r>
    </w:p>
    <w:p w14:paraId="7DCDD859" w14:textId="36F58DAB" w:rsidR="002C6DE4" w:rsidRPr="003506AB" w:rsidRDefault="002C6DE4" w:rsidP="4F2B384D">
      <w:pPr>
        <w:jc w:val="center"/>
        <w:rPr>
          <w:rFonts w:ascii="Arial" w:eastAsia="Arial" w:hAnsi="Arial" w:cs="Arial"/>
          <w:sz w:val="44"/>
          <w:szCs w:val="44"/>
        </w:rPr>
      </w:pPr>
      <w:r>
        <w:rPr>
          <w:rFonts w:ascii="Arial" w:hAnsi="Arial" w:cs="Arial"/>
          <w:b/>
          <w:bCs/>
          <w:sz w:val="44"/>
          <w:szCs w:val="44"/>
        </w:rPr>
        <w:t>Preambles to Bill of Quantities</w:t>
      </w:r>
    </w:p>
    <w:p w14:paraId="2976AB1B" w14:textId="77777777" w:rsidR="00267CDF" w:rsidRDefault="00267CDF" w:rsidP="00B46546">
      <w:pPr>
        <w:jc w:val="center"/>
        <w:rPr>
          <w:rFonts w:ascii="Arial" w:hAnsi="Arial" w:cs="Arial"/>
          <w:sz w:val="44"/>
        </w:rPr>
      </w:pPr>
    </w:p>
    <w:p w14:paraId="1F7BE469" w14:textId="77777777" w:rsidR="00B46546" w:rsidRDefault="00B46546" w:rsidP="00D0142B">
      <w:pPr>
        <w:pStyle w:val="DefaultText"/>
        <w:rPr>
          <w:rFonts w:cs="Arial"/>
          <w:sz w:val="20"/>
          <w:szCs w:val="19"/>
          <w:lang w:val="en-GB"/>
        </w:rPr>
      </w:pPr>
    </w:p>
    <w:p w14:paraId="6EF65E11" w14:textId="77777777" w:rsidR="00B46546" w:rsidRDefault="00B46546" w:rsidP="00D0142B">
      <w:pPr>
        <w:pStyle w:val="DefaultText"/>
        <w:rPr>
          <w:rFonts w:cs="Arial"/>
          <w:sz w:val="20"/>
          <w:szCs w:val="19"/>
          <w:lang w:val="en-GB"/>
        </w:rPr>
      </w:pPr>
    </w:p>
    <w:p w14:paraId="4FFDE4F0" w14:textId="77777777" w:rsidR="002C6DE4" w:rsidRDefault="002C6DE4" w:rsidP="00D0142B">
      <w:pPr>
        <w:pStyle w:val="DefaultText"/>
        <w:rPr>
          <w:rFonts w:cs="Arial"/>
          <w:sz w:val="20"/>
          <w:szCs w:val="19"/>
          <w:lang w:val="en-GB"/>
        </w:rPr>
      </w:pPr>
    </w:p>
    <w:p w14:paraId="15BE17C1" w14:textId="77777777" w:rsidR="002C6DE4" w:rsidRDefault="002C6DE4" w:rsidP="00D0142B">
      <w:pPr>
        <w:pStyle w:val="DefaultText"/>
        <w:rPr>
          <w:rFonts w:cs="Arial"/>
          <w:sz w:val="20"/>
          <w:szCs w:val="19"/>
          <w:lang w:val="en-GB"/>
        </w:rPr>
      </w:pPr>
    </w:p>
    <w:p w14:paraId="7C83AEC7" w14:textId="77777777" w:rsidR="00B46546" w:rsidRDefault="00B46546" w:rsidP="00D0142B">
      <w:pPr>
        <w:pStyle w:val="DefaultText"/>
        <w:rPr>
          <w:rFonts w:cs="Arial"/>
          <w:sz w:val="20"/>
          <w:szCs w:val="19"/>
          <w:lang w:val="en-GB"/>
        </w:rPr>
      </w:pPr>
    </w:p>
    <w:p w14:paraId="62D50B31" w14:textId="77777777" w:rsidR="00B46546" w:rsidRPr="00924E47" w:rsidRDefault="00B46546" w:rsidP="00D0142B">
      <w:pPr>
        <w:pStyle w:val="DefaultText"/>
        <w:rPr>
          <w:rFonts w:cs="Arial"/>
          <w:sz w:val="20"/>
          <w:szCs w:val="19"/>
          <w:lang w:val="en-GB"/>
        </w:rPr>
      </w:pPr>
    </w:p>
    <w:p w14:paraId="221B3D3B" w14:textId="77777777" w:rsidR="00B46546" w:rsidRPr="00924E47" w:rsidRDefault="00B46546" w:rsidP="00D0142B">
      <w:pPr>
        <w:pStyle w:val="DefaultText"/>
        <w:rPr>
          <w:rFonts w:cs="Arial"/>
          <w:sz w:val="20"/>
          <w:szCs w:val="19"/>
          <w:lang w:val="en-GB"/>
        </w:rPr>
      </w:pPr>
    </w:p>
    <w:p w14:paraId="0A08BF87" w14:textId="34B91BD6" w:rsidR="00B46546" w:rsidRPr="00B46546" w:rsidRDefault="009C12CF" w:rsidP="00D0142B">
      <w:pPr>
        <w:pStyle w:val="DefaultText"/>
        <w:rPr>
          <w:rFonts w:ascii="Arial" w:hAnsi="Arial" w:cs="Arial"/>
          <w:sz w:val="20"/>
          <w:szCs w:val="19"/>
          <w:lang w:val="en-GB"/>
        </w:rPr>
      </w:pPr>
      <w:r>
        <w:rPr>
          <w:rFonts w:ascii="Arial" w:hAnsi="Arial" w:cs="Arial"/>
          <w:sz w:val="20"/>
          <w:szCs w:val="19"/>
          <w:lang w:val="en-GB"/>
        </w:rPr>
        <w:t>Huw Percy</w:t>
      </w:r>
    </w:p>
    <w:p w14:paraId="0CA84F46" w14:textId="77777777" w:rsidR="00B46546" w:rsidRPr="00B46546" w:rsidRDefault="00B46546" w:rsidP="00D0142B">
      <w:pPr>
        <w:pStyle w:val="DefaultText"/>
        <w:rPr>
          <w:rFonts w:ascii="Arial" w:hAnsi="Arial" w:cs="Arial"/>
          <w:sz w:val="20"/>
          <w:szCs w:val="19"/>
          <w:lang w:val="en-GB"/>
        </w:rPr>
      </w:pPr>
      <w:proofErr w:type="spellStart"/>
      <w:r w:rsidRPr="00B46546">
        <w:rPr>
          <w:rFonts w:ascii="Arial" w:hAnsi="Arial" w:cs="Arial"/>
          <w:sz w:val="20"/>
          <w:szCs w:val="19"/>
          <w:lang w:val="en-GB"/>
        </w:rPr>
        <w:t>Pennaeth</w:t>
      </w:r>
      <w:proofErr w:type="spellEnd"/>
      <w:r w:rsidRPr="00B46546">
        <w:rPr>
          <w:rFonts w:ascii="Arial" w:hAnsi="Arial" w:cs="Arial"/>
          <w:sz w:val="20"/>
          <w:szCs w:val="19"/>
          <w:lang w:val="en-GB"/>
        </w:rPr>
        <w:t xml:space="preserve"> </w:t>
      </w:r>
      <w:proofErr w:type="spellStart"/>
      <w:r w:rsidR="00D0142B">
        <w:rPr>
          <w:rFonts w:ascii="Arial" w:hAnsi="Arial" w:cs="Arial"/>
          <w:sz w:val="20"/>
          <w:szCs w:val="19"/>
          <w:lang w:val="en-GB"/>
        </w:rPr>
        <w:t>Gwasanaeth</w:t>
      </w:r>
      <w:proofErr w:type="spellEnd"/>
      <w:r w:rsidR="00D0142B">
        <w:rPr>
          <w:rFonts w:ascii="Arial" w:hAnsi="Arial" w:cs="Arial"/>
          <w:sz w:val="20"/>
          <w:szCs w:val="19"/>
          <w:lang w:val="en-GB"/>
        </w:rPr>
        <w:t xml:space="preserve"> (</w:t>
      </w:r>
      <w:r w:rsidRPr="00B46546">
        <w:rPr>
          <w:rFonts w:ascii="Arial" w:hAnsi="Arial" w:cs="Arial"/>
          <w:sz w:val="20"/>
          <w:szCs w:val="19"/>
          <w:lang w:val="en-GB"/>
        </w:rPr>
        <w:t xml:space="preserve">Priffyrdd, </w:t>
      </w:r>
      <w:proofErr w:type="spellStart"/>
      <w:r w:rsidRPr="00B46546">
        <w:rPr>
          <w:rFonts w:ascii="Arial" w:hAnsi="Arial" w:cs="Arial"/>
          <w:sz w:val="20"/>
          <w:szCs w:val="19"/>
          <w:lang w:val="en-GB"/>
        </w:rPr>
        <w:t>Gwastraff</w:t>
      </w:r>
      <w:proofErr w:type="spellEnd"/>
      <w:r w:rsidRPr="00B46546">
        <w:rPr>
          <w:rFonts w:ascii="Arial" w:hAnsi="Arial" w:cs="Arial"/>
          <w:sz w:val="20"/>
          <w:szCs w:val="19"/>
          <w:lang w:val="en-GB"/>
        </w:rPr>
        <w:t xml:space="preserve"> ac Eiddo</w:t>
      </w:r>
      <w:r w:rsidR="00D0142B">
        <w:rPr>
          <w:rFonts w:ascii="Arial" w:hAnsi="Arial" w:cs="Arial"/>
          <w:sz w:val="20"/>
          <w:szCs w:val="19"/>
          <w:lang w:val="en-GB"/>
        </w:rPr>
        <w:t>)</w:t>
      </w:r>
    </w:p>
    <w:p w14:paraId="2FF5F0DF" w14:textId="77777777" w:rsidR="00B46546" w:rsidRPr="00B46546" w:rsidRDefault="00D0142B" w:rsidP="00D0142B">
      <w:pPr>
        <w:pStyle w:val="DefaultText"/>
        <w:rPr>
          <w:rFonts w:ascii="Arial" w:hAnsi="Arial" w:cs="Arial"/>
          <w:sz w:val="20"/>
          <w:szCs w:val="19"/>
          <w:lang w:val="en-GB"/>
        </w:rPr>
      </w:pPr>
      <w:r>
        <w:rPr>
          <w:rFonts w:ascii="Arial" w:hAnsi="Arial" w:cs="Arial"/>
          <w:sz w:val="20"/>
          <w:szCs w:val="19"/>
          <w:lang w:val="en-GB"/>
        </w:rPr>
        <w:t>Head of Service  (</w:t>
      </w:r>
      <w:r w:rsidR="00B46546" w:rsidRPr="00B46546">
        <w:rPr>
          <w:rFonts w:ascii="Arial" w:hAnsi="Arial" w:cs="Arial"/>
          <w:sz w:val="20"/>
          <w:szCs w:val="19"/>
          <w:lang w:val="en-GB"/>
        </w:rPr>
        <w:t>Highways, Waste and Property</w:t>
      </w:r>
      <w:r>
        <w:rPr>
          <w:rFonts w:ascii="Arial" w:hAnsi="Arial" w:cs="Arial"/>
          <w:sz w:val="20"/>
          <w:szCs w:val="19"/>
          <w:lang w:val="en-GB"/>
        </w:rPr>
        <w:t>)</w:t>
      </w:r>
    </w:p>
    <w:p w14:paraId="09265695" w14:textId="77777777" w:rsidR="00B46546" w:rsidRPr="00B46546" w:rsidRDefault="00B46546" w:rsidP="00D0142B">
      <w:pPr>
        <w:pStyle w:val="DefaultText"/>
        <w:rPr>
          <w:rFonts w:ascii="Arial" w:hAnsi="Arial" w:cs="Arial"/>
          <w:sz w:val="20"/>
          <w:szCs w:val="19"/>
          <w:lang w:val="en-GB"/>
        </w:rPr>
      </w:pPr>
      <w:r w:rsidRPr="00B46546">
        <w:rPr>
          <w:rFonts w:ascii="Arial" w:hAnsi="Arial" w:cs="Arial"/>
          <w:sz w:val="20"/>
          <w:szCs w:val="19"/>
          <w:lang w:val="en-GB"/>
        </w:rPr>
        <w:t>CYNGOR SIR YNYS MÔN</w:t>
      </w:r>
    </w:p>
    <w:p w14:paraId="1ED4551E" w14:textId="77777777" w:rsidR="00B46546" w:rsidRPr="00B46546" w:rsidRDefault="00B46546" w:rsidP="00D0142B">
      <w:pPr>
        <w:pStyle w:val="DefaultText"/>
        <w:rPr>
          <w:rFonts w:ascii="Arial" w:hAnsi="Arial" w:cs="Arial"/>
          <w:sz w:val="20"/>
          <w:szCs w:val="19"/>
          <w:lang w:val="en-GB"/>
        </w:rPr>
      </w:pPr>
      <w:r w:rsidRPr="00B46546">
        <w:rPr>
          <w:rFonts w:ascii="Arial" w:hAnsi="Arial" w:cs="Arial"/>
          <w:sz w:val="20"/>
          <w:szCs w:val="19"/>
          <w:lang w:val="en-GB"/>
        </w:rPr>
        <w:t>ISLE OF ANGLESEY COUNTY COUNCIL</w:t>
      </w:r>
    </w:p>
    <w:p w14:paraId="52D22236" w14:textId="77777777" w:rsidR="00B46546" w:rsidRPr="00B46546" w:rsidRDefault="00B46546" w:rsidP="00D0142B">
      <w:pPr>
        <w:pStyle w:val="DefaultText"/>
        <w:rPr>
          <w:rFonts w:ascii="Arial" w:hAnsi="Arial" w:cs="Arial"/>
          <w:sz w:val="20"/>
          <w:szCs w:val="19"/>
          <w:lang w:val="en-GB"/>
        </w:rPr>
      </w:pPr>
      <w:proofErr w:type="spellStart"/>
      <w:r w:rsidRPr="00B46546">
        <w:rPr>
          <w:rFonts w:ascii="Arial" w:hAnsi="Arial" w:cs="Arial"/>
          <w:sz w:val="20"/>
          <w:szCs w:val="19"/>
          <w:lang w:val="en-GB"/>
        </w:rPr>
        <w:t>Swyddfa’r</w:t>
      </w:r>
      <w:proofErr w:type="spellEnd"/>
      <w:r w:rsidRPr="00B46546">
        <w:rPr>
          <w:rFonts w:ascii="Arial" w:hAnsi="Arial" w:cs="Arial"/>
          <w:sz w:val="20"/>
          <w:szCs w:val="19"/>
          <w:lang w:val="en-GB"/>
        </w:rPr>
        <w:t xml:space="preserve"> Sir, Llangefni</w:t>
      </w:r>
    </w:p>
    <w:p w14:paraId="627741F0" w14:textId="77777777" w:rsidR="00B46546" w:rsidRPr="00B46546" w:rsidRDefault="00B46546" w:rsidP="00D0142B">
      <w:pPr>
        <w:pStyle w:val="DefaultText"/>
        <w:rPr>
          <w:rFonts w:ascii="Arial" w:hAnsi="Arial" w:cs="Arial"/>
          <w:sz w:val="20"/>
          <w:szCs w:val="19"/>
          <w:lang w:val="en-GB"/>
        </w:rPr>
      </w:pPr>
      <w:r w:rsidRPr="00B46546">
        <w:rPr>
          <w:rFonts w:ascii="Arial" w:hAnsi="Arial" w:cs="Arial"/>
          <w:sz w:val="20"/>
          <w:szCs w:val="19"/>
          <w:lang w:val="en-GB"/>
        </w:rPr>
        <w:t>Ynys Môn</w:t>
      </w:r>
    </w:p>
    <w:p w14:paraId="1429899A" w14:textId="77777777" w:rsidR="00420A30" w:rsidRDefault="00B46546" w:rsidP="00D0142B">
      <w:pPr>
        <w:pStyle w:val="DefaultText"/>
        <w:rPr>
          <w:rFonts w:ascii="Arial" w:hAnsi="Arial" w:cs="Arial"/>
          <w:sz w:val="20"/>
          <w:szCs w:val="19"/>
          <w:lang w:val="en-GB"/>
        </w:rPr>
      </w:pPr>
      <w:r w:rsidRPr="00B46546">
        <w:rPr>
          <w:rFonts w:ascii="Arial" w:hAnsi="Arial" w:cs="Arial"/>
          <w:sz w:val="20"/>
          <w:szCs w:val="19"/>
          <w:lang w:val="en-GB"/>
        </w:rPr>
        <w:t>LL77 7TW</w:t>
      </w:r>
    </w:p>
    <w:p w14:paraId="398A3F5B" w14:textId="77777777" w:rsidR="002C6DE4" w:rsidRDefault="002C6DE4" w:rsidP="00D0142B">
      <w:pPr>
        <w:pStyle w:val="DefaultText"/>
        <w:rPr>
          <w:rFonts w:ascii="Arial" w:hAnsi="Arial" w:cs="Arial"/>
          <w:sz w:val="20"/>
          <w:szCs w:val="19"/>
          <w:lang w:val="en-GB"/>
        </w:rPr>
      </w:pPr>
    </w:p>
    <w:p w14:paraId="1F7EA0AA" w14:textId="77777777" w:rsidR="002C6DE4" w:rsidRDefault="002C6DE4" w:rsidP="00D0142B">
      <w:pPr>
        <w:pStyle w:val="DefaultText"/>
        <w:rPr>
          <w:rFonts w:ascii="Arial" w:hAnsi="Arial" w:cs="Arial"/>
          <w:sz w:val="20"/>
          <w:szCs w:val="19"/>
          <w:lang w:val="en-GB"/>
        </w:rPr>
      </w:pPr>
    </w:p>
    <w:p w14:paraId="38F44B0E" w14:textId="77777777" w:rsidR="002C6DE4" w:rsidRDefault="002C6DE4" w:rsidP="00D0142B">
      <w:pPr>
        <w:pStyle w:val="DefaultText"/>
        <w:rPr>
          <w:rFonts w:ascii="Arial" w:hAnsi="Arial" w:cs="Arial"/>
          <w:sz w:val="20"/>
          <w:szCs w:val="19"/>
          <w:lang w:val="en-GB"/>
        </w:rPr>
      </w:pPr>
    </w:p>
    <w:p w14:paraId="308159B8" w14:textId="77777777" w:rsidR="002C6DE4" w:rsidRDefault="002C6DE4" w:rsidP="00D0142B">
      <w:pPr>
        <w:pStyle w:val="DefaultText"/>
        <w:rPr>
          <w:rFonts w:ascii="Arial" w:hAnsi="Arial" w:cs="Arial"/>
          <w:sz w:val="20"/>
          <w:szCs w:val="19"/>
          <w:lang w:val="en-GB"/>
        </w:rPr>
      </w:pPr>
    </w:p>
    <w:p w14:paraId="71144B6C" w14:textId="77777777" w:rsidR="002C6DE4" w:rsidRDefault="002C6DE4" w:rsidP="00D0142B">
      <w:pPr>
        <w:pStyle w:val="DefaultText"/>
        <w:rPr>
          <w:rFonts w:ascii="Arial" w:hAnsi="Arial" w:cs="Arial"/>
          <w:sz w:val="20"/>
          <w:szCs w:val="19"/>
          <w:lang w:val="en-GB"/>
        </w:rPr>
      </w:pPr>
    </w:p>
    <w:p w14:paraId="1890A4A0" w14:textId="77777777" w:rsidR="00886D61" w:rsidRDefault="00886D61" w:rsidP="007E6E55">
      <w:pPr>
        <w:spacing w:line="240" w:lineRule="auto"/>
        <w:jc w:val="center"/>
        <w:rPr>
          <w:rFonts w:ascii="Arial" w:eastAsia="Calibri" w:hAnsi="Arial" w:cs="Arial"/>
          <w:u w:val="single"/>
        </w:rPr>
      </w:pPr>
    </w:p>
    <w:p w14:paraId="00085323" w14:textId="77777777" w:rsidR="007E6E55" w:rsidRPr="00D0142B" w:rsidRDefault="007E6E55" w:rsidP="007E6E55">
      <w:pPr>
        <w:spacing w:line="240" w:lineRule="auto"/>
        <w:jc w:val="center"/>
        <w:rPr>
          <w:rFonts w:ascii="Arial" w:eastAsia="Calibri" w:hAnsi="Arial" w:cs="Arial"/>
          <w:u w:val="single"/>
        </w:rPr>
      </w:pPr>
      <w:r w:rsidRPr="00D0142B">
        <w:rPr>
          <w:rFonts w:ascii="Arial" w:eastAsia="Calibri" w:hAnsi="Arial" w:cs="Arial"/>
          <w:u w:val="single"/>
        </w:rPr>
        <w:lastRenderedPageBreak/>
        <w:t>PREAMBLES TO BILL OF QUANTITIES</w:t>
      </w:r>
    </w:p>
    <w:p w14:paraId="5A6A245B" w14:textId="77777777" w:rsidR="007E6E55" w:rsidRPr="00D0142B" w:rsidRDefault="007E6E55" w:rsidP="007E6E55">
      <w:pPr>
        <w:spacing w:line="240" w:lineRule="auto"/>
        <w:jc w:val="both"/>
        <w:rPr>
          <w:rFonts w:ascii="Arial" w:eastAsia="Calibri" w:hAnsi="Arial" w:cs="Arial"/>
        </w:rPr>
      </w:pPr>
      <w:r w:rsidRPr="00D0142B">
        <w:rPr>
          <w:rFonts w:ascii="Arial" w:eastAsia="Calibri" w:hAnsi="Arial" w:cs="Arial"/>
        </w:rPr>
        <w:t>GENERAL DIRECTIONS</w:t>
      </w:r>
    </w:p>
    <w:p w14:paraId="35018B35" w14:textId="388B108B" w:rsidR="007E6E55" w:rsidRPr="00D0142B" w:rsidRDefault="007E6E55" w:rsidP="00D0142B">
      <w:pPr>
        <w:spacing w:line="240" w:lineRule="auto"/>
        <w:ind w:left="720" w:hanging="720"/>
        <w:rPr>
          <w:rFonts w:ascii="Arial" w:eastAsia="Calibri" w:hAnsi="Arial" w:cs="Arial"/>
        </w:rPr>
      </w:pPr>
      <w:r w:rsidRPr="00D0142B">
        <w:rPr>
          <w:rFonts w:ascii="Arial" w:eastAsia="Calibri" w:hAnsi="Arial" w:cs="Arial"/>
        </w:rPr>
        <w:t xml:space="preserve">1. </w:t>
      </w:r>
      <w:r w:rsidR="00D0142B" w:rsidRPr="00D0142B">
        <w:rPr>
          <w:rFonts w:ascii="Arial" w:eastAsia="Calibri" w:hAnsi="Arial" w:cs="Arial"/>
        </w:rPr>
        <w:tab/>
      </w:r>
      <w:r w:rsidRPr="00D0142B">
        <w:rPr>
          <w:rFonts w:ascii="Arial" w:eastAsia="Calibri" w:hAnsi="Arial" w:cs="Arial"/>
        </w:rPr>
        <w:t>The Bill of Quantities has been prepared in accordance with the Method of Measurement for Highway Works, published by her Majesty's Stationary Office as Section 1 of Vol. 4 of the Manual of Contract Documents for Highway Works</w:t>
      </w:r>
      <w:r w:rsidR="009C12CF">
        <w:rPr>
          <w:rFonts w:ascii="Arial" w:eastAsia="Calibri" w:hAnsi="Arial" w:cs="Arial"/>
        </w:rPr>
        <w:t xml:space="preserve"> </w:t>
      </w:r>
      <w:hyperlink r:id="rId11" w:history="1">
        <w:r w:rsidR="00F13832" w:rsidRPr="00327BE2">
          <w:rPr>
            <w:rStyle w:val="Hyperlink"/>
            <w:rFonts w:ascii="Arial" w:hAnsi="Arial" w:cs="Arial"/>
          </w:rPr>
          <w:t>Search Results - MCHW (standardsforhighways.co.uk)</w:t>
        </w:r>
      </w:hyperlink>
      <w:r w:rsidRPr="00327BE2">
        <w:rPr>
          <w:rFonts w:ascii="Arial" w:eastAsia="Calibri" w:hAnsi="Arial" w:cs="Arial"/>
        </w:rPr>
        <w:t>.</w:t>
      </w:r>
      <w:r w:rsidRPr="00D0142B">
        <w:rPr>
          <w:rFonts w:ascii="Arial" w:eastAsia="Calibri" w:hAnsi="Arial" w:cs="Arial"/>
        </w:rPr>
        <w:t xml:space="preserve"> </w:t>
      </w:r>
      <w:r w:rsidR="00D0142B" w:rsidRPr="00D0142B">
        <w:rPr>
          <w:rFonts w:ascii="Arial" w:eastAsia="Calibri" w:hAnsi="Arial" w:cs="Arial"/>
        </w:rPr>
        <w:t xml:space="preserve"> </w:t>
      </w:r>
      <w:r w:rsidRPr="00D0142B">
        <w:rPr>
          <w:rFonts w:ascii="Arial" w:eastAsia="Calibri" w:hAnsi="Arial" w:cs="Arial"/>
        </w:rPr>
        <w:t>The relevant publication date of each page of the Method of Measurement for Highway Works is given in the Schedule of Pages and Relevant Publication Dates.</w:t>
      </w:r>
    </w:p>
    <w:p w14:paraId="174630B2" w14:textId="77777777" w:rsidR="007E6E55" w:rsidRPr="00D0142B" w:rsidRDefault="007E6E55" w:rsidP="00D0142B">
      <w:pPr>
        <w:spacing w:line="240" w:lineRule="auto"/>
        <w:ind w:left="720" w:hanging="720"/>
        <w:rPr>
          <w:rFonts w:ascii="Arial" w:eastAsia="Calibri" w:hAnsi="Arial" w:cs="Arial"/>
        </w:rPr>
      </w:pPr>
      <w:r w:rsidRPr="00D0142B">
        <w:rPr>
          <w:rFonts w:ascii="Arial" w:eastAsia="Calibri" w:hAnsi="Arial" w:cs="Arial"/>
        </w:rPr>
        <w:t xml:space="preserve">2. </w:t>
      </w:r>
      <w:r w:rsidR="00D0142B" w:rsidRPr="00D0142B">
        <w:rPr>
          <w:rFonts w:ascii="Arial" w:eastAsia="Calibri" w:hAnsi="Arial" w:cs="Arial"/>
        </w:rPr>
        <w:tab/>
      </w:r>
      <w:r w:rsidRPr="00D0142B">
        <w:rPr>
          <w:rFonts w:ascii="Arial" w:eastAsia="Calibri" w:hAnsi="Arial" w:cs="Arial"/>
        </w:rPr>
        <w:t xml:space="preserve">In the Bill of </w:t>
      </w:r>
      <w:proofErr w:type="gramStart"/>
      <w:r w:rsidRPr="00D0142B">
        <w:rPr>
          <w:rFonts w:ascii="Arial" w:eastAsia="Calibri" w:hAnsi="Arial" w:cs="Arial"/>
        </w:rPr>
        <w:t>Quantities</w:t>
      </w:r>
      <w:proofErr w:type="gramEnd"/>
      <w:r w:rsidRPr="00D0142B">
        <w:rPr>
          <w:rFonts w:ascii="Arial" w:eastAsia="Calibri" w:hAnsi="Arial" w:cs="Arial"/>
        </w:rPr>
        <w:t xml:space="preserve"> the sub-headings and item descriptions identify the work covered by the respective items, read in conjunction with the matters listed against the relevant marginal headings "Item coverage" in Chapter IV of the Method of Measurement for Highway Works, with Amendments, these Preambles and any amendments to the Method of Measurement immediately following these Preambles. </w:t>
      </w:r>
      <w:r w:rsidR="00D0142B" w:rsidRPr="00D0142B">
        <w:rPr>
          <w:rFonts w:ascii="Arial" w:eastAsia="Calibri" w:hAnsi="Arial" w:cs="Arial"/>
        </w:rPr>
        <w:t xml:space="preserve"> </w:t>
      </w:r>
      <w:r w:rsidRPr="00D0142B">
        <w:rPr>
          <w:rFonts w:ascii="Arial" w:eastAsia="Calibri" w:hAnsi="Arial" w:cs="Arial"/>
        </w:rPr>
        <w:t xml:space="preserve">The nature and extent of the work is to be ascertained by reference to the Drawings, Specification, and conditions of Contract. </w:t>
      </w:r>
      <w:r w:rsidR="00D0142B" w:rsidRPr="00D0142B">
        <w:rPr>
          <w:rFonts w:ascii="Arial" w:eastAsia="Calibri" w:hAnsi="Arial" w:cs="Arial"/>
        </w:rPr>
        <w:t xml:space="preserve"> </w:t>
      </w:r>
      <w:r w:rsidRPr="00D0142B">
        <w:rPr>
          <w:rFonts w:ascii="Arial" w:eastAsia="Calibri" w:hAnsi="Arial" w:cs="Arial"/>
        </w:rPr>
        <w:t>The rates and prices entered in the Bill of Quantities shall be deemed to be the full inclusive value of the work covered by the several items including the following, unless expressly stated otherwise.</w:t>
      </w:r>
    </w:p>
    <w:p w14:paraId="7AC6D83B" w14:textId="77777777" w:rsidR="007E6E55" w:rsidRPr="00D0142B" w:rsidRDefault="007E6E55" w:rsidP="00D0142B">
      <w:pPr>
        <w:spacing w:line="240" w:lineRule="auto"/>
        <w:ind w:firstLine="720"/>
        <w:rPr>
          <w:rFonts w:ascii="Arial" w:eastAsia="Calibri" w:hAnsi="Arial" w:cs="Arial"/>
        </w:rPr>
      </w:pPr>
      <w:r w:rsidRPr="00D0142B">
        <w:rPr>
          <w:rFonts w:ascii="Arial" w:eastAsia="Calibri" w:hAnsi="Arial" w:cs="Arial"/>
        </w:rPr>
        <w:t xml:space="preserve">i) </w:t>
      </w:r>
      <w:r w:rsidR="00D0142B" w:rsidRPr="00D0142B">
        <w:rPr>
          <w:rFonts w:ascii="Arial" w:eastAsia="Calibri" w:hAnsi="Arial" w:cs="Arial"/>
        </w:rPr>
        <w:tab/>
      </w:r>
      <w:r w:rsidRPr="00D0142B">
        <w:rPr>
          <w:rFonts w:ascii="Arial" w:eastAsia="Calibri" w:hAnsi="Arial" w:cs="Arial"/>
        </w:rPr>
        <w:t>Labour and costs in connection therewith.</w:t>
      </w:r>
    </w:p>
    <w:p w14:paraId="396238C9" w14:textId="77777777" w:rsidR="007E6E55" w:rsidRPr="00D0142B" w:rsidRDefault="007E6E55" w:rsidP="00D0142B">
      <w:pPr>
        <w:spacing w:line="240" w:lineRule="auto"/>
        <w:ind w:left="1440" w:hanging="720"/>
        <w:rPr>
          <w:rFonts w:ascii="Arial" w:eastAsia="Calibri" w:hAnsi="Arial" w:cs="Arial"/>
        </w:rPr>
      </w:pPr>
      <w:r w:rsidRPr="00D0142B">
        <w:rPr>
          <w:rFonts w:ascii="Arial" w:eastAsia="Calibri" w:hAnsi="Arial" w:cs="Arial"/>
        </w:rPr>
        <w:t xml:space="preserve">ii) </w:t>
      </w:r>
      <w:r w:rsidR="00D0142B" w:rsidRPr="00D0142B">
        <w:rPr>
          <w:rFonts w:ascii="Arial" w:eastAsia="Calibri" w:hAnsi="Arial" w:cs="Arial"/>
        </w:rPr>
        <w:tab/>
      </w:r>
      <w:r w:rsidRPr="00D0142B">
        <w:rPr>
          <w:rFonts w:ascii="Arial" w:eastAsia="Calibri" w:hAnsi="Arial" w:cs="Arial"/>
        </w:rPr>
        <w:t>The supply of materials, goods, storage and costs in connection therewith including delivery to site.</w:t>
      </w:r>
      <w:r w:rsidR="00D0142B" w:rsidRPr="00D0142B">
        <w:rPr>
          <w:rFonts w:ascii="Arial" w:eastAsia="Calibri" w:hAnsi="Arial" w:cs="Arial"/>
        </w:rPr>
        <w:t xml:space="preserve"> </w:t>
      </w:r>
      <w:r w:rsidRPr="00D0142B">
        <w:rPr>
          <w:rFonts w:ascii="Arial" w:eastAsia="Calibri" w:hAnsi="Arial" w:cs="Arial"/>
        </w:rPr>
        <w:t xml:space="preserve"> Taking delivery of materials and goods supplied by others, unloading, storage and costs in connection therewith.</w:t>
      </w:r>
    </w:p>
    <w:p w14:paraId="0829397C" w14:textId="77777777" w:rsidR="007E6E55" w:rsidRPr="00D0142B" w:rsidRDefault="007E6E55" w:rsidP="00D0142B">
      <w:pPr>
        <w:spacing w:line="240" w:lineRule="auto"/>
        <w:ind w:left="720"/>
        <w:rPr>
          <w:rFonts w:ascii="Arial" w:eastAsia="Calibri" w:hAnsi="Arial" w:cs="Arial"/>
        </w:rPr>
      </w:pPr>
      <w:r w:rsidRPr="00D0142B">
        <w:rPr>
          <w:rFonts w:ascii="Arial" w:eastAsia="Calibri" w:hAnsi="Arial" w:cs="Arial"/>
        </w:rPr>
        <w:t xml:space="preserve">iii) </w:t>
      </w:r>
      <w:r w:rsidR="00D0142B" w:rsidRPr="00D0142B">
        <w:rPr>
          <w:rFonts w:ascii="Arial" w:eastAsia="Calibri" w:hAnsi="Arial" w:cs="Arial"/>
        </w:rPr>
        <w:tab/>
      </w:r>
      <w:r w:rsidRPr="00D0142B">
        <w:rPr>
          <w:rFonts w:ascii="Arial" w:eastAsia="Calibri" w:hAnsi="Arial" w:cs="Arial"/>
        </w:rPr>
        <w:t>Plant and costs in connection therewith.</w:t>
      </w:r>
    </w:p>
    <w:p w14:paraId="308F01F2" w14:textId="77777777" w:rsidR="007E6E55" w:rsidRPr="00D0142B" w:rsidRDefault="007E6E55" w:rsidP="00D0142B">
      <w:pPr>
        <w:spacing w:line="240" w:lineRule="auto"/>
        <w:ind w:firstLine="720"/>
        <w:rPr>
          <w:rFonts w:ascii="Arial" w:eastAsia="Calibri" w:hAnsi="Arial" w:cs="Arial"/>
        </w:rPr>
      </w:pPr>
      <w:r w:rsidRPr="00D0142B">
        <w:rPr>
          <w:rFonts w:ascii="Arial" w:eastAsia="Calibri" w:hAnsi="Arial" w:cs="Arial"/>
        </w:rPr>
        <w:t xml:space="preserve">iv) </w:t>
      </w:r>
      <w:r w:rsidR="00D0142B" w:rsidRPr="00D0142B">
        <w:rPr>
          <w:rFonts w:ascii="Arial" w:eastAsia="Calibri" w:hAnsi="Arial" w:cs="Arial"/>
        </w:rPr>
        <w:tab/>
      </w:r>
      <w:r w:rsidRPr="00D0142B">
        <w:rPr>
          <w:rFonts w:ascii="Arial" w:eastAsia="Calibri" w:hAnsi="Arial" w:cs="Arial"/>
        </w:rPr>
        <w:t>Fixing, erecting and installing or placing of materials and goods in position.</w:t>
      </w:r>
    </w:p>
    <w:p w14:paraId="794A67B8" w14:textId="77777777" w:rsidR="007E6E55" w:rsidRPr="00D0142B" w:rsidRDefault="007E6E55" w:rsidP="00D0142B">
      <w:pPr>
        <w:spacing w:line="240" w:lineRule="auto"/>
        <w:ind w:firstLine="720"/>
        <w:rPr>
          <w:rFonts w:ascii="Arial" w:eastAsia="Calibri" w:hAnsi="Arial" w:cs="Arial"/>
        </w:rPr>
      </w:pPr>
      <w:r w:rsidRPr="00D0142B">
        <w:rPr>
          <w:rFonts w:ascii="Arial" w:eastAsia="Calibri" w:hAnsi="Arial" w:cs="Arial"/>
        </w:rPr>
        <w:t xml:space="preserve">v) </w:t>
      </w:r>
      <w:r w:rsidR="00D0142B" w:rsidRPr="00D0142B">
        <w:rPr>
          <w:rFonts w:ascii="Arial" w:eastAsia="Calibri" w:hAnsi="Arial" w:cs="Arial"/>
        </w:rPr>
        <w:tab/>
      </w:r>
      <w:r w:rsidRPr="00D0142B">
        <w:rPr>
          <w:rFonts w:ascii="Arial" w:eastAsia="Calibri" w:hAnsi="Arial" w:cs="Arial"/>
        </w:rPr>
        <w:t>Temporary Works.</w:t>
      </w:r>
    </w:p>
    <w:p w14:paraId="3679F0A3" w14:textId="77777777" w:rsidR="007E6E55" w:rsidRPr="00D0142B" w:rsidRDefault="007E6E55" w:rsidP="00D0142B">
      <w:pPr>
        <w:spacing w:line="240" w:lineRule="auto"/>
        <w:ind w:left="1440" w:hanging="720"/>
        <w:rPr>
          <w:rFonts w:ascii="Arial" w:eastAsia="Calibri" w:hAnsi="Arial" w:cs="Arial"/>
        </w:rPr>
      </w:pPr>
      <w:r w:rsidRPr="00D0142B">
        <w:rPr>
          <w:rFonts w:ascii="Arial" w:eastAsia="Calibri" w:hAnsi="Arial" w:cs="Arial"/>
        </w:rPr>
        <w:t xml:space="preserve">vi) </w:t>
      </w:r>
      <w:r w:rsidR="00D0142B" w:rsidRPr="00D0142B">
        <w:rPr>
          <w:rFonts w:ascii="Arial" w:eastAsia="Calibri" w:hAnsi="Arial" w:cs="Arial"/>
        </w:rPr>
        <w:tab/>
      </w:r>
      <w:r w:rsidRPr="00D0142B">
        <w:rPr>
          <w:rFonts w:ascii="Arial" w:eastAsia="Calibri" w:hAnsi="Arial" w:cs="Arial"/>
        </w:rPr>
        <w:t>The effect on the phasing of the Works or any element of the works to the extent set forth or reasonably implied in the documents on which the tender is based.</w:t>
      </w:r>
    </w:p>
    <w:p w14:paraId="7F115B2D" w14:textId="77777777" w:rsidR="007E6E55" w:rsidRPr="00D0142B" w:rsidRDefault="007E6E55" w:rsidP="00D0142B">
      <w:pPr>
        <w:spacing w:line="240" w:lineRule="auto"/>
        <w:ind w:left="1440" w:hanging="720"/>
        <w:rPr>
          <w:rFonts w:ascii="Arial" w:eastAsia="Calibri" w:hAnsi="Arial" w:cs="Arial"/>
        </w:rPr>
      </w:pPr>
      <w:r w:rsidRPr="00D0142B">
        <w:rPr>
          <w:rFonts w:ascii="Arial" w:eastAsia="Calibri" w:hAnsi="Arial" w:cs="Arial"/>
        </w:rPr>
        <w:t xml:space="preserve">vii) </w:t>
      </w:r>
      <w:r w:rsidR="00D0142B" w:rsidRPr="00D0142B">
        <w:rPr>
          <w:rFonts w:ascii="Arial" w:eastAsia="Calibri" w:hAnsi="Arial" w:cs="Arial"/>
        </w:rPr>
        <w:tab/>
      </w:r>
      <w:r w:rsidRPr="00D0142B">
        <w:rPr>
          <w:rFonts w:ascii="Arial" w:eastAsia="Calibri" w:hAnsi="Arial" w:cs="Arial"/>
        </w:rPr>
        <w:t>General obligations, including complying with the Construction (Design and Management) Regs., liabilities and risks involved in the execution of the Works set forth or reasonably implied in the documents on which the tender is based.</w:t>
      </w:r>
    </w:p>
    <w:p w14:paraId="57E3D5DE" w14:textId="77777777" w:rsidR="007E6E55" w:rsidRPr="00D0142B" w:rsidRDefault="007E6E55" w:rsidP="00D0142B">
      <w:pPr>
        <w:spacing w:line="240" w:lineRule="auto"/>
        <w:ind w:firstLine="720"/>
        <w:rPr>
          <w:rFonts w:ascii="Arial" w:eastAsia="Calibri" w:hAnsi="Arial" w:cs="Arial"/>
        </w:rPr>
      </w:pPr>
      <w:r w:rsidRPr="00D0142B">
        <w:rPr>
          <w:rFonts w:ascii="Arial" w:eastAsia="Calibri" w:hAnsi="Arial" w:cs="Arial"/>
        </w:rPr>
        <w:t xml:space="preserve">viii) </w:t>
      </w:r>
      <w:r w:rsidR="00D0142B" w:rsidRPr="00D0142B">
        <w:rPr>
          <w:rFonts w:ascii="Arial" w:eastAsia="Calibri" w:hAnsi="Arial" w:cs="Arial"/>
        </w:rPr>
        <w:tab/>
      </w:r>
      <w:r w:rsidRPr="00D0142B">
        <w:rPr>
          <w:rFonts w:ascii="Arial" w:eastAsia="Calibri" w:hAnsi="Arial" w:cs="Arial"/>
        </w:rPr>
        <w:t>Establishment charges, overheads and profit.</w:t>
      </w:r>
    </w:p>
    <w:p w14:paraId="5A907DB0" w14:textId="77777777" w:rsidR="007E6E55" w:rsidRPr="00D0142B" w:rsidRDefault="007E6E55" w:rsidP="00D0142B">
      <w:pPr>
        <w:spacing w:line="240" w:lineRule="auto"/>
        <w:ind w:firstLine="720"/>
        <w:rPr>
          <w:rFonts w:ascii="Arial" w:eastAsia="Calibri" w:hAnsi="Arial" w:cs="Arial"/>
        </w:rPr>
      </w:pPr>
      <w:r w:rsidRPr="00D0142B">
        <w:rPr>
          <w:rFonts w:ascii="Arial" w:eastAsia="Calibri" w:hAnsi="Arial" w:cs="Arial"/>
        </w:rPr>
        <w:t xml:space="preserve">ix) </w:t>
      </w:r>
      <w:r w:rsidR="00D0142B" w:rsidRPr="00D0142B">
        <w:rPr>
          <w:rFonts w:ascii="Arial" w:eastAsia="Calibri" w:hAnsi="Arial" w:cs="Arial"/>
        </w:rPr>
        <w:tab/>
      </w:r>
      <w:r w:rsidRPr="00D0142B">
        <w:rPr>
          <w:rFonts w:ascii="Arial" w:eastAsia="Calibri" w:hAnsi="Arial" w:cs="Arial"/>
        </w:rPr>
        <w:t>Waste.</w:t>
      </w:r>
    </w:p>
    <w:p w14:paraId="7432B32F" w14:textId="77777777" w:rsidR="007E6E55" w:rsidRPr="00D0142B" w:rsidRDefault="007E6E55" w:rsidP="00D0142B">
      <w:pPr>
        <w:spacing w:line="240" w:lineRule="auto"/>
        <w:ind w:left="1440" w:hanging="720"/>
        <w:rPr>
          <w:rFonts w:ascii="Arial" w:eastAsia="Calibri" w:hAnsi="Arial" w:cs="Arial"/>
        </w:rPr>
      </w:pPr>
      <w:r w:rsidRPr="00D0142B">
        <w:rPr>
          <w:rFonts w:ascii="Arial" w:eastAsia="Calibri" w:hAnsi="Arial" w:cs="Arial"/>
        </w:rPr>
        <w:t xml:space="preserve">x) </w:t>
      </w:r>
      <w:r w:rsidR="00D0142B" w:rsidRPr="00D0142B">
        <w:rPr>
          <w:rFonts w:ascii="Arial" w:eastAsia="Calibri" w:hAnsi="Arial" w:cs="Arial"/>
        </w:rPr>
        <w:tab/>
      </w:r>
      <w:r w:rsidRPr="00D0142B">
        <w:rPr>
          <w:rFonts w:ascii="Arial" w:eastAsia="Calibri" w:hAnsi="Arial" w:cs="Arial"/>
        </w:rPr>
        <w:t xml:space="preserve">Testing carried out by the Contractor in accordance with the </w:t>
      </w:r>
      <w:proofErr w:type="gramStart"/>
      <w:r w:rsidRPr="00D0142B">
        <w:rPr>
          <w:rFonts w:ascii="Arial" w:eastAsia="Calibri" w:hAnsi="Arial" w:cs="Arial"/>
        </w:rPr>
        <w:t>particular requirements</w:t>
      </w:r>
      <w:proofErr w:type="gramEnd"/>
      <w:r w:rsidRPr="00D0142B">
        <w:rPr>
          <w:rFonts w:ascii="Arial" w:eastAsia="Calibri" w:hAnsi="Arial" w:cs="Arial"/>
        </w:rPr>
        <w:t xml:space="preserve"> of Appendix 1/5 including supplying results of tests, reports and certificates.</w:t>
      </w:r>
    </w:p>
    <w:p w14:paraId="581101A4" w14:textId="77777777" w:rsidR="007E6E55" w:rsidRPr="00D0142B" w:rsidRDefault="007E6E55" w:rsidP="00D0142B">
      <w:pPr>
        <w:spacing w:line="240" w:lineRule="auto"/>
        <w:ind w:left="1440" w:hanging="720"/>
        <w:rPr>
          <w:rFonts w:ascii="Arial" w:eastAsia="Calibri" w:hAnsi="Arial" w:cs="Arial"/>
        </w:rPr>
      </w:pPr>
      <w:r w:rsidRPr="00D0142B">
        <w:rPr>
          <w:rFonts w:ascii="Arial" w:eastAsia="Calibri" w:hAnsi="Arial" w:cs="Arial"/>
        </w:rPr>
        <w:t xml:space="preserve">xi) </w:t>
      </w:r>
      <w:r w:rsidR="00D0142B" w:rsidRPr="00D0142B">
        <w:rPr>
          <w:rFonts w:ascii="Arial" w:eastAsia="Calibri" w:hAnsi="Arial" w:cs="Arial"/>
        </w:rPr>
        <w:tab/>
      </w:r>
      <w:r w:rsidRPr="00D0142B">
        <w:rPr>
          <w:rFonts w:ascii="Arial" w:eastAsia="Calibri" w:hAnsi="Arial" w:cs="Arial"/>
        </w:rPr>
        <w:t xml:space="preserve">Supply and delivery of samples to the Overseeing Organisation in accordance with the </w:t>
      </w:r>
      <w:proofErr w:type="gramStart"/>
      <w:r w:rsidRPr="00D0142B">
        <w:rPr>
          <w:rFonts w:ascii="Arial" w:eastAsia="Calibri" w:hAnsi="Arial" w:cs="Arial"/>
        </w:rPr>
        <w:t>particular requirements</w:t>
      </w:r>
      <w:proofErr w:type="gramEnd"/>
      <w:r w:rsidRPr="00D0142B">
        <w:rPr>
          <w:rFonts w:ascii="Arial" w:eastAsia="Calibri" w:hAnsi="Arial" w:cs="Arial"/>
        </w:rPr>
        <w:t xml:space="preserve"> of Appendix 1/6</w:t>
      </w:r>
    </w:p>
    <w:p w14:paraId="1F78DC41" w14:textId="77777777" w:rsidR="007E6E55" w:rsidRPr="00D0142B" w:rsidRDefault="00D0142B" w:rsidP="00D0142B">
      <w:pPr>
        <w:spacing w:line="240" w:lineRule="auto"/>
        <w:ind w:left="1440" w:hanging="720"/>
        <w:rPr>
          <w:rFonts w:ascii="Arial" w:eastAsia="Calibri" w:hAnsi="Arial" w:cs="Arial"/>
        </w:rPr>
      </w:pPr>
      <w:r w:rsidRPr="00D0142B">
        <w:rPr>
          <w:rFonts w:ascii="Arial" w:eastAsia="Calibri" w:hAnsi="Arial" w:cs="Arial"/>
        </w:rPr>
        <w:t xml:space="preserve">xii) </w:t>
      </w:r>
      <w:r w:rsidRPr="00D0142B">
        <w:rPr>
          <w:rFonts w:ascii="Arial" w:eastAsia="Calibri" w:hAnsi="Arial" w:cs="Arial"/>
        </w:rPr>
        <w:tab/>
        <w:t>Checking</w:t>
      </w:r>
      <w:r w:rsidR="007E6E55" w:rsidRPr="00D0142B">
        <w:rPr>
          <w:rFonts w:ascii="Arial" w:eastAsia="Calibri" w:hAnsi="Arial" w:cs="Arial"/>
        </w:rPr>
        <w:t>, inspecting, examining, measuring and verifying goods, materials and workmanship including supplying results, reports and certificates.</w:t>
      </w:r>
    </w:p>
    <w:p w14:paraId="7AA65DC3" w14:textId="77777777" w:rsidR="007E6E55" w:rsidRPr="00D0142B" w:rsidRDefault="007E6E55" w:rsidP="00D0142B">
      <w:pPr>
        <w:spacing w:line="240" w:lineRule="auto"/>
        <w:ind w:left="1440" w:hanging="720"/>
        <w:rPr>
          <w:rFonts w:ascii="Arial" w:eastAsia="Calibri" w:hAnsi="Arial" w:cs="Arial"/>
        </w:rPr>
      </w:pPr>
      <w:r w:rsidRPr="00D0142B">
        <w:rPr>
          <w:rFonts w:ascii="Arial" w:eastAsia="Calibri" w:hAnsi="Arial" w:cs="Arial"/>
        </w:rPr>
        <w:t xml:space="preserve">xiii) </w:t>
      </w:r>
      <w:r w:rsidR="00D0142B" w:rsidRPr="00D0142B">
        <w:rPr>
          <w:rFonts w:ascii="Arial" w:eastAsia="Calibri" w:hAnsi="Arial" w:cs="Arial"/>
        </w:rPr>
        <w:tab/>
      </w:r>
      <w:r w:rsidRPr="00D0142B">
        <w:rPr>
          <w:rFonts w:ascii="Arial" w:eastAsia="Calibri" w:hAnsi="Arial" w:cs="Arial"/>
        </w:rPr>
        <w:t>Attendance and transport for sampling and testing carried out by the Overseeing Organisation.</w:t>
      </w:r>
    </w:p>
    <w:p w14:paraId="5B67EBDD" w14:textId="77777777" w:rsidR="007E6E55" w:rsidRPr="00D0142B" w:rsidRDefault="007E6E55" w:rsidP="00D0142B">
      <w:pPr>
        <w:spacing w:line="240" w:lineRule="auto"/>
        <w:ind w:left="1440" w:hanging="720"/>
        <w:rPr>
          <w:rFonts w:ascii="Arial" w:eastAsia="Calibri" w:hAnsi="Arial" w:cs="Arial"/>
        </w:rPr>
      </w:pPr>
      <w:r w:rsidRPr="00D0142B">
        <w:rPr>
          <w:rFonts w:ascii="Arial" w:eastAsia="Calibri" w:hAnsi="Arial" w:cs="Arial"/>
        </w:rPr>
        <w:t xml:space="preserve">xiv) </w:t>
      </w:r>
      <w:r w:rsidR="00D0142B">
        <w:rPr>
          <w:rFonts w:ascii="Arial" w:eastAsia="Calibri" w:hAnsi="Arial" w:cs="Arial"/>
        </w:rPr>
        <w:tab/>
      </w:r>
      <w:r w:rsidRPr="00D0142B">
        <w:rPr>
          <w:rFonts w:ascii="Arial" w:eastAsia="Calibri" w:hAnsi="Arial" w:cs="Arial"/>
        </w:rPr>
        <w:t>Complying with Quality Assurance requirements of the contract and providing certificates of conformity.</w:t>
      </w:r>
    </w:p>
    <w:p w14:paraId="3CD05806" w14:textId="77777777" w:rsidR="007E6E55" w:rsidRPr="00D0142B" w:rsidRDefault="007E6E55" w:rsidP="00D0142B">
      <w:pPr>
        <w:spacing w:line="240" w:lineRule="auto"/>
        <w:ind w:firstLine="720"/>
        <w:rPr>
          <w:rFonts w:ascii="Arial" w:eastAsia="Calibri" w:hAnsi="Arial" w:cs="Arial"/>
        </w:rPr>
      </w:pPr>
      <w:r w:rsidRPr="00D0142B">
        <w:rPr>
          <w:rFonts w:ascii="Arial" w:eastAsia="Calibri" w:hAnsi="Arial" w:cs="Arial"/>
        </w:rPr>
        <w:t xml:space="preserve">xv) </w:t>
      </w:r>
      <w:r w:rsidR="00D0142B">
        <w:rPr>
          <w:rFonts w:ascii="Arial" w:eastAsia="Calibri" w:hAnsi="Arial" w:cs="Arial"/>
        </w:rPr>
        <w:tab/>
      </w:r>
      <w:r w:rsidRPr="00D0142B">
        <w:rPr>
          <w:rFonts w:ascii="Arial" w:eastAsia="Calibri" w:hAnsi="Arial" w:cs="Arial"/>
        </w:rPr>
        <w:t>Preparation and supply of detailed working drawings.</w:t>
      </w:r>
    </w:p>
    <w:p w14:paraId="1FCDB6BF" w14:textId="77777777" w:rsidR="007E6E55" w:rsidRPr="00D0142B" w:rsidRDefault="007E6E55" w:rsidP="00D0142B">
      <w:pPr>
        <w:spacing w:line="240" w:lineRule="auto"/>
        <w:ind w:firstLine="720"/>
        <w:rPr>
          <w:rFonts w:ascii="Arial" w:eastAsia="Calibri" w:hAnsi="Arial" w:cs="Arial"/>
        </w:rPr>
      </w:pPr>
      <w:r w:rsidRPr="00D0142B">
        <w:rPr>
          <w:rFonts w:ascii="Arial" w:eastAsia="Calibri" w:hAnsi="Arial" w:cs="Arial"/>
        </w:rPr>
        <w:lastRenderedPageBreak/>
        <w:t xml:space="preserve">xvi) </w:t>
      </w:r>
      <w:r w:rsidR="00796343">
        <w:rPr>
          <w:rFonts w:ascii="Arial" w:eastAsia="Calibri" w:hAnsi="Arial" w:cs="Arial"/>
        </w:rPr>
        <w:tab/>
      </w:r>
      <w:r w:rsidRPr="00D0142B">
        <w:rPr>
          <w:rFonts w:ascii="Arial" w:eastAsia="Calibri" w:hAnsi="Arial" w:cs="Arial"/>
        </w:rPr>
        <w:t>Awaiting approvals and consents.</w:t>
      </w:r>
    </w:p>
    <w:p w14:paraId="31E88BB0" w14:textId="77777777" w:rsidR="007E6E55" w:rsidRPr="00D0142B" w:rsidRDefault="007E6E55" w:rsidP="00D0142B">
      <w:pPr>
        <w:spacing w:line="240" w:lineRule="auto"/>
        <w:ind w:firstLine="720"/>
        <w:rPr>
          <w:rFonts w:ascii="Arial" w:eastAsia="Calibri" w:hAnsi="Arial" w:cs="Arial"/>
        </w:rPr>
      </w:pPr>
      <w:r w:rsidRPr="00D0142B">
        <w:rPr>
          <w:rFonts w:ascii="Arial" w:eastAsia="Calibri" w:hAnsi="Arial" w:cs="Arial"/>
        </w:rPr>
        <w:t xml:space="preserve">xvii) </w:t>
      </w:r>
      <w:r w:rsidR="00796343">
        <w:rPr>
          <w:rFonts w:ascii="Arial" w:eastAsia="Calibri" w:hAnsi="Arial" w:cs="Arial"/>
        </w:rPr>
        <w:tab/>
      </w:r>
      <w:r w:rsidRPr="00D0142B">
        <w:rPr>
          <w:rFonts w:ascii="Arial" w:eastAsia="Calibri" w:hAnsi="Arial" w:cs="Arial"/>
        </w:rPr>
        <w:t xml:space="preserve">Where stipulated, complying with the </w:t>
      </w:r>
      <w:proofErr w:type="gramStart"/>
      <w:r w:rsidRPr="00D0142B">
        <w:rPr>
          <w:rFonts w:ascii="Arial" w:eastAsia="Calibri" w:hAnsi="Arial" w:cs="Arial"/>
        </w:rPr>
        <w:t>particular requirements</w:t>
      </w:r>
      <w:proofErr w:type="gramEnd"/>
      <w:r w:rsidRPr="00D0142B">
        <w:rPr>
          <w:rFonts w:ascii="Arial" w:eastAsia="Calibri" w:hAnsi="Arial" w:cs="Arial"/>
        </w:rPr>
        <w:t xml:space="preserve"> of Appendix 1/24</w:t>
      </w:r>
    </w:p>
    <w:p w14:paraId="4143B1A9" w14:textId="77777777" w:rsidR="007E6E55" w:rsidRPr="00D0142B" w:rsidRDefault="007E6E55" w:rsidP="00D0142B">
      <w:pPr>
        <w:spacing w:line="240" w:lineRule="auto"/>
        <w:rPr>
          <w:rFonts w:ascii="Arial" w:eastAsia="Calibri" w:hAnsi="Arial" w:cs="Arial"/>
        </w:rPr>
      </w:pPr>
      <w:r w:rsidRPr="00D0142B">
        <w:rPr>
          <w:rFonts w:ascii="Arial" w:eastAsia="Calibri" w:hAnsi="Arial" w:cs="Arial"/>
        </w:rPr>
        <w:t>MEASUREMENT</w:t>
      </w:r>
    </w:p>
    <w:p w14:paraId="5D036840" w14:textId="77777777" w:rsidR="007E6E55" w:rsidRPr="00D0142B" w:rsidRDefault="00796343" w:rsidP="00796343">
      <w:pPr>
        <w:tabs>
          <w:tab w:val="left" w:pos="709"/>
        </w:tabs>
        <w:spacing w:line="240" w:lineRule="auto"/>
        <w:ind w:left="1304" w:hanging="1304"/>
        <w:rPr>
          <w:rFonts w:ascii="Arial" w:eastAsia="Calibri" w:hAnsi="Arial" w:cs="Arial"/>
        </w:rPr>
      </w:pPr>
      <w:r>
        <w:rPr>
          <w:rFonts w:ascii="Arial" w:eastAsia="Calibri" w:hAnsi="Arial" w:cs="Arial"/>
        </w:rPr>
        <w:t xml:space="preserve">3. </w:t>
      </w:r>
      <w:r>
        <w:rPr>
          <w:rFonts w:ascii="Arial" w:eastAsia="Calibri" w:hAnsi="Arial" w:cs="Arial"/>
        </w:rPr>
        <w:tab/>
      </w:r>
      <w:r w:rsidR="007E6E55" w:rsidRPr="00D0142B">
        <w:rPr>
          <w:rFonts w:ascii="Arial" w:eastAsia="Calibri" w:hAnsi="Arial" w:cs="Arial"/>
        </w:rPr>
        <w:t xml:space="preserve">i) </w:t>
      </w:r>
      <w:r>
        <w:rPr>
          <w:rFonts w:ascii="Arial" w:eastAsia="Calibri" w:hAnsi="Arial" w:cs="Arial"/>
        </w:rPr>
        <w:tab/>
      </w:r>
      <w:r w:rsidR="007E6E55" w:rsidRPr="00D0142B">
        <w:rPr>
          <w:rFonts w:ascii="Arial" w:eastAsia="Calibri" w:hAnsi="Arial" w:cs="Arial"/>
        </w:rPr>
        <w:t>The measurement of work shall be computed net from the dimensions stated in the Contract unless stated otherwise in the Method of Measurement.</w:t>
      </w:r>
    </w:p>
    <w:p w14:paraId="66C34081" w14:textId="77777777" w:rsidR="007E6E55" w:rsidRPr="00D0142B" w:rsidRDefault="00796343" w:rsidP="00796343">
      <w:pPr>
        <w:tabs>
          <w:tab w:val="left" w:pos="709"/>
          <w:tab w:val="left" w:pos="1276"/>
        </w:tabs>
        <w:spacing w:line="240" w:lineRule="auto"/>
        <w:ind w:left="1304" w:hanging="1304"/>
        <w:rPr>
          <w:rFonts w:ascii="Arial" w:eastAsia="Calibri" w:hAnsi="Arial" w:cs="Arial"/>
        </w:rPr>
      </w:pPr>
      <w:r>
        <w:rPr>
          <w:rFonts w:ascii="Arial" w:eastAsia="Calibri" w:hAnsi="Arial" w:cs="Arial"/>
        </w:rPr>
        <w:tab/>
      </w:r>
      <w:r w:rsidR="007E6E55" w:rsidRPr="00D0142B">
        <w:rPr>
          <w:rFonts w:ascii="Arial" w:eastAsia="Calibri" w:hAnsi="Arial" w:cs="Arial"/>
        </w:rPr>
        <w:t xml:space="preserve">ii) </w:t>
      </w:r>
      <w:r>
        <w:rPr>
          <w:rFonts w:ascii="Arial" w:eastAsia="Calibri" w:hAnsi="Arial" w:cs="Arial"/>
        </w:rPr>
        <w:tab/>
        <w:t xml:space="preserve"> </w:t>
      </w:r>
      <w:r w:rsidR="007E6E55" w:rsidRPr="00D0142B">
        <w:rPr>
          <w:rFonts w:ascii="Arial" w:eastAsia="Calibri" w:hAnsi="Arial" w:cs="Arial"/>
        </w:rPr>
        <w:t>Where the tender documents specify the type of pavement to be constructed, then the measurement of works shall be based upon the thinnest alternative pavement construction and surfacing over structures permitted by the Contract for that Type of Pavement. Where the tender documents provide for the Contractor to select the type of safety fence, pavement or buried structure (where the structure is not within the Designated Outlines) to be constructed then the measurement of all work in each area so affected shall be based upon the thinnest pavement construction and surfacing over structures permitted by the Contract for the particular safety fence, pavement or buried structure the Contractor has elected to construct.</w:t>
      </w:r>
    </w:p>
    <w:p w14:paraId="6B8E8C39" w14:textId="77777777" w:rsidR="007E6E55" w:rsidRPr="00D0142B" w:rsidRDefault="007E6E55" w:rsidP="00D0142B">
      <w:pPr>
        <w:spacing w:line="240" w:lineRule="auto"/>
        <w:rPr>
          <w:rFonts w:ascii="Arial" w:eastAsia="Calibri" w:hAnsi="Arial" w:cs="Arial"/>
        </w:rPr>
      </w:pPr>
      <w:r w:rsidRPr="00D0142B">
        <w:rPr>
          <w:rFonts w:ascii="Arial" w:eastAsia="Calibri" w:hAnsi="Arial" w:cs="Arial"/>
        </w:rPr>
        <w:t>PRICING OF ITEMS</w:t>
      </w:r>
    </w:p>
    <w:p w14:paraId="56A64E1B" w14:textId="77777777" w:rsidR="007E6E55" w:rsidRPr="00D0142B" w:rsidRDefault="007E6E55" w:rsidP="00796343">
      <w:pPr>
        <w:spacing w:line="240" w:lineRule="auto"/>
        <w:ind w:left="720" w:hanging="720"/>
        <w:rPr>
          <w:rFonts w:ascii="Arial" w:eastAsia="Calibri" w:hAnsi="Arial" w:cs="Arial"/>
        </w:rPr>
      </w:pPr>
      <w:r w:rsidRPr="00D0142B">
        <w:rPr>
          <w:rFonts w:ascii="Arial" w:eastAsia="Calibri" w:hAnsi="Arial" w:cs="Arial"/>
        </w:rPr>
        <w:t xml:space="preserve">4. </w:t>
      </w:r>
      <w:r w:rsidR="00796343">
        <w:rPr>
          <w:rFonts w:ascii="Arial" w:eastAsia="Calibri" w:hAnsi="Arial" w:cs="Arial"/>
        </w:rPr>
        <w:tab/>
      </w:r>
      <w:r w:rsidRPr="00D0142B">
        <w:rPr>
          <w:rFonts w:ascii="Arial" w:eastAsia="Calibri" w:hAnsi="Arial" w:cs="Arial"/>
        </w:rPr>
        <w:t>Each individual item shall have a rate or price entered against it. Rates and prices shall be expressed to two decimal places.</w:t>
      </w:r>
    </w:p>
    <w:p w14:paraId="450F5520" w14:textId="77777777" w:rsidR="007E6E55" w:rsidRPr="00D0142B" w:rsidRDefault="007E6E55" w:rsidP="00D0142B">
      <w:pPr>
        <w:spacing w:line="240" w:lineRule="auto"/>
        <w:rPr>
          <w:rFonts w:ascii="Arial" w:eastAsia="Calibri" w:hAnsi="Arial" w:cs="Arial"/>
        </w:rPr>
      </w:pPr>
      <w:r w:rsidRPr="00D0142B">
        <w:rPr>
          <w:rFonts w:ascii="Arial" w:eastAsia="Calibri" w:hAnsi="Arial" w:cs="Arial"/>
        </w:rPr>
        <w:t xml:space="preserve">ALTERNATIVE SPECIFIED MATERIALS, DESIGNS AND TYPES OF </w:t>
      </w:r>
      <w:proofErr w:type="gramStart"/>
      <w:r w:rsidRPr="00D0142B">
        <w:rPr>
          <w:rFonts w:ascii="Arial" w:eastAsia="Calibri" w:hAnsi="Arial" w:cs="Arial"/>
        </w:rPr>
        <w:t>PAVEMENT</w:t>
      </w:r>
      <w:proofErr w:type="gramEnd"/>
    </w:p>
    <w:p w14:paraId="78417501" w14:textId="77777777" w:rsidR="007E6E55" w:rsidRPr="00D0142B" w:rsidRDefault="007E6E55" w:rsidP="00D0142B">
      <w:pPr>
        <w:spacing w:line="240" w:lineRule="auto"/>
        <w:rPr>
          <w:rFonts w:ascii="Arial" w:eastAsia="Calibri" w:hAnsi="Arial" w:cs="Arial"/>
        </w:rPr>
      </w:pPr>
      <w:r w:rsidRPr="00D0142B">
        <w:rPr>
          <w:rFonts w:ascii="Arial" w:eastAsia="Calibri" w:hAnsi="Arial" w:cs="Arial"/>
        </w:rPr>
        <w:t>5.</w:t>
      </w:r>
      <w:r w:rsidR="00796343">
        <w:rPr>
          <w:rFonts w:ascii="Arial" w:eastAsia="Calibri" w:hAnsi="Arial" w:cs="Arial"/>
        </w:rPr>
        <w:tab/>
      </w:r>
      <w:r w:rsidRPr="00D0142B">
        <w:rPr>
          <w:rFonts w:ascii="Arial" w:eastAsia="Calibri" w:hAnsi="Arial" w:cs="Arial"/>
        </w:rPr>
        <w:t xml:space="preserve"> Where in the Contract a choice of alternatives is permitted:</w:t>
      </w:r>
    </w:p>
    <w:p w14:paraId="0232930A" w14:textId="77777777" w:rsidR="007E6E55" w:rsidRPr="00D0142B" w:rsidRDefault="007E6E55" w:rsidP="00796343">
      <w:pPr>
        <w:spacing w:line="240" w:lineRule="auto"/>
        <w:ind w:left="1304" w:hanging="584"/>
        <w:rPr>
          <w:rFonts w:ascii="Arial" w:eastAsia="Calibri" w:hAnsi="Arial" w:cs="Arial"/>
        </w:rPr>
      </w:pPr>
      <w:r w:rsidRPr="00D0142B">
        <w:rPr>
          <w:rFonts w:ascii="Arial" w:eastAsia="Calibri" w:hAnsi="Arial" w:cs="Arial"/>
        </w:rPr>
        <w:t xml:space="preserve">i) </w:t>
      </w:r>
      <w:r w:rsidR="00796343">
        <w:rPr>
          <w:rFonts w:ascii="Arial" w:eastAsia="Calibri" w:hAnsi="Arial" w:cs="Arial"/>
        </w:rPr>
        <w:tab/>
      </w:r>
      <w:r w:rsidRPr="00D0142B">
        <w:rPr>
          <w:rFonts w:ascii="Arial" w:eastAsia="Calibri" w:hAnsi="Arial" w:cs="Arial"/>
        </w:rPr>
        <w:t>the description billed and the rates and prices inserted shall be deemed to cover any of the permitted alternative materials or design the Contractor may elect to use;</w:t>
      </w:r>
    </w:p>
    <w:p w14:paraId="693F9ADB" w14:textId="77777777" w:rsidR="007E6E55" w:rsidRPr="00D0142B" w:rsidRDefault="007E6E55" w:rsidP="00796343">
      <w:pPr>
        <w:spacing w:line="240" w:lineRule="auto"/>
        <w:ind w:left="1304" w:hanging="584"/>
        <w:rPr>
          <w:rFonts w:ascii="Arial" w:eastAsia="Calibri" w:hAnsi="Arial" w:cs="Arial"/>
        </w:rPr>
      </w:pPr>
      <w:r w:rsidRPr="00D0142B">
        <w:rPr>
          <w:rFonts w:ascii="Arial" w:eastAsia="Calibri" w:hAnsi="Arial" w:cs="Arial"/>
        </w:rPr>
        <w:t xml:space="preserve">ii) </w:t>
      </w:r>
      <w:r w:rsidR="00796343">
        <w:rPr>
          <w:rFonts w:ascii="Arial" w:eastAsia="Calibri" w:hAnsi="Arial" w:cs="Arial"/>
        </w:rPr>
        <w:tab/>
      </w:r>
      <w:r w:rsidRPr="00D0142B">
        <w:rPr>
          <w:rFonts w:ascii="Arial" w:eastAsia="Calibri" w:hAnsi="Arial" w:cs="Arial"/>
        </w:rPr>
        <w:t>and where separate Bills of Quantities are provided within Series 600: Earthworks, for each alternative Type of Pavement permitted by the Contract the rates and prices inserted in respect of earthworks for the particular Type of Pavement construction shall also be deemed to cover the earthworks for any inherent permitted alternatives within the Type of Pavement elected to be constructed by the Contractor.</w:t>
      </w:r>
    </w:p>
    <w:p w14:paraId="4824B48D" w14:textId="77777777" w:rsidR="007E6E55" w:rsidRPr="00D0142B" w:rsidRDefault="007E6E55" w:rsidP="00796343">
      <w:pPr>
        <w:spacing w:line="240" w:lineRule="auto"/>
        <w:ind w:left="1304" w:hanging="584"/>
        <w:rPr>
          <w:rFonts w:ascii="Arial" w:eastAsia="Calibri" w:hAnsi="Arial" w:cs="Arial"/>
        </w:rPr>
      </w:pPr>
      <w:r w:rsidRPr="00D0142B">
        <w:rPr>
          <w:rFonts w:ascii="Arial" w:eastAsia="Calibri" w:hAnsi="Arial" w:cs="Arial"/>
        </w:rPr>
        <w:t xml:space="preserve">iii) </w:t>
      </w:r>
      <w:r w:rsidR="00796343">
        <w:rPr>
          <w:rFonts w:ascii="Arial" w:eastAsia="Calibri" w:hAnsi="Arial" w:cs="Arial"/>
        </w:rPr>
        <w:tab/>
      </w:r>
      <w:r w:rsidRPr="00D0142B">
        <w:rPr>
          <w:rFonts w:ascii="Arial" w:eastAsia="Calibri" w:hAnsi="Arial" w:cs="Arial"/>
        </w:rPr>
        <w:t>and where separate Bills of Quantities are provided within Series 700: Pavements, for each alternative Type of Pavement permitted by the Contract the rates and prices inserted in respect of the particular Type of Pavement construction shall also be deemed to cover any inherent permitted alternatives within the Type of Pavement elected to be constructed by the Contractor.</w:t>
      </w:r>
    </w:p>
    <w:p w14:paraId="432F72C5" w14:textId="77777777" w:rsidR="007E6E55" w:rsidRPr="00D0142B" w:rsidRDefault="007E6E55" w:rsidP="00D0142B">
      <w:pPr>
        <w:spacing w:line="240" w:lineRule="auto"/>
        <w:ind w:left="720"/>
        <w:rPr>
          <w:rFonts w:ascii="Arial" w:eastAsia="Calibri" w:hAnsi="Arial" w:cs="Arial"/>
        </w:rPr>
      </w:pPr>
      <w:r w:rsidRPr="00D0142B">
        <w:rPr>
          <w:rFonts w:ascii="Arial" w:eastAsia="Calibri" w:hAnsi="Arial" w:cs="Arial"/>
        </w:rPr>
        <w:t>In all cases the rates and prices inserted in any Section of the Bi</w:t>
      </w:r>
      <w:r w:rsidR="00796343">
        <w:rPr>
          <w:rFonts w:ascii="Arial" w:eastAsia="Calibri" w:hAnsi="Arial" w:cs="Arial"/>
        </w:rPr>
        <w:t xml:space="preserve">lls of Quantities shall be </w:t>
      </w:r>
      <w:r w:rsidRPr="00D0142B">
        <w:rPr>
          <w:rFonts w:ascii="Arial" w:eastAsia="Calibri" w:hAnsi="Arial" w:cs="Arial"/>
        </w:rPr>
        <w:t>choice of alternatives elected to be used or constructed by the Contractor.</w:t>
      </w:r>
    </w:p>
    <w:p w14:paraId="0E52B87A" w14:textId="77777777" w:rsidR="007E6E55" w:rsidRPr="00D0142B" w:rsidRDefault="007E6E55" w:rsidP="00D0142B">
      <w:pPr>
        <w:spacing w:line="240" w:lineRule="auto"/>
        <w:rPr>
          <w:rFonts w:ascii="Arial" w:eastAsia="Calibri" w:hAnsi="Arial" w:cs="Arial"/>
        </w:rPr>
      </w:pPr>
      <w:r w:rsidRPr="00D0142B">
        <w:rPr>
          <w:rFonts w:ascii="Arial" w:eastAsia="Calibri" w:hAnsi="Arial" w:cs="Arial"/>
        </w:rPr>
        <w:t>PRIVATELY AND PUBLICLY OWNED SERVICES OR SUPPLIES</w:t>
      </w:r>
    </w:p>
    <w:p w14:paraId="167BC9AF" w14:textId="77777777" w:rsidR="007E6E55" w:rsidRPr="00D0142B" w:rsidRDefault="007E6E55" w:rsidP="00796343">
      <w:pPr>
        <w:spacing w:line="240" w:lineRule="auto"/>
        <w:ind w:left="720" w:hanging="720"/>
        <w:rPr>
          <w:rFonts w:ascii="Arial" w:eastAsia="Calibri" w:hAnsi="Arial" w:cs="Arial"/>
        </w:rPr>
      </w:pPr>
      <w:r w:rsidRPr="00D0142B">
        <w:rPr>
          <w:rFonts w:ascii="Arial" w:eastAsia="Calibri" w:hAnsi="Arial" w:cs="Arial"/>
        </w:rPr>
        <w:t xml:space="preserve">6. </w:t>
      </w:r>
      <w:r w:rsidR="00796343">
        <w:rPr>
          <w:rFonts w:ascii="Arial" w:eastAsia="Calibri" w:hAnsi="Arial" w:cs="Arial"/>
        </w:rPr>
        <w:tab/>
      </w:r>
      <w:r w:rsidRPr="00D0142B">
        <w:rPr>
          <w:rFonts w:ascii="Arial" w:eastAsia="Calibri" w:hAnsi="Arial" w:cs="Arial"/>
        </w:rPr>
        <w:t>The information in the Contract as to the whereabouts of existing services and mains is believed to be correct but the Contractor shall not be relieved of his obligations under the Contract.</w:t>
      </w:r>
      <w:r w:rsidR="00796343">
        <w:rPr>
          <w:rFonts w:ascii="Arial" w:eastAsia="Calibri" w:hAnsi="Arial" w:cs="Arial"/>
        </w:rPr>
        <w:t xml:space="preserve"> </w:t>
      </w:r>
      <w:r w:rsidRPr="00D0142B">
        <w:rPr>
          <w:rFonts w:ascii="Arial" w:eastAsia="Calibri" w:hAnsi="Arial" w:cs="Arial"/>
        </w:rPr>
        <w:t xml:space="preserve"> The Contractor shall include in his rates and prices for locating and taking measures for the support and full protection of the pipes, cables and other apparatus during the progress of the Works, obtaining the written consent of the appropriate authority to interrupt the service or supply and for keeping the Engineer informed of all arrangements he makes with the owners of privately owned services or supplies, Statutory Undertakers and Public Authorities as appropriate.</w:t>
      </w:r>
    </w:p>
    <w:p w14:paraId="25F4FC3E" w14:textId="77777777" w:rsidR="00796343" w:rsidRDefault="00796343" w:rsidP="00D0142B">
      <w:pPr>
        <w:spacing w:line="240" w:lineRule="auto"/>
        <w:rPr>
          <w:rFonts w:ascii="Arial" w:eastAsia="Calibri" w:hAnsi="Arial" w:cs="Arial"/>
        </w:rPr>
      </w:pPr>
    </w:p>
    <w:p w14:paraId="427D9CCE" w14:textId="77777777" w:rsidR="007E6E55" w:rsidRPr="00D0142B" w:rsidRDefault="007E6E55" w:rsidP="00D0142B">
      <w:pPr>
        <w:spacing w:line="240" w:lineRule="auto"/>
        <w:rPr>
          <w:rFonts w:ascii="Arial" w:eastAsia="Calibri" w:hAnsi="Arial" w:cs="Arial"/>
        </w:rPr>
      </w:pPr>
      <w:r w:rsidRPr="00D0142B">
        <w:rPr>
          <w:rFonts w:ascii="Arial" w:eastAsia="Calibri" w:hAnsi="Arial" w:cs="Arial"/>
        </w:rPr>
        <w:t>LABOURS</w:t>
      </w:r>
    </w:p>
    <w:p w14:paraId="67F57335" w14:textId="77777777" w:rsidR="007E6E55" w:rsidRPr="00D0142B" w:rsidRDefault="007E6E55" w:rsidP="00D0142B">
      <w:pPr>
        <w:spacing w:line="240" w:lineRule="auto"/>
        <w:rPr>
          <w:rFonts w:ascii="Arial" w:eastAsia="Calibri" w:hAnsi="Arial" w:cs="Arial"/>
        </w:rPr>
      </w:pPr>
      <w:r w:rsidRPr="00D0142B">
        <w:rPr>
          <w:rFonts w:ascii="Arial" w:eastAsia="Calibri" w:hAnsi="Arial" w:cs="Arial"/>
        </w:rPr>
        <w:lastRenderedPageBreak/>
        <w:t xml:space="preserve">7. </w:t>
      </w:r>
      <w:r w:rsidR="00796343">
        <w:rPr>
          <w:rFonts w:ascii="Arial" w:eastAsia="Calibri" w:hAnsi="Arial" w:cs="Arial"/>
        </w:rPr>
        <w:tab/>
      </w:r>
      <w:r w:rsidRPr="00D0142B">
        <w:rPr>
          <w:rFonts w:ascii="Arial" w:eastAsia="Calibri" w:hAnsi="Arial" w:cs="Arial"/>
        </w:rPr>
        <w:t>Labours in connection with nominated Sub-contractors shall include:</w:t>
      </w:r>
    </w:p>
    <w:p w14:paraId="4E51B96E" w14:textId="77777777" w:rsidR="007E6E55" w:rsidRPr="00D0142B" w:rsidRDefault="007E6E55" w:rsidP="00796343">
      <w:pPr>
        <w:spacing w:line="240" w:lineRule="auto"/>
        <w:ind w:left="1304" w:hanging="584"/>
        <w:rPr>
          <w:rFonts w:ascii="Arial" w:eastAsia="Calibri" w:hAnsi="Arial" w:cs="Arial"/>
        </w:rPr>
      </w:pPr>
      <w:r w:rsidRPr="00D0142B">
        <w:rPr>
          <w:rFonts w:ascii="Arial" w:eastAsia="Calibri" w:hAnsi="Arial" w:cs="Arial"/>
        </w:rPr>
        <w:t xml:space="preserve">i) </w:t>
      </w:r>
      <w:r w:rsidR="00796343">
        <w:rPr>
          <w:rFonts w:ascii="Arial" w:eastAsia="Calibri" w:hAnsi="Arial" w:cs="Arial"/>
        </w:rPr>
        <w:tab/>
      </w:r>
      <w:r w:rsidRPr="00D0142B">
        <w:rPr>
          <w:rFonts w:ascii="Arial" w:eastAsia="Calibri" w:hAnsi="Arial" w:cs="Arial"/>
        </w:rPr>
        <w:t>in the case of work or services executed, for affording the use of existing working space, access, temporary roads, erected scaffolding, working shelters staging, ladders, hoists, storage, latrines, messing, welfare and other facilities existing on site and the provision of protection, water, electricity for lighting and clearing away rubbish and debris arising from the Works;</w:t>
      </w:r>
    </w:p>
    <w:p w14:paraId="3043907F" w14:textId="77777777" w:rsidR="007E6E55" w:rsidRPr="00D0142B" w:rsidRDefault="007E6E55" w:rsidP="00796343">
      <w:pPr>
        <w:spacing w:line="240" w:lineRule="auto"/>
        <w:ind w:left="1304" w:hanging="584"/>
        <w:rPr>
          <w:rFonts w:ascii="Arial" w:eastAsia="Calibri" w:hAnsi="Arial" w:cs="Arial"/>
        </w:rPr>
      </w:pPr>
      <w:r w:rsidRPr="00D0142B">
        <w:rPr>
          <w:rFonts w:ascii="Arial" w:eastAsia="Calibri" w:hAnsi="Arial" w:cs="Arial"/>
        </w:rPr>
        <w:t>ii)</w:t>
      </w:r>
      <w:r w:rsidR="00796343">
        <w:rPr>
          <w:rFonts w:ascii="Arial" w:eastAsia="Calibri" w:hAnsi="Arial" w:cs="Arial"/>
        </w:rPr>
        <w:tab/>
      </w:r>
      <w:r w:rsidRPr="00D0142B">
        <w:rPr>
          <w:rFonts w:ascii="Arial" w:eastAsia="Calibri" w:hAnsi="Arial" w:cs="Arial"/>
        </w:rPr>
        <w:t xml:space="preserve"> in the case of goods, materials or services supplied, for taking delivery, unloading, storing, protecting and returning crates, cartons and packing materials.</w:t>
      </w:r>
    </w:p>
    <w:p w14:paraId="2B0B2251" w14:textId="77777777" w:rsidR="007E6E55" w:rsidRPr="00D0142B" w:rsidRDefault="007E6E55" w:rsidP="00D0142B">
      <w:pPr>
        <w:spacing w:line="240" w:lineRule="auto"/>
        <w:rPr>
          <w:rFonts w:ascii="Arial" w:eastAsia="Calibri" w:hAnsi="Arial" w:cs="Arial"/>
        </w:rPr>
      </w:pPr>
      <w:r w:rsidRPr="00D0142B">
        <w:rPr>
          <w:rFonts w:ascii="Arial" w:eastAsia="Calibri" w:hAnsi="Arial" w:cs="Arial"/>
        </w:rPr>
        <w:t>ROADWORKS OVERALL REQUIREMENTS</w:t>
      </w:r>
    </w:p>
    <w:p w14:paraId="65305085" w14:textId="77777777" w:rsidR="007E6E55" w:rsidRPr="00D0142B" w:rsidRDefault="007E6E55" w:rsidP="00796343">
      <w:pPr>
        <w:spacing w:line="240" w:lineRule="auto"/>
        <w:ind w:left="720" w:hanging="720"/>
        <w:rPr>
          <w:rFonts w:ascii="Arial" w:eastAsia="Calibri" w:hAnsi="Arial" w:cs="Arial"/>
        </w:rPr>
      </w:pPr>
      <w:r w:rsidRPr="00D0142B">
        <w:rPr>
          <w:rFonts w:ascii="Arial" w:eastAsia="Calibri" w:hAnsi="Arial" w:cs="Arial"/>
        </w:rPr>
        <w:t xml:space="preserve">8. </w:t>
      </w:r>
      <w:r w:rsidR="00796343">
        <w:rPr>
          <w:rFonts w:ascii="Arial" w:eastAsia="Calibri" w:hAnsi="Arial" w:cs="Arial"/>
        </w:rPr>
        <w:tab/>
      </w:r>
      <w:r w:rsidRPr="00D0142B">
        <w:rPr>
          <w:rFonts w:ascii="Arial" w:eastAsia="Calibri" w:hAnsi="Arial" w:cs="Arial"/>
        </w:rPr>
        <w:t>The Contractor shall allow in his rates and prices for complying with requirements in respect of pavement construction, horizontal alignments, surface levels and surface regularity of pavement courses, dealing with changes in weather conditions, use of surfaces by traffic and construction plant, and general requirements for sub-bases and road bases.</w:t>
      </w:r>
    </w:p>
    <w:p w14:paraId="098DE905" w14:textId="77777777" w:rsidR="007E6E55" w:rsidRPr="00D0142B" w:rsidRDefault="007E6E55" w:rsidP="00796343">
      <w:pPr>
        <w:spacing w:line="240" w:lineRule="auto"/>
        <w:ind w:left="720" w:hanging="720"/>
        <w:rPr>
          <w:rFonts w:ascii="Arial" w:eastAsia="Calibri" w:hAnsi="Arial" w:cs="Arial"/>
        </w:rPr>
      </w:pPr>
      <w:r w:rsidRPr="00D0142B">
        <w:rPr>
          <w:rFonts w:ascii="Arial" w:eastAsia="Calibri" w:hAnsi="Arial" w:cs="Arial"/>
        </w:rPr>
        <w:t>WORKS WITHIN AND BELOW NON-TIDAL OPEN WATER OR TIDAL WATER</w:t>
      </w:r>
    </w:p>
    <w:p w14:paraId="24310B1B" w14:textId="77777777" w:rsidR="007E6E55" w:rsidRPr="00D0142B" w:rsidRDefault="007E6E55" w:rsidP="00796343">
      <w:pPr>
        <w:spacing w:line="240" w:lineRule="auto"/>
        <w:ind w:left="720" w:hanging="720"/>
        <w:rPr>
          <w:rFonts w:ascii="Arial" w:eastAsia="Calibri" w:hAnsi="Arial" w:cs="Arial"/>
        </w:rPr>
      </w:pPr>
      <w:r w:rsidRPr="00D0142B">
        <w:rPr>
          <w:rFonts w:ascii="Arial" w:eastAsia="Calibri" w:hAnsi="Arial" w:cs="Arial"/>
        </w:rPr>
        <w:t xml:space="preserve">9. </w:t>
      </w:r>
      <w:r w:rsidR="00796343">
        <w:rPr>
          <w:rFonts w:ascii="Arial" w:eastAsia="Calibri" w:hAnsi="Arial" w:cs="Arial"/>
        </w:rPr>
        <w:tab/>
      </w:r>
      <w:r w:rsidRPr="00D0142B">
        <w:rPr>
          <w:rFonts w:ascii="Arial" w:eastAsia="Calibri" w:hAnsi="Arial" w:cs="Arial"/>
        </w:rPr>
        <w:t xml:space="preserve">The Contractor shall allow in his rates and prices for taking measures required to execute the work separately measured as being within and below non-tidal open water or tidal water. </w:t>
      </w:r>
      <w:r w:rsidR="00796343">
        <w:rPr>
          <w:rFonts w:ascii="Arial" w:eastAsia="Calibri" w:hAnsi="Arial" w:cs="Arial"/>
        </w:rPr>
        <w:t xml:space="preserve"> </w:t>
      </w:r>
      <w:r w:rsidRPr="00D0142B">
        <w:rPr>
          <w:rFonts w:ascii="Arial" w:eastAsia="Calibri" w:hAnsi="Arial" w:cs="Arial"/>
        </w:rPr>
        <w:t>The Contractor shall include in his rates and prices for any investigations to ascertain actual bou</w:t>
      </w:r>
      <w:r w:rsidR="00796343">
        <w:rPr>
          <w:rFonts w:ascii="Arial" w:eastAsia="Calibri" w:hAnsi="Arial" w:cs="Arial"/>
        </w:rPr>
        <w:t>n</w:t>
      </w:r>
      <w:r w:rsidRPr="00D0142B">
        <w:rPr>
          <w:rFonts w:ascii="Arial" w:eastAsia="Calibri" w:hAnsi="Arial" w:cs="Arial"/>
        </w:rPr>
        <w:t>daries, surface levels and ranges affected by non-tidal open water or tidal water.</w:t>
      </w:r>
    </w:p>
    <w:p w14:paraId="0883DDAF" w14:textId="77777777" w:rsidR="007E6E55" w:rsidRPr="00D0142B" w:rsidRDefault="007E6E55" w:rsidP="00796343">
      <w:pPr>
        <w:spacing w:line="240" w:lineRule="auto"/>
        <w:ind w:left="720" w:hanging="720"/>
        <w:rPr>
          <w:rFonts w:ascii="Arial" w:eastAsia="Calibri" w:hAnsi="Arial" w:cs="Arial"/>
        </w:rPr>
      </w:pPr>
      <w:r w:rsidRPr="00D0142B">
        <w:rPr>
          <w:rFonts w:ascii="Arial" w:eastAsia="Calibri" w:hAnsi="Arial" w:cs="Arial"/>
        </w:rPr>
        <w:t>DEALING WITH FLOW</w:t>
      </w:r>
    </w:p>
    <w:p w14:paraId="45DC3201" w14:textId="77777777" w:rsidR="007E6E55" w:rsidRPr="00D0142B" w:rsidRDefault="007E6E55" w:rsidP="00796343">
      <w:pPr>
        <w:spacing w:line="240" w:lineRule="auto"/>
        <w:ind w:left="720" w:hanging="720"/>
        <w:rPr>
          <w:rFonts w:ascii="Arial" w:eastAsia="Calibri" w:hAnsi="Arial" w:cs="Arial"/>
        </w:rPr>
      </w:pPr>
      <w:r w:rsidRPr="00D0142B">
        <w:rPr>
          <w:rFonts w:ascii="Arial" w:eastAsia="Calibri" w:hAnsi="Arial" w:cs="Arial"/>
        </w:rPr>
        <w:t xml:space="preserve">10. </w:t>
      </w:r>
      <w:r w:rsidR="00796343">
        <w:rPr>
          <w:rFonts w:ascii="Arial" w:eastAsia="Calibri" w:hAnsi="Arial" w:cs="Arial"/>
        </w:rPr>
        <w:tab/>
      </w:r>
      <w:r w:rsidRPr="00D0142B">
        <w:rPr>
          <w:rFonts w:ascii="Arial" w:eastAsia="Calibri" w:hAnsi="Arial" w:cs="Arial"/>
        </w:rPr>
        <w:t>The Contractor shall allow in his rates and prices for taking measures to deal with the existing flow of water, sewage and the like.</w:t>
      </w:r>
    </w:p>
    <w:p w14:paraId="2B772961" w14:textId="77777777" w:rsidR="007E6E55" w:rsidRPr="00D0142B" w:rsidRDefault="007E6E55" w:rsidP="00D0142B">
      <w:pPr>
        <w:spacing w:line="240" w:lineRule="auto"/>
        <w:rPr>
          <w:rFonts w:ascii="Arial" w:eastAsia="Calibri" w:hAnsi="Arial" w:cs="Arial"/>
        </w:rPr>
      </w:pPr>
      <w:r w:rsidRPr="00D0142B">
        <w:rPr>
          <w:rFonts w:ascii="Arial" w:eastAsia="Calibri" w:hAnsi="Arial" w:cs="Arial"/>
        </w:rPr>
        <w:t>REIMBURSEMENT BY THE EMPLOYER OF FEES, RATES, TAXES AND ENGINEER'S TELEPHONE CALLS</w:t>
      </w:r>
    </w:p>
    <w:p w14:paraId="157B3FFD" w14:textId="77777777" w:rsidR="007E6E55" w:rsidRPr="00D0142B" w:rsidRDefault="007E6E55" w:rsidP="00D0142B">
      <w:pPr>
        <w:spacing w:line="240" w:lineRule="auto"/>
        <w:rPr>
          <w:rFonts w:ascii="Arial" w:eastAsia="Calibri" w:hAnsi="Arial" w:cs="Arial"/>
        </w:rPr>
      </w:pPr>
      <w:r w:rsidRPr="00D0142B">
        <w:rPr>
          <w:rFonts w:ascii="Arial" w:eastAsia="Calibri" w:hAnsi="Arial" w:cs="Arial"/>
        </w:rPr>
        <w:t xml:space="preserve">11. </w:t>
      </w:r>
      <w:r w:rsidR="00796343">
        <w:rPr>
          <w:rFonts w:ascii="Arial" w:eastAsia="Calibri" w:hAnsi="Arial" w:cs="Arial"/>
        </w:rPr>
        <w:tab/>
      </w:r>
      <w:r w:rsidRPr="00D0142B">
        <w:rPr>
          <w:rFonts w:ascii="Arial" w:eastAsia="Calibri" w:hAnsi="Arial" w:cs="Arial"/>
        </w:rPr>
        <w:t>The Contractor will be reimbursed the actual price paid by the Contractor in respect of:</w:t>
      </w:r>
    </w:p>
    <w:p w14:paraId="345286E8" w14:textId="77777777" w:rsidR="007E6E55" w:rsidRPr="00D0142B" w:rsidRDefault="007E6E55" w:rsidP="00796343">
      <w:pPr>
        <w:spacing w:line="240" w:lineRule="auto"/>
        <w:ind w:left="1304" w:hanging="584"/>
        <w:rPr>
          <w:rFonts w:ascii="Arial" w:eastAsia="Calibri" w:hAnsi="Arial" w:cs="Arial"/>
        </w:rPr>
      </w:pPr>
      <w:r w:rsidRPr="00D0142B">
        <w:rPr>
          <w:rFonts w:ascii="Arial" w:eastAsia="Calibri" w:hAnsi="Arial" w:cs="Arial"/>
        </w:rPr>
        <w:t xml:space="preserve">i) </w:t>
      </w:r>
      <w:r w:rsidR="00796343">
        <w:rPr>
          <w:rFonts w:ascii="Arial" w:eastAsia="Calibri" w:hAnsi="Arial" w:cs="Arial"/>
        </w:rPr>
        <w:tab/>
      </w:r>
      <w:r w:rsidRPr="00D0142B">
        <w:rPr>
          <w:rFonts w:ascii="Arial" w:eastAsia="Calibri" w:hAnsi="Arial" w:cs="Arial"/>
        </w:rPr>
        <w:t>fees, rates and taxes - the sums certified as properly repayable to the Contractor in accordance with the Contract;</w:t>
      </w:r>
    </w:p>
    <w:p w14:paraId="5D0E3C62" w14:textId="77777777" w:rsidR="007E6E55" w:rsidRPr="00D0142B" w:rsidRDefault="007E6E55" w:rsidP="00796343">
      <w:pPr>
        <w:spacing w:line="240" w:lineRule="auto"/>
        <w:ind w:left="1304" w:hanging="584"/>
        <w:rPr>
          <w:rFonts w:ascii="Arial" w:eastAsia="Calibri" w:hAnsi="Arial" w:cs="Arial"/>
        </w:rPr>
      </w:pPr>
      <w:r w:rsidRPr="00D0142B">
        <w:rPr>
          <w:rFonts w:ascii="Arial" w:eastAsia="Calibri" w:hAnsi="Arial" w:cs="Arial"/>
        </w:rPr>
        <w:t xml:space="preserve">ii) </w:t>
      </w:r>
      <w:r w:rsidR="00796343">
        <w:rPr>
          <w:rFonts w:ascii="Arial" w:eastAsia="Calibri" w:hAnsi="Arial" w:cs="Arial"/>
        </w:rPr>
        <w:tab/>
      </w:r>
      <w:r w:rsidRPr="00D0142B">
        <w:rPr>
          <w:rFonts w:ascii="Arial" w:eastAsia="Calibri" w:hAnsi="Arial" w:cs="Arial"/>
        </w:rPr>
        <w:t>Overseeing Organisation's telephone calls- telephone calls charged to the number or numbers allocated to the Overseeing Organisation.</w:t>
      </w:r>
    </w:p>
    <w:p w14:paraId="062F6E19" w14:textId="77777777" w:rsidR="007E6E55" w:rsidRPr="00D0142B" w:rsidRDefault="007E6E55" w:rsidP="00D0142B">
      <w:pPr>
        <w:spacing w:line="240" w:lineRule="auto"/>
        <w:ind w:left="720"/>
        <w:rPr>
          <w:rFonts w:ascii="Arial" w:eastAsia="Calibri" w:hAnsi="Arial" w:cs="Arial"/>
        </w:rPr>
      </w:pPr>
      <w:r w:rsidRPr="00D0142B">
        <w:rPr>
          <w:rFonts w:ascii="Arial" w:eastAsia="Calibri" w:hAnsi="Arial" w:cs="Arial"/>
        </w:rPr>
        <w:t>Any other cost, charge or expense in respect of these items shall be allowed for in the rates and prices for temporary accommodation.</w:t>
      </w:r>
    </w:p>
    <w:p w14:paraId="649F572C" w14:textId="77777777" w:rsidR="007E6E55" w:rsidRPr="00D0142B" w:rsidRDefault="007E6E55" w:rsidP="00D0142B">
      <w:pPr>
        <w:spacing w:line="240" w:lineRule="auto"/>
        <w:rPr>
          <w:rFonts w:ascii="Arial" w:eastAsia="Calibri" w:hAnsi="Arial" w:cs="Arial"/>
        </w:rPr>
      </w:pPr>
      <w:r w:rsidRPr="00D0142B">
        <w:rPr>
          <w:rFonts w:ascii="Arial" w:eastAsia="Calibri" w:hAnsi="Arial" w:cs="Arial"/>
        </w:rPr>
        <w:t>SITE LIMITATIONS AND CONSTRAINTS</w:t>
      </w:r>
    </w:p>
    <w:p w14:paraId="4FE025A0" w14:textId="77777777" w:rsidR="007E6E55" w:rsidRPr="00D0142B" w:rsidRDefault="007E6E55" w:rsidP="00796343">
      <w:pPr>
        <w:spacing w:line="240" w:lineRule="auto"/>
        <w:ind w:left="720" w:hanging="720"/>
        <w:rPr>
          <w:rFonts w:ascii="Arial" w:eastAsia="Calibri" w:hAnsi="Arial" w:cs="Arial"/>
        </w:rPr>
      </w:pPr>
      <w:r w:rsidRPr="00D0142B">
        <w:rPr>
          <w:rFonts w:ascii="Arial" w:eastAsia="Calibri" w:hAnsi="Arial" w:cs="Arial"/>
        </w:rPr>
        <w:t xml:space="preserve">12. </w:t>
      </w:r>
      <w:r w:rsidR="00796343">
        <w:rPr>
          <w:rFonts w:ascii="Arial" w:eastAsia="Calibri" w:hAnsi="Arial" w:cs="Arial"/>
        </w:rPr>
        <w:tab/>
      </w:r>
      <w:r w:rsidRPr="00D0142B">
        <w:rPr>
          <w:rFonts w:ascii="Arial" w:eastAsia="Calibri" w:hAnsi="Arial" w:cs="Arial"/>
        </w:rPr>
        <w:t>The Contractor shall allow in his rates and prices for complying with any limitations and constraints on the use of the site.</w:t>
      </w:r>
    </w:p>
    <w:p w14:paraId="65104184" w14:textId="77777777" w:rsidR="007E6E55" w:rsidRPr="00D0142B" w:rsidRDefault="007E6E55" w:rsidP="00796343">
      <w:pPr>
        <w:spacing w:line="240" w:lineRule="auto"/>
        <w:ind w:left="720" w:hanging="720"/>
        <w:rPr>
          <w:rFonts w:ascii="Arial" w:eastAsia="Calibri" w:hAnsi="Arial" w:cs="Arial"/>
        </w:rPr>
      </w:pPr>
      <w:r w:rsidRPr="00D0142B">
        <w:rPr>
          <w:rFonts w:ascii="Arial" w:eastAsia="Calibri" w:hAnsi="Arial" w:cs="Arial"/>
        </w:rPr>
        <w:t>HARD MATERIAL</w:t>
      </w:r>
    </w:p>
    <w:p w14:paraId="3BAE4F5A" w14:textId="77777777" w:rsidR="007E6E55" w:rsidRPr="00D0142B" w:rsidRDefault="007E6E55" w:rsidP="00796343">
      <w:pPr>
        <w:spacing w:line="240" w:lineRule="auto"/>
        <w:ind w:left="720" w:hanging="720"/>
        <w:rPr>
          <w:rFonts w:ascii="Arial" w:eastAsia="Calibri" w:hAnsi="Arial" w:cs="Arial"/>
        </w:rPr>
      </w:pPr>
      <w:r w:rsidRPr="00D0142B">
        <w:rPr>
          <w:rFonts w:ascii="Arial" w:eastAsia="Calibri" w:hAnsi="Arial" w:cs="Arial"/>
        </w:rPr>
        <w:t xml:space="preserve">13. </w:t>
      </w:r>
      <w:r w:rsidR="00796343">
        <w:rPr>
          <w:rFonts w:ascii="Arial" w:eastAsia="Calibri" w:hAnsi="Arial" w:cs="Arial"/>
        </w:rPr>
        <w:tab/>
      </w:r>
      <w:r w:rsidRPr="00D0142B">
        <w:rPr>
          <w:rFonts w:ascii="Arial" w:eastAsia="Calibri" w:hAnsi="Arial" w:cs="Arial"/>
        </w:rPr>
        <w:t>For the purposes of the Contract the following are designated as Hard Material in accordance with Chapter 1 Definitions, paragraph 1(h)(i):</w:t>
      </w:r>
    </w:p>
    <w:p w14:paraId="292706D7" w14:textId="77777777" w:rsidR="007E6E55" w:rsidRPr="00D0142B" w:rsidRDefault="007E6E55" w:rsidP="00796343">
      <w:pPr>
        <w:spacing w:line="240" w:lineRule="auto"/>
        <w:ind w:left="1304" w:hanging="584"/>
        <w:rPr>
          <w:rFonts w:ascii="Arial" w:eastAsia="Calibri" w:hAnsi="Arial" w:cs="Arial"/>
        </w:rPr>
      </w:pPr>
      <w:r w:rsidRPr="00D0142B">
        <w:rPr>
          <w:rFonts w:ascii="Arial" w:eastAsia="Calibri" w:hAnsi="Arial" w:cs="Arial"/>
        </w:rPr>
        <w:t xml:space="preserve">a) </w:t>
      </w:r>
      <w:r w:rsidR="00796343">
        <w:rPr>
          <w:rFonts w:ascii="Arial" w:eastAsia="Calibri" w:hAnsi="Arial" w:cs="Arial"/>
        </w:rPr>
        <w:tab/>
      </w:r>
      <w:r w:rsidRPr="00D0142B">
        <w:rPr>
          <w:rFonts w:ascii="Arial" w:eastAsia="Calibri" w:hAnsi="Arial" w:cs="Arial"/>
        </w:rPr>
        <w:t>Rock strata - strata or material which requires the use of blasting, breakers, splitters or similar additional mechanical methods for its removal, but excluding individual masses less than 0.2 cubic metres in volume.</w:t>
      </w:r>
    </w:p>
    <w:p w14:paraId="593E2319" w14:textId="77777777" w:rsidR="007E6E55" w:rsidRPr="00D0142B" w:rsidRDefault="007E6E55" w:rsidP="00796343">
      <w:pPr>
        <w:tabs>
          <w:tab w:val="left" w:pos="1276"/>
        </w:tabs>
        <w:spacing w:line="240" w:lineRule="auto"/>
        <w:ind w:firstLine="720"/>
        <w:rPr>
          <w:rFonts w:ascii="Arial" w:eastAsia="Calibri" w:hAnsi="Arial" w:cs="Arial"/>
          <w:strike/>
        </w:rPr>
      </w:pPr>
      <w:r w:rsidRPr="00D0142B">
        <w:rPr>
          <w:rFonts w:ascii="Arial" w:eastAsia="Calibri" w:hAnsi="Arial" w:cs="Arial"/>
          <w:strike/>
        </w:rPr>
        <w:t xml:space="preserve">b) </w:t>
      </w:r>
      <w:r w:rsidR="00796343">
        <w:rPr>
          <w:rFonts w:ascii="Arial" w:eastAsia="Calibri" w:hAnsi="Arial" w:cs="Arial"/>
          <w:strike/>
        </w:rPr>
        <w:tab/>
      </w:r>
      <w:r w:rsidRPr="00D0142B">
        <w:rPr>
          <w:rFonts w:ascii="Arial" w:eastAsia="Calibri" w:hAnsi="Arial" w:cs="Arial"/>
          <w:strike/>
        </w:rPr>
        <w:t>Those deposits designated by limits shown on the Drawings.(Where applicable)</w:t>
      </w:r>
    </w:p>
    <w:p w14:paraId="3FD54A60" w14:textId="77777777" w:rsidR="007E6E55" w:rsidRPr="00D0142B" w:rsidRDefault="007E6E55" w:rsidP="00796343">
      <w:pPr>
        <w:spacing w:line="240" w:lineRule="auto"/>
        <w:ind w:left="1304" w:hanging="584"/>
        <w:rPr>
          <w:rFonts w:ascii="Arial" w:eastAsia="Calibri" w:hAnsi="Arial" w:cs="Arial"/>
        </w:rPr>
      </w:pPr>
      <w:r w:rsidRPr="00D0142B">
        <w:rPr>
          <w:rFonts w:ascii="Arial" w:eastAsia="Calibri" w:hAnsi="Arial" w:cs="Arial"/>
        </w:rPr>
        <w:lastRenderedPageBreak/>
        <w:t xml:space="preserve">c) </w:t>
      </w:r>
      <w:r w:rsidR="00796343">
        <w:rPr>
          <w:rFonts w:ascii="Arial" w:eastAsia="Calibri" w:hAnsi="Arial" w:cs="Arial"/>
        </w:rPr>
        <w:tab/>
      </w:r>
      <w:r w:rsidRPr="00D0142B">
        <w:rPr>
          <w:rFonts w:ascii="Arial" w:eastAsia="Calibri" w:hAnsi="Arial" w:cs="Arial"/>
        </w:rPr>
        <w:t xml:space="preserve">Existing pavements, footways, paved areas (but excluding unbound materials) and foundations, </w:t>
      </w:r>
      <w:r w:rsidRPr="00D0142B">
        <w:rPr>
          <w:rFonts w:ascii="Arial" w:eastAsia="Calibri" w:hAnsi="Arial" w:cs="Arial"/>
          <w:b/>
          <w:u w:val="single"/>
        </w:rPr>
        <w:t xml:space="preserve">which requires the use of blasting, breakers, splitters or similar additional mechanical methods for their removal, in masses </w:t>
      </w:r>
      <w:proofErr w:type="gramStart"/>
      <w:r w:rsidRPr="00D0142B">
        <w:rPr>
          <w:rFonts w:ascii="Arial" w:eastAsia="Calibri" w:hAnsi="Arial" w:cs="Arial"/>
          <w:b/>
          <w:u w:val="single"/>
        </w:rPr>
        <w:t>in excess of</w:t>
      </w:r>
      <w:proofErr w:type="gramEnd"/>
      <w:r w:rsidRPr="00D0142B">
        <w:rPr>
          <w:rFonts w:ascii="Arial" w:eastAsia="Calibri" w:hAnsi="Arial" w:cs="Arial"/>
          <w:b/>
          <w:u w:val="single"/>
        </w:rPr>
        <w:t xml:space="preserve"> 0.2 cubic metres.</w:t>
      </w:r>
    </w:p>
    <w:p w14:paraId="74932BF9" w14:textId="77777777" w:rsidR="007E6E55" w:rsidRPr="00D0142B" w:rsidRDefault="007E6E55" w:rsidP="00D0142B">
      <w:pPr>
        <w:spacing w:line="240" w:lineRule="auto"/>
        <w:rPr>
          <w:rFonts w:ascii="Arial" w:eastAsia="Calibri" w:hAnsi="Arial" w:cs="Arial"/>
        </w:rPr>
      </w:pPr>
      <w:r w:rsidRPr="00D0142B">
        <w:rPr>
          <w:rFonts w:ascii="Arial" w:eastAsia="Calibri" w:hAnsi="Arial" w:cs="Arial"/>
        </w:rPr>
        <w:t>EQUIVALENT PRODUCTS AND MATERIALS</w:t>
      </w:r>
    </w:p>
    <w:p w14:paraId="4D0AED43" w14:textId="77777777" w:rsidR="007E6E55" w:rsidRPr="00D0142B" w:rsidRDefault="007E6E55" w:rsidP="00796343">
      <w:pPr>
        <w:spacing w:line="240" w:lineRule="auto"/>
        <w:ind w:left="720" w:hanging="720"/>
        <w:rPr>
          <w:rFonts w:ascii="Arial" w:eastAsia="Calibri" w:hAnsi="Arial" w:cs="Arial"/>
        </w:rPr>
      </w:pPr>
      <w:r w:rsidRPr="00D0142B">
        <w:rPr>
          <w:rFonts w:ascii="Arial" w:eastAsia="Calibri" w:hAnsi="Arial" w:cs="Arial"/>
        </w:rPr>
        <w:t xml:space="preserve">14. </w:t>
      </w:r>
      <w:r w:rsidR="00796343">
        <w:rPr>
          <w:rFonts w:ascii="Arial" w:eastAsia="Calibri" w:hAnsi="Arial" w:cs="Arial"/>
        </w:rPr>
        <w:tab/>
      </w:r>
      <w:r w:rsidRPr="00D0142B">
        <w:rPr>
          <w:rFonts w:ascii="Arial" w:eastAsia="Calibri" w:hAnsi="Arial" w:cs="Arial"/>
        </w:rPr>
        <w:t>Where the Contractor offers an equivalent product or material in place of the one identified or specified, which is accepted for incorporation into the works by the Engineer, then the rates and prices in the Bill of Quantities shall be deemed to include for all the obligations and costs associated with the incorporation of the equivalent into the Works, including design, provision of data and drawings, certificates, awaiting approvals, resubmissions and modifications and amendments to the works.</w:t>
      </w:r>
    </w:p>
    <w:p w14:paraId="373CFC48" w14:textId="77777777" w:rsidR="007E6E55" w:rsidRPr="00D0142B" w:rsidRDefault="007E6E55" w:rsidP="00796343">
      <w:pPr>
        <w:spacing w:line="240" w:lineRule="auto"/>
        <w:ind w:left="720"/>
        <w:rPr>
          <w:rFonts w:ascii="Arial" w:eastAsia="Calibri" w:hAnsi="Arial" w:cs="Arial"/>
        </w:rPr>
      </w:pPr>
      <w:r w:rsidRPr="00D0142B">
        <w:rPr>
          <w:rFonts w:ascii="Arial" w:eastAsia="Calibri" w:hAnsi="Arial" w:cs="Arial"/>
        </w:rPr>
        <w:t xml:space="preserve">Unless specifically stated to the contrary in the Contract the admeasurement of the Works affected by the incorporation of the equivalent products and materials shall be based on the Tender documents and not on the Works as amended and completed to </w:t>
      </w:r>
      <w:proofErr w:type="gramStart"/>
      <w:r w:rsidRPr="00D0142B">
        <w:rPr>
          <w:rFonts w:ascii="Arial" w:eastAsia="Calibri" w:hAnsi="Arial" w:cs="Arial"/>
        </w:rPr>
        <w:t>incorporated</w:t>
      </w:r>
      <w:proofErr w:type="gramEnd"/>
      <w:r w:rsidRPr="00D0142B">
        <w:rPr>
          <w:rFonts w:ascii="Arial" w:eastAsia="Calibri" w:hAnsi="Arial" w:cs="Arial"/>
        </w:rPr>
        <w:t xml:space="preserve"> the equivalent products and materials into the Works.</w:t>
      </w:r>
    </w:p>
    <w:p w14:paraId="39A720EF" w14:textId="77777777" w:rsidR="007E6E55" w:rsidRPr="00D0142B" w:rsidRDefault="007E6E55" w:rsidP="00796343">
      <w:pPr>
        <w:spacing w:line="240" w:lineRule="auto"/>
        <w:ind w:left="720" w:hanging="720"/>
        <w:rPr>
          <w:rFonts w:ascii="Arial" w:eastAsia="Calibri" w:hAnsi="Arial" w:cs="Arial"/>
        </w:rPr>
      </w:pPr>
      <w:r w:rsidRPr="00D0142B">
        <w:rPr>
          <w:rFonts w:ascii="Arial" w:eastAsia="Calibri" w:hAnsi="Arial" w:cs="Arial"/>
        </w:rPr>
        <w:t>PERMANENT WORKS DESIGNED BY THE CONTRACTOR</w:t>
      </w:r>
    </w:p>
    <w:p w14:paraId="5BA7554D" w14:textId="77777777" w:rsidR="007E6E55" w:rsidRPr="00D0142B" w:rsidRDefault="007E6E55" w:rsidP="00796343">
      <w:pPr>
        <w:spacing w:line="240" w:lineRule="auto"/>
        <w:ind w:left="720" w:hanging="720"/>
        <w:rPr>
          <w:rFonts w:ascii="Arial" w:eastAsia="Calibri" w:hAnsi="Arial" w:cs="Arial"/>
        </w:rPr>
      </w:pPr>
      <w:r w:rsidRPr="00D0142B">
        <w:rPr>
          <w:rFonts w:ascii="Arial" w:eastAsia="Calibri" w:hAnsi="Arial" w:cs="Arial"/>
        </w:rPr>
        <w:t xml:space="preserve">15. </w:t>
      </w:r>
      <w:r w:rsidR="00796343">
        <w:rPr>
          <w:rFonts w:ascii="Arial" w:eastAsia="Calibri" w:hAnsi="Arial" w:cs="Arial"/>
        </w:rPr>
        <w:tab/>
      </w:r>
      <w:r w:rsidRPr="00D0142B">
        <w:rPr>
          <w:rFonts w:ascii="Arial" w:eastAsia="Calibri" w:hAnsi="Arial" w:cs="Arial"/>
        </w:rPr>
        <w:t>Where the Contract requires part(s) of the Permanent Works to be designed by the Contractor, the rates and prices in the Bill of Quantities shall include for all the obligations and costs associated with the incorporation of the Contractor's design into the works, including design, provision of data and drawings, certificates, awaiting approvals, re-submissions and modifications and amendments to the works.</w:t>
      </w:r>
    </w:p>
    <w:p w14:paraId="3D805B11" w14:textId="77777777" w:rsidR="007E6E55" w:rsidRPr="00D0142B" w:rsidRDefault="007E6E55" w:rsidP="00796343">
      <w:pPr>
        <w:spacing w:line="240" w:lineRule="auto"/>
        <w:ind w:left="720"/>
        <w:rPr>
          <w:rFonts w:ascii="Arial" w:eastAsia="Calibri" w:hAnsi="Arial" w:cs="Arial"/>
        </w:rPr>
      </w:pPr>
      <w:r w:rsidRPr="00D0142B">
        <w:rPr>
          <w:rFonts w:ascii="Arial" w:eastAsia="Calibri" w:hAnsi="Arial" w:cs="Arial"/>
        </w:rPr>
        <w:t>Additionally, the rates and prices in the Bill of Quantities shall include for the costs of all testing and sampling to be carried out by the Contractor in respect of workmanship, goods and materials incorporated into the Works or to prove the Contractor's design.</w:t>
      </w:r>
    </w:p>
    <w:p w14:paraId="00326AD4" w14:textId="77777777" w:rsidR="007E6E55" w:rsidRPr="00D0142B" w:rsidRDefault="007E6E55" w:rsidP="00796343">
      <w:pPr>
        <w:spacing w:line="240" w:lineRule="auto"/>
        <w:ind w:left="720" w:hanging="720"/>
        <w:rPr>
          <w:rFonts w:ascii="Arial" w:eastAsia="Calibri" w:hAnsi="Arial" w:cs="Arial"/>
        </w:rPr>
      </w:pPr>
      <w:r w:rsidRPr="00D0142B">
        <w:rPr>
          <w:rFonts w:ascii="Arial" w:eastAsia="Calibri" w:hAnsi="Arial" w:cs="Arial"/>
        </w:rPr>
        <w:t>STRUCTURES DESIGNED BY THE CONTRACTOR</w:t>
      </w:r>
    </w:p>
    <w:p w14:paraId="2938FDB7" w14:textId="77777777" w:rsidR="007E6E55" w:rsidRPr="00D0142B" w:rsidRDefault="007E6E55" w:rsidP="00796343">
      <w:pPr>
        <w:spacing w:line="240" w:lineRule="auto"/>
        <w:ind w:left="720" w:hanging="720"/>
        <w:rPr>
          <w:rFonts w:ascii="Arial" w:eastAsia="Calibri" w:hAnsi="Arial" w:cs="Arial"/>
        </w:rPr>
      </w:pPr>
      <w:r w:rsidRPr="00D0142B">
        <w:rPr>
          <w:rFonts w:ascii="Arial" w:eastAsia="Calibri" w:hAnsi="Arial" w:cs="Arial"/>
        </w:rPr>
        <w:t xml:space="preserve">16 </w:t>
      </w:r>
      <w:r w:rsidR="00796343">
        <w:rPr>
          <w:rFonts w:ascii="Arial" w:eastAsia="Calibri" w:hAnsi="Arial" w:cs="Arial"/>
        </w:rPr>
        <w:tab/>
      </w:r>
      <w:r w:rsidRPr="00D0142B">
        <w:rPr>
          <w:rFonts w:ascii="Arial" w:eastAsia="Calibri" w:hAnsi="Arial" w:cs="Arial"/>
        </w:rPr>
        <w:t xml:space="preserve">In respect of each priced Bill of Quantities comprising a single item for a structure designed by the Contractor, the Contractor shall prepare a priced schedule of quantities. </w:t>
      </w:r>
      <w:r w:rsidR="00796343">
        <w:rPr>
          <w:rFonts w:ascii="Arial" w:eastAsia="Calibri" w:hAnsi="Arial" w:cs="Arial"/>
        </w:rPr>
        <w:t xml:space="preserve"> </w:t>
      </w:r>
      <w:r w:rsidRPr="00D0142B">
        <w:rPr>
          <w:rFonts w:ascii="Arial" w:eastAsia="Calibri" w:hAnsi="Arial" w:cs="Arial"/>
        </w:rPr>
        <w:t>This priced schedule shall be prepared in accordance with the relevant Chapters and Series of the Method of Measurement and submitted to the Overseeing Organisation.</w:t>
      </w:r>
    </w:p>
    <w:p w14:paraId="0A6A1FE4" w14:textId="77777777" w:rsidR="007E6E55" w:rsidRPr="00D0142B" w:rsidRDefault="007E6E55" w:rsidP="00796343">
      <w:pPr>
        <w:spacing w:line="240" w:lineRule="auto"/>
        <w:ind w:left="720"/>
        <w:rPr>
          <w:rFonts w:ascii="Arial" w:eastAsia="Calibri" w:hAnsi="Arial" w:cs="Arial"/>
        </w:rPr>
      </w:pPr>
      <w:r w:rsidRPr="00D0142B">
        <w:rPr>
          <w:rFonts w:ascii="Arial" w:eastAsia="Calibri" w:hAnsi="Arial" w:cs="Arial"/>
        </w:rPr>
        <w:t>The quantities, rates and prices in the priced schedule of quantities shall in each case, when extended and tota</w:t>
      </w:r>
      <w:r w:rsidR="00796343">
        <w:rPr>
          <w:rFonts w:ascii="Arial" w:eastAsia="Calibri" w:hAnsi="Arial" w:cs="Arial"/>
        </w:rPr>
        <w:t>l</w:t>
      </w:r>
      <w:r w:rsidRPr="00D0142B">
        <w:rPr>
          <w:rFonts w:ascii="Arial" w:eastAsia="Calibri" w:hAnsi="Arial" w:cs="Arial"/>
        </w:rPr>
        <w:t>led, give the amount entered in the priced Bill of Quantities against the item for the relevant structures designed by the Contractor.</w:t>
      </w:r>
    </w:p>
    <w:p w14:paraId="2456177E" w14:textId="77777777" w:rsidR="007E6E55" w:rsidRPr="00D0142B" w:rsidRDefault="007E6E55" w:rsidP="00796343">
      <w:pPr>
        <w:spacing w:line="240" w:lineRule="auto"/>
        <w:ind w:left="720"/>
        <w:rPr>
          <w:rFonts w:ascii="Arial" w:eastAsia="Calibri" w:hAnsi="Arial" w:cs="Arial"/>
        </w:rPr>
      </w:pPr>
      <w:r w:rsidRPr="00D0142B">
        <w:rPr>
          <w:rFonts w:ascii="Arial" w:eastAsia="Calibri" w:hAnsi="Arial" w:cs="Arial"/>
        </w:rPr>
        <w:t>The priced schedule of quantities shall only be used for Payment Applications and for the valuation of variations ordered under the Contract in connection with structures designed by the Contractor.</w:t>
      </w:r>
    </w:p>
    <w:p w14:paraId="15CFEFF4" w14:textId="77777777" w:rsidR="007E6E55" w:rsidRPr="00D0142B" w:rsidRDefault="007E6E55" w:rsidP="008261A1">
      <w:pPr>
        <w:spacing w:line="240" w:lineRule="auto"/>
        <w:ind w:left="720"/>
        <w:rPr>
          <w:rFonts w:ascii="Arial" w:eastAsia="Calibri" w:hAnsi="Arial" w:cs="Arial"/>
        </w:rPr>
      </w:pPr>
      <w:r w:rsidRPr="00D0142B">
        <w:rPr>
          <w:rFonts w:ascii="Arial" w:eastAsia="Calibri" w:hAnsi="Arial" w:cs="Arial"/>
        </w:rPr>
        <w:t>Unless specifically stated to the contrary in the Contract, the measurement of the Works affected by the incorporation of the Contractor's design, shall be based on the Tender documents and not on the Works as amended and completed to incorporate the Contractor's design.</w:t>
      </w:r>
    </w:p>
    <w:p w14:paraId="65351970" w14:textId="77777777" w:rsidR="007E6E55" w:rsidRPr="00D0142B" w:rsidRDefault="007E6E55" w:rsidP="008261A1">
      <w:pPr>
        <w:spacing w:line="240" w:lineRule="auto"/>
        <w:ind w:left="720"/>
        <w:rPr>
          <w:rFonts w:ascii="Arial" w:eastAsia="Calibri" w:hAnsi="Arial" w:cs="Arial"/>
        </w:rPr>
      </w:pPr>
      <w:r w:rsidRPr="00D0142B">
        <w:rPr>
          <w:rFonts w:ascii="Arial" w:eastAsia="Calibri" w:hAnsi="Arial" w:cs="Arial"/>
        </w:rPr>
        <w:t>The parts of the Works included by the Contractor in the priced schedule of quantities shall include all the parts of the Works within the Designated Outline, except those designed and scheduled by the Engineer as not to be included.</w:t>
      </w:r>
    </w:p>
    <w:p w14:paraId="411DC790" w14:textId="77777777" w:rsidR="007E6E55" w:rsidRPr="00D0142B" w:rsidRDefault="007E6E55" w:rsidP="00D0142B">
      <w:pPr>
        <w:spacing w:line="240" w:lineRule="auto"/>
        <w:rPr>
          <w:rFonts w:ascii="Arial" w:eastAsia="Calibri" w:hAnsi="Arial" w:cs="Arial"/>
        </w:rPr>
      </w:pPr>
      <w:r w:rsidRPr="00D0142B">
        <w:rPr>
          <w:rFonts w:ascii="Arial" w:eastAsia="Calibri" w:hAnsi="Arial" w:cs="Arial"/>
        </w:rPr>
        <w:t>NATIONAL ALTERATIONS.</w:t>
      </w:r>
    </w:p>
    <w:p w14:paraId="2E7DAC0A" w14:textId="77777777" w:rsidR="007E6E55" w:rsidRPr="00D0142B" w:rsidRDefault="007E6E55" w:rsidP="00D0142B">
      <w:pPr>
        <w:spacing w:line="240" w:lineRule="auto"/>
        <w:rPr>
          <w:rFonts w:ascii="Arial" w:eastAsia="Calibri" w:hAnsi="Arial" w:cs="Arial"/>
        </w:rPr>
      </w:pPr>
      <w:r w:rsidRPr="00D0142B">
        <w:rPr>
          <w:rFonts w:ascii="Arial" w:eastAsia="Calibri" w:hAnsi="Arial" w:cs="Arial"/>
        </w:rPr>
        <w:t>OVERSEEING DEPARTMENTS OF SCOTLAND, WALES AND NORTHEN IRELAND</w:t>
      </w:r>
    </w:p>
    <w:p w14:paraId="263DD579" w14:textId="77777777" w:rsidR="007E6E55" w:rsidRPr="00D0142B" w:rsidRDefault="007E6E55" w:rsidP="00F231B6">
      <w:pPr>
        <w:spacing w:line="240" w:lineRule="auto"/>
        <w:ind w:left="720" w:hanging="720"/>
        <w:rPr>
          <w:rFonts w:ascii="Arial" w:eastAsia="Calibri" w:hAnsi="Arial" w:cs="Arial"/>
        </w:rPr>
      </w:pPr>
      <w:r w:rsidRPr="00D0142B">
        <w:rPr>
          <w:rFonts w:ascii="Arial" w:eastAsia="Calibri" w:hAnsi="Arial" w:cs="Arial"/>
        </w:rPr>
        <w:t>17</w:t>
      </w:r>
      <w:r w:rsidR="00F231B6">
        <w:rPr>
          <w:rFonts w:ascii="Arial" w:eastAsia="Calibri" w:hAnsi="Arial" w:cs="Arial"/>
        </w:rPr>
        <w:t>.</w:t>
      </w:r>
      <w:r w:rsidRPr="00D0142B">
        <w:rPr>
          <w:rFonts w:ascii="Arial" w:eastAsia="Calibri" w:hAnsi="Arial" w:cs="Arial"/>
        </w:rPr>
        <w:t xml:space="preserve"> </w:t>
      </w:r>
      <w:r w:rsidR="00796343">
        <w:rPr>
          <w:rFonts w:ascii="Arial" w:eastAsia="Calibri" w:hAnsi="Arial" w:cs="Arial"/>
        </w:rPr>
        <w:tab/>
      </w:r>
      <w:r w:rsidRPr="00D0142B">
        <w:rPr>
          <w:rFonts w:ascii="Arial" w:eastAsia="Calibri" w:hAnsi="Arial" w:cs="Arial"/>
        </w:rPr>
        <w:t xml:space="preserve">Where a paragraph in Chapter 1V of the Method of Measurement for Highway Works (units and Method Measurement) or in the Notes for guidance on the Measurement for Highway Works or in </w:t>
      </w:r>
      <w:r w:rsidRPr="00D0142B">
        <w:rPr>
          <w:rFonts w:ascii="Arial" w:eastAsia="Calibri" w:hAnsi="Arial" w:cs="Arial"/>
        </w:rPr>
        <w:lastRenderedPageBreak/>
        <w:t xml:space="preserve">the Library of Standard Item Description for Highway Works is prefixed by # this indicates that this particular paragraph has a National Alteration for one or more of the Overseeing Departments of Scotland, Wales or Northern Ireland. </w:t>
      </w:r>
      <w:r w:rsidR="00F231B6">
        <w:rPr>
          <w:rFonts w:ascii="Arial" w:eastAsia="Calibri" w:hAnsi="Arial" w:cs="Arial"/>
        </w:rPr>
        <w:t xml:space="preserve"> </w:t>
      </w:r>
      <w:r w:rsidRPr="00D0142B">
        <w:rPr>
          <w:rFonts w:ascii="Arial" w:eastAsia="Calibri" w:hAnsi="Arial" w:cs="Arial"/>
        </w:rPr>
        <w:t xml:space="preserve">The use of national paragraphs is permitted only within the countries to which they specifically apply and are deemed to replace the corresponding paragraphs in the main body of Chapter 1V of the Method of Measurement for Highway Works (Units and Method of Measurement) or in the notes for guidance on the Method of Measurement for Highway Works or in the Library of Standard Item Descriptions for Highway Works as appropriate. </w:t>
      </w:r>
      <w:r w:rsidR="00F231B6">
        <w:rPr>
          <w:rFonts w:ascii="Arial" w:eastAsia="Calibri" w:hAnsi="Arial" w:cs="Arial"/>
        </w:rPr>
        <w:t xml:space="preserve"> </w:t>
      </w:r>
      <w:r w:rsidRPr="00D0142B">
        <w:rPr>
          <w:rFonts w:ascii="Arial" w:eastAsia="Calibri" w:hAnsi="Arial" w:cs="Arial"/>
        </w:rPr>
        <w:t xml:space="preserve">The National paragraphs corresponding to the </w:t>
      </w:r>
      <w:proofErr w:type="gramStart"/>
      <w:r w:rsidRPr="00D0142B">
        <w:rPr>
          <w:rFonts w:ascii="Arial" w:eastAsia="Calibri" w:hAnsi="Arial" w:cs="Arial"/>
        </w:rPr>
        <w:t>particular requirements</w:t>
      </w:r>
      <w:proofErr w:type="gramEnd"/>
      <w:r w:rsidRPr="00D0142B">
        <w:rPr>
          <w:rFonts w:ascii="Arial" w:eastAsia="Calibri" w:hAnsi="Arial" w:cs="Arial"/>
        </w:rPr>
        <w:t xml:space="preserve"> of the National Alterations for the Overseeing Departments of Scotland, Wales or Northern Ireland contained in Volume 1 of the Manual of Contract Documents for Highway Works - published March 1998. </w:t>
      </w:r>
      <w:r w:rsidR="00F231B6">
        <w:rPr>
          <w:rFonts w:ascii="Arial" w:eastAsia="Calibri" w:hAnsi="Arial" w:cs="Arial"/>
        </w:rPr>
        <w:t xml:space="preserve"> </w:t>
      </w:r>
      <w:r w:rsidRPr="00D0142B">
        <w:rPr>
          <w:rFonts w:ascii="Arial" w:eastAsia="Calibri" w:hAnsi="Arial" w:cs="Arial"/>
        </w:rPr>
        <w:t>The substitute or additional paragraphs are located at the end of the relevant Series.</w:t>
      </w:r>
    </w:p>
    <w:p w14:paraId="2D3354A1" w14:textId="77777777" w:rsidR="007E6E55" w:rsidRPr="00D0142B" w:rsidRDefault="007E6E55" w:rsidP="00F231B6">
      <w:pPr>
        <w:spacing w:line="240" w:lineRule="auto"/>
        <w:ind w:left="720" w:hanging="720"/>
        <w:rPr>
          <w:rFonts w:ascii="Arial" w:eastAsia="Calibri" w:hAnsi="Arial" w:cs="Arial"/>
        </w:rPr>
      </w:pPr>
      <w:r w:rsidRPr="00D0142B">
        <w:rPr>
          <w:rFonts w:ascii="Arial" w:eastAsia="Calibri" w:hAnsi="Arial" w:cs="Arial"/>
        </w:rPr>
        <w:t>TESTING</w:t>
      </w:r>
    </w:p>
    <w:p w14:paraId="25427DE1" w14:textId="77777777" w:rsidR="007E6E55" w:rsidRPr="00D0142B" w:rsidRDefault="007E6E55" w:rsidP="00F231B6">
      <w:pPr>
        <w:spacing w:line="240" w:lineRule="auto"/>
        <w:ind w:left="720" w:hanging="720"/>
        <w:rPr>
          <w:rFonts w:ascii="Arial" w:eastAsia="Calibri" w:hAnsi="Arial" w:cs="Arial"/>
        </w:rPr>
      </w:pPr>
      <w:r w:rsidRPr="00D0142B">
        <w:rPr>
          <w:rFonts w:ascii="Arial" w:eastAsia="Calibri" w:hAnsi="Arial" w:cs="Arial"/>
        </w:rPr>
        <w:t>18</w:t>
      </w:r>
      <w:r w:rsidR="00F231B6">
        <w:rPr>
          <w:rFonts w:ascii="Arial" w:eastAsia="Calibri" w:hAnsi="Arial" w:cs="Arial"/>
        </w:rPr>
        <w:t>.</w:t>
      </w:r>
      <w:r w:rsidRPr="00D0142B">
        <w:rPr>
          <w:rFonts w:ascii="Arial" w:eastAsia="Calibri" w:hAnsi="Arial" w:cs="Arial"/>
        </w:rPr>
        <w:t xml:space="preserve"> </w:t>
      </w:r>
      <w:r w:rsidR="00F231B6">
        <w:rPr>
          <w:rFonts w:ascii="Arial" w:eastAsia="Calibri" w:hAnsi="Arial" w:cs="Arial"/>
        </w:rPr>
        <w:tab/>
      </w:r>
      <w:r w:rsidRPr="00D0142B">
        <w:rPr>
          <w:rFonts w:ascii="Arial" w:eastAsia="Calibri" w:hAnsi="Arial" w:cs="Arial"/>
        </w:rPr>
        <w:t xml:space="preserve">Testing as paragraph 2(x) above, is in respect of tests to be carried out by the Contractor to verify workmanship, goods and materials incorporated into the permanent works and testing of the permanent works </w:t>
      </w:r>
      <w:proofErr w:type="gramStart"/>
      <w:r w:rsidRPr="00D0142B">
        <w:rPr>
          <w:rFonts w:ascii="Arial" w:eastAsia="Calibri" w:hAnsi="Arial" w:cs="Arial"/>
        </w:rPr>
        <w:t>in order to</w:t>
      </w:r>
      <w:proofErr w:type="gramEnd"/>
      <w:r w:rsidRPr="00D0142B">
        <w:rPr>
          <w:rFonts w:ascii="Arial" w:eastAsia="Calibri" w:hAnsi="Arial" w:cs="Arial"/>
        </w:rPr>
        <w:t xml:space="preserve"> prove the Overseeing Organisation's design as set out in Appendix 1/5.</w:t>
      </w:r>
    </w:p>
    <w:p w14:paraId="02E3EEF8" w14:textId="77777777" w:rsidR="007E6E55" w:rsidRPr="00D0142B" w:rsidRDefault="007E6E55" w:rsidP="00F231B6">
      <w:pPr>
        <w:spacing w:line="240" w:lineRule="auto"/>
        <w:ind w:left="720"/>
        <w:rPr>
          <w:rFonts w:ascii="Arial" w:eastAsia="Calibri" w:hAnsi="Arial" w:cs="Arial"/>
        </w:rPr>
      </w:pPr>
      <w:r w:rsidRPr="00D0142B">
        <w:rPr>
          <w:rFonts w:ascii="Arial" w:eastAsia="Calibri" w:hAnsi="Arial" w:cs="Arial"/>
        </w:rPr>
        <w:t>Checking, inspecting, examining, measuring and verifying goods, materials and workmanship incorporated into the permanent works, as paragraph 2(xii) above, is in respect of other operations set out or reasonably implied in the Contract to be carried out by the Contractor to demonstrate compliance with the particular requirements of the Contract, or to prove the Overseeing Organisation's design where not separately listed in Appendix 1/5, but excluding trial erection of structural steel work which shall be measured separately in accordance with Series 1800.</w:t>
      </w:r>
    </w:p>
    <w:p w14:paraId="7D53457B" w14:textId="77777777" w:rsidR="007E6E55" w:rsidRPr="00D0142B" w:rsidRDefault="007E6E55" w:rsidP="00F231B6">
      <w:pPr>
        <w:spacing w:line="240" w:lineRule="auto"/>
        <w:ind w:left="720"/>
        <w:rPr>
          <w:rFonts w:ascii="Arial" w:eastAsia="Calibri" w:hAnsi="Arial" w:cs="Arial"/>
        </w:rPr>
      </w:pPr>
      <w:r w:rsidRPr="00D0142B">
        <w:rPr>
          <w:rFonts w:ascii="Arial" w:eastAsia="Calibri" w:hAnsi="Arial" w:cs="Arial"/>
        </w:rPr>
        <w:t xml:space="preserve">Procedural trials, trial panels and trial areas required to be carried out or constructed as separate operations in advance of the permanent works </w:t>
      </w:r>
      <w:proofErr w:type="gramStart"/>
      <w:r w:rsidRPr="00D0142B">
        <w:rPr>
          <w:rFonts w:ascii="Arial" w:eastAsia="Calibri" w:hAnsi="Arial" w:cs="Arial"/>
        </w:rPr>
        <w:t>in order to</w:t>
      </w:r>
      <w:proofErr w:type="gramEnd"/>
      <w:r w:rsidRPr="00D0142B">
        <w:rPr>
          <w:rFonts w:ascii="Arial" w:eastAsia="Calibri" w:hAnsi="Arial" w:cs="Arial"/>
        </w:rPr>
        <w:t xml:space="preserve"> verify goods, materials and workmanship shall not be measured separately but are included within the relevant Series.</w:t>
      </w:r>
    </w:p>
    <w:p w14:paraId="7E9D7206" w14:textId="77777777" w:rsidR="007E6E55" w:rsidRPr="00D0142B" w:rsidRDefault="007E6E55" w:rsidP="00F231B6">
      <w:pPr>
        <w:spacing w:line="240" w:lineRule="auto"/>
        <w:ind w:left="720" w:hanging="720"/>
        <w:rPr>
          <w:rFonts w:ascii="Arial" w:eastAsia="Calibri" w:hAnsi="Arial" w:cs="Arial"/>
        </w:rPr>
      </w:pPr>
      <w:r w:rsidRPr="00D0142B">
        <w:rPr>
          <w:rFonts w:ascii="Arial" w:eastAsia="Calibri" w:hAnsi="Arial" w:cs="Arial"/>
        </w:rPr>
        <w:t>LANDSCAPE AND ECOLOGY</w:t>
      </w:r>
    </w:p>
    <w:p w14:paraId="792C4823" w14:textId="77777777" w:rsidR="007E6E55" w:rsidRPr="00D0142B" w:rsidRDefault="007E6E55" w:rsidP="00F231B6">
      <w:pPr>
        <w:spacing w:line="240" w:lineRule="auto"/>
        <w:ind w:left="720" w:hanging="720"/>
        <w:rPr>
          <w:rFonts w:ascii="Arial" w:eastAsia="Calibri" w:hAnsi="Arial" w:cs="Arial"/>
        </w:rPr>
      </w:pPr>
      <w:r w:rsidRPr="00D0142B">
        <w:rPr>
          <w:rFonts w:ascii="Arial" w:eastAsia="Calibri" w:hAnsi="Arial" w:cs="Arial"/>
        </w:rPr>
        <w:t>19</w:t>
      </w:r>
      <w:r w:rsidR="00F231B6">
        <w:rPr>
          <w:rFonts w:ascii="Arial" w:eastAsia="Calibri" w:hAnsi="Arial" w:cs="Arial"/>
        </w:rPr>
        <w:t>.</w:t>
      </w:r>
      <w:r w:rsidRPr="00D0142B">
        <w:rPr>
          <w:rFonts w:ascii="Arial" w:eastAsia="Calibri" w:hAnsi="Arial" w:cs="Arial"/>
        </w:rPr>
        <w:t xml:space="preserve"> </w:t>
      </w:r>
      <w:r w:rsidR="00F231B6">
        <w:rPr>
          <w:rFonts w:ascii="Arial" w:eastAsia="Calibri" w:hAnsi="Arial" w:cs="Arial"/>
        </w:rPr>
        <w:tab/>
      </w:r>
      <w:r w:rsidRPr="00D0142B">
        <w:rPr>
          <w:rFonts w:ascii="Arial" w:eastAsia="Calibri" w:hAnsi="Arial" w:cs="Arial"/>
        </w:rPr>
        <w:t>Where applicable, the rates and prices inserted in the Bill of Quantities for new Planting, Seeding and Turfing measured in accordance with Volume 4- Series 3000 include for all post planting maintenance work required to be carried out in accordance with the Specification and relevant Appendices.</w:t>
      </w:r>
    </w:p>
    <w:p w14:paraId="32D85F93" w14:textId="77777777" w:rsidR="007E6E55" w:rsidRPr="00D0142B" w:rsidRDefault="007E6E55" w:rsidP="00F231B6">
      <w:pPr>
        <w:spacing w:line="240" w:lineRule="auto"/>
        <w:ind w:left="720"/>
        <w:rPr>
          <w:rFonts w:ascii="Arial" w:eastAsia="Calibri" w:hAnsi="Arial" w:cs="Arial"/>
        </w:rPr>
      </w:pPr>
      <w:proofErr w:type="gramStart"/>
      <w:r w:rsidRPr="00D0142B">
        <w:rPr>
          <w:rFonts w:ascii="Arial" w:eastAsia="Calibri" w:hAnsi="Arial" w:cs="Arial"/>
        </w:rPr>
        <w:t>In order to</w:t>
      </w:r>
      <w:proofErr w:type="gramEnd"/>
      <w:r w:rsidRPr="00D0142B">
        <w:rPr>
          <w:rFonts w:ascii="Arial" w:eastAsia="Calibri" w:hAnsi="Arial" w:cs="Arial"/>
        </w:rPr>
        <w:t xml:space="preserve"> properly reflect the scope and duration of the planting and post-planting requirements a series of staged payment for the various items of planting, seeding and turfing will be made in accordance with the Staged Payment Schedule.</w:t>
      </w:r>
    </w:p>
    <w:p w14:paraId="31D763CB" w14:textId="77777777" w:rsidR="007E6E55" w:rsidRPr="00D0142B" w:rsidRDefault="007E6E55" w:rsidP="00F231B6">
      <w:pPr>
        <w:spacing w:line="240" w:lineRule="auto"/>
        <w:ind w:left="720"/>
        <w:rPr>
          <w:rFonts w:ascii="Arial" w:eastAsia="Calibri" w:hAnsi="Arial" w:cs="Arial"/>
        </w:rPr>
      </w:pPr>
      <w:r w:rsidRPr="00D0142B">
        <w:rPr>
          <w:rFonts w:ascii="Arial" w:eastAsia="Calibri" w:hAnsi="Arial" w:cs="Arial"/>
        </w:rPr>
        <w:t>The Staged Payment Schedule is to be inserted in the Bill of Quantities immediately preceding the collection page for Landscape and Ecology and shall be used in assessing payments due to the Contractor in accordance with the Contract.</w:t>
      </w:r>
    </w:p>
    <w:p w14:paraId="2F1C30F9" w14:textId="77777777" w:rsidR="007E6E55" w:rsidRPr="00D0142B" w:rsidRDefault="007E6E55" w:rsidP="00D0142B">
      <w:pPr>
        <w:spacing w:line="240" w:lineRule="auto"/>
        <w:rPr>
          <w:rFonts w:ascii="Arial" w:eastAsia="Calibri" w:hAnsi="Arial" w:cs="Arial"/>
        </w:rPr>
      </w:pPr>
      <w:r w:rsidRPr="00D0142B">
        <w:rPr>
          <w:rFonts w:ascii="Arial" w:eastAsia="Calibri" w:hAnsi="Arial" w:cs="Arial"/>
        </w:rPr>
        <w:t>AMENDMENTS TO THE METHOD OF MEASUREMENT</w:t>
      </w:r>
    </w:p>
    <w:p w14:paraId="678F8C35" w14:textId="77777777" w:rsidR="007E6E55" w:rsidRPr="00D0142B" w:rsidRDefault="007E6E55" w:rsidP="00F231B6">
      <w:pPr>
        <w:spacing w:line="240" w:lineRule="auto"/>
        <w:ind w:left="720" w:hanging="720"/>
        <w:rPr>
          <w:rFonts w:ascii="Arial" w:eastAsia="Calibri" w:hAnsi="Arial" w:cs="Arial"/>
        </w:rPr>
      </w:pPr>
      <w:r w:rsidRPr="00D0142B">
        <w:rPr>
          <w:rFonts w:ascii="Arial" w:eastAsia="Calibri" w:hAnsi="Arial" w:cs="Arial"/>
        </w:rPr>
        <w:t xml:space="preserve">20. </w:t>
      </w:r>
      <w:r w:rsidR="00F231B6">
        <w:rPr>
          <w:rFonts w:ascii="Arial" w:eastAsia="Calibri" w:hAnsi="Arial" w:cs="Arial"/>
        </w:rPr>
        <w:tab/>
      </w:r>
      <w:r w:rsidRPr="00D0142B">
        <w:rPr>
          <w:rFonts w:ascii="Arial" w:eastAsia="Calibri" w:hAnsi="Arial" w:cs="Arial"/>
        </w:rPr>
        <w:t>For the purpose of the Contract Method of Measurement for Highway Works is amended in accordance with the page(s) immediately following:-*</w:t>
      </w:r>
    </w:p>
    <w:p w14:paraId="0902BF99" w14:textId="77777777" w:rsidR="007E6E55" w:rsidRPr="007E6E55" w:rsidRDefault="007E6E55" w:rsidP="007E6E55">
      <w:pPr>
        <w:spacing w:line="240" w:lineRule="auto"/>
        <w:jc w:val="both"/>
        <w:rPr>
          <w:rFonts w:ascii="Times New Roman" w:eastAsia="Calibri" w:hAnsi="Times New Roman" w:cs="Times New Roman"/>
        </w:rPr>
      </w:pPr>
    </w:p>
    <w:p w14:paraId="497D0B1A" w14:textId="2135F48D" w:rsidR="007E6E55" w:rsidRPr="007E6E55" w:rsidRDefault="007E6E55" w:rsidP="007E6E55">
      <w:pPr>
        <w:spacing w:line="240" w:lineRule="auto"/>
        <w:jc w:val="both"/>
        <w:rPr>
          <w:rFonts w:ascii="Times New Roman" w:eastAsia="Calibri" w:hAnsi="Times New Roman" w:cs="Times New Roman"/>
        </w:rPr>
      </w:pPr>
    </w:p>
    <w:p w14:paraId="5D1FB8F7" w14:textId="2DF37E65" w:rsidR="007E6E55" w:rsidRPr="007E6E55" w:rsidRDefault="007E6E55" w:rsidP="007E6E55">
      <w:pPr>
        <w:spacing w:line="240" w:lineRule="auto"/>
        <w:jc w:val="both"/>
        <w:rPr>
          <w:rFonts w:ascii="Times New Roman" w:eastAsia="Calibri" w:hAnsi="Times New Roman" w:cs="Times New Roman"/>
        </w:rPr>
      </w:pPr>
    </w:p>
    <w:p w14:paraId="2507B160" w14:textId="77777777" w:rsidR="007E6E55" w:rsidRPr="007E6E55" w:rsidRDefault="007E6E55" w:rsidP="007E6E55">
      <w:pPr>
        <w:spacing w:line="240" w:lineRule="auto"/>
        <w:jc w:val="both"/>
        <w:rPr>
          <w:rFonts w:ascii="Times New Roman" w:eastAsia="Calibri" w:hAnsi="Times New Roman" w:cs="Times New Roman"/>
        </w:rPr>
      </w:pPr>
    </w:p>
    <w:p w14:paraId="332C7AF4" w14:textId="77777777" w:rsidR="007E6E55" w:rsidRPr="007E6E55" w:rsidRDefault="007E6E55" w:rsidP="007E6E55">
      <w:pPr>
        <w:spacing w:line="240" w:lineRule="auto"/>
        <w:jc w:val="both"/>
        <w:rPr>
          <w:rFonts w:ascii="Times New Roman" w:eastAsia="Calibri" w:hAnsi="Times New Roman" w:cs="Times New Roman"/>
        </w:rPr>
      </w:pPr>
    </w:p>
    <w:p w14:paraId="4C75BCA1" w14:textId="77777777" w:rsidR="007E6E55" w:rsidRPr="007E6E55" w:rsidRDefault="007E6E55" w:rsidP="007E6E55">
      <w:pPr>
        <w:spacing w:line="240" w:lineRule="auto"/>
        <w:jc w:val="both"/>
        <w:rPr>
          <w:rFonts w:ascii="Times New Roman" w:eastAsia="Calibri" w:hAnsi="Times New Roman" w:cs="Times New Roman"/>
        </w:rPr>
      </w:pPr>
    </w:p>
    <w:p w14:paraId="5BD24C18" w14:textId="7144B2DE" w:rsidR="007E6E55" w:rsidRPr="007E6E55" w:rsidRDefault="007E6E55" w:rsidP="007E6E55">
      <w:pPr>
        <w:spacing w:line="240" w:lineRule="auto"/>
        <w:jc w:val="both"/>
        <w:rPr>
          <w:rFonts w:ascii="Times New Roman" w:eastAsia="Calibri" w:hAnsi="Times New Roman" w:cs="Times New Roman"/>
        </w:rPr>
      </w:pPr>
    </w:p>
    <w:p w14:paraId="2DBE2C3B" w14:textId="77777777" w:rsidR="007E6E55" w:rsidRPr="007E6E55" w:rsidRDefault="007E6E55" w:rsidP="007E6E55">
      <w:pPr>
        <w:spacing w:line="240" w:lineRule="auto"/>
        <w:jc w:val="both"/>
        <w:rPr>
          <w:rFonts w:ascii="Times New Roman" w:eastAsia="Calibri" w:hAnsi="Times New Roman" w:cs="Times New Roman"/>
        </w:rPr>
      </w:pPr>
    </w:p>
    <w:p w14:paraId="6DBE310B" w14:textId="77777777" w:rsidR="007E6E55" w:rsidRDefault="007E6E55" w:rsidP="007E6E55">
      <w:pPr>
        <w:pStyle w:val="DefaultText"/>
        <w:jc w:val="center"/>
        <w:rPr>
          <w:rFonts w:ascii="Arial" w:hAnsi="Arial" w:cs="Arial"/>
          <w:sz w:val="20"/>
          <w:szCs w:val="19"/>
          <w:lang w:val="en-GB"/>
        </w:rPr>
      </w:pPr>
    </w:p>
    <w:p w14:paraId="346C6749" w14:textId="77777777" w:rsidR="00420A30" w:rsidRPr="00E409EC" w:rsidRDefault="00420A30" w:rsidP="005D74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lang w:val="en-US"/>
        </w:rPr>
      </w:pPr>
      <w:r w:rsidRPr="00E409EC">
        <w:rPr>
          <w:rFonts w:ascii="Arial" w:hAnsi="Arial" w:cs="Arial"/>
          <w:b/>
          <w:bCs/>
          <w:u w:val="single"/>
          <w:lang w:val="en-US"/>
        </w:rPr>
        <w:t>SERIES 100: PRELIMINARIES</w:t>
      </w:r>
    </w:p>
    <w:p w14:paraId="3DC331C3" w14:textId="77777777" w:rsidR="00420A30" w:rsidRPr="00E409EC" w:rsidRDefault="00420A30"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lang w:val="en-US"/>
        </w:rPr>
      </w:pPr>
    </w:p>
    <w:tbl>
      <w:tblPr>
        <w:tblW w:w="0" w:type="auto"/>
        <w:jc w:val="center"/>
        <w:tblBorders>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459"/>
        <w:gridCol w:w="7475"/>
      </w:tblGrid>
      <w:tr w:rsidR="00420A30" w:rsidRPr="00E409EC" w14:paraId="1A68BCDC" w14:textId="77777777" w:rsidTr="722584E1">
        <w:trPr>
          <w:cantSplit/>
          <w:jc w:val="center"/>
        </w:trPr>
        <w:tc>
          <w:tcPr>
            <w:tcW w:w="2459" w:type="dxa"/>
            <w:tcBorders>
              <w:bottom w:val="nil"/>
            </w:tcBorders>
          </w:tcPr>
          <w:p w14:paraId="0458E24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Definitions</w:t>
            </w:r>
          </w:p>
        </w:tc>
        <w:tc>
          <w:tcPr>
            <w:tcW w:w="7475" w:type="dxa"/>
            <w:tcBorders>
              <w:bottom w:val="nil"/>
            </w:tcBorders>
          </w:tcPr>
          <w:p w14:paraId="60EE835B" w14:textId="77777777" w:rsidR="00420A30" w:rsidRPr="00E409EC" w:rsidRDefault="00420A30" w:rsidP="00420A30">
            <w:pPr>
              <w:tabs>
                <w:tab w:val="decimal" w:pos="0"/>
              </w:tabs>
              <w:autoSpaceDE w:val="0"/>
              <w:autoSpaceDN w:val="0"/>
              <w:adjustRightInd w:val="0"/>
              <w:spacing w:after="0" w:line="240" w:lineRule="auto"/>
              <w:ind w:left="550" w:hanging="550"/>
              <w:rPr>
                <w:rFonts w:ascii="Arial" w:hAnsi="Arial" w:cs="Arial"/>
                <w:lang w:val="en-US"/>
              </w:rPr>
            </w:pPr>
            <w:r w:rsidRPr="00E409EC">
              <w:rPr>
                <w:rFonts w:ascii="Arial" w:hAnsi="Arial" w:cs="Arial"/>
                <w:lang w:val="en-US"/>
              </w:rPr>
              <w:t>1 (a) “until completion of the works” shall mean until completion of the whole of the works in accordance with the Conditions of Contract.</w:t>
            </w:r>
          </w:p>
          <w:p w14:paraId="39321CAA" w14:textId="77777777" w:rsidR="00420A30" w:rsidRPr="00E409EC" w:rsidRDefault="00420A30" w:rsidP="00420A30">
            <w:pPr>
              <w:tabs>
                <w:tab w:val="decimal" w:pos="0"/>
              </w:tabs>
              <w:autoSpaceDE w:val="0"/>
              <w:autoSpaceDN w:val="0"/>
              <w:adjustRightInd w:val="0"/>
              <w:spacing w:after="0" w:line="240" w:lineRule="auto"/>
              <w:ind w:left="550" w:hanging="550"/>
              <w:rPr>
                <w:rFonts w:ascii="Arial" w:hAnsi="Arial" w:cs="Arial"/>
                <w:lang w:val="en-US"/>
              </w:rPr>
            </w:pPr>
          </w:p>
          <w:p w14:paraId="52828118" w14:textId="77777777" w:rsidR="00420A30" w:rsidRPr="00E409EC" w:rsidRDefault="00420A30" w:rsidP="00420A30">
            <w:pPr>
              <w:tabs>
                <w:tab w:val="decimal" w:pos="0"/>
              </w:tabs>
              <w:autoSpaceDE w:val="0"/>
              <w:autoSpaceDN w:val="0"/>
              <w:adjustRightInd w:val="0"/>
              <w:spacing w:after="0" w:line="240" w:lineRule="auto"/>
              <w:ind w:left="550" w:hanging="550"/>
              <w:rPr>
                <w:rFonts w:ascii="Arial" w:hAnsi="Arial" w:cs="Arial"/>
                <w:lang w:val="en-US"/>
              </w:rPr>
            </w:pPr>
            <w:r w:rsidRPr="722584E1">
              <w:rPr>
                <w:rFonts w:ascii="Arial" w:hAnsi="Arial" w:cs="Arial"/>
                <w:lang w:val="en-US"/>
              </w:rPr>
              <w:t>(b)</w:t>
            </w:r>
            <w:proofErr w:type="gramStart"/>
            <w:r w:rsidRPr="722584E1">
              <w:rPr>
                <w:rFonts w:ascii="Arial" w:hAnsi="Arial" w:cs="Arial"/>
                <w:lang w:val="en-US"/>
              </w:rPr>
              <w:t xml:space="preserve">   “</w:t>
            </w:r>
            <w:proofErr w:type="gramEnd"/>
            <w:r w:rsidRPr="722584E1">
              <w:rPr>
                <w:rFonts w:ascii="Arial" w:hAnsi="Arial" w:cs="Arial"/>
                <w:lang w:val="en-US"/>
              </w:rPr>
              <w:t xml:space="preserve">after completion of the works” shall mean </w:t>
            </w:r>
            <w:proofErr w:type="gramStart"/>
            <w:r w:rsidRPr="722584E1">
              <w:rPr>
                <w:rFonts w:ascii="Arial" w:hAnsi="Arial" w:cs="Arial"/>
                <w:lang w:val="en-US"/>
              </w:rPr>
              <w:t>subsequent to</w:t>
            </w:r>
            <w:proofErr w:type="gramEnd"/>
            <w:r w:rsidRPr="722584E1">
              <w:rPr>
                <w:rFonts w:ascii="Arial" w:hAnsi="Arial" w:cs="Arial"/>
                <w:lang w:val="en-US"/>
              </w:rPr>
              <w:t xml:space="preserve"> (a) above for the period stated in the Specification.</w:t>
            </w:r>
          </w:p>
          <w:p w14:paraId="739F5FAA" w14:textId="77777777" w:rsidR="00420A30" w:rsidRPr="00E409EC" w:rsidRDefault="00420A30" w:rsidP="00420A30">
            <w:pPr>
              <w:tabs>
                <w:tab w:val="decimal" w:pos="0"/>
              </w:tabs>
              <w:autoSpaceDE w:val="0"/>
              <w:autoSpaceDN w:val="0"/>
              <w:adjustRightInd w:val="0"/>
              <w:spacing w:after="0" w:line="240" w:lineRule="auto"/>
              <w:ind w:left="550" w:hanging="550"/>
              <w:rPr>
                <w:rFonts w:ascii="Arial" w:hAnsi="Arial" w:cs="Arial"/>
                <w:lang w:val="en-US"/>
              </w:rPr>
            </w:pPr>
          </w:p>
          <w:p w14:paraId="4425F6D1" w14:textId="77777777" w:rsidR="00420A30" w:rsidRPr="00E409EC" w:rsidRDefault="00420A30" w:rsidP="00420A30">
            <w:pPr>
              <w:tabs>
                <w:tab w:val="decimal" w:pos="0"/>
              </w:tabs>
              <w:autoSpaceDE w:val="0"/>
              <w:autoSpaceDN w:val="0"/>
              <w:adjustRightInd w:val="0"/>
              <w:spacing w:after="0" w:line="240" w:lineRule="auto"/>
              <w:ind w:left="550" w:hanging="550"/>
              <w:rPr>
                <w:rFonts w:ascii="Arial" w:hAnsi="Arial" w:cs="Arial"/>
                <w:lang w:val="en-US"/>
              </w:rPr>
            </w:pPr>
            <w:r w:rsidRPr="00E409EC">
              <w:rPr>
                <w:rFonts w:ascii="Arial" w:hAnsi="Arial" w:cs="Arial"/>
                <w:lang w:val="en-US"/>
              </w:rPr>
              <w:t>(c)   “temporary diversion for traffic” shall mean (1) a temporary carriageway onto which vehicular traffic is diverted from a highway or (2) a temporary footpath or bridleway onto which pedestrian or equestrian traffic is diverted from a highway or (3) a combination of (1) and (2) or a temporary carriageway as in (1) with an associated footway and/or way for the use of animals and equestrian traffic; or (4) a temporary private means of access onto which traffic is diverted from a private means of access but in all cases shall not include a central reserve crossover constructed to permit contraflow traffic on an existing carriageway.</w:t>
            </w:r>
          </w:p>
          <w:p w14:paraId="7F7A85B7" w14:textId="77777777" w:rsidR="00420A30" w:rsidRPr="00E409EC" w:rsidRDefault="00420A30" w:rsidP="00420A30">
            <w:pPr>
              <w:tabs>
                <w:tab w:val="decimal" w:pos="0"/>
              </w:tabs>
              <w:autoSpaceDE w:val="0"/>
              <w:autoSpaceDN w:val="0"/>
              <w:adjustRightInd w:val="0"/>
              <w:spacing w:after="0" w:line="240" w:lineRule="auto"/>
              <w:ind w:left="550" w:hanging="550"/>
              <w:rPr>
                <w:rFonts w:ascii="Arial" w:hAnsi="Arial" w:cs="Arial"/>
                <w:lang w:val="en-US"/>
              </w:rPr>
            </w:pPr>
          </w:p>
        </w:tc>
      </w:tr>
      <w:tr w:rsidR="00420A30" w:rsidRPr="00E409EC" w14:paraId="10327CA4" w14:textId="77777777" w:rsidTr="722584E1">
        <w:trPr>
          <w:cantSplit/>
          <w:jc w:val="center"/>
        </w:trPr>
        <w:tc>
          <w:tcPr>
            <w:tcW w:w="2459" w:type="dxa"/>
            <w:tcBorders>
              <w:top w:val="nil"/>
              <w:bottom w:val="nil"/>
            </w:tcBorders>
          </w:tcPr>
          <w:p w14:paraId="3F2215AB"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475" w:type="dxa"/>
            <w:tcBorders>
              <w:top w:val="nil"/>
              <w:bottom w:val="nil"/>
            </w:tcBorders>
          </w:tcPr>
          <w:p w14:paraId="19A6217B"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 xml:space="preserve">Delete clauses 3, 4, 5 and 6 and </w:t>
            </w:r>
            <w:proofErr w:type="gramStart"/>
            <w:r w:rsidRPr="00E409EC">
              <w:rPr>
                <w:rFonts w:ascii="Arial" w:hAnsi="Arial" w:cs="Arial"/>
                <w:b/>
                <w:bCs/>
                <w:lang w:val="en-US"/>
              </w:rPr>
              <w:t>replace</w:t>
            </w:r>
            <w:proofErr w:type="gramEnd"/>
            <w:r w:rsidRPr="00E409EC">
              <w:rPr>
                <w:rFonts w:ascii="Arial" w:hAnsi="Arial" w:cs="Arial"/>
                <w:b/>
                <w:bCs/>
                <w:lang w:val="en-US"/>
              </w:rPr>
              <w:t xml:space="preserve"> with the following:</w:t>
            </w:r>
          </w:p>
          <w:p w14:paraId="155F35CA"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009F528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Temporary Accommodation</w:t>
            </w:r>
          </w:p>
          <w:p w14:paraId="7B2D340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23476085" w14:textId="77777777" w:rsidTr="722584E1">
        <w:trPr>
          <w:cantSplit/>
          <w:jc w:val="center"/>
        </w:trPr>
        <w:tc>
          <w:tcPr>
            <w:tcW w:w="2459" w:type="dxa"/>
            <w:tcBorders>
              <w:top w:val="nil"/>
              <w:bottom w:val="nil"/>
            </w:tcBorders>
          </w:tcPr>
          <w:p w14:paraId="7BE45B2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tc>
        <w:tc>
          <w:tcPr>
            <w:tcW w:w="7475" w:type="dxa"/>
            <w:tcBorders>
              <w:top w:val="nil"/>
            </w:tcBorders>
          </w:tcPr>
          <w:p w14:paraId="028983CB"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3   Separate items shall be provided for temporary accommodation in accordance with Chapter II paragraphs 3 and 4 and the following:</w:t>
            </w:r>
          </w:p>
          <w:p w14:paraId="7091C534"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tc>
      </w:tr>
      <w:tr w:rsidR="00420A30" w:rsidRPr="00E409EC" w14:paraId="3D9AAA5B" w14:textId="77777777" w:rsidTr="722584E1">
        <w:trPr>
          <w:cantSplit/>
          <w:jc w:val="center"/>
        </w:trPr>
        <w:tc>
          <w:tcPr>
            <w:tcW w:w="2459" w:type="dxa"/>
            <w:tcBorders>
              <w:top w:val="nil"/>
              <w:bottom w:val="nil"/>
            </w:tcBorders>
          </w:tcPr>
          <w:p w14:paraId="044E85D8"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475" w:type="dxa"/>
          </w:tcPr>
          <w:p w14:paraId="5371536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1A835BCD" w14:textId="77777777" w:rsidTr="722584E1">
        <w:trPr>
          <w:cantSplit/>
          <w:jc w:val="center"/>
        </w:trPr>
        <w:tc>
          <w:tcPr>
            <w:tcW w:w="2459" w:type="dxa"/>
            <w:tcBorders>
              <w:top w:val="nil"/>
              <w:bottom w:val="nil"/>
            </w:tcBorders>
          </w:tcPr>
          <w:p w14:paraId="71864783"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475" w:type="dxa"/>
          </w:tcPr>
          <w:p w14:paraId="4772605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1   Erection</w:t>
            </w:r>
          </w:p>
          <w:p w14:paraId="09E74EF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2   Servicing</w:t>
            </w:r>
          </w:p>
          <w:p w14:paraId="09CD0D4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3   Dismantling</w:t>
            </w:r>
          </w:p>
        </w:tc>
      </w:tr>
      <w:tr w:rsidR="00420A30" w:rsidRPr="00E409EC" w14:paraId="3D505DFA" w14:textId="77777777" w:rsidTr="722584E1">
        <w:trPr>
          <w:cantSplit/>
          <w:jc w:val="center"/>
        </w:trPr>
        <w:tc>
          <w:tcPr>
            <w:tcW w:w="2459" w:type="dxa"/>
            <w:tcBorders>
              <w:top w:val="nil"/>
              <w:bottom w:val="nil"/>
            </w:tcBorders>
          </w:tcPr>
          <w:p w14:paraId="3C657661"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475" w:type="dxa"/>
          </w:tcPr>
          <w:p w14:paraId="1B7B35D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II                   1   Offices and messes for the Contractor</w:t>
            </w:r>
          </w:p>
          <w:p w14:paraId="60CD415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2   Stores and workshops for the Contractor</w:t>
            </w:r>
          </w:p>
        </w:tc>
      </w:tr>
      <w:tr w:rsidR="00420A30" w:rsidRPr="00E409EC" w14:paraId="66F25D94" w14:textId="77777777" w:rsidTr="722584E1">
        <w:trPr>
          <w:cantSplit/>
          <w:jc w:val="center"/>
        </w:trPr>
        <w:tc>
          <w:tcPr>
            <w:tcW w:w="2459" w:type="dxa"/>
            <w:tcBorders>
              <w:top w:val="nil"/>
              <w:bottom w:val="nil"/>
            </w:tcBorders>
          </w:tcPr>
          <w:p w14:paraId="4F322293"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475" w:type="dxa"/>
            <w:tcBorders>
              <w:bottom w:val="single" w:sz="6" w:space="0" w:color="auto"/>
            </w:tcBorders>
          </w:tcPr>
          <w:p w14:paraId="51654AA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III                  1   /day</w:t>
            </w:r>
          </w:p>
          <w:p w14:paraId="35EEB08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2   /week</w:t>
            </w:r>
          </w:p>
          <w:p w14:paraId="20F80C0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3   /month</w:t>
            </w:r>
          </w:p>
        </w:tc>
      </w:tr>
      <w:tr w:rsidR="00420A30" w:rsidRPr="00E409EC" w14:paraId="2AC19BE3" w14:textId="77777777" w:rsidTr="722584E1">
        <w:trPr>
          <w:cantSplit/>
          <w:jc w:val="center"/>
        </w:trPr>
        <w:tc>
          <w:tcPr>
            <w:tcW w:w="2459" w:type="dxa"/>
            <w:tcBorders>
              <w:top w:val="nil"/>
              <w:bottom w:val="nil"/>
            </w:tcBorders>
          </w:tcPr>
          <w:p w14:paraId="7AFCEC53"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54032C2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Erection of Temporary Accommodation</w:t>
            </w:r>
          </w:p>
        </w:tc>
        <w:tc>
          <w:tcPr>
            <w:tcW w:w="7475" w:type="dxa"/>
            <w:tcBorders>
              <w:top w:val="single" w:sz="6" w:space="0" w:color="auto"/>
              <w:bottom w:val="nil"/>
            </w:tcBorders>
          </w:tcPr>
          <w:p w14:paraId="18C0D11F"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p w14:paraId="382351A7" w14:textId="77777777" w:rsidR="00420A30" w:rsidRPr="00E409EC" w:rsidRDefault="00420A30" w:rsidP="00E409EC">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4   The items for erection of temporary accommodation shall in accordance with the Preambles to Bill of Quantities General Directions include for:</w:t>
            </w:r>
          </w:p>
          <w:p w14:paraId="3E0040C5" w14:textId="77777777" w:rsidR="00E409EC" w:rsidRPr="00E409EC" w:rsidRDefault="00E409EC" w:rsidP="00E409EC">
            <w:pPr>
              <w:tabs>
                <w:tab w:val="decimal" w:pos="0"/>
              </w:tabs>
              <w:autoSpaceDE w:val="0"/>
              <w:autoSpaceDN w:val="0"/>
              <w:adjustRightInd w:val="0"/>
              <w:spacing w:after="0" w:line="240" w:lineRule="auto"/>
              <w:ind w:left="323" w:hanging="323"/>
              <w:rPr>
                <w:rFonts w:ascii="Arial" w:hAnsi="Arial" w:cs="Arial"/>
                <w:lang w:val="en-US"/>
              </w:rPr>
            </w:pPr>
          </w:p>
        </w:tc>
      </w:tr>
      <w:tr w:rsidR="00E409EC" w:rsidRPr="00E409EC" w14:paraId="45AB4604" w14:textId="77777777" w:rsidTr="722584E1">
        <w:trPr>
          <w:cantSplit/>
          <w:jc w:val="center"/>
        </w:trPr>
        <w:tc>
          <w:tcPr>
            <w:tcW w:w="2459" w:type="dxa"/>
            <w:tcBorders>
              <w:top w:val="nil"/>
              <w:bottom w:val="nil"/>
            </w:tcBorders>
          </w:tcPr>
          <w:p w14:paraId="60861088" w14:textId="77777777" w:rsidR="00E409EC" w:rsidRPr="00E409EC" w:rsidRDefault="00E409EC"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lastRenderedPageBreak/>
              <w:t>Item coverage</w:t>
            </w:r>
          </w:p>
        </w:tc>
        <w:tc>
          <w:tcPr>
            <w:tcW w:w="7475" w:type="dxa"/>
            <w:tcBorders>
              <w:top w:val="nil"/>
              <w:bottom w:val="nil"/>
            </w:tcBorders>
          </w:tcPr>
          <w:p w14:paraId="12350CAC" w14:textId="77777777" w:rsidR="00E409EC" w:rsidRPr="00E409EC" w:rsidRDefault="00E409EC" w:rsidP="00E409EC">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in the case of accommodation for the Contractor:</w:t>
            </w:r>
          </w:p>
          <w:p w14:paraId="1833DF1B" w14:textId="77777777" w:rsidR="00E409EC" w:rsidRPr="00E409EC" w:rsidRDefault="00E409EC" w:rsidP="00E409EC">
            <w:pPr>
              <w:tabs>
                <w:tab w:val="decimal" w:pos="0"/>
              </w:tabs>
              <w:autoSpaceDE w:val="0"/>
              <w:autoSpaceDN w:val="0"/>
              <w:adjustRightInd w:val="0"/>
              <w:spacing w:after="0" w:line="240" w:lineRule="auto"/>
              <w:rPr>
                <w:rFonts w:ascii="Arial" w:hAnsi="Arial" w:cs="Arial"/>
                <w:lang w:val="en-US"/>
              </w:rPr>
            </w:pPr>
          </w:p>
          <w:p w14:paraId="1902C044" w14:textId="77777777" w:rsidR="00E409EC" w:rsidRPr="00E409EC" w:rsidRDefault="00E409EC" w:rsidP="00E409EC">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a)  Everything required by the Contractor.</w:t>
            </w:r>
          </w:p>
          <w:p w14:paraId="19969FB0" w14:textId="77777777" w:rsidR="00E409EC" w:rsidRPr="00E409EC" w:rsidRDefault="00E409EC" w:rsidP="00E409EC">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Initial</w:t>
            </w:r>
            <w:proofErr w:type="gramEnd"/>
            <w:r w:rsidRPr="00E409EC">
              <w:rPr>
                <w:rFonts w:ascii="Arial" w:hAnsi="Arial" w:cs="Arial"/>
                <w:lang w:val="en-US"/>
              </w:rPr>
              <w:t xml:space="preserve"> accommodation and equipment, maintenance, servicing and </w:t>
            </w:r>
            <w:proofErr w:type="gramStart"/>
            <w:r w:rsidRPr="00E409EC">
              <w:rPr>
                <w:rFonts w:ascii="Arial" w:hAnsi="Arial" w:cs="Arial"/>
                <w:lang w:val="en-US"/>
              </w:rPr>
              <w:t>removing</w:t>
            </w:r>
            <w:proofErr w:type="gramEnd"/>
            <w:r w:rsidRPr="00E409EC">
              <w:rPr>
                <w:rFonts w:ascii="Arial" w:hAnsi="Arial" w:cs="Arial"/>
                <w:lang w:val="en-US"/>
              </w:rPr>
              <w:t>.</w:t>
            </w:r>
          </w:p>
          <w:p w14:paraId="4278D224" w14:textId="77777777" w:rsidR="00E409EC" w:rsidRDefault="00E409EC" w:rsidP="00E409EC">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Sites</w:t>
            </w:r>
            <w:proofErr w:type="gramEnd"/>
            <w:r w:rsidRPr="00E409EC">
              <w:rPr>
                <w:rFonts w:ascii="Arial" w:hAnsi="Arial" w:cs="Arial"/>
                <w:lang w:val="en-US"/>
              </w:rPr>
              <w:t xml:space="preserve"> for </w:t>
            </w:r>
            <w:proofErr w:type="gramStart"/>
            <w:r w:rsidRPr="00E409EC">
              <w:rPr>
                <w:rFonts w:ascii="Arial" w:hAnsi="Arial" w:cs="Arial"/>
                <w:lang w:val="en-US"/>
              </w:rPr>
              <w:t>the accommodation</w:t>
            </w:r>
            <w:proofErr w:type="gramEnd"/>
            <w:r w:rsidRPr="00E409EC">
              <w:rPr>
                <w:rFonts w:ascii="Arial" w:hAnsi="Arial" w:cs="Arial"/>
                <w:lang w:val="en-US"/>
              </w:rPr>
              <w:t>.</w:t>
            </w:r>
          </w:p>
          <w:p w14:paraId="3022998D" w14:textId="77777777" w:rsidR="00AB22FC" w:rsidRPr="00E409EC" w:rsidRDefault="00AB22FC" w:rsidP="00AB22FC">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Preparation</w:t>
            </w:r>
            <w:proofErr w:type="gramEnd"/>
            <w:r w:rsidRPr="00E409EC">
              <w:rPr>
                <w:rFonts w:ascii="Arial" w:hAnsi="Arial" w:cs="Arial"/>
                <w:lang w:val="en-US"/>
              </w:rPr>
              <w:t xml:space="preserve"> of sites.</w:t>
            </w:r>
          </w:p>
          <w:p w14:paraId="3A699455" w14:textId="77777777" w:rsidR="00AB22FC" w:rsidRPr="00E409EC" w:rsidRDefault="00AB22FC" w:rsidP="00AB22FC">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Foundations</w:t>
            </w:r>
            <w:proofErr w:type="gramEnd"/>
            <w:r w:rsidRPr="00E409EC">
              <w:rPr>
                <w:rFonts w:ascii="Arial" w:hAnsi="Arial" w:cs="Arial"/>
                <w:lang w:val="en-US"/>
              </w:rPr>
              <w:t xml:space="preserve">, bases and </w:t>
            </w:r>
            <w:proofErr w:type="spellStart"/>
            <w:r w:rsidRPr="00E409EC">
              <w:rPr>
                <w:rFonts w:ascii="Arial" w:hAnsi="Arial" w:cs="Arial"/>
                <w:lang w:val="en-US"/>
              </w:rPr>
              <w:t>hardstandings</w:t>
            </w:r>
            <w:proofErr w:type="spellEnd"/>
            <w:r w:rsidRPr="00E409EC">
              <w:rPr>
                <w:rFonts w:ascii="Arial" w:hAnsi="Arial" w:cs="Arial"/>
                <w:lang w:val="en-US"/>
              </w:rPr>
              <w:t>.</w:t>
            </w:r>
          </w:p>
          <w:p w14:paraId="7F6C601C" w14:textId="77777777" w:rsidR="00AB22FC" w:rsidRPr="00E409EC" w:rsidRDefault="00AB22FC" w:rsidP="00AB22FC">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f</w:t>
            </w:r>
            <w:proofErr w:type="gramStart"/>
            <w:r w:rsidRPr="00E409EC">
              <w:rPr>
                <w:rFonts w:ascii="Arial" w:hAnsi="Arial" w:cs="Arial"/>
                <w:lang w:val="en-US"/>
              </w:rPr>
              <w:t>)  Water</w:t>
            </w:r>
            <w:proofErr w:type="gramEnd"/>
            <w:r w:rsidRPr="00E409EC">
              <w:rPr>
                <w:rFonts w:ascii="Arial" w:hAnsi="Arial" w:cs="Arial"/>
                <w:lang w:val="en-US"/>
              </w:rPr>
              <w:t>, sanitation, heating, power and lighting services.</w:t>
            </w:r>
          </w:p>
          <w:p w14:paraId="7BB00D33" w14:textId="77777777" w:rsidR="00AB22FC" w:rsidRPr="00E409EC" w:rsidRDefault="00AB22FC" w:rsidP="00AB22FC">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Fences</w:t>
            </w:r>
            <w:proofErr w:type="gramEnd"/>
            <w:r w:rsidRPr="00E409EC">
              <w:rPr>
                <w:rFonts w:ascii="Arial" w:hAnsi="Arial" w:cs="Arial"/>
                <w:lang w:val="en-US"/>
              </w:rPr>
              <w:t>, notice and direction boards (Harris fencing).</w:t>
            </w:r>
          </w:p>
          <w:p w14:paraId="2BF7679F" w14:textId="77777777" w:rsidR="00AB22FC" w:rsidRPr="00E409EC" w:rsidRDefault="00AB22FC" w:rsidP="00AB22FC">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Vehicle</w:t>
            </w:r>
            <w:proofErr w:type="gramEnd"/>
            <w:r w:rsidRPr="00E409EC">
              <w:rPr>
                <w:rFonts w:ascii="Arial" w:hAnsi="Arial" w:cs="Arial"/>
                <w:lang w:val="en-US"/>
              </w:rPr>
              <w:t xml:space="preserve"> access, </w:t>
            </w:r>
            <w:proofErr w:type="spellStart"/>
            <w:r w:rsidRPr="00E409EC">
              <w:rPr>
                <w:rFonts w:ascii="Arial" w:hAnsi="Arial" w:cs="Arial"/>
                <w:lang w:val="en-US"/>
              </w:rPr>
              <w:t>hardstandings</w:t>
            </w:r>
            <w:proofErr w:type="spellEnd"/>
            <w:r w:rsidRPr="00E409EC">
              <w:rPr>
                <w:rFonts w:ascii="Arial" w:hAnsi="Arial" w:cs="Arial"/>
                <w:lang w:val="en-US"/>
              </w:rPr>
              <w:t>, parking areas and footpaths.</w:t>
            </w:r>
          </w:p>
          <w:p w14:paraId="4D4F0F9C" w14:textId="77777777" w:rsidR="00AB22FC" w:rsidRDefault="00AB22FC" w:rsidP="00AB22FC">
            <w:pPr>
              <w:tabs>
                <w:tab w:val="decimal" w:pos="0"/>
              </w:tabs>
              <w:autoSpaceDE w:val="0"/>
              <w:autoSpaceDN w:val="0"/>
              <w:adjustRightInd w:val="0"/>
              <w:spacing w:after="0" w:line="240" w:lineRule="auto"/>
              <w:ind w:left="323" w:hanging="323"/>
              <w:rPr>
                <w:rFonts w:ascii="Arial" w:hAnsi="Arial" w:cs="Arial"/>
                <w:lang w:val="en-US"/>
              </w:rPr>
            </w:pPr>
            <w:r>
              <w:rPr>
                <w:rFonts w:ascii="Arial" w:hAnsi="Arial" w:cs="Arial"/>
                <w:lang w:val="en-US"/>
              </w:rPr>
              <w:t>i</w:t>
            </w:r>
            <w:r w:rsidRPr="00E409EC">
              <w:rPr>
                <w:rFonts w:ascii="Arial" w:hAnsi="Arial" w:cs="Arial"/>
                <w:lang w:val="en-US"/>
              </w:rPr>
              <w:t>)   Equipment, furnishings, fittings, supplies</w:t>
            </w:r>
            <w:r>
              <w:rPr>
                <w:rFonts w:ascii="Arial" w:hAnsi="Arial" w:cs="Arial"/>
                <w:lang w:val="en-US"/>
              </w:rPr>
              <w:t xml:space="preserve"> and initial consumable stores.</w:t>
            </w:r>
          </w:p>
          <w:p w14:paraId="6D16AD22" w14:textId="77777777" w:rsidR="00261631" w:rsidRDefault="00261631" w:rsidP="00261631">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j)   Telephones, extensions, switchboard and switching systems se</w:t>
            </w:r>
            <w:r>
              <w:rPr>
                <w:rFonts w:ascii="Arial" w:hAnsi="Arial" w:cs="Arial"/>
                <w:lang w:val="en-US"/>
              </w:rPr>
              <w:t>parately</w:t>
            </w:r>
          </w:p>
          <w:p w14:paraId="19FCECE9" w14:textId="77777777" w:rsidR="00261631" w:rsidRPr="00E409EC" w:rsidRDefault="00261631" w:rsidP="00261631">
            <w:pPr>
              <w:tabs>
                <w:tab w:val="decimal" w:pos="0"/>
              </w:tabs>
              <w:autoSpaceDE w:val="0"/>
              <w:autoSpaceDN w:val="0"/>
              <w:adjustRightInd w:val="0"/>
              <w:spacing w:after="0" w:line="240" w:lineRule="auto"/>
              <w:rPr>
                <w:rFonts w:ascii="Arial" w:hAnsi="Arial" w:cs="Arial"/>
                <w:lang w:val="en-US"/>
              </w:rPr>
            </w:pPr>
            <w:r>
              <w:rPr>
                <w:rFonts w:ascii="Arial" w:hAnsi="Arial" w:cs="Arial"/>
                <w:lang w:val="en-US"/>
              </w:rPr>
              <w:t xml:space="preserve">     </w:t>
            </w:r>
            <w:r w:rsidRPr="00E409EC">
              <w:rPr>
                <w:rFonts w:ascii="Arial" w:hAnsi="Arial" w:cs="Arial"/>
                <w:lang w:val="en-US"/>
              </w:rPr>
              <w:t>con</w:t>
            </w:r>
            <w:r>
              <w:rPr>
                <w:rFonts w:ascii="Arial" w:hAnsi="Arial" w:cs="Arial"/>
                <w:lang w:val="en-US"/>
              </w:rPr>
              <w:t>nected to the telephone system.</w:t>
            </w:r>
          </w:p>
          <w:p w14:paraId="17196E5B" w14:textId="77777777" w:rsidR="00261631" w:rsidRPr="00E409EC" w:rsidRDefault="00261631" w:rsidP="00261631">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k</w:t>
            </w:r>
            <w:proofErr w:type="gramStart"/>
            <w:r w:rsidRPr="00E409EC">
              <w:rPr>
                <w:rFonts w:ascii="Arial" w:hAnsi="Arial" w:cs="Arial"/>
                <w:lang w:val="en-US"/>
              </w:rPr>
              <w:t>)  In</w:t>
            </w:r>
            <w:proofErr w:type="gramEnd"/>
            <w:r w:rsidRPr="00E409EC">
              <w:rPr>
                <w:rFonts w:ascii="Arial" w:hAnsi="Arial" w:cs="Arial"/>
                <w:lang w:val="en-US"/>
              </w:rPr>
              <w:t xml:space="preserve"> the case of accommodation provided </w:t>
            </w:r>
            <w:r>
              <w:rPr>
                <w:rFonts w:ascii="Arial" w:hAnsi="Arial" w:cs="Arial"/>
                <w:lang w:val="en-US"/>
              </w:rPr>
              <w:t xml:space="preserve">by the Overseeing </w:t>
            </w:r>
            <w:proofErr w:type="spellStart"/>
            <w:r>
              <w:rPr>
                <w:rFonts w:ascii="Arial" w:hAnsi="Arial" w:cs="Arial"/>
                <w:lang w:val="en-US"/>
              </w:rPr>
              <w:t>Organisation</w:t>
            </w:r>
            <w:proofErr w:type="spellEnd"/>
            <w:r>
              <w:rPr>
                <w:rFonts w:ascii="Arial" w:hAnsi="Arial" w:cs="Arial"/>
                <w:lang w:val="en-US"/>
              </w:rPr>
              <w:t xml:space="preserve">, </w:t>
            </w:r>
            <w:r w:rsidRPr="00E409EC">
              <w:rPr>
                <w:rFonts w:ascii="Arial" w:hAnsi="Arial" w:cs="Arial"/>
                <w:lang w:val="en-US"/>
              </w:rPr>
              <w:t>alterations and refurbishments.</w:t>
            </w:r>
          </w:p>
        </w:tc>
      </w:tr>
      <w:tr w:rsidR="00420A30" w:rsidRPr="00E409EC" w14:paraId="2BBBC28F" w14:textId="77777777" w:rsidTr="722584E1">
        <w:trPr>
          <w:cantSplit/>
          <w:jc w:val="center"/>
        </w:trPr>
        <w:tc>
          <w:tcPr>
            <w:tcW w:w="2459" w:type="dxa"/>
            <w:tcBorders>
              <w:top w:val="nil"/>
              <w:bottom w:val="nil"/>
            </w:tcBorders>
          </w:tcPr>
          <w:p w14:paraId="56A9E0B1"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Servicing Temporary Accommodation</w:t>
            </w:r>
          </w:p>
          <w:p w14:paraId="4E1DCCF4"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684C80A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475" w:type="dxa"/>
            <w:tcBorders>
              <w:top w:val="nil"/>
              <w:bottom w:val="nil"/>
            </w:tcBorders>
          </w:tcPr>
          <w:p w14:paraId="59EFB871" w14:textId="77777777" w:rsidR="00420A30" w:rsidRPr="00E409EC" w:rsidRDefault="00420A30" w:rsidP="00261631">
            <w:pPr>
              <w:tabs>
                <w:tab w:val="decimal" w:pos="0"/>
              </w:tabs>
              <w:autoSpaceDE w:val="0"/>
              <w:autoSpaceDN w:val="0"/>
              <w:adjustRightInd w:val="0"/>
              <w:spacing w:after="0" w:line="240" w:lineRule="auto"/>
              <w:ind w:left="380" w:hanging="380"/>
              <w:rPr>
                <w:rFonts w:ascii="Arial" w:hAnsi="Arial" w:cs="Arial"/>
                <w:lang w:val="en-US"/>
              </w:rPr>
            </w:pPr>
            <w:r w:rsidRPr="00E409EC">
              <w:rPr>
                <w:rFonts w:ascii="Arial" w:hAnsi="Arial" w:cs="Arial"/>
                <w:lang w:val="en-US"/>
              </w:rPr>
              <w:t xml:space="preserve">5   </w:t>
            </w:r>
            <w:r w:rsidR="00261631">
              <w:rPr>
                <w:rFonts w:ascii="Arial" w:hAnsi="Arial" w:cs="Arial"/>
                <w:lang w:val="en-US"/>
              </w:rPr>
              <w:t xml:space="preserve"> </w:t>
            </w:r>
            <w:r w:rsidRPr="00E409EC">
              <w:rPr>
                <w:rFonts w:ascii="Arial" w:hAnsi="Arial" w:cs="Arial"/>
                <w:lang w:val="en-US"/>
              </w:rPr>
              <w:t>The items for servicing temporary accommodation shall in accordance with the Preambles to Bill of Quantities General Directions include for:</w:t>
            </w:r>
          </w:p>
          <w:p w14:paraId="5C83AEFA"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p w14:paraId="42DC8430"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r w:rsidRPr="00E409EC">
              <w:rPr>
                <w:rFonts w:ascii="Arial" w:hAnsi="Arial" w:cs="Arial"/>
                <w:lang w:val="en-US"/>
              </w:rPr>
              <w:t>i)   in the case of accommodation for the Contractor:</w:t>
            </w:r>
          </w:p>
          <w:p w14:paraId="20C7F756"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p w14:paraId="3268662D"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r w:rsidRPr="00E409EC">
              <w:rPr>
                <w:rFonts w:ascii="Arial" w:hAnsi="Arial" w:cs="Arial"/>
                <w:lang w:val="en-US"/>
              </w:rPr>
              <w:t>a)  Everything required by the Contractor.</w:t>
            </w:r>
          </w:p>
          <w:p w14:paraId="6A248E35"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Rental</w:t>
            </w:r>
            <w:proofErr w:type="gramEnd"/>
            <w:r w:rsidRPr="00E409EC">
              <w:rPr>
                <w:rFonts w:ascii="Arial" w:hAnsi="Arial" w:cs="Arial"/>
                <w:lang w:val="en-US"/>
              </w:rPr>
              <w:t xml:space="preserve"> and leasing including telephone rental.</w:t>
            </w:r>
          </w:p>
          <w:p w14:paraId="17707A7F"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Heating</w:t>
            </w:r>
            <w:proofErr w:type="gramEnd"/>
            <w:r w:rsidRPr="00E409EC">
              <w:rPr>
                <w:rFonts w:ascii="Arial" w:hAnsi="Arial" w:cs="Arial"/>
                <w:lang w:val="en-US"/>
              </w:rPr>
              <w:t>, sanitation, power, lighting and water.</w:t>
            </w:r>
          </w:p>
          <w:p w14:paraId="51181B8C"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Depreciation</w:t>
            </w:r>
            <w:proofErr w:type="gramEnd"/>
            <w:r w:rsidRPr="00E409EC">
              <w:rPr>
                <w:rFonts w:ascii="Arial" w:hAnsi="Arial" w:cs="Arial"/>
                <w:lang w:val="en-US"/>
              </w:rPr>
              <w:t xml:space="preserve"> and maintenance of buildings, services, fences, notice and direction boards, vehicle access, parking areas, </w:t>
            </w:r>
            <w:proofErr w:type="spellStart"/>
            <w:r w:rsidRPr="00E409EC">
              <w:rPr>
                <w:rFonts w:ascii="Arial" w:hAnsi="Arial" w:cs="Arial"/>
                <w:lang w:val="en-US"/>
              </w:rPr>
              <w:t>hardstandings</w:t>
            </w:r>
            <w:proofErr w:type="spellEnd"/>
            <w:r w:rsidRPr="00E409EC">
              <w:rPr>
                <w:rFonts w:ascii="Arial" w:hAnsi="Arial" w:cs="Arial"/>
                <w:lang w:val="en-US"/>
              </w:rPr>
              <w:t xml:space="preserve"> and footpaths.</w:t>
            </w:r>
          </w:p>
          <w:p w14:paraId="24E5B9A8"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Depreciation</w:t>
            </w:r>
            <w:proofErr w:type="gramEnd"/>
            <w:r w:rsidRPr="00E409EC">
              <w:rPr>
                <w:rFonts w:ascii="Arial" w:hAnsi="Arial" w:cs="Arial"/>
                <w:lang w:val="en-US"/>
              </w:rPr>
              <w:t>, maintenance and replacement of equipment, furnishings, fittings and supplies.</w:t>
            </w:r>
          </w:p>
          <w:p w14:paraId="1C1015CF"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f)  </w:t>
            </w:r>
            <w:proofErr w:type="gramStart"/>
            <w:r w:rsidRPr="00E409EC">
              <w:rPr>
                <w:rFonts w:ascii="Arial" w:hAnsi="Arial" w:cs="Arial"/>
                <w:lang w:val="en-US"/>
              </w:rPr>
              <w:t>Cleaning</w:t>
            </w:r>
            <w:proofErr w:type="gramEnd"/>
            <w:r w:rsidRPr="00E409EC">
              <w:rPr>
                <w:rFonts w:ascii="Arial" w:hAnsi="Arial" w:cs="Arial"/>
                <w:lang w:val="en-US"/>
              </w:rPr>
              <w:t xml:space="preserve"> accommodation.</w:t>
            </w:r>
          </w:p>
          <w:p w14:paraId="30216D62"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Moving</w:t>
            </w:r>
            <w:proofErr w:type="gramEnd"/>
            <w:r w:rsidRPr="00E409EC">
              <w:rPr>
                <w:rFonts w:ascii="Arial" w:hAnsi="Arial" w:cs="Arial"/>
                <w:lang w:val="en-US"/>
              </w:rPr>
              <w:t xml:space="preserve"> and re-establishing portable accommodation as required.</w:t>
            </w:r>
          </w:p>
          <w:p w14:paraId="0D6E1183"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Replenishment</w:t>
            </w:r>
            <w:proofErr w:type="gramEnd"/>
            <w:r w:rsidRPr="00E409EC">
              <w:rPr>
                <w:rFonts w:ascii="Arial" w:hAnsi="Arial" w:cs="Arial"/>
                <w:lang w:val="en-US"/>
              </w:rPr>
              <w:t xml:space="preserve"> of consumable stores.</w:t>
            </w:r>
          </w:p>
          <w:p w14:paraId="52A277F3"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i) </w:t>
            </w:r>
            <w:r w:rsidR="008369D4">
              <w:rPr>
                <w:rFonts w:ascii="Arial" w:hAnsi="Arial" w:cs="Arial"/>
                <w:lang w:val="en-US"/>
              </w:rPr>
              <w:t xml:space="preserve"> </w:t>
            </w:r>
            <w:r w:rsidRPr="00E409EC">
              <w:rPr>
                <w:rFonts w:ascii="Arial" w:hAnsi="Arial" w:cs="Arial"/>
                <w:lang w:val="en-US"/>
              </w:rPr>
              <w:t xml:space="preserve"> Repairing, replacing, calibration of equipment.</w:t>
            </w:r>
          </w:p>
          <w:p w14:paraId="3DE0894F"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j)  </w:t>
            </w:r>
            <w:r w:rsidR="008369D4">
              <w:rPr>
                <w:rFonts w:ascii="Arial" w:hAnsi="Arial" w:cs="Arial"/>
                <w:lang w:val="en-US"/>
              </w:rPr>
              <w:t xml:space="preserve"> </w:t>
            </w:r>
            <w:r w:rsidRPr="00E409EC">
              <w:rPr>
                <w:rFonts w:ascii="Arial" w:hAnsi="Arial" w:cs="Arial"/>
                <w:lang w:val="en-US"/>
              </w:rPr>
              <w:t>Disposal of waste.</w:t>
            </w:r>
          </w:p>
          <w:p w14:paraId="6A0061FB"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tc>
      </w:tr>
      <w:tr w:rsidR="00420A30" w:rsidRPr="00E409EC" w14:paraId="3EE7E433" w14:textId="77777777" w:rsidTr="722584E1">
        <w:trPr>
          <w:cantSplit/>
          <w:jc w:val="center"/>
        </w:trPr>
        <w:tc>
          <w:tcPr>
            <w:tcW w:w="2459" w:type="dxa"/>
            <w:tcBorders>
              <w:top w:val="nil"/>
              <w:bottom w:val="nil"/>
            </w:tcBorders>
          </w:tcPr>
          <w:p w14:paraId="5D23C2C3"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Dismantling Temporary Accommodation</w:t>
            </w:r>
          </w:p>
          <w:p w14:paraId="3FF39260"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7E43370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475" w:type="dxa"/>
            <w:tcBorders>
              <w:top w:val="nil"/>
              <w:bottom w:val="nil"/>
            </w:tcBorders>
          </w:tcPr>
          <w:p w14:paraId="73A3E72E"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6   The items for dismantling temporary accommodation shall in accordance with the Preambles to Bill of Quantities General Directions include for:</w:t>
            </w:r>
          </w:p>
          <w:p w14:paraId="71E8BA7B"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p w14:paraId="0846FABF"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Disconnecting</w:t>
            </w:r>
            <w:proofErr w:type="gramEnd"/>
            <w:r w:rsidRPr="00E409EC">
              <w:rPr>
                <w:rFonts w:ascii="Arial" w:hAnsi="Arial" w:cs="Arial"/>
                <w:lang w:val="en-US"/>
              </w:rPr>
              <w:t>, removing and sealing off disused services.</w:t>
            </w:r>
          </w:p>
          <w:p w14:paraId="260E20D1"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Demolishing</w:t>
            </w:r>
            <w:proofErr w:type="gramEnd"/>
            <w:r w:rsidRPr="00E409EC">
              <w:rPr>
                <w:rFonts w:ascii="Arial" w:hAnsi="Arial" w:cs="Arial"/>
                <w:lang w:val="en-US"/>
              </w:rPr>
              <w:t xml:space="preserve"> and removing </w:t>
            </w:r>
            <w:proofErr w:type="gramStart"/>
            <w:r w:rsidRPr="00E409EC">
              <w:rPr>
                <w:rFonts w:ascii="Arial" w:hAnsi="Arial" w:cs="Arial"/>
                <w:lang w:val="en-US"/>
              </w:rPr>
              <w:t>off site</w:t>
            </w:r>
            <w:proofErr w:type="gramEnd"/>
            <w:r w:rsidRPr="00E409EC">
              <w:rPr>
                <w:rFonts w:ascii="Arial" w:hAnsi="Arial" w:cs="Arial"/>
                <w:lang w:val="en-US"/>
              </w:rPr>
              <w:t xml:space="preserve"> temporary accommodation, vehicle access, </w:t>
            </w:r>
            <w:proofErr w:type="spellStart"/>
            <w:r w:rsidRPr="00E409EC">
              <w:rPr>
                <w:rFonts w:ascii="Arial" w:hAnsi="Arial" w:cs="Arial"/>
                <w:lang w:val="en-US"/>
              </w:rPr>
              <w:t>hardstanding</w:t>
            </w:r>
            <w:proofErr w:type="spellEnd"/>
            <w:r w:rsidRPr="00E409EC">
              <w:rPr>
                <w:rFonts w:ascii="Arial" w:hAnsi="Arial" w:cs="Arial"/>
                <w:lang w:val="en-US"/>
              </w:rPr>
              <w:t>, parking areas, footpaths, fences, notice and direction boards.</w:t>
            </w:r>
          </w:p>
          <w:p w14:paraId="070DCAF2"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Disposal</w:t>
            </w:r>
            <w:proofErr w:type="gramEnd"/>
            <w:r w:rsidRPr="00E409EC">
              <w:rPr>
                <w:rFonts w:ascii="Arial" w:hAnsi="Arial" w:cs="Arial"/>
                <w:lang w:val="en-US"/>
              </w:rPr>
              <w:t xml:space="preserve"> of material (as Series 600 paragraph 39).</w:t>
            </w:r>
          </w:p>
          <w:p w14:paraId="372F514C"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Reinstatement</w:t>
            </w:r>
            <w:proofErr w:type="gramEnd"/>
            <w:r w:rsidRPr="00E409EC">
              <w:rPr>
                <w:rFonts w:ascii="Arial" w:hAnsi="Arial" w:cs="Arial"/>
                <w:lang w:val="en-US"/>
              </w:rPr>
              <w:t xml:space="preserve"> of the sites occupied by temporary accommodation.</w:t>
            </w:r>
          </w:p>
          <w:p w14:paraId="2D4EB0F8"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tc>
      </w:tr>
      <w:tr w:rsidR="00420A30" w:rsidRPr="00E409EC" w14:paraId="769F5456" w14:textId="77777777" w:rsidTr="722584E1">
        <w:trPr>
          <w:cantSplit/>
          <w:jc w:val="center"/>
        </w:trPr>
        <w:tc>
          <w:tcPr>
            <w:tcW w:w="2459" w:type="dxa"/>
            <w:tcBorders>
              <w:top w:val="nil"/>
              <w:bottom w:val="nil"/>
            </w:tcBorders>
          </w:tcPr>
          <w:p w14:paraId="612A44A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D98A97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4AAECB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tc>
        <w:tc>
          <w:tcPr>
            <w:tcW w:w="7475" w:type="dxa"/>
            <w:tcBorders>
              <w:top w:val="nil"/>
              <w:bottom w:val="nil"/>
            </w:tcBorders>
          </w:tcPr>
          <w:p w14:paraId="3C46F25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 xml:space="preserve">Delete clauses 22 and 25 and </w:t>
            </w:r>
            <w:proofErr w:type="gramStart"/>
            <w:r w:rsidRPr="00E409EC">
              <w:rPr>
                <w:rFonts w:ascii="Arial" w:hAnsi="Arial" w:cs="Arial"/>
                <w:b/>
                <w:bCs/>
                <w:lang w:val="en-US"/>
              </w:rPr>
              <w:t>replace</w:t>
            </w:r>
            <w:proofErr w:type="gramEnd"/>
            <w:r w:rsidRPr="00E409EC">
              <w:rPr>
                <w:rFonts w:ascii="Arial" w:hAnsi="Arial" w:cs="Arial"/>
                <w:b/>
                <w:bCs/>
                <w:lang w:val="en-US"/>
              </w:rPr>
              <w:t xml:space="preserve"> with the following:</w:t>
            </w:r>
          </w:p>
          <w:p w14:paraId="08CB6AE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ED16A2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Traffic Safety and Management</w:t>
            </w:r>
          </w:p>
          <w:p w14:paraId="42E2172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4A577665" w14:textId="77777777" w:rsidTr="722584E1">
        <w:trPr>
          <w:cantSplit/>
          <w:jc w:val="center"/>
        </w:trPr>
        <w:tc>
          <w:tcPr>
            <w:tcW w:w="2459" w:type="dxa"/>
            <w:tcBorders>
              <w:top w:val="nil"/>
              <w:bottom w:val="nil"/>
            </w:tcBorders>
          </w:tcPr>
          <w:p w14:paraId="59735C4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Measurement</w:t>
            </w:r>
          </w:p>
        </w:tc>
        <w:tc>
          <w:tcPr>
            <w:tcW w:w="7475" w:type="dxa"/>
            <w:tcBorders>
              <w:top w:val="nil"/>
              <w:bottom w:val="nil"/>
            </w:tcBorders>
          </w:tcPr>
          <w:p w14:paraId="39A80582"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roofErr w:type="gramStart"/>
            <w:r w:rsidRPr="00E409EC">
              <w:rPr>
                <w:rFonts w:ascii="Arial" w:hAnsi="Arial" w:cs="Arial"/>
                <w:lang w:val="en-US"/>
              </w:rPr>
              <w:t>22  Traffic</w:t>
            </w:r>
            <w:proofErr w:type="gramEnd"/>
            <w:r w:rsidRPr="00E409EC">
              <w:rPr>
                <w:rFonts w:ascii="Arial" w:hAnsi="Arial" w:cs="Arial"/>
                <w:lang w:val="en-US"/>
              </w:rPr>
              <w:t xml:space="preserve"> safety and management shall be measured once only for construction, maintenance and removal of the works period specified for the various layouts specified.</w:t>
            </w:r>
          </w:p>
          <w:p w14:paraId="7DE80D69"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tc>
      </w:tr>
      <w:tr w:rsidR="00420A30" w:rsidRPr="00E409EC" w14:paraId="11AA02BB" w14:textId="77777777" w:rsidTr="722584E1">
        <w:trPr>
          <w:cantSplit/>
          <w:jc w:val="center"/>
        </w:trPr>
        <w:tc>
          <w:tcPr>
            <w:tcW w:w="2459" w:type="dxa"/>
            <w:tcBorders>
              <w:top w:val="nil"/>
              <w:bottom w:val="nil"/>
            </w:tcBorders>
          </w:tcPr>
          <w:p w14:paraId="1865E74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lastRenderedPageBreak/>
              <w:t>Itemisation</w:t>
            </w:r>
            <w:proofErr w:type="spellEnd"/>
          </w:p>
        </w:tc>
        <w:tc>
          <w:tcPr>
            <w:tcW w:w="7475" w:type="dxa"/>
            <w:tcBorders>
              <w:top w:val="nil"/>
            </w:tcBorders>
          </w:tcPr>
          <w:p w14:paraId="18660F18" w14:textId="77777777" w:rsidR="00420A30"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25 Separate items shall be provided for traffic safety and management in accordance with Chapter II paragraphs 3 and 4 and the following:</w:t>
            </w:r>
          </w:p>
          <w:p w14:paraId="1E5DDB12" w14:textId="77777777" w:rsidR="00002277" w:rsidRPr="00E409EC" w:rsidRDefault="00002277" w:rsidP="00420A30">
            <w:pPr>
              <w:tabs>
                <w:tab w:val="decimal" w:pos="0"/>
              </w:tabs>
              <w:autoSpaceDE w:val="0"/>
              <w:autoSpaceDN w:val="0"/>
              <w:adjustRightInd w:val="0"/>
              <w:spacing w:after="0" w:line="240" w:lineRule="auto"/>
              <w:ind w:left="323" w:hanging="323"/>
              <w:rPr>
                <w:rFonts w:ascii="Arial" w:hAnsi="Arial" w:cs="Arial"/>
                <w:lang w:val="en-US"/>
              </w:rPr>
            </w:pPr>
          </w:p>
        </w:tc>
      </w:tr>
      <w:tr w:rsidR="00420A30" w:rsidRPr="00E409EC" w14:paraId="73C379C8" w14:textId="77777777" w:rsidTr="722584E1">
        <w:trPr>
          <w:cantSplit/>
          <w:jc w:val="center"/>
        </w:trPr>
        <w:tc>
          <w:tcPr>
            <w:tcW w:w="2459" w:type="dxa"/>
            <w:tcBorders>
              <w:top w:val="nil"/>
              <w:bottom w:val="nil"/>
            </w:tcBorders>
          </w:tcPr>
          <w:p w14:paraId="42377475"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475" w:type="dxa"/>
          </w:tcPr>
          <w:p w14:paraId="647B930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736E51A4" w14:textId="77777777" w:rsidTr="722584E1">
        <w:trPr>
          <w:cantSplit/>
          <w:jc w:val="center"/>
        </w:trPr>
        <w:tc>
          <w:tcPr>
            <w:tcW w:w="2459" w:type="dxa"/>
            <w:tcBorders>
              <w:top w:val="nil"/>
              <w:bottom w:val="nil"/>
            </w:tcBorders>
          </w:tcPr>
          <w:p w14:paraId="2D23E77E"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475" w:type="dxa"/>
          </w:tcPr>
          <w:p w14:paraId="55748DBC" w14:textId="77777777" w:rsidR="00420A30" w:rsidRPr="00E409EC" w:rsidRDefault="00420A30" w:rsidP="00420A30">
            <w:pPr>
              <w:tabs>
                <w:tab w:val="decimal" w:pos="0"/>
              </w:tabs>
              <w:autoSpaceDE w:val="0"/>
              <w:autoSpaceDN w:val="0"/>
              <w:adjustRightInd w:val="0"/>
              <w:spacing w:after="0" w:line="240" w:lineRule="auto"/>
              <w:ind w:left="2160" w:hanging="2160"/>
              <w:rPr>
                <w:rFonts w:ascii="Arial" w:hAnsi="Arial" w:cs="Arial"/>
                <w:lang w:val="en-US"/>
              </w:rPr>
            </w:pPr>
            <w:r w:rsidRPr="00E409EC">
              <w:rPr>
                <w:rFonts w:ascii="Arial" w:hAnsi="Arial" w:cs="Arial"/>
                <w:lang w:val="en-US"/>
              </w:rPr>
              <w:t>I                Traffic Safety and Management</w:t>
            </w:r>
          </w:p>
        </w:tc>
      </w:tr>
      <w:tr w:rsidR="00420A30" w:rsidRPr="00E409EC" w14:paraId="1525113E" w14:textId="77777777" w:rsidTr="722584E1">
        <w:trPr>
          <w:cantSplit/>
          <w:jc w:val="center"/>
        </w:trPr>
        <w:tc>
          <w:tcPr>
            <w:tcW w:w="2459" w:type="dxa"/>
            <w:tcBorders>
              <w:top w:val="nil"/>
              <w:bottom w:val="nil"/>
            </w:tcBorders>
          </w:tcPr>
          <w:p w14:paraId="6A3EF371"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475" w:type="dxa"/>
            <w:tcBorders>
              <w:bottom w:val="single" w:sz="6" w:space="0" w:color="auto"/>
            </w:tcBorders>
          </w:tcPr>
          <w:p w14:paraId="0C0E216D" w14:textId="77777777" w:rsidR="00420A30" w:rsidRPr="00E409EC" w:rsidRDefault="00420A30" w:rsidP="00420A30">
            <w:pPr>
              <w:tabs>
                <w:tab w:val="decimal" w:pos="0"/>
              </w:tabs>
              <w:autoSpaceDE w:val="0"/>
              <w:autoSpaceDN w:val="0"/>
              <w:adjustRightInd w:val="0"/>
              <w:spacing w:after="0" w:line="240" w:lineRule="auto"/>
              <w:ind w:left="2160" w:hanging="2160"/>
              <w:rPr>
                <w:rFonts w:ascii="Arial" w:hAnsi="Arial" w:cs="Arial"/>
                <w:lang w:val="en-US"/>
              </w:rPr>
            </w:pPr>
            <w:r w:rsidRPr="00E409EC">
              <w:rPr>
                <w:rFonts w:ascii="Arial" w:hAnsi="Arial" w:cs="Arial"/>
                <w:lang w:val="en-US"/>
              </w:rPr>
              <w:t>II               Different works period (in days)</w:t>
            </w:r>
          </w:p>
        </w:tc>
      </w:tr>
      <w:tr w:rsidR="00420A30" w:rsidRPr="00E409EC" w14:paraId="7DB8E02E" w14:textId="77777777" w:rsidTr="722584E1">
        <w:trPr>
          <w:cantSplit/>
          <w:jc w:val="center"/>
        </w:trPr>
        <w:tc>
          <w:tcPr>
            <w:tcW w:w="2459" w:type="dxa"/>
            <w:tcBorders>
              <w:top w:val="nil"/>
              <w:bottom w:val="nil"/>
            </w:tcBorders>
          </w:tcPr>
          <w:p w14:paraId="4A13254E"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475" w:type="dxa"/>
            <w:tcBorders>
              <w:top w:val="single" w:sz="6" w:space="0" w:color="auto"/>
              <w:bottom w:val="single" w:sz="6" w:space="0" w:color="auto"/>
            </w:tcBorders>
          </w:tcPr>
          <w:p w14:paraId="5B8AFA80" w14:textId="77777777" w:rsidR="00420A30" w:rsidRPr="00E409EC" w:rsidRDefault="00420A30" w:rsidP="00420A30">
            <w:pPr>
              <w:tabs>
                <w:tab w:val="decimal" w:pos="0"/>
              </w:tabs>
              <w:autoSpaceDE w:val="0"/>
              <w:autoSpaceDN w:val="0"/>
              <w:adjustRightInd w:val="0"/>
              <w:spacing w:after="0" w:line="240" w:lineRule="auto"/>
              <w:ind w:left="2160" w:hanging="2160"/>
              <w:rPr>
                <w:rFonts w:ascii="Arial" w:hAnsi="Arial" w:cs="Arial"/>
                <w:lang w:val="en-US"/>
              </w:rPr>
            </w:pPr>
            <w:r w:rsidRPr="00E409EC">
              <w:rPr>
                <w:rFonts w:ascii="Arial" w:hAnsi="Arial" w:cs="Arial"/>
                <w:lang w:val="en-US"/>
              </w:rPr>
              <w:t>III              Different layouts to Chapter 8 of the Traffic Signs Manual 2006.</w:t>
            </w:r>
          </w:p>
        </w:tc>
      </w:tr>
      <w:tr w:rsidR="00DA39C4" w:rsidRPr="00E409EC" w14:paraId="4052E71E" w14:textId="77777777" w:rsidTr="722584E1">
        <w:trPr>
          <w:cantSplit/>
          <w:jc w:val="center"/>
        </w:trPr>
        <w:tc>
          <w:tcPr>
            <w:tcW w:w="2459" w:type="dxa"/>
            <w:tcBorders>
              <w:top w:val="nil"/>
              <w:bottom w:val="nil"/>
              <w:right w:val="nil"/>
            </w:tcBorders>
          </w:tcPr>
          <w:p w14:paraId="387D4331" w14:textId="77777777" w:rsidR="00DA39C4" w:rsidRPr="00E409EC" w:rsidRDefault="00DA39C4" w:rsidP="00420A30">
            <w:pPr>
              <w:tabs>
                <w:tab w:val="decimal" w:pos="0"/>
              </w:tabs>
              <w:autoSpaceDE w:val="0"/>
              <w:autoSpaceDN w:val="0"/>
              <w:adjustRightInd w:val="0"/>
              <w:spacing w:after="0" w:line="240" w:lineRule="auto"/>
              <w:rPr>
                <w:rFonts w:ascii="Arial" w:hAnsi="Arial" w:cs="Arial"/>
                <w:b/>
                <w:bCs/>
                <w:lang w:val="en-US"/>
              </w:rPr>
            </w:pPr>
          </w:p>
        </w:tc>
        <w:tc>
          <w:tcPr>
            <w:tcW w:w="7475" w:type="dxa"/>
            <w:tcBorders>
              <w:top w:val="single" w:sz="6" w:space="0" w:color="auto"/>
              <w:left w:val="nil"/>
              <w:bottom w:val="nil"/>
            </w:tcBorders>
          </w:tcPr>
          <w:p w14:paraId="388779A8" w14:textId="77777777" w:rsidR="00DA39C4" w:rsidRPr="00E409EC" w:rsidRDefault="00DA39C4" w:rsidP="00002277">
            <w:pPr>
              <w:tabs>
                <w:tab w:val="decimal" w:pos="0"/>
              </w:tabs>
              <w:autoSpaceDE w:val="0"/>
              <w:autoSpaceDN w:val="0"/>
              <w:adjustRightInd w:val="0"/>
              <w:spacing w:after="0" w:line="240" w:lineRule="auto"/>
              <w:rPr>
                <w:rFonts w:ascii="Arial" w:hAnsi="Arial" w:cs="Arial"/>
                <w:lang w:val="en-US"/>
              </w:rPr>
            </w:pPr>
          </w:p>
        </w:tc>
      </w:tr>
      <w:tr w:rsidR="00420A30" w:rsidRPr="00E409EC" w14:paraId="5512815E" w14:textId="77777777" w:rsidTr="722584E1">
        <w:trPr>
          <w:cantSplit/>
          <w:jc w:val="center"/>
        </w:trPr>
        <w:tc>
          <w:tcPr>
            <w:tcW w:w="2459" w:type="dxa"/>
            <w:tcBorders>
              <w:top w:val="nil"/>
              <w:bottom w:val="nil"/>
            </w:tcBorders>
          </w:tcPr>
          <w:p w14:paraId="47792F82"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 xml:space="preserve">Erection, maintenance and dismantling of </w:t>
            </w:r>
          </w:p>
          <w:p w14:paraId="0F205E4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Traffic Management</w:t>
            </w:r>
          </w:p>
        </w:tc>
        <w:tc>
          <w:tcPr>
            <w:tcW w:w="7475" w:type="dxa"/>
            <w:tcBorders>
              <w:top w:val="nil"/>
              <w:bottom w:val="nil"/>
            </w:tcBorders>
          </w:tcPr>
          <w:p w14:paraId="67CC96CA" w14:textId="77777777" w:rsidR="00420A30" w:rsidRPr="00E409EC" w:rsidRDefault="00420A30" w:rsidP="00A9184E">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26 The items for construction and removal of traffic management shall in accordance with the Preambles to Bill of Quantities General Directions include for:</w:t>
            </w:r>
          </w:p>
          <w:p w14:paraId="2EC19F8C"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tc>
      </w:tr>
      <w:tr w:rsidR="00A03942" w:rsidRPr="00E409EC" w14:paraId="1BC1ADAD" w14:textId="77777777" w:rsidTr="722584E1">
        <w:trPr>
          <w:cantSplit/>
          <w:jc w:val="center"/>
        </w:trPr>
        <w:tc>
          <w:tcPr>
            <w:tcW w:w="2459" w:type="dxa"/>
            <w:tcBorders>
              <w:top w:val="nil"/>
              <w:bottom w:val="nil"/>
            </w:tcBorders>
          </w:tcPr>
          <w:p w14:paraId="41F9E63D" w14:textId="77777777" w:rsidR="00A03942" w:rsidRPr="00E409EC" w:rsidRDefault="00A03942"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475" w:type="dxa"/>
            <w:tcBorders>
              <w:top w:val="nil"/>
              <w:bottom w:val="nil"/>
            </w:tcBorders>
          </w:tcPr>
          <w:p w14:paraId="2B028C00" w14:textId="77777777" w:rsidR="00A03942" w:rsidRPr="00E409EC" w:rsidRDefault="00A03942" w:rsidP="00A03942">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Complying</w:t>
            </w:r>
            <w:proofErr w:type="gramEnd"/>
            <w:r w:rsidRPr="00E409EC">
              <w:rPr>
                <w:rFonts w:ascii="Arial" w:hAnsi="Arial" w:cs="Arial"/>
                <w:lang w:val="en-US"/>
              </w:rPr>
              <w:t xml:space="preserve"> with the recommendations contained in Chapter 8 of the "Traffic Signs Manual 2006" published by Her Majesty's Stationery Office and any amendment thereto or where the circumstances of any </w:t>
            </w:r>
            <w:proofErr w:type="gramStart"/>
            <w:r w:rsidRPr="00E409EC">
              <w:rPr>
                <w:rFonts w:ascii="Arial" w:hAnsi="Arial" w:cs="Arial"/>
                <w:lang w:val="en-US"/>
              </w:rPr>
              <w:t>particular case</w:t>
            </w:r>
            <w:proofErr w:type="gramEnd"/>
            <w:r w:rsidRPr="00E409EC">
              <w:rPr>
                <w:rFonts w:ascii="Arial" w:hAnsi="Arial" w:cs="Arial"/>
                <w:lang w:val="en-US"/>
              </w:rPr>
              <w:t xml:space="preserve"> are not covered submitting proposals for dealing with such situations to the Overseeing </w:t>
            </w:r>
            <w:proofErr w:type="spellStart"/>
            <w:r w:rsidRPr="00E409EC">
              <w:rPr>
                <w:rFonts w:ascii="Arial" w:hAnsi="Arial" w:cs="Arial"/>
                <w:lang w:val="en-US"/>
              </w:rPr>
              <w:t>Organisation</w:t>
            </w:r>
            <w:proofErr w:type="spellEnd"/>
            <w:r w:rsidRPr="00E409EC">
              <w:rPr>
                <w:rFonts w:ascii="Arial" w:hAnsi="Arial" w:cs="Arial"/>
                <w:lang w:val="en-US"/>
              </w:rPr>
              <w:t>.</w:t>
            </w:r>
          </w:p>
        </w:tc>
      </w:tr>
      <w:tr w:rsidR="00420A30" w:rsidRPr="00E409EC" w14:paraId="621F288B" w14:textId="77777777" w:rsidTr="722584E1">
        <w:trPr>
          <w:cantSplit/>
          <w:jc w:val="center"/>
        </w:trPr>
        <w:tc>
          <w:tcPr>
            <w:tcW w:w="2459" w:type="dxa"/>
            <w:tcBorders>
              <w:top w:val="nil"/>
              <w:bottom w:val="nil"/>
            </w:tcBorders>
          </w:tcPr>
          <w:p w14:paraId="703078D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c>
          <w:tcPr>
            <w:tcW w:w="7475" w:type="dxa"/>
            <w:tcBorders>
              <w:top w:val="nil"/>
              <w:bottom w:val="nil"/>
            </w:tcBorders>
          </w:tcPr>
          <w:p w14:paraId="0E99F79A"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 xml:space="preserve">b)  Complying with </w:t>
            </w:r>
            <w:proofErr w:type="gramStart"/>
            <w:r w:rsidRPr="00E409EC">
              <w:rPr>
                <w:rFonts w:ascii="Arial" w:hAnsi="Arial" w:cs="Arial"/>
                <w:lang w:val="en-US"/>
              </w:rPr>
              <w:t>particular requirements</w:t>
            </w:r>
            <w:proofErr w:type="gramEnd"/>
            <w:r w:rsidRPr="00E409EC">
              <w:rPr>
                <w:rFonts w:ascii="Arial" w:hAnsi="Arial" w:cs="Arial"/>
                <w:lang w:val="en-US"/>
              </w:rPr>
              <w:t xml:space="preserve"> of the Contract.</w:t>
            </w:r>
          </w:p>
          <w:p w14:paraId="43BC9AB3"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 xml:space="preserve">c)  Initiating or continuing consultation with statutory, police or other authorities concerned, proposing or developing and submitting to the Overseeing </w:t>
            </w:r>
            <w:proofErr w:type="spellStart"/>
            <w:r w:rsidRPr="00E409EC">
              <w:rPr>
                <w:rFonts w:ascii="Arial" w:hAnsi="Arial" w:cs="Arial"/>
                <w:lang w:val="en-US"/>
              </w:rPr>
              <w:t>Organisation</w:t>
            </w:r>
            <w:proofErr w:type="spellEnd"/>
            <w:r w:rsidRPr="00E409EC">
              <w:rPr>
                <w:rFonts w:ascii="Arial" w:hAnsi="Arial" w:cs="Arial"/>
                <w:lang w:val="en-US"/>
              </w:rPr>
              <w:t xml:space="preserve"> for his consent, proposals based on such consultation showing a scheme of traffic safety and management measures including details of safety zones and emergency routes and furnishing such details as necessitated by the Overseeing </w:t>
            </w:r>
            <w:proofErr w:type="spellStart"/>
            <w:r w:rsidRPr="00E409EC">
              <w:rPr>
                <w:rFonts w:ascii="Arial" w:hAnsi="Arial" w:cs="Arial"/>
                <w:lang w:val="en-US"/>
              </w:rPr>
              <w:t>Organisation</w:t>
            </w:r>
            <w:proofErr w:type="spellEnd"/>
            <w:r w:rsidRPr="00E409EC">
              <w:rPr>
                <w:rFonts w:ascii="Arial" w:hAnsi="Arial" w:cs="Arial"/>
                <w:lang w:val="en-US"/>
              </w:rPr>
              <w:t xml:space="preserve"> may require.</w:t>
            </w:r>
          </w:p>
          <w:p w14:paraId="35879101"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Design</w:t>
            </w:r>
            <w:proofErr w:type="gramEnd"/>
            <w:r w:rsidRPr="00E409EC">
              <w:rPr>
                <w:rFonts w:ascii="Arial" w:hAnsi="Arial" w:cs="Arial"/>
                <w:lang w:val="en-US"/>
              </w:rPr>
              <w:t xml:space="preserve"> of traffic safety and management measures specified by the Overseeing </w:t>
            </w:r>
            <w:proofErr w:type="spellStart"/>
            <w:r w:rsidRPr="00E409EC">
              <w:rPr>
                <w:rFonts w:ascii="Arial" w:hAnsi="Arial" w:cs="Arial"/>
                <w:lang w:val="en-US"/>
              </w:rPr>
              <w:t>Organisation</w:t>
            </w:r>
            <w:proofErr w:type="spellEnd"/>
            <w:r w:rsidRPr="00E409EC">
              <w:rPr>
                <w:rFonts w:ascii="Arial" w:hAnsi="Arial" w:cs="Arial"/>
                <w:lang w:val="en-US"/>
              </w:rPr>
              <w:t>.</w:t>
            </w:r>
          </w:p>
          <w:p w14:paraId="2CD2B43F"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Traffic</w:t>
            </w:r>
            <w:proofErr w:type="gramEnd"/>
            <w:r w:rsidRPr="00E409EC">
              <w:rPr>
                <w:rFonts w:ascii="Arial" w:hAnsi="Arial" w:cs="Arial"/>
                <w:lang w:val="en-US"/>
              </w:rPr>
              <w:t xml:space="preserve"> safety and control personnel.</w:t>
            </w:r>
          </w:p>
          <w:p w14:paraId="2A59A968"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 xml:space="preserve">f)  </w:t>
            </w:r>
            <w:r w:rsidR="008369D4">
              <w:rPr>
                <w:rFonts w:ascii="Arial" w:hAnsi="Arial" w:cs="Arial"/>
                <w:lang w:val="en-US"/>
              </w:rPr>
              <w:t xml:space="preserve"> </w:t>
            </w:r>
            <w:r w:rsidRPr="00E409EC">
              <w:rPr>
                <w:rFonts w:ascii="Arial" w:hAnsi="Arial" w:cs="Arial"/>
                <w:lang w:val="en-US"/>
              </w:rPr>
              <w:t>Modification and re-submission of proposals and designs.</w:t>
            </w:r>
          </w:p>
          <w:p w14:paraId="4CC4D06D"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Traffic</w:t>
            </w:r>
            <w:proofErr w:type="gramEnd"/>
            <w:r w:rsidRPr="00E409EC">
              <w:rPr>
                <w:rFonts w:ascii="Arial" w:hAnsi="Arial" w:cs="Arial"/>
                <w:lang w:val="en-US"/>
              </w:rPr>
              <w:t xml:space="preserve"> signs, traffic signs provided by the Overseeing </w:t>
            </w:r>
            <w:proofErr w:type="spellStart"/>
            <w:r w:rsidRPr="00E409EC">
              <w:rPr>
                <w:rFonts w:ascii="Arial" w:hAnsi="Arial" w:cs="Arial"/>
                <w:lang w:val="en-US"/>
              </w:rPr>
              <w:t>Organisation</w:t>
            </w:r>
            <w:proofErr w:type="spellEnd"/>
            <w:r w:rsidRPr="00E409EC">
              <w:rPr>
                <w:rFonts w:ascii="Arial" w:hAnsi="Arial" w:cs="Arial"/>
                <w:lang w:val="en-US"/>
              </w:rPr>
              <w:t>, road markings, lamps, barriers, and traffic control signals in</w:t>
            </w:r>
            <w:r w:rsidR="00A03942">
              <w:rPr>
                <w:rFonts w:ascii="Arial" w:hAnsi="Arial" w:cs="Arial"/>
                <w:lang w:val="en-US"/>
              </w:rPr>
              <w:t xml:space="preserve">cluding maintaining, cleaning, </w:t>
            </w:r>
            <w:r w:rsidRPr="00E409EC">
              <w:rPr>
                <w:rFonts w:ascii="Arial" w:hAnsi="Arial" w:cs="Arial"/>
                <w:lang w:val="en-US"/>
              </w:rPr>
              <w:t>repositioning, covering, uncovering and removing.</w:t>
            </w:r>
          </w:p>
          <w:p w14:paraId="357CB0AD"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Complying</w:t>
            </w:r>
            <w:proofErr w:type="gramEnd"/>
            <w:r w:rsidRPr="00E409EC">
              <w:rPr>
                <w:rFonts w:ascii="Arial" w:hAnsi="Arial" w:cs="Arial"/>
                <w:lang w:val="en-US"/>
              </w:rPr>
              <w:t xml:space="preserve"> with the requirements for </w:t>
            </w:r>
            <w:proofErr w:type="spellStart"/>
            <w:r w:rsidRPr="00E409EC">
              <w:rPr>
                <w:rFonts w:ascii="Arial" w:hAnsi="Arial" w:cs="Arial"/>
                <w:lang w:val="en-US"/>
              </w:rPr>
              <w:t>labour</w:t>
            </w:r>
            <w:proofErr w:type="spellEnd"/>
            <w:r w:rsidRPr="00E409EC">
              <w:rPr>
                <w:rFonts w:ascii="Arial" w:hAnsi="Arial" w:cs="Arial"/>
                <w:lang w:val="en-US"/>
              </w:rPr>
              <w:t xml:space="preserve"> and plant working on or adjacent to a highway and at entry and exit points to the Site including signing.</w:t>
            </w:r>
          </w:p>
          <w:p w14:paraId="0B92B6D7"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 xml:space="preserve">i)  </w:t>
            </w:r>
            <w:r w:rsidR="008369D4">
              <w:rPr>
                <w:rFonts w:ascii="Arial" w:hAnsi="Arial" w:cs="Arial"/>
                <w:lang w:val="en-US"/>
              </w:rPr>
              <w:t xml:space="preserve"> </w:t>
            </w:r>
            <w:r w:rsidRPr="00E409EC">
              <w:rPr>
                <w:rFonts w:ascii="Arial" w:hAnsi="Arial" w:cs="Arial"/>
                <w:lang w:val="en-US"/>
              </w:rPr>
              <w:t>Road lighting including pelican and puffin or other light controlled crossings, modification, and removal.</w:t>
            </w:r>
          </w:p>
          <w:p w14:paraId="167D0F5B"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 xml:space="preserve">j) </w:t>
            </w:r>
            <w:proofErr w:type="gramStart"/>
            <w:r w:rsidRPr="00E409EC">
              <w:rPr>
                <w:rFonts w:ascii="Arial" w:hAnsi="Arial" w:cs="Arial"/>
                <w:lang w:val="en-US"/>
              </w:rPr>
              <w:t xml:space="preserve">  Giving of</w:t>
            </w:r>
            <w:proofErr w:type="gramEnd"/>
            <w:r w:rsidRPr="00E409EC">
              <w:rPr>
                <w:rFonts w:ascii="Arial" w:hAnsi="Arial" w:cs="Arial"/>
                <w:lang w:val="en-US"/>
              </w:rPr>
              <w:t xml:space="preserve"> notice to the Overseeing </w:t>
            </w:r>
            <w:proofErr w:type="spellStart"/>
            <w:r w:rsidRPr="00E409EC">
              <w:rPr>
                <w:rFonts w:ascii="Arial" w:hAnsi="Arial" w:cs="Arial"/>
                <w:lang w:val="en-US"/>
              </w:rPr>
              <w:t>Organisation</w:t>
            </w:r>
            <w:proofErr w:type="spellEnd"/>
            <w:r w:rsidRPr="00E409EC">
              <w:rPr>
                <w:rFonts w:ascii="Arial" w:hAnsi="Arial" w:cs="Arial"/>
                <w:lang w:val="en-US"/>
              </w:rPr>
              <w:t>.</w:t>
            </w:r>
          </w:p>
          <w:p w14:paraId="56C2C0D7" w14:textId="77777777" w:rsidR="00420A30" w:rsidRPr="00E409EC" w:rsidRDefault="008369D4" w:rsidP="00420A30">
            <w:pPr>
              <w:tabs>
                <w:tab w:val="decimal" w:pos="0"/>
              </w:tabs>
              <w:autoSpaceDE w:val="0"/>
              <w:autoSpaceDN w:val="0"/>
              <w:adjustRightInd w:val="0"/>
              <w:spacing w:after="0" w:line="240" w:lineRule="auto"/>
              <w:ind w:left="319" w:hanging="319"/>
              <w:rPr>
                <w:rFonts w:ascii="Arial" w:hAnsi="Arial" w:cs="Arial"/>
                <w:lang w:val="en-US"/>
              </w:rPr>
            </w:pPr>
            <w:r>
              <w:rPr>
                <w:rFonts w:ascii="Arial" w:hAnsi="Arial" w:cs="Arial"/>
                <w:lang w:val="en-US"/>
              </w:rPr>
              <w:t>k</w:t>
            </w:r>
            <w:proofErr w:type="gramStart"/>
            <w:r>
              <w:rPr>
                <w:rFonts w:ascii="Arial" w:hAnsi="Arial" w:cs="Arial"/>
                <w:lang w:val="en-US"/>
              </w:rPr>
              <w:t xml:space="preserve">)  </w:t>
            </w:r>
            <w:r w:rsidR="00420A30" w:rsidRPr="00E409EC">
              <w:rPr>
                <w:rFonts w:ascii="Arial" w:hAnsi="Arial" w:cs="Arial"/>
                <w:lang w:val="en-US"/>
              </w:rPr>
              <w:t>Collecting</w:t>
            </w:r>
            <w:proofErr w:type="gramEnd"/>
            <w:r w:rsidR="00420A30" w:rsidRPr="00E409EC">
              <w:rPr>
                <w:rFonts w:ascii="Arial" w:hAnsi="Arial" w:cs="Arial"/>
                <w:lang w:val="en-US"/>
              </w:rPr>
              <w:t xml:space="preserve"> and returning traffic signs provided by the Overseeing </w:t>
            </w:r>
            <w:proofErr w:type="spellStart"/>
            <w:r w:rsidR="00420A30" w:rsidRPr="00E409EC">
              <w:rPr>
                <w:rFonts w:ascii="Arial" w:hAnsi="Arial" w:cs="Arial"/>
                <w:lang w:val="en-US"/>
              </w:rPr>
              <w:t>Organisation</w:t>
            </w:r>
            <w:proofErr w:type="spellEnd"/>
            <w:r w:rsidR="00420A30" w:rsidRPr="00E409EC">
              <w:rPr>
                <w:rFonts w:ascii="Arial" w:hAnsi="Arial" w:cs="Arial"/>
                <w:lang w:val="en-US"/>
              </w:rPr>
              <w:t>.</w:t>
            </w:r>
          </w:p>
          <w:p w14:paraId="086CED72"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 xml:space="preserve">l)  </w:t>
            </w:r>
            <w:r w:rsidR="008369D4">
              <w:rPr>
                <w:rFonts w:ascii="Arial" w:hAnsi="Arial" w:cs="Arial"/>
                <w:lang w:val="en-US"/>
              </w:rPr>
              <w:t xml:space="preserve"> </w:t>
            </w:r>
            <w:r w:rsidRPr="00E409EC">
              <w:rPr>
                <w:rFonts w:ascii="Arial" w:hAnsi="Arial" w:cs="Arial"/>
                <w:lang w:val="en-US"/>
              </w:rPr>
              <w:t xml:space="preserve">Obtaining </w:t>
            </w:r>
            <w:proofErr w:type="spellStart"/>
            <w:r w:rsidRPr="00E409EC">
              <w:rPr>
                <w:rFonts w:ascii="Arial" w:hAnsi="Arial" w:cs="Arial"/>
                <w:lang w:val="en-US"/>
              </w:rPr>
              <w:t>licences</w:t>
            </w:r>
            <w:proofErr w:type="spellEnd"/>
            <w:r w:rsidRPr="00E409EC">
              <w:rPr>
                <w:rFonts w:ascii="Arial" w:hAnsi="Arial" w:cs="Arial"/>
                <w:lang w:val="en-US"/>
              </w:rPr>
              <w:t xml:space="preserve"> and agreements.</w:t>
            </w:r>
          </w:p>
          <w:p w14:paraId="55DDF31F"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 xml:space="preserve">m) Consultation with Overseeing </w:t>
            </w:r>
            <w:proofErr w:type="spellStart"/>
            <w:r w:rsidRPr="00E409EC">
              <w:rPr>
                <w:rFonts w:ascii="Arial" w:hAnsi="Arial" w:cs="Arial"/>
                <w:lang w:val="en-US"/>
              </w:rPr>
              <w:t>Organisation</w:t>
            </w:r>
            <w:proofErr w:type="spellEnd"/>
            <w:r w:rsidRPr="00E409EC">
              <w:rPr>
                <w:rFonts w:ascii="Arial" w:hAnsi="Arial" w:cs="Arial"/>
                <w:lang w:val="en-US"/>
              </w:rPr>
              <w:t xml:space="preserve"> - lighting engineer regarding switching off pelican and other light controlled crossings.</w:t>
            </w:r>
          </w:p>
          <w:p w14:paraId="3EC4DBC1"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n</w:t>
            </w:r>
            <w:proofErr w:type="gramStart"/>
            <w:r w:rsidRPr="00E409EC">
              <w:rPr>
                <w:rFonts w:ascii="Arial" w:hAnsi="Arial" w:cs="Arial"/>
                <w:lang w:val="en-US"/>
              </w:rPr>
              <w:t>)  Surveillance</w:t>
            </w:r>
            <w:proofErr w:type="gramEnd"/>
            <w:r w:rsidRPr="00E409EC">
              <w:rPr>
                <w:rFonts w:ascii="Arial" w:hAnsi="Arial" w:cs="Arial"/>
                <w:lang w:val="en-US"/>
              </w:rPr>
              <w:t xml:space="preserve"> and maintaining stocks.</w:t>
            </w:r>
          </w:p>
          <w:p w14:paraId="212F5FBF"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o</w:t>
            </w:r>
            <w:proofErr w:type="gramStart"/>
            <w:r w:rsidRPr="00E409EC">
              <w:rPr>
                <w:rFonts w:ascii="Arial" w:hAnsi="Arial" w:cs="Arial"/>
                <w:lang w:val="en-US"/>
              </w:rPr>
              <w:t>)  Immediate</w:t>
            </w:r>
            <w:proofErr w:type="gramEnd"/>
            <w:r w:rsidRPr="00E409EC">
              <w:rPr>
                <w:rFonts w:ascii="Arial" w:hAnsi="Arial" w:cs="Arial"/>
                <w:lang w:val="en-US"/>
              </w:rPr>
              <w:t xml:space="preserve"> reinstatement and replacement of defective or damaged items.</w:t>
            </w:r>
          </w:p>
          <w:p w14:paraId="3178D3B1"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p</w:t>
            </w:r>
            <w:proofErr w:type="gramStart"/>
            <w:r w:rsidRPr="00E409EC">
              <w:rPr>
                <w:rFonts w:ascii="Arial" w:hAnsi="Arial" w:cs="Arial"/>
                <w:lang w:val="en-US"/>
              </w:rPr>
              <w:t>)  Maintenance</w:t>
            </w:r>
            <w:proofErr w:type="gramEnd"/>
            <w:r w:rsidRPr="00E409EC">
              <w:rPr>
                <w:rFonts w:ascii="Arial" w:hAnsi="Arial" w:cs="Arial"/>
                <w:lang w:val="en-US"/>
              </w:rPr>
              <w:t xml:space="preserve"> of highways.</w:t>
            </w:r>
          </w:p>
          <w:p w14:paraId="035DF4B6"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q</w:t>
            </w:r>
            <w:proofErr w:type="gramStart"/>
            <w:r w:rsidRPr="00E409EC">
              <w:rPr>
                <w:rFonts w:ascii="Arial" w:hAnsi="Arial" w:cs="Arial"/>
                <w:lang w:val="en-US"/>
              </w:rPr>
              <w:t>)  All</w:t>
            </w:r>
            <w:proofErr w:type="gramEnd"/>
            <w:r w:rsidRPr="00E409EC">
              <w:rPr>
                <w:rFonts w:ascii="Arial" w:hAnsi="Arial" w:cs="Arial"/>
                <w:lang w:val="en-US"/>
              </w:rPr>
              <w:t xml:space="preserve"> additional costs of erection, maintenance and dismantling of Traffic Safety and Management measures outside normal working hours of 08.00 - 17.00 hours.</w:t>
            </w:r>
          </w:p>
          <w:p w14:paraId="4681A190"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 xml:space="preserve">r)  </w:t>
            </w:r>
            <w:r w:rsidR="008369D4">
              <w:rPr>
                <w:rFonts w:ascii="Arial" w:hAnsi="Arial" w:cs="Arial"/>
                <w:lang w:val="en-US"/>
              </w:rPr>
              <w:t xml:space="preserve"> </w:t>
            </w:r>
            <w:r w:rsidRPr="00E409EC">
              <w:rPr>
                <w:rFonts w:ascii="Arial" w:hAnsi="Arial" w:cs="Arial"/>
                <w:lang w:val="en-US"/>
              </w:rPr>
              <w:t>Reinstatement of site to its previous condition.</w:t>
            </w:r>
          </w:p>
          <w:p w14:paraId="761FFB09"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s</w:t>
            </w:r>
            <w:proofErr w:type="gramStart"/>
            <w:r w:rsidRPr="00E409EC">
              <w:rPr>
                <w:rFonts w:ascii="Arial" w:hAnsi="Arial" w:cs="Arial"/>
                <w:lang w:val="en-US"/>
              </w:rPr>
              <w:t>)  All</w:t>
            </w:r>
            <w:proofErr w:type="gramEnd"/>
            <w:r w:rsidRPr="00E409EC">
              <w:rPr>
                <w:rFonts w:ascii="Arial" w:hAnsi="Arial" w:cs="Arial"/>
                <w:lang w:val="en-US"/>
              </w:rPr>
              <w:t xml:space="preserve"> </w:t>
            </w:r>
            <w:proofErr w:type="gramStart"/>
            <w:r w:rsidRPr="00E409EC">
              <w:rPr>
                <w:rFonts w:ascii="Arial" w:hAnsi="Arial" w:cs="Arial"/>
                <w:lang w:val="en-US"/>
              </w:rPr>
              <w:t>plant</w:t>
            </w:r>
            <w:proofErr w:type="gramEnd"/>
            <w:r w:rsidRPr="00E409EC">
              <w:rPr>
                <w:rFonts w:ascii="Arial" w:hAnsi="Arial" w:cs="Arial"/>
                <w:lang w:val="en-US"/>
              </w:rPr>
              <w:t xml:space="preserve">, signs and </w:t>
            </w:r>
            <w:proofErr w:type="spellStart"/>
            <w:r w:rsidRPr="00E409EC">
              <w:rPr>
                <w:rFonts w:ascii="Arial" w:hAnsi="Arial" w:cs="Arial"/>
                <w:lang w:val="en-US"/>
              </w:rPr>
              <w:t>labour</w:t>
            </w:r>
            <w:proofErr w:type="spellEnd"/>
            <w:r w:rsidRPr="00E409EC">
              <w:rPr>
                <w:rFonts w:ascii="Arial" w:hAnsi="Arial" w:cs="Arial"/>
                <w:lang w:val="en-US"/>
              </w:rPr>
              <w:t xml:space="preserve">, </w:t>
            </w:r>
            <w:proofErr w:type="gramStart"/>
            <w:r w:rsidRPr="00E409EC">
              <w:rPr>
                <w:rFonts w:ascii="Arial" w:hAnsi="Arial" w:cs="Arial"/>
                <w:lang w:val="en-US"/>
              </w:rPr>
              <w:t>etc..</w:t>
            </w:r>
            <w:proofErr w:type="gramEnd"/>
            <w:r w:rsidRPr="00E409EC">
              <w:rPr>
                <w:rFonts w:ascii="Arial" w:hAnsi="Arial" w:cs="Arial"/>
                <w:lang w:val="en-US"/>
              </w:rPr>
              <w:t xml:space="preserve"> in connection with mobile lane closures.</w:t>
            </w:r>
          </w:p>
          <w:p w14:paraId="43EE6D6C" w14:textId="77777777" w:rsidR="00420A30"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 xml:space="preserve">t)  </w:t>
            </w:r>
            <w:r w:rsidR="008369D4">
              <w:rPr>
                <w:rFonts w:ascii="Arial" w:hAnsi="Arial" w:cs="Arial"/>
                <w:lang w:val="en-US"/>
              </w:rPr>
              <w:t xml:space="preserve"> </w:t>
            </w:r>
            <w:r w:rsidRPr="00E409EC">
              <w:rPr>
                <w:rFonts w:ascii="Arial" w:hAnsi="Arial" w:cs="Arial"/>
                <w:lang w:val="en-US"/>
              </w:rPr>
              <w:t>Manual operation of traffic control as required.</w:t>
            </w:r>
          </w:p>
          <w:p w14:paraId="2CE8AA78" w14:textId="77777777" w:rsidR="00002277" w:rsidRPr="00E409EC" w:rsidRDefault="00002277" w:rsidP="00887848">
            <w:pPr>
              <w:tabs>
                <w:tab w:val="decimal" w:pos="0"/>
              </w:tabs>
              <w:autoSpaceDE w:val="0"/>
              <w:autoSpaceDN w:val="0"/>
              <w:adjustRightInd w:val="0"/>
              <w:spacing w:after="0" w:line="240" w:lineRule="auto"/>
              <w:ind w:left="318" w:hanging="318"/>
              <w:rPr>
                <w:rFonts w:ascii="Arial" w:hAnsi="Arial" w:cs="Arial"/>
                <w:lang w:val="en-US"/>
              </w:rPr>
            </w:pPr>
            <w:r w:rsidRPr="00E409EC">
              <w:rPr>
                <w:rFonts w:ascii="Arial" w:hAnsi="Arial" w:cs="Arial"/>
                <w:lang w:val="en-US"/>
              </w:rPr>
              <w:t>u</w:t>
            </w:r>
            <w:proofErr w:type="gramStart"/>
            <w:r w:rsidRPr="00E409EC">
              <w:rPr>
                <w:rFonts w:ascii="Arial" w:hAnsi="Arial" w:cs="Arial"/>
                <w:lang w:val="en-US"/>
              </w:rPr>
              <w:t>)  Traffic</w:t>
            </w:r>
            <w:proofErr w:type="gramEnd"/>
            <w:r w:rsidRPr="00E409EC">
              <w:rPr>
                <w:rFonts w:ascii="Arial" w:hAnsi="Arial" w:cs="Arial"/>
                <w:lang w:val="en-US"/>
              </w:rPr>
              <w:t xml:space="preserve"> light setups will be paid once only within a 300m maximum site length, all additional setups within this site are included in this item description.</w:t>
            </w:r>
          </w:p>
          <w:p w14:paraId="74E07616" w14:textId="77777777" w:rsidR="00DA39C4" w:rsidRPr="00E409EC" w:rsidRDefault="00002277" w:rsidP="00DA39C4">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v</w:t>
            </w:r>
            <w:proofErr w:type="gramStart"/>
            <w:r w:rsidRPr="00E409EC">
              <w:rPr>
                <w:rFonts w:ascii="Arial" w:hAnsi="Arial" w:cs="Arial"/>
                <w:lang w:val="en-US"/>
              </w:rPr>
              <w:t>)  Supply</w:t>
            </w:r>
            <w:proofErr w:type="gramEnd"/>
            <w:r w:rsidRPr="00E409EC">
              <w:rPr>
                <w:rFonts w:ascii="Arial" w:hAnsi="Arial" w:cs="Arial"/>
                <w:lang w:val="en-US"/>
              </w:rPr>
              <w:t xml:space="preserve"> information boards as per Safety Street Works and Road </w:t>
            </w:r>
            <w:r>
              <w:rPr>
                <w:rFonts w:ascii="Arial" w:hAnsi="Arial" w:cs="Arial"/>
                <w:lang w:val="en-US"/>
              </w:rPr>
              <w:t>Works code of practice page 20.</w:t>
            </w:r>
          </w:p>
        </w:tc>
      </w:tr>
      <w:tr w:rsidR="00420A30" w:rsidRPr="00E409EC" w14:paraId="5EADA401" w14:textId="77777777" w:rsidTr="722584E1">
        <w:trPr>
          <w:cantSplit/>
          <w:jc w:val="center"/>
        </w:trPr>
        <w:tc>
          <w:tcPr>
            <w:tcW w:w="2459" w:type="dxa"/>
            <w:tcBorders>
              <w:top w:val="nil"/>
            </w:tcBorders>
          </w:tcPr>
          <w:p w14:paraId="606354C1"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475" w:type="dxa"/>
            <w:tcBorders>
              <w:top w:val="nil"/>
            </w:tcBorders>
          </w:tcPr>
          <w:p w14:paraId="5DB75E68" w14:textId="77777777" w:rsidR="00A03942" w:rsidRPr="00E409EC" w:rsidRDefault="00420A30" w:rsidP="00A03942">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w) Supply notification sign as per Drawing S5 (as per IACC Noticing Procedures (S5A)).</w:t>
            </w:r>
          </w:p>
        </w:tc>
      </w:tr>
    </w:tbl>
    <w:p w14:paraId="4679AD9A" w14:textId="77777777" w:rsidR="00A03942" w:rsidRDefault="00A03942" w:rsidP="00DA39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u w:val="single"/>
          <w:lang w:val="en-US"/>
        </w:rPr>
      </w:pPr>
    </w:p>
    <w:p w14:paraId="4505D4B9" w14:textId="77777777" w:rsidR="00A03942" w:rsidRDefault="00A03942">
      <w:pPr>
        <w:rPr>
          <w:rFonts w:ascii="Arial" w:hAnsi="Arial" w:cs="Arial"/>
          <w:b/>
          <w:bCs/>
          <w:u w:val="single"/>
          <w:lang w:val="en-US"/>
        </w:rPr>
      </w:pPr>
      <w:r>
        <w:rPr>
          <w:rFonts w:ascii="Arial" w:hAnsi="Arial" w:cs="Arial"/>
          <w:b/>
          <w:bCs/>
          <w:u w:val="single"/>
          <w:lang w:val="en-US"/>
        </w:rPr>
        <w:br w:type="page"/>
      </w:r>
    </w:p>
    <w:p w14:paraId="0BBE86A4" w14:textId="77777777" w:rsidR="00420A30" w:rsidRPr="00E409EC" w:rsidRDefault="00420A30" w:rsidP="00DA39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lang w:val="en-US"/>
        </w:rPr>
      </w:pPr>
      <w:r w:rsidRPr="00E409EC">
        <w:rPr>
          <w:rFonts w:ascii="Arial" w:hAnsi="Arial" w:cs="Arial"/>
          <w:b/>
          <w:bCs/>
          <w:u w:val="single"/>
          <w:lang w:val="en-US"/>
        </w:rPr>
        <w:lastRenderedPageBreak/>
        <w:t>SERIES 200: SITE CLEARANCE</w:t>
      </w:r>
    </w:p>
    <w:p w14:paraId="273FF55B" w14:textId="77777777" w:rsidR="00420A30" w:rsidRPr="00E409EC" w:rsidRDefault="00420A30"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lang w:val="en-US"/>
        </w:rPr>
      </w:pPr>
    </w:p>
    <w:tbl>
      <w:tblPr>
        <w:tblW w:w="0" w:type="auto"/>
        <w:jc w:val="center"/>
        <w:tblLayout w:type="fixed"/>
        <w:tblCellMar>
          <w:left w:w="43" w:type="dxa"/>
          <w:right w:w="43" w:type="dxa"/>
        </w:tblCellMar>
        <w:tblLook w:val="0000" w:firstRow="0" w:lastRow="0" w:firstColumn="0" w:lastColumn="0" w:noHBand="0" w:noVBand="0"/>
      </w:tblPr>
      <w:tblGrid>
        <w:gridCol w:w="2405"/>
        <w:gridCol w:w="7579"/>
      </w:tblGrid>
      <w:tr w:rsidR="00420A30" w:rsidRPr="00E409EC" w14:paraId="1D5D0877" w14:textId="77777777" w:rsidTr="4F2B384D">
        <w:trPr>
          <w:cantSplit/>
          <w:jc w:val="center"/>
        </w:trPr>
        <w:tc>
          <w:tcPr>
            <w:tcW w:w="2405" w:type="dxa"/>
            <w:tcBorders>
              <w:top w:val="nil"/>
              <w:left w:val="nil"/>
              <w:bottom w:val="nil"/>
              <w:right w:val="single" w:sz="6" w:space="0" w:color="auto"/>
            </w:tcBorders>
          </w:tcPr>
          <w:p w14:paraId="5BB46B3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382F26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19B35A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A675E9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AA5269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tc>
        <w:tc>
          <w:tcPr>
            <w:tcW w:w="7579" w:type="dxa"/>
            <w:tcBorders>
              <w:top w:val="nil"/>
              <w:left w:val="single" w:sz="6" w:space="0" w:color="auto"/>
              <w:bottom w:val="nil"/>
              <w:right w:val="nil"/>
            </w:tcBorders>
          </w:tcPr>
          <w:p w14:paraId="5CC65761"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 xml:space="preserve">Delete Clauses 2, 4 and 6 and </w:t>
            </w:r>
            <w:proofErr w:type="gramStart"/>
            <w:r w:rsidRPr="00E409EC">
              <w:rPr>
                <w:rFonts w:ascii="Arial" w:hAnsi="Arial" w:cs="Arial"/>
                <w:b/>
                <w:bCs/>
                <w:lang w:val="en-US"/>
              </w:rPr>
              <w:t>replace</w:t>
            </w:r>
            <w:proofErr w:type="gramEnd"/>
            <w:r w:rsidRPr="00E409EC">
              <w:rPr>
                <w:rFonts w:ascii="Arial" w:hAnsi="Arial" w:cs="Arial"/>
                <w:b/>
                <w:bCs/>
                <w:lang w:val="en-US"/>
              </w:rPr>
              <w:t xml:space="preserve"> with the following:</w:t>
            </w:r>
          </w:p>
          <w:p w14:paraId="40130CFD"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35E61D3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Site Clearance</w:t>
            </w:r>
          </w:p>
          <w:p w14:paraId="57FB1ED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7DA2A5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2   The units of measurement shall be:</w:t>
            </w:r>
          </w:p>
          <w:p w14:paraId="6797337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E9DDFE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general site clearance .............. hectare.</w:t>
            </w:r>
          </w:p>
          <w:p w14:paraId="79A376E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ii</w:t>
            </w:r>
            <w:proofErr w:type="gramStart"/>
            <w:r w:rsidRPr="00E409EC">
              <w:rPr>
                <w:rFonts w:ascii="Arial" w:hAnsi="Arial" w:cs="Arial"/>
                <w:lang w:val="en-US"/>
              </w:rPr>
              <w:t>)  demolition</w:t>
            </w:r>
            <w:proofErr w:type="gramEnd"/>
            <w:r w:rsidRPr="00E409EC">
              <w:rPr>
                <w:rFonts w:ascii="Arial" w:hAnsi="Arial" w:cs="Arial"/>
                <w:lang w:val="en-US"/>
              </w:rPr>
              <w:t xml:space="preserve"> of individual or groups of buildings or structures ............. item.</w:t>
            </w:r>
          </w:p>
          <w:p w14:paraId="0F169CBF" w14:textId="77777777" w:rsidR="00420A30" w:rsidRPr="00E409EC" w:rsidRDefault="00420A30" w:rsidP="4F2B384D">
            <w:pPr>
              <w:tabs>
                <w:tab w:val="decimal" w:pos="0"/>
              </w:tabs>
              <w:autoSpaceDE w:val="0"/>
              <w:autoSpaceDN w:val="0"/>
              <w:adjustRightInd w:val="0"/>
              <w:spacing w:after="0" w:line="240" w:lineRule="auto"/>
              <w:rPr>
                <w:rFonts w:ascii="Arial" w:hAnsi="Arial" w:cs="Arial"/>
              </w:rPr>
            </w:pPr>
            <w:r w:rsidRPr="4F2B384D">
              <w:rPr>
                <w:rFonts w:ascii="Arial" w:hAnsi="Arial" w:cs="Arial"/>
              </w:rPr>
              <w:t xml:space="preserve">iii) demolition of individual structures or features </w:t>
            </w:r>
            <w:proofErr w:type="gramStart"/>
            <w:r w:rsidRPr="4F2B384D">
              <w:rPr>
                <w:rFonts w:ascii="Arial" w:hAnsi="Arial" w:cs="Arial"/>
              </w:rPr>
              <w:t>.....</w:t>
            </w:r>
            <w:proofErr w:type="gramEnd"/>
            <w:r w:rsidRPr="4F2B384D">
              <w:rPr>
                <w:rFonts w:ascii="Arial" w:hAnsi="Arial" w:cs="Arial"/>
              </w:rPr>
              <w:t xml:space="preserve"> m</w:t>
            </w:r>
            <w:r w:rsidRPr="4F2B384D">
              <w:rPr>
                <w:rFonts w:ascii="Arial" w:hAnsi="Arial" w:cs="Arial"/>
                <w:vertAlign w:val="superscript"/>
              </w:rPr>
              <w:t>3</w:t>
            </w:r>
          </w:p>
          <w:p w14:paraId="718810D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iv) demolition of individual structures or features ......m</w:t>
            </w:r>
          </w:p>
          <w:p w14:paraId="0BFB16E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iv) demolition of individual structures or features ......no</w:t>
            </w:r>
          </w:p>
          <w:p w14:paraId="3AAB174E" w14:textId="77777777" w:rsidR="00420A30" w:rsidRPr="00E409EC" w:rsidRDefault="00420A30" w:rsidP="4F2B384D">
            <w:pPr>
              <w:tabs>
                <w:tab w:val="decimal" w:pos="0"/>
              </w:tabs>
              <w:autoSpaceDE w:val="0"/>
              <w:autoSpaceDN w:val="0"/>
              <w:adjustRightInd w:val="0"/>
              <w:spacing w:after="0" w:line="240" w:lineRule="auto"/>
              <w:rPr>
                <w:rFonts w:ascii="Arial" w:hAnsi="Arial" w:cs="Arial"/>
              </w:rPr>
            </w:pPr>
            <w:r w:rsidRPr="4F2B384D">
              <w:rPr>
                <w:rFonts w:ascii="Arial" w:hAnsi="Arial" w:cs="Arial"/>
              </w:rPr>
              <w:t xml:space="preserve">vi) strimming, lopping of bushes and alike </w:t>
            </w:r>
            <w:proofErr w:type="gramStart"/>
            <w:r w:rsidRPr="4F2B384D">
              <w:rPr>
                <w:rFonts w:ascii="Arial" w:hAnsi="Arial" w:cs="Arial"/>
              </w:rPr>
              <w:t>.....</w:t>
            </w:r>
            <w:proofErr w:type="gramEnd"/>
            <w:r w:rsidRPr="4F2B384D">
              <w:rPr>
                <w:rFonts w:ascii="Arial" w:hAnsi="Arial" w:cs="Arial"/>
              </w:rPr>
              <w:t xml:space="preserve"> m²</w:t>
            </w:r>
          </w:p>
          <w:p w14:paraId="50A9CE5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3EB27533" w14:textId="77777777" w:rsidTr="4F2B384D">
        <w:trPr>
          <w:cantSplit/>
          <w:jc w:val="center"/>
        </w:trPr>
        <w:tc>
          <w:tcPr>
            <w:tcW w:w="2405" w:type="dxa"/>
            <w:tcBorders>
              <w:top w:val="nil"/>
              <w:left w:val="nil"/>
              <w:bottom w:val="nil"/>
              <w:right w:val="single" w:sz="6" w:space="0" w:color="auto"/>
            </w:tcBorders>
          </w:tcPr>
          <w:p w14:paraId="151A8D8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579" w:type="dxa"/>
            <w:tcBorders>
              <w:top w:val="nil"/>
              <w:left w:val="single" w:sz="6" w:space="0" w:color="auto"/>
              <w:bottom w:val="nil"/>
              <w:right w:val="nil"/>
            </w:tcBorders>
          </w:tcPr>
          <w:p w14:paraId="36B54FA3"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4   Separate items shall be provided for site clearance in accordance with Chapter II paragraphs 3 and 4 and the following:</w:t>
            </w:r>
          </w:p>
          <w:p w14:paraId="64BCEBE4"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tc>
      </w:tr>
      <w:tr w:rsidR="00420A30" w:rsidRPr="00E409EC" w14:paraId="1B391564" w14:textId="77777777" w:rsidTr="4F2B384D">
        <w:trPr>
          <w:cantSplit/>
          <w:jc w:val="center"/>
        </w:trPr>
        <w:tc>
          <w:tcPr>
            <w:tcW w:w="2405" w:type="dxa"/>
            <w:tcBorders>
              <w:top w:val="nil"/>
              <w:left w:val="nil"/>
              <w:bottom w:val="nil"/>
              <w:right w:val="single" w:sz="6" w:space="0" w:color="auto"/>
            </w:tcBorders>
          </w:tcPr>
          <w:p w14:paraId="5F470A87"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79" w:type="dxa"/>
            <w:tcBorders>
              <w:top w:val="single" w:sz="6" w:space="0" w:color="auto"/>
              <w:left w:val="single" w:sz="6" w:space="0" w:color="auto"/>
              <w:bottom w:val="single" w:sz="6" w:space="0" w:color="auto"/>
              <w:right w:val="nil"/>
            </w:tcBorders>
          </w:tcPr>
          <w:p w14:paraId="436BD78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27E0D86A" w14:textId="77777777" w:rsidTr="4F2B384D">
        <w:trPr>
          <w:cantSplit/>
          <w:jc w:val="center"/>
        </w:trPr>
        <w:tc>
          <w:tcPr>
            <w:tcW w:w="2405" w:type="dxa"/>
            <w:tcBorders>
              <w:top w:val="nil"/>
              <w:left w:val="nil"/>
              <w:bottom w:val="nil"/>
              <w:right w:val="single" w:sz="6" w:space="0" w:color="auto"/>
            </w:tcBorders>
          </w:tcPr>
          <w:p w14:paraId="77F656A5"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79" w:type="dxa"/>
            <w:tcBorders>
              <w:top w:val="single" w:sz="6" w:space="0" w:color="auto"/>
              <w:left w:val="single" w:sz="6" w:space="0" w:color="auto"/>
              <w:bottom w:val="single" w:sz="6" w:space="0" w:color="auto"/>
              <w:right w:val="nil"/>
            </w:tcBorders>
          </w:tcPr>
          <w:p w14:paraId="4066F66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General</w:t>
            </w:r>
            <w:proofErr w:type="gramEnd"/>
            <w:r w:rsidRPr="00E409EC">
              <w:rPr>
                <w:rFonts w:ascii="Arial" w:hAnsi="Arial" w:cs="Arial"/>
                <w:lang w:val="en-US"/>
              </w:rPr>
              <w:t xml:space="preserve"> site clearance</w:t>
            </w:r>
          </w:p>
          <w:p w14:paraId="4908581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General</w:t>
            </w:r>
            <w:proofErr w:type="gramEnd"/>
            <w:r w:rsidRPr="00E409EC">
              <w:rPr>
                <w:rFonts w:ascii="Arial" w:hAnsi="Arial" w:cs="Arial"/>
                <w:lang w:val="en-US"/>
              </w:rPr>
              <w:t xml:space="preserve"> site clearance of separate sections</w:t>
            </w:r>
          </w:p>
          <w:p w14:paraId="60282F7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3  Demolition</w:t>
            </w:r>
            <w:proofErr w:type="gramEnd"/>
            <w:r w:rsidRPr="00E409EC">
              <w:rPr>
                <w:rFonts w:ascii="Arial" w:hAnsi="Arial" w:cs="Arial"/>
                <w:lang w:val="en-US"/>
              </w:rPr>
              <w:t xml:space="preserve"> of individual or groups of buildings or structures</w:t>
            </w:r>
          </w:p>
          <w:p w14:paraId="00B0C7A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4  Demolition</w:t>
            </w:r>
            <w:proofErr w:type="gramEnd"/>
            <w:r w:rsidRPr="00E409EC">
              <w:rPr>
                <w:rFonts w:ascii="Arial" w:hAnsi="Arial" w:cs="Arial"/>
                <w:lang w:val="en-US"/>
              </w:rPr>
              <w:t xml:space="preserve"> of individual structures or features </w:t>
            </w:r>
          </w:p>
          <w:p w14:paraId="18E86E6C" w14:textId="77777777" w:rsidR="00420A30" w:rsidRPr="00E409EC" w:rsidRDefault="00420A30" w:rsidP="00420A30">
            <w:pPr>
              <w:tabs>
                <w:tab w:val="decimal" w:pos="0"/>
              </w:tabs>
              <w:autoSpaceDE w:val="0"/>
              <w:autoSpaceDN w:val="0"/>
              <w:adjustRightInd w:val="0"/>
              <w:spacing w:after="0" w:line="240" w:lineRule="auto"/>
              <w:ind w:left="1400" w:hanging="1400"/>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5  Uprooting</w:t>
            </w:r>
            <w:proofErr w:type="gramEnd"/>
            <w:r w:rsidRPr="00E409EC">
              <w:rPr>
                <w:rFonts w:ascii="Arial" w:hAnsi="Arial" w:cs="Arial"/>
                <w:lang w:val="en-US"/>
              </w:rPr>
              <w:t xml:space="preserve">, </w:t>
            </w:r>
            <w:proofErr w:type="spellStart"/>
            <w:r w:rsidRPr="00E409EC">
              <w:rPr>
                <w:rFonts w:ascii="Arial" w:hAnsi="Arial" w:cs="Arial"/>
                <w:lang w:val="en-US"/>
              </w:rPr>
              <w:t>strimming</w:t>
            </w:r>
            <w:proofErr w:type="spellEnd"/>
            <w:r w:rsidRPr="00E409EC">
              <w:rPr>
                <w:rFonts w:ascii="Arial" w:hAnsi="Arial" w:cs="Arial"/>
                <w:lang w:val="en-US"/>
              </w:rPr>
              <w:t xml:space="preserve">, lopping of bushes, small trees, hedges and alike in conjunction with locations as identified by the Overseeing </w:t>
            </w:r>
            <w:proofErr w:type="spellStart"/>
            <w:r w:rsidRPr="00E409EC">
              <w:rPr>
                <w:rFonts w:ascii="Arial" w:hAnsi="Arial" w:cs="Arial"/>
                <w:lang w:val="en-US"/>
              </w:rPr>
              <w:t>Organisation</w:t>
            </w:r>
            <w:proofErr w:type="spellEnd"/>
          </w:p>
        </w:tc>
      </w:tr>
      <w:tr w:rsidR="00420A30" w:rsidRPr="00E409EC" w14:paraId="21606796" w14:textId="77777777" w:rsidTr="4F2B384D">
        <w:trPr>
          <w:cantSplit/>
          <w:jc w:val="center"/>
        </w:trPr>
        <w:tc>
          <w:tcPr>
            <w:tcW w:w="2405" w:type="dxa"/>
            <w:tcBorders>
              <w:top w:val="nil"/>
              <w:left w:val="nil"/>
              <w:bottom w:val="nil"/>
              <w:right w:val="single" w:sz="6" w:space="0" w:color="auto"/>
            </w:tcBorders>
          </w:tcPr>
          <w:p w14:paraId="77DB1BCE"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2BC6A65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Demolition of Individual or Groups of Buildings or Structures</w:t>
            </w:r>
          </w:p>
        </w:tc>
        <w:tc>
          <w:tcPr>
            <w:tcW w:w="7579" w:type="dxa"/>
            <w:tcBorders>
              <w:top w:val="nil"/>
              <w:left w:val="single" w:sz="6" w:space="0" w:color="auto"/>
              <w:bottom w:val="nil"/>
              <w:right w:val="nil"/>
            </w:tcBorders>
          </w:tcPr>
          <w:p w14:paraId="7EE8E4AB" w14:textId="77777777" w:rsidR="00420A30" w:rsidRPr="00E409EC" w:rsidRDefault="00420A30" w:rsidP="00420A30">
            <w:pPr>
              <w:tabs>
                <w:tab w:val="decimal" w:pos="0"/>
              </w:tabs>
              <w:autoSpaceDE w:val="0"/>
              <w:autoSpaceDN w:val="0"/>
              <w:adjustRightInd w:val="0"/>
              <w:spacing w:after="0" w:line="240" w:lineRule="auto"/>
              <w:ind w:left="417" w:hanging="417"/>
              <w:rPr>
                <w:rFonts w:ascii="Arial" w:hAnsi="Arial" w:cs="Arial"/>
                <w:lang w:val="en-US"/>
              </w:rPr>
            </w:pPr>
          </w:p>
          <w:p w14:paraId="47997EBD"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6A The items for demolition of individual or groups of buildings or structures shall in accordance with the Preambles to Bill of Quantities General Directions include for:</w:t>
            </w:r>
          </w:p>
          <w:p w14:paraId="669FF3FF"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 xml:space="preserve"> </w:t>
            </w:r>
          </w:p>
        </w:tc>
      </w:tr>
      <w:tr w:rsidR="00420A30" w:rsidRPr="00E409EC" w14:paraId="1BD6785E" w14:textId="77777777" w:rsidTr="4F2B384D">
        <w:trPr>
          <w:cantSplit/>
          <w:jc w:val="center"/>
        </w:trPr>
        <w:tc>
          <w:tcPr>
            <w:tcW w:w="2405" w:type="dxa"/>
            <w:tcBorders>
              <w:top w:val="nil"/>
              <w:left w:val="nil"/>
              <w:bottom w:val="nil"/>
              <w:right w:val="single" w:sz="6" w:space="0" w:color="auto"/>
            </w:tcBorders>
          </w:tcPr>
          <w:p w14:paraId="0A72B93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E373C2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579" w:type="dxa"/>
            <w:tcBorders>
              <w:top w:val="nil"/>
              <w:left w:val="single" w:sz="6" w:space="0" w:color="auto"/>
              <w:bottom w:val="nil"/>
              <w:right w:val="nil"/>
            </w:tcBorders>
          </w:tcPr>
          <w:p w14:paraId="580B9C9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Blasting</w:t>
            </w:r>
            <w:proofErr w:type="gramEnd"/>
            <w:r w:rsidRPr="00E409EC">
              <w:rPr>
                <w:rFonts w:ascii="Arial" w:hAnsi="Arial" w:cs="Arial"/>
                <w:lang w:val="en-US"/>
              </w:rPr>
              <w:t>, breaking up and removal.</w:t>
            </w:r>
          </w:p>
          <w:p w14:paraId="5082AFB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Credit</w:t>
            </w:r>
            <w:proofErr w:type="gramEnd"/>
            <w:r w:rsidRPr="00E409EC">
              <w:rPr>
                <w:rFonts w:ascii="Arial" w:hAnsi="Arial" w:cs="Arial"/>
                <w:lang w:val="en-US"/>
              </w:rPr>
              <w:t xml:space="preserve"> value of materials.</w:t>
            </w:r>
          </w:p>
          <w:p w14:paraId="409B99B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Disposal</w:t>
            </w:r>
            <w:proofErr w:type="gramEnd"/>
            <w:r w:rsidRPr="00E409EC">
              <w:rPr>
                <w:rFonts w:ascii="Arial" w:hAnsi="Arial" w:cs="Arial"/>
                <w:lang w:val="en-US"/>
              </w:rPr>
              <w:t xml:space="preserve"> of material (as Series 600 paragraph 39).</w:t>
            </w:r>
          </w:p>
          <w:p w14:paraId="2C647E4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Disconnecting</w:t>
            </w:r>
            <w:proofErr w:type="gramEnd"/>
            <w:r w:rsidRPr="00E409EC">
              <w:rPr>
                <w:rFonts w:ascii="Arial" w:hAnsi="Arial" w:cs="Arial"/>
                <w:lang w:val="en-US"/>
              </w:rPr>
              <w:t xml:space="preserve">, removing and </w:t>
            </w:r>
            <w:proofErr w:type="gramStart"/>
            <w:r w:rsidRPr="00E409EC">
              <w:rPr>
                <w:rFonts w:ascii="Arial" w:hAnsi="Arial" w:cs="Arial"/>
                <w:lang w:val="en-US"/>
              </w:rPr>
              <w:t>sealing</w:t>
            </w:r>
            <w:proofErr w:type="gramEnd"/>
            <w:r w:rsidRPr="00E409EC">
              <w:rPr>
                <w:rFonts w:ascii="Arial" w:hAnsi="Arial" w:cs="Arial"/>
                <w:lang w:val="en-US"/>
              </w:rPr>
              <w:t xml:space="preserve"> services and supplies.</w:t>
            </w:r>
          </w:p>
          <w:p w14:paraId="264C8B1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Treatment</w:t>
            </w:r>
            <w:proofErr w:type="gramEnd"/>
            <w:r w:rsidRPr="00E409EC">
              <w:rPr>
                <w:rFonts w:ascii="Arial" w:hAnsi="Arial" w:cs="Arial"/>
                <w:lang w:val="en-US"/>
              </w:rPr>
              <w:t xml:space="preserve"> of hazardous materials.</w:t>
            </w:r>
          </w:p>
          <w:p w14:paraId="61808E0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467303BA" w14:textId="77777777" w:rsidTr="4F2B384D">
        <w:trPr>
          <w:cantSplit/>
          <w:jc w:val="center"/>
        </w:trPr>
        <w:tc>
          <w:tcPr>
            <w:tcW w:w="2405" w:type="dxa"/>
            <w:tcBorders>
              <w:top w:val="nil"/>
              <w:left w:val="nil"/>
              <w:bottom w:val="nil"/>
              <w:right w:val="single" w:sz="6" w:space="0" w:color="auto"/>
            </w:tcBorders>
          </w:tcPr>
          <w:p w14:paraId="0DD47A5B"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 xml:space="preserve">Demolition of Individual or </w:t>
            </w:r>
          </w:p>
          <w:p w14:paraId="2B669E1F"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Groups of</w:t>
            </w:r>
          </w:p>
          <w:p w14:paraId="1ACCD36C"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 xml:space="preserve">Structures or </w:t>
            </w:r>
          </w:p>
          <w:p w14:paraId="3ED786A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Features</w:t>
            </w:r>
          </w:p>
        </w:tc>
        <w:tc>
          <w:tcPr>
            <w:tcW w:w="7579" w:type="dxa"/>
            <w:tcBorders>
              <w:top w:val="nil"/>
              <w:left w:val="single" w:sz="6" w:space="0" w:color="auto"/>
              <w:bottom w:val="nil"/>
              <w:right w:val="nil"/>
            </w:tcBorders>
          </w:tcPr>
          <w:p w14:paraId="6D550217"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6B The items for partial demolition of individual or groups of structures or features shall in accordance with the Preambles to Bill of Quantities General Directions include </w:t>
            </w:r>
            <w:proofErr w:type="gramStart"/>
            <w:r w:rsidRPr="00E409EC">
              <w:rPr>
                <w:rFonts w:ascii="Arial" w:hAnsi="Arial" w:cs="Arial"/>
                <w:lang w:val="en-US"/>
              </w:rPr>
              <w:t>for:-</w:t>
            </w:r>
            <w:proofErr w:type="gramEnd"/>
          </w:p>
          <w:p w14:paraId="713E1541"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p>
          <w:p w14:paraId="75C243D7"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Demolition</w:t>
            </w:r>
            <w:proofErr w:type="gramEnd"/>
            <w:r w:rsidRPr="00E409EC">
              <w:rPr>
                <w:rFonts w:ascii="Arial" w:hAnsi="Arial" w:cs="Arial"/>
                <w:lang w:val="en-US"/>
              </w:rPr>
              <w:t>, breaking up and removal.</w:t>
            </w:r>
          </w:p>
          <w:p w14:paraId="38B1783B"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Credit</w:t>
            </w:r>
            <w:proofErr w:type="gramEnd"/>
            <w:r w:rsidRPr="00E409EC">
              <w:rPr>
                <w:rFonts w:ascii="Arial" w:hAnsi="Arial" w:cs="Arial"/>
                <w:lang w:val="en-US"/>
              </w:rPr>
              <w:t xml:space="preserve"> value of materials.</w:t>
            </w:r>
          </w:p>
          <w:p w14:paraId="0B5E4348"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Disposal</w:t>
            </w:r>
            <w:proofErr w:type="gramEnd"/>
            <w:r w:rsidRPr="00E409EC">
              <w:rPr>
                <w:rFonts w:ascii="Arial" w:hAnsi="Arial" w:cs="Arial"/>
                <w:lang w:val="en-US"/>
              </w:rPr>
              <w:t xml:space="preserve"> of material (as Series 600 paragraph 39).</w:t>
            </w:r>
          </w:p>
          <w:p w14:paraId="3A47DE73"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Making</w:t>
            </w:r>
            <w:proofErr w:type="gramEnd"/>
            <w:r w:rsidRPr="00E409EC">
              <w:rPr>
                <w:rFonts w:ascii="Arial" w:hAnsi="Arial" w:cs="Arial"/>
                <w:lang w:val="en-US"/>
              </w:rPr>
              <w:t xml:space="preserve"> </w:t>
            </w:r>
            <w:proofErr w:type="gramStart"/>
            <w:r w:rsidRPr="00E409EC">
              <w:rPr>
                <w:rFonts w:ascii="Arial" w:hAnsi="Arial" w:cs="Arial"/>
                <w:lang w:val="en-US"/>
              </w:rPr>
              <w:t>good severed</w:t>
            </w:r>
            <w:proofErr w:type="gramEnd"/>
            <w:r w:rsidRPr="00E409EC">
              <w:rPr>
                <w:rFonts w:ascii="Arial" w:hAnsi="Arial" w:cs="Arial"/>
                <w:lang w:val="en-US"/>
              </w:rPr>
              <w:t xml:space="preserve"> ends of existing fences, hedges and walls.</w:t>
            </w:r>
          </w:p>
          <w:p w14:paraId="722DAB94"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Disconnecting</w:t>
            </w:r>
            <w:proofErr w:type="gramEnd"/>
            <w:r w:rsidRPr="00E409EC">
              <w:rPr>
                <w:rFonts w:ascii="Arial" w:hAnsi="Arial" w:cs="Arial"/>
                <w:lang w:val="en-US"/>
              </w:rPr>
              <w:t xml:space="preserve">, removing and </w:t>
            </w:r>
            <w:proofErr w:type="gramStart"/>
            <w:r w:rsidRPr="00E409EC">
              <w:rPr>
                <w:rFonts w:ascii="Arial" w:hAnsi="Arial" w:cs="Arial"/>
                <w:lang w:val="en-US"/>
              </w:rPr>
              <w:t>sealing</w:t>
            </w:r>
            <w:proofErr w:type="gramEnd"/>
            <w:r w:rsidRPr="00E409EC">
              <w:rPr>
                <w:rFonts w:ascii="Arial" w:hAnsi="Arial" w:cs="Arial"/>
                <w:lang w:val="en-US"/>
              </w:rPr>
              <w:t xml:space="preserve"> services and supplies.</w:t>
            </w:r>
          </w:p>
          <w:p w14:paraId="5D1C49BF"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f)   Reinstatement and making good.</w:t>
            </w:r>
          </w:p>
          <w:p w14:paraId="2145FD54"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Preservation</w:t>
            </w:r>
            <w:proofErr w:type="gramEnd"/>
            <w:r w:rsidRPr="00E409EC">
              <w:rPr>
                <w:rFonts w:ascii="Arial" w:hAnsi="Arial" w:cs="Arial"/>
                <w:lang w:val="en-US"/>
              </w:rPr>
              <w:t xml:space="preserve"> of individual or groups of trees, shrubs and the like.</w:t>
            </w:r>
          </w:p>
          <w:p w14:paraId="15144A4C"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Uprooting</w:t>
            </w:r>
            <w:proofErr w:type="gramEnd"/>
            <w:r w:rsidRPr="00E409EC">
              <w:rPr>
                <w:rFonts w:ascii="Arial" w:hAnsi="Arial" w:cs="Arial"/>
                <w:lang w:val="en-US"/>
              </w:rPr>
              <w:t xml:space="preserve">, </w:t>
            </w:r>
            <w:proofErr w:type="spellStart"/>
            <w:r w:rsidRPr="00E409EC">
              <w:rPr>
                <w:rFonts w:ascii="Arial" w:hAnsi="Arial" w:cs="Arial"/>
                <w:lang w:val="en-US"/>
              </w:rPr>
              <w:t>strimming</w:t>
            </w:r>
            <w:proofErr w:type="spellEnd"/>
            <w:r w:rsidRPr="00E409EC">
              <w:rPr>
                <w:rFonts w:ascii="Arial" w:hAnsi="Arial" w:cs="Arial"/>
                <w:lang w:val="en-US"/>
              </w:rPr>
              <w:t xml:space="preserve"> and lopping bushes, small trees in conjunction with walling, ditching, stiles and gates and alike.</w:t>
            </w:r>
          </w:p>
        </w:tc>
      </w:tr>
      <w:tr w:rsidR="00420A30" w:rsidRPr="00E409EC" w14:paraId="327BC5D3" w14:textId="77777777" w:rsidTr="4F2B384D">
        <w:trPr>
          <w:cantSplit/>
          <w:jc w:val="center"/>
        </w:trPr>
        <w:tc>
          <w:tcPr>
            <w:tcW w:w="2405" w:type="dxa"/>
            <w:tcBorders>
              <w:top w:val="nil"/>
              <w:left w:val="nil"/>
              <w:bottom w:val="nil"/>
              <w:right w:val="single" w:sz="6" w:space="0" w:color="auto"/>
            </w:tcBorders>
          </w:tcPr>
          <w:p w14:paraId="4562C04D"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79" w:type="dxa"/>
            <w:tcBorders>
              <w:top w:val="nil"/>
              <w:left w:val="single" w:sz="6" w:space="0" w:color="auto"/>
              <w:bottom w:val="nil"/>
              <w:right w:val="nil"/>
            </w:tcBorders>
          </w:tcPr>
          <w:p w14:paraId="7878199E"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i)   To include for hard dig for all items in the ‘Price List’ 203(1) to 203(39) (Series 600 paragraph 23).</w:t>
            </w:r>
          </w:p>
        </w:tc>
      </w:tr>
    </w:tbl>
    <w:p w14:paraId="5160FA35" w14:textId="77777777" w:rsidR="00A03942" w:rsidRDefault="00A03942">
      <w:r>
        <w:br w:type="page"/>
      </w:r>
    </w:p>
    <w:tbl>
      <w:tblPr>
        <w:tblW w:w="0" w:type="auto"/>
        <w:jc w:val="center"/>
        <w:tblLayout w:type="fixed"/>
        <w:tblCellMar>
          <w:left w:w="43" w:type="dxa"/>
          <w:right w:w="43" w:type="dxa"/>
        </w:tblCellMar>
        <w:tblLook w:val="0000" w:firstRow="0" w:lastRow="0" w:firstColumn="0" w:lastColumn="0" w:noHBand="0" w:noVBand="0"/>
      </w:tblPr>
      <w:tblGrid>
        <w:gridCol w:w="2405"/>
        <w:gridCol w:w="7579"/>
      </w:tblGrid>
      <w:tr w:rsidR="00420A30" w:rsidRPr="00E409EC" w14:paraId="5686F1B2" w14:textId="77777777">
        <w:trPr>
          <w:cantSplit/>
          <w:jc w:val="center"/>
        </w:trPr>
        <w:tc>
          <w:tcPr>
            <w:tcW w:w="9984" w:type="dxa"/>
            <w:gridSpan w:val="2"/>
            <w:tcBorders>
              <w:top w:val="nil"/>
              <w:left w:val="nil"/>
              <w:bottom w:val="nil"/>
              <w:right w:val="nil"/>
            </w:tcBorders>
          </w:tcPr>
          <w:p w14:paraId="106B92D5" w14:textId="77777777" w:rsidR="00420A30" w:rsidRPr="00E409EC" w:rsidRDefault="00420A30" w:rsidP="00DA39C4">
            <w:pPr>
              <w:tabs>
                <w:tab w:val="decimal" w:pos="0"/>
              </w:tabs>
              <w:autoSpaceDE w:val="0"/>
              <w:autoSpaceDN w:val="0"/>
              <w:adjustRightInd w:val="0"/>
              <w:spacing w:after="0" w:line="240" w:lineRule="auto"/>
              <w:jc w:val="center"/>
              <w:rPr>
                <w:rFonts w:ascii="Arial" w:hAnsi="Arial" w:cs="Arial"/>
                <w:b/>
                <w:bCs/>
                <w:lang w:val="en-US"/>
              </w:rPr>
            </w:pPr>
            <w:r w:rsidRPr="00E409EC">
              <w:rPr>
                <w:rFonts w:ascii="Arial" w:hAnsi="Arial" w:cs="Arial"/>
                <w:b/>
                <w:bCs/>
                <w:u w:val="single"/>
                <w:lang w:val="en-US"/>
              </w:rPr>
              <w:lastRenderedPageBreak/>
              <w:t>SERIES 300</w:t>
            </w:r>
            <w:proofErr w:type="gramStart"/>
            <w:r w:rsidRPr="00E409EC">
              <w:rPr>
                <w:rFonts w:ascii="Arial" w:hAnsi="Arial" w:cs="Arial"/>
                <w:b/>
                <w:bCs/>
                <w:u w:val="single"/>
                <w:lang w:val="en-US"/>
              </w:rPr>
              <w:t>:  FENCING</w:t>
            </w:r>
            <w:proofErr w:type="gramEnd"/>
          </w:p>
          <w:p w14:paraId="09ECA51D" w14:textId="77777777" w:rsidR="00420A30" w:rsidRPr="00E409EC" w:rsidRDefault="00420A30" w:rsidP="00420A30">
            <w:pPr>
              <w:tabs>
                <w:tab w:val="decimal" w:pos="0"/>
              </w:tabs>
              <w:autoSpaceDE w:val="0"/>
              <w:autoSpaceDN w:val="0"/>
              <w:adjustRightInd w:val="0"/>
              <w:spacing w:after="0" w:line="240" w:lineRule="auto"/>
              <w:jc w:val="center"/>
              <w:rPr>
                <w:rFonts w:ascii="Arial" w:hAnsi="Arial" w:cs="Arial"/>
                <w:lang w:val="en-US"/>
              </w:rPr>
            </w:pPr>
          </w:p>
        </w:tc>
      </w:tr>
      <w:tr w:rsidR="00420A30" w:rsidRPr="00E409EC" w14:paraId="37F0360B" w14:textId="77777777">
        <w:trPr>
          <w:cantSplit/>
          <w:jc w:val="center"/>
        </w:trPr>
        <w:tc>
          <w:tcPr>
            <w:tcW w:w="2405" w:type="dxa"/>
            <w:tcBorders>
              <w:top w:val="nil"/>
              <w:left w:val="nil"/>
              <w:bottom w:val="nil"/>
              <w:right w:val="single" w:sz="6" w:space="0" w:color="auto"/>
            </w:tcBorders>
          </w:tcPr>
          <w:p w14:paraId="11F3214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Fencing, Gates, Stiles and Timber Bridges</w:t>
            </w:r>
          </w:p>
        </w:tc>
        <w:tc>
          <w:tcPr>
            <w:tcW w:w="7579" w:type="dxa"/>
            <w:tcBorders>
              <w:top w:val="nil"/>
              <w:left w:val="single" w:sz="6" w:space="0" w:color="auto"/>
              <w:bottom w:val="nil"/>
              <w:right w:val="nil"/>
            </w:tcBorders>
          </w:tcPr>
          <w:p w14:paraId="3750F5BD"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 xml:space="preserve">17 Please add the following clause to </w:t>
            </w:r>
            <w:proofErr w:type="gramStart"/>
            <w:r w:rsidRPr="00E409EC">
              <w:rPr>
                <w:rFonts w:ascii="Arial" w:hAnsi="Arial" w:cs="Arial"/>
                <w:lang w:val="en-US"/>
              </w:rPr>
              <w:t>include for</w:t>
            </w:r>
            <w:proofErr w:type="gramEnd"/>
            <w:r w:rsidRPr="00E409EC">
              <w:rPr>
                <w:rFonts w:ascii="Arial" w:hAnsi="Arial" w:cs="Arial"/>
                <w:lang w:val="en-US"/>
              </w:rPr>
              <w:t xml:space="preserve"> timber bridges in this section.</w:t>
            </w:r>
          </w:p>
        </w:tc>
      </w:tr>
      <w:tr w:rsidR="00420A30" w:rsidRPr="00E409EC" w14:paraId="6D59B6E0" w14:textId="77777777">
        <w:trPr>
          <w:cantSplit/>
          <w:jc w:val="center"/>
        </w:trPr>
        <w:tc>
          <w:tcPr>
            <w:tcW w:w="2405" w:type="dxa"/>
            <w:tcBorders>
              <w:top w:val="nil"/>
              <w:left w:val="nil"/>
              <w:bottom w:val="nil"/>
              <w:right w:val="single" w:sz="6" w:space="0" w:color="auto"/>
            </w:tcBorders>
          </w:tcPr>
          <w:p w14:paraId="15560A6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0DAEDE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tc>
        <w:tc>
          <w:tcPr>
            <w:tcW w:w="7579" w:type="dxa"/>
            <w:tcBorders>
              <w:top w:val="nil"/>
              <w:left w:val="single" w:sz="6" w:space="0" w:color="auto"/>
              <w:bottom w:val="nil"/>
              <w:right w:val="nil"/>
            </w:tcBorders>
          </w:tcPr>
          <w:p w14:paraId="09E5D63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157DC4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The units of measurement shall be:</w:t>
            </w:r>
          </w:p>
          <w:p w14:paraId="32A9DFD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9FD0B5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w:t>
            </w:r>
            <w:proofErr w:type="gramStart"/>
            <w:r w:rsidRPr="00E409EC">
              <w:rPr>
                <w:rFonts w:ascii="Arial" w:hAnsi="Arial" w:cs="Arial"/>
                <w:lang w:val="en-US"/>
              </w:rPr>
              <w:t>)  Timber</w:t>
            </w:r>
            <w:proofErr w:type="gramEnd"/>
            <w:r w:rsidRPr="00E409EC">
              <w:rPr>
                <w:rFonts w:ascii="Arial" w:hAnsi="Arial" w:cs="Arial"/>
                <w:lang w:val="en-US"/>
              </w:rPr>
              <w:t xml:space="preserve"> bridges ......... No.</w:t>
            </w:r>
          </w:p>
          <w:p w14:paraId="3BA96A2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25E8A01C" w14:textId="77777777">
        <w:trPr>
          <w:cantSplit/>
          <w:jc w:val="center"/>
        </w:trPr>
        <w:tc>
          <w:tcPr>
            <w:tcW w:w="2405" w:type="dxa"/>
            <w:tcBorders>
              <w:top w:val="nil"/>
              <w:left w:val="nil"/>
              <w:bottom w:val="nil"/>
              <w:right w:val="single" w:sz="6" w:space="0" w:color="auto"/>
            </w:tcBorders>
          </w:tcPr>
          <w:p w14:paraId="25C99A60"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79" w:type="dxa"/>
            <w:tcBorders>
              <w:top w:val="nil"/>
              <w:left w:val="single" w:sz="6" w:space="0" w:color="auto"/>
              <w:bottom w:val="single" w:sz="6" w:space="0" w:color="auto"/>
              <w:right w:val="nil"/>
            </w:tcBorders>
          </w:tcPr>
          <w:p w14:paraId="42341709"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proofErr w:type="gramStart"/>
            <w:r w:rsidRPr="00E409EC">
              <w:rPr>
                <w:rFonts w:ascii="Arial" w:hAnsi="Arial" w:cs="Arial"/>
                <w:lang w:val="en-US"/>
              </w:rPr>
              <w:t>18  Separate</w:t>
            </w:r>
            <w:proofErr w:type="gramEnd"/>
            <w:r w:rsidRPr="00E409EC">
              <w:rPr>
                <w:rFonts w:ascii="Arial" w:hAnsi="Arial" w:cs="Arial"/>
                <w:lang w:val="en-US"/>
              </w:rPr>
              <w:t xml:space="preserve"> items shall be provided for timber bridges in accordance with Chapter II paragraphs 3 and 4 and the following:</w:t>
            </w:r>
          </w:p>
          <w:p w14:paraId="63649D04"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p>
        </w:tc>
      </w:tr>
      <w:tr w:rsidR="00420A30" w:rsidRPr="00E409EC" w14:paraId="532101FD" w14:textId="77777777">
        <w:trPr>
          <w:cantSplit/>
          <w:jc w:val="center"/>
        </w:trPr>
        <w:tc>
          <w:tcPr>
            <w:tcW w:w="2405" w:type="dxa"/>
            <w:tcBorders>
              <w:top w:val="nil"/>
              <w:left w:val="nil"/>
              <w:bottom w:val="nil"/>
              <w:right w:val="single" w:sz="6" w:space="0" w:color="auto"/>
            </w:tcBorders>
          </w:tcPr>
          <w:p w14:paraId="68531D1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579" w:type="dxa"/>
            <w:tcBorders>
              <w:top w:val="single" w:sz="6" w:space="0" w:color="auto"/>
              <w:left w:val="single" w:sz="6" w:space="0" w:color="auto"/>
              <w:bottom w:val="single" w:sz="6" w:space="0" w:color="auto"/>
              <w:right w:val="nil"/>
            </w:tcBorders>
          </w:tcPr>
          <w:p w14:paraId="57903A7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6C39E566" w14:textId="77777777">
        <w:trPr>
          <w:cantSplit/>
          <w:jc w:val="center"/>
        </w:trPr>
        <w:tc>
          <w:tcPr>
            <w:tcW w:w="2405" w:type="dxa"/>
            <w:tcBorders>
              <w:top w:val="nil"/>
              <w:left w:val="nil"/>
              <w:bottom w:val="nil"/>
              <w:right w:val="single" w:sz="6" w:space="0" w:color="auto"/>
            </w:tcBorders>
          </w:tcPr>
          <w:p w14:paraId="3456174F"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79" w:type="dxa"/>
            <w:tcBorders>
              <w:top w:val="single" w:sz="6" w:space="0" w:color="auto"/>
              <w:left w:val="single" w:sz="6" w:space="0" w:color="auto"/>
              <w:bottom w:val="single" w:sz="6" w:space="0" w:color="auto"/>
              <w:right w:val="nil"/>
            </w:tcBorders>
          </w:tcPr>
          <w:p w14:paraId="65C907B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Each</w:t>
            </w:r>
            <w:proofErr w:type="gramEnd"/>
            <w:r w:rsidRPr="00E409EC">
              <w:rPr>
                <w:rFonts w:ascii="Arial" w:hAnsi="Arial" w:cs="Arial"/>
                <w:lang w:val="en-US"/>
              </w:rPr>
              <w:t xml:space="preserve"> type of timber bridge</w:t>
            </w:r>
          </w:p>
        </w:tc>
      </w:tr>
      <w:tr w:rsidR="00420A30" w:rsidRPr="00E409EC" w14:paraId="6DFDA153" w14:textId="77777777">
        <w:trPr>
          <w:cantSplit/>
          <w:jc w:val="center"/>
        </w:trPr>
        <w:tc>
          <w:tcPr>
            <w:tcW w:w="2405" w:type="dxa"/>
            <w:tcBorders>
              <w:top w:val="nil"/>
              <w:left w:val="nil"/>
              <w:bottom w:val="nil"/>
              <w:right w:val="single" w:sz="6" w:space="0" w:color="auto"/>
            </w:tcBorders>
          </w:tcPr>
          <w:p w14:paraId="042265CE"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79" w:type="dxa"/>
            <w:tcBorders>
              <w:top w:val="single" w:sz="6" w:space="0" w:color="auto"/>
              <w:left w:val="single" w:sz="6" w:space="0" w:color="auto"/>
              <w:bottom w:val="single" w:sz="6" w:space="0" w:color="auto"/>
              <w:right w:val="nil"/>
            </w:tcBorders>
          </w:tcPr>
          <w:p w14:paraId="36A84B1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II                     1   Bridge types (lengths) 3m</w:t>
            </w:r>
          </w:p>
          <w:p w14:paraId="7156184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2   Bridge types (lengths) 4m</w:t>
            </w:r>
          </w:p>
          <w:p w14:paraId="0EEE7B5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3   Bridge types (lengths) 5m</w:t>
            </w:r>
          </w:p>
        </w:tc>
      </w:tr>
      <w:tr w:rsidR="00420A30" w:rsidRPr="00E409EC" w14:paraId="753CFB52" w14:textId="77777777">
        <w:trPr>
          <w:cantSplit/>
          <w:jc w:val="center"/>
        </w:trPr>
        <w:tc>
          <w:tcPr>
            <w:tcW w:w="2405" w:type="dxa"/>
            <w:tcBorders>
              <w:top w:val="nil"/>
              <w:left w:val="nil"/>
              <w:bottom w:val="nil"/>
              <w:right w:val="single" w:sz="6" w:space="0" w:color="auto"/>
            </w:tcBorders>
          </w:tcPr>
          <w:p w14:paraId="3622D142"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79" w:type="dxa"/>
            <w:tcBorders>
              <w:top w:val="single" w:sz="6" w:space="0" w:color="auto"/>
              <w:left w:val="single" w:sz="6" w:space="0" w:color="auto"/>
              <w:bottom w:val="single" w:sz="6" w:space="0" w:color="auto"/>
              <w:right w:val="nil"/>
            </w:tcBorders>
          </w:tcPr>
          <w:p w14:paraId="70C29E3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III                   Different locations</w:t>
            </w:r>
          </w:p>
        </w:tc>
      </w:tr>
      <w:tr w:rsidR="00420A30" w:rsidRPr="00E409EC" w14:paraId="6F246BA5" w14:textId="77777777">
        <w:trPr>
          <w:cantSplit/>
          <w:jc w:val="center"/>
        </w:trPr>
        <w:tc>
          <w:tcPr>
            <w:tcW w:w="2405" w:type="dxa"/>
            <w:tcBorders>
              <w:top w:val="nil"/>
              <w:left w:val="nil"/>
              <w:bottom w:val="nil"/>
              <w:right w:val="single" w:sz="6" w:space="0" w:color="auto"/>
            </w:tcBorders>
          </w:tcPr>
          <w:p w14:paraId="3F827A7E"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79" w:type="dxa"/>
            <w:tcBorders>
              <w:top w:val="single" w:sz="6" w:space="0" w:color="auto"/>
              <w:left w:val="single" w:sz="6" w:space="0" w:color="auto"/>
              <w:bottom w:val="nil"/>
              <w:right w:val="nil"/>
            </w:tcBorders>
          </w:tcPr>
          <w:p w14:paraId="0BA1F77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F9E37FC"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19 The items for timber bridges shall in accordance with the Preamble to the Bill of Quantities General Direction include for:</w:t>
            </w:r>
          </w:p>
          <w:p w14:paraId="53D6B682"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p>
        </w:tc>
      </w:tr>
      <w:tr w:rsidR="00420A30" w:rsidRPr="00E409EC" w14:paraId="55952987" w14:textId="77777777">
        <w:trPr>
          <w:cantSplit/>
          <w:jc w:val="center"/>
        </w:trPr>
        <w:tc>
          <w:tcPr>
            <w:tcW w:w="2405" w:type="dxa"/>
            <w:tcBorders>
              <w:top w:val="nil"/>
              <w:left w:val="nil"/>
              <w:bottom w:val="nil"/>
              <w:right w:val="single" w:sz="6" w:space="0" w:color="auto"/>
            </w:tcBorders>
          </w:tcPr>
          <w:p w14:paraId="634291A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579" w:type="dxa"/>
            <w:tcBorders>
              <w:top w:val="nil"/>
              <w:left w:val="single" w:sz="6" w:space="0" w:color="auto"/>
              <w:bottom w:val="nil"/>
              <w:right w:val="nil"/>
            </w:tcBorders>
          </w:tcPr>
          <w:p w14:paraId="0BDA7F2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Excavation</w:t>
            </w:r>
            <w:proofErr w:type="gramEnd"/>
            <w:r w:rsidRPr="00E409EC">
              <w:rPr>
                <w:rFonts w:ascii="Arial" w:hAnsi="Arial" w:cs="Arial"/>
                <w:lang w:val="en-US"/>
              </w:rPr>
              <w:t xml:space="preserve"> of acceptable material (as Series 600 paragraphs 17 and 18).</w:t>
            </w:r>
          </w:p>
          <w:p w14:paraId="584B9EBA"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Excavation</w:t>
            </w:r>
            <w:proofErr w:type="gramEnd"/>
            <w:r w:rsidRPr="00E409EC">
              <w:rPr>
                <w:rFonts w:ascii="Arial" w:hAnsi="Arial" w:cs="Arial"/>
                <w:lang w:val="en-US"/>
              </w:rPr>
              <w:t xml:space="preserve"> of unacceptable material (as Series 600 paragraph 19).</w:t>
            </w:r>
          </w:p>
          <w:p w14:paraId="681536EF"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Trimming</w:t>
            </w:r>
            <w:proofErr w:type="gramEnd"/>
            <w:r w:rsidRPr="00E409EC">
              <w:rPr>
                <w:rFonts w:ascii="Arial" w:hAnsi="Arial" w:cs="Arial"/>
                <w:lang w:val="en-US"/>
              </w:rPr>
              <w:t xml:space="preserve"> ground on the line of timber structure.</w:t>
            </w:r>
          </w:p>
          <w:p w14:paraId="10E96836"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Concrete</w:t>
            </w:r>
            <w:proofErr w:type="gramEnd"/>
            <w:r w:rsidRPr="00E409EC">
              <w:rPr>
                <w:rFonts w:ascii="Arial" w:hAnsi="Arial" w:cs="Arial"/>
                <w:lang w:val="en-US"/>
              </w:rPr>
              <w:t xml:space="preserve"> (as Series 1700 paragraphs 5 and 10).</w:t>
            </w:r>
          </w:p>
          <w:p w14:paraId="654F9CFB"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Formwork</w:t>
            </w:r>
            <w:proofErr w:type="gramEnd"/>
            <w:r w:rsidRPr="00E409EC">
              <w:rPr>
                <w:rFonts w:ascii="Arial" w:hAnsi="Arial" w:cs="Arial"/>
                <w:lang w:val="en-US"/>
              </w:rPr>
              <w:t xml:space="preserve"> (as Series 1700 paragraph 15).</w:t>
            </w:r>
          </w:p>
          <w:p w14:paraId="3A464052"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f</w:t>
            </w:r>
            <w:proofErr w:type="gramStart"/>
            <w:r w:rsidRPr="00E409EC">
              <w:rPr>
                <w:rFonts w:ascii="Arial" w:hAnsi="Arial" w:cs="Arial"/>
                <w:lang w:val="en-US"/>
              </w:rPr>
              <w:t>)  Reinforcement</w:t>
            </w:r>
            <w:proofErr w:type="gramEnd"/>
            <w:r w:rsidRPr="00E409EC">
              <w:rPr>
                <w:rFonts w:ascii="Arial" w:hAnsi="Arial" w:cs="Arial"/>
                <w:lang w:val="en-US"/>
              </w:rPr>
              <w:t xml:space="preserve"> (as Series 1700 paragraph 26).</w:t>
            </w:r>
          </w:p>
          <w:p w14:paraId="341E5C49"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Backfilling</w:t>
            </w:r>
            <w:proofErr w:type="gramEnd"/>
            <w:r w:rsidRPr="00E409EC">
              <w:rPr>
                <w:rFonts w:ascii="Arial" w:hAnsi="Arial" w:cs="Arial"/>
                <w:lang w:val="en-US"/>
              </w:rPr>
              <w:t xml:space="preserve"> and compaction.</w:t>
            </w:r>
          </w:p>
          <w:p w14:paraId="0BC735D6"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Disposal</w:t>
            </w:r>
            <w:proofErr w:type="gramEnd"/>
            <w:r w:rsidRPr="00E409EC">
              <w:rPr>
                <w:rFonts w:ascii="Arial" w:hAnsi="Arial" w:cs="Arial"/>
                <w:lang w:val="en-US"/>
              </w:rPr>
              <w:t xml:space="preserve"> of material (as Series 600 paragraph 39).</w:t>
            </w:r>
          </w:p>
          <w:p w14:paraId="746919FF"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i)   Preservation of timber.</w:t>
            </w:r>
          </w:p>
          <w:p w14:paraId="7F1741DF"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j)   Fixings and fittings.</w:t>
            </w:r>
          </w:p>
          <w:p w14:paraId="3A46FA21"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k</w:t>
            </w:r>
            <w:proofErr w:type="gramStart"/>
            <w:r w:rsidRPr="00E409EC">
              <w:rPr>
                <w:rFonts w:ascii="Arial" w:hAnsi="Arial" w:cs="Arial"/>
                <w:lang w:val="en-US"/>
              </w:rPr>
              <w:t>)  Joining</w:t>
            </w:r>
            <w:proofErr w:type="gramEnd"/>
            <w:r w:rsidRPr="00E409EC">
              <w:rPr>
                <w:rFonts w:ascii="Arial" w:hAnsi="Arial" w:cs="Arial"/>
                <w:lang w:val="en-US"/>
              </w:rPr>
              <w:t xml:space="preserve"> to existing fencing, gates, hedges and walls.</w:t>
            </w:r>
          </w:p>
          <w:p w14:paraId="4FF6900A"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l)   Protective system (as Series 1900 paragraph 4).</w:t>
            </w:r>
          </w:p>
          <w:p w14:paraId="4100B77C"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m) Inspection and maintenance of fencing and gates.</w:t>
            </w:r>
          </w:p>
          <w:p w14:paraId="538BE072"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n</w:t>
            </w:r>
            <w:proofErr w:type="gramStart"/>
            <w:r w:rsidRPr="00E409EC">
              <w:rPr>
                <w:rFonts w:ascii="Arial" w:hAnsi="Arial" w:cs="Arial"/>
                <w:lang w:val="en-US"/>
              </w:rPr>
              <w:t>)  Erection</w:t>
            </w:r>
            <w:proofErr w:type="gramEnd"/>
            <w:r w:rsidRPr="00E409EC">
              <w:rPr>
                <w:rFonts w:ascii="Arial" w:hAnsi="Arial" w:cs="Arial"/>
                <w:lang w:val="en-US"/>
              </w:rPr>
              <w:t xml:space="preserve"> and removal of temporary fencing and gates.</w:t>
            </w:r>
          </w:p>
          <w:p w14:paraId="382E4B6F"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o</w:t>
            </w:r>
            <w:proofErr w:type="gramStart"/>
            <w:r w:rsidRPr="00E409EC">
              <w:rPr>
                <w:rFonts w:ascii="Arial" w:hAnsi="Arial" w:cs="Arial"/>
                <w:lang w:val="en-US"/>
              </w:rPr>
              <w:t>)  Additional</w:t>
            </w:r>
            <w:proofErr w:type="gramEnd"/>
            <w:r w:rsidRPr="00E409EC">
              <w:rPr>
                <w:rFonts w:ascii="Arial" w:hAnsi="Arial" w:cs="Arial"/>
                <w:lang w:val="en-US"/>
              </w:rPr>
              <w:t xml:space="preserve"> posts and rails over ditches.</w:t>
            </w:r>
          </w:p>
          <w:p w14:paraId="6310A8E1"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p</w:t>
            </w:r>
            <w:proofErr w:type="gramStart"/>
            <w:r w:rsidRPr="00E409EC">
              <w:rPr>
                <w:rFonts w:ascii="Arial" w:hAnsi="Arial" w:cs="Arial"/>
                <w:lang w:val="en-US"/>
              </w:rPr>
              <w:t>)  Maintenance</w:t>
            </w:r>
            <w:proofErr w:type="gramEnd"/>
            <w:r w:rsidRPr="00E409EC">
              <w:rPr>
                <w:rFonts w:ascii="Arial" w:hAnsi="Arial" w:cs="Arial"/>
                <w:lang w:val="en-US"/>
              </w:rPr>
              <w:t xml:space="preserve"> of access for owners, tenants and occupiers of adjoining land and patrolling gaps or openings.</w:t>
            </w:r>
          </w:p>
          <w:p w14:paraId="112BAB7D"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q</w:t>
            </w:r>
            <w:proofErr w:type="gramStart"/>
            <w:r w:rsidRPr="00E409EC">
              <w:rPr>
                <w:rFonts w:ascii="Arial" w:hAnsi="Arial" w:cs="Arial"/>
                <w:lang w:val="en-US"/>
              </w:rPr>
              <w:t>)  Additional</w:t>
            </w:r>
            <w:proofErr w:type="gramEnd"/>
            <w:r w:rsidRPr="00E409EC">
              <w:rPr>
                <w:rFonts w:ascii="Arial" w:hAnsi="Arial" w:cs="Arial"/>
                <w:lang w:val="en-US"/>
              </w:rPr>
              <w:t xml:space="preserve"> posts at junctions and changes in direction or adjacent to gates, stiles and other obstacles.</w:t>
            </w:r>
          </w:p>
          <w:p w14:paraId="535E9587"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r</w:t>
            </w:r>
            <w:proofErr w:type="gramStart"/>
            <w:r w:rsidRPr="00E409EC">
              <w:rPr>
                <w:rFonts w:ascii="Arial" w:hAnsi="Arial" w:cs="Arial"/>
                <w:lang w:val="en-US"/>
              </w:rPr>
              <w:t>)  Additional</w:t>
            </w:r>
            <w:proofErr w:type="gramEnd"/>
            <w:r w:rsidRPr="00E409EC">
              <w:rPr>
                <w:rFonts w:ascii="Arial" w:hAnsi="Arial" w:cs="Arial"/>
                <w:lang w:val="en-US"/>
              </w:rPr>
              <w:t xml:space="preserve"> posts, stakes and ground anchors.</w:t>
            </w:r>
          </w:p>
          <w:p w14:paraId="6E9B41F1"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s</w:t>
            </w:r>
            <w:proofErr w:type="gramStart"/>
            <w:r w:rsidRPr="00E409EC">
              <w:rPr>
                <w:rFonts w:ascii="Arial" w:hAnsi="Arial" w:cs="Arial"/>
                <w:lang w:val="en-US"/>
              </w:rPr>
              <w:t>)  Inspection</w:t>
            </w:r>
            <w:proofErr w:type="gramEnd"/>
            <w:r w:rsidRPr="00E409EC">
              <w:rPr>
                <w:rFonts w:ascii="Arial" w:hAnsi="Arial" w:cs="Arial"/>
                <w:lang w:val="en-US"/>
              </w:rPr>
              <w:t xml:space="preserve"> of existing fencing and reports.</w:t>
            </w:r>
          </w:p>
          <w:p w14:paraId="553DBBF3"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t)  Pegging, bending, turning and cutting mesh.</w:t>
            </w:r>
          </w:p>
          <w:p w14:paraId="3C604DCB"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u</w:t>
            </w:r>
            <w:proofErr w:type="gramStart"/>
            <w:r w:rsidRPr="00E409EC">
              <w:rPr>
                <w:rFonts w:ascii="Arial" w:hAnsi="Arial" w:cs="Arial"/>
                <w:lang w:val="en-US"/>
              </w:rPr>
              <w:t>)  Disposal</w:t>
            </w:r>
            <w:proofErr w:type="gramEnd"/>
            <w:r w:rsidRPr="00E409EC">
              <w:rPr>
                <w:rFonts w:ascii="Arial" w:hAnsi="Arial" w:cs="Arial"/>
                <w:lang w:val="en-US"/>
              </w:rPr>
              <w:t xml:space="preserve"> of existing structure to tips off site.</w:t>
            </w:r>
          </w:p>
        </w:tc>
      </w:tr>
    </w:tbl>
    <w:p w14:paraId="56671681" w14:textId="77777777" w:rsidR="00420A30" w:rsidRPr="00E409EC" w:rsidRDefault="00420A30"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lang w:val="en-US"/>
        </w:rPr>
      </w:pPr>
      <w:r w:rsidRPr="00E409EC">
        <w:rPr>
          <w:rFonts w:ascii="Arial" w:hAnsi="Arial" w:cs="Arial"/>
          <w:lang w:val="en-US"/>
        </w:rPr>
        <w:br w:type="page"/>
      </w:r>
      <w:r w:rsidRPr="00E409EC">
        <w:rPr>
          <w:rFonts w:ascii="Arial" w:hAnsi="Arial" w:cs="Arial"/>
          <w:b/>
          <w:bCs/>
          <w:lang w:val="en-US"/>
        </w:rPr>
        <w:lastRenderedPageBreak/>
        <w:t xml:space="preserve">                </w:t>
      </w:r>
      <w:r w:rsidRPr="00E409EC">
        <w:rPr>
          <w:rFonts w:ascii="Arial" w:hAnsi="Arial" w:cs="Arial"/>
          <w:b/>
          <w:bCs/>
          <w:u w:val="single"/>
          <w:lang w:val="en-US"/>
        </w:rPr>
        <w:t>SERIES 400</w:t>
      </w:r>
      <w:proofErr w:type="gramStart"/>
      <w:r w:rsidRPr="00E409EC">
        <w:rPr>
          <w:rFonts w:ascii="Arial" w:hAnsi="Arial" w:cs="Arial"/>
          <w:b/>
          <w:bCs/>
          <w:u w:val="single"/>
          <w:lang w:val="en-US"/>
        </w:rPr>
        <w:t>:  ROAD</w:t>
      </w:r>
      <w:proofErr w:type="gramEnd"/>
      <w:r w:rsidRPr="00E409EC">
        <w:rPr>
          <w:rFonts w:ascii="Arial" w:hAnsi="Arial" w:cs="Arial"/>
          <w:b/>
          <w:bCs/>
          <w:u w:val="single"/>
          <w:lang w:val="en-US"/>
        </w:rPr>
        <w:t xml:space="preserve"> RESTRAINT SYSTEMS (VEHICLE AND PEDESTRIAN)</w:t>
      </w:r>
    </w:p>
    <w:p w14:paraId="4BD7335F" w14:textId="77777777" w:rsidR="00420A30" w:rsidRPr="00E409EC" w:rsidRDefault="00420A30"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lang w:val="en-US"/>
        </w:rPr>
      </w:pPr>
    </w:p>
    <w:tbl>
      <w:tblPr>
        <w:tblW w:w="0" w:type="auto"/>
        <w:jc w:val="center"/>
        <w:tblLayout w:type="fixed"/>
        <w:tblCellMar>
          <w:left w:w="43" w:type="dxa"/>
          <w:right w:w="43" w:type="dxa"/>
        </w:tblCellMar>
        <w:tblLook w:val="0000" w:firstRow="0" w:lastRow="0" w:firstColumn="0" w:lastColumn="0" w:noHBand="0" w:noVBand="0"/>
      </w:tblPr>
      <w:tblGrid>
        <w:gridCol w:w="2480"/>
        <w:gridCol w:w="7454"/>
      </w:tblGrid>
      <w:tr w:rsidR="00420A30" w:rsidRPr="00E409EC" w14:paraId="04328001" w14:textId="77777777" w:rsidTr="722584E1">
        <w:trPr>
          <w:cantSplit/>
          <w:jc w:val="center"/>
        </w:trPr>
        <w:tc>
          <w:tcPr>
            <w:tcW w:w="2480" w:type="dxa"/>
            <w:tcBorders>
              <w:top w:val="nil"/>
              <w:left w:val="nil"/>
              <w:bottom w:val="nil"/>
              <w:right w:val="single" w:sz="6" w:space="0" w:color="auto"/>
            </w:tcBorders>
          </w:tcPr>
          <w:p w14:paraId="19DA9B8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Mobile Safety Barriers</w:t>
            </w:r>
          </w:p>
          <w:p w14:paraId="728E5A7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A319D2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3C67199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A4CAA3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Measurements</w:t>
            </w:r>
          </w:p>
          <w:p w14:paraId="4A29DD7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321D28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3967D0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454" w:type="dxa"/>
            <w:tcBorders>
              <w:top w:val="nil"/>
              <w:left w:val="single" w:sz="6" w:space="0" w:color="auto"/>
              <w:bottom w:val="nil"/>
              <w:right w:val="nil"/>
            </w:tcBorders>
          </w:tcPr>
          <w:p w14:paraId="3F4661C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Add the following Clauses:</w:t>
            </w:r>
          </w:p>
          <w:p w14:paraId="0A222E5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C59978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48 The unit of measurement shall be:</w:t>
            </w:r>
          </w:p>
          <w:p w14:paraId="7416E58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D70D49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722584E1">
              <w:rPr>
                <w:rFonts w:ascii="Arial" w:hAnsi="Arial" w:cs="Arial"/>
                <w:lang w:val="en-US"/>
              </w:rPr>
              <w:t>i</w:t>
            </w:r>
            <w:proofErr w:type="gramStart"/>
            <w:r w:rsidRPr="722584E1">
              <w:rPr>
                <w:rFonts w:ascii="Arial" w:hAnsi="Arial" w:cs="Arial"/>
                <w:lang w:val="en-US"/>
              </w:rPr>
              <w:t>)  mobile</w:t>
            </w:r>
            <w:proofErr w:type="gramEnd"/>
            <w:r w:rsidRPr="722584E1">
              <w:rPr>
                <w:rFonts w:ascii="Arial" w:hAnsi="Arial" w:cs="Arial"/>
                <w:lang w:val="en-US"/>
              </w:rPr>
              <w:t xml:space="preserve"> safety barriers </w:t>
            </w:r>
            <w:proofErr w:type="gramStart"/>
            <w:r w:rsidRPr="722584E1">
              <w:rPr>
                <w:rFonts w:ascii="Arial" w:hAnsi="Arial" w:cs="Arial"/>
                <w:lang w:val="en-US"/>
              </w:rPr>
              <w:t>.....</w:t>
            </w:r>
            <w:proofErr w:type="gramEnd"/>
            <w:r w:rsidRPr="722584E1">
              <w:rPr>
                <w:rFonts w:ascii="Arial" w:hAnsi="Arial" w:cs="Arial"/>
                <w:lang w:val="en-US"/>
              </w:rPr>
              <w:t xml:space="preserve"> linear metre</w:t>
            </w:r>
          </w:p>
          <w:p w14:paraId="5C99AA68" w14:textId="77777777" w:rsidR="00420A30" w:rsidRPr="00E409EC" w:rsidRDefault="00420A30" w:rsidP="4F2B384D">
            <w:pPr>
              <w:tabs>
                <w:tab w:val="decimal" w:pos="0"/>
              </w:tabs>
              <w:autoSpaceDE w:val="0"/>
              <w:autoSpaceDN w:val="0"/>
              <w:adjustRightInd w:val="0"/>
              <w:spacing w:after="0" w:line="240" w:lineRule="auto"/>
              <w:rPr>
                <w:rFonts w:ascii="Arial" w:hAnsi="Arial" w:cs="Arial"/>
              </w:rPr>
            </w:pPr>
            <w:r w:rsidRPr="4F2B384D">
              <w:rPr>
                <w:rFonts w:ascii="Arial" w:hAnsi="Arial" w:cs="Arial"/>
              </w:rPr>
              <w:t>ii) mobile safety barriers - terminations and transitions . . . . No.</w:t>
            </w:r>
          </w:p>
          <w:p w14:paraId="0E2B3F0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C1DFB4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transportation and placement</w:t>
            </w:r>
          </w:p>
          <w:p w14:paraId="153DF02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1A4139B0" w14:textId="77777777" w:rsidTr="722584E1">
        <w:trPr>
          <w:cantSplit/>
          <w:jc w:val="center"/>
        </w:trPr>
        <w:tc>
          <w:tcPr>
            <w:tcW w:w="2480" w:type="dxa"/>
            <w:tcBorders>
              <w:top w:val="nil"/>
              <w:left w:val="nil"/>
              <w:bottom w:val="nil"/>
              <w:right w:val="single" w:sz="6" w:space="0" w:color="auto"/>
            </w:tcBorders>
          </w:tcPr>
          <w:p w14:paraId="2065618F"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454" w:type="dxa"/>
            <w:tcBorders>
              <w:top w:val="nil"/>
              <w:left w:val="single" w:sz="6" w:space="0" w:color="auto"/>
              <w:bottom w:val="single" w:sz="6" w:space="0" w:color="auto"/>
              <w:right w:val="nil"/>
            </w:tcBorders>
          </w:tcPr>
          <w:p w14:paraId="6C5C7174"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49 Separate items shall be provided for mobile safety barriers in accordance with Chapter II paragraphs 52 and 53 and the following:</w:t>
            </w:r>
          </w:p>
          <w:p w14:paraId="31796C6C" w14:textId="77777777" w:rsidR="00420A30" w:rsidRPr="00E409EC" w:rsidRDefault="00420A30" w:rsidP="00420A30">
            <w:pPr>
              <w:tabs>
                <w:tab w:val="decimal" w:pos="0"/>
              </w:tabs>
              <w:autoSpaceDE w:val="0"/>
              <w:autoSpaceDN w:val="0"/>
              <w:adjustRightInd w:val="0"/>
              <w:spacing w:after="0" w:line="240" w:lineRule="auto"/>
              <w:ind w:left="317" w:hanging="317"/>
              <w:rPr>
                <w:rFonts w:ascii="Arial" w:hAnsi="Arial" w:cs="Arial"/>
                <w:lang w:val="en-US"/>
              </w:rPr>
            </w:pPr>
          </w:p>
        </w:tc>
      </w:tr>
      <w:tr w:rsidR="00420A30" w:rsidRPr="00E409EC" w14:paraId="34C3CE27" w14:textId="77777777" w:rsidTr="722584E1">
        <w:trPr>
          <w:cantSplit/>
          <w:jc w:val="center"/>
        </w:trPr>
        <w:tc>
          <w:tcPr>
            <w:tcW w:w="2480" w:type="dxa"/>
            <w:tcBorders>
              <w:top w:val="nil"/>
              <w:left w:val="nil"/>
              <w:bottom w:val="nil"/>
              <w:right w:val="single" w:sz="6" w:space="0" w:color="auto"/>
            </w:tcBorders>
          </w:tcPr>
          <w:p w14:paraId="534ECF3B"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454" w:type="dxa"/>
            <w:tcBorders>
              <w:top w:val="single" w:sz="6" w:space="0" w:color="auto"/>
              <w:left w:val="single" w:sz="6" w:space="0" w:color="auto"/>
              <w:bottom w:val="single" w:sz="6" w:space="0" w:color="auto"/>
              <w:right w:val="nil"/>
            </w:tcBorders>
          </w:tcPr>
          <w:p w14:paraId="1170F06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5CD1CC1A" w14:textId="77777777" w:rsidTr="722584E1">
        <w:trPr>
          <w:cantSplit/>
          <w:jc w:val="center"/>
        </w:trPr>
        <w:tc>
          <w:tcPr>
            <w:tcW w:w="2480" w:type="dxa"/>
            <w:tcBorders>
              <w:top w:val="nil"/>
              <w:left w:val="nil"/>
              <w:bottom w:val="nil"/>
              <w:right w:val="single" w:sz="6" w:space="0" w:color="auto"/>
            </w:tcBorders>
          </w:tcPr>
          <w:p w14:paraId="56C8781F"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454" w:type="dxa"/>
            <w:tcBorders>
              <w:top w:val="single" w:sz="6" w:space="0" w:color="auto"/>
              <w:left w:val="single" w:sz="6" w:space="0" w:color="auto"/>
              <w:bottom w:val="single" w:sz="6" w:space="0" w:color="auto"/>
              <w:right w:val="nil"/>
            </w:tcBorders>
          </w:tcPr>
          <w:p w14:paraId="63B521D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1   Construction</w:t>
            </w:r>
          </w:p>
          <w:p w14:paraId="36DF1FA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2   Maintenance</w:t>
            </w:r>
          </w:p>
          <w:p w14:paraId="28CD08A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3   Removal</w:t>
            </w:r>
          </w:p>
        </w:tc>
      </w:tr>
      <w:tr w:rsidR="00420A30" w:rsidRPr="00E409EC" w14:paraId="0EB0906B" w14:textId="77777777" w:rsidTr="722584E1">
        <w:trPr>
          <w:cantSplit/>
          <w:jc w:val="center"/>
        </w:trPr>
        <w:tc>
          <w:tcPr>
            <w:tcW w:w="2480" w:type="dxa"/>
            <w:tcBorders>
              <w:top w:val="nil"/>
              <w:left w:val="nil"/>
              <w:bottom w:val="nil"/>
              <w:right w:val="single" w:sz="6" w:space="0" w:color="auto"/>
            </w:tcBorders>
          </w:tcPr>
          <w:p w14:paraId="778FEEB0"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454" w:type="dxa"/>
            <w:tcBorders>
              <w:top w:val="single" w:sz="6" w:space="0" w:color="auto"/>
              <w:left w:val="single" w:sz="6" w:space="0" w:color="auto"/>
              <w:bottom w:val="single" w:sz="6" w:space="0" w:color="auto"/>
              <w:right w:val="nil"/>
            </w:tcBorders>
          </w:tcPr>
          <w:p w14:paraId="67C4CFB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II                     1   Straight</w:t>
            </w:r>
          </w:p>
          <w:p w14:paraId="0460BFF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2   Curved not exceeding 50m radius </w:t>
            </w:r>
          </w:p>
        </w:tc>
      </w:tr>
      <w:tr w:rsidR="00420A30" w:rsidRPr="00E409EC" w14:paraId="1C2AE763" w14:textId="77777777" w:rsidTr="722584E1">
        <w:trPr>
          <w:cantSplit/>
          <w:jc w:val="center"/>
        </w:trPr>
        <w:tc>
          <w:tcPr>
            <w:tcW w:w="2480" w:type="dxa"/>
            <w:tcBorders>
              <w:top w:val="nil"/>
              <w:left w:val="nil"/>
              <w:bottom w:val="nil"/>
              <w:right w:val="single" w:sz="6" w:space="0" w:color="auto"/>
            </w:tcBorders>
          </w:tcPr>
          <w:p w14:paraId="26A102C2"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454" w:type="dxa"/>
            <w:tcBorders>
              <w:top w:val="single" w:sz="6" w:space="0" w:color="auto"/>
              <w:left w:val="single" w:sz="6" w:space="0" w:color="auto"/>
              <w:bottom w:val="single" w:sz="6" w:space="0" w:color="auto"/>
              <w:right w:val="nil"/>
            </w:tcBorders>
          </w:tcPr>
          <w:p w14:paraId="09F3949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III                    1   Type of barrier</w:t>
            </w:r>
          </w:p>
          <w:p w14:paraId="609701BF" w14:textId="77777777" w:rsidR="00420A30" w:rsidRPr="00E409EC" w:rsidRDefault="00DA39C4" w:rsidP="00420A30">
            <w:pPr>
              <w:tabs>
                <w:tab w:val="decimal" w:pos="0"/>
              </w:tabs>
              <w:autoSpaceDE w:val="0"/>
              <w:autoSpaceDN w:val="0"/>
              <w:adjustRightInd w:val="0"/>
              <w:spacing w:after="0" w:line="240" w:lineRule="auto"/>
              <w:rPr>
                <w:rFonts w:ascii="Arial" w:hAnsi="Arial" w:cs="Arial"/>
                <w:lang w:val="en-US"/>
              </w:rPr>
            </w:pPr>
            <w:r>
              <w:rPr>
                <w:rFonts w:ascii="Arial" w:hAnsi="Arial" w:cs="Arial"/>
                <w:lang w:val="en-US"/>
              </w:rPr>
              <w:t xml:space="preserve">                      </w:t>
            </w:r>
            <w:r w:rsidR="00420A30" w:rsidRPr="00E409EC">
              <w:rPr>
                <w:rFonts w:ascii="Arial" w:hAnsi="Arial" w:cs="Arial"/>
                <w:lang w:val="en-US"/>
              </w:rPr>
              <w:t xml:space="preserve"> 2   Each type of termination</w:t>
            </w:r>
          </w:p>
        </w:tc>
      </w:tr>
      <w:tr w:rsidR="00420A30" w:rsidRPr="00E409EC" w14:paraId="63A67630" w14:textId="77777777" w:rsidTr="722584E1">
        <w:trPr>
          <w:cantSplit/>
          <w:jc w:val="center"/>
        </w:trPr>
        <w:tc>
          <w:tcPr>
            <w:tcW w:w="2480" w:type="dxa"/>
            <w:tcBorders>
              <w:top w:val="nil"/>
              <w:left w:val="nil"/>
              <w:bottom w:val="nil"/>
              <w:right w:val="single" w:sz="6" w:space="0" w:color="auto"/>
            </w:tcBorders>
          </w:tcPr>
          <w:p w14:paraId="34FB832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FE24B6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772792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D9F318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F3CBA4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454" w:type="dxa"/>
            <w:tcBorders>
              <w:top w:val="single" w:sz="6" w:space="0" w:color="auto"/>
              <w:left w:val="single" w:sz="6" w:space="0" w:color="auto"/>
              <w:bottom w:val="nil"/>
              <w:right w:val="nil"/>
            </w:tcBorders>
          </w:tcPr>
          <w:p w14:paraId="57C2F747"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p w14:paraId="6D9555B4"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50 The items for mobile traffic barriers shall in accordance with the Preambles to Bill of Quantities General Directions include for:</w:t>
            </w:r>
          </w:p>
          <w:p w14:paraId="1505BE5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8641BC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Transportation</w:t>
            </w:r>
            <w:proofErr w:type="gramEnd"/>
            <w:r w:rsidRPr="00E409EC">
              <w:rPr>
                <w:rFonts w:ascii="Arial" w:hAnsi="Arial" w:cs="Arial"/>
                <w:lang w:val="en-US"/>
              </w:rPr>
              <w:t xml:space="preserve"> and placement, fitting or setting.</w:t>
            </w:r>
          </w:p>
          <w:p w14:paraId="538B352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Adjustment</w:t>
            </w:r>
            <w:proofErr w:type="gramEnd"/>
            <w:r w:rsidRPr="00E409EC">
              <w:rPr>
                <w:rFonts w:ascii="Arial" w:hAnsi="Arial" w:cs="Arial"/>
                <w:lang w:val="en-US"/>
              </w:rPr>
              <w:t xml:space="preserve"> to flowing alignment.</w:t>
            </w:r>
          </w:p>
          <w:p w14:paraId="1E83F7E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Attachment</w:t>
            </w:r>
            <w:proofErr w:type="gramEnd"/>
            <w:r w:rsidRPr="00E409EC">
              <w:rPr>
                <w:rFonts w:ascii="Arial" w:hAnsi="Arial" w:cs="Arial"/>
                <w:lang w:val="en-US"/>
              </w:rPr>
              <w:t xml:space="preserve"> systems and connectors for </w:t>
            </w:r>
            <w:proofErr w:type="gramStart"/>
            <w:r w:rsidRPr="00E409EC">
              <w:rPr>
                <w:rFonts w:ascii="Arial" w:hAnsi="Arial" w:cs="Arial"/>
                <w:lang w:val="en-US"/>
              </w:rPr>
              <w:t>fixing to</w:t>
            </w:r>
            <w:proofErr w:type="gramEnd"/>
            <w:r w:rsidRPr="00E409EC">
              <w:rPr>
                <w:rFonts w:ascii="Arial" w:hAnsi="Arial" w:cs="Arial"/>
                <w:lang w:val="en-US"/>
              </w:rPr>
              <w:t xml:space="preserve"> beam safety fences.</w:t>
            </w:r>
          </w:p>
          <w:p w14:paraId="47CA631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Terminal</w:t>
            </w:r>
            <w:proofErr w:type="gramEnd"/>
            <w:r w:rsidRPr="00E409EC">
              <w:rPr>
                <w:rFonts w:ascii="Arial" w:hAnsi="Arial" w:cs="Arial"/>
                <w:lang w:val="en-US"/>
              </w:rPr>
              <w:t xml:space="preserve"> ends.</w:t>
            </w:r>
          </w:p>
          <w:p w14:paraId="3A481AB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Make</w:t>
            </w:r>
            <w:proofErr w:type="gramEnd"/>
            <w:r w:rsidRPr="00E409EC">
              <w:rPr>
                <w:rFonts w:ascii="Arial" w:hAnsi="Arial" w:cs="Arial"/>
                <w:lang w:val="en-US"/>
              </w:rPr>
              <w:t xml:space="preserve"> up units.</w:t>
            </w:r>
          </w:p>
          <w:p w14:paraId="7B366CA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f)   Design.</w:t>
            </w:r>
          </w:p>
          <w:p w14:paraId="71F3DC2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Obtaining</w:t>
            </w:r>
            <w:proofErr w:type="gramEnd"/>
            <w:r w:rsidRPr="00E409EC">
              <w:rPr>
                <w:rFonts w:ascii="Arial" w:hAnsi="Arial" w:cs="Arial"/>
                <w:lang w:val="en-US"/>
              </w:rPr>
              <w:t xml:space="preserve"> approvals.</w:t>
            </w:r>
          </w:p>
          <w:p w14:paraId="33526E2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Reports</w:t>
            </w:r>
            <w:proofErr w:type="gramEnd"/>
            <w:r w:rsidRPr="00E409EC">
              <w:rPr>
                <w:rFonts w:ascii="Arial" w:hAnsi="Arial" w:cs="Arial"/>
                <w:lang w:val="en-US"/>
              </w:rPr>
              <w:t>, certificates.</w:t>
            </w:r>
          </w:p>
          <w:p w14:paraId="7C58DD34"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i)   Provision of design, calculations and details to the Overseeing </w:t>
            </w:r>
            <w:proofErr w:type="spellStart"/>
            <w:r w:rsidRPr="00E409EC">
              <w:rPr>
                <w:rFonts w:ascii="Arial" w:hAnsi="Arial" w:cs="Arial"/>
                <w:lang w:val="en-US"/>
              </w:rPr>
              <w:t>Organisation</w:t>
            </w:r>
            <w:proofErr w:type="spellEnd"/>
            <w:r w:rsidRPr="00E409EC">
              <w:rPr>
                <w:rFonts w:ascii="Arial" w:hAnsi="Arial" w:cs="Arial"/>
                <w:lang w:val="en-US"/>
              </w:rPr>
              <w:t xml:space="preserve"> for approval.</w:t>
            </w:r>
          </w:p>
          <w:p w14:paraId="782B0A93"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j)   Amendments to the works.</w:t>
            </w:r>
          </w:p>
          <w:p w14:paraId="26419ED1"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k</w:t>
            </w:r>
            <w:proofErr w:type="gramStart"/>
            <w:r w:rsidRPr="00E409EC">
              <w:rPr>
                <w:rFonts w:ascii="Arial" w:hAnsi="Arial" w:cs="Arial"/>
                <w:lang w:val="en-US"/>
              </w:rPr>
              <w:t>)  Everything</w:t>
            </w:r>
            <w:proofErr w:type="gramEnd"/>
            <w:r w:rsidRPr="00E409EC">
              <w:rPr>
                <w:rFonts w:ascii="Arial" w:hAnsi="Arial" w:cs="Arial"/>
                <w:lang w:val="en-US"/>
              </w:rPr>
              <w:t xml:space="preserve"> necessary for the design, fabrication, installation and testing of the works.</w:t>
            </w:r>
          </w:p>
          <w:p w14:paraId="3E7683AE"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l)   To include for all traffic management.</w:t>
            </w:r>
          </w:p>
        </w:tc>
      </w:tr>
    </w:tbl>
    <w:p w14:paraId="0410F053" w14:textId="77777777" w:rsidR="00420A30" w:rsidRPr="00E409EC" w:rsidRDefault="00420A30"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lang w:val="en-US"/>
        </w:rPr>
      </w:pPr>
    </w:p>
    <w:p w14:paraId="18E04E50" w14:textId="77777777" w:rsidR="00420A30" w:rsidRPr="00E409EC" w:rsidRDefault="00420A30"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lang w:val="en-US"/>
        </w:rPr>
      </w:pPr>
      <w:r w:rsidRPr="00E409EC">
        <w:rPr>
          <w:rFonts w:ascii="Arial" w:hAnsi="Arial" w:cs="Arial"/>
          <w:lang w:val="en-US"/>
        </w:rPr>
        <w:br w:type="page"/>
      </w:r>
      <w:r w:rsidRPr="00E409EC">
        <w:rPr>
          <w:rFonts w:ascii="Arial" w:hAnsi="Arial" w:cs="Arial"/>
          <w:b/>
          <w:bCs/>
          <w:u w:val="single"/>
          <w:lang w:val="en-US"/>
        </w:rPr>
        <w:lastRenderedPageBreak/>
        <w:t>SERIES 500</w:t>
      </w:r>
      <w:proofErr w:type="gramStart"/>
      <w:r w:rsidRPr="00E409EC">
        <w:rPr>
          <w:rFonts w:ascii="Arial" w:hAnsi="Arial" w:cs="Arial"/>
          <w:b/>
          <w:bCs/>
          <w:u w:val="single"/>
          <w:lang w:val="en-US"/>
        </w:rPr>
        <w:t>:  DRAINAGE</w:t>
      </w:r>
      <w:proofErr w:type="gramEnd"/>
      <w:r w:rsidRPr="00E409EC">
        <w:rPr>
          <w:rFonts w:ascii="Arial" w:hAnsi="Arial" w:cs="Arial"/>
          <w:b/>
          <w:bCs/>
          <w:u w:val="single"/>
          <w:lang w:val="en-US"/>
        </w:rPr>
        <w:t xml:space="preserve"> AND SERVICE DUCTS</w:t>
      </w:r>
    </w:p>
    <w:p w14:paraId="70290257" w14:textId="77777777" w:rsidR="00420A30" w:rsidRPr="00E409EC" w:rsidRDefault="00420A30" w:rsidP="00420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lang w:val="en-US"/>
        </w:rPr>
      </w:pPr>
    </w:p>
    <w:tbl>
      <w:tblPr>
        <w:tblW w:w="0" w:type="auto"/>
        <w:tblInd w:w="43" w:type="dxa"/>
        <w:tblLayout w:type="fixed"/>
        <w:tblCellMar>
          <w:left w:w="43" w:type="dxa"/>
          <w:right w:w="43" w:type="dxa"/>
        </w:tblCellMar>
        <w:tblLook w:val="0000" w:firstRow="0" w:lastRow="0" w:firstColumn="0" w:lastColumn="0" w:noHBand="0" w:noVBand="0"/>
      </w:tblPr>
      <w:tblGrid>
        <w:gridCol w:w="1944"/>
        <w:gridCol w:w="27"/>
        <w:gridCol w:w="7950"/>
      </w:tblGrid>
      <w:tr w:rsidR="00420A30" w:rsidRPr="00E409EC" w14:paraId="0FBADC0B" w14:textId="77777777">
        <w:trPr>
          <w:cantSplit/>
        </w:trPr>
        <w:tc>
          <w:tcPr>
            <w:tcW w:w="1944" w:type="dxa"/>
            <w:tcBorders>
              <w:top w:val="nil"/>
              <w:left w:val="nil"/>
              <w:bottom w:val="nil"/>
              <w:right w:val="single" w:sz="6" w:space="0" w:color="auto"/>
            </w:tcBorders>
          </w:tcPr>
          <w:p w14:paraId="704BB50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36D678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72860C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314C25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E70C24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6DAC20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Definition</w:t>
            </w:r>
          </w:p>
          <w:p w14:paraId="4151D63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B93CFD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098B54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tc>
        <w:tc>
          <w:tcPr>
            <w:tcW w:w="7977" w:type="dxa"/>
            <w:gridSpan w:val="2"/>
            <w:tcBorders>
              <w:top w:val="nil"/>
              <w:left w:val="single" w:sz="6" w:space="0" w:color="auto"/>
              <w:bottom w:val="nil"/>
              <w:right w:val="nil"/>
            </w:tcBorders>
          </w:tcPr>
          <w:p w14:paraId="2D7061A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 xml:space="preserve">Delete Clauses 60, 61, 62, 63 and 64 and </w:t>
            </w:r>
            <w:proofErr w:type="gramStart"/>
            <w:r w:rsidRPr="00E409EC">
              <w:rPr>
                <w:rFonts w:ascii="Arial" w:hAnsi="Arial" w:cs="Arial"/>
                <w:b/>
                <w:bCs/>
                <w:lang w:val="en-US"/>
              </w:rPr>
              <w:t>replace</w:t>
            </w:r>
            <w:proofErr w:type="gramEnd"/>
            <w:r w:rsidRPr="00E409EC">
              <w:rPr>
                <w:rFonts w:ascii="Arial" w:hAnsi="Arial" w:cs="Arial"/>
                <w:b/>
                <w:bCs/>
                <w:lang w:val="en-US"/>
              </w:rPr>
              <w:t xml:space="preserve"> with the following:</w:t>
            </w:r>
          </w:p>
          <w:p w14:paraId="4B5F284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C99C347"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u w:val="single"/>
                <w:lang w:val="en-US"/>
              </w:rPr>
            </w:pPr>
            <w:r w:rsidRPr="00E409EC">
              <w:rPr>
                <w:rFonts w:ascii="Arial" w:hAnsi="Arial" w:cs="Arial"/>
                <w:b/>
                <w:bCs/>
                <w:lang w:val="en-US"/>
              </w:rPr>
              <w:t>Renewal, Raising or Lowering of Covers and Gratings on Existing Chambers and Gullies</w:t>
            </w:r>
          </w:p>
          <w:p w14:paraId="51E54233"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u w:val="single"/>
                <w:lang w:val="en-US"/>
              </w:rPr>
            </w:pPr>
          </w:p>
          <w:p w14:paraId="63297C56"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b/>
                <w:bCs/>
                <w:u w:val="single"/>
                <w:lang w:val="en-US"/>
              </w:rPr>
            </w:pPr>
            <w:r w:rsidRPr="00E409EC">
              <w:rPr>
                <w:rFonts w:ascii="Arial" w:hAnsi="Arial" w:cs="Arial"/>
                <w:lang w:val="en-US"/>
              </w:rPr>
              <w:t>60 For the purpose of paragraphs 61 to 64 of this Series any reference to covers and gratings shall be deemed to include associated frames.</w:t>
            </w:r>
          </w:p>
          <w:p w14:paraId="4993D8F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7F760E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61 The units of measurement shall be:</w:t>
            </w:r>
          </w:p>
          <w:p w14:paraId="784CA02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EA9FC00"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i)   renewal of covers and gratings on existing chambers and gullies .................. number.</w:t>
            </w:r>
          </w:p>
          <w:p w14:paraId="4A354612"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ii) raising or lowering of covers and gratings on existing chambers and gullies .................. number.</w:t>
            </w:r>
          </w:p>
          <w:p w14:paraId="78CDF19C"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tc>
      </w:tr>
      <w:tr w:rsidR="00420A30" w:rsidRPr="00E409EC" w14:paraId="3369B8F5" w14:textId="77777777">
        <w:trPr>
          <w:cantSplit/>
        </w:trPr>
        <w:tc>
          <w:tcPr>
            <w:tcW w:w="1944" w:type="dxa"/>
            <w:tcBorders>
              <w:top w:val="nil"/>
              <w:left w:val="nil"/>
              <w:bottom w:val="nil"/>
              <w:right w:val="single" w:sz="6" w:space="0" w:color="auto"/>
            </w:tcBorders>
          </w:tcPr>
          <w:p w14:paraId="0E985AE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Measurement</w:t>
            </w:r>
          </w:p>
        </w:tc>
        <w:tc>
          <w:tcPr>
            <w:tcW w:w="7977" w:type="dxa"/>
            <w:gridSpan w:val="2"/>
            <w:tcBorders>
              <w:top w:val="nil"/>
              <w:left w:val="single" w:sz="6" w:space="0" w:color="auto"/>
              <w:bottom w:val="nil"/>
              <w:right w:val="nil"/>
            </w:tcBorders>
          </w:tcPr>
          <w:p w14:paraId="05E41FA5"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62 When an existing cover or grating is to be raised/lowered and renewed, separate items shall be measured for raising/lowering and renewal.</w:t>
            </w:r>
          </w:p>
          <w:p w14:paraId="1B9EBA9C"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tc>
      </w:tr>
      <w:tr w:rsidR="00420A30" w:rsidRPr="00E409EC" w14:paraId="02E16758" w14:textId="77777777">
        <w:trPr>
          <w:cantSplit/>
        </w:trPr>
        <w:tc>
          <w:tcPr>
            <w:tcW w:w="1944" w:type="dxa"/>
            <w:tcBorders>
              <w:top w:val="nil"/>
              <w:left w:val="nil"/>
              <w:bottom w:val="nil"/>
              <w:right w:val="single" w:sz="6" w:space="0" w:color="auto"/>
            </w:tcBorders>
          </w:tcPr>
          <w:p w14:paraId="79E9510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977" w:type="dxa"/>
            <w:gridSpan w:val="2"/>
            <w:tcBorders>
              <w:top w:val="nil"/>
              <w:left w:val="single" w:sz="6" w:space="0" w:color="auto"/>
              <w:bottom w:val="nil"/>
              <w:right w:val="nil"/>
            </w:tcBorders>
          </w:tcPr>
          <w:p w14:paraId="06D5E145"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63 Separate items shall be provided for renewal, raising or lowering of covers and gratings on existing chambers and gullies in accordance with Chapter II paragraphs 3 and 4 and the following:</w:t>
            </w:r>
          </w:p>
          <w:p w14:paraId="562FCD3C"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tc>
      </w:tr>
      <w:tr w:rsidR="00420A30" w:rsidRPr="00E409EC" w14:paraId="6D3F2B39" w14:textId="77777777">
        <w:trPr>
          <w:cantSplit/>
        </w:trPr>
        <w:tc>
          <w:tcPr>
            <w:tcW w:w="1944" w:type="dxa"/>
            <w:tcBorders>
              <w:top w:val="nil"/>
              <w:left w:val="nil"/>
              <w:bottom w:val="nil"/>
              <w:right w:val="single" w:sz="6" w:space="0" w:color="auto"/>
            </w:tcBorders>
          </w:tcPr>
          <w:p w14:paraId="1C4647B4"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977" w:type="dxa"/>
            <w:gridSpan w:val="2"/>
            <w:tcBorders>
              <w:top w:val="single" w:sz="6" w:space="0" w:color="auto"/>
              <w:left w:val="single" w:sz="6" w:space="0" w:color="auto"/>
              <w:bottom w:val="single" w:sz="6" w:space="0" w:color="auto"/>
              <w:right w:val="nil"/>
            </w:tcBorders>
          </w:tcPr>
          <w:p w14:paraId="4F3988B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4B558C3C" w14:textId="77777777">
        <w:trPr>
          <w:cantSplit/>
        </w:trPr>
        <w:tc>
          <w:tcPr>
            <w:tcW w:w="1944" w:type="dxa"/>
            <w:tcBorders>
              <w:top w:val="nil"/>
              <w:left w:val="nil"/>
              <w:bottom w:val="nil"/>
              <w:right w:val="single" w:sz="6" w:space="0" w:color="auto"/>
            </w:tcBorders>
          </w:tcPr>
          <w:p w14:paraId="2B6A19E0"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977" w:type="dxa"/>
            <w:gridSpan w:val="2"/>
            <w:tcBorders>
              <w:top w:val="single" w:sz="6" w:space="0" w:color="auto"/>
              <w:left w:val="single" w:sz="6" w:space="0" w:color="auto"/>
              <w:bottom w:val="single" w:sz="6" w:space="0" w:color="auto"/>
              <w:right w:val="nil"/>
            </w:tcBorders>
          </w:tcPr>
          <w:p w14:paraId="206F7D1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1   Renewal</w:t>
            </w:r>
          </w:p>
          <w:p w14:paraId="701DD51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2   Raising the level</w:t>
            </w:r>
          </w:p>
          <w:p w14:paraId="438473A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3   Lowering the level</w:t>
            </w:r>
          </w:p>
        </w:tc>
      </w:tr>
      <w:tr w:rsidR="00420A30" w:rsidRPr="00E409EC" w14:paraId="0C352385" w14:textId="77777777">
        <w:trPr>
          <w:cantSplit/>
        </w:trPr>
        <w:tc>
          <w:tcPr>
            <w:tcW w:w="1944" w:type="dxa"/>
            <w:tcBorders>
              <w:top w:val="nil"/>
              <w:left w:val="nil"/>
              <w:bottom w:val="nil"/>
              <w:right w:val="single" w:sz="6" w:space="0" w:color="auto"/>
            </w:tcBorders>
          </w:tcPr>
          <w:p w14:paraId="2BF1A6F9"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977" w:type="dxa"/>
            <w:gridSpan w:val="2"/>
            <w:tcBorders>
              <w:top w:val="single" w:sz="6" w:space="0" w:color="auto"/>
              <w:left w:val="single" w:sz="6" w:space="0" w:color="auto"/>
              <w:bottom w:val="single" w:sz="6" w:space="0" w:color="auto"/>
              <w:right w:val="nil"/>
            </w:tcBorders>
          </w:tcPr>
          <w:p w14:paraId="709F7BB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                     1  </w:t>
            </w:r>
            <w:r w:rsidR="00DA39C4">
              <w:rPr>
                <w:rFonts w:ascii="Arial" w:hAnsi="Arial" w:cs="Arial"/>
                <w:lang w:val="en-US"/>
              </w:rPr>
              <w:t xml:space="preserve"> </w:t>
            </w:r>
            <w:r w:rsidRPr="00E409EC">
              <w:rPr>
                <w:rFonts w:ascii="Arial" w:hAnsi="Arial" w:cs="Arial"/>
                <w:lang w:val="en-US"/>
              </w:rPr>
              <w:t>Different sizes of cover</w:t>
            </w:r>
          </w:p>
          <w:p w14:paraId="315B075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2   Different sizes of grating</w:t>
            </w:r>
          </w:p>
        </w:tc>
      </w:tr>
      <w:tr w:rsidR="00420A30" w:rsidRPr="00E409EC" w14:paraId="6A5CEEA4" w14:textId="77777777">
        <w:trPr>
          <w:cantSplit/>
        </w:trPr>
        <w:tc>
          <w:tcPr>
            <w:tcW w:w="1944" w:type="dxa"/>
            <w:tcBorders>
              <w:top w:val="nil"/>
              <w:left w:val="nil"/>
              <w:bottom w:val="nil"/>
              <w:right w:val="single" w:sz="6" w:space="0" w:color="auto"/>
            </w:tcBorders>
          </w:tcPr>
          <w:p w14:paraId="6DA05E69"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977" w:type="dxa"/>
            <w:gridSpan w:val="2"/>
            <w:tcBorders>
              <w:top w:val="single" w:sz="6" w:space="0" w:color="auto"/>
              <w:left w:val="single" w:sz="6" w:space="0" w:color="auto"/>
              <w:bottom w:val="single" w:sz="6" w:space="0" w:color="auto"/>
              <w:right w:val="nil"/>
            </w:tcBorders>
          </w:tcPr>
          <w:p w14:paraId="3C52CBB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III                    1  </w:t>
            </w:r>
            <w:r w:rsidR="00DA39C4">
              <w:rPr>
                <w:rFonts w:ascii="Arial" w:hAnsi="Arial" w:cs="Arial"/>
                <w:lang w:val="en-US"/>
              </w:rPr>
              <w:t xml:space="preserve"> </w:t>
            </w:r>
            <w:r w:rsidRPr="00E409EC">
              <w:rPr>
                <w:rFonts w:ascii="Arial" w:hAnsi="Arial" w:cs="Arial"/>
                <w:lang w:val="en-US"/>
              </w:rPr>
              <w:t>Different types of cover</w:t>
            </w:r>
          </w:p>
          <w:p w14:paraId="4F5E292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2  </w:t>
            </w:r>
            <w:r w:rsidR="00DA39C4">
              <w:rPr>
                <w:rFonts w:ascii="Arial" w:hAnsi="Arial" w:cs="Arial"/>
                <w:lang w:val="en-US"/>
              </w:rPr>
              <w:t xml:space="preserve"> </w:t>
            </w:r>
            <w:r w:rsidRPr="00E409EC">
              <w:rPr>
                <w:rFonts w:ascii="Arial" w:hAnsi="Arial" w:cs="Arial"/>
                <w:lang w:val="en-US"/>
              </w:rPr>
              <w:t>Different types of grating</w:t>
            </w:r>
          </w:p>
        </w:tc>
      </w:tr>
      <w:tr w:rsidR="00420A30" w:rsidRPr="00E409EC" w14:paraId="01FC0734" w14:textId="77777777">
        <w:trPr>
          <w:cantSplit/>
        </w:trPr>
        <w:tc>
          <w:tcPr>
            <w:tcW w:w="1944" w:type="dxa"/>
            <w:tcBorders>
              <w:top w:val="nil"/>
              <w:left w:val="nil"/>
              <w:bottom w:val="nil"/>
              <w:right w:val="single" w:sz="6" w:space="0" w:color="auto"/>
            </w:tcBorders>
          </w:tcPr>
          <w:p w14:paraId="0A3BFBFF"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977" w:type="dxa"/>
            <w:gridSpan w:val="2"/>
            <w:tcBorders>
              <w:top w:val="single" w:sz="6" w:space="0" w:color="auto"/>
              <w:left w:val="single" w:sz="6" w:space="0" w:color="auto"/>
              <w:bottom w:val="single" w:sz="6" w:space="0" w:color="auto"/>
              <w:right w:val="nil"/>
            </w:tcBorders>
          </w:tcPr>
          <w:p w14:paraId="3A3F272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IV</w:t>
            </w:r>
            <w:r w:rsidR="00DA39C4">
              <w:rPr>
                <w:rFonts w:ascii="Arial" w:hAnsi="Arial" w:cs="Arial"/>
                <w:lang w:val="en-US"/>
              </w:rPr>
              <w:t xml:space="preserve">                  </w:t>
            </w:r>
            <w:r w:rsidRPr="00E409EC">
              <w:rPr>
                <w:rFonts w:ascii="Arial" w:hAnsi="Arial" w:cs="Arial"/>
                <w:lang w:val="en-US"/>
              </w:rPr>
              <w:t xml:space="preserve"> 1 </w:t>
            </w:r>
            <w:r w:rsidRPr="00DA39C4">
              <w:rPr>
                <w:rFonts w:ascii="Arial" w:hAnsi="Arial" w:cs="Arial"/>
                <w:sz w:val="20"/>
                <w:szCs w:val="20"/>
                <w:lang w:val="en-US"/>
              </w:rPr>
              <w:t xml:space="preserve"> </w:t>
            </w:r>
            <w:r w:rsidR="00DA39C4" w:rsidRPr="00DA39C4">
              <w:rPr>
                <w:rFonts w:ascii="Arial" w:hAnsi="Arial" w:cs="Arial"/>
                <w:sz w:val="20"/>
                <w:szCs w:val="20"/>
                <w:lang w:val="en-US"/>
              </w:rPr>
              <w:t xml:space="preserve">  </w:t>
            </w:r>
            <w:r w:rsidRPr="00E409EC">
              <w:rPr>
                <w:rFonts w:ascii="Arial" w:hAnsi="Arial" w:cs="Arial"/>
                <w:lang w:val="en-US"/>
              </w:rPr>
              <w:t>Different sizes of chamber</w:t>
            </w:r>
          </w:p>
          <w:p w14:paraId="23CCC70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r w:rsidR="00DA39C4">
              <w:rPr>
                <w:rFonts w:ascii="Arial" w:hAnsi="Arial" w:cs="Arial"/>
                <w:lang w:val="en-US"/>
              </w:rPr>
              <w:t xml:space="preserve"> </w:t>
            </w:r>
            <w:r w:rsidRPr="00E409EC">
              <w:rPr>
                <w:rFonts w:ascii="Arial" w:hAnsi="Arial" w:cs="Arial"/>
                <w:lang w:val="en-US"/>
              </w:rPr>
              <w:t xml:space="preserve">2 </w:t>
            </w:r>
            <w:r w:rsidR="00DA39C4">
              <w:rPr>
                <w:rFonts w:ascii="Arial" w:hAnsi="Arial" w:cs="Arial"/>
                <w:lang w:val="en-US"/>
              </w:rPr>
              <w:t xml:space="preserve"> </w:t>
            </w:r>
            <w:r w:rsidRPr="00E409EC">
              <w:rPr>
                <w:rFonts w:ascii="Arial" w:hAnsi="Arial" w:cs="Arial"/>
                <w:lang w:val="en-US"/>
              </w:rPr>
              <w:t xml:space="preserve"> Different sizes of gully</w:t>
            </w:r>
          </w:p>
        </w:tc>
      </w:tr>
      <w:tr w:rsidR="00420A30" w:rsidRPr="00E409EC" w14:paraId="340FE142" w14:textId="77777777">
        <w:trPr>
          <w:cantSplit/>
        </w:trPr>
        <w:tc>
          <w:tcPr>
            <w:tcW w:w="1944" w:type="dxa"/>
            <w:tcBorders>
              <w:top w:val="nil"/>
              <w:left w:val="nil"/>
              <w:bottom w:val="nil"/>
              <w:right w:val="single" w:sz="6" w:space="0" w:color="auto"/>
            </w:tcBorders>
          </w:tcPr>
          <w:p w14:paraId="3CACF716"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977" w:type="dxa"/>
            <w:gridSpan w:val="2"/>
            <w:tcBorders>
              <w:top w:val="single" w:sz="6" w:space="0" w:color="auto"/>
              <w:left w:val="single" w:sz="6" w:space="0" w:color="auto"/>
              <w:bottom w:val="single" w:sz="6" w:space="0" w:color="auto"/>
              <w:right w:val="nil"/>
            </w:tcBorders>
          </w:tcPr>
          <w:p w14:paraId="528FCC6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V                    1   </w:t>
            </w:r>
            <w:r w:rsidR="00DA39C4">
              <w:rPr>
                <w:rFonts w:ascii="Arial" w:hAnsi="Arial" w:cs="Arial"/>
                <w:lang w:val="en-US"/>
              </w:rPr>
              <w:t xml:space="preserve"> </w:t>
            </w:r>
            <w:r w:rsidRPr="00E409EC">
              <w:rPr>
                <w:rFonts w:ascii="Arial" w:hAnsi="Arial" w:cs="Arial"/>
                <w:lang w:val="en-US"/>
              </w:rPr>
              <w:t>Different construction of chamber</w:t>
            </w:r>
          </w:p>
          <w:p w14:paraId="71A0775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r w:rsidR="00DA39C4">
              <w:rPr>
                <w:rFonts w:ascii="Arial" w:hAnsi="Arial" w:cs="Arial"/>
                <w:lang w:val="en-US"/>
              </w:rPr>
              <w:t xml:space="preserve"> </w:t>
            </w:r>
            <w:r w:rsidRPr="00E409EC">
              <w:rPr>
                <w:rFonts w:ascii="Arial" w:hAnsi="Arial" w:cs="Arial"/>
                <w:lang w:val="en-US"/>
              </w:rPr>
              <w:t xml:space="preserve">2   Different </w:t>
            </w:r>
            <w:proofErr w:type="gramStart"/>
            <w:r w:rsidRPr="00E409EC">
              <w:rPr>
                <w:rFonts w:ascii="Arial" w:hAnsi="Arial" w:cs="Arial"/>
                <w:lang w:val="en-US"/>
              </w:rPr>
              <w:t>construction</w:t>
            </w:r>
            <w:proofErr w:type="gramEnd"/>
            <w:r w:rsidRPr="00E409EC">
              <w:rPr>
                <w:rFonts w:ascii="Arial" w:hAnsi="Arial" w:cs="Arial"/>
                <w:lang w:val="en-US"/>
              </w:rPr>
              <w:t xml:space="preserve"> of gully </w:t>
            </w:r>
          </w:p>
        </w:tc>
      </w:tr>
      <w:tr w:rsidR="00420A30" w:rsidRPr="00E409EC" w14:paraId="4203AF5C" w14:textId="77777777">
        <w:trPr>
          <w:cantSplit/>
        </w:trPr>
        <w:tc>
          <w:tcPr>
            <w:tcW w:w="1944" w:type="dxa"/>
            <w:tcBorders>
              <w:top w:val="nil"/>
              <w:left w:val="nil"/>
              <w:bottom w:val="nil"/>
              <w:right w:val="single" w:sz="6" w:space="0" w:color="auto"/>
            </w:tcBorders>
          </w:tcPr>
          <w:p w14:paraId="60417CE9"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977" w:type="dxa"/>
            <w:gridSpan w:val="2"/>
            <w:tcBorders>
              <w:top w:val="single" w:sz="6" w:space="0" w:color="auto"/>
              <w:left w:val="single" w:sz="6" w:space="0" w:color="auto"/>
              <w:bottom w:val="single" w:sz="6" w:space="0" w:color="auto"/>
              <w:right w:val="nil"/>
            </w:tcBorders>
          </w:tcPr>
          <w:p w14:paraId="4B61F1F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VI                   1   Not exceeding 150mm</w:t>
            </w:r>
          </w:p>
          <w:p w14:paraId="078CDCEA" w14:textId="77777777" w:rsidR="00420A30" w:rsidRPr="00E409EC" w:rsidRDefault="00420A30" w:rsidP="00420A30">
            <w:pPr>
              <w:tabs>
                <w:tab w:val="decimal" w:pos="0"/>
              </w:tabs>
              <w:autoSpaceDE w:val="0"/>
              <w:autoSpaceDN w:val="0"/>
              <w:adjustRightInd w:val="0"/>
              <w:spacing w:after="0" w:line="240" w:lineRule="auto"/>
              <w:ind w:left="1740" w:hanging="1740"/>
              <w:rPr>
                <w:rFonts w:ascii="Arial" w:hAnsi="Arial" w:cs="Arial"/>
                <w:lang w:val="en-US"/>
              </w:rPr>
            </w:pPr>
            <w:r w:rsidRPr="00E409EC">
              <w:rPr>
                <w:rFonts w:ascii="Arial" w:hAnsi="Arial" w:cs="Arial"/>
                <w:lang w:val="en-US"/>
              </w:rPr>
              <w:t xml:space="preserve">                       2   Exceeding 150mm but not exceeding 300mm and so on in steps of 150mm</w:t>
            </w:r>
          </w:p>
        </w:tc>
      </w:tr>
      <w:tr w:rsidR="00420A30" w:rsidRPr="00E409EC" w14:paraId="4169E595" w14:textId="77777777">
        <w:trPr>
          <w:cantSplit/>
        </w:trPr>
        <w:tc>
          <w:tcPr>
            <w:tcW w:w="1944" w:type="dxa"/>
            <w:tcBorders>
              <w:top w:val="nil"/>
              <w:left w:val="nil"/>
              <w:bottom w:val="nil"/>
              <w:right w:val="single" w:sz="6" w:space="0" w:color="auto"/>
            </w:tcBorders>
          </w:tcPr>
          <w:p w14:paraId="226B38A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66975E1"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Renewal, Raising or Lowering of Covers and Gratings on Existing Chambers and Gullies</w:t>
            </w:r>
          </w:p>
          <w:p w14:paraId="16DBDAFC"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0B6CA96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977" w:type="dxa"/>
            <w:gridSpan w:val="2"/>
            <w:tcBorders>
              <w:top w:val="nil"/>
              <w:left w:val="single" w:sz="6" w:space="0" w:color="auto"/>
              <w:bottom w:val="nil"/>
              <w:right w:val="nil"/>
            </w:tcBorders>
          </w:tcPr>
          <w:p w14:paraId="62AB7C3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7C8C209"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64 The items for renewal, raising or lowering of covers and gratings on existing chambers and gullies shall in accordance with the Preambles to Bill of Quantities General Directions, include for:</w:t>
            </w:r>
          </w:p>
          <w:p w14:paraId="1BC8C9BC"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p>
          <w:p w14:paraId="00EFEB72"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Excavation</w:t>
            </w:r>
            <w:proofErr w:type="gramEnd"/>
            <w:r w:rsidRPr="00E409EC">
              <w:rPr>
                <w:rFonts w:ascii="Arial" w:hAnsi="Arial" w:cs="Arial"/>
                <w:lang w:val="en-US"/>
              </w:rPr>
              <w:t xml:space="preserve"> of acceptable material (as Series 600 paragraphs 17 and 18).</w:t>
            </w:r>
          </w:p>
          <w:p w14:paraId="0F282618"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Excavation</w:t>
            </w:r>
            <w:proofErr w:type="gramEnd"/>
            <w:r w:rsidRPr="00E409EC">
              <w:rPr>
                <w:rFonts w:ascii="Arial" w:hAnsi="Arial" w:cs="Arial"/>
                <w:lang w:val="en-US"/>
              </w:rPr>
              <w:t xml:space="preserve"> of unacceptable material (as Series 600 paragraph 19).</w:t>
            </w:r>
          </w:p>
          <w:p w14:paraId="124A2A9C"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Excavation</w:t>
            </w:r>
            <w:proofErr w:type="gramEnd"/>
            <w:r w:rsidRPr="00E409EC">
              <w:rPr>
                <w:rFonts w:ascii="Arial" w:hAnsi="Arial" w:cs="Arial"/>
                <w:lang w:val="en-US"/>
              </w:rPr>
              <w:t xml:space="preserve"> of hard material (as Series 600 paragraph 23).</w:t>
            </w:r>
          </w:p>
          <w:p w14:paraId="42515104" w14:textId="77777777" w:rsidR="00420A30" w:rsidRDefault="00420A30" w:rsidP="00420A30">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Take</w:t>
            </w:r>
            <w:proofErr w:type="gramEnd"/>
            <w:r w:rsidRPr="00E409EC">
              <w:rPr>
                <w:rFonts w:ascii="Arial" w:hAnsi="Arial" w:cs="Arial"/>
                <w:lang w:val="en-US"/>
              </w:rPr>
              <w:t xml:space="preserve"> up existing cover or grating including frame and clean and set aside for reuse.</w:t>
            </w:r>
          </w:p>
          <w:p w14:paraId="449DDA56" w14:textId="77777777" w:rsidR="00DA39C4" w:rsidRPr="00E409EC" w:rsidRDefault="00DA39C4" w:rsidP="00DA39C4">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Demolition</w:t>
            </w:r>
            <w:proofErr w:type="gramEnd"/>
            <w:r w:rsidRPr="00E409EC">
              <w:rPr>
                <w:rFonts w:ascii="Arial" w:hAnsi="Arial" w:cs="Arial"/>
                <w:lang w:val="en-US"/>
              </w:rPr>
              <w:t xml:space="preserve"> and preparation to receive new construction.</w:t>
            </w:r>
          </w:p>
          <w:p w14:paraId="76CDE929" w14:textId="77777777" w:rsidR="00DA39C4" w:rsidRPr="00E409EC" w:rsidRDefault="00DA39C4" w:rsidP="00DA39C4">
            <w:pPr>
              <w:tabs>
                <w:tab w:val="decimal" w:pos="0"/>
              </w:tabs>
              <w:autoSpaceDE w:val="0"/>
              <w:autoSpaceDN w:val="0"/>
              <w:adjustRightInd w:val="0"/>
              <w:spacing w:after="0" w:line="240" w:lineRule="auto"/>
              <w:ind w:left="317" w:hanging="317"/>
              <w:rPr>
                <w:rFonts w:ascii="Arial" w:hAnsi="Arial" w:cs="Arial"/>
                <w:lang w:val="en-US"/>
              </w:rPr>
            </w:pPr>
            <w:r w:rsidRPr="00E409EC">
              <w:rPr>
                <w:rFonts w:ascii="Arial" w:hAnsi="Arial" w:cs="Arial"/>
                <w:lang w:val="en-US"/>
              </w:rPr>
              <w:t xml:space="preserve">f)  </w:t>
            </w:r>
            <w:r>
              <w:rPr>
                <w:rFonts w:ascii="Arial" w:hAnsi="Arial" w:cs="Arial"/>
                <w:lang w:val="en-US"/>
              </w:rPr>
              <w:t xml:space="preserve"> </w:t>
            </w:r>
            <w:r w:rsidRPr="00E409EC">
              <w:rPr>
                <w:rFonts w:ascii="Arial" w:hAnsi="Arial" w:cs="Arial"/>
                <w:lang w:val="en-US"/>
              </w:rPr>
              <w:t>Construction of walls, roof and cover slabs and shafts, surrounds and corbelling for cover and making good.</w:t>
            </w:r>
          </w:p>
          <w:p w14:paraId="5476B484" w14:textId="77777777" w:rsidR="00DA39C4" w:rsidRDefault="00DA39C4" w:rsidP="00DA39C4">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Steps</w:t>
            </w:r>
            <w:proofErr w:type="gramEnd"/>
            <w:r w:rsidRPr="00E409EC">
              <w:rPr>
                <w:rFonts w:ascii="Arial" w:hAnsi="Arial" w:cs="Arial"/>
                <w:lang w:val="en-US"/>
              </w:rPr>
              <w:t>, safety chains, ladders, handholds, lifting keys and the l</w:t>
            </w:r>
            <w:r>
              <w:rPr>
                <w:rFonts w:ascii="Arial" w:hAnsi="Arial" w:cs="Arial"/>
                <w:lang w:val="en-US"/>
              </w:rPr>
              <w:t>ike.</w:t>
            </w:r>
          </w:p>
          <w:p w14:paraId="68F81813" w14:textId="77777777" w:rsidR="00A03942" w:rsidRPr="00E409EC" w:rsidRDefault="00A03942" w:rsidP="00A03942">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Bedding</w:t>
            </w:r>
            <w:proofErr w:type="gramEnd"/>
            <w:r w:rsidRPr="00E409EC">
              <w:rPr>
                <w:rFonts w:ascii="Arial" w:hAnsi="Arial" w:cs="Arial"/>
                <w:lang w:val="en-US"/>
              </w:rPr>
              <w:t xml:space="preserve"> cover or grating including frame.</w:t>
            </w:r>
          </w:p>
          <w:p w14:paraId="10C06EDE" w14:textId="77777777" w:rsidR="00A03942" w:rsidRPr="00E409EC" w:rsidRDefault="00A03942" w:rsidP="00DA39C4">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Concrete (as Series 1700 paragraphs 5 and 10).</w:t>
            </w:r>
          </w:p>
        </w:tc>
      </w:tr>
      <w:tr w:rsidR="00420A30" w:rsidRPr="00E409EC" w14:paraId="5403DB72" w14:textId="77777777">
        <w:trPr>
          <w:cantSplit/>
        </w:trPr>
        <w:tc>
          <w:tcPr>
            <w:tcW w:w="1944" w:type="dxa"/>
            <w:tcBorders>
              <w:top w:val="nil"/>
              <w:left w:val="nil"/>
              <w:bottom w:val="nil"/>
              <w:right w:val="single" w:sz="6" w:space="0" w:color="auto"/>
            </w:tcBorders>
          </w:tcPr>
          <w:p w14:paraId="1699620B"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977" w:type="dxa"/>
            <w:gridSpan w:val="2"/>
            <w:tcBorders>
              <w:top w:val="nil"/>
              <w:left w:val="single" w:sz="6" w:space="0" w:color="auto"/>
              <w:bottom w:val="nil"/>
              <w:right w:val="nil"/>
            </w:tcBorders>
          </w:tcPr>
          <w:p w14:paraId="1552FC7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j)   Formwork (as Series 1700 paragraph 15).</w:t>
            </w:r>
          </w:p>
          <w:p w14:paraId="2BAC2B1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k</w:t>
            </w:r>
            <w:proofErr w:type="gramStart"/>
            <w:r w:rsidRPr="00E409EC">
              <w:rPr>
                <w:rFonts w:ascii="Arial" w:hAnsi="Arial" w:cs="Arial"/>
                <w:lang w:val="en-US"/>
              </w:rPr>
              <w:t>)  Reinforcement</w:t>
            </w:r>
            <w:proofErr w:type="gramEnd"/>
            <w:r w:rsidRPr="00E409EC">
              <w:rPr>
                <w:rFonts w:ascii="Arial" w:hAnsi="Arial" w:cs="Arial"/>
                <w:lang w:val="en-US"/>
              </w:rPr>
              <w:t xml:space="preserve"> (as Series 1700 paragraph 26).</w:t>
            </w:r>
          </w:p>
          <w:p w14:paraId="06FEAEC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l)   Backfilling and compaction.</w:t>
            </w:r>
          </w:p>
          <w:p w14:paraId="73831D4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m) Disposal of material (as Series 600 paragraph 39).</w:t>
            </w:r>
          </w:p>
          <w:p w14:paraId="0807B7C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n</w:t>
            </w:r>
            <w:proofErr w:type="gramStart"/>
            <w:r w:rsidRPr="00E409EC">
              <w:rPr>
                <w:rFonts w:ascii="Arial" w:hAnsi="Arial" w:cs="Arial"/>
                <w:lang w:val="en-US"/>
              </w:rPr>
              <w:t>)  Taking</w:t>
            </w:r>
            <w:proofErr w:type="gramEnd"/>
            <w:r w:rsidRPr="00E409EC">
              <w:rPr>
                <w:rFonts w:ascii="Arial" w:hAnsi="Arial" w:cs="Arial"/>
                <w:lang w:val="en-US"/>
              </w:rPr>
              <w:t xml:space="preserve"> precautions to avoid damage to drains.</w:t>
            </w:r>
          </w:p>
          <w:p w14:paraId="2B2194E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o</w:t>
            </w:r>
            <w:proofErr w:type="gramStart"/>
            <w:r w:rsidRPr="00E409EC">
              <w:rPr>
                <w:rFonts w:ascii="Arial" w:hAnsi="Arial" w:cs="Arial"/>
                <w:lang w:val="en-US"/>
              </w:rPr>
              <w:t>)  Cleaning</w:t>
            </w:r>
            <w:proofErr w:type="gramEnd"/>
            <w:r w:rsidRPr="00E409EC">
              <w:rPr>
                <w:rFonts w:ascii="Arial" w:hAnsi="Arial" w:cs="Arial"/>
                <w:lang w:val="en-US"/>
              </w:rPr>
              <w:t>.</w:t>
            </w:r>
          </w:p>
          <w:p w14:paraId="4259117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p</w:t>
            </w:r>
            <w:proofErr w:type="gramStart"/>
            <w:r w:rsidRPr="00E409EC">
              <w:rPr>
                <w:rFonts w:ascii="Arial" w:hAnsi="Arial" w:cs="Arial"/>
                <w:lang w:val="en-US"/>
              </w:rPr>
              <w:t>)  Reinstatement</w:t>
            </w:r>
            <w:proofErr w:type="gramEnd"/>
            <w:r w:rsidRPr="00E409EC">
              <w:rPr>
                <w:rFonts w:ascii="Arial" w:hAnsi="Arial" w:cs="Arial"/>
                <w:lang w:val="en-US"/>
              </w:rPr>
              <w:t xml:space="preserve"> of adjacent surfaces.</w:t>
            </w:r>
          </w:p>
          <w:p w14:paraId="6DFFF5F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q</w:t>
            </w:r>
            <w:proofErr w:type="gramStart"/>
            <w:r w:rsidRPr="00E409EC">
              <w:rPr>
                <w:rFonts w:ascii="Arial" w:hAnsi="Arial" w:cs="Arial"/>
                <w:lang w:val="en-US"/>
              </w:rPr>
              <w:t>)  Brickwork</w:t>
            </w:r>
            <w:proofErr w:type="gramEnd"/>
            <w:r w:rsidRPr="00E409EC">
              <w:rPr>
                <w:rFonts w:ascii="Arial" w:hAnsi="Arial" w:cs="Arial"/>
                <w:lang w:val="en-US"/>
              </w:rPr>
              <w:t xml:space="preserve"> (as Series 2400 paragraph 4).</w:t>
            </w:r>
          </w:p>
          <w:p w14:paraId="0F8D037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r)   Sealants (as Series 2300 paragraph 10).</w:t>
            </w:r>
          </w:p>
          <w:p w14:paraId="2FCABF2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s)   Modification and new materials.</w:t>
            </w:r>
          </w:p>
          <w:p w14:paraId="1014FE1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t)   Replacing items damaged during the foregoing operations.</w:t>
            </w:r>
          </w:p>
          <w:p w14:paraId="10654D1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w:t>
            </w:r>
            <w:proofErr w:type="gramStart"/>
            <w:r w:rsidRPr="00E409EC">
              <w:rPr>
                <w:rFonts w:ascii="Arial" w:hAnsi="Arial" w:cs="Arial"/>
                <w:lang w:val="en-US"/>
              </w:rPr>
              <w:t>)  To</w:t>
            </w:r>
            <w:proofErr w:type="gramEnd"/>
            <w:r w:rsidRPr="00E409EC">
              <w:rPr>
                <w:rFonts w:ascii="Arial" w:hAnsi="Arial" w:cs="Arial"/>
                <w:lang w:val="en-US"/>
              </w:rPr>
              <w:t xml:space="preserve"> include for all traffic management.</w:t>
            </w:r>
          </w:p>
          <w:p w14:paraId="194A574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4A4C9CF0" w14:textId="77777777">
        <w:trPr>
          <w:cantSplit/>
        </w:trPr>
        <w:tc>
          <w:tcPr>
            <w:tcW w:w="1971" w:type="dxa"/>
            <w:gridSpan w:val="2"/>
            <w:tcBorders>
              <w:top w:val="nil"/>
              <w:left w:val="nil"/>
              <w:bottom w:val="nil"/>
              <w:right w:val="single" w:sz="6" w:space="0" w:color="auto"/>
            </w:tcBorders>
          </w:tcPr>
          <w:p w14:paraId="3306804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B73F1C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A0FD5F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C8FF05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19043FB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30DA1A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CFF70C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E95D4A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Measurement</w:t>
            </w:r>
          </w:p>
          <w:p w14:paraId="550C3FD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1FA236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950" w:type="dxa"/>
            <w:tcBorders>
              <w:top w:val="nil"/>
              <w:left w:val="single" w:sz="6" w:space="0" w:color="auto"/>
              <w:bottom w:val="nil"/>
              <w:right w:val="nil"/>
            </w:tcBorders>
          </w:tcPr>
          <w:p w14:paraId="042CE968"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u w:val="single"/>
                <w:lang w:val="en-US"/>
              </w:rPr>
            </w:pPr>
            <w:r w:rsidRPr="00E409EC">
              <w:rPr>
                <w:rFonts w:ascii="Arial" w:hAnsi="Arial" w:cs="Arial"/>
                <w:b/>
                <w:bCs/>
                <w:lang w:val="en-US"/>
              </w:rPr>
              <w:t xml:space="preserve">Add the following </w:t>
            </w:r>
            <w:proofErr w:type="gramStart"/>
            <w:r w:rsidRPr="00E409EC">
              <w:rPr>
                <w:rFonts w:ascii="Arial" w:hAnsi="Arial" w:cs="Arial"/>
                <w:b/>
                <w:bCs/>
                <w:lang w:val="en-US"/>
              </w:rPr>
              <w:t>Clause:-</w:t>
            </w:r>
            <w:proofErr w:type="gramEnd"/>
          </w:p>
          <w:p w14:paraId="4A02FD1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u w:val="single"/>
                <w:lang w:val="en-US"/>
              </w:rPr>
              <w:t>RODDING EYES</w:t>
            </w:r>
          </w:p>
          <w:p w14:paraId="6FB4520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3BC3F0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85 The units of measurement shall be:</w:t>
            </w:r>
          </w:p>
          <w:p w14:paraId="17CB7B1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43ED39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rodding eyes ...... number.</w:t>
            </w:r>
          </w:p>
          <w:p w14:paraId="2948095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B9B458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86 The measurement shall be of the complete rodding eye.</w:t>
            </w:r>
          </w:p>
          <w:p w14:paraId="1EC6BCE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949F5F5"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87 Separate items shall be provided for </w:t>
            </w:r>
            <w:proofErr w:type="gramStart"/>
            <w:r w:rsidRPr="00E409EC">
              <w:rPr>
                <w:rFonts w:ascii="Arial" w:hAnsi="Arial" w:cs="Arial"/>
                <w:lang w:val="en-US"/>
              </w:rPr>
              <w:t>rodding</w:t>
            </w:r>
            <w:proofErr w:type="gramEnd"/>
            <w:r w:rsidRPr="00E409EC">
              <w:rPr>
                <w:rFonts w:ascii="Arial" w:hAnsi="Arial" w:cs="Arial"/>
                <w:lang w:val="en-US"/>
              </w:rPr>
              <w:t xml:space="preserve"> eyes in accordance with Chapter II paragraphs 3 and 4 and the following:</w:t>
            </w:r>
          </w:p>
          <w:p w14:paraId="356DA480"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tc>
      </w:tr>
      <w:tr w:rsidR="00420A30" w:rsidRPr="00E409EC" w14:paraId="2DE7C2FF" w14:textId="77777777">
        <w:trPr>
          <w:cantSplit/>
        </w:trPr>
        <w:tc>
          <w:tcPr>
            <w:tcW w:w="1971" w:type="dxa"/>
            <w:gridSpan w:val="2"/>
            <w:tcBorders>
              <w:top w:val="nil"/>
              <w:left w:val="nil"/>
              <w:bottom w:val="nil"/>
              <w:right w:val="single" w:sz="6" w:space="0" w:color="auto"/>
            </w:tcBorders>
          </w:tcPr>
          <w:p w14:paraId="782D863D"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950" w:type="dxa"/>
            <w:tcBorders>
              <w:top w:val="single" w:sz="6" w:space="0" w:color="auto"/>
              <w:left w:val="single" w:sz="6" w:space="0" w:color="auto"/>
              <w:bottom w:val="single" w:sz="6" w:space="0" w:color="auto"/>
              <w:right w:val="nil"/>
            </w:tcBorders>
          </w:tcPr>
          <w:p w14:paraId="0583D75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10161873" w14:textId="77777777">
        <w:trPr>
          <w:cantSplit/>
        </w:trPr>
        <w:tc>
          <w:tcPr>
            <w:tcW w:w="1971" w:type="dxa"/>
            <w:gridSpan w:val="2"/>
            <w:tcBorders>
              <w:top w:val="nil"/>
              <w:left w:val="nil"/>
              <w:bottom w:val="nil"/>
              <w:right w:val="single" w:sz="6" w:space="0" w:color="auto"/>
            </w:tcBorders>
          </w:tcPr>
          <w:p w14:paraId="2F308D8D"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950" w:type="dxa"/>
            <w:tcBorders>
              <w:top w:val="single" w:sz="6" w:space="0" w:color="auto"/>
              <w:left w:val="single" w:sz="6" w:space="0" w:color="auto"/>
              <w:bottom w:val="single" w:sz="6" w:space="0" w:color="auto"/>
              <w:right w:val="nil"/>
            </w:tcBorders>
          </w:tcPr>
          <w:p w14:paraId="74B316B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Rodding</w:t>
            </w:r>
            <w:proofErr w:type="gramEnd"/>
            <w:r w:rsidRPr="00E409EC">
              <w:rPr>
                <w:rFonts w:ascii="Arial" w:hAnsi="Arial" w:cs="Arial"/>
                <w:lang w:val="en-US"/>
              </w:rPr>
              <w:t xml:space="preserve"> Eye</w:t>
            </w:r>
          </w:p>
          <w:p w14:paraId="157A4E2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Different</w:t>
            </w:r>
            <w:proofErr w:type="gramEnd"/>
            <w:r w:rsidRPr="00E409EC">
              <w:rPr>
                <w:rFonts w:ascii="Arial" w:hAnsi="Arial" w:cs="Arial"/>
                <w:lang w:val="en-US"/>
              </w:rPr>
              <w:t xml:space="preserve"> pipe </w:t>
            </w:r>
            <w:proofErr w:type="gramStart"/>
            <w:r w:rsidRPr="00E409EC">
              <w:rPr>
                <w:rFonts w:ascii="Arial" w:hAnsi="Arial" w:cs="Arial"/>
                <w:lang w:val="en-US"/>
              </w:rPr>
              <w:t>diameter</w:t>
            </w:r>
            <w:proofErr w:type="gramEnd"/>
          </w:p>
        </w:tc>
      </w:tr>
      <w:tr w:rsidR="00420A30" w:rsidRPr="00E409EC" w14:paraId="4B0DA10D" w14:textId="77777777">
        <w:trPr>
          <w:cantSplit/>
        </w:trPr>
        <w:tc>
          <w:tcPr>
            <w:tcW w:w="1971" w:type="dxa"/>
            <w:gridSpan w:val="2"/>
            <w:tcBorders>
              <w:top w:val="nil"/>
              <w:left w:val="nil"/>
              <w:bottom w:val="nil"/>
              <w:right w:val="single" w:sz="6" w:space="0" w:color="auto"/>
            </w:tcBorders>
          </w:tcPr>
          <w:p w14:paraId="3AB4B02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0D74AE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950" w:type="dxa"/>
            <w:tcBorders>
              <w:top w:val="nil"/>
              <w:left w:val="single" w:sz="6" w:space="0" w:color="auto"/>
              <w:bottom w:val="nil"/>
              <w:right w:val="nil"/>
            </w:tcBorders>
          </w:tcPr>
          <w:p w14:paraId="1E6114E6"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p>
          <w:p w14:paraId="0D6B9001"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88 The items for </w:t>
            </w:r>
            <w:proofErr w:type="gramStart"/>
            <w:r w:rsidRPr="00E409EC">
              <w:rPr>
                <w:rFonts w:ascii="Arial" w:hAnsi="Arial" w:cs="Arial"/>
                <w:lang w:val="en-US"/>
              </w:rPr>
              <w:t>rodding</w:t>
            </w:r>
            <w:proofErr w:type="gramEnd"/>
            <w:r w:rsidRPr="00E409EC">
              <w:rPr>
                <w:rFonts w:ascii="Arial" w:hAnsi="Arial" w:cs="Arial"/>
                <w:lang w:val="en-US"/>
              </w:rPr>
              <w:t xml:space="preserve"> eyes shall in accordance with the Preambles to the Bill of Quantities General Directions include for:</w:t>
            </w:r>
          </w:p>
          <w:p w14:paraId="72801EAC"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p>
          <w:p w14:paraId="3825A20C" w14:textId="77777777" w:rsidR="00420A30" w:rsidRPr="00E409EC" w:rsidRDefault="00420A30" w:rsidP="00420A30">
            <w:pPr>
              <w:tabs>
                <w:tab w:val="decimal" w:pos="0"/>
              </w:tabs>
              <w:autoSpaceDE w:val="0"/>
              <w:autoSpaceDN w:val="0"/>
              <w:adjustRightInd w:val="0"/>
              <w:spacing w:after="0" w:line="240" w:lineRule="auto"/>
              <w:ind w:left="720" w:hanging="720"/>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Excavation</w:t>
            </w:r>
            <w:proofErr w:type="gramEnd"/>
            <w:r w:rsidRPr="00E409EC">
              <w:rPr>
                <w:rFonts w:ascii="Arial" w:hAnsi="Arial" w:cs="Arial"/>
                <w:lang w:val="en-US"/>
              </w:rPr>
              <w:t xml:space="preserve"> of acceptable material (as Series 600 paragraphs 17 and 18).</w:t>
            </w:r>
          </w:p>
          <w:p w14:paraId="16C6800D" w14:textId="77777777" w:rsidR="00420A30" w:rsidRPr="00E409EC" w:rsidRDefault="00420A30" w:rsidP="00420A30">
            <w:pPr>
              <w:tabs>
                <w:tab w:val="decimal" w:pos="0"/>
              </w:tabs>
              <w:autoSpaceDE w:val="0"/>
              <w:autoSpaceDN w:val="0"/>
              <w:adjustRightInd w:val="0"/>
              <w:spacing w:after="0" w:line="240" w:lineRule="auto"/>
              <w:ind w:left="720" w:hanging="720"/>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Excavation</w:t>
            </w:r>
            <w:proofErr w:type="gramEnd"/>
            <w:r w:rsidRPr="00E409EC">
              <w:rPr>
                <w:rFonts w:ascii="Arial" w:hAnsi="Arial" w:cs="Arial"/>
                <w:lang w:val="en-US"/>
              </w:rPr>
              <w:t xml:space="preserve"> of unacceptable material (as Series 600 paragraph 19).</w:t>
            </w:r>
          </w:p>
          <w:p w14:paraId="582B3675" w14:textId="77777777" w:rsidR="00420A30" w:rsidRPr="00E409EC" w:rsidRDefault="00420A30" w:rsidP="00420A30">
            <w:pPr>
              <w:tabs>
                <w:tab w:val="decimal" w:pos="0"/>
              </w:tabs>
              <w:autoSpaceDE w:val="0"/>
              <w:autoSpaceDN w:val="0"/>
              <w:adjustRightInd w:val="0"/>
              <w:spacing w:after="0" w:line="240" w:lineRule="auto"/>
              <w:ind w:left="720" w:hanging="720"/>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Rodding</w:t>
            </w:r>
            <w:proofErr w:type="gramEnd"/>
            <w:r w:rsidRPr="00E409EC">
              <w:rPr>
                <w:rFonts w:ascii="Arial" w:hAnsi="Arial" w:cs="Arial"/>
                <w:lang w:val="en-US"/>
              </w:rPr>
              <w:t xml:space="preserve"> eye fitting and pipes including any surround and jointing to pipes.</w:t>
            </w:r>
          </w:p>
          <w:p w14:paraId="0CD50824" w14:textId="77777777" w:rsidR="00420A30" w:rsidRPr="00E409EC" w:rsidRDefault="00420A30" w:rsidP="00420A30">
            <w:pPr>
              <w:tabs>
                <w:tab w:val="decimal" w:pos="0"/>
              </w:tabs>
              <w:autoSpaceDE w:val="0"/>
              <w:autoSpaceDN w:val="0"/>
              <w:adjustRightInd w:val="0"/>
              <w:spacing w:after="0" w:line="240" w:lineRule="auto"/>
              <w:ind w:left="720" w:hanging="720"/>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Cleaning</w:t>
            </w:r>
            <w:proofErr w:type="gramEnd"/>
            <w:r w:rsidRPr="00E409EC">
              <w:rPr>
                <w:rFonts w:ascii="Arial" w:hAnsi="Arial" w:cs="Arial"/>
                <w:lang w:val="en-US"/>
              </w:rPr>
              <w:t>.</w:t>
            </w:r>
          </w:p>
          <w:p w14:paraId="63A5F430" w14:textId="77777777" w:rsidR="00420A30" w:rsidRPr="00E409EC" w:rsidRDefault="00420A30" w:rsidP="00420A30">
            <w:pPr>
              <w:tabs>
                <w:tab w:val="decimal" w:pos="0"/>
              </w:tabs>
              <w:autoSpaceDE w:val="0"/>
              <w:autoSpaceDN w:val="0"/>
              <w:adjustRightInd w:val="0"/>
              <w:spacing w:after="0" w:line="240" w:lineRule="auto"/>
              <w:ind w:left="720" w:hanging="720"/>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Formwork</w:t>
            </w:r>
            <w:proofErr w:type="gramEnd"/>
            <w:r w:rsidRPr="00E409EC">
              <w:rPr>
                <w:rFonts w:ascii="Arial" w:hAnsi="Arial" w:cs="Arial"/>
                <w:lang w:val="en-US"/>
              </w:rPr>
              <w:t xml:space="preserve"> (as Series 1700 paragraph 15).</w:t>
            </w:r>
          </w:p>
          <w:p w14:paraId="7095CE98"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f</w:t>
            </w:r>
            <w:proofErr w:type="gramStart"/>
            <w:r w:rsidRPr="00E409EC">
              <w:rPr>
                <w:rFonts w:ascii="Arial" w:hAnsi="Arial" w:cs="Arial"/>
                <w:lang w:val="en-US"/>
              </w:rPr>
              <w:t>)  Backfilling</w:t>
            </w:r>
            <w:proofErr w:type="gramEnd"/>
            <w:r w:rsidRPr="00E409EC">
              <w:rPr>
                <w:rFonts w:ascii="Arial" w:hAnsi="Arial" w:cs="Arial"/>
                <w:lang w:val="en-US"/>
              </w:rPr>
              <w:t xml:space="preserve"> with in-situ concrete (as Series 1700 paragraph 5) or suitable material from any source and compaction.</w:t>
            </w:r>
          </w:p>
          <w:p w14:paraId="3E239268"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Disposal</w:t>
            </w:r>
            <w:proofErr w:type="gramEnd"/>
            <w:r w:rsidRPr="00E409EC">
              <w:rPr>
                <w:rFonts w:ascii="Arial" w:hAnsi="Arial" w:cs="Arial"/>
                <w:lang w:val="en-US"/>
              </w:rPr>
              <w:t xml:space="preserve"> (as Series 600 paragraph 39) of unsuitable material and surplus suitable material.</w:t>
            </w:r>
          </w:p>
          <w:p w14:paraId="75B47CEA"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Backfilling</w:t>
            </w:r>
            <w:proofErr w:type="gramEnd"/>
            <w:r w:rsidRPr="00E409EC">
              <w:rPr>
                <w:rFonts w:ascii="Arial" w:hAnsi="Arial" w:cs="Arial"/>
                <w:lang w:val="en-US"/>
              </w:rPr>
              <w:t xml:space="preserve"> and compaction.</w:t>
            </w:r>
          </w:p>
          <w:p w14:paraId="282914BF"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i</w:t>
            </w:r>
            <w:proofErr w:type="gramStart"/>
            <w:r w:rsidRPr="00E409EC">
              <w:rPr>
                <w:rFonts w:ascii="Arial" w:hAnsi="Arial" w:cs="Arial"/>
                <w:lang w:val="en-US"/>
              </w:rPr>
              <w:t>)  To</w:t>
            </w:r>
            <w:proofErr w:type="gramEnd"/>
            <w:r w:rsidRPr="00E409EC">
              <w:rPr>
                <w:rFonts w:ascii="Arial" w:hAnsi="Arial" w:cs="Arial"/>
                <w:lang w:val="en-US"/>
              </w:rPr>
              <w:t xml:space="preserve"> </w:t>
            </w:r>
            <w:proofErr w:type="gramStart"/>
            <w:r w:rsidRPr="00E409EC">
              <w:rPr>
                <w:rFonts w:ascii="Arial" w:hAnsi="Arial" w:cs="Arial"/>
                <w:lang w:val="en-US"/>
              </w:rPr>
              <w:t>include for</w:t>
            </w:r>
            <w:proofErr w:type="gramEnd"/>
            <w:r w:rsidRPr="00E409EC">
              <w:rPr>
                <w:rFonts w:ascii="Arial" w:hAnsi="Arial" w:cs="Arial"/>
                <w:lang w:val="en-US"/>
              </w:rPr>
              <w:t xml:space="preserve"> all traffic management.</w:t>
            </w:r>
          </w:p>
        </w:tc>
      </w:tr>
      <w:tr w:rsidR="00DA39C4" w:rsidRPr="00E409EC" w14:paraId="38E0FCAB" w14:textId="77777777" w:rsidTr="00A03942">
        <w:trPr>
          <w:cantSplit/>
        </w:trPr>
        <w:tc>
          <w:tcPr>
            <w:tcW w:w="1971" w:type="dxa"/>
            <w:gridSpan w:val="2"/>
            <w:tcBorders>
              <w:top w:val="nil"/>
              <w:left w:val="nil"/>
              <w:bottom w:val="nil"/>
              <w:right w:val="single" w:sz="6" w:space="0" w:color="auto"/>
            </w:tcBorders>
          </w:tcPr>
          <w:p w14:paraId="64E85C5E" w14:textId="77777777" w:rsidR="00DA39C4" w:rsidRDefault="00DA39C4" w:rsidP="00420A30">
            <w:pPr>
              <w:tabs>
                <w:tab w:val="decimal" w:pos="0"/>
              </w:tabs>
              <w:autoSpaceDE w:val="0"/>
              <w:autoSpaceDN w:val="0"/>
              <w:adjustRightInd w:val="0"/>
              <w:spacing w:after="0" w:line="240" w:lineRule="auto"/>
              <w:rPr>
                <w:rFonts w:ascii="Arial" w:hAnsi="Arial" w:cs="Arial"/>
                <w:lang w:val="en-US"/>
              </w:rPr>
            </w:pPr>
          </w:p>
          <w:p w14:paraId="412C6A86" w14:textId="77777777" w:rsidR="00DA39C4" w:rsidRDefault="00DA39C4" w:rsidP="00420A30">
            <w:pPr>
              <w:tabs>
                <w:tab w:val="decimal" w:pos="0"/>
              </w:tabs>
              <w:autoSpaceDE w:val="0"/>
              <w:autoSpaceDN w:val="0"/>
              <w:adjustRightInd w:val="0"/>
              <w:spacing w:after="0" w:line="240" w:lineRule="auto"/>
              <w:rPr>
                <w:rFonts w:ascii="Arial" w:hAnsi="Arial" w:cs="Arial"/>
                <w:lang w:val="en-US"/>
              </w:rPr>
            </w:pPr>
          </w:p>
          <w:p w14:paraId="5FFF717E" w14:textId="77777777" w:rsidR="00DA39C4" w:rsidRDefault="00DA39C4" w:rsidP="00420A30">
            <w:pPr>
              <w:tabs>
                <w:tab w:val="decimal" w:pos="0"/>
              </w:tabs>
              <w:autoSpaceDE w:val="0"/>
              <w:autoSpaceDN w:val="0"/>
              <w:adjustRightInd w:val="0"/>
              <w:spacing w:after="0" w:line="240" w:lineRule="auto"/>
              <w:rPr>
                <w:rFonts w:ascii="Arial" w:hAnsi="Arial" w:cs="Arial"/>
                <w:lang w:val="en-US"/>
              </w:rPr>
            </w:pPr>
          </w:p>
          <w:p w14:paraId="65B1CE4E" w14:textId="77777777" w:rsidR="00DA39C4" w:rsidRPr="00E409EC" w:rsidRDefault="00DA39C4" w:rsidP="00DA39C4">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714476E0" w14:textId="77777777" w:rsidR="00DA39C4" w:rsidRDefault="00DA39C4" w:rsidP="00420A30">
            <w:pPr>
              <w:tabs>
                <w:tab w:val="decimal" w:pos="0"/>
              </w:tabs>
              <w:autoSpaceDE w:val="0"/>
              <w:autoSpaceDN w:val="0"/>
              <w:adjustRightInd w:val="0"/>
              <w:spacing w:after="0" w:line="240" w:lineRule="auto"/>
              <w:rPr>
                <w:rFonts w:ascii="Arial" w:hAnsi="Arial" w:cs="Arial"/>
                <w:lang w:val="en-US"/>
              </w:rPr>
            </w:pPr>
          </w:p>
          <w:p w14:paraId="6A9168D5" w14:textId="77777777" w:rsidR="00DA39C4" w:rsidRDefault="00DA39C4" w:rsidP="00420A30">
            <w:pPr>
              <w:tabs>
                <w:tab w:val="decimal" w:pos="0"/>
              </w:tabs>
              <w:autoSpaceDE w:val="0"/>
              <w:autoSpaceDN w:val="0"/>
              <w:adjustRightInd w:val="0"/>
              <w:spacing w:after="0" w:line="240" w:lineRule="auto"/>
              <w:rPr>
                <w:rFonts w:ascii="Arial" w:hAnsi="Arial" w:cs="Arial"/>
                <w:lang w:val="en-US"/>
              </w:rPr>
            </w:pPr>
          </w:p>
          <w:p w14:paraId="676F9E26" w14:textId="77777777" w:rsidR="00DA39C4" w:rsidRDefault="00DA39C4" w:rsidP="00420A30">
            <w:pPr>
              <w:tabs>
                <w:tab w:val="decimal" w:pos="0"/>
              </w:tabs>
              <w:autoSpaceDE w:val="0"/>
              <w:autoSpaceDN w:val="0"/>
              <w:adjustRightInd w:val="0"/>
              <w:spacing w:after="0" w:line="240" w:lineRule="auto"/>
              <w:rPr>
                <w:rFonts w:ascii="Arial" w:hAnsi="Arial" w:cs="Arial"/>
                <w:lang w:val="en-US"/>
              </w:rPr>
            </w:pPr>
          </w:p>
          <w:p w14:paraId="401311CA" w14:textId="77777777" w:rsidR="00DA39C4" w:rsidRPr="00E409EC" w:rsidRDefault="00DA39C4" w:rsidP="00420A30">
            <w:pPr>
              <w:tabs>
                <w:tab w:val="decimal" w:pos="0"/>
              </w:tabs>
              <w:autoSpaceDE w:val="0"/>
              <w:autoSpaceDN w:val="0"/>
              <w:adjustRightInd w:val="0"/>
              <w:spacing w:after="0" w:line="240" w:lineRule="auto"/>
              <w:rPr>
                <w:rFonts w:ascii="Arial" w:hAnsi="Arial" w:cs="Arial"/>
                <w:lang w:val="en-US"/>
              </w:rPr>
            </w:pPr>
            <w:r>
              <w:rPr>
                <w:rFonts w:ascii="Arial" w:hAnsi="Arial" w:cs="Arial"/>
                <w:lang w:val="en-US"/>
              </w:rPr>
              <w:t>Measurement</w:t>
            </w:r>
          </w:p>
        </w:tc>
        <w:tc>
          <w:tcPr>
            <w:tcW w:w="7950" w:type="dxa"/>
            <w:tcBorders>
              <w:top w:val="nil"/>
              <w:left w:val="single" w:sz="6" w:space="0" w:color="auto"/>
              <w:right w:val="nil"/>
            </w:tcBorders>
          </w:tcPr>
          <w:p w14:paraId="369E4122" w14:textId="77777777" w:rsidR="00DA39C4" w:rsidRDefault="00DA39C4" w:rsidP="00420A30">
            <w:pPr>
              <w:tabs>
                <w:tab w:val="decimal" w:pos="0"/>
              </w:tabs>
              <w:autoSpaceDE w:val="0"/>
              <w:autoSpaceDN w:val="0"/>
              <w:adjustRightInd w:val="0"/>
              <w:spacing w:after="0" w:line="240" w:lineRule="auto"/>
              <w:rPr>
                <w:rFonts w:ascii="Arial" w:hAnsi="Arial" w:cs="Arial"/>
                <w:b/>
                <w:bCs/>
                <w:u w:val="single"/>
                <w:lang w:val="en-US"/>
              </w:rPr>
            </w:pPr>
          </w:p>
          <w:p w14:paraId="70358B84" w14:textId="77777777" w:rsidR="00DA39C4" w:rsidRPr="00E409EC" w:rsidRDefault="00DA39C4" w:rsidP="00DA39C4">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u w:val="single"/>
                <w:lang w:val="en-US"/>
              </w:rPr>
              <w:t>Pipe Grillages</w:t>
            </w:r>
          </w:p>
          <w:p w14:paraId="513642CF" w14:textId="77777777" w:rsidR="00DA39C4" w:rsidRPr="00E409EC" w:rsidRDefault="00DA39C4" w:rsidP="00DA39C4">
            <w:pPr>
              <w:tabs>
                <w:tab w:val="decimal" w:pos="0"/>
              </w:tabs>
              <w:autoSpaceDE w:val="0"/>
              <w:autoSpaceDN w:val="0"/>
              <w:adjustRightInd w:val="0"/>
              <w:spacing w:after="0" w:line="240" w:lineRule="auto"/>
              <w:rPr>
                <w:rFonts w:ascii="Arial" w:hAnsi="Arial" w:cs="Arial"/>
                <w:lang w:val="en-US"/>
              </w:rPr>
            </w:pPr>
          </w:p>
          <w:p w14:paraId="29ADE2C8" w14:textId="77777777" w:rsidR="00DA39C4" w:rsidRPr="00E409EC" w:rsidRDefault="00DA39C4" w:rsidP="00DA39C4">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89 The units of measurement shall </w:t>
            </w:r>
            <w:proofErr w:type="gramStart"/>
            <w:r w:rsidRPr="00E409EC">
              <w:rPr>
                <w:rFonts w:ascii="Arial" w:hAnsi="Arial" w:cs="Arial"/>
                <w:lang w:val="en-US"/>
              </w:rPr>
              <w:t>be:-</w:t>
            </w:r>
            <w:proofErr w:type="gramEnd"/>
          </w:p>
          <w:p w14:paraId="0EE1D57F" w14:textId="77777777" w:rsidR="00DA39C4" w:rsidRPr="00E409EC" w:rsidRDefault="00DA39C4" w:rsidP="00DA39C4">
            <w:pPr>
              <w:tabs>
                <w:tab w:val="decimal" w:pos="0"/>
              </w:tabs>
              <w:autoSpaceDE w:val="0"/>
              <w:autoSpaceDN w:val="0"/>
              <w:adjustRightInd w:val="0"/>
              <w:spacing w:after="0" w:line="240" w:lineRule="auto"/>
              <w:rPr>
                <w:rFonts w:ascii="Arial" w:hAnsi="Arial" w:cs="Arial"/>
                <w:lang w:val="en-US"/>
              </w:rPr>
            </w:pPr>
          </w:p>
          <w:p w14:paraId="08C81D84" w14:textId="77777777" w:rsidR="00DA39C4" w:rsidRPr="00E409EC" w:rsidRDefault="00DA39C4" w:rsidP="00DA39C4">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pipe grillages ............. number.</w:t>
            </w:r>
          </w:p>
          <w:p w14:paraId="00210329" w14:textId="77777777" w:rsidR="00DA39C4" w:rsidRDefault="00DA39C4" w:rsidP="00420A30">
            <w:pPr>
              <w:tabs>
                <w:tab w:val="decimal" w:pos="0"/>
              </w:tabs>
              <w:autoSpaceDE w:val="0"/>
              <w:autoSpaceDN w:val="0"/>
              <w:adjustRightInd w:val="0"/>
              <w:spacing w:after="0" w:line="240" w:lineRule="auto"/>
              <w:rPr>
                <w:rFonts w:ascii="Arial" w:hAnsi="Arial" w:cs="Arial"/>
                <w:b/>
                <w:bCs/>
                <w:u w:val="single"/>
                <w:lang w:val="en-US"/>
              </w:rPr>
            </w:pPr>
          </w:p>
          <w:p w14:paraId="0D82E3D6" w14:textId="77777777" w:rsidR="00DA39C4" w:rsidRDefault="00DA39C4"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90 The measurement shall be</w:t>
            </w:r>
            <w:r>
              <w:rPr>
                <w:rFonts w:ascii="Arial" w:hAnsi="Arial" w:cs="Arial"/>
                <w:lang w:val="en-US"/>
              </w:rPr>
              <w:t xml:space="preserve"> of the complete pipe grillage.</w:t>
            </w:r>
          </w:p>
          <w:p w14:paraId="716B3519" w14:textId="77777777" w:rsidR="00A03942" w:rsidRPr="00DA39C4" w:rsidRDefault="00A03942"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3DC565DE" w14:textId="77777777" w:rsidTr="00DA39C4">
        <w:trPr>
          <w:cantSplit/>
        </w:trPr>
        <w:tc>
          <w:tcPr>
            <w:tcW w:w="1971" w:type="dxa"/>
            <w:gridSpan w:val="2"/>
            <w:tcBorders>
              <w:top w:val="nil"/>
              <w:left w:val="nil"/>
              <w:bottom w:val="nil"/>
              <w:right w:val="single" w:sz="6" w:space="0" w:color="auto"/>
            </w:tcBorders>
          </w:tcPr>
          <w:p w14:paraId="2A4A107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950" w:type="dxa"/>
            <w:tcBorders>
              <w:top w:val="nil"/>
              <w:left w:val="single" w:sz="6" w:space="0" w:color="auto"/>
              <w:bottom w:val="nil"/>
              <w:right w:val="nil"/>
            </w:tcBorders>
          </w:tcPr>
          <w:p w14:paraId="7665EDEE" w14:textId="77777777" w:rsidR="00DA39C4" w:rsidRDefault="00420A30" w:rsidP="00DA39C4">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91 Separate items shall be provided for pipe grillages in accordanc</w:t>
            </w:r>
            <w:r w:rsidR="00DA39C4">
              <w:rPr>
                <w:rFonts w:ascii="Arial" w:hAnsi="Arial" w:cs="Arial"/>
                <w:lang w:val="en-US"/>
              </w:rPr>
              <w:t xml:space="preserve">e with </w:t>
            </w:r>
          </w:p>
          <w:p w14:paraId="3F65C1B7" w14:textId="77777777" w:rsidR="00420A30" w:rsidRPr="00E409EC" w:rsidRDefault="00DA39C4" w:rsidP="00A03942">
            <w:pPr>
              <w:tabs>
                <w:tab w:val="decimal" w:pos="0"/>
              </w:tabs>
              <w:autoSpaceDE w:val="0"/>
              <w:autoSpaceDN w:val="0"/>
              <w:adjustRightInd w:val="0"/>
              <w:spacing w:after="0" w:line="240" w:lineRule="auto"/>
              <w:rPr>
                <w:rFonts w:ascii="Arial" w:hAnsi="Arial" w:cs="Arial"/>
                <w:lang w:val="en-US"/>
              </w:rPr>
            </w:pPr>
            <w:r>
              <w:rPr>
                <w:rFonts w:ascii="Arial" w:hAnsi="Arial" w:cs="Arial"/>
                <w:lang w:val="en-US"/>
              </w:rPr>
              <w:t xml:space="preserve">     </w:t>
            </w:r>
            <w:r w:rsidR="00420A30" w:rsidRPr="00E409EC">
              <w:rPr>
                <w:rFonts w:ascii="Arial" w:hAnsi="Arial" w:cs="Arial"/>
                <w:lang w:val="en-US"/>
              </w:rPr>
              <w:t>Chapter II paragraphs 3 and 4 and the following:</w:t>
            </w:r>
          </w:p>
        </w:tc>
      </w:tr>
      <w:tr w:rsidR="00A03942" w:rsidRPr="00E409EC" w14:paraId="6558E318" w14:textId="77777777" w:rsidTr="00A03942">
        <w:trPr>
          <w:cantSplit/>
        </w:trPr>
        <w:tc>
          <w:tcPr>
            <w:tcW w:w="1971" w:type="dxa"/>
            <w:gridSpan w:val="2"/>
            <w:tcBorders>
              <w:top w:val="nil"/>
              <w:left w:val="nil"/>
            </w:tcBorders>
          </w:tcPr>
          <w:p w14:paraId="58E1CE10" w14:textId="77777777" w:rsidR="00A03942" w:rsidRPr="00E409EC" w:rsidRDefault="00A03942" w:rsidP="00420A30">
            <w:pPr>
              <w:autoSpaceDE w:val="0"/>
              <w:autoSpaceDN w:val="0"/>
              <w:adjustRightInd w:val="0"/>
              <w:spacing w:after="0" w:line="240" w:lineRule="auto"/>
              <w:rPr>
                <w:rFonts w:ascii="Arial" w:hAnsi="Arial" w:cs="Arial"/>
                <w:lang w:val="en-US"/>
              </w:rPr>
            </w:pPr>
          </w:p>
        </w:tc>
        <w:tc>
          <w:tcPr>
            <w:tcW w:w="7950" w:type="dxa"/>
            <w:tcBorders>
              <w:right w:val="nil"/>
            </w:tcBorders>
          </w:tcPr>
          <w:p w14:paraId="69AB2289" w14:textId="77777777" w:rsidR="00A03942" w:rsidRPr="00E409EC" w:rsidRDefault="00A03942" w:rsidP="00420A30">
            <w:pPr>
              <w:tabs>
                <w:tab w:val="decimal" w:pos="0"/>
              </w:tabs>
              <w:autoSpaceDE w:val="0"/>
              <w:autoSpaceDN w:val="0"/>
              <w:adjustRightInd w:val="0"/>
              <w:spacing w:after="0" w:line="240" w:lineRule="auto"/>
              <w:rPr>
                <w:rFonts w:ascii="Arial" w:hAnsi="Arial" w:cs="Arial"/>
                <w:lang w:val="en-US"/>
              </w:rPr>
            </w:pPr>
          </w:p>
        </w:tc>
      </w:tr>
      <w:tr w:rsidR="00A03942" w:rsidRPr="00E409EC" w14:paraId="5F27E081" w14:textId="77777777" w:rsidTr="00A03942">
        <w:trPr>
          <w:cantSplit/>
        </w:trPr>
        <w:tc>
          <w:tcPr>
            <w:tcW w:w="1971" w:type="dxa"/>
            <w:gridSpan w:val="2"/>
            <w:tcBorders>
              <w:top w:val="nil"/>
              <w:left w:val="nil"/>
              <w:bottom w:val="nil"/>
            </w:tcBorders>
          </w:tcPr>
          <w:p w14:paraId="1E0CFD31" w14:textId="77777777" w:rsidR="00A03942" w:rsidRPr="00E409EC" w:rsidRDefault="00A03942" w:rsidP="00420A30">
            <w:pPr>
              <w:autoSpaceDE w:val="0"/>
              <w:autoSpaceDN w:val="0"/>
              <w:adjustRightInd w:val="0"/>
              <w:spacing w:after="0" w:line="240" w:lineRule="auto"/>
              <w:rPr>
                <w:rFonts w:ascii="Arial" w:hAnsi="Arial" w:cs="Arial"/>
                <w:lang w:val="en-US"/>
              </w:rPr>
            </w:pPr>
          </w:p>
        </w:tc>
        <w:tc>
          <w:tcPr>
            <w:tcW w:w="7950" w:type="dxa"/>
            <w:tcBorders>
              <w:bottom w:val="single" w:sz="6" w:space="0" w:color="auto"/>
              <w:right w:val="nil"/>
            </w:tcBorders>
          </w:tcPr>
          <w:p w14:paraId="735A02BC" w14:textId="77777777" w:rsidR="00A03942" w:rsidRPr="00E409EC" w:rsidRDefault="00A03942"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3FF615C5" w14:textId="77777777" w:rsidTr="00A03942">
        <w:trPr>
          <w:cantSplit/>
        </w:trPr>
        <w:tc>
          <w:tcPr>
            <w:tcW w:w="1971" w:type="dxa"/>
            <w:gridSpan w:val="2"/>
            <w:tcBorders>
              <w:top w:val="nil"/>
              <w:left w:val="nil"/>
              <w:bottom w:val="nil"/>
              <w:right w:val="single" w:sz="6" w:space="0" w:color="auto"/>
            </w:tcBorders>
          </w:tcPr>
          <w:p w14:paraId="17DC9898"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950" w:type="dxa"/>
            <w:tcBorders>
              <w:left w:val="single" w:sz="6" w:space="0" w:color="auto"/>
              <w:bottom w:val="single" w:sz="6" w:space="0" w:color="auto"/>
              <w:right w:val="nil"/>
            </w:tcBorders>
          </w:tcPr>
          <w:p w14:paraId="04D6CFF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3E864C36" w14:textId="77777777">
        <w:trPr>
          <w:cantSplit/>
        </w:trPr>
        <w:tc>
          <w:tcPr>
            <w:tcW w:w="1971" w:type="dxa"/>
            <w:gridSpan w:val="2"/>
            <w:tcBorders>
              <w:top w:val="nil"/>
              <w:left w:val="nil"/>
              <w:bottom w:val="nil"/>
              <w:right w:val="single" w:sz="6" w:space="0" w:color="auto"/>
            </w:tcBorders>
          </w:tcPr>
          <w:p w14:paraId="5EADFFE1"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950" w:type="dxa"/>
            <w:tcBorders>
              <w:top w:val="single" w:sz="6" w:space="0" w:color="auto"/>
              <w:left w:val="single" w:sz="6" w:space="0" w:color="auto"/>
              <w:bottom w:val="single" w:sz="6" w:space="0" w:color="auto"/>
              <w:right w:val="nil"/>
            </w:tcBorders>
          </w:tcPr>
          <w:p w14:paraId="543E485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Pipe</w:t>
            </w:r>
            <w:proofErr w:type="gramEnd"/>
            <w:r w:rsidRPr="00E409EC">
              <w:rPr>
                <w:rFonts w:ascii="Arial" w:hAnsi="Arial" w:cs="Arial"/>
                <w:lang w:val="en-US"/>
              </w:rPr>
              <w:t xml:space="preserve"> Grillage</w:t>
            </w:r>
          </w:p>
          <w:p w14:paraId="746AC14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Different</w:t>
            </w:r>
            <w:proofErr w:type="gramEnd"/>
            <w:r w:rsidRPr="00E409EC">
              <w:rPr>
                <w:rFonts w:ascii="Arial" w:hAnsi="Arial" w:cs="Arial"/>
                <w:lang w:val="en-US"/>
              </w:rPr>
              <w:t xml:space="preserve"> pipe </w:t>
            </w:r>
            <w:proofErr w:type="gramStart"/>
            <w:r w:rsidRPr="00E409EC">
              <w:rPr>
                <w:rFonts w:ascii="Arial" w:hAnsi="Arial" w:cs="Arial"/>
                <w:lang w:val="en-US"/>
              </w:rPr>
              <w:t>diameter</w:t>
            </w:r>
            <w:proofErr w:type="gramEnd"/>
          </w:p>
        </w:tc>
      </w:tr>
      <w:tr w:rsidR="00420A30" w:rsidRPr="00E409EC" w14:paraId="71E2BB35" w14:textId="77777777">
        <w:trPr>
          <w:cantSplit/>
        </w:trPr>
        <w:tc>
          <w:tcPr>
            <w:tcW w:w="1971" w:type="dxa"/>
            <w:gridSpan w:val="2"/>
            <w:tcBorders>
              <w:top w:val="nil"/>
              <w:left w:val="nil"/>
              <w:bottom w:val="nil"/>
              <w:right w:val="single" w:sz="6" w:space="0" w:color="auto"/>
            </w:tcBorders>
          </w:tcPr>
          <w:p w14:paraId="41269819"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950" w:type="dxa"/>
            <w:tcBorders>
              <w:top w:val="single" w:sz="6" w:space="0" w:color="auto"/>
              <w:left w:val="single" w:sz="6" w:space="0" w:color="auto"/>
              <w:bottom w:val="single" w:sz="6" w:space="0" w:color="auto"/>
              <w:right w:val="nil"/>
            </w:tcBorders>
          </w:tcPr>
          <w:p w14:paraId="00A5C0D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                         </w:t>
            </w:r>
            <w:proofErr w:type="gramStart"/>
            <w:r w:rsidRPr="00E409EC">
              <w:rPr>
                <w:rFonts w:ascii="Arial" w:hAnsi="Arial" w:cs="Arial"/>
                <w:lang w:val="en-US"/>
              </w:rPr>
              <w:t>1  Different</w:t>
            </w:r>
            <w:proofErr w:type="gramEnd"/>
            <w:r w:rsidRPr="00E409EC">
              <w:rPr>
                <w:rFonts w:ascii="Arial" w:hAnsi="Arial" w:cs="Arial"/>
                <w:lang w:val="en-US"/>
              </w:rPr>
              <w:t xml:space="preserve"> types of </w:t>
            </w:r>
            <w:proofErr w:type="gramStart"/>
            <w:r w:rsidRPr="00E409EC">
              <w:rPr>
                <w:rFonts w:ascii="Arial" w:hAnsi="Arial" w:cs="Arial"/>
                <w:lang w:val="en-US"/>
              </w:rPr>
              <w:t>grillage</w:t>
            </w:r>
            <w:proofErr w:type="gramEnd"/>
          </w:p>
        </w:tc>
      </w:tr>
      <w:tr w:rsidR="00420A30" w:rsidRPr="00E409EC" w14:paraId="479A9020" w14:textId="77777777">
        <w:trPr>
          <w:cantSplit/>
        </w:trPr>
        <w:tc>
          <w:tcPr>
            <w:tcW w:w="1971" w:type="dxa"/>
            <w:gridSpan w:val="2"/>
            <w:tcBorders>
              <w:top w:val="nil"/>
              <w:left w:val="nil"/>
              <w:bottom w:val="nil"/>
              <w:right w:val="single" w:sz="6" w:space="0" w:color="auto"/>
            </w:tcBorders>
          </w:tcPr>
          <w:p w14:paraId="2234E3A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20F602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950" w:type="dxa"/>
            <w:tcBorders>
              <w:top w:val="nil"/>
              <w:left w:val="single" w:sz="6" w:space="0" w:color="auto"/>
              <w:bottom w:val="nil"/>
              <w:right w:val="nil"/>
            </w:tcBorders>
          </w:tcPr>
          <w:p w14:paraId="02E89F2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12D31C5"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92 The items for pipe grillages shall in accordance with the Preambles to the Bill of Quantities General Directions include for:</w:t>
            </w:r>
          </w:p>
          <w:p w14:paraId="2DDB0D50"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tc>
      </w:tr>
      <w:tr w:rsidR="00420A30" w:rsidRPr="00E409EC" w14:paraId="1CE8A347" w14:textId="77777777">
        <w:trPr>
          <w:cantSplit/>
        </w:trPr>
        <w:tc>
          <w:tcPr>
            <w:tcW w:w="1971" w:type="dxa"/>
            <w:gridSpan w:val="2"/>
            <w:tcBorders>
              <w:top w:val="nil"/>
              <w:left w:val="nil"/>
              <w:bottom w:val="nil"/>
              <w:right w:val="single" w:sz="6" w:space="0" w:color="auto"/>
            </w:tcBorders>
          </w:tcPr>
          <w:p w14:paraId="0F980235"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950" w:type="dxa"/>
            <w:tcBorders>
              <w:top w:val="nil"/>
              <w:left w:val="single" w:sz="6" w:space="0" w:color="auto"/>
              <w:bottom w:val="nil"/>
              <w:right w:val="nil"/>
            </w:tcBorders>
          </w:tcPr>
          <w:p w14:paraId="559951EA"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Pipe</w:t>
            </w:r>
            <w:proofErr w:type="gramEnd"/>
            <w:r w:rsidRPr="00E409EC">
              <w:rPr>
                <w:rFonts w:ascii="Arial" w:hAnsi="Arial" w:cs="Arial"/>
                <w:lang w:val="en-US"/>
              </w:rPr>
              <w:t xml:space="preserve"> grillage and filling.</w:t>
            </w:r>
          </w:p>
          <w:p w14:paraId="75E873B8"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Drilling</w:t>
            </w:r>
            <w:proofErr w:type="gramEnd"/>
            <w:r w:rsidRPr="00E409EC">
              <w:rPr>
                <w:rFonts w:ascii="Arial" w:hAnsi="Arial" w:cs="Arial"/>
                <w:lang w:val="en-US"/>
              </w:rPr>
              <w:t xml:space="preserve"> and plugging.</w:t>
            </w:r>
          </w:p>
          <w:p w14:paraId="71AC4164"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xml:space="preserve">)  </w:t>
            </w:r>
            <w:proofErr w:type="spellStart"/>
            <w:r w:rsidRPr="00E409EC">
              <w:rPr>
                <w:rFonts w:ascii="Arial" w:hAnsi="Arial" w:cs="Arial"/>
                <w:lang w:val="en-US"/>
              </w:rPr>
              <w:t>Galvanised</w:t>
            </w:r>
            <w:proofErr w:type="spellEnd"/>
            <w:proofErr w:type="gramEnd"/>
            <w:r w:rsidRPr="00E409EC">
              <w:rPr>
                <w:rFonts w:ascii="Arial" w:hAnsi="Arial" w:cs="Arial"/>
                <w:lang w:val="en-US"/>
              </w:rPr>
              <w:t xml:space="preserve"> to fittings.</w:t>
            </w:r>
          </w:p>
          <w:p w14:paraId="78559ABA"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Take</w:t>
            </w:r>
            <w:proofErr w:type="gramEnd"/>
            <w:r w:rsidRPr="00E409EC">
              <w:rPr>
                <w:rFonts w:ascii="Arial" w:hAnsi="Arial" w:cs="Arial"/>
                <w:lang w:val="en-US"/>
              </w:rPr>
              <w:t xml:space="preserve"> up existing grillage. </w:t>
            </w:r>
          </w:p>
          <w:p w14:paraId="071DC616"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Disposal</w:t>
            </w:r>
            <w:proofErr w:type="gramEnd"/>
            <w:r w:rsidRPr="00E409EC">
              <w:rPr>
                <w:rFonts w:ascii="Arial" w:hAnsi="Arial" w:cs="Arial"/>
                <w:lang w:val="en-US"/>
              </w:rPr>
              <w:t xml:space="preserve"> of material (as Series 600 paragraph 39). </w:t>
            </w:r>
          </w:p>
          <w:p w14:paraId="1C44FEDB"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f)   Working in water.</w:t>
            </w:r>
          </w:p>
          <w:p w14:paraId="1DF1C844"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Reinstatement</w:t>
            </w:r>
            <w:proofErr w:type="gramEnd"/>
            <w:r w:rsidRPr="00E409EC">
              <w:rPr>
                <w:rFonts w:ascii="Arial" w:hAnsi="Arial" w:cs="Arial"/>
                <w:lang w:val="en-US"/>
              </w:rPr>
              <w:t xml:space="preserve"> of adjacent surfaces.</w:t>
            </w:r>
          </w:p>
          <w:p w14:paraId="5F9C8EBA"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Cleaning</w:t>
            </w:r>
            <w:proofErr w:type="gramEnd"/>
            <w:r w:rsidRPr="00E409EC">
              <w:rPr>
                <w:rFonts w:ascii="Arial" w:hAnsi="Arial" w:cs="Arial"/>
                <w:lang w:val="en-US"/>
              </w:rPr>
              <w:t>.</w:t>
            </w:r>
          </w:p>
          <w:p w14:paraId="141C4DFD"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 xml:space="preserve">i)   To </w:t>
            </w:r>
            <w:proofErr w:type="gramStart"/>
            <w:r w:rsidRPr="00E409EC">
              <w:rPr>
                <w:rFonts w:ascii="Arial" w:hAnsi="Arial" w:cs="Arial"/>
                <w:lang w:val="en-US"/>
              </w:rPr>
              <w:t>include for</w:t>
            </w:r>
            <w:proofErr w:type="gramEnd"/>
            <w:r w:rsidRPr="00E409EC">
              <w:rPr>
                <w:rFonts w:ascii="Arial" w:hAnsi="Arial" w:cs="Arial"/>
                <w:lang w:val="en-US"/>
              </w:rPr>
              <w:t xml:space="preserve"> all traffic management.</w:t>
            </w:r>
          </w:p>
        </w:tc>
      </w:tr>
    </w:tbl>
    <w:p w14:paraId="23CC8F65" w14:textId="77777777" w:rsidR="00420A30" w:rsidRPr="00E409EC" w:rsidRDefault="00420A30" w:rsidP="00420A30">
      <w:pPr>
        <w:autoSpaceDE w:val="0"/>
        <w:autoSpaceDN w:val="0"/>
        <w:adjustRightInd w:val="0"/>
        <w:spacing w:after="0" w:line="240" w:lineRule="auto"/>
        <w:rPr>
          <w:rFonts w:ascii="Arial" w:hAnsi="Arial" w:cs="Arial"/>
          <w:lang w:val="en-US"/>
        </w:rPr>
      </w:pPr>
    </w:p>
    <w:p w14:paraId="79A5DCCC" w14:textId="77777777" w:rsidR="00BE311C" w:rsidRDefault="00BE311C" w:rsidP="00DA39C4">
      <w:pPr>
        <w:autoSpaceDE w:val="0"/>
        <w:autoSpaceDN w:val="0"/>
        <w:adjustRightInd w:val="0"/>
        <w:spacing w:after="0" w:line="240" w:lineRule="auto"/>
        <w:rPr>
          <w:rFonts w:ascii="Arial" w:hAnsi="Arial" w:cs="Arial"/>
          <w:lang w:val="en-US"/>
        </w:rPr>
      </w:pPr>
    </w:p>
    <w:p w14:paraId="6B146668" w14:textId="77777777" w:rsidR="00420A30" w:rsidRPr="00E409EC" w:rsidRDefault="00BE311C" w:rsidP="00BE311C">
      <w:pPr>
        <w:jc w:val="center"/>
        <w:rPr>
          <w:rFonts w:ascii="Arial" w:hAnsi="Arial" w:cs="Arial"/>
          <w:lang w:val="en-US"/>
        </w:rPr>
      </w:pPr>
      <w:r>
        <w:rPr>
          <w:rFonts w:ascii="Arial" w:hAnsi="Arial" w:cs="Arial"/>
          <w:lang w:val="en-US"/>
        </w:rPr>
        <w:br w:type="page"/>
      </w:r>
      <w:r w:rsidR="00420A30" w:rsidRPr="00E409EC">
        <w:rPr>
          <w:rFonts w:ascii="Arial" w:hAnsi="Arial" w:cs="Arial"/>
          <w:b/>
          <w:bCs/>
          <w:u w:val="single"/>
          <w:lang w:val="en-US"/>
        </w:rPr>
        <w:lastRenderedPageBreak/>
        <w:t>SERIES 600</w:t>
      </w:r>
      <w:proofErr w:type="gramStart"/>
      <w:r w:rsidR="00420A30" w:rsidRPr="00E409EC">
        <w:rPr>
          <w:rFonts w:ascii="Arial" w:hAnsi="Arial" w:cs="Arial"/>
          <w:b/>
          <w:bCs/>
          <w:u w:val="single"/>
          <w:lang w:val="en-US"/>
        </w:rPr>
        <w:t>:  EARTHWORKS</w:t>
      </w:r>
      <w:proofErr w:type="gramEnd"/>
    </w:p>
    <w:tbl>
      <w:tblPr>
        <w:tblW w:w="0" w:type="auto"/>
        <w:tblInd w:w="43" w:type="dxa"/>
        <w:tblLayout w:type="fixed"/>
        <w:tblCellMar>
          <w:left w:w="43" w:type="dxa"/>
          <w:right w:w="43" w:type="dxa"/>
        </w:tblCellMar>
        <w:tblLook w:val="0000" w:firstRow="0" w:lastRow="0" w:firstColumn="0" w:lastColumn="0" w:noHBand="0" w:noVBand="0"/>
      </w:tblPr>
      <w:tblGrid>
        <w:gridCol w:w="2201"/>
        <w:gridCol w:w="7720"/>
      </w:tblGrid>
      <w:tr w:rsidR="00420A30" w:rsidRPr="00E409EC" w14:paraId="0936CF04" w14:textId="77777777" w:rsidTr="7FCBB968">
        <w:trPr>
          <w:cantSplit/>
        </w:trPr>
        <w:tc>
          <w:tcPr>
            <w:tcW w:w="2201" w:type="dxa"/>
            <w:tcBorders>
              <w:top w:val="nil"/>
              <w:left w:val="nil"/>
              <w:bottom w:val="nil"/>
              <w:right w:val="single" w:sz="6" w:space="0" w:color="auto"/>
            </w:tcBorders>
          </w:tcPr>
          <w:p w14:paraId="08A99DF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E1ED6A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01D225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8BBA95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25C55D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2B5697F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40FA2D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6E5E12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BFA611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F6C833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0F3454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FB57C4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06D6E3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Measurement</w:t>
            </w:r>
          </w:p>
          <w:p w14:paraId="2129CCE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BA7B2F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B893B7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720" w:type="dxa"/>
            <w:tcBorders>
              <w:top w:val="nil"/>
              <w:left w:val="single" w:sz="6" w:space="0" w:color="auto"/>
              <w:bottom w:val="single" w:sz="6" w:space="0" w:color="auto"/>
              <w:right w:val="nil"/>
            </w:tcBorders>
          </w:tcPr>
          <w:p w14:paraId="6ABA411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 xml:space="preserve">Delete Clauses 90, 91, 92 and 93 and </w:t>
            </w:r>
            <w:proofErr w:type="gramStart"/>
            <w:r w:rsidRPr="00E409EC">
              <w:rPr>
                <w:rFonts w:ascii="Arial" w:hAnsi="Arial" w:cs="Arial"/>
                <w:b/>
                <w:bCs/>
                <w:lang w:val="en-US"/>
              </w:rPr>
              <w:t>replace</w:t>
            </w:r>
            <w:proofErr w:type="gramEnd"/>
            <w:r w:rsidRPr="00E409EC">
              <w:rPr>
                <w:rFonts w:ascii="Arial" w:hAnsi="Arial" w:cs="Arial"/>
                <w:b/>
                <w:bCs/>
                <w:lang w:val="en-US"/>
              </w:rPr>
              <w:t xml:space="preserve"> with the following:</w:t>
            </w:r>
          </w:p>
          <w:p w14:paraId="0660879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03EA37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gramStart"/>
            <w:r w:rsidRPr="00E409EC">
              <w:rPr>
                <w:rFonts w:ascii="Arial" w:hAnsi="Arial" w:cs="Arial"/>
                <w:b/>
                <w:bCs/>
                <w:lang w:val="en-US"/>
              </w:rPr>
              <w:t>Clearing of</w:t>
            </w:r>
            <w:proofErr w:type="gramEnd"/>
            <w:r w:rsidRPr="00E409EC">
              <w:rPr>
                <w:rFonts w:ascii="Arial" w:hAnsi="Arial" w:cs="Arial"/>
                <w:b/>
                <w:bCs/>
                <w:lang w:val="en-US"/>
              </w:rPr>
              <w:t xml:space="preserve"> Existing Ditches</w:t>
            </w:r>
          </w:p>
          <w:p w14:paraId="3E10FBF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CA0263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90 The unit of measurement shall be:</w:t>
            </w:r>
          </w:p>
          <w:p w14:paraId="16E7489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1D81082"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7FCBB968">
              <w:rPr>
                <w:rFonts w:ascii="Arial" w:hAnsi="Arial" w:cs="Arial"/>
                <w:lang w:val="en-US"/>
              </w:rPr>
              <w:t xml:space="preserve">i) </w:t>
            </w:r>
            <w:proofErr w:type="gramStart"/>
            <w:r w:rsidRPr="7FCBB968">
              <w:rPr>
                <w:rFonts w:ascii="Arial" w:hAnsi="Arial" w:cs="Arial"/>
                <w:lang w:val="en-US"/>
              </w:rPr>
              <w:t xml:space="preserve">  clearing of</w:t>
            </w:r>
            <w:proofErr w:type="gramEnd"/>
            <w:r w:rsidRPr="7FCBB968">
              <w:rPr>
                <w:rFonts w:ascii="Arial" w:hAnsi="Arial" w:cs="Arial"/>
                <w:lang w:val="en-US"/>
              </w:rPr>
              <w:t xml:space="preserve"> existing ditches up to 1000mm wide by variable depths </w:t>
            </w:r>
            <w:proofErr w:type="gramStart"/>
            <w:r w:rsidRPr="7FCBB968">
              <w:rPr>
                <w:rFonts w:ascii="Arial" w:hAnsi="Arial" w:cs="Arial"/>
                <w:lang w:val="en-US"/>
              </w:rPr>
              <w:t>.....</w:t>
            </w:r>
            <w:proofErr w:type="gramEnd"/>
            <w:r w:rsidRPr="7FCBB968">
              <w:rPr>
                <w:rFonts w:ascii="Arial" w:hAnsi="Arial" w:cs="Arial"/>
                <w:lang w:val="en-US"/>
              </w:rPr>
              <w:t xml:space="preserve"> linear metre.</w:t>
            </w:r>
          </w:p>
          <w:p w14:paraId="18FE34A7"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ii</w:t>
            </w:r>
            <w:proofErr w:type="gramStart"/>
            <w:r w:rsidRPr="00E409EC">
              <w:rPr>
                <w:rFonts w:ascii="Arial" w:hAnsi="Arial" w:cs="Arial"/>
                <w:lang w:val="en-US"/>
              </w:rPr>
              <w:t>)  assume</w:t>
            </w:r>
            <w:proofErr w:type="gramEnd"/>
            <w:r w:rsidRPr="00E409EC">
              <w:rPr>
                <w:rFonts w:ascii="Arial" w:hAnsi="Arial" w:cs="Arial"/>
                <w:lang w:val="en-US"/>
              </w:rPr>
              <w:t xml:space="preserve"> acceptable or unacceptable spoil to be up to 150mm deep.</w:t>
            </w:r>
          </w:p>
          <w:p w14:paraId="6B36B3F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iii</w:t>
            </w:r>
            <w:proofErr w:type="gramStart"/>
            <w:r w:rsidRPr="00E409EC">
              <w:rPr>
                <w:rFonts w:ascii="Arial" w:hAnsi="Arial" w:cs="Arial"/>
                <w:lang w:val="en-US"/>
              </w:rPr>
              <w:t>)  extra</w:t>
            </w:r>
            <w:proofErr w:type="gramEnd"/>
            <w:r w:rsidRPr="00E409EC">
              <w:rPr>
                <w:rFonts w:ascii="Arial" w:hAnsi="Arial" w:cs="Arial"/>
                <w:lang w:val="en-US"/>
              </w:rPr>
              <w:t xml:space="preserve"> over per additional 150mm depth .... linear </w:t>
            </w:r>
            <w:proofErr w:type="spellStart"/>
            <w:r w:rsidRPr="00E409EC">
              <w:rPr>
                <w:rFonts w:ascii="Arial" w:hAnsi="Arial" w:cs="Arial"/>
                <w:lang w:val="en-US"/>
              </w:rPr>
              <w:t>metre</w:t>
            </w:r>
            <w:proofErr w:type="spellEnd"/>
            <w:r w:rsidRPr="00E409EC">
              <w:rPr>
                <w:rFonts w:ascii="Arial" w:hAnsi="Arial" w:cs="Arial"/>
                <w:lang w:val="en-US"/>
              </w:rPr>
              <w:t>.</w:t>
            </w:r>
          </w:p>
          <w:p w14:paraId="2CA23D7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iv) extra over per additional 150mm width .... linear </w:t>
            </w:r>
            <w:proofErr w:type="spellStart"/>
            <w:r w:rsidRPr="00E409EC">
              <w:rPr>
                <w:rFonts w:ascii="Arial" w:hAnsi="Arial" w:cs="Arial"/>
                <w:lang w:val="en-US"/>
              </w:rPr>
              <w:t>metre</w:t>
            </w:r>
            <w:proofErr w:type="spellEnd"/>
            <w:r w:rsidRPr="00E409EC">
              <w:rPr>
                <w:rFonts w:ascii="Arial" w:hAnsi="Arial" w:cs="Arial"/>
                <w:lang w:val="en-US"/>
              </w:rPr>
              <w:t>.</w:t>
            </w:r>
          </w:p>
          <w:p w14:paraId="671D672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E0C4532"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91 The measurement of clearing of existing ditches shall be the length along the </w:t>
            </w:r>
            <w:proofErr w:type="spellStart"/>
            <w:r w:rsidRPr="00E409EC">
              <w:rPr>
                <w:rFonts w:ascii="Arial" w:hAnsi="Arial" w:cs="Arial"/>
                <w:lang w:val="en-US"/>
              </w:rPr>
              <w:t>centre</w:t>
            </w:r>
            <w:proofErr w:type="spellEnd"/>
            <w:r w:rsidRPr="00E409EC">
              <w:rPr>
                <w:rFonts w:ascii="Arial" w:hAnsi="Arial" w:cs="Arial"/>
                <w:lang w:val="en-US"/>
              </w:rPr>
              <w:t xml:space="preserve"> line of the ditch.</w:t>
            </w:r>
          </w:p>
          <w:p w14:paraId="67C7882C"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p w14:paraId="6CBFE74F"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92 Separate items shall be provided for clearing of existing ditches in accordance with Chapter II paragraphs 3 and 4 and the following:</w:t>
            </w:r>
          </w:p>
          <w:p w14:paraId="1919AE0C"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tc>
      </w:tr>
      <w:tr w:rsidR="00420A30" w:rsidRPr="00E409EC" w14:paraId="7DD93CE8" w14:textId="77777777" w:rsidTr="7FCBB968">
        <w:trPr>
          <w:cantSplit/>
        </w:trPr>
        <w:tc>
          <w:tcPr>
            <w:tcW w:w="2201" w:type="dxa"/>
            <w:tcBorders>
              <w:top w:val="nil"/>
              <w:left w:val="nil"/>
              <w:bottom w:val="nil"/>
              <w:right w:val="single" w:sz="6" w:space="0" w:color="auto"/>
            </w:tcBorders>
          </w:tcPr>
          <w:p w14:paraId="16B078F7"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20" w:type="dxa"/>
            <w:tcBorders>
              <w:top w:val="single" w:sz="6" w:space="0" w:color="auto"/>
              <w:left w:val="single" w:sz="6" w:space="0" w:color="auto"/>
              <w:bottom w:val="single" w:sz="6" w:space="0" w:color="auto"/>
              <w:right w:val="nil"/>
            </w:tcBorders>
          </w:tcPr>
          <w:p w14:paraId="0B1D4B2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1155BDEA" w14:textId="77777777" w:rsidTr="7FCBB968">
        <w:trPr>
          <w:cantSplit/>
        </w:trPr>
        <w:tc>
          <w:tcPr>
            <w:tcW w:w="2201" w:type="dxa"/>
            <w:tcBorders>
              <w:top w:val="nil"/>
              <w:left w:val="nil"/>
              <w:bottom w:val="nil"/>
              <w:right w:val="single" w:sz="6" w:space="0" w:color="auto"/>
            </w:tcBorders>
          </w:tcPr>
          <w:p w14:paraId="12028865"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20" w:type="dxa"/>
            <w:tcBorders>
              <w:top w:val="single" w:sz="6" w:space="0" w:color="auto"/>
              <w:left w:val="single" w:sz="6" w:space="0" w:color="auto"/>
              <w:bottom w:val="single" w:sz="6" w:space="0" w:color="auto"/>
              <w:right w:val="nil"/>
            </w:tcBorders>
          </w:tcPr>
          <w:p w14:paraId="063744C4" w14:textId="77777777" w:rsidR="00420A30" w:rsidRPr="00E409EC" w:rsidRDefault="00420A30" w:rsidP="00420A30">
            <w:pPr>
              <w:tabs>
                <w:tab w:val="decimal" w:pos="0"/>
              </w:tabs>
              <w:autoSpaceDE w:val="0"/>
              <w:autoSpaceDN w:val="0"/>
              <w:adjustRightInd w:val="0"/>
              <w:spacing w:after="0" w:line="240" w:lineRule="auto"/>
              <w:ind w:left="1224" w:hanging="1224"/>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 xml:space="preserve">1 </w:t>
            </w:r>
            <w:r w:rsidR="00BE311C">
              <w:rPr>
                <w:rFonts w:ascii="Arial" w:hAnsi="Arial" w:cs="Arial"/>
                <w:lang w:val="en-US"/>
              </w:rPr>
              <w:t xml:space="preserve"> </w:t>
            </w:r>
            <w:r w:rsidRPr="00E409EC">
              <w:rPr>
                <w:rFonts w:ascii="Arial" w:hAnsi="Arial" w:cs="Arial"/>
                <w:lang w:val="en-US"/>
              </w:rPr>
              <w:t>Clearing</w:t>
            </w:r>
            <w:proofErr w:type="gramEnd"/>
            <w:r w:rsidRPr="00E409EC">
              <w:rPr>
                <w:rFonts w:ascii="Arial" w:hAnsi="Arial" w:cs="Arial"/>
                <w:lang w:val="en-US"/>
              </w:rPr>
              <w:t xml:space="preserve"> of existing ditches.</w:t>
            </w:r>
          </w:p>
        </w:tc>
      </w:tr>
      <w:tr w:rsidR="00420A30" w:rsidRPr="00E409EC" w14:paraId="179B6547" w14:textId="77777777" w:rsidTr="7FCBB968">
        <w:trPr>
          <w:cantSplit/>
        </w:trPr>
        <w:tc>
          <w:tcPr>
            <w:tcW w:w="2201" w:type="dxa"/>
            <w:tcBorders>
              <w:top w:val="nil"/>
              <w:left w:val="nil"/>
              <w:bottom w:val="nil"/>
              <w:right w:val="single" w:sz="6" w:space="0" w:color="auto"/>
            </w:tcBorders>
          </w:tcPr>
          <w:p w14:paraId="21638204"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20" w:type="dxa"/>
            <w:tcBorders>
              <w:top w:val="single" w:sz="6" w:space="0" w:color="auto"/>
              <w:left w:val="single" w:sz="6" w:space="0" w:color="auto"/>
              <w:bottom w:val="single" w:sz="6" w:space="0" w:color="auto"/>
              <w:right w:val="nil"/>
            </w:tcBorders>
          </w:tcPr>
          <w:p w14:paraId="017F9C4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            </w:t>
            </w:r>
            <w:r w:rsidR="00BE311C">
              <w:rPr>
                <w:rFonts w:ascii="Arial" w:hAnsi="Arial" w:cs="Arial"/>
                <w:lang w:val="en-US"/>
              </w:rPr>
              <w:t xml:space="preserve"> </w:t>
            </w:r>
            <w:proofErr w:type="gramStart"/>
            <w:r w:rsidRPr="00E409EC">
              <w:rPr>
                <w:rFonts w:ascii="Arial" w:hAnsi="Arial" w:cs="Arial"/>
                <w:lang w:val="en-US"/>
              </w:rPr>
              <w:t>1  Different</w:t>
            </w:r>
            <w:proofErr w:type="gramEnd"/>
            <w:r w:rsidRPr="00E409EC">
              <w:rPr>
                <w:rFonts w:ascii="Arial" w:hAnsi="Arial" w:cs="Arial"/>
                <w:lang w:val="en-US"/>
              </w:rPr>
              <w:t xml:space="preserve"> locations.</w:t>
            </w:r>
          </w:p>
        </w:tc>
      </w:tr>
      <w:tr w:rsidR="00420A30" w:rsidRPr="00E409EC" w14:paraId="165D635E" w14:textId="77777777" w:rsidTr="7FCBB968">
        <w:trPr>
          <w:cantSplit/>
        </w:trPr>
        <w:tc>
          <w:tcPr>
            <w:tcW w:w="2201" w:type="dxa"/>
            <w:tcBorders>
              <w:top w:val="nil"/>
              <w:left w:val="nil"/>
              <w:bottom w:val="nil"/>
              <w:right w:val="single" w:sz="6" w:space="0" w:color="auto"/>
            </w:tcBorders>
          </w:tcPr>
          <w:p w14:paraId="3F891695"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0934238B"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 xml:space="preserve">Clearing of </w:t>
            </w:r>
          </w:p>
          <w:p w14:paraId="3044395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Existing Ditches</w:t>
            </w:r>
          </w:p>
          <w:p w14:paraId="445911D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80DCD9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720" w:type="dxa"/>
            <w:tcBorders>
              <w:top w:val="single" w:sz="6" w:space="0" w:color="auto"/>
              <w:left w:val="single" w:sz="6" w:space="0" w:color="auto"/>
              <w:bottom w:val="nil"/>
              <w:right w:val="nil"/>
            </w:tcBorders>
          </w:tcPr>
          <w:p w14:paraId="34947F42"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p>
          <w:p w14:paraId="3FE2CE4F"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93 The items for </w:t>
            </w:r>
            <w:proofErr w:type="gramStart"/>
            <w:r w:rsidRPr="00E409EC">
              <w:rPr>
                <w:rFonts w:ascii="Arial" w:hAnsi="Arial" w:cs="Arial"/>
                <w:lang w:val="en-US"/>
              </w:rPr>
              <w:t>clearing of</w:t>
            </w:r>
            <w:proofErr w:type="gramEnd"/>
            <w:r w:rsidRPr="00E409EC">
              <w:rPr>
                <w:rFonts w:ascii="Arial" w:hAnsi="Arial" w:cs="Arial"/>
                <w:lang w:val="en-US"/>
              </w:rPr>
              <w:t xml:space="preserve"> existing ditches shall in accordance with the Preambles to Bill of Quantities General Directions include for:</w:t>
            </w:r>
          </w:p>
          <w:p w14:paraId="7B11838A"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p>
          <w:p w14:paraId="69F032FA"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Excavation</w:t>
            </w:r>
            <w:proofErr w:type="gramEnd"/>
            <w:r w:rsidRPr="00E409EC">
              <w:rPr>
                <w:rFonts w:ascii="Arial" w:hAnsi="Arial" w:cs="Arial"/>
                <w:lang w:val="en-US"/>
              </w:rPr>
              <w:t xml:space="preserve"> of acceptable (as this Series paragraph 17 and 18). </w:t>
            </w:r>
          </w:p>
          <w:p w14:paraId="3EE085C0"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Excavation</w:t>
            </w:r>
            <w:proofErr w:type="gramEnd"/>
            <w:r w:rsidRPr="00E409EC">
              <w:rPr>
                <w:rFonts w:ascii="Arial" w:hAnsi="Arial" w:cs="Arial"/>
                <w:lang w:val="en-US"/>
              </w:rPr>
              <w:t xml:space="preserve"> of unacceptable (as this Series paragraph 19).</w:t>
            </w:r>
          </w:p>
          <w:p w14:paraId="4677E3ED"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Disposal</w:t>
            </w:r>
            <w:proofErr w:type="gramEnd"/>
            <w:r w:rsidRPr="00E409EC">
              <w:rPr>
                <w:rFonts w:ascii="Arial" w:hAnsi="Arial" w:cs="Arial"/>
                <w:lang w:val="en-US"/>
              </w:rPr>
              <w:t xml:space="preserve"> of material (as this Series paragraph 39).</w:t>
            </w:r>
          </w:p>
          <w:p w14:paraId="006FD863"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Disposal</w:t>
            </w:r>
            <w:proofErr w:type="gramEnd"/>
            <w:r w:rsidRPr="00E409EC">
              <w:rPr>
                <w:rFonts w:ascii="Arial" w:hAnsi="Arial" w:cs="Arial"/>
                <w:lang w:val="en-US"/>
              </w:rPr>
              <w:t xml:space="preserve"> and </w:t>
            </w:r>
            <w:proofErr w:type="gramStart"/>
            <w:r w:rsidRPr="00E409EC">
              <w:rPr>
                <w:rFonts w:ascii="Arial" w:hAnsi="Arial" w:cs="Arial"/>
                <w:lang w:val="en-US"/>
              </w:rPr>
              <w:t>spreading</w:t>
            </w:r>
            <w:proofErr w:type="gramEnd"/>
            <w:r w:rsidRPr="00E409EC">
              <w:rPr>
                <w:rFonts w:ascii="Arial" w:hAnsi="Arial" w:cs="Arial"/>
                <w:lang w:val="en-US"/>
              </w:rPr>
              <w:t xml:space="preserve"> evenly of excavated materials on adjacent verges.</w:t>
            </w:r>
          </w:p>
          <w:p w14:paraId="5DCD06E9" w14:textId="77777777" w:rsidR="00420A30" w:rsidRPr="00E409EC" w:rsidRDefault="00420A30" w:rsidP="00420A30">
            <w:pPr>
              <w:tabs>
                <w:tab w:val="decimal" w:pos="0"/>
              </w:tabs>
              <w:autoSpaceDE w:val="0"/>
              <w:autoSpaceDN w:val="0"/>
              <w:adjustRightInd w:val="0"/>
              <w:spacing w:after="0" w:line="240" w:lineRule="auto"/>
              <w:ind w:left="319" w:hanging="319"/>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Disposal</w:t>
            </w:r>
            <w:proofErr w:type="gramEnd"/>
            <w:r w:rsidRPr="00E409EC">
              <w:rPr>
                <w:rFonts w:ascii="Arial" w:hAnsi="Arial" w:cs="Arial"/>
                <w:lang w:val="en-US"/>
              </w:rPr>
              <w:t xml:space="preserve"> and spreading evenly of excavated materials on verges up to 3km from site operation (as instructed on works task).</w:t>
            </w:r>
          </w:p>
          <w:p w14:paraId="1D8EF449"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f</w:t>
            </w:r>
            <w:proofErr w:type="gramStart"/>
            <w:r w:rsidRPr="00E409EC">
              <w:rPr>
                <w:rFonts w:ascii="Arial" w:hAnsi="Arial" w:cs="Arial"/>
                <w:lang w:val="en-US"/>
              </w:rPr>
              <w:t>)  Trimming</w:t>
            </w:r>
            <w:proofErr w:type="gramEnd"/>
            <w:r w:rsidRPr="00E409EC">
              <w:rPr>
                <w:rFonts w:ascii="Arial" w:hAnsi="Arial" w:cs="Arial"/>
                <w:lang w:val="en-US"/>
              </w:rPr>
              <w:t xml:space="preserve"> side slopes and grading bottoms.</w:t>
            </w:r>
          </w:p>
          <w:p w14:paraId="103E5915"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Clearing</w:t>
            </w:r>
            <w:proofErr w:type="gramEnd"/>
            <w:r w:rsidRPr="00E409EC">
              <w:rPr>
                <w:rFonts w:ascii="Arial" w:hAnsi="Arial" w:cs="Arial"/>
                <w:lang w:val="en-US"/>
              </w:rPr>
              <w:t xml:space="preserve"> debris and vegetation growth.</w:t>
            </w:r>
          </w:p>
          <w:p w14:paraId="42EC35D3"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Maintaining</w:t>
            </w:r>
            <w:proofErr w:type="gramEnd"/>
            <w:r w:rsidRPr="00E409EC">
              <w:rPr>
                <w:rFonts w:ascii="Arial" w:hAnsi="Arial" w:cs="Arial"/>
                <w:lang w:val="en-US"/>
              </w:rPr>
              <w:t xml:space="preserve"> existing outfalls.</w:t>
            </w:r>
          </w:p>
          <w:p w14:paraId="7AD9A628"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i)   Hand work.</w:t>
            </w:r>
          </w:p>
          <w:p w14:paraId="0AC849D1"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j)   Multiple handling of material.</w:t>
            </w:r>
          </w:p>
          <w:p w14:paraId="40C47F03"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k</w:t>
            </w:r>
            <w:proofErr w:type="gramStart"/>
            <w:r w:rsidRPr="00E409EC">
              <w:rPr>
                <w:rFonts w:ascii="Arial" w:hAnsi="Arial" w:cs="Arial"/>
                <w:lang w:val="en-US"/>
              </w:rPr>
              <w:t>)  To</w:t>
            </w:r>
            <w:proofErr w:type="gramEnd"/>
            <w:r w:rsidRPr="00E409EC">
              <w:rPr>
                <w:rFonts w:ascii="Arial" w:hAnsi="Arial" w:cs="Arial"/>
                <w:lang w:val="en-US"/>
              </w:rPr>
              <w:t xml:space="preserve"> include for all traffic management in accordance with current Chapter 8.</w:t>
            </w:r>
          </w:p>
          <w:p w14:paraId="4D4976BF" w14:textId="77777777" w:rsidR="00420A30" w:rsidRPr="00E409EC" w:rsidRDefault="00420A30" w:rsidP="00420A30">
            <w:pPr>
              <w:tabs>
                <w:tab w:val="decimal" w:pos="0"/>
              </w:tabs>
              <w:autoSpaceDE w:val="0"/>
              <w:autoSpaceDN w:val="0"/>
              <w:adjustRightInd w:val="0"/>
              <w:spacing w:after="0" w:line="240" w:lineRule="auto"/>
              <w:ind w:left="319" w:hanging="319"/>
              <w:rPr>
                <w:rFonts w:ascii="Arial" w:hAnsi="Arial" w:cs="Arial"/>
                <w:lang w:val="en-US"/>
              </w:rPr>
            </w:pPr>
            <w:r w:rsidRPr="00E409EC">
              <w:rPr>
                <w:rFonts w:ascii="Arial" w:hAnsi="Arial" w:cs="Arial"/>
                <w:lang w:val="en-US"/>
              </w:rPr>
              <w:t xml:space="preserve">l)   </w:t>
            </w:r>
            <w:proofErr w:type="gramStart"/>
            <w:r w:rsidRPr="00E409EC">
              <w:rPr>
                <w:rFonts w:ascii="Arial" w:hAnsi="Arial" w:cs="Arial"/>
                <w:lang w:val="en-US"/>
              </w:rPr>
              <w:t>Original</w:t>
            </w:r>
            <w:proofErr w:type="gramEnd"/>
            <w:r w:rsidRPr="00E409EC">
              <w:rPr>
                <w:rFonts w:ascii="Arial" w:hAnsi="Arial" w:cs="Arial"/>
                <w:lang w:val="en-US"/>
              </w:rPr>
              <w:t xml:space="preserve"> ditch inverts/excavated spoil depths to be agreed before commencement of work.</w:t>
            </w:r>
          </w:p>
        </w:tc>
      </w:tr>
      <w:tr w:rsidR="00420A30" w:rsidRPr="00E409EC" w14:paraId="71F6A48A" w14:textId="77777777" w:rsidTr="7FCBB968">
        <w:trPr>
          <w:cantSplit/>
        </w:trPr>
        <w:tc>
          <w:tcPr>
            <w:tcW w:w="2201" w:type="dxa"/>
            <w:tcBorders>
              <w:top w:val="nil"/>
              <w:left w:val="nil"/>
              <w:bottom w:val="nil"/>
              <w:right w:val="single" w:sz="6" w:space="0" w:color="auto"/>
            </w:tcBorders>
          </w:tcPr>
          <w:p w14:paraId="17B9C8CB"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20" w:type="dxa"/>
            <w:tcBorders>
              <w:top w:val="nil"/>
              <w:left w:val="single" w:sz="6" w:space="0" w:color="auto"/>
              <w:bottom w:val="nil"/>
              <w:right w:val="nil"/>
            </w:tcBorders>
          </w:tcPr>
          <w:p w14:paraId="4D58DDB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53E009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Add the following Clauses 178, 179, 180 and 181:</w:t>
            </w:r>
          </w:p>
          <w:p w14:paraId="16A924D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5EAE0549" w14:textId="77777777" w:rsidTr="7FCBB968">
        <w:trPr>
          <w:cantSplit/>
        </w:trPr>
        <w:tc>
          <w:tcPr>
            <w:tcW w:w="2201" w:type="dxa"/>
            <w:tcBorders>
              <w:top w:val="nil"/>
              <w:left w:val="nil"/>
              <w:bottom w:val="nil"/>
              <w:right w:val="single" w:sz="6" w:space="0" w:color="auto"/>
            </w:tcBorders>
          </w:tcPr>
          <w:p w14:paraId="1E1345E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46EA8C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44DDB0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39D82AE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c>
          <w:tcPr>
            <w:tcW w:w="7720" w:type="dxa"/>
            <w:tcBorders>
              <w:top w:val="nil"/>
              <w:left w:val="single" w:sz="6" w:space="0" w:color="auto"/>
              <w:bottom w:val="nil"/>
              <w:right w:val="nil"/>
            </w:tcBorders>
          </w:tcPr>
          <w:p w14:paraId="34F2C2D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Siding</w:t>
            </w:r>
          </w:p>
          <w:p w14:paraId="6028E98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C92ACF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178 The units of measurement shall be:</w:t>
            </w:r>
          </w:p>
          <w:p w14:paraId="420254ED"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p>
          <w:p w14:paraId="6E80CFBA" w14:textId="77777777" w:rsidR="00420A30" w:rsidRPr="00E409EC" w:rsidRDefault="00420A30" w:rsidP="00420A30">
            <w:pPr>
              <w:tabs>
                <w:tab w:val="decimal" w:pos="0"/>
              </w:tabs>
              <w:autoSpaceDE w:val="0"/>
              <w:autoSpaceDN w:val="0"/>
              <w:adjustRightInd w:val="0"/>
              <w:spacing w:after="0" w:line="240" w:lineRule="auto"/>
              <w:ind w:left="338" w:hanging="338"/>
              <w:rPr>
                <w:rFonts w:ascii="Arial" w:hAnsi="Arial" w:cs="Arial"/>
                <w:lang w:val="en-US"/>
              </w:rPr>
            </w:pPr>
            <w:r w:rsidRPr="00E409EC">
              <w:rPr>
                <w:rFonts w:ascii="Arial" w:hAnsi="Arial" w:cs="Arial"/>
                <w:lang w:val="en-US"/>
              </w:rPr>
              <w:t>i)   siding of edges of grass verges not exceeding 300mm wide by 150mm depth ........... linear m.</w:t>
            </w:r>
          </w:p>
        </w:tc>
      </w:tr>
      <w:tr w:rsidR="00420A30" w:rsidRPr="00E409EC" w14:paraId="1BF42E22" w14:textId="77777777" w:rsidTr="7FCBB968">
        <w:trPr>
          <w:cantSplit/>
        </w:trPr>
        <w:tc>
          <w:tcPr>
            <w:tcW w:w="2201" w:type="dxa"/>
            <w:tcBorders>
              <w:top w:val="nil"/>
              <w:left w:val="nil"/>
              <w:bottom w:val="nil"/>
              <w:right w:val="single" w:sz="6" w:space="0" w:color="auto"/>
            </w:tcBorders>
          </w:tcPr>
          <w:p w14:paraId="550D9EF4"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20" w:type="dxa"/>
            <w:tcBorders>
              <w:top w:val="nil"/>
              <w:left w:val="single" w:sz="6" w:space="0" w:color="auto"/>
              <w:right w:val="nil"/>
            </w:tcBorders>
          </w:tcPr>
          <w:p w14:paraId="0697E3E4" w14:textId="77777777" w:rsidR="00420A30" w:rsidRPr="00E409EC" w:rsidRDefault="00420A30" w:rsidP="00420A30">
            <w:pPr>
              <w:tabs>
                <w:tab w:val="decimal" w:pos="0"/>
              </w:tabs>
              <w:autoSpaceDE w:val="0"/>
              <w:autoSpaceDN w:val="0"/>
              <w:adjustRightInd w:val="0"/>
              <w:spacing w:after="0" w:line="240" w:lineRule="auto"/>
              <w:ind w:left="849" w:hanging="849"/>
              <w:rPr>
                <w:rFonts w:ascii="Arial" w:hAnsi="Arial" w:cs="Arial"/>
                <w:lang w:val="en-US"/>
              </w:rPr>
            </w:pPr>
            <w:r w:rsidRPr="00E409EC">
              <w:rPr>
                <w:rFonts w:ascii="Arial" w:hAnsi="Arial" w:cs="Arial"/>
                <w:lang w:val="en-US"/>
              </w:rPr>
              <w:t>ii</w:t>
            </w:r>
            <w:proofErr w:type="gramStart"/>
            <w:r w:rsidRPr="00E409EC">
              <w:rPr>
                <w:rFonts w:ascii="Arial" w:hAnsi="Arial" w:cs="Arial"/>
                <w:lang w:val="en-US"/>
              </w:rPr>
              <w:t>)  extra</w:t>
            </w:r>
            <w:proofErr w:type="gramEnd"/>
            <w:r w:rsidRPr="00E409EC">
              <w:rPr>
                <w:rFonts w:ascii="Arial" w:hAnsi="Arial" w:cs="Arial"/>
                <w:lang w:val="en-US"/>
              </w:rPr>
              <w:t xml:space="preserve"> over per additional 150mm siding width ......... linear </w:t>
            </w:r>
            <w:proofErr w:type="spellStart"/>
            <w:r w:rsidRPr="00E409EC">
              <w:rPr>
                <w:rFonts w:ascii="Arial" w:hAnsi="Arial" w:cs="Arial"/>
                <w:lang w:val="en-US"/>
              </w:rPr>
              <w:t>metre</w:t>
            </w:r>
            <w:proofErr w:type="spellEnd"/>
            <w:r w:rsidRPr="00E409EC">
              <w:rPr>
                <w:rFonts w:ascii="Arial" w:hAnsi="Arial" w:cs="Arial"/>
                <w:lang w:val="en-US"/>
              </w:rPr>
              <w:t>.</w:t>
            </w:r>
          </w:p>
          <w:p w14:paraId="0C0E4EDD" w14:textId="77777777" w:rsidR="00420A30" w:rsidRPr="00E409EC" w:rsidRDefault="00420A30" w:rsidP="00BE311C">
            <w:pPr>
              <w:tabs>
                <w:tab w:val="decimal" w:pos="0"/>
              </w:tabs>
              <w:autoSpaceDE w:val="0"/>
              <w:autoSpaceDN w:val="0"/>
              <w:adjustRightInd w:val="0"/>
              <w:spacing w:after="0" w:line="240" w:lineRule="auto"/>
              <w:ind w:left="792" w:hanging="792"/>
              <w:rPr>
                <w:rFonts w:ascii="Arial" w:hAnsi="Arial" w:cs="Arial"/>
                <w:lang w:val="en-US"/>
              </w:rPr>
            </w:pPr>
            <w:r w:rsidRPr="00E409EC">
              <w:rPr>
                <w:rFonts w:ascii="Arial" w:hAnsi="Arial" w:cs="Arial"/>
                <w:lang w:val="en-US"/>
              </w:rPr>
              <w:t>iii) extra over per additional 150mm siding depth ......... lin</w:t>
            </w:r>
            <w:r w:rsidR="00BE311C">
              <w:rPr>
                <w:rFonts w:ascii="Arial" w:hAnsi="Arial" w:cs="Arial"/>
                <w:lang w:val="en-US"/>
              </w:rPr>
              <w:t xml:space="preserve">ear </w:t>
            </w:r>
            <w:proofErr w:type="spellStart"/>
            <w:r w:rsidR="00BE311C">
              <w:rPr>
                <w:rFonts w:ascii="Arial" w:hAnsi="Arial" w:cs="Arial"/>
                <w:lang w:val="en-US"/>
              </w:rPr>
              <w:t>metre</w:t>
            </w:r>
            <w:proofErr w:type="spellEnd"/>
            <w:r w:rsidR="00BE311C">
              <w:rPr>
                <w:rFonts w:ascii="Arial" w:hAnsi="Arial" w:cs="Arial"/>
                <w:lang w:val="en-US"/>
              </w:rPr>
              <w:t>.</w:t>
            </w:r>
          </w:p>
        </w:tc>
      </w:tr>
      <w:tr w:rsidR="00C54503" w:rsidRPr="00E409EC" w14:paraId="2311FBA6" w14:textId="77777777" w:rsidTr="7FCBB968">
        <w:trPr>
          <w:cantSplit/>
        </w:trPr>
        <w:tc>
          <w:tcPr>
            <w:tcW w:w="2201" w:type="dxa"/>
            <w:tcBorders>
              <w:top w:val="nil"/>
              <w:left w:val="nil"/>
              <w:bottom w:val="nil"/>
              <w:right w:val="single" w:sz="6" w:space="0" w:color="auto"/>
            </w:tcBorders>
          </w:tcPr>
          <w:p w14:paraId="019A8A86" w14:textId="77777777" w:rsidR="00C54503" w:rsidRPr="00E409EC" w:rsidRDefault="00C54503" w:rsidP="00420A30">
            <w:pPr>
              <w:tabs>
                <w:tab w:val="decimal" w:pos="0"/>
              </w:tabs>
              <w:autoSpaceDE w:val="0"/>
              <w:autoSpaceDN w:val="0"/>
              <w:adjustRightInd w:val="0"/>
              <w:spacing w:after="0" w:line="240" w:lineRule="auto"/>
              <w:rPr>
                <w:rFonts w:ascii="Arial" w:hAnsi="Arial" w:cs="Arial"/>
                <w:lang w:val="en-US"/>
              </w:rPr>
            </w:pPr>
          </w:p>
        </w:tc>
        <w:tc>
          <w:tcPr>
            <w:tcW w:w="7720" w:type="dxa"/>
            <w:tcBorders>
              <w:top w:val="nil"/>
              <w:left w:val="single" w:sz="6" w:space="0" w:color="auto"/>
              <w:right w:val="nil"/>
            </w:tcBorders>
          </w:tcPr>
          <w:p w14:paraId="20C0E4B0" w14:textId="77777777" w:rsidR="00C54503" w:rsidRPr="00E409EC" w:rsidRDefault="00C54503" w:rsidP="00420A30">
            <w:pPr>
              <w:tabs>
                <w:tab w:val="decimal" w:pos="0"/>
              </w:tabs>
              <w:autoSpaceDE w:val="0"/>
              <w:autoSpaceDN w:val="0"/>
              <w:adjustRightInd w:val="0"/>
              <w:spacing w:after="0" w:line="240" w:lineRule="auto"/>
              <w:ind w:left="437" w:hanging="437"/>
              <w:rPr>
                <w:rFonts w:ascii="Arial" w:hAnsi="Arial" w:cs="Arial"/>
                <w:lang w:val="en-US"/>
              </w:rPr>
            </w:pPr>
          </w:p>
        </w:tc>
      </w:tr>
      <w:tr w:rsidR="00C54503" w:rsidRPr="00E409EC" w14:paraId="40331EFE" w14:textId="77777777" w:rsidTr="7FCBB968">
        <w:trPr>
          <w:cantSplit/>
        </w:trPr>
        <w:tc>
          <w:tcPr>
            <w:tcW w:w="2201" w:type="dxa"/>
            <w:tcBorders>
              <w:top w:val="nil"/>
              <w:left w:val="nil"/>
              <w:bottom w:val="nil"/>
              <w:right w:val="single" w:sz="6" w:space="0" w:color="auto"/>
            </w:tcBorders>
          </w:tcPr>
          <w:p w14:paraId="03EFC7C4" w14:textId="77777777" w:rsidR="00C54503" w:rsidRPr="00E409EC" w:rsidRDefault="00C54503" w:rsidP="00C54503">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lastRenderedPageBreak/>
              <w:t>Measurement</w:t>
            </w:r>
          </w:p>
          <w:p w14:paraId="20CF6BBB" w14:textId="77777777" w:rsidR="00C54503" w:rsidRPr="00E409EC" w:rsidRDefault="00C54503" w:rsidP="00420A30">
            <w:pPr>
              <w:tabs>
                <w:tab w:val="decimal" w:pos="0"/>
              </w:tabs>
              <w:autoSpaceDE w:val="0"/>
              <w:autoSpaceDN w:val="0"/>
              <w:adjustRightInd w:val="0"/>
              <w:spacing w:after="0" w:line="240" w:lineRule="auto"/>
              <w:rPr>
                <w:rFonts w:ascii="Arial" w:hAnsi="Arial" w:cs="Arial"/>
                <w:lang w:val="en-US"/>
              </w:rPr>
            </w:pPr>
          </w:p>
        </w:tc>
        <w:tc>
          <w:tcPr>
            <w:tcW w:w="7720" w:type="dxa"/>
            <w:tcBorders>
              <w:top w:val="nil"/>
              <w:left w:val="single" w:sz="6" w:space="0" w:color="auto"/>
              <w:right w:val="nil"/>
            </w:tcBorders>
          </w:tcPr>
          <w:p w14:paraId="5064A5A2" w14:textId="77777777" w:rsidR="00C54503" w:rsidRPr="00E409EC" w:rsidRDefault="00C54503" w:rsidP="00C54503">
            <w:pPr>
              <w:tabs>
                <w:tab w:val="decimal" w:pos="0"/>
              </w:tabs>
              <w:autoSpaceDE w:val="0"/>
              <w:autoSpaceDN w:val="0"/>
              <w:adjustRightInd w:val="0"/>
              <w:spacing w:after="0" w:line="240" w:lineRule="auto"/>
              <w:ind w:left="437" w:hanging="437"/>
              <w:rPr>
                <w:rFonts w:ascii="Arial" w:hAnsi="Arial" w:cs="Arial"/>
                <w:lang w:val="en-US"/>
              </w:rPr>
            </w:pPr>
            <w:r w:rsidRPr="00E409EC">
              <w:rPr>
                <w:rFonts w:ascii="Arial" w:hAnsi="Arial" w:cs="Arial"/>
                <w:lang w:val="en-US"/>
              </w:rPr>
              <w:t>179 The measurement of siding shall be the length of the grass verge along the edge of carriageway.</w:t>
            </w:r>
          </w:p>
        </w:tc>
      </w:tr>
      <w:tr w:rsidR="00420A30" w:rsidRPr="00E409EC" w14:paraId="7B272171" w14:textId="77777777" w:rsidTr="7FCBB968">
        <w:trPr>
          <w:cantSplit/>
        </w:trPr>
        <w:tc>
          <w:tcPr>
            <w:tcW w:w="2201" w:type="dxa"/>
            <w:tcBorders>
              <w:top w:val="nil"/>
              <w:left w:val="nil"/>
              <w:bottom w:val="nil"/>
              <w:right w:val="single" w:sz="6" w:space="0" w:color="auto"/>
            </w:tcBorders>
          </w:tcPr>
          <w:p w14:paraId="0438BE0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p w14:paraId="0FDFF96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c>
          <w:tcPr>
            <w:tcW w:w="7720" w:type="dxa"/>
            <w:tcBorders>
              <w:left w:val="single" w:sz="6" w:space="0" w:color="auto"/>
              <w:bottom w:val="single" w:sz="6" w:space="0" w:color="auto"/>
              <w:right w:val="nil"/>
            </w:tcBorders>
          </w:tcPr>
          <w:p w14:paraId="1E6EACFF" w14:textId="77777777" w:rsidR="00420A30" w:rsidRPr="00E409EC" w:rsidRDefault="00420A30" w:rsidP="00C54503">
            <w:pPr>
              <w:tabs>
                <w:tab w:val="decimal" w:pos="0"/>
              </w:tabs>
              <w:autoSpaceDE w:val="0"/>
              <w:autoSpaceDN w:val="0"/>
              <w:adjustRightInd w:val="0"/>
              <w:spacing w:after="0" w:line="240" w:lineRule="auto"/>
              <w:ind w:left="454" w:hanging="454"/>
              <w:rPr>
                <w:rFonts w:ascii="Arial" w:hAnsi="Arial" w:cs="Arial"/>
                <w:lang w:val="en-US"/>
              </w:rPr>
            </w:pPr>
            <w:r w:rsidRPr="00E409EC">
              <w:rPr>
                <w:rFonts w:ascii="Arial" w:hAnsi="Arial" w:cs="Arial"/>
                <w:lang w:val="en-US"/>
              </w:rPr>
              <w:t>180 Separate items shall be provided for siding in accordance with Chapter II paragraphs 3 and 4 and the following:</w:t>
            </w:r>
          </w:p>
          <w:p w14:paraId="16EF734D" w14:textId="77777777" w:rsidR="00420A30" w:rsidRPr="00E409EC" w:rsidRDefault="00420A30" w:rsidP="00420A30">
            <w:pPr>
              <w:tabs>
                <w:tab w:val="decimal" w:pos="0"/>
              </w:tabs>
              <w:autoSpaceDE w:val="0"/>
              <w:autoSpaceDN w:val="0"/>
              <w:adjustRightInd w:val="0"/>
              <w:spacing w:after="0" w:line="240" w:lineRule="auto"/>
              <w:ind w:left="437" w:hanging="437"/>
              <w:rPr>
                <w:rFonts w:ascii="Arial" w:hAnsi="Arial" w:cs="Arial"/>
                <w:lang w:val="en-US"/>
              </w:rPr>
            </w:pPr>
          </w:p>
        </w:tc>
      </w:tr>
      <w:tr w:rsidR="00420A30" w:rsidRPr="00E409EC" w14:paraId="44934830" w14:textId="77777777" w:rsidTr="7FCBB968">
        <w:trPr>
          <w:cantSplit/>
        </w:trPr>
        <w:tc>
          <w:tcPr>
            <w:tcW w:w="2201" w:type="dxa"/>
            <w:tcBorders>
              <w:top w:val="nil"/>
              <w:left w:val="nil"/>
              <w:bottom w:val="nil"/>
              <w:right w:val="single" w:sz="6" w:space="0" w:color="auto"/>
            </w:tcBorders>
          </w:tcPr>
          <w:p w14:paraId="273AEF67"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20" w:type="dxa"/>
            <w:tcBorders>
              <w:top w:val="single" w:sz="6" w:space="0" w:color="auto"/>
              <w:left w:val="single" w:sz="6" w:space="0" w:color="auto"/>
              <w:bottom w:val="single" w:sz="6" w:space="0" w:color="auto"/>
              <w:right w:val="nil"/>
            </w:tcBorders>
          </w:tcPr>
          <w:p w14:paraId="1AFF05E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Group          Feature                                                                        </w:t>
            </w:r>
          </w:p>
        </w:tc>
      </w:tr>
      <w:tr w:rsidR="00420A30" w:rsidRPr="00E409EC" w14:paraId="15D4BCAA" w14:textId="77777777" w:rsidTr="7FCBB968">
        <w:trPr>
          <w:cantSplit/>
        </w:trPr>
        <w:tc>
          <w:tcPr>
            <w:tcW w:w="2201" w:type="dxa"/>
            <w:tcBorders>
              <w:top w:val="nil"/>
              <w:left w:val="nil"/>
              <w:bottom w:val="nil"/>
              <w:right w:val="single" w:sz="6" w:space="0" w:color="auto"/>
            </w:tcBorders>
          </w:tcPr>
          <w:p w14:paraId="61453346"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20" w:type="dxa"/>
            <w:tcBorders>
              <w:top w:val="single" w:sz="6" w:space="0" w:color="auto"/>
              <w:left w:val="single" w:sz="6" w:space="0" w:color="auto"/>
              <w:bottom w:val="single" w:sz="6" w:space="0" w:color="auto"/>
              <w:right w:val="nil"/>
            </w:tcBorders>
          </w:tcPr>
          <w:p w14:paraId="36CCFC77" w14:textId="77777777" w:rsidR="00420A30" w:rsidRPr="00E409EC" w:rsidRDefault="00420A30" w:rsidP="00420A30">
            <w:pPr>
              <w:tabs>
                <w:tab w:val="decimal" w:pos="0"/>
              </w:tabs>
              <w:autoSpaceDE w:val="0"/>
              <w:autoSpaceDN w:val="0"/>
              <w:adjustRightInd w:val="0"/>
              <w:spacing w:after="0" w:line="240" w:lineRule="auto"/>
              <w:ind w:left="1344" w:hanging="1344"/>
              <w:rPr>
                <w:rFonts w:ascii="Arial" w:hAnsi="Arial" w:cs="Arial"/>
                <w:lang w:val="en-US"/>
              </w:rPr>
            </w:pPr>
            <w:r w:rsidRPr="00E409EC">
              <w:rPr>
                <w:rFonts w:ascii="Arial" w:hAnsi="Arial" w:cs="Arial"/>
                <w:lang w:val="en-US"/>
              </w:rPr>
              <w:t>I                  1 Siding of edges of grass verges not exceeding 300mm wide by 150mm depth.</w:t>
            </w:r>
          </w:p>
          <w:p w14:paraId="70FE3A9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Extra</w:t>
            </w:r>
            <w:proofErr w:type="gramEnd"/>
            <w:r w:rsidRPr="00E409EC">
              <w:rPr>
                <w:rFonts w:ascii="Arial" w:hAnsi="Arial" w:cs="Arial"/>
                <w:lang w:val="en-US"/>
              </w:rPr>
              <w:t xml:space="preserve"> over per additional 150mm siding width.</w:t>
            </w:r>
          </w:p>
          <w:p w14:paraId="641BB3F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3  Extra</w:t>
            </w:r>
            <w:proofErr w:type="gramEnd"/>
            <w:r w:rsidRPr="00E409EC">
              <w:rPr>
                <w:rFonts w:ascii="Arial" w:hAnsi="Arial" w:cs="Arial"/>
                <w:lang w:val="en-US"/>
              </w:rPr>
              <w:t xml:space="preserve"> over per additional 150mm siding depth.          </w:t>
            </w:r>
          </w:p>
        </w:tc>
      </w:tr>
      <w:tr w:rsidR="00420A30" w:rsidRPr="00E409EC" w14:paraId="6A82EC13" w14:textId="77777777" w:rsidTr="7FCBB968">
        <w:trPr>
          <w:cantSplit/>
        </w:trPr>
        <w:tc>
          <w:tcPr>
            <w:tcW w:w="2201" w:type="dxa"/>
            <w:tcBorders>
              <w:top w:val="nil"/>
              <w:left w:val="nil"/>
              <w:bottom w:val="nil"/>
              <w:right w:val="single" w:sz="6" w:space="0" w:color="auto"/>
            </w:tcBorders>
          </w:tcPr>
          <w:p w14:paraId="1D5691BD"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20" w:type="dxa"/>
            <w:tcBorders>
              <w:top w:val="single" w:sz="6" w:space="0" w:color="auto"/>
              <w:left w:val="single" w:sz="6" w:space="0" w:color="auto"/>
              <w:bottom w:val="single" w:sz="6" w:space="0" w:color="auto"/>
              <w:right w:val="nil"/>
            </w:tcBorders>
          </w:tcPr>
          <w:p w14:paraId="1D21BA2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                </w:t>
            </w:r>
            <w:proofErr w:type="gramStart"/>
            <w:r w:rsidRPr="00E409EC">
              <w:rPr>
                <w:rFonts w:ascii="Arial" w:hAnsi="Arial" w:cs="Arial"/>
                <w:lang w:val="en-US"/>
              </w:rPr>
              <w:t>1  Deposition</w:t>
            </w:r>
            <w:proofErr w:type="gramEnd"/>
            <w:r w:rsidRPr="00E409EC">
              <w:rPr>
                <w:rFonts w:ascii="Arial" w:hAnsi="Arial" w:cs="Arial"/>
                <w:lang w:val="en-US"/>
              </w:rPr>
              <w:t xml:space="preserve"> of excavated material in tips off site.</w:t>
            </w:r>
          </w:p>
          <w:p w14:paraId="31F04B3B" w14:textId="77777777" w:rsidR="00420A30" w:rsidRPr="00E409EC" w:rsidRDefault="00420A30" w:rsidP="00420A30">
            <w:pPr>
              <w:tabs>
                <w:tab w:val="decimal" w:pos="0"/>
              </w:tabs>
              <w:autoSpaceDE w:val="0"/>
              <w:autoSpaceDN w:val="0"/>
              <w:adjustRightInd w:val="0"/>
              <w:spacing w:after="0" w:line="240" w:lineRule="auto"/>
              <w:ind w:left="1383" w:hanging="1383"/>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Spreading</w:t>
            </w:r>
            <w:proofErr w:type="gramEnd"/>
            <w:r w:rsidRPr="00E409EC">
              <w:rPr>
                <w:rFonts w:ascii="Arial" w:hAnsi="Arial" w:cs="Arial"/>
                <w:lang w:val="en-US"/>
              </w:rPr>
              <w:t xml:space="preserve"> of excavated material evenly on adjacent highway verges.</w:t>
            </w:r>
          </w:p>
        </w:tc>
      </w:tr>
      <w:tr w:rsidR="00420A30" w:rsidRPr="00E409EC" w14:paraId="25A9566F" w14:textId="77777777" w:rsidTr="7FCBB968">
        <w:trPr>
          <w:cantSplit/>
        </w:trPr>
        <w:tc>
          <w:tcPr>
            <w:tcW w:w="2201" w:type="dxa"/>
            <w:tcBorders>
              <w:top w:val="nil"/>
              <w:left w:val="nil"/>
              <w:bottom w:val="nil"/>
              <w:right w:val="single" w:sz="6" w:space="0" w:color="auto"/>
            </w:tcBorders>
          </w:tcPr>
          <w:p w14:paraId="3BA78658"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u w:val="single"/>
                <w:lang w:val="en-US"/>
              </w:rPr>
            </w:pPr>
          </w:p>
          <w:p w14:paraId="24D9B7F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Siding</w:t>
            </w:r>
          </w:p>
        </w:tc>
        <w:tc>
          <w:tcPr>
            <w:tcW w:w="7720" w:type="dxa"/>
            <w:tcBorders>
              <w:top w:val="nil"/>
              <w:left w:val="single" w:sz="6" w:space="0" w:color="auto"/>
              <w:bottom w:val="nil"/>
              <w:right w:val="nil"/>
            </w:tcBorders>
          </w:tcPr>
          <w:p w14:paraId="4F73119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C778530" w14:textId="77777777" w:rsidR="00420A30" w:rsidRPr="00E409EC" w:rsidRDefault="00420A30" w:rsidP="00420A30">
            <w:pPr>
              <w:tabs>
                <w:tab w:val="decimal" w:pos="0"/>
              </w:tabs>
              <w:autoSpaceDE w:val="0"/>
              <w:autoSpaceDN w:val="0"/>
              <w:adjustRightInd w:val="0"/>
              <w:spacing w:after="0" w:line="240" w:lineRule="auto"/>
              <w:ind w:left="437" w:hanging="437"/>
              <w:rPr>
                <w:rFonts w:ascii="Arial" w:hAnsi="Arial" w:cs="Arial"/>
                <w:lang w:val="en-US"/>
              </w:rPr>
            </w:pPr>
            <w:r w:rsidRPr="00E409EC">
              <w:rPr>
                <w:rFonts w:ascii="Arial" w:hAnsi="Arial" w:cs="Arial"/>
                <w:lang w:val="en-US"/>
              </w:rPr>
              <w:t xml:space="preserve">181 The items for siding shall in accordance with the Preambles to Bill of Quantities General Directions include for:  </w:t>
            </w:r>
          </w:p>
          <w:p w14:paraId="603D2B0C" w14:textId="77777777" w:rsidR="00420A30" w:rsidRPr="00E409EC" w:rsidRDefault="00420A30" w:rsidP="00420A30">
            <w:pPr>
              <w:tabs>
                <w:tab w:val="decimal" w:pos="0"/>
              </w:tabs>
              <w:autoSpaceDE w:val="0"/>
              <w:autoSpaceDN w:val="0"/>
              <w:adjustRightInd w:val="0"/>
              <w:spacing w:after="0" w:line="240" w:lineRule="auto"/>
              <w:ind w:left="437" w:hanging="437"/>
              <w:rPr>
                <w:rFonts w:ascii="Arial" w:hAnsi="Arial" w:cs="Arial"/>
                <w:lang w:val="en-US"/>
              </w:rPr>
            </w:pPr>
          </w:p>
        </w:tc>
      </w:tr>
      <w:tr w:rsidR="00420A30" w:rsidRPr="00E409EC" w14:paraId="1426E1AA" w14:textId="77777777" w:rsidTr="7FCBB968">
        <w:trPr>
          <w:cantSplit/>
        </w:trPr>
        <w:tc>
          <w:tcPr>
            <w:tcW w:w="2201" w:type="dxa"/>
            <w:tcBorders>
              <w:top w:val="nil"/>
              <w:left w:val="nil"/>
              <w:bottom w:val="nil"/>
              <w:right w:val="single" w:sz="6" w:space="0" w:color="auto"/>
            </w:tcBorders>
          </w:tcPr>
          <w:p w14:paraId="6C65A97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720" w:type="dxa"/>
            <w:tcBorders>
              <w:top w:val="nil"/>
              <w:left w:val="single" w:sz="6" w:space="0" w:color="auto"/>
              <w:bottom w:val="nil"/>
              <w:right w:val="nil"/>
            </w:tcBorders>
          </w:tcPr>
          <w:p w14:paraId="1322ABC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Excavation</w:t>
            </w:r>
            <w:proofErr w:type="gramEnd"/>
            <w:r w:rsidRPr="00E409EC">
              <w:rPr>
                <w:rFonts w:ascii="Arial" w:hAnsi="Arial" w:cs="Arial"/>
                <w:lang w:val="en-US"/>
              </w:rPr>
              <w:t xml:space="preserve"> and loading into transport.</w:t>
            </w:r>
          </w:p>
          <w:p w14:paraId="34247C4F" w14:textId="77777777" w:rsidR="00420A30" w:rsidRPr="00E409EC" w:rsidRDefault="00420A30" w:rsidP="00420A30">
            <w:pPr>
              <w:tabs>
                <w:tab w:val="decimal" w:pos="0"/>
              </w:tabs>
              <w:autoSpaceDE w:val="0"/>
              <w:autoSpaceDN w:val="0"/>
              <w:adjustRightInd w:val="0"/>
              <w:spacing w:after="0" w:line="240" w:lineRule="auto"/>
              <w:ind w:left="303" w:hanging="303"/>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Haulage</w:t>
            </w:r>
            <w:proofErr w:type="gramEnd"/>
            <w:r w:rsidRPr="00E409EC">
              <w:rPr>
                <w:rFonts w:ascii="Arial" w:hAnsi="Arial" w:cs="Arial"/>
                <w:lang w:val="en-US"/>
              </w:rPr>
              <w:t xml:space="preserve"> and deposition of excavated materials in tips off Site provided by the Contractor, or haulage, deposition and spreading evenly of excavated materials on adjacent verges.</w:t>
            </w:r>
          </w:p>
          <w:p w14:paraId="76C1B112" w14:textId="77777777" w:rsidR="00420A30" w:rsidRPr="00E409EC" w:rsidRDefault="00420A30" w:rsidP="00420A30">
            <w:pPr>
              <w:tabs>
                <w:tab w:val="decimal" w:pos="0"/>
              </w:tabs>
              <w:autoSpaceDE w:val="0"/>
              <w:autoSpaceDN w:val="0"/>
              <w:adjustRightInd w:val="0"/>
              <w:spacing w:after="0" w:line="240" w:lineRule="auto"/>
              <w:ind w:left="303" w:hanging="303"/>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Clearing</w:t>
            </w:r>
            <w:proofErr w:type="gramEnd"/>
            <w:r w:rsidRPr="00E409EC">
              <w:rPr>
                <w:rFonts w:ascii="Arial" w:hAnsi="Arial" w:cs="Arial"/>
                <w:lang w:val="en-US"/>
              </w:rPr>
              <w:t xml:space="preserve"> and removing debris and vegetable growth to tips off Site provided by the Contractor.</w:t>
            </w:r>
          </w:p>
          <w:p w14:paraId="7FB2FF9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Maintaining</w:t>
            </w:r>
            <w:proofErr w:type="gramEnd"/>
            <w:r w:rsidRPr="00E409EC">
              <w:rPr>
                <w:rFonts w:ascii="Arial" w:hAnsi="Arial" w:cs="Arial"/>
                <w:lang w:val="en-US"/>
              </w:rPr>
              <w:t xml:space="preserve"> existing outfalls.</w:t>
            </w:r>
          </w:p>
          <w:p w14:paraId="11042E0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Sweeping</w:t>
            </w:r>
            <w:proofErr w:type="gramEnd"/>
            <w:r w:rsidRPr="00E409EC">
              <w:rPr>
                <w:rFonts w:ascii="Arial" w:hAnsi="Arial" w:cs="Arial"/>
                <w:lang w:val="en-US"/>
              </w:rPr>
              <w:t xml:space="preserve"> excess debris.</w:t>
            </w:r>
          </w:p>
          <w:p w14:paraId="6866AB3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f</w:t>
            </w:r>
            <w:proofErr w:type="gramStart"/>
            <w:r w:rsidRPr="00E409EC">
              <w:rPr>
                <w:rFonts w:ascii="Arial" w:hAnsi="Arial" w:cs="Arial"/>
                <w:lang w:val="en-US"/>
              </w:rPr>
              <w:t>)  Hand</w:t>
            </w:r>
            <w:proofErr w:type="gramEnd"/>
            <w:r w:rsidRPr="00E409EC">
              <w:rPr>
                <w:rFonts w:ascii="Arial" w:hAnsi="Arial" w:cs="Arial"/>
                <w:lang w:val="en-US"/>
              </w:rPr>
              <w:t xml:space="preserve"> work.</w:t>
            </w:r>
          </w:p>
          <w:p w14:paraId="45C353A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Multiple</w:t>
            </w:r>
            <w:proofErr w:type="gramEnd"/>
            <w:r w:rsidRPr="00E409EC">
              <w:rPr>
                <w:rFonts w:ascii="Arial" w:hAnsi="Arial" w:cs="Arial"/>
                <w:lang w:val="en-US"/>
              </w:rPr>
              <w:t xml:space="preserve"> handling of material.</w:t>
            </w:r>
          </w:p>
          <w:p w14:paraId="716D962B" w14:textId="77777777" w:rsidR="00BE311C"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To</w:t>
            </w:r>
            <w:proofErr w:type="gramEnd"/>
            <w:r w:rsidRPr="00E409EC">
              <w:rPr>
                <w:rFonts w:ascii="Arial" w:hAnsi="Arial" w:cs="Arial"/>
                <w:lang w:val="en-US"/>
              </w:rPr>
              <w:t xml:space="preserve"> include for all traffic management.</w:t>
            </w:r>
          </w:p>
        </w:tc>
      </w:tr>
    </w:tbl>
    <w:p w14:paraId="32ABFBEB" w14:textId="77777777" w:rsidR="00BE311C" w:rsidRDefault="00BE311C">
      <w:r>
        <w:br w:type="page"/>
      </w:r>
    </w:p>
    <w:tbl>
      <w:tblPr>
        <w:tblW w:w="0" w:type="auto"/>
        <w:tblInd w:w="43" w:type="dxa"/>
        <w:tblLayout w:type="fixed"/>
        <w:tblCellMar>
          <w:left w:w="43" w:type="dxa"/>
          <w:right w:w="43" w:type="dxa"/>
        </w:tblCellMar>
        <w:tblLook w:val="0000" w:firstRow="0" w:lastRow="0" w:firstColumn="0" w:lastColumn="0" w:noHBand="0" w:noVBand="0"/>
      </w:tblPr>
      <w:tblGrid>
        <w:gridCol w:w="2201"/>
        <w:gridCol w:w="11"/>
        <w:gridCol w:w="7709"/>
      </w:tblGrid>
      <w:tr w:rsidR="00420A30" w:rsidRPr="00E409EC" w14:paraId="0C559EA1" w14:textId="77777777" w:rsidTr="7FCBB968">
        <w:trPr>
          <w:cantSplit/>
        </w:trPr>
        <w:tc>
          <w:tcPr>
            <w:tcW w:w="9921" w:type="dxa"/>
            <w:gridSpan w:val="3"/>
            <w:tcBorders>
              <w:top w:val="nil"/>
              <w:left w:val="nil"/>
              <w:bottom w:val="nil"/>
              <w:right w:val="nil"/>
            </w:tcBorders>
          </w:tcPr>
          <w:p w14:paraId="0AEC32F4" w14:textId="77777777" w:rsidR="00420A30" w:rsidRPr="00E409EC" w:rsidRDefault="00420A30" w:rsidP="00420A30">
            <w:pPr>
              <w:autoSpaceDE w:val="0"/>
              <w:autoSpaceDN w:val="0"/>
              <w:adjustRightInd w:val="0"/>
              <w:spacing w:after="0" w:line="240" w:lineRule="auto"/>
              <w:jc w:val="center"/>
              <w:rPr>
                <w:rFonts w:ascii="Arial" w:hAnsi="Arial" w:cs="Arial"/>
                <w:b/>
                <w:bCs/>
                <w:lang w:val="en-US"/>
              </w:rPr>
            </w:pPr>
            <w:r w:rsidRPr="00E409EC">
              <w:rPr>
                <w:rFonts w:ascii="Arial" w:hAnsi="Arial" w:cs="Arial"/>
                <w:b/>
                <w:bCs/>
                <w:u w:val="single"/>
                <w:lang w:val="en-US"/>
              </w:rPr>
              <w:lastRenderedPageBreak/>
              <w:t>SERIES 700</w:t>
            </w:r>
            <w:proofErr w:type="gramStart"/>
            <w:r w:rsidRPr="00E409EC">
              <w:rPr>
                <w:rFonts w:ascii="Arial" w:hAnsi="Arial" w:cs="Arial"/>
                <w:b/>
                <w:bCs/>
                <w:u w:val="single"/>
                <w:lang w:val="en-US"/>
              </w:rPr>
              <w:t>:  PAVEMENTS</w:t>
            </w:r>
            <w:proofErr w:type="gramEnd"/>
          </w:p>
          <w:p w14:paraId="226B602F" w14:textId="77777777" w:rsidR="00420A30" w:rsidRPr="00E409EC" w:rsidRDefault="00420A30" w:rsidP="00420A30">
            <w:pPr>
              <w:autoSpaceDE w:val="0"/>
              <w:autoSpaceDN w:val="0"/>
              <w:adjustRightInd w:val="0"/>
              <w:spacing w:after="0" w:line="240" w:lineRule="auto"/>
              <w:jc w:val="center"/>
              <w:rPr>
                <w:rFonts w:ascii="Arial" w:hAnsi="Arial" w:cs="Arial"/>
                <w:lang w:val="en-US"/>
              </w:rPr>
            </w:pPr>
          </w:p>
        </w:tc>
      </w:tr>
      <w:tr w:rsidR="00420A30" w:rsidRPr="00E409EC" w14:paraId="7BC6522D" w14:textId="77777777" w:rsidTr="7FCBB968">
        <w:trPr>
          <w:cantSplit/>
        </w:trPr>
        <w:tc>
          <w:tcPr>
            <w:tcW w:w="2201" w:type="dxa"/>
            <w:tcBorders>
              <w:top w:val="nil"/>
              <w:left w:val="nil"/>
              <w:bottom w:val="nil"/>
              <w:right w:val="single" w:sz="6" w:space="0" w:color="auto"/>
            </w:tcBorders>
          </w:tcPr>
          <w:p w14:paraId="4BB338C4"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20" w:type="dxa"/>
            <w:gridSpan w:val="2"/>
            <w:tcBorders>
              <w:top w:val="nil"/>
              <w:left w:val="single" w:sz="6" w:space="0" w:color="auto"/>
              <w:bottom w:val="nil"/>
              <w:right w:val="nil"/>
            </w:tcBorders>
          </w:tcPr>
          <w:p w14:paraId="35958C7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Delete Clause 10-19 and replace with new Clause 10-19.</w:t>
            </w:r>
          </w:p>
          <w:p w14:paraId="453ACC8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72DAD7FD" w14:textId="77777777" w:rsidTr="7FCBB968">
        <w:trPr>
          <w:cantSplit/>
        </w:trPr>
        <w:tc>
          <w:tcPr>
            <w:tcW w:w="2201" w:type="dxa"/>
            <w:tcBorders>
              <w:top w:val="nil"/>
              <w:left w:val="nil"/>
              <w:bottom w:val="nil"/>
              <w:right w:val="single" w:sz="6" w:space="0" w:color="auto"/>
            </w:tcBorders>
          </w:tcPr>
          <w:p w14:paraId="024B8C7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757D43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F763EC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2652D9C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37A0C7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C3E567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E88673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1EC0A6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75833C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Measurement</w:t>
            </w:r>
          </w:p>
        </w:tc>
        <w:tc>
          <w:tcPr>
            <w:tcW w:w="7720" w:type="dxa"/>
            <w:gridSpan w:val="2"/>
            <w:tcBorders>
              <w:top w:val="nil"/>
              <w:left w:val="nil"/>
              <w:bottom w:val="nil"/>
              <w:right w:val="nil"/>
            </w:tcBorders>
          </w:tcPr>
          <w:p w14:paraId="4DC79776"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Regulating Course</w:t>
            </w:r>
          </w:p>
          <w:p w14:paraId="7D0A63D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2A5A82C" w14:textId="77777777" w:rsidR="00420A30" w:rsidRPr="00E409EC" w:rsidRDefault="00420A30" w:rsidP="00420A30">
            <w:pPr>
              <w:tabs>
                <w:tab w:val="decimal" w:pos="0"/>
              </w:tabs>
              <w:autoSpaceDE w:val="0"/>
              <w:autoSpaceDN w:val="0"/>
              <w:adjustRightInd w:val="0"/>
              <w:spacing w:after="0" w:line="240" w:lineRule="auto"/>
              <w:ind w:left="283" w:hanging="283"/>
              <w:rPr>
                <w:rFonts w:ascii="Arial" w:hAnsi="Arial" w:cs="Arial"/>
                <w:lang w:val="en-US"/>
              </w:rPr>
            </w:pPr>
            <w:proofErr w:type="gramStart"/>
            <w:r w:rsidRPr="00E409EC">
              <w:rPr>
                <w:rFonts w:ascii="Arial" w:hAnsi="Arial" w:cs="Arial"/>
                <w:lang w:val="en-US"/>
              </w:rPr>
              <w:t>10  The</w:t>
            </w:r>
            <w:proofErr w:type="gramEnd"/>
            <w:r w:rsidRPr="00E409EC">
              <w:rPr>
                <w:rFonts w:ascii="Arial" w:hAnsi="Arial" w:cs="Arial"/>
                <w:lang w:val="en-US"/>
              </w:rPr>
              <w:t xml:space="preserve"> units of measurement shall be:</w:t>
            </w:r>
          </w:p>
          <w:p w14:paraId="78314AC4" w14:textId="77777777" w:rsidR="00420A30" w:rsidRPr="00E409EC" w:rsidRDefault="00420A30" w:rsidP="00420A30">
            <w:pPr>
              <w:tabs>
                <w:tab w:val="decimal" w:pos="0"/>
              </w:tabs>
              <w:autoSpaceDE w:val="0"/>
              <w:autoSpaceDN w:val="0"/>
              <w:adjustRightInd w:val="0"/>
              <w:spacing w:after="0" w:line="240" w:lineRule="auto"/>
              <w:ind w:left="283" w:hanging="283"/>
              <w:rPr>
                <w:rFonts w:ascii="Arial" w:hAnsi="Arial" w:cs="Arial"/>
                <w:lang w:val="en-US"/>
              </w:rPr>
            </w:pPr>
          </w:p>
          <w:p w14:paraId="160E368B" w14:textId="77777777" w:rsidR="00420A30" w:rsidRPr="00E409EC" w:rsidRDefault="00420A30" w:rsidP="00420A30">
            <w:pPr>
              <w:tabs>
                <w:tab w:val="decimal" w:pos="0"/>
                <w:tab w:val="left" w:pos="432"/>
              </w:tabs>
              <w:autoSpaceDE w:val="0"/>
              <w:autoSpaceDN w:val="0"/>
              <w:adjustRightInd w:val="0"/>
              <w:spacing w:after="0" w:line="240" w:lineRule="auto"/>
              <w:ind w:left="283" w:hanging="283"/>
              <w:rPr>
                <w:rFonts w:ascii="Arial" w:hAnsi="Arial" w:cs="Arial"/>
                <w:lang w:val="en-US"/>
              </w:rPr>
            </w:pPr>
            <w:r w:rsidRPr="00E409EC">
              <w:rPr>
                <w:rFonts w:ascii="Arial" w:hAnsi="Arial" w:cs="Arial"/>
                <w:lang w:val="en-US"/>
              </w:rPr>
              <w:t xml:space="preserve">i)    Bituminous regulating course.......... </w:t>
            </w:r>
            <w:proofErr w:type="spellStart"/>
            <w:r w:rsidRPr="00E409EC">
              <w:rPr>
                <w:rFonts w:ascii="Arial" w:hAnsi="Arial" w:cs="Arial"/>
                <w:lang w:val="en-US"/>
              </w:rPr>
              <w:t>tonne</w:t>
            </w:r>
            <w:proofErr w:type="spellEnd"/>
            <w:r w:rsidRPr="00E409EC">
              <w:rPr>
                <w:rFonts w:ascii="Arial" w:hAnsi="Arial" w:cs="Arial"/>
                <w:lang w:val="en-US"/>
              </w:rPr>
              <w:t xml:space="preserve"> or cubic </w:t>
            </w:r>
            <w:proofErr w:type="spellStart"/>
            <w:r w:rsidRPr="00E409EC">
              <w:rPr>
                <w:rFonts w:ascii="Arial" w:hAnsi="Arial" w:cs="Arial"/>
                <w:lang w:val="en-US"/>
              </w:rPr>
              <w:t>metre</w:t>
            </w:r>
            <w:proofErr w:type="spellEnd"/>
            <w:r w:rsidRPr="00E409EC">
              <w:rPr>
                <w:rFonts w:ascii="Arial" w:hAnsi="Arial" w:cs="Arial"/>
                <w:lang w:val="en-US"/>
              </w:rPr>
              <w:t>.</w:t>
            </w:r>
          </w:p>
          <w:p w14:paraId="3A4F375B" w14:textId="77777777" w:rsidR="00420A30" w:rsidRPr="00E409EC" w:rsidRDefault="00420A30" w:rsidP="00420A30">
            <w:pPr>
              <w:tabs>
                <w:tab w:val="decimal" w:pos="0"/>
                <w:tab w:val="left" w:pos="432"/>
              </w:tabs>
              <w:autoSpaceDE w:val="0"/>
              <w:autoSpaceDN w:val="0"/>
              <w:adjustRightInd w:val="0"/>
              <w:spacing w:after="0" w:line="240" w:lineRule="auto"/>
              <w:ind w:left="283" w:hanging="283"/>
              <w:rPr>
                <w:rFonts w:ascii="Arial" w:hAnsi="Arial" w:cs="Arial"/>
                <w:lang w:val="en-US"/>
              </w:rPr>
            </w:pPr>
            <w:r w:rsidRPr="00E409EC">
              <w:rPr>
                <w:rFonts w:ascii="Arial" w:hAnsi="Arial" w:cs="Arial"/>
                <w:lang w:val="en-US"/>
              </w:rPr>
              <w:t xml:space="preserve">ii)   Cement bound regulating course .................. cubic </w:t>
            </w:r>
            <w:proofErr w:type="spellStart"/>
            <w:r w:rsidRPr="00E409EC">
              <w:rPr>
                <w:rFonts w:ascii="Arial" w:hAnsi="Arial" w:cs="Arial"/>
                <w:lang w:val="en-US"/>
              </w:rPr>
              <w:t>metre</w:t>
            </w:r>
            <w:proofErr w:type="spellEnd"/>
            <w:r w:rsidRPr="00E409EC">
              <w:rPr>
                <w:rFonts w:ascii="Arial" w:hAnsi="Arial" w:cs="Arial"/>
                <w:lang w:val="en-US"/>
              </w:rPr>
              <w:t>.</w:t>
            </w:r>
          </w:p>
          <w:p w14:paraId="0C0B7521" w14:textId="77777777" w:rsidR="00420A30" w:rsidRPr="00E409EC" w:rsidRDefault="00420A30" w:rsidP="00420A30">
            <w:pPr>
              <w:tabs>
                <w:tab w:val="decimal" w:pos="0"/>
                <w:tab w:val="left" w:pos="432"/>
              </w:tabs>
              <w:autoSpaceDE w:val="0"/>
              <w:autoSpaceDN w:val="0"/>
              <w:adjustRightInd w:val="0"/>
              <w:spacing w:after="0" w:line="240" w:lineRule="auto"/>
              <w:ind w:left="283" w:hanging="283"/>
              <w:rPr>
                <w:rFonts w:ascii="Arial" w:hAnsi="Arial" w:cs="Arial"/>
                <w:lang w:val="en-US"/>
              </w:rPr>
            </w:pPr>
            <w:r w:rsidRPr="7FCBB968">
              <w:rPr>
                <w:rFonts w:ascii="Arial" w:hAnsi="Arial" w:cs="Arial"/>
                <w:lang w:val="en-US"/>
              </w:rPr>
              <w:t>iii</w:t>
            </w:r>
            <w:proofErr w:type="gramStart"/>
            <w:r w:rsidRPr="7FCBB968">
              <w:rPr>
                <w:rFonts w:ascii="Arial" w:hAnsi="Arial" w:cs="Arial"/>
                <w:lang w:val="en-US"/>
              </w:rPr>
              <w:t>)  Slurry</w:t>
            </w:r>
            <w:proofErr w:type="gramEnd"/>
            <w:r w:rsidRPr="7FCBB968">
              <w:rPr>
                <w:rFonts w:ascii="Arial" w:hAnsi="Arial" w:cs="Arial"/>
                <w:lang w:val="en-US"/>
              </w:rPr>
              <w:t xml:space="preserve"> sealing regulating course </w:t>
            </w:r>
            <w:proofErr w:type="gramStart"/>
            <w:r w:rsidRPr="7FCBB968">
              <w:rPr>
                <w:rFonts w:ascii="Arial" w:hAnsi="Arial" w:cs="Arial"/>
                <w:lang w:val="en-US"/>
              </w:rPr>
              <w:t>.....</w:t>
            </w:r>
            <w:proofErr w:type="gramEnd"/>
            <w:r w:rsidRPr="7FCBB968">
              <w:rPr>
                <w:rFonts w:ascii="Arial" w:hAnsi="Arial" w:cs="Arial"/>
                <w:lang w:val="en-US"/>
              </w:rPr>
              <w:t xml:space="preserve"> tonne or cubic metre.</w:t>
            </w:r>
          </w:p>
          <w:p w14:paraId="2E992903" w14:textId="77777777" w:rsidR="00420A30" w:rsidRPr="00E409EC" w:rsidRDefault="00420A30" w:rsidP="00420A30">
            <w:pPr>
              <w:tabs>
                <w:tab w:val="decimal" w:pos="0"/>
                <w:tab w:val="left" w:pos="432"/>
              </w:tabs>
              <w:autoSpaceDE w:val="0"/>
              <w:autoSpaceDN w:val="0"/>
              <w:adjustRightInd w:val="0"/>
              <w:spacing w:after="0" w:line="240" w:lineRule="auto"/>
              <w:ind w:left="283" w:hanging="283"/>
              <w:rPr>
                <w:rFonts w:ascii="Arial" w:hAnsi="Arial" w:cs="Arial"/>
                <w:lang w:val="en-US"/>
              </w:rPr>
            </w:pPr>
          </w:p>
          <w:p w14:paraId="44C73081" w14:textId="77777777" w:rsidR="00420A30" w:rsidRPr="00E409EC" w:rsidRDefault="00420A30" w:rsidP="00420A30">
            <w:pPr>
              <w:tabs>
                <w:tab w:val="decimal" w:pos="0"/>
                <w:tab w:val="left" w:pos="432"/>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11 The measurement of bituminous and slurry sealing regulating course by </w:t>
            </w:r>
            <w:proofErr w:type="spellStart"/>
            <w:proofErr w:type="gramStart"/>
            <w:r w:rsidRPr="00E409EC">
              <w:rPr>
                <w:rFonts w:ascii="Arial" w:hAnsi="Arial" w:cs="Arial"/>
                <w:lang w:val="en-US"/>
              </w:rPr>
              <w:t>tonne</w:t>
            </w:r>
            <w:proofErr w:type="spellEnd"/>
            <w:proofErr w:type="gramEnd"/>
            <w:r w:rsidRPr="00E409EC">
              <w:rPr>
                <w:rFonts w:ascii="Arial" w:hAnsi="Arial" w:cs="Arial"/>
                <w:lang w:val="en-US"/>
              </w:rPr>
              <w:t xml:space="preserve"> shall be calculated from the tonnage of material certified by the Overseeing </w:t>
            </w:r>
            <w:proofErr w:type="spellStart"/>
            <w:r w:rsidRPr="00E409EC">
              <w:rPr>
                <w:rFonts w:ascii="Arial" w:hAnsi="Arial" w:cs="Arial"/>
                <w:lang w:val="en-US"/>
              </w:rPr>
              <w:t>Organisation</w:t>
            </w:r>
            <w:proofErr w:type="spellEnd"/>
            <w:r w:rsidRPr="00E409EC">
              <w:rPr>
                <w:rFonts w:ascii="Arial" w:hAnsi="Arial" w:cs="Arial"/>
                <w:lang w:val="en-US"/>
              </w:rPr>
              <w:t xml:space="preserve"> multiplied by the factor stated for the </w:t>
            </w:r>
            <w:proofErr w:type="gramStart"/>
            <w:r w:rsidRPr="00E409EC">
              <w:rPr>
                <w:rFonts w:ascii="Arial" w:hAnsi="Arial" w:cs="Arial"/>
                <w:lang w:val="en-US"/>
              </w:rPr>
              <w:t>particular aggregate</w:t>
            </w:r>
            <w:proofErr w:type="gramEnd"/>
            <w:r w:rsidRPr="00E409EC">
              <w:rPr>
                <w:rFonts w:ascii="Arial" w:hAnsi="Arial" w:cs="Arial"/>
                <w:lang w:val="en-US"/>
              </w:rPr>
              <w:t xml:space="preserve"> used.  The </w:t>
            </w:r>
            <w:r w:rsidR="008369D4">
              <w:rPr>
                <w:rFonts w:ascii="Arial" w:hAnsi="Arial" w:cs="Arial"/>
                <w:lang w:val="en-US"/>
              </w:rPr>
              <w:t>tonnage certified by the Overse</w:t>
            </w:r>
            <w:r w:rsidRPr="00E409EC">
              <w:rPr>
                <w:rFonts w:ascii="Arial" w:hAnsi="Arial" w:cs="Arial"/>
                <w:lang w:val="en-US"/>
              </w:rPr>
              <w:t xml:space="preserve">eing </w:t>
            </w:r>
            <w:proofErr w:type="spellStart"/>
            <w:r w:rsidRPr="00E409EC">
              <w:rPr>
                <w:rFonts w:ascii="Arial" w:hAnsi="Arial" w:cs="Arial"/>
                <w:lang w:val="en-US"/>
              </w:rPr>
              <w:t>Organisation</w:t>
            </w:r>
            <w:proofErr w:type="spellEnd"/>
            <w:r w:rsidRPr="00E409EC">
              <w:rPr>
                <w:rFonts w:ascii="Arial" w:hAnsi="Arial" w:cs="Arial"/>
                <w:lang w:val="en-US"/>
              </w:rPr>
              <w:t xml:space="preserve"> shall be only that material included on delivery tickets which is incorporated in the Permanent Works in the locations and to the extent and thicknesses required by the Contract.  Material </w:t>
            </w:r>
            <w:proofErr w:type="gramStart"/>
            <w:r w:rsidRPr="00E409EC">
              <w:rPr>
                <w:rFonts w:ascii="Arial" w:hAnsi="Arial" w:cs="Arial"/>
                <w:lang w:val="en-US"/>
              </w:rPr>
              <w:t>in excess of</w:t>
            </w:r>
            <w:proofErr w:type="gramEnd"/>
            <w:r w:rsidRPr="00E409EC">
              <w:rPr>
                <w:rFonts w:ascii="Arial" w:hAnsi="Arial" w:cs="Arial"/>
                <w:lang w:val="en-US"/>
              </w:rPr>
              <w:t xml:space="preserve"> the requirements of the Contract and material used for any other purpose shall not be included within the certified tonnage.  The measurement of bituminous or slurry sealing regulating course by cubic </w:t>
            </w:r>
            <w:proofErr w:type="spellStart"/>
            <w:r w:rsidRPr="00E409EC">
              <w:rPr>
                <w:rFonts w:ascii="Arial" w:hAnsi="Arial" w:cs="Arial"/>
                <w:lang w:val="en-US"/>
              </w:rPr>
              <w:t>metres</w:t>
            </w:r>
            <w:proofErr w:type="spellEnd"/>
            <w:r w:rsidRPr="00E409EC">
              <w:rPr>
                <w:rFonts w:ascii="Arial" w:hAnsi="Arial" w:cs="Arial"/>
                <w:lang w:val="en-US"/>
              </w:rPr>
              <w:t xml:space="preserve"> shall be the volume of material measured to the outlines required by the Contract.</w:t>
            </w:r>
          </w:p>
          <w:p w14:paraId="289CAB97" w14:textId="77777777" w:rsidR="00420A30" w:rsidRPr="00E409EC" w:rsidRDefault="00420A30" w:rsidP="00420A30">
            <w:pPr>
              <w:tabs>
                <w:tab w:val="decimal" w:pos="0"/>
                <w:tab w:val="left" w:pos="432"/>
              </w:tabs>
              <w:autoSpaceDE w:val="0"/>
              <w:autoSpaceDN w:val="0"/>
              <w:adjustRightInd w:val="0"/>
              <w:spacing w:after="0" w:line="240" w:lineRule="auto"/>
              <w:ind w:left="283" w:hanging="283"/>
              <w:jc w:val="both"/>
              <w:rPr>
                <w:rFonts w:ascii="Arial" w:hAnsi="Arial" w:cs="Arial"/>
                <w:lang w:val="en-US"/>
              </w:rPr>
            </w:pPr>
          </w:p>
          <w:p w14:paraId="1D6F9AD2" w14:textId="77777777" w:rsidR="00420A30" w:rsidRPr="00E409EC" w:rsidRDefault="00420A30" w:rsidP="00420A30">
            <w:pPr>
              <w:tabs>
                <w:tab w:val="decimal" w:pos="0"/>
                <w:tab w:val="left" w:pos="432"/>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12 The measurement of cement bound regulating course shall be the volume of material measured to the outlines required by the Contract.</w:t>
            </w:r>
          </w:p>
          <w:p w14:paraId="5D933165" w14:textId="77777777" w:rsidR="00420A30" w:rsidRPr="00E409EC" w:rsidRDefault="00420A30" w:rsidP="00420A30">
            <w:pPr>
              <w:tabs>
                <w:tab w:val="decimal" w:pos="0"/>
                <w:tab w:val="left" w:pos="432"/>
              </w:tabs>
              <w:autoSpaceDE w:val="0"/>
              <w:autoSpaceDN w:val="0"/>
              <w:adjustRightInd w:val="0"/>
              <w:spacing w:after="0" w:line="240" w:lineRule="auto"/>
              <w:ind w:left="323" w:hanging="323"/>
              <w:rPr>
                <w:rFonts w:ascii="Arial" w:hAnsi="Arial" w:cs="Arial"/>
                <w:lang w:val="en-US"/>
              </w:rPr>
            </w:pPr>
          </w:p>
        </w:tc>
      </w:tr>
      <w:tr w:rsidR="00420A30" w:rsidRPr="00E409EC" w14:paraId="0E9156D7" w14:textId="77777777" w:rsidTr="7FCBB968">
        <w:trPr>
          <w:cantSplit/>
        </w:trPr>
        <w:tc>
          <w:tcPr>
            <w:tcW w:w="2201" w:type="dxa"/>
            <w:tcBorders>
              <w:top w:val="nil"/>
              <w:left w:val="nil"/>
              <w:bottom w:val="nil"/>
              <w:right w:val="single" w:sz="6" w:space="0" w:color="auto"/>
            </w:tcBorders>
          </w:tcPr>
          <w:p w14:paraId="509CFF1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720" w:type="dxa"/>
            <w:gridSpan w:val="2"/>
            <w:tcBorders>
              <w:top w:val="nil"/>
              <w:left w:val="nil"/>
              <w:bottom w:val="single" w:sz="6" w:space="0" w:color="auto"/>
              <w:right w:val="nil"/>
            </w:tcBorders>
          </w:tcPr>
          <w:p w14:paraId="31F405A1" w14:textId="77777777" w:rsidR="00420A30" w:rsidRPr="00E409EC" w:rsidRDefault="00420A30" w:rsidP="00420A30">
            <w:pPr>
              <w:tabs>
                <w:tab w:val="decimal" w:pos="0"/>
                <w:tab w:val="left" w:pos="432"/>
              </w:tabs>
              <w:autoSpaceDE w:val="0"/>
              <w:autoSpaceDN w:val="0"/>
              <w:adjustRightInd w:val="0"/>
              <w:spacing w:after="0" w:line="240" w:lineRule="auto"/>
              <w:ind w:left="323" w:hanging="323"/>
              <w:rPr>
                <w:rFonts w:ascii="Arial" w:hAnsi="Arial" w:cs="Arial"/>
                <w:lang w:val="en-US"/>
              </w:rPr>
            </w:pPr>
            <w:proofErr w:type="gramStart"/>
            <w:r w:rsidRPr="00E409EC">
              <w:rPr>
                <w:rFonts w:ascii="Arial" w:hAnsi="Arial" w:cs="Arial"/>
                <w:lang w:val="en-US"/>
              </w:rPr>
              <w:t>13  Separate</w:t>
            </w:r>
            <w:proofErr w:type="gramEnd"/>
            <w:r w:rsidRPr="00E409EC">
              <w:rPr>
                <w:rFonts w:ascii="Arial" w:hAnsi="Arial" w:cs="Arial"/>
                <w:lang w:val="en-US"/>
              </w:rPr>
              <w:t xml:space="preserve"> items shall be provided for bituminous regulating courses and cement bound regulating courses in accordance with Chapter II paragraphs 3 and 4 and the following:</w:t>
            </w:r>
          </w:p>
          <w:p w14:paraId="7988C242" w14:textId="77777777" w:rsidR="00420A30" w:rsidRPr="00E409EC" w:rsidRDefault="00420A30" w:rsidP="00420A30">
            <w:pPr>
              <w:tabs>
                <w:tab w:val="decimal" w:pos="0"/>
                <w:tab w:val="left" w:pos="432"/>
              </w:tabs>
              <w:autoSpaceDE w:val="0"/>
              <w:autoSpaceDN w:val="0"/>
              <w:adjustRightInd w:val="0"/>
              <w:spacing w:after="0" w:line="240" w:lineRule="auto"/>
              <w:ind w:left="323" w:hanging="323"/>
              <w:rPr>
                <w:rFonts w:ascii="Arial" w:hAnsi="Arial" w:cs="Arial"/>
                <w:lang w:val="en-US"/>
              </w:rPr>
            </w:pPr>
          </w:p>
        </w:tc>
      </w:tr>
      <w:tr w:rsidR="00420A30" w:rsidRPr="00E409EC" w14:paraId="2391B885" w14:textId="77777777" w:rsidTr="7FCBB968">
        <w:trPr>
          <w:cantSplit/>
        </w:trPr>
        <w:tc>
          <w:tcPr>
            <w:tcW w:w="2201" w:type="dxa"/>
            <w:tcBorders>
              <w:top w:val="nil"/>
              <w:left w:val="nil"/>
              <w:bottom w:val="nil"/>
              <w:right w:val="single" w:sz="6" w:space="0" w:color="auto"/>
            </w:tcBorders>
          </w:tcPr>
          <w:p w14:paraId="78BD2921"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20" w:type="dxa"/>
            <w:gridSpan w:val="2"/>
            <w:tcBorders>
              <w:top w:val="single" w:sz="6" w:space="0" w:color="auto"/>
              <w:left w:val="single" w:sz="6" w:space="0" w:color="auto"/>
              <w:bottom w:val="nil"/>
              <w:right w:val="nil"/>
            </w:tcBorders>
          </w:tcPr>
          <w:p w14:paraId="0BDFCB9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066B842B" w14:textId="77777777" w:rsidTr="7FCBB968">
        <w:trPr>
          <w:cantSplit/>
        </w:trPr>
        <w:tc>
          <w:tcPr>
            <w:tcW w:w="2201" w:type="dxa"/>
            <w:tcBorders>
              <w:top w:val="nil"/>
              <w:left w:val="nil"/>
              <w:bottom w:val="nil"/>
              <w:right w:val="single" w:sz="6" w:space="0" w:color="auto"/>
            </w:tcBorders>
          </w:tcPr>
          <w:p w14:paraId="2860924C"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20" w:type="dxa"/>
            <w:gridSpan w:val="2"/>
            <w:tcBorders>
              <w:top w:val="single" w:sz="6" w:space="0" w:color="auto"/>
              <w:left w:val="nil"/>
              <w:bottom w:val="single" w:sz="6" w:space="0" w:color="auto"/>
              <w:right w:val="nil"/>
            </w:tcBorders>
          </w:tcPr>
          <w:p w14:paraId="1BD9282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1 Each type of bituminous regulating course</w:t>
            </w:r>
          </w:p>
          <w:p w14:paraId="74E54E8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2 Each type of cement bound regulating course</w:t>
            </w:r>
          </w:p>
          <w:p w14:paraId="1C01A6D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3 Each type of slurry sealing regulating course</w:t>
            </w:r>
          </w:p>
        </w:tc>
      </w:tr>
      <w:tr w:rsidR="00420A30" w:rsidRPr="00E409EC" w14:paraId="72141A5C" w14:textId="77777777" w:rsidTr="7FCBB968">
        <w:trPr>
          <w:cantSplit/>
        </w:trPr>
        <w:tc>
          <w:tcPr>
            <w:tcW w:w="2201" w:type="dxa"/>
            <w:tcBorders>
              <w:top w:val="nil"/>
              <w:left w:val="nil"/>
              <w:bottom w:val="nil"/>
              <w:right w:val="single" w:sz="6" w:space="0" w:color="auto"/>
            </w:tcBorders>
          </w:tcPr>
          <w:p w14:paraId="65BA2037"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20" w:type="dxa"/>
            <w:gridSpan w:val="2"/>
            <w:tcBorders>
              <w:top w:val="single" w:sz="6" w:space="0" w:color="auto"/>
              <w:left w:val="nil"/>
              <w:bottom w:val="single" w:sz="6" w:space="0" w:color="auto"/>
              <w:right w:val="nil"/>
            </w:tcBorders>
          </w:tcPr>
          <w:p w14:paraId="3072B97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II                     1 Lower base (</w:t>
            </w:r>
            <w:proofErr w:type="spellStart"/>
            <w:r w:rsidRPr="00E409EC">
              <w:rPr>
                <w:rFonts w:ascii="Arial" w:hAnsi="Arial" w:cs="Arial"/>
                <w:lang w:val="en-US"/>
              </w:rPr>
              <w:t>roadbase</w:t>
            </w:r>
            <w:proofErr w:type="spellEnd"/>
            <w:r w:rsidRPr="00E409EC">
              <w:rPr>
                <w:rFonts w:ascii="Arial" w:hAnsi="Arial" w:cs="Arial"/>
                <w:lang w:val="en-US"/>
              </w:rPr>
              <w:t>)</w:t>
            </w:r>
          </w:p>
          <w:p w14:paraId="3C42021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Upper</w:t>
            </w:r>
            <w:proofErr w:type="gramEnd"/>
            <w:r w:rsidRPr="00E409EC">
              <w:rPr>
                <w:rFonts w:ascii="Arial" w:hAnsi="Arial" w:cs="Arial"/>
                <w:lang w:val="en-US"/>
              </w:rPr>
              <w:t xml:space="preserve"> base (</w:t>
            </w:r>
            <w:proofErr w:type="spellStart"/>
            <w:r w:rsidRPr="00E409EC">
              <w:rPr>
                <w:rFonts w:ascii="Arial" w:hAnsi="Arial" w:cs="Arial"/>
                <w:lang w:val="en-US"/>
              </w:rPr>
              <w:t>roadbase</w:t>
            </w:r>
            <w:proofErr w:type="spellEnd"/>
            <w:r w:rsidRPr="00E409EC">
              <w:rPr>
                <w:rFonts w:ascii="Arial" w:hAnsi="Arial" w:cs="Arial"/>
                <w:lang w:val="en-US"/>
              </w:rPr>
              <w:t>)</w:t>
            </w:r>
          </w:p>
          <w:p w14:paraId="4B58045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3  Base</w:t>
            </w:r>
            <w:proofErr w:type="gramEnd"/>
            <w:r w:rsidRPr="00E409EC">
              <w:rPr>
                <w:rFonts w:ascii="Arial" w:hAnsi="Arial" w:cs="Arial"/>
                <w:lang w:val="en-US"/>
              </w:rPr>
              <w:t xml:space="preserve"> (</w:t>
            </w:r>
            <w:proofErr w:type="spellStart"/>
            <w:r w:rsidRPr="00E409EC">
              <w:rPr>
                <w:rFonts w:ascii="Arial" w:hAnsi="Arial" w:cs="Arial"/>
                <w:lang w:val="en-US"/>
              </w:rPr>
              <w:t>roadbase</w:t>
            </w:r>
            <w:proofErr w:type="spellEnd"/>
            <w:r w:rsidRPr="00E409EC">
              <w:rPr>
                <w:rFonts w:ascii="Arial" w:hAnsi="Arial" w:cs="Arial"/>
                <w:lang w:val="en-US"/>
              </w:rPr>
              <w:t>)</w:t>
            </w:r>
          </w:p>
          <w:p w14:paraId="0AABC72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4 Binder course</w:t>
            </w:r>
          </w:p>
          <w:p w14:paraId="7B04614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5 Surface course </w:t>
            </w:r>
          </w:p>
        </w:tc>
      </w:tr>
      <w:tr w:rsidR="00420A30" w:rsidRPr="00E409EC" w14:paraId="1F4A2EEB" w14:textId="77777777" w:rsidTr="7FCBB968">
        <w:trPr>
          <w:cantSplit/>
        </w:trPr>
        <w:tc>
          <w:tcPr>
            <w:tcW w:w="2201" w:type="dxa"/>
            <w:tcBorders>
              <w:top w:val="nil"/>
              <w:left w:val="nil"/>
              <w:bottom w:val="nil"/>
              <w:right w:val="single" w:sz="6" w:space="0" w:color="auto"/>
            </w:tcBorders>
          </w:tcPr>
          <w:p w14:paraId="08441F28"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20" w:type="dxa"/>
            <w:gridSpan w:val="2"/>
            <w:tcBorders>
              <w:top w:val="single" w:sz="6" w:space="0" w:color="auto"/>
              <w:left w:val="nil"/>
              <w:bottom w:val="single" w:sz="6" w:space="0" w:color="auto"/>
              <w:right w:val="nil"/>
            </w:tcBorders>
          </w:tcPr>
          <w:p w14:paraId="386BEC0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III                  </w:t>
            </w:r>
            <w:r w:rsidR="00BE311C">
              <w:rPr>
                <w:rFonts w:ascii="Arial" w:hAnsi="Arial" w:cs="Arial"/>
                <w:lang w:val="en-US"/>
              </w:rPr>
              <w:t xml:space="preserve"> </w:t>
            </w:r>
            <w:r w:rsidRPr="00E409EC">
              <w:rPr>
                <w:rFonts w:ascii="Arial" w:hAnsi="Arial" w:cs="Arial"/>
                <w:lang w:val="en-US"/>
              </w:rPr>
              <w:t xml:space="preserve"> </w:t>
            </w:r>
            <w:proofErr w:type="gramStart"/>
            <w:r w:rsidRPr="00E409EC">
              <w:rPr>
                <w:rFonts w:ascii="Arial" w:hAnsi="Arial" w:cs="Arial"/>
                <w:lang w:val="en-US"/>
              </w:rPr>
              <w:t>1  Different</w:t>
            </w:r>
            <w:proofErr w:type="gramEnd"/>
            <w:r w:rsidRPr="00E409EC">
              <w:rPr>
                <w:rFonts w:ascii="Arial" w:hAnsi="Arial" w:cs="Arial"/>
                <w:lang w:val="en-US"/>
              </w:rPr>
              <w:t xml:space="preserve"> types</w:t>
            </w:r>
          </w:p>
        </w:tc>
      </w:tr>
      <w:tr w:rsidR="00420A30" w:rsidRPr="00E409EC" w14:paraId="7AA7E314" w14:textId="77777777" w:rsidTr="7FCBB968">
        <w:trPr>
          <w:cantSplit/>
        </w:trPr>
        <w:tc>
          <w:tcPr>
            <w:tcW w:w="2201" w:type="dxa"/>
            <w:tcBorders>
              <w:top w:val="nil"/>
              <w:left w:val="nil"/>
              <w:bottom w:val="nil"/>
              <w:right w:val="single" w:sz="6" w:space="0" w:color="auto"/>
            </w:tcBorders>
          </w:tcPr>
          <w:p w14:paraId="7BF6C290"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20" w:type="dxa"/>
            <w:gridSpan w:val="2"/>
            <w:tcBorders>
              <w:top w:val="nil"/>
              <w:left w:val="nil"/>
              <w:bottom w:val="nil"/>
              <w:right w:val="nil"/>
            </w:tcBorders>
          </w:tcPr>
          <w:p w14:paraId="4492FC4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5E62F0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Note: Each item description which includes Group I feature 1 shall relate to the tabulated list of the different constituent aggregate types and their factors included in the Bill of Quantities.</w:t>
            </w:r>
          </w:p>
        </w:tc>
      </w:tr>
      <w:tr w:rsidR="00420A30" w:rsidRPr="00E409EC" w14:paraId="111D0771" w14:textId="77777777" w:rsidTr="7FCBB968">
        <w:trPr>
          <w:cantSplit/>
        </w:trPr>
        <w:tc>
          <w:tcPr>
            <w:tcW w:w="2201" w:type="dxa"/>
            <w:tcBorders>
              <w:top w:val="nil"/>
              <w:left w:val="nil"/>
              <w:bottom w:val="nil"/>
              <w:right w:val="single" w:sz="6" w:space="0" w:color="auto"/>
            </w:tcBorders>
          </w:tcPr>
          <w:p w14:paraId="15BF82E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F0DD5D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Bituminous and Cement Bound Regulating Course</w:t>
            </w:r>
          </w:p>
        </w:tc>
        <w:tc>
          <w:tcPr>
            <w:tcW w:w="7720" w:type="dxa"/>
            <w:gridSpan w:val="2"/>
            <w:tcBorders>
              <w:top w:val="nil"/>
              <w:left w:val="nil"/>
              <w:bottom w:val="nil"/>
              <w:right w:val="nil"/>
            </w:tcBorders>
          </w:tcPr>
          <w:p w14:paraId="00D2B2D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E22B77F" w14:textId="77777777" w:rsidR="00420A30" w:rsidRPr="00E409EC" w:rsidRDefault="00420A30" w:rsidP="00420A30">
            <w:pPr>
              <w:tabs>
                <w:tab w:val="decimal" w:pos="0"/>
                <w:tab w:val="left" w:pos="432"/>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14  The</w:t>
            </w:r>
            <w:proofErr w:type="gramEnd"/>
            <w:r w:rsidRPr="00E409EC">
              <w:rPr>
                <w:rFonts w:ascii="Arial" w:hAnsi="Arial" w:cs="Arial"/>
                <w:lang w:val="en-US"/>
              </w:rPr>
              <w:t xml:space="preserve"> items for regulating course shall </w:t>
            </w:r>
            <w:proofErr w:type="gramStart"/>
            <w:r w:rsidRPr="00E409EC">
              <w:rPr>
                <w:rFonts w:ascii="Arial" w:hAnsi="Arial" w:cs="Arial"/>
                <w:lang w:val="en-US"/>
              </w:rPr>
              <w:t>in</w:t>
            </w:r>
            <w:proofErr w:type="gramEnd"/>
            <w:r w:rsidRPr="00E409EC">
              <w:rPr>
                <w:rFonts w:ascii="Arial" w:hAnsi="Arial" w:cs="Arial"/>
                <w:lang w:val="en-US"/>
              </w:rPr>
              <w:t xml:space="preserve"> accordance with the Preambles to Bill of Quantities General Directions include for:</w:t>
            </w:r>
          </w:p>
          <w:p w14:paraId="04E64621" w14:textId="77777777" w:rsidR="00420A30" w:rsidRPr="00E409EC" w:rsidRDefault="00420A30" w:rsidP="00420A30">
            <w:pPr>
              <w:tabs>
                <w:tab w:val="decimal" w:pos="0"/>
                <w:tab w:val="left" w:pos="432"/>
              </w:tabs>
              <w:autoSpaceDE w:val="0"/>
              <w:autoSpaceDN w:val="0"/>
              <w:adjustRightInd w:val="0"/>
              <w:spacing w:after="0" w:line="240" w:lineRule="auto"/>
              <w:ind w:left="380" w:hanging="380"/>
              <w:rPr>
                <w:rFonts w:ascii="Arial" w:hAnsi="Arial" w:cs="Arial"/>
                <w:lang w:val="en-US"/>
              </w:rPr>
            </w:pPr>
          </w:p>
        </w:tc>
      </w:tr>
      <w:tr w:rsidR="00420A30" w:rsidRPr="00E409EC" w14:paraId="766F0D29" w14:textId="77777777" w:rsidTr="7FCBB968">
        <w:trPr>
          <w:cantSplit/>
        </w:trPr>
        <w:tc>
          <w:tcPr>
            <w:tcW w:w="2201" w:type="dxa"/>
            <w:tcBorders>
              <w:top w:val="nil"/>
              <w:left w:val="nil"/>
              <w:bottom w:val="nil"/>
              <w:right w:val="single" w:sz="6" w:space="0" w:color="auto"/>
            </w:tcBorders>
          </w:tcPr>
          <w:p w14:paraId="21B332A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720" w:type="dxa"/>
            <w:gridSpan w:val="2"/>
            <w:tcBorders>
              <w:top w:val="nil"/>
              <w:left w:val="nil"/>
              <w:bottom w:val="nil"/>
              <w:right w:val="nil"/>
            </w:tcBorders>
          </w:tcPr>
          <w:p w14:paraId="72AB4CDA" w14:textId="77777777" w:rsidR="004F2FBA" w:rsidRDefault="00420A30" w:rsidP="004F2FBA">
            <w:pPr>
              <w:tabs>
                <w:tab w:val="decimal" w:pos="0"/>
                <w:tab w:val="left" w:pos="432"/>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Base</w:t>
            </w:r>
            <w:proofErr w:type="gramEnd"/>
            <w:r w:rsidRPr="00E409EC">
              <w:rPr>
                <w:rFonts w:ascii="Arial" w:hAnsi="Arial" w:cs="Arial"/>
                <w:lang w:val="en-US"/>
              </w:rPr>
              <w:t>, lower base, upper base, binder course, surface course and concrete slab (as this Series paragraph 9).</w:t>
            </w:r>
          </w:p>
          <w:p w14:paraId="30B04C62" w14:textId="77777777" w:rsidR="004F2FBA" w:rsidRPr="00E409EC" w:rsidRDefault="004F2FBA" w:rsidP="004F2FBA">
            <w:pPr>
              <w:tabs>
                <w:tab w:val="decimal" w:pos="0"/>
                <w:tab w:val="left" w:pos="432"/>
              </w:tabs>
              <w:autoSpaceDE w:val="0"/>
              <w:autoSpaceDN w:val="0"/>
              <w:adjustRightInd w:val="0"/>
              <w:spacing w:after="0" w:line="240" w:lineRule="auto"/>
              <w:rPr>
                <w:rFonts w:ascii="Arial" w:hAnsi="Arial" w:cs="Arial"/>
                <w:lang w:val="en-US"/>
              </w:rPr>
            </w:pPr>
            <w:r w:rsidRPr="00E409EC">
              <w:rPr>
                <w:rFonts w:ascii="Arial" w:hAnsi="Arial" w:cs="Arial"/>
                <w:lang w:val="en-US"/>
              </w:rPr>
              <w:t>b</w:t>
            </w:r>
            <w:proofErr w:type="gramStart"/>
            <w:r>
              <w:rPr>
                <w:rFonts w:ascii="Arial" w:hAnsi="Arial" w:cs="Arial"/>
                <w:lang w:val="en-US"/>
              </w:rPr>
              <w:t xml:space="preserve">) </w:t>
            </w:r>
            <w:r w:rsidR="006C217C">
              <w:rPr>
                <w:rFonts w:ascii="Arial" w:hAnsi="Arial" w:cs="Arial"/>
                <w:lang w:val="en-US"/>
              </w:rPr>
              <w:t xml:space="preserve"> </w:t>
            </w:r>
            <w:r>
              <w:rPr>
                <w:rFonts w:ascii="Arial" w:hAnsi="Arial" w:cs="Arial"/>
                <w:lang w:val="en-US"/>
              </w:rPr>
              <w:t>Weighing</w:t>
            </w:r>
            <w:proofErr w:type="gramEnd"/>
            <w:r>
              <w:rPr>
                <w:rFonts w:ascii="Arial" w:hAnsi="Arial" w:cs="Arial"/>
                <w:lang w:val="en-US"/>
              </w:rPr>
              <w:t>, tickets and copies.</w:t>
            </w:r>
          </w:p>
        </w:tc>
      </w:tr>
      <w:tr w:rsidR="00420A30" w:rsidRPr="00E409EC" w14:paraId="00BE9755" w14:textId="77777777" w:rsidTr="7FCBB968">
        <w:trPr>
          <w:cantSplit/>
        </w:trPr>
        <w:tc>
          <w:tcPr>
            <w:tcW w:w="2201" w:type="dxa"/>
            <w:tcBorders>
              <w:top w:val="nil"/>
              <w:left w:val="nil"/>
              <w:bottom w:val="nil"/>
              <w:right w:val="single" w:sz="6" w:space="0" w:color="auto"/>
            </w:tcBorders>
          </w:tcPr>
          <w:p w14:paraId="1D58DBA0"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20" w:type="dxa"/>
            <w:gridSpan w:val="2"/>
            <w:tcBorders>
              <w:top w:val="nil"/>
              <w:left w:val="nil"/>
              <w:bottom w:val="nil"/>
              <w:right w:val="nil"/>
            </w:tcBorders>
          </w:tcPr>
          <w:p w14:paraId="74EE5B2B" w14:textId="77777777" w:rsidR="004F2FBA" w:rsidRDefault="004F2FBA" w:rsidP="00420A30">
            <w:pPr>
              <w:tabs>
                <w:tab w:val="decimal" w:pos="0"/>
                <w:tab w:val="left" w:pos="432"/>
              </w:tabs>
              <w:autoSpaceDE w:val="0"/>
              <w:autoSpaceDN w:val="0"/>
              <w:adjustRightInd w:val="0"/>
              <w:spacing w:after="0" w:line="240" w:lineRule="auto"/>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Material</w:t>
            </w:r>
            <w:proofErr w:type="gramEnd"/>
            <w:r>
              <w:rPr>
                <w:rFonts w:ascii="Arial" w:hAnsi="Arial" w:cs="Arial"/>
                <w:lang w:val="en-US"/>
              </w:rPr>
              <w:t xml:space="preserve"> not laid as regulating course.</w:t>
            </w:r>
          </w:p>
          <w:p w14:paraId="772C7CD9" w14:textId="77777777" w:rsidR="00420A30" w:rsidRPr="00E409EC" w:rsidRDefault="00420A30" w:rsidP="00420A30">
            <w:pPr>
              <w:tabs>
                <w:tab w:val="decimal" w:pos="0"/>
                <w:tab w:val="left" w:pos="432"/>
              </w:tabs>
              <w:autoSpaceDE w:val="0"/>
              <w:autoSpaceDN w:val="0"/>
              <w:adjustRightInd w:val="0"/>
              <w:spacing w:after="0" w:line="240" w:lineRule="auto"/>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Traffic</w:t>
            </w:r>
            <w:proofErr w:type="gramEnd"/>
            <w:r w:rsidRPr="00E409EC">
              <w:rPr>
                <w:rFonts w:ascii="Arial" w:hAnsi="Arial" w:cs="Arial"/>
                <w:lang w:val="en-US"/>
              </w:rPr>
              <w:t xml:space="preserve"> management (as Series 100 paragraph 25).</w:t>
            </w:r>
          </w:p>
        </w:tc>
      </w:tr>
      <w:tr w:rsidR="00420A30" w:rsidRPr="00E409EC" w14:paraId="17AF8D65" w14:textId="77777777" w:rsidTr="7FCBB968">
        <w:trPr>
          <w:cantSplit/>
        </w:trPr>
        <w:tc>
          <w:tcPr>
            <w:tcW w:w="2201" w:type="dxa"/>
            <w:tcBorders>
              <w:top w:val="nil"/>
              <w:left w:val="nil"/>
              <w:bottom w:val="nil"/>
              <w:right w:val="single" w:sz="6" w:space="0" w:color="auto"/>
            </w:tcBorders>
          </w:tcPr>
          <w:p w14:paraId="2AC04D2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lastRenderedPageBreak/>
              <w:t>Surface Treatment</w:t>
            </w:r>
          </w:p>
        </w:tc>
        <w:tc>
          <w:tcPr>
            <w:tcW w:w="7720" w:type="dxa"/>
            <w:gridSpan w:val="2"/>
            <w:tcBorders>
              <w:top w:val="nil"/>
              <w:left w:val="nil"/>
              <w:bottom w:val="nil"/>
              <w:right w:val="nil"/>
            </w:tcBorders>
          </w:tcPr>
          <w:p w14:paraId="2E5CB0A1" w14:textId="77777777" w:rsidR="00420A30" w:rsidRPr="00E409EC" w:rsidRDefault="00420A30" w:rsidP="006C217C">
            <w:pPr>
              <w:tabs>
                <w:tab w:val="decimal" w:pos="0"/>
                <w:tab w:val="left" w:pos="432"/>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19  The</w:t>
            </w:r>
            <w:proofErr w:type="gramEnd"/>
            <w:r w:rsidRPr="00E409EC">
              <w:rPr>
                <w:rFonts w:ascii="Arial" w:hAnsi="Arial" w:cs="Arial"/>
                <w:lang w:val="en-US"/>
              </w:rPr>
              <w:t xml:space="preserve"> items for surface treatment shall in accordance with the Preambles to Bill of Quantities General Directions include for:</w:t>
            </w:r>
          </w:p>
          <w:p w14:paraId="34F0DF34" w14:textId="77777777" w:rsidR="00420A30" w:rsidRPr="00E409EC" w:rsidRDefault="00420A30" w:rsidP="00420A30">
            <w:pPr>
              <w:tabs>
                <w:tab w:val="decimal" w:pos="0"/>
                <w:tab w:val="left" w:pos="432"/>
              </w:tabs>
              <w:autoSpaceDE w:val="0"/>
              <w:autoSpaceDN w:val="0"/>
              <w:adjustRightInd w:val="0"/>
              <w:spacing w:after="0" w:line="240" w:lineRule="auto"/>
              <w:ind w:left="380" w:hanging="380"/>
              <w:rPr>
                <w:rFonts w:ascii="Arial" w:hAnsi="Arial" w:cs="Arial"/>
                <w:lang w:val="en-US"/>
              </w:rPr>
            </w:pPr>
          </w:p>
        </w:tc>
      </w:tr>
      <w:tr w:rsidR="00420A30" w:rsidRPr="00E409EC" w14:paraId="14DCF6FA" w14:textId="77777777" w:rsidTr="7FCBB968">
        <w:trPr>
          <w:cantSplit/>
        </w:trPr>
        <w:tc>
          <w:tcPr>
            <w:tcW w:w="2201" w:type="dxa"/>
            <w:tcBorders>
              <w:top w:val="nil"/>
              <w:left w:val="nil"/>
              <w:bottom w:val="nil"/>
              <w:right w:val="single" w:sz="6" w:space="0" w:color="auto"/>
            </w:tcBorders>
          </w:tcPr>
          <w:p w14:paraId="44D0201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720" w:type="dxa"/>
            <w:gridSpan w:val="2"/>
            <w:tcBorders>
              <w:top w:val="nil"/>
              <w:left w:val="single" w:sz="6" w:space="0" w:color="auto"/>
              <w:bottom w:val="nil"/>
              <w:right w:val="nil"/>
            </w:tcBorders>
          </w:tcPr>
          <w:p w14:paraId="7F6AE920" w14:textId="77777777" w:rsidR="00420A30" w:rsidRPr="00E409EC" w:rsidRDefault="00420A30" w:rsidP="00420A30">
            <w:pPr>
              <w:tabs>
                <w:tab w:val="decimal" w:pos="0"/>
                <w:tab w:val="left" w:pos="432"/>
              </w:tabs>
              <w:autoSpaceDE w:val="0"/>
              <w:autoSpaceDN w:val="0"/>
              <w:adjustRightInd w:val="0"/>
              <w:spacing w:after="0" w:line="240" w:lineRule="auto"/>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Trial</w:t>
            </w:r>
            <w:proofErr w:type="gramEnd"/>
            <w:r w:rsidRPr="00E409EC">
              <w:rPr>
                <w:rFonts w:ascii="Arial" w:hAnsi="Arial" w:cs="Arial"/>
                <w:lang w:val="en-US"/>
              </w:rPr>
              <w:t xml:space="preserve"> areas and trials.</w:t>
            </w:r>
          </w:p>
          <w:p w14:paraId="437E7AF1" w14:textId="77777777" w:rsidR="00420A30" w:rsidRPr="00E409EC" w:rsidRDefault="00420A30" w:rsidP="00420A30">
            <w:pPr>
              <w:tabs>
                <w:tab w:val="decimal" w:pos="0"/>
                <w:tab w:val="left" w:pos="432"/>
              </w:tabs>
              <w:autoSpaceDE w:val="0"/>
              <w:autoSpaceDN w:val="0"/>
              <w:adjustRightInd w:val="0"/>
              <w:spacing w:after="0" w:line="240" w:lineRule="auto"/>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Designing</w:t>
            </w:r>
            <w:proofErr w:type="gramEnd"/>
            <w:r w:rsidRPr="00E409EC">
              <w:rPr>
                <w:rFonts w:ascii="Arial" w:hAnsi="Arial" w:cs="Arial"/>
                <w:lang w:val="en-US"/>
              </w:rPr>
              <w:t xml:space="preserve"> and verifying mixes.</w:t>
            </w:r>
          </w:p>
          <w:p w14:paraId="663F5560" w14:textId="77777777" w:rsidR="00420A30" w:rsidRPr="00E409EC" w:rsidRDefault="00420A30" w:rsidP="00420A30">
            <w:pPr>
              <w:tabs>
                <w:tab w:val="decimal" w:pos="0"/>
                <w:tab w:val="left" w:pos="432"/>
              </w:tabs>
              <w:autoSpaceDE w:val="0"/>
              <w:autoSpaceDN w:val="0"/>
              <w:adjustRightInd w:val="0"/>
              <w:spacing w:after="0" w:line="240" w:lineRule="auto"/>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Making</w:t>
            </w:r>
            <w:proofErr w:type="gramEnd"/>
            <w:r w:rsidRPr="00E409EC">
              <w:rPr>
                <w:rFonts w:ascii="Arial" w:hAnsi="Arial" w:cs="Arial"/>
                <w:lang w:val="en-US"/>
              </w:rPr>
              <w:t xml:space="preserve"> joints.</w:t>
            </w:r>
          </w:p>
          <w:p w14:paraId="26BB3E4F" w14:textId="77777777" w:rsidR="00420A30" w:rsidRPr="00E409EC" w:rsidRDefault="00420A30" w:rsidP="00420A30">
            <w:pPr>
              <w:tabs>
                <w:tab w:val="decimal" w:pos="0"/>
                <w:tab w:val="left" w:pos="432"/>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d)  Cleaning, sweeping, weed killing, pressure washing, preparing and working on or up to existing surfaces and features including protection and masking and unmasking of </w:t>
            </w:r>
            <w:proofErr w:type="spellStart"/>
            <w:r w:rsidRPr="00E409EC">
              <w:rPr>
                <w:rFonts w:ascii="Arial" w:hAnsi="Arial" w:cs="Arial"/>
                <w:lang w:val="en-US"/>
              </w:rPr>
              <w:t>kerbs</w:t>
            </w:r>
            <w:proofErr w:type="spellEnd"/>
            <w:r w:rsidRPr="00E409EC">
              <w:rPr>
                <w:rFonts w:ascii="Arial" w:hAnsi="Arial" w:cs="Arial"/>
                <w:lang w:val="en-US"/>
              </w:rPr>
              <w:t>, drainage channels, chamber covers, gully gratings, expansion joints, road studs and the like.</w:t>
            </w:r>
          </w:p>
          <w:p w14:paraId="78522EE4" w14:textId="77777777" w:rsidR="00420A30" w:rsidRPr="00E409EC" w:rsidRDefault="00420A30" w:rsidP="00420A30">
            <w:pPr>
              <w:tabs>
                <w:tab w:val="decimal" w:pos="0"/>
                <w:tab w:val="left" w:pos="432"/>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Disposal</w:t>
            </w:r>
            <w:proofErr w:type="gramEnd"/>
            <w:r w:rsidRPr="00E409EC">
              <w:rPr>
                <w:rFonts w:ascii="Arial" w:hAnsi="Arial" w:cs="Arial"/>
                <w:lang w:val="en-US"/>
              </w:rPr>
              <w:t xml:space="preserve"> (as Series 600 Paragraph 39).</w:t>
            </w:r>
          </w:p>
          <w:p w14:paraId="03DDEB00" w14:textId="77777777" w:rsidR="00420A30" w:rsidRPr="00E409EC" w:rsidRDefault="00420A30" w:rsidP="00420A30">
            <w:pPr>
              <w:tabs>
                <w:tab w:val="decimal" w:pos="0"/>
                <w:tab w:val="left" w:pos="432"/>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f</w:t>
            </w:r>
            <w:proofErr w:type="gramStart"/>
            <w:r w:rsidRPr="00E409EC">
              <w:rPr>
                <w:rFonts w:ascii="Arial" w:hAnsi="Arial" w:cs="Arial"/>
                <w:lang w:val="en-US"/>
              </w:rPr>
              <w:t>)  Admixtures</w:t>
            </w:r>
            <w:proofErr w:type="gramEnd"/>
            <w:r w:rsidRPr="00E409EC">
              <w:rPr>
                <w:rFonts w:ascii="Arial" w:hAnsi="Arial" w:cs="Arial"/>
                <w:lang w:val="en-US"/>
              </w:rPr>
              <w:t xml:space="preserve"> and additives.</w:t>
            </w:r>
          </w:p>
          <w:p w14:paraId="738D1060" w14:textId="77777777" w:rsidR="00420A30" w:rsidRPr="00E409EC" w:rsidRDefault="00420A30" w:rsidP="00420A30">
            <w:pPr>
              <w:tabs>
                <w:tab w:val="decimal" w:pos="0"/>
                <w:tab w:val="left" w:pos="432"/>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Grading</w:t>
            </w:r>
            <w:proofErr w:type="gramEnd"/>
            <w:r w:rsidRPr="00E409EC">
              <w:rPr>
                <w:rFonts w:ascii="Arial" w:hAnsi="Arial" w:cs="Arial"/>
                <w:lang w:val="en-US"/>
              </w:rPr>
              <w:t>, measuring, mixing and depositing materials.</w:t>
            </w:r>
          </w:p>
          <w:p w14:paraId="05BA279E" w14:textId="77777777" w:rsidR="00420A30" w:rsidRPr="00E409EC" w:rsidRDefault="00420A30" w:rsidP="00420A30">
            <w:pPr>
              <w:tabs>
                <w:tab w:val="decimal" w:pos="0"/>
                <w:tab w:val="left" w:pos="432"/>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Spreading</w:t>
            </w:r>
            <w:proofErr w:type="gramEnd"/>
            <w:r w:rsidRPr="00E409EC">
              <w:rPr>
                <w:rFonts w:ascii="Arial" w:hAnsi="Arial" w:cs="Arial"/>
                <w:lang w:val="en-US"/>
              </w:rPr>
              <w:t xml:space="preserve"> and rolling deposited materials.</w:t>
            </w:r>
          </w:p>
          <w:p w14:paraId="518E8BE0"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i</w:t>
            </w:r>
            <w:proofErr w:type="gramStart"/>
            <w:r w:rsidRPr="00E409EC">
              <w:rPr>
                <w:rFonts w:ascii="Arial" w:hAnsi="Arial" w:cs="Arial"/>
                <w:lang w:val="en-US"/>
              </w:rPr>
              <w:t>)  Curing</w:t>
            </w:r>
            <w:proofErr w:type="gramEnd"/>
            <w:r w:rsidRPr="00E409EC">
              <w:rPr>
                <w:rFonts w:ascii="Arial" w:hAnsi="Arial" w:cs="Arial"/>
                <w:lang w:val="en-US"/>
              </w:rPr>
              <w:t xml:space="preserve"> and protection.</w:t>
            </w:r>
          </w:p>
          <w:p w14:paraId="6498E20C" w14:textId="77777777" w:rsidR="00420A30" w:rsidRPr="00E409EC" w:rsidRDefault="00420A30" w:rsidP="00420A30">
            <w:pPr>
              <w:tabs>
                <w:tab w:val="decimal" w:pos="0"/>
                <w:tab w:val="left" w:pos="432"/>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j</w:t>
            </w:r>
            <w:proofErr w:type="gramStart"/>
            <w:r w:rsidRPr="00E409EC">
              <w:rPr>
                <w:rFonts w:ascii="Arial" w:hAnsi="Arial" w:cs="Arial"/>
                <w:lang w:val="en-US"/>
              </w:rPr>
              <w:t>)  Measures</w:t>
            </w:r>
            <w:proofErr w:type="gramEnd"/>
            <w:r w:rsidRPr="00E409EC">
              <w:rPr>
                <w:rFonts w:ascii="Arial" w:hAnsi="Arial" w:cs="Arial"/>
                <w:lang w:val="en-US"/>
              </w:rPr>
              <w:t xml:space="preserve"> required for aftercare and maintenance of surface prior to opening to traffic.</w:t>
            </w:r>
          </w:p>
          <w:p w14:paraId="5824BFBF"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k</w:t>
            </w:r>
            <w:proofErr w:type="gramStart"/>
            <w:r w:rsidRPr="00E409EC">
              <w:rPr>
                <w:rFonts w:ascii="Arial" w:hAnsi="Arial" w:cs="Arial"/>
                <w:lang w:val="en-US"/>
              </w:rPr>
              <w:t>)  Provision</w:t>
            </w:r>
            <w:proofErr w:type="gramEnd"/>
            <w:r w:rsidRPr="00E409EC">
              <w:rPr>
                <w:rFonts w:ascii="Arial" w:hAnsi="Arial" w:cs="Arial"/>
                <w:lang w:val="en-US"/>
              </w:rPr>
              <w:t xml:space="preserve"> of test certificates and in the case of </w:t>
            </w:r>
            <w:proofErr w:type="gramStart"/>
            <w:r w:rsidRPr="00E409EC">
              <w:rPr>
                <w:rFonts w:ascii="Arial" w:hAnsi="Arial" w:cs="Arial"/>
                <w:lang w:val="en-US"/>
              </w:rPr>
              <w:t>resin based</w:t>
            </w:r>
            <w:proofErr w:type="gramEnd"/>
            <w:r w:rsidRPr="00E409EC">
              <w:rPr>
                <w:rFonts w:ascii="Arial" w:hAnsi="Arial" w:cs="Arial"/>
                <w:lang w:val="en-US"/>
              </w:rPr>
              <w:t xml:space="preserve"> surface treatments certification of spraying equipment and supplying copy of certification at weekly intervals to the Overseeing </w:t>
            </w:r>
            <w:proofErr w:type="spellStart"/>
            <w:r w:rsidRPr="00E409EC">
              <w:rPr>
                <w:rFonts w:ascii="Arial" w:hAnsi="Arial" w:cs="Arial"/>
                <w:lang w:val="en-US"/>
              </w:rPr>
              <w:t>Organisation</w:t>
            </w:r>
            <w:proofErr w:type="spellEnd"/>
            <w:r w:rsidRPr="00E409EC">
              <w:rPr>
                <w:rFonts w:ascii="Arial" w:hAnsi="Arial" w:cs="Arial"/>
                <w:lang w:val="en-US"/>
              </w:rPr>
              <w:t xml:space="preserve">. </w:t>
            </w:r>
          </w:p>
        </w:tc>
      </w:tr>
      <w:tr w:rsidR="00420A30" w:rsidRPr="00E409EC" w14:paraId="4CCA35EF" w14:textId="77777777" w:rsidTr="7FCBB968">
        <w:trPr>
          <w:cantSplit/>
        </w:trPr>
        <w:tc>
          <w:tcPr>
            <w:tcW w:w="2201" w:type="dxa"/>
            <w:tcBorders>
              <w:top w:val="nil"/>
              <w:left w:val="nil"/>
              <w:bottom w:val="nil"/>
              <w:right w:val="single" w:sz="6" w:space="0" w:color="auto"/>
            </w:tcBorders>
          </w:tcPr>
          <w:p w14:paraId="7BFBA092"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20" w:type="dxa"/>
            <w:gridSpan w:val="2"/>
            <w:tcBorders>
              <w:top w:val="nil"/>
              <w:left w:val="single" w:sz="6" w:space="0" w:color="auto"/>
              <w:bottom w:val="nil"/>
              <w:right w:val="nil"/>
            </w:tcBorders>
          </w:tcPr>
          <w:p w14:paraId="7F4BF36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l</w:t>
            </w:r>
            <w:proofErr w:type="gramStart"/>
            <w:r w:rsidRPr="00E409EC">
              <w:rPr>
                <w:rFonts w:ascii="Arial" w:hAnsi="Arial" w:cs="Arial"/>
                <w:lang w:val="en-US"/>
              </w:rPr>
              <w:t>)  Tack</w:t>
            </w:r>
            <w:proofErr w:type="gramEnd"/>
            <w:r w:rsidRPr="00E409EC">
              <w:rPr>
                <w:rFonts w:ascii="Arial" w:hAnsi="Arial" w:cs="Arial"/>
                <w:lang w:val="en-US"/>
              </w:rPr>
              <w:t xml:space="preserve"> coat (as this Series paragraph 24).</w:t>
            </w:r>
          </w:p>
          <w:p w14:paraId="1FC4B146"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m) In the case of </w:t>
            </w:r>
            <w:proofErr w:type="gramStart"/>
            <w:r w:rsidRPr="00E409EC">
              <w:rPr>
                <w:rFonts w:ascii="Arial" w:hAnsi="Arial" w:cs="Arial"/>
                <w:lang w:val="en-US"/>
              </w:rPr>
              <w:t>resin based</w:t>
            </w:r>
            <w:proofErr w:type="gramEnd"/>
            <w:r w:rsidRPr="00E409EC">
              <w:rPr>
                <w:rFonts w:ascii="Arial" w:hAnsi="Arial" w:cs="Arial"/>
                <w:lang w:val="en-US"/>
              </w:rPr>
              <w:t xml:space="preserve"> surface treatment certification of spraying equipment and supplying copy of certificate at monthly intervals to the Overseeing </w:t>
            </w:r>
            <w:proofErr w:type="spellStart"/>
            <w:r w:rsidRPr="00E409EC">
              <w:rPr>
                <w:rFonts w:ascii="Arial" w:hAnsi="Arial" w:cs="Arial"/>
                <w:lang w:val="en-US"/>
              </w:rPr>
              <w:t>Organisation</w:t>
            </w:r>
            <w:proofErr w:type="spellEnd"/>
            <w:r w:rsidRPr="00E409EC">
              <w:rPr>
                <w:rFonts w:ascii="Arial" w:hAnsi="Arial" w:cs="Arial"/>
                <w:lang w:val="en-US"/>
              </w:rPr>
              <w:t>.</w:t>
            </w:r>
          </w:p>
          <w:p w14:paraId="57D1869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n</w:t>
            </w:r>
            <w:proofErr w:type="gramStart"/>
            <w:r w:rsidRPr="00E409EC">
              <w:rPr>
                <w:rFonts w:ascii="Arial" w:hAnsi="Arial" w:cs="Arial"/>
                <w:lang w:val="en-US"/>
              </w:rPr>
              <w:t>)  Traffic</w:t>
            </w:r>
            <w:proofErr w:type="gramEnd"/>
            <w:r w:rsidRPr="00E409EC">
              <w:rPr>
                <w:rFonts w:ascii="Arial" w:hAnsi="Arial" w:cs="Arial"/>
                <w:lang w:val="en-US"/>
              </w:rPr>
              <w:t xml:space="preserve"> management (as per Chapter 8 requirements).</w:t>
            </w:r>
          </w:p>
          <w:p w14:paraId="1C256FF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o</w:t>
            </w:r>
            <w:proofErr w:type="gramStart"/>
            <w:r w:rsidRPr="00E409EC">
              <w:rPr>
                <w:rFonts w:ascii="Arial" w:hAnsi="Arial" w:cs="Arial"/>
                <w:lang w:val="en-US"/>
              </w:rPr>
              <w:t>)  As</w:t>
            </w:r>
            <w:proofErr w:type="gramEnd"/>
            <w:r w:rsidRPr="00E409EC">
              <w:rPr>
                <w:rFonts w:ascii="Arial" w:hAnsi="Arial" w:cs="Arial"/>
                <w:lang w:val="en-US"/>
              </w:rPr>
              <w:t>-built documents.</w:t>
            </w:r>
          </w:p>
          <w:p w14:paraId="6344AB5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C6E48A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Add the following Clauses:</w:t>
            </w:r>
          </w:p>
          <w:p w14:paraId="0DE607E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5CF25681" w14:textId="77777777" w:rsidTr="7FCBB968">
        <w:trPr>
          <w:cantSplit/>
        </w:trPr>
        <w:tc>
          <w:tcPr>
            <w:tcW w:w="2201" w:type="dxa"/>
            <w:tcBorders>
              <w:top w:val="nil"/>
              <w:left w:val="nil"/>
              <w:bottom w:val="nil"/>
              <w:right w:val="single" w:sz="6" w:space="0" w:color="auto"/>
            </w:tcBorders>
          </w:tcPr>
          <w:p w14:paraId="0483E5D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314748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2C6D3E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0BB361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19177BB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4F196B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32E9FC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EB5485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Measurement</w:t>
            </w:r>
          </w:p>
        </w:tc>
        <w:tc>
          <w:tcPr>
            <w:tcW w:w="7720" w:type="dxa"/>
            <w:gridSpan w:val="2"/>
            <w:tcBorders>
              <w:top w:val="nil"/>
              <w:left w:val="single" w:sz="6" w:space="0" w:color="auto"/>
              <w:right w:val="nil"/>
            </w:tcBorders>
          </w:tcPr>
          <w:p w14:paraId="2BA5661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Repairs to Existing Bituminous Surfaces - Potholes and Depressions Remedial Works</w:t>
            </w:r>
          </w:p>
          <w:p w14:paraId="034B099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0BC331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gramStart"/>
            <w:r w:rsidRPr="00E409EC">
              <w:rPr>
                <w:rFonts w:ascii="Arial" w:hAnsi="Arial" w:cs="Arial"/>
                <w:lang w:val="en-US"/>
              </w:rPr>
              <w:t>81  The</w:t>
            </w:r>
            <w:proofErr w:type="gramEnd"/>
            <w:r w:rsidRPr="00E409EC">
              <w:rPr>
                <w:rFonts w:ascii="Arial" w:hAnsi="Arial" w:cs="Arial"/>
                <w:lang w:val="en-US"/>
              </w:rPr>
              <w:t xml:space="preserve"> units of measurement shall be:</w:t>
            </w:r>
          </w:p>
          <w:p w14:paraId="7F009A2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527905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potholes and depressions remedial works ....... m</w:t>
            </w:r>
            <w:r w:rsidRPr="00E409EC">
              <w:rPr>
                <w:rFonts w:ascii="Arial" w:hAnsi="Arial" w:cs="Arial"/>
                <w:vertAlign w:val="superscript"/>
                <w:lang w:val="en-US"/>
              </w:rPr>
              <w:t>2</w:t>
            </w:r>
          </w:p>
          <w:p w14:paraId="69D8DA9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F464777"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82  The</w:t>
            </w:r>
            <w:proofErr w:type="gramEnd"/>
            <w:r w:rsidRPr="00E409EC">
              <w:rPr>
                <w:rFonts w:ascii="Arial" w:hAnsi="Arial" w:cs="Arial"/>
                <w:lang w:val="en-US"/>
              </w:rPr>
              <w:t xml:space="preserve"> measurement of potholes and depressions remedial works shall be calculated using the area of the top surface to be reinstated excluding sides and edges.</w:t>
            </w:r>
          </w:p>
          <w:p w14:paraId="0630890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F06BC59" w14:textId="77777777" w:rsidR="00420A30"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83  Potholes</w:t>
            </w:r>
            <w:proofErr w:type="gramEnd"/>
            <w:r w:rsidRPr="00E409EC">
              <w:rPr>
                <w:rFonts w:ascii="Arial" w:hAnsi="Arial" w:cs="Arial"/>
                <w:lang w:val="en-US"/>
              </w:rPr>
              <w:t xml:space="preserve"> and depressions remedial works shall only be measured separately when areas to be repaired are stated in a Works Task.</w:t>
            </w:r>
          </w:p>
          <w:p w14:paraId="10746924" w14:textId="77777777" w:rsidR="004F2FBA" w:rsidRPr="00E409EC" w:rsidRDefault="004F2FBA" w:rsidP="00420A30">
            <w:pPr>
              <w:tabs>
                <w:tab w:val="decimal" w:pos="0"/>
              </w:tabs>
              <w:autoSpaceDE w:val="0"/>
              <w:autoSpaceDN w:val="0"/>
              <w:adjustRightInd w:val="0"/>
              <w:spacing w:after="0" w:line="240" w:lineRule="auto"/>
              <w:ind w:left="380" w:hanging="380"/>
              <w:rPr>
                <w:rFonts w:ascii="Arial" w:hAnsi="Arial" w:cs="Arial"/>
                <w:lang w:val="en-US"/>
              </w:rPr>
            </w:pPr>
          </w:p>
        </w:tc>
      </w:tr>
      <w:tr w:rsidR="00420A30" w:rsidRPr="00E409EC" w14:paraId="60D4D780" w14:textId="77777777" w:rsidTr="7FCBB968">
        <w:trPr>
          <w:cantSplit/>
        </w:trPr>
        <w:tc>
          <w:tcPr>
            <w:tcW w:w="2201" w:type="dxa"/>
            <w:tcBorders>
              <w:top w:val="nil"/>
              <w:left w:val="nil"/>
              <w:bottom w:val="nil"/>
              <w:right w:val="single" w:sz="6" w:space="0" w:color="auto"/>
            </w:tcBorders>
          </w:tcPr>
          <w:p w14:paraId="57ED773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720" w:type="dxa"/>
            <w:gridSpan w:val="2"/>
            <w:tcBorders>
              <w:top w:val="nil"/>
              <w:left w:val="single" w:sz="6" w:space="0" w:color="auto"/>
              <w:bottom w:val="nil"/>
              <w:right w:val="nil"/>
            </w:tcBorders>
          </w:tcPr>
          <w:p w14:paraId="4C0274F5" w14:textId="77777777" w:rsidR="004F2FBA" w:rsidRDefault="00420A30" w:rsidP="004F2FBA">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84  Separate</w:t>
            </w:r>
            <w:proofErr w:type="gramEnd"/>
            <w:r w:rsidRPr="00E409EC">
              <w:rPr>
                <w:rFonts w:ascii="Arial" w:hAnsi="Arial" w:cs="Arial"/>
                <w:lang w:val="en-US"/>
              </w:rPr>
              <w:t xml:space="preserve"> items shall be provided for potholes or depressions remedial works in accordance with Chapter II paragr</w:t>
            </w:r>
            <w:r w:rsidR="004F2FBA">
              <w:rPr>
                <w:rFonts w:ascii="Arial" w:hAnsi="Arial" w:cs="Arial"/>
                <w:lang w:val="en-US"/>
              </w:rPr>
              <w:t>aphs 3 and 4 and the following:</w:t>
            </w:r>
          </w:p>
          <w:p w14:paraId="154DB2E6" w14:textId="77777777" w:rsidR="006C217C" w:rsidRPr="00E409EC" w:rsidRDefault="006C217C" w:rsidP="006C217C">
            <w:pPr>
              <w:tabs>
                <w:tab w:val="decimal" w:pos="0"/>
              </w:tabs>
              <w:autoSpaceDE w:val="0"/>
              <w:autoSpaceDN w:val="0"/>
              <w:adjustRightInd w:val="0"/>
              <w:spacing w:after="0" w:line="240" w:lineRule="auto"/>
              <w:rPr>
                <w:rFonts w:ascii="Arial" w:hAnsi="Arial" w:cs="Arial"/>
                <w:lang w:val="en-US"/>
              </w:rPr>
            </w:pPr>
          </w:p>
        </w:tc>
      </w:tr>
      <w:tr w:rsidR="00420A30" w:rsidRPr="00E409EC" w14:paraId="6331FB72" w14:textId="77777777" w:rsidTr="7FCBB968">
        <w:trPr>
          <w:cantSplit/>
        </w:trPr>
        <w:tc>
          <w:tcPr>
            <w:tcW w:w="2212" w:type="dxa"/>
            <w:gridSpan w:val="2"/>
            <w:tcBorders>
              <w:left w:val="nil"/>
              <w:bottom w:val="nil"/>
              <w:right w:val="single" w:sz="6" w:space="0" w:color="auto"/>
            </w:tcBorders>
          </w:tcPr>
          <w:p w14:paraId="605C414F"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09" w:type="dxa"/>
            <w:tcBorders>
              <w:top w:val="single" w:sz="6" w:space="0" w:color="auto"/>
              <w:left w:val="single" w:sz="6" w:space="0" w:color="auto"/>
              <w:bottom w:val="single" w:sz="6" w:space="0" w:color="auto"/>
              <w:right w:val="nil"/>
            </w:tcBorders>
          </w:tcPr>
          <w:p w14:paraId="4E425E8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78871B1F" w14:textId="77777777" w:rsidTr="7FCBB968">
        <w:trPr>
          <w:cantSplit/>
        </w:trPr>
        <w:tc>
          <w:tcPr>
            <w:tcW w:w="2212" w:type="dxa"/>
            <w:gridSpan w:val="2"/>
            <w:tcBorders>
              <w:top w:val="nil"/>
              <w:left w:val="nil"/>
              <w:bottom w:val="nil"/>
              <w:right w:val="single" w:sz="6" w:space="0" w:color="auto"/>
            </w:tcBorders>
          </w:tcPr>
          <w:p w14:paraId="0F883569"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09" w:type="dxa"/>
            <w:tcBorders>
              <w:top w:val="single" w:sz="6" w:space="0" w:color="auto"/>
              <w:left w:val="single" w:sz="6" w:space="0" w:color="auto"/>
              <w:bottom w:val="single" w:sz="6" w:space="0" w:color="auto"/>
              <w:right w:val="nil"/>
            </w:tcBorders>
          </w:tcPr>
          <w:p w14:paraId="7775AD5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Potholes</w:t>
            </w:r>
            <w:proofErr w:type="gramEnd"/>
            <w:r w:rsidRPr="00E409EC">
              <w:rPr>
                <w:rFonts w:ascii="Arial" w:hAnsi="Arial" w:cs="Arial"/>
                <w:lang w:val="en-US"/>
              </w:rPr>
              <w:t xml:space="preserve"> and depressions remedial works</w:t>
            </w:r>
          </w:p>
        </w:tc>
      </w:tr>
      <w:tr w:rsidR="00420A30" w:rsidRPr="00E409EC" w14:paraId="43B0D9CF" w14:textId="77777777" w:rsidTr="7FCBB968">
        <w:trPr>
          <w:cantSplit/>
        </w:trPr>
        <w:tc>
          <w:tcPr>
            <w:tcW w:w="2212" w:type="dxa"/>
            <w:gridSpan w:val="2"/>
            <w:tcBorders>
              <w:top w:val="nil"/>
              <w:left w:val="nil"/>
              <w:bottom w:val="nil"/>
              <w:right w:val="single" w:sz="6" w:space="0" w:color="auto"/>
            </w:tcBorders>
          </w:tcPr>
          <w:p w14:paraId="722869AC"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09" w:type="dxa"/>
            <w:tcBorders>
              <w:top w:val="single" w:sz="6" w:space="0" w:color="auto"/>
              <w:left w:val="single" w:sz="6" w:space="0" w:color="auto"/>
              <w:bottom w:val="single" w:sz="6" w:space="0" w:color="auto"/>
              <w:right w:val="nil"/>
            </w:tcBorders>
          </w:tcPr>
          <w:p w14:paraId="136ADD9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            </w:t>
            </w:r>
            <w:proofErr w:type="gramStart"/>
            <w:r w:rsidRPr="00E409EC">
              <w:rPr>
                <w:rFonts w:ascii="Arial" w:hAnsi="Arial" w:cs="Arial"/>
                <w:lang w:val="en-US"/>
              </w:rPr>
              <w:t>1  In</w:t>
            </w:r>
            <w:proofErr w:type="gramEnd"/>
            <w:r w:rsidRPr="00E409EC">
              <w:rPr>
                <w:rFonts w:ascii="Arial" w:hAnsi="Arial" w:cs="Arial"/>
                <w:lang w:val="en-US"/>
              </w:rPr>
              <w:t xml:space="preserve"> carriageway </w:t>
            </w:r>
            <w:proofErr w:type="spellStart"/>
            <w:r w:rsidRPr="00E409EC">
              <w:rPr>
                <w:rFonts w:ascii="Arial" w:hAnsi="Arial" w:cs="Arial"/>
                <w:lang w:val="en-US"/>
              </w:rPr>
              <w:t>hardshoulder</w:t>
            </w:r>
            <w:proofErr w:type="spellEnd"/>
            <w:r w:rsidRPr="00E409EC">
              <w:rPr>
                <w:rFonts w:ascii="Arial" w:hAnsi="Arial" w:cs="Arial"/>
                <w:lang w:val="en-US"/>
              </w:rPr>
              <w:t xml:space="preserve"> and </w:t>
            </w:r>
            <w:proofErr w:type="spellStart"/>
            <w:r w:rsidRPr="00E409EC">
              <w:rPr>
                <w:rFonts w:ascii="Arial" w:hAnsi="Arial" w:cs="Arial"/>
                <w:lang w:val="en-US"/>
              </w:rPr>
              <w:t>hardstrip</w:t>
            </w:r>
            <w:proofErr w:type="spellEnd"/>
            <w:r w:rsidRPr="00E409EC">
              <w:rPr>
                <w:rFonts w:ascii="Arial" w:hAnsi="Arial" w:cs="Arial"/>
                <w:lang w:val="en-US"/>
              </w:rPr>
              <w:t xml:space="preserve"> </w:t>
            </w:r>
          </w:p>
          <w:p w14:paraId="05C4290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In</w:t>
            </w:r>
            <w:proofErr w:type="gramEnd"/>
            <w:r w:rsidRPr="00E409EC">
              <w:rPr>
                <w:rFonts w:ascii="Arial" w:hAnsi="Arial" w:cs="Arial"/>
                <w:lang w:val="en-US"/>
              </w:rPr>
              <w:t xml:space="preserve"> footway</w:t>
            </w:r>
          </w:p>
          <w:p w14:paraId="5165A67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3  In</w:t>
            </w:r>
            <w:proofErr w:type="gramEnd"/>
            <w:r w:rsidRPr="00E409EC">
              <w:rPr>
                <w:rFonts w:ascii="Arial" w:hAnsi="Arial" w:cs="Arial"/>
                <w:lang w:val="en-US"/>
              </w:rPr>
              <w:t xml:space="preserve"> public footpath</w:t>
            </w:r>
          </w:p>
        </w:tc>
      </w:tr>
      <w:tr w:rsidR="00420A30" w:rsidRPr="00E409EC" w14:paraId="085C3261" w14:textId="77777777" w:rsidTr="7FCBB968">
        <w:trPr>
          <w:cantSplit/>
        </w:trPr>
        <w:tc>
          <w:tcPr>
            <w:tcW w:w="2212" w:type="dxa"/>
            <w:gridSpan w:val="2"/>
            <w:tcBorders>
              <w:top w:val="nil"/>
              <w:left w:val="nil"/>
              <w:bottom w:val="nil"/>
              <w:right w:val="single" w:sz="6" w:space="0" w:color="auto"/>
            </w:tcBorders>
          </w:tcPr>
          <w:p w14:paraId="72A0B037"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09" w:type="dxa"/>
            <w:tcBorders>
              <w:top w:val="single" w:sz="6" w:space="0" w:color="auto"/>
              <w:left w:val="single" w:sz="6" w:space="0" w:color="auto"/>
              <w:bottom w:val="single" w:sz="6" w:space="0" w:color="auto"/>
              <w:right w:val="nil"/>
            </w:tcBorders>
          </w:tcPr>
          <w:p w14:paraId="19951BE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III           </w:t>
            </w:r>
            <w:proofErr w:type="gramStart"/>
            <w:r w:rsidRPr="00E409EC">
              <w:rPr>
                <w:rFonts w:ascii="Arial" w:hAnsi="Arial" w:cs="Arial"/>
                <w:lang w:val="en-US"/>
              </w:rPr>
              <w:t>1  Different</w:t>
            </w:r>
            <w:proofErr w:type="gramEnd"/>
            <w:r w:rsidRPr="00E409EC">
              <w:rPr>
                <w:rFonts w:ascii="Arial" w:hAnsi="Arial" w:cs="Arial"/>
                <w:lang w:val="en-US"/>
              </w:rPr>
              <w:t xml:space="preserve"> materials</w:t>
            </w:r>
          </w:p>
        </w:tc>
      </w:tr>
      <w:tr w:rsidR="00420A30" w:rsidRPr="00E409EC" w14:paraId="0012F63E" w14:textId="77777777" w:rsidTr="7FCBB968">
        <w:trPr>
          <w:cantSplit/>
        </w:trPr>
        <w:tc>
          <w:tcPr>
            <w:tcW w:w="2212" w:type="dxa"/>
            <w:gridSpan w:val="2"/>
            <w:tcBorders>
              <w:top w:val="nil"/>
              <w:left w:val="nil"/>
              <w:bottom w:val="nil"/>
              <w:right w:val="single" w:sz="6" w:space="0" w:color="auto"/>
            </w:tcBorders>
          </w:tcPr>
          <w:p w14:paraId="54057553"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09" w:type="dxa"/>
            <w:tcBorders>
              <w:top w:val="single" w:sz="6" w:space="0" w:color="auto"/>
              <w:left w:val="single" w:sz="6" w:space="0" w:color="auto"/>
              <w:bottom w:val="single" w:sz="6" w:space="0" w:color="auto"/>
              <w:right w:val="nil"/>
            </w:tcBorders>
          </w:tcPr>
          <w:p w14:paraId="7072D2E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IV           </w:t>
            </w:r>
            <w:proofErr w:type="gramStart"/>
            <w:r w:rsidRPr="00E409EC">
              <w:rPr>
                <w:rFonts w:ascii="Arial" w:hAnsi="Arial" w:cs="Arial"/>
                <w:lang w:val="en-US"/>
              </w:rPr>
              <w:t>1  Different</w:t>
            </w:r>
            <w:proofErr w:type="gramEnd"/>
            <w:r w:rsidRPr="00E409EC">
              <w:rPr>
                <w:rFonts w:ascii="Arial" w:hAnsi="Arial" w:cs="Arial"/>
                <w:lang w:val="en-US"/>
              </w:rPr>
              <w:t xml:space="preserve"> thicknesses or depths</w:t>
            </w:r>
          </w:p>
        </w:tc>
      </w:tr>
      <w:tr w:rsidR="00420A30" w:rsidRPr="00E409EC" w14:paraId="0B1174F8" w14:textId="77777777" w:rsidTr="7FCBB968">
        <w:trPr>
          <w:cantSplit/>
        </w:trPr>
        <w:tc>
          <w:tcPr>
            <w:tcW w:w="2212" w:type="dxa"/>
            <w:gridSpan w:val="2"/>
            <w:tcBorders>
              <w:top w:val="nil"/>
              <w:left w:val="nil"/>
              <w:bottom w:val="nil"/>
              <w:right w:val="single" w:sz="6" w:space="0" w:color="auto"/>
            </w:tcBorders>
          </w:tcPr>
          <w:p w14:paraId="727D4CB6"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09" w:type="dxa"/>
            <w:tcBorders>
              <w:top w:val="single" w:sz="6" w:space="0" w:color="auto"/>
              <w:left w:val="single" w:sz="6" w:space="0" w:color="auto"/>
              <w:bottom w:val="single" w:sz="6" w:space="0" w:color="auto"/>
              <w:right w:val="nil"/>
            </w:tcBorders>
          </w:tcPr>
          <w:p w14:paraId="4BF4D80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V            </w:t>
            </w:r>
            <w:proofErr w:type="gramStart"/>
            <w:r w:rsidRPr="00E409EC">
              <w:rPr>
                <w:rFonts w:ascii="Arial" w:hAnsi="Arial" w:cs="Arial"/>
                <w:lang w:val="en-US"/>
              </w:rPr>
              <w:t>1  Traffic</w:t>
            </w:r>
            <w:proofErr w:type="gramEnd"/>
            <w:r w:rsidRPr="00E409EC">
              <w:rPr>
                <w:rFonts w:ascii="Arial" w:hAnsi="Arial" w:cs="Arial"/>
                <w:lang w:val="en-US"/>
              </w:rPr>
              <w:t xml:space="preserve"> management</w:t>
            </w:r>
          </w:p>
        </w:tc>
      </w:tr>
      <w:tr w:rsidR="006C217C" w:rsidRPr="00E409EC" w14:paraId="20567567" w14:textId="77777777" w:rsidTr="7FCBB968">
        <w:trPr>
          <w:cantSplit/>
        </w:trPr>
        <w:tc>
          <w:tcPr>
            <w:tcW w:w="2212" w:type="dxa"/>
            <w:gridSpan w:val="2"/>
            <w:tcBorders>
              <w:top w:val="nil"/>
              <w:left w:val="nil"/>
            </w:tcBorders>
          </w:tcPr>
          <w:p w14:paraId="37C10671" w14:textId="77777777" w:rsidR="006C217C" w:rsidRPr="00E409EC" w:rsidRDefault="006C217C" w:rsidP="00420A30">
            <w:pPr>
              <w:tabs>
                <w:tab w:val="decimal" w:pos="0"/>
              </w:tabs>
              <w:autoSpaceDE w:val="0"/>
              <w:autoSpaceDN w:val="0"/>
              <w:adjustRightInd w:val="0"/>
              <w:spacing w:after="0" w:line="240" w:lineRule="auto"/>
              <w:rPr>
                <w:rFonts w:ascii="Arial" w:hAnsi="Arial" w:cs="Arial"/>
                <w:b/>
                <w:bCs/>
                <w:lang w:val="en-US"/>
              </w:rPr>
            </w:pPr>
          </w:p>
        </w:tc>
        <w:tc>
          <w:tcPr>
            <w:tcW w:w="7709" w:type="dxa"/>
            <w:tcBorders>
              <w:top w:val="single" w:sz="6" w:space="0" w:color="auto"/>
              <w:right w:val="nil"/>
            </w:tcBorders>
          </w:tcPr>
          <w:p w14:paraId="0320E74F" w14:textId="77777777" w:rsidR="006C217C" w:rsidRPr="00E409EC" w:rsidRDefault="006C217C" w:rsidP="00420A30">
            <w:pPr>
              <w:tabs>
                <w:tab w:val="decimal" w:pos="0"/>
              </w:tabs>
              <w:autoSpaceDE w:val="0"/>
              <w:autoSpaceDN w:val="0"/>
              <w:adjustRightInd w:val="0"/>
              <w:spacing w:after="0" w:line="240" w:lineRule="auto"/>
              <w:ind w:left="504" w:hanging="504"/>
              <w:rPr>
                <w:rFonts w:ascii="Arial" w:hAnsi="Arial" w:cs="Arial"/>
                <w:lang w:val="en-US"/>
              </w:rPr>
            </w:pPr>
          </w:p>
        </w:tc>
      </w:tr>
      <w:tr w:rsidR="00420A30" w:rsidRPr="00E409EC" w14:paraId="49E68E89" w14:textId="77777777" w:rsidTr="7FCBB968">
        <w:trPr>
          <w:cantSplit/>
        </w:trPr>
        <w:tc>
          <w:tcPr>
            <w:tcW w:w="2212" w:type="dxa"/>
            <w:gridSpan w:val="2"/>
            <w:tcBorders>
              <w:left w:val="nil"/>
              <w:bottom w:val="nil"/>
              <w:right w:val="single" w:sz="6" w:space="0" w:color="auto"/>
            </w:tcBorders>
          </w:tcPr>
          <w:p w14:paraId="2FE2B0A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 xml:space="preserve">Repairs </w:t>
            </w:r>
            <w:proofErr w:type="gramStart"/>
            <w:r w:rsidRPr="00E409EC">
              <w:rPr>
                <w:rFonts w:ascii="Arial" w:hAnsi="Arial" w:cs="Arial"/>
                <w:b/>
                <w:bCs/>
                <w:lang w:val="en-US"/>
              </w:rPr>
              <w:t>to existing</w:t>
            </w:r>
            <w:proofErr w:type="gramEnd"/>
            <w:r w:rsidRPr="00E409EC">
              <w:rPr>
                <w:rFonts w:ascii="Arial" w:hAnsi="Arial" w:cs="Arial"/>
                <w:b/>
                <w:bCs/>
                <w:lang w:val="en-US"/>
              </w:rPr>
              <w:t xml:space="preserve"> Bituminous Carriageway</w:t>
            </w:r>
          </w:p>
          <w:p w14:paraId="269F1AE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0D7166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709" w:type="dxa"/>
            <w:tcBorders>
              <w:left w:val="single" w:sz="6" w:space="0" w:color="auto"/>
              <w:bottom w:val="nil"/>
              <w:right w:val="nil"/>
            </w:tcBorders>
          </w:tcPr>
          <w:p w14:paraId="168295FB" w14:textId="77777777" w:rsidR="00420A30" w:rsidRPr="00E409EC" w:rsidRDefault="00420A30" w:rsidP="006C217C">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85  The</w:t>
            </w:r>
            <w:proofErr w:type="gramEnd"/>
            <w:r w:rsidRPr="00E409EC">
              <w:rPr>
                <w:rFonts w:ascii="Arial" w:hAnsi="Arial" w:cs="Arial"/>
                <w:lang w:val="en-US"/>
              </w:rPr>
              <w:t xml:space="preserve"> items for repairs to existing bituminous carriageway shall in accordance with the Preambles to Bill of Quantities General Directions include for:</w:t>
            </w:r>
          </w:p>
          <w:p w14:paraId="2AC072A3" w14:textId="77777777" w:rsidR="00420A30" w:rsidRPr="00E409EC" w:rsidRDefault="00420A30" w:rsidP="00420A30">
            <w:pPr>
              <w:tabs>
                <w:tab w:val="decimal" w:pos="0"/>
              </w:tabs>
              <w:autoSpaceDE w:val="0"/>
              <w:autoSpaceDN w:val="0"/>
              <w:adjustRightInd w:val="0"/>
              <w:spacing w:after="0" w:line="240" w:lineRule="auto"/>
              <w:ind w:left="504" w:hanging="504"/>
              <w:rPr>
                <w:rFonts w:ascii="Arial" w:hAnsi="Arial" w:cs="Arial"/>
                <w:lang w:val="en-US"/>
              </w:rPr>
            </w:pPr>
          </w:p>
          <w:p w14:paraId="33FA9063" w14:textId="77777777" w:rsidR="00420A30" w:rsidRPr="00E409EC" w:rsidRDefault="00420A30" w:rsidP="00420A30">
            <w:pPr>
              <w:tabs>
                <w:tab w:val="decimal" w:pos="0"/>
              </w:tabs>
              <w:autoSpaceDE w:val="0"/>
              <w:autoSpaceDN w:val="0"/>
              <w:adjustRightInd w:val="0"/>
              <w:spacing w:after="0" w:line="240" w:lineRule="auto"/>
              <w:ind w:left="369" w:hanging="369"/>
              <w:rPr>
                <w:rFonts w:ascii="Arial" w:hAnsi="Arial" w:cs="Arial"/>
                <w:lang w:val="en-US"/>
              </w:rPr>
            </w:pPr>
            <w:r w:rsidRPr="00E409EC">
              <w:rPr>
                <w:rFonts w:ascii="Arial" w:hAnsi="Arial" w:cs="Arial"/>
                <w:lang w:val="en-US"/>
              </w:rPr>
              <w:t xml:space="preserve">a)   Determination of the area or length of the repairs and agreement with the Overseeing </w:t>
            </w:r>
            <w:proofErr w:type="spellStart"/>
            <w:r w:rsidRPr="00E409EC">
              <w:rPr>
                <w:rFonts w:ascii="Arial" w:hAnsi="Arial" w:cs="Arial"/>
                <w:lang w:val="en-US"/>
              </w:rPr>
              <w:t>Organisation</w:t>
            </w:r>
            <w:proofErr w:type="spellEnd"/>
            <w:r w:rsidRPr="00E409EC">
              <w:rPr>
                <w:rFonts w:ascii="Arial" w:hAnsi="Arial" w:cs="Arial"/>
                <w:lang w:val="en-US"/>
              </w:rPr>
              <w:t>.</w:t>
            </w:r>
          </w:p>
          <w:p w14:paraId="2E81F025" w14:textId="77777777" w:rsidR="00420A30" w:rsidRPr="00E409EC" w:rsidRDefault="00420A30" w:rsidP="00420A30">
            <w:pPr>
              <w:tabs>
                <w:tab w:val="decimal" w:pos="0"/>
              </w:tabs>
              <w:autoSpaceDE w:val="0"/>
              <w:autoSpaceDN w:val="0"/>
              <w:adjustRightInd w:val="0"/>
              <w:spacing w:after="0" w:line="240" w:lineRule="auto"/>
              <w:ind w:left="369" w:hanging="369"/>
              <w:rPr>
                <w:rFonts w:ascii="Arial" w:hAnsi="Arial" w:cs="Arial"/>
                <w:lang w:val="en-US"/>
              </w:rPr>
            </w:pPr>
            <w:r w:rsidRPr="00E409EC">
              <w:rPr>
                <w:rFonts w:ascii="Arial" w:hAnsi="Arial" w:cs="Arial"/>
                <w:lang w:val="en-US"/>
              </w:rPr>
              <w:t xml:space="preserve">b)   Base </w:t>
            </w:r>
            <w:proofErr w:type="spellStart"/>
            <w:r w:rsidRPr="00E409EC">
              <w:rPr>
                <w:rFonts w:ascii="Arial" w:hAnsi="Arial" w:cs="Arial"/>
                <w:lang w:val="en-US"/>
              </w:rPr>
              <w:t>roadbase</w:t>
            </w:r>
            <w:proofErr w:type="spellEnd"/>
            <w:r w:rsidRPr="00E409EC">
              <w:rPr>
                <w:rFonts w:ascii="Arial" w:hAnsi="Arial" w:cs="Arial"/>
                <w:lang w:val="en-US"/>
              </w:rPr>
              <w:t xml:space="preserve">, lower base </w:t>
            </w:r>
            <w:proofErr w:type="spellStart"/>
            <w:r w:rsidRPr="00E409EC">
              <w:rPr>
                <w:rFonts w:ascii="Arial" w:hAnsi="Arial" w:cs="Arial"/>
                <w:lang w:val="en-US"/>
              </w:rPr>
              <w:t>roadbase</w:t>
            </w:r>
            <w:proofErr w:type="spellEnd"/>
            <w:r w:rsidRPr="00E409EC">
              <w:rPr>
                <w:rFonts w:ascii="Arial" w:hAnsi="Arial" w:cs="Arial"/>
                <w:lang w:val="en-US"/>
              </w:rPr>
              <w:t xml:space="preserve">, upper base </w:t>
            </w:r>
            <w:proofErr w:type="spellStart"/>
            <w:r w:rsidRPr="00E409EC">
              <w:rPr>
                <w:rFonts w:ascii="Arial" w:hAnsi="Arial" w:cs="Arial"/>
                <w:lang w:val="en-US"/>
              </w:rPr>
              <w:t>roadbase</w:t>
            </w:r>
            <w:proofErr w:type="spellEnd"/>
            <w:r w:rsidRPr="00E409EC">
              <w:rPr>
                <w:rFonts w:ascii="Arial" w:hAnsi="Arial" w:cs="Arial"/>
                <w:lang w:val="en-US"/>
              </w:rPr>
              <w:t xml:space="preserve">, </w:t>
            </w:r>
            <w:proofErr w:type="spellStart"/>
            <w:r w:rsidRPr="00E409EC">
              <w:rPr>
                <w:rFonts w:ascii="Arial" w:hAnsi="Arial" w:cs="Arial"/>
                <w:lang w:val="en-US"/>
              </w:rPr>
              <w:t>bindercourse</w:t>
            </w:r>
            <w:proofErr w:type="spellEnd"/>
            <w:r w:rsidRPr="00E409EC">
              <w:rPr>
                <w:rFonts w:ascii="Arial" w:hAnsi="Arial" w:cs="Arial"/>
                <w:lang w:val="en-US"/>
              </w:rPr>
              <w:t xml:space="preserve">, surface course as instructed by the Overseeing </w:t>
            </w:r>
            <w:proofErr w:type="spellStart"/>
            <w:r w:rsidRPr="00E409EC">
              <w:rPr>
                <w:rFonts w:ascii="Arial" w:hAnsi="Arial" w:cs="Arial"/>
                <w:lang w:val="en-US"/>
              </w:rPr>
              <w:t>Organisation</w:t>
            </w:r>
            <w:proofErr w:type="spellEnd"/>
            <w:r w:rsidRPr="00E409EC">
              <w:rPr>
                <w:rFonts w:ascii="Arial" w:hAnsi="Arial" w:cs="Arial"/>
                <w:lang w:val="en-US"/>
              </w:rPr>
              <w:t xml:space="preserve"> (as this Series paragraph 9).</w:t>
            </w:r>
          </w:p>
        </w:tc>
      </w:tr>
      <w:tr w:rsidR="00420A30" w:rsidRPr="00E409EC" w14:paraId="792A160B" w14:textId="77777777" w:rsidTr="7FCBB968">
        <w:trPr>
          <w:cantSplit/>
        </w:trPr>
        <w:tc>
          <w:tcPr>
            <w:tcW w:w="2212" w:type="dxa"/>
            <w:gridSpan w:val="2"/>
            <w:tcBorders>
              <w:top w:val="nil"/>
              <w:left w:val="nil"/>
              <w:bottom w:val="nil"/>
              <w:right w:val="single" w:sz="6" w:space="0" w:color="auto"/>
            </w:tcBorders>
          </w:tcPr>
          <w:p w14:paraId="2CF70878"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09" w:type="dxa"/>
            <w:tcBorders>
              <w:top w:val="nil"/>
              <w:left w:val="single" w:sz="6" w:space="0" w:color="auto"/>
              <w:bottom w:val="nil"/>
              <w:right w:val="nil"/>
            </w:tcBorders>
          </w:tcPr>
          <w:p w14:paraId="1C0CB03F" w14:textId="77777777" w:rsidR="00420A30" w:rsidRPr="00E409EC" w:rsidRDefault="00420A30" w:rsidP="00420A30">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c)   Removal of unsound material and cutting back within the repair area.</w:t>
            </w:r>
          </w:p>
          <w:p w14:paraId="2DD233C2" w14:textId="77777777" w:rsidR="00420A30" w:rsidRPr="00E409EC" w:rsidRDefault="00420A30" w:rsidP="00420A30">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d)   Treatment of repair area and surrounds.</w:t>
            </w:r>
          </w:p>
          <w:p w14:paraId="74186F44" w14:textId="77777777" w:rsidR="00420A30" w:rsidRPr="00E409EC" w:rsidRDefault="00420A30" w:rsidP="00420A30">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e)   Tack coat (as this Series paragraph 24).</w:t>
            </w:r>
          </w:p>
          <w:p w14:paraId="68718314" w14:textId="77777777" w:rsidR="00420A30" w:rsidRPr="00E409EC" w:rsidRDefault="00420A30" w:rsidP="00420A30">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 xml:space="preserve">f)   </w:t>
            </w:r>
            <w:r w:rsidR="004F2FBA">
              <w:rPr>
                <w:rFonts w:ascii="Arial" w:hAnsi="Arial" w:cs="Arial"/>
                <w:lang w:val="en-US"/>
              </w:rPr>
              <w:t xml:space="preserve"> </w:t>
            </w:r>
            <w:r w:rsidRPr="00E409EC">
              <w:rPr>
                <w:rFonts w:ascii="Arial" w:hAnsi="Arial" w:cs="Arial"/>
                <w:lang w:val="en-US"/>
              </w:rPr>
              <w:t>Making joints</w:t>
            </w:r>
          </w:p>
          <w:p w14:paraId="65BE8E60" w14:textId="77777777" w:rsidR="00420A30" w:rsidRPr="00E409EC" w:rsidRDefault="00420A30" w:rsidP="00420A30">
            <w:pPr>
              <w:tabs>
                <w:tab w:val="decimal" w:pos="0"/>
              </w:tabs>
              <w:autoSpaceDE w:val="0"/>
              <w:autoSpaceDN w:val="0"/>
              <w:adjustRightInd w:val="0"/>
              <w:spacing w:after="0" w:line="240" w:lineRule="auto"/>
              <w:ind w:left="369" w:hanging="369"/>
              <w:rPr>
                <w:rFonts w:ascii="Arial" w:hAnsi="Arial" w:cs="Arial"/>
                <w:lang w:val="en-US"/>
              </w:rPr>
            </w:pPr>
            <w:r w:rsidRPr="00E409EC">
              <w:rPr>
                <w:rFonts w:ascii="Arial" w:hAnsi="Arial" w:cs="Arial"/>
                <w:lang w:val="en-US"/>
              </w:rPr>
              <w:t>g)   Finishing repair material flush with the level of the surrounding bituminous carriageway and brushing.</w:t>
            </w:r>
          </w:p>
          <w:p w14:paraId="5A68D93B" w14:textId="77777777" w:rsidR="00420A30" w:rsidRPr="00E409EC" w:rsidRDefault="00420A30" w:rsidP="00420A30">
            <w:pPr>
              <w:tabs>
                <w:tab w:val="decimal" w:pos="0"/>
              </w:tabs>
              <w:autoSpaceDE w:val="0"/>
              <w:autoSpaceDN w:val="0"/>
              <w:adjustRightInd w:val="0"/>
              <w:spacing w:after="0" w:line="240" w:lineRule="auto"/>
              <w:ind w:left="369" w:hanging="369"/>
              <w:rPr>
                <w:rFonts w:ascii="Arial" w:hAnsi="Arial" w:cs="Arial"/>
                <w:lang w:val="en-US"/>
              </w:rPr>
            </w:pPr>
            <w:r w:rsidRPr="00E409EC">
              <w:rPr>
                <w:rFonts w:ascii="Arial" w:hAnsi="Arial" w:cs="Arial"/>
                <w:lang w:val="en-US"/>
              </w:rPr>
              <w:t>h)   Reinstatement of sub-base (as this Series paragraph 5).</w:t>
            </w:r>
          </w:p>
          <w:p w14:paraId="03629CE8" w14:textId="77777777" w:rsidR="00420A30" w:rsidRPr="00E409EC" w:rsidRDefault="00420A30" w:rsidP="00420A30">
            <w:pPr>
              <w:tabs>
                <w:tab w:val="decimal" w:pos="0"/>
              </w:tabs>
              <w:autoSpaceDE w:val="0"/>
              <w:autoSpaceDN w:val="0"/>
              <w:adjustRightInd w:val="0"/>
              <w:spacing w:after="0" w:line="240" w:lineRule="auto"/>
              <w:ind w:left="369" w:hanging="369"/>
              <w:rPr>
                <w:rFonts w:ascii="Arial" w:hAnsi="Arial" w:cs="Arial"/>
                <w:lang w:val="en-US"/>
              </w:rPr>
            </w:pPr>
            <w:r w:rsidRPr="00E409EC">
              <w:rPr>
                <w:rFonts w:ascii="Arial" w:hAnsi="Arial" w:cs="Arial"/>
                <w:lang w:val="en-US"/>
              </w:rPr>
              <w:t xml:space="preserve">i)   </w:t>
            </w:r>
            <w:r w:rsidR="004F2FBA">
              <w:rPr>
                <w:rFonts w:ascii="Arial" w:hAnsi="Arial" w:cs="Arial"/>
                <w:lang w:val="en-US"/>
              </w:rPr>
              <w:t xml:space="preserve"> </w:t>
            </w:r>
            <w:r w:rsidRPr="00E409EC">
              <w:rPr>
                <w:rFonts w:ascii="Arial" w:hAnsi="Arial" w:cs="Arial"/>
                <w:lang w:val="en-US"/>
              </w:rPr>
              <w:t>Disposal of material (as Series 600 paragraph 39).</w:t>
            </w:r>
          </w:p>
        </w:tc>
      </w:tr>
      <w:tr w:rsidR="00420A30" w:rsidRPr="00E409EC" w14:paraId="7493A14B" w14:textId="77777777" w:rsidTr="7FCBB968">
        <w:trPr>
          <w:cantSplit/>
        </w:trPr>
        <w:tc>
          <w:tcPr>
            <w:tcW w:w="2212" w:type="dxa"/>
            <w:gridSpan w:val="2"/>
            <w:tcBorders>
              <w:top w:val="nil"/>
              <w:left w:val="nil"/>
              <w:bottom w:val="nil"/>
              <w:right w:val="single" w:sz="6" w:space="0" w:color="auto"/>
            </w:tcBorders>
          </w:tcPr>
          <w:p w14:paraId="5E9C92D0"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09" w:type="dxa"/>
            <w:tcBorders>
              <w:top w:val="nil"/>
              <w:left w:val="single" w:sz="6" w:space="0" w:color="auto"/>
              <w:bottom w:val="nil"/>
              <w:right w:val="nil"/>
            </w:tcBorders>
          </w:tcPr>
          <w:p w14:paraId="37B92847" w14:textId="77777777" w:rsidR="00420A30" w:rsidRPr="00E409EC" w:rsidRDefault="00420A30" w:rsidP="00420A30">
            <w:pPr>
              <w:tabs>
                <w:tab w:val="decimal" w:pos="0"/>
              </w:tabs>
              <w:autoSpaceDE w:val="0"/>
              <w:autoSpaceDN w:val="0"/>
              <w:adjustRightInd w:val="0"/>
              <w:spacing w:after="0" w:line="240" w:lineRule="auto"/>
              <w:ind w:left="369" w:hanging="369"/>
              <w:rPr>
                <w:rFonts w:ascii="Arial" w:hAnsi="Arial" w:cs="Arial"/>
                <w:lang w:val="en-US"/>
              </w:rPr>
            </w:pPr>
            <w:r w:rsidRPr="00E409EC">
              <w:rPr>
                <w:rFonts w:ascii="Arial" w:hAnsi="Arial" w:cs="Arial"/>
                <w:lang w:val="en-US"/>
              </w:rPr>
              <w:t xml:space="preserve">j)   </w:t>
            </w:r>
            <w:r w:rsidR="004F2FBA">
              <w:rPr>
                <w:rFonts w:ascii="Arial" w:hAnsi="Arial" w:cs="Arial"/>
                <w:lang w:val="en-US"/>
              </w:rPr>
              <w:t xml:space="preserve"> </w:t>
            </w:r>
            <w:r w:rsidRPr="00E409EC">
              <w:rPr>
                <w:rFonts w:ascii="Arial" w:hAnsi="Arial" w:cs="Arial"/>
                <w:lang w:val="en-US"/>
              </w:rPr>
              <w:t>Compliance with requests to carry out repairs to Category 1 defects within 24 hours.</w:t>
            </w:r>
          </w:p>
          <w:p w14:paraId="554B0927" w14:textId="77777777" w:rsidR="00420A30" w:rsidRPr="00E409EC" w:rsidRDefault="00420A30" w:rsidP="00420A30">
            <w:pPr>
              <w:tabs>
                <w:tab w:val="decimal" w:pos="0"/>
              </w:tabs>
              <w:autoSpaceDE w:val="0"/>
              <w:autoSpaceDN w:val="0"/>
              <w:adjustRightInd w:val="0"/>
              <w:spacing w:after="0" w:line="240" w:lineRule="auto"/>
              <w:ind w:left="369" w:hanging="369"/>
              <w:rPr>
                <w:rFonts w:ascii="Arial" w:hAnsi="Arial" w:cs="Arial"/>
                <w:lang w:val="en-US"/>
              </w:rPr>
            </w:pPr>
            <w:r w:rsidRPr="00E409EC">
              <w:rPr>
                <w:rFonts w:ascii="Arial" w:hAnsi="Arial" w:cs="Arial"/>
                <w:lang w:val="en-US"/>
              </w:rPr>
              <w:t xml:space="preserve">k)  </w:t>
            </w:r>
            <w:r w:rsidR="004F2FBA">
              <w:rPr>
                <w:rFonts w:ascii="Arial" w:hAnsi="Arial" w:cs="Arial"/>
                <w:lang w:val="en-US"/>
              </w:rPr>
              <w:t xml:space="preserve"> </w:t>
            </w:r>
            <w:r w:rsidRPr="00E409EC">
              <w:rPr>
                <w:rFonts w:ascii="Arial" w:hAnsi="Arial" w:cs="Arial"/>
                <w:lang w:val="en-US"/>
              </w:rPr>
              <w:t>Compliance with requests to carry out repairs to Category 2 defects within 1 month.</w:t>
            </w:r>
          </w:p>
          <w:p w14:paraId="3AAB0372" w14:textId="77777777" w:rsidR="00420A30" w:rsidRPr="00E409EC" w:rsidRDefault="00420A30" w:rsidP="00420A30">
            <w:pPr>
              <w:tabs>
                <w:tab w:val="decimal" w:pos="0"/>
              </w:tabs>
              <w:autoSpaceDE w:val="0"/>
              <w:autoSpaceDN w:val="0"/>
              <w:adjustRightInd w:val="0"/>
              <w:spacing w:after="0" w:line="240" w:lineRule="auto"/>
              <w:ind w:left="369" w:hanging="369"/>
              <w:rPr>
                <w:rFonts w:ascii="Arial" w:hAnsi="Arial" w:cs="Arial"/>
                <w:lang w:val="en-US"/>
              </w:rPr>
            </w:pPr>
            <w:r w:rsidRPr="00E409EC">
              <w:rPr>
                <w:rFonts w:ascii="Arial" w:hAnsi="Arial" w:cs="Arial"/>
                <w:lang w:val="en-US"/>
              </w:rPr>
              <w:t>l)   To include for all traffic management.</w:t>
            </w:r>
          </w:p>
          <w:p w14:paraId="4DB003EE" w14:textId="77777777" w:rsidR="00420A30" w:rsidRPr="00E409EC" w:rsidRDefault="00420A30" w:rsidP="00420A30">
            <w:pPr>
              <w:tabs>
                <w:tab w:val="decimal" w:pos="0"/>
              </w:tabs>
              <w:autoSpaceDE w:val="0"/>
              <w:autoSpaceDN w:val="0"/>
              <w:adjustRightInd w:val="0"/>
              <w:spacing w:after="0" w:line="240" w:lineRule="auto"/>
              <w:ind w:left="369" w:hanging="369"/>
              <w:rPr>
                <w:rFonts w:ascii="Arial" w:hAnsi="Arial" w:cs="Arial"/>
                <w:lang w:val="en-US"/>
              </w:rPr>
            </w:pPr>
          </w:p>
        </w:tc>
      </w:tr>
      <w:tr w:rsidR="00420A30" w:rsidRPr="00E409EC" w14:paraId="6C68BF45" w14:textId="77777777" w:rsidTr="7FCBB968">
        <w:trPr>
          <w:cantSplit/>
        </w:trPr>
        <w:tc>
          <w:tcPr>
            <w:tcW w:w="2212" w:type="dxa"/>
            <w:gridSpan w:val="2"/>
            <w:tcBorders>
              <w:top w:val="nil"/>
              <w:left w:val="nil"/>
              <w:bottom w:val="nil"/>
              <w:right w:val="single" w:sz="6" w:space="0" w:color="auto"/>
            </w:tcBorders>
          </w:tcPr>
          <w:p w14:paraId="5E9FA04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CD56CB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2B93C1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74234D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1F2D03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0B2A7DD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82B3D7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DE197D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28B8B3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Measurement</w:t>
            </w:r>
          </w:p>
        </w:tc>
        <w:tc>
          <w:tcPr>
            <w:tcW w:w="7709" w:type="dxa"/>
            <w:tcBorders>
              <w:top w:val="nil"/>
              <w:left w:val="single" w:sz="6" w:space="0" w:color="auto"/>
              <w:bottom w:val="nil"/>
              <w:right w:val="nil"/>
            </w:tcBorders>
          </w:tcPr>
          <w:p w14:paraId="7E67C072"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u w:val="single"/>
                <w:lang w:val="en-US"/>
              </w:rPr>
            </w:pPr>
            <w:r w:rsidRPr="00E409EC">
              <w:rPr>
                <w:rFonts w:ascii="Arial" w:hAnsi="Arial" w:cs="Arial"/>
                <w:b/>
                <w:bCs/>
                <w:u w:val="single"/>
                <w:lang w:val="en-US"/>
              </w:rPr>
              <w:t>Cold milling (</w:t>
            </w:r>
            <w:proofErr w:type="spellStart"/>
            <w:r w:rsidRPr="00E409EC">
              <w:rPr>
                <w:rFonts w:ascii="Arial" w:hAnsi="Arial" w:cs="Arial"/>
                <w:b/>
                <w:bCs/>
                <w:u w:val="single"/>
                <w:lang w:val="en-US"/>
              </w:rPr>
              <w:t>Planing</w:t>
            </w:r>
            <w:proofErr w:type="spellEnd"/>
            <w:r w:rsidRPr="00E409EC">
              <w:rPr>
                <w:rFonts w:ascii="Arial" w:hAnsi="Arial" w:cs="Arial"/>
                <w:b/>
                <w:bCs/>
                <w:u w:val="single"/>
                <w:lang w:val="en-US"/>
              </w:rPr>
              <w:t>)</w:t>
            </w:r>
          </w:p>
          <w:p w14:paraId="6D4ED9F6"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u w:val="single"/>
                <w:lang w:val="en-US"/>
              </w:rPr>
            </w:pPr>
          </w:p>
          <w:p w14:paraId="050C98A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Delete items 25, 26, 27 and 28 and add the following:</w:t>
            </w:r>
          </w:p>
          <w:p w14:paraId="4F48C988"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u w:val="single"/>
                <w:lang w:val="en-US"/>
              </w:rPr>
            </w:pPr>
          </w:p>
          <w:p w14:paraId="36684D35" w14:textId="77777777" w:rsidR="00420A30" w:rsidRPr="00E409EC" w:rsidRDefault="00420A30" w:rsidP="00420A30">
            <w:pPr>
              <w:tabs>
                <w:tab w:val="decimal" w:pos="0"/>
              </w:tabs>
              <w:autoSpaceDE w:val="0"/>
              <w:autoSpaceDN w:val="0"/>
              <w:adjustRightInd w:val="0"/>
              <w:spacing w:after="0" w:line="240" w:lineRule="auto"/>
              <w:ind w:left="504" w:hanging="504"/>
              <w:rPr>
                <w:rFonts w:ascii="Arial" w:hAnsi="Arial" w:cs="Arial"/>
                <w:lang w:val="en-US"/>
              </w:rPr>
            </w:pPr>
            <w:proofErr w:type="gramStart"/>
            <w:r w:rsidRPr="00E409EC">
              <w:rPr>
                <w:rFonts w:ascii="Arial" w:hAnsi="Arial" w:cs="Arial"/>
                <w:lang w:val="en-US"/>
              </w:rPr>
              <w:t>25  The</w:t>
            </w:r>
            <w:proofErr w:type="gramEnd"/>
            <w:r w:rsidRPr="00E409EC">
              <w:rPr>
                <w:rFonts w:ascii="Arial" w:hAnsi="Arial" w:cs="Arial"/>
                <w:lang w:val="en-US"/>
              </w:rPr>
              <w:t xml:space="preserve"> unit of measurement shall be:</w:t>
            </w:r>
          </w:p>
          <w:p w14:paraId="5A66CC2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4B4106D" w14:textId="77777777" w:rsidR="00420A30" w:rsidRPr="00E409EC" w:rsidRDefault="00420A30" w:rsidP="00420A30">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i)    milled (</w:t>
            </w:r>
            <w:proofErr w:type="gramStart"/>
            <w:r w:rsidRPr="00E409EC">
              <w:rPr>
                <w:rFonts w:ascii="Arial" w:hAnsi="Arial" w:cs="Arial"/>
                <w:lang w:val="en-US"/>
              </w:rPr>
              <w:t>planed</w:t>
            </w:r>
            <w:proofErr w:type="gramEnd"/>
            <w:r w:rsidRPr="00E409EC">
              <w:rPr>
                <w:rFonts w:ascii="Arial" w:hAnsi="Arial" w:cs="Arial"/>
                <w:lang w:val="en-US"/>
              </w:rPr>
              <w:t>) materials ............... m</w:t>
            </w:r>
            <w:r w:rsidRPr="00E409EC">
              <w:rPr>
                <w:rFonts w:ascii="Arial" w:hAnsi="Arial" w:cs="Arial"/>
                <w:vertAlign w:val="superscript"/>
                <w:lang w:val="en-US"/>
              </w:rPr>
              <w:t>2</w:t>
            </w:r>
          </w:p>
          <w:p w14:paraId="7AE6E7E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75BA5F9"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26  The</w:t>
            </w:r>
            <w:proofErr w:type="gramEnd"/>
            <w:r w:rsidRPr="00E409EC">
              <w:rPr>
                <w:rFonts w:ascii="Arial" w:hAnsi="Arial" w:cs="Arial"/>
                <w:lang w:val="en-US"/>
              </w:rPr>
              <w:t xml:space="preserve"> measurement of milled (planed) materials shall be calculated using the area of the top surface to be reinstated excluding sides and edges.</w:t>
            </w:r>
          </w:p>
          <w:p w14:paraId="61FAEA2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1F5591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No deductions shall be made for openings of 1m</w:t>
            </w:r>
            <w:r w:rsidRPr="00E409EC">
              <w:rPr>
                <w:rFonts w:ascii="Arial" w:hAnsi="Arial" w:cs="Arial"/>
                <w:vertAlign w:val="superscript"/>
                <w:lang w:val="en-US"/>
              </w:rPr>
              <w:t>2</w:t>
            </w:r>
            <w:r w:rsidRPr="00E409EC">
              <w:rPr>
                <w:rFonts w:ascii="Arial" w:hAnsi="Arial" w:cs="Arial"/>
                <w:lang w:val="en-US"/>
              </w:rPr>
              <w:t xml:space="preserve"> or less.</w:t>
            </w:r>
          </w:p>
        </w:tc>
      </w:tr>
      <w:tr w:rsidR="00420A30" w:rsidRPr="00E409EC" w14:paraId="0E68C771" w14:textId="77777777" w:rsidTr="7FCBB968">
        <w:trPr>
          <w:cantSplit/>
        </w:trPr>
        <w:tc>
          <w:tcPr>
            <w:tcW w:w="2212" w:type="dxa"/>
            <w:gridSpan w:val="2"/>
            <w:tcBorders>
              <w:top w:val="nil"/>
              <w:left w:val="nil"/>
              <w:bottom w:val="nil"/>
              <w:right w:val="single" w:sz="6" w:space="0" w:color="auto"/>
            </w:tcBorders>
          </w:tcPr>
          <w:p w14:paraId="097E9F26"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09" w:type="dxa"/>
            <w:tcBorders>
              <w:top w:val="nil"/>
              <w:left w:val="single" w:sz="6" w:space="0" w:color="auto"/>
              <w:bottom w:val="nil"/>
              <w:right w:val="nil"/>
            </w:tcBorders>
          </w:tcPr>
          <w:p w14:paraId="59AC29A1"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r w:rsidRPr="00E409EC">
              <w:rPr>
                <w:rFonts w:ascii="Arial" w:hAnsi="Arial" w:cs="Arial"/>
                <w:lang w:val="en-US"/>
              </w:rPr>
              <w:t>ii</w:t>
            </w:r>
            <w:proofErr w:type="gramStart"/>
            <w:r w:rsidRPr="00E409EC">
              <w:rPr>
                <w:rFonts w:ascii="Arial" w:hAnsi="Arial" w:cs="Arial"/>
                <w:lang w:val="en-US"/>
              </w:rPr>
              <w:t>)  Milling</w:t>
            </w:r>
            <w:proofErr w:type="gramEnd"/>
            <w:r w:rsidRPr="00E409EC">
              <w:rPr>
                <w:rFonts w:ascii="Arial" w:hAnsi="Arial" w:cs="Arial"/>
                <w:lang w:val="en-US"/>
              </w:rPr>
              <w:t xml:space="preserve"> carried out as part of a repave cycle process shall not be measured </w:t>
            </w:r>
            <w:r w:rsidR="008369D4" w:rsidRPr="00E409EC">
              <w:rPr>
                <w:rFonts w:ascii="Arial" w:hAnsi="Arial" w:cs="Arial"/>
                <w:lang w:val="en-US"/>
              </w:rPr>
              <w:t>separately</w:t>
            </w:r>
            <w:r w:rsidRPr="00E409EC">
              <w:rPr>
                <w:rFonts w:ascii="Arial" w:hAnsi="Arial" w:cs="Arial"/>
                <w:lang w:val="en-US"/>
              </w:rPr>
              <w:t>.</w:t>
            </w:r>
          </w:p>
          <w:p w14:paraId="3CC5E180"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tc>
      </w:tr>
      <w:tr w:rsidR="00420A30" w:rsidRPr="00E409EC" w14:paraId="0F72D3FB" w14:textId="77777777" w:rsidTr="7FCBB968">
        <w:trPr>
          <w:cantSplit/>
        </w:trPr>
        <w:tc>
          <w:tcPr>
            <w:tcW w:w="2212" w:type="dxa"/>
            <w:gridSpan w:val="2"/>
            <w:tcBorders>
              <w:top w:val="nil"/>
              <w:left w:val="nil"/>
              <w:bottom w:val="nil"/>
              <w:right w:val="single" w:sz="6" w:space="0" w:color="auto"/>
            </w:tcBorders>
          </w:tcPr>
          <w:p w14:paraId="64B7E8A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709" w:type="dxa"/>
            <w:tcBorders>
              <w:top w:val="nil"/>
              <w:left w:val="single" w:sz="6" w:space="0" w:color="auto"/>
              <w:right w:val="nil"/>
            </w:tcBorders>
          </w:tcPr>
          <w:p w14:paraId="7E654E1E" w14:textId="77777777" w:rsidR="00420A30" w:rsidRPr="00E409EC" w:rsidRDefault="00420A30" w:rsidP="004F2FBA">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27  Separate</w:t>
            </w:r>
            <w:proofErr w:type="gramEnd"/>
            <w:r w:rsidRPr="00E409EC">
              <w:rPr>
                <w:rFonts w:ascii="Arial" w:hAnsi="Arial" w:cs="Arial"/>
                <w:lang w:val="en-US"/>
              </w:rPr>
              <w:t xml:space="preserve"> items shall be provided for milled (</w:t>
            </w:r>
            <w:proofErr w:type="gramStart"/>
            <w:r w:rsidRPr="00E409EC">
              <w:rPr>
                <w:rFonts w:ascii="Arial" w:hAnsi="Arial" w:cs="Arial"/>
                <w:lang w:val="en-US"/>
              </w:rPr>
              <w:t>planed</w:t>
            </w:r>
            <w:proofErr w:type="gramEnd"/>
            <w:r w:rsidRPr="00E409EC">
              <w:rPr>
                <w:rFonts w:ascii="Arial" w:hAnsi="Arial" w:cs="Arial"/>
                <w:lang w:val="en-US"/>
              </w:rPr>
              <w:t>) materials in accordance with Chapter II paragr</w:t>
            </w:r>
            <w:r w:rsidR="004F2FBA">
              <w:rPr>
                <w:rFonts w:ascii="Arial" w:hAnsi="Arial" w:cs="Arial"/>
                <w:lang w:val="en-US"/>
              </w:rPr>
              <w:t>aphs 3 and 4 and the following:</w:t>
            </w:r>
          </w:p>
        </w:tc>
      </w:tr>
      <w:tr w:rsidR="004F2FBA" w:rsidRPr="00E409EC" w14:paraId="04DD0212" w14:textId="77777777" w:rsidTr="7FCBB968">
        <w:trPr>
          <w:cantSplit/>
        </w:trPr>
        <w:tc>
          <w:tcPr>
            <w:tcW w:w="2212" w:type="dxa"/>
            <w:gridSpan w:val="2"/>
            <w:tcBorders>
              <w:top w:val="nil"/>
              <w:left w:val="nil"/>
              <w:bottom w:val="nil"/>
              <w:right w:val="single" w:sz="6" w:space="0" w:color="auto"/>
            </w:tcBorders>
          </w:tcPr>
          <w:p w14:paraId="433AFA0F" w14:textId="77777777" w:rsidR="004F2FBA" w:rsidRPr="00E409EC" w:rsidRDefault="004F2FBA" w:rsidP="00420A30">
            <w:pPr>
              <w:autoSpaceDE w:val="0"/>
              <w:autoSpaceDN w:val="0"/>
              <w:adjustRightInd w:val="0"/>
              <w:spacing w:after="0" w:line="240" w:lineRule="auto"/>
              <w:rPr>
                <w:rFonts w:ascii="Arial" w:hAnsi="Arial" w:cs="Arial"/>
                <w:lang w:val="en-US"/>
              </w:rPr>
            </w:pPr>
          </w:p>
        </w:tc>
        <w:tc>
          <w:tcPr>
            <w:tcW w:w="7709" w:type="dxa"/>
            <w:tcBorders>
              <w:left w:val="single" w:sz="6" w:space="0" w:color="auto"/>
              <w:bottom w:val="single" w:sz="6" w:space="0" w:color="auto"/>
              <w:right w:val="nil"/>
            </w:tcBorders>
          </w:tcPr>
          <w:p w14:paraId="4897DBEE" w14:textId="77777777" w:rsidR="004F2FBA" w:rsidRPr="00E409EC" w:rsidRDefault="004F2FBA"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3379B578" w14:textId="77777777" w:rsidTr="7FCBB968">
        <w:trPr>
          <w:cantSplit/>
        </w:trPr>
        <w:tc>
          <w:tcPr>
            <w:tcW w:w="2212" w:type="dxa"/>
            <w:gridSpan w:val="2"/>
            <w:tcBorders>
              <w:top w:val="nil"/>
              <w:left w:val="nil"/>
              <w:bottom w:val="nil"/>
              <w:right w:val="single" w:sz="6" w:space="0" w:color="auto"/>
            </w:tcBorders>
          </w:tcPr>
          <w:p w14:paraId="2DA52064"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09" w:type="dxa"/>
            <w:tcBorders>
              <w:top w:val="single" w:sz="6" w:space="0" w:color="auto"/>
              <w:left w:val="single" w:sz="6" w:space="0" w:color="auto"/>
              <w:bottom w:val="single" w:sz="6" w:space="0" w:color="auto"/>
              <w:right w:val="nil"/>
            </w:tcBorders>
          </w:tcPr>
          <w:p w14:paraId="32D86A7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1374D73E" w14:textId="77777777" w:rsidTr="7FCBB968">
        <w:trPr>
          <w:cantSplit/>
        </w:trPr>
        <w:tc>
          <w:tcPr>
            <w:tcW w:w="2212" w:type="dxa"/>
            <w:gridSpan w:val="2"/>
            <w:tcBorders>
              <w:top w:val="nil"/>
              <w:left w:val="nil"/>
              <w:bottom w:val="nil"/>
              <w:right w:val="single" w:sz="6" w:space="0" w:color="auto"/>
            </w:tcBorders>
          </w:tcPr>
          <w:p w14:paraId="5F338CB1"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09" w:type="dxa"/>
            <w:tcBorders>
              <w:top w:val="single" w:sz="6" w:space="0" w:color="auto"/>
              <w:left w:val="single" w:sz="6" w:space="0" w:color="auto"/>
              <w:bottom w:val="single" w:sz="6" w:space="0" w:color="auto"/>
              <w:right w:val="nil"/>
            </w:tcBorders>
          </w:tcPr>
          <w:p w14:paraId="57A942C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Milled</w:t>
            </w:r>
            <w:proofErr w:type="gramEnd"/>
            <w:r w:rsidRPr="00E409EC">
              <w:rPr>
                <w:rFonts w:ascii="Arial" w:hAnsi="Arial" w:cs="Arial"/>
                <w:lang w:val="en-US"/>
              </w:rPr>
              <w:t xml:space="preserve"> (</w:t>
            </w:r>
            <w:proofErr w:type="gramStart"/>
            <w:r w:rsidRPr="00E409EC">
              <w:rPr>
                <w:rFonts w:ascii="Arial" w:hAnsi="Arial" w:cs="Arial"/>
                <w:lang w:val="en-US"/>
              </w:rPr>
              <w:t>planed</w:t>
            </w:r>
            <w:proofErr w:type="gramEnd"/>
            <w:r w:rsidRPr="00E409EC">
              <w:rPr>
                <w:rFonts w:ascii="Arial" w:hAnsi="Arial" w:cs="Arial"/>
                <w:lang w:val="en-US"/>
              </w:rPr>
              <w:t>) materials</w:t>
            </w:r>
          </w:p>
        </w:tc>
      </w:tr>
      <w:tr w:rsidR="00420A30" w:rsidRPr="00E409EC" w14:paraId="7521F581" w14:textId="77777777" w:rsidTr="7FCBB968">
        <w:trPr>
          <w:cantSplit/>
        </w:trPr>
        <w:tc>
          <w:tcPr>
            <w:tcW w:w="2212" w:type="dxa"/>
            <w:gridSpan w:val="2"/>
            <w:tcBorders>
              <w:top w:val="nil"/>
              <w:left w:val="nil"/>
              <w:bottom w:val="nil"/>
              <w:right w:val="single" w:sz="6" w:space="0" w:color="auto"/>
            </w:tcBorders>
          </w:tcPr>
          <w:p w14:paraId="0472296A"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09" w:type="dxa"/>
            <w:tcBorders>
              <w:top w:val="single" w:sz="6" w:space="0" w:color="auto"/>
              <w:left w:val="single" w:sz="6" w:space="0" w:color="auto"/>
              <w:bottom w:val="single" w:sz="6" w:space="0" w:color="auto"/>
              <w:right w:val="nil"/>
            </w:tcBorders>
          </w:tcPr>
          <w:p w14:paraId="2AAB6A5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               </w:t>
            </w:r>
            <w:proofErr w:type="gramStart"/>
            <w:r w:rsidRPr="00E409EC">
              <w:rPr>
                <w:rFonts w:ascii="Arial" w:hAnsi="Arial" w:cs="Arial"/>
                <w:lang w:val="en-US"/>
              </w:rPr>
              <w:t>1  In</w:t>
            </w:r>
            <w:proofErr w:type="gramEnd"/>
            <w:r w:rsidRPr="00E409EC">
              <w:rPr>
                <w:rFonts w:ascii="Arial" w:hAnsi="Arial" w:cs="Arial"/>
                <w:lang w:val="en-US"/>
              </w:rPr>
              <w:t xml:space="preserve"> carriageway, </w:t>
            </w:r>
            <w:proofErr w:type="spellStart"/>
            <w:r w:rsidRPr="00E409EC">
              <w:rPr>
                <w:rFonts w:ascii="Arial" w:hAnsi="Arial" w:cs="Arial"/>
                <w:lang w:val="en-US"/>
              </w:rPr>
              <w:t>hardshoulder</w:t>
            </w:r>
            <w:proofErr w:type="spellEnd"/>
            <w:r w:rsidRPr="00E409EC">
              <w:rPr>
                <w:rFonts w:ascii="Arial" w:hAnsi="Arial" w:cs="Arial"/>
                <w:lang w:val="en-US"/>
              </w:rPr>
              <w:t xml:space="preserve"> and </w:t>
            </w:r>
            <w:proofErr w:type="spellStart"/>
            <w:r w:rsidRPr="00E409EC">
              <w:rPr>
                <w:rFonts w:ascii="Arial" w:hAnsi="Arial" w:cs="Arial"/>
                <w:lang w:val="en-US"/>
              </w:rPr>
              <w:t>hardstrip</w:t>
            </w:r>
            <w:proofErr w:type="spellEnd"/>
          </w:p>
          <w:p w14:paraId="0D1BC3E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In</w:t>
            </w:r>
            <w:proofErr w:type="gramEnd"/>
            <w:r w:rsidRPr="00E409EC">
              <w:rPr>
                <w:rFonts w:ascii="Arial" w:hAnsi="Arial" w:cs="Arial"/>
                <w:lang w:val="en-US"/>
              </w:rPr>
              <w:t xml:space="preserve"> footway</w:t>
            </w:r>
          </w:p>
          <w:p w14:paraId="7D38550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3  In</w:t>
            </w:r>
            <w:proofErr w:type="gramEnd"/>
            <w:r w:rsidRPr="00E409EC">
              <w:rPr>
                <w:rFonts w:ascii="Arial" w:hAnsi="Arial" w:cs="Arial"/>
                <w:lang w:val="en-US"/>
              </w:rPr>
              <w:t xml:space="preserve"> public footpath </w:t>
            </w:r>
          </w:p>
        </w:tc>
      </w:tr>
      <w:tr w:rsidR="00420A30" w:rsidRPr="00E409EC" w14:paraId="7FFBDC37" w14:textId="77777777" w:rsidTr="7FCBB968">
        <w:trPr>
          <w:cantSplit/>
        </w:trPr>
        <w:tc>
          <w:tcPr>
            <w:tcW w:w="2212" w:type="dxa"/>
            <w:gridSpan w:val="2"/>
            <w:tcBorders>
              <w:top w:val="nil"/>
              <w:left w:val="nil"/>
              <w:bottom w:val="nil"/>
              <w:right w:val="single" w:sz="6" w:space="0" w:color="auto"/>
            </w:tcBorders>
          </w:tcPr>
          <w:p w14:paraId="32D456AB"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709" w:type="dxa"/>
            <w:tcBorders>
              <w:top w:val="single" w:sz="6" w:space="0" w:color="auto"/>
              <w:left w:val="single" w:sz="6" w:space="0" w:color="auto"/>
              <w:bottom w:val="single" w:sz="6" w:space="0" w:color="auto"/>
              <w:right w:val="nil"/>
            </w:tcBorders>
          </w:tcPr>
          <w:p w14:paraId="170D9AE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III              </w:t>
            </w:r>
            <w:proofErr w:type="gramStart"/>
            <w:r w:rsidRPr="00E409EC">
              <w:rPr>
                <w:rFonts w:ascii="Arial" w:hAnsi="Arial" w:cs="Arial"/>
                <w:lang w:val="en-US"/>
              </w:rPr>
              <w:t>1  Different</w:t>
            </w:r>
            <w:proofErr w:type="gramEnd"/>
            <w:r w:rsidRPr="00E409EC">
              <w:rPr>
                <w:rFonts w:ascii="Arial" w:hAnsi="Arial" w:cs="Arial"/>
                <w:lang w:val="en-US"/>
              </w:rPr>
              <w:t xml:space="preserve"> thicknesses or depths</w:t>
            </w:r>
          </w:p>
        </w:tc>
      </w:tr>
      <w:tr w:rsidR="005F1C2D" w:rsidRPr="00E409EC" w14:paraId="525ADED8" w14:textId="77777777" w:rsidTr="7FCBB968">
        <w:trPr>
          <w:cantSplit/>
        </w:trPr>
        <w:tc>
          <w:tcPr>
            <w:tcW w:w="2212" w:type="dxa"/>
            <w:gridSpan w:val="2"/>
            <w:tcBorders>
              <w:top w:val="nil"/>
              <w:left w:val="nil"/>
              <w:bottom w:val="nil"/>
              <w:right w:val="single" w:sz="6" w:space="0" w:color="auto"/>
            </w:tcBorders>
          </w:tcPr>
          <w:p w14:paraId="7C3C1D71" w14:textId="77777777" w:rsidR="005F1C2D" w:rsidRPr="00E409EC" w:rsidRDefault="005F1C2D" w:rsidP="00796343">
            <w:pPr>
              <w:tabs>
                <w:tab w:val="decimal" w:pos="0"/>
              </w:tabs>
              <w:autoSpaceDE w:val="0"/>
              <w:autoSpaceDN w:val="0"/>
              <w:adjustRightInd w:val="0"/>
              <w:spacing w:after="0" w:line="240" w:lineRule="auto"/>
              <w:rPr>
                <w:rFonts w:ascii="Arial" w:hAnsi="Arial" w:cs="Arial"/>
                <w:lang w:val="en-US"/>
              </w:rPr>
            </w:pPr>
          </w:p>
          <w:p w14:paraId="294274CF" w14:textId="77777777" w:rsidR="005F1C2D" w:rsidRPr="00E409EC" w:rsidRDefault="005F1C2D" w:rsidP="00796343">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Milling (</w:t>
            </w:r>
            <w:proofErr w:type="gramStart"/>
            <w:r w:rsidRPr="00E409EC">
              <w:rPr>
                <w:rFonts w:ascii="Arial" w:hAnsi="Arial" w:cs="Arial"/>
                <w:b/>
                <w:bCs/>
                <w:lang w:val="en-US"/>
              </w:rPr>
              <w:t>planed</w:t>
            </w:r>
            <w:proofErr w:type="gramEnd"/>
            <w:r w:rsidRPr="00E409EC">
              <w:rPr>
                <w:rFonts w:ascii="Arial" w:hAnsi="Arial" w:cs="Arial"/>
                <w:b/>
                <w:bCs/>
                <w:lang w:val="en-US"/>
              </w:rPr>
              <w:t>) materials</w:t>
            </w:r>
          </w:p>
          <w:p w14:paraId="7587ED4E" w14:textId="77777777" w:rsidR="005F1C2D" w:rsidRPr="00E409EC" w:rsidRDefault="005F1C2D" w:rsidP="00796343">
            <w:pPr>
              <w:tabs>
                <w:tab w:val="decimal" w:pos="0"/>
              </w:tabs>
              <w:autoSpaceDE w:val="0"/>
              <w:autoSpaceDN w:val="0"/>
              <w:adjustRightInd w:val="0"/>
              <w:spacing w:after="0" w:line="240" w:lineRule="auto"/>
              <w:rPr>
                <w:rFonts w:ascii="Arial" w:hAnsi="Arial" w:cs="Arial"/>
                <w:lang w:val="en-US"/>
              </w:rPr>
            </w:pPr>
          </w:p>
          <w:p w14:paraId="7AA7CDCE" w14:textId="77777777" w:rsidR="005F1C2D" w:rsidRPr="00E409EC" w:rsidRDefault="005F1C2D" w:rsidP="00796343">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709" w:type="dxa"/>
            <w:tcBorders>
              <w:top w:val="nil"/>
              <w:left w:val="single" w:sz="6" w:space="0" w:color="auto"/>
              <w:bottom w:val="nil"/>
              <w:right w:val="nil"/>
            </w:tcBorders>
          </w:tcPr>
          <w:p w14:paraId="128F5D70" w14:textId="77777777" w:rsidR="005F1C2D" w:rsidRDefault="005F1C2D" w:rsidP="00420A30">
            <w:pPr>
              <w:tabs>
                <w:tab w:val="decimal" w:pos="0"/>
              </w:tabs>
              <w:autoSpaceDE w:val="0"/>
              <w:autoSpaceDN w:val="0"/>
              <w:adjustRightInd w:val="0"/>
              <w:spacing w:after="0" w:line="240" w:lineRule="auto"/>
              <w:rPr>
                <w:rFonts w:ascii="Arial" w:hAnsi="Arial" w:cs="Arial"/>
                <w:lang w:val="en-US"/>
              </w:rPr>
            </w:pPr>
          </w:p>
          <w:p w14:paraId="21004012" w14:textId="77777777" w:rsidR="005F1C2D" w:rsidRPr="00E409EC" w:rsidRDefault="005F1C2D" w:rsidP="005F1C2D">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28  The</w:t>
            </w:r>
            <w:proofErr w:type="gramEnd"/>
            <w:r w:rsidRPr="00E409EC">
              <w:rPr>
                <w:rFonts w:ascii="Arial" w:hAnsi="Arial" w:cs="Arial"/>
                <w:lang w:val="en-US"/>
              </w:rPr>
              <w:t xml:space="preserve"> items for milled (</w:t>
            </w:r>
            <w:proofErr w:type="gramStart"/>
            <w:r w:rsidRPr="00E409EC">
              <w:rPr>
                <w:rFonts w:ascii="Arial" w:hAnsi="Arial" w:cs="Arial"/>
                <w:lang w:val="en-US"/>
              </w:rPr>
              <w:t>planed</w:t>
            </w:r>
            <w:proofErr w:type="gramEnd"/>
            <w:r w:rsidRPr="00E409EC">
              <w:rPr>
                <w:rFonts w:ascii="Arial" w:hAnsi="Arial" w:cs="Arial"/>
                <w:lang w:val="en-US"/>
              </w:rPr>
              <w:t>) materials shall in accordance with the Preambles to Bill of Quantities General Directions include for:</w:t>
            </w:r>
          </w:p>
          <w:p w14:paraId="21A6B6BA" w14:textId="77777777" w:rsidR="005F1C2D" w:rsidRPr="00E409EC" w:rsidRDefault="005F1C2D" w:rsidP="005F1C2D">
            <w:pPr>
              <w:tabs>
                <w:tab w:val="decimal" w:pos="0"/>
              </w:tabs>
              <w:autoSpaceDE w:val="0"/>
              <w:autoSpaceDN w:val="0"/>
              <w:adjustRightInd w:val="0"/>
              <w:spacing w:after="0" w:line="240" w:lineRule="auto"/>
              <w:ind w:left="504" w:hanging="504"/>
              <w:rPr>
                <w:rFonts w:ascii="Arial" w:hAnsi="Arial" w:cs="Arial"/>
                <w:lang w:val="en-US"/>
              </w:rPr>
            </w:pPr>
          </w:p>
          <w:p w14:paraId="13BCBC4A" w14:textId="77777777" w:rsidR="005F1C2D" w:rsidRPr="00E409EC" w:rsidRDefault="005F1C2D" w:rsidP="005F1C2D">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a)   Loading, multiple handling from store or site.</w:t>
            </w:r>
          </w:p>
          <w:p w14:paraId="4A9017A2" w14:textId="77777777" w:rsidR="005F1C2D" w:rsidRPr="00E409EC" w:rsidRDefault="005F1C2D" w:rsidP="005F1C2D">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b)   Protection of material in transit and while awaiting tipping.</w:t>
            </w:r>
          </w:p>
          <w:p w14:paraId="14E776E6" w14:textId="77777777" w:rsidR="005F1C2D" w:rsidRPr="00E409EC" w:rsidRDefault="005F1C2D" w:rsidP="005F1C2D">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c)   Measuring, mixing and depositing materials.</w:t>
            </w:r>
          </w:p>
          <w:p w14:paraId="0EC90F41" w14:textId="77777777" w:rsidR="005F1C2D" w:rsidRPr="00E409EC" w:rsidRDefault="005F1C2D" w:rsidP="005F1C2D">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d)   Spreading and compaction.</w:t>
            </w:r>
          </w:p>
        </w:tc>
      </w:tr>
      <w:tr w:rsidR="005F1C2D" w:rsidRPr="00E409EC" w14:paraId="0589BEF7" w14:textId="77777777" w:rsidTr="7FCBB968">
        <w:trPr>
          <w:cantSplit/>
        </w:trPr>
        <w:tc>
          <w:tcPr>
            <w:tcW w:w="2212" w:type="dxa"/>
            <w:gridSpan w:val="2"/>
            <w:tcBorders>
              <w:top w:val="nil"/>
              <w:left w:val="nil"/>
              <w:bottom w:val="nil"/>
              <w:right w:val="single" w:sz="6" w:space="0" w:color="auto"/>
            </w:tcBorders>
          </w:tcPr>
          <w:p w14:paraId="0323E116" w14:textId="77777777" w:rsidR="005F1C2D" w:rsidRPr="00E409EC" w:rsidRDefault="005F1C2D" w:rsidP="00420A30">
            <w:pPr>
              <w:tabs>
                <w:tab w:val="decimal" w:pos="0"/>
              </w:tabs>
              <w:autoSpaceDE w:val="0"/>
              <w:autoSpaceDN w:val="0"/>
              <w:adjustRightInd w:val="0"/>
              <w:spacing w:after="0" w:line="240" w:lineRule="auto"/>
              <w:rPr>
                <w:rFonts w:ascii="Arial" w:hAnsi="Arial" w:cs="Arial"/>
                <w:lang w:val="en-US"/>
              </w:rPr>
            </w:pPr>
          </w:p>
        </w:tc>
        <w:tc>
          <w:tcPr>
            <w:tcW w:w="7709" w:type="dxa"/>
            <w:tcBorders>
              <w:top w:val="nil"/>
              <w:left w:val="single" w:sz="6" w:space="0" w:color="auto"/>
              <w:bottom w:val="nil"/>
              <w:right w:val="nil"/>
            </w:tcBorders>
          </w:tcPr>
          <w:p w14:paraId="127EA997" w14:textId="77777777" w:rsidR="005F1C2D" w:rsidRDefault="005F1C2D" w:rsidP="00AC472D">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e)   Cleaning, preparing and working on</w:t>
            </w:r>
            <w:r>
              <w:rPr>
                <w:rFonts w:ascii="Arial" w:hAnsi="Arial" w:cs="Arial"/>
                <w:lang w:val="en-US"/>
              </w:rPr>
              <w:t xml:space="preserve"> or up to existing surfaces and</w:t>
            </w:r>
          </w:p>
          <w:p w14:paraId="203CB9DC" w14:textId="77777777" w:rsidR="005F1C2D" w:rsidRPr="00E409EC" w:rsidRDefault="005F1C2D" w:rsidP="00420A30">
            <w:pPr>
              <w:tabs>
                <w:tab w:val="decimal" w:pos="0"/>
              </w:tabs>
              <w:autoSpaceDE w:val="0"/>
              <w:autoSpaceDN w:val="0"/>
              <w:adjustRightInd w:val="0"/>
              <w:spacing w:after="0" w:line="240" w:lineRule="auto"/>
              <w:ind w:left="504" w:hanging="504"/>
              <w:rPr>
                <w:rFonts w:ascii="Arial" w:hAnsi="Arial" w:cs="Arial"/>
                <w:lang w:val="en-US"/>
              </w:rPr>
            </w:pPr>
            <w:r>
              <w:rPr>
                <w:rFonts w:ascii="Arial" w:hAnsi="Arial" w:cs="Arial"/>
                <w:lang w:val="en-US"/>
              </w:rPr>
              <w:t xml:space="preserve">      </w:t>
            </w:r>
            <w:r w:rsidRPr="00E409EC">
              <w:rPr>
                <w:rFonts w:ascii="Arial" w:hAnsi="Arial" w:cs="Arial"/>
                <w:lang w:val="en-US"/>
              </w:rPr>
              <w:t>features.</w:t>
            </w:r>
          </w:p>
          <w:p w14:paraId="54B2F9A6" w14:textId="77777777" w:rsidR="005F1C2D" w:rsidRPr="00E409EC" w:rsidRDefault="005F1C2D" w:rsidP="00420A30">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f)    Protection.</w:t>
            </w:r>
          </w:p>
          <w:p w14:paraId="71202F24" w14:textId="77777777" w:rsidR="005F1C2D" w:rsidRPr="00E409EC" w:rsidRDefault="005F1C2D" w:rsidP="00420A30">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g)   Edge support.</w:t>
            </w:r>
          </w:p>
          <w:p w14:paraId="7ABD701C" w14:textId="77777777" w:rsidR="005F1C2D" w:rsidRPr="00E409EC" w:rsidRDefault="005F1C2D" w:rsidP="00420A30">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h)   Maintenance of surface.</w:t>
            </w:r>
          </w:p>
          <w:p w14:paraId="5082E213" w14:textId="77777777" w:rsidR="005F1C2D" w:rsidRPr="00E409EC" w:rsidRDefault="005F1C2D" w:rsidP="00420A30">
            <w:pPr>
              <w:tabs>
                <w:tab w:val="decimal" w:pos="0"/>
              </w:tabs>
              <w:autoSpaceDE w:val="0"/>
              <w:autoSpaceDN w:val="0"/>
              <w:adjustRightInd w:val="0"/>
              <w:spacing w:after="0" w:line="240" w:lineRule="auto"/>
              <w:ind w:left="391" w:hanging="391"/>
              <w:rPr>
                <w:rFonts w:ascii="Arial" w:hAnsi="Arial" w:cs="Arial"/>
                <w:lang w:val="en-US"/>
              </w:rPr>
            </w:pPr>
            <w:r w:rsidRPr="00E409EC">
              <w:rPr>
                <w:rFonts w:ascii="Arial" w:hAnsi="Arial" w:cs="Arial"/>
                <w:lang w:val="en-US"/>
              </w:rPr>
              <w:t>i)    Taking measures to protect the milled (</w:t>
            </w:r>
            <w:proofErr w:type="gramStart"/>
            <w:r w:rsidRPr="00E409EC">
              <w:rPr>
                <w:rFonts w:ascii="Arial" w:hAnsi="Arial" w:cs="Arial"/>
                <w:lang w:val="en-US"/>
              </w:rPr>
              <w:t>planed</w:t>
            </w:r>
            <w:proofErr w:type="gramEnd"/>
            <w:r w:rsidRPr="00E409EC">
              <w:rPr>
                <w:rFonts w:ascii="Arial" w:hAnsi="Arial" w:cs="Arial"/>
                <w:lang w:val="en-US"/>
              </w:rPr>
              <w:t xml:space="preserve">) materials from deterioration due to the ingress of water and the use of constructional </w:t>
            </w:r>
            <w:proofErr w:type="gramStart"/>
            <w:r w:rsidRPr="00E409EC">
              <w:rPr>
                <w:rFonts w:ascii="Arial" w:hAnsi="Arial" w:cs="Arial"/>
                <w:lang w:val="en-US"/>
              </w:rPr>
              <w:t>plant</w:t>
            </w:r>
            <w:proofErr w:type="gramEnd"/>
            <w:r w:rsidRPr="00E409EC">
              <w:rPr>
                <w:rFonts w:ascii="Arial" w:hAnsi="Arial" w:cs="Arial"/>
                <w:lang w:val="en-US"/>
              </w:rPr>
              <w:t>.</w:t>
            </w:r>
          </w:p>
          <w:p w14:paraId="4827CF24" w14:textId="77777777" w:rsidR="005F1C2D" w:rsidRPr="00E409EC" w:rsidRDefault="005F1C2D" w:rsidP="00420A30">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j)    Shaping to cambers, falls and crowns.</w:t>
            </w:r>
          </w:p>
          <w:p w14:paraId="3A42628F" w14:textId="77777777" w:rsidR="005F1C2D" w:rsidRPr="00E409EC" w:rsidRDefault="005F1C2D" w:rsidP="00420A30">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k)   Reshaping and rolling.</w:t>
            </w:r>
          </w:p>
          <w:p w14:paraId="1FCBD08F" w14:textId="77777777" w:rsidR="005F1C2D" w:rsidRPr="00E409EC" w:rsidRDefault="005F1C2D" w:rsidP="00420A30">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l)    Disposal of materials (as Series 600 paragraph 39).</w:t>
            </w:r>
          </w:p>
          <w:p w14:paraId="690CB1CC" w14:textId="77777777" w:rsidR="005F1C2D" w:rsidRPr="00E409EC" w:rsidRDefault="005F1C2D" w:rsidP="00420A30">
            <w:pPr>
              <w:tabs>
                <w:tab w:val="decimal" w:pos="0"/>
              </w:tabs>
              <w:autoSpaceDE w:val="0"/>
              <w:autoSpaceDN w:val="0"/>
              <w:adjustRightInd w:val="0"/>
              <w:spacing w:after="0" w:line="240" w:lineRule="auto"/>
              <w:ind w:left="391" w:hanging="391"/>
              <w:rPr>
                <w:rFonts w:ascii="Arial" w:hAnsi="Arial" w:cs="Arial"/>
                <w:lang w:val="en-US"/>
              </w:rPr>
            </w:pPr>
            <w:r w:rsidRPr="00E409EC">
              <w:rPr>
                <w:rFonts w:ascii="Arial" w:hAnsi="Arial" w:cs="Arial"/>
                <w:lang w:val="en-US"/>
              </w:rPr>
              <w:t>m</w:t>
            </w:r>
            <w:proofErr w:type="gramStart"/>
            <w:r w:rsidRPr="00E409EC">
              <w:rPr>
                <w:rFonts w:ascii="Arial" w:hAnsi="Arial" w:cs="Arial"/>
                <w:lang w:val="en-US"/>
              </w:rPr>
              <w:t>)  Working</w:t>
            </w:r>
            <w:proofErr w:type="gramEnd"/>
            <w:r w:rsidRPr="00E409EC">
              <w:rPr>
                <w:rFonts w:ascii="Arial" w:hAnsi="Arial" w:cs="Arial"/>
                <w:lang w:val="en-US"/>
              </w:rPr>
              <w:t xml:space="preserve"> around drainage channels, covers, gullies and expansion joints alike.</w:t>
            </w:r>
          </w:p>
          <w:p w14:paraId="270DD3A0" w14:textId="77777777" w:rsidR="005F1C2D" w:rsidRPr="00E409EC" w:rsidRDefault="005F1C2D" w:rsidP="00420A30">
            <w:pPr>
              <w:tabs>
                <w:tab w:val="decimal" w:pos="0"/>
              </w:tabs>
              <w:autoSpaceDE w:val="0"/>
              <w:autoSpaceDN w:val="0"/>
              <w:adjustRightInd w:val="0"/>
              <w:spacing w:after="0" w:line="240" w:lineRule="auto"/>
              <w:ind w:left="391" w:hanging="391"/>
              <w:rPr>
                <w:rFonts w:ascii="Arial" w:hAnsi="Arial" w:cs="Arial"/>
                <w:lang w:val="en-US"/>
              </w:rPr>
            </w:pPr>
            <w:r w:rsidRPr="00E409EC">
              <w:rPr>
                <w:rFonts w:ascii="Arial" w:hAnsi="Arial" w:cs="Arial"/>
                <w:lang w:val="en-US"/>
              </w:rPr>
              <w:t>n)   Ramps.</w:t>
            </w:r>
          </w:p>
          <w:p w14:paraId="587C65E8" w14:textId="77777777" w:rsidR="005F1C2D" w:rsidRPr="00E409EC" w:rsidRDefault="005F1C2D" w:rsidP="00420A30">
            <w:pPr>
              <w:tabs>
                <w:tab w:val="decimal" w:pos="0"/>
              </w:tabs>
              <w:autoSpaceDE w:val="0"/>
              <w:autoSpaceDN w:val="0"/>
              <w:adjustRightInd w:val="0"/>
              <w:spacing w:after="0" w:line="240" w:lineRule="auto"/>
              <w:ind w:left="391" w:hanging="391"/>
              <w:rPr>
                <w:rFonts w:ascii="Arial" w:hAnsi="Arial" w:cs="Arial"/>
                <w:lang w:val="en-US"/>
              </w:rPr>
            </w:pPr>
            <w:r w:rsidRPr="00E409EC">
              <w:rPr>
                <w:rFonts w:ascii="Arial" w:hAnsi="Arial" w:cs="Arial"/>
                <w:lang w:val="en-US"/>
              </w:rPr>
              <w:t xml:space="preserve">o)   Removing road studs </w:t>
            </w:r>
            <w:proofErr w:type="gramStart"/>
            <w:r w:rsidRPr="00E409EC">
              <w:rPr>
                <w:rFonts w:ascii="Arial" w:hAnsi="Arial" w:cs="Arial"/>
                <w:lang w:val="en-US"/>
              </w:rPr>
              <w:t>not</w:t>
            </w:r>
            <w:proofErr w:type="gramEnd"/>
            <w:r w:rsidRPr="00E409EC">
              <w:rPr>
                <w:rFonts w:ascii="Arial" w:hAnsi="Arial" w:cs="Arial"/>
                <w:lang w:val="en-US"/>
              </w:rPr>
              <w:t xml:space="preserve"> required for reuse.</w:t>
            </w:r>
          </w:p>
          <w:p w14:paraId="375E6BBE" w14:textId="77777777" w:rsidR="005F1C2D" w:rsidRPr="00E409EC" w:rsidRDefault="005F1C2D" w:rsidP="00420A30">
            <w:pPr>
              <w:tabs>
                <w:tab w:val="decimal" w:pos="0"/>
              </w:tabs>
              <w:autoSpaceDE w:val="0"/>
              <w:autoSpaceDN w:val="0"/>
              <w:adjustRightInd w:val="0"/>
              <w:spacing w:after="0" w:line="240" w:lineRule="auto"/>
              <w:ind w:left="391" w:hanging="391"/>
              <w:rPr>
                <w:rFonts w:ascii="Arial" w:hAnsi="Arial" w:cs="Arial"/>
                <w:lang w:val="en-US"/>
              </w:rPr>
            </w:pPr>
            <w:r w:rsidRPr="00E409EC">
              <w:rPr>
                <w:rFonts w:ascii="Arial" w:hAnsi="Arial" w:cs="Arial"/>
                <w:lang w:val="en-US"/>
              </w:rPr>
              <w:t>p)   Cutting out and removal of material by other means.</w:t>
            </w:r>
          </w:p>
          <w:p w14:paraId="3C583888" w14:textId="77777777" w:rsidR="005F1C2D" w:rsidRPr="00E409EC" w:rsidRDefault="005F1C2D" w:rsidP="00420A30">
            <w:pPr>
              <w:tabs>
                <w:tab w:val="decimal" w:pos="0"/>
              </w:tabs>
              <w:autoSpaceDE w:val="0"/>
              <w:autoSpaceDN w:val="0"/>
              <w:adjustRightInd w:val="0"/>
              <w:spacing w:after="0" w:line="240" w:lineRule="auto"/>
              <w:ind w:left="391" w:hanging="391"/>
              <w:rPr>
                <w:rFonts w:ascii="Arial" w:hAnsi="Arial" w:cs="Arial"/>
                <w:lang w:val="en-US"/>
              </w:rPr>
            </w:pPr>
            <w:r w:rsidRPr="00E409EC">
              <w:rPr>
                <w:rFonts w:ascii="Arial" w:hAnsi="Arial" w:cs="Arial"/>
                <w:lang w:val="en-US"/>
              </w:rPr>
              <w:t>q)   Water supply and damping down.</w:t>
            </w:r>
          </w:p>
          <w:p w14:paraId="1F7D9173" w14:textId="77777777" w:rsidR="005F1C2D" w:rsidRPr="00E409EC" w:rsidRDefault="005F1C2D" w:rsidP="00420A30">
            <w:pPr>
              <w:tabs>
                <w:tab w:val="decimal" w:pos="0"/>
              </w:tabs>
              <w:autoSpaceDE w:val="0"/>
              <w:autoSpaceDN w:val="0"/>
              <w:adjustRightInd w:val="0"/>
              <w:spacing w:after="0" w:line="240" w:lineRule="auto"/>
              <w:ind w:left="391" w:hanging="391"/>
              <w:rPr>
                <w:rFonts w:ascii="Arial" w:hAnsi="Arial" w:cs="Arial"/>
                <w:lang w:val="en-US"/>
              </w:rPr>
            </w:pPr>
            <w:r w:rsidRPr="00E409EC">
              <w:rPr>
                <w:rFonts w:ascii="Arial" w:hAnsi="Arial" w:cs="Arial"/>
                <w:lang w:val="en-US"/>
              </w:rPr>
              <w:t xml:space="preserve">r)    </w:t>
            </w:r>
            <w:proofErr w:type="gramStart"/>
            <w:r w:rsidRPr="00E409EC">
              <w:rPr>
                <w:rFonts w:ascii="Arial" w:hAnsi="Arial" w:cs="Arial"/>
                <w:lang w:val="en-US"/>
              </w:rPr>
              <w:t>Electronic</w:t>
            </w:r>
            <w:proofErr w:type="gramEnd"/>
            <w:r w:rsidRPr="00E409EC">
              <w:rPr>
                <w:rFonts w:ascii="Arial" w:hAnsi="Arial" w:cs="Arial"/>
                <w:lang w:val="en-US"/>
              </w:rPr>
              <w:t xml:space="preserve"> detection sweep, reference and reports.</w:t>
            </w:r>
          </w:p>
          <w:p w14:paraId="2F41ACAA" w14:textId="77777777" w:rsidR="005F1C2D" w:rsidRPr="00E409EC" w:rsidRDefault="005F1C2D" w:rsidP="00420A30">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s)    To include for all traffic management.</w:t>
            </w:r>
          </w:p>
        </w:tc>
      </w:tr>
    </w:tbl>
    <w:p w14:paraId="106FCEF8" w14:textId="77777777" w:rsidR="00420A30" w:rsidRPr="00E409EC" w:rsidRDefault="00420A30" w:rsidP="00420A30">
      <w:pPr>
        <w:autoSpaceDE w:val="0"/>
        <w:autoSpaceDN w:val="0"/>
        <w:adjustRightInd w:val="0"/>
        <w:spacing w:after="0" w:line="240" w:lineRule="auto"/>
        <w:jc w:val="both"/>
        <w:rPr>
          <w:rFonts w:ascii="Arial" w:hAnsi="Arial" w:cs="Arial"/>
          <w:b/>
          <w:bCs/>
          <w:lang w:val="en-US"/>
        </w:rPr>
      </w:pPr>
    </w:p>
    <w:p w14:paraId="2C63AD47" w14:textId="77777777" w:rsidR="00420A30" w:rsidRPr="00E409EC" w:rsidRDefault="00420A30" w:rsidP="00420A30">
      <w:pPr>
        <w:autoSpaceDE w:val="0"/>
        <w:autoSpaceDN w:val="0"/>
        <w:adjustRightInd w:val="0"/>
        <w:spacing w:after="0" w:line="240" w:lineRule="auto"/>
        <w:jc w:val="center"/>
        <w:rPr>
          <w:rFonts w:ascii="Arial" w:hAnsi="Arial" w:cs="Arial"/>
          <w:b/>
          <w:bCs/>
          <w:lang w:val="en-US"/>
        </w:rPr>
      </w:pPr>
      <w:r w:rsidRPr="00E409EC">
        <w:rPr>
          <w:rFonts w:ascii="Arial" w:hAnsi="Arial" w:cs="Arial"/>
          <w:b/>
          <w:bCs/>
          <w:u w:val="single"/>
          <w:lang w:val="en-US"/>
        </w:rPr>
        <w:br w:type="page"/>
      </w:r>
      <w:r w:rsidRPr="00E409EC">
        <w:rPr>
          <w:rFonts w:ascii="Arial" w:hAnsi="Arial" w:cs="Arial"/>
          <w:b/>
          <w:bCs/>
          <w:u w:val="single"/>
          <w:lang w:val="en-US"/>
        </w:rPr>
        <w:lastRenderedPageBreak/>
        <w:t>SERIES 1100</w:t>
      </w:r>
      <w:proofErr w:type="gramStart"/>
      <w:r w:rsidRPr="00E409EC">
        <w:rPr>
          <w:rFonts w:ascii="Arial" w:hAnsi="Arial" w:cs="Arial"/>
          <w:b/>
          <w:bCs/>
          <w:u w:val="single"/>
          <w:lang w:val="en-US"/>
        </w:rPr>
        <w:t>:  KERBS</w:t>
      </w:r>
      <w:proofErr w:type="gramEnd"/>
      <w:r w:rsidRPr="00E409EC">
        <w:rPr>
          <w:rFonts w:ascii="Arial" w:hAnsi="Arial" w:cs="Arial"/>
          <w:b/>
          <w:bCs/>
          <w:u w:val="single"/>
          <w:lang w:val="en-US"/>
        </w:rPr>
        <w:t>, FOOTWAYS AND PAVED AREAS</w:t>
      </w:r>
    </w:p>
    <w:p w14:paraId="06FB4494" w14:textId="77777777" w:rsidR="00420A30" w:rsidRPr="00E409EC" w:rsidRDefault="00420A30" w:rsidP="00420A30">
      <w:pPr>
        <w:autoSpaceDE w:val="0"/>
        <w:autoSpaceDN w:val="0"/>
        <w:adjustRightInd w:val="0"/>
        <w:spacing w:after="0" w:line="240" w:lineRule="auto"/>
        <w:jc w:val="both"/>
        <w:rPr>
          <w:rFonts w:ascii="Arial" w:hAnsi="Arial" w:cs="Arial"/>
          <w:b/>
          <w:bCs/>
          <w:lang w:val="en-US"/>
        </w:rPr>
      </w:pPr>
    </w:p>
    <w:tbl>
      <w:tblPr>
        <w:tblW w:w="0" w:type="auto"/>
        <w:tblInd w:w="43" w:type="dxa"/>
        <w:tblLayout w:type="fixed"/>
        <w:tblCellMar>
          <w:left w:w="43" w:type="dxa"/>
          <w:right w:w="43" w:type="dxa"/>
        </w:tblCellMar>
        <w:tblLook w:val="0000" w:firstRow="0" w:lastRow="0" w:firstColumn="0" w:lastColumn="0" w:noHBand="0" w:noVBand="0"/>
      </w:tblPr>
      <w:tblGrid>
        <w:gridCol w:w="2255"/>
        <w:gridCol w:w="7691"/>
      </w:tblGrid>
      <w:tr w:rsidR="00420A30" w:rsidRPr="00E409EC" w14:paraId="4C6338D7" w14:textId="77777777">
        <w:trPr>
          <w:cantSplit/>
        </w:trPr>
        <w:tc>
          <w:tcPr>
            <w:tcW w:w="2255" w:type="dxa"/>
            <w:tcBorders>
              <w:top w:val="nil"/>
              <w:left w:val="nil"/>
              <w:bottom w:val="nil"/>
              <w:right w:val="single" w:sz="6" w:space="0" w:color="auto"/>
            </w:tcBorders>
          </w:tcPr>
          <w:p w14:paraId="708295B0"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1" w:type="dxa"/>
            <w:tcBorders>
              <w:top w:val="nil"/>
              <w:left w:val="single" w:sz="6" w:space="0" w:color="auto"/>
              <w:bottom w:val="nil"/>
              <w:right w:val="nil"/>
            </w:tcBorders>
          </w:tcPr>
          <w:p w14:paraId="5CB57C6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 xml:space="preserve">Add the following </w:t>
            </w:r>
            <w:proofErr w:type="gramStart"/>
            <w:r w:rsidRPr="00E409EC">
              <w:rPr>
                <w:rFonts w:ascii="Arial" w:hAnsi="Arial" w:cs="Arial"/>
                <w:b/>
                <w:bCs/>
                <w:lang w:val="en-US"/>
              </w:rPr>
              <w:t>clauses:-</w:t>
            </w:r>
            <w:proofErr w:type="gramEnd"/>
          </w:p>
          <w:p w14:paraId="3972FBE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B367708"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 xml:space="preserve">Repairs to Existing </w:t>
            </w:r>
            <w:proofErr w:type="spellStart"/>
            <w:r w:rsidRPr="00E409EC">
              <w:rPr>
                <w:rFonts w:ascii="Arial" w:hAnsi="Arial" w:cs="Arial"/>
                <w:b/>
                <w:bCs/>
                <w:lang w:val="en-US"/>
              </w:rPr>
              <w:t>Kerbs</w:t>
            </w:r>
            <w:proofErr w:type="spellEnd"/>
            <w:r w:rsidRPr="00E409EC">
              <w:rPr>
                <w:rFonts w:ascii="Arial" w:hAnsi="Arial" w:cs="Arial"/>
                <w:b/>
                <w:bCs/>
                <w:lang w:val="en-US"/>
              </w:rPr>
              <w:t xml:space="preserve">, Channels, Edgings and Combined Drainage and </w:t>
            </w:r>
            <w:proofErr w:type="spellStart"/>
            <w:r w:rsidRPr="00E409EC">
              <w:rPr>
                <w:rFonts w:ascii="Arial" w:hAnsi="Arial" w:cs="Arial"/>
                <w:b/>
                <w:bCs/>
                <w:lang w:val="en-US"/>
              </w:rPr>
              <w:t>Kerb</w:t>
            </w:r>
            <w:proofErr w:type="spellEnd"/>
            <w:r w:rsidRPr="00E409EC">
              <w:rPr>
                <w:rFonts w:ascii="Arial" w:hAnsi="Arial" w:cs="Arial"/>
                <w:b/>
                <w:bCs/>
                <w:lang w:val="en-US"/>
              </w:rPr>
              <w:t xml:space="preserve"> Blocks</w:t>
            </w:r>
          </w:p>
          <w:p w14:paraId="4381248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5780ACCF" w14:textId="77777777">
        <w:trPr>
          <w:cantSplit/>
        </w:trPr>
        <w:tc>
          <w:tcPr>
            <w:tcW w:w="2255" w:type="dxa"/>
            <w:tcBorders>
              <w:top w:val="nil"/>
              <w:left w:val="nil"/>
              <w:bottom w:val="nil"/>
              <w:right w:val="single" w:sz="6" w:space="0" w:color="auto"/>
            </w:tcBorders>
          </w:tcPr>
          <w:p w14:paraId="15887C3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30129B0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4D2533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3CECEC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FE0714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067873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Measurement</w:t>
            </w:r>
          </w:p>
          <w:p w14:paraId="4EBB269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CC35D9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DE97C2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14D0DB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691" w:type="dxa"/>
            <w:tcBorders>
              <w:top w:val="nil"/>
              <w:left w:val="single" w:sz="6" w:space="0" w:color="auto"/>
              <w:bottom w:val="nil"/>
              <w:right w:val="nil"/>
            </w:tcBorders>
          </w:tcPr>
          <w:p w14:paraId="74149AD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gramStart"/>
            <w:r w:rsidRPr="00E409EC">
              <w:rPr>
                <w:rFonts w:ascii="Arial" w:hAnsi="Arial" w:cs="Arial"/>
                <w:lang w:val="en-US"/>
              </w:rPr>
              <w:t>34  The</w:t>
            </w:r>
            <w:proofErr w:type="gramEnd"/>
            <w:r w:rsidRPr="00E409EC">
              <w:rPr>
                <w:rFonts w:ascii="Arial" w:hAnsi="Arial" w:cs="Arial"/>
                <w:lang w:val="en-US"/>
              </w:rPr>
              <w:t xml:space="preserve"> units of measurement shall be</w:t>
            </w:r>
          </w:p>
          <w:p w14:paraId="558631F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838436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spellStart"/>
            <w:r w:rsidRPr="00E409EC">
              <w:rPr>
                <w:rFonts w:ascii="Arial" w:hAnsi="Arial" w:cs="Arial"/>
                <w:lang w:val="en-US"/>
              </w:rPr>
              <w:t>kerbs</w:t>
            </w:r>
            <w:proofErr w:type="spellEnd"/>
            <w:r w:rsidRPr="00E409EC">
              <w:rPr>
                <w:rFonts w:ascii="Arial" w:hAnsi="Arial" w:cs="Arial"/>
                <w:lang w:val="en-US"/>
              </w:rPr>
              <w:t xml:space="preserve">, repairs .................. linear </w:t>
            </w:r>
            <w:proofErr w:type="spellStart"/>
            <w:r w:rsidRPr="00E409EC">
              <w:rPr>
                <w:rFonts w:ascii="Arial" w:hAnsi="Arial" w:cs="Arial"/>
                <w:lang w:val="en-US"/>
              </w:rPr>
              <w:t>metre</w:t>
            </w:r>
            <w:proofErr w:type="spellEnd"/>
          </w:p>
          <w:p w14:paraId="417F6CE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   channels, repairs ............ linear </w:t>
            </w:r>
            <w:proofErr w:type="spellStart"/>
            <w:r w:rsidRPr="00E409EC">
              <w:rPr>
                <w:rFonts w:ascii="Arial" w:hAnsi="Arial" w:cs="Arial"/>
                <w:lang w:val="en-US"/>
              </w:rPr>
              <w:t>metre</w:t>
            </w:r>
            <w:proofErr w:type="spellEnd"/>
          </w:p>
          <w:p w14:paraId="5081147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2FABE19"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35  The</w:t>
            </w:r>
            <w:proofErr w:type="gramEnd"/>
            <w:r w:rsidRPr="00E409EC">
              <w:rPr>
                <w:rFonts w:ascii="Arial" w:hAnsi="Arial" w:cs="Arial"/>
                <w:lang w:val="en-US"/>
              </w:rPr>
              <w:t xml:space="preserve"> measurement of repairs to existing </w:t>
            </w:r>
            <w:proofErr w:type="spellStart"/>
            <w:r w:rsidRPr="00E409EC">
              <w:rPr>
                <w:rFonts w:ascii="Arial" w:hAnsi="Arial" w:cs="Arial"/>
                <w:lang w:val="en-US"/>
              </w:rPr>
              <w:t>kerbs</w:t>
            </w:r>
            <w:proofErr w:type="spellEnd"/>
            <w:r w:rsidRPr="00E409EC">
              <w:rPr>
                <w:rFonts w:ascii="Arial" w:hAnsi="Arial" w:cs="Arial"/>
                <w:lang w:val="en-US"/>
              </w:rPr>
              <w:t xml:space="preserve">, channels and edgings shall be the lengths for replacement </w:t>
            </w:r>
            <w:proofErr w:type="spellStart"/>
            <w:r w:rsidRPr="00E409EC">
              <w:rPr>
                <w:rFonts w:ascii="Arial" w:hAnsi="Arial" w:cs="Arial"/>
                <w:lang w:val="en-US"/>
              </w:rPr>
              <w:t>kerbs</w:t>
            </w:r>
            <w:proofErr w:type="spellEnd"/>
            <w:r w:rsidRPr="00E409EC">
              <w:rPr>
                <w:rFonts w:ascii="Arial" w:hAnsi="Arial" w:cs="Arial"/>
                <w:lang w:val="en-US"/>
              </w:rPr>
              <w:t xml:space="preserve">, channels and edgings required by the Works Instruction.  No deductions shall be made for gaps of 1 </w:t>
            </w:r>
            <w:proofErr w:type="spellStart"/>
            <w:r w:rsidRPr="00E409EC">
              <w:rPr>
                <w:rFonts w:ascii="Arial" w:hAnsi="Arial" w:cs="Arial"/>
                <w:lang w:val="en-US"/>
              </w:rPr>
              <w:t>metre</w:t>
            </w:r>
            <w:proofErr w:type="spellEnd"/>
            <w:r w:rsidRPr="00E409EC">
              <w:rPr>
                <w:rFonts w:ascii="Arial" w:hAnsi="Arial" w:cs="Arial"/>
                <w:lang w:val="en-US"/>
              </w:rPr>
              <w:t xml:space="preserve"> or less.</w:t>
            </w:r>
          </w:p>
          <w:p w14:paraId="685B86A4"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p w14:paraId="1A493F50"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36  Separate</w:t>
            </w:r>
            <w:proofErr w:type="gramEnd"/>
            <w:r w:rsidRPr="00E409EC">
              <w:rPr>
                <w:rFonts w:ascii="Arial" w:hAnsi="Arial" w:cs="Arial"/>
                <w:lang w:val="en-US"/>
              </w:rPr>
              <w:t xml:space="preserve"> items shall be provided for existing </w:t>
            </w:r>
            <w:proofErr w:type="spellStart"/>
            <w:r w:rsidRPr="00E409EC">
              <w:rPr>
                <w:rFonts w:ascii="Arial" w:hAnsi="Arial" w:cs="Arial"/>
                <w:lang w:val="en-US"/>
              </w:rPr>
              <w:t>kerb</w:t>
            </w:r>
            <w:proofErr w:type="spellEnd"/>
            <w:r w:rsidRPr="00E409EC">
              <w:rPr>
                <w:rFonts w:ascii="Arial" w:hAnsi="Arial" w:cs="Arial"/>
                <w:lang w:val="en-US"/>
              </w:rPr>
              <w:t xml:space="preserve"> channel and edging repairs in accordance with Chapter II paragraphs 3 and 4 and the following:</w:t>
            </w:r>
          </w:p>
          <w:p w14:paraId="070EA29A"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tc>
      </w:tr>
      <w:tr w:rsidR="00420A30" w:rsidRPr="00E409EC" w14:paraId="1B20619C" w14:textId="77777777">
        <w:trPr>
          <w:cantSplit/>
        </w:trPr>
        <w:tc>
          <w:tcPr>
            <w:tcW w:w="2255" w:type="dxa"/>
            <w:tcBorders>
              <w:top w:val="nil"/>
              <w:left w:val="nil"/>
              <w:bottom w:val="nil"/>
              <w:right w:val="single" w:sz="6" w:space="0" w:color="auto"/>
            </w:tcBorders>
          </w:tcPr>
          <w:p w14:paraId="7E726A3F"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right w:val="nil"/>
            </w:tcBorders>
          </w:tcPr>
          <w:p w14:paraId="0662E60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19FF6ED4" w14:textId="77777777">
        <w:trPr>
          <w:cantSplit/>
        </w:trPr>
        <w:tc>
          <w:tcPr>
            <w:tcW w:w="2255" w:type="dxa"/>
            <w:tcBorders>
              <w:top w:val="nil"/>
              <w:left w:val="nil"/>
              <w:bottom w:val="nil"/>
              <w:right w:val="single" w:sz="6" w:space="0" w:color="auto"/>
            </w:tcBorders>
          </w:tcPr>
          <w:p w14:paraId="444D4BD4"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right w:val="nil"/>
            </w:tcBorders>
          </w:tcPr>
          <w:p w14:paraId="6462D9A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1   </w:t>
            </w:r>
            <w:proofErr w:type="spellStart"/>
            <w:r w:rsidRPr="00E409EC">
              <w:rPr>
                <w:rFonts w:ascii="Arial" w:hAnsi="Arial" w:cs="Arial"/>
                <w:lang w:val="en-US"/>
              </w:rPr>
              <w:t>Kerb</w:t>
            </w:r>
            <w:proofErr w:type="spellEnd"/>
            <w:r w:rsidRPr="00E409EC">
              <w:rPr>
                <w:rFonts w:ascii="Arial" w:hAnsi="Arial" w:cs="Arial"/>
                <w:lang w:val="en-US"/>
              </w:rPr>
              <w:t xml:space="preserve"> repairs</w:t>
            </w:r>
          </w:p>
          <w:p w14:paraId="3F44F37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Channel</w:t>
            </w:r>
            <w:proofErr w:type="gramEnd"/>
            <w:r w:rsidRPr="00E409EC">
              <w:rPr>
                <w:rFonts w:ascii="Arial" w:hAnsi="Arial" w:cs="Arial"/>
                <w:lang w:val="en-US"/>
              </w:rPr>
              <w:t xml:space="preserve"> repairs</w:t>
            </w:r>
          </w:p>
          <w:p w14:paraId="533D42F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3  Edging</w:t>
            </w:r>
            <w:proofErr w:type="gramEnd"/>
            <w:r w:rsidRPr="00E409EC">
              <w:rPr>
                <w:rFonts w:ascii="Arial" w:hAnsi="Arial" w:cs="Arial"/>
                <w:lang w:val="en-US"/>
              </w:rPr>
              <w:t xml:space="preserve"> repairs</w:t>
            </w:r>
          </w:p>
          <w:p w14:paraId="703E1D8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4  Combined</w:t>
            </w:r>
            <w:proofErr w:type="gramEnd"/>
            <w:r w:rsidRPr="00E409EC">
              <w:rPr>
                <w:rFonts w:ascii="Arial" w:hAnsi="Arial" w:cs="Arial"/>
                <w:lang w:val="en-US"/>
              </w:rPr>
              <w:t xml:space="preserve"> drainage and </w:t>
            </w:r>
            <w:proofErr w:type="spellStart"/>
            <w:r w:rsidRPr="00E409EC">
              <w:rPr>
                <w:rFonts w:ascii="Arial" w:hAnsi="Arial" w:cs="Arial"/>
                <w:lang w:val="en-US"/>
              </w:rPr>
              <w:t>kerb</w:t>
            </w:r>
            <w:proofErr w:type="spellEnd"/>
            <w:r w:rsidRPr="00E409EC">
              <w:rPr>
                <w:rFonts w:ascii="Arial" w:hAnsi="Arial" w:cs="Arial"/>
                <w:lang w:val="en-US"/>
              </w:rPr>
              <w:t xml:space="preserve"> blocks</w:t>
            </w:r>
          </w:p>
        </w:tc>
      </w:tr>
      <w:tr w:rsidR="00420A30" w:rsidRPr="00E409EC" w14:paraId="1BDB8BB8" w14:textId="77777777">
        <w:trPr>
          <w:cantSplit/>
        </w:trPr>
        <w:tc>
          <w:tcPr>
            <w:tcW w:w="2255" w:type="dxa"/>
            <w:tcBorders>
              <w:top w:val="nil"/>
              <w:left w:val="nil"/>
              <w:bottom w:val="nil"/>
              <w:right w:val="single" w:sz="6" w:space="0" w:color="auto"/>
            </w:tcBorders>
          </w:tcPr>
          <w:p w14:paraId="774B8A10"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right w:val="nil"/>
            </w:tcBorders>
          </w:tcPr>
          <w:p w14:paraId="27FC79D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              </w:t>
            </w:r>
            <w:proofErr w:type="gramStart"/>
            <w:r w:rsidRPr="00E409EC">
              <w:rPr>
                <w:rFonts w:ascii="Arial" w:hAnsi="Arial" w:cs="Arial"/>
                <w:lang w:val="en-US"/>
              </w:rPr>
              <w:t>1  Each</w:t>
            </w:r>
            <w:proofErr w:type="gramEnd"/>
            <w:r w:rsidRPr="00E409EC">
              <w:rPr>
                <w:rFonts w:ascii="Arial" w:hAnsi="Arial" w:cs="Arial"/>
                <w:lang w:val="en-US"/>
              </w:rPr>
              <w:t xml:space="preserve"> type</w:t>
            </w:r>
          </w:p>
        </w:tc>
      </w:tr>
      <w:tr w:rsidR="00420A30" w:rsidRPr="00E409EC" w14:paraId="66831A20" w14:textId="77777777">
        <w:trPr>
          <w:cantSplit/>
        </w:trPr>
        <w:tc>
          <w:tcPr>
            <w:tcW w:w="2255" w:type="dxa"/>
            <w:tcBorders>
              <w:top w:val="nil"/>
              <w:left w:val="nil"/>
              <w:bottom w:val="nil"/>
              <w:right w:val="single" w:sz="6" w:space="0" w:color="auto"/>
            </w:tcBorders>
          </w:tcPr>
          <w:p w14:paraId="508BDE6B"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right w:val="nil"/>
            </w:tcBorders>
          </w:tcPr>
          <w:p w14:paraId="20E0A12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III             </w:t>
            </w:r>
            <w:proofErr w:type="gramStart"/>
            <w:r w:rsidRPr="00E409EC">
              <w:rPr>
                <w:rFonts w:ascii="Arial" w:hAnsi="Arial" w:cs="Arial"/>
                <w:lang w:val="en-US"/>
              </w:rPr>
              <w:t>1  Straight</w:t>
            </w:r>
            <w:proofErr w:type="gramEnd"/>
            <w:r w:rsidRPr="00E409EC">
              <w:rPr>
                <w:rFonts w:ascii="Arial" w:hAnsi="Arial" w:cs="Arial"/>
                <w:lang w:val="en-US"/>
              </w:rPr>
              <w:t xml:space="preserve"> or curved exceeding 12 </w:t>
            </w:r>
            <w:proofErr w:type="spellStart"/>
            <w:r w:rsidRPr="00E409EC">
              <w:rPr>
                <w:rFonts w:ascii="Arial" w:hAnsi="Arial" w:cs="Arial"/>
                <w:lang w:val="en-US"/>
              </w:rPr>
              <w:t>metres</w:t>
            </w:r>
            <w:proofErr w:type="spellEnd"/>
            <w:r w:rsidRPr="00E409EC">
              <w:rPr>
                <w:rFonts w:ascii="Arial" w:hAnsi="Arial" w:cs="Arial"/>
                <w:lang w:val="en-US"/>
              </w:rPr>
              <w:t xml:space="preserve"> radius.</w:t>
            </w:r>
          </w:p>
          <w:p w14:paraId="649295A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Curved</w:t>
            </w:r>
            <w:proofErr w:type="gramEnd"/>
            <w:r w:rsidRPr="00E409EC">
              <w:rPr>
                <w:rFonts w:ascii="Arial" w:hAnsi="Arial" w:cs="Arial"/>
                <w:lang w:val="en-US"/>
              </w:rPr>
              <w:t xml:space="preserve"> not exceeding 12 </w:t>
            </w:r>
            <w:proofErr w:type="spellStart"/>
            <w:r w:rsidRPr="00E409EC">
              <w:rPr>
                <w:rFonts w:ascii="Arial" w:hAnsi="Arial" w:cs="Arial"/>
                <w:lang w:val="en-US"/>
              </w:rPr>
              <w:t>metres</w:t>
            </w:r>
            <w:proofErr w:type="spellEnd"/>
            <w:r w:rsidRPr="00E409EC">
              <w:rPr>
                <w:rFonts w:ascii="Arial" w:hAnsi="Arial" w:cs="Arial"/>
                <w:lang w:val="en-US"/>
              </w:rPr>
              <w:t xml:space="preserve"> radius.</w:t>
            </w:r>
          </w:p>
        </w:tc>
      </w:tr>
      <w:tr w:rsidR="00420A30" w:rsidRPr="00E409EC" w14:paraId="20A002F6" w14:textId="77777777">
        <w:trPr>
          <w:cantSplit/>
        </w:trPr>
        <w:tc>
          <w:tcPr>
            <w:tcW w:w="2255" w:type="dxa"/>
            <w:tcBorders>
              <w:top w:val="nil"/>
              <w:left w:val="nil"/>
              <w:bottom w:val="nil"/>
              <w:right w:val="single" w:sz="6" w:space="0" w:color="auto"/>
            </w:tcBorders>
          </w:tcPr>
          <w:p w14:paraId="4E8E3942"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4137679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 xml:space="preserve">Repairs to Existing </w:t>
            </w:r>
            <w:proofErr w:type="spellStart"/>
            <w:r w:rsidRPr="00E409EC">
              <w:rPr>
                <w:rFonts w:ascii="Arial" w:hAnsi="Arial" w:cs="Arial"/>
                <w:b/>
                <w:bCs/>
                <w:lang w:val="en-US"/>
              </w:rPr>
              <w:t>Kerbs</w:t>
            </w:r>
            <w:proofErr w:type="spellEnd"/>
            <w:r w:rsidRPr="00E409EC">
              <w:rPr>
                <w:rFonts w:ascii="Arial" w:hAnsi="Arial" w:cs="Arial"/>
                <w:b/>
                <w:bCs/>
                <w:lang w:val="en-US"/>
              </w:rPr>
              <w:t xml:space="preserve">, Channels, Edgings and Combined Drainage or </w:t>
            </w:r>
            <w:proofErr w:type="spellStart"/>
            <w:r w:rsidRPr="00E409EC">
              <w:rPr>
                <w:rFonts w:ascii="Arial" w:hAnsi="Arial" w:cs="Arial"/>
                <w:b/>
                <w:bCs/>
                <w:lang w:val="en-US"/>
              </w:rPr>
              <w:t>Kerb</w:t>
            </w:r>
            <w:proofErr w:type="spellEnd"/>
            <w:r w:rsidRPr="00E409EC">
              <w:rPr>
                <w:rFonts w:ascii="Arial" w:hAnsi="Arial" w:cs="Arial"/>
                <w:b/>
                <w:bCs/>
                <w:lang w:val="en-US"/>
              </w:rPr>
              <w:t xml:space="preserve"> Blocks</w:t>
            </w:r>
          </w:p>
          <w:p w14:paraId="058D610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BCEF46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691" w:type="dxa"/>
            <w:tcBorders>
              <w:top w:val="nil"/>
              <w:left w:val="single" w:sz="6" w:space="0" w:color="auto"/>
              <w:bottom w:val="nil"/>
              <w:right w:val="nil"/>
            </w:tcBorders>
          </w:tcPr>
          <w:p w14:paraId="6D81C344" w14:textId="77777777" w:rsidR="00420A30" w:rsidRPr="00E409EC" w:rsidRDefault="00420A30" w:rsidP="00420A30">
            <w:pPr>
              <w:tabs>
                <w:tab w:val="decimal" w:pos="0"/>
              </w:tabs>
              <w:autoSpaceDE w:val="0"/>
              <w:autoSpaceDN w:val="0"/>
              <w:adjustRightInd w:val="0"/>
              <w:spacing w:after="0" w:line="240" w:lineRule="auto"/>
              <w:ind w:left="504" w:hanging="504"/>
              <w:rPr>
                <w:rFonts w:ascii="Arial" w:hAnsi="Arial" w:cs="Arial"/>
                <w:lang w:val="en-US"/>
              </w:rPr>
            </w:pPr>
          </w:p>
          <w:p w14:paraId="262CF0FB" w14:textId="77777777" w:rsidR="00420A30" w:rsidRPr="00E409EC" w:rsidRDefault="00420A30" w:rsidP="00420A30">
            <w:pPr>
              <w:tabs>
                <w:tab w:val="decimal" w:pos="0"/>
              </w:tabs>
              <w:autoSpaceDE w:val="0"/>
              <w:autoSpaceDN w:val="0"/>
              <w:adjustRightInd w:val="0"/>
              <w:spacing w:after="0" w:line="240" w:lineRule="auto"/>
              <w:ind w:left="391" w:hanging="391"/>
              <w:rPr>
                <w:rFonts w:ascii="Arial" w:hAnsi="Arial" w:cs="Arial"/>
                <w:lang w:val="en-US"/>
              </w:rPr>
            </w:pPr>
            <w:proofErr w:type="gramStart"/>
            <w:r w:rsidRPr="00E409EC">
              <w:rPr>
                <w:rFonts w:ascii="Arial" w:hAnsi="Arial" w:cs="Arial"/>
                <w:lang w:val="en-US"/>
              </w:rPr>
              <w:t>37  The</w:t>
            </w:r>
            <w:proofErr w:type="gramEnd"/>
            <w:r w:rsidRPr="00E409EC">
              <w:rPr>
                <w:rFonts w:ascii="Arial" w:hAnsi="Arial" w:cs="Arial"/>
                <w:lang w:val="en-US"/>
              </w:rPr>
              <w:t xml:space="preserve"> items for repairs to existing </w:t>
            </w:r>
            <w:proofErr w:type="spellStart"/>
            <w:r w:rsidRPr="00E409EC">
              <w:rPr>
                <w:rFonts w:ascii="Arial" w:hAnsi="Arial" w:cs="Arial"/>
                <w:lang w:val="en-US"/>
              </w:rPr>
              <w:t>kerbs</w:t>
            </w:r>
            <w:proofErr w:type="spellEnd"/>
            <w:r w:rsidRPr="00E409EC">
              <w:rPr>
                <w:rFonts w:ascii="Arial" w:hAnsi="Arial" w:cs="Arial"/>
                <w:lang w:val="en-US"/>
              </w:rPr>
              <w:t xml:space="preserve">, channels, edgings and combined drainage and </w:t>
            </w:r>
            <w:proofErr w:type="spellStart"/>
            <w:r w:rsidRPr="00E409EC">
              <w:rPr>
                <w:rFonts w:ascii="Arial" w:hAnsi="Arial" w:cs="Arial"/>
                <w:lang w:val="en-US"/>
              </w:rPr>
              <w:t>kerb</w:t>
            </w:r>
            <w:proofErr w:type="spellEnd"/>
            <w:r w:rsidRPr="00E409EC">
              <w:rPr>
                <w:rFonts w:ascii="Arial" w:hAnsi="Arial" w:cs="Arial"/>
                <w:lang w:val="en-US"/>
              </w:rPr>
              <w:t xml:space="preserve"> blocks shall be in accordance with the Preambles to Bill of Quantities General Directions include for:</w:t>
            </w:r>
          </w:p>
          <w:p w14:paraId="2525889B" w14:textId="77777777" w:rsidR="00420A30" w:rsidRPr="00E409EC" w:rsidRDefault="00420A30" w:rsidP="00420A30">
            <w:pPr>
              <w:tabs>
                <w:tab w:val="decimal" w:pos="0"/>
              </w:tabs>
              <w:autoSpaceDE w:val="0"/>
              <w:autoSpaceDN w:val="0"/>
              <w:adjustRightInd w:val="0"/>
              <w:spacing w:after="0" w:line="240" w:lineRule="auto"/>
              <w:ind w:left="751" w:hanging="751"/>
              <w:rPr>
                <w:rFonts w:ascii="Arial" w:hAnsi="Arial" w:cs="Arial"/>
                <w:lang w:val="en-US"/>
              </w:rPr>
            </w:pPr>
            <w:r w:rsidRPr="00E409EC">
              <w:rPr>
                <w:rFonts w:ascii="Arial" w:hAnsi="Arial" w:cs="Arial"/>
                <w:lang w:val="en-US"/>
              </w:rPr>
              <w:t xml:space="preserve">38    </w:t>
            </w:r>
          </w:p>
          <w:p w14:paraId="2BF6575C" w14:textId="77777777" w:rsidR="00420A30" w:rsidRPr="00E409EC" w:rsidRDefault="00420A30" w:rsidP="00420A30">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Determination</w:t>
            </w:r>
            <w:proofErr w:type="gramEnd"/>
            <w:r w:rsidRPr="00E409EC">
              <w:rPr>
                <w:rFonts w:ascii="Arial" w:hAnsi="Arial" w:cs="Arial"/>
                <w:lang w:val="en-US"/>
              </w:rPr>
              <w:t xml:space="preserve"> of the length of the repair and agreement with the Overseeing </w:t>
            </w:r>
            <w:proofErr w:type="spellStart"/>
            <w:r w:rsidRPr="00E409EC">
              <w:rPr>
                <w:rFonts w:ascii="Arial" w:hAnsi="Arial" w:cs="Arial"/>
                <w:lang w:val="en-US"/>
              </w:rPr>
              <w:t>Organisation</w:t>
            </w:r>
            <w:proofErr w:type="spellEnd"/>
            <w:r w:rsidRPr="00E409EC">
              <w:rPr>
                <w:rFonts w:ascii="Arial" w:hAnsi="Arial" w:cs="Arial"/>
                <w:lang w:val="en-US"/>
              </w:rPr>
              <w:t>.</w:t>
            </w:r>
          </w:p>
          <w:p w14:paraId="24822EFA" w14:textId="77777777" w:rsidR="00420A30" w:rsidRPr="00E409EC" w:rsidRDefault="00420A30" w:rsidP="00420A30">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Excavation</w:t>
            </w:r>
            <w:proofErr w:type="gramEnd"/>
            <w:r w:rsidRPr="00E409EC">
              <w:rPr>
                <w:rFonts w:ascii="Arial" w:hAnsi="Arial" w:cs="Arial"/>
                <w:lang w:val="en-US"/>
              </w:rPr>
              <w:t xml:space="preserve"> of acceptable material (as Series 600 paragraphs 17 and 18).</w:t>
            </w:r>
          </w:p>
          <w:p w14:paraId="3150FC65" w14:textId="77777777" w:rsidR="00420A30" w:rsidRPr="00E409EC" w:rsidRDefault="00420A30" w:rsidP="00420A30">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Excavation</w:t>
            </w:r>
            <w:proofErr w:type="gramEnd"/>
            <w:r w:rsidRPr="00E409EC">
              <w:rPr>
                <w:rFonts w:ascii="Arial" w:hAnsi="Arial" w:cs="Arial"/>
                <w:lang w:val="en-US"/>
              </w:rPr>
              <w:t xml:space="preserve"> of unacceptable material (as Series 600 paragraph 19).</w:t>
            </w:r>
          </w:p>
          <w:p w14:paraId="0AEF84CA" w14:textId="77777777" w:rsidR="00420A30" w:rsidRPr="00E409EC" w:rsidRDefault="00420A30" w:rsidP="00420A30">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Excavation</w:t>
            </w:r>
            <w:proofErr w:type="gramEnd"/>
            <w:r w:rsidRPr="00E409EC">
              <w:rPr>
                <w:rFonts w:ascii="Arial" w:hAnsi="Arial" w:cs="Arial"/>
                <w:lang w:val="en-US"/>
              </w:rPr>
              <w:t xml:space="preserve"> in hard material (as Series 600 paragraph 23) including existing </w:t>
            </w:r>
            <w:proofErr w:type="spellStart"/>
            <w:r w:rsidRPr="00E409EC">
              <w:rPr>
                <w:rFonts w:ascii="Arial" w:hAnsi="Arial" w:cs="Arial"/>
                <w:lang w:val="en-US"/>
              </w:rPr>
              <w:t>kerbs</w:t>
            </w:r>
            <w:proofErr w:type="spellEnd"/>
            <w:r w:rsidRPr="00E409EC">
              <w:rPr>
                <w:rFonts w:ascii="Arial" w:hAnsi="Arial" w:cs="Arial"/>
                <w:lang w:val="en-US"/>
              </w:rPr>
              <w:t xml:space="preserve">, channels, edgings and combined drainage and </w:t>
            </w:r>
            <w:proofErr w:type="spellStart"/>
            <w:r w:rsidRPr="00E409EC">
              <w:rPr>
                <w:rFonts w:ascii="Arial" w:hAnsi="Arial" w:cs="Arial"/>
                <w:lang w:val="en-US"/>
              </w:rPr>
              <w:t>kerb</w:t>
            </w:r>
            <w:proofErr w:type="spellEnd"/>
            <w:r w:rsidRPr="00E409EC">
              <w:rPr>
                <w:rFonts w:ascii="Arial" w:hAnsi="Arial" w:cs="Arial"/>
                <w:lang w:val="en-US"/>
              </w:rPr>
              <w:t xml:space="preserve"> blocks.</w:t>
            </w:r>
          </w:p>
          <w:p w14:paraId="21C5E18C" w14:textId="77777777" w:rsidR="00420A30" w:rsidRPr="00E409EC" w:rsidRDefault="00420A30" w:rsidP="00420A30">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Disposal</w:t>
            </w:r>
            <w:proofErr w:type="gramEnd"/>
            <w:r w:rsidRPr="00E409EC">
              <w:rPr>
                <w:rFonts w:ascii="Arial" w:hAnsi="Arial" w:cs="Arial"/>
                <w:lang w:val="en-US"/>
              </w:rPr>
              <w:t xml:space="preserve"> of material (as Series 600 paragraph 39).</w:t>
            </w:r>
          </w:p>
          <w:p w14:paraId="3F6A791F" w14:textId="77777777" w:rsidR="00420A30" w:rsidRPr="00E409EC" w:rsidRDefault="00420A30" w:rsidP="00420A30">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f</w:t>
            </w:r>
            <w:proofErr w:type="gramStart"/>
            <w:r w:rsidRPr="00E409EC">
              <w:rPr>
                <w:rFonts w:ascii="Arial" w:hAnsi="Arial" w:cs="Arial"/>
                <w:lang w:val="en-US"/>
              </w:rPr>
              <w:t>)  Traffic</w:t>
            </w:r>
            <w:proofErr w:type="gramEnd"/>
            <w:r w:rsidRPr="00E409EC">
              <w:rPr>
                <w:rFonts w:ascii="Arial" w:hAnsi="Arial" w:cs="Arial"/>
                <w:lang w:val="en-US"/>
              </w:rPr>
              <w:t xml:space="preserve"> management to be included.</w:t>
            </w:r>
          </w:p>
          <w:p w14:paraId="72B57C1E" w14:textId="77777777" w:rsidR="00420A30" w:rsidRPr="00E409EC" w:rsidRDefault="00420A30" w:rsidP="00420A30">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Concrete</w:t>
            </w:r>
            <w:proofErr w:type="gramEnd"/>
            <w:r w:rsidRPr="00E409EC">
              <w:rPr>
                <w:rFonts w:ascii="Arial" w:hAnsi="Arial" w:cs="Arial"/>
                <w:lang w:val="en-US"/>
              </w:rPr>
              <w:t xml:space="preserve"> (as Series 1700 paragraphs 4 and 9).</w:t>
            </w:r>
          </w:p>
          <w:p w14:paraId="37676D48" w14:textId="77777777" w:rsidR="00420A30" w:rsidRPr="00E409EC" w:rsidRDefault="00420A30" w:rsidP="00420A30">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Formwork</w:t>
            </w:r>
            <w:proofErr w:type="gramEnd"/>
            <w:r w:rsidRPr="00E409EC">
              <w:rPr>
                <w:rFonts w:ascii="Arial" w:hAnsi="Arial" w:cs="Arial"/>
                <w:lang w:val="en-US"/>
              </w:rPr>
              <w:t xml:space="preserve"> (as Series 1700 paragraph 14).</w:t>
            </w:r>
          </w:p>
          <w:p w14:paraId="15D829AB" w14:textId="77777777" w:rsidR="00420A30" w:rsidRPr="00E409EC" w:rsidRDefault="00420A30" w:rsidP="00420A30">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i)   Bedding, jointing, including movement joints, filling or sealing of joints.</w:t>
            </w:r>
          </w:p>
          <w:p w14:paraId="20C335AD" w14:textId="77777777" w:rsidR="00420A30" w:rsidRPr="00E409EC" w:rsidRDefault="00420A30" w:rsidP="00420A30">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k</w:t>
            </w:r>
            <w:proofErr w:type="gramStart"/>
            <w:r w:rsidRPr="00E409EC">
              <w:rPr>
                <w:rFonts w:ascii="Arial" w:hAnsi="Arial" w:cs="Arial"/>
                <w:lang w:val="en-US"/>
              </w:rPr>
              <w:t>)  Loading</w:t>
            </w:r>
            <w:proofErr w:type="gramEnd"/>
            <w:r w:rsidRPr="00E409EC">
              <w:rPr>
                <w:rFonts w:ascii="Arial" w:hAnsi="Arial" w:cs="Arial"/>
                <w:lang w:val="en-US"/>
              </w:rPr>
              <w:t xml:space="preserve"> client provided items, transporting from store, unloading or positioning for relaying.</w:t>
            </w:r>
          </w:p>
          <w:p w14:paraId="7BEEFC4B" w14:textId="77777777" w:rsidR="00420A30" w:rsidRPr="00E409EC" w:rsidRDefault="00420A30" w:rsidP="00420A30">
            <w:pPr>
              <w:tabs>
                <w:tab w:val="decimal" w:pos="0"/>
              </w:tabs>
              <w:autoSpaceDE w:val="0"/>
              <w:autoSpaceDN w:val="0"/>
              <w:adjustRightInd w:val="0"/>
              <w:spacing w:after="0" w:line="240" w:lineRule="auto"/>
              <w:ind w:left="864" w:hanging="864"/>
              <w:rPr>
                <w:rFonts w:ascii="Arial" w:hAnsi="Arial" w:cs="Arial"/>
                <w:lang w:val="en-US"/>
              </w:rPr>
            </w:pPr>
            <w:r w:rsidRPr="00E409EC">
              <w:rPr>
                <w:rFonts w:ascii="Arial" w:hAnsi="Arial" w:cs="Arial"/>
                <w:lang w:val="en-US"/>
              </w:rPr>
              <w:t>l)   Modification and new materials.</w:t>
            </w:r>
          </w:p>
          <w:p w14:paraId="1A51D045" w14:textId="77777777" w:rsidR="00420A30" w:rsidRPr="00E409EC" w:rsidRDefault="00420A30" w:rsidP="00420A30">
            <w:pPr>
              <w:tabs>
                <w:tab w:val="decimal" w:pos="0"/>
              </w:tabs>
              <w:autoSpaceDE w:val="0"/>
              <w:autoSpaceDN w:val="0"/>
              <w:adjustRightInd w:val="0"/>
              <w:spacing w:after="0" w:line="240" w:lineRule="auto"/>
              <w:ind w:left="864" w:hanging="864"/>
              <w:rPr>
                <w:rFonts w:ascii="Arial" w:hAnsi="Arial" w:cs="Arial"/>
                <w:lang w:val="en-US"/>
              </w:rPr>
            </w:pPr>
            <w:r w:rsidRPr="00E409EC">
              <w:rPr>
                <w:rFonts w:ascii="Arial" w:hAnsi="Arial" w:cs="Arial"/>
                <w:lang w:val="en-US"/>
              </w:rPr>
              <w:t xml:space="preserve">m) Complying with time constraints for </w:t>
            </w:r>
            <w:proofErr w:type="gramStart"/>
            <w:r w:rsidRPr="00E409EC">
              <w:rPr>
                <w:rFonts w:ascii="Arial" w:hAnsi="Arial" w:cs="Arial"/>
                <w:lang w:val="en-US"/>
              </w:rPr>
              <w:t>category</w:t>
            </w:r>
            <w:proofErr w:type="gramEnd"/>
            <w:r w:rsidRPr="00E409EC">
              <w:rPr>
                <w:rFonts w:ascii="Arial" w:hAnsi="Arial" w:cs="Arial"/>
                <w:lang w:val="en-US"/>
              </w:rPr>
              <w:t xml:space="preserve"> 1 and 2.</w:t>
            </w:r>
          </w:p>
          <w:p w14:paraId="4FAFA6D4" w14:textId="77777777" w:rsidR="00420A30" w:rsidRPr="00E409EC" w:rsidRDefault="00420A30" w:rsidP="00420A30">
            <w:pPr>
              <w:tabs>
                <w:tab w:val="decimal" w:pos="0"/>
              </w:tabs>
              <w:autoSpaceDE w:val="0"/>
              <w:autoSpaceDN w:val="0"/>
              <w:adjustRightInd w:val="0"/>
              <w:spacing w:after="0" w:line="240" w:lineRule="auto"/>
              <w:ind w:left="864" w:hanging="864"/>
              <w:rPr>
                <w:rFonts w:ascii="Arial" w:hAnsi="Arial" w:cs="Arial"/>
                <w:lang w:val="en-US"/>
              </w:rPr>
            </w:pPr>
            <w:r w:rsidRPr="00E409EC">
              <w:rPr>
                <w:rFonts w:ascii="Arial" w:hAnsi="Arial" w:cs="Arial"/>
                <w:lang w:val="en-US"/>
              </w:rPr>
              <w:t>n</w:t>
            </w:r>
            <w:proofErr w:type="gramStart"/>
            <w:r w:rsidRPr="00E409EC">
              <w:rPr>
                <w:rFonts w:ascii="Arial" w:hAnsi="Arial" w:cs="Arial"/>
                <w:lang w:val="en-US"/>
              </w:rPr>
              <w:t>)  Making</w:t>
            </w:r>
            <w:proofErr w:type="gramEnd"/>
            <w:r w:rsidRPr="00E409EC">
              <w:rPr>
                <w:rFonts w:ascii="Arial" w:hAnsi="Arial" w:cs="Arial"/>
                <w:lang w:val="en-US"/>
              </w:rPr>
              <w:t xml:space="preserve"> good tie-in areas.</w:t>
            </w:r>
          </w:p>
        </w:tc>
      </w:tr>
      <w:tr w:rsidR="00F56602" w:rsidRPr="00E409EC" w14:paraId="77C8A3DA" w14:textId="77777777">
        <w:trPr>
          <w:cantSplit/>
        </w:trPr>
        <w:tc>
          <w:tcPr>
            <w:tcW w:w="2255" w:type="dxa"/>
            <w:tcBorders>
              <w:top w:val="nil"/>
              <w:left w:val="nil"/>
              <w:bottom w:val="nil"/>
              <w:right w:val="single" w:sz="6" w:space="0" w:color="auto"/>
            </w:tcBorders>
          </w:tcPr>
          <w:p w14:paraId="359E5915" w14:textId="77777777" w:rsidR="00F56602" w:rsidRDefault="00F56602" w:rsidP="00420A30">
            <w:pPr>
              <w:tabs>
                <w:tab w:val="decimal" w:pos="0"/>
              </w:tabs>
              <w:autoSpaceDE w:val="0"/>
              <w:autoSpaceDN w:val="0"/>
              <w:adjustRightInd w:val="0"/>
              <w:spacing w:after="0" w:line="240" w:lineRule="auto"/>
              <w:rPr>
                <w:rFonts w:ascii="Arial" w:hAnsi="Arial" w:cs="Arial"/>
                <w:b/>
                <w:bCs/>
                <w:lang w:val="en-US"/>
              </w:rPr>
            </w:pPr>
          </w:p>
          <w:p w14:paraId="16CC3992" w14:textId="77777777" w:rsidR="00F56602" w:rsidRPr="00E409EC" w:rsidRDefault="00F56602" w:rsidP="00F56602">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Existing footways and Paved Areas Repairs</w:t>
            </w:r>
          </w:p>
          <w:p w14:paraId="33C95FB2" w14:textId="77777777" w:rsidR="00F56602" w:rsidRPr="00E409EC" w:rsidRDefault="00F56602" w:rsidP="00420A30">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lang w:val="en-US"/>
              </w:rPr>
              <w:t>Units</w:t>
            </w:r>
          </w:p>
        </w:tc>
        <w:tc>
          <w:tcPr>
            <w:tcW w:w="7691" w:type="dxa"/>
            <w:tcBorders>
              <w:top w:val="nil"/>
              <w:left w:val="single" w:sz="6" w:space="0" w:color="auto"/>
              <w:bottom w:val="nil"/>
              <w:right w:val="nil"/>
            </w:tcBorders>
          </w:tcPr>
          <w:p w14:paraId="4F68F858" w14:textId="77777777" w:rsidR="00F56602" w:rsidRDefault="00F56602" w:rsidP="00420A30">
            <w:pPr>
              <w:tabs>
                <w:tab w:val="decimal" w:pos="0"/>
              </w:tabs>
              <w:autoSpaceDE w:val="0"/>
              <w:autoSpaceDN w:val="0"/>
              <w:adjustRightInd w:val="0"/>
              <w:spacing w:after="0" w:line="240" w:lineRule="auto"/>
              <w:ind w:left="504" w:hanging="504"/>
              <w:rPr>
                <w:rFonts w:ascii="Arial" w:hAnsi="Arial" w:cs="Arial"/>
                <w:lang w:val="en-US"/>
              </w:rPr>
            </w:pPr>
          </w:p>
          <w:p w14:paraId="090C2928" w14:textId="77777777" w:rsidR="00F56602" w:rsidRPr="00E409EC" w:rsidRDefault="00F56602" w:rsidP="00F56602">
            <w:pPr>
              <w:tabs>
                <w:tab w:val="decimal" w:pos="0"/>
              </w:tabs>
              <w:autoSpaceDE w:val="0"/>
              <w:autoSpaceDN w:val="0"/>
              <w:adjustRightInd w:val="0"/>
              <w:spacing w:after="0" w:line="240" w:lineRule="auto"/>
              <w:ind w:left="504" w:hanging="504"/>
              <w:rPr>
                <w:rFonts w:ascii="Arial" w:hAnsi="Arial" w:cs="Arial"/>
                <w:lang w:val="en-US"/>
              </w:rPr>
            </w:pPr>
            <w:proofErr w:type="gramStart"/>
            <w:r w:rsidRPr="00E409EC">
              <w:rPr>
                <w:rFonts w:ascii="Arial" w:hAnsi="Arial" w:cs="Arial"/>
                <w:lang w:val="en-US"/>
              </w:rPr>
              <w:t>39  The</w:t>
            </w:r>
            <w:proofErr w:type="gramEnd"/>
            <w:r w:rsidRPr="00E409EC">
              <w:rPr>
                <w:rFonts w:ascii="Arial" w:hAnsi="Arial" w:cs="Arial"/>
                <w:lang w:val="en-US"/>
              </w:rPr>
              <w:t xml:space="preserve"> units of measurement shall be:</w:t>
            </w:r>
          </w:p>
          <w:p w14:paraId="32938733" w14:textId="77777777" w:rsidR="00F56602" w:rsidRPr="00E409EC" w:rsidRDefault="00F56602" w:rsidP="00F56602">
            <w:pPr>
              <w:tabs>
                <w:tab w:val="decimal" w:pos="0"/>
              </w:tabs>
              <w:autoSpaceDE w:val="0"/>
              <w:autoSpaceDN w:val="0"/>
              <w:adjustRightInd w:val="0"/>
              <w:spacing w:after="0" w:line="240" w:lineRule="auto"/>
              <w:ind w:left="504" w:hanging="504"/>
              <w:rPr>
                <w:rFonts w:ascii="Arial" w:hAnsi="Arial" w:cs="Arial"/>
                <w:lang w:val="en-US"/>
              </w:rPr>
            </w:pPr>
          </w:p>
          <w:p w14:paraId="60B674AF" w14:textId="77777777" w:rsidR="00F56602" w:rsidRPr="00E409EC" w:rsidRDefault="00F56602" w:rsidP="00F56602">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i)    footways and paved areas repairs .............. m</w:t>
            </w:r>
            <w:r w:rsidRPr="00E409EC">
              <w:rPr>
                <w:rFonts w:ascii="Arial" w:hAnsi="Arial" w:cs="Arial"/>
                <w:vertAlign w:val="superscript"/>
                <w:lang w:val="en-US"/>
              </w:rPr>
              <w:t>2</w:t>
            </w:r>
            <w:r w:rsidRPr="00E409EC">
              <w:rPr>
                <w:rFonts w:ascii="Arial" w:hAnsi="Arial" w:cs="Arial"/>
                <w:lang w:val="en-US"/>
              </w:rPr>
              <w:t>.</w:t>
            </w:r>
          </w:p>
          <w:p w14:paraId="52A75083" w14:textId="77777777" w:rsidR="00F56602" w:rsidRPr="00E409EC" w:rsidRDefault="00F56602" w:rsidP="00F56602">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 xml:space="preserve">ii)   regulating course ........... </w:t>
            </w:r>
            <w:proofErr w:type="spellStart"/>
            <w:r w:rsidRPr="00E409EC">
              <w:rPr>
                <w:rFonts w:ascii="Arial" w:hAnsi="Arial" w:cs="Arial"/>
                <w:lang w:val="en-US"/>
              </w:rPr>
              <w:t>tonne</w:t>
            </w:r>
            <w:proofErr w:type="spellEnd"/>
            <w:r w:rsidRPr="00E409EC">
              <w:rPr>
                <w:rFonts w:ascii="Arial" w:hAnsi="Arial" w:cs="Arial"/>
                <w:lang w:val="en-US"/>
              </w:rPr>
              <w:t>.</w:t>
            </w:r>
          </w:p>
        </w:tc>
      </w:tr>
      <w:tr w:rsidR="00420A30" w:rsidRPr="00E409EC" w14:paraId="6D670556" w14:textId="77777777">
        <w:trPr>
          <w:cantSplit/>
        </w:trPr>
        <w:tc>
          <w:tcPr>
            <w:tcW w:w="2255" w:type="dxa"/>
            <w:tcBorders>
              <w:top w:val="nil"/>
              <w:left w:val="nil"/>
              <w:bottom w:val="nil"/>
              <w:right w:val="single" w:sz="6" w:space="0" w:color="auto"/>
            </w:tcBorders>
          </w:tcPr>
          <w:p w14:paraId="6742E27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BF7149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nil"/>
              <w:left w:val="single" w:sz="6" w:space="0" w:color="auto"/>
              <w:bottom w:val="nil"/>
              <w:right w:val="nil"/>
            </w:tcBorders>
          </w:tcPr>
          <w:p w14:paraId="20DE06DA" w14:textId="77777777" w:rsidR="00420A30" w:rsidRPr="00E409EC" w:rsidRDefault="00420A30" w:rsidP="00420A30">
            <w:pPr>
              <w:tabs>
                <w:tab w:val="decimal" w:pos="0"/>
              </w:tabs>
              <w:autoSpaceDE w:val="0"/>
              <w:autoSpaceDN w:val="0"/>
              <w:adjustRightInd w:val="0"/>
              <w:spacing w:after="0" w:line="240" w:lineRule="auto"/>
              <w:ind w:left="504" w:hanging="504"/>
              <w:rPr>
                <w:rFonts w:ascii="Arial" w:hAnsi="Arial" w:cs="Arial"/>
                <w:lang w:val="en-US"/>
              </w:rPr>
            </w:pPr>
            <w:r w:rsidRPr="00E409EC">
              <w:rPr>
                <w:rFonts w:ascii="Arial" w:hAnsi="Arial" w:cs="Arial"/>
                <w:lang w:val="en-US"/>
              </w:rPr>
              <w:t xml:space="preserve">iii)  </w:t>
            </w:r>
            <w:proofErr w:type="spellStart"/>
            <w:r w:rsidRPr="00E409EC">
              <w:rPr>
                <w:rFonts w:ascii="Arial" w:hAnsi="Arial" w:cs="Arial"/>
                <w:lang w:val="en-US"/>
              </w:rPr>
              <w:t>insitu</w:t>
            </w:r>
            <w:proofErr w:type="spellEnd"/>
            <w:r w:rsidRPr="00E409EC">
              <w:rPr>
                <w:rFonts w:ascii="Arial" w:hAnsi="Arial" w:cs="Arial"/>
                <w:lang w:val="en-US"/>
              </w:rPr>
              <w:t xml:space="preserve"> concrete ............ m</w:t>
            </w:r>
            <w:r w:rsidRPr="00E409EC">
              <w:rPr>
                <w:rFonts w:ascii="Arial" w:hAnsi="Arial" w:cs="Arial"/>
                <w:vertAlign w:val="superscript"/>
                <w:lang w:val="en-US"/>
              </w:rPr>
              <w:t>3</w:t>
            </w:r>
            <w:r w:rsidRPr="00E409EC">
              <w:rPr>
                <w:rFonts w:ascii="Arial" w:hAnsi="Arial" w:cs="Arial"/>
                <w:lang w:val="en-US"/>
              </w:rPr>
              <w:t>.</w:t>
            </w:r>
          </w:p>
          <w:p w14:paraId="00B9A7CD" w14:textId="77777777" w:rsidR="00420A30" w:rsidRPr="00E409EC" w:rsidRDefault="00420A30" w:rsidP="00420A30">
            <w:pPr>
              <w:tabs>
                <w:tab w:val="decimal" w:pos="0"/>
              </w:tabs>
              <w:autoSpaceDE w:val="0"/>
              <w:autoSpaceDN w:val="0"/>
              <w:adjustRightInd w:val="0"/>
              <w:spacing w:after="0" w:line="240" w:lineRule="auto"/>
              <w:ind w:left="504" w:hanging="504"/>
              <w:rPr>
                <w:rFonts w:ascii="Arial" w:hAnsi="Arial" w:cs="Arial"/>
                <w:lang w:val="en-US"/>
              </w:rPr>
            </w:pPr>
          </w:p>
        </w:tc>
      </w:tr>
      <w:tr w:rsidR="00420A30" w:rsidRPr="00E409EC" w14:paraId="3A96396D" w14:textId="77777777">
        <w:trPr>
          <w:cantSplit/>
        </w:trPr>
        <w:tc>
          <w:tcPr>
            <w:tcW w:w="2255" w:type="dxa"/>
            <w:tcBorders>
              <w:top w:val="nil"/>
              <w:left w:val="nil"/>
              <w:bottom w:val="nil"/>
              <w:right w:val="single" w:sz="6" w:space="0" w:color="auto"/>
            </w:tcBorders>
          </w:tcPr>
          <w:p w14:paraId="2444B85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Measurement</w:t>
            </w:r>
          </w:p>
        </w:tc>
        <w:tc>
          <w:tcPr>
            <w:tcW w:w="7691" w:type="dxa"/>
            <w:tcBorders>
              <w:top w:val="nil"/>
              <w:left w:val="single" w:sz="6" w:space="0" w:color="auto"/>
              <w:bottom w:val="nil"/>
              <w:right w:val="nil"/>
            </w:tcBorders>
          </w:tcPr>
          <w:p w14:paraId="7B60CFF9"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40  The</w:t>
            </w:r>
            <w:proofErr w:type="gramEnd"/>
            <w:r w:rsidRPr="00E409EC">
              <w:rPr>
                <w:rFonts w:ascii="Arial" w:hAnsi="Arial" w:cs="Arial"/>
                <w:lang w:val="en-US"/>
              </w:rPr>
              <w:t xml:space="preserve"> measurement of footways and paved areas repairs for replacement of footways and paved areas materials shall be the width of the top surface as stated in the Works Instruction.</w:t>
            </w:r>
          </w:p>
          <w:p w14:paraId="4C1772A6"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tc>
      </w:tr>
      <w:tr w:rsidR="00420A30" w:rsidRPr="00E409EC" w14:paraId="4701A0B3" w14:textId="77777777">
        <w:trPr>
          <w:cantSplit/>
        </w:trPr>
        <w:tc>
          <w:tcPr>
            <w:tcW w:w="2255" w:type="dxa"/>
            <w:tcBorders>
              <w:top w:val="nil"/>
              <w:left w:val="nil"/>
              <w:bottom w:val="nil"/>
              <w:right w:val="single" w:sz="6" w:space="0" w:color="auto"/>
            </w:tcBorders>
          </w:tcPr>
          <w:p w14:paraId="3025CC63"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1" w:type="dxa"/>
            <w:tcBorders>
              <w:top w:val="nil"/>
              <w:left w:val="single" w:sz="6" w:space="0" w:color="auto"/>
              <w:bottom w:val="nil"/>
              <w:right w:val="nil"/>
            </w:tcBorders>
          </w:tcPr>
          <w:p w14:paraId="351EB7E0" w14:textId="77777777" w:rsidR="00420A30" w:rsidRPr="00E409EC" w:rsidRDefault="00420A30" w:rsidP="00420A30">
            <w:pPr>
              <w:tabs>
                <w:tab w:val="decimal" w:pos="0"/>
              </w:tabs>
              <w:autoSpaceDE w:val="0"/>
              <w:autoSpaceDN w:val="0"/>
              <w:adjustRightInd w:val="0"/>
              <w:spacing w:after="0" w:line="240" w:lineRule="auto"/>
              <w:ind w:left="504" w:hanging="504"/>
              <w:rPr>
                <w:rFonts w:ascii="Arial" w:hAnsi="Arial" w:cs="Arial"/>
                <w:lang w:val="en-US"/>
              </w:rPr>
            </w:pPr>
            <w:proofErr w:type="gramStart"/>
            <w:r w:rsidRPr="00E409EC">
              <w:rPr>
                <w:rFonts w:ascii="Arial" w:hAnsi="Arial" w:cs="Arial"/>
                <w:lang w:val="en-US"/>
              </w:rPr>
              <w:t>41  The</w:t>
            </w:r>
            <w:proofErr w:type="gramEnd"/>
            <w:r w:rsidRPr="00E409EC">
              <w:rPr>
                <w:rFonts w:ascii="Arial" w:hAnsi="Arial" w:cs="Arial"/>
                <w:lang w:val="en-US"/>
              </w:rPr>
              <w:t xml:space="preserve"> thickness of each course of construction shall be stated.</w:t>
            </w:r>
          </w:p>
          <w:p w14:paraId="7680D1E8" w14:textId="77777777" w:rsidR="00420A30" w:rsidRPr="00E409EC" w:rsidRDefault="00420A30" w:rsidP="00420A30">
            <w:pPr>
              <w:tabs>
                <w:tab w:val="decimal" w:pos="0"/>
              </w:tabs>
              <w:autoSpaceDE w:val="0"/>
              <w:autoSpaceDN w:val="0"/>
              <w:adjustRightInd w:val="0"/>
              <w:spacing w:after="0" w:line="240" w:lineRule="auto"/>
              <w:ind w:left="504" w:hanging="504"/>
              <w:rPr>
                <w:rFonts w:ascii="Arial" w:hAnsi="Arial" w:cs="Arial"/>
                <w:lang w:val="en-US"/>
              </w:rPr>
            </w:pPr>
          </w:p>
        </w:tc>
      </w:tr>
      <w:tr w:rsidR="00420A30" w:rsidRPr="00E409EC" w14:paraId="16DC3DAA" w14:textId="77777777">
        <w:trPr>
          <w:cantSplit/>
        </w:trPr>
        <w:tc>
          <w:tcPr>
            <w:tcW w:w="2255" w:type="dxa"/>
            <w:tcBorders>
              <w:top w:val="nil"/>
              <w:left w:val="nil"/>
              <w:bottom w:val="nil"/>
              <w:right w:val="single" w:sz="6" w:space="0" w:color="auto"/>
            </w:tcBorders>
          </w:tcPr>
          <w:p w14:paraId="247ED0C4"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1" w:type="dxa"/>
            <w:tcBorders>
              <w:top w:val="nil"/>
              <w:left w:val="single" w:sz="6" w:space="0" w:color="auto"/>
              <w:bottom w:val="nil"/>
              <w:right w:val="nil"/>
            </w:tcBorders>
          </w:tcPr>
          <w:p w14:paraId="301BAB99"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42  The</w:t>
            </w:r>
            <w:proofErr w:type="gramEnd"/>
            <w:r w:rsidRPr="00E409EC">
              <w:rPr>
                <w:rFonts w:ascii="Arial" w:hAnsi="Arial" w:cs="Arial"/>
                <w:lang w:val="en-US"/>
              </w:rPr>
              <w:t xml:space="preserve"> measurement of bituminous regulating course shall be the tonnage certified by the Overseeing </w:t>
            </w:r>
            <w:proofErr w:type="spellStart"/>
            <w:r w:rsidRPr="00E409EC">
              <w:rPr>
                <w:rFonts w:ascii="Arial" w:hAnsi="Arial" w:cs="Arial"/>
                <w:lang w:val="en-US"/>
              </w:rPr>
              <w:t>Organisation</w:t>
            </w:r>
            <w:proofErr w:type="spellEnd"/>
            <w:r w:rsidRPr="00E409EC">
              <w:rPr>
                <w:rFonts w:ascii="Arial" w:hAnsi="Arial" w:cs="Arial"/>
                <w:lang w:val="en-US"/>
              </w:rPr>
              <w:t>, being only that material included on delivery tickets which is incorporated into the Permanent Works in the locations and to the extent and thickness required by the Contract.</w:t>
            </w:r>
          </w:p>
          <w:p w14:paraId="3092CF7F" w14:textId="77777777" w:rsidR="00420A30" w:rsidRPr="00E409EC" w:rsidRDefault="00420A30" w:rsidP="00420A30">
            <w:pPr>
              <w:tabs>
                <w:tab w:val="decimal" w:pos="0"/>
              </w:tabs>
              <w:autoSpaceDE w:val="0"/>
              <w:autoSpaceDN w:val="0"/>
              <w:adjustRightInd w:val="0"/>
              <w:spacing w:after="0" w:line="240" w:lineRule="auto"/>
              <w:ind w:left="504" w:hanging="504"/>
              <w:rPr>
                <w:rFonts w:ascii="Arial" w:hAnsi="Arial" w:cs="Arial"/>
                <w:lang w:val="en-US"/>
              </w:rPr>
            </w:pPr>
          </w:p>
          <w:p w14:paraId="0B2EF67C" w14:textId="77777777" w:rsidR="00420A30" w:rsidRPr="00E409EC" w:rsidRDefault="00420A30" w:rsidP="00420A30">
            <w:pPr>
              <w:tabs>
                <w:tab w:val="decimal" w:pos="0"/>
              </w:tabs>
              <w:autoSpaceDE w:val="0"/>
              <w:autoSpaceDN w:val="0"/>
              <w:adjustRightInd w:val="0"/>
              <w:spacing w:after="0" w:line="240" w:lineRule="auto"/>
              <w:ind w:left="504" w:hanging="504"/>
              <w:rPr>
                <w:rFonts w:ascii="Arial" w:hAnsi="Arial" w:cs="Arial"/>
                <w:lang w:val="en-US"/>
              </w:rPr>
            </w:pPr>
            <w:proofErr w:type="gramStart"/>
            <w:r w:rsidRPr="00E409EC">
              <w:rPr>
                <w:rFonts w:ascii="Arial" w:hAnsi="Arial" w:cs="Arial"/>
                <w:lang w:val="en-US"/>
              </w:rPr>
              <w:t>43  No</w:t>
            </w:r>
            <w:proofErr w:type="gramEnd"/>
            <w:r w:rsidRPr="00E409EC">
              <w:rPr>
                <w:rFonts w:ascii="Arial" w:hAnsi="Arial" w:cs="Arial"/>
                <w:lang w:val="en-US"/>
              </w:rPr>
              <w:t xml:space="preserve"> deduction shall be made for openings of 1m</w:t>
            </w:r>
            <w:r w:rsidRPr="00E409EC">
              <w:rPr>
                <w:rFonts w:ascii="Arial" w:hAnsi="Arial" w:cs="Arial"/>
                <w:vertAlign w:val="superscript"/>
                <w:lang w:val="en-US"/>
              </w:rPr>
              <w:t>2</w:t>
            </w:r>
            <w:r w:rsidRPr="00E409EC">
              <w:rPr>
                <w:rFonts w:ascii="Arial" w:hAnsi="Arial" w:cs="Arial"/>
                <w:lang w:val="en-US"/>
              </w:rPr>
              <w:t xml:space="preserve"> or less.</w:t>
            </w:r>
          </w:p>
          <w:p w14:paraId="23B2A121" w14:textId="77777777" w:rsidR="00420A30" w:rsidRPr="00E409EC" w:rsidRDefault="00420A30" w:rsidP="00420A30">
            <w:pPr>
              <w:tabs>
                <w:tab w:val="decimal" w:pos="0"/>
              </w:tabs>
              <w:autoSpaceDE w:val="0"/>
              <w:autoSpaceDN w:val="0"/>
              <w:adjustRightInd w:val="0"/>
              <w:spacing w:after="0" w:line="240" w:lineRule="auto"/>
              <w:ind w:left="504" w:hanging="504"/>
              <w:rPr>
                <w:rFonts w:ascii="Arial" w:hAnsi="Arial" w:cs="Arial"/>
                <w:lang w:val="en-US"/>
              </w:rPr>
            </w:pPr>
          </w:p>
        </w:tc>
      </w:tr>
      <w:tr w:rsidR="00420A30" w:rsidRPr="00E409EC" w14:paraId="745BB5CB" w14:textId="77777777">
        <w:trPr>
          <w:cantSplit/>
        </w:trPr>
        <w:tc>
          <w:tcPr>
            <w:tcW w:w="2255" w:type="dxa"/>
            <w:tcBorders>
              <w:top w:val="nil"/>
              <w:left w:val="nil"/>
              <w:bottom w:val="nil"/>
              <w:right w:val="single" w:sz="6" w:space="0" w:color="auto"/>
            </w:tcBorders>
          </w:tcPr>
          <w:p w14:paraId="1A3671F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691" w:type="dxa"/>
            <w:tcBorders>
              <w:top w:val="nil"/>
              <w:left w:val="single" w:sz="6" w:space="0" w:color="auto"/>
              <w:bottom w:val="nil"/>
              <w:right w:val="nil"/>
            </w:tcBorders>
          </w:tcPr>
          <w:p w14:paraId="35BE9D9E"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44  Separate</w:t>
            </w:r>
            <w:proofErr w:type="gramEnd"/>
            <w:r w:rsidRPr="00E409EC">
              <w:rPr>
                <w:rFonts w:ascii="Arial" w:hAnsi="Arial" w:cs="Arial"/>
                <w:lang w:val="en-US"/>
              </w:rPr>
              <w:t xml:space="preserve"> items shall be provided for existing footways and paved area repairs in accordance with Chapter II paragraphs 3 and 4 and the following:</w:t>
            </w:r>
          </w:p>
          <w:p w14:paraId="6CB19987"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tc>
      </w:tr>
      <w:tr w:rsidR="00420A30" w:rsidRPr="00E409EC" w14:paraId="3EEBA0FB" w14:textId="77777777">
        <w:trPr>
          <w:cantSplit/>
        </w:trPr>
        <w:tc>
          <w:tcPr>
            <w:tcW w:w="2255" w:type="dxa"/>
            <w:tcBorders>
              <w:top w:val="nil"/>
              <w:left w:val="nil"/>
              <w:bottom w:val="nil"/>
              <w:right w:val="single" w:sz="6" w:space="0" w:color="auto"/>
            </w:tcBorders>
          </w:tcPr>
          <w:p w14:paraId="7D5A205B"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right w:val="nil"/>
            </w:tcBorders>
          </w:tcPr>
          <w:p w14:paraId="05984DC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69D54555" w14:textId="77777777">
        <w:trPr>
          <w:cantSplit/>
        </w:trPr>
        <w:tc>
          <w:tcPr>
            <w:tcW w:w="2255" w:type="dxa"/>
            <w:tcBorders>
              <w:top w:val="nil"/>
              <w:left w:val="nil"/>
              <w:bottom w:val="nil"/>
              <w:right w:val="single" w:sz="6" w:space="0" w:color="auto"/>
            </w:tcBorders>
          </w:tcPr>
          <w:p w14:paraId="708B9C0A"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right w:val="nil"/>
            </w:tcBorders>
          </w:tcPr>
          <w:p w14:paraId="36EE2A3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1 Footway and paved area repairs</w:t>
            </w:r>
          </w:p>
        </w:tc>
      </w:tr>
      <w:tr w:rsidR="00420A30" w:rsidRPr="00E409EC" w14:paraId="33A3007F" w14:textId="77777777">
        <w:trPr>
          <w:cantSplit/>
        </w:trPr>
        <w:tc>
          <w:tcPr>
            <w:tcW w:w="2255" w:type="dxa"/>
            <w:tcBorders>
              <w:top w:val="nil"/>
              <w:left w:val="nil"/>
              <w:bottom w:val="nil"/>
              <w:right w:val="single" w:sz="6" w:space="0" w:color="auto"/>
            </w:tcBorders>
          </w:tcPr>
          <w:p w14:paraId="35D1BC2D"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right w:val="nil"/>
            </w:tcBorders>
          </w:tcPr>
          <w:p w14:paraId="4A2CCC3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II                 1 Different types of construction</w:t>
            </w:r>
          </w:p>
        </w:tc>
      </w:tr>
      <w:tr w:rsidR="00420A30" w:rsidRPr="00E409EC" w14:paraId="13BCB3CF" w14:textId="77777777">
        <w:trPr>
          <w:cantSplit/>
        </w:trPr>
        <w:tc>
          <w:tcPr>
            <w:tcW w:w="2255" w:type="dxa"/>
            <w:tcBorders>
              <w:top w:val="nil"/>
              <w:left w:val="nil"/>
              <w:bottom w:val="nil"/>
              <w:right w:val="single" w:sz="6" w:space="0" w:color="auto"/>
            </w:tcBorders>
          </w:tcPr>
          <w:p w14:paraId="0F56C98D"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right w:val="nil"/>
            </w:tcBorders>
          </w:tcPr>
          <w:p w14:paraId="0F7EEFA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III                1 Different thicknesses. </w:t>
            </w:r>
          </w:p>
        </w:tc>
      </w:tr>
      <w:tr w:rsidR="00420A30" w:rsidRPr="00E409EC" w14:paraId="3E718DF3" w14:textId="77777777">
        <w:trPr>
          <w:cantSplit/>
        </w:trPr>
        <w:tc>
          <w:tcPr>
            <w:tcW w:w="2255" w:type="dxa"/>
            <w:tcBorders>
              <w:top w:val="nil"/>
              <w:left w:val="nil"/>
              <w:bottom w:val="nil"/>
              <w:right w:val="single" w:sz="6" w:space="0" w:color="auto"/>
            </w:tcBorders>
          </w:tcPr>
          <w:p w14:paraId="494AD361"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right w:val="nil"/>
            </w:tcBorders>
          </w:tcPr>
          <w:p w14:paraId="569C1F8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IV                1 Different sizes, group or types.</w:t>
            </w:r>
          </w:p>
        </w:tc>
      </w:tr>
      <w:tr w:rsidR="00420A30" w:rsidRPr="00E409EC" w14:paraId="31F7308F" w14:textId="77777777">
        <w:trPr>
          <w:cantSplit/>
        </w:trPr>
        <w:tc>
          <w:tcPr>
            <w:tcW w:w="2255" w:type="dxa"/>
            <w:tcBorders>
              <w:top w:val="nil"/>
              <w:left w:val="nil"/>
              <w:bottom w:val="nil"/>
              <w:right w:val="single" w:sz="6" w:space="0" w:color="auto"/>
            </w:tcBorders>
          </w:tcPr>
          <w:p w14:paraId="255F874F"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right w:val="nil"/>
            </w:tcBorders>
          </w:tcPr>
          <w:p w14:paraId="5CD6A7F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V                 1 Regulating course of different groups or types.</w:t>
            </w:r>
          </w:p>
        </w:tc>
      </w:tr>
      <w:tr w:rsidR="00420A30" w:rsidRPr="00E409EC" w14:paraId="0DFBFA4E" w14:textId="77777777">
        <w:trPr>
          <w:cantSplit/>
        </w:trPr>
        <w:tc>
          <w:tcPr>
            <w:tcW w:w="2255" w:type="dxa"/>
            <w:tcBorders>
              <w:top w:val="nil"/>
              <w:left w:val="nil"/>
              <w:bottom w:val="nil"/>
              <w:right w:val="single" w:sz="6" w:space="0" w:color="auto"/>
            </w:tcBorders>
          </w:tcPr>
          <w:p w14:paraId="730EB8C2"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16D2F06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Existing Footways and Paved Area Repairs</w:t>
            </w:r>
          </w:p>
        </w:tc>
        <w:tc>
          <w:tcPr>
            <w:tcW w:w="7691" w:type="dxa"/>
            <w:tcBorders>
              <w:top w:val="single" w:sz="6" w:space="0" w:color="auto"/>
              <w:left w:val="single" w:sz="6" w:space="0" w:color="auto"/>
              <w:bottom w:val="nil"/>
              <w:right w:val="nil"/>
            </w:tcBorders>
          </w:tcPr>
          <w:p w14:paraId="355C5D21" w14:textId="77777777" w:rsidR="00420A30" w:rsidRPr="00E409EC" w:rsidRDefault="00420A30" w:rsidP="00420A30">
            <w:pPr>
              <w:tabs>
                <w:tab w:val="decimal" w:pos="0"/>
              </w:tabs>
              <w:autoSpaceDE w:val="0"/>
              <w:autoSpaceDN w:val="0"/>
              <w:adjustRightInd w:val="0"/>
              <w:spacing w:after="0" w:line="240" w:lineRule="auto"/>
              <w:ind w:left="504" w:hanging="504"/>
              <w:rPr>
                <w:rFonts w:ascii="Arial" w:hAnsi="Arial" w:cs="Arial"/>
                <w:lang w:val="en-US"/>
              </w:rPr>
            </w:pPr>
          </w:p>
          <w:p w14:paraId="336D950E"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45  The</w:t>
            </w:r>
            <w:proofErr w:type="gramEnd"/>
            <w:r w:rsidRPr="00E409EC">
              <w:rPr>
                <w:rFonts w:ascii="Arial" w:hAnsi="Arial" w:cs="Arial"/>
                <w:lang w:val="en-US"/>
              </w:rPr>
              <w:t xml:space="preserve"> items for footway and paved area repairs shall be in accordance with the Preambles to Bill of Quantities General Directions include for:</w:t>
            </w:r>
          </w:p>
        </w:tc>
      </w:tr>
      <w:tr w:rsidR="00420A30" w:rsidRPr="00E409EC" w14:paraId="1F81AB87" w14:textId="77777777">
        <w:trPr>
          <w:cantSplit/>
        </w:trPr>
        <w:tc>
          <w:tcPr>
            <w:tcW w:w="2255" w:type="dxa"/>
            <w:tcBorders>
              <w:top w:val="nil"/>
              <w:left w:val="nil"/>
              <w:bottom w:val="nil"/>
              <w:right w:val="single" w:sz="6" w:space="0" w:color="auto"/>
            </w:tcBorders>
          </w:tcPr>
          <w:p w14:paraId="16BE290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837B45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691" w:type="dxa"/>
            <w:tcBorders>
              <w:top w:val="nil"/>
              <w:left w:val="single" w:sz="6" w:space="0" w:color="auto"/>
              <w:bottom w:val="nil"/>
              <w:right w:val="nil"/>
            </w:tcBorders>
          </w:tcPr>
          <w:p w14:paraId="2C0EA1E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Sub</w:t>
            </w:r>
            <w:proofErr w:type="gramEnd"/>
            <w:r w:rsidRPr="00E409EC">
              <w:rPr>
                <w:rFonts w:ascii="Arial" w:hAnsi="Arial" w:cs="Arial"/>
                <w:lang w:val="en-US"/>
              </w:rPr>
              <w:t>-base (as Series 700 paragraph 5).</w:t>
            </w:r>
          </w:p>
          <w:p w14:paraId="486535F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Edge</w:t>
            </w:r>
            <w:proofErr w:type="gramEnd"/>
            <w:r w:rsidRPr="00E409EC">
              <w:rPr>
                <w:rFonts w:ascii="Arial" w:hAnsi="Arial" w:cs="Arial"/>
                <w:lang w:val="en-US"/>
              </w:rPr>
              <w:t xml:space="preserve"> support.</w:t>
            </w:r>
          </w:p>
          <w:p w14:paraId="6DD5116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Concrete</w:t>
            </w:r>
            <w:proofErr w:type="gramEnd"/>
            <w:r w:rsidRPr="00E409EC">
              <w:rPr>
                <w:rFonts w:ascii="Arial" w:hAnsi="Arial" w:cs="Arial"/>
                <w:lang w:val="en-US"/>
              </w:rPr>
              <w:t xml:space="preserve"> (as Series 1700 paragraphs 4 and 9).</w:t>
            </w:r>
          </w:p>
          <w:p w14:paraId="2209D59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Formwork</w:t>
            </w:r>
            <w:proofErr w:type="gramEnd"/>
            <w:r w:rsidRPr="00E409EC">
              <w:rPr>
                <w:rFonts w:ascii="Arial" w:hAnsi="Arial" w:cs="Arial"/>
                <w:lang w:val="en-US"/>
              </w:rPr>
              <w:t xml:space="preserve"> (as Series 1700 paragraph 14).</w:t>
            </w:r>
          </w:p>
          <w:p w14:paraId="6E52EF3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Reinforcement</w:t>
            </w:r>
            <w:proofErr w:type="gramEnd"/>
            <w:r w:rsidRPr="00E409EC">
              <w:rPr>
                <w:rFonts w:ascii="Arial" w:hAnsi="Arial" w:cs="Arial"/>
                <w:lang w:val="en-US"/>
              </w:rPr>
              <w:t xml:space="preserve"> (as Series 1700 paragraph 25).</w:t>
            </w:r>
          </w:p>
          <w:p w14:paraId="7EB0257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f</w:t>
            </w:r>
            <w:proofErr w:type="gramStart"/>
            <w:r w:rsidRPr="00E409EC">
              <w:rPr>
                <w:rFonts w:ascii="Arial" w:hAnsi="Arial" w:cs="Arial"/>
                <w:lang w:val="en-US"/>
              </w:rPr>
              <w:t>)  Trial</w:t>
            </w:r>
            <w:proofErr w:type="gramEnd"/>
            <w:r w:rsidRPr="00E409EC">
              <w:rPr>
                <w:rFonts w:ascii="Arial" w:hAnsi="Arial" w:cs="Arial"/>
                <w:lang w:val="en-US"/>
              </w:rPr>
              <w:t xml:space="preserve"> mixes.</w:t>
            </w:r>
          </w:p>
          <w:p w14:paraId="469B06D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Awaiting</w:t>
            </w:r>
            <w:proofErr w:type="gramEnd"/>
            <w:r w:rsidRPr="00E409EC">
              <w:rPr>
                <w:rFonts w:ascii="Arial" w:hAnsi="Arial" w:cs="Arial"/>
                <w:lang w:val="en-US"/>
              </w:rPr>
              <w:t xml:space="preserve"> Overseeing </w:t>
            </w:r>
            <w:proofErr w:type="spellStart"/>
            <w:r w:rsidRPr="00E409EC">
              <w:rPr>
                <w:rFonts w:ascii="Arial" w:hAnsi="Arial" w:cs="Arial"/>
                <w:lang w:val="en-US"/>
              </w:rPr>
              <w:t>Organisation’s</w:t>
            </w:r>
            <w:proofErr w:type="spellEnd"/>
            <w:r w:rsidRPr="00E409EC">
              <w:rPr>
                <w:rFonts w:ascii="Arial" w:hAnsi="Arial" w:cs="Arial"/>
                <w:lang w:val="en-US"/>
              </w:rPr>
              <w:t xml:space="preserve"> approval of trial mixes.</w:t>
            </w:r>
          </w:p>
          <w:p w14:paraId="446295F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Laying</w:t>
            </w:r>
            <w:proofErr w:type="gramEnd"/>
            <w:r w:rsidRPr="00E409EC">
              <w:rPr>
                <w:rFonts w:ascii="Arial" w:hAnsi="Arial" w:cs="Arial"/>
                <w:lang w:val="en-US"/>
              </w:rPr>
              <w:t xml:space="preserve"> to levels and falls.</w:t>
            </w:r>
          </w:p>
          <w:p w14:paraId="151FE41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Bedding, jointing and pointing.</w:t>
            </w:r>
          </w:p>
          <w:p w14:paraId="037F465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j)   Straight, circular and radial cutting and fitting.</w:t>
            </w:r>
          </w:p>
          <w:p w14:paraId="44BB341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k</w:t>
            </w:r>
            <w:proofErr w:type="gramStart"/>
            <w:r w:rsidRPr="00E409EC">
              <w:rPr>
                <w:rFonts w:ascii="Arial" w:hAnsi="Arial" w:cs="Arial"/>
                <w:lang w:val="en-US"/>
              </w:rPr>
              <w:t>)  Surface</w:t>
            </w:r>
            <w:proofErr w:type="gramEnd"/>
            <w:r w:rsidRPr="00E409EC">
              <w:rPr>
                <w:rFonts w:ascii="Arial" w:hAnsi="Arial" w:cs="Arial"/>
                <w:lang w:val="en-US"/>
              </w:rPr>
              <w:t xml:space="preserve"> course (as Series 700 paragraph 9).</w:t>
            </w:r>
          </w:p>
          <w:p w14:paraId="5CCAACE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l)   Compacting.</w:t>
            </w:r>
          </w:p>
          <w:p w14:paraId="6656E8A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m) Membrane.</w:t>
            </w:r>
          </w:p>
          <w:p w14:paraId="2F27983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n</w:t>
            </w:r>
            <w:proofErr w:type="gramStart"/>
            <w:r w:rsidRPr="00E409EC">
              <w:rPr>
                <w:rFonts w:ascii="Arial" w:hAnsi="Arial" w:cs="Arial"/>
                <w:lang w:val="en-US"/>
              </w:rPr>
              <w:t>)  Topsoiling</w:t>
            </w:r>
            <w:proofErr w:type="gramEnd"/>
            <w:r w:rsidRPr="00E409EC">
              <w:rPr>
                <w:rFonts w:ascii="Arial" w:hAnsi="Arial" w:cs="Arial"/>
                <w:lang w:val="en-US"/>
              </w:rPr>
              <w:t xml:space="preserve"> (as Series 600 paragraph 80).</w:t>
            </w:r>
          </w:p>
          <w:p w14:paraId="1D068DF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o</w:t>
            </w:r>
            <w:proofErr w:type="gramStart"/>
            <w:r w:rsidRPr="00E409EC">
              <w:rPr>
                <w:rFonts w:ascii="Arial" w:hAnsi="Arial" w:cs="Arial"/>
                <w:lang w:val="en-US"/>
              </w:rPr>
              <w:t>)  Grass</w:t>
            </w:r>
            <w:proofErr w:type="gramEnd"/>
            <w:r w:rsidRPr="00E409EC">
              <w:rPr>
                <w:rFonts w:ascii="Arial" w:hAnsi="Arial" w:cs="Arial"/>
                <w:lang w:val="en-US"/>
              </w:rPr>
              <w:t xml:space="preserve"> seeding (as Series 600 paragraph 84).</w:t>
            </w:r>
          </w:p>
        </w:tc>
      </w:tr>
      <w:tr w:rsidR="00420A30" w:rsidRPr="00E409EC" w14:paraId="05756F59" w14:textId="77777777">
        <w:trPr>
          <w:cantSplit/>
        </w:trPr>
        <w:tc>
          <w:tcPr>
            <w:tcW w:w="2255" w:type="dxa"/>
            <w:tcBorders>
              <w:top w:val="nil"/>
              <w:left w:val="nil"/>
              <w:bottom w:val="nil"/>
              <w:right w:val="single" w:sz="6" w:space="0" w:color="auto"/>
            </w:tcBorders>
          </w:tcPr>
          <w:p w14:paraId="4C9E2F9C"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1" w:type="dxa"/>
            <w:tcBorders>
              <w:top w:val="nil"/>
              <w:left w:val="single" w:sz="6" w:space="0" w:color="auto"/>
              <w:bottom w:val="nil"/>
              <w:right w:val="nil"/>
            </w:tcBorders>
          </w:tcPr>
          <w:p w14:paraId="6B955E25" w14:textId="77777777" w:rsidR="00420A30" w:rsidRPr="00E409EC" w:rsidRDefault="00420A30" w:rsidP="00420A30">
            <w:pPr>
              <w:tabs>
                <w:tab w:val="decimal" w:pos="0"/>
              </w:tabs>
              <w:autoSpaceDE w:val="0"/>
              <w:autoSpaceDN w:val="0"/>
              <w:adjustRightInd w:val="0"/>
              <w:spacing w:after="0" w:line="240" w:lineRule="auto"/>
              <w:ind w:left="303" w:hanging="303"/>
              <w:rPr>
                <w:rFonts w:ascii="Arial" w:hAnsi="Arial" w:cs="Arial"/>
                <w:lang w:val="en-US"/>
              </w:rPr>
            </w:pPr>
            <w:r w:rsidRPr="00E409EC">
              <w:rPr>
                <w:rFonts w:ascii="Arial" w:hAnsi="Arial" w:cs="Arial"/>
                <w:lang w:val="en-US"/>
              </w:rPr>
              <w:t>p</w:t>
            </w:r>
            <w:proofErr w:type="gramStart"/>
            <w:r w:rsidRPr="00E409EC">
              <w:rPr>
                <w:rFonts w:ascii="Arial" w:hAnsi="Arial" w:cs="Arial"/>
                <w:lang w:val="en-US"/>
              </w:rPr>
              <w:t>)  Loading</w:t>
            </w:r>
            <w:proofErr w:type="gramEnd"/>
            <w:r w:rsidRPr="00E409EC">
              <w:rPr>
                <w:rFonts w:ascii="Arial" w:hAnsi="Arial" w:cs="Arial"/>
                <w:lang w:val="en-US"/>
              </w:rPr>
              <w:t xml:space="preserve"> client provided items transporting from store unloading and positioning for relaying.</w:t>
            </w:r>
          </w:p>
          <w:p w14:paraId="5C498F8D" w14:textId="77777777" w:rsidR="00420A30"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q</w:t>
            </w:r>
            <w:proofErr w:type="gramStart"/>
            <w:r w:rsidRPr="00E409EC">
              <w:rPr>
                <w:rFonts w:ascii="Arial" w:hAnsi="Arial" w:cs="Arial"/>
                <w:lang w:val="en-US"/>
              </w:rPr>
              <w:t>)  Modification</w:t>
            </w:r>
            <w:proofErr w:type="gramEnd"/>
            <w:r w:rsidRPr="00E409EC">
              <w:rPr>
                <w:rFonts w:ascii="Arial" w:hAnsi="Arial" w:cs="Arial"/>
                <w:lang w:val="en-US"/>
              </w:rPr>
              <w:t xml:space="preserve"> and new materials.</w:t>
            </w:r>
          </w:p>
          <w:p w14:paraId="0D14F376" w14:textId="77777777" w:rsidR="004F2FBA" w:rsidRDefault="004F2FBA" w:rsidP="004F2FBA">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r</w:t>
            </w:r>
            <w:proofErr w:type="gramStart"/>
            <w:r w:rsidRPr="00E409EC">
              <w:rPr>
                <w:rFonts w:ascii="Arial" w:hAnsi="Arial" w:cs="Arial"/>
                <w:lang w:val="en-US"/>
              </w:rPr>
              <w:t>)  Complying</w:t>
            </w:r>
            <w:proofErr w:type="gramEnd"/>
            <w:r w:rsidRPr="00E409EC">
              <w:rPr>
                <w:rFonts w:ascii="Arial" w:hAnsi="Arial" w:cs="Arial"/>
                <w:lang w:val="en-US"/>
              </w:rPr>
              <w:t xml:space="preserve"> with time </w:t>
            </w:r>
            <w:proofErr w:type="gramStart"/>
            <w:r w:rsidRPr="00E409EC">
              <w:rPr>
                <w:rFonts w:ascii="Arial" w:hAnsi="Arial" w:cs="Arial"/>
                <w:lang w:val="en-US"/>
              </w:rPr>
              <w:t>constrains</w:t>
            </w:r>
            <w:proofErr w:type="gramEnd"/>
            <w:r w:rsidRPr="00E409EC">
              <w:rPr>
                <w:rFonts w:ascii="Arial" w:hAnsi="Arial" w:cs="Arial"/>
                <w:lang w:val="en-US"/>
              </w:rPr>
              <w:t xml:space="preserve"> for Category 1 and 2 de</w:t>
            </w:r>
            <w:r>
              <w:rPr>
                <w:rFonts w:ascii="Arial" w:hAnsi="Arial" w:cs="Arial"/>
                <w:lang w:val="en-US"/>
              </w:rPr>
              <w:t>fects.</w:t>
            </w:r>
          </w:p>
          <w:p w14:paraId="77CCA42B" w14:textId="77777777" w:rsidR="0059342C" w:rsidRPr="00E409EC" w:rsidRDefault="0059342C" w:rsidP="0059342C">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s</w:t>
            </w:r>
            <w:proofErr w:type="gramStart"/>
            <w:r w:rsidRPr="00E409EC">
              <w:rPr>
                <w:rFonts w:ascii="Arial" w:hAnsi="Arial" w:cs="Arial"/>
                <w:lang w:val="en-US"/>
              </w:rPr>
              <w:t>)  Determination</w:t>
            </w:r>
            <w:proofErr w:type="gramEnd"/>
            <w:r w:rsidRPr="00E409EC">
              <w:rPr>
                <w:rFonts w:ascii="Arial" w:hAnsi="Arial" w:cs="Arial"/>
                <w:lang w:val="en-US"/>
              </w:rPr>
              <w:t xml:space="preserve"> of the area of repair and agreement with the Overseeing </w:t>
            </w:r>
            <w:proofErr w:type="spellStart"/>
            <w:r w:rsidRPr="00E409EC">
              <w:rPr>
                <w:rFonts w:ascii="Arial" w:hAnsi="Arial" w:cs="Arial"/>
                <w:lang w:val="en-US"/>
              </w:rPr>
              <w:t>Organisation</w:t>
            </w:r>
            <w:proofErr w:type="spellEnd"/>
            <w:r w:rsidRPr="00E409EC">
              <w:rPr>
                <w:rFonts w:ascii="Arial" w:hAnsi="Arial" w:cs="Arial"/>
                <w:lang w:val="en-US"/>
              </w:rPr>
              <w:t>.</w:t>
            </w:r>
          </w:p>
          <w:p w14:paraId="00C30F91" w14:textId="77777777" w:rsidR="0059342C" w:rsidRDefault="0059342C" w:rsidP="004F2FBA">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t</w:t>
            </w:r>
            <w:proofErr w:type="gramStart"/>
            <w:r w:rsidRPr="00E409EC">
              <w:rPr>
                <w:rFonts w:ascii="Arial" w:hAnsi="Arial" w:cs="Arial"/>
                <w:lang w:val="en-US"/>
              </w:rPr>
              <w:t>)  Excavation</w:t>
            </w:r>
            <w:proofErr w:type="gramEnd"/>
            <w:r w:rsidRPr="00E409EC">
              <w:rPr>
                <w:rFonts w:ascii="Arial" w:hAnsi="Arial" w:cs="Arial"/>
                <w:lang w:val="en-US"/>
              </w:rPr>
              <w:t xml:space="preserve"> of acceptable material (as Series 600 paragraphs 17 and 18</w:t>
            </w:r>
            <w:r>
              <w:rPr>
                <w:rFonts w:ascii="Arial" w:hAnsi="Arial" w:cs="Arial"/>
                <w:lang w:val="en-US"/>
              </w:rPr>
              <w:t>)</w:t>
            </w:r>
            <w:r w:rsidRPr="00E409EC">
              <w:rPr>
                <w:rFonts w:ascii="Arial" w:hAnsi="Arial" w:cs="Arial"/>
                <w:lang w:val="en-US"/>
              </w:rPr>
              <w:t>.</w:t>
            </w:r>
          </w:p>
          <w:p w14:paraId="5638F096" w14:textId="77777777" w:rsidR="0059342C" w:rsidRPr="00E409EC" w:rsidRDefault="0059342C" w:rsidP="0059342C">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w:t>
            </w:r>
            <w:proofErr w:type="gramStart"/>
            <w:r w:rsidRPr="00E409EC">
              <w:rPr>
                <w:rFonts w:ascii="Arial" w:hAnsi="Arial" w:cs="Arial"/>
                <w:lang w:val="en-US"/>
              </w:rPr>
              <w:t>)  Excavation</w:t>
            </w:r>
            <w:proofErr w:type="gramEnd"/>
            <w:r w:rsidRPr="00E409EC">
              <w:rPr>
                <w:rFonts w:ascii="Arial" w:hAnsi="Arial" w:cs="Arial"/>
                <w:lang w:val="en-US"/>
              </w:rPr>
              <w:t xml:space="preserve"> of unacceptable material (as Series 600 paragraph 19).</w:t>
            </w:r>
          </w:p>
          <w:p w14:paraId="61728C33" w14:textId="77777777" w:rsidR="0059342C" w:rsidRPr="00E409EC" w:rsidRDefault="0059342C" w:rsidP="0059342C">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v</w:t>
            </w:r>
            <w:proofErr w:type="gramStart"/>
            <w:r w:rsidRPr="00E409EC">
              <w:rPr>
                <w:rFonts w:ascii="Arial" w:hAnsi="Arial" w:cs="Arial"/>
                <w:lang w:val="en-US"/>
              </w:rPr>
              <w:t>)  Excavation</w:t>
            </w:r>
            <w:proofErr w:type="gramEnd"/>
            <w:r w:rsidRPr="00E409EC">
              <w:rPr>
                <w:rFonts w:ascii="Arial" w:hAnsi="Arial" w:cs="Arial"/>
                <w:lang w:val="en-US"/>
              </w:rPr>
              <w:t xml:space="preserve"> of hard material (as Series 600 paragraph 23).</w:t>
            </w:r>
          </w:p>
          <w:p w14:paraId="02796071" w14:textId="77777777" w:rsidR="0059342C" w:rsidRPr="00E409EC" w:rsidRDefault="0059342C" w:rsidP="004F2FBA">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w) Disposal of material (as Series 600 paragraph 39).</w:t>
            </w:r>
          </w:p>
        </w:tc>
      </w:tr>
    </w:tbl>
    <w:p w14:paraId="053D67D4" w14:textId="77777777" w:rsidR="00C932ED" w:rsidRDefault="00C932ED" w:rsidP="00831D5B">
      <w:pPr>
        <w:tabs>
          <w:tab w:val="left" w:pos="4248"/>
        </w:tabs>
      </w:pPr>
    </w:p>
    <w:tbl>
      <w:tblPr>
        <w:tblW w:w="0" w:type="auto"/>
        <w:tblInd w:w="43" w:type="dxa"/>
        <w:tblLayout w:type="fixed"/>
        <w:tblCellMar>
          <w:left w:w="43" w:type="dxa"/>
          <w:right w:w="43" w:type="dxa"/>
        </w:tblCellMar>
        <w:tblLook w:val="0000" w:firstRow="0" w:lastRow="0" w:firstColumn="0" w:lastColumn="0" w:noHBand="0" w:noVBand="0"/>
      </w:tblPr>
      <w:tblGrid>
        <w:gridCol w:w="2255"/>
        <w:gridCol w:w="7691"/>
      </w:tblGrid>
      <w:tr w:rsidR="00831D5B" w:rsidRPr="00E409EC" w14:paraId="739B0824" w14:textId="77777777" w:rsidTr="00887848">
        <w:trPr>
          <w:cantSplit/>
        </w:trPr>
        <w:tc>
          <w:tcPr>
            <w:tcW w:w="2255" w:type="dxa"/>
            <w:tcBorders>
              <w:top w:val="nil"/>
              <w:left w:val="nil"/>
              <w:right w:val="single" w:sz="6" w:space="0" w:color="auto"/>
            </w:tcBorders>
          </w:tcPr>
          <w:p w14:paraId="1FC4E6DB" w14:textId="77777777" w:rsidR="00831D5B" w:rsidRPr="00E409EC" w:rsidRDefault="00831D5B" w:rsidP="00831D5B">
            <w:pPr>
              <w:autoSpaceDE w:val="0"/>
              <w:autoSpaceDN w:val="0"/>
              <w:adjustRightInd w:val="0"/>
              <w:spacing w:after="0" w:line="240" w:lineRule="auto"/>
              <w:rPr>
                <w:rFonts w:ascii="Arial" w:hAnsi="Arial" w:cs="Arial"/>
                <w:lang w:val="en-US"/>
              </w:rPr>
            </w:pPr>
          </w:p>
        </w:tc>
        <w:tc>
          <w:tcPr>
            <w:tcW w:w="7691" w:type="dxa"/>
            <w:tcBorders>
              <w:top w:val="nil"/>
              <w:left w:val="single" w:sz="6" w:space="0" w:color="auto"/>
              <w:right w:val="nil"/>
            </w:tcBorders>
          </w:tcPr>
          <w:p w14:paraId="5FD928A4" w14:textId="77777777" w:rsidR="00831D5B" w:rsidRPr="00E409EC" w:rsidRDefault="00831D5B" w:rsidP="0059342C">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x</w:t>
            </w:r>
            <w:proofErr w:type="gramStart"/>
            <w:r w:rsidRPr="00E409EC">
              <w:rPr>
                <w:rFonts w:ascii="Arial" w:hAnsi="Arial" w:cs="Arial"/>
                <w:lang w:val="en-US"/>
              </w:rPr>
              <w:t>)  Traffic</w:t>
            </w:r>
            <w:proofErr w:type="gramEnd"/>
            <w:r w:rsidRPr="00E409EC">
              <w:rPr>
                <w:rFonts w:ascii="Arial" w:hAnsi="Arial" w:cs="Arial"/>
                <w:lang w:val="en-US"/>
              </w:rPr>
              <w:t xml:space="preserve"> management.</w:t>
            </w:r>
          </w:p>
          <w:p w14:paraId="28F900A8" w14:textId="77777777" w:rsidR="00831D5B" w:rsidRPr="00E409EC" w:rsidRDefault="00831D5B" w:rsidP="004F2FBA">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y</w:t>
            </w:r>
            <w:proofErr w:type="gramStart"/>
            <w:r w:rsidRPr="00E409EC">
              <w:rPr>
                <w:rFonts w:ascii="Arial" w:hAnsi="Arial" w:cs="Arial"/>
                <w:lang w:val="en-US"/>
              </w:rPr>
              <w:t>)  Making</w:t>
            </w:r>
            <w:proofErr w:type="gramEnd"/>
            <w:r w:rsidRPr="00E409EC">
              <w:rPr>
                <w:rFonts w:ascii="Arial" w:hAnsi="Arial" w:cs="Arial"/>
                <w:lang w:val="en-US"/>
              </w:rPr>
              <w:t xml:space="preserve"> good tie-ins.</w:t>
            </w:r>
          </w:p>
        </w:tc>
      </w:tr>
    </w:tbl>
    <w:p w14:paraId="1D94487D" w14:textId="77777777" w:rsidR="00831D5B" w:rsidRDefault="00831D5B">
      <w:r>
        <w:br w:type="page"/>
      </w:r>
    </w:p>
    <w:tbl>
      <w:tblPr>
        <w:tblW w:w="0" w:type="auto"/>
        <w:tblInd w:w="43" w:type="dxa"/>
        <w:tblLayout w:type="fixed"/>
        <w:tblCellMar>
          <w:left w:w="43" w:type="dxa"/>
          <w:right w:w="43" w:type="dxa"/>
        </w:tblCellMar>
        <w:tblLook w:val="0000" w:firstRow="0" w:lastRow="0" w:firstColumn="0" w:lastColumn="0" w:noHBand="0" w:noVBand="0"/>
      </w:tblPr>
      <w:tblGrid>
        <w:gridCol w:w="2255"/>
        <w:gridCol w:w="7691"/>
      </w:tblGrid>
      <w:tr w:rsidR="00C932ED" w:rsidRPr="00E409EC" w14:paraId="0B73C947" w14:textId="77777777" w:rsidTr="14919A00">
        <w:trPr>
          <w:cantSplit/>
        </w:trPr>
        <w:tc>
          <w:tcPr>
            <w:tcW w:w="9946" w:type="dxa"/>
            <w:gridSpan w:val="2"/>
          </w:tcPr>
          <w:p w14:paraId="5CAD9D2E" w14:textId="77777777" w:rsidR="00C932ED" w:rsidRPr="00A5016C" w:rsidRDefault="00C932ED" w:rsidP="00A5016C">
            <w:pPr>
              <w:tabs>
                <w:tab w:val="decimal" w:pos="0"/>
              </w:tabs>
              <w:autoSpaceDE w:val="0"/>
              <w:autoSpaceDN w:val="0"/>
              <w:adjustRightInd w:val="0"/>
              <w:spacing w:after="0" w:line="240" w:lineRule="auto"/>
              <w:jc w:val="center"/>
              <w:rPr>
                <w:rFonts w:ascii="Arial" w:eastAsia="Calibri" w:hAnsi="Arial" w:cs="Arial"/>
                <w:lang w:val="en-US"/>
              </w:rPr>
            </w:pPr>
            <w:r w:rsidRPr="00A5016C">
              <w:rPr>
                <w:rFonts w:ascii="Arial" w:eastAsia="Calibri" w:hAnsi="Arial" w:cs="Arial"/>
                <w:b/>
                <w:bCs/>
                <w:u w:val="single"/>
                <w:lang w:val="en-US"/>
              </w:rPr>
              <w:lastRenderedPageBreak/>
              <w:t>SERIES 1200:  TRAFFIC SIGNS</w:t>
            </w:r>
          </w:p>
        </w:tc>
      </w:tr>
      <w:tr w:rsidR="00887848" w:rsidRPr="00E409EC" w14:paraId="64687E04" w14:textId="77777777" w:rsidTr="14919A00">
        <w:trPr>
          <w:cantSplit/>
        </w:trPr>
        <w:tc>
          <w:tcPr>
            <w:tcW w:w="2255" w:type="dxa"/>
          </w:tcPr>
          <w:p w14:paraId="73FD5AEB" w14:textId="77777777" w:rsidR="00887848" w:rsidRPr="00A5016C" w:rsidRDefault="00887848" w:rsidP="00420A30">
            <w:pPr>
              <w:autoSpaceDE w:val="0"/>
              <w:autoSpaceDN w:val="0"/>
              <w:adjustRightInd w:val="0"/>
              <w:spacing w:after="0" w:line="240" w:lineRule="auto"/>
              <w:rPr>
                <w:rFonts w:ascii="Arial" w:hAnsi="Arial" w:cs="Arial"/>
                <w:lang w:val="en-US"/>
              </w:rPr>
            </w:pPr>
          </w:p>
        </w:tc>
        <w:tc>
          <w:tcPr>
            <w:tcW w:w="7691" w:type="dxa"/>
          </w:tcPr>
          <w:p w14:paraId="5995D711" w14:textId="77777777" w:rsidR="00887848" w:rsidRPr="00A5016C" w:rsidRDefault="00887848" w:rsidP="00420A30">
            <w:pPr>
              <w:tabs>
                <w:tab w:val="decimal" w:pos="0"/>
              </w:tabs>
              <w:autoSpaceDE w:val="0"/>
              <w:autoSpaceDN w:val="0"/>
              <w:adjustRightInd w:val="0"/>
              <w:spacing w:after="0" w:line="240" w:lineRule="auto"/>
              <w:ind w:left="360" w:hanging="360"/>
              <w:rPr>
                <w:rFonts w:ascii="Arial" w:hAnsi="Arial" w:cs="Arial"/>
                <w:lang w:val="en-US"/>
              </w:rPr>
            </w:pPr>
          </w:p>
        </w:tc>
      </w:tr>
      <w:tr w:rsidR="00887848" w:rsidRPr="00E409EC" w14:paraId="5EB3BB54" w14:textId="77777777" w:rsidTr="14919A00">
        <w:trPr>
          <w:cantSplit/>
        </w:trPr>
        <w:tc>
          <w:tcPr>
            <w:tcW w:w="2255" w:type="dxa"/>
            <w:tcBorders>
              <w:right w:val="single" w:sz="6" w:space="0" w:color="auto"/>
            </w:tcBorders>
          </w:tcPr>
          <w:p w14:paraId="17B74D4D" w14:textId="77777777" w:rsidR="00887848" w:rsidRPr="00A5016C" w:rsidRDefault="00887848" w:rsidP="00420A30">
            <w:pPr>
              <w:autoSpaceDE w:val="0"/>
              <w:autoSpaceDN w:val="0"/>
              <w:adjustRightInd w:val="0"/>
              <w:spacing w:after="0" w:line="240" w:lineRule="auto"/>
              <w:rPr>
                <w:rFonts w:ascii="Arial" w:hAnsi="Arial" w:cs="Arial"/>
                <w:lang w:val="en-US"/>
              </w:rPr>
            </w:pPr>
          </w:p>
        </w:tc>
        <w:tc>
          <w:tcPr>
            <w:tcW w:w="7691" w:type="dxa"/>
            <w:tcBorders>
              <w:left w:val="single" w:sz="6" w:space="0" w:color="auto"/>
            </w:tcBorders>
          </w:tcPr>
          <w:p w14:paraId="6E1D4163" w14:textId="77777777" w:rsidR="00C932ED" w:rsidRPr="00A5016C" w:rsidRDefault="00C932ED" w:rsidP="00C932ED">
            <w:pPr>
              <w:tabs>
                <w:tab w:val="decimal" w:pos="0"/>
              </w:tabs>
              <w:autoSpaceDE w:val="0"/>
              <w:autoSpaceDN w:val="0"/>
              <w:adjustRightInd w:val="0"/>
              <w:spacing w:after="0" w:line="240" w:lineRule="auto"/>
              <w:rPr>
                <w:rFonts w:ascii="Arial" w:eastAsia="Calibri" w:hAnsi="Arial" w:cs="Arial"/>
                <w:lang w:val="en-US"/>
              </w:rPr>
            </w:pPr>
            <w:r w:rsidRPr="00A5016C">
              <w:rPr>
                <w:rFonts w:ascii="Arial" w:eastAsia="Calibri" w:hAnsi="Arial" w:cs="Arial"/>
                <w:b/>
                <w:bCs/>
                <w:lang w:val="en-US"/>
              </w:rPr>
              <w:t xml:space="preserve">Add the following </w:t>
            </w:r>
            <w:proofErr w:type="gramStart"/>
            <w:r w:rsidRPr="00A5016C">
              <w:rPr>
                <w:rFonts w:ascii="Arial" w:eastAsia="Calibri" w:hAnsi="Arial" w:cs="Arial"/>
                <w:b/>
                <w:bCs/>
                <w:lang w:val="en-US"/>
              </w:rPr>
              <w:t>clauses:-</w:t>
            </w:r>
            <w:proofErr w:type="gramEnd"/>
          </w:p>
          <w:p w14:paraId="73625891" w14:textId="77777777" w:rsidR="00C932ED" w:rsidRPr="00A5016C" w:rsidRDefault="00C932ED" w:rsidP="00C932ED">
            <w:pPr>
              <w:tabs>
                <w:tab w:val="decimal" w:pos="0"/>
              </w:tabs>
              <w:autoSpaceDE w:val="0"/>
              <w:autoSpaceDN w:val="0"/>
              <w:adjustRightInd w:val="0"/>
              <w:spacing w:after="0" w:line="240" w:lineRule="auto"/>
              <w:rPr>
                <w:rFonts w:ascii="Arial" w:eastAsia="Calibri" w:hAnsi="Arial" w:cs="Arial"/>
                <w:lang w:val="en-US"/>
              </w:rPr>
            </w:pPr>
          </w:p>
          <w:p w14:paraId="1EEC9835" w14:textId="77777777" w:rsidR="00C932ED" w:rsidRPr="00A5016C" w:rsidRDefault="00C932ED" w:rsidP="00C932ED">
            <w:pPr>
              <w:tabs>
                <w:tab w:val="decimal" w:pos="0"/>
              </w:tabs>
              <w:autoSpaceDE w:val="0"/>
              <w:autoSpaceDN w:val="0"/>
              <w:adjustRightInd w:val="0"/>
              <w:spacing w:after="0" w:line="240" w:lineRule="auto"/>
              <w:rPr>
                <w:rFonts w:ascii="Arial" w:eastAsia="Calibri" w:hAnsi="Arial" w:cs="Arial"/>
                <w:b/>
                <w:bCs/>
                <w:lang w:val="en-US"/>
              </w:rPr>
            </w:pPr>
            <w:r w:rsidRPr="00A5016C">
              <w:rPr>
                <w:rFonts w:ascii="Arial" w:eastAsia="Calibri" w:hAnsi="Arial" w:cs="Arial"/>
                <w:b/>
                <w:bCs/>
                <w:lang w:val="en-US"/>
              </w:rPr>
              <w:t>Cleaning sign faces, hazard posts, countdown signs, marker posts and reflective discs</w:t>
            </w:r>
          </w:p>
          <w:p w14:paraId="7597E186" w14:textId="77777777" w:rsidR="00887848" w:rsidRPr="00A5016C" w:rsidRDefault="00887848" w:rsidP="00420A30">
            <w:pPr>
              <w:tabs>
                <w:tab w:val="decimal" w:pos="0"/>
              </w:tabs>
              <w:autoSpaceDE w:val="0"/>
              <w:autoSpaceDN w:val="0"/>
              <w:adjustRightInd w:val="0"/>
              <w:spacing w:after="0" w:line="240" w:lineRule="auto"/>
              <w:ind w:left="360" w:hanging="360"/>
              <w:rPr>
                <w:rFonts w:ascii="Arial" w:hAnsi="Arial" w:cs="Arial"/>
                <w:lang w:val="en-US"/>
              </w:rPr>
            </w:pPr>
          </w:p>
        </w:tc>
      </w:tr>
      <w:tr w:rsidR="00887848" w:rsidRPr="00E409EC" w14:paraId="152AA1EE" w14:textId="77777777" w:rsidTr="14919A00">
        <w:trPr>
          <w:cantSplit/>
        </w:trPr>
        <w:tc>
          <w:tcPr>
            <w:tcW w:w="2255" w:type="dxa"/>
            <w:tcBorders>
              <w:right w:val="single" w:sz="6" w:space="0" w:color="auto"/>
            </w:tcBorders>
          </w:tcPr>
          <w:p w14:paraId="302663DA" w14:textId="77777777" w:rsidR="00C932ED" w:rsidRPr="00A5016C" w:rsidRDefault="00C932ED" w:rsidP="00C932ED">
            <w:pPr>
              <w:tabs>
                <w:tab w:val="decimal" w:pos="0"/>
              </w:tabs>
              <w:autoSpaceDE w:val="0"/>
              <w:autoSpaceDN w:val="0"/>
              <w:adjustRightInd w:val="0"/>
              <w:spacing w:after="0" w:line="240" w:lineRule="auto"/>
              <w:rPr>
                <w:rFonts w:ascii="Arial" w:eastAsia="Calibri" w:hAnsi="Arial" w:cs="Arial"/>
                <w:lang w:val="en-US"/>
              </w:rPr>
            </w:pPr>
            <w:r w:rsidRPr="00A5016C">
              <w:rPr>
                <w:rFonts w:ascii="Arial" w:eastAsia="Calibri" w:hAnsi="Arial" w:cs="Arial"/>
                <w:lang w:val="en-US"/>
              </w:rPr>
              <w:t>Units</w:t>
            </w:r>
          </w:p>
          <w:p w14:paraId="4BD16FF8" w14:textId="77777777" w:rsidR="00887848" w:rsidRPr="00A5016C" w:rsidRDefault="00887848" w:rsidP="00420A30">
            <w:pPr>
              <w:autoSpaceDE w:val="0"/>
              <w:autoSpaceDN w:val="0"/>
              <w:adjustRightInd w:val="0"/>
              <w:spacing w:after="0" w:line="240" w:lineRule="auto"/>
              <w:rPr>
                <w:rFonts w:ascii="Arial" w:hAnsi="Arial" w:cs="Arial"/>
                <w:lang w:val="en-US"/>
              </w:rPr>
            </w:pPr>
          </w:p>
          <w:p w14:paraId="3CC16BC3" w14:textId="77777777" w:rsidR="00C932ED" w:rsidRPr="00A5016C" w:rsidRDefault="00C932ED" w:rsidP="00420A30">
            <w:pPr>
              <w:autoSpaceDE w:val="0"/>
              <w:autoSpaceDN w:val="0"/>
              <w:adjustRightInd w:val="0"/>
              <w:spacing w:after="0" w:line="240" w:lineRule="auto"/>
              <w:rPr>
                <w:rFonts w:ascii="Arial" w:hAnsi="Arial" w:cs="Arial"/>
                <w:lang w:val="en-US"/>
              </w:rPr>
            </w:pPr>
          </w:p>
          <w:p w14:paraId="634FFC8B" w14:textId="77777777" w:rsidR="00C932ED" w:rsidRPr="00A5016C" w:rsidRDefault="00C932ED" w:rsidP="00420A30">
            <w:pPr>
              <w:autoSpaceDE w:val="0"/>
              <w:autoSpaceDN w:val="0"/>
              <w:adjustRightInd w:val="0"/>
              <w:spacing w:after="0" w:line="240" w:lineRule="auto"/>
              <w:rPr>
                <w:rFonts w:ascii="Arial" w:hAnsi="Arial" w:cs="Arial"/>
                <w:lang w:val="en-US"/>
              </w:rPr>
            </w:pPr>
          </w:p>
          <w:p w14:paraId="0E983F22" w14:textId="77777777" w:rsidR="00C932ED" w:rsidRPr="00A5016C" w:rsidRDefault="00C932ED" w:rsidP="00420A30">
            <w:pPr>
              <w:autoSpaceDE w:val="0"/>
              <w:autoSpaceDN w:val="0"/>
              <w:adjustRightInd w:val="0"/>
              <w:spacing w:after="0" w:line="240" w:lineRule="auto"/>
              <w:rPr>
                <w:rFonts w:ascii="Arial" w:hAnsi="Arial" w:cs="Arial"/>
                <w:lang w:val="en-US"/>
              </w:rPr>
            </w:pPr>
          </w:p>
          <w:p w14:paraId="01BABEA4" w14:textId="77777777" w:rsidR="00C932ED" w:rsidRPr="00A5016C" w:rsidRDefault="00C932ED" w:rsidP="00420A30">
            <w:pPr>
              <w:autoSpaceDE w:val="0"/>
              <w:autoSpaceDN w:val="0"/>
              <w:adjustRightInd w:val="0"/>
              <w:spacing w:after="0" w:line="240" w:lineRule="auto"/>
              <w:rPr>
                <w:rFonts w:ascii="Arial" w:eastAsia="Calibri" w:hAnsi="Arial" w:cs="Arial"/>
                <w:lang w:val="en-US"/>
              </w:rPr>
            </w:pPr>
            <w:r w:rsidRPr="00A5016C">
              <w:rPr>
                <w:rFonts w:ascii="Arial" w:eastAsia="Calibri" w:hAnsi="Arial" w:cs="Arial"/>
                <w:lang w:val="en-US"/>
              </w:rPr>
              <w:t>Measurement</w:t>
            </w:r>
          </w:p>
          <w:p w14:paraId="74305166" w14:textId="77777777" w:rsidR="00C932ED" w:rsidRPr="00A5016C" w:rsidRDefault="00C932ED" w:rsidP="00420A30">
            <w:pPr>
              <w:autoSpaceDE w:val="0"/>
              <w:autoSpaceDN w:val="0"/>
              <w:adjustRightInd w:val="0"/>
              <w:spacing w:after="0" w:line="240" w:lineRule="auto"/>
              <w:rPr>
                <w:rFonts w:ascii="Arial" w:eastAsia="Calibri" w:hAnsi="Arial" w:cs="Arial"/>
                <w:lang w:val="en-US"/>
              </w:rPr>
            </w:pPr>
          </w:p>
          <w:p w14:paraId="7CAF9C41" w14:textId="77777777" w:rsidR="00C932ED" w:rsidRPr="00A5016C" w:rsidRDefault="00C932ED" w:rsidP="00420A30">
            <w:pPr>
              <w:autoSpaceDE w:val="0"/>
              <w:autoSpaceDN w:val="0"/>
              <w:adjustRightInd w:val="0"/>
              <w:spacing w:after="0" w:line="240" w:lineRule="auto"/>
              <w:rPr>
                <w:rFonts w:ascii="Arial" w:eastAsia="Calibri" w:hAnsi="Arial" w:cs="Arial"/>
                <w:lang w:val="en-US"/>
              </w:rPr>
            </w:pPr>
          </w:p>
          <w:p w14:paraId="780A7799" w14:textId="77777777" w:rsidR="00C932ED" w:rsidRPr="00A5016C" w:rsidRDefault="00C932ED" w:rsidP="00420A30">
            <w:pPr>
              <w:autoSpaceDE w:val="0"/>
              <w:autoSpaceDN w:val="0"/>
              <w:adjustRightInd w:val="0"/>
              <w:spacing w:after="0" w:line="240" w:lineRule="auto"/>
              <w:rPr>
                <w:rFonts w:ascii="Arial" w:hAnsi="Arial" w:cs="Arial"/>
                <w:lang w:val="en-US"/>
              </w:rPr>
            </w:pPr>
            <w:proofErr w:type="spellStart"/>
            <w:r w:rsidRPr="00A5016C">
              <w:rPr>
                <w:rFonts w:ascii="Arial" w:eastAsia="Calibri" w:hAnsi="Arial" w:cs="Arial"/>
                <w:lang w:val="en-US"/>
              </w:rPr>
              <w:t>Itemisation</w:t>
            </w:r>
            <w:proofErr w:type="spellEnd"/>
          </w:p>
        </w:tc>
        <w:tc>
          <w:tcPr>
            <w:tcW w:w="7691" w:type="dxa"/>
            <w:tcBorders>
              <w:left w:val="single" w:sz="6" w:space="0" w:color="auto"/>
            </w:tcBorders>
          </w:tcPr>
          <w:p w14:paraId="449B30E0" w14:textId="77777777" w:rsidR="00C932ED" w:rsidRPr="00A5016C" w:rsidRDefault="00C932ED" w:rsidP="00C932ED">
            <w:pPr>
              <w:tabs>
                <w:tab w:val="decimal" w:pos="0"/>
              </w:tabs>
              <w:autoSpaceDE w:val="0"/>
              <w:autoSpaceDN w:val="0"/>
              <w:adjustRightInd w:val="0"/>
              <w:spacing w:after="0" w:line="240" w:lineRule="auto"/>
              <w:rPr>
                <w:rFonts w:ascii="Arial" w:eastAsia="Calibri" w:hAnsi="Arial" w:cs="Arial"/>
                <w:lang w:val="en-US"/>
              </w:rPr>
            </w:pPr>
            <w:proofErr w:type="gramStart"/>
            <w:r w:rsidRPr="00A5016C">
              <w:rPr>
                <w:rFonts w:ascii="Arial" w:eastAsia="Calibri" w:hAnsi="Arial" w:cs="Arial"/>
                <w:lang w:val="en-US"/>
              </w:rPr>
              <w:t>46  The</w:t>
            </w:r>
            <w:proofErr w:type="gramEnd"/>
            <w:r w:rsidRPr="00A5016C">
              <w:rPr>
                <w:rFonts w:ascii="Arial" w:eastAsia="Calibri" w:hAnsi="Arial" w:cs="Arial"/>
                <w:lang w:val="en-US"/>
              </w:rPr>
              <w:t xml:space="preserve"> unit of measurement shall be:</w:t>
            </w:r>
          </w:p>
          <w:p w14:paraId="10AEEACD" w14:textId="77777777" w:rsidR="00C932ED" w:rsidRPr="00A5016C" w:rsidRDefault="00C932ED" w:rsidP="00C932ED">
            <w:pPr>
              <w:tabs>
                <w:tab w:val="decimal" w:pos="0"/>
              </w:tabs>
              <w:autoSpaceDE w:val="0"/>
              <w:autoSpaceDN w:val="0"/>
              <w:adjustRightInd w:val="0"/>
              <w:spacing w:after="0" w:line="240" w:lineRule="auto"/>
              <w:rPr>
                <w:rFonts w:ascii="Arial" w:eastAsia="Calibri" w:hAnsi="Arial" w:cs="Arial"/>
                <w:lang w:val="en-US"/>
              </w:rPr>
            </w:pPr>
          </w:p>
          <w:p w14:paraId="217283C1" w14:textId="77777777" w:rsidR="00C932ED" w:rsidRPr="00A5016C" w:rsidRDefault="00C932ED" w:rsidP="00011FC0">
            <w:pPr>
              <w:tabs>
                <w:tab w:val="decimal" w:pos="0"/>
              </w:tabs>
              <w:autoSpaceDE w:val="0"/>
              <w:autoSpaceDN w:val="0"/>
              <w:adjustRightInd w:val="0"/>
              <w:spacing w:after="0" w:line="240" w:lineRule="auto"/>
              <w:ind w:left="318" w:hanging="318"/>
              <w:rPr>
                <w:rFonts w:ascii="Arial" w:eastAsia="Calibri" w:hAnsi="Arial" w:cs="Arial"/>
                <w:lang w:val="en-US"/>
              </w:rPr>
            </w:pPr>
            <w:r w:rsidRPr="00A5016C">
              <w:rPr>
                <w:rFonts w:ascii="Arial" w:eastAsia="Calibri" w:hAnsi="Arial" w:cs="Arial"/>
                <w:lang w:val="en-US"/>
              </w:rPr>
              <w:t xml:space="preserve">i)   </w:t>
            </w:r>
            <w:proofErr w:type="gramStart"/>
            <w:r w:rsidRPr="00A5016C">
              <w:rPr>
                <w:rFonts w:ascii="Arial" w:eastAsia="Calibri" w:hAnsi="Arial" w:cs="Arial"/>
                <w:lang w:val="en-US"/>
              </w:rPr>
              <w:t>Cleaning</w:t>
            </w:r>
            <w:proofErr w:type="gramEnd"/>
            <w:r w:rsidRPr="00A5016C">
              <w:rPr>
                <w:rFonts w:ascii="Arial" w:eastAsia="Calibri" w:hAnsi="Arial" w:cs="Arial"/>
                <w:lang w:val="en-US"/>
              </w:rPr>
              <w:t xml:space="preserve"> sign faces, hazard posts, countdown signs, marker posts and reflective discs and road traffic bollards</w:t>
            </w:r>
          </w:p>
          <w:p w14:paraId="41354F51" w14:textId="77777777" w:rsidR="00C932ED" w:rsidRPr="00A5016C" w:rsidRDefault="00C932ED" w:rsidP="00C932ED">
            <w:pPr>
              <w:tabs>
                <w:tab w:val="decimal" w:pos="0"/>
              </w:tabs>
              <w:autoSpaceDE w:val="0"/>
              <w:autoSpaceDN w:val="0"/>
              <w:adjustRightInd w:val="0"/>
              <w:spacing w:after="0" w:line="240" w:lineRule="auto"/>
              <w:rPr>
                <w:rFonts w:ascii="Arial" w:eastAsia="Calibri" w:hAnsi="Arial" w:cs="Arial"/>
                <w:lang w:val="en-US"/>
              </w:rPr>
            </w:pPr>
          </w:p>
          <w:p w14:paraId="3530A5DA" w14:textId="77777777" w:rsidR="00C932ED" w:rsidRPr="00A5016C" w:rsidRDefault="00C932ED" w:rsidP="14919A00">
            <w:pPr>
              <w:tabs>
                <w:tab w:val="decimal" w:pos="0"/>
              </w:tabs>
              <w:autoSpaceDE w:val="0"/>
              <w:autoSpaceDN w:val="0"/>
              <w:adjustRightInd w:val="0"/>
              <w:spacing w:after="0" w:line="240" w:lineRule="auto"/>
              <w:ind w:left="380" w:hanging="380"/>
              <w:rPr>
                <w:rFonts w:ascii="Arial" w:eastAsia="Calibri" w:hAnsi="Arial" w:cs="Arial"/>
              </w:rPr>
            </w:pPr>
            <w:r w:rsidRPr="14919A00">
              <w:rPr>
                <w:rFonts w:ascii="Arial" w:eastAsia="Calibri" w:hAnsi="Arial" w:cs="Arial"/>
              </w:rPr>
              <w:t xml:space="preserve">47  The measurement for the cleaning sign faces, hazard posts, countdown signs, marker posts and reflective discs shall be </w:t>
            </w:r>
            <w:proofErr w:type="gramStart"/>
            <w:r w:rsidRPr="14919A00">
              <w:rPr>
                <w:rFonts w:ascii="Arial" w:eastAsia="Calibri" w:hAnsi="Arial" w:cs="Arial"/>
              </w:rPr>
              <w:t>…..</w:t>
            </w:r>
            <w:proofErr w:type="gramEnd"/>
            <w:r w:rsidRPr="14919A00">
              <w:rPr>
                <w:rFonts w:ascii="Arial" w:eastAsia="Calibri" w:hAnsi="Arial" w:cs="Arial"/>
              </w:rPr>
              <w:t>per man days</w:t>
            </w:r>
          </w:p>
          <w:p w14:paraId="2657645A" w14:textId="77777777" w:rsidR="00C932ED" w:rsidRPr="00A5016C" w:rsidRDefault="00C932ED" w:rsidP="00C932ED">
            <w:pPr>
              <w:tabs>
                <w:tab w:val="decimal" w:pos="0"/>
              </w:tabs>
              <w:autoSpaceDE w:val="0"/>
              <w:autoSpaceDN w:val="0"/>
              <w:adjustRightInd w:val="0"/>
              <w:spacing w:after="0" w:line="240" w:lineRule="auto"/>
              <w:rPr>
                <w:rFonts w:ascii="Arial" w:eastAsia="Calibri" w:hAnsi="Arial" w:cs="Arial"/>
                <w:lang w:val="en-US"/>
              </w:rPr>
            </w:pPr>
          </w:p>
          <w:p w14:paraId="01B1A777" w14:textId="77777777" w:rsidR="00C932ED" w:rsidRPr="00A5016C" w:rsidRDefault="00C932ED" w:rsidP="00C932ED">
            <w:pPr>
              <w:tabs>
                <w:tab w:val="decimal" w:pos="0"/>
              </w:tabs>
              <w:autoSpaceDE w:val="0"/>
              <w:autoSpaceDN w:val="0"/>
              <w:adjustRightInd w:val="0"/>
              <w:spacing w:after="0" w:line="240" w:lineRule="auto"/>
              <w:ind w:left="380" w:hanging="380"/>
              <w:rPr>
                <w:rFonts w:ascii="Arial" w:eastAsia="Calibri" w:hAnsi="Arial" w:cs="Arial"/>
                <w:lang w:val="en-US"/>
              </w:rPr>
            </w:pPr>
            <w:proofErr w:type="gramStart"/>
            <w:r w:rsidRPr="00A5016C">
              <w:rPr>
                <w:rFonts w:ascii="Arial" w:eastAsia="Calibri" w:hAnsi="Arial" w:cs="Arial"/>
                <w:lang w:val="en-US"/>
              </w:rPr>
              <w:t>48  Separate</w:t>
            </w:r>
            <w:proofErr w:type="gramEnd"/>
            <w:r w:rsidRPr="00A5016C">
              <w:rPr>
                <w:rFonts w:ascii="Arial" w:eastAsia="Calibri" w:hAnsi="Arial" w:cs="Arial"/>
                <w:lang w:val="en-US"/>
              </w:rPr>
              <w:t xml:space="preserve"> items shall be provided for cleaning in accordance with Chapter II paragraphs 3 and 4:</w:t>
            </w:r>
          </w:p>
          <w:p w14:paraId="177240BF" w14:textId="77777777" w:rsidR="00887848" w:rsidRPr="00A5016C" w:rsidRDefault="00887848" w:rsidP="00420A30">
            <w:pPr>
              <w:tabs>
                <w:tab w:val="decimal" w:pos="0"/>
              </w:tabs>
              <w:autoSpaceDE w:val="0"/>
              <w:autoSpaceDN w:val="0"/>
              <w:adjustRightInd w:val="0"/>
              <w:spacing w:after="0" w:line="240" w:lineRule="auto"/>
              <w:ind w:left="360" w:hanging="360"/>
              <w:rPr>
                <w:rFonts w:ascii="Arial" w:hAnsi="Arial" w:cs="Arial"/>
                <w:lang w:val="en-US"/>
              </w:rPr>
            </w:pPr>
          </w:p>
        </w:tc>
      </w:tr>
      <w:tr w:rsidR="00887848" w:rsidRPr="00E409EC" w14:paraId="218C944E" w14:textId="77777777" w:rsidTr="14919A00">
        <w:trPr>
          <w:cantSplit/>
        </w:trPr>
        <w:tc>
          <w:tcPr>
            <w:tcW w:w="2255" w:type="dxa"/>
            <w:tcBorders>
              <w:right w:val="single" w:sz="6" w:space="0" w:color="auto"/>
            </w:tcBorders>
          </w:tcPr>
          <w:p w14:paraId="1F92D6F8" w14:textId="77777777" w:rsidR="00887848" w:rsidRPr="00A5016C" w:rsidRDefault="00887848" w:rsidP="00420A30">
            <w:pPr>
              <w:autoSpaceDE w:val="0"/>
              <w:autoSpaceDN w:val="0"/>
              <w:adjustRightInd w:val="0"/>
              <w:spacing w:after="0" w:line="240" w:lineRule="auto"/>
              <w:rPr>
                <w:rFonts w:ascii="Arial" w:hAnsi="Arial" w:cs="Arial"/>
                <w:lang w:val="en-US"/>
              </w:rPr>
            </w:pPr>
          </w:p>
        </w:tc>
        <w:tc>
          <w:tcPr>
            <w:tcW w:w="7691" w:type="dxa"/>
            <w:tcBorders>
              <w:left w:val="single" w:sz="6" w:space="0" w:color="auto"/>
            </w:tcBorders>
          </w:tcPr>
          <w:tbl>
            <w:tblPr>
              <w:tblW w:w="9946" w:type="dxa"/>
              <w:tblInd w:w="43" w:type="dxa"/>
              <w:tblBorders>
                <w:insideV w:val="single" w:sz="6" w:space="0" w:color="auto"/>
              </w:tblBorders>
              <w:tblLayout w:type="fixed"/>
              <w:tblCellMar>
                <w:left w:w="43" w:type="dxa"/>
                <w:right w:w="43" w:type="dxa"/>
              </w:tblCellMar>
              <w:tblLook w:val="0000" w:firstRow="0" w:lastRow="0" w:firstColumn="0" w:lastColumn="0" w:noHBand="0" w:noVBand="0"/>
            </w:tblPr>
            <w:tblGrid>
              <w:gridCol w:w="9946"/>
            </w:tblGrid>
            <w:tr w:rsidR="00C932ED" w:rsidRPr="00A5016C" w14:paraId="4041B71B" w14:textId="77777777" w:rsidTr="00A5016C">
              <w:trPr>
                <w:cantSplit/>
              </w:trPr>
              <w:tc>
                <w:tcPr>
                  <w:tcW w:w="9946" w:type="dxa"/>
                  <w:tcBorders>
                    <w:top w:val="single" w:sz="6" w:space="0" w:color="auto"/>
                    <w:left w:val="nil"/>
                    <w:bottom w:val="single" w:sz="6" w:space="0" w:color="auto"/>
                  </w:tcBorders>
                </w:tcPr>
                <w:p w14:paraId="5F4DA1B6" w14:textId="77777777" w:rsidR="00C932ED" w:rsidRPr="00A5016C" w:rsidRDefault="00C932ED" w:rsidP="00B572DB">
                  <w:pPr>
                    <w:tabs>
                      <w:tab w:val="decimal" w:pos="0"/>
                    </w:tabs>
                    <w:autoSpaceDE w:val="0"/>
                    <w:autoSpaceDN w:val="0"/>
                    <w:adjustRightInd w:val="0"/>
                    <w:spacing w:after="0" w:line="240" w:lineRule="auto"/>
                    <w:rPr>
                      <w:rFonts w:ascii="Arial" w:eastAsia="Calibri" w:hAnsi="Arial" w:cs="Arial"/>
                      <w:lang w:val="en-US"/>
                    </w:rPr>
                  </w:pPr>
                  <w:r w:rsidRPr="00A5016C">
                    <w:rPr>
                      <w:rFonts w:ascii="Arial" w:eastAsia="Calibri" w:hAnsi="Arial" w:cs="Arial"/>
                      <w:lang w:val="en-US"/>
                    </w:rPr>
                    <w:t>Group               Feature</w:t>
                  </w:r>
                </w:p>
              </w:tc>
            </w:tr>
            <w:tr w:rsidR="00C932ED" w:rsidRPr="00A5016C" w14:paraId="74030613" w14:textId="77777777" w:rsidTr="00FA64C1">
              <w:trPr>
                <w:cantSplit/>
              </w:trPr>
              <w:tc>
                <w:tcPr>
                  <w:tcW w:w="9946" w:type="dxa"/>
                  <w:tcBorders>
                    <w:top w:val="single" w:sz="6" w:space="0" w:color="auto"/>
                    <w:left w:val="nil"/>
                    <w:bottom w:val="single" w:sz="6" w:space="0" w:color="auto"/>
                  </w:tcBorders>
                </w:tcPr>
                <w:p w14:paraId="341A678B" w14:textId="77777777" w:rsidR="00C932ED" w:rsidRPr="00A5016C" w:rsidRDefault="00C932ED" w:rsidP="00B572DB">
                  <w:pPr>
                    <w:tabs>
                      <w:tab w:val="decimal" w:pos="0"/>
                    </w:tabs>
                    <w:autoSpaceDE w:val="0"/>
                    <w:autoSpaceDN w:val="0"/>
                    <w:adjustRightInd w:val="0"/>
                    <w:spacing w:after="0" w:line="240" w:lineRule="auto"/>
                    <w:rPr>
                      <w:rFonts w:ascii="Arial" w:eastAsia="Calibri" w:hAnsi="Arial" w:cs="Arial"/>
                      <w:lang w:val="en-US"/>
                    </w:rPr>
                  </w:pPr>
                  <w:r w:rsidRPr="00A5016C">
                    <w:rPr>
                      <w:rFonts w:ascii="Arial" w:eastAsia="Calibri" w:hAnsi="Arial" w:cs="Arial"/>
                      <w:lang w:val="en-US"/>
                    </w:rPr>
                    <w:t xml:space="preserve">I                        </w:t>
                  </w:r>
                  <w:r w:rsidR="00127D12">
                    <w:rPr>
                      <w:rFonts w:ascii="Arial" w:eastAsia="Calibri" w:hAnsi="Arial" w:cs="Arial"/>
                      <w:lang w:val="en-US"/>
                    </w:rPr>
                    <w:t xml:space="preserve">1 </w:t>
                  </w:r>
                  <w:r w:rsidRPr="00A5016C">
                    <w:rPr>
                      <w:rFonts w:ascii="Arial" w:eastAsia="Calibri" w:hAnsi="Arial" w:cs="Arial"/>
                      <w:lang w:val="en-US"/>
                    </w:rPr>
                    <w:t>Cleaning</w:t>
                  </w:r>
                </w:p>
              </w:tc>
            </w:tr>
            <w:tr w:rsidR="00C932ED" w:rsidRPr="00A5016C" w14:paraId="31AC7535" w14:textId="77777777" w:rsidTr="00FA64C1">
              <w:trPr>
                <w:cantSplit/>
              </w:trPr>
              <w:tc>
                <w:tcPr>
                  <w:tcW w:w="9946" w:type="dxa"/>
                  <w:tcBorders>
                    <w:top w:val="single" w:sz="6" w:space="0" w:color="auto"/>
                    <w:left w:val="nil"/>
                    <w:bottom w:val="single" w:sz="6" w:space="0" w:color="auto"/>
                  </w:tcBorders>
                </w:tcPr>
                <w:p w14:paraId="330D0B27" w14:textId="77777777" w:rsidR="00C932ED" w:rsidRPr="00A5016C" w:rsidRDefault="00C932ED" w:rsidP="00B572DB">
                  <w:pPr>
                    <w:tabs>
                      <w:tab w:val="decimal" w:pos="0"/>
                    </w:tabs>
                    <w:autoSpaceDE w:val="0"/>
                    <w:autoSpaceDN w:val="0"/>
                    <w:adjustRightInd w:val="0"/>
                    <w:spacing w:after="0" w:line="240" w:lineRule="auto"/>
                    <w:rPr>
                      <w:rFonts w:ascii="Arial" w:eastAsia="Calibri" w:hAnsi="Arial" w:cs="Arial"/>
                      <w:lang w:val="en-US"/>
                    </w:rPr>
                  </w:pPr>
                  <w:r w:rsidRPr="00A5016C">
                    <w:rPr>
                      <w:rFonts w:ascii="Arial" w:eastAsia="Calibri" w:hAnsi="Arial" w:cs="Arial"/>
                      <w:lang w:val="en-US"/>
                    </w:rPr>
                    <w:t xml:space="preserve">II                       1 Sign faces </w:t>
                  </w:r>
                </w:p>
                <w:p w14:paraId="1671A193" w14:textId="77777777" w:rsidR="00C932ED" w:rsidRPr="00A5016C" w:rsidRDefault="00C932ED" w:rsidP="00B572DB">
                  <w:pPr>
                    <w:tabs>
                      <w:tab w:val="decimal" w:pos="0"/>
                      <w:tab w:val="left" w:pos="1725"/>
                    </w:tabs>
                    <w:autoSpaceDE w:val="0"/>
                    <w:autoSpaceDN w:val="0"/>
                    <w:adjustRightInd w:val="0"/>
                    <w:spacing w:after="0" w:line="240" w:lineRule="auto"/>
                    <w:rPr>
                      <w:rFonts w:ascii="Arial" w:eastAsia="Calibri" w:hAnsi="Arial" w:cs="Arial"/>
                      <w:lang w:val="en-US"/>
                    </w:rPr>
                  </w:pPr>
                  <w:r w:rsidRPr="00A5016C">
                    <w:rPr>
                      <w:rFonts w:ascii="Arial" w:eastAsia="Calibri" w:hAnsi="Arial" w:cs="Arial"/>
                      <w:lang w:val="en-US"/>
                    </w:rPr>
                    <w:t xml:space="preserve">                         2 Hazard posts</w:t>
                  </w:r>
                </w:p>
                <w:p w14:paraId="2050460B" w14:textId="77777777" w:rsidR="00C932ED" w:rsidRPr="00A5016C" w:rsidRDefault="00C932ED" w:rsidP="00B572DB">
                  <w:pPr>
                    <w:tabs>
                      <w:tab w:val="decimal" w:pos="0"/>
                      <w:tab w:val="left" w:pos="1725"/>
                    </w:tabs>
                    <w:autoSpaceDE w:val="0"/>
                    <w:autoSpaceDN w:val="0"/>
                    <w:adjustRightInd w:val="0"/>
                    <w:spacing w:after="0" w:line="240" w:lineRule="auto"/>
                    <w:rPr>
                      <w:rFonts w:ascii="Arial" w:eastAsia="Calibri" w:hAnsi="Arial" w:cs="Arial"/>
                      <w:lang w:val="en-US"/>
                    </w:rPr>
                  </w:pPr>
                  <w:r w:rsidRPr="00A5016C">
                    <w:rPr>
                      <w:rFonts w:ascii="Arial" w:eastAsia="Calibri" w:hAnsi="Arial" w:cs="Arial"/>
                      <w:lang w:val="en-US"/>
                    </w:rPr>
                    <w:t xml:space="preserve">                         3 Countdown signs</w:t>
                  </w:r>
                </w:p>
                <w:p w14:paraId="429BCBF8" w14:textId="77777777" w:rsidR="00C932ED" w:rsidRPr="00A5016C" w:rsidRDefault="00C932ED" w:rsidP="00B572DB">
                  <w:pPr>
                    <w:tabs>
                      <w:tab w:val="decimal" w:pos="0"/>
                      <w:tab w:val="left" w:pos="1725"/>
                    </w:tabs>
                    <w:autoSpaceDE w:val="0"/>
                    <w:autoSpaceDN w:val="0"/>
                    <w:adjustRightInd w:val="0"/>
                    <w:spacing w:after="0" w:line="240" w:lineRule="auto"/>
                    <w:rPr>
                      <w:rFonts w:ascii="Arial" w:eastAsia="Calibri" w:hAnsi="Arial" w:cs="Arial"/>
                      <w:lang w:val="en-US"/>
                    </w:rPr>
                  </w:pPr>
                  <w:r w:rsidRPr="00A5016C">
                    <w:rPr>
                      <w:rFonts w:ascii="Arial" w:eastAsia="Calibri" w:hAnsi="Arial" w:cs="Arial"/>
                      <w:lang w:val="en-US"/>
                    </w:rPr>
                    <w:t xml:space="preserve">                         4 Marker posts</w:t>
                  </w:r>
                </w:p>
                <w:p w14:paraId="6DECB6DE" w14:textId="77777777" w:rsidR="00C932ED" w:rsidRPr="00A5016C" w:rsidRDefault="00C932ED" w:rsidP="00B572DB">
                  <w:pPr>
                    <w:tabs>
                      <w:tab w:val="decimal" w:pos="0"/>
                      <w:tab w:val="left" w:pos="1725"/>
                    </w:tabs>
                    <w:autoSpaceDE w:val="0"/>
                    <w:autoSpaceDN w:val="0"/>
                    <w:adjustRightInd w:val="0"/>
                    <w:spacing w:after="0" w:line="240" w:lineRule="auto"/>
                    <w:rPr>
                      <w:rFonts w:ascii="Arial" w:eastAsia="Calibri" w:hAnsi="Arial" w:cs="Arial"/>
                      <w:lang w:val="en-US"/>
                    </w:rPr>
                  </w:pPr>
                  <w:r w:rsidRPr="00A5016C">
                    <w:rPr>
                      <w:rFonts w:ascii="Arial" w:eastAsia="Calibri" w:hAnsi="Arial" w:cs="Arial"/>
                      <w:lang w:val="en-US"/>
                    </w:rPr>
                    <w:t xml:space="preserve">                         5 Road traffic bollards</w:t>
                  </w:r>
                </w:p>
                <w:p w14:paraId="2D305152" w14:textId="77777777" w:rsidR="00C932ED" w:rsidRPr="00A5016C" w:rsidRDefault="00C932ED" w:rsidP="00B572DB">
                  <w:pPr>
                    <w:tabs>
                      <w:tab w:val="decimal" w:pos="0"/>
                      <w:tab w:val="left" w:pos="1725"/>
                    </w:tabs>
                    <w:autoSpaceDE w:val="0"/>
                    <w:autoSpaceDN w:val="0"/>
                    <w:adjustRightInd w:val="0"/>
                    <w:spacing w:after="0" w:line="240" w:lineRule="auto"/>
                    <w:rPr>
                      <w:rFonts w:ascii="Arial" w:eastAsia="Calibri" w:hAnsi="Arial" w:cs="Arial"/>
                      <w:lang w:val="en-US"/>
                    </w:rPr>
                  </w:pPr>
                  <w:r w:rsidRPr="00A5016C">
                    <w:rPr>
                      <w:rFonts w:ascii="Arial" w:eastAsia="Calibri" w:hAnsi="Arial" w:cs="Arial"/>
                      <w:lang w:val="en-US"/>
                    </w:rPr>
                    <w:t xml:space="preserve">                         6 Reflective discs</w:t>
                  </w:r>
                </w:p>
              </w:tc>
            </w:tr>
          </w:tbl>
          <w:p w14:paraId="4019317E" w14:textId="77777777" w:rsidR="00887848" w:rsidRPr="00A5016C" w:rsidRDefault="00887848" w:rsidP="00420A30">
            <w:pPr>
              <w:tabs>
                <w:tab w:val="decimal" w:pos="0"/>
              </w:tabs>
              <w:autoSpaceDE w:val="0"/>
              <w:autoSpaceDN w:val="0"/>
              <w:adjustRightInd w:val="0"/>
              <w:spacing w:after="0" w:line="240" w:lineRule="auto"/>
              <w:ind w:left="360" w:hanging="360"/>
              <w:rPr>
                <w:rFonts w:ascii="Arial" w:hAnsi="Arial" w:cs="Arial"/>
                <w:lang w:val="en-US"/>
              </w:rPr>
            </w:pPr>
          </w:p>
        </w:tc>
      </w:tr>
      <w:tr w:rsidR="00C932ED" w:rsidRPr="00E409EC" w14:paraId="408E6E4C" w14:textId="77777777" w:rsidTr="14919A00">
        <w:trPr>
          <w:cantSplit/>
        </w:trPr>
        <w:tc>
          <w:tcPr>
            <w:tcW w:w="2255" w:type="dxa"/>
            <w:tcBorders>
              <w:right w:val="single" w:sz="6" w:space="0" w:color="auto"/>
            </w:tcBorders>
          </w:tcPr>
          <w:p w14:paraId="29222C89" w14:textId="77777777" w:rsidR="00C932ED" w:rsidRPr="00A5016C" w:rsidRDefault="00C932ED" w:rsidP="00420A30">
            <w:pPr>
              <w:autoSpaceDE w:val="0"/>
              <w:autoSpaceDN w:val="0"/>
              <w:adjustRightInd w:val="0"/>
              <w:spacing w:after="0" w:line="240" w:lineRule="auto"/>
              <w:rPr>
                <w:rFonts w:ascii="Arial" w:hAnsi="Arial" w:cs="Arial"/>
                <w:lang w:val="en-US"/>
              </w:rPr>
            </w:pPr>
          </w:p>
        </w:tc>
        <w:tc>
          <w:tcPr>
            <w:tcW w:w="7691" w:type="dxa"/>
            <w:tcBorders>
              <w:left w:val="single" w:sz="6" w:space="0" w:color="auto"/>
              <w:bottom w:val="single" w:sz="6" w:space="0" w:color="auto"/>
            </w:tcBorders>
          </w:tcPr>
          <w:p w14:paraId="1F134017" w14:textId="77777777" w:rsidR="00C932ED" w:rsidRPr="00A5016C" w:rsidRDefault="00C932ED" w:rsidP="00C932ED">
            <w:pPr>
              <w:tabs>
                <w:tab w:val="decimal" w:pos="0"/>
              </w:tabs>
              <w:autoSpaceDE w:val="0"/>
              <w:autoSpaceDN w:val="0"/>
              <w:adjustRightInd w:val="0"/>
              <w:spacing w:after="0" w:line="240" w:lineRule="auto"/>
              <w:rPr>
                <w:rFonts w:ascii="Arial" w:eastAsia="Calibri" w:hAnsi="Arial" w:cs="Arial"/>
                <w:lang w:val="en-US"/>
              </w:rPr>
            </w:pPr>
            <w:r w:rsidRPr="00A5016C">
              <w:rPr>
                <w:rFonts w:ascii="Arial" w:eastAsia="Calibri" w:hAnsi="Arial" w:cs="Arial"/>
                <w:lang w:val="en-US"/>
              </w:rPr>
              <w:t xml:space="preserve">III                      </w:t>
            </w:r>
            <w:r w:rsidR="00F006F6">
              <w:rPr>
                <w:rFonts w:ascii="Arial" w:eastAsia="Calibri" w:hAnsi="Arial" w:cs="Arial"/>
                <w:lang w:val="en-US"/>
              </w:rPr>
              <w:t xml:space="preserve"> </w:t>
            </w:r>
            <w:r w:rsidRPr="00A5016C">
              <w:rPr>
                <w:rFonts w:ascii="Arial" w:eastAsia="Calibri" w:hAnsi="Arial" w:cs="Arial"/>
                <w:lang w:val="en-US"/>
              </w:rPr>
              <w:t>1 Different sizes</w:t>
            </w:r>
          </w:p>
        </w:tc>
      </w:tr>
      <w:tr w:rsidR="00C932ED" w:rsidRPr="00A5016C" w14:paraId="6F588C36" w14:textId="77777777" w:rsidTr="14919A00">
        <w:trPr>
          <w:cantSplit/>
        </w:trPr>
        <w:tc>
          <w:tcPr>
            <w:tcW w:w="2255" w:type="dxa"/>
            <w:tcBorders>
              <w:right w:val="single" w:sz="6" w:space="0" w:color="auto"/>
            </w:tcBorders>
          </w:tcPr>
          <w:p w14:paraId="332A3F70" w14:textId="77777777" w:rsidR="00C932ED" w:rsidRPr="00A5016C" w:rsidRDefault="00C932ED" w:rsidP="00C932ED">
            <w:pPr>
              <w:tabs>
                <w:tab w:val="decimal" w:pos="0"/>
              </w:tabs>
              <w:autoSpaceDE w:val="0"/>
              <w:autoSpaceDN w:val="0"/>
              <w:adjustRightInd w:val="0"/>
              <w:spacing w:after="0" w:line="240" w:lineRule="auto"/>
              <w:rPr>
                <w:rFonts w:ascii="Arial" w:eastAsia="Calibri" w:hAnsi="Arial" w:cs="Arial"/>
                <w:b/>
                <w:bCs/>
                <w:lang w:val="en-US"/>
              </w:rPr>
            </w:pPr>
          </w:p>
          <w:p w14:paraId="76D07FC1" w14:textId="77777777" w:rsidR="00C932ED" w:rsidRPr="00A5016C" w:rsidRDefault="00C932ED" w:rsidP="00C932ED">
            <w:pPr>
              <w:tabs>
                <w:tab w:val="decimal" w:pos="0"/>
              </w:tabs>
              <w:autoSpaceDE w:val="0"/>
              <w:autoSpaceDN w:val="0"/>
              <w:adjustRightInd w:val="0"/>
              <w:spacing w:after="0" w:line="240" w:lineRule="auto"/>
              <w:rPr>
                <w:rFonts w:ascii="Arial" w:eastAsia="Calibri" w:hAnsi="Arial" w:cs="Arial"/>
                <w:b/>
                <w:bCs/>
                <w:lang w:val="en-US"/>
              </w:rPr>
            </w:pPr>
            <w:r w:rsidRPr="00A5016C">
              <w:rPr>
                <w:rFonts w:ascii="Arial" w:eastAsia="Calibri" w:hAnsi="Arial" w:cs="Arial"/>
                <w:b/>
                <w:bCs/>
                <w:lang w:val="en-US"/>
              </w:rPr>
              <w:t>Cleaning signs</w:t>
            </w:r>
          </w:p>
          <w:p w14:paraId="37C207AC" w14:textId="77777777" w:rsidR="00C932ED" w:rsidRPr="00A5016C" w:rsidRDefault="00C932ED" w:rsidP="00420A30">
            <w:pPr>
              <w:autoSpaceDE w:val="0"/>
              <w:autoSpaceDN w:val="0"/>
              <w:adjustRightInd w:val="0"/>
              <w:spacing w:after="0" w:line="240" w:lineRule="auto"/>
              <w:rPr>
                <w:rFonts w:ascii="Arial" w:hAnsi="Arial" w:cs="Arial"/>
                <w:lang w:val="en-US"/>
              </w:rPr>
            </w:pPr>
          </w:p>
          <w:p w14:paraId="29AD355E" w14:textId="77777777" w:rsidR="00C932ED" w:rsidRPr="00A5016C" w:rsidRDefault="00C932ED" w:rsidP="00420A30">
            <w:pPr>
              <w:autoSpaceDE w:val="0"/>
              <w:autoSpaceDN w:val="0"/>
              <w:adjustRightInd w:val="0"/>
              <w:spacing w:after="0" w:line="240" w:lineRule="auto"/>
              <w:rPr>
                <w:rFonts w:ascii="Arial" w:hAnsi="Arial" w:cs="Arial"/>
                <w:lang w:val="en-US"/>
              </w:rPr>
            </w:pPr>
          </w:p>
          <w:p w14:paraId="74E50F7E" w14:textId="77777777" w:rsidR="00C932ED" w:rsidRPr="00A5016C" w:rsidRDefault="00C932ED" w:rsidP="00420A30">
            <w:pPr>
              <w:autoSpaceDE w:val="0"/>
              <w:autoSpaceDN w:val="0"/>
              <w:adjustRightInd w:val="0"/>
              <w:spacing w:after="0" w:line="240" w:lineRule="auto"/>
              <w:rPr>
                <w:rFonts w:ascii="Arial" w:hAnsi="Arial" w:cs="Arial"/>
                <w:lang w:val="en-US"/>
              </w:rPr>
            </w:pPr>
            <w:r w:rsidRPr="00A5016C">
              <w:rPr>
                <w:rFonts w:ascii="Arial" w:eastAsia="Calibri" w:hAnsi="Arial" w:cs="Arial"/>
                <w:lang w:val="en-US"/>
              </w:rPr>
              <w:t>Item coverage</w:t>
            </w:r>
          </w:p>
        </w:tc>
        <w:tc>
          <w:tcPr>
            <w:tcW w:w="7691" w:type="dxa"/>
            <w:tcBorders>
              <w:top w:val="single" w:sz="6" w:space="0" w:color="auto"/>
              <w:left w:val="single" w:sz="6" w:space="0" w:color="auto"/>
            </w:tcBorders>
          </w:tcPr>
          <w:p w14:paraId="12904565" w14:textId="77777777" w:rsidR="00C932ED" w:rsidRPr="00A5016C" w:rsidRDefault="00C932ED" w:rsidP="00C932ED">
            <w:pPr>
              <w:tabs>
                <w:tab w:val="decimal" w:pos="0"/>
              </w:tabs>
              <w:autoSpaceDE w:val="0"/>
              <w:autoSpaceDN w:val="0"/>
              <w:adjustRightInd w:val="0"/>
              <w:spacing w:after="0" w:line="240" w:lineRule="auto"/>
              <w:ind w:left="380" w:hanging="380"/>
              <w:rPr>
                <w:rFonts w:ascii="Arial" w:eastAsia="Calibri" w:hAnsi="Arial" w:cs="Arial"/>
                <w:lang w:val="en-US"/>
              </w:rPr>
            </w:pPr>
          </w:p>
          <w:p w14:paraId="43C2E778" w14:textId="77777777" w:rsidR="00C932ED" w:rsidRPr="00A5016C" w:rsidRDefault="00C932ED" w:rsidP="00C932ED">
            <w:pPr>
              <w:tabs>
                <w:tab w:val="decimal" w:pos="0"/>
              </w:tabs>
              <w:autoSpaceDE w:val="0"/>
              <w:autoSpaceDN w:val="0"/>
              <w:adjustRightInd w:val="0"/>
              <w:spacing w:after="0" w:line="240" w:lineRule="auto"/>
              <w:ind w:left="380" w:hanging="380"/>
              <w:rPr>
                <w:rFonts w:ascii="Arial" w:eastAsia="Calibri" w:hAnsi="Arial" w:cs="Arial"/>
                <w:lang w:val="en-US"/>
              </w:rPr>
            </w:pPr>
            <w:proofErr w:type="gramStart"/>
            <w:r w:rsidRPr="00A5016C">
              <w:rPr>
                <w:rFonts w:ascii="Arial" w:eastAsia="Calibri" w:hAnsi="Arial" w:cs="Arial"/>
                <w:lang w:val="en-US"/>
              </w:rPr>
              <w:t>49  The</w:t>
            </w:r>
            <w:proofErr w:type="gramEnd"/>
            <w:r w:rsidRPr="00A5016C">
              <w:rPr>
                <w:rFonts w:ascii="Arial" w:eastAsia="Calibri" w:hAnsi="Arial" w:cs="Arial"/>
                <w:lang w:val="en-US"/>
              </w:rPr>
              <w:t xml:space="preserve"> items for cleaning signs shall in accordance with the Preambles to Bill of Quantities General Directions include for:</w:t>
            </w:r>
          </w:p>
          <w:p w14:paraId="2736ADC7" w14:textId="77777777" w:rsidR="00C932ED" w:rsidRPr="00A5016C" w:rsidRDefault="00C932ED" w:rsidP="00C932ED">
            <w:pPr>
              <w:tabs>
                <w:tab w:val="decimal" w:pos="0"/>
              </w:tabs>
              <w:autoSpaceDE w:val="0"/>
              <w:autoSpaceDN w:val="0"/>
              <w:adjustRightInd w:val="0"/>
              <w:spacing w:after="0" w:line="240" w:lineRule="auto"/>
              <w:rPr>
                <w:rFonts w:ascii="Arial" w:eastAsia="Calibri" w:hAnsi="Arial" w:cs="Arial"/>
                <w:lang w:val="en-US"/>
              </w:rPr>
            </w:pPr>
          </w:p>
          <w:p w14:paraId="77B57432" w14:textId="77777777" w:rsidR="00C932ED" w:rsidRPr="00A5016C" w:rsidRDefault="00C932ED" w:rsidP="00C932ED">
            <w:pPr>
              <w:tabs>
                <w:tab w:val="decimal" w:pos="0"/>
              </w:tabs>
              <w:autoSpaceDE w:val="0"/>
              <w:autoSpaceDN w:val="0"/>
              <w:adjustRightInd w:val="0"/>
              <w:spacing w:after="0" w:line="240" w:lineRule="auto"/>
              <w:rPr>
                <w:rFonts w:ascii="Arial" w:eastAsia="Calibri" w:hAnsi="Arial" w:cs="Arial"/>
                <w:lang w:val="en-US"/>
              </w:rPr>
            </w:pPr>
            <w:r w:rsidRPr="00A5016C">
              <w:rPr>
                <w:rFonts w:ascii="Arial" w:eastAsia="Calibri" w:hAnsi="Arial" w:cs="Arial"/>
                <w:lang w:val="en-US"/>
              </w:rPr>
              <w:t xml:space="preserve">a)   </w:t>
            </w:r>
            <w:r w:rsidR="003501CB">
              <w:rPr>
                <w:rFonts w:ascii="Arial" w:eastAsia="Calibri" w:hAnsi="Arial" w:cs="Arial"/>
                <w:lang w:val="en-US"/>
              </w:rPr>
              <w:t>C</w:t>
            </w:r>
            <w:r w:rsidRPr="00A5016C">
              <w:rPr>
                <w:rFonts w:ascii="Arial" w:eastAsia="Calibri" w:hAnsi="Arial" w:cs="Arial"/>
                <w:lang w:val="en-US"/>
              </w:rPr>
              <w:t>leaning, brushing and drying surfaces including spillages</w:t>
            </w:r>
            <w:r w:rsidR="003501CB">
              <w:rPr>
                <w:rFonts w:ascii="Arial" w:eastAsia="Calibri" w:hAnsi="Arial" w:cs="Arial"/>
                <w:lang w:val="en-US"/>
              </w:rPr>
              <w:t>.</w:t>
            </w:r>
          </w:p>
          <w:p w14:paraId="07379841" w14:textId="77777777" w:rsidR="00C932ED" w:rsidRPr="00A5016C" w:rsidRDefault="00C932ED" w:rsidP="00C932ED">
            <w:pPr>
              <w:tabs>
                <w:tab w:val="decimal" w:pos="0"/>
              </w:tabs>
              <w:autoSpaceDE w:val="0"/>
              <w:autoSpaceDN w:val="0"/>
              <w:adjustRightInd w:val="0"/>
              <w:spacing w:after="0" w:line="240" w:lineRule="auto"/>
              <w:rPr>
                <w:rFonts w:ascii="Arial" w:eastAsia="Calibri" w:hAnsi="Arial" w:cs="Arial"/>
                <w:lang w:val="en-US"/>
              </w:rPr>
            </w:pPr>
            <w:r w:rsidRPr="00A5016C">
              <w:rPr>
                <w:rFonts w:ascii="Arial" w:eastAsia="Calibri" w:hAnsi="Arial" w:cs="Arial"/>
                <w:lang w:val="en-US"/>
              </w:rPr>
              <w:t xml:space="preserve">b)   </w:t>
            </w:r>
            <w:r w:rsidR="003501CB">
              <w:rPr>
                <w:rFonts w:ascii="Arial" w:eastAsia="Calibri" w:hAnsi="Arial" w:cs="Arial"/>
                <w:lang w:val="en-US"/>
              </w:rPr>
              <w:t>C</w:t>
            </w:r>
            <w:r w:rsidRPr="00A5016C">
              <w:rPr>
                <w:rFonts w:ascii="Arial" w:eastAsia="Calibri" w:hAnsi="Arial" w:cs="Arial"/>
                <w:lang w:val="en-US"/>
              </w:rPr>
              <w:t>heck and report defects and complete site records</w:t>
            </w:r>
            <w:r w:rsidR="003501CB">
              <w:rPr>
                <w:rFonts w:ascii="Arial" w:eastAsia="Calibri" w:hAnsi="Arial" w:cs="Arial"/>
                <w:lang w:val="en-US"/>
              </w:rPr>
              <w:t>.</w:t>
            </w:r>
          </w:p>
          <w:p w14:paraId="7AD8B347" w14:textId="77777777" w:rsidR="00C932ED" w:rsidRPr="00A5016C" w:rsidRDefault="00C932ED" w:rsidP="00C932ED">
            <w:pPr>
              <w:tabs>
                <w:tab w:val="decimal" w:pos="0"/>
              </w:tabs>
              <w:autoSpaceDE w:val="0"/>
              <w:autoSpaceDN w:val="0"/>
              <w:adjustRightInd w:val="0"/>
              <w:spacing w:after="0" w:line="240" w:lineRule="auto"/>
              <w:rPr>
                <w:rFonts w:ascii="Arial" w:eastAsia="Calibri" w:hAnsi="Arial" w:cs="Arial"/>
                <w:lang w:val="en-US"/>
              </w:rPr>
            </w:pPr>
            <w:r w:rsidRPr="00A5016C">
              <w:rPr>
                <w:rFonts w:ascii="Arial" w:eastAsia="Calibri" w:hAnsi="Arial" w:cs="Arial"/>
                <w:lang w:val="en-US"/>
              </w:rPr>
              <w:t xml:space="preserve">c)   </w:t>
            </w:r>
            <w:r w:rsidR="003501CB">
              <w:rPr>
                <w:rFonts w:ascii="Arial" w:eastAsia="Calibri" w:hAnsi="Arial" w:cs="Arial"/>
                <w:lang w:val="en-US"/>
              </w:rPr>
              <w:t>C</w:t>
            </w:r>
            <w:r w:rsidRPr="00A5016C">
              <w:rPr>
                <w:rFonts w:ascii="Arial" w:eastAsia="Calibri" w:hAnsi="Arial" w:cs="Arial"/>
                <w:lang w:val="en-US"/>
              </w:rPr>
              <w:t>heck alignment and secure fixing of sign plates</w:t>
            </w:r>
            <w:r w:rsidR="003501CB">
              <w:rPr>
                <w:rFonts w:ascii="Arial" w:eastAsia="Calibri" w:hAnsi="Arial" w:cs="Arial"/>
                <w:lang w:val="en-US"/>
              </w:rPr>
              <w:t>.</w:t>
            </w:r>
          </w:p>
          <w:p w14:paraId="66629770" w14:textId="77777777" w:rsidR="00C932ED" w:rsidRPr="00F60D4E" w:rsidRDefault="003501CB" w:rsidP="00F60D4E">
            <w:pPr>
              <w:tabs>
                <w:tab w:val="decimal" w:pos="0"/>
              </w:tabs>
              <w:autoSpaceDE w:val="0"/>
              <w:autoSpaceDN w:val="0"/>
              <w:adjustRightInd w:val="0"/>
              <w:spacing w:after="0" w:line="240" w:lineRule="auto"/>
              <w:rPr>
                <w:rFonts w:ascii="Arial" w:eastAsia="Calibri" w:hAnsi="Arial" w:cs="Arial"/>
                <w:lang w:val="en-US"/>
              </w:rPr>
            </w:pPr>
            <w:r>
              <w:rPr>
                <w:rFonts w:ascii="Arial" w:eastAsia="Calibri" w:hAnsi="Arial" w:cs="Arial"/>
                <w:lang w:val="en-US"/>
              </w:rPr>
              <w:t>d)   H</w:t>
            </w:r>
            <w:r w:rsidR="00C932ED" w:rsidRPr="00A5016C">
              <w:rPr>
                <w:rFonts w:ascii="Arial" w:eastAsia="Calibri" w:hAnsi="Arial" w:cs="Arial"/>
                <w:lang w:val="en-US"/>
              </w:rPr>
              <w:t>and trimming of trees and shrubs</w:t>
            </w:r>
            <w:r>
              <w:rPr>
                <w:rFonts w:ascii="Arial" w:eastAsia="Calibri" w:hAnsi="Arial" w:cs="Arial"/>
                <w:lang w:val="en-US"/>
              </w:rPr>
              <w:t>.</w:t>
            </w:r>
          </w:p>
        </w:tc>
      </w:tr>
      <w:tr w:rsidR="00C932ED" w:rsidRPr="00E409EC" w14:paraId="75B14EB8" w14:textId="77777777" w:rsidTr="14919A00">
        <w:trPr>
          <w:cantSplit/>
        </w:trPr>
        <w:tc>
          <w:tcPr>
            <w:tcW w:w="2255" w:type="dxa"/>
          </w:tcPr>
          <w:p w14:paraId="3307DC5E" w14:textId="77777777" w:rsidR="00C932ED" w:rsidRPr="00E409EC" w:rsidRDefault="00C932ED" w:rsidP="00420A30">
            <w:pPr>
              <w:autoSpaceDE w:val="0"/>
              <w:autoSpaceDN w:val="0"/>
              <w:adjustRightInd w:val="0"/>
              <w:spacing w:after="0" w:line="240" w:lineRule="auto"/>
              <w:rPr>
                <w:rFonts w:ascii="Arial" w:hAnsi="Arial" w:cs="Arial"/>
                <w:lang w:val="en-US"/>
              </w:rPr>
            </w:pPr>
          </w:p>
        </w:tc>
        <w:tc>
          <w:tcPr>
            <w:tcW w:w="7691" w:type="dxa"/>
          </w:tcPr>
          <w:p w14:paraId="4F9DD997" w14:textId="77777777" w:rsidR="00C932ED" w:rsidRPr="00E409EC" w:rsidRDefault="00C932ED" w:rsidP="00420A30">
            <w:pPr>
              <w:tabs>
                <w:tab w:val="decimal" w:pos="0"/>
              </w:tabs>
              <w:autoSpaceDE w:val="0"/>
              <w:autoSpaceDN w:val="0"/>
              <w:adjustRightInd w:val="0"/>
              <w:spacing w:after="0" w:line="240" w:lineRule="auto"/>
              <w:ind w:left="360" w:hanging="360"/>
              <w:rPr>
                <w:rFonts w:ascii="Arial" w:hAnsi="Arial" w:cs="Arial"/>
                <w:lang w:val="en-US"/>
              </w:rPr>
            </w:pPr>
          </w:p>
        </w:tc>
      </w:tr>
      <w:tr w:rsidR="00C932ED" w:rsidRPr="00E409EC" w14:paraId="05BFA751" w14:textId="77777777" w:rsidTr="14919A00">
        <w:trPr>
          <w:cantSplit/>
        </w:trPr>
        <w:tc>
          <w:tcPr>
            <w:tcW w:w="2255" w:type="dxa"/>
          </w:tcPr>
          <w:p w14:paraId="2E25D305" w14:textId="77777777" w:rsidR="00C932ED" w:rsidRPr="00E409EC" w:rsidRDefault="00C932ED" w:rsidP="00420A30">
            <w:pPr>
              <w:autoSpaceDE w:val="0"/>
              <w:autoSpaceDN w:val="0"/>
              <w:adjustRightInd w:val="0"/>
              <w:spacing w:after="0" w:line="240" w:lineRule="auto"/>
              <w:rPr>
                <w:rFonts w:ascii="Arial" w:hAnsi="Arial" w:cs="Arial"/>
                <w:lang w:val="en-US"/>
              </w:rPr>
            </w:pPr>
          </w:p>
        </w:tc>
        <w:tc>
          <w:tcPr>
            <w:tcW w:w="7691" w:type="dxa"/>
          </w:tcPr>
          <w:p w14:paraId="7C1D2920" w14:textId="77777777" w:rsidR="00C932ED" w:rsidRPr="00E409EC" w:rsidRDefault="00C932ED" w:rsidP="00420A30">
            <w:pPr>
              <w:tabs>
                <w:tab w:val="decimal" w:pos="0"/>
              </w:tabs>
              <w:autoSpaceDE w:val="0"/>
              <w:autoSpaceDN w:val="0"/>
              <w:adjustRightInd w:val="0"/>
              <w:spacing w:after="0" w:line="240" w:lineRule="auto"/>
              <w:ind w:left="360" w:hanging="360"/>
              <w:rPr>
                <w:rFonts w:ascii="Arial" w:hAnsi="Arial" w:cs="Arial"/>
                <w:lang w:val="en-US"/>
              </w:rPr>
            </w:pPr>
          </w:p>
        </w:tc>
      </w:tr>
      <w:tr w:rsidR="00C932ED" w:rsidRPr="00E409EC" w14:paraId="40F185FD" w14:textId="77777777" w:rsidTr="14919A00">
        <w:trPr>
          <w:cantSplit/>
        </w:trPr>
        <w:tc>
          <w:tcPr>
            <w:tcW w:w="2255" w:type="dxa"/>
          </w:tcPr>
          <w:p w14:paraId="2482771D" w14:textId="77777777" w:rsidR="00C932ED" w:rsidRPr="00E409EC" w:rsidRDefault="00C932ED" w:rsidP="00420A30">
            <w:pPr>
              <w:autoSpaceDE w:val="0"/>
              <w:autoSpaceDN w:val="0"/>
              <w:adjustRightInd w:val="0"/>
              <w:spacing w:after="0" w:line="240" w:lineRule="auto"/>
              <w:rPr>
                <w:rFonts w:ascii="Arial" w:hAnsi="Arial" w:cs="Arial"/>
                <w:lang w:val="en-US"/>
              </w:rPr>
            </w:pPr>
          </w:p>
        </w:tc>
        <w:tc>
          <w:tcPr>
            <w:tcW w:w="7691" w:type="dxa"/>
          </w:tcPr>
          <w:p w14:paraId="3C205F37" w14:textId="77777777" w:rsidR="00C932ED" w:rsidRPr="00E409EC" w:rsidRDefault="00C932ED" w:rsidP="00420A30">
            <w:pPr>
              <w:tabs>
                <w:tab w:val="decimal" w:pos="0"/>
              </w:tabs>
              <w:autoSpaceDE w:val="0"/>
              <w:autoSpaceDN w:val="0"/>
              <w:adjustRightInd w:val="0"/>
              <w:spacing w:after="0" w:line="240" w:lineRule="auto"/>
              <w:ind w:left="360" w:hanging="360"/>
              <w:rPr>
                <w:rFonts w:ascii="Arial" w:hAnsi="Arial" w:cs="Arial"/>
                <w:lang w:val="en-US"/>
              </w:rPr>
            </w:pPr>
          </w:p>
        </w:tc>
      </w:tr>
      <w:tr w:rsidR="00C932ED" w:rsidRPr="00E409EC" w14:paraId="3A103955" w14:textId="77777777" w:rsidTr="14919A00">
        <w:trPr>
          <w:cantSplit/>
        </w:trPr>
        <w:tc>
          <w:tcPr>
            <w:tcW w:w="2255" w:type="dxa"/>
          </w:tcPr>
          <w:p w14:paraId="0CAE1FEB" w14:textId="77777777" w:rsidR="00C932ED" w:rsidRPr="00E409EC" w:rsidRDefault="00C932ED" w:rsidP="00420A30">
            <w:pPr>
              <w:autoSpaceDE w:val="0"/>
              <w:autoSpaceDN w:val="0"/>
              <w:adjustRightInd w:val="0"/>
              <w:spacing w:after="0" w:line="240" w:lineRule="auto"/>
              <w:rPr>
                <w:rFonts w:ascii="Arial" w:hAnsi="Arial" w:cs="Arial"/>
                <w:lang w:val="en-US"/>
              </w:rPr>
            </w:pPr>
          </w:p>
        </w:tc>
        <w:tc>
          <w:tcPr>
            <w:tcW w:w="7691" w:type="dxa"/>
          </w:tcPr>
          <w:p w14:paraId="0F0B2828" w14:textId="77777777" w:rsidR="00C932ED" w:rsidRPr="00E409EC" w:rsidRDefault="00C932ED" w:rsidP="00420A30">
            <w:pPr>
              <w:tabs>
                <w:tab w:val="decimal" w:pos="0"/>
              </w:tabs>
              <w:autoSpaceDE w:val="0"/>
              <w:autoSpaceDN w:val="0"/>
              <w:adjustRightInd w:val="0"/>
              <w:spacing w:after="0" w:line="240" w:lineRule="auto"/>
              <w:ind w:left="360" w:hanging="360"/>
              <w:rPr>
                <w:rFonts w:ascii="Arial" w:hAnsi="Arial" w:cs="Arial"/>
                <w:lang w:val="en-US"/>
              </w:rPr>
            </w:pPr>
          </w:p>
        </w:tc>
      </w:tr>
      <w:tr w:rsidR="00887848" w:rsidRPr="00E409EC" w14:paraId="6FC71BD0" w14:textId="77777777" w:rsidTr="14919A00">
        <w:trPr>
          <w:cantSplit/>
        </w:trPr>
        <w:tc>
          <w:tcPr>
            <w:tcW w:w="2255" w:type="dxa"/>
          </w:tcPr>
          <w:p w14:paraId="1B745191" w14:textId="77777777" w:rsidR="00887848" w:rsidRPr="00E409EC" w:rsidRDefault="00887848" w:rsidP="00420A30">
            <w:pPr>
              <w:autoSpaceDE w:val="0"/>
              <w:autoSpaceDN w:val="0"/>
              <w:adjustRightInd w:val="0"/>
              <w:spacing w:after="0" w:line="240" w:lineRule="auto"/>
              <w:rPr>
                <w:rFonts w:ascii="Arial" w:hAnsi="Arial" w:cs="Arial"/>
                <w:lang w:val="en-US"/>
              </w:rPr>
            </w:pPr>
          </w:p>
        </w:tc>
        <w:tc>
          <w:tcPr>
            <w:tcW w:w="7691" w:type="dxa"/>
          </w:tcPr>
          <w:p w14:paraId="5869D96D" w14:textId="77777777" w:rsidR="00887848" w:rsidRPr="00E409EC" w:rsidRDefault="00887848" w:rsidP="00420A30">
            <w:pPr>
              <w:tabs>
                <w:tab w:val="decimal" w:pos="0"/>
              </w:tabs>
              <w:autoSpaceDE w:val="0"/>
              <w:autoSpaceDN w:val="0"/>
              <w:adjustRightInd w:val="0"/>
              <w:spacing w:after="0" w:line="240" w:lineRule="auto"/>
              <w:ind w:left="360" w:hanging="360"/>
              <w:rPr>
                <w:rFonts w:ascii="Arial" w:hAnsi="Arial" w:cs="Arial"/>
                <w:lang w:val="en-US"/>
              </w:rPr>
            </w:pPr>
          </w:p>
        </w:tc>
      </w:tr>
    </w:tbl>
    <w:p w14:paraId="4482E602" w14:textId="77777777" w:rsidR="00F60D4E" w:rsidRDefault="00F60D4E">
      <w:r>
        <w:br w:type="page"/>
      </w:r>
    </w:p>
    <w:tbl>
      <w:tblPr>
        <w:tblW w:w="0" w:type="auto"/>
        <w:tblInd w:w="43" w:type="dxa"/>
        <w:tblLayout w:type="fixed"/>
        <w:tblCellMar>
          <w:left w:w="43" w:type="dxa"/>
          <w:right w:w="43" w:type="dxa"/>
        </w:tblCellMar>
        <w:tblLook w:val="0000" w:firstRow="0" w:lastRow="0" w:firstColumn="0" w:lastColumn="0" w:noHBand="0" w:noVBand="0"/>
      </w:tblPr>
      <w:tblGrid>
        <w:gridCol w:w="2255"/>
        <w:gridCol w:w="7691"/>
      </w:tblGrid>
      <w:tr w:rsidR="00A560E3" w:rsidRPr="00E409EC" w14:paraId="2B2B4D32" w14:textId="77777777" w:rsidTr="00B572DB">
        <w:trPr>
          <w:cantSplit/>
        </w:trPr>
        <w:tc>
          <w:tcPr>
            <w:tcW w:w="9946" w:type="dxa"/>
            <w:gridSpan w:val="2"/>
          </w:tcPr>
          <w:p w14:paraId="6CBEC6D8" w14:textId="77777777" w:rsidR="00A560E3" w:rsidRPr="00A560E3" w:rsidRDefault="00A560E3" w:rsidP="00CE7915">
            <w:pPr>
              <w:tabs>
                <w:tab w:val="decimal" w:pos="0"/>
              </w:tabs>
              <w:autoSpaceDE w:val="0"/>
              <w:autoSpaceDN w:val="0"/>
              <w:adjustRightInd w:val="0"/>
              <w:spacing w:after="0" w:line="240" w:lineRule="auto"/>
              <w:jc w:val="center"/>
              <w:rPr>
                <w:rFonts w:ascii="Arial" w:hAnsi="Arial" w:cs="Arial"/>
                <w:b/>
                <w:bCs/>
                <w:u w:val="single"/>
                <w:lang w:eastAsia="en-GB"/>
              </w:rPr>
            </w:pPr>
            <w:r w:rsidRPr="00A560E3">
              <w:rPr>
                <w:rFonts w:ascii="Arial" w:hAnsi="Arial" w:cs="Arial"/>
                <w:b/>
                <w:bCs/>
                <w:u w:val="single"/>
                <w:lang w:eastAsia="en-GB"/>
              </w:rPr>
              <w:lastRenderedPageBreak/>
              <w:t>SERIES 1300: ROAD LIGHTING COLUMNS AND BRACKETS</w:t>
            </w:r>
          </w:p>
          <w:p w14:paraId="6DDF50CA" w14:textId="77777777" w:rsidR="00A560E3" w:rsidRPr="00A560E3" w:rsidRDefault="00A560E3" w:rsidP="00CE7915">
            <w:pPr>
              <w:tabs>
                <w:tab w:val="decimal" w:pos="0"/>
              </w:tabs>
              <w:autoSpaceDE w:val="0"/>
              <w:autoSpaceDN w:val="0"/>
              <w:adjustRightInd w:val="0"/>
              <w:spacing w:after="0" w:line="240" w:lineRule="auto"/>
              <w:jc w:val="center"/>
              <w:rPr>
                <w:rFonts w:ascii="Arial" w:hAnsi="Arial" w:cs="Arial"/>
                <w:b/>
                <w:bCs/>
                <w:u w:val="single"/>
                <w:lang w:val="en-US"/>
              </w:rPr>
            </w:pPr>
          </w:p>
        </w:tc>
      </w:tr>
      <w:tr w:rsidR="009B5220" w:rsidRPr="00E409EC" w14:paraId="6144158B" w14:textId="77777777" w:rsidTr="00AA74D2">
        <w:trPr>
          <w:cantSplit/>
        </w:trPr>
        <w:tc>
          <w:tcPr>
            <w:tcW w:w="2255" w:type="dxa"/>
            <w:tcBorders>
              <w:right w:val="single" w:sz="6" w:space="0" w:color="auto"/>
            </w:tcBorders>
          </w:tcPr>
          <w:p w14:paraId="373D3BB9" w14:textId="77777777" w:rsidR="009B5220" w:rsidRPr="00A560E3" w:rsidRDefault="009B5220" w:rsidP="00221609">
            <w:pPr>
              <w:tabs>
                <w:tab w:val="decimal" w:pos="0"/>
              </w:tabs>
              <w:autoSpaceDE w:val="0"/>
              <w:autoSpaceDN w:val="0"/>
              <w:adjustRightInd w:val="0"/>
              <w:spacing w:after="0" w:line="240" w:lineRule="auto"/>
              <w:contextualSpacing/>
              <w:rPr>
                <w:rFonts w:ascii="Arial" w:hAnsi="Arial" w:cs="Arial"/>
                <w:lang w:val="en-US"/>
              </w:rPr>
            </w:pPr>
          </w:p>
          <w:p w14:paraId="432909C4" w14:textId="77777777" w:rsidR="00A560E3" w:rsidRPr="00A560E3" w:rsidRDefault="00A560E3" w:rsidP="00221609">
            <w:pPr>
              <w:tabs>
                <w:tab w:val="decimal" w:pos="0"/>
              </w:tabs>
              <w:autoSpaceDE w:val="0"/>
              <w:autoSpaceDN w:val="0"/>
              <w:adjustRightInd w:val="0"/>
              <w:spacing w:after="0" w:line="240" w:lineRule="auto"/>
              <w:contextualSpacing/>
              <w:rPr>
                <w:rFonts w:ascii="Arial" w:hAnsi="Arial" w:cs="Arial"/>
                <w:lang w:val="en-US"/>
              </w:rPr>
            </w:pPr>
          </w:p>
          <w:p w14:paraId="18686AB7" w14:textId="77777777" w:rsidR="00A560E3" w:rsidRPr="00A560E3" w:rsidRDefault="00A560E3" w:rsidP="00221609">
            <w:pPr>
              <w:tabs>
                <w:tab w:val="decimal" w:pos="0"/>
              </w:tabs>
              <w:autoSpaceDE w:val="0"/>
              <w:autoSpaceDN w:val="0"/>
              <w:adjustRightInd w:val="0"/>
              <w:spacing w:after="0" w:line="240" w:lineRule="auto"/>
              <w:contextualSpacing/>
              <w:rPr>
                <w:rFonts w:ascii="Arial" w:hAnsi="Arial" w:cs="Arial"/>
                <w:lang w:val="en-US"/>
              </w:rPr>
            </w:pPr>
          </w:p>
          <w:p w14:paraId="78D29F08" w14:textId="77777777" w:rsidR="00A560E3" w:rsidRPr="00A560E3" w:rsidRDefault="00A560E3" w:rsidP="00221609">
            <w:pPr>
              <w:tabs>
                <w:tab w:val="decimal" w:pos="0"/>
              </w:tabs>
              <w:autoSpaceDE w:val="0"/>
              <w:autoSpaceDN w:val="0"/>
              <w:adjustRightInd w:val="0"/>
              <w:spacing w:after="0" w:line="240" w:lineRule="auto"/>
              <w:contextualSpacing/>
              <w:rPr>
                <w:rFonts w:ascii="Arial" w:hAnsi="Arial" w:cs="Arial"/>
                <w:lang w:val="en-US"/>
              </w:rPr>
            </w:pPr>
          </w:p>
          <w:p w14:paraId="432BEAB8" w14:textId="77777777" w:rsidR="00A560E3" w:rsidRPr="00A560E3" w:rsidRDefault="00A560E3" w:rsidP="00221609">
            <w:pPr>
              <w:tabs>
                <w:tab w:val="decimal" w:pos="0"/>
              </w:tabs>
              <w:autoSpaceDE w:val="0"/>
              <w:autoSpaceDN w:val="0"/>
              <w:adjustRightInd w:val="0"/>
              <w:spacing w:after="0" w:line="240" w:lineRule="auto"/>
              <w:contextualSpacing/>
              <w:rPr>
                <w:rFonts w:ascii="Arial" w:hAnsi="Arial" w:cs="Arial"/>
                <w:lang w:eastAsia="en-GB"/>
              </w:rPr>
            </w:pPr>
            <w:r w:rsidRPr="00A560E3">
              <w:rPr>
                <w:rFonts w:ascii="Arial" w:hAnsi="Arial" w:cs="Arial"/>
                <w:lang w:eastAsia="en-GB"/>
              </w:rPr>
              <w:t>Itemisation</w:t>
            </w:r>
          </w:p>
        </w:tc>
        <w:tc>
          <w:tcPr>
            <w:tcW w:w="7691" w:type="dxa"/>
            <w:tcBorders>
              <w:left w:val="single" w:sz="6" w:space="0" w:color="auto"/>
              <w:bottom w:val="single" w:sz="6" w:space="0" w:color="auto"/>
            </w:tcBorders>
          </w:tcPr>
          <w:p w14:paraId="06D87594" w14:textId="77777777" w:rsidR="009B5220" w:rsidRDefault="009B5220" w:rsidP="00221609">
            <w:pPr>
              <w:autoSpaceDE w:val="0"/>
              <w:autoSpaceDN w:val="0"/>
              <w:adjustRightInd w:val="0"/>
              <w:spacing w:after="0" w:line="240" w:lineRule="auto"/>
              <w:contextualSpacing/>
              <w:rPr>
                <w:rFonts w:ascii="Arial" w:hAnsi="Arial" w:cs="Arial"/>
                <w:b/>
                <w:bCs/>
                <w:lang w:eastAsia="en-GB"/>
              </w:rPr>
            </w:pPr>
            <w:r w:rsidRPr="00A560E3">
              <w:rPr>
                <w:rFonts w:ascii="Arial" w:hAnsi="Arial" w:cs="Arial"/>
                <w:b/>
                <w:bCs/>
                <w:lang w:eastAsia="en-GB"/>
              </w:rPr>
              <w:t>Delete Clauses 3 and 4 and insert the following:</w:t>
            </w:r>
          </w:p>
          <w:p w14:paraId="39237559" w14:textId="77777777" w:rsidR="00221609" w:rsidRPr="00A560E3" w:rsidRDefault="00221609" w:rsidP="00221609">
            <w:pPr>
              <w:autoSpaceDE w:val="0"/>
              <w:autoSpaceDN w:val="0"/>
              <w:adjustRightInd w:val="0"/>
              <w:spacing w:after="0" w:line="240" w:lineRule="auto"/>
              <w:contextualSpacing/>
              <w:rPr>
                <w:rFonts w:ascii="Arial" w:hAnsi="Arial" w:cs="Arial"/>
                <w:b/>
                <w:bCs/>
                <w:lang w:eastAsia="en-GB"/>
              </w:rPr>
            </w:pPr>
          </w:p>
          <w:p w14:paraId="2059B538" w14:textId="77777777" w:rsidR="009B5220" w:rsidRPr="00A560E3" w:rsidRDefault="009B5220" w:rsidP="00221609">
            <w:pPr>
              <w:autoSpaceDE w:val="0"/>
              <w:autoSpaceDN w:val="0"/>
              <w:adjustRightInd w:val="0"/>
              <w:spacing w:after="0" w:line="240" w:lineRule="auto"/>
              <w:contextualSpacing/>
              <w:rPr>
                <w:rFonts w:ascii="Arial" w:hAnsi="Arial" w:cs="Arial"/>
                <w:b/>
                <w:bCs/>
                <w:lang w:eastAsia="en-GB"/>
              </w:rPr>
            </w:pPr>
            <w:r w:rsidRPr="00A560E3">
              <w:rPr>
                <w:rFonts w:ascii="Arial" w:hAnsi="Arial" w:cs="Arial"/>
                <w:b/>
                <w:bCs/>
                <w:lang w:eastAsia="en-GB"/>
              </w:rPr>
              <w:t>Road Lighting Columns, Brackets, and Wall Mountings</w:t>
            </w:r>
          </w:p>
          <w:p w14:paraId="2C89EFAD" w14:textId="77777777" w:rsidR="00A560E3" w:rsidRPr="00A560E3" w:rsidRDefault="00A560E3" w:rsidP="00221609">
            <w:pPr>
              <w:autoSpaceDE w:val="0"/>
              <w:autoSpaceDN w:val="0"/>
              <w:adjustRightInd w:val="0"/>
              <w:spacing w:after="0" w:line="240" w:lineRule="auto"/>
              <w:contextualSpacing/>
              <w:rPr>
                <w:rFonts w:ascii="Arial" w:hAnsi="Arial" w:cs="Arial"/>
                <w:b/>
                <w:bCs/>
                <w:lang w:eastAsia="en-GB"/>
              </w:rPr>
            </w:pPr>
          </w:p>
          <w:p w14:paraId="42BC7A84" w14:textId="77777777" w:rsidR="00A560E3" w:rsidRPr="00A560E3" w:rsidRDefault="00A560E3" w:rsidP="00221609">
            <w:pPr>
              <w:autoSpaceDE w:val="0"/>
              <w:autoSpaceDN w:val="0"/>
              <w:adjustRightInd w:val="0"/>
              <w:spacing w:after="0" w:line="240" w:lineRule="auto"/>
              <w:contextualSpacing/>
              <w:rPr>
                <w:rFonts w:ascii="Arial" w:hAnsi="Arial" w:cs="Arial"/>
                <w:lang w:eastAsia="en-GB"/>
              </w:rPr>
            </w:pPr>
            <w:r w:rsidRPr="00A560E3">
              <w:rPr>
                <w:rFonts w:ascii="Arial" w:hAnsi="Arial" w:cs="Arial"/>
                <w:lang w:eastAsia="en-GB"/>
              </w:rPr>
              <w:t>Separate items shall be provided for road lighting columns,</w:t>
            </w:r>
            <w:r w:rsidR="00105481">
              <w:rPr>
                <w:rFonts w:ascii="Arial" w:hAnsi="Arial" w:cs="Arial"/>
                <w:lang w:eastAsia="en-GB"/>
              </w:rPr>
              <w:t xml:space="preserve"> </w:t>
            </w:r>
            <w:r w:rsidRPr="00A560E3">
              <w:rPr>
                <w:rFonts w:ascii="Arial" w:hAnsi="Arial" w:cs="Arial"/>
                <w:lang w:eastAsia="en-GB"/>
              </w:rPr>
              <w:t>brackets and wall mountings in accordance with Chapter II</w:t>
            </w:r>
            <w:r w:rsidR="00105481">
              <w:rPr>
                <w:rFonts w:ascii="Arial" w:hAnsi="Arial" w:cs="Arial"/>
                <w:lang w:eastAsia="en-GB"/>
              </w:rPr>
              <w:t xml:space="preserve"> </w:t>
            </w:r>
            <w:r w:rsidRPr="00A560E3">
              <w:rPr>
                <w:rFonts w:ascii="Arial" w:hAnsi="Arial" w:cs="Arial"/>
                <w:lang w:eastAsia="en-GB"/>
              </w:rPr>
              <w:t>paragraphs 3 and 4 and the following:</w:t>
            </w:r>
          </w:p>
          <w:p w14:paraId="53B4FC68" w14:textId="77777777" w:rsidR="009B5220" w:rsidRPr="00A560E3" w:rsidRDefault="009B5220" w:rsidP="00221609">
            <w:pPr>
              <w:tabs>
                <w:tab w:val="decimal" w:pos="0"/>
              </w:tabs>
              <w:autoSpaceDE w:val="0"/>
              <w:autoSpaceDN w:val="0"/>
              <w:adjustRightInd w:val="0"/>
              <w:spacing w:after="0" w:line="240" w:lineRule="auto"/>
              <w:contextualSpacing/>
              <w:rPr>
                <w:rFonts w:ascii="Arial" w:hAnsi="Arial" w:cs="Arial"/>
                <w:b/>
                <w:bCs/>
                <w:u w:val="single"/>
                <w:lang w:val="en-US"/>
              </w:rPr>
            </w:pPr>
          </w:p>
        </w:tc>
      </w:tr>
      <w:tr w:rsidR="009B5220" w:rsidRPr="00E409EC" w14:paraId="2646C3DD" w14:textId="77777777" w:rsidTr="009B5220">
        <w:trPr>
          <w:cantSplit/>
        </w:trPr>
        <w:tc>
          <w:tcPr>
            <w:tcW w:w="2255" w:type="dxa"/>
            <w:tcBorders>
              <w:right w:val="single" w:sz="6" w:space="0" w:color="auto"/>
            </w:tcBorders>
          </w:tcPr>
          <w:p w14:paraId="0BFB67B1" w14:textId="77777777" w:rsidR="009B5220" w:rsidRPr="00A560E3" w:rsidRDefault="009B5220" w:rsidP="00221609">
            <w:pPr>
              <w:tabs>
                <w:tab w:val="decimal" w:pos="0"/>
              </w:tabs>
              <w:autoSpaceDE w:val="0"/>
              <w:autoSpaceDN w:val="0"/>
              <w:adjustRightInd w:val="0"/>
              <w:spacing w:after="0" w:line="240" w:lineRule="auto"/>
              <w:contextualSpacing/>
              <w:rPr>
                <w:rFonts w:ascii="Arial" w:hAnsi="Arial" w:cs="Arial"/>
                <w:lang w:val="en-US"/>
              </w:rPr>
            </w:pPr>
          </w:p>
        </w:tc>
        <w:tc>
          <w:tcPr>
            <w:tcW w:w="7691" w:type="dxa"/>
            <w:tcBorders>
              <w:top w:val="single" w:sz="6" w:space="0" w:color="auto"/>
              <w:left w:val="single" w:sz="6" w:space="0" w:color="auto"/>
              <w:bottom w:val="single" w:sz="6" w:space="0" w:color="auto"/>
            </w:tcBorders>
          </w:tcPr>
          <w:p w14:paraId="46C59DE2" w14:textId="77777777" w:rsidR="009B5220" w:rsidRPr="00221609" w:rsidRDefault="00A560E3" w:rsidP="00221609">
            <w:pPr>
              <w:autoSpaceDE w:val="0"/>
              <w:autoSpaceDN w:val="0"/>
              <w:adjustRightInd w:val="0"/>
              <w:spacing w:after="0" w:line="240" w:lineRule="auto"/>
              <w:contextualSpacing/>
              <w:rPr>
                <w:rFonts w:ascii="Arial" w:hAnsi="Arial" w:cs="Arial"/>
                <w:lang w:eastAsia="en-GB"/>
              </w:rPr>
            </w:pPr>
            <w:r w:rsidRPr="00A560E3">
              <w:rPr>
                <w:rFonts w:ascii="Arial" w:hAnsi="Arial" w:cs="Arial"/>
                <w:lang w:eastAsia="en-GB"/>
              </w:rPr>
              <w:t xml:space="preserve">Group </w:t>
            </w:r>
            <w:r w:rsidR="002506AF">
              <w:rPr>
                <w:rFonts w:ascii="Arial" w:hAnsi="Arial" w:cs="Arial"/>
                <w:lang w:eastAsia="en-GB"/>
              </w:rPr>
              <w:t xml:space="preserve">               </w:t>
            </w:r>
            <w:r w:rsidRPr="00A560E3">
              <w:rPr>
                <w:rFonts w:ascii="Arial" w:hAnsi="Arial" w:cs="Arial"/>
                <w:lang w:eastAsia="en-GB"/>
              </w:rPr>
              <w:t>Feature</w:t>
            </w:r>
          </w:p>
        </w:tc>
      </w:tr>
      <w:tr w:rsidR="009B5220" w:rsidRPr="00E409EC" w14:paraId="08D999D9" w14:textId="77777777" w:rsidTr="009B5220">
        <w:trPr>
          <w:cantSplit/>
        </w:trPr>
        <w:tc>
          <w:tcPr>
            <w:tcW w:w="2255" w:type="dxa"/>
            <w:tcBorders>
              <w:right w:val="single" w:sz="6" w:space="0" w:color="auto"/>
            </w:tcBorders>
          </w:tcPr>
          <w:p w14:paraId="03D4CA2F" w14:textId="77777777" w:rsidR="009B5220" w:rsidRPr="00A560E3" w:rsidRDefault="009B5220" w:rsidP="00221609">
            <w:pPr>
              <w:tabs>
                <w:tab w:val="decimal" w:pos="0"/>
              </w:tabs>
              <w:autoSpaceDE w:val="0"/>
              <w:autoSpaceDN w:val="0"/>
              <w:adjustRightInd w:val="0"/>
              <w:spacing w:after="0" w:line="240" w:lineRule="auto"/>
              <w:contextualSpacing/>
              <w:rPr>
                <w:rFonts w:ascii="Arial" w:hAnsi="Arial" w:cs="Arial"/>
                <w:lang w:val="en-US"/>
              </w:rPr>
            </w:pPr>
          </w:p>
        </w:tc>
        <w:tc>
          <w:tcPr>
            <w:tcW w:w="7691" w:type="dxa"/>
            <w:tcBorders>
              <w:top w:val="single" w:sz="6" w:space="0" w:color="auto"/>
              <w:left w:val="single" w:sz="6" w:space="0" w:color="auto"/>
              <w:bottom w:val="single" w:sz="6" w:space="0" w:color="auto"/>
            </w:tcBorders>
          </w:tcPr>
          <w:p w14:paraId="155D18D6" w14:textId="77777777" w:rsidR="00A560E3" w:rsidRPr="00A560E3" w:rsidRDefault="002506AF" w:rsidP="00221609">
            <w:pPr>
              <w:autoSpaceDE w:val="0"/>
              <w:autoSpaceDN w:val="0"/>
              <w:adjustRightInd w:val="0"/>
              <w:spacing w:after="0" w:line="240" w:lineRule="auto"/>
              <w:contextualSpacing/>
              <w:rPr>
                <w:rFonts w:ascii="Arial" w:hAnsi="Arial" w:cs="Arial"/>
                <w:lang w:eastAsia="en-GB"/>
              </w:rPr>
            </w:pPr>
            <w:r>
              <w:rPr>
                <w:rFonts w:ascii="Arial" w:hAnsi="Arial" w:cs="Arial"/>
                <w:lang w:eastAsia="en-GB"/>
              </w:rPr>
              <w:t xml:space="preserve">I                         1 </w:t>
            </w:r>
            <w:r w:rsidR="00A560E3" w:rsidRPr="00A560E3">
              <w:rPr>
                <w:rFonts w:ascii="Arial" w:hAnsi="Arial" w:cs="Arial"/>
                <w:lang w:eastAsia="en-GB"/>
              </w:rPr>
              <w:t>Road lighting columns and brackets</w:t>
            </w:r>
          </w:p>
          <w:p w14:paraId="2F8E8037" w14:textId="77777777" w:rsidR="009B5220" w:rsidRPr="00221609" w:rsidRDefault="002506AF" w:rsidP="002506AF">
            <w:pPr>
              <w:autoSpaceDE w:val="0"/>
              <w:autoSpaceDN w:val="0"/>
              <w:adjustRightInd w:val="0"/>
              <w:spacing w:after="0" w:line="240" w:lineRule="auto"/>
              <w:contextualSpacing/>
              <w:rPr>
                <w:rFonts w:ascii="Arial" w:hAnsi="Arial" w:cs="Arial"/>
                <w:lang w:eastAsia="en-GB"/>
              </w:rPr>
            </w:pPr>
            <w:r>
              <w:rPr>
                <w:rFonts w:ascii="Arial" w:hAnsi="Arial" w:cs="Arial"/>
                <w:lang w:eastAsia="en-GB"/>
              </w:rPr>
              <w:t xml:space="preserve">                          2 </w:t>
            </w:r>
            <w:r w:rsidR="00A560E3" w:rsidRPr="00A560E3">
              <w:rPr>
                <w:rFonts w:ascii="Arial" w:hAnsi="Arial" w:cs="Arial"/>
                <w:lang w:eastAsia="en-GB"/>
              </w:rPr>
              <w:t>Wall mountings</w:t>
            </w:r>
          </w:p>
        </w:tc>
      </w:tr>
      <w:tr w:rsidR="00A560E3" w:rsidRPr="00E409EC" w14:paraId="542BB82D" w14:textId="77777777" w:rsidTr="009B5220">
        <w:trPr>
          <w:cantSplit/>
        </w:trPr>
        <w:tc>
          <w:tcPr>
            <w:tcW w:w="2255" w:type="dxa"/>
            <w:tcBorders>
              <w:right w:val="single" w:sz="6" w:space="0" w:color="auto"/>
            </w:tcBorders>
          </w:tcPr>
          <w:p w14:paraId="1EEFC179" w14:textId="77777777" w:rsidR="00A560E3" w:rsidRPr="00A560E3" w:rsidRDefault="00A560E3" w:rsidP="00221609">
            <w:pPr>
              <w:tabs>
                <w:tab w:val="decimal" w:pos="0"/>
              </w:tabs>
              <w:autoSpaceDE w:val="0"/>
              <w:autoSpaceDN w:val="0"/>
              <w:adjustRightInd w:val="0"/>
              <w:spacing w:after="0" w:line="240" w:lineRule="auto"/>
              <w:contextualSpacing/>
              <w:rPr>
                <w:rFonts w:ascii="Arial" w:hAnsi="Arial" w:cs="Arial"/>
                <w:lang w:val="en-US"/>
              </w:rPr>
            </w:pPr>
          </w:p>
        </w:tc>
        <w:tc>
          <w:tcPr>
            <w:tcW w:w="7691" w:type="dxa"/>
            <w:tcBorders>
              <w:top w:val="single" w:sz="6" w:space="0" w:color="auto"/>
              <w:left w:val="single" w:sz="6" w:space="0" w:color="auto"/>
            </w:tcBorders>
          </w:tcPr>
          <w:p w14:paraId="6EDDF5CD" w14:textId="77777777" w:rsidR="00A560E3" w:rsidRPr="00221609" w:rsidRDefault="00A560E3" w:rsidP="00221609">
            <w:pPr>
              <w:autoSpaceDE w:val="0"/>
              <w:autoSpaceDN w:val="0"/>
              <w:adjustRightInd w:val="0"/>
              <w:spacing w:after="0" w:line="240" w:lineRule="auto"/>
              <w:contextualSpacing/>
              <w:rPr>
                <w:rFonts w:ascii="Arial" w:hAnsi="Arial" w:cs="Arial"/>
                <w:lang w:eastAsia="en-GB"/>
              </w:rPr>
            </w:pPr>
            <w:r w:rsidRPr="00A560E3">
              <w:rPr>
                <w:rFonts w:ascii="Arial" w:hAnsi="Arial" w:cs="Arial"/>
                <w:lang w:eastAsia="en-GB"/>
              </w:rPr>
              <w:t xml:space="preserve">II </w:t>
            </w:r>
            <w:r w:rsidR="002506AF">
              <w:rPr>
                <w:rFonts w:ascii="Arial" w:hAnsi="Arial" w:cs="Arial"/>
                <w:lang w:eastAsia="en-GB"/>
              </w:rPr>
              <w:t xml:space="preserve">                       </w:t>
            </w:r>
            <w:r w:rsidRPr="00A560E3">
              <w:rPr>
                <w:rFonts w:ascii="Arial" w:hAnsi="Arial" w:cs="Arial"/>
                <w:lang w:eastAsia="en-GB"/>
              </w:rPr>
              <w:t>1 Different types</w:t>
            </w:r>
          </w:p>
        </w:tc>
      </w:tr>
      <w:tr w:rsidR="00A560E3" w:rsidRPr="00E409EC" w14:paraId="64919E04" w14:textId="77777777" w:rsidTr="00242665">
        <w:trPr>
          <w:cantSplit/>
        </w:trPr>
        <w:tc>
          <w:tcPr>
            <w:tcW w:w="2255" w:type="dxa"/>
            <w:tcBorders>
              <w:right w:val="single" w:sz="6" w:space="0" w:color="auto"/>
            </w:tcBorders>
          </w:tcPr>
          <w:p w14:paraId="2C45762F" w14:textId="77777777" w:rsidR="00221609" w:rsidRDefault="00221609" w:rsidP="00221609">
            <w:pPr>
              <w:tabs>
                <w:tab w:val="decimal" w:pos="0"/>
              </w:tabs>
              <w:autoSpaceDE w:val="0"/>
              <w:autoSpaceDN w:val="0"/>
              <w:adjustRightInd w:val="0"/>
              <w:spacing w:after="0" w:line="240" w:lineRule="auto"/>
              <w:contextualSpacing/>
              <w:rPr>
                <w:rFonts w:ascii="Arial" w:hAnsi="Arial" w:cs="Arial"/>
                <w:bCs/>
                <w:lang w:eastAsia="en-GB"/>
              </w:rPr>
            </w:pPr>
          </w:p>
          <w:p w14:paraId="7FD3A8C2" w14:textId="77777777" w:rsidR="00A560E3" w:rsidRPr="00A560E3" w:rsidRDefault="00A560E3" w:rsidP="00221609">
            <w:pPr>
              <w:tabs>
                <w:tab w:val="decimal" w:pos="0"/>
              </w:tabs>
              <w:autoSpaceDE w:val="0"/>
              <w:autoSpaceDN w:val="0"/>
              <w:adjustRightInd w:val="0"/>
              <w:spacing w:after="0" w:line="240" w:lineRule="auto"/>
              <w:contextualSpacing/>
              <w:rPr>
                <w:rFonts w:ascii="Arial" w:hAnsi="Arial" w:cs="Arial"/>
                <w:bCs/>
                <w:lang w:eastAsia="en-GB"/>
              </w:rPr>
            </w:pPr>
            <w:r w:rsidRPr="00A560E3">
              <w:rPr>
                <w:rFonts w:ascii="Arial" w:hAnsi="Arial" w:cs="Arial"/>
                <w:bCs/>
                <w:lang w:eastAsia="en-GB"/>
              </w:rPr>
              <w:t>Road Lighting</w:t>
            </w:r>
          </w:p>
          <w:p w14:paraId="75FE29D0" w14:textId="77777777" w:rsidR="00A560E3" w:rsidRPr="00A560E3" w:rsidRDefault="00A560E3" w:rsidP="00221609">
            <w:pPr>
              <w:tabs>
                <w:tab w:val="decimal" w:pos="0"/>
              </w:tabs>
              <w:autoSpaceDE w:val="0"/>
              <w:autoSpaceDN w:val="0"/>
              <w:adjustRightInd w:val="0"/>
              <w:spacing w:after="0" w:line="240" w:lineRule="auto"/>
              <w:contextualSpacing/>
              <w:rPr>
                <w:rFonts w:ascii="Arial" w:hAnsi="Arial" w:cs="Arial"/>
                <w:bCs/>
                <w:lang w:eastAsia="en-GB"/>
              </w:rPr>
            </w:pPr>
          </w:p>
          <w:p w14:paraId="3296FCD6" w14:textId="77777777" w:rsidR="00A560E3" w:rsidRPr="00A560E3" w:rsidRDefault="00A560E3" w:rsidP="00221609">
            <w:pPr>
              <w:tabs>
                <w:tab w:val="decimal" w:pos="0"/>
              </w:tabs>
              <w:autoSpaceDE w:val="0"/>
              <w:autoSpaceDN w:val="0"/>
              <w:adjustRightInd w:val="0"/>
              <w:spacing w:after="0" w:line="240" w:lineRule="auto"/>
              <w:contextualSpacing/>
              <w:rPr>
                <w:rFonts w:ascii="Arial" w:hAnsi="Arial" w:cs="Arial"/>
                <w:bCs/>
                <w:lang w:eastAsia="en-GB"/>
              </w:rPr>
            </w:pPr>
          </w:p>
          <w:p w14:paraId="656E6359" w14:textId="77777777" w:rsidR="00A560E3" w:rsidRPr="00A560E3" w:rsidRDefault="00A560E3" w:rsidP="00221609">
            <w:pPr>
              <w:tabs>
                <w:tab w:val="decimal" w:pos="0"/>
              </w:tabs>
              <w:autoSpaceDE w:val="0"/>
              <w:autoSpaceDN w:val="0"/>
              <w:adjustRightInd w:val="0"/>
              <w:spacing w:after="0" w:line="240" w:lineRule="auto"/>
              <w:contextualSpacing/>
              <w:rPr>
                <w:rFonts w:ascii="Arial" w:hAnsi="Arial" w:cs="Arial"/>
                <w:bCs/>
                <w:lang w:eastAsia="en-GB"/>
              </w:rPr>
            </w:pPr>
          </w:p>
          <w:p w14:paraId="56E643B8" w14:textId="77777777" w:rsidR="00A560E3" w:rsidRPr="00A560E3" w:rsidRDefault="00A560E3" w:rsidP="00221609">
            <w:pPr>
              <w:tabs>
                <w:tab w:val="decimal" w:pos="0"/>
              </w:tabs>
              <w:autoSpaceDE w:val="0"/>
              <w:autoSpaceDN w:val="0"/>
              <w:adjustRightInd w:val="0"/>
              <w:spacing w:after="0" w:line="240" w:lineRule="auto"/>
              <w:contextualSpacing/>
              <w:rPr>
                <w:rFonts w:ascii="Arial" w:hAnsi="Arial" w:cs="Arial"/>
                <w:lang w:val="en-US"/>
              </w:rPr>
            </w:pPr>
            <w:r w:rsidRPr="00A560E3">
              <w:rPr>
                <w:rFonts w:ascii="Arial" w:hAnsi="Arial" w:cs="Arial"/>
                <w:lang w:eastAsia="en-GB"/>
              </w:rPr>
              <w:t>Item Coverage</w:t>
            </w:r>
          </w:p>
        </w:tc>
        <w:tc>
          <w:tcPr>
            <w:tcW w:w="7691" w:type="dxa"/>
            <w:tcBorders>
              <w:top w:val="single" w:sz="6" w:space="0" w:color="auto"/>
              <w:left w:val="single" w:sz="6" w:space="0" w:color="auto"/>
            </w:tcBorders>
          </w:tcPr>
          <w:p w14:paraId="5AC0C362" w14:textId="77777777" w:rsidR="00221609" w:rsidRDefault="00221609" w:rsidP="00221609">
            <w:pPr>
              <w:autoSpaceDE w:val="0"/>
              <w:autoSpaceDN w:val="0"/>
              <w:adjustRightInd w:val="0"/>
              <w:spacing w:after="0" w:line="240" w:lineRule="auto"/>
              <w:contextualSpacing/>
              <w:rPr>
                <w:rFonts w:ascii="Arial" w:hAnsi="Arial" w:cs="Arial"/>
                <w:lang w:eastAsia="en-GB"/>
              </w:rPr>
            </w:pPr>
          </w:p>
          <w:p w14:paraId="301462C4" w14:textId="77777777" w:rsidR="00A560E3" w:rsidRDefault="00A560E3" w:rsidP="00221609">
            <w:pPr>
              <w:autoSpaceDE w:val="0"/>
              <w:autoSpaceDN w:val="0"/>
              <w:adjustRightInd w:val="0"/>
              <w:spacing w:after="0" w:line="240" w:lineRule="auto"/>
              <w:contextualSpacing/>
              <w:rPr>
                <w:rFonts w:ascii="Arial" w:hAnsi="Arial" w:cs="Arial"/>
                <w:lang w:eastAsia="en-GB"/>
              </w:rPr>
            </w:pPr>
            <w:r w:rsidRPr="00A560E3">
              <w:rPr>
                <w:rFonts w:ascii="Arial" w:hAnsi="Arial" w:cs="Arial"/>
                <w:lang w:eastAsia="en-GB"/>
              </w:rPr>
              <w:t>(08/93) The items for road lighting columns, brackets and wall</w:t>
            </w:r>
            <w:r w:rsidR="00221609">
              <w:rPr>
                <w:rFonts w:ascii="Arial" w:hAnsi="Arial" w:cs="Arial"/>
                <w:lang w:eastAsia="en-GB"/>
              </w:rPr>
              <w:t xml:space="preserve"> </w:t>
            </w:r>
            <w:r w:rsidRPr="00A560E3">
              <w:rPr>
                <w:rFonts w:ascii="Arial" w:hAnsi="Arial" w:cs="Arial"/>
                <w:bCs/>
                <w:lang w:eastAsia="en-GB"/>
              </w:rPr>
              <w:t xml:space="preserve">Columns, Brackets </w:t>
            </w:r>
            <w:r w:rsidRPr="00A560E3">
              <w:rPr>
                <w:rFonts w:ascii="Arial" w:hAnsi="Arial" w:cs="Arial"/>
                <w:lang w:eastAsia="en-GB"/>
              </w:rPr>
              <w:t xml:space="preserve">mountings shall in accordance with the Preambles to Bill of </w:t>
            </w:r>
            <w:r w:rsidRPr="00A560E3">
              <w:rPr>
                <w:rFonts w:ascii="Arial" w:hAnsi="Arial" w:cs="Arial"/>
                <w:bCs/>
                <w:lang w:eastAsia="en-GB"/>
              </w:rPr>
              <w:t xml:space="preserve">and Wall Mountings </w:t>
            </w:r>
            <w:r w:rsidRPr="00A560E3">
              <w:rPr>
                <w:rFonts w:ascii="Arial" w:hAnsi="Arial" w:cs="Arial"/>
                <w:lang w:eastAsia="en-GB"/>
              </w:rPr>
              <w:t>Quantities General Directions include for:</w:t>
            </w:r>
          </w:p>
          <w:p w14:paraId="191DBCB7" w14:textId="77777777" w:rsidR="00221609" w:rsidRPr="00A560E3" w:rsidRDefault="00221609" w:rsidP="00221609">
            <w:pPr>
              <w:autoSpaceDE w:val="0"/>
              <w:autoSpaceDN w:val="0"/>
              <w:adjustRightInd w:val="0"/>
              <w:spacing w:after="0" w:line="240" w:lineRule="auto"/>
              <w:contextualSpacing/>
              <w:rPr>
                <w:rFonts w:ascii="Arial" w:hAnsi="Arial" w:cs="Arial"/>
                <w:lang w:eastAsia="en-GB"/>
              </w:rPr>
            </w:pPr>
          </w:p>
          <w:p w14:paraId="24DD8536" w14:textId="77777777" w:rsidR="00A560E3" w:rsidRPr="00A560E3" w:rsidRDefault="00A560E3" w:rsidP="00221609">
            <w:pPr>
              <w:autoSpaceDE w:val="0"/>
              <w:autoSpaceDN w:val="0"/>
              <w:adjustRightInd w:val="0"/>
              <w:spacing w:after="0" w:line="240" w:lineRule="auto"/>
              <w:contextualSpacing/>
              <w:rPr>
                <w:rFonts w:ascii="Arial" w:hAnsi="Arial" w:cs="Arial"/>
                <w:lang w:eastAsia="en-GB"/>
              </w:rPr>
            </w:pPr>
            <w:r w:rsidRPr="00A560E3">
              <w:rPr>
                <w:rFonts w:ascii="Arial" w:hAnsi="Arial" w:cs="Arial"/>
                <w:lang w:eastAsia="en-GB"/>
              </w:rPr>
              <w:t xml:space="preserve">a) </w:t>
            </w:r>
            <w:r w:rsidR="00474520">
              <w:rPr>
                <w:rFonts w:ascii="Arial" w:hAnsi="Arial" w:cs="Arial"/>
                <w:lang w:eastAsia="en-GB"/>
              </w:rPr>
              <w:t xml:space="preserve"> </w:t>
            </w:r>
            <w:r w:rsidR="003501CB">
              <w:rPr>
                <w:rFonts w:ascii="Arial" w:hAnsi="Arial" w:cs="Arial"/>
                <w:lang w:eastAsia="en-GB"/>
              </w:rPr>
              <w:t>Design.</w:t>
            </w:r>
          </w:p>
          <w:p w14:paraId="614C1C17" w14:textId="77777777" w:rsidR="00A560E3" w:rsidRPr="00A560E3" w:rsidRDefault="00A560E3" w:rsidP="00221609">
            <w:pPr>
              <w:autoSpaceDE w:val="0"/>
              <w:autoSpaceDN w:val="0"/>
              <w:adjustRightInd w:val="0"/>
              <w:spacing w:after="0" w:line="240" w:lineRule="auto"/>
              <w:contextualSpacing/>
              <w:rPr>
                <w:rFonts w:ascii="Arial" w:hAnsi="Arial" w:cs="Arial"/>
                <w:lang w:eastAsia="en-GB"/>
              </w:rPr>
            </w:pPr>
            <w:r w:rsidRPr="00A560E3">
              <w:rPr>
                <w:rFonts w:ascii="Arial" w:hAnsi="Arial" w:cs="Arial"/>
                <w:lang w:eastAsia="en-GB"/>
              </w:rPr>
              <w:t xml:space="preserve">b) </w:t>
            </w:r>
            <w:r w:rsidR="00474520">
              <w:rPr>
                <w:rFonts w:ascii="Arial" w:hAnsi="Arial" w:cs="Arial"/>
                <w:lang w:eastAsia="en-GB"/>
              </w:rPr>
              <w:t xml:space="preserve"> </w:t>
            </w:r>
            <w:r w:rsidR="003501CB">
              <w:rPr>
                <w:rFonts w:ascii="Arial" w:hAnsi="Arial" w:cs="Arial"/>
                <w:lang w:eastAsia="en-GB"/>
              </w:rPr>
              <w:t>Certificates.</w:t>
            </w:r>
          </w:p>
          <w:p w14:paraId="3FDE9664" w14:textId="77777777" w:rsidR="00A560E3" w:rsidRPr="00A560E3" w:rsidRDefault="00A560E3" w:rsidP="00221609">
            <w:pPr>
              <w:autoSpaceDE w:val="0"/>
              <w:autoSpaceDN w:val="0"/>
              <w:adjustRightInd w:val="0"/>
              <w:spacing w:after="0" w:line="240" w:lineRule="auto"/>
              <w:contextualSpacing/>
              <w:rPr>
                <w:rFonts w:ascii="Arial" w:hAnsi="Arial" w:cs="Arial"/>
                <w:lang w:eastAsia="en-GB"/>
              </w:rPr>
            </w:pPr>
            <w:r w:rsidRPr="00A560E3">
              <w:rPr>
                <w:rFonts w:ascii="Arial" w:hAnsi="Arial" w:cs="Arial"/>
                <w:lang w:eastAsia="en-GB"/>
              </w:rPr>
              <w:t xml:space="preserve">c) </w:t>
            </w:r>
            <w:r w:rsidR="00474520">
              <w:rPr>
                <w:rFonts w:ascii="Arial" w:hAnsi="Arial" w:cs="Arial"/>
                <w:lang w:eastAsia="en-GB"/>
              </w:rPr>
              <w:t xml:space="preserve"> </w:t>
            </w:r>
            <w:r w:rsidR="003501CB">
              <w:rPr>
                <w:rFonts w:ascii="Arial" w:hAnsi="Arial" w:cs="Arial"/>
                <w:lang w:eastAsia="en-GB"/>
              </w:rPr>
              <w:t>Provision of data and drawings.</w:t>
            </w:r>
          </w:p>
          <w:p w14:paraId="593C53B7" w14:textId="77777777" w:rsidR="00A560E3" w:rsidRPr="00A560E3" w:rsidRDefault="00A560E3" w:rsidP="00221609">
            <w:pPr>
              <w:autoSpaceDE w:val="0"/>
              <w:autoSpaceDN w:val="0"/>
              <w:adjustRightInd w:val="0"/>
              <w:spacing w:after="0" w:line="240" w:lineRule="auto"/>
              <w:contextualSpacing/>
              <w:rPr>
                <w:rFonts w:ascii="Arial" w:hAnsi="Arial" w:cs="Arial"/>
                <w:lang w:eastAsia="en-GB"/>
              </w:rPr>
            </w:pPr>
            <w:r w:rsidRPr="00A560E3">
              <w:rPr>
                <w:rFonts w:ascii="Arial" w:hAnsi="Arial" w:cs="Arial"/>
                <w:lang w:eastAsia="en-GB"/>
              </w:rPr>
              <w:t xml:space="preserve">d) </w:t>
            </w:r>
            <w:r w:rsidR="00474520">
              <w:rPr>
                <w:rFonts w:ascii="Arial" w:hAnsi="Arial" w:cs="Arial"/>
                <w:lang w:eastAsia="en-GB"/>
              </w:rPr>
              <w:t xml:space="preserve"> </w:t>
            </w:r>
            <w:r w:rsidR="003501CB">
              <w:rPr>
                <w:rFonts w:ascii="Arial" w:hAnsi="Arial" w:cs="Arial"/>
                <w:lang w:eastAsia="en-GB"/>
              </w:rPr>
              <w:t>Resubmissions and modifications.</w:t>
            </w:r>
          </w:p>
          <w:p w14:paraId="7A648811" w14:textId="77777777" w:rsidR="00A560E3" w:rsidRPr="00A560E3" w:rsidRDefault="00A560E3" w:rsidP="00221609">
            <w:pPr>
              <w:autoSpaceDE w:val="0"/>
              <w:autoSpaceDN w:val="0"/>
              <w:adjustRightInd w:val="0"/>
              <w:spacing w:after="0" w:line="240" w:lineRule="auto"/>
              <w:contextualSpacing/>
              <w:rPr>
                <w:rFonts w:ascii="Arial" w:hAnsi="Arial" w:cs="Arial"/>
                <w:lang w:eastAsia="en-GB"/>
              </w:rPr>
            </w:pPr>
            <w:r w:rsidRPr="00A560E3">
              <w:rPr>
                <w:rFonts w:ascii="Arial" w:hAnsi="Arial" w:cs="Arial"/>
                <w:lang w:eastAsia="en-GB"/>
              </w:rPr>
              <w:t xml:space="preserve">e) </w:t>
            </w:r>
            <w:r w:rsidR="00474520">
              <w:rPr>
                <w:rFonts w:ascii="Arial" w:hAnsi="Arial" w:cs="Arial"/>
                <w:lang w:eastAsia="en-GB"/>
              </w:rPr>
              <w:t xml:space="preserve"> </w:t>
            </w:r>
            <w:r w:rsidR="003501CB">
              <w:rPr>
                <w:rFonts w:ascii="Arial" w:hAnsi="Arial" w:cs="Arial"/>
                <w:lang w:eastAsia="en-GB"/>
              </w:rPr>
              <w:t>Amendments to the Works.</w:t>
            </w:r>
          </w:p>
          <w:p w14:paraId="7DC4E64A" w14:textId="77777777" w:rsidR="00A560E3" w:rsidRPr="00A560E3" w:rsidRDefault="00A560E3" w:rsidP="00221609">
            <w:pPr>
              <w:autoSpaceDE w:val="0"/>
              <w:autoSpaceDN w:val="0"/>
              <w:adjustRightInd w:val="0"/>
              <w:spacing w:after="0" w:line="240" w:lineRule="auto"/>
              <w:contextualSpacing/>
              <w:rPr>
                <w:rFonts w:ascii="Arial" w:hAnsi="Arial" w:cs="Arial"/>
                <w:lang w:eastAsia="en-GB"/>
              </w:rPr>
            </w:pPr>
            <w:r w:rsidRPr="00A560E3">
              <w:rPr>
                <w:rFonts w:ascii="Arial" w:hAnsi="Arial" w:cs="Arial"/>
                <w:lang w:eastAsia="en-GB"/>
              </w:rPr>
              <w:t xml:space="preserve">f) </w:t>
            </w:r>
            <w:r w:rsidR="00474520">
              <w:rPr>
                <w:rFonts w:ascii="Arial" w:hAnsi="Arial" w:cs="Arial"/>
                <w:lang w:eastAsia="en-GB"/>
              </w:rPr>
              <w:t xml:space="preserve">  </w:t>
            </w:r>
            <w:r w:rsidR="003501CB">
              <w:rPr>
                <w:rFonts w:ascii="Arial" w:hAnsi="Arial" w:cs="Arial"/>
                <w:lang w:eastAsia="en-GB"/>
              </w:rPr>
              <w:t>Obtaining aesthetic approval.</w:t>
            </w:r>
          </w:p>
          <w:p w14:paraId="05C3974D" w14:textId="77777777" w:rsidR="00A560E3" w:rsidRPr="00A560E3" w:rsidRDefault="00A560E3" w:rsidP="00221609">
            <w:pPr>
              <w:autoSpaceDE w:val="0"/>
              <w:autoSpaceDN w:val="0"/>
              <w:adjustRightInd w:val="0"/>
              <w:spacing w:after="0" w:line="240" w:lineRule="auto"/>
              <w:contextualSpacing/>
              <w:rPr>
                <w:rFonts w:ascii="Arial" w:hAnsi="Arial" w:cs="Arial"/>
                <w:lang w:eastAsia="en-GB"/>
              </w:rPr>
            </w:pPr>
            <w:r w:rsidRPr="00A560E3">
              <w:rPr>
                <w:rFonts w:ascii="Arial" w:hAnsi="Arial" w:cs="Arial"/>
                <w:lang w:eastAsia="en-GB"/>
              </w:rPr>
              <w:t xml:space="preserve">g) </w:t>
            </w:r>
            <w:r w:rsidR="00474520">
              <w:rPr>
                <w:rFonts w:ascii="Arial" w:hAnsi="Arial" w:cs="Arial"/>
                <w:lang w:eastAsia="en-GB"/>
              </w:rPr>
              <w:t xml:space="preserve"> </w:t>
            </w:r>
            <w:r w:rsidR="003501CB">
              <w:rPr>
                <w:rFonts w:ascii="Arial" w:hAnsi="Arial" w:cs="Arial"/>
                <w:lang w:eastAsia="en-GB"/>
              </w:rPr>
              <w:t>E</w:t>
            </w:r>
            <w:r w:rsidRPr="00A560E3">
              <w:rPr>
                <w:rFonts w:ascii="Arial" w:hAnsi="Arial" w:cs="Arial"/>
                <w:lang w:eastAsia="en-GB"/>
              </w:rPr>
              <w:t>xcavation of acceptable material (as Series 600</w:t>
            </w:r>
            <w:r w:rsidR="00105481">
              <w:rPr>
                <w:rFonts w:ascii="Arial" w:hAnsi="Arial" w:cs="Arial"/>
                <w:lang w:eastAsia="en-GB"/>
              </w:rPr>
              <w:t xml:space="preserve"> </w:t>
            </w:r>
            <w:r w:rsidRPr="00A560E3">
              <w:rPr>
                <w:rFonts w:ascii="Arial" w:hAnsi="Arial" w:cs="Arial"/>
                <w:lang w:eastAsia="en-GB"/>
              </w:rPr>
              <w:t>paragraphs 17 an</w:t>
            </w:r>
            <w:r w:rsidR="003501CB">
              <w:rPr>
                <w:rFonts w:ascii="Arial" w:hAnsi="Arial" w:cs="Arial"/>
                <w:lang w:eastAsia="en-GB"/>
              </w:rPr>
              <w:t>d 18).</w:t>
            </w:r>
          </w:p>
          <w:p w14:paraId="3B902689" w14:textId="77777777" w:rsidR="00A560E3" w:rsidRPr="00A560E3" w:rsidRDefault="00A560E3" w:rsidP="00221609">
            <w:pPr>
              <w:autoSpaceDE w:val="0"/>
              <w:autoSpaceDN w:val="0"/>
              <w:adjustRightInd w:val="0"/>
              <w:spacing w:after="0" w:line="240" w:lineRule="auto"/>
              <w:contextualSpacing/>
              <w:rPr>
                <w:rFonts w:ascii="Arial" w:hAnsi="Arial" w:cs="Arial"/>
                <w:lang w:eastAsia="en-GB"/>
              </w:rPr>
            </w:pPr>
            <w:r w:rsidRPr="00A560E3">
              <w:rPr>
                <w:rFonts w:ascii="Arial" w:hAnsi="Arial" w:cs="Arial"/>
                <w:lang w:eastAsia="en-GB"/>
              </w:rPr>
              <w:t xml:space="preserve">h) </w:t>
            </w:r>
            <w:r w:rsidR="00474520">
              <w:rPr>
                <w:rFonts w:ascii="Arial" w:hAnsi="Arial" w:cs="Arial"/>
                <w:lang w:eastAsia="en-GB"/>
              </w:rPr>
              <w:t xml:space="preserve"> </w:t>
            </w:r>
            <w:r w:rsidR="003501CB">
              <w:rPr>
                <w:rFonts w:ascii="Arial" w:hAnsi="Arial" w:cs="Arial"/>
                <w:lang w:eastAsia="en-GB"/>
              </w:rPr>
              <w:t>E</w:t>
            </w:r>
            <w:r w:rsidRPr="00A560E3">
              <w:rPr>
                <w:rFonts w:ascii="Arial" w:hAnsi="Arial" w:cs="Arial"/>
                <w:lang w:eastAsia="en-GB"/>
              </w:rPr>
              <w:t>xcavation of unacceptable material (as Series 600</w:t>
            </w:r>
            <w:r w:rsidR="00105481">
              <w:rPr>
                <w:rFonts w:ascii="Arial" w:hAnsi="Arial" w:cs="Arial"/>
                <w:lang w:eastAsia="en-GB"/>
              </w:rPr>
              <w:t xml:space="preserve"> </w:t>
            </w:r>
            <w:r w:rsidR="003501CB">
              <w:rPr>
                <w:rFonts w:ascii="Arial" w:hAnsi="Arial" w:cs="Arial"/>
                <w:lang w:eastAsia="en-GB"/>
              </w:rPr>
              <w:t>paragraph 19).</w:t>
            </w:r>
          </w:p>
          <w:p w14:paraId="24232D23" w14:textId="77777777" w:rsidR="00A560E3" w:rsidRPr="00A560E3" w:rsidRDefault="00A560E3" w:rsidP="00221609">
            <w:pPr>
              <w:autoSpaceDE w:val="0"/>
              <w:autoSpaceDN w:val="0"/>
              <w:adjustRightInd w:val="0"/>
              <w:spacing w:after="0" w:line="240" w:lineRule="auto"/>
              <w:contextualSpacing/>
              <w:rPr>
                <w:rFonts w:ascii="Arial" w:hAnsi="Arial" w:cs="Arial"/>
                <w:lang w:eastAsia="en-GB"/>
              </w:rPr>
            </w:pPr>
            <w:r w:rsidRPr="00A560E3">
              <w:rPr>
                <w:rFonts w:ascii="Arial" w:hAnsi="Arial" w:cs="Arial"/>
                <w:lang w:eastAsia="en-GB"/>
              </w:rPr>
              <w:t xml:space="preserve">i) </w:t>
            </w:r>
            <w:r w:rsidR="00474520">
              <w:rPr>
                <w:rFonts w:ascii="Arial" w:hAnsi="Arial" w:cs="Arial"/>
                <w:lang w:eastAsia="en-GB"/>
              </w:rPr>
              <w:t xml:space="preserve">  </w:t>
            </w:r>
            <w:r w:rsidR="003501CB">
              <w:rPr>
                <w:rFonts w:ascii="Arial" w:hAnsi="Arial" w:cs="Arial"/>
                <w:lang w:eastAsia="en-GB"/>
              </w:rPr>
              <w:t>E</w:t>
            </w:r>
            <w:r w:rsidRPr="00A560E3">
              <w:rPr>
                <w:rFonts w:ascii="Arial" w:hAnsi="Arial" w:cs="Arial"/>
                <w:lang w:eastAsia="en-GB"/>
              </w:rPr>
              <w:t xml:space="preserve">xcavation in Hard Material (as Series 600 paragraph </w:t>
            </w:r>
            <w:r w:rsidR="003501CB">
              <w:rPr>
                <w:rFonts w:ascii="Arial" w:hAnsi="Arial" w:cs="Arial"/>
                <w:lang w:eastAsia="en-GB"/>
              </w:rPr>
              <w:t>23).</w:t>
            </w:r>
          </w:p>
          <w:p w14:paraId="7487699C" w14:textId="77777777" w:rsidR="00A560E3" w:rsidRPr="00A560E3" w:rsidRDefault="00A560E3" w:rsidP="00221609">
            <w:pPr>
              <w:autoSpaceDE w:val="0"/>
              <w:autoSpaceDN w:val="0"/>
              <w:adjustRightInd w:val="0"/>
              <w:spacing w:after="0" w:line="240" w:lineRule="auto"/>
              <w:contextualSpacing/>
              <w:rPr>
                <w:rFonts w:ascii="Arial" w:hAnsi="Arial" w:cs="Arial"/>
                <w:lang w:eastAsia="en-GB"/>
              </w:rPr>
            </w:pPr>
            <w:r w:rsidRPr="00A560E3">
              <w:rPr>
                <w:rFonts w:ascii="Arial" w:hAnsi="Arial" w:cs="Arial"/>
                <w:lang w:eastAsia="en-GB"/>
              </w:rPr>
              <w:t xml:space="preserve">j) </w:t>
            </w:r>
            <w:r w:rsidR="00474520">
              <w:rPr>
                <w:rFonts w:ascii="Arial" w:hAnsi="Arial" w:cs="Arial"/>
                <w:lang w:eastAsia="en-GB"/>
              </w:rPr>
              <w:t xml:space="preserve">  </w:t>
            </w:r>
            <w:r w:rsidR="003501CB">
              <w:rPr>
                <w:rFonts w:ascii="Arial" w:hAnsi="Arial" w:cs="Arial"/>
                <w:lang w:eastAsia="en-GB"/>
              </w:rPr>
              <w:t>R</w:t>
            </w:r>
            <w:r w:rsidRPr="00A560E3">
              <w:rPr>
                <w:rFonts w:ascii="Arial" w:hAnsi="Arial" w:cs="Arial"/>
                <w:lang w:eastAsia="en-GB"/>
              </w:rPr>
              <w:t xml:space="preserve">ivets, nuts, bolts, shims, washers, welds, clamps and </w:t>
            </w:r>
            <w:r w:rsidR="003501CB">
              <w:rPr>
                <w:rFonts w:ascii="Arial" w:hAnsi="Arial" w:cs="Arial"/>
                <w:lang w:eastAsia="en-GB"/>
              </w:rPr>
              <w:t>the like.</w:t>
            </w:r>
          </w:p>
          <w:p w14:paraId="09EB73F8" w14:textId="77777777" w:rsidR="00A560E3" w:rsidRDefault="00A560E3" w:rsidP="00221609">
            <w:pPr>
              <w:tabs>
                <w:tab w:val="decimal" w:pos="0"/>
              </w:tabs>
              <w:autoSpaceDE w:val="0"/>
              <w:autoSpaceDN w:val="0"/>
              <w:adjustRightInd w:val="0"/>
              <w:spacing w:after="0" w:line="240" w:lineRule="auto"/>
              <w:contextualSpacing/>
              <w:rPr>
                <w:rFonts w:ascii="Arial" w:hAnsi="Arial" w:cs="Arial"/>
                <w:lang w:eastAsia="en-GB"/>
              </w:rPr>
            </w:pPr>
            <w:r w:rsidRPr="00A560E3">
              <w:rPr>
                <w:rFonts w:ascii="Arial" w:hAnsi="Arial" w:cs="Arial"/>
                <w:lang w:eastAsia="en-GB"/>
              </w:rPr>
              <w:t>k)</w:t>
            </w:r>
            <w:r w:rsidR="00474520">
              <w:rPr>
                <w:rFonts w:ascii="Arial" w:hAnsi="Arial" w:cs="Arial"/>
                <w:lang w:eastAsia="en-GB"/>
              </w:rPr>
              <w:t xml:space="preserve"> </w:t>
            </w:r>
            <w:r w:rsidR="003501CB">
              <w:rPr>
                <w:rFonts w:ascii="Arial" w:hAnsi="Arial" w:cs="Arial"/>
                <w:lang w:eastAsia="en-GB"/>
              </w:rPr>
              <w:t xml:space="preserve"> B</w:t>
            </w:r>
            <w:r w:rsidRPr="00A560E3">
              <w:rPr>
                <w:rFonts w:ascii="Arial" w:hAnsi="Arial" w:cs="Arial"/>
                <w:lang w:eastAsia="en-GB"/>
              </w:rPr>
              <w:t>l</w:t>
            </w:r>
            <w:r w:rsidR="003501CB">
              <w:rPr>
                <w:rFonts w:ascii="Arial" w:hAnsi="Arial" w:cs="Arial"/>
                <w:lang w:eastAsia="en-GB"/>
              </w:rPr>
              <w:t>inding concrete and paving slab.</w:t>
            </w:r>
          </w:p>
          <w:p w14:paraId="28CCB2F5" w14:textId="77777777" w:rsidR="00105481" w:rsidRPr="00105481" w:rsidRDefault="00105481" w:rsidP="00105481">
            <w:pPr>
              <w:autoSpaceDE w:val="0"/>
              <w:autoSpaceDN w:val="0"/>
              <w:adjustRightInd w:val="0"/>
              <w:spacing w:after="0" w:line="240" w:lineRule="auto"/>
              <w:rPr>
                <w:rFonts w:ascii="Arial" w:hAnsi="Arial" w:cs="Arial"/>
                <w:lang w:eastAsia="en-GB"/>
              </w:rPr>
            </w:pPr>
            <w:r w:rsidRPr="00105481">
              <w:rPr>
                <w:rFonts w:ascii="Arial" w:hAnsi="Arial" w:cs="Arial"/>
                <w:lang w:eastAsia="en-GB"/>
              </w:rPr>
              <w:t xml:space="preserve">l) </w:t>
            </w:r>
            <w:r w:rsidR="00474520">
              <w:rPr>
                <w:rFonts w:ascii="Arial" w:hAnsi="Arial" w:cs="Arial"/>
                <w:lang w:eastAsia="en-GB"/>
              </w:rPr>
              <w:t xml:space="preserve">  </w:t>
            </w:r>
            <w:r w:rsidR="003501CB">
              <w:rPr>
                <w:rFonts w:ascii="Arial" w:hAnsi="Arial" w:cs="Arial"/>
                <w:lang w:eastAsia="en-GB"/>
              </w:rPr>
              <w:t>I</w:t>
            </w:r>
            <w:r w:rsidRPr="00105481">
              <w:rPr>
                <w:rFonts w:ascii="Arial" w:hAnsi="Arial" w:cs="Arial"/>
                <w:lang w:eastAsia="en-GB"/>
              </w:rPr>
              <w:t>n situ concre</w:t>
            </w:r>
            <w:r w:rsidR="003501CB">
              <w:rPr>
                <w:rFonts w:ascii="Arial" w:hAnsi="Arial" w:cs="Arial"/>
                <w:lang w:eastAsia="en-GB"/>
              </w:rPr>
              <w:t>te (as Series 1700 paragraph 4).</w:t>
            </w:r>
          </w:p>
          <w:p w14:paraId="4FFA2DE1" w14:textId="77777777" w:rsidR="00105481" w:rsidRPr="00105481" w:rsidRDefault="003501CB" w:rsidP="00105481">
            <w:pPr>
              <w:autoSpaceDE w:val="0"/>
              <w:autoSpaceDN w:val="0"/>
              <w:adjustRightInd w:val="0"/>
              <w:spacing w:after="0" w:line="240" w:lineRule="auto"/>
              <w:rPr>
                <w:rFonts w:ascii="Arial" w:hAnsi="Arial" w:cs="Arial"/>
                <w:lang w:eastAsia="en-GB"/>
              </w:rPr>
            </w:pPr>
            <w:r>
              <w:rPr>
                <w:rFonts w:ascii="Arial" w:hAnsi="Arial" w:cs="Arial"/>
                <w:lang w:eastAsia="en-GB"/>
              </w:rPr>
              <w:t>m) F</w:t>
            </w:r>
            <w:r w:rsidR="00105481" w:rsidRPr="00105481">
              <w:rPr>
                <w:rFonts w:ascii="Arial" w:hAnsi="Arial" w:cs="Arial"/>
                <w:lang w:eastAsia="en-GB"/>
              </w:rPr>
              <w:t>ormwor</w:t>
            </w:r>
            <w:r>
              <w:rPr>
                <w:rFonts w:ascii="Arial" w:hAnsi="Arial" w:cs="Arial"/>
                <w:lang w:eastAsia="en-GB"/>
              </w:rPr>
              <w:t>k (as Series 1700 paragraph 14).</w:t>
            </w:r>
          </w:p>
          <w:p w14:paraId="4BBEF883" w14:textId="77777777" w:rsidR="00105481" w:rsidRPr="00105481" w:rsidRDefault="00105481" w:rsidP="00105481">
            <w:pPr>
              <w:autoSpaceDE w:val="0"/>
              <w:autoSpaceDN w:val="0"/>
              <w:adjustRightInd w:val="0"/>
              <w:spacing w:after="0" w:line="240" w:lineRule="auto"/>
              <w:rPr>
                <w:rFonts w:ascii="Arial" w:hAnsi="Arial" w:cs="Arial"/>
                <w:lang w:eastAsia="en-GB"/>
              </w:rPr>
            </w:pPr>
            <w:r w:rsidRPr="00105481">
              <w:rPr>
                <w:rFonts w:ascii="Arial" w:hAnsi="Arial" w:cs="Arial"/>
                <w:lang w:eastAsia="en-GB"/>
              </w:rPr>
              <w:t xml:space="preserve">n) </w:t>
            </w:r>
            <w:r w:rsidR="00474520">
              <w:rPr>
                <w:rFonts w:ascii="Arial" w:hAnsi="Arial" w:cs="Arial"/>
                <w:lang w:eastAsia="en-GB"/>
              </w:rPr>
              <w:t xml:space="preserve"> </w:t>
            </w:r>
            <w:r w:rsidR="003501CB">
              <w:rPr>
                <w:rFonts w:ascii="Arial" w:hAnsi="Arial" w:cs="Arial"/>
                <w:lang w:eastAsia="en-GB"/>
              </w:rPr>
              <w:t>R</w:t>
            </w:r>
            <w:r w:rsidRPr="00105481">
              <w:rPr>
                <w:rFonts w:ascii="Arial" w:hAnsi="Arial" w:cs="Arial"/>
                <w:lang w:eastAsia="en-GB"/>
              </w:rPr>
              <w:t>einforcemen</w:t>
            </w:r>
            <w:r w:rsidR="003501CB">
              <w:rPr>
                <w:rFonts w:ascii="Arial" w:hAnsi="Arial" w:cs="Arial"/>
                <w:lang w:eastAsia="en-GB"/>
              </w:rPr>
              <w:t>t (as Series 1700 paragraph 25).</w:t>
            </w:r>
          </w:p>
          <w:p w14:paraId="7850A961" w14:textId="77777777" w:rsidR="00105481" w:rsidRPr="00105481" w:rsidRDefault="00105481" w:rsidP="00B866C9">
            <w:pPr>
              <w:autoSpaceDE w:val="0"/>
              <w:autoSpaceDN w:val="0"/>
              <w:adjustRightInd w:val="0"/>
              <w:spacing w:after="0" w:line="240" w:lineRule="auto"/>
              <w:ind w:left="323" w:hanging="323"/>
              <w:rPr>
                <w:rFonts w:ascii="Arial" w:hAnsi="Arial" w:cs="Arial"/>
                <w:lang w:eastAsia="en-GB"/>
              </w:rPr>
            </w:pPr>
            <w:r w:rsidRPr="00105481">
              <w:rPr>
                <w:rFonts w:ascii="Arial" w:hAnsi="Arial" w:cs="Arial"/>
                <w:lang w:eastAsia="en-GB"/>
              </w:rPr>
              <w:t xml:space="preserve">o) </w:t>
            </w:r>
            <w:r w:rsidR="00474520">
              <w:rPr>
                <w:rFonts w:ascii="Arial" w:hAnsi="Arial" w:cs="Arial"/>
                <w:lang w:eastAsia="en-GB"/>
              </w:rPr>
              <w:t xml:space="preserve"> </w:t>
            </w:r>
            <w:r w:rsidR="003501CB">
              <w:rPr>
                <w:rFonts w:ascii="Arial" w:hAnsi="Arial" w:cs="Arial"/>
                <w:lang w:eastAsia="en-GB"/>
              </w:rPr>
              <w:t>D</w:t>
            </w:r>
            <w:r w:rsidRPr="00105481">
              <w:rPr>
                <w:rFonts w:ascii="Arial" w:hAnsi="Arial" w:cs="Arial"/>
                <w:lang w:eastAsia="en-GB"/>
              </w:rPr>
              <w:t>rilling or forming holes and pockets in structures or</w:t>
            </w:r>
            <w:r>
              <w:rPr>
                <w:rFonts w:ascii="Arial" w:hAnsi="Arial" w:cs="Arial"/>
                <w:lang w:eastAsia="en-GB"/>
              </w:rPr>
              <w:t xml:space="preserve"> </w:t>
            </w:r>
            <w:r w:rsidRPr="00105481">
              <w:rPr>
                <w:rFonts w:ascii="Arial" w:hAnsi="Arial" w:cs="Arial"/>
                <w:lang w:eastAsia="en-GB"/>
              </w:rPr>
              <w:t>foundations, and casting in bolts, sockets, base plates</w:t>
            </w:r>
            <w:r>
              <w:rPr>
                <w:rFonts w:ascii="Arial" w:hAnsi="Arial" w:cs="Arial"/>
                <w:lang w:eastAsia="en-GB"/>
              </w:rPr>
              <w:t xml:space="preserve"> </w:t>
            </w:r>
            <w:r w:rsidRPr="00105481">
              <w:rPr>
                <w:rFonts w:ascii="Arial" w:hAnsi="Arial" w:cs="Arial"/>
                <w:lang w:eastAsia="en-GB"/>
              </w:rPr>
              <w:t>and</w:t>
            </w:r>
            <w:r w:rsidR="003501CB">
              <w:rPr>
                <w:rFonts w:ascii="Arial" w:hAnsi="Arial" w:cs="Arial"/>
                <w:lang w:eastAsia="en-GB"/>
              </w:rPr>
              <w:t xml:space="preserve"> anchorage assemblies.</w:t>
            </w:r>
          </w:p>
          <w:p w14:paraId="497EEEBD" w14:textId="77777777" w:rsidR="00105481" w:rsidRPr="00105481" w:rsidRDefault="00105481" w:rsidP="00B866C9">
            <w:pPr>
              <w:autoSpaceDE w:val="0"/>
              <w:autoSpaceDN w:val="0"/>
              <w:adjustRightInd w:val="0"/>
              <w:spacing w:after="0" w:line="240" w:lineRule="auto"/>
              <w:ind w:left="323" w:hanging="323"/>
              <w:rPr>
                <w:rFonts w:ascii="Arial" w:hAnsi="Arial" w:cs="Arial"/>
                <w:lang w:eastAsia="en-GB"/>
              </w:rPr>
            </w:pPr>
            <w:r w:rsidRPr="00105481">
              <w:rPr>
                <w:rFonts w:ascii="Arial" w:hAnsi="Arial" w:cs="Arial"/>
                <w:lang w:eastAsia="en-GB"/>
              </w:rPr>
              <w:t xml:space="preserve">p) </w:t>
            </w:r>
            <w:r w:rsidR="00474520">
              <w:rPr>
                <w:rFonts w:ascii="Arial" w:hAnsi="Arial" w:cs="Arial"/>
                <w:lang w:eastAsia="en-GB"/>
              </w:rPr>
              <w:t xml:space="preserve"> </w:t>
            </w:r>
            <w:r w:rsidR="003501CB">
              <w:rPr>
                <w:rFonts w:ascii="Arial" w:hAnsi="Arial" w:cs="Arial"/>
                <w:lang w:eastAsia="en-GB"/>
              </w:rPr>
              <w:t>Bedding, grouting and filling.</w:t>
            </w:r>
          </w:p>
          <w:p w14:paraId="2599B648" w14:textId="77777777" w:rsidR="00105481" w:rsidRPr="00105481" w:rsidRDefault="00105481" w:rsidP="00B866C9">
            <w:pPr>
              <w:autoSpaceDE w:val="0"/>
              <w:autoSpaceDN w:val="0"/>
              <w:adjustRightInd w:val="0"/>
              <w:spacing w:after="0" w:line="240" w:lineRule="auto"/>
              <w:ind w:left="323" w:hanging="323"/>
              <w:rPr>
                <w:rFonts w:ascii="Arial" w:hAnsi="Arial" w:cs="Arial"/>
                <w:lang w:eastAsia="en-GB"/>
              </w:rPr>
            </w:pPr>
            <w:r w:rsidRPr="00105481">
              <w:rPr>
                <w:rFonts w:ascii="Arial" w:hAnsi="Arial" w:cs="Arial"/>
                <w:lang w:eastAsia="en-GB"/>
              </w:rPr>
              <w:t xml:space="preserve">q) </w:t>
            </w:r>
            <w:r w:rsidR="00474520">
              <w:rPr>
                <w:rFonts w:ascii="Arial" w:hAnsi="Arial" w:cs="Arial"/>
                <w:lang w:eastAsia="en-GB"/>
              </w:rPr>
              <w:t xml:space="preserve"> </w:t>
            </w:r>
            <w:r w:rsidR="003501CB">
              <w:rPr>
                <w:rFonts w:ascii="Arial" w:hAnsi="Arial" w:cs="Arial"/>
                <w:lang w:eastAsia="en-GB"/>
              </w:rPr>
              <w:t>Backfilling and compaction.</w:t>
            </w:r>
          </w:p>
          <w:p w14:paraId="14F2B808" w14:textId="77777777" w:rsidR="00105481" w:rsidRPr="00105481" w:rsidRDefault="00105481" w:rsidP="00B866C9">
            <w:pPr>
              <w:autoSpaceDE w:val="0"/>
              <w:autoSpaceDN w:val="0"/>
              <w:adjustRightInd w:val="0"/>
              <w:spacing w:after="0" w:line="240" w:lineRule="auto"/>
              <w:ind w:left="323" w:hanging="323"/>
              <w:rPr>
                <w:rFonts w:ascii="Arial" w:hAnsi="Arial" w:cs="Arial"/>
                <w:lang w:eastAsia="en-GB"/>
              </w:rPr>
            </w:pPr>
            <w:r w:rsidRPr="00105481">
              <w:rPr>
                <w:rFonts w:ascii="Arial" w:hAnsi="Arial" w:cs="Arial"/>
                <w:lang w:eastAsia="en-GB"/>
              </w:rPr>
              <w:t xml:space="preserve">r) </w:t>
            </w:r>
            <w:r w:rsidR="00474520">
              <w:rPr>
                <w:rFonts w:ascii="Arial" w:hAnsi="Arial" w:cs="Arial"/>
                <w:lang w:eastAsia="en-GB"/>
              </w:rPr>
              <w:t xml:space="preserve"> </w:t>
            </w:r>
            <w:r w:rsidR="003501CB">
              <w:rPr>
                <w:rFonts w:ascii="Arial" w:hAnsi="Arial" w:cs="Arial"/>
                <w:lang w:eastAsia="en-GB"/>
              </w:rPr>
              <w:t xml:space="preserve"> P</w:t>
            </w:r>
            <w:r w:rsidRPr="00105481">
              <w:rPr>
                <w:rFonts w:ascii="Arial" w:hAnsi="Arial" w:cs="Arial"/>
                <w:lang w:eastAsia="en-GB"/>
              </w:rPr>
              <w:t>rotective syst</w:t>
            </w:r>
            <w:r w:rsidR="003501CB">
              <w:rPr>
                <w:rFonts w:ascii="Arial" w:hAnsi="Arial" w:cs="Arial"/>
                <w:lang w:eastAsia="en-GB"/>
              </w:rPr>
              <w:t>em (as Series 1900 paragraph 4).</w:t>
            </w:r>
          </w:p>
          <w:p w14:paraId="3E8AD682" w14:textId="77777777" w:rsidR="00105481" w:rsidRPr="00105481" w:rsidRDefault="00105481" w:rsidP="00B866C9">
            <w:pPr>
              <w:autoSpaceDE w:val="0"/>
              <w:autoSpaceDN w:val="0"/>
              <w:adjustRightInd w:val="0"/>
              <w:spacing w:after="0" w:line="240" w:lineRule="auto"/>
              <w:ind w:left="323" w:hanging="323"/>
              <w:rPr>
                <w:rFonts w:ascii="Arial" w:hAnsi="Arial" w:cs="Arial"/>
                <w:lang w:eastAsia="en-GB"/>
              </w:rPr>
            </w:pPr>
            <w:r w:rsidRPr="00105481">
              <w:rPr>
                <w:rFonts w:ascii="Arial" w:hAnsi="Arial" w:cs="Arial"/>
                <w:lang w:eastAsia="en-GB"/>
              </w:rPr>
              <w:t xml:space="preserve">s) </w:t>
            </w:r>
            <w:r w:rsidR="00474520">
              <w:rPr>
                <w:rFonts w:ascii="Arial" w:hAnsi="Arial" w:cs="Arial"/>
                <w:lang w:eastAsia="en-GB"/>
              </w:rPr>
              <w:t xml:space="preserve"> </w:t>
            </w:r>
            <w:r w:rsidR="003501CB">
              <w:rPr>
                <w:rFonts w:ascii="Arial" w:hAnsi="Arial" w:cs="Arial"/>
                <w:lang w:eastAsia="en-GB"/>
              </w:rPr>
              <w:t>Marking and lettering.</w:t>
            </w:r>
          </w:p>
          <w:p w14:paraId="6F541DA1" w14:textId="77777777" w:rsidR="00105481" w:rsidRPr="00105481" w:rsidRDefault="00105481" w:rsidP="00B866C9">
            <w:pPr>
              <w:autoSpaceDE w:val="0"/>
              <w:autoSpaceDN w:val="0"/>
              <w:adjustRightInd w:val="0"/>
              <w:spacing w:after="0" w:line="240" w:lineRule="auto"/>
              <w:ind w:left="323" w:hanging="323"/>
              <w:rPr>
                <w:rFonts w:ascii="Arial" w:hAnsi="Arial" w:cs="Arial"/>
                <w:lang w:eastAsia="en-GB"/>
              </w:rPr>
            </w:pPr>
            <w:r w:rsidRPr="00105481">
              <w:rPr>
                <w:rFonts w:ascii="Arial" w:hAnsi="Arial" w:cs="Arial"/>
                <w:lang w:eastAsia="en-GB"/>
              </w:rPr>
              <w:t xml:space="preserve">t) </w:t>
            </w:r>
            <w:r w:rsidR="00474520">
              <w:rPr>
                <w:rFonts w:ascii="Arial" w:hAnsi="Arial" w:cs="Arial"/>
                <w:lang w:eastAsia="en-GB"/>
              </w:rPr>
              <w:t xml:space="preserve"> </w:t>
            </w:r>
            <w:r w:rsidR="003501CB">
              <w:rPr>
                <w:rFonts w:ascii="Arial" w:hAnsi="Arial" w:cs="Arial"/>
                <w:lang w:eastAsia="en-GB"/>
              </w:rPr>
              <w:t xml:space="preserve"> D</w:t>
            </w:r>
            <w:r w:rsidRPr="00105481">
              <w:rPr>
                <w:rFonts w:ascii="Arial" w:hAnsi="Arial" w:cs="Arial"/>
                <w:lang w:eastAsia="en-GB"/>
              </w:rPr>
              <w:t>isposal of materi</w:t>
            </w:r>
            <w:r w:rsidR="003501CB">
              <w:rPr>
                <w:rFonts w:ascii="Arial" w:hAnsi="Arial" w:cs="Arial"/>
                <w:lang w:eastAsia="en-GB"/>
              </w:rPr>
              <w:t>al (as Series 600 paragraph 39).</w:t>
            </w:r>
          </w:p>
          <w:p w14:paraId="0901929E" w14:textId="77777777" w:rsidR="00105481" w:rsidRPr="00105481" w:rsidRDefault="00105481" w:rsidP="00B866C9">
            <w:pPr>
              <w:autoSpaceDE w:val="0"/>
              <w:autoSpaceDN w:val="0"/>
              <w:adjustRightInd w:val="0"/>
              <w:spacing w:after="0" w:line="240" w:lineRule="auto"/>
              <w:ind w:left="323" w:hanging="323"/>
              <w:rPr>
                <w:rFonts w:ascii="Arial" w:hAnsi="Arial" w:cs="Arial"/>
                <w:lang w:eastAsia="en-GB"/>
              </w:rPr>
            </w:pPr>
            <w:r w:rsidRPr="00105481">
              <w:rPr>
                <w:rFonts w:ascii="Arial" w:hAnsi="Arial" w:cs="Arial"/>
                <w:lang w:eastAsia="en-GB"/>
              </w:rPr>
              <w:t xml:space="preserve">u) </w:t>
            </w:r>
            <w:r w:rsidR="00474520">
              <w:rPr>
                <w:rFonts w:ascii="Arial" w:hAnsi="Arial" w:cs="Arial"/>
                <w:lang w:eastAsia="en-GB"/>
              </w:rPr>
              <w:t xml:space="preserve"> </w:t>
            </w:r>
            <w:r w:rsidR="003501CB">
              <w:rPr>
                <w:rFonts w:ascii="Arial" w:hAnsi="Arial" w:cs="Arial"/>
                <w:lang w:eastAsia="en-GB"/>
              </w:rPr>
              <w:t>Reinstatement of surfaces.</w:t>
            </w:r>
          </w:p>
          <w:p w14:paraId="1C6264E2" w14:textId="77777777" w:rsidR="00105481" w:rsidRPr="00105481" w:rsidRDefault="00105481" w:rsidP="00B866C9">
            <w:pPr>
              <w:autoSpaceDE w:val="0"/>
              <w:autoSpaceDN w:val="0"/>
              <w:adjustRightInd w:val="0"/>
              <w:spacing w:after="0" w:line="240" w:lineRule="auto"/>
              <w:ind w:left="323" w:hanging="323"/>
              <w:rPr>
                <w:rFonts w:ascii="Arial" w:hAnsi="Arial" w:cs="Arial"/>
                <w:lang w:eastAsia="en-GB"/>
              </w:rPr>
            </w:pPr>
            <w:r w:rsidRPr="00105481">
              <w:rPr>
                <w:rFonts w:ascii="Arial" w:hAnsi="Arial" w:cs="Arial"/>
                <w:lang w:eastAsia="en-GB"/>
              </w:rPr>
              <w:t xml:space="preserve">v) </w:t>
            </w:r>
            <w:r w:rsidR="00474520">
              <w:rPr>
                <w:rFonts w:ascii="Arial" w:hAnsi="Arial" w:cs="Arial"/>
                <w:lang w:eastAsia="en-GB"/>
              </w:rPr>
              <w:t xml:space="preserve"> </w:t>
            </w:r>
            <w:r w:rsidR="003501CB">
              <w:rPr>
                <w:rFonts w:ascii="Arial" w:hAnsi="Arial" w:cs="Arial"/>
                <w:lang w:eastAsia="en-GB"/>
              </w:rPr>
              <w:t>Plugging cable entry slots.</w:t>
            </w:r>
          </w:p>
          <w:p w14:paraId="05C4EF66" w14:textId="77777777" w:rsidR="00105481" w:rsidRPr="00105481" w:rsidRDefault="00105481" w:rsidP="00B866C9">
            <w:pPr>
              <w:autoSpaceDE w:val="0"/>
              <w:autoSpaceDN w:val="0"/>
              <w:adjustRightInd w:val="0"/>
              <w:spacing w:after="0" w:line="240" w:lineRule="auto"/>
              <w:ind w:left="323" w:hanging="323"/>
              <w:rPr>
                <w:rFonts w:ascii="Arial" w:hAnsi="Arial" w:cs="Arial"/>
                <w:lang w:eastAsia="en-GB"/>
              </w:rPr>
            </w:pPr>
            <w:r w:rsidRPr="00105481">
              <w:rPr>
                <w:rFonts w:ascii="Arial" w:hAnsi="Arial" w:cs="Arial"/>
                <w:lang w:eastAsia="en-GB"/>
              </w:rPr>
              <w:t xml:space="preserve">w) </w:t>
            </w:r>
            <w:r w:rsidR="003501CB">
              <w:rPr>
                <w:rFonts w:ascii="Arial" w:hAnsi="Arial" w:cs="Arial"/>
                <w:lang w:eastAsia="en-GB"/>
              </w:rPr>
              <w:t>Doors, locks and keys.</w:t>
            </w:r>
          </w:p>
          <w:p w14:paraId="6F20BF7E" w14:textId="77777777" w:rsidR="00105481" w:rsidRPr="00105481" w:rsidRDefault="00105481" w:rsidP="00B866C9">
            <w:pPr>
              <w:autoSpaceDE w:val="0"/>
              <w:autoSpaceDN w:val="0"/>
              <w:adjustRightInd w:val="0"/>
              <w:spacing w:after="0" w:line="240" w:lineRule="auto"/>
              <w:ind w:left="323" w:hanging="323"/>
              <w:rPr>
                <w:rFonts w:ascii="Arial" w:hAnsi="Arial" w:cs="Arial"/>
                <w:lang w:eastAsia="en-GB"/>
              </w:rPr>
            </w:pPr>
            <w:r w:rsidRPr="00105481">
              <w:rPr>
                <w:rFonts w:ascii="Arial" w:hAnsi="Arial" w:cs="Arial"/>
                <w:lang w:eastAsia="en-GB"/>
              </w:rPr>
              <w:t xml:space="preserve">x) </w:t>
            </w:r>
            <w:r w:rsidR="00474520">
              <w:rPr>
                <w:rFonts w:ascii="Arial" w:hAnsi="Arial" w:cs="Arial"/>
                <w:lang w:eastAsia="en-GB"/>
              </w:rPr>
              <w:t xml:space="preserve"> </w:t>
            </w:r>
            <w:r w:rsidR="003501CB">
              <w:rPr>
                <w:rFonts w:ascii="Arial" w:hAnsi="Arial" w:cs="Arial"/>
                <w:lang w:eastAsia="en-GB"/>
              </w:rPr>
              <w:t>Ducts in bases.</w:t>
            </w:r>
          </w:p>
          <w:p w14:paraId="565F41C1" w14:textId="77777777" w:rsidR="00105481" w:rsidRPr="00105481" w:rsidRDefault="00105481" w:rsidP="00B866C9">
            <w:pPr>
              <w:autoSpaceDE w:val="0"/>
              <w:autoSpaceDN w:val="0"/>
              <w:adjustRightInd w:val="0"/>
              <w:spacing w:after="0" w:line="240" w:lineRule="auto"/>
              <w:ind w:left="323" w:hanging="323"/>
              <w:rPr>
                <w:rFonts w:ascii="Arial" w:hAnsi="Arial" w:cs="Arial"/>
                <w:lang w:eastAsia="en-GB"/>
              </w:rPr>
            </w:pPr>
            <w:r w:rsidRPr="00105481">
              <w:rPr>
                <w:rFonts w:ascii="Arial" w:hAnsi="Arial" w:cs="Arial"/>
                <w:lang w:eastAsia="en-GB"/>
              </w:rPr>
              <w:t xml:space="preserve">y) </w:t>
            </w:r>
            <w:r w:rsidR="00474520">
              <w:rPr>
                <w:rFonts w:ascii="Arial" w:hAnsi="Arial" w:cs="Arial"/>
                <w:lang w:eastAsia="en-GB"/>
              </w:rPr>
              <w:t xml:space="preserve"> </w:t>
            </w:r>
            <w:r w:rsidR="003501CB">
              <w:rPr>
                <w:rFonts w:ascii="Arial" w:hAnsi="Arial" w:cs="Arial"/>
                <w:lang w:eastAsia="en-GB"/>
              </w:rPr>
              <w:t>C</w:t>
            </w:r>
            <w:r w:rsidRPr="00105481">
              <w:rPr>
                <w:rFonts w:ascii="Arial" w:hAnsi="Arial" w:cs="Arial"/>
                <w:lang w:eastAsia="en-GB"/>
              </w:rPr>
              <w:t>onduit including screwed and threaded connections,</w:t>
            </w:r>
            <w:r>
              <w:rPr>
                <w:rFonts w:ascii="Arial" w:hAnsi="Arial" w:cs="Arial"/>
                <w:lang w:eastAsia="en-GB"/>
              </w:rPr>
              <w:t xml:space="preserve"> </w:t>
            </w:r>
            <w:r w:rsidRPr="00105481">
              <w:rPr>
                <w:rFonts w:ascii="Arial" w:hAnsi="Arial" w:cs="Arial"/>
                <w:lang w:eastAsia="en-GB"/>
              </w:rPr>
              <w:t>bends, t</w:t>
            </w:r>
            <w:r w:rsidR="003501CB">
              <w:rPr>
                <w:rFonts w:ascii="Arial" w:hAnsi="Arial" w:cs="Arial"/>
                <w:lang w:eastAsia="en-GB"/>
              </w:rPr>
              <w:t>ees and the like and draw wires.</w:t>
            </w:r>
          </w:p>
          <w:p w14:paraId="1F6A620E" w14:textId="77777777" w:rsidR="00105481" w:rsidRPr="007459C1" w:rsidRDefault="00105481" w:rsidP="00B866C9">
            <w:pPr>
              <w:autoSpaceDE w:val="0"/>
              <w:autoSpaceDN w:val="0"/>
              <w:adjustRightInd w:val="0"/>
              <w:spacing w:after="0" w:line="240" w:lineRule="auto"/>
              <w:ind w:left="323" w:hanging="323"/>
              <w:rPr>
                <w:rFonts w:ascii="Arial" w:hAnsi="Arial" w:cs="Arial"/>
                <w:lang w:eastAsia="en-GB"/>
              </w:rPr>
            </w:pPr>
            <w:r w:rsidRPr="007459C1">
              <w:rPr>
                <w:rFonts w:ascii="Arial" w:hAnsi="Arial" w:cs="Arial"/>
                <w:lang w:eastAsia="en-GB"/>
              </w:rPr>
              <w:t xml:space="preserve">z) </w:t>
            </w:r>
            <w:r w:rsidR="00474520" w:rsidRPr="007459C1">
              <w:rPr>
                <w:rFonts w:ascii="Arial" w:hAnsi="Arial" w:cs="Arial"/>
                <w:lang w:eastAsia="en-GB"/>
              </w:rPr>
              <w:t xml:space="preserve"> </w:t>
            </w:r>
            <w:r w:rsidR="003501CB">
              <w:rPr>
                <w:rFonts w:ascii="Arial" w:hAnsi="Arial" w:cs="Arial"/>
                <w:lang w:eastAsia="en-GB"/>
              </w:rPr>
              <w:t>T</w:t>
            </w:r>
            <w:r w:rsidRPr="007459C1">
              <w:rPr>
                <w:rFonts w:ascii="Arial" w:hAnsi="Arial" w:cs="Arial"/>
                <w:lang w:eastAsia="en-GB"/>
              </w:rPr>
              <w:t>hreading cable through ducts, sleeves, conduit and the like.</w:t>
            </w:r>
          </w:p>
          <w:p w14:paraId="4F407DDD" w14:textId="77777777" w:rsidR="007459C1" w:rsidRPr="007459C1" w:rsidRDefault="003501CB" w:rsidP="00B866C9">
            <w:pPr>
              <w:autoSpaceDE w:val="0"/>
              <w:autoSpaceDN w:val="0"/>
              <w:adjustRightInd w:val="0"/>
              <w:spacing w:after="0" w:line="240" w:lineRule="auto"/>
              <w:ind w:left="323" w:hanging="323"/>
              <w:rPr>
                <w:rFonts w:ascii="Arial" w:hAnsi="Arial" w:cs="Arial"/>
                <w:lang w:eastAsia="en-GB"/>
              </w:rPr>
            </w:pPr>
            <w:r>
              <w:rPr>
                <w:rFonts w:ascii="Arial" w:hAnsi="Arial" w:cs="Arial"/>
                <w:lang w:eastAsia="en-GB"/>
              </w:rPr>
              <w:t>aa) B</w:t>
            </w:r>
            <w:r w:rsidR="007459C1" w:rsidRPr="007459C1">
              <w:rPr>
                <w:rFonts w:ascii="Arial" w:hAnsi="Arial" w:cs="Arial"/>
                <w:lang w:eastAsia="en-GB"/>
              </w:rPr>
              <w:t>ackboards, fixings, protective caps, sealing, grommets,</w:t>
            </w:r>
            <w:r w:rsidR="007459C1">
              <w:rPr>
                <w:rFonts w:ascii="Arial" w:hAnsi="Arial" w:cs="Arial"/>
                <w:lang w:eastAsia="en-GB"/>
              </w:rPr>
              <w:t xml:space="preserve"> spacers, </w:t>
            </w:r>
            <w:r>
              <w:rPr>
                <w:rFonts w:ascii="Arial" w:hAnsi="Arial" w:cs="Arial"/>
                <w:lang w:eastAsia="en-GB"/>
              </w:rPr>
              <w:t>mounting plates and strips.</w:t>
            </w:r>
          </w:p>
          <w:p w14:paraId="78296BC3" w14:textId="77777777" w:rsidR="007459C1" w:rsidRPr="007459C1" w:rsidRDefault="003501CB" w:rsidP="007459C1">
            <w:pPr>
              <w:autoSpaceDE w:val="0"/>
              <w:autoSpaceDN w:val="0"/>
              <w:adjustRightInd w:val="0"/>
              <w:spacing w:after="0" w:line="240" w:lineRule="auto"/>
              <w:ind w:left="380" w:hanging="380"/>
              <w:rPr>
                <w:rFonts w:ascii="Arial" w:hAnsi="Arial" w:cs="Arial"/>
                <w:lang w:eastAsia="en-GB"/>
              </w:rPr>
            </w:pPr>
            <w:r>
              <w:rPr>
                <w:rFonts w:ascii="Arial" w:hAnsi="Arial" w:cs="Arial"/>
                <w:lang w:eastAsia="en-GB"/>
              </w:rPr>
              <w:t>bb) Protective treatment.</w:t>
            </w:r>
          </w:p>
          <w:p w14:paraId="681807EE" w14:textId="77777777" w:rsidR="007459C1" w:rsidRPr="007459C1" w:rsidRDefault="003501CB" w:rsidP="007459C1">
            <w:pPr>
              <w:autoSpaceDE w:val="0"/>
              <w:autoSpaceDN w:val="0"/>
              <w:adjustRightInd w:val="0"/>
              <w:spacing w:after="0" w:line="240" w:lineRule="auto"/>
              <w:ind w:left="380" w:hanging="380"/>
              <w:rPr>
                <w:rFonts w:ascii="Arial" w:hAnsi="Arial" w:cs="Arial"/>
                <w:lang w:eastAsia="en-GB"/>
              </w:rPr>
            </w:pPr>
            <w:r>
              <w:rPr>
                <w:rFonts w:ascii="Arial" w:hAnsi="Arial" w:cs="Arial"/>
                <w:lang w:eastAsia="en-GB"/>
              </w:rPr>
              <w:t>cc) N</w:t>
            </w:r>
            <w:r w:rsidR="007459C1" w:rsidRPr="007459C1">
              <w:rPr>
                <w:rFonts w:ascii="Arial" w:hAnsi="Arial" w:cs="Arial"/>
                <w:lang w:eastAsia="en-GB"/>
              </w:rPr>
              <w:t>otices, recording and preparation and supply of</w:t>
            </w:r>
            <w:r w:rsidR="007459C1">
              <w:rPr>
                <w:rFonts w:ascii="Arial" w:hAnsi="Arial" w:cs="Arial"/>
                <w:lang w:eastAsia="en-GB"/>
              </w:rPr>
              <w:t xml:space="preserve"> </w:t>
            </w:r>
            <w:r>
              <w:rPr>
                <w:rFonts w:ascii="Arial" w:hAnsi="Arial" w:cs="Arial"/>
                <w:lang w:eastAsia="en-GB"/>
              </w:rPr>
              <w:t>record drawings.</w:t>
            </w:r>
          </w:p>
          <w:p w14:paraId="7CF52B78" w14:textId="77777777" w:rsidR="007459C1" w:rsidRPr="007459C1" w:rsidRDefault="003501CB" w:rsidP="00242665">
            <w:pPr>
              <w:autoSpaceDE w:val="0"/>
              <w:autoSpaceDN w:val="0"/>
              <w:adjustRightInd w:val="0"/>
              <w:spacing w:after="0" w:line="240" w:lineRule="auto"/>
              <w:ind w:left="380" w:hanging="380"/>
              <w:rPr>
                <w:rFonts w:ascii="Arial" w:hAnsi="Arial" w:cs="Arial"/>
                <w:lang w:eastAsia="en-GB"/>
              </w:rPr>
            </w:pPr>
            <w:r>
              <w:rPr>
                <w:rFonts w:ascii="Arial" w:hAnsi="Arial" w:cs="Arial"/>
                <w:lang w:eastAsia="en-GB"/>
              </w:rPr>
              <w:t>dd) F</w:t>
            </w:r>
            <w:r w:rsidR="00242665" w:rsidRPr="007459C1">
              <w:rPr>
                <w:rFonts w:ascii="Arial" w:hAnsi="Arial" w:cs="Arial"/>
                <w:lang w:eastAsia="en-GB"/>
              </w:rPr>
              <w:t>ixing to structures and foundations including</w:t>
            </w:r>
            <w:r w:rsidR="00242665">
              <w:rPr>
                <w:rFonts w:ascii="Arial" w:hAnsi="Arial" w:cs="Arial"/>
                <w:lang w:eastAsia="en-GB"/>
              </w:rPr>
              <w:t xml:space="preserve"> </w:t>
            </w:r>
            <w:r w:rsidR="00242665" w:rsidRPr="007459C1">
              <w:rPr>
                <w:rFonts w:ascii="Arial" w:hAnsi="Arial" w:cs="Arial"/>
                <w:lang w:eastAsia="en-GB"/>
              </w:rPr>
              <w:t>attachment systems.</w:t>
            </w:r>
          </w:p>
        </w:tc>
      </w:tr>
      <w:tr w:rsidR="00497E98" w:rsidRPr="00E409EC" w14:paraId="53989084" w14:textId="77777777" w:rsidTr="008853D4">
        <w:trPr>
          <w:cantSplit/>
        </w:trPr>
        <w:tc>
          <w:tcPr>
            <w:tcW w:w="2255" w:type="dxa"/>
            <w:tcBorders>
              <w:right w:val="single" w:sz="6" w:space="0" w:color="auto"/>
            </w:tcBorders>
          </w:tcPr>
          <w:p w14:paraId="4167F05F" w14:textId="77777777" w:rsidR="00497E98" w:rsidRDefault="00497E98" w:rsidP="00420A30">
            <w:pPr>
              <w:tabs>
                <w:tab w:val="decimal" w:pos="0"/>
              </w:tabs>
              <w:autoSpaceDE w:val="0"/>
              <w:autoSpaceDN w:val="0"/>
              <w:adjustRightInd w:val="0"/>
              <w:spacing w:after="0" w:line="240" w:lineRule="auto"/>
              <w:rPr>
                <w:rFonts w:ascii="Arial" w:hAnsi="Arial" w:cs="Arial"/>
                <w:lang w:val="en-US"/>
              </w:rPr>
            </w:pPr>
          </w:p>
        </w:tc>
        <w:tc>
          <w:tcPr>
            <w:tcW w:w="7691" w:type="dxa"/>
            <w:tcBorders>
              <w:left w:val="single" w:sz="6" w:space="0" w:color="auto"/>
            </w:tcBorders>
          </w:tcPr>
          <w:p w14:paraId="4B7D3C16" w14:textId="77777777" w:rsidR="00242665" w:rsidRDefault="003F6A45" w:rsidP="00B866C9">
            <w:pPr>
              <w:tabs>
                <w:tab w:val="decimal" w:pos="0"/>
              </w:tabs>
              <w:autoSpaceDE w:val="0"/>
              <w:autoSpaceDN w:val="0"/>
              <w:adjustRightInd w:val="0"/>
              <w:spacing w:after="0" w:line="240" w:lineRule="auto"/>
              <w:ind w:left="323" w:hanging="323"/>
              <w:rPr>
                <w:rFonts w:ascii="Arial" w:hAnsi="Arial" w:cs="Arial"/>
                <w:lang w:eastAsia="en-GB"/>
              </w:rPr>
            </w:pPr>
            <w:r>
              <w:rPr>
                <w:rFonts w:ascii="Arial" w:hAnsi="Arial" w:cs="Arial"/>
                <w:lang w:eastAsia="en-GB"/>
              </w:rPr>
              <w:t>ee) H</w:t>
            </w:r>
            <w:r w:rsidR="00497E98" w:rsidRPr="007459C1">
              <w:rPr>
                <w:rFonts w:ascii="Arial" w:hAnsi="Arial" w:cs="Arial"/>
                <w:lang w:eastAsia="en-GB"/>
              </w:rPr>
              <w:t xml:space="preserve">and trimming of tree/shrubs, branches as per drawing no. </w:t>
            </w:r>
          </w:p>
          <w:p w14:paraId="1E76EE16" w14:textId="77777777" w:rsidR="00497E98" w:rsidRDefault="00242665" w:rsidP="00497E98">
            <w:pPr>
              <w:tabs>
                <w:tab w:val="decimal" w:pos="0"/>
              </w:tabs>
              <w:autoSpaceDE w:val="0"/>
              <w:autoSpaceDN w:val="0"/>
              <w:adjustRightInd w:val="0"/>
              <w:spacing w:after="0" w:line="240" w:lineRule="auto"/>
              <w:rPr>
                <w:rFonts w:ascii="Arial" w:hAnsi="Arial" w:cs="Arial"/>
                <w:b/>
                <w:bCs/>
                <w:u w:val="single"/>
                <w:lang w:val="en-US"/>
              </w:rPr>
            </w:pPr>
            <w:r>
              <w:rPr>
                <w:rFonts w:ascii="Arial" w:hAnsi="Arial" w:cs="Arial"/>
                <w:lang w:eastAsia="en-GB"/>
              </w:rPr>
              <w:t xml:space="preserve">       </w:t>
            </w:r>
            <w:r w:rsidR="00497E98" w:rsidRPr="007459C1">
              <w:rPr>
                <w:rFonts w:ascii="Arial" w:hAnsi="Arial" w:cs="Arial"/>
                <w:lang w:eastAsia="en-GB"/>
              </w:rPr>
              <w:t>SW149-154-</w:t>
            </w:r>
            <w:r w:rsidR="00497E98">
              <w:rPr>
                <w:rFonts w:ascii="Arial" w:hAnsi="Arial" w:cs="Arial"/>
                <w:lang w:eastAsia="en-GB"/>
              </w:rPr>
              <w:t xml:space="preserve"> </w:t>
            </w:r>
            <w:r w:rsidR="00497E98" w:rsidRPr="007459C1">
              <w:rPr>
                <w:rFonts w:ascii="Arial" w:hAnsi="Arial" w:cs="Arial"/>
                <w:lang w:eastAsia="en-GB"/>
              </w:rPr>
              <w:t>OG-SL1</w:t>
            </w:r>
            <w:r w:rsidR="003A4B13">
              <w:rPr>
                <w:rFonts w:ascii="Arial" w:hAnsi="Arial" w:cs="Arial"/>
                <w:lang w:eastAsia="en-GB"/>
              </w:rPr>
              <w:t>.</w:t>
            </w:r>
          </w:p>
        </w:tc>
      </w:tr>
      <w:tr w:rsidR="003A4B13" w:rsidRPr="00E409EC" w14:paraId="2C726025" w14:textId="77777777" w:rsidTr="00B572DB">
        <w:trPr>
          <w:cantSplit/>
        </w:trPr>
        <w:tc>
          <w:tcPr>
            <w:tcW w:w="9946" w:type="dxa"/>
            <w:gridSpan w:val="2"/>
          </w:tcPr>
          <w:p w14:paraId="1EECFF95" w14:textId="77777777" w:rsidR="003A4B13" w:rsidRPr="00675E34" w:rsidRDefault="003A4B13" w:rsidP="003A4B13">
            <w:pPr>
              <w:autoSpaceDE w:val="0"/>
              <w:autoSpaceDN w:val="0"/>
              <w:adjustRightInd w:val="0"/>
              <w:spacing w:after="0" w:line="360" w:lineRule="auto"/>
              <w:jc w:val="center"/>
              <w:rPr>
                <w:rFonts w:ascii="Arial" w:hAnsi="Arial" w:cs="Arial"/>
                <w:b/>
                <w:bCs/>
                <w:u w:val="single"/>
                <w:lang w:eastAsia="en-GB"/>
              </w:rPr>
            </w:pPr>
            <w:r w:rsidRPr="00675E34">
              <w:rPr>
                <w:rFonts w:ascii="Arial" w:hAnsi="Arial" w:cs="Arial"/>
                <w:b/>
                <w:bCs/>
                <w:u w:val="single"/>
                <w:lang w:eastAsia="en-GB"/>
              </w:rPr>
              <w:lastRenderedPageBreak/>
              <w:t>SERIES 1400:  ELECTRICAL WORK FOR ROAD LIGHTING AND TRAFFIC SIGNS</w:t>
            </w:r>
          </w:p>
          <w:p w14:paraId="0515B2A0" w14:textId="77777777" w:rsidR="003A4B13" w:rsidRPr="00675E34" w:rsidRDefault="003A4B13" w:rsidP="00497E98">
            <w:pPr>
              <w:tabs>
                <w:tab w:val="decimal" w:pos="0"/>
              </w:tabs>
              <w:autoSpaceDE w:val="0"/>
              <w:autoSpaceDN w:val="0"/>
              <w:adjustRightInd w:val="0"/>
              <w:spacing w:after="0" w:line="240" w:lineRule="auto"/>
              <w:rPr>
                <w:rFonts w:ascii="Arial" w:hAnsi="Arial" w:cs="Arial"/>
                <w:b/>
                <w:bCs/>
                <w:u w:val="single"/>
                <w:lang w:val="en-US"/>
              </w:rPr>
            </w:pPr>
          </w:p>
        </w:tc>
      </w:tr>
      <w:tr w:rsidR="00526BE4" w:rsidRPr="00E409EC" w14:paraId="3A0CBAFC" w14:textId="77777777" w:rsidTr="003027E5">
        <w:trPr>
          <w:cantSplit/>
        </w:trPr>
        <w:tc>
          <w:tcPr>
            <w:tcW w:w="2255" w:type="dxa"/>
            <w:tcBorders>
              <w:right w:val="single" w:sz="6" w:space="0" w:color="auto"/>
            </w:tcBorders>
          </w:tcPr>
          <w:p w14:paraId="3ADF31E0" w14:textId="77777777" w:rsidR="00526BE4" w:rsidRPr="00526BE4" w:rsidRDefault="00526BE4" w:rsidP="003A4B13">
            <w:pPr>
              <w:tabs>
                <w:tab w:val="decimal" w:pos="0"/>
              </w:tabs>
              <w:autoSpaceDE w:val="0"/>
              <w:autoSpaceDN w:val="0"/>
              <w:adjustRightInd w:val="0"/>
              <w:spacing w:after="0" w:line="240" w:lineRule="auto"/>
              <w:rPr>
                <w:rFonts w:ascii="Arial" w:hAnsi="Arial" w:cs="Arial"/>
                <w:lang w:val="en-US"/>
              </w:rPr>
            </w:pPr>
          </w:p>
          <w:p w14:paraId="1F892E53" w14:textId="77777777" w:rsidR="00526BE4" w:rsidRPr="00526BE4" w:rsidRDefault="00526BE4" w:rsidP="003A4B13">
            <w:pPr>
              <w:tabs>
                <w:tab w:val="decimal" w:pos="0"/>
              </w:tabs>
              <w:autoSpaceDE w:val="0"/>
              <w:autoSpaceDN w:val="0"/>
              <w:adjustRightInd w:val="0"/>
              <w:spacing w:after="0" w:line="240" w:lineRule="auto"/>
              <w:rPr>
                <w:rFonts w:ascii="Arial" w:hAnsi="Arial" w:cs="Arial"/>
                <w:lang w:val="en-US"/>
              </w:rPr>
            </w:pPr>
          </w:p>
          <w:p w14:paraId="6CC2F8B9" w14:textId="77777777" w:rsidR="00526BE4" w:rsidRDefault="00526BE4" w:rsidP="003A4B13">
            <w:pPr>
              <w:tabs>
                <w:tab w:val="decimal" w:pos="0"/>
              </w:tabs>
              <w:autoSpaceDE w:val="0"/>
              <w:autoSpaceDN w:val="0"/>
              <w:adjustRightInd w:val="0"/>
              <w:spacing w:after="0" w:line="240" w:lineRule="auto"/>
              <w:rPr>
                <w:rFonts w:ascii="Arial" w:hAnsi="Arial" w:cs="Arial"/>
                <w:lang w:val="en-US"/>
              </w:rPr>
            </w:pPr>
          </w:p>
          <w:p w14:paraId="0ECCB17E" w14:textId="77777777" w:rsidR="000C709A" w:rsidRPr="00526BE4" w:rsidRDefault="000C709A" w:rsidP="003A4B13">
            <w:pPr>
              <w:tabs>
                <w:tab w:val="decimal" w:pos="0"/>
              </w:tabs>
              <w:autoSpaceDE w:val="0"/>
              <w:autoSpaceDN w:val="0"/>
              <w:adjustRightInd w:val="0"/>
              <w:spacing w:after="0" w:line="240" w:lineRule="auto"/>
              <w:rPr>
                <w:rFonts w:ascii="Arial" w:hAnsi="Arial" w:cs="Arial"/>
                <w:lang w:val="en-US"/>
              </w:rPr>
            </w:pPr>
          </w:p>
          <w:p w14:paraId="5DC1F1FC" w14:textId="77777777" w:rsidR="00526BE4" w:rsidRPr="00526BE4" w:rsidRDefault="00526BE4" w:rsidP="003A4B13">
            <w:pPr>
              <w:tabs>
                <w:tab w:val="decimal" w:pos="0"/>
              </w:tabs>
              <w:autoSpaceDE w:val="0"/>
              <w:autoSpaceDN w:val="0"/>
              <w:adjustRightInd w:val="0"/>
              <w:spacing w:after="0" w:line="240" w:lineRule="auto"/>
              <w:rPr>
                <w:rFonts w:ascii="Arial" w:hAnsi="Arial" w:cs="Arial"/>
                <w:lang w:eastAsia="en-GB"/>
              </w:rPr>
            </w:pPr>
            <w:r w:rsidRPr="00526BE4">
              <w:rPr>
                <w:rFonts w:ascii="Arial" w:hAnsi="Arial" w:cs="Arial"/>
                <w:lang w:eastAsia="en-GB"/>
              </w:rPr>
              <w:t>Units</w:t>
            </w:r>
          </w:p>
          <w:p w14:paraId="746D27C3" w14:textId="77777777" w:rsidR="00526BE4" w:rsidRPr="00526BE4" w:rsidRDefault="00526BE4" w:rsidP="003A4B13">
            <w:pPr>
              <w:tabs>
                <w:tab w:val="decimal" w:pos="0"/>
              </w:tabs>
              <w:autoSpaceDE w:val="0"/>
              <w:autoSpaceDN w:val="0"/>
              <w:adjustRightInd w:val="0"/>
              <w:spacing w:after="0" w:line="240" w:lineRule="auto"/>
              <w:rPr>
                <w:rFonts w:ascii="Arial" w:hAnsi="Arial" w:cs="Arial"/>
                <w:lang w:eastAsia="en-GB"/>
              </w:rPr>
            </w:pPr>
          </w:p>
          <w:p w14:paraId="1A9B4E2A" w14:textId="77777777" w:rsidR="00526BE4" w:rsidRDefault="00526BE4" w:rsidP="003A4B13">
            <w:pPr>
              <w:tabs>
                <w:tab w:val="decimal" w:pos="0"/>
              </w:tabs>
              <w:autoSpaceDE w:val="0"/>
              <w:autoSpaceDN w:val="0"/>
              <w:adjustRightInd w:val="0"/>
              <w:spacing w:after="0" w:line="240" w:lineRule="auto"/>
              <w:rPr>
                <w:rFonts w:ascii="Arial" w:hAnsi="Arial" w:cs="Arial"/>
                <w:lang w:eastAsia="en-GB"/>
              </w:rPr>
            </w:pPr>
          </w:p>
          <w:p w14:paraId="53127181" w14:textId="77777777" w:rsidR="003A4B13" w:rsidRPr="00526BE4" w:rsidRDefault="003A4B13" w:rsidP="003A4B13">
            <w:pPr>
              <w:tabs>
                <w:tab w:val="decimal" w:pos="0"/>
              </w:tabs>
              <w:autoSpaceDE w:val="0"/>
              <w:autoSpaceDN w:val="0"/>
              <w:adjustRightInd w:val="0"/>
              <w:spacing w:after="0" w:line="240" w:lineRule="auto"/>
              <w:rPr>
                <w:rFonts w:ascii="Arial" w:hAnsi="Arial" w:cs="Arial"/>
                <w:lang w:eastAsia="en-GB"/>
              </w:rPr>
            </w:pPr>
          </w:p>
          <w:p w14:paraId="05995050" w14:textId="77777777" w:rsidR="00526BE4" w:rsidRPr="00526BE4" w:rsidRDefault="00526BE4" w:rsidP="003A4B13">
            <w:pPr>
              <w:tabs>
                <w:tab w:val="decimal" w:pos="0"/>
              </w:tabs>
              <w:autoSpaceDE w:val="0"/>
              <w:autoSpaceDN w:val="0"/>
              <w:adjustRightInd w:val="0"/>
              <w:spacing w:after="0" w:line="240" w:lineRule="auto"/>
              <w:rPr>
                <w:rFonts w:ascii="Arial" w:hAnsi="Arial" w:cs="Arial"/>
                <w:lang w:eastAsia="en-GB"/>
              </w:rPr>
            </w:pPr>
            <w:r w:rsidRPr="00526BE4">
              <w:rPr>
                <w:rFonts w:ascii="Arial" w:hAnsi="Arial" w:cs="Arial"/>
                <w:lang w:eastAsia="en-GB"/>
              </w:rPr>
              <w:t>Measurement</w:t>
            </w:r>
          </w:p>
          <w:p w14:paraId="65AAB67F" w14:textId="77777777" w:rsidR="00526BE4" w:rsidRPr="00526BE4" w:rsidRDefault="00526BE4" w:rsidP="003A4B13">
            <w:pPr>
              <w:tabs>
                <w:tab w:val="decimal" w:pos="0"/>
              </w:tabs>
              <w:autoSpaceDE w:val="0"/>
              <w:autoSpaceDN w:val="0"/>
              <w:adjustRightInd w:val="0"/>
              <w:spacing w:after="0" w:line="240" w:lineRule="auto"/>
              <w:rPr>
                <w:rFonts w:ascii="Arial" w:hAnsi="Arial" w:cs="Arial"/>
                <w:lang w:eastAsia="en-GB"/>
              </w:rPr>
            </w:pPr>
          </w:p>
          <w:p w14:paraId="61281122" w14:textId="77777777" w:rsidR="00526BE4" w:rsidRPr="00526BE4" w:rsidRDefault="00526BE4" w:rsidP="003A4B13">
            <w:pPr>
              <w:tabs>
                <w:tab w:val="decimal" w:pos="0"/>
              </w:tabs>
              <w:autoSpaceDE w:val="0"/>
              <w:autoSpaceDN w:val="0"/>
              <w:adjustRightInd w:val="0"/>
              <w:spacing w:after="0" w:line="240" w:lineRule="auto"/>
              <w:rPr>
                <w:rFonts w:ascii="Arial" w:hAnsi="Arial" w:cs="Arial"/>
                <w:lang w:eastAsia="en-GB"/>
              </w:rPr>
            </w:pPr>
          </w:p>
          <w:p w14:paraId="59262DE0" w14:textId="77777777" w:rsidR="00526BE4" w:rsidRPr="00526BE4" w:rsidRDefault="00526BE4" w:rsidP="003A4B13">
            <w:pPr>
              <w:tabs>
                <w:tab w:val="decimal" w:pos="0"/>
              </w:tabs>
              <w:autoSpaceDE w:val="0"/>
              <w:autoSpaceDN w:val="0"/>
              <w:adjustRightInd w:val="0"/>
              <w:spacing w:after="0" w:line="240" w:lineRule="auto"/>
              <w:rPr>
                <w:rFonts w:ascii="Arial" w:hAnsi="Arial" w:cs="Arial"/>
                <w:lang w:eastAsia="en-GB"/>
              </w:rPr>
            </w:pPr>
          </w:p>
          <w:p w14:paraId="28BAD320" w14:textId="77777777" w:rsidR="00526BE4" w:rsidRPr="00526BE4" w:rsidRDefault="00526BE4" w:rsidP="003A4B13">
            <w:pPr>
              <w:tabs>
                <w:tab w:val="decimal" w:pos="0"/>
              </w:tabs>
              <w:autoSpaceDE w:val="0"/>
              <w:autoSpaceDN w:val="0"/>
              <w:adjustRightInd w:val="0"/>
              <w:spacing w:after="0" w:line="240" w:lineRule="auto"/>
              <w:rPr>
                <w:rFonts w:ascii="Arial" w:hAnsi="Arial" w:cs="Arial"/>
                <w:lang w:eastAsia="en-GB"/>
              </w:rPr>
            </w:pPr>
          </w:p>
          <w:p w14:paraId="224249EB" w14:textId="77777777" w:rsidR="00526BE4" w:rsidRPr="00526BE4" w:rsidRDefault="00526BE4" w:rsidP="003A4B13">
            <w:pPr>
              <w:tabs>
                <w:tab w:val="decimal" w:pos="0"/>
              </w:tabs>
              <w:autoSpaceDE w:val="0"/>
              <w:autoSpaceDN w:val="0"/>
              <w:adjustRightInd w:val="0"/>
              <w:spacing w:after="0" w:line="240" w:lineRule="auto"/>
              <w:rPr>
                <w:rFonts w:ascii="Arial" w:hAnsi="Arial" w:cs="Arial"/>
                <w:lang w:val="en-US"/>
              </w:rPr>
            </w:pPr>
            <w:r w:rsidRPr="00526BE4">
              <w:rPr>
                <w:rFonts w:ascii="Arial" w:hAnsi="Arial" w:cs="Arial"/>
                <w:lang w:eastAsia="en-GB"/>
              </w:rPr>
              <w:t>Itemisation</w:t>
            </w:r>
          </w:p>
        </w:tc>
        <w:tc>
          <w:tcPr>
            <w:tcW w:w="7691" w:type="dxa"/>
            <w:tcBorders>
              <w:left w:val="single" w:sz="6" w:space="0" w:color="auto"/>
              <w:bottom w:val="single" w:sz="6" w:space="0" w:color="auto"/>
            </w:tcBorders>
          </w:tcPr>
          <w:p w14:paraId="641A874C" w14:textId="77777777" w:rsidR="00526BE4" w:rsidRPr="00526BE4" w:rsidRDefault="00526BE4" w:rsidP="003A4B13">
            <w:pPr>
              <w:autoSpaceDE w:val="0"/>
              <w:autoSpaceDN w:val="0"/>
              <w:adjustRightInd w:val="0"/>
              <w:spacing w:after="0" w:line="240" w:lineRule="auto"/>
              <w:rPr>
                <w:rFonts w:ascii="Arial" w:hAnsi="Arial" w:cs="Arial"/>
                <w:b/>
                <w:bCs/>
                <w:lang w:eastAsia="en-GB"/>
              </w:rPr>
            </w:pPr>
            <w:r w:rsidRPr="00526BE4">
              <w:rPr>
                <w:rFonts w:ascii="Arial" w:hAnsi="Arial" w:cs="Arial"/>
                <w:b/>
                <w:bCs/>
                <w:lang w:eastAsia="en-GB"/>
              </w:rPr>
              <w:t>Add the following paragraphs 24 - 79</w:t>
            </w:r>
          </w:p>
          <w:p w14:paraId="68C56106" w14:textId="77777777" w:rsidR="000C709A" w:rsidRPr="00675E34" w:rsidRDefault="000C709A" w:rsidP="003A4B13">
            <w:pPr>
              <w:autoSpaceDE w:val="0"/>
              <w:autoSpaceDN w:val="0"/>
              <w:adjustRightInd w:val="0"/>
              <w:spacing w:after="0" w:line="240" w:lineRule="auto"/>
              <w:rPr>
                <w:rFonts w:ascii="Arial" w:hAnsi="Arial" w:cs="Arial"/>
                <w:b/>
                <w:bCs/>
                <w:lang w:eastAsia="en-GB"/>
              </w:rPr>
            </w:pPr>
          </w:p>
          <w:p w14:paraId="77280B07" w14:textId="77777777" w:rsidR="00526BE4" w:rsidRPr="00675E34" w:rsidRDefault="00526BE4" w:rsidP="003A4B13">
            <w:pPr>
              <w:autoSpaceDE w:val="0"/>
              <w:autoSpaceDN w:val="0"/>
              <w:adjustRightInd w:val="0"/>
              <w:spacing w:after="0" w:line="240" w:lineRule="auto"/>
              <w:rPr>
                <w:rFonts w:ascii="Arial" w:hAnsi="Arial" w:cs="Arial"/>
                <w:b/>
                <w:bCs/>
                <w:lang w:eastAsia="en-GB"/>
              </w:rPr>
            </w:pPr>
            <w:r w:rsidRPr="00675E34">
              <w:rPr>
                <w:rFonts w:ascii="Arial" w:hAnsi="Arial" w:cs="Arial"/>
                <w:b/>
                <w:bCs/>
                <w:lang w:eastAsia="en-GB"/>
              </w:rPr>
              <w:t>Joint Pits</w:t>
            </w:r>
          </w:p>
          <w:p w14:paraId="563C024E" w14:textId="77777777" w:rsidR="00526BE4" w:rsidRPr="00675E34" w:rsidRDefault="00526BE4" w:rsidP="003A4B13">
            <w:pPr>
              <w:tabs>
                <w:tab w:val="decimal" w:pos="0"/>
              </w:tabs>
              <w:autoSpaceDE w:val="0"/>
              <w:autoSpaceDN w:val="0"/>
              <w:adjustRightInd w:val="0"/>
              <w:spacing w:after="0" w:line="240" w:lineRule="auto"/>
              <w:rPr>
                <w:rFonts w:ascii="Arial" w:hAnsi="Arial" w:cs="Arial"/>
                <w:b/>
                <w:bCs/>
                <w:u w:val="single"/>
                <w:lang w:val="en-US"/>
              </w:rPr>
            </w:pPr>
          </w:p>
          <w:p w14:paraId="5731406D" w14:textId="77777777" w:rsidR="00526BE4" w:rsidRPr="00526BE4" w:rsidRDefault="00526BE4" w:rsidP="003A4B13">
            <w:pPr>
              <w:autoSpaceDE w:val="0"/>
              <w:autoSpaceDN w:val="0"/>
              <w:adjustRightInd w:val="0"/>
              <w:spacing w:after="0" w:line="240" w:lineRule="auto"/>
              <w:rPr>
                <w:rFonts w:ascii="Arial" w:hAnsi="Arial" w:cs="Arial"/>
                <w:lang w:eastAsia="en-GB"/>
              </w:rPr>
            </w:pPr>
            <w:r w:rsidRPr="00526BE4">
              <w:rPr>
                <w:rFonts w:ascii="Arial" w:hAnsi="Arial" w:cs="Arial"/>
                <w:lang w:eastAsia="en-GB"/>
              </w:rPr>
              <w:t xml:space="preserve">24 </w:t>
            </w:r>
            <w:r w:rsidR="003A4B13">
              <w:rPr>
                <w:rFonts w:ascii="Arial" w:hAnsi="Arial" w:cs="Arial"/>
                <w:lang w:eastAsia="en-GB"/>
              </w:rPr>
              <w:t xml:space="preserve"> </w:t>
            </w:r>
            <w:r w:rsidRPr="00526BE4">
              <w:rPr>
                <w:rFonts w:ascii="Arial" w:hAnsi="Arial" w:cs="Arial"/>
                <w:lang w:eastAsia="en-GB"/>
              </w:rPr>
              <w:t>The unit of measurement shall be:</w:t>
            </w:r>
          </w:p>
          <w:p w14:paraId="17818A7D" w14:textId="77777777" w:rsidR="003A4B13" w:rsidRDefault="003A4B13" w:rsidP="003A4B13">
            <w:pPr>
              <w:autoSpaceDE w:val="0"/>
              <w:autoSpaceDN w:val="0"/>
              <w:adjustRightInd w:val="0"/>
              <w:spacing w:after="0" w:line="240" w:lineRule="auto"/>
              <w:rPr>
                <w:rFonts w:ascii="Arial" w:hAnsi="Arial" w:cs="Arial"/>
                <w:lang w:eastAsia="en-GB"/>
              </w:rPr>
            </w:pPr>
          </w:p>
          <w:p w14:paraId="5FAA9EAC" w14:textId="77777777" w:rsidR="00526BE4" w:rsidRPr="00526BE4" w:rsidRDefault="00526BE4" w:rsidP="003A4B13">
            <w:pPr>
              <w:autoSpaceDE w:val="0"/>
              <w:autoSpaceDN w:val="0"/>
              <w:adjustRightInd w:val="0"/>
              <w:spacing w:after="0" w:line="240" w:lineRule="auto"/>
              <w:rPr>
                <w:rFonts w:ascii="Arial" w:hAnsi="Arial" w:cs="Arial"/>
                <w:lang w:eastAsia="en-GB"/>
              </w:rPr>
            </w:pPr>
            <w:r w:rsidRPr="00526BE4">
              <w:rPr>
                <w:rFonts w:ascii="Arial" w:hAnsi="Arial" w:cs="Arial"/>
                <w:lang w:eastAsia="en-GB"/>
              </w:rPr>
              <w:t xml:space="preserve">i) </w:t>
            </w:r>
            <w:r w:rsidR="003A4B13">
              <w:rPr>
                <w:rFonts w:ascii="Arial" w:hAnsi="Arial" w:cs="Arial"/>
                <w:lang w:eastAsia="en-GB"/>
              </w:rPr>
              <w:t xml:space="preserve">  </w:t>
            </w:r>
            <w:r w:rsidRPr="00526BE4">
              <w:rPr>
                <w:rFonts w:ascii="Arial" w:hAnsi="Arial" w:cs="Arial"/>
                <w:lang w:eastAsia="en-GB"/>
              </w:rPr>
              <w:t xml:space="preserve">Joint pits </w:t>
            </w:r>
            <w:proofErr w:type="gramStart"/>
            <w:r w:rsidRPr="00526BE4">
              <w:rPr>
                <w:rFonts w:ascii="Arial" w:hAnsi="Arial" w:cs="Arial"/>
                <w:lang w:eastAsia="en-GB"/>
              </w:rPr>
              <w:t>.....</w:t>
            </w:r>
            <w:proofErr w:type="gramEnd"/>
            <w:r w:rsidRPr="00526BE4">
              <w:rPr>
                <w:rFonts w:ascii="Arial" w:hAnsi="Arial" w:cs="Arial"/>
                <w:lang w:eastAsia="en-GB"/>
              </w:rPr>
              <w:t xml:space="preserve"> cubic metre</w:t>
            </w:r>
          </w:p>
          <w:p w14:paraId="2F960E58" w14:textId="77777777" w:rsidR="00526BE4" w:rsidRPr="00526BE4" w:rsidRDefault="00526BE4" w:rsidP="003A4B13">
            <w:pPr>
              <w:autoSpaceDE w:val="0"/>
              <w:autoSpaceDN w:val="0"/>
              <w:adjustRightInd w:val="0"/>
              <w:spacing w:after="0" w:line="240" w:lineRule="auto"/>
              <w:rPr>
                <w:rFonts w:ascii="Arial" w:hAnsi="Arial" w:cs="Arial"/>
                <w:lang w:eastAsia="en-GB"/>
              </w:rPr>
            </w:pPr>
          </w:p>
          <w:p w14:paraId="2AB101FD" w14:textId="77777777" w:rsidR="00526BE4" w:rsidRPr="00526BE4" w:rsidRDefault="00526BE4" w:rsidP="003027E5">
            <w:pPr>
              <w:autoSpaceDE w:val="0"/>
              <w:autoSpaceDN w:val="0"/>
              <w:adjustRightInd w:val="0"/>
              <w:spacing w:after="0" w:line="240" w:lineRule="auto"/>
              <w:ind w:left="380" w:hanging="380"/>
              <w:rPr>
                <w:rFonts w:ascii="Arial" w:hAnsi="Arial" w:cs="Arial"/>
                <w:lang w:eastAsia="en-GB"/>
              </w:rPr>
            </w:pPr>
            <w:r w:rsidRPr="00526BE4">
              <w:rPr>
                <w:rFonts w:ascii="Arial" w:hAnsi="Arial" w:cs="Arial"/>
                <w:lang w:eastAsia="en-GB"/>
              </w:rPr>
              <w:t xml:space="preserve">25 </w:t>
            </w:r>
            <w:r w:rsidR="003A4B13">
              <w:rPr>
                <w:rFonts w:ascii="Arial" w:hAnsi="Arial" w:cs="Arial"/>
                <w:lang w:eastAsia="en-GB"/>
              </w:rPr>
              <w:t xml:space="preserve"> </w:t>
            </w:r>
            <w:r w:rsidRPr="00526BE4">
              <w:rPr>
                <w:rFonts w:ascii="Arial" w:hAnsi="Arial" w:cs="Arial"/>
                <w:lang w:eastAsia="en-GB"/>
              </w:rPr>
              <w:t>The measurement of joint pits shall be the volume of the void,</w:t>
            </w:r>
            <w:r w:rsidR="003A4B13">
              <w:rPr>
                <w:rFonts w:ascii="Arial" w:hAnsi="Arial" w:cs="Arial"/>
                <w:lang w:eastAsia="en-GB"/>
              </w:rPr>
              <w:t xml:space="preserve"> calculated </w:t>
            </w:r>
            <w:proofErr w:type="gramStart"/>
            <w:r w:rsidRPr="00526BE4">
              <w:rPr>
                <w:rFonts w:ascii="Arial" w:hAnsi="Arial" w:cs="Arial"/>
                <w:lang w:eastAsia="en-GB"/>
              </w:rPr>
              <w:t>on the basis of</w:t>
            </w:r>
            <w:proofErr w:type="gramEnd"/>
            <w:r w:rsidRPr="00526BE4">
              <w:rPr>
                <w:rFonts w:ascii="Arial" w:hAnsi="Arial" w:cs="Arial"/>
                <w:lang w:eastAsia="en-GB"/>
              </w:rPr>
              <w:t xml:space="preserve"> the horizontal area of the bottom of</w:t>
            </w:r>
            <w:r w:rsidR="003A4B13">
              <w:rPr>
                <w:rFonts w:ascii="Arial" w:hAnsi="Arial" w:cs="Arial"/>
                <w:lang w:eastAsia="en-GB"/>
              </w:rPr>
              <w:t xml:space="preserve"> </w:t>
            </w:r>
            <w:r w:rsidRPr="00526BE4">
              <w:rPr>
                <w:rFonts w:ascii="Arial" w:hAnsi="Arial" w:cs="Arial"/>
                <w:lang w:eastAsia="en-GB"/>
              </w:rPr>
              <w:t>the excavation with the depth being measured from the bottom</w:t>
            </w:r>
            <w:r w:rsidR="003A4B13">
              <w:rPr>
                <w:rFonts w:ascii="Arial" w:hAnsi="Arial" w:cs="Arial"/>
                <w:lang w:eastAsia="en-GB"/>
              </w:rPr>
              <w:t xml:space="preserve"> </w:t>
            </w:r>
            <w:r w:rsidRPr="00526BE4">
              <w:rPr>
                <w:rFonts w:ascii="Arial" w:hAnsi="Arial" w:cs="Arial"/>
                <w:lang w:eastAsia="en-GB"/>
              </w:rPr>
              <w:t>of the excavation to the level at which excavation is directed to</w:t>
            </w:r>
            <w:r w:rsidR="003A4B13">
              <w:rPr>
                <w:rFonts w:ascii="Arial" w:hAnsi="Arial" w:cs="Arial"/>
                <w:lang w:eastAsia="en-GB"/>
              </w:rPr>
              <w:t xml:space="preserve"> </w:t>
            </w:r>
            <w:r w:rsidRPr="00526BE4">
              <w:rPr>
                <w:rFonts w:ascii="Arial" w:hAnsi="Arial" w:cs="Arial"/>
                <w:lang w:eastAsia="en-GB"/>
              </w:rPr>
              <w:t>be commence</w:t>
            </w:r>
            <w:r w:rsidR="003A4B13">
              <w:rPr>
                <w:rFonts w:ascii="Arial" w:hAnsi="Arial" w:cs="Arial"/>
                <w:lang w:eastAsia="en-GB"/>
              </w:rPr>
              <w:t>d.</w:t>
            </w:r>
          </w:p>
          <w:p w14:paraId="63A60D57" w14:textId="77777777" w:rsidR="00526BE4" w:rsidRPr="00526BE4" w:rsidRDefault="00526BE4" w:rsidP="003027E5">
            <w:pPr>
              <w:autoSpaceDE w:val="0"/>
              <w:autoSpaceDN w:val="0"/>
              <w:adjustRightInd w:val="0"/>
              <w:spacing w:after="0" w:line="240" w:lineRule="auto"/>
              <w:ind w:left="380" w:hanging="380"/>
              <w:rPr>
                <w:rFonts w:ascii="Arial" w:hAnsi="Arial" w:cs="Arial"/>
                <w:lang w:eastAsia="en-GB"/>
              </w:rPr>
            </w:pPr>
          </w:p>
          <w:p w14:paraId="745AB8EA" w14:textId="77777777" w:rsidR="00526BE4" w:rsidRPr="00526BE4" w:rsidRDefault="00526BE4" w:rsidP="003027E5">
            <w:pPr>
              <w:autoSpaceDE w:val="0"/>
              <w:autoSpaceDN w:val="0"/>
              <w:adjustRightInd w:val="0"/>
              <w:spacing w:after="0" w:line="240" w:lineRule="auto"/>
              <w:ind w:left="380" w:hanging="380"/>
              <w:rPr>
                <w:rFonts w:ascii="Arial" w:hAnsi="Arial" w:cs="Arial"/>
                <w:lang w:eastAsia="en-GB"/>
              </w:rPr>
            </w:pPr>
            <w:r w:rsidRPr="00526BE4">
              <w:rPr>
                <w:rFonts w:ascii="Arial" w:hAnsi="Arial" w:cs="Arial"/>
                <w:lang w:eastAsia="en-GB"/>
              </w:rPr>
              <w:t xml:space="preserve">26 </w:t>
            </w:r>
            <w:r w:rsidR="003A4B13">
              <w:rPr>
                <w:rFonts w:ascii="Arial" w:hAnsi="Arial" w:cs="Arial"/>
                <w:lang w:eastAsia="en-GB"/>
              </w:rPr>
              <w:t xml:space="preserve"> </w:t>
            </w:r>
            <w:r w:rsidRPr="00526BE4">
              <w:rPr>
                <w:rFonts w:ascii="Arial" w:hAnsi="Arial" w:cs="Arial"/>
                <w:lang w:eastAsia="en-GB"/>
              </w:rPr>
              <w:t>Separate items shall be provided for joint pits in accordance</w:t>
            </w:r>
            <w:r w:rsidR="003A4B13">
              <w:rPr>
                <w:rFonts w:ascii="Arial" w:hAnsi="Arial" w:cs="Arial"/>
                <w:lang w:eastAsia="en-GB"/>
              </w:rPr>
              <w:t xml:space="preserve"> </w:t>
            </w:r>
            <w:r w:rsidRPr="00526BE4">
              <w:rPr>
                <w:rFonts w:ascii="Arial" w:hAnsi="Arial" w:cs="Arial"/>
                <w:lang w:eastAsia="en-GB"/>
              </w:rPr>
              <w:t>with Chapter II paragraphs 3 and 4 and the following:</w:t>
            </w:r>
          </w:p>
          <w:p w14:paraId="5774E1F1" w14:textId="77777777" w:rsidR="00526BE4" w:rsidRPr="00526BE4" w:rsidRDefault="00526BE4" w:rsidP="003A4B13">
            <w:pPr>
              <w:tabs>
                <w:tab w:val="decimal" w:pos="0"/>
              </w:tabs>
              <w:autoSpaceDE w:val="0"/>
              <w:autoSpaceDN w:val="0"/>
              <w:adjustRightInd w:val="0"/>
              <w:spacing w:after="0" w:line="240" w:lineRule="auto"/>
              <w:rPr>
                <w:rFonts w:ascii="Arial" w:hAnsi="Arial" w:cs="Arial"/>
                <w:b/>
                <w:bCs/>
                <w:u w:val="single"/>
                <w:lang w:val="en-US"/>
              </w:rPr>
            </w:pPr>
          </w:p>
        </w:tc>
      </w:tr>
      <w:tr w:rsidR="00526BE4" w:rsidRPr="00E409EC" w14:paraId="66027365" w14:textId="77777777" w:rsidTr="003027E5">
        <w:trPr>
          <w:cantSplit/>
        </w:trPr>
        <w:tc>
          <w:tcPr>
            <w:tcW w:w="2255" w:type="dxa"/>
            <w:tcBorders>
              <w:right w:val="single" w:sz="6" w:space="0" w:color="auto"/>
            </w:tcBorders>
          </w:tcPr>
          <w:p w14:paraId="156E269F" w14:textId="77777777" w:rsidR="00526BE4" w:rsidRPr="00526BE4" w:rsidRDefault="00526BE4" w:rsidP="003A4B13">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3DCC69C5" w14:textId="77777777" w:rsidR="00526BE4" w:rsidRPr="00526BE4" w:rsidRDefault="00526BE4" w:rsidP="003A4B13">
            <w:pPr>
              <w:tabs>
                <w:tab w:val="decimal" w:pos="0"/>
              </w:tabs>
              <w:autoSpaceDE w:val="0"/>
              <w:autoSpaceDN w:val="0"/>
              <w:adjustRightInd w:val="0"/>
              <w:spacing w:after="0" w:line="240" w:lineRule="auto"/>
              <w:rPr>
                <w:rFonts w:ascii="Arial" w:hAnsi="Arial" w:cs="Arial"/>
                <w:b/>
                <w:bCs/>
                <w:u w:val="single"/>
                <w:lang w:val="en-US"/>
              </w:rPr>
            </w:pPr>
            <w:r w:rsidRPr="00526BE4">
              <w:rPr>
                <w:rFonts w:ascii="Arial" w:hAnsi="Arial" w:cs="Arial"/>
                <w:lang w:eastAsia="en-GB"/>
              </w:rPr>
              <w:t xml:space="preserve">Group </w:t>
            </w:r>
            <w:r w:rsidRPr="00526BE4">
              <w:rPr>
                <w:rFonts w:ascii="Arial" w:hAnsi="Arial" w:cs="Arial"/>
                <w:lang w:eastAsia="en-GB"/>
              </w:rPr>
              <w:tab/>
            </w:r>
            <w:r w:rsidR="003A4B13">
              <w:rPr>
                <w:rFonts w:ascii="Arial" w:hAnsi="Arial" w:cs="Arial"/>
                <w:lang w:eastAsia="en-GB"/>
              </w:rPr>
              <w:t xml:space="preserve">               </w:t>
            </w:r>
            <w:r w:rsidRPr="00526BE4">
              <w:rPr>
                <w:rFonts w:ascii="Arial" w:hAnsi="Arial" w:cs="Arial"/>
                <w:lang w:eastAsia="en-GB"/>
              </w:rPr>
              <w:t>Feature</w:t>
            </w:r>
          </w:p>
        </w:tc>
      </w:tr>
      <w:tr w:rsidR="009B5220" w:rsidRPr="00E409EC" w14:paraId="60B7F39A" w14:textId="77777777" w:rsidTr="003027E5">
        <w:trPr>
          <w:cantSplit/>
        </w:trPr>
        <w:tc>
          <w:tcPr>
            <w:tcW w:w="2255" w:type="dxa"/>
            <w:tcBorders>
              <w:right w:val="single" w:sz="6" w:space="0" w:color="auto"/>
            </w:tcBorders>
          </w:tcPr>
          <w:p w14:paraId="0711D8D0" w14:textId="77777777" w:rsidR="009B5220" w:rsidRPr="00526BE4" w:rsidRDefault="009B5220" w:rsidP="003A4B13">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52B76559" w14:textId="77777777" w:rsidR="00497E98" w:rsidRPr="003A4B13" w:rsidRDefault="003A4B13" w:rsidP="003A4B13">
            <w:pPr>
              <w:autoSpaceDE w:val="0"/>
              <w:autoSpaceDN w:val="0"/>
              <w:adjustRightInd w:val="0"/>
              <w:spacing w:after="0" w:line="240" w:lineRule="auto"/>
              <w:rPr>
                <w:rFonts w:ascii="Arial" w:hAnsi="Arial" w:cs="Arial"/>
                <w:lang w:eastAsia="en-GB"/>
              </w:rPr>
            </w:pPr>
            <w:r>
              <w:rPr>
                <w:rFonts w:ascii="Arial" w:hAnsi="Arial" w:cs="Arial"/>
                <w:lang w:eastAsia="en-GB"/>
              </w:rPr>
              <w:t>I</w:t>
            </w:r>
            <w:r w:rsidR="00526BE4" w:rsidRPr="00526BE4">
              <w:rPr>
                <w:rFonts w:ascii="Arial" w:hAnsi="Arial" w:cs="Arial"/>
                <w:lang w:eastAsia="en-GB"/>
              </w:rPr>
              <w:t xml:space="preserve"> </w:t>
            </w:r>
            <w:r w:rsidR="00526BE4" w:rsidRPr="00526BE4">
              <w:rPr>
                <w:rFonts w:ascii="Arial" w:hAnsi="Arial" w:cs="Arial"/>
                <w:lang w:eastAsia="en-GB"/>
              </w:rPr>
              <w:tab/>
            </w:r>
            <w:r w:rsidR="00526BE4" w:rsidRPr="00526BE4">
              <w:rPr>
                <w:rFonts w:ascii="Arial" w:hAnsi="Arial" w:cs="Arial"/>
                <w:lang w:eastAsia="en-GB"/>
              </w:rPr>
              <w:tab/>
            </w:r>
            <w:r>
              <w:rPr>
                <w:rFonts w:ascii="Arial" w:hAnsi="Arial" w:cs="Arial"/>
                <w:lang w:eastAsia="en-GB"/>
              </w:rPr>
              <w:t xml:space="preserve">   </w:t>
            </w:r>
            <w:r w:rsidR="00127D12">
              <w:rPr>
                <w:rFonts w:ascii="Arial" w:hAnsi="Arial" w:cs="Arial"/>
                <w:lang w:eastAsia="en-GB"/>
              </w:rPr>
              <w:t xml:space="preserve">1  </w:t>
            </w:r>
            <w:r w:rsidR="00526BE4" w:rsidRPr="00526BE4">
              <w:rPr>
                <w:rFonts w:ascii="Arial" w:hAnsi="Arial" w:cs="Arial"/>
                <w:lang w:eastAsia="en-GB"/>
              </w:rPr>
              <w:t>Joint pits</w:t>
            </w:r>
          </w:p>
        </w:tc>
      </w:tr>
      <w:tr w:rsidR="00526BE4" w:rsidRPr="00E409EC" w14:paraId="4C1ACC64" w14:textId="77777777" w:rsidTr="003027E5">
        <w:trPr>
          <w:cantSplit/>
        </w:trPr>
        <w:tc>
          <w:tcPr>
            <w:tcW w:w="2255" w:type="dxa"/>
            <w:tcBorders>
              <w:right w:val="single" w:sz="6" w:space="0" w:color="auto"/>
            </w:tcBorders>
          </w:tcPr>
          <w:p w14:paraId="0C0946D8" w14:textId="77777777" w:rsidR="00526BE4" w:rsidRPr="00526BE4" w:rsidRDefault="00526BE4" w:rsidP="003A4B13">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5AEF9586" w14:textId="77777777" w:rsidR="00526BE4" w:rsidRPr="00526BE4" w:rsidRDefault="00526BE4" w:rsidP="003A4B13">
            <w:pPr>
              <w:autoSpaceDE w:val="0"/>
              <w:autoSpaceDN w:val="0"/>
              <w:adjustRightInd w:val="0"/>
              <w:spacing w:after="0" w:line="240" w:lineRule="auto"/>
              <w:rPr>
                <w:rFonts w:ascii="Arial" w:hAnsi="Arial" w:cs="Arial"/>
                <w:lang w:eastAsia="en-GB"/>
              </w:rPr>
            </w:pPr>
            <w:r w:rsidRPr="00526BE4">
              <w:rPr>
                <w:rFonts w:ascii="Arial" w:hAnsi="Arial" w:cs="Arial"/>
                <w:lang w:eastAsia="en-GB"/>
              </w:rPr>
              <w:t xml:space="preserve">II </w:t>
            </w:r>
            <w:r w:rsidRPr="00526BE4">
              <w:rPr>
                <w:rFonts w:ascii="Arial" w:hAnsi="Arial" w:cs="Arial"/>
                <w:lang w:eastAsia="en-GB"/>
              </w:rPr>
              <w:tab/>
            </w:r>
            <w:r w:rsidRPr="00526BE4">
              <w:rPr>
                <w:rFonts w:ascii="Arial" w:hAnsi="Arial" w:cs="Arial"/>
                <w:lang w:eastAsia="en-GB"/>
              </w:rPr>
              <w:tab/>
            </w:r>
            <w:r w:rsidR="003A4B13">
              <w:rPr>
                <w:rFonts w:ascii="Arial" w:hAnsi="Arial" w:cs="Arial"/>
                <w:lang w:eastAsia="en-GB"/>
              </w:rPr>
              <w:t xml:space="preserve">   </w:t>
            </w:r>
            <w:r w:rsidRPr="00526BE4">
              <w:rPr>
                <w:rFonts w:ascii="Arial" w:hAnsi="Arial" w:cs="Arial"/>
                <w:lang w:eastAsia="en-GB"/>
              </w:rPr>
              <w:t xml:space="preserve">1 </w:t>
            </w:r>
            <w:r w:rsidR="003A4B13">
              <w:rPr>
                <w:rFonts w:ascii="Arial" w:hAnsi="Arial" w:cs="Arial"/>
                <w:lang w:eastAsia="en-GB"/>
              </w:rPr>
              <w:t xml:space="preserve"> </w:t>
            </w:r>
            <w:r w:rsidRPr="00526BE4">
              <w:rPr>
                <w:rFonts w:ascii="Arial" w:hAnsi="Arial" w:cs="Arial"/>
                <w:lang w:eastAsia="en-GB"/>
              </w:rPr>
              <w:t xml:space="preserve">0 metres to 1 </w:t>
            </w:r>
            <w:proofErr w:type="gramStart"/>
            <w:r w:rsidRPr="00526BE4">
              <w:rPr>
                <w:rFonts w:ascii="Arial" w:hAnsi="Arial" w:cs="Arial"/>
                <w:lang w:eastAsia="en-GB"/>
              </w:rPr>
              <w:t>metres</w:t>
            </w:r>
            <w:proofErr w:type="gramEnd"/>
            <w:r w:rsidRPr="00526BE4">
              <w:rPr>
                <w:rFonts w:ascii="Arial" w:hAnsi="Arial" w:cs="Arial"/>
                <w:lang w:eastAsia="en-GB"/>
              </w:rPr>
              <w:t xml:space="preserve"> in depth</w:t>
            </w:r>
          </w:p>
          <w:p w14:paraId="34481357" w14:textId="77777777" w:rsidR="00526BE4" w:rsidRPr="003027E5" w:rsidRDefault="003A4B13" w:rsidP="003027E5">
            <w:pPr>
              <w:autoSpaceDE w:val="0"/>
              <w:autoSpaceDN w:val="0"/>
              <w:adjustRightInd w:val="0"/>
              <w:spacing w:after="0" w:line="240" w:lineRule="auto"/>
              <w:rPr>
                <w:rFonts w:ascii="Arial" w:hAnsi="Arial" w:cs="Arial"/>
                <w:lang w:eastAsia="en-GB"/>
              </w:rPr>
            </w:pPr>
            <w:r>
              <w:rPr>
                <w:rFonts w:ascii="Arial" w:hAnsi="Arial" w:cs="Arial"/>
                <w:lang w:eastAsia="en-GB"/>
              </w:rPr>
              <w:t xml:space="preserve">                           </w:t>
            </w:r>
            <w:r w:rsidR="00526BE4" w:rsidRPr="00526BE4">
              <w:rPr>
                <w:rFonts w:ascii="Arial" w:hAnsi="Arial" w:cs="Arial"/>
                <w:lang w:eastAsia="en-GB"/>
              </w:rPr>
              <w:t>2</w:t>
            </w:r>
            <w:r>
              <w:rPr>
                <w:rFonts w:ascii="Arial" w:hAnsi="Arial" w:cs="Arial"/>
                <w:lang w:eastAsia="en-GB"/>
              </w:rPr>
              <w:t xml:space="preserve"> </w:t>
            </w:r>
            <w:r w:rsidR="00526BE4" w:rsidRPr="00526BE4">
              <w:rPr>
                <w:rFonts w:ascii="Arial" w:hAnsi="Arial" w:cs="Arial"/>
                <w:lang w:eastAsia="en-GB"/>
              </w:rPr>
              <w:t xml:space="preserve"> 0 metres to 2 metres in depth</w:t>
            </w:r>
          </w:p>
        </w:tc>
      </w:tr>
      <w:tr w:rsidR="00526BE4" w:rsidRPr="00E409EC" w14:paraId="1F6E8C98" w14:textId="77777777" w:rsidTr="003027E5">
        <w:trPr>
          <w:cantSplit/>
        </w:trPr>
        <w:tc>
          <w:tcPr>
            <w:tcW w:w="2255" w:type="dxa"/>
            <w:tcBorders>
              <w:right w:val="single" w:sz="6" w:space="0" w:color="auto"/>
            </w:tcBorders>
          </w:tcPr>
          <w:p w14:paraId="3B2005B9" w14:textId="77777777" w:rsidR="003027E5" w:rsidRPr="00D41BD1" w:rsidRDefault="003027E5" w:rsidP="003A4B13">
            <w:pPr>
              <w:tabs>
                <w:tab w:val="decimal" w:pos="0"/>
              </w:tabs>
              <w:autoSpaceDE w:val="0"/>
              <w:autoSpaceDN w:val="0"/>
              <w:adjustRightInd w:val="0"/>
              <w:spacing w:after="0" w:line="240" w:lineRule="auto"/>
              <w:rPr>
                <w:rFonts w:ascii="Arial" w:hAnsi="Arial" w:cs="Arial"/>
                <w:lang w:eastAsia="en-GB"/>
              </w:rPr>
            </w:pPr>
          </w:p>
          <w:p w14:paraId="56886B8A" w14:textId="77777777" w:rsidR="00526BE4" w:rsidRPr="00D41BD1" w:rsidRDefault="00526BE4" w:rsidP="003A4B13">
            <w:pPr>
              <w:tabs>
                <w:tab w:val="decimal" w:pos="0"/>
              </w:tabs>
              <w:autoSpaceDE w:val="0"/>
              <w:autoSpaceDN w:val="0"/>
              <w:adjustRightInd w:val="0"/>
              <w:spacing w:after="0" w:line="240" w:lineRule="auto"/>
              <w:rPr>
                <w:rFonts w:ascii="Arial" w:hAnsi="Arial" w:cs="Arial"/>
                <w:lang w:val="en-US"/>
              </w:rPr>
            </w:pPr>
            <w:r w:rsidRPr="00D41BD1">
              <w:rPr>
                <w:rFonts w:ascii="Arial" w:hAnsi="Arial" w:cs="Arial"/>
                <w:lang w:eastAsia="en-GB"/>
              </w:rPr>
              <w:t>Joint Pits</w:t>
            </w:r>
          </w:p>
        </w:tc>
        <w:tc>
          <w:tcPr>
            <w:tcW w:w="7691" w:type="dxa"/>
            <w:tcBorders>
              <w:top w:val="single" w:sz="6" w:space="0" w:color="auto"/>
              <w:left w:val="single" w:sz="6" w:space="0" w:color="auto"/>
            </w:tcBorders>
          </w:tcPr>
          <w:p w14:paraId="4A926519" w14:textId="77777777" w:rsidR="003027E5" w:rsidRPr="00D80F4D" w:rsidRDefault="003027E5" w:rsidP="00D80F4D">
            <w:pPr>
              <w:autoSpaceDE w:val="0"/>
              <w:autoSpaceDN w:val="0"/>
              <w:adjustRightInd w:val="0"/>
              <w:spacing w:after="0" w:line="240" w:lineRule="auto"/>
              <w:rPr>
                <w:rFonts w:ascii="Arial" w:hAnsi="Arial" w:cs="Arial"/>
                <w:lang w:eastAsia="en-GB"/>
              </w:rPr>
            </w:pPr>
          </w:p>
          <w:p w14:paraId="6D3D535C" w14:textId="77777777" w:rsidR="00526BE4" w:rsidRPr="00D80F4D" w:rsidRDefault="00526BE4" w:rsidP="00D80F4D">
            <w:pPr>
              <w:autoSpaceDE w:val="0"/>
              <w:autoSpaceDN w:val="0"/>
              <w:adjustRightInd w:val="0"/>
              <w:spacing w:after="0" w:line="240" w:lineRule="auto"/>
              <w:ind w:left="380" w:hanging="380"/>
              <w:rPr>
                <w:rFonts w:ascii="Arial" w:hAnsi="Arial" w:cs="Arial"/>
                <w:lang w:eastAsia="en-GB"/>
              </w:rPr>
            </w:pPr>
            <w:r w:rsidRPr="00D80F4D">
              <w:rPr>
                <w:rFonts w:ascii="Arial" w:hAnsi="Arial" w:cs="Arial"/>
                <w:lang w:eastAsia="en-GB"/>
              </w:rPr>
              <w:t xml:space="preserve">27 </w:t>
            </w:r>
            <w:r w:rsidR="003A4B13" w:rsidRPr="00D80F4D">
              <w:rPr>
                <w:rFonts w:ascii="Arial" w:hAnsi="Arial" w:cs="Arial"/>
                <w:lang w:eastAsia="en-GB"/>
              </w:rPr>
              <w:t xml:space="preserve"> </w:t>
            </w:r>
            <w:r w:rsidRPr="00D80F4D">
              <w:rPr>
                <w:rFonts w:ascii="Arial" w:hAnsi="Arial" w:cs="Arial"/>
                <w:lang w:eastAsia="en-GB"/>
              </w:rPr>
              <w:t>The items for joint pits shall in accordance with the Preambles</w:t>
            </w:r>
            <w:r w:rsidR="003A4B13" w:rsidRPr="00D80F4D">
              <w:rPr>
                <w:rFonts w:ascii="Arial" w:hAnsi="Arial" w:cs="Arial"/>
                <w:lang w:eastAsia="en-GB"/>
              </w:rPr>
              <w:t xml:space="preserve"> </w:t>
            </w:r>
            <w:r w:rsidRPr="00D80F4D">
              <w:rPr>
                <w:rFonts w:ascii="Arial" w:hAnsi="Arial" w:cs="Arial"/>
                <w:lang w:eastAsia="en-GB"/>
              </w:rPr>
              <w:t>to Bill of Quantities General Directions include for:</w:t>
            </w:r>
          </w:p>
          <w:p w14:paraId="64B3E41C" w14:textId="77777777" w:rsidR="00526BE4" w:rsidRPr="00D80F4D" w:rsidRDefault="00526BE4" w:rsidP="00D80F4D">
            <w:pPr>
              <w:tabs>
                <w:tab w:val="decimal" w:pos="0"/>
              </w:tabs>
              <w:autoSpaceDE w:val="0"/>
              <w:autoSpaceDN w:val="0"/>
              <w:adjustRightInd w:val="0"/>
              <w:spacing w:after="0" w:line="240" w:lineRule="auto"/>
              <w:ind w:left="380" w:hanging="380"/>
              <w:jc w:val="center"/>
              <w:rPr>
                <w:rFonts w:ascii="Arial" w:hAnsi="Arial" w:cs="Arial"/>
                <w:b/>
                <w:bCs/>
                <w:u w:val="single"/>
                <w:lang w:val="en-US"/>
              </w:rPr>
            </w:pPr>
          </w:p>
          <w:p w14:paraId="6442F164" w14:textId="77777777" w:rsidR="00526BE4" w:rsidRPr="00D80F4D" w:rsidRDefault="00526BE4" w:rsidP="00D80F4D">
            <w:pPr>
              <w:autoSpaceDE w:val="0"/>
              <w:autoSpaceDN w:val="0"/>
              <w:adjustRightInd w:val="0"/>
              <w:spacing w:after="0" w:line="240" w:lineRule="auto"/>
              <w:ind w:left="380" w:hanging="380"/>
              <w:rPr>
                <w:rFonts w:ascii="Arial" w:hAnsi="Arial" w:cs="Arial"/>
                <w:lang w:eastAsia="en-GB"/>
              </w:rPr>
            </w:pPr>
            <w:r w:rsidRPr="00D80F4D">
              <w:rPr>
                <w:rFonts w:ascii="Arial" w:hAnsi="Arial" w:cs="Arial"/>
                <w:lang w:eastAsia="en-GB"/>
              </w:rPr>
              <w:t xml:space="preserve">a) </w:t>
            </w:r>
            <w:r w:rsidR="00D80F4D">
              <w:rPr>
                <w:rFonts w:ascii="Arial" w:hAnsi="Arial" w:cs="Arial"/>
                <w:lang w:eastAsia="en-GB"/>
              </w:rPr>
              <w:t xml:space="preserve"> </w:t>
            </w:r>
            <w:r w:rsidR="003F6A45">
              <w:rPr>
                <w:rFonts w:ascii="Arial" w:hAnsi="Arial" w:cs="Arial"/>
                <w:lang w:eastAsia="en-GB"/>
              </w:rPr>
              <w:t>E</w:t>
            </w:r>
            <w:r w:rsidRPr="00D80F4D">
              <w:rPr>
                <w:rFonts w:ascii="Arial" w:hAnsi="Arial" w:cs="Arial"/>
                <w:lang w:eastAsia="en-GB"/>
              </w:rPr>
              <w:t>xcavation of acceptable material (as this Series</w:t>
            </w:r>
            <w:r w:rsidR="003A4B13" w:rsidRPr="00D80F4D">
              <w:rPr>
                <w:rFonts w:ascii="Arial" w:hAnsi="Arial" w:cs="Arial"/>
                <w:lang w:eastAsia="en-GB"/>
              </w:rPr>
              <w:t xml:space="preserve"> </w:t>
            </w:r>
            <w:r w:rsidR="003F6A45">
              <w:rPr>
                <w:rFonts w:ascii="Arial" w:hAnsi="Arial" w:cs="Arial"/>
                <w:lang w:eastAsia="en-GB"/>
              </w:rPr>
              <w:t>paragraphs 17 and 18).</w:t>
            </w:r>
          </w:p>
          <w:p w14:paraId="773386C1" w14:textId="77777777" w:rsidR="00526BE4" w:rsidRPr="00D80F4D" w:rsidRDefault="00526BE4" w:rsidP="00D80F4D">
            <w:pPr>
              <w:autoSpaceDE w:val="0"/>
              <w:autoSpaceDN w:val="0"/>
              <w:adjustRightInd w:val="0"/>
              <w:spacing w:after="0" w:line="240" w:lineRule="auto"/>
              <w:ind w:left="380" w:hanging="380"/>
              <w:rPr>
                <w:rFonts w:ascii="Arial" w:hAnsi="Arial" w:cs="Arial"/>
                <w:lang w:eastAsia="en-GB"/>
              </w:rPr>
            </w:pPr>
            <w:r w:rsidRPr="00D80F4D">
              <w:rPr>
                <w:rFonts w:ascii="Arial" w:hAnsi="Arial" w:cs="Arial"/>
                <w:lang w:eastAsia="en-GB"/>
              </w:rPr>
              <w:t xml:space="preserve">b) </w:t>
            </w:r>
            <w:r w:rsidR="00D80F4D">
              <w:rPr>
                <w:rFonts w:ascii="Arial" w:hAnsi="Arial" w:cs="Arial"/>
                <w:lang w:eastAsia="en-GB"/>
              </w:rPr>
              <w:t xml:space="preserve"> </w:t>
            </w:r>
            <w:r w:rsidR="003F6A45">
              <w:rPr>
                <w:rFonts w:ascii="Arial" w:hAnsi="Arial" w:cs="Arial"/>
                <w:lang w:eastAsia="en-GB"/>
              </w:rPr>
              <w:t>E</w:t>
            </w:r>
            <w:r w:rsidRPr="00D80F4D">
              <w:rPr>
                <w:rFonts w:ascii="Arial" w:hAnsi="Arial" w:cs="Arial"/>
                <w:lang w:eastAsia="en-GB"/>
              </w:rPr>
              <w:t>xcavation of unacceptable material (as this Series</w:t>
            </w:r>
            <w:r w:rsidR="003A4B13" w:rsidRPr="00D80F4D">
              <w:rPr>
                <w:rFonts w:ascii="Arial" w:hAnsi="Arial" w:cs="Arial"/>
                <w:lang w:eastAsia="en-GB"/>
              </w:rPr>
              <w:t xml:space="preserve"> </w:t>
            </w:r>
            <w:r w:rsidR="003F6A45">
              <w:rPr>
                <w:rFonts w:ascii="Arial" w:hAnsi="Arial" w:cs="Arial"/>
                <w:lang w:eastAsia="en-GB"/>
              </w:rPr>
              <w:t>paragraph 19).</w:t>
            </w:r>
          </w:p>
          <w:p w14:paraId="0EC59CDE" w14:textId="77777777" w:rsidR="00526BE4" w:rsidRPr="00D80F4D" w:rsidRDefault="00526BE4" w:rsidP="00D80F4D">
            <w:pPr>
              <w:autoSpaceDE w:val="0"/>
              <w:autoSpaceDN w:val="0"/>
              <w:adjustRightInd w:val="0"/>
              <w:spacing w:after="0" w:line="240" w:lineRule="auto"/>
              <w:ind w:left="380" w:hanging="380"/>
              <w:rPr>
                <w:rFonts w:ascii="Arial" w:hAnsi="Arial" w:cs="Arial"/>
                <w:lang w:eastAsia="en-GB"/>
              </w:rPr>
            </w:pPr>
            <w:r w:rsidRPr="00D80F4D">
              <w:rPr>
                <w:rFonts w:ascii="Arial" w:hAnsi="Arial" w:cs="Arial"/>
                <w:lang w:eastAsia="en-GB"/>
              </w:rPr>
              <w:t xml:space="preserve">c) </w:t>
            </w:r>
            <w:r w:rsidR="00D80F4D">
              <w:rPr>
                <w:rFonts w:ascii="Arial" w:hAnsi="Arial" w:cs="Arial"/>
                <w:lang w:eastAsia="en-GB"/>
              </w:rPr>
              <w:t xml:space="preserve"> </w:t>
            </w:r>
            <w:r w:rsidR="003F6A45">
              <w:rPr>
                <w:rFonts w:ascii="Arial" w:hAnsi="Arial" w:cs="Arial"/>
                <w:lang w:eastAsia="en-GB"/>
              </w:rPr>
              <w:t>E</w:t>
            </w:r>
            <w:r w:rsidRPr="00D80F4D">
              <w:rPr>
                <w:rFonts w:ascii="Arial" w:hAnsi="Arial" w:cs="Arial"/>
                <w:lang w:eastAsia="en-GB"/>
              </w:rPr>
              <w:t xml:space="preserve">xcavation in Hard Material (as this Series paragraph </w:t>
            </w:r>
            <w:r w:rsidR="003F6A45">
              <w:rPr>
                <w:rFonts w:ascii="Arial" w:hAnsi="Arial" w:cs="Arial"/>
                <w:lang w:eastAsia="en-GB"/>
              </w:rPr>
              <w:t>23).</w:t>
            </w:r>
          </w:p>
          <w:p w14:paraId="4E1FA2C6" w14:textId="77777777" w:rsidR="00526BE4" w:rsidRPr="00D80F4D" w:rsidRDefault="00526BE4" w:rsidP="00B866C9">
            <w:pPr>
              <w:autoSpaceDE w:val="0"/>
              <w:autoSpaceDN w:val="0"/>
              <w:adjustRightInd w:val="0"/>
              <w:spacing w:after="0" w:line="240" w:lineRule="auto"/>
              <w:ind w:left="323" w:hanging="323"/>
              <w:rPr>
                <w:rFonts w:ascii="Arial" w:hAnsi="Arial" w:cs="Arial"/>
                <w:lang w:eastAsia="en-GB"/>
              </w:rPr>
            </w:pPr>
            <w:r w:rsidRPr="00D80F4D">
              <w:rPr>
                <w:rFonts w:ascii="Arial" w:hAnsi="Arial" w:cs="Arial"/>
                <w:lang w:eastAsia="en-GB"/>
              </w:rPr>
              <w:t xml:space="preserve">d) </w:t>
            </w:r>
            <w:r w:rsidR="00D80F4D">
              <w:rPr>
                <w:rFonts w:ascii="Arial" w:hAnsi="Arial" w:cs="Arial"/>
                <w:lang w:eastAsia="en-GB"/>
              </w:rPr>
              <w:t xml:space="preserve"> </w:t>
            </w:r>
            <w:r w:rsidR="003F6A45">
              <w:rPr>
                <w:rFonts w:ascii="Arial" w:hAnsi="Arial" w:cs="Arial"/>
                <w:lang w:eastAsia="en-GB"/>
              </w:rPr>
              <w:t>L</w:t>
            </w:r>
            <w:r w:rsidRPr="00D80F4D">
              <w:rPr>
                <w:rFonts w:ascii="Arial" w:hAnsi="Arial" w:cs="Arial"/>
                <w:lang w:eastAsia="en-GB"/>
              </w:rPr>
              <w:t>ocating, working around and supporting pipes, cables,</w:t>
            </w:r>
            <w:r w:rsidR="003A4B13" w:rsidRPr="00D80F4D">
              <w:rPr>
                <w:rFonts w:ascii="Arial" w:hAnsi="Arial" w:cs="Arial"/>
                <w:lang w:eastAsia="en-GB"/>
              </w:rPr>
              <w:t xml:space="preserve"> </w:t>
            </w:r>
            <w:r w:rsidR="00D40EED" w:rsidRPr="00D80F4D">
              <w:rPr>
                <w:rFonts w:ascii="Arial" w:hAnsi="Arial" w:cs="Arial"/>
                <w:lang w:eastAsia="en-GB"/>
              </w:rPr>
              <w:t xml:space="preserve">services, </w:t>
            </w:r>
            <w:r w:rsidR="003F6A45">
              <w:rPr>
                <w:rFonts w:ascii="Arial" w:hAnsi="Arial" w:cs="Arial"/>
                <w:lang w:eastAsia="en-GB"/>
              </w:rPr>
              <w:t>apparatus and the like.</w:t>
            </w:r>
          </w:p>
          <w:p w14:paraId="2EB473A0" w14:textId="77777777" w:rsidR="00526BE4" w:rsidRPr="00D80F4D" w:rsidRDefault="00526BE4" w:rsidP="00B866C9">
            <w:pPr>
              <w:autoSpaceDE w:val="0"/>
              <w:autoSpaceDN w:val="0"/>
              <w:adjustRightInd w:val="0"/>
              <w:spacing w:after="0" w:line="240" w:lineRule="auto"/>
              <w:ind w:left="323" w:hanging="323"/>
              <w:rPr>
                <w:rFonts w:ascii="Arial" w:hAnsi="Arial" w:cs="Arial"/>
                <w:lang w:eastAsia="en-GB"/>
              </w:rPr>
            </w:pPr>
            <w:r w:rsidRPr="00D80F4D">
              <w:rPr>
                <w:rFonts w:ascii="Arial" w:hAnsi="Arial" w:cs="Arial"/>
                <w:lang w:eastAsia="en-GB"/>
              </w:rPr>
              <w:t>e)</w:t>
            </w:r>
            <w:r w:rsidR="00D80F4D">
              <w:rPr>
                <w:rFonts w:ascii="Arial" w:hAnsi="Arial" w:cs="Arial"/>
                <w:lang w:eastAsia="en-GB"/>
              </w:rPr>
              <w:t xml:space="preserve"> </w:t>
            </w:r>
            <w:r w:rsidR="003F6A45">
              <w:rPr>
                <w:rFonts w:ascii="Arial" w:hAnsi="Arial" w:cs="Arial"/>
                <w:lang w:eastAsia="en-GB"/>
              </w:rPr>
              <w:t xml:space="preserve"> A</w:t>
            </w:r>
            <w:r w:rsidRPr="00D80F4D">
              <w:rPr>
                <w:rFonts w:ascii="Arial" w:hAnsi="Arial" w:cs="Arial"/>
                <w:lang w:eastAsia="en-GB"/>
              </w:rPr>
              <w:t>ttendance on the Engineer and others for inspection</w:t>
            </w:r>
            <w:r w:rsidR="003A4B13" w:rsidRPr="00D80F4D">
              <w:rPr>
                <w:rFonts w:ascii="Arial" w:hAnsi="Arial" w:cs="Arial"/>
                <w:lang w:eastAsia="en-GB"/>
              </w:rPr>
              <w:t xml:space="preserve"> </w:t>
            </w:r>
            <w:r w:rsidR="003F6A45">
              <w:rPr>
                <w:rFonts w:ascii="Arial" w:hAnsi="Arial" w:cs="Arial"/>
                <w:lang w:eastAsia="en-GB"/>
              </w:rPr>
              <w:t>and investigation purposes.</w:t>
            </w:r>
          </w:p>
          <w:p w14:paraId="5BC497F7" w14:textId="77777777" w:rsidR="00D80F4D" w:rsidRPr="00D80F4D" w:rsidRDefault="00D80F4D" w:rsidP="00D80F4D">
            <w:pPr>
              <w:autoSpaceDE w:val="0"/>
              <w:autoSpaceDN w:val="0"/>
              <w:adjustRightInd w:val="0"/>
              <w:spacing w:after="0" w:line="240" w:lineRule="auto"/>
              <w:rPr>
                <w:rFonts w:ascii="Arial" w:hAnsi="Arial" w:cs="Arial"/>
                <w:lang w:eastAsia="en-GB"/>
              </w:rPr>
            </w:pPr>
            <w:r w:rsidRPr="00D80F4D">
              <w:rPr>
                <w:rFonts w:ascii="Arial" w:hAnsi="Arial" w:cs="Arial"/>
                <w:lang w:eastAsia="en-GB"/>
              </w:rPr>
              <w:t xml:space="preserve">f) </w:t>
            </w:r>
            <w:r>
              <w:rPr>
                <w:rFonts w:ascii="Arial" w:hAnsi="Arial" w:cs="Arial"/>
                <w:lang w:eastAsia="en-GB"/>
              </w:rPr>
              <w:t xml:space="preserve"> </w:t>
            </w:r>
            <w:r w:rsidR="003F6A45">
              <w:rPr>
                <w:rFonts w:ascii="Arial" w:hAnsi="Arial" w:cs="Arial"/>
                <w:lang w:eastAsia="en-GB"/>
              </w:rPr>
              <w:t>D</w:t>
            </w:r>
            <w:r w:rsidRPr="00D80F4D">
              <w:rPr>
                <w:rFonts w:ascii="Arial" w:hAnsi="Arial" w:cs="Arial"/>
                <w:lang w:eastAsia="en-GB"/>
              </w:rPr>
              <w:t>isposal of materia</w:t>
            </w:r>
            <w:r w:rsidR="003F6A45">
              <w:rPr>
                <w:rFonts w:ascii="Arial" w:hAnsi="Arial" w:cs="Arial"/>
                <w:lang w:eastAsia="en-GB"/>
              </w:rPr>
              <w:t>l (as this Series paragraph 39).</w:t>
            </w:r>
          </w:p>
          <w:p w14:paraId="2006CC94" w14:textId="77777777" w:rsidR="00D80F4D" w:rsidRPr="00D80F4D" w:rsidRDefault="00D80F4D" w:rsidP="00D80F4D">
            <w:pPr>
              <w:autoSpaceDE w:val="0"/>
              <w:autoSpaceDN w:val="0"/>
              <w:adjustRightInd w:val="0"/>
              <w:spacing w:after="0" w:line="240" w:lineRule="auto"/>
              <w:rPr>
                <w:rFonts w:ascii="Arial" w:hAnsi="Arial" w:cs="Arial"/>
                <w:lang w:eastAsia="en-GB"/>
              </w:rPr>
            </w:pPr>
            <w:r w:rsidRPr="00D80F4D">
              <w:rPr>
                <w:rFonts w:ascii="Arial" w:hAnsi="Arial" w:cs="Arial"/>
                <w:lang w:eastAsia="en-GB"/>
              </w:rPr>
              <w:t xml:space="preserve">g) </w:t>
            </w:r>
            <w:r w:rsidR="003F6A45">
              <w:rPr>
                <w:rFonts w:ascii="Arial" w:hAnsi="Arial" w:cs="Arial"/>
                <w:lang w:eastAsia="en-GB"/>
              </w:rPr>
              <w:t>Backfilling and compaction.</w:t>
            </w:r>
          </w:p>
          <w:p w14:paraId="3FE3082E" w14:textId="77777777" w:rsidR="00D80F4D" w:rsidRPr="00D80F4D" w:rsidRDefault="003F6A45" w:rsidP="00D80F4D">
            <w:pPr>
              <w:autoSpaceDE w:val="0"/>
              <w:autoSpaceDN w:val="0"/>
              <w:adjustRightInd w:val="0"/>
              <w:spacing w:after="0" w:line="240" w:lineRule="auto"/>
              <w:rPr>
                <w:rFonts w:ascii="Arial" w:hAnsi="Arial" w:cs="Arial"/>
                <w:lang w:eastAsia="en-GB"/>
              </w:rPr>
            </w:pPr>
            <w:r>
              <w:rPr>
                <w:rFonts w:ascii="Arial" w:hAnsi="Arial" w:cs="Arial"/>
                <w:lang w:eastAsia="en-GB"/>
              </w:rPr>
              <w:t>h) R</w:t>
            </w:r>
            <w:r w:rsidR="00D80F4D" w:rsidRPr="00D80F4D">
              <w:rPr>
                <w:rFonts w:ascii="Arial" w:hAnsi="Arial" w:cs="Arial"/>
                <w:lang w:eastAsia="en-GB"/>
              </w:rPr>
              <w:t>einstatement of surfaces.</w:t>
            </w:r>
          </w:p>
          <w:p w14:paraId="03BDB251" w14:textId="77777777" w:rsidR="00526BE4" w:rsidRPr="00D80F4D" w:rsidRDefault="00526BE4" w:rsidP="00D80F4D">
            <w:pPr>
              <w:tabs>
                <w:tab w:val="decimal" w:pos="0"/>
              </w:tabs>
              <w:autoSpaceDE w:val="0"/>
              <w:autoSpaceDN w:val="0"/>
              <w:adjustRightInd w:val="0"/>
              <w:spacing w:after="0" w:line="240" w:lineRule="auto"/>
              <w:rPr>
                <w:rFonts w:ascii="Arial" w:hAnsi="Arial" w:cs="Arial"/>
                <w:b/>
                <w:bCs/>
                <w:u w:val="single"/>
                <w:lang w:val="en-US"/>
              </w:rPr>
            </w:pPr>
          </w:p>
        </w:tc>
      </w:tr>
      <w:tr w:rsidR="00526BE4" w:rsidRPr="00E409EC" w14:paraId="02540FE1" w14:textId="77777777" w:rsidTr="00D41BD1">
        <w:trPr>
          <w:cantSplit/>
        </w:trPr>
        <w:tc>
          <w:tcPr>
            <w:tcW w:w="2255" w:type="dxa"/>
            <w:tcBorders>
              <w:right w:val="single" w:sz="6" w:space="0" w:color="auto"/>
            </w:tcBorders>
          </w:tcPr>
          <w:p w14:paraId="6F145B6A" w14:textId="77777777" w:rsidR="00526BE4" w:rsidRPr="00D41BD1" w:rsidRDefault="00526BE4" w:rsidP="00420A30">
            <w:pPr>
              <w:tabs>
                <w:tab w:val="decimal" w:pos="0"/>
              </w:tabs>
              <w:autoSpaceDE w:val="0"/>
              <w:autoSpaceDN w:val="0"/>
              <w:adjustRightInd w:val="0"/>
              <w:spacing w:after="0" w:line="240" w:lineRule="auto"/>
              <w:rPr>
                <w:rFonts w:ascii="Arial" w:hAnsi="Arial" w:cs="Arial"/>
                <w:lang w:val="en-US"/>
              </w:rPr>
            </w:pPr>
          </w:p>
          <w:p w14:paraId="7B03D42F" w14:textId="77777777" w:rsidR="00D41BD1" w:rsidRPr="00D41BD1" w:rsidRDefault="00D41BD1" w:rsidP="00420A30">
            <w:pPr>
              <w:tabs>
                <w:tab w:val="decimal" w:pos="0"/>
              </w:tabs>
              <w:autoSpaceDE w:val="0"/>
              <w:autoSpaceDN w:val="0"/>
              <w:adjustRightInd w:val="0"/>
              <w:spacing w:after="0" w:line="240" w:lineRule="auto"/>
              <w:rPr>
                <w:rFonts w:ascii="Arial" w:hAnsi="Arial" w:cs="Arial"/>
                <w:lang w:val="en-US"/>
              </w:rPr>
            </w:pPr>
          </w:p>
          <w:p w14:paraId="5CF017D1" w14:textId="77777777" w:rsidR="00D41BD1" w:rsidRPr="00D41BD1" w:rsidRDefault="00D41BD1" w:rsidP="00420A30">
            <w:pPr>
              <w:tabs>
                <w:tab w:val="decimal" w:pos="0"/>
              </w:tabs>
              <w:autoSpaceDE w:val="0"/>
              <w:autoSpaceDN w:val="0"/>
              <w:adjustRightInd w:val="0"/>
              <w:spacing w:after="0" w:line="240" w:lineRule="auto"/>
              <w:rPr>
                <w:rFonts w:ascii="Arial" w:hAnsi="Arial" w:cs="Arial"/>
                <w:lang w:eastAsia="en-GB"/>
              </w:rPr>
            </w:pPr>
            <w:r w:rsidRPr="00D41BD1">
              <w:rPr>
                <w:rFonts w:ascii="Arial" w:hAnsi="Arial" w:cs="Arial"/>
                <w:lang w:eastAsia="en-GB"/>
              </w:rPr>
              <w:t>Unit</w:t>
            </w:r>
          </w:p>
          <w:p w14:paraId="01CE99CD" w14:textId="77777777" w:rsidR="00D41BD1" w:rsidRPr="00D41BD1" w:rsidRDefault="00D41BD1" w:rsidP="00420A30">
            <w:pPr>
              <w:tabs>
                <w:tab w:val="decimal" w:pos="0"/>
              </w:tabs>
              <w:autoSpaceDE w:val="0"/>
              <w:autoSpaceDN w:val="0"/>
              <w:adjustRightInd w:val="0"/>
              <w:spacing w:after="0" w:line="240" w:lineRule="auto"/>
              <w:rPr>
                <w:rFonts w:ascii="Arial" w:hAnsi="Arial" w:cs="Arial"/>
                <w:lang w:eastAsia="en-GB"/>
              </w:rPr>
            </w:pPr>
          </w:p>
          <w:p w14:paraId="6DEEFE06" w14:textId="77777777" w:rsidR="00D41BD1" w:rsidRPr="00D41BD1" w:rsidRDefault="00D41BD1" w:rsidP="00420A30">
            <w:pPr>
              <w:tabs>
                <w:tab w:val="decimal" w:pos="0"/>
              </w:tabs>
              <w:autoSpaceDE w:val="0"/>
              <w:autoSpaceDN w:val="0"/>
              <w:adjustRightInd w:val="0"/>
              <w:spacing w:after="0" w:line="240" w:lineRule="auto"/>
              <w:rPr>
                <w:rFonts w:ascii="Arial" w:hAnsi="Arial" w:cs="Arial"/>
                <w:lang w:eastAsia="en-GB"/>
              </w:rPr>
            </w:pPr>
            <w:r w:rsidRPr="00D41BD1">
              <w:rPr>
                <w:rFonts w:ascii="Arial" w:hAnsi="Arial" w:cs="Arial"/>
                <w:lang w:eastAsia="en-GB"/>
              </w:rPr>
              <w:t>Measurement</w:t>
            </w:r>
          </w:p>
          <w:p w14:paraId="04942100" w14:textId="77777777" w:rsidR="00D41BD1" w:rsidRPr="00D41BD1" w:rsidRDefault="00D41BD1" w:rsidP="00420A30">
            <w:pPr>
              <w:tabs>
                <w:tab w:val="decimal" w:pos="0"/>
              </w:tabs>
              <w:autoSpaceDE w:val="0"/>
              <w:autoSpaceDN w:val="0"/>
              <w:adjustRightInd w:val="0"/>
              <w:spacing w:after="0" w:line="240" w:lineRule="auto"/>
              <w:rPr>
                <w:rFonts w:ascii="Arial" w:hAnsi="Arial" w:cs="Arial"/>
                <w:lang w:eastAsia="en-GB"/>
              </w:rPr>
            </w:pPr>
          </w:p>
          <w:p w14:paraId="41C2A7EF" w14:textId="77777777" w:rsidR="00D41BD1" w:rsidRPr="00D41BD1" w:rsidRDefault="00D41BD1" w:rsidP="00420A30">
            <w:pPr>
              <w:tabs>
                <w:tab w:val="decimal" w:pos="0"/>
              </w:tabs>
              <w:autoSpaceDE w:val="0"/>
              <w:autoSpaceDN w:val="0"/>
              <w:adjustRightInd w:val="0"/>
              <w:spacing w:after="0" w:line="240" w:lineRule="auto"/>
              <w:rPr>
                <w:rFonts w:ascii="Arial" w:hAnsi="Arial" w:cs="Arial"/>
                <w:lang w:eastAsia="en-GB"/>
              </w:rPr>
            </w:pPr>
          </w:p>
          <w:p w14:paraId="63B158BC" w14:textId="77777777" w:rsidR="00D41BD1" w:rsidRPr="00D41BD1" w:rsidRDefault="00D41BD1" w:rsidP="00420A30">
            <w:pPr>
              <w:tabs>
                <w:tab w:val="decimal" w:pos="0"/>
              </w:tabs>
              <w:autoSpaceDE w:val="0"/>
              <w:autoSpaceDN w:val="0"/>
              <w:adjustRightInd w:val="0"/>
              <w:spacing w:after="0" w:line="240" w:lineRule="auto"/>
              <w:rPr>
                <w:rFonts w:ascii="Arial" w:hAnsi="Arial" w:cs="Arial"/>
                <w:lang w:eastAsia="en-GB"/>
              </w:rPr>
            </w:pPr>
            <w:r w:rsidRPr="00D41BD1">
              <w:rPr>
                <w:rFonts w:ascii="Arial" w:hAnsi="Arial" w:cs="Arial"/>
                <w:lang w:eastAsia="en-GB"/>
              </w:rPr>
              <w:t>Itemisation</w:t>
            </w:r>
          </w:p>
          <w:p w14:paraId="25A60721" w14:textId="77777777" w:rsidR="00D41BD1" w:rsidRPr="00D41BD1" w:rsidRDefault="00D41BD1" w:rsidP="00420A30">
            <w:pPr>
              <w:tabs>
                <w:tab w:val="decimal" w:pos="0"/>
              </w:tabs>
              <w:autoSpaceDE w:val="0"/>
              <w:autoSpaceDN w:val="0"/>
              <w:adjustRightInd w:val="0"/>
              <w:spacing w:after="0" w:line="240" w:lineRule="auto"/>
              <w:rPr>
                <w:rFonts w:ascii="Arial" w:hAnsi="Arial" w:cs="Arial"/>
                <w:lang w:val="en-US"/>
              </w:rPr>
            </w:pPr>
          </w:p>
        </w:tc>
        <w:tc>
          <w:tcPr>
            <w:tcW w:w="7691" w:type="dxa"/>
            <w:tcBorders>
              <w:left w:val="single" w:sz="6" w:space="0" w:color="auto"/>
              <w:bottom w:val="single" w:sz="6" w:space="0" w:color="auto"/>
            </w:tcBorders>
          </w:tcPr>
          <w:p w14:paraId="6D6C46DD" w14:textId="77777777" w:rsidR="00D80F4D" w:rsidRPr="00D80F4D" w:rsidRDefault="00D80F4D" w:rsidP="00D80F4D">
            <w:pPr>
              <w:autoSpaceDE w:val="0"/>
              <w:autoSpaceDN w:val="0"/>
              <w:adjustRightInd w:val="0"/>
              <w:spacing w:after="0" w:line="240" w:lineRule="auto"/>
              <w:rPr>
                <w:rFonts w:ascii="Arial" w:hAnsi="Arial" w:cs="Arial"/>
                <w:b/>
                <w:bCs/>
                <w:lang w:eastAsia="en-GB"/>
              </w:rPr>
            </w:pPr>
            <w:r w:rsidRPr="00D80F4D">
              <w:rPr>
                <w:rFonts w:ascii="Arial" w:hAnsi="Arial" w:cs="Arial"/>
                <w:b/>
                <w:bCs/>
                <w:lang w:eastAsia="en-GB"/>
              </w:rPr>
              <w:t>Installation of Luminaires</w:t>
            </w:r>
          </w:p>
          <w:p w14:paraId="6DE7903B" w14:textId="77777777" w:rsidR="00D80F4D" w:rsidRPr="00D80F4D" w:rsidRDefault="00D80F4D" w:rsidP="00D80F4D">
            <w:pPr>
              <w:autoSpaceDE w:val="0"/>
              <w:autoSpaceDN w:val="0"/>
              <w:adjustRightInd w:val="0"/>
              <w:spacing w:after="0" w:line="240" w:lineRule="auto"/>
              <w:rPr>
                <w:rFonts w:ascii="Arial" w:hAnsi="Arial" w:cs="Arial"/>
                <w:b/>
                <w:bCs/>
                <w:lang w:eastAsia="en-GB"/>
              </w:rPr>
            </w:pPr>
          </w:p>
          <w:p w14:paraId="679522B0" w14:textId="77777777" w:rsidR="00D80F4D" w:rsidRDefault="00D80F4D" w:rsidP="00D80F4D">
            <w:pPr>
              <w:autoSpaceDE w:val="0"/>
              <w:autoSpaceDN w:val="0"/>
              <w:adjustRightInd w:val="0"/>
              <w:spacing w:after="0" w:line="240" w:lineRule="auto"/>
              <w:rPr>
                <w:rFonts w:ascii="Arial" w:hAnsi="Arial" w:cs="Arial"/>
                <w:lang w:eastAsia="en-GB"/>
              </w:rPr>
            </w:pPr>
            <w:r w:rsidRPr="00D80F4D">
              <w:rPr>
                <w:rFonts w:ascii="Arial" w:hAnsi="Arial" w:cs="Arial"/>
                <w:lang w:eastAsia="en-GB"/>
              </w:rPr>
              <w:t xml:space="preserve">28 </w:t>
            </w:r>
            <w:r>
              <w:rPr>
                <w:rFonts w:ascii="Arial" w:hAnsi="Arial" w:cs="Arial"/>
                <w:lang w:eastAsia="en-GB"/>
              </w:rPr>
              <w:t xml:space="preserve"> </w:t>
            </w:r>
            <w:r w:rsidRPr="00D80F4D">
              <w:rPr>
                <w:rFonts w:ascii="Arial" w:hAnsi="Arial" w:cs="Arial"/>
                <w:lang w:eastAsia="en-GB"/>
              </w:rPr>
              <w:t>The unit of measurement shall be .....................number.</w:t>
            </w:r>
          </w:p>
          <w:p w14:paraId="5F60B27F" w14:textId="77777777" w:rsidR="00D41BD1" w:rsidRPr="00D80F4D" w:rsidRDefault="00D41BD1" w:rsidP="00D80F4D">
            <w:pPr>
              <w:autoSpaceDE w:val="0"/>
              <w:autoSpaceDN w:val="0"/>
              <w:adjustRightInd w:val="0"/>
              <w:spacing w:after="0" w:line="240" w:lineRule="auto"/>
              <w:rPr>
                <w:rFonts w:ascii="Arial" w:hAnsi="Arial" w:cs="Arial"/>
                <w:lang w:eastAsia="en-GB"/>
              </w:rPr>
            </w:pPr>
          </w:p>
          <w:p w14:paraId="1BAC95F2" w14:textId="77777777" w:rsidR="00D80F4D" w:rsidRDefault="00D80F4D" w:rsidP="00D80F4D">
            <w:pPr>
              <w:autoSpaceDE w:val="0"/>
              <w:autoSpaceDN w:val="0"/>
              <w:adjustRightInd w:val="0"/>
              <w:spacing w:after="0" w:line="240" w:lineRule="auto"/>
              <w:ind w:left="380" w:hanging="380"/>
              <w:rPr>
                <w:rFonts w:ascii="Arial" w:hAnsi="Arial" w:cs="Arial"/>
                <w:lang w:eastAsia="en-GB"/>
              </w:rPr>
            </w:pPr>
            <w:r w:rsidRPr="00D80F4D">
              <w:rPr>
                <w:rFonts w:ascii="Arial" w:hAnsi="Arial" w:cs="Arial"/>
                <w:lang w:eastAsia="en-GB"/>
              </w:rPr>
              <w:t xml:space="preserve">29 </w:t>
            </w:r>
            <w:r>
              <w:rPr>
                <w:rFonts w:ascii="Arial" w:hAnsi="Arial" w:cs="Arial"/>
                <w:lang w:eastAsia="en-GB"/>
              </w:rPr>
              <w:t xml:space="preserve"> </w:t>
            </w:r>
            <w:r w:rsidRPr="00D80F4D">
              <w:rPr>
                <w:rFonts w:ascii="Arial" w:hAnsi="Arial" w:cs="Arial"/>
                <w:lang w:eastAsia="en-GB"/>
              </w:rPr>
              <w:t>The measurement for the installation of luminaires shall be the complete installation.</w:t>
            </w:r>
          </w:p>
          <w:p w14:paraId="4701164B" w14:textId="77777777" w:rsidR="00D41BD1" w:rsidRPr="00D80F4D" w:rsidRDefault="00D41BD1" w:rsidP="00D80F4D">
            <w:pPr>
              <w:autoSpaceDE w:val="0"/>
              <w:autoSpaceDN w:val="0"/>
              <w:adjustRightInd w:val="0"/>
              <w:spacing w:after="0" w:line="240" w:lineRule="auto"/>
              <w:ind w:left="380" w:hanging="380"/>
              <w:rPr>
                <w:rFonts w:ascii="Arial" w:hAnsi="Arial" w:cs="Arial"/>
                <w:lang w:eastAsia="en-GB"/>
              </w:rPr>
            </w:pPr>
          </w:p>
          <w:p w14:paraId="0FC109A0" w14:textId="77777777" w:rsidR="00526BE4" w:rsidRDefault="00D80F4D" w:rsidP="00D80F4D">
            <w:pPr>
              <w:autoSpaceDE w:val="0"/>
              <w:autoSpaceDN w:val="0"/>
              <w:adjustRightInd w:val="0"/>
              <w:spacing w:after="0" w:line="240" w:lineRule="auto"/>
              <w:ind w:left="380" w:hanging="380"/>
              <w:rPr>
                <w:rFonts w:ascii="Arial" w:hAnsi="Arial" w:cs="Arial"/>
                <w:lang w:eastAsia="en-GB"/>
              </w:rPr>
            </w:pPr>
            <w:r w:rsidRPr="00D80F4D">
              <w:rPr>
                <w:rFonts w:ascii="Arial" w:hAnsi="Arial" w:cs="Arial"/>
                <w:lang w:eastAsia="en-GB"/>
              </w:rPr>
              <w:t xml:space="preserve">30 </w:t>
            </w:r>
            <w:r>
              <w:rPr>
                <w:rFonts w:ascii="Arial" w:hAnsi="Arial" w:cs="Arial"/>
                <w:lang w:eastAsia="en-GB"/>
              </w:rPr>
              <w:t xml:space="preserve"> </w:t>
            </w:r>
            <w:r w:rsidRPr="00D80F4D">
              <w:rPr>
                <w:rFonts w:ascii="Arial" w:hAnsi="Arial" w:cs="Arial"/>
                <w:lang w:eastAsia="en-GB"/>
              </w:rPr>
              <w:t>Separate items shall be provided for installation of luminaires in accordance with Chapter II paragraphs 3 and 4 and the following:-</w:t>
            </w:r>
          </w:p>
          <w:p w14:paraId="7B9AF273" w14:textId="77777777" w:rsidR="00D41BD1" w:rsidRPr="00D80F4D" w:rsidRDefault="00D41BD1" w:rsidP="00D80F4D">
            <w:pPr>
              <w:autoSpaceDE w:val="0"/>
              <w:autoSpaceDN w:val="0"/>
              <w:adjustRightInd w:val="0"/>
              <w:spacing w:after="0" w:line="240" w:lineRule="auto"/>
              <w:ind w:left="380" w:hanging="380"/>
              <w:rPr>
                <w:rFonts w:ascii="Arial" w:hAnsi="Arial" w:cs="Arial"/>
                <w:lang w:eastAsia="en-GB"/>
              </w:rPr>
            </w:pPr>
          </w:p>
        </w:tc>
      </w:tr>
      <w:tr w:rsidR="00526BE4" w:rsidRPr="00E409EC" w14:paraId="646EBCC3" w14:textId="77777777" w:rsidTr="003A2452">
        <w:trPr>
          <w:cantSplit/>
        </w:trPr>
        <w:tc>
          <w:tcPr>
            <w:tcW w:w="2255" w:type="dxa"/>
            <w:tcBorders>
              <w:right w:val="single" w:sz="6" w:space="0" w:color="auto"/>
            </w:tcBorders>
          </w:tcPr>
          <w:p w14:paraId="6DF1E601" w14:textId="77777777" w:rsidR="00675E34" w:rsidRPr="00D41BD1" w:rsidRDefault="00675E34" w:rsidP="00D41BD1">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7411A834" w14:textId="77777777" w:rsidR="00526BE4" w:rsidRPr="00D41BD1" w:rsidRDefault="00D41BD1" w:rsidP="00D41BD1">
            <w:pPr>
              <w:autoSpaceDE w:val="0"/>
              <w:autoSpaceDN w:val="0"/>
              <w:adjustRightInd w:val="0"/>
              <w:spacing w:after="0" w:line="240" w:lineRule="auto"/>
              <w:rPr>
                <w:rFonts w:ascii="Arial" w:hAnsi="Arial" w:cs="Arial"/>
                <w:lang w:eastAsia="en-GB"/>
              </w:rPr>
            </w:pPr>
            <w:r w:rsidRPr="00D41BD1">
              <w:rPr>
                <w:rFonts w:ascii="Arial" w:hAnsi="Arial" w:cs="Arial"/>
                <w:lang w:eastAsia="en-GB"/>
              </w:rPr>
              <w:t xml:space="preserve">Group </w:t>
            </w:r>
            <w:r>
              <w:rPr>
                <w:rFonts w:ascii="Arial" w:hAnsi="Arial" w:cs="Arial"/>
                <w:lang w:eastAsia="en-GB"/>
              </w:rPr>
              <w:t xml:space="preserve">                </w:t>
            </w:r>
            <w:r w:rsidRPr="00D41BD1">
              <w:rPr>
                <w:rFonts w:ascii="Arial" w:hAnsi="Arial" w:cs="Arial"/>
                <w:lang w:eastAsia="en-GB"/>
              </w:rPr>
              <w:t>Feature</w:t>
            </w:r>
          </w:p>
        </w:tc>
      </w:tr>
      <w:tr w:rsidR="00D41BD1" w:rsidRPr="00E409EC" w14:paraId="157B288A" w14:textId="77777777" w:rsidTr="00D557B0">
        <w:trPr>
          <w:cantSplit/>
        </w:trPr>
        <w:tc>
          <w:tcPr>
            <w:tcW w:w="2255" w:type="dxa"/>
            <w:tcBorders>
              <w:right w:val="single" w:sz="6" w:space="0" w:color="auto"/>
            </w:tcBorders>
          </w:tcPr>
          <w:p w14:paraId="074C7802" w14:textId="77777777" w:rsidR="00D41BD1" w:rsidRPr="00D41BD1" w:rsidRDefault="00D41BD1" w:rsidP="00D41BD1">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1BA49F2C" w14:textId="77777777" w:rsidR="00D41BD1" w:rsidRPr="00D41BD1" w:rsidRDefault="00D41BD1" w:rsidP="00D41BD1">
            <w:pPr>
              <w:autoSpaceDE w:val="0"/>
              <w:autoSpaceDN w:val="0"/>
              <w:adjustRightInd w:val="0"/>
              <w:spacing w:after="0" w:line="240" w:lineRule="auto"/>
              <w:rPr>
                <w:rFonts w:ascii="Arial" w:hAnsi="Arial" w:cs="Arial"/>
                <w:lang w:eastAsia="en-GB"/>
              </w:rPr>
            </w:pPr>
            <w:r w:rsidRPr="00D41BD1">
              <w:rPr>
                <w:rFonts w:ascii="Arial" w:hAnsi="Arial" w:cs="Arial"/>
                <w:lang w:eastAsia="en-GB"/>
              </w:rPr>
              <w:t xml:space="preserve">I </w:t>
            </w:r>
            <w:r>
              <w:rPr>
                <w:rFonts w:ascii="Arial" w:hAnsi="Arial" w:cs="Arial"/>
                <w:lang w:eastAsia="en-GB"/>
              </w:rPr>
              <w:t xml:space="preserve">                         </w:t>
            </w:r>
            <w:r w:rsidR="008D7586">
              <w:rPr>
                <w:rFonts w:ascii="Arial" w:hAnsi="Arial" w:cs="Arial"/>
                <w:lang w:eastAsia="en-GB"/>
              </w:rPr>
              <w:t xml:space="preserve">1  </w:t>
            </w:r>
            <w:r w:rsidRPr="00D41BD1">
              <w:rPr>
                <w:rFonts w:ascii="Arial" w:hAnsi="Arial" w:cs="Arial"/>
                <w:lang w:eastAsia="en-GB"/>
              </w:rPr>
              <w:t>Different types of luminaires</w:t>
            </w:r>
          </w:p>
        </w:tc>
      </w:tr>
      <w:tr w:rsidR="00675E34" w:rsidRPr="00E409EC" w14:paraId="541DF3B0" w14:textId="77777777" w:rsidTr="004F7471">
        <w:trPr>
          <w:cantSplit/>
        </w:trPr>
        <w:tc>
          <w:tcPr>
            <w:tcW w:w="2255" w:type="dxa"/>
            <w:tcBorders>
              <w:right w:val="single" w:sz="6" w:space="0" w:color="auto"/>
            </w:tcBorders>
          </w:tcPr>
          <w:p w14:paraId="30CEE989" w14:textId="77777777" w:rsidR="00675E34" w:rsidRDefault="00675E34" w:rsidP="00D41BD1">
            <w:pPr>
              <w:tabs>
                <w:tab w:val="decimal" w:pos="0"/>
              </w:tabs>
              <w:autoSpaceDE w:val="0"/>
              <w:autoSpaceDN w:val="0"/>
              <w:adjustRightInd w:val="0"/>
              <w:spacing w:after="0" w:line="240" w:lineRule="auto"/>
              <w:rPr>
                <w:rFonts w:ascii="Arial" w:hAnsi="Arial" w:cs="Arial"/>
                <w:lang w:val="en-US"/>
              </w:rPr>
            </w:pPr>
          </w:p>
          <w:p w14:paraId="0CE1F77A" w14:textId="77777777" w:rsidR="00675E34" w:rsidRPr="00675E34" w:rsidRDefault="00675E34" w:rsidP="00D41BD1">
            <w:pPr>
              <w:tabs>
                <w:tab w:val="decimal" w:pos="0"/>
              </w:tabs>
              <w:autoSpaceDE w:val="0"/>
              <w:autoSpaceDN w:val="0"/>
              <w:adjustRightInd w:val="0"/>
              <w:spacing w:after="0" w:line="240" w:lineRule="auto"/>
              <w:rPr>
                <w:rFonts w:ascii="Arial" w:hAnsi="Arial" w:cs="Arial"/>
                <w:lang w:eastAsia="en-GB"/>
              </w:rPr>
            </w:pPr>
            <w:r w:rsidRPr="00D41BD1">
              <w:rPr>
                <w:rFonts w:ascii="Arial" w:hAnsi="Arial" w:cs="Arial"/>
                <w:lang w:eastAsia="en-GB"/>
              </w:rPr>
              <w:t>Installation of</w:t>
            </w:r>
          </w:p>
        </w:tc>
        <w:tc>
          <w:tcPr>
            <w:tcW w:w="7691" w:type="dxa"/>
            <w:tcBorders>
              <w:top w:val="single" w:sz="6" w:space="0" w:color="auto"/>
              <w:left w:val="single" w:sz="6" w:space="0" w:color="auto"/>
            </w:tcBorders>
          </w:tcPr>
          <w:p w14:paraId="53DFBA77" w14:textId="77777777" w:rsidR="00675E34" w:rsidRDefault="00675E34" w:rsidP="00675E34">
            <w:pPr>
              <w:autoSpaceDE w:val="0"/>
              <w:autoSpaceDN w:val="0"/>
              <w:adjustRightInd w:val="0"/>
              <w:spacing w:after="0" w:line="240" w:lineRule="auto"/>
              <w:ind w:left="380" w:hanging="380"/>
              <w:rPr>
                <w:rFonts w:ascii="Arial" w:hAnsi="Arial" w:cs="Arial"/>
                <w:lang w:eastAsia="en-GB"/>
              </w:rPr>
            </w:pPr>
          </w:p>
          <w:p w14:paraId="49015B72" w14:textId="77777777" w:rsidR="00675E34" w:rsidRPr="00D41BD1" w:rsidRDefault="00675E34" w:rsidP="00675E34">
            <w:pPr>
              <w:autoSpaceDE w:val="0"/>
              <w:autoSpaceDN w:val="0"/>
              <w:adjustRightInd w:val="0"/>
              <w:spacing w:after="0" w:line="240" w:lineRule="auto"/>
              <w:ind w:left="380" w:hanging="380"/>
              <w:rPr>
                <w:rFonts w:ascii="Arial" w:hAnsi="Arial" w:cs="Arial"/>
                <w:lang w:eastAsia="en-GB"/>
              </w:rPr>
            </w:pPr>
            <w:r w:rsidRPr="00D41BD1">
              <w:rPr>
                <w:rFonts w:ascii="Arial" w:hAnsi="Arial" w:cs="Arial"/>
                <w:lang w:eastAsia="en-GB"/>
              </w:rPr>
              <w:t>31  The items for installation of luminaires shall in accordance</w:t>
            </w:r>
            <w:r>
              <w:rPr>
                <w:rFonts w:ascii="Arial" w:hAnsi="Arial" w:cs="Arial"/>
                <w:lang w:eastAsia="en-GB"/>
              </w:rPr>
              <w:t xml:space="preserve"> </w:t>
            </w:r>
            <w:r w:rsidRPr="00D41BD1">
              <w:rPr>
                <w:rFonts w:ascii="Arial" w:hAnsi="Arial" w:cs="Arial"/>
                <w:lang w:eastAsia="en-GB"/>
              </w:rPr>
              <w:t>with Luminaires the Preamble to the Bill of Quantities General</w:t>
            </w:r>
            <w:r>
              <w:rPr>
                <w:rFonts w:ascii="Arial" w:hAnsi="Arial" w:cs="Arial"/>
                <w:lang w:eastAsia="en-GB"/>
              </w:rPr>
              <w:t xml:space="preserve"> </w:t>
            </w:r>
            <w:r w:rsidRPr="00D41BD1">
              <w:rPr>
                <w:rFonts w:ascii="Arial" w:hAnsi="Arial" w:cs="Arial"/>
                <w:lang w:eastAsia="en-GB"/>
              </w:rPr>
              <w:t>Directions include for:</w:t>
            </w:r>
          </w:p>
        </w:tc>
      </w:tr>
      <w:tr w:rsidR="00D41BD1" w:rsidRPr="00E409EC" w14:paraId="23C9C20C" w14:textId="77777777" w:rsidTr="004F7471">
        <w:trPr>
          <w:cantSplit/>
        </w:trPr>
        <w:tc>
          <w:tcPr>
            <w:tcW w:w="2255" w:type="dxa"/>
            <w:tcBorders>
              <w:right w:val="single" w:sz="6" w:space="0" w:color="auto"/>
            </w:tcBorders>
          </w:tcPr>
          <w:p w14:paraId="1C1A8786" w14:textId="77777777" w:rsidR="00D41BD1" w:rsidRPr="00D41BD1" w:rsidRDefault="00D41BD1" w:rsidP="00D41BD1">
            <w:pPr>
              <w:tabs>
                <w:tab w:val="decimal" w:pos="0"/>
              </w:tabs>
              <w:autoSpaceDE w:val="0"/>
              <w:autoSpaceDN w:val="0"/>
              <w:adjustRightInd w:val="0"/>
              <w:spacing w:after="0" w:line="240" w:lineRule="auto"/>
              <w:rPr>
                <w:rFonts w:ascii="Arial" w:hAnsi="Arial" w:cs="Arial"/>
                <w:lang w:eastAsia="en-GB"/>
              </w:rPr>
            </w:pPr>
            <w:r w:rsidRPr="00D41BD1">
              <w:rPr>
                <w:rFonts w:ascii="Arial" w:hAnsi="Arial" w:cs="Arial"/>
                <w:lang w:eastAsia="en-GB"/>
              </w:rPr>
              <w:lastRenderedPageBreak/>
              <w:t>Item Coverage</w:t>
            </w:r>
          </w:p>
          <w:p w14:paraId="40CDD853" w14:textId="77777777" w:rsidR="00D41BD1" w:rsidRPr="00D41BD1" w:rsidRDefault="00D41BD1" w:rsidP="00D41BD1">
            <w:pPr>
              <w:tabs>
                <w:tab w:val="decimal" w:pos="0"/>
              </w:tabs>
              <w:autoSpaceDE w:val="0"/>
              <w:autoSpaceDN w:val="0"/>
              <w:adjustRightInd w:val="0"/>
              <w:spacing w:after="0" w:line="240" w:lineRule="auto"/>
              <w:rPr>
                <w:rFonts w:ascii="Arial" w:hAnsi="Arial" w:cs="Arial"/>
                <w:lang w:eastAsia="en-GB"/>
              </w:rPr>
            </w:pPr>
          </w:p>
          <w:p w14:paraId="33F0CE48" w14:textId="77777777" w:rsidR="00D41BD1" w:rsidRPr="00D41BD1" w:rsidRDefault="00D41BD1" w:rsidP="00D41BD1">
            <w:pPr>
              <w:tabs>
                <w:tab w:val="decimal" w:pos="0"/>
              </w:tabs>
              <w:autoSpaceDE w:val="0"/>
              <w:autoSpaceDN w:val="0"/>
              <w:adjustRightInd w:val="0"/>
              <w:spacing w:after="0" w:line="240" w:lineRule="auto"/>
              <w:rPr>
                <w:rFonts w:ascii="Arial" w:hAnsi="Arial" w:cs="Arial"/>
                <w:lang w:eastAsia="en-GB"/>
              </w:rPr>
            </w:pPr>
          </w:p>
          <w:p w14:paraId="382669BD" w14:textId="77777777" w:rsidR="00D41BD1" w:rsidRPr="00D41BD1" w:rsidRDefault="00D41BD1" w:rsidP="00D41BD1">
            <w:pPr>
              <w:tabs>
                <w:tab w:val="decimal" w:pos="0"/>
              </w:tabs>
              <w:autoSpaceDE w:val="0"/>
              <w:autoSpaceDN w:val="0"/>
              <w:adjustRightInd w:val="0"/>
              <w:spacing w:after="0" w:line="240" w:lineRule="auto"/>
              <w:rPr>
                <w:rFonts w:ascii="Arial" w:hAnsi="Arial" w:cs="Arial"/>
                <w:lang w:eastAsia="en-GB"/>
              </w:rPr>
            </w:pPr>
          </w:p>
          <w:p w14:paraId="34B33960" w14:textId="77777777" w:rsidR="00D41BD1" w:rsidRPr="00D41BD1" w:rsidRDefault="00D41BD1" w:rsidP="00D41BD1">
            <w:pPr>
              <w:tabs>
                <w:tab w:val="decimal" w:pos="0"/>
              </w:tabs>
              <w:autoSpaceDE w:val="0"/>
              <w:autoSpaceDN w:val="0"/>
              <w:adjustRightInd w:val="0"/>
              <w:spacing w:after="0" w:line="240" w:lineRule="auto"/>
              <w:rPr>
                <w:rFonts w:ascii="Arial" w:hAnsi="Arial" w:cs="Arial"/>
                <w:lang w:eastAsia="en-GB"/>
              </w:rPr>
            </w:pPr>
          </w:p>
          <w:p w14:paraId="5AACD6D0" w14:textId="77777777" w:rsidR="00D41BD1" w:rsidRPr="00D41BD1" w:rsidRDefault="00D41BD1" w:rsidP="00D41BD1">
            <w:pPr>
              <w:tabs>
                <w:tab w:val="decimal" w:pos="0"/>
              </w:tabs>
              <w:autoSpaceDE w:val="0"/>
              <w:autoSpaceDN w:val="0"/>
              <w:adjustRightInd w:val="0"/>
              <w:spacing w:after="0" w:line="240" w:lineRule="auto"/>
              <w:rPr>
                <w:rFonts w:ascii="Arial" w:hAnsi="Arial" w:cs="Arial"/>
                <w:lang w:eastAsia="en-GB"/>
              </w:rPr>
            </w:pPr>
          </w:p>
          <w:p w14:paraId="33B9D995" w14:textId="77777777" w:rsidR="00D41BD1" w:rsidRPr="00D41BD1" w:rsidRDefault="00D41BD1" w:rsidP="00D41BD1">
            <w:pPr>
              <w:tabs>
                <w:tab w:val="decimal" w:pos="0"/>
              </w:tabs>
              <w:autoSpaceDE w:val="0"/>
              <w:autoSpaceDN w:val="0"/>
              <w:adjustRightInd w:val="0"/>
              <w:spacing w:after="0" w:line="240" w:lineRule="auto"/>
              <w:rPr>
                <w:rFonts w:ascii="Arial" w:hAnsi="Arial" w:cs="Arial"/>
                <w:lang w:eastAsia="en-GB"/>
              </w:rPr>
            </w:pPr>
          </w:p>
          <w:p w14:paraId="7BDCF1CE" w14:textId="77777777" w:rsidR="00675E34" w:rsidRDefault="00675E34" w:rsidP="00D41BD1">
            <w:pPr>
              <w:tabs>
                <w:tab w:val="decimal" w:pos="0"/>
              </w:tabs>
              <w:autoSpaceDE w:val="0"/>
              <w:autoSpaceDN w:val="0"/>
              <w:adjustRightInd w:val="0"/>
              <w:spacing w:after="0" w:line="240" w:lineRule="auto"/>
              <w:rPr>
                <w:rFonts w:ascii="Arial" w:hAnsi="Arial" w:cs="Arial"/>
                <w:lang w:eastAsia="en-GB"/>
              </w:rPr>
            </w:pPr>
          </w:p>
          <w:p w14:paraId="66357361" w14:textId="77777777" w:rsidR="00D41BD1" w:rsidRPr="00D41BD1" w:rsidRDefault="00D41BD1" w:rsidP="00D41BD1">
            <w:pPr>
              <w:tabs>
                <w:tab w:val="decimal" w:pos="0"/>
              </w:tabs>
              <w:autoSpaceDE w:val="0"/>
              <w:autoSpaceDN w:val="0"/>
              <w:adjustRightInd w:val="0"/>
              <w:spacing w:after="0" w:line="240" w:lineRule="auto"/>
              <w:rPr>
                <w:rFonts w:ascii="Arial" w:hAnsi="Arial" w:cs="Arial"/>
                <w:lang w:eastAsia="en-GB"/>
              </w:rPr>
            </w:pPr>
            <w:r w:rsidRPr="00D41BD1">
              <w:rPr>
                <w:rFonts w:ascii="Arial" w:hAnsi="Arial" w:cs="Arial"/>
                <w:lang w:eastAsia="en-GB"/>
              </w:rPr>
              <w:t>Unit</w:t>
            </w:r>
          </w:p>
          <w:p w14:paraId="2B9840B5" w14:textId="77777777" w:rsidR="00D41BD1" w:rsidRPr="00D41BD1" w:rsidRDefault="00D41BD1" w:rsidP="00D41BD1">
            <w:pPr>
              <w:tabs>
                <w:tab w:val="decimal" w:pos="0"/>
              </w:tabs>
              <w:autoSpaceDE w:val="0"/>
              <w:autoSpaceDN w:val="0"/>
              <w:adjustRightInd w:val="0"/>
              <w:spacing w:after="0" w:line="240" w:lineRule="auto"/>
              <w:rPr>
                <w:rFonts w:ascii="Arial" w:hAnsi="Arial" w:cs="Arial"/>
                <w:lang w:eastAsia="en-GB"/>
              </w:rPr>
            </w:pPr>
          </w:p>
          <w:p w14:paraId="0AF72BE2" w14:textId="77777777" w:rsidR="00D41BD1" w:rsidRPr="00D41BD1" w:rsidRDefault="00D41BD1" w:rsidP="00D41BD1">
            <w:pPr>
              <w:tabs>
                <w:tab w:val="decimal" w:pos="0"/>
              </w:tabs>
              <w:autoSpaceDE w:val="0"/>
              <w:autoSpaceDN w:val="0"/>
              <w:adjustRightInd w:val="0"/>
              <w:spacing w:after="0" w:line="240" w:lineRule="auto"/>
              <w:rPr>
                <w:rFonts w:ascii="Arial" w:hAnsi="Arial" w:cs="Arial"/>
                <w:lang w:eastAsia="en-GB"/>
              </w:rPr>
            </w:pPr>
            <w:r w:rsidRPr="00D41BD1">
              <w:rPr>
                <w:rFonts w:ascii="Arial" w:hAnsi="Arial" w:cs="Arial"/>
                <w:lang w:eastAsia="en-GB"/>
              </w:rPr>
              <w:t>Measurement</w:t>
            </w:r>
          </w:p>
          <w:p w14:paraId="475B458F" w14:textId="77777777" w:rsidR="00D41BD1" w:rsidRPr="00D41BD1" w:rsidRDefault="00D41BD1" w:rsidP="00D41BD1">
            <w:pPr>
              <w:tabs>
                <w:tab w:val="decimal" w:pos="0"/>
              </w:tabs>
              <w:autoSpaceDE w:val="0"/>
              <w:autoSpaceDN w:val="0"/>
              <w:adjustRightInd w:val="0"/>
              <w:spacing w:after="0" w:line="240" w:lineRule="auto"/>
              <w:rPr>
                <w:rFonts w:ascii="Arial" w:hAnsi="Arial" w:cs="Arial"/>
                <w:lang w:eastAsia="en-GB"/>
              </w:rPr>
            </w:pPr>
          </w:p>
          <w:p w14:paraId="13884B3B" w14:textId="77777777" w:rsidR="00D41BD1" w:rsidRPr="00D41BD1" w:rsidRDefault="00D41BD1" w:rsidP="00D41BD1">
            <w:pPr>
              <w:tabs>
                <w:tab w:val="decimal" w:pos="0"/>
              </w:tabs>
              <w:autoSpaceDE w:val="0"/>
              <w:autoSpaceDN w:val="0"/>
              <w:adjustRightInd w:val="0"/>
              <w:spacing w:after="0" w:line="240" w:lineRule="auto"/>
              <w:rPr>
                <w:rFonts w:ascii="Arial" w:hAnsi="Arial" w:cs="Arial"/>
                <w:lang w:eastAsia="en-GB"/>
              </w:rPr>
            </w:pPr>
          </w:p>
          <w:p w14:paraId="6EBAC676" w14:textId="77777777" w:rsidR="00D41BD1" w:rsidRPr="00D41BD1" w:rsidRDefault="00D41BD1" w:rsidP="00D41BD1">
            <w:pPr>
              <w:tabs>
                <w:tab w:val="decimal" w:pos="0"/>
              </w:tabs>
              <w:autoSpaceDE w:val="0"/>
              <w:autoSpaceDN w:val="0"/>
              <w:adjustRightInd w:val="0"/>
              <w:spacing w:after="0" w:line="240" w:lineRule="auto"/>
              <w:rPr>
                <w:rFonts w:ascii="Arial" w:hAnsi="Arial" w:cs="Arial"/>
                <w:lang w:val="en-US"/>
              </w:rPr>
            </w:pPr>
            <w:r w:rsidRPr="00D41BD1">
              <w:rPr>
                <w:rFonts w:ascii="Arial" w:hAnsi="Arial" w:cs="Arial"/>
                <w:lang w:eastAsia="en-GB"/>
              </w:rPr>
              <w:t>Itemisation</w:t>
            </w:r>
          </w:p>
        </w:tc>
        <w:tc>
          <w:tcPr>
            <w:tcW w:w="7691" w:type="dxa"/>
            <w:tcBorders>
              <w:left w:val="single" w:sz="6" w:space="0" w:color="auto"/>
              <w:bottom w:val="single" w:sz="6" w:space="0" w:color="auto"/>
            </w:tcBorders>
          </w:tcPr>
          <w:p w14:paraId="0E5C8745" w14:textId="77777777" w:rsidR="00D41BD1" w:rsidRPr="00CC2EFA" w:rsidRDefault="00D41BD1" w:rsidP="00B866C9">
            <w:pPr>
              <w:autoSpaceDE w:val="0"/>
              <w:autoSpaceDN w:val="0"/>
              <w:adjustRightInd w:val="0"/>
              <w:spacing w:after="0" w:line="240" w:lineRule="auto"/>
              <w:ind w:left="323" w:hanging="323"/>
              <w:rPr>
                <w:rFonts w:ascii="Arial" w:hAnsi="Arial" w:cs="Arial"/>
                <w:lang w:eastAsia="en-GB"/>
              </w:rPr>
            </w:pPr>
            <w:r w:rsidRPr="00CC2EFA">
              <w:rPr>
                <w:rFonts w:ascii="Arial" w:hAnsi="Arial" w:cs="Arial"/>
                <w:lang w:eastAsia="en-GB"/>
              </w:rPr>
              <w:t xml:space="preserve">a) </w:t>
            </w:r>
            <w:r w:rsidR="00675E34" w:rsidRPr="00CC2EFA">
              <w:rPr>
                <w:rFonts w:ascii="Arial" w:hAnsi="Arial" w:cs="Arial"/>
                <w:lang w:eastAsia="en-GB"/>
              </w:rPr>
              <w:t xml:space="preserve"> </w:t>
            </w:r>
            <w:r w:rsidR="003F6A45">
              <w:rPr>
                <w:rFonts w:ascii="Arial" w:hAnsi="Arial" w:cs="Arial"/>
                <w:lang w:eastAsia="en-GB"/>
              </w:rPr>
              <w:t>E</w:t>
            </w:r>
            <w:r w:rsidRPr="00CC2EFA">
              <w:rPr>
                <w:rFonts w:ascii="Arial" w:hAnsi="Arial" w:cs="Arial"/>
                <w:lang w:eastAsia="en-GB"/>
              </w:rPr>
              <w:t>lectrical equipment, wiring and making connections,</w:t>
            </w:r>
            <w:r w:rsidR="00675E34" w:rsidRPr="00CC2EFA">
              <w:rPr>
                <w:rFonts w:ascii="Arial" w:hAnsi="Arial" w:cs="Arial"/>
                <w:lang w:eastAsia="en-GB"/>
              </w:rPr>
              <w:t xml:space="preserve"> </w:t>
            </w:r>
            <w:r w:rsidRPr="00CC2EFA">
              <w:rPr>
                <w:rFonts w:ascii="Arial" w:hAnsi="Arial" w:cs="Arial"/>
                <w:lang w:eastAsia="en-GB"/>
              </w:rPr>
              <w:t>excluding network cabling.</w:t>
            </w:r>
          </w:p>
          <w:p w14:paraId="0EBE12D9" w14:textId="77777777" w:rsidR="00D41BD1" w:rsidRPr="00CC2EFA" w:rsidRDefault="00D41BD1" w:rsidP="00B866C9">
            <w:pPr>
              <w:autoSpaceDE w:val="0"/>
              <w:autoSpaceDN w:val="0"/>
              <w:adjustRightInd w:val="0"/>
              <w:spacing w:after="0" w:line="240" w:lineRule="auto"/>
              <w:ind w:left="323" w:hanging="323"/>
              <w:rPr>
                <w:rFonts w:ascii="Arial" w:hAnsi="Arial" w:cs="Arial"/>
                <w:lang w:eastAsia="en-GB"/>
              </w:rPr>
            </w:pPr>
            <w:r w:rsidRPr="00CC2EFA">
              <w:rPr>
                <w:rFonts w:ascii="Arial" w:hAnsi="Arial" w:cs="Arial"/>
                <w:lang w:eastAsia="en-GB"/>
              </w:rPr>
              <w:t xml:space="preserve">b) </w:t>
            </w:r>
            <w:r w:rsidR="00675E34" w:rsidRPr="00CC2EFA">
              <w:rPr>
                <w:rFonts w:ascii="Arial" w:hAnsi="Arial" w:cs="Arial"/>
                <w:lang w:eastAsia="en-GB"/>
              </w:rPr>
              <w:t xml:space="preserve"> </w:t>
            </w:r>
            <w:r w:rsidR="003F6A45">
              <w:rPr>
                <w:rFonts w:ascii="Arial" w:hAnsi="Arial" w:cs="Arial"/>
                <w:lang w:eastAsia="en-GB"/>
              </w:rPr>
              <w:t>C</w:t>
            </w:r>
            <w:r w:rsidRPr="00CC2EFA">
              <w:rPr>
                <w:rFonts w:ascii="Arial" w:hAnsi="Arial" w:cs="Arial"/>
                <w:lang w:eastAsia="en-GB"/>
              </w:rPr>
              <w:t>omplying with wiring regulations and earthing (other than</w:t>
            </w:r>
            <w:r w:rsidR="00675E34" w:rsidRPr="00CC2EFA">
              <w:rPr>
                <w:rFonts w:ascii="Arial" w:hAnsi="Arial" w:cs="Arial"/>
                <w:lang w:eastAsia="en-GB"/>
              </w:rPr>
              <w:t xml:space="preserve"> </w:t>
            </w:r>
            <w:r w:rsidRPr="00CC2EFA">
              <w:rPr>
                <w:rFonts w:ascii="Arial" w:hAnsi="Arial" w:cs="Arial"/>
                <w:lang w:eastAsia="en-GB"/>
              </w:rPr>
              <w:t>earth electrode).</w:t>
            </w:r>
          </w:p>
          <w:p w14:paraId="2CE5CBD3" w14:textId="77777777" w:rsidR="00D41BD1" w:rsidRPr="00CC2EFA" w:rsidRDefault="00D41BD1" w:rsidP="00B866C9">
            <w:pPr>
              <w:autoSpaceDE w:val="0"/>
              <w:autoSpaceDN w:val="0"/>
              <w:adjustRightInd w:val="0"/>
              <w:spacing w:after="0" w:line="240" w:lineRule="auto"/>
              <w:ind w:left="323" w:hanging="323"/>
              <w:rPr>
                <w:rFonts w:ascii="Arial" w:hAnsi="Arial" w:cs="Arial"/>
                <w:lang w:eastAsia="en-GB"/>
              </w:rPr>
            </w:pPr>
            <w:r w:rsidRPr="00CC2EFA">
              <w:rPr>
                <w:rFonts w:ascii="Arial" w:hAnsi="Arial" w:cs="Arial"/>
                <w:lang w:eastAsia="en-GB"/>
              </w:rPr>
              <w:t xml:space="preserve">c) </w:t>
            </w:r>
            <w:r w:rsidR="00675E34" w:rsidRPr="00CC2EFA">
              <w:rPr>
                <w:rFonts w:ascii="Arial" w:hAnsi="Arial" w:cs="Arial"/>
                <w:lang w:eastAsia="en-GB"/>
              </w:rPr>
              <w:t xml:space="preserve"> </w:t>
            </w:r>
            <w:r w:rsidR="003F6A45">
              <w:rPr>
                <w:rFonts w:ascii="Arial" w:hAnsi="Arial" w:cs="Arial"/>
                <w:lang w:eastAsia="en-GB"/>
              </w:rPr>
              <w:t>U</w:t>
            </w:r>
            <w:r w:rsidRPr="00CC2EFA">
              <w:rPr>
                <w:rFonts w:ascii="Arial" w:hAnsi="Arial" w:cs="Arial"/>
                <w:lang w:eastAsia="en-GB"/>
              </w:rPr>
              <w:t>pdating of computer records.</w:t>
            </w:r>
          </w:p>
          <w:p w14:paraId="06C931F3" w14:textId="77777777" w:rsidR="00D41BD1" w:rsidRPr="00CC2EFA" w:rsidRDefault="00D41BD1" w:rsidP="00B866C9">
            <w:pPr>
              <w:autoSpaceDE w:val="0"/>
              <w:autoSpaceDN w:val="0"/>
              <w:adjustRightInd w:val="0"/>
              <w:spacing w:after="0" w:line="240" w:lineRule="auto"/>
              <w:ind w:left="323" w:hanging="323"/>
              <w:rPr>
                <w:rFonts w:ascii="Arial" w:hAnsi="Arial" w:cs="Arial"/>
                <w:lang w:eastAsia="en-GB"/>
              </w:rPr>
            </w:pPr>
          </w:p>
          <w:p w14:paraId="6F8DF803" w14:textId="77777777" w:rsidR="00D41BD1" w:rsidRPr="00CC2EFA" w:rsidRDefault="00D41BD1" w:rsidP="00CC2EFA">
            <w:pPr>
              <w:autoSpaceDE w:val="0"/>
              <w:autoSpaceDN w:val="0"/>
              <w:adjustRightInd w:val="0"/>
              <w:spacing w:after="0" w:line="240" w:lineRule="auto"/>
              <w:ind w:left="380" w:hanging="380"/>
              <w:rPr>
                <w:rFonts w:ascii="Arial" w:hAnsi="Arial" w:cs="Arial"/>
                <w:b/>
                <w:bCs/>
                <w:lang w:eastAsia="en-GB"/>
              </w:rPr>
            </w:pPr>
            <w:r w:rsidRPr="00CC2EFA">
              <w:rPr>
                <w:rFonts w:ascii="Arial" w:hAnsi="Arial" w:cs="Arial"/>
                <w:b/>
                <w:bCs/>
                <w:lang w:eastAsia="en-GB"/>
              </w:rPr>
              <w:t>Remove from Store and Reinstall Luminaires</w:t>
            </w:r>
          </w:p>
          <w:p w14:paraId="347088E5" w14:textId="77777777" w:rsidR="00D41BD1" w:rsidRPr="00CC2EFA" w:rsidRDefault="00D41BD1" w:rsidP="00CC2EFA">
            <w:pPr>
              <w:autoSpaceDE w:val="0"/>
              <w:autoSpaceDN w:val="0"/>
              <w:adjustRightInd w:val="0"/>
              <w:spacing w:after="0" w:line="240" w:lineRule="auto"/>
              <w:ind w:left="380" w:hanging="380"/>
              <w:rPr>
                <w:rFonts w:ascii="Arial" w:hAnsi="Arial" w:cs="Arial"/>
                <w:b/>
                <w:bCs/>
                <w:lang w:eastAsia="en-GB"/>
              </w:rPr>
            </w:pPr>
          </w:p>
          <w:p w14:paraId="5C409221" w14:textId="77777777" w:rsidR="00D41BD1" w:rsidRPr="00CC2EFA" w:rsidRDefault="00D41BD1" w:rsidP="00CC2EFA">
            <w:pPr>
              <w:autoSpaceDE w:val="0"/>
              <w:autoSpaceDN w:val="0"/>
              <w:adjustRightInd w:val="0"/>
              <w:spacing w:after="0" w:line="240" w:lineRule="auto"/>
              <w:ind w:left="380" w:hanging="380"/>
              <w:rPr>
                <w:rFonts w:ascii="Arial" w:hAnsi="Arial" w:cs="Arial"/>
                <w:lang w:eastAsia="en-GB"/>
              </w:rPr>
            </w:pPr>
            <w:r w:rsidRPr="00CC2EFA">
              <w:rPr>
                <w:rFonts w:ascii="Arial" w:hAnsi="Arial" w:cs="Arial"/>
                <w:lang w:eastAsia="en-GB"/>
              </w:rPr>
              <w:t>32  The unit of measurement shall be ............... number.</w:t>
            </w:r>
          </w:p>
          <w:p w14:paraId="3432ED22" w14:textId="77777777" w:rsidR="00D41BD1" w:rsidRPr="00CC2EFA" w:rsidRDefault="00D41BD1" w:rsidP="00CC2EFA">
            <w:pPr>
              <w:autoSpaceDE w:val="0"/>
              <w:autoSpaceDN w:val="0"/>
              <w:adjustRightInd w:val="0"/>
              <w:spacing w:after="0" w:line="240" w:lineRule="auto"/>
              <w:ind w:left="380" w:hanging="380"/>
              <w:rPr>
                <w:rFonts w:ascii="Arial" w:hAnsi="Arial" w:cs="Arial"/>
                <w:lang w:eastAsia="en-GB"/>
              </w:rPr>
            </w:pPr>
          </w:p>
          <w:p w14:paraId="20BFEF78" w14:textId="77777777" w:rsidR="00D41BD1" w:rsidRPr="00CC2EFA" w:rsidRDefault="00D41BD1" w:rsidP="00CC2EFA">
            <w:pPr>
              <w:autoSpaceDE w:val="0"/>
              <w:autoSpaceDN w:val="0"/>
              <w:adjustRightInd w:val="0"/>
              <w:spacing w:after="0" w:line="240" w:lineRule="auto"/>
              <w:ind w:left="380" w:hanging="380"/>
              <w:rPr>
                <w:rFonts w:ascii="Arial" w:hAnsi="Arial" w:cs="Arial"/>
                <w:lang w:eastAsia="en-GB"/>
              </w:rPr>
            </w:pPr>
            <w:r w:rsidRPr="00CC2EFA">
              <w:rPr>
                <w:rFonts w:ascii="Arial" w:hAnsi="Arial" w:cs="Arial"/>
                <w:lang w:eastAsia="en-GB"/>
              </w:rPr>
              <w:t>33  The measurement of removal from store and reinstall</w:t>
            </w:r>
            <w:r w:rsidR="00675E34" w:rsidRPr="00CC2EFA">
              <w:rPr>
                <w:rFonts w:ascii="Arial" w:hAnsi="Arial" w:cs="Arial"/>
                <w:lang w:eastAsia="en-GB"/>
              </w:rPr>
              <w:t xml:space="preserve"> </w:t>
            </w:r>
            <w:r w:rsidRPr="00CC2EFA">
              <w:rPr>
                <w:rFonts w:ascii="Arial" w:hAnsi="Arial" w:cs="Arial"/>
                <w:lang w:eastAsia="en-GB"/>
              </w:rPr>
              <w:t>luminaires shall be the complete installation.</w:t>
            </w:r>
          </w:p>
          <w:p w14:paraId="7E529852" w14:textId="77777777" w:rsidR="00675E34" w:rsidRPr="00CC2EFA" w:rsidRDefault="00675E34" w:rsidP="00CC2EFA">
            <w:pPr>
              <w:autoSpaceDE w:val="0"/>
              <w:autoSpaceDN w:val="0"/>
              <w:adjustRightInd w:val="0"/>
              <w:spacing w:after="0" w:line="240" w:lineRule="auto"/>
              <w:ind w:left="380" w:hanging="380"/>
              <w:rPr>
                <w:rFonts w:ascii="Arial" w:hAnsi="Arial" w:cs="Arial"/>
                <w:lang w:eastAsia="en-GB"/>
              </w:rPr>
            </w:pPr>
          </w:p>
          <w:p w14:paraId="41AA77CD" w14:textId="77777777" w:rsidR="00D41BD1" w:rsidRPr="00CC2EFA" w:rsidRDefault="00D41BD1" w:rsidP="00CC2EFA">
            <w:pPr>
              <w:autoSpaceDE w:val="0"/>
              <w:autoSpaceDN w:val="0"/>
              <w:adjustRightInd w:val="0"/>
              <w:spacing w:after="0" w:line="240" w:lineRule="auto"/>
              <w:ind w:left="380" w:hanging="380"/>
              <w:rPr>
                <w:rFonts w:ascii="Arial" w:hAnsi="Arial" w:cs="Arial"/>
                <w:lang w:eastAsia="en-GB"/>
              </w:rPr>
            </w:pPr>
            <w:r w:rsidRPr="00CC2EFA">
              <w:rPr>
                <w:rFonts w:ascii="Arial" w:hAnsi="Arial" w:cs="Arial"/>
                <w:lang w:eastAsia="en-GB"/>
              </w:rPr>
              <w:t xml:space="preserve">34 </w:t>
            </w:r>
            <w:r w:rsidR="00675E34" w:rsidRPr="00CC2EFA">
              <w:rPr>
                <w:rFonts w:ascii="Arial" w:hAnsi="Arial" w:cs="Arial"/>
                <w:lang w:eastAsia="en-GB"/>
              </w:rPr>
              <w:t xml:space="preserve"> </w:t>
            </w:r>
            <w:r w:rsidRPr="00CC2EFA">
              <w:rPr>
                <w:rFonts w:ascii="Arial" w:hAnsi="Arial" w:cs="Arial"/>
                <w:lang w:eastAsia="en-GB"/>
              </w:rPr>
              <w:t>Separate items shall be provided for removal from store and</w:t>
            </w:r>
            <w:r w:rsidR="00675E34" w:rsidRPr="00CC2EFA">
              <w:rPr>
                <w:rFonts w:ascii="Arial" w:hAnsi="Arial" w:cs="Arial"/>
                <w:lang w:eastAsia="en-GB"/>
              </w:rPr>
              <w:t xml:space="preserve"> </w:t>
            </w:r>
            <w:r w:rsidRPr="00CC2EFA">
              <w:rPr>
                <w:rFonts w:ascii="Arial" w:hAnsi="Arial" w:cs="Arial"/>
                <w:lang w:eastAsia="en-GB"/>
              </w:rPr>
              <w:t>reinstall luminaires in accordance with Chapter II paragraphs 3</w:t>
            </w:r>
            <w:r w:rsidR="00675E34" w:rsidRPr="00CC2EFA">
              <w:rPr>
                <w:rFonts w:ascii="Arial" w:hAnsi="Arial" w:cs="Arial"/>
                <w:lang w:eastAsia="en-GB"/>
              </w:rPr>
              <w:t xml:space="preserve"> </w:t>
            </w:r>
            <w:r w:rsidRPr="00CC2EFA">
              <w:rPr>
                <w:rFonts w:ascii="Arial" w:hAnsi="Arial" w:cs="Arial"/>
                <w:lang w:eastAsia="en-GB"/>
              </w:rPr>
              <w:t>and 4 and the following:-</w:t>
            </w:r>
          </w:p>
          <w:p w14:paraId="43C2D09C" w14:textId="77777777" w:rsidR="00D41BD1" w:rsidRPr="00CC2EFA" w:rsidRDefault="00D41BD1" w:rsidP="00CC2EFA">
            <w:pPr>
              <w:autoSpaceDE w:val="0"/>
              <w:autoSpaceDN w:val="0"/>
              <w:adjustRightInd w:val="0"/>
              <w:spacing w:after="0" w:line="240" w:lineRule="auto"/>
              <w:ind w:left="380" w:hanging="380"/>
              <w:rPr>
                <w:rFonts w:ascii="Arial" w:hAnsi="Arial" w:cs="Arial"/>
                <w:lang w:eastAsia="en-GB"/>
              </w:rPr>
            </w:pPr>
          </w:p>
        </w:tc>
      </w:tr>
      <w:tr w:rsidR="00D41BD1" w:rsidRPr="00E409EC" w14:paraId="489E213F" w14:textId="77777777" w:rsidTr="00CC2EFA">
        <w:trPr>
          <w:cantSplit/>
        </w:trPr>
        <w:tc>
          <w:tcPr>
            <w:tcW w:w="2255" w:type="dxa"/>
            <w:tcBorders>
              <w:right w:val="single" w:sz="6" w:space="0" w:color="auto"/>
            </w:tcBorders>
          </w:tcPr>
          <w:p w14:paraId="0E2603E1" w14:textId="77777777" w:rsidR="00D41BD1" w:rsidRDefault="00D41BD1"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636F8715" w14:textId="77777777" w:rsidR="00D41BD1" w:rsidRPr="00CC2EFA" w:rsidRDefault="00CC2EFA" w:rsidP="00CC2EFA">
            <w:pPr>
              <w:autoSpaceDE w:val="0"/>
              <w:autoSpaceDN w:val="0"/>
              <w:adjustRightInd w:val="0"/>
              <w:spacing w:after="0" w:line="240" w:lineRule="auto"/>
              <w:rPr>
                <w:rFonts w:ascii="Arial" w:hAnsi="Arial" w:cs="Arial"/>
                <w:lang w:eastAsia="en-GB"/>
              </w:rPr>
            </w:pPr>
            <w:r>
              <w:rPr>
                <w:rFonts w:ascii="Arial" w:hAnsi="Arial" w:cs="Arial"/>
                <w:lang w:eastAsia="en-GB"/>
              </w:rPr>
              <w:t>Group                Feature</w:t>
            </w:r>
          </w:p>
        </w:tc>
      </w:tr>
      <w:tr w:rsidR="00D41BD1" w:rsidRPr="00E409EC" w14:paraId="64F86DA8" w14:textId="77777777" w:rsidTr="00CC2EFA">
        <w:trPr>
          <w:cantSplit/>
        </w:trPr>
        <w:tc>
          <w:tcPr>
            <w:tcW w:w="2255" w:type="dxa"/>
            <w:tcBorders>
              <w:right w:val="single" w:sz="6" w:space="0" w:color="auto"/>
            </w:tcBorders>
          </w:tcPr>
          <w:p w14:paraId="756E47F3" w14:textId="77777777" w:rsidR="00D41BD1" w:rsidRDefault="00D41BD1"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22CB1BDB" w14:textId="77777777" w:rsidR="00D41BD1" w:rsidRPr="00CC2EFA" w:rsidRDefault="00CC2EFA" w:rsidP="00CC2EFA">
            <w:pPr>
              <w:autoSpaceDE w:val="0"/>
              <w:autoSpaceDN w:val="0"/>
              <w:adjustRightInd w:val="0"/>
              <w:spacing w:after="0" w:line="240" w:lineRule="auto"/>
              <w:rPr>
                <w:rFonts w:ascii="Arial" w:hAnsi="Arial" w:cs="Arial"/>
                <w:lang w:eastAsia="en-GB"/>
              </w:rPr>
            </w:pPr>
            <w:r w:rsidRPr="00CC2EFA">
              <w:rPr>
                <w:rFonts w:ascii="Arial" w:hAnsi="Arial" w:cs="Arial"/>
                <w:lang w:eastAsia="en-GB"/>
              </w:rPr>
              <w:t xml:space="preserve">I </w:t>
            </w:r>
            <w:r w:rsidRPr="00CC2EFA">
              <w:rPr>
                <w:rFonts w:ascii="Arial" w:hAnsi="Arial" w:cs="Arial"/>
                <w:lang w:eastAsia="en-GB"/>
              </w:rPr>
              <w:tab/>
            </w:r>
            <w:r w:rsidRPr="00CC2EFA">
              <w:rPr>
                <w:rFonts w:ascii="Arial" w:hAnsi="Arial" w:cs="Arial"/>
                <w:lang w:eastAsia="en-GB"/>
              </w:rPr>
              <w:tab/>
            </w:r>
            <w:r>
              <w:rPr>
                <w:rFonts w:ascii="Arial" w:hAnsi="Arial" w:cs="Arial"/>
                <w:lang w:eastAsia="en-GB"/>
              </w:rPr>
              <w:t xml:space="preserve">  </w:t>
            </w:r>
            <w:r w:rsidRPr="00CC2EFA">
              <w:rPr>
                <w:rFonts w:ascii="Arial" w:hAnsi="Arial" w:cs="Arial"/>
                <w:lang w:eastAsia="en-GB"/>
              </w:rPr>
              <w:t>1 Different types of luminaires</w:t>
            </w:r>
          </w:p>
        </w:tc>
      </w:tr>
      <w:tr w:rsidR="00CC2EFA" w:rsidRPr="00E409EC" w14:paraId="680C0D1F" w14:textId="77777777" w:rsidTr="00CC2EFA">
        <w:trPr>
          <w:cantSplit/>
        </w:trPr>
        <w:tc>
          <w:tcPr>
            <w:tcW w:w="2255" w:type="dxa"/>
            <w:tcBorders>
              <w:right w:val="single" w:sz="6" w:space="0" w:color="auto"/>
            </w:tcBorders>
          </w:tcPr>
          <w:p w14:paraId="2993C2B7" w14:textId="77777777" w:rsidR="00CC2EFA" w:rsidRDefault="00CC2EFA"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24A1A38D" w14:textId="77777777" w:rsidR="00CC2EFA" w:rsidRPr="00CC2EFA" w:rsidRDefault="00CC2EFA" w:rsidP="00CC2EFA">
            <w:pPr>
              <w:autoSpaceDE w:val="0"/>
              <w:autoSpaceDN w:val="0"/>
              <w:adjustRightInd w:val="0"/>
              <w:spacing w:after="0" w:line="240" w:lineRule="auto"/>
              <w:rPr>
                <w:rFonts w:ascii="Arial" w:hAnsi="Arial" w:cs="Arial"/>
                <w:lang w:eastAsia="en-GB"/>
              </w:rPr>
            </w:pPr>
            <w:r w:rsidRPr="00CC2EFA">
              <w:rPr>
                <w:rFonts w:ascii="Arial" w:hAnsi="Arial" w:cs="Arial"/>
                <w:lang w:eastAsia="en-GB"/>
              </w:rPr>
              <w:t xml:space="preserve">II </w:t>
            </w:r>
            <w:r w:rsidRPr="00CC2EFA">
              <w:rPr>
                <w:rFonts w:ascii="Arial" w:hAnsi="Arial" w:cs="Arial"/>
                <w:lang w:eastAsia="en-GB"/>
              </w:rPr>
              <w:tab/>
            </w:r>
            <w:r w:rsidRPr="00CC2EFA">
              <w:rPr>
                <w:rFonts w:ascii="Arial" w:hAnsi="Arial" w:cs="Arial"/>
                <w:lang w:eastAsia="en-GB"/>
              </w:rPr>
              <w:tab/>
            </w:r>
            <w:r>
              <w:rPr>
                <w:rFonts w:ascii="Arial" w:hAnsi="Arial" w:cs="Arial"/>
                <w:lang w:eastAsia="en-GB"/>
              </w:rPr>
              <w:t xml:space="preserve">  </w:t>
            </w:r>
            <w:r w:rsidRPr="00CC2EFA">
              <w:rPr>
                <w:rFonts w:ascii="Arial" w:hAnsi="Arial" w:cs="Arial"/>
                <w:lang w:eastAsia="en-GB"/>
              </w:rPr>
              <w:t>1 Different height</w:t>
            </w:r>
          </w:p>
        </w:tc>
      </w:tr>
      <w:tr w:rsidR="00CC2EFA" w:rsidRPr="00E409EC" w14:paraId="0EC041F4" w14:textId="77777777" w:rsidTr="00CC2EFA">
        <w:trPr>
          <w:cantSplit/>
        </w:trPr>
        <w:tc>
          <w:tcPr>
            <w:tcW w:w="2255" w:type="dxa"/>
            <w:tcBorders>
              <w:right w:val="single" w:sz="6" w:space="0" w:color="auto"/>
            </w:tcBorders>
          </w:tcPr>
          <w:p w14:paraId="3160413E" w14:textId="77777777" w:rsidR="00CC2EFA" w:rsidRDefault="00CC2EFA"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54B3BF57" w14:textId="77777777" w:rsidR="00CC2EFA" w:rsidRPr="00CC2EFA" w:rsidRDefault="00CC2EFA" w:rsidP="00CC2EFA">
            <w:pPr>
              <w:autoSpaceDE w:val="0"/>
              <w:autoSpaceDN w:val="0"/>
              <w:adjustRightInd w:val="0"/>
              <w:spacing w:after="0" w:line="240" w:lineRule="auto"/>
              <w:rPr>
                <w:rFonts w:ascii="Arial" w:hAnsi="Arial" w:cs="Arial"/>
                <w:lang w:eastAsia="en-GB"/>
              </w:rPr>
            </w:pPr>
            <w:r w:rsidRPr="00CC2EFA">
              <w:rPr>
                <w:rFonts w:ascii="Arial" w:hAnsi="Arial" w:cs="Arial"/>
                <w:lang w:eastAsia="en-GB"/>
              </w:rPr>
              <w:t xml:space="preserve">III </w:t>
            </w:r>
            <w:r w:rsidRPr="00CC2EFA">
              <w:rPr>
                <w:rFonts w:ascii="Arial" w:hAnsi="Arial" w:cs="Arial"/>
                <w:lang w:eastAsia="en-GB"/>
              </w:rPr>
              <w:tab/>
            </w:r>
            <w:r w:rsidRPr="00CC2EFA">
              <w:rPr>
                <w:rFonts w:ascii="Arial" w:hAnsi="Arial" w:cs="Arial"/>
                <w:lang w:eastAsia="en-GB"/>
              </w:rPr>
              <w:tab/>
            </w:r>
            <w:r>
              <w:rPr>
                <w:rFonts w:ascii="Arial" w:hAnsi="Arial" w:cs="Arial"/>
                <w:lang w:eastAsia="en-GB"/>
              </w:rPr>
              <w:t xml:space="preserve">  </w:t>
            </w:r>
            <w:r w:rsidRPr="00CC2EFA">
              <w:rPr>
                <w:rFonts w:ascii="Arial" w:hAnsi="Arial" w:cs="Arial"/>
                <w:lang w:eastAsia="en-GB"/>
              </w:rPr>
              <w:t>1 Different types</w:t>
            </w:r>
          </w:p>
        </w:tc>
      </w:tr>
      <w:tr w:rsidR="00CC2EFA" w:rsidRPr="00E409EC" w14:paraId="087B9A71" w14:textId="77777777" w:rsidTr="00E24EC0">
        <w:trPr>
          <w:cantSplit/>
        </w:trPr>
        <w:tc>
          <w:tcPr>
            <w:tcW w:w="2255" w:type="dxa"/>
            <w:tcBorders>
              <w:right w:val="single" w:sz="6" w:space="0" w:color="auto"/>
            </w:tcBorders>
          </w:tcPr>
          <w:p w14:paraId="00AEDCDA" w14:textId="77777777" w:rsidR="00CC2EFA" w:rsidRPr="00CC2EFA" w:rsidRDefault="00CC2EFA" w:rsidP="00CC2EFA">
            <w:pPr>
              <w:tabs>
                <w:tab w:val="decimal" w:pos="0"/>
              </w:tabs>
              <w:autoSpaceDE w:val="0"/>
              <w:autoSpaceDN w:val="0"/>
              <w:adjustRightInd w:val="0"/>
              <w:spacing w:after="0" w:line="240" w:lineRule="auto"/>
              <w:rPr>
                <w:rFonts w:ascii="Arial" w:hAnsi="Arial" w:cs="Arial"/>
                <w:lang w:val="en-US"/>
              </w:rPr>
            </w:pPr>
          </w:p>
          <w:p w14:paraId="4F5B34F1" w14:textId="77777777" w:rsidR="00CC2EFA" w:rsidRPr="00CC2EFA" w:rsidRDefault="00CC2EFA" w:rsidP="00CC2EFA">
            <w:pPr>
              <w:tabs>
                <w:tab w:val="decimal" w:pos="0"/>
              </w:tabs>
              <w:autoSpaceDE w:val="0"/>
              <w:autoSpaceDN w:val="0"/>
              <w:adjustRightInd w:val="0"/>
              <w:spacing w:after="0" w:line="240" w:lineRule="auto"/>
              <w:rPr>
                <w:rFonts w:ascii="Arial" w:hAnsi="Arial" w:cs="Arial"/>
                <w:lang w:eastAsia="en-GB"/>
              </w:rPr>
            </w:pPr>
            <w:r w:rsidRPr="00CC2EFA">
              <w:rPr>
                <w:rFonts w:ascii="Arial" w:hAnsi="Arial" w:cs="Arial"/>
                <w:lang w:eastAsia="en-GB"/>
              </w:rPr>
              <w:t>Remove from</w:t>
            </w:r>
          </w:p>
          <w:p w14:paraId="790ADFA9" w14:textId="77777777" w:rsidR="00CC2EFA" w:rsidRPr="00CC2EFA" w:rsidRDefault="00CC2EFA" w:rsidP="00CC2EFA">
            <w:pPr>
              <w:tabs>
                <w:tab w:val="decimal" w:pos="0"/>
              </w:tabs>
              <w:autoSpaceDE w:val="0"/>
              <w:autoSpaceDN w:val="0"/>
              <w:adjustRightInd w:val="0"/>
              <w:spacing w:after="0" w:line="240" w:lineRule="auto"/>
              <w:rPr>
                <w:rFonts w:ascii="Arial" w:hAnsi="Arial" w:cs="Arial"/>
                <w:lang w:eastAsia="en-GB"/>
              </w:rPr>
            </w:pPr>
          </w:p>
          <w:p w14:paraId="31334118" w14:textId="77777777" w:rsidR="00CC2EFA" w:rsidRDefault="00CC2EFA" w:rsidP="00CC2EFA">
            <w:pPr>
              <w:tabs>
                <w:tab w:val="decimal" w:pos="0"/>
              </w:tabs>
              <w:autoSpaceDE w:val="0"/>
              <w:autoSpaceDN w:val="0"/>
              <w:adjustRightInd w:val="0"/>
              <w:spacing w:after="0" w:line="240" w:lineRule="auto"/>
              <w:rPr>
                <w:rFonts w:ascii="Arial" w:hAnsi="Arial" w:cs="Arial"/>
                <w:lang w:eastAsia="en-GB"/>
              </w:rPr>
            </w:pPr>
          </w:p>
          <w:p w14:paraId="16550260" w14:textId="77777777" w:rsidR="00B866C9" w:rsidRPr="00CC2EFA" w:rsidRDefault="00B866C9" w:rsidP="00CC2EFA">
            <w:pPr>
              <w:tabs>
                <w:tab w:val="decimal" w:pos="0"/>
              </w:tabs>
              <w:autoSpaceDE w:val="0"/>
              <w:autoSpaceDN w:val="0"/>
              <w:adjustRightInd w:val="0"/>
              <w:spacing w:after="0" w:line="240" w:lineRule="auto"/>
              <w:rPr>
                <w:rFonts w:ascii="Arial" w:hAnsi="Arial" w:cs="Arial"/>
                <w:lang w:eastAsia="en-GB"/>
              </w:rPr>
            </w:pPr>
          </w:p>
          <w:p w14:paraId="5648C962" w14:textId="77777777" w:rsidR="00CC2EFA" w:rsidRDefault="00CC2EFA" w:rsidP="00CC2EFA">
            <w:pPr>
              <w:tabs>
                <w:tab w:val="decimal" w:pos="0"/>
              </w:tabs>
              <w:autoSpaceDE w:val="0"/>
              <w:autoSpaceDN w:val="0"/>
              <w:adjustRightInd w:val="0"/>
              <w:spacing w:after="0" w:line="240" w:lineRule="auto"/>
              <w:rPr>
                <w:rFonts w:ascii="Arial" w:hAnsi="Arial" w:cs="Arial"/>
                <w:lang w:eastAsia="en-GB"/>
              </w:rPr>
            </w:pPr>
            <w:r w:rsidRPr="00CC2EFA">
              <w:rPr>
                <w:rFonts w:ascii="Arial" w:hAnsi="Arial" w:cs="Arial"/>
                <w:lang w:eastAsia="en-GB"/>
              </w:rPr>
              <w:t>Item Coverage</w:t>
            </w:r>
          </w:p>
          <w:p w14:paraId="41628A65" w14:textId="77777777" w:rsidR="00127D12" w:rsidRPr="00127D12" w:rsidRDefault="00127D12" w:rsidP="00CC2EFA">
            <w:pPr>
              <w:tabs>
                <w:tab w:val="decimal" w:pos="0"/>
              </w:tabs>
              <w:autoSpaceDE w:val="0"/>
              <w:autoSpaceDN w:val="0"/>
              <w:adjustRightInd w:val="0"/>
              <w:spacing w:after="0" w:line="240" w:lineRule="auto"/>
              <w:rPr>
                <w:rFonts w:ascii="Arial" w:hAnsi="Arial" w:cs="Arial"/>
                <w:lang w:eastAsia="en-GB"/>
              </w:rPr>
            </w:pPr>
          </w:p>
          <w:p w14:paraId="7C641DB4" w14:textId="77777777" w:rsidR="00127D12" w:rsidRPr="00127D12" w:rsidRDefault="00127D12" w:rsidP="00CC2EFA">
            <w:pPr>
              <w:tabs>
                <w:tab w:val="decimal" w:pos="0"/>
              </w:tabs>
              <w:autoSpaceDE w:val="0"/>
              <w:autoSpaceDN w:val="0"/>
              <w:adjustRightInd w:val="0"/>
              <w:spacing w:after="0" w:line="240" w:lineRule="auto"/>
              <w:rPr>
                <w:rFonts w:ascii="Arial" w:hAnsi="Arial" w:cs="Arial"/>
                <w:lang w:eastAsia="en-GB"/>
              </w:rPr>
            </w:pPr>
          </w:p>
          <w:p w14:paraId="27D47A81" w14:textId="77777777" w:rsidR="00127D12" w:rsidRPr="00127D12" w:rsidRDefault="00127D12" w:rsidP="00CC2EFA">
            <w:pPr>
              <w:tabs>
                <w:tab w:val="decimal" w:pos="0"/>
              </w:tabs>
              <w:autoSpaceDE w:val="0"/>
              <w:autoSpaceDN w:val="0"/>
              <w:adjustRightInd w:val="0"/>
              <w:spacing w:after="0" w:line="240" w:lineRule="auto"/>
              <w:rPr>
                <w:rFonts w:ascii="Arial" w:hAnsi="Arial" w:cs="Arial"/>
                <w:lang w:eastAsia="en-GB"/>
              </w:rPr>
            </w:pPr>
          </w:p>
          <w:p w14:paraId="1D6C60EF" w14:textId="77777777" w:rsidR="00127D12" w:rsidRPr="00127D12" w:rsidRDefault="00127D12" w:rsidP="00CC2EFA">
            <w:pPr>
              <w:tabs>
                <w:tab w:val="decimal" w:pos="0"/>
              </w:tabs>
              <w:autoSpaceDE w:val="0"/>
              <w:autoSpaceDN w:val="0"/>
              <w:adjustRightInd w:val="0"/>
              <w:spacing w:after="0" w:line="240" w:lineRule="auto"/>
              <w:rPr>
                <w:rFonts w:ascii="Arial" w:hAnsi="Arial" w:cs="Arial"/>
                <w:lang w:eastAsia="en-GB"/>
              </w:rPr>
            </w:pPr>
          </w:p>
          <w:p w14:paraId="61CF81E5" w14:textId="77777777" w:rsidR="00127D12" w:rsidRPr="00127D12" w:rsidRDefault="00127D12" w:rsidP="00CC2EFA">
            <w:pPr>
              <w:tabs>
                <w:tab w:val="decimal" w:pos="0"/>
              </w:tabs>
              <w:autoSpaceDE w:val="0"/>
              <w:autoSpaceDN w:val="0"/>
              <w:adjustRightInd w:val="0"/>
              <w:spacing w:after="0" w:line="240" w:lineRule="auto"/>
              <w:rPr>
                <w:rFonts w:ascii="Arial" w:hAnsi="Arial" w:cs="Arial"/>
                <w:lang w:eastAsia="en-GB"/>
              </w:rPr>
            </w:pPr>
          </w:p>
          <w:p w14:paraId="70B71C8F" w14:textId="77777777" w:rsidR="00127D12" w:rsidRPr="00127D12" w:rsidRDefault="00127D12" w:rsidP="00CC2EFA">
            <w:pPr>
              <w:tabs>
                <w:tab w:val="decimal" w:pos="0"/>
              </w:tabs>
              <w:autoSpaceDE w:val="0"/>
              <w:autoSpaceDN w:val="0"/>
              <w:adjustRightInd w:val="0"/>
              <w:spacing w:after="0" w:line="240" w:lineRule="auto"/>
              <w:rPr>
                <w:rFonts w:ascii="Arial" w:hAnsi="Arial" w:cs="Arial"/>
                <w:lang w:eastAsia="en-GB"/>
              </w:rPr>
            </w:pPr>
          </w:p>
          <w:p w14:paraId="3BCF8925" w14:textId="77777777" w:rsidR="00127D12" w:rsidRPr="00127D12" w:rsidRDefault="00127D12" w:rsidP="00CC2EFA">
            <w:pPr>
              <w:tabs>
                <w:tab w:val="decimal" w:pos="0"/>
              </w:tabs>
              <w:autoSpaceDE w:val="0"/>
              <w:autoSpaceDN w:val="0"/>
              <w:adjustRightInd w:val="0"/>
              <w:spacing w:after="0" w:line="240" w:lineRule="auto"/>
              <w:rPr>
                <w:rFonts w:ascii="Arial" w:hAnsi="Arial" w:cs="Arial"/>
                <w:lang w:eastAsia="en-GB"/>
              </w:rPr>
            </w:pPr>
          </w:p>
          <w:p w14:paraId="23CD1933" w14:textId="77777777" w:rsidR="00127D12" w:rsidRPr="00127D12" w:rsidRDefault="00127D12" w:rsidP="00CC2EFA">
            <w:pPr>
              <w:tabs>
                <w:tab w:val="decimal" w:pos="0"/>
              </w:tabs>
              <w:autoSpaceDE w:val="0"/>
              <w:autoSpaceDN w:val="0"/>
              <w:adjustRightInd w:val="0"/>
              <w:spacing w:after="0" w:line="240" w:lineRule="auto"/>
              <w:rPr>
                <w:rFonts w:ascii="Arial" w:hAnsi="Arial" w:cs="Arial"/>
                <w:lang w:eastAsia="en-GB"/>
              </w:rPr>
            </w:pPr>
          </w:p>
          <w:p w14:paraId="0E4C7B51" w14:textId="77777777" w:rsidR="00127D12" w:rsidRPr="00127D12" w:rsidRDefault="00127D12" w:rsidP="00CC2EFA">
            <w:pPr>
              <w:tabs>
                <w:tab w:val="decimal" w:pos="0"/>
              </w:tabs>
              <w:autoSpaceDE w:val="0"/>
              <w:autoSpaceDN w:val="0"/>
              <w:adjustRightInd w:val="0"/>
              <w:spacing w:after="0" w:line="240" w:lineRule="auto"/>
              <w:rPr>
                <w:rFonts w:ascii="Arial" w:hAnsi="Arial" w:cs="Arial"/>
                <w:lang w:eastAsia="en-GB"/>
              </w:rPr>
            </w:pPr>
          </w:p>
          <w:p w14:paraId="27239856" w14:textId="77777777" w:rsidR="00127D12" w:rsidRPr="00127D12" w:rsidRDefault="00127D12" w:rsidP="00CC2EFA">
            <w:pPr>
              <w:tabs>
                <w:tab w:val="decimal" w:pos="0"/>
              </w:tabs>
              <w:autoSpaceDE w:val="0"/>
              <w:autoSpaceDN w:val="0"/>
              <w:adjustRightInd w:val="0"/>
              <w:spacing w:after="0" w:line="240" w:lineRule="auto"/>
              <w:rPr>
                <w:rFonts w:ascii="Arial" w:hAnsi="Arial" w:cs="Arial"/>
                <w:lang w:eastAsia="en-GB"/>
              </w:rPr>
            </w:pPr>
          </w:p>
          <w:p w14:paraId="1B97E0C7" w14:textId="77777777" w:rsidR="00127D12" w:rsidRDefault="00127D12" w:rsidP="00CC2EFA">
            <w:pPr>
              <w:tabs>
                <w:tab w:val="decimal" w:pos="0"/>
              </w:tabs>
              <w:autoSpaceDE w:val="0"/>
              <w:autoSpaceDN w:val="0"/>
              <w:adjustRightInd w:val="0"/>
              <w:spacing w:after="0" w:line="240" w:lineRule="auto"/>
              <w:rPr>
                <w:rFonts w:ascii="Arial" w:hAnsi="Arial" w:cs="Arial"/>
                <w:lang w:eastAsia="en-GB"/>
              </w:rPr>
            </w:pPr>
            <w:r w:rsidRPr="00127D12">
              <w:rPr>
                <w:rFonts w:ascii="Arial" w:hAnsi="Arial" w:cs="Arial"/>
                <w:lang w:eastAsia="en-GB"/>
              </w:rPr>
              <w:t>Units</w:t>
            </w:r>
          </w:p>
          <w:p w14:paraId="2C96FB59" w14:textId="77777777" w:rsidR="00127D12" w:rsidRPr="00127D12" w:rsidRDefault="00127D12" w:rsidP="00CC2EFA">
            <w:pPr>
              <w:tabs>
                <w:tab w:val="decimal" w:pos="0"/>
              </w:tabs>
              <w:autoSpaceDE w:val="0"/>
              <w:autoSpaceDN w:val="0"/>
              <w:adjustRightInd w:val="0"/>
              <w:spacing w:after="0" w:line="240" w:lineRule="auto"/>
              <w:rPr>
                <w:rFonts w:ascii="Arial" w:hAnsi="Arial" w:cs="Arial"/>
                <w:lang w:eastAsia="en-GB"/>
              </w:rPr>
            </w:pPr>
          </w:p>
          <w:p w14:paraId="373562FE" w14:textId="77777777" w:rsidR="00127D12" w:rsidRPr="00127D12" w:rsidRDefault="00127D12" w:rsidP="00CC2EFA">
            <w:pPr>
              <w:tabs>
                <w:tab w:val="decimal" w:pos="0"/>
              </w:tabs>
              <w:autoSpaceDE w:val="0"/>
              <w:autoSpaceDN w:val="0"/>
              <w:adjustRightInd w:val="0"/>
              <w:spacing w:after="0" w:line="240" w:lineRule="auto"/>
              <w:rPr>
                <w:rFonts w:ascii="Arial" w:hAnsi="Arial" w:cs="Arial"/>
                <w:lang w:eastAsia="en-GB"/>
              </w:rPr>
            </w:pPr>
            <w:r w:rsidRPr="00127D12">
              <w:rPr>
                <w:rFonts w:ascii="Arial" w:hAnsi="Arial" w:cs="Arial"/>
                <w:lang w:eastAsia="en-GB"/>
              </w:rPr>
              <w:t>Measurement</w:t>
            </w:r>
          </w:p>
          <w:p w14:paraId="16238610" w14:textId="77777777" w:rsidR="00127D12" w:rsidRPr="00127D12" w:rsidRDefault="00127D12" w:rsidP="00CC2EFA">
            <w:pPr>
              <w:tabs>
                <w:tab w:val="decimal" w:pos="0"/>
              </w:tabs>
              <w:autoSpaceDE w:val="0"/>
              <w:autoSpaceDN w:val="0"/>
              <w:adjustRightInd w:val="0"/>
              <w:spacing w:after="0" w:line="240" w:lineRule="auto"/>
              <w:rPr>
                <w:rFonts w:ascii="Arial" w:hAnsi="Arial" w:cs="Arial"/>
                <w:lang w:eastAsia="en-GB"/>
              </w:rPr>
            </w:pPr>
          </w:p>
          <w:p w14:paraId="6BDADAD8" w14:textId="77777777" w:rsidR="00127D12" w:rsidRPr="00127D12" w:rsidRDefault="00127D12" w:rsidP="00CC2EFA">
            <w:pPr>
              <w:tabs>
                <w:tab w:val="decimal" w:pos="0"/>
              </w:tabs>
              <w:autoSpaceDE w:val="0"/>
              <w:autoSpaceDN w:val="0"/>
              <w:adjustRightInd w:val="0"/>
              <w:spacing w:after="0" w:line="240" w:lineRule="auto"/>
              <w:rPr>
                <w:rFonts w:ascii="Arial" w:hAnsi="Arial" w:cs="Arial"/>
                <w:lang w:eastAsia="en-GB"/>
              </w:rPr>
            </w:pPr>
          </w:p>
          <w:p w14:paraId="460A71CD" w14:textId="77777777" w:rsidR="00127D12" w:rsidRPr="00CC2EFA" w:rsidRDefault="00127D12" w:rsidP="00CC2EFA">
            <w:pPr>
              <w:tabs>
                <w:tab w:val="decimal" w:pos="0"/>
              </w:tabs>
              <w:autoSpaceDE w:val="0"/>
              <w:autoSpaceDN w:val="0"/>
              <w:adjustRightInd w:val="0"/>
              <w:spacing w:after="0" w:line="240" w:lineRule="auto"/>
              <w:rPr>
                <w:rFonts w:ascii="Arial" w:hAnsi="Arial" w:cs="Arial"/>
                <w:lang w:val="en-US"/>
              </w:rPr>
            </w:pPr>
            <w:r w:rsidRPr="00127D12">
              <w:rPr>
                <w:rFonts w:ascii="Arial" w:hAnsi="Arial" w:cs="Arial"/>
                <w:lang w:eastAsia="en-GB"/>
              </w:rPr>
              <w:t>Itemisation</w:t>
            </w:r>
          </w:p>
        </w:tc>
        <w:tc>
          <w:tcPr>
            <w:tcW w:w="7691" w:type="dxa"/>
            <w:tcBorders>
              <w:top w:val="single" w:sz="6" w:space="0" w:color="auto"/>
              <w:left w:val="single" w:sz="6" w:space="0" w:color="auto"/>
              <w:bottom w:val="single" w:sz="6" w:space="0" w:color="auto"/>
            </w:tcBorders>
          </w:tcPr>
          <w:p w14:paraId="19BC9D84" w14:textId="77777777" w:rsidR="00CC2EFA" w:rsidRPr="00CC2EFA" w:rsidRDefault="00CC2EFA" w:rsidP="00CC2EFA">
            <w:pPr>
              <w:autoSpaceDE w:val="0"/>
              <w:autoSpaceDN w:val="0"/>
              <w:adjustRightInd w:val="0"/>
              <w:spacing w:after="0" w:line="240" w:lineRule="auto"/>
              <w:rPr>
                <w:rFonts w:ascii="Arial" w:hAnsi="Arial" w:cs="Arial"/>
                <w:lang w:eastAsia="en-GB"/>
              </w:rPr>
            </w:pPr>
          </w:p>
          <w:p w14:paraId="73F394D6" w14:textId="77777777" w:rsidR="00CC2EFA" w:rsidRDefault="00CC2EFA" w:rsidP="006D5523">
            <w:pPr>
              <w:autoSpaceDE w:val="0"/>
              <w:autoSpaceDN w:val="0"/>
              <w:adjustRightInd w:val="0"/>
              <w:spacing w:after="0" w:line="240" w:lineRule="auto"/>
              <w:ind w:left="380" w:hanging="380"/>
              <w:rPr>
                <w:rFonts w:ascii="Arial" w:hAnsi="Arial" w:cs="Arial"/>
                <w:lang w:eastAsia="en-GB"/>
              </w:rPr>
            </w:pPr>
            <w:r w:rsidRPr="00CC2EFA">
              <w:rPr>
                <w:rFonts w:ascii="Arial" w:hAnsi="Arial" w:cs="Arial"/>
                <w:lang w:eastAsia="en-GB"/>
              </w:rPr>
              <w:t xml:space="preserve">35 </w:t>
            </w:r>
            <w:r>
              <w:rPr>
                <w:rFonts w:ascii="Arial" w:hAnsi="Arial" w:cs="Arial"/>
                <w:lang w:eastAsia="en-GB"/>
              </w:rPr>
              <w:t xml:space="preserve"> </w:t>
            </w:r>
            <w:r w:rsidRPr="00CC2EFA">
              <w:rPr>
                <w:rFonts w:ascii="Arial" w:hAnsi="Arial" w:cs="Arial"/>
                <w:lang w:eastAsia="en-GB"/>
              </w:rPr>
              <w:t>The item for removal from store and reinstall luminaires</w:t>
            </w:r>
            <w:r>
              <w:rPr>
                <w:rFonts w:ascii="Arial" w:hAnsi="Arial" w:cs="Arial"/>
                <w:lang w:eastAsia="en-GB"/>
              </w:rPr>
              <w:t xml:space="preserve"> </w:t>
            </w:r>
            <w:r w:rsidRPr="00CC2EFA">
              <w:rPr>
                <w:rFonts w:ascii="Arial" w:hAnsi="Arial" w:cs="Arial"/>
                <w:lang w:eastAsia="en-GB"/>
              </w:rPr>
              <w:t>Store and reinstall shall be in accordance with the Preambles to Bill of luminaires Quantities Direction include for:-</w:t>
            </w:r>
          </w:p>
          <w:p w14:paraId="62A1C54F" w14:textId="77777777" w:rsidR="00CC2EFA" w:rsidRPr="00CC2EFA" w:rsidRDefault="00CC2EFA" w:rsidP="00CC2EFA">
            <w:pPr>
              <w:autoSpaceDE w:val="0"/>
              <w:autoSpaceDN w:val="0"/>
              <w:adjustRightInd w:val="0"/>
              <w:spacing w:after="0" w:line="240" w:lineRule="auto"/>
              <w:rPr>
                <w:rFonts w:ascii="Arial" w:hAnsi="Arial" w:cs="Arial"/>
                <w:lang w:eastAsia="en-GB"/>
              </w:rPr>
            </w:pPr>
          </w:p>
          <w:p w14:paraId="731B535E" w14:textId="77777777" w:rsidR="00CC2EFA" w:rsidRPr="00CC2EFA" w:rsidRDefault="00CC2EFA" w:rsidP="00CC2EFA">
            <w:pPr>
              <w:autoSpaceDE w:val="0"/>
              <w:autoSpaceDN w:val="0"/>
              <w:adjustRightInd w:val="0"/>
              <w:spacing w:after="0" w:line="240" w:lineRule="auto"/>
              <w:rPr>
                <w:rFonts w:ascii="Arial" w:hAnsi="Arial" w:cs="Arial"/>
                <w:lang w:eastAsia="en-GB"/>
              </w:rPr>
            </w:pPr>
            <w:r w:rsidRPr="00CC2EFA">
              <w:rPr>
                <w:rFonts w:ascii="Arial" w:hAnsi="Arial" w:cs="Arial"/>
                <w:lang w:eastAsia="en-GB"/>
              </w:rPr>
              <w:t>a)</w:t>
            </w:r>
            <w:r w:rsidR="006D5523">
              <w:rPr>
                <w:rFonts w:ascii="Arial" w:hAnsi="Arial" w:cs="Arial"/>
                <w:lang w:eastAsia="en-GB"/>
              </w:rPr>
              <w:t xml:space="preserve"> </w:t>
            </w:r>
            <w:r w:rsidRPr="00CC2EFA">
              <w:rPr>
                <w:rFonts w:ascii="Arial" w:hAnsi="Arial" w:cs="Arial"/>
                <w:lang w:eastAsia="en-GB"/>
              </w:rPr>
              <w:t xml:space="preserve"> </w:t>
            </w:r>
            <w:r w:rsidR="00B866C9">
              <w:rPr>
                <w:rFonts w:ascii="Arial" w:hAnsi="Arial" w:cs="Arial"/>
                <w:lang w:eastAsia="en-GB"/>
              </w:rPr>
              <w:t>L</w:t>
            </w:r>
            <w:r w:rsidRPr="00CC2EFA">
              <w:rPr>
                <w:rFonts w:ascii="Arial" w:hAnsi="Arial" w:cs="Arial"/>
                <w:lang w:eastAsia="en-GB"/>
              </w:rPr>
              <w:t>oading, transporting from store, unloading</w:t>
            </w:r>
            <w:r w:rsidR="006D5523">
              <w:rPr>
                <w:rFonts w:ascii="Arial" w:hAnsi="Arial" w:cs="Arial"/>
                <w:lang w:eastAsia="en-GB"/>
              </w:rPr>
              <w:t>.</w:t>
            </w:r>
          </w:p>
          <w:p w14:paraId="7A5A3E06" w14:textId="77777777" w:rsidR="00CC2EFA" w:rsidRPr="00CC2EFA" w:rsidRDefault="00CC2EFA" w:rsidP="00CC2EFA">
            <w:pPr>
              <w:autoSpaceDE w:val="0"/>
              <w:autoSpaceDN w:val="0"/>
              <w:adjustRightInd w:val="0"/>
              <w:spacing w:after="0" w:line="240" w:lineRule="auto"/>
              <w:rPr>
                <w:rFonts w:ascii="Arial" w:hAnsi="Arial" w:cs="Arial"/>
                <w:lang w:eastAsia="en-GB"/>
              </w:rPr>
            </w:pPr>
            <w:r w:rsidRPr="00CC2EFA">
              <w:rPr>
                <w:rFonts w:ascii="Arial" w:hAnsi="Arial" w:cs="Arial"/>
                <w:lang w:eastAsia="en-GB"/>
              </w:rPr>
              <w:t xml:space="preserve">b) </w:t>
            </w:r>
            <w:r w:rsidR="006D5523">
              <w:rPr>
                <w:rFonts w:ascii="Arial" w:hAnsi="Arial" w:cs="Arial"/>
                <w:lang w:eastAsia="en-GB"/>
              </w:rPr>
              <w:t xml:space="preserve"> </w:t>
            </w:r>
            <w:r w:rsidR="00B866C9">
              <w:rPr>
                <w:rFonts w:ascii="Arial" w:hAnsi="Arial" w:cs="Arial"/>
                <w:lang w:eastAsia="en-GB"/>
              </w:rPr>
              <w:t>R</w:t>
            </w:r>
            <w:r w:rsidRPr="00CC2EFA">
              <w:rPr>
                <w:rFonts w:ascii="Arial" w:hAnsi="Arial" w:cs="Arial"/>
                <w:lang w:eastAsia="en-GB"/>
              </w:rPr>
              <w:t>eplacing items damaged during foregoing operations</w:t>
            </w:r>
            <w:r w:rsidR="006D5523">
              <w:rPr>
                <w:rFonts w:ascii="Arial" w:hAnsi="Arial" w:cs="Arial"/>
                <w:lang w:eastAsia="en-GB"/>
              </w:rPr>
              <w:t>.</w:t>
            </w:r>
          </w:p>
          <w:p w14:paraId="730A5633" w14:textId="77777777" w:rsidR="00CC2EFA" w:rsidRPr="00CC2EFA" w:rsidRDefault="00CC2EFA" w:rsidP="00CC2EFA">
            <w:pPr>
              <w:autoSpaceDE w:val="0"/>
              <w:autoSpaceDN w:val="0"/>
              <w:adjustRightInd w:val="0"/>
              <w:spacing w:after="0" w:line="240" w:lineRule="auto"/>
              <w:rPr>
                <w:rFonts w:ascii="Arial" w:hAnsi="Arial" w:cs="Arial"/>
                <w:lang w:eastAsia="en-GB"/>
              </w:rPr>
            </w:pPr>
            <w:r w:rsidRPr="00CC2EFA">
              <w:rPr>
                <w:rFonts w:ascii="Arial" w:hAnsi="Arial" w:cs="Arial"/>
                <w:lang w:eastAsia="en-GB"/>
              </w:rPr>
              <w:t>c)</w:t>
            </w:r>
            <w:r w:rsidR="006D5523">
              <w:rPr>
                <w:rFonts w:ascii="Arial" w:hAnsi="Arial" w:cs="Arial"/>
                <w:lang w:eastAsia="en-GB"/>
              </w:rPr>
              <w:t xml:space="preserve">  </w:t>
            </w:r>
            <w:r w:rsidR="00B866C9">
              <w:rPr>
                <w:rFonts w:ascii="Arial" w:hAnsi="Arial" w:cs="Arial"/>
                <w:lang w:eastAsia="en-GB"/>
              </w:rPr>
              <w:t>R</w:t>
            </w:r>
            <w:r w:rsidRPr="00CC2EFA">
              <w:rPr>
                <w:rFonts w:ascii="Arial" w:hAnsi="Arial" w:cs="Arial"/>
                <w:lang w:eastAsia="en-GB"/>
              </w:rPr>
              <w:t>oad lighting luminaires</w:t>
            </w:r>
            <w:r w:rsidR="006D5523">
              <w:rPr>
                <w:rFonts w:ascii="Arial" w:hAnsi="Arial" w:cs="Arial"/>
                <w:lang w:eastAsia="en-GB"/>
              </w:rPr>
              <w:t>.</w:t>
            </w:r>
          </w:p>
          <w:p w14:paraId="6E99E3A0" w14:textId="77777777" w:rsidR="00CC2EFA" w:rsidRPr="00CC2EFA" w:rsidRDefault="00CC2EFA" w:rsidP="00CC2EFA">
            <w:pPr>
              <w:autoSpaceDE w:val="0"/>
              <w:autoSpaceDN w:val="0"/>
              <w:adjustRightInd w:val="0"/>
              <w:spacing w:after="0" w:line="240" w:lineRule="auto"/>
              <w:rPr>
                <w:rFonts w:ascii="Arial" w:hAnsi="Arial" w:cs="Arial"/>
                <w:lang w:eastAsia="en-GB"/>
              </w:rPr>
            </w:pPr>
            <w:r w:rsidRPr="00CC2EFA">
              <w:rPr>
                <w:rFonts w:ascii="Arial" w:hAnsi="Arial" w:cs="Arial"/>
                <w:lang w:eastAsia="en-GB"/>
              </w:rPr>
              <w:t>d)</w:t>
            </w:r>
            <w:r w:rsidR="006D5523">
              <w:rPr>
                <w:rFonts w:ascii="Arial" w:hAnsi="Arial" w:cs="Arial"/>
                <w:lang w:eastAsia="en-GB"/>
              </w:rPr>
              <w:t xml:space="preserve">  </w:t>
            </w:r>
            <w:r w:rsidR="00B866C9">
              <w:rPr>
                <w:rFonts w:ascii="Arial" w:hAnsi="Arial" w:cs="Arial"/>
                <w:lang w:eastAsia="en-GB"/>
              </w:rPr>
              <w:t>R</w:t>
            </w:r>
            <w:r w:rsidRPr="00CC2EFA">
              <w:rPr>
                <w:rFonts w:ascii="Arial" w:hAnsi="Arial" w:cs="Arial"/>
                <w:lang w:eastAsia="en-GB"/>
              </w:rPr>
              <w:t>oad sign luminaires</w:t>
            </w:r>
            <w:r w:rsidR="006D5523">
              <w:rPr>
                <w:rFonts w:ascii="Arial" w:hAnsi="Arial" w:cs="Arial"/>
                <w:lang w:eastAsia="en-GB"/>
              </w:rPr>
              <w:t>.</w:t>
            </w:r>
          </w:p>
          <w:p w14:paraId="20BE7021" w14:textId="77777777" w:rsidR="00CC2EFA" w:rsidRPr="00CC2EFA" w:rsidRDefault="00CC2EFA" w:rsidP="00CC2EFA">
            <w:pPr>
              <w:autoSpaceDE w:val="0"/>
              <w:autoSpaceDN w:val="0"/>
              <w:adjustRightInd w:val="0"/>
              <w:spacing w:after="0" w:line="240" w:lineRule="auto"/>
              <w:rPr>
                <w:rFonts w:ascii="Arial" w:hAnsi="Arial" w:cs="Arial"/>
                <w:lang w:eastAsia="en-GB"/>
              </w:rPr>
            </w:pPr>
            <w:r w:rsidRPr="00CC2EFA">
              <w:rPr>
                <w:rFonts w:ascii="Arial" w:hAnsi="Arial" w:cs="Arial"/>
                <w:lang w:eastAsia="en-GB"/>
              </w:rPr>
              <w:t>e)</w:t>
            </w:r>
            <w:r w:rsidR="006D5523">
              <w:rPr>
                <w:rFonts w:ascii="Arial" w:hAnsi="Arial" w:cs="Arial"/>
                <w:lang w:eastAsia="en-GB"/>
              </w:rPr>
              <w:t xml:space="preserve">  </w:t>
            </w:r>
            <w:r w:rsidR="00B866C9">
              <w:rPr>
                <w:rFonts w:ascii="Arial" w:hAnsi="Arial" w:cs="Arial"/>
                <w:lang w:eastAsia="en-GB"/>
              </w:rPr>
              <w:t>W</w:t>
            </w:r>
            <w:r w:rsidRPr="00CC2EFA">
              <w:rPr>
                <w:rFonts w:ascii="Arial" w:hAnsi="Arial" w:cs="Arial"/>
                <w:lang w:eastAsia="en-GB"/>
              </w:rPr>
              <w:t>iring and making connections excluding network cabling</w:t>
            </w:r>
            <w:r w:rsidR="006D5523">
              <w:rPr>
                <w:rFonts w:ascii="Arial" w:hAnsi="Arial" w:cs="Arial"/>
                <w:lang w:eastAsia="en-GB"/>
              </w:rPr>
              <w:t>.</w:t>
            </w:r>
          </w:p>
          <w:p w14:paraId="44E07755" w14:textId="77777777" w:rsidR="00CC2EFA" w:rsidRPr="00CC2EFA" w:rsidRDefault="00CC2EFA" w:rsidP="00B866C9">
            <w:pPr>
              <w:autoSpaceDE w:val="0"/>
              <w:autoSpaceDN w:val="0"/>
              <w:adjustRightInd w:val="0"/>
              <w:spacing w:after="0" w:line="240" w:lineRule="auto"/>
              <w:ind w:left="323" w:hanging="323"/>
              <w:rPr>
                <w:rFonts w:ascii="Arial" w:hAnsi="Arial" w:cs="Arial"/>
                <w:lang w:eastAsia="en-GB"/>
              </w:rPr>
            </w:pPr>
            <w:r w:rsidRPr="00CC2EFA">
              <w:rPr>
                <w:rFonts w:ascii="Arial" w:hAnsi="Arial" w:cs="Arial"/>
                <w:lang w:eastAsia="en-GB"/>
              </w:rPr>
              <w:t>f)</w:t>
            </w:r>
            <w:r w:rsidR="006D5523">
              <w:rPr>
                <w:rFonts w:ascii="Arial" w:hAnsi="Arial" w:cs="Arial"/>
                <w:lang w:eastAsia="en-GB"/>
              </w:rPr>
              <w:t xml:space="preserve">  </w:t>
            </w:r>
            <w:r w:rsidRPr="00CC2EFA">
              <w:rPr>
                <w:rFonts w:ascii="Arial" w:hAnsi="Arial" w:cs="Arial"/>
                <w:lang w:eastAsia="en-GB"/>
              </w:rPr>
              <w:t xml:space="preserve"> </w:t>
            </w:r>
            <w:r w:rsidR="00B866C9">
              <w:rPr>
                <w:rFonts w:ascii="Arial" w:hAnsi="Arial" w:cs="Arial"/>
                <w:lang w:eastAsia="en-GB"/>
              </w:rPr>
              <w:t>C</w:t>
            </w:r>
            <w:r w:rsidRPr="00CC2EFA">
              <w:rPr>
                <w:rFonts w:ascii="Arial" w:hAnsi="Arial" w:cs="Arial"/>
                <w:lang w:eastAsia="en-GB"/>
              </w:rPr>
              <w:t>omplying with wiring regulations and earthing (other than</w:t>
            </w:r>
            <w:r>
              <w:rPr>
                <w:rFonts w:ascii="Arial" w:hAnsi="Arial" w:cs="Arial"/>
                <w:lang w:eastAsia="en-GB"/>
              </w:rPr>
              <w:t xml:space="preserve"> </w:t>
            </w:r>
            <w:r w:rsidRPr="00CC2EFA">
              <w:rPr>
                <w:rFonts w:ascii="Arial" w:hAnsi="Arial" w:cs="Arial"/>
                <w:lang w:eastAsia="en-GB"/>
              </w:rPr>
              <w:t>earth electrode)</w:t>
            </w:r>
            <w:r w:rsidR="006D5523">
              <w:rPr>
                <w:rFonts w:ascii="Arial" w:hAnsi="Arial" w:cs="Arial"/>
                <w:lang w:eastAsia="en-GB"/>
              </w:rPr>
              <w:t>.</w:t>
            </w:r>
          </w:p>
          <w:p w14:paraId="724ECD72" w14:textId="77777777" w:rsidR="00CC2EFA" w:rsidRPr="00CC2EFA" w:rsidRDefault="00CC2EFA" w:rsidP="00CC2EFA">
            <w:pPr>
              <w:autoSpaceDE w:val="0"/>
              <w:autoSpaceDN w:val="0"/>
              <w:adjustRightInd w:val="0"/>
              <w:spacing w:after="0" w:line="240" w:lineRule="auto"/>
              <w:rPr>
                <w:rFonts w:ascii="Arial" w:hAnsi="Arial" w:cs="Arial"/>
                <w:lang w:eastAsia="en-GB"/>
              </w:rPr>
            </w:pPr>
            <w:r w:rsidRPr="00CC2EFA">
              <w:rPr>
                <w:rFonts w:ascii="Arial" w:hAnsi="Arial" w:cs="Arial"/>
                <w:lang w:eastAsia="en-GB"/>
              </w:rPr>
              <w:t xml:space="preserve">g) </w:t>
            </w:r>
            <w:r w:rsidR="006D5523">
              <w:rPr>
                <w:rFonts w:ascii="Arial" w:hAnsi="Arial" w:cs="Arial"/>
                <w:lang w:eastAsia="en-GB"/>
              </w:rPr>
              <w:t xml:space="preserve"> </w:t>
            </w:r>
            <w:r w:rsidR="00B866C9">
              <w:rPr>
                <w:rFonts w:ascii="Arial" w:hAnsi="Arial" w:cs="Arial"/>
                <w:lang w:eastAsia="en-GB"/>
              </w:rPr>
              <w:t>U</w:t>
            </w:r>
            <w:r w:rsidRPr="00CC2EFA">
              <w:rPr>
                <w:rFonts w:ascii="Arial" w:hAnsi="Arial" w:cs="Arial"/>
                <w:lang w:eastAsia="en-GB"/>
              </w:rPr>
              <w:t>pdating of computer records.</w:t>
            </w:r>
          </w:p>
          <w:p w14:paraId="542C78E3" w14:textId="77777777" w:rsidR="00CC2EFA" w:rsidRPr="00CC2EFA" w:rsidRDefault="00CC2EFA" w:rsidP="00CC2EFA">
            <w:pPr>
              <w:autoSpaceDE w:val="0"/>
              <w:autoSpaceDN w:val="0"/>
              <w:adjustRightInd w:val="0"/>
              <w:spacing w:after="0" w:line="240" w:lineRule="auto"/>
              <w:rPr>
                <w:rFonts w:ascii="Arial" w:hAnsi="Arial" w:cs="Arial"/>
                <w:lang w:eastAsia="en-GB"/>
              </w:rPr>
            </w:pPr>
          </w:p>
          <w:p w14:paraId="49267AA6" w14:textId="77777777" w:rsidR="00CC2EFA" w:rsidRPr="00CC2EFA" w:rsidRDefault="00CC2EFA" w:rsidP="00CC2EFA">
            <w:pPr>
              <w:autoSpaceDE w:val="0"/>
              <w:autoSpaceDN w:val="0"/>
              <w:adjustRightInd w:val="0"/>
              <w:spacing w:after="0" w:line="240" w:lineRule="auto"/>
              <w:rPr>
                <w:rFonts w:ascii="Arial" w:hAnsi="Arial" w:cs="Arial"/>
                <w:b/>
                <w:bCs/>
                <w:lang w:eastAsia="en-GB"/>
              </w:rPr>
            </w:pPr>
            <w:r>
              <w:rPr>
                <w:rFonts w:ascii="Arial" w:hAnsi="Arial" w:cs="Arial"/>
                <w:b/>
                <w:bCs/>
                <w:lang w:eastAsia="en-GB"/>
              </w:rPr>
              <w:t xml:space="preserve">Random Replacement/Repair </w:t>
            </w:r>
            <w:r w:rsidRPr="00CC2EFA">
              <w:rPr>
                <w:rFonts w:ascii="Arial" w:hAnsi="Arial" w:cs="Arial"/>
                <w:b/>
                <w:bCs/>
                <w:lang w:eastAsia="en-GB"/>
              </w:rPr>
              <w:t>to</w:t>
            </w:r>
            <w:r>
              <w:rPr>
                <w:rFonts w:ascii="Arial" w:hAnsi="Arial" w:cs="Arial"/>
                <w:b/>
                <w:bCs/>
                <w:lang w:eastAsia="en-GB"/>
              </w:rPr>
              <w:t xml:space="preserve"> </w:t>
            </w:r>
            <w:r w:rsidRPr="00CC2EFA">
              <w:rPr>
                <w:rFonts w:ascii="Arial" w:hAnsi="Arial" w:cs="Arial"/>
                <w:b/>
                <w:bCs/>
                <w:lang w:eastAsia="en-GB"/>
              </w:rPr>
              <w:t>Electrical Equipment</w:t>
            </w:r>
          </w:p>
          <w:p w14:paraId="643C1881" w14:textId="77777777" w:rsidR="00CC2EFA" w:rsidRPr="00127D12" w:rsidRDefault="00CC2EFA" w:rsidP="00CC2EFA">
            <w:pPr>
              <w:autoSpaceDE w:val="0"/>
              <w:autoSpaceDN w:val="0"/>
              <w:adjustRightInd w:val="0"/>
              <w:spacing w:after="0" w:line="240" w:lineRule="auto"/>
              <w:rPr>
                <w:rFonts w:ascii="Arial" w:hAnsi="Arial" w:cs="Arial"/>
                <w:lang w:eastAsia="en-GB"/>
              </w:rPr>
            </w:pPr>
          </w:p>
          <w:p w14:paraId="708503C6" w14:textId="77777777" w:rsidR="00127D12" w:rsidRDefault="00127D12" w:rsidP="00127D12">
            <w:pPr>
              <w:autoSpaceDE w:val="0"/>
              <w:autoSpaceDN w:val="0"/>
              <w:adjustRightInd w:val="0"/>
              <w:spacing w:after="0" w:line="240" w:lineRule="auto"/>
              <w:rPr>
                <w:rFonts w:ascii="Arial" w:hAnsi="Arial" w:cs="Arial"/>
                <w:lang w:eastAsia="en-GB"/>
              </w:rPr>
            </w:pPr>
            <w:r w:rsidRPr="00127D12">
              <w:rPr>
                <w:rFonts w:ascii="Arial" w:hAnsi="Arial" w:cs="Arial"/>
                <w:lang w:eastAsia="en-GB"/>
              </w:rPr>
              <w:t xml:space="preserve">36 </w:t>
            </w:r>
            <w:r>
              <w:rPr>
                <w:rFonts w:ascii="Arial" w:hAnsi="Arial" w:cs="Arial"/>
                <w:lang w:eastAsia="en-GB"/>
              </w:rPr>
              <w:t xml:space="preserve"> </w:t>
            </w:r>
            <w:r w:rsidRPr="00127D12">
              <w:rPr>
                <w:rFonts w:ascii="Arial" w:hAnsi="Arial" w:cs="Arial"/>
                <w:lang w:eastAsia="en-GB"/>
              </w:rPr>
              <w:t>The unit of measurement shall be ....................... number</w:t>
            </w:r>
          </w:p>
          <w:p w14:paraId="39EEA6E2" w14:textId="77777777" w:rsidR="00127D12" w:rsidRPr="00127D12" w:rsidRDefault="00127D12" w:rsidP="00127D12">
            <w:pPr>
              <w:autoSpaceDE w:val="0"/>
              <w:autoSpaceDN w:val="0"/>
              <w:adjustRightInd w:val="0"/>
              <w:spacing w:after="0" w:line="240" w:lineRule="auto"/>
              <w:rPr>
                <w:rFonts w:ascii="Arial" w:hAnsi="Arial" w:cs="Arial"/>
                <w:lang w:eastAsia="en-GB"/>
              </w:rPr>
            </w:pPr>
          </w:p>
          <w:p w14:paraId="138511EF" w14:textId="77777777" w:rsidR="00127D12" w:rsidRDefault="00127D12" w:rsidP="00127D12">
            <w:pPr>
              <w:autoSpaceDE w:val="0"/>
              <w:autoSpaceDN w:val="0"/>
              <w:adjustRightInd w:val="0"/>
              <w:spacing w:after="0" w:line="240" w:lineRule="auto"/>
              <w:ind w:left="380" w:hanging="380"/>
              <w:rPr>
                <w:rFonts w:ascii="Arial" w:hAnsi="Arial" w:cs="Arial"/>
                <w:lang w:eastAsia="en-GB"/>
              </w:rPr>
            </w:pPr>
            <w:r w:rsidRPr="00127D12">
              <w:rPr>
                <w:rFonts w:ascii="Arial" w:hAnsi="Arial" w:cs="Arial"/>
                <w:lang w:eastAsia="en-GB"/>
              </w:rPr>
              <w:t xml:space="preserve">37 </w:t>
            </w:r>
            <w:r>
              <w:rPr>
                <w:rFonts w:ascii="Arial" w:hAnsi="Arial" w:cs="Arial"/>
                <w:lang w:eastAsia="en-GB"/>
              </w:rPr>
              <w:t xml:space="preserve"> </w:t>
            </w:r>
            <w:r w:rsidRPr="00127D12">
              <w:rPr>
                <w:rFonts w:ascii="Arial" w:hAnsi="Arial" w:cs="Arial"/>
                <w:lang w:eastAsia="en-GB"/>
              </w:rPr>
              <w:t>The measurement shall be the random replacement/repair to</w:t>
            </w:r>
            <w:r>
              <w:rPr>
                <w:rFonts w:ascii="Arial" w:hAnsi="Arial" w:cs="Arial"/>
                <w:lang w:eastAsia="en-GB"/>
              </w:rPr>
              <w:t xml:space="preserve"> </w:t>
            </w:r>
            <w:r w:rsidRPr="00127D12">
              <w:rPr>
                <w:rFonts w:ascii="Arial" w:hAnsi="Arial" w:cs="Arial"/>
                <w:lang w:eastAsia="en-GB"/>
              </w:rPr>
              <w:t>Electrical Equipment excluding lamps.</w:t>
            </w:r>
          </w:p>
          <w:p w14:paraId="730DAB87" w14:textId="77777777" w:rsidR="00127D12" w:rsidRPr="00127D12" w:rsidRDefault="00127D12" w:rsidP="00127D12">
            <w:pPr>
              <w:autoSpaceDE w:val="0"/>
              <w:autoSpaceDN w:val="0"/>
              <w:adjustRightInd w:val="0"/>
              <w:spacing w:after="0" w:line="240" w:lineRule="auto"/>
              <w:rPr>
                <w:rFonts w:ascii="Arial" w:hAnsi="Arial" w:cs="Arial"/>
                <w:lang w:eastAsia="en-GB"/>
              </w:rPr>
            </w:pPr>
          </w:p>
          <w:p w14:paraId="6E7A529A" w14:textId="77777777" w:rsidR="00127D12" w:rsidRPr="00127D12" w:rsidRDefault="00127D12" w:rsidP="00127D12">
            <w:pPr>
              <w:autoSpaceDE w:val="0"/>
              <w:autoSpaceDN w:val="0"/>
              <w:adjustRightInd w:val="0"/>
              <w:spacing w:after="0" w:line="240" w:lineRule="auto"/>
              <w:ind w:left="352" w:hanging="380"/>
              <w:rPr>
                <w:rFonts w:ascii="Arial" w:hAnsi="Arial" w:cs="Arial"/>
                <w:lang w:eastAsia="en-GB"/>
              </w:rPr>
            </w:pPr>
            <w:r w:rsidRPr="00127D12">
              <w:rPr>
                <w:rFonts w:ascii="Arial" w:hAnsi="Arial" w:cs="Arial"/>
                <w:lang w:eastAsia="en-GB"/>
              </w:rPr>
              <w:t xml:space="preserve">38 </w:t>
            </w:r>
            <w:r>
              <w:rPr>
                <w:rFonts w:ascii="Arial" w:hAnsi="Arial" w:cs="Arial"/>
                <w:lang w:eastAsia="en-GB"/>
              </w:rPr>
              <w:t xml:space="preserve"> </w:t>
            </w:r>
            <w:r w:rsidRPr="00127D12">
              <w:rPr>
                <w:rFonts w:ascii="Arial" w:hAnsi="Arial" w:cs="Arial"/>
                <w:lang w:eastAsia="en-GB"/>
              </w:rPr>
              <w:t xml:space="preserve">Separate items shall be provided for Random Replacement </w:t>
            </w:r>
            <w:r>
              <w:rPr>
                <w:rFonts w:ascii="Arial" w:hAnsi="Arial" w:cs="Arial"/>
                <w:lang w:eastAsia="en-GB"/>
              </w:rPr>
              <w:t xml:space="preserve">Repair to faulty Electrical </w:t>
            </w:r>
            <w:r w:rsidRPr="00127D12">
              <w:rPr>
                <w:rFonts w:ascii="Arial" w:hAnsi="Arial" w:cs="Arial"/>
                <w:lang w:eastAsia="en-GB"/>
              </w:rPr>
              <w:t>Equipment in accordance with Chapter II</w:t>
            </w:r>
            <w:r>
              <w:rPr>
                <w:rFonts w:ascii="Arial" w:hAnsi="Arial" w:cs="Arial"/>
                <w:lang w:eastAsia="en-GB"/>
              </w:rPr>
              <w:t xml:space="preserve"> </w:t>
            </w:r>
            <w:r w:rsidRPr="00127D12">
              <w:rPr>
                <w:rFonts w:ascii="Arial" w:hAnsi="Arial" w:cs="Arial"/>
                <w:lang w:eastAsia="en-GB"/>
              </w:rPr>
              <w:t>paragraphs 3 and 4 and the following:-</w:t>
            </w:r>
          </w:p>
          <w:p w14:paraId="65BFC1D3" w14:textId="77777777" w:rsidR="00127D12" w:rsidRPr="0065489E" w:rsidRDefault="00127D12" w:rsidP="00CC2EFA">
            <w:pPr>
              <w:autoSpaceDE w:val="0"/>
              <w:autoSpaceDN w:val="0"/>
              <w:adjustRightInd w:val="0"/>
              <w:spacing w:after="0" w:line="240" w:lineRule="auto"/>
              <w:rPr>
                <w:rFonts w:ascii="Arial" w:hAnsi="Arial" w:cs="Arial"/>
                <w:sz w:val="24"/>
                <w:szCs w:val="24"/>
                <w:lang w:eastAsia="en-GB"/>
              </w:rPr>
            </w:pPr>
          </w:p>
        </w:tc>
      </w:tr>
      <w:tr w:rsidR="00CC2EFA" w:rsidRPr="00E409EC" w14:paraId="05E84473" w14:textId="77777777" w:rsidTr="00E24EC0">
        <w:trPr>
          <w:cantSplit/>
        </w:trPr>
        <w:tc>
          <w:tcPr>
            <w:tcW w:w="2255" w:type="dxa"/>
            <w:tcBorders>
              <w:right w:val="single" w:sz="6" w:space="0" w:color="auto"/>
            </w:tcBorders>
          </w:tcPr>
          <w:p w14:paraId="08E08BEA" w14:textId="77777777" w:rsidR="00CC2EFA" w:rsidRPr="00E24EC0" w:rsidRDefault="00CC2EFA" w:rsidP="00E24EC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29643F97" w14:textId="77777777" w:rsidR="00CC2EFA" w:rsidRPr="00E24EC0" w:rsidRDefault="00E24EC0" w:rsidP="00E24EC0">
            <w:pPr>
              <w:autoSpaceDE w:val="0"/>
              <w:autoSpaceDN w:val="0"/>
              <w:adjustRightInd w:val="0"/>
              <w:spacing w:after="0" w:line="240" w:lineRule="auto"/>
              <w:rPr>
                <w:rFonts w:ascii="Arial" w:hAnsi="Arial" w:cs="Arial"/>
                <w:lang w:eastAsia="en-GB"/>
              </w:rPr>
            </w:pPr>
            <w:r>
              <w:rPr>
                <w:rFonts w:ascii="Arial" w:hAnsi="Arial" w:cs="Arial"/>
                <w:lang w:eastAsia="en-GB"/>
              </w:rPr>
              <w:t xml:space="preserve">Group                </w:t>
            </w:r>
            <w:r w:rsidRPr="00E24EC0">
              <w:rPr>
                <w:rFonts w:ascii="Arial" w:hAnsi="Arial" w:cs="Arial"/>
                <w:lang w:eastAsia="en-GB"/>
              </w:rPr>
              <w:t>Feature</w:t>
            </w:r>
          </w:p>
        </w:tc>
      </w:tr>
      <w:tr w:rsidR="00CC2EFA" w:rsidRPr="00E409EC" w14:paraId="372A8BBF" w14:textId="77777777" w:rsidTr="00E24EC0">
        <w:trPr>
          <w:cantSplit/>
        </w:trPr>
        <w:tc>
          <w:tcPr>
            <w:tcW w:w="2255" w:type="dxa"/>
            <w:tcBorders>
              <w:right w:val="single" w:sz="6" w:space="0" w:color="auto"/>
            </w:tcBorders>
          </w:tcPr>
          <w:p w14:paraId="3A9692EB" w14:textId="77777777" w:rsidR="00CC2EFA" w:rsidRPr="00E24EC0" w:rsidRDefault="00CC2EFA" w:rsidP="00E24EC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3D8F227B" w14:textId="77777777" w:rsidR="00CC2EFA" w:rsidRPr="00E24EC0" w:rsidRDefault="00E24EC0" w:rsidP="00E24EC0">
            <w:pPr>
              <w:autoSpaceDE w:val="0"/>
              <w:autoSpaceDN w:val="0"/>
              <w:adjustRightInd w:val="0"/>
              <w:spacing w:after="0" w:line="240" w:lineRule="auto"/>
              <w:rPr>
                <w:rFonts w:ascii="Arial" w:hAnsi="Arial" w:cs="Arial"/>
                <w:lang w:eastAsia="en-GB"/>
              </w:rPr>
            </w:pPr>
            <w:r w:rsidRPr="00E24EC0">
              <w:rPr>
                <w:rFonts w:ascii="Arial" w:hAnsi="Arial" w:cs="Arial"/>
                <w:lang w:eastAsia="en-GB"/>
              </w:rPr>
              <w:t xml:space="preserve">I </w:t>
            </w:r>
            <w:r w:rsidRPr="00E24EC0">
              <w:rPr>
                <w:rFonts w:ascii="Arial" w:hAnsi="Arial" w:cs="Arial"/>
                <w:lang w:eastAsia="en-GB"/>
              </w:rPr>
              <w:tab/>
            </w:r>
            <w:r>
              <w:rPr>
                <w:rFonts w:ascii="Arial" w:hAnsi="Arial" w:cs="Arial"/>
                <w:lang w:eastAsia="en-GB"/>
              </w:rPr>
              <w:t xml:space="preserve">              </w:t>
            </w:r>
            <w:r w:rsidRPr="00E24EC0">
              <w:rPr>
                <w:rFonts w:ascii="Arial" w:hAnsi="Arial" w:cs="Arial"/>
                <w:lang w:eastAsia="en-GB"/>
              </w:rPr>
              <w:t>1 Replacement/Repair of faulty Electrical Equipment</w:t>
            </w:r>
          </w:p>
        </w:tc>
      </w:tr>
      <w:tr w:rsidR="00CC2EFA" w:rsidRPr="00E409EC" w14:paraId="0ACDDAA8" w14:textId="77777777" w:rsidTr="004F7471">
        <w:trPr>
          <w:cantSplit/>
        </w:trPr>
        <w:tc>
          <w:tcPr>
            <w:tcW w:w="2255" w:type="dxa"/>
            <w:tcBorders>
              <w:right w:val="single" w:sz="6" w:space="0" w:color="auto"/>
            </w:tcBorders>
          </w:tcPr>
          <w:p w14:paraId="763FE7AA" w14:textId="77777777" w:rsidR="00CC2EFA" w:rsidRPr="00E24EC0" w:rsidRDefault="00CC2EFA" w:rsidP="00E24EC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0CA75754" w14:textId="77777777" w:rsidR="00CC2EFA" w:rsidRPr="00E24EC0" w:rsidRDefault="00E24EC0" w:rsidP="00E24EC0">
            <w:pPr>
              <w:autoSpaceDE w:val="0"/>
              <w:autoSpaceDN w:val="0"/>
              <w:adjustRightInd w:val="0"/>
              <w:spacing w:after="0" w:line="240" w:lineRule="auto"/>
              <w:rPr>
                <w:rFonts w:ascii="Arial" w:hAnsi="Arial" w:cs="Arial"/>
                <w:lang w:eastAsia="en-GB"/>
              </w:rPr>
            </w:pPr>
            <w:r w:rsidRPr="00E24EC0">
              <w:rPr>
                <w:rFonts w:ascii="Arial" w:hAnsi="Arial" w:cs="Arial"/>
                <w:lang w:eastAsia="en-GB"/>
              </w:rPr>
              <w:t xml:space="preserve">II </w:t>
            </w:r>
            <w:r w:rsidRPr="00E24EC0">
              <w:rPr>
                <w:rFonts w:ascii="Arial" w:hAnsi="Arial" w:cs="Arial"/>
                <w:lang w:eastAsia="en-GB"/>
              </w:rPr>
              <w:tab/>
            </w:r>
            <w:r w:rsidRPr="00E24EC0">
              <w:rPr>
                <w:rFonts w:ascii="Arial" w:hAnsi="Arial" w:cs="Arial"/>
                <w:lang w:eastAsia="en-GB"/>
              </w:rPr>
              <w:tab/>
            </w:r>
            <w:r>
              <w:rPr>
                <w:rFonts w:ascii="Arial" w:hAnsi="Arial" w:cs="Arial"/>
                <w:lang w:eastAsia="en-GB"/>
              </w:rPr>
              <w:t xml:space="preserve">  </w:t>
            </w:r>
            <w:r w:rsidRPr="00E24EC0">
              <w:rPr>
                <w:rFonts w:ascii="Arial" w:hAnsi="Arial" w:cs="Arial"/>
                <w:lang w:eastAsia="en-GB"/>
              </w:rPr>
              <w:t>1 Different types of equipment</w:t>
            </w:r>
          </w:p>
        </w:tc>
      </w:tr>
      <w:tr w:rsidR="00CC2EFA" w:rsidRPr="00E409EC" w14:paraId="454FE894" w14:textId="77777777" w:rsidTr="004F7471">
        <w:trPr>
          <w:cantSplit/>
        </w:trPr>
        <w:tc>
          <w:tcPr>
            <w:tcW w:w="2255" w:type="dxa"/>
            <w:tcBorders>
              <w:right w:val="single" w:sz="6" w:space="0" w:color="auto"/>
            </w:tcBorders>
          </w:tcPr>
          <w:p w14:paraId="164A07CC" w14:textId="77777777" w:rsidR="00CC2EFA" w:rsidRPr="00E24EC0" w:rsidRDefault="00CC2EFA" w:rsidP="00E24EC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3119C965" w14:textId="77777777" w:rsidR="00CC2EFA" w:rsidRPr="00E24EC0" w:rsidRDefault="00E24EC0" w:rsidP="00E24EC0">
            <w:pPr>
              <w:autoSpaceDE w:val="0"/>
              <w:autoSpaceDN w:val="0"/>
              <w:adjustRightInd w:val="0"/>
              <w:spacing w:after="0" w:line="240" w:lineRule="auto"/>
              <w:rPr>
                <w:rFonts w:ascii="Arial" w:hAnsi="Arial" w:cs="Arial"/>
                <w:lang w:eastAsia="en-GB"/>
              </w:rPr>
            </w:pPr>
            <w:r w:rsidRPr="00E24EC0">
              <w:rPr>
                <w:rFonts w:ascii="Arial" w:hAnsi="Arial" w:cs="Arial"/>
                <w:lang w:eastAsia="en-GB"/>
              </w:rPr>
              <w:t xml:space="preserve">III </w:t>
            </w:r>
            <w:r w:rsidRPr="00E24EC0">
              <w:rPr>
                <w:rFonts w:ascii="Arial" w:hAnsi="Arial" w:cs="Arial"/>
                <w:lang w:eastAsia="en-GB"/>
              </w:rPr>
              <w:tab/>
            </w:r>
            <w:r w:rsidRPr="00E24EC0">
              <w:rPr>
                <w:rFonts w:ascii="Arial" w:hAnsi="Arial" w:cs="Arial"/>
                <w:lang w:eastAsia="en-GB"/>
              </w:rPr>
              <w:tab/>
            </w:r>
            <w:r>
              <w:rPr>
                <w:rFonts w:ascii="Arial" w:hAnsi="Arial" w:cs="Arial"/>
                <w:lang w:eastAsia="en-GB"/>
              </w:rPr>
              <w:t xml:space="preserve">  </w:t>
            </w:r>
            <w:r w:rsidRPr="00E24EC0">
              <w:rPr>
                <w:rFonts w:ascii="Arial" w:hAnsi="Arial" w:cs="Arial"/>
                <w:lang w:eastAsia="en-GB"/>
              </w:rPr>
              <w:t>1 Different height</w:t>
            </w:r>
          </w:p>
        </w:tc>
      </w:tr>
      <w:tr w:rsidR="00E15612" w:rsidRPr="00E409EC" w14:paraId="0AC32FBD" w14:textId="77777777" w:rsidTr="004F7471">
        <w:trPr>
          <w:cantSplit/>
        </w:trPr>
        <w:tc>
          <w:tcPr>
            <w:tcW w:w="2255" w:type="dxa"/>
            <w:tcBorders>
              <w:right w:val="single" w:sz="6" w:space="0" w:color="auto"/>
            </w:tcBorders>
          </w:tcPr>
          <w:p w14:paraId="259A5B25" w14:textId="77777777" w:rsidR="00E15612" w:rsidRDefault="00E15612" w:rsidP="00E15612">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tcBorders>
          </w:tcPr>
          <w:p w14:paraId="2DA76B11" w14:textId="77777777" w:rsidR="00E15612" w:rsidRPr="0065489E" w:rsidRDefault="00E15612" w:rsidP="00E15612">
            <w:pPr>
              <w:autoSpaceDE w:val="0"/>
              <w:autoSpaceDN w:val="0"/>
              <w:adjustRightInd w:val="0"/>
              <w:spacing w:after="0" w:line="240" w:lineRule="auto"/>
              <w:rPr>
                <w:rFonts w:ascii="Arial" w:hAnsi="Arial" w:cs="Arial"/>
                <w:sz w:val="24"/>
                <w:szCs w:val="24"/>
                <w:lang w:eastAsia="en-GB"/>
              </w:rPr>
            </w:pPr>
          </w:p>
        </w:tc>
      </w:tr>
      <w:tr w:rsidR="004F7471" w:rsidRPr="00E409EC" w14:paraId="2298360B" w14:textId="77777777" w:rsidTr="003A35C5">
        <w:trPr>
          <w:cantSplit/>
        </w:trPr>
        <w:tc>
          <w:tcPr>
            <w:tcW w:w="2255" w:type="dxa"/>
            <w:tcBorders>
              <w:right w:val="single" w:sz="6" w:space="0" w:color="auto"/>
            </w:tcBorders>
          </w:tcPr>
          <w:p w14:paraId="7D0B20DA" w14:textId="77777777" w:rsidR="004F7471" w:rsidRPr="00C25D17" w:rsidRDefault="004F7471" w:rsidP="004F7471">
            <w:pPr>
              <w:tabs>
                <w:tab w:val="decimal" w:pos="0"/>
              </w:tabs>
              <w:autoSpaceDE w:val="0"/>
              <w:autoSpaceDN w:val="0"/>
              <w:adjustRightInd w:val="0"/>
              <w:spacing w:after="0" w:line="240" w:lineRule="auto"/>
              <w:rPr>
                <w:rFonts w:ascii="Arial" w:hAnsi="Arial" w:cs="Arial"/>
                <w:lang w:eastAsia="en-GB"/>
              </w:rPr>
            </w:pPr>
            <w:r w:rsidRPr="00C25D17">
              <w:rPr>
                <w:rFonts w:ascii="Arial" w:hAnsi="Arial" w:cs="Arial"/>
                <w:lang w:eastAsia="en-GB"/>
              </w:rPr>
              <w:t xml:space="preserve">Random  </w:t>
            </w:r>
          </w:p>
          <w:p w14:paraId="2EF83811" w14:textId="77777777" w:rsidR="004F7471" w:rsidRPr="00C25D17" w:rsidRDefault="004F7471" w:rsidP="00C25D17">
            <w:pPr>
              <w:tabs>
                <w:tab w:val="decimal" w:pos="0"/>
              </w:tabs>
              <w:autoSpaceDE w:val="0"/>
              <w:autoSpaceDN w:val="0"/>
              <w:adjustRightInd w:val="0"/>
              <w:spacing w:after="0" w:line="240" w:lineRule="auto"/>
              <w:rPr>
                <w:rFonts w:ascii="Arial" w:hAnsi="Arial" w:cs="Arial"/>
                <w:lang w:eastAsia="en-GB"/>
              </w:rPr>
            </w:pPr>
          </w:p>
        </w:tc>
        <w:tc>
          <w:tcPr>
            <w:tcW w:w="7691" w:type="dxa"/>
            <w:tcBorders>
              <w:left w:val="single" w:sz="6" w:space="0" w:color="auto"/>
            </w:tcBorders>
          </w:tcPr>
          <w:p w14:paraId="038BBB2C" w14:textId="77777777" w:rsidR="004F7471" w:rsidRPr="00C25D17" w:rsidRDefault="004F7471" w:rsidP="004F7471">
            <w:pPr>
              <w:autoSpaceDE w:val="0"/>
              <w:autoSpaceDN w:val="0"/>
              <w:adjustRightInd w:val="0"/>
              <w:spacing w:after="0" w:line="240" w:lineRule="auto"/>
              <w:ind w:left="380" w:hanging="380"/>
              <w:rPr>
                <w:rFonts w:ascii="Arial" w:hAnsi="Arial" w:cs="Arial"/>
                <w:lang w:eastAsia="en-GB"/>
              </w:rPr>
            </w:pPr>
            <w:r w:rsidRPr="00C25D17">
              <w:rPr>
                <w:rFonts w:ascii="Arial" w:hAnsi="Arial" w:cs="Arial"/>
                <w:lang w:eastAsia="en-GB"/>
              </w:rPr>
              <w:t>39  The items for Random Replacement/Repair of Faulty Replacement/ Electrical Equipment shall in accordance with the Preambles to Bill of Repair to Quantities General Directions include for:</w:t>
            </w:r>
          </w:p>
        </w:tc>
      </w:tr>
      <w:tr w:rsidR="00E15612" w:rsidRPr="00E409EC" w14:paraId="65099C94" w14:textId="77777777" w:rsidTr="003A35C5">
        <w:trPr>
          <w:cantSplit/>
        </w:trPr>
        <w:tc>
          <w:tcPr>
            <w:tcW w:w="2255" w:type="dxa"/>
            <w:tcBorders>
              <w:right w:val="single" w:sz="6" w:space="0" w:color="auto"/>
            </w:tcBorders>
          </w:tcPr>
          <w:p w14:paraId="445DFA2B" w14:textId="77777777" w:rsidR="00E15612" w:rsidRPr="00C25D17" w:rsidRDefault="00E15612" w:rsidP="00C25D17">
            <w:pPr>
              <w:tabs>
                <w:tab w:val="decimal" w:pos="0"/>
              </w:tabs>
              <w:autoSpaceDE w:val="0"/>
              <w:autoSpaceDN w:val="0"/>
              <w:adjustRightInd w:val="0"/>
              <w:spacing w:after="0" w:line="240" w:lineRule="auto"/>
              <w:rPr>
                <w:rFonts w:ascii="Arial" w:hAnsi="Arial" w:cs="Arial"/>
                <w:lang w:eastAsia="en-GB"/>
              </w:rPr>
            </w:pPr>
            <w:r w:rsidRPr="00C25D17">
              <w:rPr>
                <w:rFonts w:ascii="Arial" w:hAnsi="Arial" w:cs="Arial"/>
                <w:lang w:eastAsia="en-GB"/>
              </w:rPr>
              <w:lastRenderedPageBreak/>
              <w:t>Item Coverage</w:t>
            </w:r>
          </w:p>
          <w:p w14:paraId="645329F9"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657E13F1"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30CFE044"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31DB50C5"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45B654A8"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7EDA889E"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20B82291"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5312D03E"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13CBC3E0"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0B262AB1"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52407243"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0D6C4365"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0D621F02"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084C54BD"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735B954C"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1B7B7F1F"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6BC87B23"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0528D45F"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0A67EE4C"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502D8C69"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7E7077D3"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3BB1D822"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30BD5B35"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6B60C556"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7A7F6036"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039AEE15"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69AC55D9"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136644D8"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r w:rsidRPr="00C25D17">
              <w:rPr>
                <w:rFonts w:ascii="Arial" w:hAnsi="Arial" w:cs="Arial"/>
                <w:lang w:eastAsia="en-GB"/>
              </w:rPr>
              <w:t>Units</w:t>
            </w:r>
          </w:p>
          <w:p w14:paraId="556BD23B"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246D1161"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r w:rsidRPr="00C25D17">
              <w:rPr>
                <w:rFonts w:ascii="Arial" w:hAnsi="Arial" w:cs="Arial"/>
                <w:lang w:eastAsia="en-GB"/>
              </w:rPr>
              <w:t>Measurement</w:t>
            </w:r>
          </w:p>
          <w:p w14:paraId="074077F4"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eastAsia="en-GB"/>
              </w:rPr>
            </w:pPr>
          </w:p>
          <w:p w14:paraId="4F468A94" w14:textId="77777777" w:rsidR="00B572DB" w:rsidRPr="00C25D17" w:rsidRDefault="00B572DB" w:rsidP="00C25D17">
            <w:pPr>
              <w:tabs>
                <w:tab w:val="decimal" w:pos="0"/>
              </w:tabs>
              <w:autoSpaceDE w:val="0"/>
              <w:autoSpaceDN w:val="0"/>
              <w:adjustRightInd w:val="0"/>
              <w:spacing w:after="0" w:line="240" w:lineRule="auto"/>
              <w:rPr>
                <w:rFonts w:ascii="Arial" w:hAnsi="Arial" w:cs="Arial"/>
                <w:lang w:val="en-US"/>
              </w:rPr>
            </w:pPr>
            <w:r w:rsidRPr="00C25D17">
              <w:rPr>
                <w:rFonts w:ascii="Arial" w:hAnsi="Arial" w:cs="Arial"/>
                <w:lang w:eastAsia="en-GB"/>
              </w:rPr>
              <w:t>Itemisation</w:t>
            </w:r>
          </w:p>
        </w:tc>
        <w:tc>
          <w:tcPr>
            <w:tcW w:w="7691" w:type="dxa"/>
            <w:tcBorders>
              <w:left w:val="single" w:sz="6" w:space="0" w:color="auto"/>
            </w:tcBorders>
          </w:tcPr>
          <w:p w14:paraId="603F3FC8" w14:textId="77777777" w:rsidR="00E15612" w:rsidRPr="00C25D17" w:rsidRDefault="00E15612" w:rsidP="004F7471">
            <w:pPr>
              <w:autoSpaceDE w:val="0"/>
              <w:autoSpaceDN w:val="0"/>
              <w:adjustRightInd w:val="0"/>
              <w:spacing w:after="0" w:line="240" w:lineRule="auto"/>
              <w:rPr>
                <w:rFonts w:ascii="Arial" w:hAnsi="Arial" w:cs="Arial"/>
                <w:lang w:eastAsia="en-GB"/>
              </w:rPr>
            </w:pPr>
            <w:r w:rsidRPr="00C25D17">
              <w:rPr>
                <w:rFonts w:ascii="Arial" w:hAnsi="Arial" w:cs="Arial"/>
                <w:lang w:eastAsia="en-GB"/>
              </w:rPr>
              <w:t xml:space="preserve">a) </w:t>
            </w:r>
            <w:r w:rsidR="003501CB" w:rsidRPr="00C25D17">
              <w:rPr>
                <w:rFonts w:ascii="Arial" w:hAnsi="Arial" w:cs="Arial"/>
                <w:lang w:eastAsia="en-GB"/>
              </w:rPr>
              <w:t xml:space="preserve"> </w:t>
            </w:r>
            <w:r w:rsidR="00B866C9" w:rsidRPr="00C25D17">
              <w:rPr>
                <w:rFonts w:ascii="Arial" w:hAnsi="Arial" w:cs="Arial"/>
                <w:lang w:eastAsia="en-GB"/>
              </w:rPr>
              <w:t>T</w:t>
            </w:r>
            <w:r w:rsidRPr="00C25D17">
              <w:rPr>
                <w:rFonts w:ascii="Arial" w:hAnsi="Arial" w:cs="Arial"/>
                <w:lang w:eastAsia="en-GB"/>
              </w:rPr>
              <w:t>est to determine faulty equipment</w:t>
            </w:r>
            <w:r w:rsidR="00B866C9" w:rsidRPr="00C25D17">
              <w:rPr>
                <w:rFonts w:ascii="Arial" w:hAnsi="Arial" w:cs="Arial"/>
                <w:lang w:eastAsia="en-GB"/>
              </w:rPr>
              <w:t>.</w:t>
            </w:r>
          </w:p>
          <w:p w14:paraId="757ECAB2" w14:textId="77777777" w:rsidR="00E15612" w:rsidRPr="00C25D17" w:rsidRDefault="00E15612" w:rsidP="00C25D17">
            <w:pPr>
              <w:autoSpaceDE w:val="0"/>
              <w:autoSpaceDN w:val="0"/>
              <w:adjustRightInd w:val="0"/>
              <w:spacing w:after="0" w:line="240" w:lineRule="auto"/>
              <w:ind w:left="380" w:hanging="380"/>
              <w:rPr>
                <w:rFonts w:ascii="Arial" w:hAnsi="Arial" w:cs="Arial"/>
                <w:lang w:eastAsia="en-GB"/>
              </w:rPr>
            </w:pPr>
            <w:r w:rsidRPr="00C25D17">
              <w:rPr>
                <w:rFonts w:ascii="Arial" w:hAnsi="Arial" w:cs="Arial"/>
                <w:lang w:eastAsia="en-GB"/>
              </w:rPr>
              <w:t xml:space="preserve">b) </w:t>
            </w:r>
            <w:r w:rsidR="003501CB" w:rsidRPr="00C25D17">
              <w:rPr>
                <w:rFonts w:ascii="Arial" w:hAnsi="Arial" w:cs="Arial"/>
                <w:lang w:eastAsia="en-GB"/>
              </w:rPr>
              <w:t xml:space="preserve"> </w:t>
            </w:r>
            <w:r w:rsidR="00B866C9" w:rsidRPr="00C25D17">
              <w:rPr>
                <w:rFonts w:ascii="Arial" w:hAnsi="Arial" w:cs="Arial"/>
                <w:lang w:eastAsia="en-GB"/>
              </w:rPr>
              <w:t>D</w:t>
            </w:r>
            <w:r w:rsidRPr="00C25D17">
              <w:rPr>
                <w:rFonts w:ascii="Arial" w:hAnsi="Arial" w:cs="Arial"/>
                <w:lang w:eastAsia="en-GB"/>
              </w:rPr>
              <w:t>isconnection and removal of faulty equipment</w:t>
            </w:r>
            <w:r w:rsidR="00B866C9" w:rsidRPr="00C25D17">
              <w:rPr>
                <w:rFonts w:ascii="Arial" w:hAnsi="Arial" w:cs="Arial"/>
                <w:lang w:eastAsia="en-GB"/>
              </w:rPr>
              <w:t>.</w:t>
            </w:r>
          </w:p>
          <w:p w14:paraId="1C331636" w14:textId="77777777" w:rsidR="00E15612" w:rsidRPr="00C25D17" w:rsidRDefault="00E15612" w:rsidP="00C25D17">
            <w:pPr>
              <w:autoSpaceDE w:val="0"/>
              <w:autoSpaceDN w:val="0"/>
              <w:adjustRightInd w:val="0"/>
              <w:spacing w:after="0" w:line="240" w:lineRule="auto"/>
              <w:ind w:left="323" w:hanging="323"/>
              <w:rPr>
                <w:rFonts w:ascii="Arial" w:hAnsi="Arial" w:cs="Arial"/>
                <w:lang w:eastAsia="en-GB"/>
              </w:rPr>
            </w:pPr>
            <w:r w:rsidRPr="00C25D17">
              <w:rPr>
                <w:rFonts w:ascii="Arial" w:hAnsi="Arial" w:cs="Arial"/>
                <w:lang w:eastAsia="en-GB"/>
              </w:rPr>
              <w:t>c)</w:t>
            </w:r>
            <w:r w:rsidR="003501CB" w:rsidRPr="00C25D17">
              <w:rPr>
                <w:rFonts w:ascii="Arial" w:hAnsi="Arial" w:cs="Arial"/>
                <w:lang w:eastAsia="en-GB"/>
              </w:rPr>
              <w:t xml:space="preserve"> </w:t>
            </w:r>
            <w:r w:rsidR="00B866C9" w:rsidRPr="00C25D17">
              <w:rPr>
                <w:rFonts w:ascii="Arial" w:hAnsi="Arial" w:cs="Arial"/>
                <w:lang w:eastAsia="en-GB"/>
              </w:rPr>
              <w:t xml:space="preserve"> F</w:t>
            </w:r>
            <w:r w:rsidRPr="00C25D17">
              <w:rPr>
                <w:rFonts w:ascii="Arial" w:hAnsi="Arial" w:cs="Arial"/>
                <w:lang w:eastAsia="en-GB"/>
              </w:rPr>
              <w:t xml:space="preserve">ixing and connection of new equipment check/change ballast check/change Capacitors check/change Ignitors/Starters check/change </w:t>
            </w:r>
            <w:proofErr w:type="spellStart"/>
            <w:r w:rsidRPr="00C25D17">
              <w:rPr>
                <w:rFonts w:ascii="Arial" w:hAnsi="Arial" w:cs="Arial"/>
                <w:lang w:eastAsia="en-GB"/>
              </w:rPr>
              <w:t>lampholder</w:t>
            </w:r>
            <w:proofErr w:type="spellEnd"/>
            <w:r w:rsidR="00B866C9" w:rsidRPr="00C25D17">
              <w:rPr>
                <w:rFonts w:ascii="Arial" w:hAnsi="Arial" w:cs="Arial"/>
                <w:lang w:eastAsia="en-GB"/>
              </w:rPr>
              <w:t>.</w:t>
            </w:r>
          </w:p>
          <w:p w14:paraId="6EE7DFB8" w14:textId="77777777" w:rsidR="00E15612" w:rsidRPr="00C25D17" w:rsidRDefault="00E15612" w:rsidP="00C25D17">
            <w:pPr>
              <w:autoSpaceDE w:val="0"/>
              <w:autoSpaceDN w:val="0"/>
              <w:adjustRightInd w:val="0"/>
              <w:spacing w:after="0" w:line="240" w:lineRule="auto"/>
              <w:ind w:left="323" w:hanging="323"/>
              <w:rPr>
                <w:rFonts w:ascii="Arial" w:hAnsi="Arial" w:cs="Arial"/>
                <w:lang w:eastAsia="en-GB"/>
              </w:rPr>
            </w:pPr>
            <w:r w:rsidRPr="00C25D17">
              <w:rPr>
                <w:rFonts w:ascii="Arial" w:hAnsi="Arial" w:cs="Arial"/>
                <w:lang w:eastAsia="en-GB"/>
              </w:rPr>
              <w:t xml:space="preserve">d) </w:t>
            </w:r>
            <w:r w:rsidR="003501CB" w:rsidRPr="00C25D17">
              <w:rPr>
                <w:rFonts w:ascii="Arial" w:hAnsi="Arial" w:cs="Arial"/>
                <w:lang w:eastAsia="en-GB"/>
              </w:rPr>
              <w:t xml:space="preserve"> </w:t>
            </w:r>
            <w:r w:rsidRPr="00C25D17">
              <w:rPr>
                <w:rFonts w:ascii="Arial" w:hAnsi="Arial" w:cs="Arial"/>
                <w:lang w:eastAsia="en-GB"/>
              </w:rPr>
              <w:t>Repair or change lock</w:t>
            </w:r>
            <w:r w:rsidR="00B866C9" w:rsidRPr="00C25D17">
              <w:rPr>
                <w:rFonts w:ascii="Arial" w:hAnsi="Arial" w:cs="Arial"/>
                <w:lang w:eastAsia="en-GB"/>
              </w:rPr>
              <w:t>.</w:t>
            </w:r>
          </w:p>
          <w:p w14:paraId="507E8855" w14:textId="77777777" w:rsidR="00E15612" w:rsidRPr="00C25D17" w:rsidRDefault="00E15612" w:rsidP="00C25D17">
            <w:pPr>
              <w:autoSpaceDE w:val="0"/>
              <w:autoSpaceDN w:val="0"/>
              <w:adjustRightInd w:val="0"/>
              <w:spacing w:after="0" w:line="240" w:lineRule="auto"/>
              <w:ind w:left="323" w:hanging="323"/>
              <w:rPr>
                <w:rFonts w:ascii="Arial" w:hAnsi="Arial" w:cs="Arial"/>
                <w:lang w:eastAsia="en-GB"/>
              </w:rPr>
            </w:pPr>
            <w:r w:rsidRPr="00C25D17">
              <w:rPr>
                <w:rFonts w:ascii="Arial" w:hAnsi="Arial" w:cs="Arial"/>
                <w:lang w:eastAsia="en-GB"/>
              </w:rPr>
              <w:t xml:space="preserve">e) </w:t>
            </w:r>
            <w:r w:rsidR="003501CB" w:rsidRPr="00C25D17">
              <w:rPr>
                <w:rFonts w:ascii="Arial" w:hAnsi="Arial" w:cs="Arial"/>
                <w:lang w:eastAsia="en-GB"/>
              </w:rPr>
              <w:t xml:space="preserve"> </w:t>
            </w:r>
            <w:r w:rsidRPr="00C25D17">
              <w:rPr>
                <w:rFonts w:ascii="Arial" w:hAnsi="Arial" w:cs="Arial"/>
                <w:lang w:eastAsia="en-GB"/>
              </w:rPr>
              <w:t>Remove and fit (temporary) bandits</w:t>
            </w:r>
            <w:r w:rsidR="00B866C9" w:rsidRPr="00C25D17">
              <w:rPr>
                <w:rFonts w:ascii="Arial" w:hAnsi="Arial" w:cs="Arial"/>
                <w:lang w:eastAsia="en-GB"/>
              </w:rPr>
              <w:t>.</w:t>
            </w:r>
          </w:p>
          <w:p w14:paraId="214113B3" w14:textId="77777777" w:rsidR="00E15612" w:rsidRPr="00C25D17" w:rsidRDefault="00E15612" w:rsidP="00C25D17">
            <w:pPr>
              <w:autoSpaceDE w:val="0"/>
              <w:autoSpaceDN w:val="0"/>
              <w:adjustRightInd w:val="0"/>
              <w:spacing w:after="0" w:line="240" w:lineRule="auto"/>
              <w:ind w:left="323" w:hanging="323"/>
              <w:rPr>
                <w:rFonts w:ascii="Arial" w:hAnsi="Arial" w:cs="Arial"/>
                <w:lang w:eastAsia="en-GB"/>
              </w:rPr>
            </w:pPr>
            <w:r w:rsidRPr="00C25D17">
              <w:rPr>
                <w:rFonts w:ascii="Arial" w:hAnsi="Arial" w:cs="Arial"/>
                <w:lang w:eastAsia="en-GB"/>
              </w:rPr>
              <w:t xml:space="preserve">f) </w:t>
            </w:r>
            <w:r w:rsidR="003501CB" w:rsidRPr="00C25D17">
              <w:rPr>
                <w:rFonts w:ascii="Arial" w:hAnsi="Arial" w:cs="Arial"/>
                <w:lang w:eastAsia="en-GB"/>
              </w:rPr>
              <w:t xml:space="preserve">  </w:t>
            </w:r>
            <w:r w:rsidRPr="00C25D17">
              <w:rPr>
                <w:rFonts w:ascii="Arial" w:hAnsi="Arial" w:cs="Arial"/>
                <w:lang w:eastAsia="en-GB"/>
              </w:rPr>
              <w:t>Secure base boards</w:t>
            </w:r>
            <w:r w:rsidR="00B866C9" w:rsidRPr="00C25D17">
              <w:rPr>
                <w:rFonts w:ascii="Arial" w:hAnsi="Arial" w:cs="Arial"/>
                <w:lang w:eastAsia="en-GB"/>
              </w:rPr>
              <w:t>.</w:t>
            </w:r>
          </w:p>
          <w:p w14:paraId="589D864E" w14:textId="77777777" w:rsidR="00E15612" w:rsidRPr="00C25D17" w:rsidRDefault="00E15612" w:rsidP="00C25D17">
            <w:pPr>
              <w:autoSpaceDE w:val="0"/>
              <w:autoSpaceDN w:val="0"/>
              <w:adjustRightInd w:val="0"/>
              <w:spacing w:after="0" w:line="240" w:lineRule="auto"/>
              <w:ind w:left="323" w:hanging="323"/>
              <w:rPr>
                <w:rFonts w:ascii="Arial" w:hAnsi="Arial" w:cs="Arial"/>
                <w:lang w:eastAsia="en-GB"/>
              </w:rPr>
            </w:pPr>
            <w:r w:rsidRPr="00C25D17">
              <w:rPr>
                <w:rFonts w:ascii="Arial" w:hAnsi="Arial" w:cs="Arial"/>
                <w:lang w:eastAsia="en-GB"/>
              </w:rPr>
              <w:t>g)</w:t>
            </w:r>
            <w:r w:rsidR="003501CB" w:rsidRPr="00C25D17">
              <w:rPr>
                <w:rFonts w:ascii="Arial" w:hAnsi="Arial" w:cs="Arial"/>
                <w:lang w:eastAsia="en-GB"/>
              </w:rPr>
              <w:t xml:space="preserve"> </w:t>
            </w:r>
            <w:r w:rsidRPr="00C25D17">
              <w:rPr>
                <w:rFonts w:ascii="Arial" w:hAnsi="Arial" w:cs="Arial"/>
                <w:lang w:eastAsia="en-GB"/>
              </w:rPr>
              <w:t xml:space="preserve"> Connect tails</w:t>
            </w:r>
            <w:r w:rsidR="00B866C9" w:rsidRPr="00C25D17">
              <w:rPr>
                <w:rFonts w:ascii="Arial" w:hAnsi="Arial" w:cs="Arial"/>
                <w:lang w:eastAsia="en-GB"/>
              </w:rPr>
              <w:t>.</w:t>
            </w:r>
          </w:p>
          <w:p w14:paraId="2E3634BB" w14:textId="77777777" w:rsidR="00E15612" w:rsidRPr="00C25D17" w:rsidRDefault="00E15612" w:rsidP="00C25D17">
            <w:pPr>
              <w:autoSpaceDE w:val="0"/>
              <w:autoSpaceDN w:val="0"/>
              <w:adjustRightInd w:val="0"/>
              <w:spacing w:after="0" w:line="240" w:lineRule="auto"/>
              <w:ind w:left="323" w:hanging="323"/>
              <w:rPr>
                <w:rFonts w:ascii="Arial" w:hAnsi="Arial" w:cs="Arial"/>
                <w:lang w:eastAsia="en-GB"/>
              </w:rPr>
            </w:pPr>
            <w:r w:rsidRPr="00C25D17">
              <w:rPr>
                <w:rFonts w:ascii="Arial" w:hAnsi="Arial" w:cs="Arial"/>
                <w:lang w:eastAsia="en-GB"/>
              </w:rPr>
              <w:t xml:space="preserve">h) </w:t>
            </w:r>
            <w:r w:rsidR="003501CB" w:rsidRPr="00C25D17">
              <w:rPr>
                <w:rFonts w:ascii="Arial" w:hAnsi="Arial" w:cs="Arial"/>
                <w:lang w:eastAsia="en-GB"/>
              </w:rPr>
              <w:t xml:space="preserve"> </w:t>
            </w:r>
            <w:r w:rsidRPr="00C25D17">
              <w:rPr>
                <w:rFonts w:ascii="Arial" w:hAnsi="Arial" w:cs="Arial"/>
                <w:lang w:eastAsia="en-GB"/>
              </w:rPr>
              <w:t xml:space="preserve">Check/change </w:t>
            </w:r>
            <w:proofErr w:type="spellStart"/>
            <w:r w:rsidRPr="00C25D17">
              <w:rPr>
                <w:rFonts w:ascii="Arial" w:hAnsi="Arial" w:cs="Arial"/>
                <w:lang w:eastAsia="en-GB"/>
              </w:rPr>
              <w:t>lampholder</w:t>
            </w:r>
            <w:proofErr w:type="spellEnd"/>
            <w:r w:rsidRPr="00C25D17">
              <w:rPr>
                <w:rFonts w:ascii="Arial" w:hAnsi="Arial" w:cs="Arial"/>
                <w:lang w:eastAsia="en-GB"/>
              </w:rPr>
              <w:t>.</w:t>
            </w:r>
          </w:p>
          <w:p w14:paraId="7091ADF7" w14:textId="77777777" w:rsidR="00E15612" w:rsidRPr="00C25D17" w:rsidRDefault="00E15612" w:rsidP="00C25D17">
            <w:pPr>
              <w:autoSpaceDE w:val="0"/>
              <w:autoSpaceDN w:val="0"/>
              <w:adjustRightInd w:val="0"/>
              <w:spacing w:after="0" w:line="240" w:lineRule="auto"/>
              <w:ind w:left="323" w:hanging="323"/>
              <w:rPr>
                <w:rFonts w:ascii="Arial" w:hAnsi="Arial" w:cs="Arial"/>
                <w:lang w:eastAsia="en-GB"/>
              </w:rPr>
            </w:pPr>
            <w:r w:rsidRPr="00C25D17">
              <w:rPr>
                <w:rFonts w:ascii="Arial" w:hAnsi="Arial" w:cs="Arial"/>
                <w:lang w:eastAsia="en-GB"/>
              </w:rPr>
              <w:t xml:space="preserve">i) </w:t>
            </w:r>
            <w:r w:rsidR="003501CB" w:rsidRPr="00C25D17">
              <w:rPr>
                <w:rFonts w:ascii="Arial" w:hAnsi="Arial" w:cs="Arial"/>
                <w:lang w:eastAsia="en-GB"/>
              </w:rPr>
              <w:t xml:space="preserve"> </w:t>
            </w:r>
            <w:r w:rsidR="00B866C9" w:rsidRPr="00C25D17">
              <w:rPr>
                <w:rFonts w:ascii="Arial" w:hAnsi="Arial" w:cs="Arial"/>
                <w:lang w:eastAsia="en-GB"/>
              </w:rPr>
              <w:t xml:space="preserve"> C</w:t>
            </w:r>
            <w:r w:rsidRPr="00C25D17">
              <w:rPr>
                <w:rFonts w:ascii="Arial" w:hAnsi="Arial" w:cs="Arial"/>
                <w:lang w:eastAsia="en-GB"/>
              </w:rPr>
              <w:t>heck/change photocell base/</w:t>
            </w:r>
            <w:proofErr w:type="spellStart"/>
            <w:r w:rsidRPr="00C25D17">
              <w:rPr>
                <w:rFonts w:ascii="Arial" w:hAnsi="Arial" w:cs="Arial"/>
                <w:lang w:eastAsia="en-GB"/>
              </w:rPr>
              <w:t>rotolock</w:t>
            </w:r>
            <w:proofErr w:type="spellEnd"/>
            <w:r w:rsidRPr="00C25D17">
              <w:rPr>
                <w:rFonts w:ascii="Arial" w:hAnsi="Arial" w:cs="Arial"/>
                <w:lang w:eastAsia="en-GB"/>
              </w:rPr>
              <w:t xml:space="preserve"> sockets</w:t>
            </w:r>
            <w:r w:rsidR="00B866C9" w:rsidRPr="00C25D17">
              <w:rPr>
                <w:rFonts w:ascii="Arial" w:hAnsi="Arial" w:cs="Arial"/>
                <w:lang w:eastAsia="en-GB"/>
              </w:rPr>
              <w:t>.</w:t>
            </w:r>
          </w:p>
          <w:p w14:paraId="1FCBDA3D" w14:textId="77777777" w:rsidR="00E15612" w:rsidRPr="00C25D17" w:rsidRDefault="00B866C9" w:rsidP="00C25D17">
            <w:pPr>
              <w:autoSpaceDE w:val="0"/>
              <w:autoSpaceDN w:val="0"/>
              <w:adjustRightInd w:val="0"/>
              <w:spacing w:after="0" w:line="240" w:lineRule="auto"/>
              <w:ind w:left="323" w:hanging="323"/>
              <w:rPr>
                <w:rFonts w:ascii="Arial" w:hAnsi="Arial" w:cs="Arial"/>
                <w:lang w:eastAsia="en-GB"/>
              </w:rPr>
            </w:pPr>
            <w:r w:rsidRPr="00C25D17">
              <w:rPr>
                <w:rFonts w:ascii="Arial" w:hAnsi="Arial" w:cs="Arial"/>
                <w:lang w:eastAsia="en-GB"/>
              </w:rPr>
              <w:t>j)   C</w:t>
            </w:r>
            <w:r w:rsidR="00E15612" w:rsidRPr="00C25D17">
              <w:rPr>
                <w:rFonts w:ascii="Arial" w:hAnsi="Arial" w:cs="Arial"/>
                <w:lang w:eastAsia="en-GB"/>
              </w:rPr>
              <w:t>heck/change, shades, bowls/reflector/gallery/globes, lenses, catches and fixings</w:t>
            </w:r>
            <w:r w:rsidRPr="00C25D17">
              <w:rPr>
                <w:rFonts w:ascii="Arial" w:hAnsi="Arial" w:cs="Arial"/>
                <w:lang w:eastAsia="en-GB"/>
              </w:rPr>
              <w:t>.</w:t>
            </w:r>
          </w:p>
          <w:p w14:paraId="6A801339" w14:textId="77777777" w:rsidR="00E15612" w:rsidRPr="00C25D17" w:rsidRDefault="00B866C9" w:rsidP="00C25D17">
            <w:pPr>
              <w:autoSpaceDE w:val="0"/>
              <w:autoSpaceDN w:val="0"/>
              <w:adjustRightInd w:val="0"/>
              <w:spacing w:after="0" w:line="240" w:lineRule="auto"/>
              <w:ind w:left="380" w:hanging="380"/>
              <w:rPr>
                <w:rFonts w:ascii="Arial" w:hAnsi="Arial" w:cs="Arial"/>
                <w:lang w:eastAsia="en-GB"/>
              </w:rPr>
            </w:pPr>
            <w:r w:rsidRPr="00C25D17">
              <w:rPr>
                <w:rFonts w:ascii="Arial" w:hAnsi="Arial" w:cs="Arial"/>
                <w:lang w:eastAsia="en-GB"/>
              </w:rPr>
              <w:t>k)  C</w:t>
            </w:r>
            <w:r w:rsidR="00E15612" w:rsidRPr="00C25D17">
              <w:rPr>
                <w:rFonts w:ascii="Arial" w:hAnsi="Arial" w:cs="Arial"/>
                <w:lang w:eastAsia="en-GB"/>
              </w:rPr>
              <w:t>heck/change flasher/timer unit</w:t>
            </w:r>
            <w:r w:rsidRPr="00C25D17">
              <w:rPr>
                <w:rFonts w:ascii="Arial" w:hAnsi="Arial" w:cs="Arial"/>
                <w:lang w:eastAsia="en-GB"/>
              </w:rPr>
              <w:t>.</w:t>
            </w:r>
          </w:p>
          <w:p w14:paraId="4E6E7355" w14:textId="77777777" w:rsidR="00E15612" w:rsidRPr="00C25D17" w:rsidRDefault="00B866C9" w:rsidP="00C25D17">
            <w:pPr>
              <w:autoSpaceDE w:val="0"/>
              <w:autoSpaceDN w:val="0"/>
              <w:adjustRightInd w:val="0"/>
              <w:spacing w:after="0" w:line="240" w:lineRule="auto"/>
              <w:ind w:left="380" w:hanging="380"/>
              <w:rPr>
                <w:rFonts w:ascii="Arial" w:hAnsi="Arial" w:cs="Arial"/>
                <w:lang w:eastAsia="en-GB"/>
              </w:rPr>
            </w:pPr>
            <w:r w:rsidRPr="00C25D17">
              <w:rPr>
                <w:rFonts w:ascii="Arial" w:hAnsi="Arial" w:cs="Arial"/>
                <w:lang w:eastAsia="en-GB"/>
              </w:rPr>
              <w:t>l)   C</w:t>
            </w:r>
            <w:r w:rsidR="00E15612" w:rsidRPr="00C25D17">
              <w:rPr>
                <w:rFonts w:ascii="Arial" w:hAnsi="Arial" w:cs="Arial"/>
                <w:lang w:eastAsia="en-GB"/>
              </w:rPr>
              <w:t>heck/change/install double pole isolator</w:t>
            </w:r>
            <w:r w:rsidRPr="00C25D17">
              <w:rPr>
                <w:rFonts w:ascii="Arial" w:hAnsi="Arial" w:cs="Arial"/>
                <w:lang w:eastAsia="en-GB"/>
              </w:rPr>
              <w:t>.</w:t>
            </w:r>
          </w:p>
          <w:p w14:paraId="7E4B66DB" w14:textId="77777777" w:rsidR="00E15612" w:rsidRPr="00C25D17" w:rsidRDefault="00B866C9" w:rsidP="00C25D17">
            <w:pPr>
              <w:autoSpaceDE w:val="0"/>
              <w:autoSpaceDN w:val="0"/>
              <w:adjustRightInd w:val="0"/>
              <w:spacing w:after="0" w:line="240" w:lineRule="auto"/>
              <w:ind w:left="380" w:hanging="380"/>
              <w:rPr>
                <w:rFonts w:ascii="Arial" w:hAnsi="Arial" w:cs="Arial"/>
                <w:lang w:eastAsia="en-GB"/>
              </w:rPr>
            </w:pPr>
            <w:r w:rsidRPr="00C25D17">
              <w:rPr>
                <w:rFonts w:ascii="Arial" w:hAnsi="Arial" w:cs="Arial"/>
                <w:lang w:eastAsia="en-GB"/>
              </w:rPr>
              <w:t>m) C</w:t>
            </w:r>
            <w:r w:rsidR="00E15612" w:rsidRPr="00C25D17">
              <w:rPr>
                <w:rFonts w:ascii="Arial" w:hAnsi="Arial" w:cs="Arial"/>
                <w:lang w:eastAsia="en-GB"/>
              </w:rPr>
              <w:t>heck/change contactor</w:t>
            </w:r>
            <w:r w:rsidRPr="00C25D17">
              <w:rPr>
                <w:rFonts w:ascii="Arial" w:hAnsi="Arial" w:cs="Arial"/>
                <w:lang w:eastAsia="en-GB"/>
              </w:rPr>
              <w:t>.</w:t>
            </w:r>
          </w:p>
          <w:p w14:paraId="2DB5DDBD" w14:textId="77777777" w:rsidR="00E15612" w:rsidRPr="00C25D17" w:rsidRDefault="00B866C9" w:rsidP="00C25D17">
            <w:pPr>
              <w:autoSpaceDE w:val="0"/>
              <w:autoSpaceDN w:val="0"/>
              <w:adjustRightInd w:val="0"/>
              <w:spacing w:after="0" w:line="240" w:lineRule="auto"/>
              <w:ind w:left="380" w:hanging="380"/>
              <w:rPr>
                <w:rFonts w:ascii="Arial" w:hAnsi="Arial" w:cs="Arial"/>
                <w:lang w:eastAsia="en-GB"/>
              </w:rPr>
            </w:pPr>
            <w:r w:rsidRPr="00C25D17">
              <w:rPr>
                <w:rFonts w:ascii="Arial" w:hAnsi="Arial" w:cs="Arial"/>
                <w:lang w:eastAsia="en-GB"/>
              </w:rPr>
              <w:t>n)  C</w:t>
            </w:r>
            <w:r w:rsidR="00E15612" w:rsidRPr="00C25D17">
              <w:rPr>
                <w:rFonts w:ascii="Arial" w:hAnsi="Arial" w:cs="Arial"/>
                <w:lang w:eastAsia="en-GB"/>
              </w:rPr>
              <w:t>heck/re-wire column/sign if defective</w:t>
            </w:r>
            <w:r w:rsidRPr="00C25D17">
              <w:rPr>
                <w:rFonts w:ascii="Arial" w:hAnsi="Arial" w:cs="Arial"/>
                <w:lang w:eastAsia="en-GB"/>
              </w:rPr>
              <w:t>.</w:t>
            </w:r>
          </w:p>
          <w:p w14:paraId="35087101" w14:textId="77777777" w:rsidR="00E15612" w:rsidRPr="00C25D17" w:rsidRDefault="00B866C9" w:rsidP="00C25D17">
            <w:pPr>
              <w:autoSpaceDE w:val="0"/>
              <w:autoSpaceDN w:val="0"/>
              <w:adjustRightInd w:val="0"/>
              <w:spacing w:after="0" w:line="240" w:lineRule="auto"/>
              <w:ind w:left="380" w:hanging="380"/>
              <w:rPr>
                <w:rFonts w:ascii="Arial" w:hAnsi="Arial" w:cs="Arial"/>
                <w:lang w:eastAsia="en-GB"/>
              </w:rPr>
            </w:pPr>
            <w:r w:rsidRPr="00C25D17">
              <w:rPr>
                <w:rFonts w:ascii="Arial" w:hAnsi="Arial" w:cs="Arial"/>
                <w:lang w:eastAsia="en-GB"/>
              </w:rPr>
              <w:t>o)  D</w:t>
            </w:r>
            <w:r w:rsidR="00E15612" w:rsidRPr="00C25D17">
              <w:rPr>
                <w:rFonts w:ascii="Arial" w:hAnsi="Arial" w:cs="Arial"/>
                <w:lang w:eastAsia="en-GB"/>
              </w:rPr>
              <w:t>ate stamping new components</w:t>
            </w:r>
            <w:r w:rsidRPr="00C25D17">
              <w:rPr>
                <w:rFonts w:ascii="Arial" w:hAnsi="Arial" w:cs="Arial"/>
                <w:lang w:eastAsia="en-GB"/>
              </w:rPr>
              <w:t>.</w:t>
            </w:r>
          </w:p>
          <w:p w14:paraId="1FE408EF" w14:textId="77777777" w:rsidR="00E15612" w:rsidRPr="00C25D17" w:rsidRDefault="00B866C9" w:rsidP="00C25D17">
            <w:pPr>
              <w:autoSpaceDE w:val="0"/>
              <w:autoSpaceDN w:val="0"/>
              <w:adjustRightInd w:val="0"/>
              <w:spacing w:after="0" w:line="240" w:lineRule="auto"/>
              <w:ind w:left="380" w:hanging="380"/>
              <w:rPr>
                <w:rFonts w:ascii="Arial" w:hAnsi="Arial" w:cs="Arial"/>
                <w:lang w:eastAsia="en-GB"/>
              </w:rPr>
            </w:pPr>
            <w:r w:rsidRPr="00C25D17">
              <w:rPr>
                <w:rFonts w:ascii="Arial" w:hAnsi="Arial" w:cs="Arial"/>
                <w:lang w:eastAsia="en-GB"/>
              </w:rPr>
              <w:t>p)  T</w:t>
            </w:r>
            <w:r w:rsidR="00E15612" w:rsidRPr="00C25D17">
              <w:rPr>
                <w:rFonts w:ascii="Arial" w:hAnsi="Arial" w:cs="Arial"/>
                <w:lang w:eastAsia="en-GB"/>
              </w:rPr>
              <w:t>esting and commissioning</w:t>
            </w:r>
            <w:r w:rsidRPr="00C25D17">
              <w:rPr>
                <w:rFonts w:ascii="Arial" w:hAnsi="Arial" w:cs="Arial"/>
                <w:lang w:eastAsia="en-GB"/>
              </w:rPr>
              <w:t>.</w:t>
            </w:r>
          </w:p>
          <w:p w14:paraId="0A377CF0" w14:textId="77777777" w:rsidR="00E15612" w:rsidRPr="00C25D17" w:rsidRDefault="00B866C9" w:rsidP="00C25D17">
            <w:pPr>
              <w:autoSpaceDE w:val="0"/>
              <w:autoSpaceDN w:val="0"/>
              <w:adjustRightInd w:val="0"/>
              <w:spacing w:after="0" w:line="240" w:lineRule="auto"/>
              <w:ind w:left="380" w:hanging="380"/>
              <w:rPr>
                <w:rFonts w:ascii="Arial" w:hAnsi="Arial" w:cs="Arial"/>
                <w:lang w:eastAsia="en-GB"/>
              </w:rPr>
            </w:pPr>
            <w:r w:rsidRPr="00C25D17">
              <w:rPr>
                <w:rFonts w:ascii="Arial" w:hAnsi="Arial" w:cs="Arial"/>
                <w:lang w:eastAsia="en-GB"/>
              </w:rPr>
              <w:t>q)  V</w:t>
            </w:r>
            <w:r w:rsidR="00E15612" w:rsidRPr="00C25D17">
              <w:rPr>
                <w:rFonts w:ascii="Arial" w:hAnsi="Arial" w:cs="Arial"/>
                <w:lang w:eastAsia="en-GB"/>
              </w:rPr>
              <w:t>erification of inventory details and upgrade records</w:t>
            </w:r>
            <w:r w:rsidRPr="00C25D17">
              <w:rPr>
                <w:rFonts w:ascii="Arial" w:hAnsi="Arial" w:cs="Arial"/>
                <w:lang w:eastAsia="en-GB"/>
              </w:rPr>
              <w:t>.</w:t>
            </w:r>
          </w:p>
          <w:p w14:paraId="0DC0BAF0" w14:textId="77777777" w:rsidR="00E15612" w:rsidRPr="00C25D17" w:rsidRDefault="00B866C9" w:rsidP="00C25D17">
            <w:pPr>
              <w:autoSpaceDE w:val="0"/>
              <w:autoSpaceDN w:val="0"/>
              <w:adjustRightInd w:val="0"/>
              <w:spacing w:after="0" w:line="240" w:lineRule="auto"/>
              <w:ind w:left="380" w:hanging="380"/>
              <w:rPr>
                <w:rFonts w:ascii="Arial" w:hAnsi="Arial" w:cs="Arial"/>
                <w:lang w:eastAsia="en-GB"/>
              </w:rPr>
            </w:pPr>
            <w:r w:rsidRPr="00C25D17">
              <w:rPr>
                <w:rFonts w:ascii="Arial" w:hAnsi="Arial" w:cs="Arial"/>
                <w:lang w:eastAsia="en-GB"/>
              </w:rPr>
              <w:t>r)  C</w:t>
            </w:r>
            <w:r w:rsidR="00E15612" w:rsidRPr="00C25D17">
              <w:rPr>
                <w:rFonts w:ascii="Arial" w:hAnsi="Arial" w:cs="Arial"/>
                <w:lang w:eastAsia="en-GB"/>
              </w:rPr>
              <w:t>arry out visual inspection of installation</w:t>
            </w:r>
            <w:r w:rsidRPr="00C25D17">
              <w:rPr>
                <w:rFonts w:ascii="Arial" w:hAnsi="Arial" w:cs="Arial"/>
                <w:lang w:eastAsia="en-GB"/>
              </w:rPr>
              <w:t>.</w:t>
            </w:r>
          </w:p>
          <w:p w14:paraId="35D0420F" w14:textId="77777777" w:rsidR="00E15612" w:rsidRPr="00C25D17" w:rsidRDefault="00B866C9" w:rsidP="00C25D17">
            <w:pPr>
              <w:autoSpaceDE w:val="0"/>
              <w:autoSpaceDN w:val="0"/>
              <w:adjustRightInd w:val="0"/>
              <w:spacing w:after="0" w:line="240" w:lineRule="auto"/>
              <w:ind w:left="380" w:hanging="380"/>
              <w:rPr>
                <w:rFonts w:ascii="Arial" w:hAnsi="Arial" w:cs="Arial"/>
                <w:lang w:eastAsia="en-GB"/>
              </w:rPr>
            </w:pPr>
            <w:r w:rsidRPr="00C25D17">
              <w:rPr>
                <w:rFonts w:ascii="Arial" w:hAnsi="Arial" w:cs="Arial"/>
                <w:lang w:eastAsia="en-GB"/>
              </w:rPr>
              <w:t>s)  I</w:t>
            </w:r>
            <w:r w:rsidR="00E15612" w:rsidRPr="00C25D17">
              <w:rPr>
                <w:rFonts w:ascii="Arial" w:hAnsi="Arial" w:cs="Arial"/>
                <w:lang w:eastAsia="en-GB"/>
              </w:rPr>
              <w:t>nternal and external cleaning of lantern</w:t>
            </w:r>
            <w:r w:rsidRPr="00C25D17">
              <w:rPr>
                <w:rFonts w:ascii="Arial" w:hAnsi="Arial" w:cs="Arial"/>
                <w:lang w:eastAsia="en-GB"/>
              </w:rPr>
              <w:t>.</w:t>
            </w:r>
          </w:p>
          <w:p w14:paraId="11830E1F" w14:textId="77777777" w:rsidR="00E15612" w:rsidRPr="00C25D17" w:rsidRDefault="00B866C9" w:rsidP="00C25D17">
            <w:pPr>
              <w:autoSpaceDE w:val="0"/>
              <w:autoSpaceDN w:val="0"/>
              <w:adjustRightInd w:val="0"/>
              <w:spacing w:after="0" w:line="240" w:lineRule="auto"/>
              <w:ind w:left="380" w:hanging="380"/>
              <w:rPr>
                <w:rFonts w:ascii="Arial" w:hAnsi="Arial" w:cs="Arial"/>
                <w:lang w:eastAsia="en-GB"/>
              </w:rPr>
            </w:pPr>
            <w:r w:rsidRPr="00C25D17">
              <w:rPr>
                <w:rFonts w:ascii="Arial" w:hAnsi="Arial" w:cs="Arial"/>
                <w:lang w:eastAsia="en-GB"/>
              </w:rPr>
              <w:t>t)   C</w:t>
            </w:r>
            <w:r w:rsidR="00E15612" w:rsidRPr="00C25D17">
              <w:rPr>
                <w:rFonts w:ascii="Arial" w:hAnsi="Arial" w:cs="Arial"/>
                <w:lang w:eastAsia="en-GB"/>
              </w:rPr>
              <w:t>leaning of control equipment housing</w:t>
            </w:r>
            <w:r w:rsidRPr="00C25D17">
              <w:rPr>
                <w:rFonts w:ascii="Arial" w:hAnsi="Arial" w:cs="Arial"/>
                <w:lang w:eastAsia="en-GB"/>
              </w:rPr>
              <w:t>.</w:t>
            </w:r>
          </w:p>
          <w:p w14:paraId="6BC1787A" w14:textId="77777777" w:rsidR="00E15612" w:rsidRPr="00C25D17" w:rsidRDefault="00B866C9" w:rsidP="00C25D17">
            <w:pPr>
              <w:autoSpaceDE w:val="0"/>
              <w:autoSpaceDN w:val="0"/>
              <w:adjustRightInd w:val="0"/>
              <w:spacing w:after="0" w:line="240" w:lineRule="auto"/>
              <w:ind w:left="380" w:hanging="380"/>
              <w:rPr>
                <w:rFonts w:ascii="Arial" w:hAnsi="Arial" w:cs="Arial"/>
                <w:lang w:eastAsia="en-GB"/>
              </w:rPr>
            </w:pPr>
            <w:r w:rsidRPr="00C25D17">
              <w:rPr>
                <w:rFonts w:ascii="Arial" w:hAnsi="Arial" w:cs="Arial"/>
                <w:lang w:eastAsia="en-GB"/>
              </w:rPr>
              <w:t>u)  L</w:t>
            </w:r>
            <w:r w:rsidR="00E15612" w:rsidRPr="00C25D17">
              <w:rPr>
                <w:rFonts w:ascii="Arial" w:hAnsi="Arial" w:cs="Arial"/>
                <w:lang w:eastAsia="en-GB"/>
              </w:rPr>
              <w:t>ubricate door locks/catches/hinges</w:t>
            </w:r>
            <w:r w:rsidRPr="00C25D17">
              <w:rPr>
                <w:rFonts w:ascii="Arial" w:hAnsi="Arial" w:cs="Arial"/>
                <w:lang w:eastAsia="en-GB"/>
              </w:rPr>
              <w:t>.</w:t>
            </w:r>
          </w:p>
          <w:p w14:paraId="7837C984" w14:textId="77777777" w:rsidR="00E15612" w:rsidRPr="00C25D17" w:rsidRDefault="00B866C9" w:rsidP="00C25D17">
            <w:pPr>
              <w:autoSpaceDE w:val="0"/>
              <w:autoSpaceDN w:val="0"/>
              <w:adjustRightInd w:val="0"/>
              <w:spacing w:after="0" w:line="240" w:lineRule="auto"/>
              <w:rPr>
                <w:rFonts w:ascii="Arial" w:hAnsi="Arial" w:cs="Arial"/>
                <w:lang w:eastAsia="en-GB"/>
              </w:rPr>
            </w:pPr>
            <w:r w:rsidRPr="00C25D17">
              <w:rPr>
                <w:rFonts w:ascii="Arial" w:hAnsi="Arial" w:cs="Arial"/>
                <w:lang w:eastAsia="en-GB"/>
              </w:rPr>
              <w:t>v)  I</w:t>
            </w:r>
            <w:r w:rsidR="00E15612" w:rsidRPr="00C25D17">
              <w:rPr>
                <w:rFonts w:ascii="Arial" w:hAnsi="Arial" w:cs="Arial"/>
                <w:lang w:eastAsia="en-GB"/>
              </w:rPr>
              <w:t>nform Overseeing Organisation of any outstanding defects.</w:t>
            </w:r>
          </w:p>
          <w:p w14:paraId="0F3ACE0F" w14:textId="77777777" w:rsidR="00B572DB" w:rsidRPr="00C25D17" w:rsidRDefault="00B572DB" w:rsidP="00C25D17">
            <w:pPr>
              <w:autoSpaceDE w:val="0"/>
              <w:autoSpaceDN w:val="0"/>
              <w:adjustRightInd w:val="0"/>
              <w:spacing w:after="0" w:line="240" w:lineRule="auto"/>
              <w:rPr>
                <w:rFonts w:ascii="Arial" w:hAnsi="Arial" w:cs="Arial"/>
                <w:lang w:eastAsia="en-GB"/>
              </w:rPr>
            </w:pPr>
          </w:p>
          <w:p w14:paraId="5DFFC7B9" w14:textId="77777777" w:rsidR="00B572DB" w:rsidRPr="00C25D17" w:rsidRDefault="00B572DB" w:rsidP="00C25D17">
            <w:pPr>
              <w:autoSpaceDE w:val="0"/>
              <w:autoSpaceDN w:val="0"/>
              <w:adjustRightInd w:val="0"/>
              <w:spacing w:after="0" w:line="240" w:lineRule="auto"/>
              <w:rPr>
                <w:rFonts w:ascii="Arial" w:hAnsi="Arial" w:cs="Arial"/>
                <w:b/>
                <w:bCs/>
                <w:lang w:eastAsia="en-GB"/>
              </w:rPr>
            </w:pPr>
            <w:r w:rsidRPr="00C25D17">
              <w:rPr>
                <w:rFonts w:ascii="Arial" w:hAnsi="Arial" w:cs="Arial"/>
                <w:b/>
                <w:bCs/>
                <w:lang w:eastAsia="en-GB"/>
              </w:rPr>
              <w:t>Minor Works</w:t>
            </w:r>
          </w:p>
          <w:p w14:paraId="389DFFD7" w14:textId="77777777" w:rsidR="00B572DB" w:rsidRPr="00C25D17" w:rsidRDefault="00B572DB" w:rsidP="00C25D17">
            <w:pPr>
              <w:autoSpaceDE w:val="0"/>
              <w:autoSpaceDN w:val="0"/>
              <w:adjustRightInd w:val="0"/>
              <w:spacing w:after="0" w:line="240" w:lineRule="auto"/>
              <w:rPr>
                <w:rFonts w:ascii="Arial" w:hAnsi="Arial" w:cs="Arial"/>
                <w:lang w:eastAsia="en-GB"/>
              </w:rPr>
            </w:pPr>
          </w:p>
          <w:p w14:paraId="206CA9B5" w14:textId="77777777" w:rsidR="00B572DB" w:rsidRPr="00C25D17" w:rsidRDefault="00B572DB" w:rsidP="00C25D17">
            <w:pPr>
              <w:autoSpaceDE w:val="0"/>
              <w:autoSpaceDN w:val="0"/>
              <w:adjustRightInd w:val="0"/>
              <w:spacing w:after="0" w:line="240" w:lineRule="auto"/>
              <w:rPr>
                <w:rFonts w:ascii="Arial" w:hAnsi="Arial" w:cs="Arial"/>
                <w:lang w:eastAsia="en-GB"/>
              </w:rPr>
            </w:pPr>
            <w:r w:rsidRPr="00C25D17">
              <w:rPr>
                <w:rFonts w:ascii="Arial" w:hAnsi="Arial" w:cs="Arial"/>
                <w:lang w:eastAsia="en-GB"/>
              </w:rPr>
              <w:t xml:space="preserve">40 </w:t>
            </w:r>
            <w:r w:rsidR="00C25D17">
              <w:rPr>
                <w:rFonts w:ascii="Arial" w:hAnsi="Arial" w:cs="Arial"/>
                <w:lang w:eastAsia="en-GB"/>
              </w:rPr>
              <w:t xml:space="preserve"> </w:t>
            </w:r>
            <w:r w:rsidRPr="00C25D17">
              <w:rPr>
                <w:rFonts w:ascii="Arial" w:hAnsi="Arial" w:cs="Arial"/>
                <w:lang w:eastAsia="en-GB"/>
              </w:rPr>
              <w:t>The unit of measurement shall be ................ number</w:t>
            </w:r>
          </w:p>
          <w:p w14:paraId="03B74CFD" w14:textId="77777777" w:rsidR="00B572DB" w:rsidRPr="00C25D17" w:rsidRDefault="00B572DB" w:rsidP="00C25D17">
            <w:pPr>
              <w:autoSpaceDE w:val="0"/>
              <w:autoSpaceDN w:val="0"/>
              <w:adjustRightInd w:val="0"/>
              <w:spacing w:after="0" w:line="240" w:lineRule="auto"/>
              <w:rPr>
                <w:rFonts w:ascii="Arial" w:hAnsi="Arial" w:cs="Arial"/>
                <w:lang w:eastAsia="en-GB"/>
              </w:rPr>
            </w:pPr>
          </w:p>
          <w:p w14:paraId="2A113D49" w14:textId="77777777" w:rsidR="00B572DB" w:rsidRPr="00C25D17" w:rsidRDefault="00B572DB" w:rsidP="00C25D17">
            <w:pPr>
              <w:autoSpaceDE w:val="0"/>
              <w:autoSpaceDN w:val="0"/>
              <w:adjustRightInd w:val="0"/>
              <w:spacing w:after="0" w:line="240" w:lineRule="auto"/>
              <w:rPr>
                <w:rFonts w:ascii="Arial" w:hAnsi="Arial" w:cs="Arial"/>
                <w:lang w:eastAsia="en-GB"/>
              </w:rPr>
            </w:pPr>
            <w:r w:rsidRPr="00C25D17">
              <w:rPr>
                <w:rFonts w:ascii="Arial" w:hAnsi="Arial" w:cs="Arial"/>
                <w:lang w:eastAsia="en-GB"/>
              </w:rPr>
              <w:t xml:space="preserve">41 </w:t>
            </w:r>
            <w:r w:rsidR="00C25D17">
              <w:rPr>
                <w:rFonts w:ascii="Arial" w:hAnsi="Arial" w:cs="Arial"/>
                <w:lang w:eastAsia="en-GB"/>
              </w:rPr>
              <w:t xml:space="preserve"> </w:t>
            </w:r>
            <w:r w:rsidRPr="00C25D17">
              <w:rPr>
                <w:rFonts w:ascii="Arial" w:hAnsi="Arial" w:cs="Arial"/>
                <w:lang w:eastAsia="en-GB"/>
              </w:rPr>
              <w:t>The measurement shall be the number of Minor Works</w:t>
            </w:r>
          </w:p>
          <w:p w14:paraId="7268D5E9" w14:textId="77777777" w:rsidR="00B572DB" w:rsidRPr="00C25D17" w:rsidRDefault="00B572DB" w:rsidP="00C25D17">
            <w:pPr>
              <w:autoSpaceDE w:val="0"/>
              <w:autoSpaceDN w:val="0"/>
              <w:adjustRightInd w:val="0"/>
              <w:spacing w:after="0" w:line="240" w:lineRule="auto"/>
              <w:rPr>
                <w:rFonts w:ascii="Arial" w:hAnsi="Arial" w:cs="Arial"/>
                <w:lang w:eastAsia="en-GB"/>
              </w:rPr>
            </w:pPr>
          </w:p>
          <w:p w14:paraId="3AE334EB" w14:textId="77777777" w:rsidR="00B572DB" w:rsidRPr="00C25D17" w:rsidRDefault="00B572DB" w:rsidP="00C25D17">
            <w:pPr>
              <w:autoSpaceDE w:val="0"/>
              <w:autoSpaceDN w:val="0"/>
              <w:adjustRightInd w:val="0"/>
              <w:spacing w:after="0" w:line="240" w:lineRule="auto"/>
              <w:ind w:left="380" w:hanging="380"/>
              <w:rPr>
                <w:rFonts w:ascii="Arial" w:hAnsi="Arial" w:cs="Arial"/>
                <w:lang w:eastAsia="en-GB"/>
              </w:rPr>
            </w:pPr>
            <w:r w:rsidRPr="00C25D17">
              <w:rPr>
                <w:rFonts w:ascii="Arial" w:hAnsi="Arial" w:cs="Arial"/>
                <w:lang w:eastAsia="en-GB"/>
              </w:rPr>
              <w:t xml:space="preserve">42 </w:t>
            </w:r>
            <w:r w:rsidR="00C25D17">
              <w:rPr>
                <w:rFonts w:ascii="Arial" w:hAnsi="Arial" w:cs="Arial"/>
                <w:lang w:eastAsia="en-GB"/>
              </w:rPr>
              <w:t xml:space="preserve"> </w:t>
            </w:r>
            <w:r w:rsidRPr="00C25D17">
              <w:rPr>
                <w:rFonts w:ascii="Arial" w:hAnsi="Arial" w:cs="Arial"/>
                <w:lang w:eastAsia="en-GB"/>
              </w:rPr>
              <w:t>Separate items shall be provide</w:t>
            </w:r>
            <w:r w:rsidR="00C25D17">
              <w:rPr>
                <w:rFonts w:ascii="Arial" w:hAnsi="Arial" w:cs="Arial"/>
                <w:lang w:eastAsia="en-GB"/>
              </w:rPr>
              <w:t xml:space="preserve">d for Minor Works in accordance </w:t>
            </w:r>
            <w:r w:rsidRPr="00C25D17">
              <w:rPr>
                <w:rFonts w:ascii="Arial" w:hAnsi="Arial" w:cs="Arial"/>
                <w:lang w:eastAsia="en-GB"/>
              </w:rPr>
              <w:t>with Chapter 11 paragraphs 3 and 4 and the following:</w:t>
            </w:r>
          </w:p>
          <w:p w14:paraId="3971FD27" w14:textId="77777777" w:rsidR="00B572DB" w:rsidRPr="00C25D17" w:rsidRDefault="00B572DB" w:rsidP="00C25D17">
            <w:pPr>
              <w:autoSpaceDE w:val="0"/>
              <w:autoSpaceDN w:val="0"/>
              <w:adjustRightInd w:val="0"/>
              <w:spacing w:after="0" w:line="240" w:lineRule="auto"/>
              <w:rPr>
                <w:rFonts w:ascii="Arial" w:hAnsi="Arial" w:cs="Arial"/>
                <w:lang w:eastAsia="en-GB"/>
              </w:rPr>
            </w:pPr>
          </w:p>
        </w:tc>
      </w:tr>
      <w:tr w:rsidR="00E15612" w:rsidRPr="00E409EC" w14:paraId="705F66E5" w14:textId="77777777" w:rsidTr="00E24EC0">
        <w:trPr>
          <w:cantSplit/>
        </w:trPr>
        <w:tc>
          <w:tcPr>
            <w:tcW w:w="2255" w:type="dxa"/>
            <w:tcBorders>
              <w:right w:val="single" w:sz="6" w:space="0" w:color="auto"/>
            </w:tcBorders>
          </w:tcPr>
          <w:p w14:paraId="3CC8CAAF" w14:textId="77777777" w:rsidR="00E15612" w:rsidRPr="00C25D17" w:rsidRDefault="00E15612" w:rsidP="00C25D17">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tcBorders>
          </w:tcPr>
          <w:p w14:paraId="7E146B25" w14:textId="77777777" w:rsidR="00E15612" w:rsidRPr="00C25D17" w:rsidRDefault="00C25D17" w:rsidP="00C25D17">
            <w:pPr>
              <w:autoSpaceDE w:val="0"/>
              <w:autoSpaceDN w:val="0"/>
              <w:adjustRightInd w:val="0"/>
              <w:spacing w:after="0" w:line="240" w:lineRule="auto"/>
              <w:rPr>
                <w:rFonts w:ascii="Arial" w:hAnsi="Arial" w:cs="Arial"/>
                <w:lang w:eastAsia="en-GB"/>
              </w:rPr>
            </w:pPr>
            <w:r>
              <w:rPr>
                <w:rFonts w:ascii="Arial" w:hAnsi="Arial" w:cs="Arial"/>
                <w:lang w:eastAsia="en-GB"/>
              </w:rPr>
              <w:t xml:space="preserve">Group                </w:t>
            </w:r>
            <w:r w:rsidR="00B572DB" w:rsidRPr="00C25D17">
              <w:rPr>
                <w:rFonts w:ascii="Arial" w:hAnsi="Arial" w:cs="Arial"/>
                <w:lang w:eastAsia="en-GB"/>
              </w:rPr>
              <w:t>Feature</w:t>
            </w:r>
          </w:p>
        </w:tc>
      </w:tr>
      <w:tr w:rsidR="00E15612" w:rsidRPr="00E409EC" w14:paraId="7EBBD871" w14:textId="77777777" w:rsidTr="00E24EC0">
        <w:trPr>
          <w:cantSplit/>
        </w:trPr>
        <w:tc>
          <w:tcPr>
            <w:tcW w:w="2255" w:type="dxa"/>
            <w:tcBorders>
              <w:right w:val="single" w:sz="6" w:space="0" w:color="auto"/>
            </w:tcBorders>
          </w:tcPr>
          <w:p w14:paraId="16FB5428" w14:textId="77777777" w:rsidR="00E15612" w:rsidRPr="00C25D17" w:rsidRDefault="00E15612" w:rsidP="00C25D17">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tcBorders>
          </w:tcPr>
          <w:p w14:paraId="42D84AD6" w14:textId="77777777" w:rsidR="00E15612" w:rsidRPr="00C25D17" w:rsidRDefault="00B572DB" w:rsidP="00C25D17">
            <w:pPr>
              <w:autoSpaceDE w:val="0"/>
              <w:autoSpaceDN w:val="0"/>
              <w:adjustRightInd w:val="0"/>
              <w:spacing w:after="0" w:line="240" w:lineRule="auto"/>
              <w:rPr>
                <w:rFonts w:ascii="Arial" w:hAnsi="Arial" w:cs="Arial"/>
                <w:lang w:eastAsia="en-GB"/>
              </w:rPr>
            </w:pPr>
            <w:r w:rsidRPr="00C25D17">
              <w:rPr>
                <w:rFonts w:ascii="Arial" w:hAnsi="Arial" w:cs="Arial"/>
                <w:lang w:eastAsia="en-GB"/>
              </w:rPr>
              <w:t xml:space="preserve">I </w:t>
            </w:r>
            <w:r w:rsidRPr="00C25D17">
              <w:rPr>
                <w:rFonts w:ascii="Arial" w:hAnsi="Arial" w:cs="Arial"/>
                <w:lang w:eastAsia="en-GB"/>
              </w:rPr>
              <w:tab/>
            </w:r>
            <w:r w:rsidR="00C25D17">
              <w:rPr>
                <w:rFonts w:ascii="Arial" w:hAnsi="Arial" w:cs="Arial"/>
                <w:lang w:eastAsia="en-GB"/>
              </w:rPr>
              <w:t xml:space="preserve">              </w:t>
            </w:r>
            <w:r w:rsidR="008D7586">
              <w:rPr>
                <w:rFonts w:ascii="Arial" w:hAnsi="Arial" w:cs="Arial"/>
                <w:lang w:eastAsia="en-GB"/>
              </w:rPr>
              <w:t xml:space="preserve">1  </w:t>
            </w:r>
            <w:r w:rsidRPr="00C25D17">
              <w:rPr>
                <w:rFonts w:ascii="Arial" w:hAnsi="Arial" w:cs="Arial"/>
                <w:lang w:eastAsia="en-GB"/>
              </w:rPr>
              <w:t>Minor Works</w:t>
            </w:r>
          </w:p>
        </w:tc>
      </w:tr>
      <w:tr w:rsidR="00E15612" w:rsidRPr="00E409EC" w14:paraId="547FF4C8" w14:textId="77777777" w:rsidTr="00C25D17">
        <w:trPr>
          <w:cantSplit/>
        </w:trPr>
        <w:tc>
          <w:tcPr>
            <w:tcW w:w="2255" w:type="dxa"/>
            <w:tcBorders>
              <w:right w:val="single" w:sz="6" w:space="0" w:color="auto"/>
            </w:tcBorders>
          </w:tcPr>
          <w:p w14:paraId="076B6C0D" w14:textId="77777777" w:rsidR="00E15612" w:rsidRPr="00C25D17" w:rsidRDefault="00E15612" w:rsidP="00C25D17">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3F1CF215" w14:textId="77777777" w:rsidR="00E15612" w:rsidRPr="00C25D17" w:rsidRDefault="00B572DB" w:rsidP="00C25D17">
            <w:pPr>
              <w:autoSpaceDE w:val="0"/>
              <w:autoSpaceDN w:val="0"/>
              <w:adjustRightInd w:val="0"/>
              <w:spacing w:after="0" w:line="240" w:lineRule="auto"/>
              <w:rPr>
                <w:rFonts w:ascii="Arial" w:hAnsi="Arial" w:cs="Arial"/>
                <w:lang w:eastAsia="en-GB"/>
              </w:rPr>
            </w:pPr>
            <w:r w:rsidRPr="00C25D17">
              <w:rPr>
                <w:rFonts w:ascii="Arial" w:hAnsi="Arial" w:cs="Arial"/>
                <w:lang w:eastAsia="en-GB"/>
              </w:rPr>
              <w:t xml:space="preserve">II </w:t>
            </w:r>
            <w:r w:rsidRPr="00C25D17">
              <w:rPr>
                <w:rFonts w:ascii="Arial" w:hAnsi="Arial" w:cs="Arial"/>
                <w:lang w:eastAsia="en-GB"/>
              </w:rPr>
              <w:tab/>
            </w:r>
            <w:r w:rsidRPr="00C25D17">
              <w:rPr>
                <w:rFonts w:ascii="Arial" w:hAnsi="Arial" w:cs="Arial"/>
                <w:lang w:eastAsia="en-GB"/>
              </w:rPr>
              <w:tab/>
            </w:r>
            <w:r w:rsidR="00C25D17">
              <w:rPr>
                <w:rFonts w:ascii="Arial" w:hAnsi="Arial" w:cs="Arial"/>
                <w:lang w:eastAsia="en-GB"/>
              </w:rPr>
              <w:t xml:space="preserve">  </w:t>
            </w:r>
            <w:r w:rsidR="008D7586">
              <w:rPr>
                <w:rFonts w:ascii="Arial" w:hAnsi="Arial" w:cs="Arial"/>
                <w:lang w:eastAsia="en-GB"/>
              </w:rPr>
              <w:t xml:space="preserve">1  </w:t>
            </w:r>
            <w:r w:rsidRPr="00C25D17">
              <w:rPr>
                <w:rFonts w:ascii="Arial" w:hAnsi="Arial" w:cs="Arial"/>
                <w:lang w:eastAsia="en-GB"/>
              </w:rPr>
              <w:t>Different type</w:t>
            </w:r>
          </w:p>
        </w:tc>
      </w:tr>
      <w:tr w:rsidR="00CC2EFA" w:rsidRPr="00E409EC" w14:paraId="6AFDD98F" w14:textId="77777777" w:rsidTr="00C25D17">
        <w:trPr>
          <w:cantSplit/>
        </w:trPr>
        <w:tc>
          <w:tcPr>
            <w:tcW w:w="2255" w:type="dxa"/>
            <w:tcBorders>
              <w:right w:val="single" w:sz="6" w:space="0" w:color="auto"/>
            </w:tcBorders>
          </w:tcPr>
          <w:p w14:paraId="4BDE7EBD" w14:textId="77777777" w:rsidR="00CC2EFA" w:rsidRPr="00C25D17" w:rsidRDefault="00CC2EFA" w:rsidP="00C25D17">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31B0E995" w14:textId="77777777" w:rsidR="00CC2EFA" w:rsidRPr="00C25D17" w:rsidRDefault="00B572DB" w:rsidP="00C25D17">
            <w:pPr>
              <w:autoSpaceDE w:val="0"/>
              <w:autoSpaceDN w:val="0"/>
              <w:adjustRightInd w:val="0"/>
              <w:spacing w:after="0" w:line="240" w:lineRule="auto"/>
              <w:rPr>
                <w:rFonts w:ascii="Arial" w:hAnsi="Arial" w:cs="Arial"/>
                <w:lang w:eastAsia="en-GB"/>
              </w:rPr>
            </w:pPr>
            <w:r w:rsidRPr="00C25D17">
              <w:rPr>
                <w:rFonts w:ascii="Arial" w:hAnsi="Arial" w:cs="Arial"/>
                <w:lang w:eastAsia="en-GB"/>
              </w:rPr>
              <w:t xml:space="preserve">III </w:t>
            </w:r>
            <w:r w:rsidRPr="00C25D17">
              <w:rPr>
                <w:rFonts w:ascii="Arial" w:hAnsi="Arial" w:cs="Arial"/>
                <w:lang w:eastAsia="en-GB"/>
              </w:rPr>
              <w:tab/>
            </w:r>
            <w:r w:rsidRPr="00C25D17">
              <w:rPr>
                <w:rFonts w:ascii="Arial" w:hAnsi="Arial" w:cs="Arial"/>
                <w:lang w:eastAsia="en-GB"/>
              </w:rPr>
              <w:tab/>
            </w:r>
            <w:r w:rsidR="00C25D17">
              <w:rPr>
                <w:rFonts w:ascii="Arial" w:hAnsi="Arial" w:cs="Arial"/>
                <w:lang w:eastAsia="en-GB"/>
              </w:rPr>
              <w:t xml:space="preserve">  </w:t>
            </w:r>
            <w:r w:rsidR="008D7586">
              <w:rPr>
                <w:rFonts w:ascii="Arial" w:hAnsi="Arial" w:cs="Arial"/>
                <w:lang w:eastAsia="en-GB"/>
              </w:rPr>
              <w:t xml:space="preserve">1  </w:t>
            </w:r>
            <w:r w:rsidRPr="00C25D17">
              <w:rPr>
                <w:rFonts w:ascii="Arial" w:hAnsi="Arial" w:cs="Arial"/>
                <w:lang w:eastAsia="en-GB"/>
              </w:rPr>
              <w:t>Different height</w:t>
            </w:r>
          </w:p>
        </w:tc>
      </w:tr>
      <w:tr w:rsidR="00CC2EFA" w:rsidRPr="00E409EC" w14:paraId="17FE3110" w14:textId="77777777" w:rsidTr="00C25D17">
        <w:trPr>
          <w:cantSplit/>
        </w:trPr>
        <w:tc>
          <w:tcPr>
            <w:tcW w:w="2255" w:type="dxa"/>
            <w:tcBorders>
              <w:right w:val="single" w:sz="6" w:space="0" w:color="auto"/>
            </w:tcBorders>
          </w:tcPr>
          <w:p w14:paraId="27903A63" w14:textId="77777777" w:rsidR="00C25D17" w:rsidRPr="00C25D17" w:rsidRDefault="00C25D17" w:rsidP="00420A30">
            <w:pPr>
              <w:tabs>
                <w:tab w:val="decimal" w:pos="0"/>
              </w:tabs>
              <w:autoSpaceDE w:val="0"/>
              <w:autoSpaceDN w:val="0"/>
              <w:adjustRightInd w:val="0"/>
              <w:spacing w:after="0" w:line="240" w:lineRule="auto"/>
              <w:rPr>
                <w:rFonts w:ascii="Arial" w:hAnsi="Arial" w:cs="Arial"/>
                <w:lang w:val="en-US"/>
              </w:rPr>
            </w:pPr>
          </w:p>
          <w:p w14:paraId="631CB01E" w14:textId="77777777" w:rsidR="00B572DB" w:rsidRPr="00C25D17" w:rsidRDefault="00B572DB" w:rsidP="00420A30">
            <w:pPr>
              <w:tabs>
                <w:tab w:val="decimal" w:pos="0"/>
              </w:tabs>
              <w:autoSpaceDE w:val="0"/>
              <w:autoSpaceDN w:val="0"/>
              <w:adjustRightInd w:val="0"/>
              <w:spacing w:after="0" w:line="240" w:lineRule="auto"/>
              <w:rPr>
                <w:rFonts w:ascii="Arial" w:hAnsi="Arial" w:cs="Arial"/>
                <w:lang w:val="en-US"/>
              </w:rPr>
            </w:pPr>
            <w:r w:rsidRPr="00C25D17">
              <w:rPr>
                <w:rFonts w:ascii="Arial" w:hAnsi="Arial" w:cs="Arial"/>
                <w:lang w:eastAsia="en-GB"/>
              </w:rPr>
              <w:t>Minor Works</w:t>
            </w:r>
          </w:p>
        </w:tc>
        <w:tc>
          <w:tcPr>
            <w:tcW w:w="7691" w:type="dxa"/>
            <w:tcBorders>
              <w:top w:val="single" w:sz="6" w:space="0" w:color="auto"/>
              <w:left w:val="single" w:sz="6" w:space="0" w:color="auto"/>
            </w:tcBorders>
          </w:tcPr>
          <w:p w14:paraId="5E9D6C07" w14:textId="77777777" w:rsidR="00CC2EFA" w:rsidRPr="00C25D17" w:rsidRDefault="00CC2EFA" w:rsidP="00C25D17">
            <w:pPr>
              <w:autoSpaceDE w:val="0"/>
              <w:autoSpaceDN w:val="0"/>
              <w:adjustRightInd w:val="0"/>
              <w:spacing w:after="0" w:line="240" w:lineRule="auto"/>
              <w:rPr>
                <w:rFonts w:ascii="Arial" w:hAnsi="Arial" w:cs="Arial"/>
                <w:lang w:eastAsia="en-GB"/>
              </w:rPr>
            </w:pPr>
          </w:p>
          <w:p w14:paraId="58462F6B" w14:textId="77777777" w:rsidR="00B572DB" w:rsidRPr="00C25D17" w:rsidRDefault="00B572DB" w:rsidP="00C25D17">
            <w:pPr>
              <w:autoSpaceDE w:val="0"/>
              <w:autoSpaceDN w:val="0"/>
              <w:adjustRightInd w:val="0"/>
              <w:spacing w:after="0" w:line="240" w:lineRule="auto"/>
              <w:ind w:left="380" w:hanging="380"/>
              <w:rPr>
                <w:rFonts w:ascii="Arial" w:hAnsi="Arial" w:cs="Arial"/>
                <w:lang w:eastAsia="en-GB"/>
              </w:rPr>
            </w:pPr>
            <w:r w:rsidRPr="00C25D17">
              <w:rPr>
                <w:rFonts w:ascii="Arial" w:hAnsi="Arial" w:cs="Arial"/>
                <w:lang w:eastAsia="en-GB"/>
              </w:rPr>
              <w:t xml:space="preserve">43 </w:t>
            </w:r>
            <w:r w:rsidR="00C25D17" w:rsidRPr="00C25D17">
              <w:rPr>
                <w:rFonts w:ascii="Arial" w:hAnsi="Arial" w:cs="Arial"/>
                <w:lang w:eastAsia="en-GB"/>
              </w:rPr>
              <w:t xml:space="preserve"> </w:t>
            </w:r>
            <w:r w:rsidRPr="00C25D17">
              <w:rPr>
                <w:rFonts w:ascii="Arial" w:hAnsi="Arial" w:cs="Arial"/>
                <w:lang w:eastAsia="en-GB"/>
              </w:rPr>
              <w:t xml:space="preserve">The item for minor works shall be in accordance with Preamble to </w:t>
            </w:r>
            <w:r w:rsidR="00C25D17">
              <w:rPr>
                <w:rFonts w:ascii="Arial" w:hAnsi="Arial" w:cs="Arial"/>
                <w:lang w:eastAsia="en-GB"/>
              </w:rPr>
              <w:t xml:space="preserve">Bill of </w:t>
            </w:r>
            <w:r w:rsidRPr="00C25D17">
              <w:rPr>
                <w:rFonts w:ascii="Arial" w:hAnsi="Arial" w:cs="Arial"/>
                <w:lang w:eastAsia="en-GB"/>
              </w:rPr>
              <w:t>Quantities General Direction include for</w:t>
            </w:r>
            <w:r w:rsidR="00C25D17">
              <w:rPr>
                <w:rFonts w:ascii="Arial" w:hAnsi="Arial" w:cs="Arial"/>
                <w:lang w:eastAsia="en-GB"/>
              </w:rPr>
              <w:t>:</w:t>
            </w:r>
          </w:p>
          <w:p w14:paraId="179604C6" w14:textId="77777777" w:rsidR="00B572DB" w:rsidRDefault="00B572DB" w:rsidP="00C25D17">
            <w:pPr>
              <w:autoSpaceDE w:val="0"/>
              <w:autoSpaceDN w:val="0"/>
              <w:adjustRightInd w:val="0"/>
              <w:spacing w:after="0" w:line="240" w:lineRule="auto"/>
              <w:rPr>
                <w:rFonts w:ascii="Arial" w:hAnsi="Arial" w:cs="Arial"/>
                <w:lang w:eastAsia="en-GB"/>
              </w:rPr>
            </w:pPr>
          </w:p>
          <w:p w14:paraId="7141DECB" w14:textId="77777777" w:rsidR="00C25D17" w:rsidRDefault="00C25D17" w:rsidP="00C25D17">
            <w:pPr>
              <w:autoSpaceDE w:val="0"/>
              <w:autoSpaceDN w:val="0"/>
              <w:adjustRightInd w:val="0"/>
              <w:spacing w:after="0" w:line="240" w:lineRule="auto"/>
              <w:rPr>
                <w:rFonts w:ascii="Arial" w:hAnsi="Arial" w:cs="Arial"/>
                <w:lang w:eastAsia="en-GB"/>
              </w:rPr>
            </w:pPr>
            <w:r>
              <w:rPr>
                <w:rFonts w:ascii="Arial" w:hAnsi="Arial" w:cs="Arial"/>
                <w:lang w:eastAsia="en-GB"/>
              </w:rPr>
              <w:t xml:space="preserve">a) </w:t>
            </w:r>
            <w:r w:rsidR="00F228FE">
              <w:rPr>
                <w:rFonts w:ascii="Arial" w:hAnsi="Arial" w:cs="Arial"/>
                <w:lang w:eastAsia="en-GB"/>
              </w:rPr>
              <w:t xml:space="preserve"> </w:t>
            </w:r>
            <w:r>
              <w:rPr>
                <w:rFonts w:ascii="Arial" w:hAnsi="Arial" w:cs="Arial"/>
                <w:lang w:eastAsia="en-GB"/>
              </w:rPr>
              <w:t>R</w:t>
            </w:r>
            <w:r w:rsidRPr="00C25D17">
              <w:rPr>
                <w:rFonts w:ascii="Arial" w:hAnsi="Arial" w:cs="Arial"/>
                <w:lang w:eastAsia="en-GB"/>
              </w:rPr>
              <w:t>e-fix dislodged/open door</w:t>
            </w:r>
            <w:r>
              <w:rPr>
                <w:rFonts w:ascii="Arial" w:hAnsi="Arial" w:cs="Arial"/>
                <w:lang w:eastAsia="en-GB"/>
              </w:rPr>
              <w:t>.</w:t>
            </w:r>
          </w:p>
          <w:p w14:paraId="070CFACD" w14:textId="77777777" w:rsidR="00C25D17" w:rsidRPr="00C25D17" w:rsidRDefault="00C25D17" w:rsidP="00C25D17">
            <w:pPr>
              <w:autoSpaceDE w:val="0"/>
              <w:autoSpaceDN w:val="0"/>
              <w:adjustRightInd w:val="0"/>
              <w:spacing w:after="0" w:line="240" w:lineRule="auto"/>
              <w:rPr>
                <w:rFonts w:ascii="Arial" w:hAnsi="Arial" w:cs="Arial"/>
                <w:lang w:eastAsia="en-GB"/>
              </w:rPr>
            </w:pPr>
            <w:r>
              <w:rPr>
                <w:rFonts w:ascii="Arial" w:hAnsi="Arial" w:cs="Arial"/>
                <w:lang w:eastAsia="en-GB"/>
              </w:rPr>
              <w:t xml:space="preserve">b) </w:t>
            </w:r>
            <w:r w:rsidR="00F228FE">
              <w:rPr>
                <w:rFonts w:ascii="Arial" w:hAnsi="Arial" w:cs="Arial"/>
                <w:lang w:eastAsia="en-GB"/>
              </w:rPr>
              <w:t xml:space="preserve"> </w:t>
            </w:r>
            <w:r>
              <w:rPr>
                <w:rFonts w:ascii="Arial" w:hAnsi="Arial" w:cs="Arial"/>
                <w:lang w:eastAsia="en-GB"/>
              </w:rPr>
              <w:t>R</w:t>
            </w:r>
            <w:r w:rsidRPr="00C25D17">
              <w:rPr>
                <w:rFonts w:ascii="Arial" w:hAnsi="Arial" w:cs="Arial"/>
                <w:lang w:eastAsia="en-GB"/>
              </w:rPr>
              <w:t>e-fix dislodged bollard shell</w:t>
            </w:r>
            <w:r>
              <w:rPr>
                <w:rFonts w:ascii="Arial" w:hAnsi="Arial" w:cs="Arial"/>
                <w:lang w:eastAsia="en-GB"/>
              </w:rPr>
              <w:t>.</w:t>
            </w:r>
          </w:p>
        </w:tc>
      </w:tr>
      <w:tr w:rsidR="00CC2EFA" w:rsidRPr="00E409EC" w14:paraId="374A6A69" w14:textId="77777777" w:rsidTr="00C665D7">
        <w:trPr>
          <w:cantSplit/>
        </w:trPr>
        <w:tc>
          <w:tcPr>
            <w:tcW w:w="2255" w:type="dxa"/>
            <w:tcBorders>
              <w:right w:val="single" w:sz="6" w:space="0" w:color="auto"/>
            </w:tcBorders>
          </w:tcPr>
          <w:p w14:paraId="0DACFB32" w14:textId="77777777" w:rsidR="00CC2EFA" w:rsidRDefault="00CC2EFA" w:rsidP="00420A30">
            <w:pPr>
              <w:tabs>
                <w:tab w:val="decimal" w:pos="0"/>
              </w:tabs>
              <w:autoSpaceDE w:val="0"/>
              <w:autoSpaceDN w:val="0"/>
              <w:adjustRightInd w:val="0"/>
              <w:spacing w:after="0" w:line="240" w:lineRule="auto"/>
              <w:rPr>
                <w:rFonts w:ascii="Arial" w:hAnsi="Arial" w:cs="Arial"/>
                <w:lang w:val="en-US"/>
              </w:rPr>
            </w:pPr>
          </w:p>
        </w:tc>
        <w:tc>
          <w:tcPr>
            <w:tcW w:w="7691" w:type="dxa"/>
            <w:tcBorders>
              <w:left w:val="single" w:sz="6" w:space="0" w:color="auto"/>
            </w:tcBorders>
          </w:tcPr>
          <w:p w14:paraId="402D7279" w14:textId="77777777" w:rsidR="00C25D17" w:rsidRDefault="00C25D17" w:rsidP="00C25D17">
            <w:pPr>
              <w:autoSpaceDE w:val="0"/>
              <w:autoSpaceDN w:val="0"/>
              <w:adjustRightInd w:val="0"/>
              <w:spacing w:after="0" w:line="240" w:lineRule="auto"/>
              <w:rPr>
                <w:rFonts w:ascii="Arial" w:hAnsi="Arial" w:cs="Arial"/>
                <w:lang w:eastAsia="en-GB"/>
              </w:rPr>
            </w:pPr>
            <w:r w:rsidRPr="00C25D17">
              <w:rPr>
                <w:rFonts w:ascii="Arial" w:hAnsi="Arial" w:cs="Arial"/>
                <w:lang w:eastAsia="en-GB"/>
              </w:rPr>
              <w:t>c</w:t>
            </w:r>
            <w:r>
              <w:rPr>
                <w:rFonts w:ascii="Arial" w:hAnsi="Arial" w:cs="Arial"/>
                <w:lang w:eastAsia="en-GB"/>
              </w:rPr>
              <w:t>)</w:t>
            </w:r>
            <w:r w:rsidR="00F228FE">
              <w:rPr>
                <w:rFonts w:ascii="Arial" w:hAnsi="Arial" w:cs="Arial"/>
                <w:lang w:eastAsia="en-GB"/>
              </w:rPr>
              <w:t xml:space="preserve"> </w:t>
            </w:r>
            <w:r>
              <w:rPr>
                <w:rFonts w:ascii="Arial" w:hAnsi="Arial" w:cs="Arial"/>
                <w:lang w:eastAsia="en-GB"/>
              </w:rPr>
              <w:t xml:space="preserve"> R</w:t>
            </w:r>
            <w:r w:rsidRPr="00C25D17">
              <w:rPr>
                <w:rFonts w:ascii="Arial" w:hAnsi="Arial" w:cs="Arial"/>
                <w:lang w:eastAsia="en-GB"/>
              </w:rPr>
              <w:t>e-fix dislodged photo-electric cell detector</w:t>
            </w:r>
            <w:r>
              <w:rPr>
                <w:rFonts w:ascii="Arial" w:hAnsi="Arial" w:cs="Arial"/>
                <w:lang w:eastAsia="en-GB"/>
              </w:rPr>
              <w:t>.</w:t>
            </w:r>
          </w:p>
          <w:p w14:paraId="2A8D6679" w14:textId="77777777" w:rsidR="00C25D17" w:rsidRDefault="00C25D17" w:rsidP="00C25D17">
            <w:pPr>
              <w:autoSpaceDE w:val="0"/>
              <w:autoSpaceDN w:val="0"/>
              <w:adjustRightInd w:val="0"/>
              <w:spacing w:after="0" w:line="240" w:lineRule="auto"/>
              <w:rPr>
                <w:rFonts w:ascii="Arial" w:hAnsi="Arial" w:cs="Arial"/>
                <w:lang w:eastAsia="en-GB"/>
              </w:rPr>
            </w:pPr>
            <w:r>
              <w:rPr>
                <w:rFonts w:ascii="Arial" w:hAnsi="Arial" w:cs="Arial"/>
                <w:lang w:eastAsia="en-GB"/>
              </w:rPr>
              <w:t xml:space="preserve">d) </w:t>
            </w:r>
            <w:r w:rsidR="00F228FE">
              <w:rPr>
                <w:rFonts w:ascii="Arial" w:hAnsi="Arial" w:cs="Arial"/>
                <w:lang w:eastAsia="en-GB"/>
              </w:rPr>
              <w:t xml:space="preserve"> </w:t>
            </w:r>
            <w:r>
              <w:rPr>
                <w:rFonts w:ascii="Arial" w:hAnsi="Arial" w:cs="Arial"/>
                <w:lang w:eastAsia="en-GB"/>
              </w:rPr>
              <w:t>R</w:t>
            </w:r>
            <w:r w:rsidRPr="00C25D17">
              <w:rPr>
                <w:rFonts w:ascii="Arial" w:hAnsi="Arial" w:cs="Arial"/>
                <w:lang w:eastAsia="en-GB"/>
              </w:rPr>
              <w:t>e-fix dislodged light unit, bowl, globe, lenses, reflector, lamp</w:t>
            </w:r>
            <w:r>
              <w:rPr>
                <w:rFonts w:ascii="Arial" w:hAnsi="Arial" w:cs="Arial"/>
                <w:lang w:eastAsia="en-GB"/>
              </w:rPr>
              <w:t>.</w:t>
            </w:r>
          </w:p>
          <w:p w14:paraId="0DA0F39F" w14:textId="77777777" w:rsidR="00C25D17" w:rsidRDefault="00C25D17" w:rsidP="00C25D17">
            <w:pPr>
              <w:autoSpaceDE w:val="0"/>
              <w:autoSpaceDN w:val="0"/>
              <w:adjustRightInd w:val="0"/>
              <w:spacing w:after="0" w:line="240" w:lineRule="auto"/>
              <w:rPr>
                <w:rFonts w:ascii="Arial" w:hAnsi="Arial" w:cs="Arial"/>
                <w:lang w:eastAsia="en-GB"/>
              </w:rPr>
            </w:pPr>
            <w:r>
              <w:rPr>
                <w:rFonts w:ascii="Arial" w:hAnsi="Arial" w:cs="Arial"/>
                <w:lang w:eastAsia="en-GB"/>
              </w:rPr>
              <w:t xml:space="preserve">e) </w:t>
            </w:r>
            <w:r w:rsidR="00F228FE">
              <w:rPr>
                <w:rFonts w:ascii="Arial" w:hAnsi="Arial" w:cs="Arial"/>
                <w:lang w:eastAsia="en-GB"/>
              </w:rPr>
              <w:t xml:space="preserve"> </w:t>
            </w:r>
            <w:r>
              <w:rPr>
                <w:rFonts w:ascii="Arial" w:hAnsi="Arial" w:cs="Arial"/>
                <w:lang w:eastAsia="en-GB"/>
              </w:rPr>
              <w:t>R</w:t>
            </w:r>
            <w:r w:rsidRPr="00C25D17">
              <w:rPr>
                <w:rFonts w:ascii="Arial" w:hAnsi="Arial" w:cs="Arial"/>
                <w:lang w:eastAsia="en-GB"/>
              </w:rPr>
              <w:t>e-alignment and tighter fixing sign face</w:t>
            </w:r>
            <w:r>
              <w:rPr>
                <w:rFonts w:ascii="Arial" w:hAnsi="Arial" w:cs="Arial"/>
                <w:lang w:eastAsia="en-GB"/>
              </w:rPr>
              <w:t>.</w:t>
            </w:r>
          </w:p>
          <w:p w14:paraId="72AECF0F" w14:textId="77777777" w:rsidR="00C25D17" w:rsidRPr="00C25D17" w:rsidRDefault="00C25D17" w:rsidP="00C25D17">
            <w:pPr>
              <w:autoSpaceDE w:val="0"/>
              <w:autoSpaceDN w:val="0"/>
              <w:adjustRightInd w:val="0"/>
              <w:spacing w:after="0" w:line="240" w:lineRule="auto"/>
              <w:rPr>
                <w:rFonts w:ascii="Arial" w:hAnsi="Arial" w:cs="Arial"/>
                <w:lang w:eastAsia="en-GB"/>
              </w:rPr>
            </w:pPr>
            <w:r>
              <w:rPr>
                <w:rFonts w:ascii="Arial" w:hAnsi="Arial" w:cs="Arial"/>
                <w:lang w:eastAsia="en-GB"/>
              </w:rPr>
              <w:t xml:space="preserve">f)  </w:t>
            </w:r>
            <w:r w:rsidR="00F228FE">
              <w:rPr>
                <w:rFonts w:ascii="Arial" w:hAnsi="Arial" w:cs="Arial"/>
                <w:lang w:eastAsia="en-GB"/>
              </w:rPr>
              <w:t xml:space="preserve"> </w:t>
            </w:r>
            <w:r>
              <w:rPr>
                <w:rFonts w:ascii="Arial" w:hAnsi="Arial" w:cs="Arial"/>
                <w:lang w:eastAsia="en-GB"/>
              </w:rPr>
              <w:t>R</w:t>
            </w:r>
            <w:r w:rsidRPr="00C25D17">
              <w:rPr>
                <w:rFonts w:ascii="Arial" w:hAnsi="Arial" w:cs="Arial"/>
                <w:lang w:eastAsia="en-GB"/>
              </w:rPr>
              <w:t>e-alignment and tighten fixing light unit bracket</w:t>
            </w:r>
            <w:r>
              <w:rPr>
                <w:rFonts w:ascii="Arial" w:hAnsi="Arial" w:cs="Arial"/>
                <w:lang w:eastAsia="en-GB"/>
              </w:rPr>
              <w:t>.</w:t>
            </w:r>
          </w:p>
        </w:tc>
      </w:tr>
      <w:tr w:rsidR="00C665D7" w:rsidRPr="00E409EC" w14:paraId="736C16C2" w14:textId="77777777" w:rsidTr="00C665D7">
        <w:trPr>
          <w:cantSplit/>
        </w:trPr>
        <w:tc>
          <w:tcPr>
            <w:tcW w:w="2255" w:type="dxa"/>
            <w:tcBorders>
              <w:right w:val="single" w:sz="6" w:space="0" w:color="auto"/>
            </w:tcBorders>
          </w:tcPr>
          <w:p w14:paraId="3CE110A4" w14:textId="77777777" w:rsidR="00C665D7" w:rsidRPr="008D7586" w:rsidRDefault="00C665D7" w:rsidP="008D7586">
            <w:pPr>
              <w:tabs>
                <w:tab w:val="decimal" w:pos="0"/>
              </w:tabs>
              <w:autoSpaceDE w:val="0"/>
              <w:autoSpaceDN w:val="0"/>
              <w:adjustRightInd w:val="0"/>
              <w:spacing w:after="0" w:line="240" w:lineRule="auto"/>
              <w:rPr>
                <w:rFonts w:ascii="Arial" w:hAnsi="Arial" w:cs="Arial"/>
                <w:lang w:val="en-US"/>
              </w:rPr>
            </w:pPr>
          </w:p>
        </w:tc>
        <w:tc>
          <w:tcPr>
            <w:tcW w:w="7691" w:type="dxa"/>
            <w:tcBorders>
              <w:left w:val="single" w:sz="6" w:space="0" w:color="auto"/>
            </w:tcBorders>
          </w:tcPr>
          <w:p w14:paraId="21483CE5" w14:textId="77777777" w:rsidR="00C665D7" w:rsidRPr="008D7586" w:rsidRDefault="00C665D7" w:rsidP="00C665D7">
            <w:pPr>
              <w:autoSpaceDE w:val="0"/>
              <w:autoSpaceDN w:val="0"/>
              <w:adjustRightInd w:val="0"/>
              <w:spacing w:after="0" w:line="240" w:lineRule="auto"/>
              <w:rPr>
                <w:rFonts w:ascii="Arial" w:hAnsi="Arial" w:cs="Arial"/>
                <w:lang w:eastAsia="en-GB"/>
              </w:rPr>
            </w:pPr>
            <w:r w:rsidRPr="008D7586">
              <w:rPr>
                <w:rFonts w:ascii="Arial" w:hAnsi="Arial" w:cs="Arial"/>
                <w:lang w:eastAsia="en-GB"/>
              </w:rPr>
              <w:t>g)  Re-fix dislodged fuse and/or carrier.</w:t>
            </w:r>
          </w:p>
          <w:p w14:paraId="6B54E472" w14:textId="77777777" w:rsidR="00C665D7" w:rsidRPr="008D7586" w:rsidRDefault="00C665D7" w:rsidP="00C665D7">
            <w:pPr>
              <w:autoSpaceDE w:val="0"/>
              <w:autoSpaceDN w:val="0"/>
              <w:adjustRightInd w:val="0"/>
              <w:spacing w:after="0" w:line="240" w:lineRule="auto"/>
              <w:rPr>
                <w:rFonts w:ascii="Arial" w:hAnsi="Arial" w:cs="Arial"/>
                <w:lang w:eastAsia="en-GB"/>
              </w:rPr>
            </w:pPr>
            <w:r w:rsidRPr="008D7586">
              <w:rPr>
                <w:rFonts w:ascii="Arial" w:hAnsi="Arial" w:cs="Arial"/>
                <w:lang w:eastAsia="en-GB"/>
              </w:rPr>
              <w:t>h)  Re-fix dislodged and/or reset MCB.</w:t>
            </w:r>
          </w:p>
          <w:p w14:paraId="32CCDFA7" w14:textId="77777777" w:rsidR="00C665D7" w:rsidRPr="008D7586" w:rsidRDefault="00C665D7" w:rsidP="00C665D7">
            <w:pPr>
              <w:autoSpaceDE w:val="0"/>
              <w:autoSpaceDN w:val="0"/>
              <w:adjustRightInd w:val="0"/>
              <w:spacing w:after="0" w:line="240" w:lineRule="auto"/>
              <w:rPr>
                <w:rFonts w:ascii="Arial" w:hAnsi="Arial" w:cs="Arial"/>
                <w:lang w:eastAsia="en-GB"/>
              </w:rPr>
            </w:pPr>
            <w:r w:rsidRPr="008D7586">
              <w:rPr>
                <w:rFonts w:ascii="Arial" w:hAnsi="Arial" w:cs="Arial"/>
                <w:lang w:eastAsia="en-GB"/>
              </w:rPr>
              <w:t>i)   Re-connect dislodged earth bonding.</w:t>
            </w:r>
          </w:p>
          <w:p w14:paraId="78ACD56B" w14:textId="77777777" w:rsidR="00C665D7" w:rsidRPr="008D7586" w:rsidRDefault="00C665D7" w:rsidP="00C665D7">
            <w:pPr>
              <w:autoSpaceDE w:val="0"/>
              <w:autoSpaceDN w:val="0"/>
              <w:adjustRightInd w:val="0"/>
              <w:spacing w:after="0" w:line="240" w:lineRule="auto"/>
              <w:rPr>
                <w:rFonts w:ascii="Arial" w:hAnsi="Arial" w:cs="Arial"/>
                <w:lang w:eastAsia="en-GB"/>
              </w:rPr>
            </w:pPr>
            <w:r w:rsidRPr="008D7586">
              <w:rPr>
                <w:rFonts w:ascii="Arial" w:hAnsi="Arial" w:cs="Arial"/>
                <w:lang w:eastAsia="en-GB"/>
              </w:rPr>
              <w:t>j)   Check/renew faulty fuse.</w:t>
            </w:r>
          </w:p>
          <w:p w14:paraId="19845C37" w14:textId="77777777" w:rsidR="00C665D7" w:rsidRPr="008D7586" w:rsidRDefault="00C665D7" w:rsidP="00C665D7">
            <w:pPr>
              <w:autoSpaceDE w:val="0"/>
              <w:autoSpaceDN w:val="0"/>
              <w:adjustRightInd w:val="0"/>
              <w:spacing w:after="0" w:line="240" w:lineRule="auto"/>
              <w:rPr>
                <w:rFonts w:ascii="Arial" w:hAnsi="Arial" w:cs="Arial"/>
                <w:lang w:eastAsia="en-GB"/>
              </w:rPr>
            </w:pPr>
            <w:r w:rsidRPr="008D7586">
              <w:rPr>
                <w:rFonts w:ascii="Arial" w:hAnsi="Arial" w:cs="Arial"/>
                <w:lang w:eastAsia="en-GB"/>
              </w:rPr>
              <w:t>k)  Check wiring and incoming electrical supply.</w:t>
            </w:r>
          </w:p>
          <w:p w14:paraId="05D264A7" w14:textId="77777777" w:rsidR="00C665D7" w:rsidRPr="008D7586" w:rsidRDefault="00C665D7" w:rsidP="008D7586">
            <w:pPr>
              <w:autoSpaceDE w:val="0"/>
              <w:autoSpaceDN w:val="0"/>
              <w:adjustRightInd w:val="0"/>
              <w:spacing w:after="0" w:line="240" w:lineRule="auto"/>
              <w:rPr>
                <w:rFonts w:ascii="Arial" w:hAnsi="Arial" w:cs="Arial"/>
                <w:lang w:eastAsia="en-GB"/>
              </w:rPr>
            </w:pPr>
            <w:r w:rsidRPr="008D7586">
              <w:rPr>
                <w:rFonts w:ascii="Arial" w:hAnsi="Arial" w:cs="Arial"/>
                <w:lang w:eastAsia="en-GB"/>
              </w:rPr>
              <w:t>l)   Verification of inventory details.</w:t>
            </w:r>
          </w:p>
        </w:tc>
      </w:tr>
      <w:tr w:rsidR="00CC2EFA" w:rsidRPr="00E409EC" w14:paraId="61039C21" w14:textId="77777777" w:rsidTr="00C665D7">
        <w:trPr>
          <w:cantSplit/>
        </w:trPr>
        <w:tc>
          <w:tcPr>
            <w:tcW w:w="2255" w:type="dxa"/>
            <w:tcBorders>
              <w:right w:val="single" w:sz="6" w:space="0" w:color="auto"/>
            </w:tcBorders>
          </w:tcPr>
          <w:p w14:paraId="14B2043E" w14:textId="77777777" w:rsidR="00CC2EFA" w:rsidRPr="008D7586" w:rsidRDefault="00CC2EFA" w:rsidP="008D7586">
            <w:pPr>
              <w:tabs>
                <w:tab w:val="decimal" w:pos="0"/>
              </w:tabs>
              <w:autoSpaceDE w:val="0"/>
              <w:autoSpaceDN w:val="0"/>
              <w:adjustRightInd w:val="0"/>
              <w:spacing w:after="0" w:line="240" w:lineRule="auto"/>
              <w:rPr>
                <w:rFonts w:ascii="Arial" w:hAnsi="Arial" w:cs="Arial"/>
                <w:lang w:val="en-US"/>
              </w:rPr>
            </w:pPr>
          </w:p>
          <w:p w14:paraId="0C598A6E"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val="en-US"/>
              </w:rPr>
            </w:pPr>
          </w:p>
          <w:p w14:paraId="62205183"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val="en-US"/>
              </w:rPr>
            </w:pPr>
          </w:p>
          <w:p w14:paraId="0CE3E73C"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val="en-US"/>
              </w:rPr>
            </w:pPr>
          </w:p>
          <w:p w14:paraId="1E2A97B4"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val="en-US"/>
              </w:rPr>
            </w:pPr>
          </w:p>
          <w:p w14:paraId="630AA2FD" w14:textId="77777777" w:rsidR="008D7586" w:rsidRDefault="008D7586" w:rsidP="008D7586">
            <w:pPr>
              <w:tabs>
                <w:tab w:val="decimal" w:pos="0"/>
              </w:tabs>
              <w:autoSpaceDE w:val="0"/>
              <w:autoSpaceDN w:val="0"/>
              <w:adjustRightInd w:val="0"/>
              <w:spacing w:after="0" w:line="240" w:lineRule="auto"/>
              <w:rPr>
                <w:rFonts w:ascii="Arial" w:hAnsi="Arial" w:cs="Arial"/>
                <w:lang w:val="en-US"/>
              </w:rPr>
            </w:pPr>
          </w:p>
          <w:p w14:paraId="2A1BB282"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val="en-US"/>
              </w:rPr>
            </w:pPr>
          </w:p>
          <w:p w14:paraId="039BDC9A" w14:textId="77777777" w:rsidR="008D7586" w:rsidRDefault="008D7586" w:rsidP="008D7586">
            <w:pPr>
              <w:tabs>
                <w:tab w:val="decimal" w:pos="0"/>
              </w:tabs>
              <w:autoSpaceDE w:val="0"/>
              <w:autoSpaceDN w:val="0"/>
              <w:adjustRightInd w:val="0"/>
              <w:spacing w:after="0" w:line="240" w:lineRule="auto"/>
              <w:rPr>
                <w:rFonts w:ascii="Arial" w:hAnsi="Arial" w:cs="Arial"/>
                <w:lang w:eastAsia="en-GB"/>
              </w:rPr>
            </w:pPr>
            <w:r w:rsidRPr="008D7586">
              <w:rPr>
                <w:rFonts w:ascii="Arial" w:hAnsi="Arial" w:cs="Arial"/>
                <w:lang w:eastAsia="en-GB"/>
              </w:rPr>
              <w:t>Unit</w:t>
            </w:r>
          </w:p>
          <w:p w14:paraId="0D6ABC57"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eastAsia="en-GB"/>
              </w:rPr>
            </w:pPr>
          </w:p>
          <w:p w14:paraId="52C81884"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eastAsia="en-GB"/>
              </w:rPr>
            </w:pPr>
            <w:r w:rsidRPr="008D7586">
              <w:rPr>
                <w:rFonts w:ascii="Arial" w:hAnsi="Arial" w:cs="Arial"/>
                <w:lang w:eastAsia="en-GB"/>
              </w:rPr>
              <w:t>Itemisation</w:t>
            </w:r>
          </w:p>
          <w:p w14:paraId="616161A8"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eastAsia="en-GB"/>
              </w:rPr>
            </w:pPr>
          </w:p>
          <w:p w14:paraId="6FEC64D6"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val="en-US"/>
              </w:rPr>
            </w:pPr>
          </w:p>
        </w:tc>
        <w:tc>
          <w:tcPr>
            <w:tcW w:w="7691" w:type="dxa"/>
            <w:tcBorders>
              <w:left w:val="single" w:sz="6" w:space="0" w:color="auto"/>
              <w:bottom w:val="single" w:sz="6" w:space="0" w:color="auto"/>
            </w:tcBorders>
          </w:tcPr>
          <w:p w14:paraId="5AE55AC7" w14:textId="77777777" w:rsidR="00C25D17" w:rsidRPr="008D7586" w:rsidRDefault="00F228FE" w:rsidP="008D7586">
            <w:pPr>
              <w:autoSpaceDE w:val="0"/>
              <w:autoSpaceDN w:val="0"/>
              <w:adjustRightInd w:val="0"/>
              <w:spacing w:after="0" w:line="240" w:lineRule="auto"/>
              <w:rPr>
                <w:rFonts w:ascii="Arial" w:hAnsi="Arial" w:cs="Arial"/>
                <w:lang w:eastAsia="en-GB"/>
              </w:rPr>
            </w:pPr>
            <w:r w:rsidRPr="008D7586">
              <w:rPr>
                <w:rFonts w:ascii="Arial" w:hAnsi="Arial" w:cs="Arial"/>
                <w:lang w:eastAsia="en-GB"/>
              </w:rPr>
              <w:t>m) I</w:t>
            </w:r>
            <w:r w:rsidR="00C25D17" w:rsidRPr="008D7586">
              <w:rPr>
                <w:rFonts w:ascii="Arial" w:hAnsi="Arial" w:cs="Arial"/>
                <w:lang w:eastAsia="en-GB"/>
              </w:rPr>
              <w:t>nform Overseeing Organisation of any outstanding defects</w:t>
            </w:r>
            <w:r w:rsidRPr="008D7586">
              <w:rPr>
                <w:rFonts w:ascii="Arial" w:hAnsi="Arial" w:cs="Arial"/>
                <w:lang w:eastAsia="en-GB"/>
              </w:rPr>
              <w:t>.</w:t>
            </w:r>
          </w:p>
          <w:p w14:paraId="2BD87A02" w14:textId="77777777" w:rsidR="00C25D17" w:rsidRPr="008D7586" w:rsidRDefault="00F228FE" w:rsidP="008D7586">
            <w:pPr>
              <w:autoSpaceDE w:val="0"/>
              <w:autoSpaceDN w:val="0"/>
              <w:adjustRightInd w:val="0"/>
              <w:spacing w:after="0" w:line="240" w:lineRule="auto"/>
              <w:rPr>
                <w:rFonts w:ascii="Arial" w:hAnsi="Arial" w:cs="Arial"/>
                <w:lang w:eastAsia="en-GB"/>
              </w:rPr>
            </w:pPr>
            <w:r w:rsidRPr="008D7586">
              <w:rPr>
                <w:rFonts w:ascii="Arial" w:hAnsi="Arial" w:cs="Arial"/>
                <w:lang w:eastAsia="en-GB"/>
              </w:rPr>
              <w:t>n)  C</w:t>
            </w:r>
            <w:r w:rsidR="00C25D17" w:rsidRPr="008D7586">
              <w:rPr>
                <w:rFonts w:ascii="Arial" w:hAnsi="Arial" w:cs="Arial"/>
                <w:lang w:eastAsia="en-GB"/>
              </w:rPr>
              <w:t>heck correct operation of lamp</w:t>
            </w:r>
            <w:r w:rsidRPr="008D7586">
              <w:rPr>
                <w:rFonts w:ascii="Arial" w:hAnsi="Arial" w:cs="Arial"/>
                <w:lang w:eastAsia="en-GB"/>
              </w:rPr>
              <w:t>.</w:t>
            </w:r>
          </w:p>
          <w:p w14:paraId="2ACD5FEA" w14:textId="77777777" w:rsidR="00C25D17" w:rsidRPr="008D7586" w:rsidRDefault="00F228FE" w:rsidP="008D7586">
            <w:pPr>
              <w:autoSpaceDE w:val="0"/>
              <w:autoSpaceDN w:val="0"/>
              <w:adjustRightInd w:val="0"/>
              <w:spacing w:after="0" w:line="240" w:lineRule="auto"/>
              <w:rPr>
                <w:rFonts w:ascii="Arial" w:hAnsi="Arial" w:cs="Arial"/>
                <w:lang w:eastAsia="en-GB"/>
              </w:rPr>
            </w:pPr>
            <w:r w:rsidRPr="008D7586">
              <w:rPr>
                <w:rFonts w:ascii="Arial" w:hAnsi="Arial" w:cs="Arial"/>
                <w:lang w:eastAsia="en-GB"/>
              </w:rPr>
              <w:t>o)  C</w:t>
            </w:r>
            <w:r w:rsidR="00C25D17" w:rsidRPr="008D7586">
              <w:rPr>
                <w:rFonts w:ascii="Arial" w:hAnsi="Arial" w:cs="Arial"/>
                <w:lang w:eastAsia="en-GB"/>
              </w:rPr>
              <w:t>heck operation of Traffic/Pedestrian Signals switch off/on signals</w:t>
            </w:r>
            <w:r w:rsidRPr="008D7586">
              <w:rPr>
                <w:rFonts w:ascii="Arial" w:hAnsi="Arial" w:cs="Arial"/>
                <w:lang w:eastAsia="en-GB"/>
              </w:rPr>
              <w:t>.</w:t>
            </w:r>
          </w:p>
          <w:p w14:paraId="23E56EE6" w14:textId="77777777" w:rsidR="00C25D17" w:rsidRPr="008D7586" w:rsidRDefault="00F228FE" w:rsidP="008D7586">
            <w:pPr>
              <w:autoSpaceDE w:val="0"/>
              <w:autoSpaceDN w:val="0"/>
              <w:adjustRightInd w:val="0"/>
              <w:spacing w:after="0" w:line="240" w:lineRule="auto"/>
              <w:rPr>
                <w:rFonts w:ascii="Arial" w:hAnsi="Arial" w:cs="Arial"/>
                <w:lang w:eastAsia="en-GB"/>
              </w:rPr>
            </w:pPr>
            <w:r w:rsidRPr="008D7586">
              <w:rPr>
                <w:rFonts w:ascii="Arial" w:hAnsi="Arial" w:cs="Arial"/>
                <w:lang w:eastAsia="en-GB"/>
              </w:rPr>
              <w:t>p)  I</w:t>
            </w:r>
            <w:r w:rsidR="00C25D17" w:rsidRPr="008D7586">
              <w:rPr>
                <w:rFonts w:ascii="Arial" w:hAnsi="Arial" w:cs="Arial"/>
                <w:lang w:eastAsia="en-GB"/>
              </w:rPr>
              <w:t>nstall and collect appropriate signs</w:t>
            </w:r>
            <w:r w:rsidRPr="008D7586">
              <w:rPr>
                <w:rFonts w:ascii="Arial" w:hAnsi="Arial" w:cs="Arial"/>
                <w:lang w:eastAsia="en-GB"/>
              </w:rPr>
              <w:t>.</w:t>
            </w:r>
          </w:p>
          <w:p w14:paraId="33DC2DB2" w14:textId="77777777" w:rsidR="00CC2EFA" w:rsidRPr="008D7586" w:rsidRDefault="00CC2EFA" w:rsidP="008D7586">
            <w:pPr>
              <w:autoSpaceDE w:val="0"/>
              <w:autoSpaceDN w:val="0"/>
              <w:adjustRightInd w:val="0"/>
              <w:spacing w:after="0" w:line="240" w:lineRule="auto"/>
              <w:rPr>
                <w:rFonts w:ascii="Arial" w:hAnsi="Arial" w:cs="Arial"/>
                <w:lang w:eastAsia="en-GB"/>
              </w:rPr>
            </w:pPr>
          </w:p>
          <w:p w14:paraId="20D1CBB9" w14:textId="77777777" w:rsidR="008D7586" w:rsidRDefault="008D7586" w:rsidP="008D7586">
            <w:pPr>
              <w:autoSpaceDE w:val="0"/>
              <w:autoSpaceDN w:val="0"/>
              <w:adjustRightInd w:val="0"/>
              <w:spacing w:after="0" w:line="240" w:lineRule="auto"/>
              <w:rPr>
                <w:rFonts w:ascii="Arial" w:hAnsi="Arial" w:cs="Arial"/>
                <w:b/>
                <w:bCs/>
                <w:lang w:eastAsia="en-GB"/>
              </w:rPr>
            </w:pPr>
            <w:r w:rsidRPr="008D7586">
              <w:rPr>
                <w:rFonts w:ascii="Arial" w:hAnsi="Arial" w:cs="Arial"/>
                <w:b/>
                <w:bCs/>
                <w:lang w:eastAsia="en-GB"/>
              </w:rPr>
              <w:t>Extra Over</w:t>
            </w:r>
          </w:p>
          <w:p w14:paraId="2B814BAE" w14:textId="77777777" w:rsidR="008D7586" w:rsidRPr="008D7586" w:rsidRDefault="008D7586" w:rsidP="008D7586">
            <w:pPr>
              <w:autoSpaceDE w:val="0"/>
              <w:autoSpaceDN w:val="0"/>
              <w:adjustRightInd w:val="0"/>
              <w:spacing w:after="0" w:line="240" w:lineRule="auto"/>
              <w:rPr>
                <w:rFonts w:ascii="Arial" w:hAnsi="Arial" w:cs="Arial"/>
                <w:b/>
                <w:bCs/>
                <w:lang w:eastAsia="en-GB"/>
              </w:rPr>
            </w:pPr>
          </w:p>
          <w:p w14:paraId="1A411307" w14:textId="77777777" w:rsidR="008D7586" w:rsidRDefault="008D7586" w:rsidP="008D7586">
            <w:pPr>
              <w:autoSpaceDE w:val="0"/>
              <w:autoSpaceDN w:val="0"/>
              <w:adjustRightInd w:val="0"/>
              <w:spacing w:after="0" w:line="240" w:lineRule="auto"/>
              <w:rPr>
                <w:rFonts w:ascii="Arial" w:hAnsi="Arial" w:cs="Arial"/>
                <w:lang w:eastAsia="en-GB"/>
              </w:rPr>
            </w:pPr>
            <w:r w:rsidRPr="008D7586">
              <w:rPr>
                <w:rFonts w:ascii="Arial" w:hAnsi="Arial" w:cs="Arial"/>
                <w:lang w:eastAsia="en-GB"/>
              </w:rPr>
              <w:t xml:space="preserve">44 </w:t>
            </w:r>
            <w:r>
              <w:rPr>
                <w:rFonts w:ascii="Arial" w:hAnsi="Arial" w:cs="Arial"/>
                <w:lang w:eastAsia="en-GB"/>
              </w:rPr>
              <w:t xml:space="preserve"> </w:t>
            </w:r>
            <w:r w:rsidRPr="008D7586">
              <w:rPr>
                <w:rFonts w:ascii="Arial" w:hAnsi="Arial" w:cs="Arial"/>
                <w:lang w:eastAsia="en-GB"/>
              </w:rPr>
              <w:t>The unit of measurement shall be ................ item</w:t>
            </w:r>
          </w:p>
          <w:p w14:paraId="4D83AB97" w14:textId="77777777" w:rsidR="008D7586" w:rsidRPr="008D7586" w:rsidRDefault="008D7586" w:rsidP="008D7586">
            <w:pPr>
              <w:autoSpaceDE w:val="0"/>
              <w:autoSpaceDN w:val="0"/>
              <w:adjustRightInd w:val="0"/>
              <w:spacing w:after="0" w:line="240" w:lineRule="auto"/>
              <w:rPr>
                <w:rFonts w:ascii="Arial" w:hAnsi="Arial" w:cs="Arial"/>
                <w:lang w:eastAsia="en-GB"/>
              </w:rPr>
            </w:pPr>
          </w:p>
          <w:p w14:paraId="4F5A9499" w14:textId="77777777" w:rsidR="008D7586" w:rsidRPr="008D7586" w:rsidRDefault="008D7586" w:rsidP="008D7586">
            <w:pPr>
              <w:autoSpaceDE w:val="0"/>
              <w:autoSpaceDN w:val="0"/>
              <w:adjustRightInd w:val="0"/>
              <w:spacing w:after="0" w:line="240" w:lineRule="auto"/>
              <w:ind w:left="380" w:hanging="380"/>
              <w:rPr>
                <w:rFonts w:ascii="Arial" w:hAnsi="Arial" w:cs="Arial"/>
                <w:lang w:eastAsia="en-GB"/>
              </w:rPr>
            </w:pPr>
            <w:r w:rsidRPr="008D7586">
              <w:rPr>
                <w:rFonts w:ascii="Arial" w:hAnsi="Arial" w:cs="Arial"/>
                <w:lang w:eastAsia="en-GB"/>
              </w:rPr>
              <w:t xml:space="preserve">45 </w:t>
            </w:r>
            <w:r>
              <w:rPr>
                <w:rFonts w:ascii="Arial" w:hAnsi="Arial" w:cs="Arial"/>
                <w:lang w:eastAsia="en-GB"/>
              </w:rPr>
              <w:t xml:space="preserve"> </w:t>
            </w:r>
            <w:r w:rsidRPr="008D7586">
              <w:rPr>
                <w:rFonts w:ascii="Arial" w:hAnsi="Arial" w:cs="Arial"/>
                <w:lang w:eastAsia="en-GB"/>
              </w:rPr>
              <w:t>Separate plans shall be provided for Extra Over to in accordance with Chapter 11 paragraphs 3 and 4</w:t>
            </w:r>
          </w:p>
        </w:tc>
      </w:tr>
      <w:tr w:rsidR="008D7586" w:rsidRPr="00E409EC" w14:paraId="59A931ED" w14:textId="77777777" w:rsidTr="008D7586">
        <w:trPr>
          <w:cantSplit/>
        </w:trPr>
        <w:tc>
          <w:tcPr>
            <w:tcW w:w="2255" w:type="dxa"/>
            <w:tcBorders>
              <w:right w:val="single" w:sz="6" w:space="0" w:color="auto"/>
            </w:tcBorders>
          </w:tcPr>
          <w:p w14:paraId="62898311"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5075FE4A" w14:textId="77777777" w:rsidR="008D7586" w:rsidRPr="008D7586" w:rsidRDefault="008D7586" w:rsidP="008D7586">
            <w:pPr>
              <w:autoSpaceDE w:val="0"/>
              <w:autoSpaceDN w:val="0"/>
              <w:adjustRightInd w:val="0"/>
              <w:spacing w:after="0" w:line="240" w:lineRule="auto"/>
              <w:rPr>
                <w:rFonts w:ascii="Arial" w:hAnsi="Arial" w:cs="Arial"/>
                <w:b/>
                <w:bCs/>
                <w:lang w:eastAsia="en-GB"/>
              </w:rPr>
            </w:pPr>
            <w:r>
              <w:rPr>
                <w:rFonts w:ascii="Arial" w:hAnsi="Arial" w:cs="Arial"/>
                <w:lang w:eastAsia="en-GB"/>
              </w:rPr>
              <w:t xml:space="preserve">Group                 </w:t>
            </w:r>
            <w:r w:rsidRPr="008D7586">
              <w:rPr>
                <w:rFonts w:ascii="Arial" w:hAnsi="Arial" w:cs="Arial"/>
                <w:lang w:eastAsia="en-GB"/>
              </w:rPr>
              <w:t>Feature</w:t>
            </w:r>
          </w:p>
        </w:tc>
      </w:tr>
      <w:tr w:rsidR="008D7586" w:rsidRPr="00E409EC" w14:paraId="3CA2C83D" w14:textId="77777777" w:rsidTr="008D7586">
        <w:trPr>
          <w:cantSplit/>
        </w:trPr>
        <w:tc>
          <w:tcPr>
            <w:tcW w:w="2255" w:type="dxa"/>
            <w:tcBorders>
              <w:right w:val="single" w:sz="6" w:space="0" w:color="auto"/>
            </w:tcBorders>
          </w:tcPr>
          <w:p w14:paraId="4AED3128"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tcBorders>
          </w:tcPr>
          <w:p w14:paraId="0883A021" w14:textId="77777777" w:rsidR="008D7586" w:rsidRPr="008D7586" w:rsidRDefault="008D7586" w:rsidP="008D7586">
            <w:pPr>
              <w:autoSpaceDE w:val="0"/>
              <w:autoSpaceDN w:val="0"/>
              <w:adjustRightInd w:val="0"/>
              <w:spacing w:after="0" w:line="240" w:lineRule="auto"/>
              <w:rPr>
                <w:rFonts w:ascii="Arial" w:hAnsi="Arial" w:cs="Arial"/>
                <w:lang w:eastAsia="en-GB"/>
              </w:rPr>
            </w:pPr>
            <w:r w:rsidRPr="008D7586">
              <w:rPr>
                <w:rFonts w:ascii="Arial" w:hAnsi="Arial" w:cs="Arial"/>
                <w:lang w:eastAsia="en-GB"/>
              </w:rPr>
              <w:t xml:space="preserve">I </w:t>
            </w:r>
            <w:r w:rsidRPr="008D7586">
              <w:rPr>
                <w:rFonts w:ascii="Arial" w:hAnsi="Arial" w:cs="Arial"/>
                <w:lang w:eastAsia="en-GB"/>
              </w:rPr>
              <w:tab/>
            </w:r>
            <w:r>
              <w:rPr>
                <w:rFonts w:ascii="Arial" w:hAnsi="Arial" w:cs="Arial"/>
                <w:lang w:eastAsia="en-GB"/>
              </w:rPr>
              <w:t xml:space="preserve">               </w:t>
            </w:r>
            <w:r w:rsidRPr="008D7586">
              <w:rPr>
                <w:rFonts w:ascii="Arial" w:hAnsi="Arial" w:cs="Arial"/>
                <w:lang w:eastAsia="en-GB"/>
              </w:rPr>
              <w:t>1 Extra over</w:t>
            </w:r>
          </w:p>
        </w:tc>
      </w:tr>
      <w:tr w:rsidR="008D7586" w:rsidRPr="00E409EC" w14:paraId="7460A168" w14:textId="77777777" w:rsidTr="009D3862">
        <w:trPr>
          <w:cantSplit/>
        </w:trPr>
        <w:tc>
          <w:tcPr>
            <w:tcW w:w="2255" w:type="dxa"/>
            <w:tcBorders>
              <w:right w:val="single" w:sz="6" w:space="0" w:color="auto"/>
            </w:tcBorders>
          </w:tcPr>
          <w:p w14:paraId="4BE8931E" w14:textId="77777777" w:rsidR="008D7586" w:rsidRDefault="008D7586" w:rsidP="008D7586">
            <w:pPr>
              <w:tabs>
                <w:tab w:val="decimal" w:pos="0"/>
              </w:tabs>
              <w:autoSpaceDE w:val="0"/>
              <w:autoSpaceDN w:val="0"/>
              <w:adjustRightInd w:val="0"/>
              <w:spacing w:after="0" w:line="240" w:lineRule="auto"/>
              <w:rPr>
                <w:rFonts w:ascii="Arial" w:hAnsi="Arial" w:cs="Arial"/>
                <w:lang w:eastAsia="en-GB"/>
              </w:rPr>
            </w:pPr>
          </w:p>
          <w:p w14:paraId="3460C043"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eastAsia="en-GB"/>
              </w:rPr>
            </w:pPr>
            <w:r w:rsidRPr="008D7586">
              <w:rPr>
                <w:rFonts w:ascii="Arial" w:hAnsi="Arial" w:cs="Arial"/>
                <w:lang w:eastAsia="en-GB"/>
              </w:rPr>
              <w:t>Extra Over</w:t>
            </w:r>
          </w:p>
          <w:p w14:paraId="7EBCA66C"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eastAsia="en-GB"/>
              </w:rPr>
            </w:pPr>
          </w:p>
          <w:p w14:paraId="26498681"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eastAsia="en-GB"/>
              </w:rPr>
            </w:pPr>
          </w:p>
          <w:p w14:paraId="6DB9D3B5"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eastAsia="en-GB"/>
              </w:rPr>
            </w:pPr>
            <w:r w:rsidRPr="008D7586">
              <w:rPr>
                <w:rFonts w:ascii="Arial" w:hAnsi="Arial" w:cs="Arial"/>
                <w:lang w:eastAsia="en-GB"/>
              </w:rPr>
              <w:t>Item Coverage</w:t>
            </w:r>
          </w:p>
          <w:p w14:paraId="0CFBC696"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eastAsia="en-GB"/>
              </w:rPr>
            </w:pPr>
          </w:p>
          <w:p w14:paraId="31FE1779"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eastAsia="en-GB"/>
              </w:rPr>
            </w:pPr>
          </w:p>
          <w:p w14:paraId="7BD75286" w14:textId="77777777" w:rsidR="008D7586" w:rsidRDefault="008D7586" w:rsidP="008D7586">
            <w:pPr>
              <w:tabs>
                <w:tab w:val="decimal" w:pos="0"/>
              </w:tabs>
              <w:autoSpaceDE w:val="0"/>
              <w:autoSpaceDN w:val="0"/>
              <w:adjustRightInd w:val="0"/>
              <w:spacing w:after="0" w:line="240" w:lineRule="auto"/>
              <w:rPr>
                <w:rFonts w:ascii="Arial" w:hAnsi="Arial" w:cs="Arial"/>
                <w:lang w:eastAsia="en-GB"/>
              </w:rPr>
            </w:pPr>
          </w:p>
          <w:p w14:paraId="0E85C928"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eastAsia="en-GB"/>
              </w:rPr>
            </w:pPr>
          </w:p>
          <w:p w14:paraId="3D82BB5A" w14:textId="77777777" w:rsidR="008D7586" w:rsidRDefault="008D7586" w:rsidP="008D7586">
            <w:pPr>
              <w:tabs>
                <w:tab w:val="decimal" w:pos="0"/>
              </w:tabs>
              <w:autoSpaceDE w:val="0"/>
              <w:autoSpaceDN w:val="0"/>
              <w:adjustRightInd w:val="0"/>
              <w:spacing w:after="0" w:line="240" w:lineRule="auto"/>
              <w:rPr>
                <w:rFonts w:ascii="Arial" w:hAnsi="Arial" w:cs="Arial"/>
                <w:lang w:eastAsia="en-GB"/>
              </w:rPr>
            </w:pPr>
            <w:r w:rsidRPr="008D7586">
              <w:rPr>
                <w:rFonts w:ascii="Arial" w:hAnsi="Arial" w:cs="Arial"/>
                <w:lang w:eastAsia="en-GB"/>
              </w:rPr>
              <w:t>Unit</w:t>
            </w:r>
          </w:p>
          <w:p w14:paraId="5B5A51E5"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eastAsia="en-GB"/>
              </w:rPr>
            </w:pPr>
          </w:p>
          <w:p w14:paraId="3304B51B"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eastAsia="en-GB"/>
              </w:rPr>
            </w:pPr>
            <w:r w:rsidRPr="008D7586">
              <w:rPr>
                <w:rFonts w:ascii="Arial" w:hAnsi="Arial" w:cs="Arial"/>
                <w:lang w:eastAsia="en-GB"/>
              </w:rPr>
              <w:t>Measurement</w:t>
            </w:r>
          </w:p>
          <w:p w14:paraId="56A48A66"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eastAsia="en-GB"/>
              </w:rPr>
            </w:pPr>
          </w:p>
          <w:p w14:paraId="015E50BD"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eastAsia="en-GB"/>
              </w:rPr>
            </w:pPr>
          </w:p>
          <w:p w14:paraId="1A4C026F"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val="en-US"/>
              </w:rPr>
            </w:pPr>
            <w:r w:rsidRPr="008D7586">
              <w:rPr>
                <w:rFonts w:ascii="Arial" w:hAnsi="Arial" w:cs="Arial"/>
                <w:lang w:eastAsia="en-GB"/>
              </w:rPr>
              <w:t>Itemisation</w:t>
            </w:r>
          </w:p>
        </w:tc>
        <w:tc>
          <w:tcPr>
            <w:tcW w:w="7691" w:type="dxa"/>
            <w:tcBorders>
              <w:left w:val="single" w:sz="6" w:space="0" w:color="auto"/>
              <w:bottom w:val="single" w:sz="6" w:space="0" w:color="auto"/>
            </w:tcBorders>
          </w:tcPr>
          <w:p w14:paraId="71061066" w14:textId="77777777" w:rsidR="008D7586" w:rsidRDefault="008D7586" w:rsidP="008D7586">
            <w:pPr>
              <w:pBdr>
                <w:top w:val="single" w:sz="6" w:space="1" w:color="auto"/>
              </w:pBdr>
              <w:autoSpaceDE w:val="0"/>
              <w:autoSpaceDN w:val="0"/>
              <w:adjustRightInd w:val="0"/>
              <w:spacing w:after="0" w:line="240" w:lineRule="auto"/>
              <w:rPr>
                <w:rFonts w:ascii="Arial" w:hAnsi="Arial" w:cs="Arial"/>
                <w:lang w:eastAsia="en-GB"/>
              </w:rPr>
            </w:pPr>
          </w:p>
          <w:p w14:paraId="10B0079D" w14:textId="77777777" w:rsidR="008D7586" w:rsidRDefault="008D7586" w:rsidP="008D7586">
            <w:pPr>
              <w:pBdr>
                <w:top w:val="single" w:sz="6" w:space="1" w:color="auto"/>
              </w:pBdr>
              <w:autoSpaceDE w:val="0"/>
              <w:autoSpaceDN w:val="0"/>
              <w:adjustRightInd w:val="0"/>
              <w:spacing w:after="0" w:line="240" w:lineRule="auto"/>
              <w:ind w:left="380" w:hanging="380"/>
              <w:rPr>
                <w:rFonts w:ascii="Arial" w:hAnsi="Arial" w:cs="Arial"/>
                <w:lang w:eastAsia="en-GB"/>
              </w:rPr>
            </w:pPr>
            <w:r w:rsidRPr="008D7586">
              <w:rPr>
                <w:rFonts w:ascii="Arial" w:hAnsi="Arial" w:cs="Arial"/>
                <w:lang w:eastAsia="en-GB"/>
              </w:rPr>
              <w:t xml:space="preserve">46 </w:t>
            </w:r>
            <w:r>
              <w:rPr>
                <w:rFonts w:ascii="Arial" w:hAnsi="Arial" w:cs="Arial"/>
                <w:lang w:eastAsia="en-GB"/>
              </w:rPr>
              <w:t xml:space="preserve"> </w:t>
            </w:r>
            <w:r w:rsidRPr="008D7586">
              <w:rPr>
                <w:rFonts w:ascii="Arial" w:hAnsi="Arial" w:cs="Arial"/>
                <w:lang w:eastAsia="en-GB"/>
              </w:rPr>
              <w:t xml:space="preserve">The item for Extra Over shall be in accordance with the Preamble </w:t>
            </w:r>
            <w:r>
              <w:rPr>
                <w:rFonts w:ascii="Arial" w:hAnsi="Arial" w:cs="Arial"/>
                <w:lang w:eastAsia="en-GB"/>
              </w:rPr>
              <w:t xml:space="preserve">to Bill of </w:t>
            </w:r>
            <w:r w:rsidRPr="008D7586">
              <w:rPr>
                <w:rFonts w:ascii="Arial" w:hAnsi="Arial" w:cs="Arial"/>
                <w:lang w:eastAsia="en-GB"/>
              </w:rPr>
              <w:t>Quantities General Direction included for.</w:t>
            </w:r>
          </w:p>
          <w:p w14:paraId="4C20D924" w14:textId="77777777" w:rsidR="008D7586" w:rsidRPr="008D7586" w:rsidRDefault="008D7586" w:rsidP="008D7586">
            <w:pPr>
              <w:autoSpaceDE w:val="0"/>
              <w:autoSpaceDN w:val="0"/>
              <w:adjustRightInd w:val="0"/>
              <w:spacing w:after="0" w:line="240" w:lineRule="auto"/>
              <w:ind w:left="380" w:hanging="380"/>
              <w:rPr>
                <w:rFonts w:ascii="Arial" w:hAnsi="Arial" w:cs="Arial"/>
                <w:lang w:eastAsia="en-GB"/>
              </w:rPr>
            </w:pPr>
          </w:p>
          <w:p w14:paraId="23372261" w14:textId="77777777" w:rsidR="008D7586" w:rsidRDefault="008D7586" w:rsidP="008D7586">
            <w:pPr>
              <w:autoSpaceDE w:val="0"/>
              <w:autoSpaceDN w:val="0"/>
              <w:adjustRightInd w:val="0"/>
              <w:spacing w:after="0" w:line="240" w:lineRule="auto"/>
              <w:ind w:left="380" w:hanging="380"/>
              <w:rPr>
                <w:rFonts w:ascii="Arial" w:hAnsi="Arial" w:cs="Arial"/>
                <w:lang w:eastAsia="en-GB"/>
              </w:rPr>
            </w:pPr>
            <w:r w:rsidRPr="008D7586">
              <w:rPr>
                <w:rFonts w:ascii="Arial" w:hAnsi="Arial" w:cs="Arial"/>
                <w:lang w:eastAsia="en-GB"/>
              </w:rPr>
              <w:t xml:space="preserve">47 </w:t>
            </w:r>
            <w:r>
              <w:rPr>
                <w:rFonts w:ascii="Arial" w:hAnsi="Arial" w:cs="Arial"/>
                <w:lang w:eastAsia="en-GB"/>
              </w:rPr>
              <w:t xml:space="preserve"> </w:t>
            </w:r>
            <w:r w:rsidRPr="008D7586">
              <w:rPr>
                <w:rFonts w:ascii="Arial" w:hAnsi="Arial" w:cs="Arial"/>
                <w:lang w:eastAsia="en-GB"/>
              </w:rPr>
              <w:t xml:space="preserve">All additional costs incurred for attendance on site within 24 hours </w:t>
            </w:r>
            <w:r>
              <w:rPr>
                <w:rFonts w:ascii="Arial" w:hAnsi="Arial" w:cs="Arial"/>
                <w:lang w:eastAsia="en-GB"/>
              </w:rPr>
              <w:t xml:space="preserve">of </w:t>
            </w:r>
            <w:r w:rsidRPr="008D7586">
              <w:rPr>
                <w:rFonts w:ascii="Arial" w:hAnsi="Arial" w:cs="Arial"/>
                <w:lang w:eastAsia="en-GB"/>
              </w:rPr>
              <w:t>notification.</w:t>
            </w:r>
          </w:p>
          <w:p w14:paraId="152EB716" w14:textId="77777777" w:rsidR="008D7586" w:rsidRPr="008D7586" w:rsidRDefault="008D7586" w:rsidP="008D7586">
            <w:pPr>
              <w:autoSpaceDE w:val="0"/>
              <w:autoSpaceDN w:val="0"/>
              <w:adjustRightInd w:val="0"/>
              <w:spacing w:after="0" w:line="240" w:lineRule="auto"/>
              <w:ind w:left="2160" w:hanging="380"/>
              <w:rPr>
                <w:rFonts w:ascii="Arial" w:hAnsi="Arial" w:cs="Arial"/>
                <w:lang w:eastAsia="en-GB"/>
              </w:rPr>
            </w:pPr>
          </w:p>
          <w:p w14:paraId="3C328449" w14:textId="77777777" w:rsidR="008D7586" w:rsidRDefault="008D7586" w:rsidP="008D7586">
            <w:pPr>
              <w:autoSpaceDE w:val="0"/>
              <w:autoSpaceDN w:val="0"/>
              <w:adjustRightInd w:val="0"/>
              <w:spacing w:after="0" w:line="240" w:lineRule="auto"/>
              <w:rPr>
                <w:rFonts w:ascii="Arial" w:hAnsi="Arial" w:cs="Arial"/>
                <w:b/>
                <w:bCs/>
                <w:lang w:eastAsia="en-GB"/>
              </w:rPr>
            </w:pPr>
            <w:r w:rsidRPr="008D7586">
              <w:rPr>
                <w:rFonts w:ascii="Arial" w:hAnsi="Arial" w:cs="Arial"/>
                <w:b/>
                <w:bCs/>
                <w:lang w:eastAsia="en-GB"/>
              </w:rPr>
              <w:t>Random/Bulk Changing of Lamps</w:t>
            </w:r>
          </w:p>
          <w:p w14:paraId="7909AE52" w14:textId="77777777" w:rsidR="008D7586" w:rsidRPr="008D7586" w:rsidRDefault="008D7586" w:rsidP="008D7586">
            <w:pPr>
              <w:autoSpaceDE w:val="0"/>
              <w:autoSpaceDN w:val="0"/>
              <w:adjustRightInd w:val="0"/>
              <w:spacing w:after="0" w:line="240" w:lineRule="auto"/>
              <w:ind w:hanging="380"/>
              <w:rPr>
                <w:rFonts w:ascii="Arial" w:hAnsi="Arial" w:cs="Arial"/>
                <w:b/>
                <w:bCs/>
                <w:lang w:eastAsia="en-GB"/>
              </w:rPr>
            </w:pPr>
          </w:p>
          <w:p w14:paraId="03717CC6" w14:textId="77777777" w:rsidR="008D7586" w:rsidRDefault="008D7586" w:rsidP="008D7586">
            <w:pPr>
              <w:tabs>
                <w:tab w:val="left" w:pos="720"/>
                <w:tab w:val="left" w:pos="1440"/>
                <w:tab w:val="left" w:pos="2160"/>
                <w:tab w:val="left" w:pos="2880"/>
                <w:tab w:val="left" w:pos="3600"/>
                <w:tab w:val="left" w:pos="4320"/>
                <w:tab w:val="left" w:pos="5040"/>
                <w:tab w:val="left" w:pos="5760"/>
                <w:tab w:val="left" w:pos="6480"/>
                <w:tab w:val="left" w:pos="7200"/>
                <w:tab w:val="left" w:pos="7884"/>
              </w:tabs>
              <w:autoSpaceDE w:val="0"/>
              <w:autoSpaceDN w:val="0"/>
              <w:adjustRightInd w:val="0"/>
              <w:spacing w:after="0" w:line="240" w:lineRule="auto"/>
              <w:rPr>
                <w:rFonts w:ascii="Arial" w:hAnsi="Arial" w:cs="Arial"/>
                <w:lang w:eastAsia="en-GB"/>
              </w:rPr>
            </w:pPr>
            <w:r w:rsidRPr="008D7586">
              <w:rPr>
                <w:rFonts w:ascii="Arial" w:hAnsi="Arial" w:cs="Arial"/>
                <w:lang w:eastAsia="en-GB"/>
              </w:rPr>
              <w:t xml:space="preserve">48 </w:t>
            </w:r>
            <w:r>
              <w:rPr>
                <w:rFonts w:ascii="Arial" w:hAnsi="Arial" w:cs="Arial"/>
                <w:lang w:eastAsia="en-GB"/>
              </w:rPr>
              <w:t xml:space="preserve"> </w:t>
            </w:r>
            <w:r w:rsidRPr="008D7586">
              <w:rPr>
                <w:rFonts w:ascii="Arial" w:hAnsi="Arial" w:cs="Arial"/>
                <w:lang w:eastAsia="en-GB"/>
              </w:rPr>
              <w:t>The unit of measurement shall be ........... number</w:t>
            </w:r>
            <w:r w:rsidRPr="008D7586">
              <w:rPr>
                <w:rFonts w:ascii="Arial" w:hAnsi="Arial" w:cs="Arial"/>
                <w:lang w:eastAsia="en-GB"/>
              </w:rPr>
              <w:tab/>
            </w:r>
          </w:p>
          <w:p w14:paraId="33CC6A82" w14:textId="77777777" w:rsidR="008D7586" w:rsidRPr="008D7586" w:rsidRDefault="008D7586" w:rsidP="008D7586">
            <w:pPr>
              <w:tabs>
                <w:tab w:val="left" w:pos="720"/>
                <w:tab w:val="left" w:pos="1440"/>
                <w:tab w:val="left" w:pos="2160"/>
                <w:tab w:val="left" w:pos="2880"/>
                <w:tab w:val="left" w:pos="3600"/>
                <w:tab w:val="left" w:pos="4320"/>
                <w:tab w:val="left" w:pos="5040"/>
                <w:tab w:val="left" w:pos="5760"/>
                <w:tab w:val="left" w:pos="6480"/>
                <w:tab w:val="left" w:pos="7200"/>
                <w:tab w:val="left" w:pos="7884"/>
              </w:tabs>
              <w:autoSpaceDE w:val="0"/>
              <w:autoSpaceDN w:val="0"/>
              <w:adjustRightInd w:val="0"/>
              <w:spacing w:after="0" w:line="240" w:lineRule="auto"/>
              <w:rPr>
                <w:rFonts w:ascii="Arial" w:hAnsi="Arial" w:cs="Arial"/>
                <w:lang w:eastAsia="en-GB"/>
              </w:rPr>
            </w:pPr>
          </w:p>
          <w:p w14:paraId="441EC801" w14:textId="77777777" w:rsidR="008D7586" w:rsidRDefault="008D7586" w:rsidP="008D7586">
            <w:pPr>
              <w:autoSpaceDE w:val="0"/>
              <w:autoSpaceDN w:val="0"/>
              <w:adjustRightInd w:val="0"/>
              <w:spacing w:after="0" w:line="240" w:lineRule="auto"/>
              <w:ind w:left="380" w:hanging="380"/>
              <w:rPr>
                <w:rFonts w:ascii="Arial" w:hAnsi="Arial" w:cs="Arial"/>
                <w:lang w:eastAsia="en-GB"/>
              </w:rPr>
            </w:pPr>
            <w:r w:rsidRPr="008D7586">
              <w:rPr>
                <w:rFonts w:ascii="Arial" w:hAnsi="Arial" w:cs="Arial"/>
                <w:lang w:eastAsia="en-GB"/>
              </w:rPr>
              <w:t xml:space="preserve">49 </w:t>
            </w:r>
            <w:r>
              <w:rPr>
                <w:rFonts w:ascii="Arial" w:hAnsi="Arial" w:cs="Arial"/>
                <w:lang w:eastAsia="en-GB"/>
              </w:rPr>
              <w:t xml:space="preserve"> </w:t>
            </w:r>
            <w:r w:rsidRPr="008D7586">
              <w:rPr>
                <w:rFonts w:ascii="Arial" w:hAnsi="Arial" w:cs="Arial"/>
                <w:lang w:eastAsia="en-GB"/>
              </w:rPr>
              <w:t>The measurement shall be the number of lamps changed in a</w:t>
            </w:r>
            <w:r>
              <w:rPr>
                <w:rFonts w:ascii="Arial" w:hAnsi="Arial" w:cs="Arial"/>
                <w:lang w:eastAsia="en-GB"/>
              </w:rPr>
              <w:t xml:space="preserve"> </w:t>
            </w:r>
            <w:r w:rsidRPr="008D7586">
              <w:rPr>
                <w:rFonts w:ascii="Arial" w:hAnsi="Arial" w:cs="Arial"/>
                <w:lang w:eastAsia="en-GB"/>
              </w:rPr>
              <w:t>random/bulk operation.</w:t>
            </w:r>
          </w:p>
          <w:p w14:paraId="6BEBB2D7" w14:textId="77777777" w:rsidR="008D7586" w:rsidRPr="008D7586" w:rsidRDefault="008D7586" w:rsidP="008D7586">
            <w:pPr>
              <w:autoSpaceDE w:val="0"/>
              <w:autoSpaceDN w:val="0"/>
              <w:adjustRightInd w:val="0"/>
              <w:spacing w:after="0" w:line="240" w:lineRule="auto"/>
              <w:ind w:left="380" w:hanging="380"/>
              <w:rPr>
                <w:rFonts w:ascii="Arial" w:hAnsi="Arial" w:cs="Arial"/>
                <w:lang w:eastAsia="en-GB"/>
              </w:rPr>
            </w:pPr>
          </w:p>
          <w:p w14:paraId="4C38D233" w14:textId="77777777" w:rsidR="008D7586" w:rsidRPr="008D7586" w:rsidRDefault="008D7586" w:rsidP="008D7586">
            <w:pPr>
              <w:autoSpaceDE w:val="0"/>
              <w:autoSpaceDN w:val="0"/>
              <w:adjustRightInd w:val="0"/>
              <w:spacing w:after="0" w:line="240" w:lineRule="auto"/>
              <w:ind w:left="380" w:hanging="380"/>
              <w:rPr>
                <w:rFonts w:ascii="Arial" w:hAnsi="Arial" w:cs="Arial"/>
                <w:lang w:eastAsia="en-GB"/>
              </w:rPr>
            </w:pPr>
            <w:r w:rsidRPr="008D7586">
              <w:rPr>
                <w:rFonts w:ascii="Arial" w:hAnsi="Arial" w:cs="Arial"/>
                <w:lang w:eastAsia="en-GB"/>
              </w:rPr>
              <w:t xml:space="preserve">50 </w:t>
            </w:r>
            <w:r>
              <w:rPr>
                <w:rFonts w:ascii="Arial" w:hAnsi="Arial" w:cs="Arial"/>
                <w:lang w:eastAsia="en-GB"/>
              </w:rPr>
              <w:t xml:space="preserve"> </w:t>
            </w:r>
            <w:r w:rsidRPr="008D7586">
              <w:rPr>
                <w:rFonts w:ascii="Arial" w:hAnsi="Arial" w:cs="Arial"/>
                <w:lang w:eastAsia="en-GB"/>
              </w:rPr>
              <w:t>Separate items shall be provided for random/Bulk changing of</w:t>
            </w:r>
            <w:r>
              <w:rPr>
                <w:rFonts w:ascii="Arial" w:hAnsi="Arial" w:cs="Arial"/>
                <w:lang w:eastAsia="en-GB"/>
              </w:rPr>
              <w:t xml:space="preserve"> </w:t>
            </w:r>
            <w:r w:rsidRPr="008D7586">
              <w:rPr>
                <w:rFonts w:ascii="Arial" w:hAnsi="Arial" w:cs="Arial"/>
                <w:lang w:eastAsia="en-GB"/>
              </w:rPr>
              <w:t>lamps in accordance with Chapter 1 paragraphs 3 and 4 and the</w:t>
            </w:r>
            <w:r>
              <w:rPr>
                <w:rFonts w:ascii="Arial" w:hAnsi="Arial" w:cs="Arial"/>
                <w:lang w:eastAsia="en-GB"/>
              </w:rPr>
              <w:t xml:space="preserve"> </w:t>
            </w:r>
            <w:r w:rsidRPr="008D7586">
              <w:rPr>
                <w:rFonts w:ascii="Arial" w:hAnsi="Arial" w:cs="Arial"/>
                <w:lang w:eastAsia="en-GB"/>
              </w:rPr>
              <w:t>following:-</w:t>
            </w:r>
          </w:p>
          <w:p w14:paraId="3AE4BE2D" w14:textId="77777777" w:rsidR="008D7586" w:rsidRPr="008D7586" w:rsidRDefault="008D7586" w:rsidP="008D7586">
            <w:pPr>
              <w:autoSpaceDE w:val="0"/>
              <w:autoSpaceDN w:val="0"/>
              <w:adjustRightInd w:val="0"/>
              <w:spacing w:after="0" w:line="240" w:lineRule="auto"/>
              <w:rPr>
                <w:rFonts w:ascii="Arial" w:hAnsi="Arial" w:cs="Arial"/>
                <w:b/>
                <w:bCs/>
                <w:lang w:eastAsia="en-GB"/>
              </w:rPr>
            </w:pPr>
          </w:p>
        </w:tc>
      </w:tr>
      <w:tr w:rsidR="008D7586" w:rsidRPr="00E409EC" w14:paraId="470A2B21" w14:textId="77777777" w:rsidTr="009D3862">
        <w:trPr>
          <w:cantSplit/>
        </w:trPr>
        <w:tc>
          <w:tcPr>
            <w:tcW w:w="2255" w:type="dxa"/>
            <w:tcBorders>
              <w:right w:val="single" w:sz="6" w:space="0" w:color="auto"/>
            </w:tcBorders>
          </w:tcPr>
          <w:p w14:paraId="3A1D038D"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061DF9F0" w14:textId="77777777" w:rsidR="008D7586" w:rsidRPr="008D7586" w:rsidRDefault="008D7586" w:rsidP="008D7586">
            <w:pPr>
              <w:autoSpaceDE w:val="0"/>
              <w:autoSpaceDN w:val="0"/>
              <w:adjustRightInd w:val="0"/>
              <w:spacing w:after="0" w:line="240" w:lineRule="auto"/>
              <w:rPr>
                <w:rFonts w:ascii="Arial" w:hAnsi="Arial" w:cs="Arial"/>
                <w:b/>
                <w:bCs/>
                <w:lang w:eastAsia="en-GB"/>
              </w:rPr>
            </w:pPr>
            <w:r>
              <w:rPr>
                <w:rFonts w:ascii="Arial" w:hAnsi="Arial" w:cs="Arial"/>
                <w:lang w:eastAsia="en-GB"/>
              </w:rPr>
              <w:t xml:space="preserve">Group                 </w:t>
            </w:r>
            <w:r w:rsidRPr="008D7586">
              <w:rPr>
                <w:rFonts w:ascii="Arial" w:hAnsi="Arial" w:cs="Arial"/>
                <w:lang w:eastAsia="en-GB"/>
              </w:rPr>
              <w:t>Feature</w:t>
            </w:r>
          </w:p>
        </w:tc>
      </w:tr>
      <w:tr w:rsidR="008D7586" w:rsidRPr="00E409EC" w14:paraId="2BD69918" w14:textId="77777777" w:rsidTr="009D3862">
        <w:trPr>
          <w:cantSplit/>
        </w:trPr>
        <w:tc>
          <w:tcPr>
            <w:tcW w:w="2255" w:type="dxa"/>
            <w:tcBorders>
              <w:right w:val="single" w:sz="6" w:space="0" w:color="auto"/>
            </w:tcBorders>
          </w:tcPr>
          <w:p w14:paraId="6C255AA4"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7013349F" w14:textId="77777777" w:rsidR="008D7586" w:rsidRPr="008D7586" w:rsidRDefault="008D7586" w:rsidP="008D7586">
            <w:pPr>
              <w:autoSpaceDE w:val="0"/>
              <w:autoSpaceDN w:val="0"/>
              <w:adjustRightInd w:val="0"/>
              <w:spacing w:after="0" w:line="240" w:lineRule="auto"/>
              <w:rPr>
                <w:rFonts w:ascii="Arial" w:hAnsi="Arial" w:cs="Arial"/>
                <w:lang w:eastAsia="en-GB"/>
              </w:rPr>
            </w:pPr>
            <w:r w:rsidRPr="008D7586">
              <w:rPr>
                <w:rFonts w:ascii="Arial" w:hAnsi="Arial" w:cs="Arial"/>
                <w:lang w:eastAsia="en-GB"/>
              </w:rPr>
              <w:t xml:space="preserve">I </w:t>
            </w:r>
            <w:r w:rsidRPr="008D7586">
              <w:rPr>
                <w:rFonts w:ascii="Arial" w:hAnsi="Arial" w:cs="Arial"/>
                <w:lang w:eastAsia="en-GB"/>
              </w:rPr>
              <w:tab/>
            </w:r>
            <w:r>
              <w:rPr>
                <w:rFonts w:ascii="Arial" w:hAnsi="Arial" w:cs="Arial"/>
                <w:lang w:eastAsia="en-GB"/>
              </w:rPr>
              <w:t xml:space="preserve">               </w:t>
            </w:r>
            <w:r w:rsidRPr="008D7586">
              <w:rPr>
                <w:rFonts w:ascii="Arial" w:hAnsi="Arial" w:cs="Arial"/>
                <w:lang w:eastAsia="en-GB"/>
              </w:rPr>
              <w:t>1 Bulk lamp replacement</w:t>
            </w:r>
          </w:p>
        </w:tc>
      </w:tr>
      <w:tr w:rsidR="008D7586" w:rsidRPr="00E409EC" w14:paraId="49769487" w14:textId="77777777" w:rsidTr="009D3862">
        <w:trPr>
          <w:cantSplit/>
        </w:trPr>
        <w:tc>
          <w:tcPr>
            <w:tcW w:w="2255" w:type="dxa"/>
            <w:tcBorders>
              <w:right w:val="single" w:sz="6" w:space="0" w:color="auto"/>
            </w:tcBorders>
          </w:tcPr>
          <w:p w14:paraId="62BC05C2" w14:textId="77777777" w:rsidR="008D7586" w:rsidRPr="008D7586" w:rsidRDefault="008D7586" w:rsidP="008D7586">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6235CDB9" w14:textId="77777777" w:rsidR="008D7586" w:rsidRPr="008D7586" w:rsidRDefault="008D7586" w:rsidP="008D7586">
            <w:pPr>
              <w:autoSpaceDE w:val="0"/>
              <w:autoSpaceDN w:val="0"/>
              <w:adjustRightInd w:val="0"/>
              <w:spacing w:after="0" w:line="240" w:lineRule="auto"/>
              <w:rPr>
                <w:rFonts w:ascii="Arial" w:hAnsi="Arial" w:cs="Arial"/>
                <w:lang w:eastAsia="en-GB"/>
              </w:rPr>
            </w:pPr>
            <w:r w:rsidRPr="008D7586">
              <w:rPr>
                <w:rFonts w:ascii="Arial" w:hAnsi="Arial" w:cs="Arial"/>
                <w:lang w:eastAsia="en-GB"/>
              </w:rPr>
              <w:t>II</w:t>
            </w:r>
            <w:r w:rsidRPr="008D7586">
              <w:rPr>
                <w:rFonts w:ascii="Arial" w:hAnsi="Arial" w:cs="Arial"/>
                <w:lang w:eastAsia="en-GB"/>
              </w:rPr>
              <w:tab/>
            </w:r>
            <w:r>
              <w:rPr>
                <w:rFonts w:ascii="Arial" w:hAnsi="Arial" w:cs="Arial"/>
                <w:lang w:eastAsia="en-GB"/>
              </w:rPr>
              <w:t xml:space="preserve">               1</w:t>
            </w:r>
            <w:r w:rsidRPr="008D7586">
              <w:rPr>
                <w:rFonts w:ascii="Arial" w:hAnsi="Arial" w:cs="Arial"/>
                <w:lang w:eastAsia="en-GB"/>
              </w:rPr>
              <w:t xml:space="preserve"> Random lamp replacement</w:t>
            </w:r>
          </w:p>
          <w:p w14:paraId="452221C6" w14:textId="77777777" w:rsidR="008D7586" w:rsidRPr="008D7586" w:rsidRDefault="008D7586" w:rsidP="009D3862">
            <w:pPr>
              <w:autoSpaceDE w:val="0"/>
              <w:autoSpaceDN w:val="0"/>
              <w:adjustRightInd w:val="0"/>
              <w:spacing w:after="0" w:line="240" w:lineRule="auto"/>
              <w:rPr>
                <w:rFonts w:ascii="Arial" w:hAnsi="Arial" w:cs="Arial"/>
                <w:lang w:eastAsia="en-GB"/>
              </w:rPr>
            </w:pPr>
            <w:r>
              <w:rPr>
                <w:rFonts w:ascii="Arial" w:hAnsi="Arial" w:cs="Arial"/>
                <w:lang w:eastAsia="en-GB"/>
              </w:rPr>
              <w:t xml:space="preserve">                           2</w:t>
            </w:r>
            <w:r w:rsidRPr="008D7586">
              <w:rPr>
                <w:rFonts w:ascii="Arial" w:hAnsi="Arial" w:cs="Arial"/>
                <w:lang w:eastAsia="en-GB"/>
              </w:rPr>
              <w:t xml:space="preserve"> Different types</w:t>
            </w:r>
          </w:p>
        </w:tc>
      </w:tr>
      <w:tr w:rsidR="008D7586" w:rsidRPr="00E409EC" w14:paraId="6DACF180" w14:textId="77777777" w:rsidTr="009D3862">
        <w:trPr>
          <w:cantSplit/>
        </w:trPr>
        <w:tc>
          <w:tcPr>
            <w:tcW w:w="2255" w:type="dxa"/>
            <w:tcBorders>
              <w:right w:val="single" w:sz="6" w:space="0" w:color="auto"/>
            </w:tcBorders>
          </w:tcPr>
          <w:p w14:paraId="652CD296" w14:textId="77777777" w:rsidR="008D7586" w:rsidRDefault="008D7586"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tcBorders>
          </w:tcPr>
          <w:p w14:paraId="0397B2A4" w14:textId="77777777" w:rsidR="008D7586" w:rsidRPr="00CC2EFA" w:rsidRDefault="008D7586" w:rsidP="008D7586">
            <w:pPr>
              <w:autoSpaceDE w:val="0"/>
              <w:autoSpaceDN w:val="0"/>
              <w:adjustRightInd w:val="0"/>
              <w:spacing w:after="0" w:line="360" w:lineRule="auto"/>
              <w:ind w:left="2268" w:hanging="2268"/>
              <w:rPr>
                <w:rFonts w:ascii="Arial" w:hAnsi="Arial" w:cs="Arial"/>
                <w:sz w:val="24"/>
                <w:szCs w:val="24"/>
                <w:lang w:eastAsia="en-GB"/>
              </w:rPr>
            </w:pPr>
          </w:p>
        </w:tc>
      </w:tr>
      <w:tr w:rsidR="008D7586" w:rsidRPr="00E409EC" w14:paraId="6006C957" w14:textId="77777777" w:rsidTr="003027E5">
        <w:trPr>
          <w:cantSplit/>
        </w:trPr>
        <w:tc>
          <w:tcPr>
            <w:tcW w:w="2255" w:type="dxa"/>
            <w:tcBorders>
              <w:right w:val="single" w:sz="6" w:space="0" w:color="auto"/>
            </w:tcBorders>
          </w:tcPr>
          <w:p w14:paraId="1EB9B6FC" w14:textId="77777777" w:rsidR="008D7586" w:rsidRPr="00633E24" w:rsidRDefault="00277578" w:rsidP="00277578">
            <w:pPr>
              <w:tabs>
                <w:tab w:val="decimal" w:pos="0"/>
              </w:tabs>
              <w:autoSpaceDE w:val="0"/>
              <w:autoSpaceDN w:val="0"/>
              <w:adjustRightInd w:val="0"/>
              <w:spacing w:after="0" w:line="240" w:lineRule="auto"/>
              <w:rPr>
                <w:rFonts w:ascii="Arial" w:hAnsi="Arial" w:cs="Arial"/>
                <w:lang w:val="en-US"/>
              </w:rPr>
            </w:pPr>
            <w:r w:rsidRPr="00633E24">
              <w:rPr>
                <w:rFonts w:ascii="Arial" w:hAnsi="Arial" w:cs="Arial"/>
                <w:lang w:eastAsia="en-GB"/>
              </w:rPr>
              <w:t>Random/Bulk</w:t>
            </w:r>
          </w:p>
        </w:tc>
        <w:tc>
          <w:tcPr>
            <w:tcW w:w="7691" w:type="dxa"/>
            <w:tcBorders>
              <w:left w:val="single" w:sz="6" w:space="0" w:color="auto"/>
            </w:tcBorders>
          </w:tcPr>
          <w:p w14:paraId="55ADA236" w14:textId="77777777" w:rsidR="00277578" w:rsidRPr="00277578" w:rsidRDefault="00277578" w:rsidP="00277578">
            <w:pPr>
              <w:autoSpaceDE w:val="0"/>
              <w:autoSpaceDN w:val="0"/>
              <w:adjustRightInd w:val="0"/>
              <w:spacing w:after="0" w:line="240" w:lineRule="auto"/>
              <w:ind w:left="380" w:hanging="380"/>
              <w:rPr>
                <w:rFonts w:ascii="Arial" w:hAnsi="Arial" w:cs="Arial"/>
                <w:lang w:eastAsia="en-GB"/>
              </w:rPr>
            </w:pPr>
            <w:r w:rsidRPr="00277578">
              <w:rPr>
                <w:rFonts w:ascii="Arial" w:hAnsi="Arial" w:cs="Arial"/>
                <w:lang w:eastAsia="en-GB"/>
              </w:rPr>
              <w:t>51  The item of Random/Bulk Changing of Lamps sh</w:t>
            </w:r>
            <w:r>
              <w:rPr>
                <w:rFonts w:ascii="Arial" w:hAnsi="Arial" w:cs="Arial"/>
                <w:lang w:eastAsia="en-GB"/>
              </w:rPr>
              <w:t xml:space="preserve">all be in </w:t>
            </w:r>
            <w:r w:rsidRPr="00277578">
              <w:rPr>
                <w:rFonts w:ascii="Arial" w:hAnsi="Arial" w:cs="Arial"/>
                <w:lang w:eastAsia="en-GB"/>
              </w:rPr>
              <w:t>Changing of Lamps accordance with the Preambles to Bill of Quantities General Directions include for:</w:t>
            </w:r>
          </w:p>
          <w:p w14:paraId="0134C218" w14:textId="77777777" w:rsidR="008D7586" w:rsidRPr="00277578" w:rsidRDefault="008D7586" w:rsidP="00277578">
            <w:pPr>
              <w:autoSpaceDE w:val="0"/>
              <w:autoSpaceDN w:val="0"/>
              <w:adjustRightInd w:val="0"/>
              <w:spacing w:after="0" w:line="240" w:lineRule="auto"/>
              <w:ind w:left="2268" w:hanging="2268"/>
              <w:rPr>
                <w:rFonts w:ascii="Arial" w:hAnsi="Arial" w:cs="Arial"/>
                <w:lang w:eastAsia="en-GB"/>
              </w:rPr>
            </w:pPr>
          </w:p>
        </w:tc>
      </w:tr>
      <w:tr w:rsidR="008D7586" w:rsidRPr="00633E24" w14:paraId="7E8D1262" w14:textId="77777777" w:rsidTr="003027E5">
        <w:trPr>
          <w:cantSplit/>
        </w:trPr>
        <w:tc>
          <w:tcPr>
            <w:tcW w:w="2255" w:type="dxa"/>
            <w:tcBorders>
              <w:right w:val="single" w:sz="6" w:space="0" w:color="auto"/>
            </w:tcBorders>
          </w:tcPr>
          <w:p w14:paraId="7F66F867" w14:textId="77777777" w:rsidR="008D7586" w:rsidRPr="00633E24" w:rsidRDefault="00633E24" w:rsidP="00420A30">
            <w:pPr>
              <w:tabs>
                <w:tab w:val="decimal" w:pos="0"/>
              </w:tabs>
              <w:autoSpaceDE w:val="0"/>
              <w:autoSpaceDN w:val="0"/>
              <w:adjustRightInd w:val="0"/>
              <w:spacing w:after="0" w:line="240" w:lineRule="auto"/>
              <w:rPr>
                <w:rFonts w:ascii="Arial" w:hAnsi="Arial" w:cs="Arial"/>
                <w:lang w:val="en-US"/>
              </w:rPr>
            </w:pPr>
            <w:r w:rsidRPr="00633E24">
              <w:rPr>
                <w:rFonts w:ascii="Arial" w:hAnsi="Arial" w:cs="Arial"/>
                <w:lang w:eastAsia="en-GB"/>
              </w:rPr>
              <w:t>Item Coverage</w:t>
            </w:r>
          </w:p>
        </w:tc>
        <w:tc>
          <w:tcPr>
            <w:tcW w:w="7691" w:type="dxa"/>
            <w:tcBorders>
              <w:left w:val="single" w:sz="6" w:space="0" w:color="auto"/>
            </w:tcBorders>
          </w:tcPr>
          <w:p w14:paraId="2C547F01" w14:textId="77777777" w:rsidR="00633E24" w:rsidRPr="00633E24" w:rsidRDefault="00633E24" w:rsidP="00633E24">
            <w:pPr>
              <w:autoSpaceDE w:val="0"/>
              <w:autoSpaceDN w:val="0"/>
              <w:adjustRightInd w:val="0"/>
              <w:spacing w:after="0" w:line="240" w:lineRule="auto"/>
              <w:rPr>
                <w:rFonts w:ascii="Arial" w:hAnsi="Arial" w:cs="Arial"/>
                <w:lang w:eastAsia="en-GB"/>
              </w:rPr>
            </w:pPr>
            <w:r w:rsidRPr="00633E24">
              <w:rPr>
                <w:rFonts w:ascii="Arial" w:hAnsi="Arial" w:cs="Arial"/>
                <w:lang w:eastAsia="en-GB"/>
              </w:rPr>
              <w:t>a)  Open/close door check/isolate supply.</w:t>
            </w:r>
          </w:p>
          <w:p w14:paraId="40991F4E" w14:textId="77777777" w:rsidR="00633E24" w:rsidRPr="00633E24" w:rsidRDefault="00633E24" w:rsidP="00633E24">
            <w:pPr>
              <w:autoSpaceDE w:val="0"/>
              <w:autoSpaceDN w:val="0"/>
              <w:adjustRightInd w:val="0"/>
              <w:spacing w:after="0" w:line="240" w:lineRule="auto"/>
              <w:rPr>
                <w:rFonts w:ascii="Arial" w:hAnsi="Arial" w:cs="Arial"/>
                <w:lang w:eastAsia="en-GB"/>
              </w:rPr>
            </w:pPr>
            <w:r w:rsidRPr="00633E24">
              <w:rPr>
                <w:rFonts w:ascii="Arial" w:hAnsi="Arial" w:cs="Arial"/>
                <w:lang w:eastAsia="en-GB"/>
              </w:rPr>
              <w:t>b)  Remove fuse and fit blank fuse holder.</w:t>
            </w:r>
          </w:p>
          <w:p w14:paraId="4D52DA49" w14:textId="77777777" w:rsidR="008D7586" w:rsidRPr="00633E24" w:rsidRDefault="00633E24" w:rsidP="00633E24">
            <w:pPr>
              <w:autoSpaceDE w:val="0"/>
              <w:autoSpaceDN w:val="0"/>
              <w:adjustRightInd w:val="0"/>
              <w:spacing w:after="0" w:line="240" w:lineRule="auto"/>
              <w:rPr>
                <w:rFonts w:ascii="Arial" w:hAnsi="Arial" w:cs="Arial"/>
                <w:lang w:eastAsia="en-GB"/>
              </w:rPr>
            </w:pPr>
            <w:r w:rsidRPr="00633E24">
              <w:rPr>
                <w:rFonts w:ascii="Arial" w:hAnsi="Arial" w:cs="Arial"/>
                <w:lang w:eastAsia="en-GB"/>
              </w:rPr>
              <w:t>c)  Check installation visually including column and bracket for defects.</w:t>
            </w:r>
          </w:p>
        </w:tc>
      </w:tr>
      <w:tr w:rsidR="00526BE4" w:rsidRPr="00E409EC" w14:paraId="172E13AD" w14:textId="77777777" w:rsidTr="004C1892">
        <w:trPr>
          <w:cantSplit/>
        </w:trPr>
        <w:tc>
          <w:tcPr>
            <w:tcW w:w="2255" w:type="dxa"/>
            <w:tcBorders>
              <w:right w:val="single" w:sz="6" w:space="0" w:color="auto"/>
            </w:tcBorders>
          </w:tcPr>
          <w:p w14:paraId="05074113" w14:textId="77777777" w:rsidR="00526BE4" w:rsidRDefault="00526BE4" w:rsidP="00420A30">
            <w:pPr>
              <w:tabs>
                <w:tab w:val="decimal" w:pos="0"/>
              </w:tabs>
              <w:autoSpaceDE w:val="0"/>
              <w:autoSpaceDN w:val="0"/>
              <w:adjustRightInd w:val="0"/>
              <w:spacing w:after="0" w:line="240" w:lineRule="auto"/>
              <w:rPr>
                <w:rFonts w:ascii="Arial" w:hAnsi="Arial" w:cs="Arial"/>
                <w:lang w:val="en-US"/>
              </w:rPr>
            </w:pPr>
          </w:p>
          <w:p w14:paraId="025838F8" w14:textId="77777777" w:rsidR="00621540" w:rsidRDefault="00621540" w:rsidP="00420A30">
            <w:pPr>
              <w:tabs>
                <w:tab w:val="decimal" w:pos="0"/>
              </w:tabs>
              <w:autoSpaceDE w:val="0"/>
              <w:autoSpaceDN w:val="0"/>
              <w:adjustRightInd w:val="0"/>
              <w:spacing w:after="0" w:line="240" w:lineRule="auto"/>
              <w:rPr>
                <w:rFonts w:ascii="Arial" w:hAnsi="Arial" w:cs="Arial"/>
                <w:lang w:val="en-US"/>
              </w:rPr>
            </w:pPr>
          </w:p>
        </w:tc>
        <w:tc>
          <w:tcPr>
            <w:tcW w:w="7691" w:type="dxa"/>
            <w:tcBorders>
              <w:left w:val="single" w:sz="6" w:space="0" w:color="auto"/>
            </w:tcBorders>
          </w:tcPr>
          <w:p w14:paraId="0D8E2504" w14:textId="77777777" w:rsidR="00633E24" w:rsidRPr="00633E24" w:rsidRDefault="00633E24" w:rsidP="00633E24">
            <w:pPr>
              <w:autoSpaceDE w:val="0"/>
              <w:autoSpaceDN w:val="0"/>
              <w:adjustRightInd w:val="0"/>
              <w:spacing w:after="0" w:line="240" w:lineRule="auto"/>
              <w:rPr>
                <w:rFonts w:ascii="Arial" w:hAnsi="Arial" w:cs="Arial"/>
                <w:lang w:eastAsia="en-GB"/>
              </w:rPr>
            </w:pPr>
            <w:r w:rsidRPr="00633E24">
              <w:rPr>
                <w:rFonts w:ascii="Arial" w:hAnsi="Arial" w:cs="Arial"/>
                <w:lang w:eastAsia="en-GB"/>
              </w:rPr>
              <w:t xml:space="preserve">d) </w:t>
            </w:r>
            <w:r>
              <w:rPr>
                <w:rFonts w:ascii="Arial" w:hAnsi="Arial" w:cs="Arial"/>
                <w:lang w:eastAsia="en-GB"/>
              </w:rPr>
              <w:t xml:space="preserve"> </w:t>
            </w:r>
            <w:r w:rsidRPr="00633E24">
              <w:rPr>
                <w:rFonts w:ascii="Arial" w:hAnsi="Arial" w:cs="Arial"/>
                <w:lang w:eastAsia="en-GB"/>
              </w:rPr>
              <w:t>Clean and check co</w:t>
            </w:r>
            <w:r>
              <w:rPr>
                <w:rFonts w:ascii="Arial" w:hAnsi="Arial" w:cs="Arial"/>
                <w:lang w:eastAsia="en-GB"/>
              </w:rPr>
              <w:t>ntrol gear and base compartment.</w:t>
            </w:r>
          </w:p>
          <w:p w14:paraId="212EB04C" w14:textId="77777777" w:rsidR="00621540" w:rsidRPr="00633E24" w:rsidRDefault="00633E24" w:rsidP="00633E24">
            <w:pPr>
              <w:autoSpaceDE w:val="0"/>
              <w:autoSpaceDN w:val="0"/>
              <w:adjustRightInd w:val="0"/>
              <w:spacing w:after="0" w:line="240" w:lineRule="auto"/>
              <w:rPr>
                <w:rFonts w:ascii="Arial" w:hAnsi="Arial" w:cs="Arial"/>
                <w:lang w:eastAsia="en-GB"/>
              </w:rPr>
            </w:pPr>
            <w:r w:rsidRPr="00633E24">
              <w:rPr>
                <w:rFonts w:ascii="Arial" w:hAnsi="Arial" w:cs="Arial"/>
                <w:lang w:eastAsia="en-GB"/>
              </w:rPr>
              <w:t>e)</w:t>
            </w:r>
            <w:r>
              <w:rPr>
                <w:rFonts w:ascii="Arial" w:hAnsi="Arial" w:cs="Arial"/>
                <w:lang w:eastAsia="en-GB"/>
              </w:rPr>
              <w:t xml:space="preserve"> </w:t>
            </w:r>
            <w:r w:rsidRPr="00633E24">
              <w:rPr>
                <w:rFonts w:ascii="Arial" w:hAnsi="Arial" w:cs="Arial"/>
                <w:lang w:eastAsia="en-GB"/>
              </w:rPr>
              <w:t xml:space="preserve"> Check/tighten loose connections and/or components</w:t>
            </w:r>
            <w:r>
              <w:rPr>
                <w:rFonts w:ascii="Arial" w:hAnsi="Arial" w:cs="Arial"/>
                <w:lang w:eastAsia="en-GB"/>
              </w:rPr>
              <w:t xml:space="preserve"> including base board.</w:t>
            </w:r>
          </w:p>
        </w:tc>
      </w:tr>
      <w:tr w:rsidR="004C1892" w:rsidRPr="00E409EC" w14:paraId="48D33118" w14:textId="77777777" w:rsidTr="00C665D7">
        <w:trPr>
          <w:cantSplit/>
        </w:trPr>
        <w:tc>
          <w:tcPr>
            <w:tcW w:w="2255" w:type="dxa"/>
            <w:tcBorders>
              <w:right w:val="single" w:sz="6" w:space="0" w:color="auto"/>
            </w:tcBorders>
          </w:tcPr>
          <w:p w14:paraId="5DB592F0" w14:textId="77777777" w:rsidR="004C1892" w:rsidRDefault="004C1892" w:rsidP="00420A30">
            <w:pPr>
              <w:tabs>
                <w:tab w:val="decimal" w:pos="0"/>
              </w:tabs>
              <w:autoSpaceDE w:val="0"/>
              <w:autoSpaceDN w:val="0"/>
              <w:adjustRightInd w:val="0"/>
              <w:spacing w:after="0" w:line="240" w:lineRule="auto"/>
              <w:rPr>
                <w:rFonts w:ascii="Arial" w:hAnsi="Arial" w:cs="Arial"/>
                <w:lang w:val="en-US"/>
              </w:rPr>
            </w:pPr>
          </w:p>
        </w:tc>
        <w:tc>
          <w:tcPr>
            <w:tcW w:w="7691" w:type="dxa"/>
            <w:tcBorders>
              <w:left w:val="single" w:sz="6" w:space="0" w:color="auto"/>
            </w:tcBorders>
          </w:tcPr>
          <w:p w14:paraId="19D2D8C8" w14:textId="77777777" w:rsidR="004C1892" w:rsidRPr="00633E24" w:rsidRDefault="004C1892" w:rsidP="00633E24">
            <w:pPr>
              <w:autoSpaceDE w:val="0"/>
              <w:autoSpaceDN w:val="0"/>
              <w:adjustRightInd w:val="0"/>
              <w:spacing w:after="0" w:line="240" w:lineRule="auto"/>
              <w:rPr>
                <w:rFonts w:ascii="Arial" w:hAnsi="Arial" w:cs="Arial"/>
                <w:lang w:eastAsia="en-GB"/>
              </w:rPr>
            </w:pPr>
            <w:r w:rsidRPr="004C1892">
              <w:rPr>
                <w:rFonts w:ascii="Arial" w:hAnsi="Arial" w:cs="Arial"/>
                <w:lang w:eastAsia="en-GB"/>
              </w:rPr>
              <w:t xml:space="preserve">f) </w:t>
            </w:r>
            <w:r>
              <w:rPr>
                <w:rFonts w:ascii="Arial" w:hAnsi="Arial" w:cs="Arial"/>
                <w:lang w:eastAsia="en-GB"/>
              </w:rPr>
              <w:t xml:space="preserve">  </w:t>
            </w:r>
            <w:r w:rsidRPr="004C1892">
              <w:rPr>
                <w:rFonts w:ascii="Arial" w:hAnsi="Arial" w:cs="Arial"/>
                <w:lang w:eastAsia="en-GB"/>
              </w:rPr>
              <w:t>Lubricate all locks, hinges and moving parts.</w:t>
            </w:r>
          </w:p>
        </w:tc>
      </w:tr>
      <w:tr w:rsidR="00C665D7" w:rsidRPr="00E409EC" w14:paraId="6BB72B4D" w14:textId="77777777" w:rsidTr="00C665D7">
        <w:trPr>
          <w:cantSplit/>
        </w:trPr>
        <w:tc>
          <w:tcPr>
            <w:tcW w:w="2255" w:type="dxa"/>
            <w:tcBorders>
              <w:right w:val="single" w:sz="6" w:space="0" w:color="auto"/>
            </w:tcBorders>
          </w:tcPr>
          <w:p w14:paraId="690F47A6" w14:textId="77777777" w:rsidR="00C665D7" w:rsidRPr="00BC1FE7" w:rsidRDefault="00C665D7" w:rsidP="00BC1FE7">
            <w:pPr>
              <w:tabs>
                <w:tab w:val="decimal" w:pos="0"/>
              </w:tabs>
              <w:autoSpaceDE w:val="0"/>
              <w:autoSpaceDN w:val="0"/>
              <w:adjustRightInd w:val="0"/>
              <w:spacing w:after="0" w:line="240" w:lineRule="auto"/>
              <w:rPr>
                <w:rFonts w:ascii="Arial" w:hAnsi="Arial" w:cs="Arial"/>
                <w:lang w:val="en-US"/>
              </w:rPr>
            </w:pPr>
          </w:p>
        </w:tc>
        <w:tc>
          <w:tcPr>
            <w:tcW w:w="7691" w:type="dxa"/>
            <w:tcBorders>
              <w:left w:val="single" w:sz="6" w:space="0" w:color="auto"/>
            </w:tcBorders>
          </w:tcPr>
          <w:p w14:paraId="0A3C94A8" w14:textId="77777777" w:rsidR="00C665D7" w:rsidRPr="00BC1FE7" w:rsidRDefault="00C665D7" w:rsidP="00C665D7">
            <w:pPr>
              <w:autoSpaceDE w:val="0"/>
              <w:autoSpaceDN w:val="0"/>
              <w:adjustRightInd w:val="0"/>
              <w:spacing w:after="0" w:line="240" w:lineRule="auto"/>
              <w:rPr>
                <w:rFonts w:ascii="Arial" w:hAnsi="Arial" w:cs="Arial"/>
                <w:lang w:eastAsia="en-GB"/>
              </w:rPr>
            </w:pPr>
            <w:r w:rsidRPr="00BC1FE7">
              <w:rPr>
                <w:rFonts w:ascii="Arial" w:hAnsi="Arial" w:cs="Arial"/>
                <w:lang w:eastAsia="en-GB"/>
              </w:rPr>
              <w:t>g)  Change lamp/tubes.</w:t>
            </w:r>
          </w:p>
          <w:p w14:paraId="511FB358" w14:textId="77777777" w:rsidR="00C665D7" w:rsidRPr="00BC1FE7" w:rsidRDefault="00C665D7" w:rsidP="00C665D7">
            <w:pPr>
              <w:autoSpaceDE w:val="0"/>
              <w:autoSpaceDN w:val="0"/>
              <w:adjustRightInd w:val="0"/>
              <w:spacing w:after="0" w:line="240" w:lineRule="auto"/>
              <w:ind w:left="323" w:hanging="323"/>
              <w:rPr>
                <w:rFonts w:ascii="Arial" w:hAnsi="Arial" w:cs="Arial"/>
                <w:lang w:eastAsia="en-GB"/>
              </w:rPr>
            </w:pPr>
            <w:r w:rsidRPr="00BC1FE7">
              <w:rPr>
                <w:rFonts w:ascii="Arial" w:hAnsi="Arial" w:cs="Arial"/>
                <w:lang w:eastAsia="en-GB"/>
              </w:rPr>
              <w:t>h)  Lamp to be dated at renewal and failures within guarantee period to be returned to stores.</w:t>
            </w:r>
          </w:p>
          <w:p w14:paraId="4830074B" w14:textId="77777777" w:rsidR="00C665D7" w:rsidRPr="00BC1FE7" w:rsidRDefault="00C665D7" w:rsidP="00C665D7">
            <w:pPr>
              <w:autoSpaceDE w:val="0"/>
              <w:autoSpaceDN w:val="0"/>
              <w:adjustRightInd w:val="0"/>
              <w:spacing w:after="0" w:line="240" w:lineRule="auto"/>
              <w:rPr>
                <w:rFonts w:ascii="Arial" w:hAnsi="Arial" w:cs="Arial"/>
                <w:lang w:eastAsia="en-GB"/>
              </w:rPr>
            </w:pPr>
            <w:r w:rsidRPr="00BC1FE7">
              <w:rPr>
                <w:rFonts w:ascii="Arial" w:hAnsi="Arial" w:cs="Arial"/>
                <w:lang w:eastAsia="en-GB"/>
              </w:rPr>
              <w:t>i)   Check/realign bracket and/or lantern.</w:t>
            </w:r>
          </w:p>
          <w:p w14:paraId="7594974B" w14:textId="77777777" w:rsidR="00C665D7" w:rsidRPr="00BC1FE7" w:rsidRDefault="00C665D7" w:rsidP="00C665D7">
            <w:pPr>
              <w:autoSpaceDE w:val="0"/>
              <w:autoSpaceDN w:val="0"/>
              <w:adjustRightInd w:val="0"/>
              <w:spacing w:after="0" w:line="240" w:lineRule="auto"/>
              <w:rPr>
                <w:rFonts w:ascii="Arial" w:hAnsi="Arial" w:cs="Arial"/>
                <w:lang w:eastAsia="en-GB"/>
              </w:rPr>
            </w:pPr>
            <w:r w:rsidRPr="00BC1FE7">
              <w:rPr>
                <w:rFonts w:ascii="Arial" w:hAnsi="Arial" w:cs="Arial"/>
                <w:lang w:eastAsia="en-GB"/>
              </w:rPr>
              <w:t>j)   Test lamp operation.</w:t>
            </w:r>
          </w:p>
          <w:p w14:paraId="607D0A49" w14:textId="77777777" w:rsidR="00C665D7" w:rsidRPr="00BC1FE7" w:rsidRDefault="00C665D7" w:rsidP="00C665D7">
            <w:pPr>
              <w:autoSpaceDE w:val="0"/>
              <w:autoSpaceDN w:val="0"/>
              <w:adjustRightInd w:val="0"/>
              <w:spacing w:after="0" w:line="240" w:lineRule="auto"/>
              <w:rPr>
                <w:rFonts w:ascii="Arial" w:hAnsi="Arial" w:cs="Arial"/>
                <w:lang w:eastAsia="en-GB"/>
              </w:rPr>
            </w:pPr>
            <w:r w:rsidRPr="00BC1FE7">
              <w:rPr>
                <w:rFonts w:ascii="Arial" w:hAnsi="Arial" w:cs="Arial"/>
                <w:lang w:eastAsia="en-GB"/>
              </w:rPr>
              <w:t>k)  Check fuses and change if necessary.</w:t>
            </w:r>
          </w:p>
          <w:p w14:paraId="38007E0B" w14:textId="77777777" w:rsidR="00C665D7" w:rsidRPr="00BC1FE7" w:rsidRDefault="00C665D7" w:rsidP="00C665D7">
            <w:pPr>
              <w:autoSpaceDE w:val="0"/>
              <w:autoSpaceDN w:val="0"/>
              <w:adjustRightInd w:val="0"/>
              <w:spacing w:after="0" w:line="240" w:lineRule="auto"/>
              <w:rPr>
                <w:rFonts w:ascii="Arial" w:hAnsi="Arial" w:cs="Arial"/>
                <w:lang w:eastAsia="en-GB"/>
              </w:rPr>
            </w:pPr>
            <w:r w:rsidRPr="00BC1FE7">
              <w:rPr>
                <w:rFonts w:ascii="Arial" w:hAnsi="Arial" w:cs="Arial"/>
                <w:lang w:eastAsia="en-GB"/>
              </w:rPr>
              <w:t>l)   Change faulty components if required.</w:t>
            </w:r>
          </w:p>
          <w:p w14:paraId="05F03894" w14:textId="77777777" w:rsidR="00C665D7" w:rsidRPr="00BC1FE7" w:rsidRDefault="00C665D7" w:rsidP="00BC1FE7">
            <w:pPr>
              <w:autoSpaceDE w:val="0"/>
              <w:autoSpaceDN w:val="0"/>
              <w:adjustRightInd w:val="0"/>
              <w:spacing w:after="0" w:line="240" w:lineRule="auto"/>
              <w:rPr>
                <w:rFonts w:ascii="Arial" w:hAnsi="Arial" w:cs="Arial"/>
                <w:lang w:eastAsia="en-GB"/>
              </w:rPr>
            </w:pPr>
            <w:r w:rsidRPr="00BC1FE7">
              <w:rPr>
                <w:rFonts w:ascii="Arial" w:hAnsi="Arial" w:cs="Arial"/>
                <w:lang w:eastAsia="en-GB"/>
              </w:rPr>
              <w:t>m) Labelling and returning lamp to depots as required by Engineer.</w:t>
            </w:r>
          </w:p>
        </w:tc>
      </w:tr>
      <w:tr w:rsidR="004C1892" w:rsidRPr="00E409EC" w14:paraId="59B7DB5C" w14:textId="77777777" w:rsidTr="00C665D7">
        <w:trPr>
          <w:cantSplit/>
        </w:trPr>
        <w:tc>
          <w:tcPr>
            <w:tcW w:w="2255" w:type="dxa"/>
            <w:tcBorders>
              <w:right w:val="single" w:sz="6" w:space="0" w:color="auto"/>
            </w:tcBorders>
          </w:tcPr>
          <w:p w14:paraId="6D05293F" w14:textId="77777777" w:rsidR="004C1892" w:rsidRPr="00BC1FE7" w:rsidRDefault="004C1892" w:rsidP="00BC1FE7">
            <w:pPr>
              <w:tabs>
                <w:tab w:val="decimal" w:pos="0"/>
              </w:tabs>
              <w:autoSpaceDE w:val="0"/>
              <w:autoSpaceDN w:val="0"/>
              <w:adjustRightInd w:val="0"/>
              <w:spacing w:after="0" w:line="240" w:lineRule="auto"/>
              <w:rPr>
                <w:rFonts w:ascii="Arial" w:hAnsi="Arial" w:cs="Arial"/>
                <w:lang w:val="en-US"/>
              </w:rPr>
            </w:pPr>
          </w:p>
          <w:p w14:paraId="7A0C54E3"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val="en-US"/>
              </w:rPr>
            </w:pPr>
          </w:p>
          <w:p w14:paraId="4621842C"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val="en-US"/>
              </w:rPr>
            </w:pPr>
          </w:p>
          <w:p w14:paraId="0ED861A1"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val="en-US"/>
              </w:rPr>
            </w:pPr>
          </w:p>
          <w:p w14:paraId="1E262892"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val="en-US"/>
              </w:rPr>
            </w:pPr>
          </w:p>
          <w:p w14:paraId="38EF1CAA"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val="en-US"/>
              </w:rPr>
            </w:pPr>
          </w:p>
          <w:p w14:paraId="482B855E"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val="en-US"/>
              </w:rPr>
            </w:pPr>
          </w:p>
          <w:p w14:paraId="48A8384C"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val="en-US"/>
              </w:rPr>
            </w:pPr>
          </w:p>
          <w:p w14:paraId="78848A95"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val="en-US"/>
              </w:rPr>
            </w:pPr>
          </w:p>
          <w:p w14:paraId="0FC56134"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val="en-US"/>
              </w:rPr>
            </w:pPr>
          </w:p>
          <w:p w14:paraId="222ED119"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val="en-US"/>
              </w:rPr>
            </w:pPr>
          </w:p>
          <w:p w14:paraId="79187150"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eastAsia="en-GB"/>
              </w:rPr>
            </w:pPr>
            <w:r w:rsidRPr="00BC1FE7">
              <w:rPr>
                <w:rFonts w:ascii="Arial" w:hAnsi="Arial" w:cs="Arial"/>
                <w:lang w:eastAsia="en-GB"/>
              </w:rPr>
              <w:t>Units</w:t>
            </w:r>
          </w:p>
          <w:p w14:paraId="39C003F9"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eastAsia="en-GB"/>
              </w:rPr>
            </w:pPr>
          </w:p>
          <w:p w14:paraId="16652F51"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eastAsia="en-GB"/>
              </w:rPr>
            </w:pPr>
            <w:r w:rsidRPr="00BC1FE7">
              <w:rPr>
                <w:rFonts w:ascii="Arial" w:hAnsi="Arial" w:cs="Arial"/>
                <w:lang w:eastAsia="en-GB"/>
              </w:rPr>
              <w:t>Measurement</w:t>
            </w:r>
          </w:p>
          <w:p w14:paraId="42D4F152"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eastAsia="en-GB"/>
              </w:rPr>
            </w:pPr>
          </w:p>
          <w:p w14:paraId="7E3AA7C8"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val="en-US"/>
              </w:rPr>
            </w:pPr>
            <w:r w:rsidRPr="00BC1FE7">
              <w:rPr>
                <w:rFonts w:ascii="Arial" w:hAnsi="Arial" w:cs="Arial"/>
                <w:lang w:eastAsia="en-GB"/>
              </w:rPr>
              <w:t>Itemisation</w:t>
            </w:r>
          </w:p>
        </w:tc>
        <w:tc>
          <w:tcPr>
            <w:tcW w:w="7691" w:type="dxa"/>
            <w:tcBorders>
              <w:left w:val="single" w:sz="6" w:space="0" w:color="auto"/>
              <w:bottom w:val="single" w:sz="6" w:space="0" w:color="auto"/>
            </w:tcBorders>
          </w:tcPr>
          <w:p w14:paraId="2B43B16C" w14:textId="77777777" w:rsidR="008B054C" w:rsidRPr="00BC1FE7" w:rsidRDefault="008B054C" w:rsidP="00BC1FE7">
            <w:pPr>
              <w:autoSpaceDE w:val="0"/>
              <w:autoSpaceDN w:val="0"/>
              <w:adjustRightInd w:val="0"/>
              <w:spacing w:after="0" w:line="240" w:lineRule="auto"/>
              <w:rPr>
                <w:rFonts w:ascii="Arial" w:hAnsi="Arial" w:cs="Arial"/>
                <w:lang w:eastAsia="en-GB"/>
              </w:rPr>
            </w:pPr>
            <w:r w:rsidRPr="00BC1FE7">
              <w:rPr>
                <w:rFonts w:ascii="Arial" w:hAnsi="Arial" w:cs="Arial"/>
                <w:lang w:eastAsia="en-GB"/>
              </w:rPr>
              <w:t>n)  Data verification recording and amendments.</w:t>
            </w:r>
          </w:p>
          <w:p w14:paraId="5EFA492F" w14:textId="77777777" w:rsidR="008B054C" w:rsidRPr="00BC1FE7" w:rsidRDefault="008B054C" w:rsidP="00BC1FE7">
            <w:pPr>
              <w:autoSpaceDE w:val="0"/>
              <w:autoSpaceDN w:val="0"/>
              <w:adjustRightInd w:val="0"/>
              <w:spacing w:after="0" w:line="240" w:lineRule="auto"/>
              <w:rPr>
                <w:rFonts w:ascii="Arial" w:hAnsi="Arial" w:cs="Arial"/>
                <w:lang w:eastAsia="en-GB"/>
              </w:rPr>
            </w:pPr>
            <w:r w:rsidRPr="00BC1FE7">
              <w:rPr>
                <w:rFonts w:ascii="Arial" w:hAnsi="Arial" w:cs="Arial"/>
                <w:lang w:eastAsia="en-GB"/>
              </w:rPr>
              <w:t>o)  Clean and check lantern/lighting unit inside and out.</w:t>
            </w:r>
          </w:p>
          <w:p w14:paraId="42D67ED2" w14:textId="77777777" w:rsidR="008B054C" w:rsidRPr="00BC1FE7" w:rsidRDefault="008B054C" w:rsidP="00BC1FE7">
            <w:pPr>
              <w:autoSpaceDE w:val="0"/>
              <w:autoSpaceDN w:val="0"/>
              <w:adjustRightInd w:val="0"/>
              <w:spacing w:after="0" w:line="240" w:lineRule="auto"/>
              <w:rPr>
                <w:rFonts w:ascii="Arial" w:hAnsi="Arial" w:cs="Arial"/>
                <w:lang w:eastAsia="en-GB"/>
              </w:rPr>
            </w:pPr>
            <w:r w:rsidRPr="00BC1FE7">
              <w:rPr>
                <w:rFonts w:ascii="Arial" w:hAnsi="Arial" w:cs="Arial"/>
                <w:lang w:eastAsia="en-GB"/>
              </w:rPr>
              <w:t>p)  Check condition and replace door if defective.</w:t>
            </w:r>
          </w:p>
          <w:p w14:paraId="39CC0399" w14:textId="77777777" w:rsidR="008B054C" w:rsidRPr="00BC1FE7" w:rsidRDefault="008B054C" w:rsidP="00BC1FE7">
            <w:pPr>
              <w:autoSpaceDE w:val="0"/>
              <w:autoSpaceDN w:val="0"/>
              <w:adjustRightInd w:val="0"/>
              <w:spacing w:after="0" w:line="240" w:lineRule="auto"/>
              <w:rPr>
                <w:rFonts w:ascii="Arial" w:hAnsi="Arial" w:cs="Arial"/>
                <w:lang w:eastAsia="en-GB"/>
              </w:rPr>
            </w:pPr>
            <w:r w:rsidRPr="00BC1FE7">
              <w:rPr>
                <w:rFonts w:ascii="Arial" w:hAnsi="Arial" w:cs="Arial"/>
                <w:lang w:eastAsia="en-GB"/>
              </w:rPr>
              <w:t>q)  Disposal of all un-serviceable lamps.</w:t>
            </w:r>
          </w:p>
          <w:p w14:paraId="62B2DF18" w14:textId="77777777" w:rsidR="006D5918" w:rsidRPr="00BC1FE7" w:rsidRDefault="006D5918" w:rsidP="00BC1FE7">
            <w:pPr>
              <w:autoSpaceDE w:val="0"/>
              <w:autoSpaceDN w:val="0"/>
              <w:adjustRightInd w:val="0"/>
              <w:spacing w:after="0" w:line="240" w:lineRule="auto"/>
              <w:rPr>
                <w:rFonts w:ascii="Arial" w:hAnsi="Arial" w:cs="Arial"/>
                <w:lang w:eastAsia="en-GB"/>
              </w:rPr>
            </w:pPr>
          </w:p>
          <w:p w14:paraId="032585BF" w14:textId="77777777" w:rsidR="00BC1FE7" w:rsidRPr="00BC1FE7" w:rsidRDefault="00BC1FE7" w:rsidP="00BC1FE7">
            <w:pPr>
              <w:autoSpaceDE w:val="0"/>
              <w:autoSpaceDN w:val="0"/>
              <w:adjustRightInd w:val="0"/>
              <w:spacing w:after="0" w:line="240" w:lineRule="auto"/>
              <w:rPr>
                <w:rFonts w:ascii="Arial" w:hAnsi="Arial" w:cs="Arial"/>
                <w:b/>
                <w:bCs/>
                <w:lang w:eastAsia="en-GB"/>
              </w:rPr>
            </w:pPr>
            <w:r w:rsidRPr="00BC1FE7">
              <w:rPr>
                <w:rFonts w:ascii="Arial" w:hAnsi="Arial" w:cs="Arial"/>
                <w:b/>
                <w:bCs/>
                <w:lang w:eastAsia="en-GB"/>
              </w:rPr>
              <w:t>Realignment of Lighting Units</w:t>
            </w:r>
          </w:p>
          <w:p w14:paraId="5188A4B0" w14:textId="77777777" w:rsidR="00BC1FE7" w:rsidRPr="00BC1FE7" w:rsidRDefault="00BC1FE7" w:rsidP="00BC1FE7">
            <w:pPr>
              <w:autoSpaceDE w:val="0"/>
              <w:autoSpaceDN w:val="0"/>
              <w:adjustRightInd w:val="0"/>
              <w:spacing w:after="0" w:line="240" w:lineRule="auto"/>
              <w:rPr>
                <w:rFonts w:ascii="Arial" w:hAnsi="Arial" w:cs="Arial"/>
                <w:b/>
                <w:bCs/>
                <w:lang w:eastAsia="en-GB"/>
              </w:rPr>
            </w:pPr>
          </w:p>
          <w:p w14:paraId="0222C58A" w14:textId="77777777" w:rsidR="00BC1FE7" w:rsidRPr="00BC1FE7" w:rsidRDefault="00BC1FE7" w:rsidP="00BC1FE7">
            <w:pPr>
              <w:autoSpaceDE w:val="0"/>
              <w:autoSpaceDN w:val="0"/>
              <w:adjustRightInd w:val="0"/>
              <w:spacing w:after="0" w:line="240" w:lineRule="auto"/>
              <w:rPr>
                <w:rFonts w:ascii="Arial" w:hAnsi="Arial" w:cs="Arial"/>
                <w:lang w:eastAsia="en-GB"/>
              </w:rPr>
            </w:pPr>
            <w:r w:rsidRPr="00BC1FE7">
              <w:rPr>
                <w:rFonts w:ascii="Arial" w:hAnsi="Arial" w:cs="Arial"/>
                <w:lang w:eastAsia="en-GB"/>
              </w:rPr>
              <w:t>Add the following paragraphs 44 - 47:-</w:t>
            </w:r>
          </w:p>
          <w:p w14:paraId="0B010232" w14:textId="77777777" w:rsidR="00BC1FE7" w:rsidRPr="00BC1FE7" w:rsidRDefault="00BC1FE7" w:rsidP="00BC1FE7">
            <w:pPr>
              <w:autoSpaceDE w:val="0"/>
              <w:autoSpaceDN w:val="0"/>
              <w:adjustRightInd w:val="0"/>
              <w:spacing w:after="0" w:line="240" w:lineRule="auto"/>
              <w:rPr>
                <w:rFonts w:ascii="Arial" w:hAnsi="Arial" w:cs="Arial"/>
                <w:lang w:eastAsia="en-GB"/>
              </w:rPr>
            </w:pPr>
          </w:p>
          <w:p w14:paraId="40BE0172" w14:textId="77777777" w:rsidR="00BC1FE7" w:rsidRPr="00BC1FE7" w:rsidRDefault="00BC1FE7" w:rsidP="00BC1FE7">
            <w:pPr>
              <w:autoSpaceDE w:val="0"/>
              <w:autoSpaceDN w:val="0"/>
              <w:adjustRightInd w:val="0"/>
              <w:spacing w:after="0" w:line="240" w:lineRule="auto"/>
              <w:rPr>
                <w:rFonts w:ascii="Arial" w:hAnsi="Arial" w:cs="Arial"/>
                <w:lang w:eastAsia="en-GB"/>
              </w:rPr>
            </w:pPr>
            <w:r w:rsidRPr="00BC1FE7">
              <w:rPr>
                <w:rFonts w:ascii="Arial" w:hAnsi="Arial" w:cs="Arial"/>
                <w:lang w:eastAsia="en-GB"/>
              </w:rPr>
              <w:t>52  The unit of measurement shall be ............ number</w:t>
            </w:r>
          </w:p>
          <w:p w14:paraId="544A559C" w14:textId="77777777" w:rsidR="00BC1FE7" w:rsidRPr="00BC1FE7" w:rsidRDefault="00BC1FE7" w:rsidP="00BC1FE7">
            <w:pPr>
              <w:autoSpaceDE w:val="0"/>
              <w:autoSpaceDN w:val="0"/>
              <w:adjustRightInd w:val="0"/>
              <w:spacing w:after="0" w:line="240" w:lineRule="auto"/>
              <w:rPr>
                <w:rFonts w:ascii="Arial" w:hAnsi="Arial" w:cs="Arial"/>
                <w:lang w:eastAsia="en-GB"/>
              </w:rPr>
            </w:pPr>
          </w:p>
          <w:p w14:paraId="42C31F1C" w14:textId="77777777" w:rsidR="00BC1FE7" w:rsidRPr="00BC1FE7" w:rsidRDefault="00BC1FE7" w:rsidP="00BC1FE7">
            <w:pPr>
              <w:autoSpaceDE w:val="0"/>
              <w:autoSpaceDN w:val="0"/>
              <w:adjustRightInd w:val="0"/>
              <w:spacing w:after="0" w:line="240" w:lineRule="auto"/>
              <w:ind w:left="2160" w:hanging="2160"/>
              <w:rPr>
                <w:rFonts w:ascii="Arial" w:hAnsi="Arial" w:cs="Arial"/>
                <w:lang w:eastAsia="en-GB"/>
              </w:rPr>
            </w:pPr>
            <w:r w:rsidRPr="00BC1FE7">
              <w:rPr>
                <w:rFonts w:ascii="Arial" w:hAnsi="Arial" w:cs="Arial"/>
                <w:lang w:eastAsia="en-GB"/>
              </w:rPr>
              <w:t>53  The measurement shall be the number of realigned Lighting Units.</w:t>
            </w:r>
          </w:p>
          <w:p w14:paraId="528D3C0E" w14:textId="77777777" w:rsidR="00BC1FE7" w:rsidRPr="00BC1FE7" w:rsidRDefault="00BC1FE7" w:rsidP="00BC1FE7">
            <w:pPr>
              <w:autoSpaceDE w:val="0"/>
              <w:autoSpaceDN w:val="0"/>
              <w:adjustRightInd w:val="0"/>
              <w:spacing w:after="0" w:line="240" w:lineRule="auto"/>
              <w:ind w:left="2160" w:hanging="2160"/>
              <w:rPr>
                <w:rFonts w:ascii="Arial" w:hAnsi="Arial" w:cs="Arial"/>
                <w:lang w:eastAsia="en-GB"/>
              </w:rPr>
            </w:pPr>
          </w:p>
          <w:p w14:paraId="0F45B87C" w14:textId="77777777" w:rsidR="00BC1FE7" w:rsidRPr="00BC1FE7" w:rsidRDefault="00BC1FE7" w:rsidP="00BC1FE7">
            <w:pPr>
              <w:tabs>
                <w:tab w:val="left" w:pos="963"/>
              </w:tabs>
              <w:autoSpaceDE w:val="0"/>
              <w:autoSpaceDN w:val="0"/>
              <w:adjustRightInd w:val="0"/>
              <w:spacing w:after="0" w:line="240" w:lineRule="auto"/>
              <w:ind w:left="380" w:hanging="380"/>
              <w:rPr>
                <w:rFonts w:ascii="Arial" w:hAnsi="Arial" w:cs="Arial"/>
                <w:lang w:eastAsia="en-GB"/>
              </w:rPr>
            </w:pPr>
            <w:r w:rsidRPr="00BC1FE7">
              <w:rPr>
                <w:rFonts w:ascii="Arial" w:hAnsi="Arial" w:cs="Arial"/>
                <w:lang w:eastAsia="en-GB"/>
              </w:rPr>
              <w:t>54  Separate items shall be provided for realignment of Lighting Units in accordance with Chapter II paragraphs 3 and 4 and the following:</w:t>
            </w:r>
          </w:p>
          <w:p w14:paraId="00C326E5" w14:textId="77777777" w:rsidR="004C1892" w:rsidRPr="00BC1FE7" w:rsidRDefault="004C1892" w:rsidP="00BC1FE7">
            <w:pPr>
              <w:autoSpaceDE w:val="0"/>
              <w:autoSpaceDN w:val="0"/>
              <w:adjustRightInd w:val="0"/>
              <w:spacing w:after="0" w:line="240" w:lineRule="auto"/>
              <w:rPr>
                <w:rFonts w:ascii="Arial" w:hAnsi="Arial" w:cs="Arial"/>
                <w:lang w:eastAsia="en-GB"/>
              </w:rPr>
            </w:pPr>
          </w:p>
        </w:tc>
      </w:tr>
      <w:tr w:rsidR="00BC1FE7" w:rsidRPr="00E409EC" w14:paraId="5A9714D3" w14:textId="77777777" w:rsidTr="00BC1FE7">
        <w:trPr>
          <w:cantSplit/>
        </w:trPr>
        <w:tc>
          <w:tcPr>
            <w:tcW w:w="2255" w:type="dxa"/>
            <w:tcBorders>
              <w:right w:val="single" w:sz="6" w:space="0" w:color="auto"/>
            </w:tcBorders>
          </w:tcPr>
          <w:p w14:paraId="7D672CCA"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7A2E3AEA" w14:textId="77777777" w:rsidR="00BC1FE7" w:rsidRPr="00BC1FE7" w:rsidRDefault="00BC1FE7" w:rsidP="00BC1FE7">
            <w:pPr>
              <w:autoSpaceDE w:val="0"/>
              <w:autoSpaceDN w:val="0"/>
              <w:adjustRightInd w:val="0"/>
              <w:spacing w:after="0" w:line="240" w:lineRule="auto"/>
              <w:rPr>
                <w:rFonts w:ascii="Arial" w:hAnsi="Arial" w:cs="Arial"/>
                <w:lang w:eastAsia="en-GB"/>
              </w:rPr>
            </w:pPr>
            <w:r>
              <w:rPr>
                <w:rFonts w:ascii="Arial" w:hAnsi="Arial" w:cs="Arial"/>
                <w:lang w:eastAsia="en-GB"/>
              </w:rPr>
              <w:t xml:space="preserve">Group                 </w:t>
            </w:r>
            <w:r w:rsidRPr="00BC1FE7">
              <w:rPr>
                <w:rFonts w:ascii="Arial" w:hAnsi="Arial" w:cs="Arial"/>
                <w:lang w:eastAsia="en-GB"/>
              </w:rPr>
              <w:t>Feature</w:t>
            </w:r>
          </w:p>
        </w:tc>
      </w:tr>
      <w:tr w:rsidR="004C1892" w:rsidRPr="00E409EC" w14:paraId="312F5EC4" w14:textId="77777777" w:rsidTr="00BC1FE7">
        <w:trPr>
          <w:cantSplit/>
        </w:trPr>
        <w:tc>
          <w:tcPr>
            <w:tcW w:w="2255" w:type="dxa"/>
            <w:tcBorders>
              <w:right w:val="single" w:sz="6" w:space="0" w:color="auto"/>
            </w:tcBorders>
          </w:tcPr>
          <w:p w14:paraId="7106B931" w14:textId="77777777" w:rsidR="004C1892" w:rsidRPr="00BC1FE7" w:rsidRDefault="004C1892" w:rsidP="00BC1FE7">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29FB8523" w14:textId="77777777" w:rsidR="004C1892" w:rsidRPr="00BC1FE7" w:rsidRDefault="00BC1FE7" w:rsidP="00BC1FE7">
            <w:pPr>
              <w:autoSpaceDE w:val="0"/>
              <w:autoSpaceDN w:val="0"/>
              <w:adjustRightInd w:val="0"/>
              <w:spacing w:after="0" w:line="240" w:lineRule="auto"/>
              <w:rPr>
                <w:rFonts w:ascii="Arial" w:hAnsi="Arial" w:cs="Arial"/>
                <w:lang w:eastAsia="en-GB"/>
              </w:rPr>
            </w:pPr>
            <w:r w:rsidRPr="00BC1FE7">
              <w:rPr>
                <w:rFonts w:ascii="Arial" w:hAnsi="Arial" w:cs="Arial"/>
                <w:lang w:eastAsia="en-GB"/>
              </w:rPr>
              <w:t xml:space="preserve">I </w:t>
            </w:r>
            <w:r w:rsidRPr="00BC1FE7">
              <w:rPr>
                <w:rFonts w:ascii="Arial" w:hAnsi="Arial" w:cs="Arial"/>
                <w:lang w:eastAsia="en-GB"/>
              </w:rPr>
              <w:tab/>
            </w:r>
            <w:r>
              <w:rPr>
                <w:rFonts w:ascii="Arial" w:hAnsi="Arial" w:cs="Arial"/>
                <w:lang w:eastAsia="en-GB"/>
              </w:rPr>
              <w:t xml:space="preserve">               </w:t>
            </w:r>
            <w:r w:rsidRPr="00BC1FE7">
              <w:rPr>
                <w:rFonts w:ascii="Arial" w:hAnsi="Arial" w:cs="Arial"/>
                <w:lang w:eastAsia="en-GB"/>
              </w:rPr>
              <w:t>1 Realignment</w:t>
            </w:r>
          </w:p>
        </w:tc>
      </w:tr>
      <w:tr w:rsidR="004C1892" w:rsidRPr="00E409EC" w14:paraId="23AE1E2E" w14:textId="77777777" w:rsidTr="00BC1FE7">
        <w:trPr>
          <w:cantSplit/>
        </w:trPr>
        <w:tc>
          <w:tcPr>
            <w:tcW w:w="2255" w:type="dxa"/>
            <w:tcBorders>
              <w:right w:val="single" w:sz="6" w:space="0" w:color="auto"/>
            </w:tcBorders>
          </w:tcPr>
          <w:p w14:paraId="015350E3" w14:textId="77777777" w:rsidR="004C1892" w:rsidRPr="00BC1FE7" w:rsidRDefault="004C1892" w:rsidP="00BC1FE7">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7452B31C" w14:textId="77777777" w:rsidR="004C1892" w:rsidRPr="00BC1FE7" w:rsidRDefault="00BC1FE7" w:rsidP="00BC1FE7">
            <w:pPr>
              <w:autoSpaceDE w:val="0"/>
              <w:autoSpaceDN w:val="0"/>
              <w:adjustRightInd w:val="0"/>
              <w:spacing w:after="0" w:line="240" w:lineRule="auto"/>
              <w:rPr>
                <w:rFonts w:ascii="Arial" w:hAnsi="Arial" w:cs="Arial"/>
                <w:lang w:eastAsia="en-GB"/>
              </w:rPr>
            </w:pPr>
            <w:r w:rsidRPr="00BC1FE7">
              <w:rPr>
                <w:rFonts w:ascii="Arial" w:hAnsi="Arial" w:cs="Arial"/>
                <w:lang w:eastAsia="en-GB"/>
              </w:rPr>
              <w:t>II</w:t>
            </w:r>
            <w:r w:rsidRPr="00BC1FE7">
              <w:rPr>
                <w:rFonts w:ascii="Arial" w:hAnsi="Arial" w:cs="Arial"/>
                <w:lang w:eastAsia="en-GB"/>
              </w:rPr>
              <w:tab/>
            </w:r>
            <w:r>
              <w:rPr>
                <w:rFonts w:ascii="Arial" w:hAnsi="Arial" w:cs="Arial"/>
                <w:lang w:eastAsia="en-GB"/>
              </w:rPr>
              <w:t xml:space="preserve">               </w:t>
            </w:r>
            <w:r w:rsidRPr="00BC1FE7">
              <w:rPr>
                <w:rFonts w:ascii="Arial" w:hAnsi="Arial" w:cs="Arial"/>
                <w:lang w:eastAsia="en-GB"/>
              </w:rPr>
              <w:t xml:space="preserve">2 Different </w:t>
            </w:r>
            <w:proofErr w:type="gramStart"/>
            <w:r w:rsidRPr="00BC1FE7">
              <w:rPr>
                <w:rFonts w:ascii="Arial" w:hAnsi="Arial" w:cs="Arial"/>
                <w:lang w:eastAsia="en-GB"/>
              </w:rPr>
              <w:t>type</w:t>
            </w:r>
            <w:proofErr w:type="gramEnd"/>
            <w:r w:rsidRPr="00BC1FE7">
              <w:rPr>
                <w:rFonts w:ascii="Arial" w:hAnsi="Arial" w:cs="Arial"/>
                <w:lang w:eastAsia="en-GB"/>
              </w:rPr>
              <w:t xml:space="preserve"> of equipment</w:t>
            </w:r>
          </w:p>
        </w:tc>
      </w:tr>
      <w:tr w:rsidR="004C1892" w:rsidRPr="00E409EC" w14:paraId="73DBD37C" w14:textId="77777777" w:rsidTr="00BC1FE7">
        <w:trPr>
          <w:cantSplit/>
        </w:trPr>
        <w:tc>
          <w:tcPr>
            <w:tcW w:w="2255" w:type="dxa"/>
            <w:tcBorders>
              <w:right w:val="single" w:sz="6" w:space="0" w:color="auto"/>
            </w:tcBorders>
          </w:tcPr>
          <w:p w14:paraId="69C88407"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val="en-US"/>
              </w:rPr>
            </w:pPr>
          </w:p>
          <w:p w14:paraId="4C7DFF06"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eastAsia="en-GB"/>
              </w:rPr>
            </w:pPr>
            <w:r w:rsidRPr="00BC1FE7">
              <w:rPr>
                <w:rFonts w:ascii="Arial" w:hAnsi="Arial" w:cs="Arial"/>
                <w:lang w:eastAsia="en-GB"/>
              </w:rPr>
              <w:t>Realignment of</w:t>
            </w:r>
          </w:p>
          <w:p w14:paraId="18AD5409"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eastAsia="en-GB"/>
              </w:rPr>
            </w:pPr>
            <w:r w:rsidRPr="00BC1FE7">
              <w:rPr>
                <w:rFonts w:ascii="Arial" w:hAnsi="Arial" w:cs="Arial"/>
                <w:lang w:eastAsia="en-GB"/>
              </w:rPr>
              <w:t>Lighting Units</w:t>
            </w:r>
          </w:p>
          <w:p w14:paraId="4C7DA25A"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eastAsia="en-GB"/>
              </w:rPr>
            </w:pPr>
          </w:p>
          <w:p w14:paraId="0ACA42AC" w14:textId="77777777" w:rsidR="00BC1FE7" w:rsidRPr="00BC1FE7" w:rsidRDefault="00BC1FE7" w:rsidP="00BC1FE7">
            <w:pPr>
              <w:tabs>
                <w:tab w:val="decimal" w:pos="0"/>
              </w:tabs>
              <w:autoSpaceDE w:val="0"/>
              <w:autoSpaceDN w:val="0"/>
              <w:adjustRightInd w:val="0"/>
              <w:spacing w:after="0" w:line="240" w:lineRule="auto"/>
              <w:rPr>
                <w:rFonts w:ascii="Arial" w:hAnsi="Arial" w:cs="Arial"/>
                <w:lang w:val="en-US"/>
              </w:rPr>
            </w:pPr>
            <w:r w:rsidRPr="00BC1FE7">
              <w:rPr>
                <w:rFonts w:ascii="Arial" w:hAnsi="Arial" w:cs="Arial"/>
                <w:lang w:eastAsia="en-GB"/>
              </w:rPr>
              <w:t>Item Coverage</w:t>
            </w:r>
          </w:p>
        </w:tc>
        <w:tc>
          <w:tcPr>
            <w:tcW w:w="7691" w:type="dxa"/>
            <w:tcBorders>
              <w:top w:val="single" w:sz="6" w:space="0" w:color="auto"/>
              <w:left w:val="single" w:sz="6" w:space="0" w:color="auto"/>
            </w:tcBorders>
          </w:tcPr>
          <w:p w14:paraId="0C6C6A26" w14:textId="77777777" w:rsidR="00BC1FE7" w:rsidRPr="00BC1FE7" w:rsidRDefault="00BC1FE7" w:rsidP="00BC1FE7">
            <w:pPr>
              <w:autoSpaceDE w:val="0"/>
              <w:autoSpaceDN w:val="0"/>
              <w:adjustRightInd w:val="0"/>
              <w:spacing w:after="0" w:line="240" w:lineRule="auto"/>
              <w:rPr>
                <w:rFonts w:ascii="Arial" w:hAnsi="Arial" w:cs="Arial"/>
                <w:lang w:eastAsia="en-GB"/>
              </w:rPr>
            </w:pPr>
          </w:p>
          <w:p w14:paraId="3630E6FB" w14:textId="77777777" w:rsidR="00BC1FE7" w:rsidRDefault="00BC1FE7" w:rsidP="00BC1FE7">
            <w:pPr>
              <w:autoSpaceDE w:val="0"/>
              <w:autoSpaceDN w:val="0"/>
              <w:adjustRightInd w:val="0"/>
              <w:spacing w:after="0" w:line="240" w:lineRule="auto"/>
              <w:ind w:left="380" w:hanging="380"/>
              <w:rPr>
                <w:rFonts w:ascii="Arial" w:hAnsi="Arial" w:cs="Arial"/>
                <w:lang w:eastAsia="en-GB"/>
              </w:rPr>
            </w:pPr>
            <w:r w:rsidRPr="00BC1FE7">
              <w:rPr>
                <w:rFonts w:ascii="Arial" w:hAnsi="Arial" w:cs="Arial"/>
                <w:lang w:eastAsia="en-GB"/>
              </w:rPr>
              <w:t>55</w:t>
            </w:r>
            <w:r>
              <w:rPr>
                <w:rFonts w:ascii="Arial" w:hAnsi="Arial" w:cs="Arial"/>
                <w:lang w:eastAsia="en-GB"/>
              </w:rPr>
              <w:t xml:space="preserve"> </w:t>
            </w:r>
            <w:r w:rsidRPr="00BC1FE7">
              <w:rPr>
                <w:rFonts w:ascii="Arial" w:hAnsi="Arial" w:cs="Arial"/>
                <w:lang w:eastAsia="en-GB"/>
              </w:rPr>
              <w:t xml:space="preserve"> The items for realignment of electrical equipment shall be in accordance with the Preamble to the Bill of Quantities General Direction include for:</w:t>
            </w:r>
          </w:p>
          <w:p w14:paraId="0D1A0759" w14:textId="77777777" w:rsidR="00BC1FE7" w:rsidRPr="00BC1FE7" w:rsidRDefault="00BC1FE7" w:rsidP="00BC1FE7">
            <w:pPr>
              <w:autoSpaceDE w:val="0"/>
              <w:autoSpaceDN w:val="0"/>
              <w:adjustRightInd w:val="0"/>
              <w:spacing w:after="0" w:line="240" w:lineRule="auto"/>
              <w:rPr>
                <w:rFonts w:ascii="Arial" w:hAnsi="Arial" w:cs="Arial"/>
                <w:lang w:eastAsia="en-GB"/>
              </w:rPr>
            </w:pPr>
          </w:p>
          <w:p w14:paraId="3A98A4D8" w14:textId="77777777" w:rsidR="00BC1FE7" w:rsidRPr="00BC1FE7" w:rsidRDefault="00BC1FE7" w:rsidP="00BC1FE7">
            <w:pPr>
              <w:autoSpaceDE w:val="0"/>
              <w:autoSpaceDN w:val="0"/>
              <w:adjustRightInd w:val="0"/>
              <w:spacing w:after="0" w:line="240" w:lineRule="auto"/>
              <w:rPr>
                <w:rFonts w:ascii="Arial" w:hAnsi="Arial" w:cs="Arial"/>
                <w:lang w:eastAsia="en-GB"/>
              </w:rPr>
            </w:pPr>
            <w:r>
              <w:rPr>
                <w:rFonts w:ascii="Arial" w:hAnsi="Arial" w:cs="Arial"/>
                <w:lang w:eastAsia="en-GB"/>
              </w:rPr>
              <w:t xml:space="preserve">a)  Disconnection/reconnection </w:t>
            </w:r>
            <w:r w:rsidRPr="00BC1FE7">
              <w:rPr>
                <w:rFonts w:ascii="Arial" w:hAnsi="Arial" w:cs="Arial"/>
                <w:lang w:eastAsia="en-GB"/>
              </w:rPr>
              <w:t>of supply cable/s</w:t>
            </w:r>
            <w:r>
              <w:rPr>
                <w:rFonts w:ascii="Arial" w:hAnsi="Arial" w:cs="Arial"/>
                <w:lang w:eastAsia="en-GB"/>
              </w:rPr>
              <w:t>.</w:t>
            </w:r>
          </w:p>
          <w:p w14:paraId="0CF8BF33" w14:textId="77777777" w:rsidR="00BC1FE7" w:rsidRPr="00BC1FE7" w:rsidRDefault="00BC1FE7" w:rsidP="00BC1FE7">
            <w:pPr>
              <w:autoSpaceDE w:val="0"/>
              <w:autoSpaceDN w:val="0"/>
              <w:adjustRightInd w:val="0"/>
              <w:spacing w:after="0" w:line="240" w:lineRule="auto"/>
              <w:ind w:left="323" w:hanging="323"/>
              <w:rPr>
                <w:rFonts w:ascii="Arial" w:hAnsi="Arial" w:cs="Arial"/>
                <w:lang w:eastAsia="en-GB"/>
              </w:rPr>
            </w:pPr>
            <w:r>
              <w:rPr>
                <w:rFonts w:ascii="Arial" w:hAnsi="Arial" w:cs="Arial"/>
                <w:lang w:eastAsia="en-GB"/>
              </w:rPr>
              <w:t>b)  E</w:t>
            </w:r>
            <w:r w:rsidRPr="00BC1FE7">
              <w:rPr>
                <w:rFonts w:ascii="Arial" w:hAnsi="Arial" w:cs="Arial"/>
                <w:lang w:eastAsia="en-GB"/>
              </w:rPr>
              <w:t>xcavation acceptable materials (as Series 600 paragraphs 17 and 18) material</w:t>
            </w:r>
            <w:r>
              <w:rPr>
                <w:rFonts w:ascii="Arial" w:hAnsi="Arial" w:cs="Arial"/>
                <w:lang w:eastAsia="en-GB"/>
              </w:rPr>
              <w:t>.</w:t>
            </w:r>
          </w:p>
          <w:p w14:paraId="3DCBBB01" w14:textId="77777777" w:rsidR="00BC1FE7" w:rsidRPr="00BC1FE7" w:rsidRDefault="00BC1FE7" w:rsidP="00BC1FE7">
            <w:pPr>
              <w:autoSpaceDE w:val="0"/>
              <w:autoSpaceDN w:val="0"/>
              <w:adjustRightInd w:val="0"/>
              <w:spacing w:after="0" w:line="240" w:lineRule="auto"/>
              <w:rPr>
                <w:rFonts w:ascii="Arial" w:hAnsi="Arial" w:cs="Arial"/>
                <w:lang w:eastAsia="en-GB"/>
              </w:rPr>
            </w:pPr>
            <w:r>
              <w:rPr>
                <w:rFonts w:ascii="Arial" w:hAnsi="Arial" w:cs="Arial"/>
                <w:lang w:eastAsia="en-GB"/>
              </w:rPr>
              <w:t>c)  R</w:t>
            </w:r>
            <w:r w:rsidRPr="00BC1FE7">
              <w:rPr>
                <w:rFonts w:ascii="Arial" w:hAnsi="Arial" w:cs="Arial"/>
                <w:lang w:eastAsia="en-GB"/>
              </w:rPr>
              <w:t>estoration of all equipment to correct alignment</w:t>
            </w:r>
            <w:r>
              <w:rPr>
                <w:rFonts w:ascii="Arial" w:hAnsi="Arial" w:cs="Arial"/>
                <w:lang w:eastAsia="en-GB"/>
              </w:rPr>
              <w:t>.</w:t>
            </w:r>
          </w:p>
          <w:p w14:paraId="4BD1E709" w14:textId="77777777" w:rsidR="00BC1FE7" w:rsidRPr="00BC1FE7" w:rsidRDefault="00BC1FE7" w:rsidP="00BC1FE7">
            <w:pPr>
              <w:autoSpaceDE w:val="0"/>
              <w:autoSpaceDN w:val="0"/>
              <w:adjustRightInd w:val="0"/>
              <w:spacing w:after="0" w:line="240" w:lineRule="auto"/>
              <w:rPr>
                <w:rFonts w:ascii="Arial" w:hAnsi="Arial" w:cs="Arial"/>
                <w:lang w:eastAsia="en-GB"/>
              </w:rPr>
            </w:pPr>
            <w:r>
              <w:rPr>
                <w:rFonts w:ascii="Arial" w:hAnsi="Arial" w:cs="Arial"/>
                <w:lang w:eastAsia="en-GB"/>
              </w:rPr>
              <w:t>d)  L</w:t>
            </w:r>
            <w:r w:rsidRPr="00BC1FE7">
              <w:rPr>
                <w:rFonts w:ascii="Arial" w:hAnsi="Arial" w:cs="Arial"/>
                <w:lang w:eastAsia="en-GB"/>
              </w:rPr>
              <w:t>oosening/refixing o</w:t>
            </w:r>
            <w:r>
              <w:rPr>
                <w:rFonts w:ascii="Arial" w:hAnsi="Arial" w:cs="Arial"/>
                <w:lang w:eastAsia="en-GB"/>
              </w:rPr>
              <w:t xml:space="preserve">f securing bolts and fixings to </w:t>
            </w:r>
            <w:r w:rsidRPr="00BC1FE7">
              <w:rPr>
                <w:rFonts w:ascii="Arial" w:hAnsi="Arial" w:cs="Arial"/>
                <w:lang w:eastAsia="en-GB"/>
              </w:rPr>
              <w:t>correct tightness</w:t>
            </w:r>
            <w:r>
              <w:rPr>
                <w:rFonts w:ascii="Arial" w:hAnsi="Arial" w:cs="Arial"/>
                <w:lang w:eastAsia="en-GB"/>
              </w:rPr>
              <w:t>.</w:t>
            </w:r>
          </w:p>
          <w:p w14:paraId="4E991DA9" w14:textId="77777777" w:rsidR="00BC1FE7" w:rsidRPr="00BC1FE7" w:rsidRDefault="00BC1FE7" w:rsidP="00BC1FE7">
            <w:pPr>
              <w:autoSpaceDE w:val="0"/>
              <w:autoSpaceDN w:val="0"/>
              <w:adjustRightInd w:val="0"/>
              <w:spacing w:after="0" w:line="240" w:lineRule="auto"/>
              <w:rPr>
                <w:rFonts w:ascii="Arial" w:hAnsi="Arial" w:cs="Arial"/>
                <w:lang w:eastAsia="en-GB"/>
              </w:rPr>
            </w:pPr>
            <w:r>
              <w:rPr>
                <w:rFonts w:ascii="Arial" w:hAnsi="Arial" w:cs="Arial"/>
                <w:lang w:eastAsia="en-GB"/>
              </w:rPr>
              <w:t>e)  C</w:t>
            </w:r>
            <w:r w:rsidRPr="00BC1FE7">
              <w:rPr>
                <w:rFonts w:ascii="Arial" w:hAnsi="Arial" w:cs="Arial"/>
                <w:lang w:eastAsia="en-GB"/>
              </w:rPr>
              <w:t>oncrete surround and backfilling</w:t>
            </w:r>
            <w:r>
              <w:rPr>
                <w:rFonts w:ascii="Arial" w:hAnsi="Arial" w:cs="Arial"/>
                <w:lang w:eastAsia="en-GB"/>
              </w:rPr>
              <w:t>.</w:t>
            </w:r>
          </w:p>
          <w:p w14:paraId="6313AA9E" w14:textId="77777777" w:rsidR="00BC1FE7" w:rsidRPr="00BC1FE7" w:rsidRDefault="00BC1FE7" w:rsidP="00BC1FE7">
            <w:pPr>
              <w:autoSpaceDE w:val="0"/>
              <w:autoSpaceDN w:val="0"/>
              <w:adjustRightInd w:val="0"/>
              <w:spacing w:after="0" w:line="240" w:lineRule="auto"/>
              <w:rPr>
                <w:rFonts w:ascii="Arial" w:hAnsi="Arial" w:cs="Arial"/>
                <w:lang w:eastAsia="en-GB"/>
              </w:rPr>
            </w:pPr>
            <w:r>
              <w:rPr>
                <w:rFonts w:ascii="Arial" w:hAnsi="Arial" w:cs="Arial"/>
                <w:lang w:eastAsia="en-GB"/>
              </w:rPr>
              <w:t>f)   D</w:t>
            </w:r>
            <w:r w:rsidRPr="00BC1FE7">
              <w:rPr>
                <w:rFonts w:ascii="Arial" w:hAnsi="Arial" w:cs="Arial"/>
                <w:lang w:eastAsia="en-GB"/>
              </w:rPr>
              <w:t>isposal of surplus material (as Series 600 paragraph 39)</w:t>
            </w:r>
            <w:r>
              <w:rPr>
                <w:rFonts w:ascii="Arial" w:hAnsi="Arial" w:cs="Arial"/>
                <w:lang w:eastAsia="en-GB"/>
              </w:rPr>
              <w:t>.</w:t>
            </w:r>
          </w:p>
          <w:p w14:paraId="04856185" w14:textId="77777777" w:rsidR="00BC1FE7" w:rsidRPr="00BC1FE7" w:rsidRDefault="00BC1FE7" w:rsidP="00BC1FE7">
            <w:pPr>
              <w:autoSpaceDE w:val="0"/>
              <w:autoSpaceDN w:val="0"/>
              <w:adjustRightInd w:val="0"/>
              <w:spacing w:after="0" w:line="240" w:lineRule="auto"/>
              <w:rPr>
                <w:rFonts w:ascii="Arial" w:hAnsi="Arial" w:cs="Arial"/>
                <w:lang w:eastAsia="en-GB"/>
              </w:rPr>
            </w:pPr>
            <w:r>
              <w:rPr>
                <w:rFonts w:ascii="Arial" w:hAnsi="Arial" w:cs="Arial"/>
                <w:lang w:eastAsia="en-GB"/>
              </w:rPr>
              <w:t>g)  T</w:t>
            </w:r>
            <w:r w:rsidRPr="00BC1FE7">
              <w:rPr>
                <w:rFonts w:ascii="Arial" w:hAnsi="Arial" w:cs="Arial"/>
                <w:lang w:eastAsia="en-GB"/>
              </w:rPr>
              <w:t>esting and commissioning</w:t>
            </w:r>
            <w:r>
              <w:rPr>
                <w:rFonts w:ascii="Arial" w:hAnsi="Arial" w:cs="Arial"/>
                <w:lang w:eastAsia="en-GB"/>
              </w:rPr>
              <w:t>.</w:t>
            </w:r>
          </w:p>
          <w:p w14:paraId="0BFAD0EF" w14:textId="77777777" w:rsidR="00BC1FE7" w:rsidRPr="00BC1FE7" w:rsidRDefault="00BC1FE7" w:rsidP="00BC1FE7">
            <w:pPr>
              <w:autoSpaceDE w:val="0"/>
              <w:autoSpaceDN w:val="0"/>
              <w:adjustRightInd w:val="0"/>
              <w:spacing w:after="0" w:line="240" w:lineRule="auto"/>
              <w:rPr>
                <w:rFonts w:ascii="Arial" w:hAnsi="Arial" w:cs="Arial"/>
                <w:lang w:eastAsia="en-GB"/>
              </w:rPr>
            </w:pPr>
            <w:r>
              <w:rPr>
                <w:rFonts w:ascii="Arial" w:hAnsi="Arial" w:cs="Arial"/>
                <w:lang w:eastAsia="en-GB"/>
              </w:rPr>
              <w:t>h)  V</w:t>
            </w:r>
            <w:r w:rsidRPr="00BC1FE7">
              <w:rPr>
                <w:rFonts w:ascii="Arial" w:hAnsi="Arial" w:cs="Arial"/>
                <w:lang w:eastAsia="en-GB"/>
              </w:rPr>
              <w:t>erification and updating records</w:t>
            </w:r>
            <w:r>
              <w:rPr>
                <w:rFonts w:ascii="Arial" w:hAnsi="Arial" w:cs="Arial"/>
                <w:lang w:eastAsia="en-GB"/>
              </w:rPr>
              <w:t>.</w:t>
            </w:r>
          </w:p>
          <w:p w14:paraId="302E1B58" w14:textId="77777777" w:rsidR="004C1892" w:rsidRPr="00BC1FE7" w:rsidRDefault="00BC1FE7" w:rsidP="00BC1FE7">
            <w:pPr>
              <w:autoSpaceDE w:val="0"/>
              <w:autoSpaceDN w:val="0"/>
              <w:adjustRightInd w:val="0"/>
              <w:spacing w:after="0" w:line="240" w:lineRule="auto"/>
              <w:rPr>
                <w:rFonts w:ascii="Arial" w:hAnsi="Arial" w:cs="Arial"/>
                <w:lang w:eastAsia="en-GB"/>
              </w:rPr>
            </w:pPr>
            <w:r>
              <w:rPr>
                <w:rFonts w:ascii="Arial" w:hAnsi="Arial" w:cs="Arial"/>
                <w:lang w:eastAsia="en-GB"/>
              </w:rPr>
              <w:t>i)   R</w:t>
            </w:r>
            <w:r w:rsidRPr="00BC1FE7">
              <w:rPr>
                <w:rFonts w:ascii="Arial" w:hAnsi="Arial" w:cs="Arial"/>
                <w:lang w:eastAsia="en-GB"/>
              </w:rPr>
              <w:t>einstatement of surfaces.</w:t>
            </w:r>
          </w:p>
        </w:tc>
      </w:tr>
      <w:tr w:rsidR="003B3BB7" w:rsidRPr="00E409EC" w14:paraId="574FD11E" w14:textId="77777777" w:rsidTr="003027E5">
        <w:trPr>
          <w:cantSplit/>
        </w:trPr>
        <w:tc>
          <w:tcPr>
            <w:tcW w:w="2255" w:type="dxa"/>
            <w:tcBorders>
              <w:right w:val="single" w:sz="6" w:space="0" w:color="auto"/>
            </w:tcBorders>
          </w:tcPr>
          <w:p w14:paraId="534D380D"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tc>
        <w:tc>
          <w:tcPr>
            <w:tcW w:w="7691" w:type="dxa"/>
            <w:tcBorders>
              <w:left w:val="single" w:sz="6" w:space="0" w:color="auto"/>
            </w:tcBorders>
          </w:tcPr>
          <w:p w14:paraId="546C3C3D" w14:textId="77777777" w:rsidR="003B3BB7" w:rsidRPr="00633E24" w:rsidRDefault="003B3BB7" w:rsidP="00633E24">
            <w:pPr>
              <w:autoSpaceDE w:val="0"/>
              <w:autoSpaceDN w:val="0"/>
              <w:adjustRightInd w:val="0"/>
              <w:spacing w:after="0" w:line="240" w:lineRule="auto"/>
              <w:rPr>
                <w:rFonts w:ascii="Arial" w:hAnsi="Arial" w:cs="Arial"/>
                <w:lang w:eastAsia="en-GB"/>
              </w:rPr>
            </w:pPr>
          </w:p>
        </w:tc>
      </w:tr>
      <w:tr w:rsidR="003B3BB7" w:rsidRPr="003B3BB7" w14:paraId="0D5DE168" w14:textId="77777777" w:rsidTr="008D6DB7">
        <w:trPr>
          <w:cantSplit/>
        </w:trPr>
        <w:tc>
          <w:tcPr>
            <w:tcW w:w="2255" w:type="dxa"/>
            <w:tcBorders>
              <w:right w:val="single" w:sz="6" w:space="0" w:color="auto"/>
            </w:tcBorders>
          </w:tcPr>
          <w:p w14:paraId="2C164763" w14:textId="77777777" w:rsidR="003B3BB7" w:rsidRPr="003B3BB7" w:rsidRDefault="003B3BB7" w:rsidP="003B3BB7">
            <w:pPr>
              <w:tabs>
                <w:tab w:val="decimal" w:pos="0"/>
              </w:tabs>
              <w:autoSpaceDE w:val="0"/>
              <w:autoSpaceDN w:val="0"/>
              <w:adjustRightInd w:val="0"/>
              <w:spacing w:after="0" w:line="240" w:lineRule="auto"/>
              <w:rPr>
                <w:rFonts w:ascii="Arial" w:hAnsi="Arial" w:cs="Arial"/>
                <w:lang w:val="en-US"/>
              </w:rPr>
            </w:pPr>
          </w:p>
          <w:p w14:paraId="6DBD727C" w14:textId="77777777" w:rsidR="003B3BB7" w:rsidRPr="003B3BB7" w:rsidRDefault="003B3BB7" w:rsidP="003B3BB7">
            <w:pPr>
              <w:tabs>
                <w:tab w:val="decimal" w:pos="0"/>
              </w:tabs>
              <w:autoSpaceDE w:val="0"/>
              <w:autoSpaceDN w:val="0"/>
              <w:adjustRightInd w:val="0"/>
              <w:spacing w:after="0" w:line="240" w:lineRule="auto"/>
              <w:rPr>
                <w:rFonts w:ascii="Arial" w:hAnsi="Arial" w:cs="Arial"/>
                <w:lang w:val="en-US"/>
              </w:rPr>
            </w:pPr>
          </w:p>
          <w:p w14:paraId="17DDF0DE" w14:textId="77777777" w:rsidR="003B3BB7" w:rsidRPr="003B3BB7" w:rsidRDefault="003B3BB7" w:rsidP="003B3BB7">
            <w:pPr>
              <w:tabs>
                <w:tab w:val="decimal" w:pos="0"/>
              </w:tabs>
              <w:autoSpaceDE w:val="0"/>
              <w:autoSpaceDN w:val="0"/>
              <w:adjustRightInd w:val="0"/>
              <w:spacing w:after="0" w:line="240" w:lineRule="auto"/>
              <w:rPr>
                <w:rFonts w:ascii="Arial" w:hAnsi="Arial" w:cs="Arial"/>
                <w:lang w:eastAsia="en-GB"/>
              </w:rPr>
            </w:pPr>
            <w:r w:rsidRPr="003B3BB7">
              <w:rPr>
                <w:rFonts w:ascii="Arial" w:hAnsi="Arial" w:cs="Arial"/>
                <w:lang w:eastAsia="en-GB"/>
              </w:rPr>
              <w:t>Units</w:t>
            </w:r>
          </w:p>
          <w:p w14:paraId="386E24D4" w14:textId="77777777" w:rsidR="003B3BB7" w:rsidRPr="003B3BB7" w:rsidRDefault="003B3BB7" w:rsidP="003B3BB7">
            <w:pPr>
              <w:tabs>
                <w:tab w:val="decimal" w:pos="0"/>
              </w:tabs>
              <w:autoSpaceDE w:val="0"/>
              <w:autoSpaceDN w:val="0"/>
              <w:adjustRightInd w:val="0"/>
              <w:spacing w:after="0" w:line="240" w:lineRule="auto"/>
              <w:rPr>
                <w:rFonts w:ascii="Arial" w:hAnsi="Arial" w:cs="Arial"/>
                <w:lang w:eastAsia="en-GB"/>
              </w:rPr>
            </w:pPr>
          </w:p>
          <w:p w14:paraId="7487AAFC" w14:textId="77777777" w:rsidR="003B3BB7" w:rsidRDefault="003B3BB7" w:rsidP="003B3BB7">
            <w:pPr>
              <w:tabs>
                <w:tab w:val="decimal" w:pos="0"/>
              </w:tabs>
              <w:autoSpaceDE w:val="0"/>
              <w:autoSpaceDN w:val="0"/>
              <w:adjustRightInd w:val="0"/>
              <w:spacing w:after="0" w:line="240" w:lineRule="auto"/>
              <w:rPr>
                <w:rFonts w:ascii="Arial" w:hAnsi="Arial" w:cs="Arial"/>
                <w:lang w:val="en-US"/>
              </w:rPr>
            </w:pPr>
            <w:r w:rsidRPr="003B3BB7">
              <w:rPr>
                <w:rFonts w:ascii="Arial" w:hAnsi="Arial" w:cs="Arial"/>
                <w:lang w:eastAsia="en-GB"/>
              </w:rPr>
              <w:t>Measurement</w:t>
            </w:r>
          </w:p>
        </w:tc>
        <w:tc>
          <w:tcPr>
            <w:tcW w:w="7691" w:type="dxa"/>
            <w:tcBorders>
              <w:left w:val="single" w:sz="6" w:space="0" w:color="auto"/>
            </w:tcBorders>
          </w:tcPr>
          <w:p w14:paraId="13B77AD0" w14:textId="77777777" w:rsidR="003B3BB7" w:rsidRPr="003B3BB7" w:rsidRDefault="003B3BB7" w:rsidP="003B3BB7">
            <w:pPr>
              <w:autoSpaceDE w:val="0"/>
              <w:autoSpaceDN w:val="0"/>
              <w:adjustRightInd w:val="0"/>
              <w:spacing w:after="0" w:line="240" w:lineRule="auto"/>
              <w:rPr>
                <w:rFonts w:ascii="Arial" w:hAnsi="Arial" w:cs="Arial"/>
                <w:b/>
                <w:bCs/>
                <w:lang w:eastAsia="en-GB"/>
              </w:rPr>
            </w:pPr>
            <w:r w:rsidRPr="003B3BB7">
              <w:rPr>
                <w:rFonts w:ascii="Arial" w:hAnsi="Arial" w:cs="Arial"/>
                <w:b/>
                <w:bCs/>
                <w:lang w:eastAsia="en-GB"/>
              </w:rPr>
              <w:t>No supply</w:t>
            </w:r>
          </w:p>
          <w:p w14:paraId="00EF3B62" w14:textId="77777777" w:rsidR="003B3BB7" w:rsidRPr="003B3BB7" w:rsidRDefault="003B3BB7" w:rsidP="003B3BB7">
            <w:pPr>
              <w:autoSpaceDE w:val="0"/>
              <w:autoSpaceDN w:val="0"/>
              <w:adjustRightInd w:val="0"/>
              <w:spacing w:after="0" w:line="240" w:lineRule="auto"/>
              <w:rPr>
                <w:rFonts w:ascii="Arial" w:hAnsi="Arial" w:cs="Arial"/>
                <w:lang w:eastAsia="en-GB"/>
              </w:rPr>
            </w:pPr>
          </w:p>
          <w:p w14:paraId="74C5CC74" w14:textId="77777777" w:rsidR="003B3BB7" w:rsidRPr="003B3BB7" w:rsidRDefault="003B3BB7" w:rsidP="003B3BB7">
            <w:pPr>
              <w:autoSpaceDE w:val="0"/>
              <w:autoSpaceDN w:val="0"/>
              <w:adjustRightInd w:val="0"/>
              <w:spacing w:after="0" w:line="240" w:lineRule="auto"/>
              <w:rPr>
                <w:rFonts w:ascii="Arial" w:hAnsi="Arial" w:cs="Arial"/>
                <w:lang w:eastAsia="en-GB"/>
              </w:rPr>
            </w:pPr>
            <w:r w:rsidRPr="003B3BB7">
              <w:rPr>
                <w:rFonts w:ascii="Arial" w:hAnsi="Arial" w:cs="Arial"/>
                <w:lang w:eastAsia="en-GB"/>
              </w:rPr>
              <w:t xml:space="preserve">56 </w:t>
            </w:r>
            <w:r w:rsidR="008260E2">
              <w:rPr>
                <w:rFonts w:ascii="Arial" w:hAnsi="Arial" w:cs="Arial"/>
                <w:lang w:eastAsia="en-GB"/>
              </w:rPr>
              <w:t xml:space="preserve"> </w:t>
            </w:r>
            <w:r w:rsidRPr="003B3BB7">
              <w:rPr>
                <w:rFonts w:ascii="Arial" w:hAnsi="Arial" w:cs="Arial"/>
                <w:lang w:eastAsia="en-GB"/>
              </w:rPr>
              <w:t>The unit of measurement shall be .............number</w:t>
            </w:r>
          </w:p>
          <w:p w14:paraId="634184A3" w14:textId="77777777" w:rsidR="003B3BB7" w:rsidRPr="003B3BB7" w:rsidRDefault="003B3BB7" w:rsidP="003B3BB7">
            <w:pPr>
              <w:autoSpaceDE w:val="0"/>
              <w:autoSpaceDN w:val="0"/>
              <w:adjustRightInd w:val="0"/>
              <w:spacing w:after="0" w:line="240" w:lineRule="auto"/>
              <w:rPr>
                <w:rFonts w:ascii="Arial" w:hAnsi="Arial" w:cs="Arial"/>
                <w:lang w:eastAsia="en-GB"/>
              </w:rPr>
            </w:pPr>
          </w:p>
          <w:p w14:paraId="638A4864" w14:textId="77777777" w:rsidR="003B3BB7" w:rsidRPr="003B3BB7" w:rsidRDefault="003B3BB7" w:rsidP="003B3BB7">
            <w:pPr>
              <w:autoSpaceDE w:val="0"/>
              <w:autoSpaceDN w:val="0"/>
              <w:adjustRightInd w:val="0"/>
              <w:spacing w:after="0" w:line="240" w:lineRule="auto"/>
              <w:rPr>
                <w:rFonts w:ascii="Arial" w:hAnsi="Arial" w:cs="Arial"/>
                <w:lang w:eastAsia="en-GB"/>
              </w:rPr>
            </w:pPr>
            <w:r w:rsidRPr="003B3BB7">
              <w:rPr>
                <w:rFonts w:ascii="Arial" w:hAnsi="Arial" w:cs="Arial"/>
                <w:lang w:eastAsia="en-GB"/>
              </w:rPr>
              <w:t xml:space="preserve">57 </w:t>
            </w:r>
            <w:r w:rsidR="008260E2">
              <w:rPr>
                <w:rFonts w:ascii="Arial" w:hAnsi="Arial" w:cs="Arial"/>
                <w:lang w:eastAsia="en-GB"/>
              </w:rPr>
              <w:t xml:space="preserve"> </w:t>
            </w:r>
            <w:r w:rsidRPr="003B3BB7">
              <w:rPr>
                <w:rFonts w:ascii="Arial" w:hAnsi="Arial" w:cs="Arial"/>
                <w:lang w:eastAsia="en-GB"/>
              </w:rPr>
              <w:t>The measurement shall be numbered no supply found.</w:t>
            </w:r>
          </w:p>
          <w:p w14:paraId="4B0802BD" w14:textId="77777777" w:rsidR="003B3BB7" w:rsidRPr="003B3BB7" w:rsidRDefault="003B3BB7" w:rsidP="003B3BB7">
            <w:pPr>
              <w:autoSpaceDE w:val="0"/>
              <w:autoSpaceDN w:val="0"/>
              <w:adjustRightInd w:val="0"/>
              <w:spacing w:after="0" w:line="240" w:lineRule="auto"/>
              <w:rPr>
                <w:rFonts w:ascii="Arial" w:hAnsi="Arial" w:cs="Arial"/>
                <w:lang w:eastAsia="en-GB"/>
              </w:rPr>
            </w:pPr>
          </w:p>
        </w:tc>
      </w:tr>
      <w:tr w:rsidR="003B3BB7" w:rsidRPr="00E409EC" w14:paraId="10516E51" w14:textId="77777777" w:rsidTr="008D6DB7">
        <w:trPr>
          <w:cantSplit/>
        </w:trPr>
        <w:tc>
          <w:tcPr>
            <w:tcW w:w="2255" w:type="dxa"/>
            <w:tcBorders>
              <w:right w:val="single" w:sz="6" w:space="0" w:color="auto"/>
            </w:tcBorders>
          </w:tcPr>
          <w:p w14:paraId="659D16F7" w14:textId="77777777" w:rsidR="003B3BB7" w:rsidRPr="008260E2" w:rsidRDefault="008260E2" w:rsidP="008260E2">
            <w:pPr>
              <w:tabs>
                <w:tab w:val="decimal" w:pos="0"/>
              </w:tabs>
              <w:autoSpaceDE w:val="0"/>
              <w:autoSpaceDN w:val="0"/>
              <w:adjustRightInd w:val="0"/>
              <w:spacing w:after="0" w:line="240" w:lineRule="auto"/>
              <w:rPr>
                <w:rFonts w:ascii="Arial" w:hAnsi="Arial" w:cs="Arial"/>
                <w:lang w:val="en-US"/>
              </w:rPr>
            </w:pPr>
            <w:r w:rsidRPr="008260E2">
              <w:rPr>
                <w:rFonts w:ascii="Arial" w:hAnsi="Arial" w:cs="Arial"/>
                <w:lang w:eastAsia="en-GB"/>
              </w:rPr>
              <w:t>Itemisation</w:t>
            </w:r>
          </w:p>
        </w:tc>
        <w:tc>
          <w:tcPr>
            <w:tcW w:w="7691" w:type="dxa"/>
            <w:tcBorders>
              <w:left w:val="single" w:sz="6" w:space="0" w:color="auto"/>
            </w:tcBorders>
          </w:tcPr>
          <w:p w14:paraId="5686E6CF" w14:textId="77777777" w:rsidR="00855FFC" w:rsidRPr="005F471D" w:rsidRDefault="008260E2" w:rsidP="005F471D">
            <w:pPr>
              <w:autoSpaceDE w:val="0"/>
              <w:autoSpaceDN w:val="0"/>
              <w:adjustRightInd w:val="0"/>
              <w:spacing w:after="0" w:line="240" w:lineRule="auto"/>
              <w:ind w:left="380" w:hanging="380"/>
              <w:rPr>
                <w:rFonts w:ascii="Arial" w:hAnsi="Arial" w:cs="Arial"/>
                <w:lang w:eastAsia="en-GB"/>
              </w:rPr>
            </w:pPr>
            <w:r w:rsidRPr="008260E2">
              <w:rPr>
                <w:rFonts w:ascii="Arial" w:hAnsi="Arial" w:cs="Arial"/>
                <w:lang w:eastAsia="en-GB"/>
              </w:rPr>
              <w:t xml:space="preserve">58 </w:t>
            </w:r>
            <w:r>
              <w:rPr>
                <w:rFonts w:ascii="Arial" w:hAnsi="Arial" w:cs="Arial"/>
                <w:lang w:eastAsia="en-GB"/>
              </w:rPr>
              <w:t xml:space="preserve"> </w:t>
            </w:r>
            <w:r w:rsidRPr="008260E2">
              <w:rPr>
                <w:rFonts w:ascii="Arial" w:hAnsi="Arial" w:cs="Arial"/>
                <w:lang w:eastAsia="en-GB"/>
              </w:rPr>
              <w:t>Separate items shall be provided for no supply found in</w:t>
            </w:r>
            <w:r>
              <w:rPr>
                <w:rFonts w:ascii="Arial" w:hAnsi="Arial" w:cs="Arial"/>
                <w:lang w:eastAsia="en-GB"/>
              </w:rPr>
              <w:t xml:space="preserve"> </w:t>
            </w:r>
            <w:r w:rsidRPr="008260E2">
              <w:rPr>
                <w:rFonts w:ascii="Arial" w:hAnsi="Arial" w:cs="Arial"/>
                <w:lang w:eastAsia="en-GB"/>
              </w:rPr>
              <w:t>accordance with Chapter II paragraphs 3 and 4 and the following:</w:t>
            </w:r>
          </w:p>
        </w:tc>
      </w:tr>
      <w:tr w:rsidR="003B3BB7" w:rsidRPr="00E409EC" w14:paraId="5443803E" w14:textId="77777777" w:rsidTr="008D6DB7">
        <w:trPr>
          <w:cantSplit/>
        </w:trPr>
        <w:tc>
          <w:tcPr>
            <w:tcW w:w="2255" w:type="dxa"/>
            <w:tcBorders>
              <w:right w:val="single" w:sz="6" w:space="0" w:color="auto"/>
            </w:tcBorders>
          </w:tcPr>
          <w:p w14:paraId="1F01C81C"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tc>
        <w:tc>
          <w:tcPr>
            <w:tcW w:w="7691" w:type="dxa"/>
            <w:tcBorders>
              <w:left w:val="single" w:sz="6" w:space="0" w:color="auto"/>
              <w:bottom w:val="single" w:sz="6" w:space="0" w:color="auto"/>
            </w:tcBorders>
          </w:tcPr>
          <w:p w14:paraId="226693DE" w14:textId="77777777" w:rsidR="005F471D" w:rsidRPr="00633E24" w:rsidRDefault="005F471D" w:rsidP="00633E24">
            <w:pPr>
              <w:autoSpaceDE w:val="0"/>
              <w:autoSpaceDN w:val="0"/>
              <w:adjustRightInd w:val="0"/>
              <w:spacing w:after="0" w:line="240" w:lineRule="auto"/>
              <w:rPr>
                <w:rFonts w:ascii="Arial" w:hAnsi="Arial" w:cs="Arial"/>
                <w:lang w:eastAsia="en-GB"/>
              </w:rPr>
            </w:pPr>
          </w:p>
        </w:tc>
      </w:tr>
      <w:tr w:rsidR="00855FFC" w:rsidRPr="00E409EC" w14:paraId="36F190D9" w14:textId="77777777" w:rsidTr="008D6DB7">
        <w:trPr>
          <w:cantSplit/>
        </w:trPr>
        <w:tc>
          <w:tcPr>
            <w:tcW w:w="2255" w:type="dxa"/>
            <w:tcBorders>
              <w:right w:val="single" w:sz="6" w:space="0" w:color="auto"/>
            </w:tcBorders>
          </w:tcPr>
          <w:p w14:paraId="3C9BA723" w14:textId="77777777" w:rsidR="00855FFC" w:rsidRPr="005F471D" w:rsidRDefault="00855FFC" w:rsidP="005F471D">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3A67B0AC" w14:textId="77777777" w:rsidR="00855FFC" w:rsidRPr="005F471D" w:rsidRDefault="00A4164D" w:rsidP="005F471D">
            <w:pPr>
              <w:autoSpaceDE w:val="0"/>
              <w:autoSpaceDN w:val="0"/>
              <w:adjustRightInd w:val="0"/>
              <w:spacing w:after="0" w:line="240" w:lineRule="auto"/>
              <w:rPr>
                <w:rFonts w:ascii="Arial" w:hAnsi="Arial" w:cs="Arial"/>
                <w:lang w:eastAsia="en-GB"/>
              </w:rPr>
            </w:pPr>
            <w:r w:rsidRPr="005F471D">
              <w:rPr>
                <w:rFonts w:ascii="Arial" w:hAnsi="Arial" w:cs="Arial"/>
                <w:lang w:eastAsia="en-GB"/>
              </w:rPr>
              <w:t xml:space="preserve">Group               </w:t>
            </w:r>
            <w:r w:rsidR="00855FFC" w:rsidRPr="005F471D">
              <w:rPr>
                <w:rFonts w:ascii="Arial" w:hAnsi="Arial" w:cs="Arial"/>
                <w:lang w:eastAsia="en-GB"/>
              </w:rPr>
              <w:t>Feature</w:t>
            </w:r>
          </w:p>
        </w:tc>
      </w:tr>
      <w:tr w:rsidR="003B3BB7" w:rsidRPr="00E409EC" w14:paraId="112516A5" w14:textId="77777777" w:rsidTr="00A4164D">
        <w:trPr>
          <w:cantSplit/>
        </w:trPr>
        <w:tc>
          <w:tcPr>
            <w:tcW w:w="2255" w:type="dxa"/>
            <w:tcBorders>
              <w:right w:val="single" w:sz="6" w:space="0" w:color="auto"/>
            </w:tcBorders>
          </w:tcPr>
          <w:p w14:paraId="6C4EB0EB" w14:textId="77777777" w:rsidR="003B3BB7" w:rsidRPr="005F471D" w:rsidRDefault="003B3BB7" w:rsidP="005F471D">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21E60A47" w14:textId="77777777" w:rsidR="003B3BB7" w:rsidRPr="005F471D" w:rsidRDefault="00855FFC" w:rsidP="005F471D">
            <w:pPr>
              <w:autoSpaceDE w:val="0"/>
              <w:autoSpaceDN w:val="0"/>
              <w:adjustRightInd w:val="0"/>
              <w:spacing w:after="0" w:line="240" w:lineRule="auto"/>
              <w:rPr>
                <w:rFonts w:ascii="Arial" w:hAnsi="Arial" w:cs="Arial"/>
                <w:lang w:eastAsia="en-GB"/>
              </w:rPr>
            </w:pPr>
            <w:r w:rsidRPr="005F471D">
              <w:rPr>
                <w:rFonts w:ascii="Arial" w:hAnsi="Arial" w:cs="Arial"/>
                <w:lang w:eastAsia="en-GB"/>
              </w:rPr>
              <w:t xml:space="preserve">I </w:t>
            </w:r>
            <w:r w:rsidRPr="005F471D">
              <w:rPr>
                <w:rFonts w:ascii="Arial" w:hAnsi="Arial" w:cs="Arial"/>
                <w:lang w:eastAsia="en-GB"/>
              </w:rPr>
              <w:tab/>
            </w:r>
            <w:r w:rsidR="00A4164D" w:rsidRPr="005F471D">
              <w:rPr>
                <w:rFonts w:ascii="Arial" w:hAnsi="Arial" w:cs="Arial"/>
                <w:lang w:eastAsia="en-GB"/>
              </w:rPr>
              <w:t xml:space="preserve">             </w:t>
            </w:r>
            <w:r w:rsidRPr="005F471D">
              <w:rPr>
                <w:rFonts w:ascii="Arial" w:hAnsi="Arial" w:cs="Arial"/>
                <w:lang w:eastAsia="en-GB"/>
              </w:rPr>
              <w:t>1 No supply</w:t>
            </w:r>
          </w:p>
        </w:tc>
      </w:tr>
      <w:tr w:rsidR="008D6DB7" w:rsidRPr="00E409EC" w14:paraId="378BA41A" w14:textId="77777777" w:rsidTr="00B900BC">
        <w:trPr>
          <w:cantSplit/>
        </w:trPr>
        <w:tc>
          <w:tcPr>
            <w:tcW w:w="2255" w:type="dxa"/>
            <w:tcBorders>
              <w:right w:val="single" w:sz="6" w:space="0" w:color="auto"/>
            </w:tcBorders>
          </w:tcPr>
          <w:p w14:paraId="56E26B0B" w14:textId="77777777" w:rsidR="008D6DB7" w:rsidRDefault="008D6DB7" w:rsidP="005F471D">
            <w:pPr>
              <w:tabs>
                <w:tab w:val="decimal" w:pos="0"/>
              </w:tabs>
              <w:autoSpaceDE w:val="0"/>
              <w:autoSpaceDN w:val="0"/>
              <w:adjustRightInd w:val="0"/>
              <w:spacing w:after="0" w:line="240" w:lineRule="auto"/>
              <w:rPr>
                <w:rFonts w:ascii="Arial" w:hAnsi="Arial" w:cs="Arial"/>
                <w:lang w:val="en-US"/>
              </w:rPr>
            </w:pPr>
          </w:p>
          <w:p w14:paraId="47315A30" w14:textId="77777777" w:rsidR="008D6DB7" w:rsidRDefault="008D6DB7" w:rsidP="008D6DB7">
            <w:pPr>
              <w:tabs>
                <w:tab w:val="decimal" w:pos="0"/>
              </w:tabs>
              <w:autoSpaceDE w:val="0"/>
              <w:autoSpaceDN w:val="0"/>
              <w:adjustRightInd w:val="0"/>
              <w:spacing w:after="0" w:line="240" w:lineRule="auto"/>
              <w:rPr>
                <w:rFonts w:ascii="Arial" w:hAnsi="Arial" w:cs="Arial"/>
                <w:lang w:eastAsia="en-GB"/>
              </w:rPr>
            </w:pPr>
            <w:r w:rsidRPr="000933FD">
              <w:rPr>
                <w:rFonts w:ascii="Arial" w:hAnsi="Arial" w:cs="Arial"/>
                <w:lang w:eastAsia="en-GB"/>
              </w:rPr>
              <w:t>No Supply</w:t>
            </w:r>
          </w:p>
          <w:p w14:paraId="4B5DD16F" w14:textId="77777777" w:rsidR="008D6DB7" w:rsidRDefault="008D6DB7" w:rsidP="008D6DB7">
            <w:pPr>
              <w:tabs>
                <w:tab w:val="decimal" w:pos="0"/>
              </w:tabs>
              <w:autoSpaceDE w:val="0"/>
              <w:autoSpaceDN w:val="0"/>
              <w:adjustRightInd w:val="0"/>
              <w:spacing w:after="0" w:line="240" w:lineRule="auto"/>
              <w:rPr>
                <w:rFonts w:ascii="Arial" w:hAnsi="Arial" w:cs="Arial"/>
                <w:lang w:eastAsia="en-GB"/>
              </w:rPr>
            </w:pPr>
          </w:p>
          <w:p w14:paraId="69385BAD" w14:textId="77777777" w:rsidR="008D6DB7" w:rsidRDefault="008D6DB7" w:rsidP="008D6DB7">
            <w:pPr>
              <w:tabs>
                <w:tab w:val="decimal" w:pos="0"/>
              </w:tabs>
              <w:autoSpaceDE w:val="0"/>
              <w:autoSpaceDN w:val="0"/>
              <w:adjustRightInd w:val="0"/>
              <w:spacing w:after="0" w:line="240" w:lineRule="auto"/>
              <w:rPr>
                <w:rFonts w:ascii="Arial" w:hAnsi="Arial" w:cs="Arial"/>
                <w:lang w:val="en-US"/>
              </w:rPr>
            </w:pPr>
          </w:p>
          <w:p w14:paraId="3221D936" w14:textId="77777777" w:rsidR="008D6DB7" w:rsidRDefault="008D6DB7" w:rsidP="008D6DB7">
            <w:pPr>
              <w:tabs>
                <w:tab w:val="decimal" w:pos="0"/>
              </w:tabs>
              <w:autoSpaceDE w:val="0"/>
              <w:autoSpaceDN w:val="0"/>
              <w:adjustRightInd w:val="0"/>
              <w:spacing w:after="0" w:line="240" w:lineRule="auto"/>
              <w:rPr>
                <w:rFonts w:ascii="Arial" w:hAnsi="Arial" w:cs="Arial"/>
                <w:lang w:eastAsia="en-GB"/>
              </w:rPr>
            </w:pPr>
            <w:r w:rsidRPr="000933FD">
              <w:rPr>
                <w:rFonts w:ascii="Arial" w:hAnsi="Arial" w:cs="Arial"/>
                <w:lang w:eastAsia="en-GB"/>
              </w:rPr>
              <w:t>Item Coverage</w:t>
            </w:r>
          </w:p>
          <w:p w14:paraId="5796AC88" w14:textId="77777777" w:rsidR="008D6DB7" w:rsidRDefault="008D6DB7" w:rsidP="005F471D">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tcBorders>
          </w:tcPr>
          <w:p w14:paraId="4A65B4EC" w14:textId="77777777" w:rsidR="008D6DB7" w:rsidRDefault="008D6DB7" w:rsidP="005F471D">
            <w:pPr>
              <w:autoSpaceDE w:val="0"/>
              <w:autoSpaceDN w:val="0"/>
              <w:adjustRightInd w:val="0"/>
              <w:spacing w:after="0" w:line="240" w:lineRule="auto"/>
              <w:rPr>
                <w:rFonts w:ascii="Arial" w:hAnsi="Arial" w:cs="Arial"/>
                <w:lang w:eastAsia="en-GB"/>
              </w:rPr>
            </w:pPr>
          </w:p>
          <w:p w14:paraId="3ADAA191" w14:textId="77777777" w:rsidR="008D6DB7" w:rsidRDefault="008D6DB7" w:rsidP="008D6DB7">
            <w:pPr>
              <w:autoSpaceDE w:val="0"/>
              <w:autoSpaceDN w:val="0"/>
              <w:adjustRightInd w:val="0"/>
              <w:spacing w:after="0" w:line="240" w:lineRule="auto"/>
              <w:ind w:left="380" w:hanging="380"/>
              <w:rPr>
                <w:rFonts w:ascii="Arial" w:hAnsi="Arial" w:cs="Arial"/>
                <w:lang w:eastAsia="en-GB"/>
              </w:rPr>
            </w:pPr>
            <w:r w:rsidRPr="000933FD">
              <w:rPr>
                <w:rFonts w:ascii="Arial" w:hAnsi="Arial" w:cs="Arial"/>
                <w:lang w:eastAsia="en-GB"/>
              </w:rPr>
              <w:t xml:space="preserve">59 </w:t>
            </w:r>
            <w:r>
              <w:rPr>
                <w:rFonts w:ascii="Arial" w:hAnsi="Arial" w:cs="Arial"/>
                <w:lang w:eastAsia="en-GB"/>
              </w:rPr>
              <w:t xml:space="preserve"> </w:t>
            </w:r>
            <w:r w:rsidRPr="000933FD">
              <w:rPr>
                <w:rFonts w:ascii="Arial" w:hAnsi="Arial" w:cs="Arial"/>
                <w:lang w:eastAsia="en-GB"/>
              </w:rPr>
              <w:t>The items for no supply shall in accordance</w:t>
            </w:r>
            <w:r>
              <w:rPr>
                <w:rFonts w:ascii="Arial" w:hAnsi="Arial" w:cs="Arial"/>
                <w:lang w:eastAsia="en-GB"/>
              </w:rPr>
              <w:t xml:space="preserve"> </w:t>
            </w:r>
            <w:r w:rsidRPr="000933FD">
              <w:rPr>
                <w:rFonts w:ascii="Arial" w:hAnsi="Arial" w:cs="Arial"/>
                <w:lang w:eastAsia="en-GB"/>
              </w:rPr>
              <w:t>with the Preamble to the Bill of Quantities General Direction</w:t>
            </w:r>
            <w:r>
              <w:rPr>
                <w:rFonts w:ascii="Arial" w:hAnsi="Arial" w:cs="Arial"/>
                <w:lang w:eastAsia="en-GB"/>
              </w:rPr>
              <w:t xml:space="preserve"> </w:t>
            </w:r>
            <w:r w:rsidRPr="000933FD">
              <w:rPr>
                <w:rFonts w:ascii="Arial" w:hAnsi="Arial" w:cs="Arial"/>
                <w:lang w:eastAsia="en-GB"/>
              </w:rPr>
              <w:t>include for:</w:t>
            </w:r>
          </w:p>
          <w:p w14:paraId="70751DBA" w14:textId="77777777" w:rsidR="008D6DB7" w:rsidRPr="000933FD" w:rsidRDefault="008D6DB7" w:rsidP="008D6DB7">
            <w:pPr>
              <w:autoSpaceDE w:val="0"/>
              <w:autoSpaceDN w:val="0"/>
              <w:adjustRightInd w:val="0"/>
              <w:spacing w:after="0" w:line="240" w:lineRule="auto"/>
              <w:rPr>
                <w:rFonts w:ascii="Arial" w:hAnsi="Arial" w:cs="Arial"/>
                <w:lang w:eastAsia="en-GB"/>
              </w:rPr>
            </w:pPr>
          </w:p>
          <w:p w14:paraId="5802518B" w14:textId="77777777" w:rsidR="008D6DB7" w:rsidRPr="000933FD" w:rsidRDefault="008D6DB7" w:rsidP="008D6DB7">
            <w:pPr>
              <w:autoSpaceDE w:val="0"/>
              <w:autoSpaceDN w:val="0"/>
              <w:adjustRightInd w:val="0"/>
              <w:spacing w:after="0" w:line="240" w:lineRule="auto"/>
              <w:ind w:left="323" w:hanging="323"/>
              <w:rPr>
                <w:rFonts w:ascii="Arial" w:hAnsi="Arial" w:cs="Arial"/>
                <w:lang w:eastAsia="en-GB"/>
              </w:rPr>
            </w:pPr>
            <w:r w:rsidRPr="000933FD">
              <w:rPr>
                <w:rFonts w:ascii="Arial" w:hAnsi="Arial" w:cs="Arial"/>
                <w:lang w:eastAsia="en-GB"/>
              </w:rPr>
              <w:t xml:space="preserve">a) </w:t>
            </w:r>
            <w:r>
              <w:rPr>
                <w:rFonts w:ascii="Arial" w:hAnsi="Arial" w:cs="Arial"/>
                <w:lang w:eastAsia="en-GB"/>
              </w:rPr>
              <w:t xml:space="preserve"> </w:t>
            </w:r>
            <w:r w:rsidRPr="000933FD">
              <w:rPr>
                <w:rFonts w:ascii="Arial" w:hAnsi="Arial" w:cs="Arial"/>
                <w:lang w:eastAsia="en-GB"/>
              </w:rPr>
              <w:t>Attendance on site, upon instruction of Overseeing</w:t>
            </w:r>
            <w:r>
              <w:rPr>
                <w:rFonts w:ascii="Arial" w:hAnsi="Arial" w:cs="Arial"/>
                <w:lang w:eastAsia="en-GB"/>
              </w:rPr>
              <w:t xml:space="preserve"> </w:t>
            </w:r>
            <w:r w:rsidRPr="000933FD">
              <w:rPr>
                <w:rFonts w:ascii="Arial" w:hAnsi="Arial" w:cs="Arial"/>
                <w:lang w:eastAsia="en-GB"/>
              </w:rPr>
              <w:t>Organisation when unable to effect repair as detailed in Specification Clause 1458.</w:t>
            </w:r>
          </w:p>
          <w:p w14:paraId="6BFF2DC4" w14:textId="77777777" w:rsidR="008D6DB7" w:rsidRDefault="008D6DB7" w:rsidP="00B900BC">
            <w:pPr>
              <w:autoSpaceDE w:val="0"/>
              <w:autoSpaceDN w:val="0"/>
              <w:adjustRightInd w:val="0"/>
              <w:spacing w:after="0" w:line="240" w:lineRule="auto"/>
              <w:ind w:left="323" w:hanging="323"/>
              <w:rPr>
                <w:rFonts w:ascii="Arial" w:hAnsi="Arial" w:cs="Arial"/>
                <w:lang w:eastAsia="en-GB"/>
              </w:rPr>
            </w:pPr>
            <w:r w:rsidRPr="000933FD">
              <w:rPr>
                <w:rFonts w:ascii="Arial" w:hAnsi="Arial" w:cs="Arial"/>
                <w:lang w:eastAsia="en-GB"/>
              </w:rPr>
              <w:t xml:space="preserve">b) </w:t>
            </w:r>
            <w:r>
              <w:rPr>
                <w:rFonts w:ascii="Arial" w:hAnsi="Arial" w:cs="Arial"/>
                <w:lang w:eastAsia="en-GB"/>
              </w:rPr>
              <w:t xml:space="preserve"> </w:t>
            </w:r>
            <w:r w:rsidRPr="000933FD">
              <w:rPr>
                <w:rFonts w:ascii="Arial" w:hAnsi="Arial" w:cs="Arial"/>
                <w:lang w:eastAsia="en-GB"/>
              </w:rPr>
              <w:t>Providing Overseeing Organisation with required</w:t>
            </w:r>
            <w:r>
              <w:rPr>
                <w:rFonts w:ascii="Arial" w:hAnsi="Arial" w:cs="Arial"/>
                <w:lang w:eastAsia="en-GB"/>
              </w:rPr>
              <w:t xml:space="preserve"> </w:t>
            </w:r>
            <w:r w:rsidRPr="000933FD">
              <w:rPr>
                <w:rFonts w:ascii="Arial" w:hAnsi="Arial" w:cs="Arial"/>
                <w:lang w:eastAsia="en-GB"/>
              </w:rPr>
              <w:t>information.</w:t>
            </w:r>
          </w:p>
        </w:tc>
      </w:tr>
      <w:tr w:rsidR="003B3BB7" w:rsidRPr="00E409EC" w14:paraId="60A63322" w14:textId="77777777" w:rsidTr="00B900BC">
        <w:trPr>
          <w:cantSplit/>
        </w:trPr>
        <w:tc>
          <w:tcPr>
            <w:tcW w:w="2255" w:type="dxa"/>
            <w:tcBorders>
              <w:right w:val="single" w:sz="6" w:space="0" w:color="auto"/>
            </w:tcBorders>
          </w:tcPr>
          <w:p w14:paraId="03234281" w14:textId="77777777" w:rsidR="003B3BB7" w:rsidRDefault="003B3BB7" w:rsidP="005F471D">
            <w:pPr>
              <w:tabs>
                <w:tab w:val="decimal" w:pos="0"/>
              </w:tabs>
              <w:autoSpaceDE w:val="0"/>
              <w:autoSpaceDN w:val="0"/>
              <w:adjustRightInd w:val="0"/>
              <w:spacing w:after="0" w:line="240" w:lineRule="auto"/>
              <w:rPr>
                <w:rFonts w:ascii="Arial" w:hAnsi="Arial" w:cs="Arial"/>
                <w:lang w:val="en-US"/>
              </w:rPr>
            </w:pPr>
          </w:p>
          <w:p w14:paraId="7ABB0628" w14:textId="77777777" w:rsidR="00DE1B92" w:rsidRDefault="00DE1B92" w:rsidP="005F471D">
            <w:pPr>
              <w:tabs>
                <w:tab w:val="decimal" w:pos="0"/>
              </w:tabs>
              <w:autoSpaceDE w:val="0"/>
              <w:autoSpaceDN w:val="0"/>
              <w:adjustRightInd w:val="0"/>
              <w:spacing w:after="0" w:line="240" w:lineRule="auto"/>
              <w:rPr>
                <w:rFonts w:ascii="Arial" w:hAnsi="Arial" w:cs="Arial"/>
                <w:lang w:eastAsia="en-GB"/>
              </w:rPr>
            </w:pPr>
          </w:p>
          <w:p w14:paraId="73E82EAE" w14:textId="77777777" w:rsidR="00DE1B92" w:rsidRDefault="00DE1B92" w:rsidP="005F471D">
            <w:pPr>
              <w:tabs>
                <w:tab w:val="decimal" w:pos="0"/>
              </w:tabs>
              <w:autoSpaceDE w:val="0"/>
              <w:autoSpaceDN w:val="0"/>
              <w:adjustRightInd w:val="0"/>
              <w:spacing w:after="0" w:line="240" w:lineRule="auto"/>
              <w:rPr>
                <w:rFonts w:ascii="Arial" w:hAnsi="Arial" w:cs="Arial"/>
                <w:lang w:eastAsia="en-GB"/>
              </w:rPr>
            </w:pPr>
            <w:r w:rsidRPr="000933FD">
              <w:rPr>
                <w:rFonts w:ascii="Arial" w:hAnsi="Arial" w:cs="Arial"/>
                <w:lang w:eastAsia="en-GB"/>
              </w:rPr>
              <w:t>Units</w:t>
            </w:r>
          </w:p>
          <w:p w14:paraId="2D53CD9C" w14:textId="77777777" w:rsidR="00DE1B92" w:rsidRDefault="00DE1B92" w:rsidP="005F471D">
            <w:pPr>
              <w:tabs>
                <w:tab w:val="decimal" w:pos="0"/>
              </w:tabs>
              <w:autoSpaceDE w:val="0"/>
              <w:autoSpaceDN w:val="0"/>
              <w:adjustRightInd w:val="0"/>
              <w:spacing w:after="0" w:line="240" w:lineRule="auto"/>
              <w:rPr>
                <w:rFonts w:ascii="Arial" w:hAnsi="Arial" w:cs="Arial"/>
                <w:lang w:eastAsia="en-GB"/>
              </w:rPr>
            </w:pPr>
          </w:p>
          <w:p w14:paraId="0303B204" w14:textId="77777777" w:rsidR="00DE1B92" w:rsidRDefault="00DE1B92" w:rsidP="005F471D">
            <w:pPr>
              <w:tabs>
                <w:tab w:val="decimal" w:pos="0"/>
              </w:tabs>
              <w:autoSpaceDE w:val="0"/>
              <w:autoSpaceDN w:val="0"/>
              <w:adjustRightInd w:val="0"/>
              <w:spacing w:after="0" w:line="240" w:lineRule="auto"/>
              <w:rPr>
                <w:rFonts w:ascii="Arial" w:hAnsi="Arial" w:cs="Arial"/>
                <w:lang w:eastAsia="en-GB"/>
              </w:rPr>
            </w:pPr>
            <w:r w:rsidRPr="000933FD">
              <w:rPr>
                <w:rFonts w:ascii="Arial" w:hAnsi="Arial" w:cs="Arial"/>
                <w:lang w:eastAsia="en-GB"/>
              </w:rPr>
              <w:t>Measurement</w:t>
            </w:r>
          </w:p>
          <w:p w14:paraId="3FD0FCD9" w14:textId="77777777" w:rsidR="00DE1B92" w:rsidRDefault="00DE1B92" w:rsidP="005F471D">
            <w:pPr>
              <w:tabs>
                <w:tab w:val="decimal" w:pos="0"/>
              </w:tabs>
              <w:autoSpaceDE w:val="0"/>
              <w:autoSpaceDN w:val="0"/>
              <w:adjustRightInd w:val="0"/>
              <w:spacing w:after="0" w:line="240" w:lineRule="auto"/>
              <w:rPr>
                <w:rFonts w:ascii="Arial" w:hAnsi="Arial" w:cs="Arial"/>
                <w:lang w:eastAsia="en-GB"/>
              </w:rPr>
            </w:pPr>
          </w:p>
          <w:p w14:paraId="4F80EFEB" w14:textId="77777777" w:rsidR="00DE1B92" w:rsidRDefault="00DE1B92" w:rsidP="005F471D">
            <w:pPr>
              <w:tabs>
                <w:tab w:val="decimal" w:pos="0"/>
              </w:tabs>
              <w:autoSpaceDE w:val="0"/>
              <w:autoSpaceDN w:val="0"/>
              <w:adjustRightInd w:val="0"/>
              <w:spacing w:after="0" w:line="240" w:lineRule="auto"/>
              <w:rPr>
                <w:rFonts w:ascii="Arial" w:hAnsi="Arial" w:cs="Arial"/>
                <w:lang w:eastAsia="en-GB"/>
              </w:rPr>
            </w:pPr>
          </w:p>
          <w:p w14:paraId="2080E81C" w14:textId="77777777" w:rsidR="00DE1B92" w:rsidRPr="005F471D" w:rsidRDefault="00DE1B92" w:rsidP="005F471D">
            <w:pPr>
              <w:tabs>
                <w:tab w:val="decimal" w:pos="0"/>
              </w:tabs>
              <w:autoSpaceDE w:val="0"/>
              <w:autoSpaceDN w:val="0"/>
              <w:adjustRightInd w:val="0"/>
              <w:spacing w:after="0" w:line="240" w:lineRule="auto"/>
              <w:rPr>
                <w:rFonts w:ascii="Arial" w:hAnsi="Arial" w:cs="Arial"/>
                <w:lang w:val="en-US"/>
              </w:rPr>
            </w:pPr>
            <w:r w:rsidRPr="000933FD">
              <w:rPr>
                <w:rFonts w:ascii="Arial" w:hAnsi="Arial" w:cs="Arial"/>
                <w:lang w:eastAsia="en-GB"/>
              </w:rPr>
              <w:t xml:space="preserve">Itemisation     </w:t>
            </w:r>
          </w:p>
        </w:tc>
        <w:tc>
          <w:tcPr>
            <w:tcW w:w="7691" w:type="dxa"/>
            <w:tcBorders>
              <w:left w:val="single" w:sz="6" w:space="0" w:color="auto"/>
              <w:bottom w:val="single" w:sz="6" w:space="0" w:color="auto"/>
            </w:tcBorders>
          </w:tcPr>
          <w:p w14:paraId="0C553691" w14:textId="77777777" w:rsidR="00DE1B92" w:rsidRPr="000933FD" w:rsidRDefault="00DE1B92" w:rsidP="00DE1B92">
            <w:pPr>
              <w:autoSpaceDE w:val="0"/>
              <w:autoSpaceDN w:val="0"/>
              <w:adjustRightInd w:val="0"/>
              <w:spacing w:after="0" w:line="240" w:lineRule="auto"/>
              <w:rPr>
                <w:rFonts w:ascii="Arial" w:hAnsi="Arial" w:cs="Arial"/>
                <w:b/>
                <w:bCs/>
                <w:lang w:eastAsia="en-GB"/>
              </w:rPr>
            </w:pPr>
            <w:r w:rsidRPr="000933FD">
              <w:rPr>
                <w:rFonts w:ascii="Arial" w:hAnsi="Arial" w:cs="Arial"/>
                <w:b/>
                <w:bCs/>
                <w:lang w:eastAsia="en-GB"/>
              </w:rPr>
              <w:t>Identification numbering and warning labels</w:t>
            </w:r>
          </w:p>
          <w:p w14:paraId="3C1B1B96" w14:textId="77777777" w:rsidR="00DE1B92" w:rsidRDefault="00DE1B92" w:rsidP="005F471D">
            <w:pPr>
              <w:autoSpaceDE w:val="0"/>
              <w:autoSpaceDN w:val="0"/>
              <w:adjustRightInd w:val="0"/>
              <w:spacing w:after="0" w:line="240" w:lineRule="auto"/>
              <w:rPr>
                <w:rFonts w:ascii="Arial" w:hAnsi="Arial" w:cs="Arial"/>
                <w:lang w:eastAsia="en-GB"/>
              </w:rPr>
            </w:pPr>
          </w:p>
          <w:p w14:paraId="76FE2B32" w14:textId="77777777" w:rsidR="00DE1B92" w:rsidRDefault="00DE1B92" w:rsidP="00DE1B92">
            <w:pPr>
              <w:autoSpaceDE w:val="0"/>
              <w:autoSpaceDN w:val="0"/>
              <w:adjustRightInd w:val="0"/>
              <w:spacing w:after="0" w:line="240" w:lineRule="auto"/>
              <w:ind w:hanging="380"/>
              <w:rPr>
                <w:rFonts w:ascii="Arial" w:hAnsi="Arial" w:cs="Arial"/>
                <w:lang w:eastAsia="en-GB"/>
              </w:rPr>
            </w:pPr>
            <w:r w:rsidRPr="000933FD">
              <w:rPr>
                <w:rFonts w:ascii="Arial" w:hAnsi="Arial" w:cs="Arial"/>
                <w:lang w:eastAsia="en-GB"/>
              </w:rPr>
              <w:t xml:space="preserve">60 </w:t>
            </w:r>
            <w:r>
              <w:rPr>
                <w:rFonts w:ascii="Arial" w:hAnsi="Arial" w:cs="Arial"/>
                <w:lang w:eastAsia="en-GB"/>
              </w:rPr>
              <w:t xml:space="preserve"> </w:t>
            </w:r>
            <w:r w:rsidRPr="000933FD">
              <w:rPr>
                <w:rFonts w:ascii="Arial" w:hAnsi="Arial" w:cs="Arial"/>
                <w:lang w:eastAsia="en-GB"/>
              </w:rPr>
              <w:t>The unit of measurement shall be ............. number</w:t>
            </w:r>
          </w:p>
          <w:p w14:paraId="0FCC17FA" w14:textId="77777777" w:rsidR="00DE1B92" w:rsidRDefault="00DE1B92" w:rsidP="00DE1B92">
            <w:pPr>
              <w:autoSpaceDE w:val="0"/>
              <w:autoSpaceDN w:val="0"/>
              <w:adjustRightInd w:val="0"/>
              <w:spacing w:after="0" w:line="240" w:lineRule="auto"/>
              <w:ind w:hanging="380"/>
              <w:rPr>
                <w:rFonts w:ascii="Arial" w:hAnsi="Arial" w:cs="Arial"/>
                <w:lang w:eastAsia="en-GB"/>
              </w:rPr>
            </w:pPr>
          </w:p>
          <w:p w14:paraId="23C07A35" w14:textId="77777777" w:rsidR="00DE1B92" w:rsidRPr="000933FD" w:rsidRDefault="00DE1B92" w:rsidP="00DE1B92">
            <w:pPr>
              <w:autoSpaceDE w:val="0"/>
              <w:autoSpaceDN w:val="0"/>
              <w:adjustRightInd w:val="0"/>
              <w:spacing w:after="0" w:line="240" w:lineRule="auto"/>
              <w:ind w:left="380" w:hanging="380"/>
              <w:rPr>
                <w:rFonts w:ascii="Arial" w:hAnsi="Arial" w:cs="Arial"/>
                <w:lang w:eastAsia="en-GB"/>
              </w:rPr>
            </w:pPr>
            <w:r w:rsidRPr="000933FD">
              <w:rPr>
                <w:rFonts w:ascii="Arial" w:hAnsi="Arial" w:cs="Arial"/>
                <w:lang w:eastAsia="en-GB"/>
              </w:rPr>
              <w:t xml:space="preserve">61 </w:t>
            </w:r>
            <w:r>
              <w:rPr>
                <w:rFonts w:ascii="Arial" w:hAnsi="Arial" w:cs="Arial"/>
                <w:lang w:eastAsia="en-GB"/>
              </w:rPr>
              <w:t xml:space="preserve"> </w:t>
            </w:r>
            <w:r w:rsidRPr="000933FD">
              <w:rPr>
                <w:rFonts w:ascii="Arial" w:hAnsi="Arial" w:cs="Arial"/>
                <w:lang w:eastAsia="en-GB"/>
              </w:rPr>
              <w:t>The measurement shall be the number of identification numbers and</w:t>
            </w:r>
            <w:r>
              <w:rPr>
                <w:rFonts w:ascii="Arial" w:hAnsi="Arial" w:cs="Arial"/>
                <w:lang w:eastAsia="en-GB"/>
              </w:rPr>
              <w:t xml:space="preserve"> </w:t>
            </w:r>
            <w:r w:rsidRPr="000933FD">
              <w:rPr>
                <w:rFonts w:ascii="Arial" w:hAnsi="Arial" w:cs="Arial"/>
                <w:lang w:eastAsia="en-GB"/>
              </w:rPr>
              <w:t>warning labels of Lighting Units.</w:t>
            </w:r>
          </w:p>
          <w:p w14:paraId="2A1D196C" w14:textId="77777777" w:rsidR="00DE1B92" w:rsidRDefault="00DE1B92" w:rsidP="00DE1B92">
            <w:pPr>
              <w:autoSpaceDE w:val="0"/>
              <w:autoSpaceDN w:val="0"/>
              <w:adjustRightInd w:val="0"/>
              <w:spacing w:after="0" w:line="240" w:lineRule="auto"/>
              <w:ind w:left="380" w:hanging="380"/>
              <w:rPr>
                <w:rFonts w:ascii="Arial" w:hAnsi="Arial" w:cs="Arial"/>
                <w:lang w:eastAsia="en-GB"/>
              </w:rPr>
            </w:pPr>
          </w:p>
          <w:p w14:paraId="396519BA" w14:textId="77777777" w:rsidR="00DE1B92" w:rsidRPr="000933FD" w:rsidRDefault="00DE1B92" w:rsidP="00DE1B92">
            <w:pPr>
              <w:autoSpaceDE w:val="0"/>
              <w:autoSpaceDN w:val="0"/>
              <w:adjustRightInd w:val="0"/>
              <w:spacing w:after="0" w:line="240" w:lineRule="auto"/>
              <w:ind w:left="380" w:hanging="380"/>
              <w:rPr>
                <w:rFonts w:ascii="Arial" w:hAnsi="Arial" w:cs="Arial"/>
                <w:lang w:eastAsia="en-GB"/>
              </w:rPr>
            </w:pPr>
            <w:r w:rsidRPr="000933FD">
              <w:rPr>
                <w:rFonts w:ascii="Arial" w:hAnsi="Arial" w:cs="Arial"/>
                <w:lang w:eastAsia="en-GB"/>
              </w:rPr>
              <w:t>62</w:t>
            </w:r>
            <w:r>
              <w:rPr>
                <w:rFonts w:ascii="Arial" w:hAnsi="Arial" w:cs="Arial"/>
                <w:lang w:eastAsia="en-GB"/>
              </w:rPr>
              <w:t xml:space="preserve">  </w:t>
            </w:r>
            <w:r w:rsidRPr="000933FD">
              <w:rPr>
                <w:rFonts w:ascii="Arial" w:hAnsi="Arial" w:cs="Arial"/>
                <w:lang w:eastAsia="en-GB"/>
              </w:rPr>
              <w:t xml:space="preserve">Separate items shall be provided for identification numbering and </w:t>
            </w:r>
            <w:r>
              <w:rPr>
                <w:rFonts w:ascii="Arial" w:hAnsi="Arial" w:cs="Arial"/>
                <w:lang w:eastAsia="en-GB"/>
              </w:rPr>
              <w:t xml:space="preserve">warning </w:t>
            </w:r>
            <w:r w:rsidRPr="000933FD">
              <w:rPr>
                <w:rFonts w:ascii="Arial" w:hAnsi="Arial" w:cs="Arial"/>
                <w:lang w:eastAsia="en-GB"/>
              </w:rPr>
              <w:t>labels in accordance with Chapter II paragraphs 3 and 4 and the following:</w:t>
            </w:r>
          </w:p>
          <w:p w14:paraId="7698D812" w14:textId="77777777" w:rsidR="00DE1B92" w:rsidRPr="005F471D" w:rsidRDefault="00DE1B92" w:rsidP="005F471D">
            <w:pPr>
              <w:autoSpaceDE w:val="0"/>
              <w:autoSpaceDN w:val="0"/>
              <w:adjustRightInd w:val="0"/>
              <w:spacing w:after="0" w:line="240" w:lineRule="auto"/>
              <w:rPr>
                <w:rFonts w:ascii="Arial" w:hAnsi="Arial" w:cs="Arial"/>
                <w:lang w:eastAsia="en-GB"/>
              </w:rPr>
            </w:pPr>
          </w:p>
        </w:tc>
      </w:tr>
      <w:tr w:rsidR="003B3BB7" w:rsidRPr="00E409EC" w14:paraId="0D1401EA" w14:textId="77777777" w:rsidTr="00DE1B92">
        <w:trPr>
          <w:cantSplit/>
        </w:trPr>
        <w:tc>
          <w:tcPr>
            <w:tcW w:w="2255" w:type="dxa"/>
            <w:tcBorders>
              <w:right w:val="single" w:sz="6" w:space="0" w:color="auto"/>
            </w:tcBorders>
          </w:tcPr>
          <w:p w14:paraId="63047E49"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3E6D95AE" w14:textId="77777777" w:rsidR="003B3BB7" w:rsidRPr="00633E24" w:rsidRDefault="00DE1B92" w:rsidP="00633E24">
            <w:pPr>
              <w:autoSpaceDE w:val="0"/>
              <w:autoSpaceDN w:val="0"/>
              <w:adjustRightInd w:val="0"/>
              <w:spacing w:after="0" w:line="240" w:lineRule="auto"/>
              <w:rPr>
                <w:rFonts w:ascii="Arial" w:hAnsi="Arial" w:cs="Arial"/>
                <w:lang w:eastAsia="en-GB"/>
              </w:rPr>
            </w:pPr>
            <w:r w:rsidRPr="000933FD">
              <w:rPr>
                <w:rFonts w:ascii="Arial" w:hAnsi="Arial" w:cs="Arial"/>
                <w:lang w:eastAsia="en-GB"/>
              </w:rPr>
              <w:t>G</w:t>
            </w:r>
            <w:r>
              <w:rPr>
                <w:rFonts w:ascii="Arial" w:hAnsi="Arial" w:cs="Arial"/>
                <w:lang w:eastAsia="en-GB"/>
              </w:rPr>
              <w:t>roup                 Feature</w:t>
            </w:r>
          </w:p>
        </w:tc>
      </w:tr>
      <w:tr w:rsidR="003B3BB7" w:rsidRPr="00E409EC" w14:paraId="5CF7E901" w14:textId="77777777" w:rsidTr="00DE1B92">
        <w:trPr>
          <w:cantSplit/>
        </w:trPr>
        <w:tc>
          <w:tcPr>
            <w:tcW w:w="2255" w:type="dxa"/>
            <w:tcBorders>
              <w:right w:val="single" w:sz="6" w:space="0" w:color="auto"/>
            </w:tcBorders>
          </w:tcPr>
          <w:p w14:paraId="539A2F58"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5D172BCB" w14:textId="77777777" w:rsidR="003B3BB7" w:rsidRPr="00633E24" w:rsidRDefault="00DE1B92" w:rsidP="00633E24">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I </w:t>
            </w:r>
            <w:r w:rsidRPr="000933FD">
              <w:rPr>
                <w:rFonts w:ascii="Arial" w:hAnsi="Arial" w:cs="Arial"/>
                <w:lang w:eastAsia="en-GB"/>
              </w:rPr>
              <w:tab/>
            </w:r>
            <w:r>
              <w:rPr>
                <w:rFonts w:ascii="Arial" w:hAnsi="Arial" w:cs="Arial"/>
                <w:lang w:eastAsia="en-GB"/>
              </w:rPr>
              <w:t xml:space="preserve">               </w:t>
            </w:r>
            <w:r w:rsidRPr="000933FD">
              <w:rPr>
                <w:rFonts w:ascii="Arial" w:hAnsi="Arial" w:cs="Arial"/>
                <w:lang w:eastAsia="en-GB"/>
              </w:rPr>
              <w:t>1 Identification numbering</w:t>
            </w:r>
          </w:p>
        </w:tc>
      </w:tr>
      <w:tr w:rsidR="003B3BB7" w:rsidRPr="00E409EC" w14:paraId="03D25E7F" w14:textId="77777777" w:rsidTr="00DE1B92">
        <w:trPr>
          <w:cantSplit/>
        </w:trPr>
        <w:tc>
          <w:tcPr>
            <w:tcW w:w="2255" w:type="dxa"/>
            <w:tcBorders>
              <w:right w:val="single" w:sz="6" w:space="0" w:color="auto"/>
            </w:tcBorders>
          </w:tcPr>
          <w:p w14:paraId="2DB2B889"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3C5E2C32" w14:textId="77777777" w:rsidR="003B3BB7" w:rsidRPr="00633E24" w:rsidRDefault="00DE1B92" w:rsidP="00DE1B92">
            <w:pPr>
              <w:autoSpaceDE w:val="0"/>
              <w:autoSpaceDN w:val="0"/>
              <w:adjustRightInd w:val="0"/>
              <w:spacing w:after="0" w:line="240" w:lineRule="auto"/>
              <w:rPr>
                <w:rFonts w:ascii="Arial" w:hAnsi="Arial" w:cs="Arial"/>
                <w:lang w:eastAsia="en-GB"/>
              </w:rPr>
            </w:pPr>
            <w:r w:rsidRPr="000933FD">
              <w:rPr>
                <w:rFonts w:ascii="Arial" w:hAnsi="Arial" w:cs="Arial"/>
                <w:lang w:eastAsia="en-GB"/>
              </w:rPr>
              <w:t>II</w:t>
            </w:r>
            <w:r w:rsidRPr="000933FD">
              <w:rPr>
                <w:rFonts w:ascii="Arial" w:hAnsi="Arial" w:cs="Arial"/>
                <w:lang w:eastAsia="en-GB"/>
              </w:rPr>
              <w:tab/>
            </w:r>
            <w:r>
              <w:rPr>
                <w:rFonts w:ascii="Arial" w:hAnsi="Arial" w:cs="Arial"/>
                <w:lang w:eastAsia="en-GB"/>
              </w:rPr>
              <w:t xml:space="preserve">               </w:t>
            </w:r>
            <w:r w:rsidRPr="000933FD">
              <w:rPr>
                <w:rFonts w:ascii="Arial" w:hAnsi="Arial" w:cs="Arial"/>
                <w:lang w:eastAsia="en-GB"/>
              </w:rPr>
              <w:t>1 Different heights</w:t>
            </w:r>
          </w:p>
        </w:tc>
      </w:tr>
      <w:tr w:rsidR="003B3BB7" w:rsidRPr="00E409EC" w14:paraId="51788402" w14:textId="77777777" w:rsidTr="00DE1B92">
        <w:trPr>
          <w:cantSplit/>
        </w:trPr>
        <w:tc>
          <w:tcPr>
            <w:tcW w:w="2255" w:type="dxa"/>
            <w:tcBorders>
              <w:right w:val="single" w:sz="6" w:space="0" w:color="auto"/>
            </w:tcBorders>
          </w:tcPr>
          <w:p w14:paraId="387FE9EE"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1E3E275B" w14:textId="77777777" w:rsidR="003B3BB7" w:rsidRPr="00633E24" w:rsidRDefault="00DE1B92" w:rsidP="00DE1B92">
            <w:pPr>
              <w:autoSpaceDE w:val="0"/>
              <w:autoSpaceDN w:val="0"/>
              <w:adjustRightInd w:val="0"/>
              <w:spacing w:after="0" w:line="240" w:lineRule="auto"/>
              <w:rPr>
                <w:rFonts w:ascii="Arial" w:hAnsi="Arial" w:cs="Arial"/>
                <w:lang w:eastAsia="en-GB"/>
              </w:rPr>
            </w:pPr>
            <w:r w:rsidRPr="000933FD">
              <w:rPr>
                <w:rFonts w:ascii="Arial" w:hAnsi="Arial" w:cs="Arial"/>
                <w:lang w:eastAsia="en-GB"/>
              </w:rPr>
              <w:t>III</w:t>
            </w:r>
            <w:r w:rsidRPr="000933FD">
              <w:rPr>
                <w:rFonts w:ascii="Arial" w:hAnsi="Arial" w:cs="Arial"/>
                <w:lang w:eastAsia="en-GB"/>
              </w:rPr>
              <w:tab/>
            </w:r>
            <w:r>
              <w:rPr>
                <w:rFonts w:ascii="Arial" w:hAnsi="Arial" w:cs="Arial"/>
                <w:lang w:eastAsia="en-GB"/>
              </w:rPr>
              <w:t xml:space="preserve">               </w:t>
            </w:r>
            <w:r w:rsidRPr="000933FD">
              <w:rPr>
                <w:rFonts w:ascii="Arial" w:hAnsi="Arial" w:cs="Arial"/>
                <w:lang w:eastAsia="en-GB"/>
              </w:rPr>
              <w:t>1 Different volumes</w:t>
            </w:r>
          </w:p>
        </w:tc>
      </w:tr>
      <w:tr w:rsidR="003B3BB7" w:rsidRPr="00E409EC" w14:paraId="2F7C21F8" w14:textId="77777777" w:rsidTr="00DE1B92">
        <w:trPr>
          <w:cantSplit/>
        </w:trPr>
        <w:tc>
          <w:tcPr>
            <w:tcW w:w="2255" w:type="dxa"/>
            <w:tcBorders>
              <w:right w:val="single" w:sz="6" w:space="0" w:color="auto"/>
            </w:tcBorders>
          </w:tcPr>
          <w:p w14:paraId="176D122D"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4E5F0CD5" w14:textId="77777777" w:rsidR="003B3BB7" w:rsidRPr="00633E24" w:rsidRDefault="00DE1B92" w:rsidP="00DE1B92">
            <w:pPr>
              <w:autoSpaceDE w:val="0"/>
              <w:autoSpaceDN w:val="0"/>
              <w:adjustRightInd w:val="0"/>
              <w:spacing w:after="0" w:line="240" w:lineRule="auto"/>
              <w:rPr>
                <w:rFonts w:ascii="Arial" w:hAnsi="Arial" w:cs="Arial"/>
                <w:lang w:eastAsia="en-GB"/>
              </w:rPr>
            </w:pPr>
            <w:r w:rsidRPr="000933FD">
              <w:rPr>
                <w:rFonts w:ascii="Arial" w:hAnsi="Arial" w:cs="Arial"/>
                <w:lang w:eastAsia="en-GB"/>
              </w:rPr>
              <w:t>IV</w:t>
            </w:r>
            <w:r w:rsidRPr="000933FD">
              <w:rPr>
                <w:rFonts w:ascii="Arial" w:hAnsi="Arial" w:cs="Arial"/>
                <w:lang w:eastAsia="en-GB"/>
              </w:rPr>
              <w:tab/>
            </w:r>
            <w:r>
              <w:rPr>
                <w:rFonts w:ascii="Arial" w:hAnsi="Arial" w:cs="Arial"/>
                <w:lang w:eastAsia="en-GB"/>
              </w:rPr>
              <w:t xml:space="preserve">               </w:t>
            </w:r>
            <w:r w:rsidRPr="000933FD">
              <w:rPr>
                <w:rFonts w:ascii="Arial" w:hAnsi="Arial" w:cs="Arial"/>
                <w:lang w:eastAsia="en-GB"/>
              </w:rPr>
              <w:t>1 Different types</w:t>
            </w:r>
          </w:p>
        </w:tc>
      </w:tr>
      <w:tr w:rsidR="003B3BB7" w:rsidRPr="00E409EC" w14:paraId="071512AE" w14:textId="77777777" w:rsidTr="004336D5">
        <w:trPr>
          <w:cantSplit/>
        </w:trPr>
        <w:tc>
          <w:tcPr>
            <w:tcW w:w="2255" w:type="dxa"/>
            <w:tcBorders>
              <w:right w:val="single" w:sz="6" w:space="0" w:color="auto"/>
            </w:tcBorders>
          </w:tcPr>
          <w:p w14:paraId="482FF1B9"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p w14:paraId="72591CBF" w14:textId="77777777" w:rsidR="00DE1B92" w:rsidRDefault="00DE1B92" w:rsidP="00420A30">
            <w:pPr>
              <w:tabs>
                <w:tab w:val="decimal" w:pos="0"/>
              </w:tabs>
              <w:autoSpaceDE w:val="0"/>
              <w:autoSpaceDN w:val="0"/>
              <w:adjustRightInd w:val="0"/>
              <w:spacing w:after="0" w:line="240" w:lineRule="auto"/>
              <w:rPr>
                <w:rFonts w:ascii="Arial" w:hAnsi="Arial" w:cs="Arial"/>
                <w:lang w:eastAsia="en-GB"/>
              </w:rPr>
            </w:pPr>
            <w:r w:rsidRPr="000933FD">
              <w:rPr>
                <w:rFonts w:ascii="Arial" w:hAnsi="Arial" w:cs="Arial"/>
                <w:lang w:eastAsia="en-GB"/>
              </w:rPr>
              <w:t>Identification</w:t>
            </w:r>
          </w:p>
          <w:p w14:paraId="5FB0C3B8" w14:textId="77777777" w:rsidR="00DE1B92" w:rsidRDefault="00DE1B92" w:rsidP="00420A30">
            <w:pPr>
              <w:tabs>
                <w:tab w:val="decimal" w:pos="0"/>
              </w:tabs>
              <w:autoSpaceDE w:val="0"/>
              <w:autoSpaceDN w:val="0"/>
              <w:adjustRightInd w:val="0"/>
              <w:spacing w:after="0" w:line="240" w:lineRule="auto"/>
              <w:rPr>
                <w:rFonts w:ascii="Arial" w:hAnsi="Arial" w:cs="Arial"/>
                <w:lang w:eastAsia="en-GB"/>
              </w:rPr>
            </w:pPr>
          </w:p>
          <w:p w14:paraId="1B515F42" w14:textId="77777777" w:rsidR="00DE1B92" w:rsidRDefault="00DE1B92" w:rsidP="00420A30">
            <w:pPr>
              <w:tabs>
                <w:tab w:val="decimal" w:pos="0"/>
              </w:tabs>
              <w:autoSpaceDE w:val="0"/>
              <w:autoSpaceDN w:val="0"/>
              <w:adjustRightInd w:val="0"/>
              <w:spacing w:after="0" w:line="240" w:lineRule="auto"/>
              <w:rPr>
                <w:rFonts w:ascii="Arial" w:hAnsi="Arial" w:cs="Arial"/>
                <w:lang w:eastAsia="en-GB"/>
              </w:rPr>
            </w:pPr>
          </w:p>
          <w:p w14:paraId="1BC032A8" w14:textId="77777777" w:rsidR="00DE1B92" w:rsidRDefault="00DE1B92" w:rsidP="00420A30">
            <w:pPr>
              <w:tabs>
                <w:tab w:val="decimal" w:pos="0"/>
              </w:tabs>
              <w:autoSpaceDE w:val="0"/>
              <w:autoSpaceDN w:val="0"/>
              <w:adjustRightInd w:val="0"/>
              <w:spacing w:after="0" w:line="240" w:lineRule="auto"/>
              <w:rPr>
                <w:rFonts w:ascii="Arial" w:hAnsi="Arial" w:cs="Arial"/>
                <w:lang w:eastAsia="en-GB"/>
              </w:rPr>
            </w:pPr>
            <w:r w:rsidRPr="000933FD">
              <w:rPr>
                <w:rFonts w:ascii="Arial" w:hAnsi="Arial" w:cs="Arial"/>
                <w:lang w:eastAsia="en-GB"/>
              </w:rPr>
              <w:t>Item Coverage</w:t>
            </w:r>
          </w:p>
          <w:p w14:paraId="37641C0B" w14:textId="77777777" w:rsidR="00F25600" w:rsidRDefault="00F25600" w:rsidP="00420A30">
            <w:pPr>
              <w:tabs>
                <w:tab w:val="decimal" w:pos="0"/>
              </w:tabs>
              <w:autoSpaceDE w:val="0"/>
              <w:autoSpaceDN w:val="0"/>
              <w:adjustRightInd w:val="0"/>
              <w:spacing w:after="0" w:line="240" w:lineRule="auto"/>
              <w:rPr>
                <w:rFonts w:ascii="Arial" w:hAnsi="Arial" w:cs="Arial"/>
                <w:lang w:eastAsia="en-GB"/>
              </w:rPr>
            </w:pPr>
          </w:p>
          <w:p w14:paraId="169490A4" w14:textId="77777777" w:rsidR="00F25600" w:rsidRDefault="00F25600" w:rsidP="00420A30">
            <w:pPr>
              <w:tabs>
                <w:tab w:val="decimal" w:pos="0"/>
              </w:tabs>
              <w:autoSpaceDE w:val="0"/>
              <w:autoSpaceDN w:val="0"/>
              <w:adjustRightInd w:val="0"/>
              <w:spacing w:after="0" w:line="240" w:lineRule="auto"/>
              <w:rPr>
                <w:rFonts w:ascii="Arial" w:hAnsi="Arial" w:cs="Arial"/>
                <w:lang w:eastAsia="en-GB"/>
              </w:rPr>
            </w:pPr>
          </w:p>
          <w:p w14:paraId="5C7D915C" w14:textId="77777777" w:rsidR="00F25600" w:rsidRDefault="00F25600" w:rsidP="00420A30">
            <w:pPr>
              <w:tabs>
                <w:tab w:val="decimal" w:pos="0"/>
              </w:tabs>
              <w:autoSpaceDE w:val="0"/>
              <w:autoSpaceDN w:val="0"/>
              <w:adjustRightInd w:val="0"/>
              <w:spacing w:after="0" w:line="240" w:lineRule="auto"/>
              <w:rPr>
                <w:rFonts w:ascii="Arial" w:hAnsi="Arial" w:cs="Arial"/>
                <w:lang w:eastAsia="en-GB"/>
              </w:rPr>
            </w:pPr>
          </w:p>
          <w:p w14:paraId="583E4F96" w14:textId="77777777" w:rsidR="00F25600" w:rsidRDefault="00F25600" w:rsidP="00420A30">
            <w:pPr>
              <w:tabs>
                <w:tab w:val="decimal" w:pos="0"/>
              </w:tabs>
              <w:autoSpaceDE w:val="0"/>
              <w:autoSpaceDN w:val="0"/>
              <w:adjustRightInd w:val="0"/>
              <w:spacing w:after="0" w:line="240" w:lineRule="auto"/>
              <w:rPr>
                <w:rFonts w:ascii="Arial" w:hAnsi="Arial" w:cs="Arial"/>
                <w:lang w:eastAsia="en-GB"/>
              </w:rPr>
            </w:pPr>
          </w:p>
          <w:p w14:paraId="69800D2C" w14:textId="77777777" w:rsidR="00F25600" w:rsidRDefault="00F25600" w:rsidP="00420A30">
            <w:pPr>
              <w:tabs>
                <w:tab w:val="decimal" w:pos="0"/>
              </w:tabs>
              <w:autoSpaceDE w:val="0"/>
              <w:autoSpaceDN w:val="0"/>
              <w:adjustRightInd w:val="0"/>
              <w:spacing w:after="0" w:line="240" w:lineRule="auto"/>
              <w:rPr>
                <w:rFonts w:ascii="Arial" w:hAnsi="Arial" w:cs="Arial"/>
                <w:lang w:eastAsia="en-GB"/>
              </w:rPr>
            </w:pPr>
          </w:p>
          <w:p w14:paraId="70864F76" w14:textId="77777777" w:rsidR="00F25600" w:rsidRDefault="00F25600" w:rsidP="00420A30">
            <w:pPr>
              <w:tabs>
                <w:tab w:val="decimal" w:pos="0"/>
              </w:tabs>
              <w:autoSpaceDE w:val="0"/>
              <w:autoSpaceDN w:val="0"/>
              <w:adjustRightInd w:val="0"/>
              <w:spacing w:after="0" w:line="240" w:lineRule="auto"/>
              <w:rPr>
                <w:rFonts w:ascii="Arial" w:hAnsi="Arial" w:cs="Arial"/>
                <w:lang w:eastAsia="en-GB"/>
              </w:rPr>
            </w:pPr>
          </w:p>
          <w:p w14:paraId="6BA35315" w14:textId="77777777" w:rsidR="00F25600" w:rsidRDefault="00F25600" w:rsidP="00420A30">
            <w:pPr>
              <w:tabs>
                <w:tab w:val="decimal" w:pos="0"/>
              </w:tabs>
              <w:autoSpaceDE w:val="0"/>
              <w:autoSpaceDN w:val="0"/>
              <w:adjustRightInd w:val="0"/>
              <w:spacing w:after="0" w:line="240" w:lineRule="auto"/>
              <w:rPr>
                <w:rFonts w:ascii="Arial" w:hAnsi="Arial" w:cs="Arial"/>
                <w:lang w:eastAsia="en-GB"/>
              </w:rPr>
            </w:pPr>
          </w:p>
          <w:p w14:paraId="73B73826" w14:textId="77777777" w:rsidR="00F25600" w:rsidRDefault="00F25600" w:rsidP="00420A30">
            <w:pPr>
              <w:tabs>
                <w:tab w:val="decimal" w:pos="0"/>
              </w:tabs>
              <w:autoSpaceDE w:val="0"/>
              <w:autoSpaceDN w:val="0"/>
              <w:adjustRightInd w:val="0"/>
              <w:spacing w:after="0" w:line="240" w:lineRule="auto"/>
              <w:rPr>
                <w:rFonts w:ascii="Arial" w:hAnsi="Arial" w:cs="Arial"/>
                <w:lang w:eastAsia="en-GB"/>
              </w:rPr>
            </w:pPr>
          </w:p>
          <w:p w14:paraId="56F1FCD2" w14:textId="77777777" w:rsidR="00F25600" w:rsidRDefault="00F25600" w:rsidP="00420A30">
            <w:pPr>
              <w:tabs>
                <w:tab w:val="decimal" w:pos="0"/>
              </w:tabs>
              <w:autoSpaceDE w:val="0"/>
              <w:autoSpaceDN w:val="0"/>
              <w:adjustRightInd w:val="0"/>
              <w:spacing w:after="0" w:line="240" w:lineRule="auto"/>
              <w:rPr>
                <w:rFonts w:ascii="Arial" w:hAnsi="Arial" w:cs="Arial"/>
                <w:lang w:eastAsia="en-GB"/>
              </w:rPr>
            </w:pPr>
            <w:r w:rsidRPr="000933FD">
              <w:rPr>
                <w:rFonts w:ascii="Arial" w:hAnsi="Arial" w:cs="Arial"/>
                <w:lang w:eastAsia="en-GB"/>
              </w:rPr>
              <w:t>Units</w:t>
            </w:r>
          </w:p>
          <w:p w14:paraId="1C7CD73D" w14:textId="77777777" w:rsidR="00F25600" w:rsidRDefault="00F25600" w:rsidP="00420A30">
            <w:pPr>
              <w:tabs>
                <w:tab w:val="decimal" w:pos="0"/>
              </w:tabs>
              <w:autoSpaceDE w:val="0"/>
              <w:autoSpaceDN w:val="0"/>
              <w:adjustRightInd w:val="0"/>
              <w:spacing w:after="0" w:line="240" w:lineRule="auto"/>
              <w:rPr>
                <w:rFonts w:ascii="Arial" w:hAnsi="Arial" w:cs="Arial"/>
                <w:lang w:eastAsia="en-GB"/>
              </w:rPr>
            </w:pPr>
          </w:p>
          <w:p w14:paraId="7C59F58E" w14:textId="77777777" w:rsidR="00F25600" w:rsidRPr="00F25600" w:rsidRDefault="00F25600" w:rsidP="00420A30">
            <w:pPr>
              <w:tabs>
                <w:tab w:val="decimal" w:pos="0"/>
              </w:tabs>
              <w:autoSpaceDE w:val="0"/>
              <w:autoSpaceDN w:val="0"/>
              <w:adjustRightInd w:val="0"/>
              <w:spacing w:after="0" w:line="240" w:lineRule="auto"/>
              <w:rPr>
                <w:rFonts w:ascii="Arial" w:hAnsi="Arial" w:cs="Arial"/>
                <w:lang w:eastAsia="en-GB"/>
              </w:rPr>
            </w:pPr>
            <w:r w:rsidRPr="000933FD">
              <w:rPr>
                <w:rFonts w:ascii="Arial" w:hAnsi="Arial" w:cs="Arial"/>
                <w:lang w:eastAsia="en-GB"/>
              </w:rPr>
              <w:t>Measurement</w:t>
            </w:r>
          </w:p>
        </w:tc>
        <w:tc>
          <w:tcPr>
            <w:tcW w:w="7691" w:type="dxa"/>
            <w:tcBorders>
              <w:top w:val="single" w:sz="6" w:space="0" w:color="auto"/>
              <w:left w:val="single" w:sz="6" w:space="0" w:color="auto"/>
            </w:tcBorders>
          </w:tcPr>
          <w:p w14:paraId="222E43D8" w14:textId="77777777" w:rsidR="003B3BB7" w:rsidRDefault="003B3BB7" w:rsidP="00633E24">
            <w:pPr>
              <w:autoSpaceDE w:val="0"/>
              <w:autoSpaceDN w:val="0"/>
              <w:adjustRightInd w:val="0"/>
              <w:spacing w:after="0" w:line="240" w:lineRule="auto"/>
              <w:rPr>
                <w:rFonts w:ascii="Arial" w:hAnsi="Arial" w:cs="Arial"/>
                <w:lang w:eastAsia="en-GB"/>
              </w:rPr>
            </w:pPr>
          </w:p>
          <w:p w14:paraId="63ED87AA" w14:textId="77777777" w:rsidR="00DE1B92" w:rsidRPr="000933FD" w:rsidRDefault="00DE1B92" w:rsidP="00DE1B92">
            <w:pPr>
              <w:autoSpaceDE w:val="0"/>
              <w:autoSpaceDN w:val="0"/>
              <w:adjustRightInd w:val="0"/>
              <w:spacing w:after="0" w:line="240" w:lineRule="auto"/>
              <w:ind w:left="380" w:hanging="380"/>
              <w:rPr>
                <w:rFonts w:ascii="Arial" w:hAnsi="Arial" w:cs="Arial"/>
                <w:lang w:eastAsia="en-GB"/>
              </w:rPr>
            </w:pPr>
            <w:r w:rsidRPr="000933FD">
              <w:rPr>
                <w:rFonts w:ascii="Arial" w:hAnsi="Arial" w:cs="Arial"/>
                <w:lang w:eastAsia="en-GB"/>
              </w:rPr>
              <w:t xml:space="preserve">63 </w:t>
            </w:r>
            <w:r>
              <w:rPr>
                <w:rFonts w:ascii="Arial" w:hAnsi="Arial" w:cs="Arial"/>
                <w:lang w:eastAsia="en-GB"/>
              </w:rPr>
              <w:t xml:space="preserve"> </w:t>
            </w:r>
            <w:r w:rsidRPr="000933FD">
              <w:rPr>
                <w:rFonts w:ascii="Arial" w:hAnsi="Arial" w:cs="Arial"/>
                <w:lang w:eastAsia="en-GB"/>
              </w:rPr>
              <w:t>The items for identification numbering shall be in accordance</w:t>
            </w:r>
            <w:r>
              <w:rPr>
                <w:rFonts w:ascii="Arial" w:hAnsi="Arial" w:cs="Arial"/>
                <w:lang w:eastAsia="en-GB"/>
              </w:rPr>
              <w:t xml:space="preserve"> </w:t>
            </w:r>
            <w:r w:rsidRPr="000933FD">
              <w:rPr>
                <w:rFonts w:ascii="Arial" w:hAnsi="Arial" w:cs="Arial"/>
                <w:lang w:eastAsia="en-GB"/>
              </w:rPr>
              <w:t>Numbering with the Preamble to the Bill of Quantities General Directions include for:-</w:t>
            </w:r>
          </w:p>
          <w:p w14:paraId="2A7A6890" w14:textId="77777777" w:rsidR="00DE1B92" w:rsidRDefault="00DE1B92" w:rsidP="00633E24">
            <w:pPr>
              <w:autoSpaceDE w:val="0"/>
              <w:autoSpaceDN w:val="0"/>
              <w:adjustRightInd w:val="0"/>
              <w:spacing w:after="0" w:line="240" w:lineRule="auto"/>
              <w:rPr>
                <w:rFonts w:ascii="Arial" w:hAnsi="Arial" w:cs="Arial"/>
                <w:lang w:eastAsia="en-GB"/>
              </w:rPr>
            </w:pPr>
          </w:p>
          <w:p w14:paraId="350A340E" w14:textId="77777777" w:rsidR="00DE1B92" w:rsidRPr="000933FD" w:rsidRDefault="00DE1B92" w:rsidP="00DE1B92">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a) </w:t>
            </w:r>
            <w:r>
              <w:rPr>
                <w:rFonts w:ascii="Arial" w:hAnsi="Arial" w:cs="Arial"/>
                <w:lang w:eastAsia="en-GB"/>
              </w:rPr>
              <w:t xml:space="preserve"> </w:t>
            </w:r>
            <w:r w:rsidRPr="000933FD">
              <w:rPr>
                <w:rFonts w:ascii="Arial" w:hAnsi="Arial" w:cs="Arial"/>
                <w:lang w:eastAsia="en-GB"/>
              </w:rPr>
              <w:t>Cleaning and preparation of surfaces</w:t>
            </w:r>
            <w:r>
              <w:rPr>
                <w:rFonts w:ascii="Arial" w:hAnsi="Arial" w:cs="Arial"/>
                <w:lang w:eastAsia="en-GB"/>
              </w:rPr>
              <w:t>.</w:t>
            </w:r>
          </w:p>
          <w:p w14:paraId="637BCB76" w14:textId="77777777" w:rsidR="00DE1B92" w:rsidRPr="000933FD" w:rsidRDefault="00DE1B92" w:rsidP="00DE1B92">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b) </w:t>
            </w:r>
            <w:r>
              <w:rPr>
                <w:rFonts w:ascii="Arial" w:hAnsi="Arial" w:cs="Arial"/>
                <w:lang w:eastAsia="en-GB"/>
              </w:rPr>
              <w:t xml:space="preserve"> M</w:t>
            </w:r>
            <w:r w:rsidRPr="000933FD">
              <w:rPr>
                <w:rFonts w:ascii="Arial" w:hAnsi="Arial" w:cs="Arial"/>
                <w:lang w:eastAsia="en-GB"/>
              </w:rPr>
              <w:t>asking areas not to be treated</w:t>
            </w:r>
            <w:r>
              <w:rPr>
                <w:rFonts w:ascii="Arial" w:hAnsi="Arial" w:cs="Arial"/>
                <w:lang w:eastAsia="en-GB"/>
              </w:rPr>
              <w:t>.</w:t>
            </w:r>
          </w:p>
          <w:p w14:paraId="1F39478F" w14:textId="77777777" w:rsidR="00DE1B92" w:rsidRPr="000933FD" w:rsidRDefault="00DE1B92" w:rsidP="00DE1B92">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c) </w:t>
            </w:r>
            <w:r>
              <w:rPr>
                <w:rFonts w:ascii="Arial" w:hAnsi="Arial" w:cs="Arial"/>
                <w:lang w:eastAsia="en-GB"/>
              </w:rPr>
              <w:t xml:space="preserve"> A</w:t>
            </w:r>
            <w:r w:rsidRPr="000933FD">
              <w:rPr>
                <w:rFonts w:ascii="Arial" w:hAnsi="Arial" w:cs="Arial"/>
                <w:lang w:eastAsia="en-GB"/>
              </w:rPr>
              <w:t>pplication of paint system to form background</w:t>
            </w:r>
            <w:r>
              <w:rPr>
                <w:rFonts w:ascii="Arial" w:hAnsi="Arial" w:cs="Arial"/>
                <w:lang w:eastAsia="en-GB"/>
              </w:rPr>
              <w:t>.</w:t>
            </w:r>
          </w:p>
          <w:p w14:paraId="737AFCAE" w14:textId="77777777" w:rsidR="00DE1B92" w:rsidRPr="000933FD" w:rsidRDefault="00DE1B92" w:rsidP="00DE1B92">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d) </w:t>
            </w:r>
            <w:r>
              <w:rPr>
                <w:rFonts w:ascii="Arial" w:hAnsi="Arial" w:cs="Arial"/>
                <w:lang w:eastAsia="en-GB"/>
              </w:rPr>
              <w:t xml:space="preserve"> S</w:t>
            </w:r>
            <w:r w:rsidRPr="000933FD">
              <w:rPr>
                <w:rFonts w:ascii="Arial" w:hAnsi="Arial" w:cs="Arial"/>
                <w:lang w:eastAsia="en-GB"/>
              </w:rPr>
              <w:t>tencil application of reference number to painted background</w:t>
            </w:r>
            <w:r>
              <w:rPr>
                <w:rFonts w:ascii="Arial" w:hAnsi="Arial" w:cs="Arial"/>
                <w:lang w:eastAsia="en-GB"/>
              </w:rPr>
              <w:t>.</w:t>
            </w:r>
          </w:p>
          <w:p w14:paraId="503CA735" w14:textId="77777777" w:rsidR="00DE1B92" w:rsidRPr="000933FD" w:rsidRDefault="00DE1B92" w:rsidP="00DE1B92">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e) </w:t>
            </w:r>
            <w:r>
              <w:rPr>
                <w:rFonts w:ascii="Arial" w:hAnsi="Arial" w:cs="Arial"/>
                <w:lang w:eastAsia="en-GB"/>
              </w:rPr>
              <w:t xml:space="preserve"> A</w:t>
            </w:r>
            <w:r w:rsidRPr="000933FD">
              <w:rPr>
                <w:rFonts w:ascii="Arial" w:hAnsi="Arial" w:cs="Arial"/>
                <w:lang w:eastAsia="en-GB"/>
              </w:rPr>
              <w:t>lternative to (c) (d) and (e), adhere self-adhesive numbers.</w:t>
            </w:r>
          </w:p>
          <w:p w14:paraId="41E769CE" w14:textId="77777777" w:rsidR="00DE1B92" w:rsidRDefault="00DE1B92" w:rsidP="00DE1B92">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f) </w:t>
            </w:r>
            <w:r>
              <w:rPr>
                <w:rFonts w:ascii="Arial" w:hAnsi="Arial" w:cs="Arial"/>
                <w:lang w:eastAsia="en-GB"/>
              </w:rPr>
              <w:t xml:space="preserve">  A</w:t>
            </w:r>
            <w:r w:rsidRPr="000933FD">
              <w:rPr>
                <w:rFonts w:ascii="Arial" w:hAnsi="Arial" w:cs="Arial"/>
                <w:lang w:eastAsia="en-GB"/>
              </w:rPr>
              <w:t>ttach warning label to equipment</w:t>
            </w:r>
            <w:r>
              <w:rPr>
                <w:rFonts w:ascii="Arial" w:hAnsi="Arial" w:cs="Arial"/>
                <w:lang w:eastAsia="en-GB"/>
              </w:rPr>
              <w:t>.</w:t>
            </w:r>
          </w:p>
          <w:p w14:paraId="65D2DD99" w14:textId="77777777" w:rsidR="00F25600" w:rsidRDefault="00F25600" w:rsidP="00DE1B92">
            <w:pPr>
              <w:autoSpaceDE w:val="0"/>
              <w:autoSpaceDN w:val="0"/>
              <w:adjustRightInd w:val="0"/>
              <w:spacing w:after="0" w:line="240" w:lineRule="auto"/>
              <w:rPr>
                <w:rFonts w:ascii="Arial" w:hAnsi="Arial" w:cs="Arial"/>
                <w:lang w:eastAsia="en-GB"/>
              </w:rPr>
            </w:pPr>
          </w:p>
          <w:p w14:paraId="658C27A6" w14:textId="77777777" w:rsidR="00F25600" w:rsidRPr="000933FD" w:rsidRDefault="00F25600" w:rsidP="00F25600">
            <w:pPr>
              <w:autoSpaceDE w:val="0"/>
              <w:autoSpaceDN w:val="0"/>
              <w:adjustRightInd w:val="0"/>
              <w:spacing w:after="0" w:line="240" w:lineRule="auto"/>
              <w:rPr>
                <w:rFonts w:ascii="Arial" w:hAnsi="Arial" w:cs="Arial"/>
                <w:b/>
                <w:bCs/>
                <w:lang w:eastAsia="en-GB"/>
              </w:rPr>
            </w:pPr>
            <w:r w:rsidRPr="000933FD">
              <w:rPr>
                <w:rFonts w:ascii="Arial" w:hAnsi="Arial" w:cs="Arial"/>
                <w:b/>
                <w:bCs/>
                <w:lang w:eastAsia="en-GB"/>
              </w:rPr>
              <w:t>Night Inspection</w:t>
            </w:r>
          </w:p>
          <w:p w14:paraId="4CD9E8D1" w14:textId="77777777" w:rsidR="00F25600" w:rsidRPr="000933FD" w:rsidRDefault="00F25600" w:rsidP="00DE1B92">
            <w:pPr>
              <w:autoSpaceDE w:val="0"/>
              <w:autoSpaceDN w:val="0"/>
              <w:adjustRightInd w:val="0"/>
              <w:spacing w:after="0" w:line="240" w:lineRule="auto"/>
              <w:rPr>
                <w:rFonts w:ascii="Arial" w:hAnsi="Arial" w:cs="Arial"/>
                <w:lang w:eastAsia="en-GB"/>
              </w:rPr>
            </w:pPr>
          </w:p>
          <w:p w14:paraId="5EC567C6" w14:textId="77777777" w:rsidR="00DE1B92" w:rsidRDefault="00F25600" w:rsidP="00633E24">
            <w:pPr>
              <w:autoSpaceDE w:val="0"/>
              <w:autoSpaceDN w:val="0"/>
              <w:adjustRightInd w:val="0"/>
              <w:spacing w:after="0" w:line="240" w:lineRule="auto"/>
              <w:rPr>
                <w:rFonts w:ascii="Arial" w:hAnsi="Arial" w:cs="Arial"/>
                <w:lang w:eastAsia="en-GB"/>
              </w:rPr>
            </w:pPr>
            <w:r>
              <w:rPr>
                <w:rFonts w:ascii="Arial" w:hAnsi="Arial" w:cs="Arial"/>
                <w:lang w:eastAsia="en-GB"/>
              </w:rPr>
              <w:t xml:space="preserve">64  </w:t>
            </w:r>
            <w:r w:rsidRPr="000933FD">
              <w:rPr>
                <w:rFonts w:ascii="Arial" w:hAnsi="Arial" w:cs="Arial"/>
                <w:lang w:eastAsia="en-GB"/>
              </w:rPr>
              <w:t xml:space="preserve">The unit of measurement shall be </w:t>
            </w:r>
            <w:proofErr w:type="gramStart"/>
            <w:r w:rsidRPr="000933FD">
              <w:rPr>
                <w:rFonts w:ascii="Arial" w:hAnsi="Arial" w:cs="Arial"/>
                <w:lang w:eastAsia="en-GB"/>
              </w:rPr>
              <w:t>.....</w:t>
            </w:r>
            <w:proofErr w:type="gramEnd"/>
            <w:r w:rsidRPr="000933FD">
              <w:rPr>
                <w:rFonts w:ascii="Arial" w:hAnsi="Arial" w:cs="Arial"/>
                <w:lang w:eastAsia="en-GB"/>
              </w:rPr>
              <w:t xml:space="preserve"> item</w:t>
            </w:r>
          </w:p>
          <w:p w14:paraId="562B0C91" w14:textId="77777777" w:rsidR="00F25600" w:rsidRDefault="00F25600" w:rsidP="00633E24">
            <w:pPr>
              <w:autoSpaceDE w:val="0"/>
              <w:autoSpaceDN w:val="0"/>
              <w:adjustRightInd w:val="0"/>
              <w:spacing w:after="0" w:line="240" w:lineRule="auto"/>
              <w:rPr>
                <w:rFonts w:ascii="Arial" w:hAnsi="Arial" w:cs="Arial"/>
                <w:lang w:eastAsia="en-GB"/>
              </w:rPr>
            </w:pPr>
          </w:p>
          <w:p w14:paraId="4C8DF742" w14:textId="77777777" w:rsidR="00F25600" w:rsidRPr="000933FD" w:rsidRDefault="00F25600" w:rsidP="00F25600">
            <w:pPr>
              <w:autoSpaceDE w:val="0"/>
              <w:autoSpaceDN w:val="0"/>
              <w:adjustRightInd w:val="0"/>
              <w:spacing w:after="0" w:line="240" w:lineRule="auto"/>
              <w:ind w:left="380" w:hanging="380"/>
              <w:rPr>
                <w:rFonts w:ascii="Arial" w:hAnsi="Arial" w:cs="Arial"/>
                <w:lang w:eastAsia="en-GB"/>
              </w:rPr>
            </w:pPr>
            <w:r>
              <w:rPr>
                <w:rFonts w:ascii="Arial" w:hAnsi="Arial" w:cs="Arial"/>
                <w:lang w:eastAsia="en-GB"/>
              </w:rPr>
              <w:t xml:space="preserve">65  </w:t>
            </w:r>
            <w:r w:rsidRPr="000933FD">
              <w:rPr>
                <w:rFonts w:ascii="Arial" w:hAnsi="Arial" w:cs="Arial"/>
                <w:lang w:eastAsia="en-GB"/>
              </w:rPr>
              <w:t>The measurement of night inspection shall be for the complete</w:t>
            </w:r>
            <w:r>
              <w:rPr>
                <w:rFonts w:ascii="Arial" w:hAnsi="Arial" w:cs="Arial"/>
                <w:lang w:eastAsia="en-GB"/>
              </w:rPr>
              <w:t xml:space="preserve"> </w:t>
            </w:r>
            <w:r w:rsidRPr="000933FD">
              <w:rPr>
                <w:rFonts w:ascii="Arial" w:hAnsi="Arial" w:cs="Arial"/>
                <w:lang w:eastAsia="en-GB"/>
              </w:rPr>
              <w:t>night inspection of all the Lighting Units.</w:t>
            </w:r>
          </w:p>
          <w:p w14:paraId="7D537DFB" w14:textId="77777777" w:rsidR="00F25600" w:rsidRPr="00633E24" w:rsidRDefault="00F25600" w:rsidP="00633E24">
            <w:pPr>
              <w:autoSpaceDE w:val="0"/>
              <w:autoSpaceDN w:val="0"/>
              <w:adjustRightInd w:val="0"/>
              <w:spacing w:after="0" w:line="240" w:lineRule="auto"/>
              <w:rPr>
                <w:rFonts w:ascii="Arial" w:hAnsi="Arial" w:cs="Arial"/>
                <w:lang w:eastAsia="en-GB"/>
              </w:rPr>
            </w:pPr>
          </w:p>
        </w:tc>
      </w:tr>
      <w:tr w:rsidR="003B3BB7" w:rsidRPr="00E409EC" w14:paraId="59567EAD" w14:textId="77777777" w:rsidTr="004336D5">
        <w:trPr>
          <w:cantSplit/>
        </w:trPr>
        <w:tc>
          <w:tcPr>
            <w:tcW w:w="2255" w:type="dxa"/>
            <w:tcBorders>
              <w:right w:val="single" w:sz="6" w:space="0" w:color="auto"/>
            </w:tcBorders>
          </w:tcPr>
          <w:p w14:paraId="4E7A4080" w14:textId="77777777" w:rsidR="003B3BB7" w:rsidRDefault="00F25600" w:rsidP="00420A30">
            <w:pPr>
              <w:tabs>
                <w:tab w:val="decimal" w:pos="0"/>
              </w:tabs>
              <w:autoSpaceDE w:val="0"/>
              <w:autoSpaceDN w:val="0"/>
              <w:adjustRightInd w:val="0"/>
              <w:spacing w:after="0" w:line="240" w:lineRule="auto"/>
              <w:rPr>
                <w:rFonts w:ascii="Arial" w:hAnsi="Arial" w:cs="Arial"/>
                <w:lang w:val="en-US"/>
              </w:rPr>
            </w:pPr>
            <w:r w:rsidRPr="000933FD">
              <w:rPr>
                <w:rFonts w:ascii="Arial" w:hAnsi="Arial" w:cs="Arial"/>
                <w:lang w:eastAsia="en-GB"/>
              </w:rPr>
              <w:t>Itemisation</w:t>
            </w:r>
          </w:p>
        </w:tc>
        <w:tc>
          <w:tcPr>
            <w:tcW w:w="7691" w:type="dxa"/>
            <w:tcBorders>
              <w:left w:val="single" w:sz="6" w:space="0" w:color="auto"/>
            </w:tcBorders>
          </w:tcPr>
          <w:p w14:paraId="43095D8B" w14:textId="77777777" w:rsidR="00962E58" w:rsidRPr="00633E24" w:rsidRDefault="00F25600" w:rsidP="00962E58">
            <w:pPr>
              <w:autoSpaceDE w:val="0"/>
              <w:autoSpaceDN w:val="0"/>
              <w:adjustRightInd w:val="0"/>
              <w:spacing w:after="0" w:line="240" w:lineRule="auto"/>
              <w:ind w:left="380" w:hanging="380"/>
              <w:rPr>
                <w:rFonts w:ascii="Arial" w:hAnsi="Arial" w:cs="Arial"/>
                <w:lang w:eastAsia="en-GB"/>
              </w:rPr>
            </w:pPr>
            <w:r>
              <w:rPr>
                <w:rFonts w:ascii="Arial" w:hAnsi="Arial" w:cs="Arial"/>
                <w:lang w:eastAsia="en-GB"/>
              </w:rPr>
              <w:t xml:space="preserve">66  </w:t>
            </w:r>
            <w:r w:rsidRPr="000933FD">
              <w:rPr>
                <w:rFonts w:ascii="Arial" w:hAnsi="Arial" w:cs="Arial"/>
                <w:lang w:eastAsia="en-GB"/>
              </w:rPr>
              <w:t>Separate items shall be p</w:t>
            </w:r>
            <w:r>
              <w:rPr>
                <w:rFonts w:ascii="Arial" w:hAnsi="Arial" w:cs="Arial"/>
                <w:lang w:eastAsia="en-GB"/>
              </w:rPr>
              <w:t xml:space="preserve">rovided for night inspection in </w:t>
            </w:r>
            <w:r w:rsidRPr="000933FD">
              <w:rPr>
                <w:rFonts w:ascii="Arial" w:hAnsi="Arial" w:cs="Arial"/>
                <w:lang w:eastAsia="en-GB"/>
              </w:rPr>
              <w:t>accordance with Chapte</w:t>
            </w:r>
            <w:r>
              <w:rPr>
                <w:rFonts w:ascii="Arial" w:hAnsi="Arial" w:cs="Arial"/>
                <w:lang w:eastAsia="en-GB"/>
              </w:rPr>
              <w:t xml:space="preserve">r II paragraphs 3 and 4 and the </w:t>
            </w:r>
            <w:r w:rsidRPr="000933FD">
              <w:rPr>
                <w:rFonts w:ascii="Arial" w:hAnsi="Arial" w:cs="Arial"/>
                <w:lang w:eastAsia="en-GB"/>
              </w:rPr>
              <w:t>following:</w:t>
            </w:r>
          </w:p>
        </w:tc>
      </w:tr>
      <w:tr w:rsidR="00AA6071" w:rsidRPr="00E409EC" w14:paraId="49317427" w14:textId="77777777" w:rsidTr="004336D5">
        <w:trPr>
          <w:cantSplit/>
        </w:trPr>
        <w:tc>
          <w:tcPr>
            <w:tcW w:w="2255" w:type="dxa"/>
            <w:tcBorders>
              <w:right w:val="single" w:sz="6" w:space="0" w:color="auto"/>
            </w:tcBorders>
          </w:tcPr>
          <w:p w14:paraId="6646A33D" w14:textId="77777777" w:rsidR="00AA6071" w:rsidRDefault="00AA6071" w:rsidP="00420A30">
            <w:pPr>
              <w:tabs>
                <w:tab w:val="decimal" w:pos="0"/>
              </w:tabs>
              <w:autoSpaceDE w:val="0"/>
              <w:autoSpaceDN w:val="0"/>
              <w:adjustRightInd w:val="0"/>
              <w:spacing w:after="0" w:line="240" w:lineRule="auto"/>
              <w:rPr>
                <w:rFonts w:ascii="Arial" w:hAnsi="Arial" w:cs="Arial"/>
                <w:lang w:val="en-US"/>
              </w:rPr>
            </w:pPr>
          </w:p>
        </w:tc>
        <w:tc>
          <w:tcPr>
            <w:tcW w:w="7691" w:type="dxa"/>
            <w:tcBorders>
              <w:left w:val="single" w:sz="6" w:space="0" w:color="auto"/>
              <w:bottom w:val="single" w:sz="6" w:space="0" w:color="auto"/>
            </w:tcBorders>
          </w:tcPr>
          <w:p w14:paraId="3EF146AF" w14:textId="77777777" w:rsidR="00AA6071" w:rsidRPr="000933FD" w:rsidRDefault="00AA6071" w:rsidP="00633E24">
            <w:pPr>
              <w:autoSpaceDE w:val="0"/>
              <w:autoSpaceDN w:val="0"/>
              <w:adjustRightInd w:val="0"/>
              <w:spacing w:after="0" w:line="240" w:lineRule="auto"/>
              <w:rPr>
                <w:rFonts w:ascii="Arial" w:hAnsi="Arial" w:cs="Arial"/>
                <w:lang w:eastAsia="en-GB"/>
              </w:rPr>
            </w:pPr>
          </w:p>
        </w:tc>
      </w:tr>
      <w:tr w:rsidR="003B3BB7" w:rsidRPr="00E409EC" w14:paraId="4BDA1EC8" w14:textId="77777777" w:rsidTr="004336D5">
        <w:trPr>
          <w:cantSplit/>
        </w:trPr>
        <w:tc>
          <w:tcPr>
            <w:tcW w:w="2255" w:type="dxa"/>
            <w:tcBorders>
              <w:right w:val="single" w:sz="6" w:space="0" w:color="auto"/>
            </w:tcBorders>
          </w:tcPr>
          <w:p w14:paraId="0941C813"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3BA53474" w14:textId="77777777" w:rsidR="003B3BB7" w:rsidRPr="00633E24" w:rsidRDefault="00962E58" w:rsidP="00633E24">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Group </w:t>
            </w:r>
            <w:r w:rsidRPr="000933FD">
              <w:rPr>
                <w:rFonts w:ascii="Arial" w:hAnsi="Arial" w:cs="Arial"/>
                <w:lang w:eastAsia="en-GB"/>
              </w:rPr>
              <w:tab/>
            </w:r>
            <w:r>
              <w:rPr>
                <w:rFonts w:ascii="Arial" w:hAnsi="Arial" w:cs="Arial"/>
                <w:lang w:eastAsia="en-GB"/>
              </w:rPr>
              <w:t xml:space="preserve">               </w:t>
            </w:r>
            <w:r w:rsidRPr="000933FD">
              <w:rPr>
                <w:rFonts w:ascii="Arial" w:hAnsi="Arial" w:cs="Arial"/>
                <w:lang w:eastAsia="en-GB"/>
              </w:rPr>
              <w:t>Feature</w:t>
            </w:r>
          </w:p>
        </w:tc>
      </w:tr>
      <w:tr w:rsidR="003B3BB7" w:rsidRPr="00E409EC" w14:paraId="2587F043" w14:textId="77777777" w:rsidTr="004336D5">
        <w:trPr>
          <w:cantSplit/>
        </w:trPr>
        <w:tc>
          <w:tcPr>
            <w:tcW w:w="2255" w:type="dxa"/>
            <w:tcBorders>
              <w:right w:val="single" w:sz="6" w:space="0" w:color="auto"/>
            </w:tcBorders>
          </w:tcPr>
          <w:p w14:paraId="09DBB3EE"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4C9259B2" w14:textId="77777777" w:rsidR="003B3BB7" w:rsidRPr="00633E24" w:rsidRDefault="00962E58" w:rsidP="00962E58">
            <w:pPr>
              <w:autoSpaceDE w:val="0"/>
              <w:autoSpaceDN w:val="0"/>
              <w:adjustRightInd w:val="0"/>
              <w:spacing w:after="0" w:line="240" w:lineRule="auto"/>
              <w:rPr>
                <w:rFonts w:ascii="Arial" w:hAnsi="Arial" w:cs="Arial"/>
                <w:lang w:eastAsia="en-GB"/>
              </w:rPr>
            </w:pPr>
            <w:r>
              <w:rPr>
                <w:rFonts w:ascii="Arial" w:hAnsi="Arial" w:cs="Arial"/>
                <w:lang w:eastAsia="en-GB"/>
              </w:rPr>
              <w:t xml:space="preserve">1 </w:t>
            </w:r>
            <w:r>
              <w:rPr>
                <w:rFonts w:ascii="Arial" w:hAnsi="Arial" w:cs="Arial"/>
                <w:lang w:eastAsia="en-GB"/>
              </w:rPr>
              <w:tab/>
            </w:r>
            <w:r>
              <w:rPr>
                <w:rFonts w:ascii="Arial" w:hAnsi="Arial" w:cs="Arial"/>
                <w:lang w:eastAsia="en-GB"/>
              </w:rPr>
              <w:tab/>
              <w:t xml:space="preserve">   </w:t>
            </w:r>
            <w:r w:rsidR="0027492D">
              <w:rPr>
                <w:rFonts w:ascii="Arial" w:hAnsi="Arial" w:cs="Arial"/>
                <w:lang w:eastAsia="en-GB"/>
              </w:rPr>
              <w:t xml:space="preserve">1  </w:t>
            </w:r>
            <w:r>
              <w:rPr>
                <w:rFonts w:ascii="Arial" w:hAnsi="Arial" w:cs="Arial"/>
                <w:lang w:eastAsia="en-GB"/>
              </w:rPr>
              <w:t>Night Inspection</w:t>
            </w:r>
          </w:p>
        </w:tc>
      </w:tr>
      <w:tr w:rsidR="004336D5" w:rsidRPr="00E409EC" w14:paraId="041A4BDB" w14:textId="77777777" w:rsidTr="00495DF8">
        <w:trPr>
          <w:cantSplit/>
        </w:trPr>
        <w:tc>
          <w:tcPr>
            <w:tcW w:w="2255" w:type="dxa"/>
            <w:tcBorders>
              <w:right w:val="single" w:sz="6" w:space="0" w:color="auto"/>
            </w:tcBorders>
          </w:tcPr>
          <w:p w14:paraId="6B18F1B6" w14:textId="77777777" w:rsidR="004336D5" w:rsidRDefault="004336D5" w:rsidP="00420A30">
            <w:pPr>
              <w:tabs>
                <w:tab w:val="decimal" w:pos="0"/>
              </w:tabs>
              <w:autoSpaceDE w:val="0"/>
              <w:autoSpaceDN w:val="0"/>
              <w:adjustRightInd w:val="0"/>
              <w:spacing w:after="0" w:line="240" w:lineRule="auto"/>
              <w:rPr>
                <w:rFonts w:ascii="Arial" w:hAnsi="Arial" w:cs="Arial"/>
                <w:lang w:val="en-US"/>
              </w:rPr>
            </w:pPr>
          </w:p>
          <w:p w14:paraId="36FDB5E0" w14:textId="77777777" w:rsidR="004336D5" w:rsidRDefault="004336D5" w:rsidP="004336D5">
            <w:pPr>
              <w:tabs>
                <w:tab w:val="decimal" w:pos="0"/>
              </w:tabs>
              <w:autoSpaceDE w:val="0"/>
              <w:autoSpaceDN w:val="0"/>
              <w:adjustRightInd w:val="0"/>
              <w:spacing w:after="0" w:line="240" w:lineRule="auto"/>
              <w:rPr>
                <w:rFonts w:ascii="Arial" w:hAnsi="Arial" w:cs="Arial"/>
                <w:lang w:eastAsia="en-GB"/>
              </w:rPr>
            </w:pPr>
            <w:r w:rsidRPr="000933FD">
              <w:rPr>
                <w:rFonts w:ascii="Arial" w:hAnsi="Arial" w:cs="Arial"/>
                <w:lang w:eastAsia="en-GB"/>
              </w:rPr>
              <w:t>Night Inspection</w:t>
            </w:r>
          </w:p>
          <w:p w14:paraId="3E371570" w14:textId="77777777" w:rsidR="004336D5" w:rsidRDefault="004336D5" w:rsidP="004336D5">
            <w:pPr>
              <w:tabs>
                <w:tab w:val="decimal" w:pos="0"/>
              </w:tabs>
              <w:autoSpaceDE w:val="0"/>
              <w:autoSpaceDN w:val="0"/>
              <w:adjustRightInd w:val="0"/>
              <w:spacing w:after="0" w:line="240" w:lineRule="auto"/>
              <w:rPr>
                <w:rFonts w:ascii="Arial" w:hAnsi="Arial" w:cs="Arial"/>
                <w:lang w:eastAsia="en-GB"/>
              </w:rPr>
            </w:pPr>
          </w:p>
          <w:p w14:paraId="623E32F7" w14:textId="77777777" w:rsidR="004336D5" w:rsidRDefault="004336D5" w:rsidP="004336D5">
            <w:pPr>
              <w:tabs>
                <w:tab w:val="decimal" w:pos="0"/>
              </w:tabs>
              <w:autoSpaceDE w:val="0"/>
              <w:autoSpaceDN w:val="0"/>
              <w:adjustRightInd w:val="0"/>
              <w:spacing w:after="0" w:line="240" w:lineRule="auto"/>
              <w:rPr>
                <w:rFonts w:ascii="Arial" w:hAnsi="Arial" w:cs="Arial"/>
                <w:lang w:eastAsia="en-GB"/>
              </w:rPr>
            </w:pPr>
          </w:p>
          <w:p w14:paraId="0736204D" w14:textId="77777777" w:rsidR="004336D5" w:rsidRDefault="004336D5" w:rsidP="004336D5">
            <w:pPr>
              <w:tabs>
                <w:tab w:val="decimal" w:pos="0"/>
              </w:tabs>
              <w:autoSpaceDE w:val="0"/>
              <w:autoSpaceDN w:val="0"/>
              <w:adjustRightInd w:val="0"/>
              <w:spacing w:after="0" w:line="240" w:lineRule="auto"/>
              <w:rPr>
                <w:rFonts w:ascii="Arial" w:hAnsi="Arial" w:cs="Arial"/>
                <w:lang w:eastAsia="en-GB"/>
              </w:rPr>
            </w:pPr>
            <w:r w:rsidRPr="000933FD">
              <w:rPr>
                <w:rFonts w:ascii="Arial" w:hAnsi="Arial" w:cs="Arial"/>
                <w:lang w:eastAsia="en-GB"/>
              </w:rPr>
              <w:t>Item Coverage</w:t>
            </w:r>
          </w:p>
          <w:p w14:paraId="4281D309" w14:textId="77777777" w:rsidR="004336D5" w:rsidRDefault="004336D5"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tcBorders>
          </w:tcPr>
          <w:p w14:paraId="0989C86E" w14:textId="77777777" w:rsidR="004336D5" w:rsidRDefault="004336D5" w:rsidP="00633E24">
            <w:pPr>
              <w:autoSpaceDE w:val="0"/>
              <w:autoSpaceDN w:val="0"/>
              <w:adjustRightInd w:val="0"/>
              <w:spacing w:after="0" w:line="240" w:lineRule="auto"/>
              <w:rPr>
                <w:rFonts w:ascii="Arial" w:hAnsi="Arial" w:cs="Arial"/>
                <w:lang w:eastAsia="en-GB"/>
              </w:rPr>
            </w:pPr>
          </w:p>
          <w:p w14:paraId="05DAD45E" w14:textId="77777777" w:rsidR="004336D5" w:rsidRPr="000933FD" w:rsidRDefault="004336D5" w:rsidP="004336D5">
            <w:pPr>
              <w:autoSpaceDE w:val="0"/>
              <w:autoSpaceDN w:val="0"/>
              <w:adjustRightInd w:val="0"/>
              <w:spacing w:after="0" w:line="240" w:lineRule="auto"/>
              <w:ind w:left="380" w:hanging="380"/>
              <w:rPr>
                <w:rFonts w:ascii="Arial" w:hAnsi="Arial" w:cs="Arial"/>
                <w:lang w:eastAsia="en-GB"/>
              </w:rPr>
            </w:pPr>
            <w:r>
              <w:rPr>
                <w:rFonts w:ascii="Arial" w:hAnsi="Arial" w:cs="Arial"/>
                <w:lang w:eastAsia="en-GB"/>
              </w:rPr>
              <w:t xml:space="preserve">67  </w:t>
            </w:r>
            <w:r w:rsidRPr="000933FD">
              <w:rPr>
                <w:rFonts w:ascii="Arial" w:hAnsi="Arial" w:cs="Arial"/>
                <w:lang w:eastAsia="en-GB"/>
              </w:rPr>
              <w:t>The item for night inspection shall be in accordance with the</w:t>
            </w:r>
            <w:r>
              <w:rPr>
                <w:rFonts w:ascii="Arial" w:hAnsi="Arial" w:cs="Arial"/>
                <w:lang w:eastAsia="en-GB"/>
              </w:rPr>
              <w:t xml:space="preserve"> </w:t>
            </w:r>
            <w:r w:rsidRPr="000933FD">
              <w:rPr>
                <w:rFonts w:ascii="Arial" w:hAnsi="Arial" w:cs="Arial"/>
                <w:lang w:eastAsia="en-GB"/>
              </w:rPr>
              <w:t>Preambles to the Bill of Quant</w:t>
            </w:r>
            <w:r>
              <w:rPr>
                <w:rFonts w:ascii="Arial" w:hAnsi="Arial" w:cs="Arial"/>
                <w:lang w:eastAsia="en-GB"/>
              </w:rPr>
              <w:t xml:space="preserve">ities General Direction include </w:t>
            </w:r>
            <w:r w:rsidRPr="000933FD">
              <w:rPr>
                <w:rFonts w:ascii="Arial" w:hAnsi="Arial" w:cs="Arial"/>
                <w:lang w:eastAsia="en-GB"/>
              </w:rPr>
              <w:t>for:-</w:t>
            </w:r>
          </w:p>
          <w:p w14:paraId="3711DAAA" w14:textId="77777777" w:rsidR="004336D5" w:rsidRDefault="004336D5" w:rsidP="004336D5">
            <w:pPr>
              <w:autoSpaceDE w:val="0"/>
              <w:autoSpaceDN w:val="0"/>
              <w:adjustRightInd w:val="0"/>
              <w:spacing w:after="0" w:line="240" w:lineRule="auto"/>
              <w:rPr>
                <w:rFonts w:ascii="Arial" w:hAnsi="Arial" w:cs="Arial"/>
                <w:lang w:eastAsia="en-GB"/>
              </w:rPr>
            </w:pPr>
          </w:p>
          <w:p w14:paraId="42FE6E4B" w14:textId="77777777" w:rsidR="004336D5" w:rsidRPr="000933FD" w:rsidRDefault="004336D5" w:rsidP="004336D5">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a) </w:t>
            </w:r>
            <w:r>
              <w:rPr>
                <w:rFonts w:ascii="Arial" w:hAnsi="Arial" w:cs="Arial"/>
                <w:lang w:eastAsia="en-GB"/>
              </w:rPr>
              <w:t xml:space="preserve">  </w:t>
            </w:r>
            <w:r w:rsidRPr="000933FD">
              <w:rPr>
                <w:rFonts w:ascii="Arial" w:hAnsi="Arial" w:cs="Arial"/>
                <w:lang w:eastAsia="en-GB"/>
              </w:rPr>
              <w:t>Night inspection of all lighting units.</w:t>
            </w:r>
          </w:p>
          <w:p w14:paraId="35DA187A" w14:textId="77777777" w:rsidR="004336D5" w:rsidRPr="000933FD" w:rsidRDefault="004336D5" w:rsidP="004336D5">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b) </w:t>
            </w:r>
            <w:r>
              <w:rPr>
                <w:rFonts w:ascii="Arial" w:hAnsi="Arial" w:cs="Arial"/>
                <w:lang w:eastAsia="en-GB"/>
              </w:rPr>
              <w:t xml:space="preserve">  </w:t>
            </w:r>
            <w:r w:rsidRPr="000933FD">
              <w:rPr>
                <w:rFonts w:ascii="Arial" w:hAnsi="Arial" w:cs="Arial"/>
                <w:lang w:eastAsia="en-GB"/>
              </w:rPr>
              <w:t>Recording defects</w:t>
            </w:r>
            <w:r>
              <w:rPr>
                <w:rFonts w:ascii="Arial" w:hAnsi="Arial" w:cs="Arial"/>
                <w:lang w:eastAsia="en-GB"/>
              </w:rPr>
              <w:t>.</w:t>
            </w:r>
          </w:p>
          <w:p w14:paraId="0AE9C303" w14:textId="77777777" w:rsidR="004336D5" w:rsidRPr="000933FD" w:rsidRDefault="004336D5" w:rsidP="004336D5">
            <w:pPr>
              <w:autoSpaceDE w:val="0"/>
              <w:autoSpaceDN w:val="0"/>
              <w:adjustRightInd w:val="0"/>
              <w:spacing w:after="0" w:line="240" w:lineRule="auto"/>
              <w:rPr>
                <w:rFonts w:ascii="Arial" w:hAnsi="Arial" w:cs="Arial"/>
                <w:lang w:eastAsia="en-GB"/>
              </w:rPr>
            </w:pPr>
            <w:r w:rsidRPr="000933FD">
              <w:rPr>
                <w:rFonts w:ascii="Arial" w:hAnsi="Arial" w:cs="Arial"/>
                <w:lang w:eastAsia="en-GB"/>
              </w:rPr>
              <w:t>c)</w:t>
            </w:r>
            <w:r>
              <w:rPr>
                <w:rFonts w:ascii="Arial" w:hAnsi="Arial" w:cs="Arial"/>
                <w:lang w:eastAsia="en-GB"/>
              </w:rPr>
              <w:t xml:space="preserve">  </w:t>
            </w:r>
            <w:r w:rsidRPr="000933FD">
              <w:rPr>
                <w:rFonts w:ascii="Arial" w:hAnsi="Arial" w:cs="Arial"/>
                <w:lang w:eastAsia="en-GB"/>
              </w:rPr>
              <w:t xml:space="preserve"> Providing information to Overseeing Organisation</w:t>
            </w:r>
            <w:r>
              <w:rPr>
                <w:rFonts w:ascii="Arial" w:hAnsi="Arial" w:cs="Arial"/>
                <w:lang w:eastAsia="en-GB"/>
              </w:rPr>
              <w:t>.</w:t>
            </w:r>
          </w:p>
          <w:p w14:paraId="44EAF087" w14:textId="77777777" w:rsidR="004336D5" w:rsidRDefault="004336D5" w:rsidP="00633E24">
            <w:pPr>
              <w:autoSpaceDE w:val="0"/>
              <w:autoSpaceDN w:val="0"/>
              <w:adjustRightInd w:val="0"/>
              <w:spacing w:after="0" w:line="240" w:lineRule="auto"/>
              <w:rPr>
                <w:rFonts w:ascii="Arial" w:hAnsi="Arial" w:cs="Arial"/>
                <w:lang w:eastAsia="en-GB"/>
              </w:rPr>
            </w:pPr>
          </w:p>
        </w:tc>
      </w:tr>
      <w:tr w:rsidR="004336D5" w:rsidRPr="00E409EC" w14:paraId="16B605AD" w14:textId="77777777" w:rsidTr="00495DF8">
        <w:trPr>
          <w:cantSplit/>
        </w:trPr>
        <w:tc>
          <w:tcPr>
            <w:tcW w:w="2255" w:type="dxa"/>
            <w:tcBorders>
              <w:right w:val="single" w:sz="4" w:space="0" w:color="auto"/>
            </w:tcBorders>
          </w:tcPr>
          <w:p w14:paraId="7FDCB7BE" w14:textId="77777777" w:rsidR="004336D5" w:rsidRDefault="004336D5" w:rsidP="00420A30">
            <w:pPr>
              <w:tabs>
                <w:tab w:val="decimal" w:pos="0"/>
              </w:tabs>
              <w:autoSpaceDE w:val="0"/>
              <w:autoSpaceDN w:val="0"/>
              <w:adjustRightInd w:val="0"/>
              <w:spacing w:after="0" w:line="240" w:lineRule="auto"/>
              <w:rPr>
                <w:rFonts w:ascii="Arial" w:hAnsi="Arial" w:cs="Arial"/>
                <w:lang w:val="en-US"/>
              </w:rPr>
            </w:pPr>
          </w:p>
          <w:p w14:paraId="5181F426" w14:textId="77777777" w:rsidR="004336D5" w:rsidRDefault="004336D5" w:rsidP="00420A30">
            <w:pPr>
              <w:tabs>
                <w:tab w:val="decimal" w:pos="0"/>
              </w:tabs>
              <w:autoSpaceDE w:val="0"/>
              <w:autoSpaceDN w:val="0"/>
              <w:adjustRightInd w:val="0"/>
              <w:spacing w:after="0" w:line="240" w:lineRule="auto"/>
              <w:rPr>
                <w:rFonts w:ascii="Arial" w:hAnsi="Arial" w:cs="Arial"/>
                <w:lang w:val="en-US"/>
              </w:rPr>
            </w:pPr>
          </w:p>
          <w:p w14:paraId="01804707" w14:textId="77777777" w:rsidR="004336D5" w:rsidRDefault="004336D5" w:rsidP="004336D5">
            <w:pPr>
              <w:tabs>
                <w:tab w:val="decimal" w:pos="0"/>
              </w:tabs>
              <w:autoSpaceDE w:val="0"/>
              <w:autoSpaceDN w:val="0"/>
              <w:adjustRightInd w:val="0"/>
              <w:spacing w:after="0" w:line="240" w:lineRule="auto"/>
              <w:rPr>
                <w:rFonts w:ascii="Arial" w:hAnsi="Arial" w:cs="Arial"/>
                <w:lang w:eastAsia="en-GB"/>
              </w:rPr>
            </w:pPr>
            <w:r w:rsidRPr="000933FD">
              <w:rPr>
                <w:rFonts w:ascii="Arial" w:hAnsi="Arial" w:cs="Arial"/>
                <w:lang w:eastAsia="en-GB"/>
              </w:rPr>
              <w:t>Units</w:t>
            </w:r>
          </w:p>
          <w:p w14:paraId="31317644" w14:textId="77777777" w:rsidR="004336D5" w:rsidRDefault="004336D5" w:rsidP="004336D5">
            <w:pPr>
              <w:tabs>
                <w:tab w:val="decimal" w:pos="0"/>
              </w:tabs>
              <w:autoSpaceDE w:val="0"/>
              <w:autoSpaceDN w:val="0"/>
              <w:adjustRightInd w:val="0"/>
              <w:spacing w:after="0" w:line="240" w:lineRule="auto"/>
              <w:rPr>
                <w:rFonts w:ascii="Arial" w:hAnsi="Arial" w:cs="Arial"/>
                <w:lang w:eastAsia="en-GB"/>
              </w:rPr>
            </w:pPr>
          </w:p>
          <w:p w14:paraId="5192D450" w14:textId="77777777" w:rsidR="004336D5" w:rsidRDefault="004336D5" w:rsidP="004336D5">
            <w:pPr>
              <w:tabs>
                <w:tab w:val="decimal" w:pos="0"/>
              </w:tabs>
              <w:autoSpaceDE w:val="0"/>
              <w:autoSpaceDN w:val="0"/>
              <w:adjustRightInd w:val="0"/>
              <w:spacing w:after="0" w:line="240" w:lineRule="auto"/>
              <w:rPr>
                <w:rFonts w:ascii="Arial" w:hAnsi="Arial" w:cs="Arial"/>
                <w:lang w:eastAsia="en-GB"/>
              </w:rPr>
            </w:pPr>
            <w:r w:rsidRPr="000933FD">
              <w:rPr>
                <w:rFonts w:ascii="Arial" w:hAnsi="Arial" w:cs="Arial"/>
                <w:lang w:eastAsia="en-GB"/>
              </w:rPr>
              <w:t>Measurement</w:t>
            </w:r>
          </w:p>
          <w:p w14:paraId="08E7DC97" w14:textId="77777777" w:rsidR="004336D5" w:rsidRDefault="004336D5" w:rsidP="004336D5">
            <w:pPr>
              <w:tabs>
                <w:tab w:val="decimal" w:pos="0"/>
              </w:tabs>
              <w:autoSpaceDE w:val="0"/>
              <w:autoSpaceDN w:val="0"/>
              <w:adjustRightInd w:val="0"/>
              <w:spacing w:after="0" w:line="240" w:lineRule="auto"/>
              <w:rPr>
                <w:rFonts w:ascii="Arial" w:hAnsi="Arial" w:cs="Arial"/>
                <w:lang w:eastAsia="en-GB"/>
              </w:rPr>
            </w:pPr>
          </w:p>
          <w:p w14:paraId="42064EA5" w14:textId="77777777" w:rsidR="004336D5" w:rsidRDefault="004336D5" w:rsidP="004336D5">
            <w:pPr>
              <w:tabs>
                <w:tab w:val="decimal" w:pos="0"/>
              </w:tabs>
              <w:autoSpaceDE w:val="0"/>
              <w:autoSpaceDN w:val="0"/>
              <w:adjustRightInd w:val="0"/>
              <w:spacing w:after="0" w:line="240" w:lineRule="auto"/>
              <w:rPr>
                <w:rFonts w:ascii="Arial" w:hAnsi="Arial" w:cs="Arial"/>
                <w:lang w:val="en-US"/>
              </w:rPr>
            </w:pPr>
            <w:r w:rsidRPr="000933FD">
              <w:rPr>
                <w:rFonts w:ascii="Arial" w:hAnsi="Arial" w:cs="Arial"/>
                <w:lang w:eastAsia="en-GB"/>
              </w:rPr>
              <w:t>Itemisation</w:t>
            </w:r>
          </w:p>
        </w:tc>
        <w:tc>
          <w:tcPr>
            <w:tcW w:w="7691" w:type="dxa"/>
            <w:tcBorders>
              <w:left w:val="single" w:sz="4" w:space="0" w:color="auto"/>
            </w:tcBorders>
          </w:tcPr>
          <w:p w14:paraId="0703D5DA" w14:textId="77777777" w:rsidR="004336D5" w:rsidRPr="000933FD" w:rsidRDefault="004336D5" w:rsidP="00495DF8">
            <w:pPr>
              <w:pBdr>
                <w:left w:val="single" w:sz="4" w:space="4" w:color="auto"/>
              </w:pBdr>
              <w:autoSpaceDE w:val="0"/>
              <w:autoSpaceDN w:val="0"/>
              <w:adjustRightInd w:val="0"/>
              <w:spacing w:after="0" w:line="240" w:lineRule="auto"/>
              <w:rPr>
                <w:rFonts w:ascii="Arial" w:hAnsi="Arial" w:cs="Arial"/>
                <w:b/>
                <w:bCs/>
                <w:lang w:eastAsia="en-GB"/>
              </w:rPr>
            </w:pPr>
            <w:r w:rsidRPr="000933FD">
              <w:rPr>
                <w:rFonts w:ascii="Arial" w:hAnsi="Arial" w:cs="Arial"/>
                <w:b/>
                <w:bCs/>
                <w:lang w:eastAsia="en-GB"/>
              </w:rPr>
              <w:t>Electrical Testing of Lighting Units</w:t>
            </w:r>
          </w:p>
          <w:p w14:paraId="392FD1BB" w14:textId="77777777" w:rsidR="004336D5" w:rsidRDefault="004336D5" w:rsidP="00495DF8">
            <w:pPr>
              <w:pBdr>
                <w:left w:val="single" w:sz="4" w:space="4" w:color="auto"/>
              </w:pBdr>
              <w:autoSpaceDE w:val="0"/>
              <w:autoSpaceDN w:val="0"/>
              <w:adjustRightInd w:val="0"/>
              <w:spacing w:after="0" w:line="240" w:lineRule="auto"/>
              <w:rPr>
                <w:rFonts w:ascii="Arial" w:hAnsi="Arial" w:cs="Arial"/>
                <w:lang w:eastAsia="en-GB"/>
              </w:rPr>
            </w:pPr>
          </w:p>
          <w:p w14:paraId="7A8DBBFC" w14:textId="77777777" w:rsidR="004336D5" w:rsidRPr="000933FD" w:rsidRDefault="004336D5" w:rsidP="00495DF8">
            <w:pPr>
              <w:pBdr>
                <w:left w:val="single" w:sz="4" w:space="4" w:color="auto"/>
              </w:pBdr>
              <w:autoSpaceDE w:val="0"/>
              <w:autoSpaceDN w:val="0"/>
              <w:adjustRightInd w:val="0"/>
              <w:spacing w:after="0" w:line="240" w:lineRule="auto"/>
              <w:rPr>
                <w:rFonts w:ascii="Arial" w:hAnsi="Arial" w:cs="Arial"/>
                <w:lang w:eastAsia="en-GB"/>
              </w:rPr>
            </w:pPr>
            <w:r>
              <w:rPr>
                <w:rFonts w:ascii="Arial" w:hAnsi="Arial" w:cs="Arial"/>
                <w:lang w:eastAsia="en-GB"/>
              </w:rPr>
              <w:t xml:space="preserve">72  </w:t>
            </w:r>
            <w:r w:rsidRPr="000933FD">
              <w:rPr>
                <w:rFonts w:ascii="Arial" w:hAnsi="Arial" w:cs="Arial"/>
                <w:lang w:eastAsia="en-GB"/>
              </w:rPr>
              <w:t xml:space="preserve">The unit of measurement </w:t>
            </w:r>
            <w:r w:rsidR="008369D4" w:rsidRPr="000933FD">
              <w:rPr>
                <w:rFonts w:ascii="Arial" w:hAnsi="Arial" w:cs="Arial"/>
                <w:lang w:eastAsia="en-GB"/>
              </w:rPr>
              <w:t>shall</w:t>
            </w:r>
            <w:r w:rsidRPr="000933FD">
              <w:rPr>
                <w:rFonts w:ascii="Arial" w:hAnsi="Arial" w:cs="Arial"/>
                <w:lang w:eastAsia="en-GB"/>
              </w:rPr>
              <w:t xml:space="preserve"> be ..................... number</w:t>
            </w:r>
          </w:p>
          <w:p w14:paraId="2A71B692" w14:textId="77777777" w:rsidR="004336D5" w:rsidRDefault="004336D5" w:rsidP="00495DF8">
            <w:pPr>
              <w:pBdr>
                <w:left w:val="single" w:sz="4" w:space="4" w:color="auto"/>
              </w:pBdr>
              <w:autoSpaceDE w:val="0"/>
              <w:autoSpaceDN w:val="0"/>
              <w:adjustRightInd w:val="0"/>
              <w:spacing w:after="0" w:line="240" w:lineRule="auto"/>
              <w:rPr>
                <w:rFonts w:ascii="Arial" w:hAnsi="Arial" w:cs="Arial"/>
                <w:lang w:eastAsia="en-GB"/>
              </w:rPr>
            </w:pPr>
          </w:p>
          <w:p w14:paraId="6775DAF9" w14:textId="77777777" w:rsidR="004336D5" w:rsidRPr="000933FD" w:rsidRDefault="004336D5" w:rsidP="00495DF8">
            <w:pPr>
              <w:pBdr>
                <w:left w:val="single" w:sz="4" w:space="4" w:color="auto"/>
              </w:pBdr>
              <w:autoSpaceDE w:val="0"/>
              <w:autoSpaceDN w:val="0"/>
              <w:adjustRightInd w:val="0"/>
              <w:spacing w:after="0" w:line="240" w:lineRule="auto"/>
              <w:rPr>
                <w:rFonts w:ascii="Arial" w:hAnsi="Arial" w:cs="Arial"/>
                <w:lang w:eastAsia="en-GB"/>
              </w:rPr>
            </w:pPr>
            <w:r>
              <w:rPr>
                <w:rFonts w:ascii="Arial" w:hAnsi="Arial" w:cs="Arial"/>
                <w:lang w:eastAsia="en-GB"/>
              </w:rPr>
              <w:t xml:space="preserve">73  </w:t>
            </w:r>
            <w:r w:rsidRPr="000933FD">
              <w:rPr>
                <w:rFonts w:ascii="Arial" w:hAnsi="Arial" w:cs="Arial"/>
                <w:lang w:eastAsia="en-GB"/>
              </w:rPr>
              <w:t>The measurement shall be Electrical Testing of Equipment</w:t>
            </w:r>
            <w:r>
              <w:rPr>
                <w:rFonts w:ascii="Arial" w:hAnsi="Arial" w:cs="Arial"/>
                <w:lang w:eastAsia="en-GB"/>
              </w:rPr>
              <w:t>.</w:t>
            </w:r>
          </w:p>
          <w:p w14:paraId="2F5E7DCA" w14:textId="77777777" w:rsidR="004336D5" w:rsidRDefault="004336D5" w:rsidP="00495DF8">
            <w:pPr>
              <w:pBdr>
                <w:left w:val="single" w:sz="4" w:space="4" w:color="auto"/>
              </w:pBdr>
              <w:autoSpaceDE w:val="0"/>
              <w:autoSpaceDN w:val="0"/>
              <w:adjustRightInd w:val="0"/>
              <w:spacing w:after="0" w:line="240" w:lineRule="auto"/>
              <w:rPr>
                <w:rFonts w:ascii="Arial" w:hAnsi="Arial" w:cs="Arial"/>
                <w:lang w:eastAsia="en-GB"/>
              </w:rPr>
            </w:pPr>
          </w:p>
          <w:p w14:paraId="570C8779" w14:textId="77777777" w:rsidR="004336D5" w:rsidRDefault="004336D5" w:rsidP="00495DF8">
            <w:pPr>
              <w:pBdr>
                <w:left w:val="single" w:sz="4" w:space="4" w:color="auto"/>
              </w:pBdr>
              <w:autoSpaceDE w:val="0"/>
              <w:autoSpaceDN w:val="0"/>
              <w:adjustRightInd w:val="0"/>
              <w:spacing w:after="0" w:line="240" w:lineRule="auto"/>
              <w:ind w:left="380" w:hanging="380"/>
              <w:rPr>
                <w:rFonts w:ascii="Arial" w:hAnsi="Arial" w:cs="Arial"/>
                <w:lang w:eastAsia="en-GB"/>
              </w:rPr>
            </w:pPr>
            <w:r>
              <w:rPr>
                <w:rFonts w:ascii="Arial" w:hAnsi="Arial" w:cs="Arial"/>
                <w:lang w:eastAsia="en-GB"/>
              </w:rPr>
              <w:t xml:space="preserve">74  </w:t>
            </w:r>
            <w:r w:rsidRPr="000933FD">
              <w:rPr>
                <w:rFonts w:ascii="Arial" w:hAnsi="Arial" w:cs="Arial"/>
                <w:lang w:eastAsia="en-GB"/>
              </w:rPr>
              <w:t>Separate items shall be pro</w:t>
            </w:r>
            <w:r>
              <w:rPr>
                <w:rFonts w:ascii="Arial" w:hAnsi="Arial" w:cs="Arial"/>
                <w:lang w:eastAsia="en-GB"/>
              </w:rPr>
              <w:t xml:space="preserve">vided for Electrical Testing of </w:t>
            </w:r>
            <w:r w:rsidRPr="000933FD">
              <w:rPr>
                <w:rFonts w:ascii="Arial" w:hAnsi="Arial" w:cs="Arial"/>
                <w:lang w:eastAsia="en-GB"/>
              </w:rPr>
              <w:t>Equipment in accordance with Chapter 11 paragraphs 3 and 4 and the following</w:t>
            </w:r>
            <w:r>
              <w:rPr>
                <w:rFonts w:ascii="Arial" w:hAnsi="Arial" w:cs="Arial"/>
                <w:lang w:eastAsia="en-GB"/>
              </w:rPr>
              <w:t>:</w:t>
            </w:r>
          </w:p>
        </w:tc>
      </w:tr>
      <w:tr w:rsidR="00DC58B0" w:rsidRPr="00E409EC" w14:paraId="75B60A8A" w14:textId="77777777" w:rsidTr="00DC58B0">
        <w:trPr>
          <w:cantSplit/>
        </w:trPr>
        <w:tc>
          <w:tcPr>
            <w:tcW w:w="2255" w:type="dxa"/>
          </w:tcPr>
          <w:p w14:paraId="600473B8" w14:textId="77777777" w:rsidR="00DC58B0" w:rsidRDefault="00DC58B0" w:rsidP="00420A30">
            <w:pPr>
              <w:tabs>
                <w:tab w:val="decimal" w:pos="0"/>
              </w:tabs>
              <w:autoSpaceDE w:val="0"/>
              <w:autoSpaceDN w:val="0"/>
              <w:adjustRightInd w:val="0"/>
              <w:spacing w:after="0" w:line="240" w:lineRule="auto"/>
              <w:rPr>
                <w:rFonts w:ascii="Arial" w:hAnsi="Arial" w:cs="Arial"/>
                <w:lang w:val="en-US"/>
              </w:rPr>
            </w:pPr>
          </w:p>
        </w:tc>
        <w:tc>
          <w:tcPr>
            <w:tcW w:w="7691" w:type="dxa"/>
            <w:tcBorders>
              <w:bottom w:val="single" w:sz="6" w:space="0" w:color="auto"/>
            </w:tcBorders>
          </w:tcPr>
          <w:p w14:paraId="25D84AB0" w14:textId="77777777" w:rsidR="00DC58B0" w:rsidRDefault="00DC58B0" w:rsidP="00633E24">
            <w:pPr>
              <w:autoSpaceDE w:val="0"/>
              <w:autoSpaceDN w:val="0"/>
              <w:adjustRightInd w:val="0"/>
              <w:spacing w:after="0" w:line="240" w:lineRule="auto"/>
              <w:rPr>
                <w:rFonts w:ascii="Arial" w:hAnsi="Arial" w:cs="Arial"/>
                <w:lang w:eastAsia="en-GB"/>
              </w:rPr>
            </w:pPr>
          </w:p>
        </w:tc>
      </w:tr>
      <w:tr w:rsidR="003B3BB7" w:rsidRPr="00E409EC" w14:paraId="2AE42FDA" w14:textId="77777777" w:rsidTr="00DC58B0">
        <w:trPr>
          <w:cantSplit/>
        </w:trPr>
        <w:tc>
          <w:tcPr>
            <w:tcW w:w="2255" w:type="dxa"/>
            <w:tcBorders>
              <w:right w:val="single" w:sz="6" w:space="0" w:color="auto"/>
            </w:tcBorders>
          </w:tcPr>
          <w:p w14:paraId="63BF50B5"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3D882445" w14:textId="77777777" w:rsidR="003B3BB7" w:rsidRPr="00633E24" w:rsidRDefault="0027492D" w:rsidP="00633E24">
            <w:pPr>
              <w:autoSpaceDE w:val="0"/>
              <w:autoSpaceDN w:val="0"/>
              <w:adjustRightInd w:val="0"/>
              <w:spacing w:after="0" w:line="240" w:lineRule="auto"/>
              <w:rPr>
                <w:rFonts w:ascii="Arial" w:hAnsi="Arial" w:cs="Arial"/>
                <w:lang w:eastAsia="en-GB"/>
              </w:rPr>
            </w:pPr>
            <w:r>
              <w:rPr>
                <w:rFonts w:ascii="Arial" w:hAnsi="Arial" w:cs="Arial"/>
                <w:lang w:eastAsia="en-GB"/>
              </w:rPr>
              <w:t>Group</w:t>
            </w:r>
            <w:r>
              <w:rPr>
                <w:rFonts w:ascii="Arial" w:hAnsi="Arial" w:cs="Arial"/>
                <w:lang w:eastAsia="en-GB"/>
              </w:rPr>
              <w:tab/>
            </w:r>
            <w:r>
              <w:rPr>
                <w:rFonts w:ascii="Arial" w:hAnsi="Arial" w:cs="Arial"/>
                <w:lang w:eastAsia="en-GB"/>
              </w:rPr>
              <w:tab/>
              <w:t xml:space="preserve">   Feature</w:t>
            </w:r>
          </w:p>
        </w:tc>
      </w:tr>
      <w:tr w:rsidR="003B3BB7" w:rsidRPr="00E409EC" w14:paraId="0EEBCB28" w14:textId="77777777" w:rsidTr="004336D5">
        <w:trPr>
          <w:cantSplit/>
        </w:trPr>
        <w:tc>
          <w:tcPr>
            <w:tcW w:w="2255" w:type="dxa"/>
            <w:tcBorders>
              <w:right w:val="single" w:sz="6" w:space="0" w:color="auto"/>
            </w:tcBorders>
          </w:tcPr>
          <w:p w14:paraId="0F0C8E4C"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6FBBB3C0" w14:textId="77777777" w:rsidR="003B3BB7" w:rsidRPr="00633E24" w:rsidRDefault="0027492D" w:rsidP="0027492D">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I </w:t>
            </w:r>
            <w:r>
              <w:rPr>
                <w:rFonts w:ascii="Arial" w:hAnsi="Arial" w:cs="Arial"/>
                <w:lang w:eastAsia="en-GB"/>
              </w:rPr>
              <w:t xml:space="preserve">                         1  Electrical Testing of Equipment</w:t>
            </w:r>
          </w:p>
        </w:tc>
      </w:tr>
      <w:tr w:rsidR="003B3BB7" w:rsidRPr="00E409EC" w14:paraId="5521C164" w14:textId="77777777" w:rsidTr="0027492D">
        <w:trPr>
          <w:cantSplit/>
        </w:trPr>
        <w:tc>
          <w:tcPr>
            <w:tcW w:w="2255" w:type="dxa"/>
            <w:tcBorders>
              <w:right w:val="single" w:sz="6" w:space="0" w:color="auto"/>
            </w:tcBorders>
          </w:tcPr>
          <w:p w14:paraId="06DD817F"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7ABD8EF2" w14:textId="77777777" w:rsidR="003B3BB7" w:rsidRPr="00633E24" w:rsidRDefault="0027492D" w:rsidP="0027492D">
            <w:pPr>
              <w:autoSpaceDE w:val="0"/>
              <w:autoSpaceDN w:val="0"/>
              <w:adjustRightInd w:val="0"/>
              <w:spacing w:after="0" w:line="240" w:lineRule="auto"/>
              <w:rPr>
                <w:rFonts w:ascii="Arial" w:hAnsi="Arial" w:cs="Arial"/>
                <w:lang w:eastAsia="en-GB"/>
              </w:rPr>
            </w:pPr>
            <w:r>
              <w:rPr>
                <w:rFonts w:ascii="Arial" w:hAnsi="Arial" w:cs="Arial"/>
                <w:lang w:eastAsia="en-GB"/>
              </w:rPr>
              <w:t xml:space="preserve">II                         1  </w:t>
            </w:r>
            <w:r w:rsidR="00A360D8">
              <w:rPr>
                <w:rFonts w:ascii="Arial" w:hAnsi="Arial" w:cs="Arial"/>
                <w:lang w:eastAsia="en-GB"/>
              </w:rPr>
              <w:t>Different Type of E</w:t>
            </w:r>
            <w:r>
              <w:rPr>
                <w:rFonts w:ascii="Arial" w:hAnsi="Arial" w:cs="Arial"/>
                <w:lang w:eastAsia="en-GB"/>
              </w:rPr>
              <w:t>quipment</w:t>
            </w:r>
          </w:p>
        </w:tc>
      </w:tr>
      <w:tr w:rsidR="003B3BB7" w:rsidRPr="00E409EC" w14:paraId="07FA1698" w14:textId="77777777" w:rsidTr="00F229E4">
        <w:trPr>
          <w:cantSplit/>
        </w:trPr>
        <w:tc>
          <w:tcPr>
            <w:tcW w:w="2255" w:type="dxa"/>
            <w:tcBorders>
              <w:right w:val="single" w:sz="6" w:space="0" w:color="auto"/>
            </w:tcBorders>
          </w:tcPr>
          <w:p w14:paraId="0B04ED54"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p w14:paraId="57115461" w14:textId="77777777" w:rsidR="0027492D" w:rsidRDefault="0027492D" w:rsidP="0027492D">
            <w:pPr>
              <w:autoSpaceDE w:val="0"/>
              <w:autoSpaceDN w:val="0"/>
              <w:adjustRightInd w:val="0"/>
              <w:spacing w:after="0" w:line="240" w:lineRule="auto"/>
              <w:rPr>
                <w:rFonts w:ascii="Arial" w:hAnsi="Arial" w:cs="Arial"/>
                <w:lang w:eastAsia="en-GB"/>
              </w:rPr>
            </w:pPr>
            <w:r>
              <w:rPr>
                <w:rFonts w:ascii="Arial" w:hAnsi="Arial" w:cs="Arial"/>
                <w:lang w:eastAsia="en-GB"/>
              </w:rPr>
              <w:t xml:space="preserve">Electrical </w:t>
            </w:r>
            <w:r w:rsidRPr="000933FD">
              <w:rPr>
                <w:rFonts w:ascii="Arial" w:hAnsi="Arial" w:cs="Arial"/>
                <w:lang w:eastAsia="en-GB"/>
              </w:rPr>
              <w:t>Testing</w:t>
            </w:r>
          </w:p>
          <w:p w14:paraId="4EDEF52A" w14:textId="77777777" w:rsidR="0027492D" w:rsidRDefault="0027492D" w:rsidP="0027492D">
            <w:pPr>
              <w:autoSpaceDE w:val="0"/>
              <w:autoSpaceDN w:val="0"/>
              <w:adjustRightInd w:val="0"/>
              <w:spacing w:after="0" w:line="240" w:lineRule="auto"/>
              <w:rPr>
                <w:rFonts w:ascii="Arial" w:hAnsi="Arial" w:cs="Arial"/>
                <w:lang w:eastAsia="en-GB"/>
              </w:rPr>
            </w:pPr>
          </w:p>
          <w:p w14:paraId="5A70239F" w14:textId="77777777" w:rsidR="0027492D" w:rsidRDefault="0027492D" w:rsidP="0027492D">
            <w:pPr>
              <w:autoSpaceDE w:val="0"/>
              <w:autoSpaceDN w:val="0"/>
              <w:adjustRightInd w:val="0"/>
              <w:spacing w:after="0" w:line="240" w:lineRule="auto"/>
              <w:rPr>
                <w:rFonts w:ascii="Arial" w:hAnsi="Arial" w:cs="Arial"/>
                <w:lang w:eastAsia="en-GB"/>
              </w:rPr>
            </w:pPr>
          </w:p>
          <w:p w14:paraId="1B138306" w14:textId="77777777" w:rsidR="0027492D" w:rsidRDefault="0027492D" w:rsidP="0027492D">
            <w:pPr>
              <w:autoSpaceDE w:val="0"/>
              <w:autoSpaceDN w:val="0"/>
              <w:adjustRightInd w:val="0"/>
              <w:spacing w:after="0" w:line="240" w:lineRule="auto"/>
              <w:rPr>
                <w:rFonts w:ascii="Arial" w:hAnsi="Arial" w:cs="Arial"/>
                <w:lang w:eastAsia="en-GB"/>
              </w:rPr>
            </w:pPr>
          </w:p>
          <w:p w14:paraId="5696451C" w14:textId="77777777" w:rsidR="0027492D" w:rsidRDefault="0027492D" w:rsidP="0027492D">
            <w:pPr>
              <w:autoSpaceDE w:val="0"/>
              <w:autoSpaceDN w:val="0"/>
              <w:adjustRightInd w:val="0"/>
              <w:spacing w:after="0" w:line="240" w:lineRule="auto"/>
              <w:rPr>
                <w:rFonts w:ascii="Arial" w:hAnsi="Arial" w:cs="Arial"/>
                <w:lang w:eastAsia="en-GB"/>
              </w:rPr>
            </w:pPr>
          </w:p>
          <w:p w14:paraId="5DE62B65" w14:textId="77777777" w:rsidR="0027492D" w:rsidRDefault="0027492D" w:rsidP="0027492D">
            <w:pPr>
              <w:autoSpaceDE w:val="0"/>
              <w:autoSpaceDN w:val="0"/>
              <w:adjustRightInd w:val="0"/>
              <w:spacing w:after="0" w:line="240" w:lineRule="auto"/>
              <w:rPr>
                <w:rFonts w:ascii="Arial" w:hAnsi="Arial" w:cs="Arial"/>
                <w:lang w:eastAsia="en-GB"/>
              </w:rPr>
            </w:pPr>
          </w:p>
          <w:p w14:paraId="621BB4EE" w14:textId="77777777" w:rsidR="0027492D" w:rsidRDefault="0027492D" w:rsidP="0027492D">
            <w:pPr>
              <w:autoSpaceDE w:val="0"/>
              <w:autoSpaceDN w:val="0"/>
              <w:adjustRightInd w:val="0"/>
              <w:spacing w:after="0" w:line="240" w:lineRule="auto"/>
              <w:rPr>
                <w:rFonts w:ascii="Arial" w:hAnsi="Arial" w:cs="Arial"/>
                <w:lang w:eastAsia="en-GB"/>
              </w:rPr>
            </w:pPr>
          </w:p>
          <w:p w14:paraId="5BF8F63C" w14:textId="77777777" w:rsidR="0027492D" w:rsidRDefault="0027492D" w:rsidP="0027492D">
            <w:pPr>
              <w:autoSpaceDE w:val="0"/>
              <w:autoSpaceDN w:val="0"/>
              <w:adjustRightInd w:val="0"/>
              <w:spacing w:after="0" w:line="240" w:lineRule="auto"/>
              <w:rPr>
                <w:rFonts w:ascii="Arial" w:hAnsi="Arial" w:cs="Arial"/>
                <w:lang w:eastAsia="en-GB"/>
              </w:rPr>
            </w:pPr>
          </w:p>
          <w:p w14:paraId="790B4B96" w14:textId="77777777" w:rsidR="0027492D" w:rsidRDefault="0027492D" w:rsidP="0027492D">
            <w:pPr>
              <w:autoSpaceDE w:val="0"/>
              <w:autoSpaceDN w:val="0"/>
              <w:adjustRightInd w:val="0"/>
              <w:spacing w:after="0" w:line="240" w:lineRule="auto"/>
              <w:rPr>
                <w:rFonts w:ascii="Arial" w:hAnsi="Arial" w:cs="Arial"/>
                <w:lang w:eastAsia="en-GB"/>
              </w:rPr>
            </w:pPr>
          </w:p>
          <w:p w14:paraId="415FB9FF" w14:textId="77777777" w:rsidR="0027492D" w:rsidRDefault="0027492D" w:rsidP="0027492D">
            <w:pPr>
              <w:autoSpaceDE w:val="0"/>
              <w:autoSpaceDN w:val="0"/>
              <w:adjustRightInd w:val="0"/>
              <w:spacing w:after="0" w:line="240" w:lineRule="auto"/>
              <w:rPr>
                <w:rFonts w:ascii="Arial" w:hAnsi="Arial" w:cs="Arial"/>
                <w:lang w:eastAsia="en-GB"/>
              </w:rPr>
            </w:pPr>
          </w:p>
          <w:p w14:paraId="106F32E6" w14:textId="77777777" w:rsidR="0027492D" w:rsidRDefault="0027492D" w:rsidP="0027492D">
            <w:pPr>
              <w:autoSpaceDE w:val="0"/>
              <w:autoSpaceDN w:val="0"/>
              <w:adjustRightInd w:val="0"/>
              <w:spacing w:after="0" w:line="240" w:lineRule="auto"/>
              <w:rPr>
                <w:rFonts w:ascii="Arial" w:hAnsi="Arial" w:cs="Arial"/>
                <w:lang w:eastAsia="en-GB"/>
              </w:rPr>
            </w:pPr>
          </w:p>
          <w:p w14:paraId="15004B11" w14:textId="77777777" w:rsidR="0027492D" w:rsidRDefault="0027492D" w:rsidP="0027492D">
            <w:pPr>
              <w:autoSpaceDE w:val="0"/>
              <w:autoSpaceDN w:val="0"/>
              <w:adjustRightInd w:val="0"/>
              <w:spacing w:after="0" w:line="240" w:lineRule="auto"/>
              <w:rPr>
                <w:rFonts w:ascii="Arial" w:hAnsi="Arial" w:cs="Arial"/>
                <w:lang w:eastAsia="en-GB"/>
              </w:rPr>
            </w:pPr>
          </w:p>
          <w:p w14:paraId="474C96C7" w14:textId="77777777" w:rsidR="0027492D" w:rsidRDefault="0027492D" w:rsidP="0027492D">
            <w:pPr>
              <w:autoSpaceDE w:val="0"/>
              <w:autoSpaceDN w:val="0"/>
              <w:adjustRightInd w:val="0"/>
              <w:spacing w:after="0" w:line="240" w:lineRule="auto"/>
              <w:rPr>
                <w:rFonts w:ascii="Arial" w:hAnsi="Arial" w:cs="Arial"/>
                <w:lang w:eastAsia="en-GB"/>
              </w:rPr>
            </w:pPr>
          </w:p>
          <w:p w14:paraId="604134B2" w14:textId="77777777" w:rsidR="0027492D" w:rsidRDefault="0027492D" w:rsidP="0027492D">
            <w:pPr>
              <w:autoSpaceDE w:val="0"/>
              <w:autoSpaceDN w:val="0"/>
              <w:adjustRightInd w:val="0"/>
              <w:spacing w:after="0" w:line="240" w:lineRule="auto"/>
              <w:rPr>
                <w:rFonts w:ascii="Arial" w:hAnsi="Arial" w:cs="Arial"/>
                <w:lang w:eastAsia="en-GB"/>
              </w:rPr>
            </w:pPr>
          </w:p>
          <w:p w14:paraId="408F79CA" w14:textId="77777777" w:rsidR="0027492D" w:rsidRDefault="0027492D" w:rsidP="0027492D">
            <w:pPr>
              <w:autoSpaceDE w:val="0"/>
              <w:autoSpaceDN w:val="0"/>
              <w:adjustRightInd w:val="0"/>
              <w:spacing w:after="0" w:line="240" w:lineRule="auto"/>
              <w:rPr>
                <w:rFonts w:ascii="Arial" w:hAnsi="Arial" w:cs="Arial"/>
                <w:lang w:eastAsia="en-GB"/>
              </w:rPr>
            </w:pPr>
            <w:r w:rsidRPr="000933FD">
              <w:rPr>
                <w:rFonts w:ascii="Arial" w:hAnsi="Arial" w:cs="Arial"/>
                <w:lang w:eastAsia="en-GB"/>
              </w:rPr>
              <w:t>Units</w:t>
            </w:r>
          </w:p>
          <w:p w14:paraId="5B400E27" w14:textId="77777777" w:rsidR="0027492D" w:rsidRDefault="0027492D" w:rsidP="0027492D">
            <w:pPr>
              <w:autoSpaceDE w:val="0"/>
              <w:autoSpaceDN w:val="0"/>
              <w:adjustRightInd w:val="0"/>
              <w:spacing w:after="0" w:line="240" w:lineRule="auto"/>
              <w:rPr>
                <w:rFonts w:ascii="Arial" w:hAnsi="Arial" w:cs="Arial"/>
                <w:lang w:eastAsia="en-GB"/>
              </w:rPr>
            </w:pPr>
          </w:p>
          <w:p w14:paraId="436BCADB" w14:textId="77777777" w:rsidR="0027492D" w:rsidRDefault="0027492D" w:rsidP="0027492D">
            <w:pPr>
              <w:autoSpaceDE w:val="0"/>
              <w:autoSpaceDN w:val="0"/>
              <w:adjustRightInd w:val="0"/>
              <w:spacing w:after="0" w:line="240" w:lineRule="auto"/>
              <w:rPr>
                <w:rFonts w:ascii="Arial" w:hAnsi="Arial" w:cs="Arial"/>
                <w:lang w:eastAsia="en-GB"/>
              </w:rPr>
            </w:pPr>
            <w:r w:rsidRPr="000933FD">
              <w:rPr>
                <w:rFonts w:ascii="Arial" w:hAnsi="Arial" w:cs="Arial"/>
                <w:lang w:eastAsia="en-GB"/>
              </w:rPr>
              <w:t>Measurement</w:t>
            </w:r>
          </w:p>
          <w:p w14:paraId="1952017D" w14:textId="77777777" w:rsidR="0027492D" w:rsidRDefault="0027492D" w:rsidP="0027492D">
            <w:pPr>
              <w:autoSpaceDE w:val="0"/>
              <w:autoSpaceDN w:val="0"/>
              <w:adjustRightInd w:val="0"/>
              <w:spacing w:after="0" w:line="240" w:lineRule="auto"/>
              <w:rPr>
                <w:rFonts w:ascii="Arial" w:hAnsi="Arial" w:cs="Arial"/>
                <w:lang w:eastAsia="en-GB"/>
              </w:rPr>
            </w:pPr>
          </w:p>
          <w:p w14:paraId="7A0FC849" w14:textId="77777777" w:rsidR="0027492D" w:rsidRPr="0027492D" w:rsidRDefault="0027492D" w:rsidP="0027492D">
            <w:pPr>
              <w:autoSpaceDE w:val="0"/>
              <w:autoSpaceDN w:val="0"/>
              <w:adjustRightInd w:val="0"/>
              <w:spacing w:after="0" w:line="240" w:lineRule="auto"/>
              <w:rPr>
                <w:rFonts w:ascii="Arial" w:hAnsi="Arial" w:cs="Arial"/>
                <w:lang w:eastAsia="en-GB"/>
              </w:rPr>
            </w:pPr>
            <w:r w:rsidRPr="000933FD">
              <w:rPr>
                <w:rFonts w:ascii="Arial" w:hAnsi="Arial" w:cs="Arial"/>
                <w:lang w:eastAsia="en-GB"/>
              </w:rPr>
              <w:t>Itemisation</w:t>
            </w:r>
          </w:p>
        </w:tc>
        <w:tc>
          <w:tcPr>
            <w:tcW w:w="7691" w:type="dxa"/>
            <w:tcBorders>
              <w:top w:val="single" w:sz="6" w:space="0" w:color="auto"/>
              <w:left w:val="single" w:sz="6" w:space="0" w:color="auto"/>
              <w:bottom w:val="single" w:sz="6" w:space="0" w:color="auto"/>
            </w:tcBorders>
          </w:tcPr>
          <w:p w14:paraId="4A839B58" w14:textId="77777777" w:rsidR="003B3BB7" w:rsidRDefault="003B3BB7" w:rsidP="00633E24">
            <w:pPr>
              <w:autoSpaceDE w:val="0"/>
              <w:autoSpaceDN w:val="0"/>
              <w:adjustRightInd w:val="0"/>
              <w:spacing w:after="0" w:line="240" w:lineRule="auto"/>
              <w:rPr>
                <w:rFonts w:ascii="Arial" w:hAnsi="Arial" w:cs="Arial"/>
                <w:lang w:eastAsia="en-GB"/>
              </w:rPr>
            </w:pPr>
          </w:p>
          <w:p w14:paraId="35EB5E81" w14:textId="77777777" w:rsidR="0027492D" w:rsidRPr="000933FD" w:rsidRDefault="0027492D" w:rsidP="0027492D">
            <w:pPr>
              <w:autoSpaceDE w:val="0"/>
              <w:autoSpaceDN w:val="0"/>
              <w:adjustRightInd w:val="0"/>
              <w:spacing w:after="0" w:line="240" w:lineRule="auto"/>
              <w:ind w:left="380" w:hanging="380"/>
              <w:rPr>
                <w:rFonts w:ascii="Arial" w:hAnsi="Arial" w:cs="Arial"/>
                <w:lang w:eastAsia="en-GB"/>
              </w:rPr>
            </w:pPr>
            <w:r>
              <w:rPr>
                <w:rFonts w:ascii="Arial" w:hAnsi="Arial" w:cs="Arial"/>
                <w:lang w:eastAsia="en-GB"/>
              </w:rPr>
              <w:t xml:space="preserve">75  </w:t>
            </w:r>
            <w:r w:rsidRPr="000933FD">
              <w:rPr>
                <w:rFonts w:ascii="Arial" w:hAnsi="Arial" w:cs="Arial"/>
                <w:lang w:eastAsia="en-GB"/>
              </w:rPr>
              <w:t>The item for Electrical T</w:t>
            </w:r>
            <w:r>
              <w:rPr>
                <w:rFonts w:ascii="Arial" w:hAnsi="Arial" w:cs="Arial"/>
                <w:lang w:eastAsia="en-GB"/>
              </w:rPr>
              <w:t xml:space="preserve">esting of Equipment shall be in </w:t>
            </w:r>
            <w:r w:rsidRPr="000933FD">
              <w:rPr>
                <w:rFonts w:ascii="Arial" w:hAnsi="Arial" w:cs="Arial"/>
                <w:lang w:eastAsia="en-GB"/>
              </w:rPr>
              <w:t>accordance with the Preamble to the Bill of Quantities General</w:t>
            </w:r>
            <w:r>
              <w:rPr>
                <w:rFonts w:ascii="Arial" w:hAnsi="Arial" w:cs="Arial"/>
                <w:lang w:eastAsia="en-GB"/>
              </w:rPr>
              <w:t xml:space="preserve"> </w:t>
            </w:r>
            <w:r w:rsidRPr="000933FD">
              <w:rPr>
                <w:rFonts w:ascii="Arial" w:hAnsi="Arial" w:cs="Arial"/>
                <w:lang w:eastAsia="en-GB"/>
              </w:rPr>
              <w:t>Direction include for:-</w:t>
            </w:r>
          </w:p>
          <w:p w14:paraId="2195450B" w14:textId="77777777" w:rsidR="0027492D" w:rsidRDefault="0027492D" w:rsidP="0027492D">
            <w:pPr>
              <w:autoSpaceDE w:val="0"/>
              <w:autoSpaceDN w:val="0"/>
              <w:adjustRightInd w:val="0"/>
              <w:spacing w:after="0" w:line="240" w:lineRule="auto"/>
              <w:ind w:left="1440" w:firstLine="720"/>
              <w:rPr>
                <w:rFonts w:ascii="Arial" w:hAnsi="Arial" w:cs="Arial"/>
                <w:lang w:eastAsia="en-GB"/>
              </w:rPr>
            </w:pPr>
          </w:p>
          <w:p w14:paraId="76868A17" w14:textId="77777777" w:rsidR="0027492D" w:rsidRPr="000933FD" w:rsidRDefault="0027492D" w:rsidP="0027492D">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a) </w:t>
            </w:r>
            <w:r>
              <w:rPr>
                <w:rFonts w:ascii="Arial" w:hAnsi="Arial" w:cs="Arial"/>
                <w:lang w:eastAsia="en-GB"/>
              </w:rPr>
              <w:t xml:space="preserve"> C</w:t>
            </w:r>
            <w:r w:rsidRPr="000933FD">
              <w:rPr>
                <w:rFonts w:ascii="Arial" w:hAnsi="Arial" w:cs="Arial"/>
                <w:lang w:eastAsia="en-GB"/>
              </w:rPr>
              <w:t>heck equipment for correct alignment and adjust if required</w:t>
            </w:r>
            <w:r>
              <w:rPr>
                <w:rFonts w:ascii="Arial" w:hAnsi="Arial" w:cs="Arial"/>
                <w:lang w:eastAsia="en-GB"/>
              </w:rPr>
              <w:t>.</w:t>
            </w:r>
          </w:p>
          <w:p w14:paraId="226C7F0E" w14:textId="77777777" w:rsidR="0027492D" w:rsidRPr="000933FD" w:rsidRDefault="0027492D" w:rsidP="0027492D">
            <w:pPr>
              <w:autoSpaceDE w:val="0"/>
              <w:autoSpaceDN w:val="0"/>
              <w:adjustRightInd w:val="0"/>
              <w:spacing w:after="0" w:line="240" w:lineRule="auto"/>
              <w:rPr>
                <w:rFonts w:ascii="Arial" w:hAnsi="Arial" w:cs="Arial"/>
                <w:lang w:eastAsia="en-GB"/>
              </w:rPr>
            </w:pPr>
            <w:r>
              <w:rPr>
                <w:rFonts w:ascii="Arial" w:hAnsi="Arial" w:cs="Arial"/>
                <w:lang w:eastAsia="en-GB"/>
              </w:rPr>
              <w:t>b)  V</w:t>
            </w:r>
            <w:r w:rsidRPr="000933FD">
              <w:rPr>
                <w:rFonts w:ascii="Arial" w:hAnsi="Arial" w:cs="Arial"/>
                <w:lang w:eastAsia="en-GB"/>
              </w:rPr>
              <w:t>isually check equipment for defects or damage</w:t>
            </w:r>
            <w:r>
              <w:rPr>
                <w:rFonts w:ascii="Arial" w:hAnsi="Arial" w:cs="Arial"/>
                <w:lang w:eastAsia="en-GB"/>
              </w:rPr>
              <w:t>.</w:t>
            </w:r>
          </w:p>
          <w:p w14:paraId="375308BD" w14:textId="77777777" w:rsidR="0027492D" w:rsidRPr="000933FD" w:rsidRDefault="0027492D" w:rsidP="0027492D">
            <w:pPr>
              <w:autoSpaceDE w:val="0"/>
              <w:autoSpaceDN w:val="0"/>
              <w:adjustRightInd w:val="0"/>
              <w:spacing w:after="0" w:line="240" w:lineRule="auto"/>
              <w:rPr>
                <w:rFonts w:ascii="Arial" w:hAnsi="Arial" w:cs="Arial"/>
                <w:lang w:eastAsia="en-GB"/>
              </w:rPr>
            </w:pPr>
            <w:r>
              <w:rPr>
                <w:rFonts w:ascii="Arial" w:hAnsi="Arial" w:cs="Arial"/>
                <w:lang w:eastAsia="en-GB"/>
              </w:rPr>
              <w:t>c)  O</w:t>
            </w:r>
            <w:r w:rsidRPr="000933FD">
              <w:rPr>
                <w:rFonts w:ascii="Arial" w:hAnsi="Arial" w:cs="Arial"/>
                <w:lang w:eastAsia="en-GB"/>
              </w:rPr>
              <w:t>pening and closing door</w:t>
            </w:r>
            <w:r>
              <w:rPr>
                <w:rFonts w:ascii="Arial" w:hAnsi="Arial" w:cs="Arial"/>
                <w:lang w:eastAsia="en-GB"/>
              </w:rPr>
              <w:t>.</w:t>
            </w:r>
          </w:p>
          <w:p w14:paraId="07830D89" w14:textId="77777777" w:rsidR="0027492D" w:rsidRPr="000933FD" w:rsidRDefault="0027492D" w:rsidP="0027492D">
            <w:pPr>
              <w:autoSpaceDE w:val="0"/>
              <w:autoSpaceDN w:val="0"/>
              <w:adjustRightInd w:val="0"/>
              <w:spacing w:after="0" w:line="240" w:lineRule="auto"/>
              <w:rPr>
                <w:rFonts w:ascii="Arial" w:hAnsi="Arial" w:cs="Arial"/>
                <w:lang w:eastAsia="en-GB"/>
              </w:rPr>
            </w:pPr>
            <w:r>
              <w:rPr>
                <w:rFonts w:ascii="Arial" w:hAnsi="Arial" w:cs="Arial"/>
                <w:lang w:eastAsia="en-GB"/>
              </w:rPr>
              <w:t>d)  C</w:t>
            </w:r>
            <w:r w:rsidRPr="000933FD">
              <w:rPr>
                <w:rFonts w:ascii="Arial" w:hAnsi="Arial" w:cs="Arial"/>
                <w:lang w:eastAsia="en-GB"/>
              </w:rPr>
              <w:t>heck for security of electrical compartment</w:t>
            </w:r>
            <w:r>
              <w:rPr>
                <w:rFonts w:ascii="Arial" w:hAnsi="Arial" w:cs="Arial"/>
                <w:lang w:eastAsia="en-GB"/>
              </w:rPr>
              <w:t>.</w:t>
            </w:r>
          </w:p>
          <w:p w14:paraId="49AAF033" w14:textId="77777777" w:rsidR="0027492D" w:rsidRPr="000933FD" w:rsidRDefault="0027492D" w:rsidP="0027492D">
            <w:pPr>
              <w:autoSpaceDE w:val="0"/>
              <w:autoSpaceDN w:val="0"/>
              <w:adjustRightInd w:val="0"/>
              <w:spacing w:after="0" w:line="240" w:lineRule="auto"/>
              <w:rPr>
                <w:rFonts w:ascii="Arial" w:hAnsi="Arial" w:cs="Arial"/>
                <w:lang w:eastAsia="en-GB"/>
              </w:rPr>
            </w:pPr>
            <w:r>
              <w:rPr>
                <w:rFonts w:ascii="Arial" w:hAnsi="Arial" w:cs="Arial"/>
                <w:lang w:eastAsia="en-GB"/>
              </w:rPr>
              <w:t>e)  C</w:t>
            </w:r>
            <w:r w:rsidRPr="000933FD">
              <w:rPr>
                <w:rFonts w:ascii="Arial" w:hAnsi="Arial" w:cs="Arial"/>
                <w:lang w:eastAsia="en-GB"/>
              </w:rPr>
              <w:t>arry out all required electrical tests</w:t>
            </w:r>
            <w:r>
              <w:rPr>
                <w:rFonts w:ascii="Arial" w:hAnsi="Arial" w:cs="Arial"/>
                <w:lang w:eastAsia="en-GB"/>
              </w:rPr>
              <w:t>.</w:t>
            </w:r>
          </w:p>
          <w:p w14:paraId="3DCDAD8B" w14:textId="77777777" w:rsidR="0027492D" w:rsidRPr="000933FD" w:rsidRDefault="0027492D" w:rsidP="0027492D">
            <w:pPr>
              <w:autoSpaceDE w:val="0"/>
              <w:autoSpaceDN w:val="0"/>
              <w:adjustRightInd w:val="0"/>
              <w:spacing w:after="0" w:line="240" w:lineRule="auto"/>
              <w:rPr>
                <w:rFonts w:ascii="Arial" w:hAnsi="Arial" w:cs="Arial"/>
                <w:lang w:eastAsia="en-GB"/>
              </w:rPr>
            </w:pPr>
            <w:r>
              <w:rPr>
                <w:rFonts w:ascii="Arial" w:hAnsi="Arial" w:cs="Arial"/>
                <w:lang w:eastAsia="en-GB"/>
              </w:rPr>
              <w:t>f)   R</w:t>
            </w:r>
            <w:r w:rsidRPr="000933FD">
              <w:rPr>
                <w:rFonts w:ascii="Arial" w:hAnsi="Arial" w:cs="Arial"/>
                <w:lang w:eastAsia="en-GB"/>
              </w:rPr>
              <w:t>ecord results obtained</w:t>
            </w:r>
            <w:r>
              <w:rPr>
                <w:rFonts w:ascii="Arial" w:hAnsi="Arial" w:cs="Arial"/>
                <w:lang w:eastAsia="en-GB"/>
              </w:rPr>
              <w:t>.</w:t>
            </w:r>
          </w:p>
          <w:p w14:paraId="16877F3F" w14:textId="77777777" w:rsidR="0027492D" w:rsidRPr="000933FD" w:rsidRDefault="0027492D" w:rsidP="0027492D">
            <w:pPr>
              <w:autoSpaceDE w:val="0"/>
              <w:autoSpaceDN w:val="0"/>
              <w:adjustRightInd w:val="0"/>
              <w:spacing w:after="0" w:line="240" w:lineRule="auto"/>
              <w:rPr>
                <w:rFonts w:ascii="Arial" w:hAnsi="Arial" w:cs="Arial"/>
                <w:lang w:eastAsia="en-GB"/>
              </w:rPr>
            </w:pPr>
            <w:r>
              <w:rPr>
                <w:rFonts w:ascii="Arial" w:hAnsi="Arial" w:cs="Arial"/>
                <w:lang w:eastAsia="en-GB"/>
              </w:rPr>
              <w:t>g)  U</w:t>
            </w:r>
            <w:r w:rsidRPr="000933FD">
              <w:rPr>
                <w:rFonts w:ascii="Arial" w:hAnsi="Arial" w:cs="Arial"/>
                <w:lang w:eastAsia="en-GB"/>
              </w:rPr>
              <w:t>pdate inventory details</w:t>
            </w:r>
            <w:r>
              <w:rPr>
                <w:rFonts w:ascii="Arial" w:hAnsi="Arial" w:cs="Arial"/>
                <w:lang w:eastAsia="en-GB"/>
              </w:rPr>
              <w:t>.</w:t>
            </w:r>
          </w:p>
          <w:p w14:paraId="67294DE1" w14:textId="77777777" w:rsidR="0027492D" w:rsidRPr="000933FD" w:rsidRDefault="0027492D" w:rsidP="0027492D">
            <w:pPr>
              <w:autoSpaceDE w:val="0"/>
              <w:autoSpaceDN w:val="0"/>
              <w:adjustRightInd w:val="0"/>
              <w:spacing w:after="0" w:line="240" w:lineRule="auto"/>
              <w:rPr>
                <w:rFonts w:ascii="Arial" w:hAnsi="Arial" w:cs="Arial"/>
                <w:lang w:eastAsia="en-GB"/>
              </w:rPr>
            </w:pPr>
            <w:r>
              <w:rPr>
                <w:rFonts w:ascii="Arial" w:hAnsi="Arial" w:cs="Arial"/>
                <w:lang w:eastAsia="en-GB"/>
              </w:rPr>
              <w:t>h)  R</w:t>
            </w:r>
            <w:r w:rsidRPr="000933FD">
              <w:rPr>
                <w:rFonts w:ascii="Arial" w:hAnsi="Arial" w:cs="Arial"/>
                <w:lang w:eastAsia="en-GB"/>
              </w:rPr>
              <w:t>eport outstanding defects to Overseeing Organisation.</w:t>
            </w:r>
          </w:p>
          <w:p w14:paraId="369DA135" w14:textId="77777777" w:rsidR="0027492D" w:rsidRDefault="0027492D" w:rsidP="00633E24">
            <w:pPr>
              <w:autoSpaceDE w:val="0"/>
              <w:autoSpaceDN w:val="0"/>
              <w:adjustRightInd w:val="0"/>
              <w:spacing w:after="0" w:line="240" w:lineRule="auto"/>
              <w:rPr>
                <w:rFonts w:ascii="Arial" w:hAnsi="Arial" w:cs="Arial"/>
                <w:lang w:eastAsia="en-GB"/>
              </w:rPr>
            </w:pPr>
          </w:p>
          <w:p w14:paraId="583E3A61" w14:textId="77777777" w:rsidR="0027492D" w:rsidRPr="000933FD" w:rsidRDefault="0027492D" w:rsidP="0027492D">
            <w:pPr>
              <w:autoSpaceDE w:val="0"/>
              <w:autoSpaceDN w:val="0"/>
              <w:adjustRightInd w:val="0"/>
              <w:spacing w:after="0" w:line="240" w:lineRule="auto"/>
              <w:rPr>
                <w:rFonts w:ascii="Arial" w:hAnsi="Arial" w:cs="Arial"/>
                <w:b/>
                <w:bCs/>
                <w:lang w:eastAsia="en-GB"/>
              </w:rPr>
            </w:pPr>
            <w:r w:rsidRPr="000933FD">
              <w:rPr>
                <w:rFonts w:ascii="Arial" w:hAnsi="Arial" w:cs="Arial"/>
                <w:b/>
                <w:bCs/>
                <w:lang w:eastAsia="en-GB"/>
              </w:rPr>
              <w:t>Structural Inspection of Lighting Equipment</w:t>
            </w:r>
          </w:p>
          <w:p w14:paraId="66528A0E" w14:textId="77777777" w:rsidR="0027492D" w:rsidRDefault="0027492D" w:rsidP="00633E24">
            <w:pPr>
              <w:autoSpaceDE w:val="0"/>
              <w:autoSpaceDN w:val="0"/>
              <w:adjustRightInd w:val="0"/>
              <w:spacing w:after="0" w:line="240" w:lineRule="auto"/>
              <w:rPr>
                <w:rFonts w:ascii="Arial" w:hAnsi="Arial" w:cs="Arial"/>
                <w:lang w:eastAsia="en-GB"/>
              </w:rPr>
            </w:pPr>
          </w:p>
          <w:p w14:paraId="07872DBB" w14:textId="77777777" w:rsidR="0027492D" w:rsidRDefault="0027492D" w:rsidP="00633E24">
            <w:pPr>
              <w:autoSpaceDE w:val="0"/>
              <w:autoSpaceDN w:val="0"/>
              <w:adjustRightInd w:val="0"/>
              <w:spacing w:after="0" w:line="240" w:lineRule="auto"/>
              <w:rPr>
                <w:rFonts w:ascii="Arial" w:hAnsi="Arial" w:cs="Arial"/>
                <w:lang w:eastAsia="en-GB"/>
              </w:rPr>
            </w:pPr>
            <w:r>
              <w:rPr>
                <w:rFonts w:ascii="Arial" w:hAnsi="Arial" w:cs="Arial"/>
                <w:lang w:eastAsia="en-GB"/>
              </w:rPr>
              <w:t xml:space="preserve">76  </w:t>
            </w:r>
            <w:r w:rsidRPr="000933FD">
              <w:rPr>
                <w:rFonts w:ascii="Arial" w:hAnsi="Arial" w:cs="Arial"/>
                <w:lang w:eastAsia="en-GB"/>
              </w:rPr>
              <w:t>The Unit of measurement shall be .......................number</w:t>
            </w:r>
          </w:p>
          <w:p w14:paraId="67F20EF6" w14:textId="77777777" w:rsidR="0027492D" w:rsidRDefault="0027492D" w:rsidP="00633E24">
            <w:pPr>
              <w:autoSpaceDE w:val="0"/>
              <w:autoSpaceDN w:val="0"/>
              <w:adjustRightInd w:val="0"/>
              <w:spacing w:after="0" w:line="240" w:lineRule="auto"/>
              <w:rPr>
                <w:rFonts w:ascii="Arial" w:hAnsi="Arial" w:cs="Arial"/>
                <w:lang w:eastAsia="en-GB"/>
              </w:rPr>
            </w:pPr>
          </w:p>
          <w:p w14:paraId="4C34DDC4" w14:textId="77777777" w:rsidR="0027492D" w:rsidRPr="000933FD" w:rsidRDefault="0027492D" w:rsidP="00A360D8">
            <w:pPr>
              <w:autoSpaceDE w:val="0"/>
              <w:autoSpaceDN w:val="0"/>
              <w:adjustRightInd w:val="0"/>
              <w:spacing w:after="0" w:line="240" w:lineRule="auto"/>
              <w:ind w:left="380" w:hanging="380"/>
              <w:rPr>
                <w:rFonts w:ascii="Arial" w:hAnsi="Arial" w:cs="Arial"/>
                <w:lang w:eastAsia="en-GB"/>
              </w:rPr>
            </w:pPr>
            <w:r>
              <w:rPr>
                <w:rFonts w:ascii="Arial" w:hAnsi="Arial" w:cs="Arial"/>
                <w:lang w:eastAsia="en-GB"/>
              </w:rPr>
              <w:t xml:space="preserve">77  </w:t>
            </w:r>
            <w:r w:rsidRPr="000933FD">
              <w:rPr>
                <w:rFonts w:ascii="Arial" w:hAnsi="Arial" w:cs="Arial"/>
                <w:lang w:eastAsia="en-GB"/>
              </w:rPr>
              <w:t>The measurement shall be st</w:t>
            </w:r>
            <w:r w:rsidR="00A360D8">
              <w:rPr>
                <w:rFonts w:ascii="Arial" w:hAnsi="Arial" w:cs="Arial"/>
                <w:lang w:eastAsia="en-GB"/>
              </w:rPr>
              <w:t xml:space="preserve">ructural inspection of lighting </w:t>
            </w:r>
            <w:r w:rsidRPr="000933FD">
              <w:rPr>
                <w:rFonts w:ascii="Arial" w:hAnsi="Arial" w:cs="Arial"/>
                <w:lang w:eastAsia="en-GB"/>
              </w:rPr>
              <w:t>equipment</w:t>
            </w:r>
          </w:p>
          <w:p w14:paraId="232C7F59" w14:textId="77777777" w:rsidR="0027492D" w:rsidRDefault="0027492D" w:rsidP="00A360D8">
            <w:pPr>
              <w:autoSpaceDE w:val="0"/>
              <w:autoSpaceDN w:val="0"/>
              <w:adjustRightInd w:val="0"/>
              <w:spacing w:after="0" w:line="240" w:lineRule="auto"/>
              <w:ind w:left="380" w:hanging="380"/>
              <w:rPr>
                <w:rFonts w:ascii="Arial" w:hAnsi="Arial" w:cs="Arial"/>
                <w:lang w:eastAsia="en-GB"/>
              </w:rPr>
            </w:pPr>
          </w:p>
          <w:p w14:paraId="7D1E3652" w14:textId="77777777" w:rsidR="0027492D" w:rsidRPr="000933FD" w:rsidRDefault="0027492D" w:rsidP="00A360D8">
            <w:pPr>
              <w:autoSpaceDE w:val="0"/>
              <w:autoSpaceDN w:val="0"/>
              <w:adjustRightInd w:val="0"/>
              <w:spacing w:after="0" w:line="240" w:lineRule="auto"/>
              <w:ind w:left="380" w:hanging="380"/>
              <w:rPr>
                <w:rFonts w:ascii="Arial" w:hAnsi="Arial" w:cs="Arial"/>
                <w:lang w:eastAsia="en-GB"/>
              </w:rPr>
            </w:pPr>
            <w:r>
              <w:rPr>
                <w:rFonts w:ascii="Arial" w:hAnsi="Arial" w:cs="Arial"/>
                <w:lang w:eastAsia="en-GB"/>
              </w:rPr>
              <w:t xml:space="preserve">78  </w:t>
            </w:r>
            <w:r w:rsidRPr="000933FD">
              <w:rPr>
                <w:rFonts w:ascii="Arial" w:hAnsi="Arial" w:cs="Arial"/>
                <w:lang w:eastAsia="en-GB"/>
              </w:rPr>
              <w:t>Separate items should be provid</w:t>
            </w:r>
            <w:r w:rsidR="00A360D8">
              <w:rPr>
                <w:rFonts w:ascii="Arial" w:hAnsi="Arial" w:cs="Arial"/>
                <w:lang w:eastAsia="en-GB"/>
              </w:rPr>
              <w:t xml:space="preserve">ed for structural inspection of </w:t>
            </w:r>
            <w:r w:rsidRPr="000933FD">
              <w:rPr>
                <w:rFonts w:ascii="Arial" w:hAnsi="Arial" w:cs="Arial"/>
                <w:lang w:eastAsia="en-GB"/>
              </w:rPr>
              <w:t>lighting equipment in accordance with Chapter 11 paragraph 3 and 4 and the following</w:t>
            </w:r>
            <w:r w:rsidR="00A360D8">
              <w:rPr>
                <w:rFonts w:ascii="Arial" w:hAnsi="Arial" w:cs="Arial"/>
                <w:lang w:eastAsia="en-GB"/>
              </w:rPr>
              <w:t>:</w:t>
            </w:r>
          </w:p>
          <w:p w14:paraId="0B16E273" w14:textId="77777777" w:rsidR="0027492D" w:rsidRPr="00633E24" w:rsidRDefault="0027492D" w:rsidP="00633E24">
            <w:pPr>
              <w:autoSpaceDE w:val="0"/>
              <w:autoSpaceDN w:val="0"/>
              <w:adjustRightInd w:val="0"/>
              <w:spacing w:after="0" w:line="240" w:lineRule="auto"/>
              <w:rPr>
                <w:rFonts w:ascii="Arial" w:hAnsi="Arial" w:cs="Arial"/>
                <w:lang w:eastAsia="en-GB"/>
              </w:rPr>
            </w:pPr>
          </w:p>
        </w:tc>
      </w:tr>
      <w:tr w:rsidR="003B3BB7" w:rsidRPr="00E409EC" w14:paraId="4CECF5F6" w14:textId="77777777" w:rsidTr="00F229E4">
        <w:trPr>
          <w:cantSplit/>
        </w:trPr>
        <w:tc>
          <w:tcPr>
            <w:tcW w:w="2255" w:type="dxa"/>
            <w:tcBorders>
              <w:right w:val="single" w:sz="6" w:space="0" w:color="auto"/>
            </w:tcBorders>
          </w:tcPr>
          <w:p w14:paraId="20417D44"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0B6F6E73" w14:textId="77777777" w:rsidR="003B3BB7" w:rsidRPr="00633E24" w:rsidRDefault="00641BA6" w:rsidP="00633E24">
            <w:pPr>
              <w:autoSpaceDE w:val="0"/>
              <w:autoSpaceDN w:val="0"/>
              <w:adjustRightInd w:val="0"/>
              <w:spacing w:after="0" w:line="240" w:lineRule="auto"/>
              <w:rPr>
                <w:rFonts w:ascii="Arial" w:hAnsi="Arial" w:cs="Arial"/>
                <w:lang w:eastAsia="en-GB"/>
              </w:rPr>
            </w:pPr>
            <w:r>
              <w:rPr>
                <w:rFonts w:ascii="Arial" w:hAnsi="Arial" w:cs="Arial"/>
                <w:lang w:eastAsia="en-GB"/>
              </w:rPr>
              <w:t>Group                 Feature</w:t>
            </w:r>
          </w:p>
        </w:tc>
      </w:tr>
      <w:tr w:rsidR="003B3BB7" w:rsidRPr="00E409EC" w14:paraId="49F55B16" w14:textId="77777777" w:rsidTr="00F229E4">
        <w:trPr>
          <w:cantSplit/>
        </w:trPr>
        <w:tc>
          <w:tcPr>
            <w:tcW w:w="2255" w:type="dxa"/>
            <w:tcBorders>
              <w:right w:val="single" w:sz="6" w:space="0" w:color="auto"/>
            </w:tcBorders>
          </w:tcPr>
          <w:p w14:paraId="39A4C372"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00EAC788" w14:textId="77777777" w:rsidR="003B3BB7" w:rsidRPr="00633E24" w:rsidRDefault="00641BA6" w:rsidP="00641BA6">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I </w:t>
            </w:r>
            <w:r>
              <w:rPr>
                <w:rFonts w:ascii="Arial" w:hAnsi="Arial" w:cs="Arial"/>
                <w:lang w:eastAsia="en-GB"/>
              </w:rPr>
              <w:t xml:space="preserve">                         1  </w:t>
            </w:r>
            <w:r w:rsidRPr="000933FD">
              <w:rPr>
                <w:rFonts w:ascii="Arial" w:hAnsi="Arial" w:cs="Arial"/>
                <w:lang w:eastAsia="en-GB"/>
              </w:rPr>
              <w:t>Structural i</w:t>
            </w:r>
            <w:r>
              <w:rPr>
                <w:rFonts w:ascii="Arial" w:hAnsi="Arial" w:cs="Arial"/>
                <w:lang w:eastAsia="en-GB"/>
              </w:rPr>
              <w:t>nspection of lighting equipment</w:t>
            </w:r>
          </w:p>
        </w:tc>
      </w:tr>
      <w:tr w:rsidR="003B3BB7" w:rsidRPr="00E409EC" w14:paraId="48CA6A40" w14:textId="77777777" w:rsidTr="00F229E4">
        <w:trPr>
          <w:cantSplit/>
        </w:trPr>
        <w:tc>
          <w:tcPr>
            <w:tcW w:w="2255" w:type="dxa"/>
            <w:tcBorders>
              <w:right w:val="single" w:sz="6" w:space="0" w:color="auto"/>
            </w:tcBorders>
          </w:tcPr>
          <w:p w14:paraId="64B43B0D"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714A41C7" w14:textId="77777777" w:rsidR="003B3BB7" w:rsidRPr="00633E24" w:rsidRDefault="00641BA6" w:rsidP="00641BA6">
            <w:pPr>
              <w:autoSpaceDE w:val="0"/>
              <w:autoSpaceDN w:val="0"/>
              <w:adjustRightInd w:val="0"/>
              <w:spacing w:after="0" w:line="240" w:lineRule="auto"/>
              <w:rPr>
                <w:rFonts w:ascii="Arial" w:hAnsi="Arial" w:cs="Arial"/>
                <w:lang w:eastAsia="en-GB"/>
              </w:rPr>
            </w:pPr>
            <w:r>
              <w:rPr>
                <w:rFonts w:ascii="Arial" w:hAnsi="Arial" w:cs="Arial"/>
                <w:lang w:eastAsia="en-GB"/>
              </w:rPr>
              <w:t>II                         1  Different Type of equipment</w:t>
            </w:r>
          </w:p>
        </w:tc>
      </w:tr>
      <w:tr w:rsidR="00F229E4" w:rsidRPr="00E409EC" w14:paraId="4A521CC7" w14:textId="77777777" w:rsidTr="00F229E4">
        <w:trPr>
          <w:cantSplit/>
        </w:trPr>
        <w:tc>
          <w:tcPr>
            <w:tcW w:w="2255" w:type="dxa"/>
          </w:tcPr>
          <w:p w14:paraId="185AF5F0" w14:textId="77777777" w:rsidR="00F229E4" w:rsidRDefault="00F229E4"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tcBorders>
          </w:tcPr>
          <w:p w14:paraId="7499C61C" w14:textId="77777777" w:rsidR="00F229E4" w:rsidRPr="000933FD" w:rsidRDefault="00F229E4" w:rsidP="00633E24">
            <w:pPr>
              <w:autoSpaceDE w:val="0"/>
              <w:autoSpaceDN w:val="0"/>
              <w:adjustRightInd w:val="0"/>
              <w:spacing w:after="0" w:line="240" w:lineRule="auto"/>
              <w:rPr>
                <w:rFonts w:ascii="Arial" w:hAnsi="Arial" w:cs="Arial"/>
                <w:lang w:eastAsia="en-GB"/>
              </w:rPr>
            </w:pPr>
          </w:p>
        </w:tc>
      </w:tr>
      <w:tr w:rsidR="003B3BB7" w:rsidRPr="00E409EC" w14:paraId="329A93BB" w14:textId="77777777" w:rsidTr="00F229E4">
        <w:trPr>
          <w:cantSplit/>
        </w:trPr>
        <w:tc>
          <w:tcPr>
            <w:tcW w:w="2255" w:type="dxa"/>
            <w:tcBorders>
              <w:right w:val="single" w:sz="6" w:space="0" w:color="auto"/>
            </w:tcBorders>
          </w:tcPr>
          <w:p w14:paraId="4B26DAD4" w14:textId="77777777" w:rsidR="00F229E4" w:rsidRPr="000933FD" w:rsidRDefault="00F229E4" w:rsidP="00F229E4">
            <w:pPr>
              <w:autoSpaceDE w:val="0"/>
              <w:autoSpaceDN w:val="0"/>
              <w:adjustRightInd w:val="0"/>
              <w:spacing w:after="0" w:line="240" w:lineRule="auto"/>
              <w:rPr>
                <w:rFonts w:ascii="Arial" w:hAnsi="Arial" w:cs="Arial"/>
                <w:lang w:eastAsia="en-GB"/>
              </w:rPr>
            </w:pPr>
            <w:r w:rsidRPr="000933FD">
              <w:rPr>
                <w:rFonts w:ascii="Arial" w:hAnsi="Arial" w:cs="Arial"/>
                <w:lang w:eastAsia="en-GB"/>
              </w:rPr>
              <w:lastRenderedPageBreak/>
              <w:t>Structural Inspection</w:t>
            </w:r>
          </w:p>
          <w:p w14:paraId="2CA5DD5F" w14:textId="77777777" w:rsidR="00F229E4" w:rsidRPr="000933FD" w:rsidRDefault="00F229E4" w:rsidP="00F229E4">
            <w:pPr>
              <w:autoSpaceDE w:val="0"/>
              <w:autoSpaceDN w:val="0"/>
              <w:adjustRightInd w:val="0"/>
              <w:spacing w:after="0" w:line="240" w:lineRule="auto"/>
              <w:rPr>
                <w:rFonts w:ascii="Arial" w:hAnsi="Arial" w:cs="Arial"/>
                <w:lang w:eastAsia="en-GB"/>
              </w:rPr>
            </w:pPr>
            <w:r w:rsidRPr="000933FD">
              <w:rPr>
                <w:rFonts w:ascii="Arial" w:hAnsi="Arial" w:cs="Arial"/>
                <w:lang w:eastAsia="en-GB"/>
              </w:rPr>
              <w:t>of Lighting Equipment</w:t>
            </w:r>
          </w:p>
          <w:p w14:paraId="722A3DA1" w14:textId="77777777" w:rsidR="003B3BB7" w:rsidRDefault="003B3BB7" w:rsidP="00420A30">
            <w:pPr>
              <w:tabs>
                <w:tab w:val="decimal" w:pos="0"/>
              </w:tabs>
              <w:autoSpaceDE w:val="0"/>
              <w:autoSpaceDN w:val="0"/>
              <w:adjustRightInd w:val="0"/>
              <w:spacing w:after="0" w:line="240" w:lineRule="auto"/>
              <w:rPr>
                <w:rFonts w:ascii="Arial" w:hAnsi="Arial" w:cs="Arial"/>
                <w:lang w:val="en-US"/>
              </w:rPr>
            </w:pPr>
          </w:p>
        </w:tc>
        <w:tc>
          <w:tcPr>
            <w:tcW w:w="7691" w:type="dxa"/>
            <w:tcBorders>
              <w:left w:val="single" w:sz="6" w:space="0" w:color="auto"/>
            </w:tcBorders>
          </w:tcPr>
          <w:p w14:paraId="598B4B90" w14:textId="77777777" w:rsidR="00F229E4" w:rsidRDefault="00F229E4" w:rsidP="00F229E4">
            <w:pPr>
              <w:autoSpaceDE w:val="0"/>
              <w:autoSpaceDN w:val="0"/>
              <w:adjustRightInd w:val="0"/>
              <w:spacing w:after="0" w:line="240" w:lineRule="auto"/>
              <w:ind w:left="380" w:hanging="380"/>
              <w:rPr>
                <w:rFonts w:ascii="Arial" w:hAnsi="Arial" w:cs="Arial"/>
                <w:lang w:eastAsia="en-GB"/>
              </w:rPr>
            </w:pPr>
            <w:r w:rsidRPr="000933FD">
              <w:rPr>
                <w:rFonts w:ascii="Arial" w:hAnsi="Arial" w:cs="Arial"/>
                <w:lang w:eastAsia="en-GB"/>
              </w:rPr>
              <w:t xml:space="preserve">79 </w:t>
            </w:r>
            <w:r>
              <w:rPr>
                <w:rFonts w:ascii="Arial" w:hAnsi="Arial" w:cs="Arial"/>
                <w:lang w:eastAsia="en-GB"/>
              </w:rPr>
              <w:t xml:space="preserve"> </w:t>
            </w:r>
            <w:r w:rsidRPr="000933FD">
              <w:rPr>
                <w:rFonts w:ascii="Arial" w:hAnsi="Arial" w:cs="Arial"/>
                <w:lang w:eastAsia="en-GB"/>
              </w:rPr>
              <w:t xml:space="preserve">The items for structural inspection of lighting equipment shall be in accordance with the Preamble to the Bill of Quantities </w:t>
            </w:r>
            <w:r>
              <w:rPr>
                <w:rFonts w:ascii="Arial" w:hAnsi="Arial" w:cs="Arial"/>
                <w:lang w:eastAsia="en-GB"/>
              </w:rPr>
              <w:t>General Direction include for:-</w:t>
            </w:r>
          </w:p>
          <w:p w14:paraId="4FDEB9BD" w14:textId="77777777" w:rsidR="00F229E4" w:rsidRDefault="00F229E4" w:rsidP="00633E24">
            <w:pPr>
              <w:autoSpaceDE w:val="0"/>
              <w:autoSpaceDN w:val="0"/>
              <w:adjustRightInd w:val="0"/>
              <w:spacing w:after="0" w:line="240" w:lineRule="auto"/>
              <w:rPr>
                <w:rFonts w:ascii="Arial" w:hAnsi="Arial" w:cs="Arial"/>
                <w:lang w:eastAsia="en-GB"/>
              </w:rPr>
            </w:pPr>
          </w:p>
          <w:p w14:paraId="2E886D1D" w14:textId="77777777" w:rsidR="00F229E4" w:rsidRPr="000933FD" w:rsidRDefault="00F229E4" w:rsidP="00F229E4">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a) </w:t>
            </w:r>
            <w:r>
              <w:rPr>
                <w:rFonts w:ascii="Arial" w:hAnsi="Arial" w:cs="Arial"/>
                <w:lang w:eastAsia="en-GB"/>
              </w:rPr>
              <w:t xml:space="preserve">  C</w:t>
            </w:r>
            <w:r w:rsidRPr="000933FD">
              <w:rPr>
                <w:rFonts w:ascii="Arial" w:hAnsi="Arial" w:cs="Arial"/>
                <w:lang w:eastAsia="en-GB"/>
              </w:rPr>
              <w:t>heck equipment for correct alignment</w:t>
            </w:r>
            <w:r>
              <w:rPr>
                <w:rFonts w:ascii="Arial" w:hAnsi="Arial" w:cs="Arial"/>
                <w:lang w:eastAsia="en-GB"/>
              </w:rPr>
              <w:t>.</w:t>
            </w:r>
          </w:p>
          <w:p w14:paraId="42CEC920" w14:textId="77777777" w:rsidR="00F229E4" w:rsidRPr="000933FD" w:rsidRDefault="00F229E4" w:rsidP="00F229E4">
            <w:pPr>
              <w:autoSpaceDE w:val="0"/>
              <w:autoSpaceDN w:val="0"/>
              <w:adjustRightInd w:val="0"/>
              <w:spacing w:after="0" w:line="240" w:lineRule="auto"/>
              <w:rPr>
                <w:rFonts w:ascii="Arial" w:hAnsi="Arial" w:cs="Arial"/>
                <w:lang w:eastAsia="en-GB"/>
              </w:rPr>
            </w:pPr>
            <w:r w:rsidRPr="000933FD">
              <w:rPr>
                <w:rFonts w:ascii="Arial" w:hAnsi="Arial" w:cs="Arial"/>
                <w:lang w:eastAsia="en-GB"/>
              </w:rPr>
              <w:t>b)</w:t>
            </w:r>
            <w:r>
              <w:rPr>
                <w:rFonts w:ascii="Arial" w:hAnsi="Arial" w:cs="Arial"/>
                <w:lang w:eastAsia="en-GB"/>
              </w:rPr>
              <w:t xml:space="preserve">   A</w:t>
            </w:r>
            <w:r w:rsidRPr="000933FD">
              <w:rPr>
                <w:rFonts w:ascii="Arial" w:hAnsi="Arial" w:cs="Arial"/>
                <w:lang w:eastAsia="en-GB"/>
              </w:rPr>
              <w:t>djust lantern to correct alignment</w:t>
            </w:r>
            <w:r>
              <w:rPr>
                <w:rFonts w:ascii="Arial" w:hAnsi="Arial" w:cs="Arial"/>
                <w:lang w:eastAsia="en-GB"/>
              </w:rPr>
              <w:t>.</w:t>
            </w:r>
          </w:p>
          <w:p w14:paraId="1206B76E" w14:textId="77777777" w:rsidR="00F229E4" w:rsidRPr="000933FD" w:rsidRDefault="00F229E4" w:rsidP="00F229E4">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c) </w:t>
            </w:r>
            <w:r>
              <w:rPr>
                <w:rFonts w:ascii="Arial" w:hAnsi="Arial" w:cs="Arial"/>
                <w:lang w:eastAsia="en-GB"/>
              </w:rPr>
              <w:t xml:space="preserve">  A</w:t>
            </w:r>
            <w:r w:rsidRPr="000933FD">
              <w:rPr>
                <w:rFonts w:ascii="Arial" w:hAnsi="Arial" w:cs="Arial"/>
                <w:lang w:eastAsia="en-GB"/>
              </w:rPr>
              <w:t>djust bracket to correct alignment</w:t>
            </w:r>
            <w:r>
              <w:rPr>
                <w:rFonts w:ascii="Arial" w:hAnsi="Arial" w:cs="Arial"/>
                <w:lang w:eastAsia="en-GB"/>
              </w:rPr>
              <w:t>.</w:t>
            </w:r>
          </w:p>
          <w:p w14:paraId="26B7B288" w14:textId="77777777" w:rsidR="00F229E4" w:rsidRPr="000933FD" w:rsidRDefault="00F229E4" w:rsidP="00F229E4">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d) </w:t>
            </w:r>
            <w:r>
              <w:rPr>
                <w:rFonts w:ascii="Arial" w:hAnsi="Arial" w:cs="Arial"/>
                <w:lang w:eastAsia="en-GB"/>
              </w:rPr>
              <w:t xml:space="preserve">  C</w:t>
            </w:r>
            <w:r w:rsidRPr="000933FD">
              <w:rPr>
                <w:rFonts w:ascii="Arial" w:hAnsi="Arial" w:cs="Arial"/>
                <w:lang w:eastAsia="en-GB"/>
              </w:rPr>
              <w:t>heck for correct door fitting and security</w:t>
            </w:r>
            <w:r>
              <w:rPr>
                <w:rFonts w:ascii="Arial" w:hAnsi="Arial" w:cs="Arial"/>
                <w:lang w:eastAsia="en-GB"/>
              </w:rPr>
              <w:t>.</w:t>
            </w:r>
          </w:p>
          <w:p w14:paraId="7048CE64" w14:textId="77777777" w:rsidR="00F229E4" w:rsidRPr="000933FD" w:rsidRDefault="00F229E4" w:rsidP="00F229E4">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e) </w:t>
            </w:r>
            <w:r>
              <w:rPr>
                <w:rFonts w:ascii="Arial" w:hAnsi="Arial" w:cs="Arial"/>
                <w:lang w:eastAsia="en-GB"/>
              </w:rPr>
              <w:t xml:space="preserve">  C</w:t>
            </w:r>
            <w:r w:rsidRPr="000933FD">
              <w:rPr>
                <w:rFonts w:ascii="Arial" w:hAnsi="Arial" w:cs="Arial"/>
                <w:lang w:eastAsia="en-GB"/>
              </w:rPr>
              <w:t xml:space="preserve">heck </w:t>
            </w:r>
            <w:proofErr w:type="gramStart"/>
            <w:r w:rsidRPr="000933FD">
              <w:rPr>
                <w:rFonts w:ascii="Arial" w:hAnsi="Arial" w:cs="Arial"/>
                <w:lang w:eastAsia="en-GB"/>
              </w:rPr>
              <w:t>inspect</w:t>
            </w:r>
            <w:proofErr w:type="gramEnd"/>
            <w:r w:rsidRPr="000933FD">
              <w:rPr>
                <w:rFonts w:ascii="Arial" w:hAnsi="Arial" w:cs="Arial"/>
                <w:lang w:eastAsia="en-GB"/>
              </w:rPr>
              <w:t xml:space="preserve"> equipment for structural defects and mechanical damage</w:t>
            </w:r>
            <w:r>
              <w:rPr>
                <w:rFonts w:ascii="Arial" w:hAnsi="Arial" w:cs="Arial"/>
                <w:lang w:eastAsia="en-GB"/>
              </w:rPr>
              <w:t>.</w:t>
            </w:r>
          </w:p>
          <w:p w14:paraId="3422BB01" w14:textId="77777777" w:rsidR="00F229E4" w:rsidRPr="000933FD" w:rsidRDefault="00F229E4" w:rsidP="00F229E4">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f) </w:t>
            </w:r>
            <w:r>
              <w:rPr>
                <w:rFonts w:ascii="Arial" w:hAnsi="Arial" w:cs="Arial"/>
                <w:lang w:eastAsia="en-GB"/>
              </w:rPr>
              <w:t xml:space="preserve">   C</w:t>
            </w:r>
            <w:r w:rsidRPr="000933FD">
              <w:rPr>
                <w:rFonts w:ascii="Arial" w:hAnsi="Arial" w:cs="Arial"/>
                <w:lang w:eastAsia="en-GB"/>
              </w:rPr>
              <w:t>heck condition of protective system</w:t>
            </w:r>
            <w:r>
              <w:rPr>
                <w:rFonts w:ascii="Arial" w:hAnsi="Arial" w:cs="Arial"/>
                <w:lang w:eastAsia="en-GB"/>
              </w:rPr>
              <w:t>.</w:t>
            </w:r>
          </w:p>
          <w:p w14:paraId="336CE5C3" w14:textId="77777777" w:rsidR="00F229E4" w:rsidRPr="000933FD" w:rsidRDefault="00F229E4" w:rsidP="00F229E4">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g) </w:t>
            </w:r>
            <w:r>
              <w:rPr>
                <w:rFonts w:ascii="Arial" w:hAnsi="Arial" w:cs="Arial"/>
                <w:lang w:eastAsia="en-GB"/>
              </w:rPr>
              <w:t xml:space="preserve">  C</w:t>
            </w:r>
            <w:r w:rsidRPr="000933FD">
              <w:rPr>
                <w:rFonts w:ascii="Arial" w:hAnsi="Arial" w:cs="Arial"/>
                <w:lang w:eastAsia="en-GB"/>
              </w:rPr>
              <w:t>heck for correct torque flange bolts</w:t>
            </w:r>
            <w:r>
              <w:rPr>
                <w:rFonts w:ascii="Arial" w:hAnsi="Arial" w:cs="Arial"/>
                <w:lang w:eastAsia="en-GB"/>
              </w:rPr>
              <w:t>.</w:t>
            </w:r>
          </w:p>
          <w:p w14:paraId="73B73FDB" w14:textId="77777777" w:rsidR="00F229E4" w:rsidRPr="000933FD" w:rsidRDefault="00F229E4" w:rsidP="00F229E4">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h) </w:t>
            </w:r>
            <w:r>
              <w:rPr>
                <w:rFonts w:ascii="Arial" w:hAnsi="Arial" w:cs="Arial"/>
                <w:lang w:eastAsia="en-GB"/>
              </w:rPr>
              <w:t xml:space="preserve">  L</w:t>
            </w:r>
            <w:r w:rsidRPr="000933FD">
              <w:rPr>
                <w:rFonts w:ascii="Arial" w:hAnsi="Arial" w:cs="Arial"/>
                <w:lang w:eastAsia="en-GB"/>
              </w:rPr>
              <w:t>ubricate locks</w:t>
            </w:r>
            <w:r>
              <w:rPr>
                <w:rFonts w:ascii="Arial" w:hAnsi="Arial" w:cs="Arial"/>
                <w:lang w:eastAsia="en-GB"/>
              </w:rPr>
              <w:t>.</w:t>
            </w:r>
          </w:p>
          <w:p w14:paraId="5819A27A" w14:textId="77777777" w:rsidR="00F229E4" w:rsidRDefault="00F229E4" w:rsidP="00F229E4">
            <w:pPr>
              <w:autoSpaceDE w:val="0"/>
              <w:autoSpaceDN w:val="0"/>
              <w:adjustRightInd w:val="0"/>
              <w:spacing w:after="0" w:line="240" w:lineRule="auto"/>
              <w:rPr>
                <w:rFonts w:ascii="Arial" w:hAnsi="Arial" w:cs="Arial"/>
                <w:lang w:eastAsia="en-GB"/>
              </w:rPr>
            </w:pPr>
            <w:r>
              <w:rPr>
                <w:rFonts w:ascii="Arial" w:hAnsi="Arial" w:cs="Arial"/>
                <w:lang w:eastAsia="en-GB"/>
              </w:rPr>
              <w:t>i)    Lubricate hinges.</w:t>
            </w:r>
          </w:p>
          <w:p w14:paraId="6A7B0E24" w14:textId="77777777" w:rsidR="00F229E4" w:rsidRPr="000933FD" w:rsidRDefault="00F229E4" w:rsidP="00F229E4">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j) </w:t>
            </w:r>
            <w:r>
              <w:rPr>
                <w:rFonts w:ascii="Arial" w:hAnsi="Arial" w:cs="Arial"/>
                <w:lang w:eastAsia="en-GB"/>
              </w:rPr>
              <w:t xml:space="preserve">   C</w:t>
            </w:r>
            <w:r w:rsidRPr="000933FD">
              <w:rPr>
                <w:rFonts w:ascii="Arial" w:hAnsi="Arial" w:cs="Arial"/>
                <w:lang w:eastAsia="en-GB"/>
              </w:rPr>
              <w:t>heck inventory details</w:t>
            </w:r>
            <w:r>
              <w:rPr>
                <w:rFonts w:ascii="Arial" w:hAnsi="Arial" w:cs="Arial"/>
                <w:lang w:eastAsia="en-GB"/>
              </w:rPr>
              <w:t>.</w:t>
            </w:r>
          </w:p>
          <w:p w14:paraId="0DDA6388" w14:textId="77777777" w:rsidR="00F229E4" w:rsidRPr="000933FD" w:rsidRDefault="00F229E4" w:rsidP="00F229E4">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k) </w:t>
            </w:r>
            <w:r>
              <w:rPr>
                <w:rFonts w:ascii="Arial" w:hAnsi="Arial" w:cs="Arial"/>
                <w:lang w:eastAsia="en-GB"/>
              </w:rPr>
              <w:t xml:space="preserve">  C</w:t>
            </w:r>
            <w:r w:rsidRPr="000933FD">
              <w:rPr>
                <w:rFonts w:ascii="Arial" w:hAnsi="Arial" w:cs="Arial"/>
                <w:lang w:eastAsia="en-GB"/>
              </w:rPr>
              <w:t>ompletion of inspection sheets</w:t>
            </w:r>
            <w:r>
              <w:rPr>
                <w:rFonts w:ascii="Arial" w:hAnsi="Arial" w:cs="Arial"/>
                <w:lang w:eastAsia="en-GB"/>
              </w:rPr>
              <w:t>.</w:t>
            </w:r>
          </w:p>
          <w:p w14:paraId="0E2913D4" w14:textId="77777777" w:rsidR="00F229E4" w:rsidRPr="000933FD" w:rsidRDefault="00F229E4" w:rsidP="00F229E4">
            <w:pPr>
              <w:autoSpaceDE w:val="0"/>
              <w:autoSpaceDN w:val="0"/>
              <w:adjustRightInd w:val="0"/>
              <w:spacing w:after="0" w:line="240" w:lineRule="auto"/>
              <w:rPr>
                <w:rFonts w:ascii="Arial" w:hAnsi="Arial" w:cs="Arial"/>
                <w:lang w:eastAsia="en-GB"/>
              </w:rPr>
            </w:pPr>
            <w:r w:rsidRPr="000933FD">
              <w:rPr>
                <w:rFonts w:ascii="Arial" w:hAnsi="Arial" w:cs="Arial"/>
                <w:lang w:eastAsia="en-GB"/>
              </w:rPr>
              <w:t xml:space="preserve">l) </w:t>
            </w:r>
            <w:r>
              <w:rPr>
                <w:rFonts w:ascii="Arial" w:hAnsi="Arial" w:cs="Arial"/>
                <w:lang w:eastAsia="en-GB"/>
              </w:rPr>
              <w:t xml:space="preserve">   U</w:t>
            </w:r>
            <w:r w:rsidRPr="000933FD">
              <w:rPr>
                <w:rFonts w:ascii="Arial" w:hAnsi="Arial" w:cs="Arial"/>
                <w:lang w:eastAsia="en-GB"/>
              </w:rPr>
              <w:t>pdate records</w:t>
            </w:r>
            <w:r>
              <w:rPr>
                <w:rFonts w:ascii="Arial" w:hAnsi="Arial" w:cs="Arial"/>
                <w:lang w:eastAsia="en-GB"/>
              </w:rPr>
              <w:t>.</w:t>
            </w:r>
          </w:p>
          <w:p w14:paraId="58EA6110" w14:textId="77777777" w:rsidR="00F229E4" w:rsidRPr="00633E24" w:rsidRDefault="00F229E4" w:rsidP="00633E24">
            <w:pPr>
              <w:autoSpaceDE w:val="0"/>
              <w:autoSpaceDN w:val="0"/>
              <w:adjustRightInd w:val="0"/>
              <w:spacing w:after="0" w:line="240" w:lineRule="auto"/>
              <w:rPr>
                <w:rFonts w:ascii="Arial" w:hAnsi="Arial" w:cs="Arial"/>
                <w:lang w:eastAsia="en-GB"/>
              </w:rPr>
            </w:pPr>
            <w:r>
              <w:rPr>
                <w:rFonts w:ascii="Arial" w:hAnsi="Arial" w:cs="Arial"/>
                <w:lang w:eastAsia="en-GB"/>
              </w:rPr>
              <w:t>m)  R</w:t>
            </w:r>
            <w:r w:rsidRPr="000933FD">
              <w:rPr>
                <w:rFonts w:ascii="Arial" w:hAnsi="Arial" w:cs="Arial"/>
                <w:lang w:eastAsia="en-GB"/>
              </w:rPr>
              <w:t>eport defe</w:t>
            </w:r>
            <w:r w:rsidR="009067C5">
              <w:rPr>
                <w:rFonts w:ascii="Arial" w:hAnsi="Arial" w:cs="Arial"/>
                <w:lang w:eastAsia="en-GB"/>
              </w:rPr>
              <w:t>cts to Overseeing Organisation.</w:t>
            </w:r>
          </w:p>
        </w:tc>
      </w:tr>
    </w:tbl>
    <w:p w14:paraId="6F223C81" w14:textId="77777777" w:rsidR="009067C5" w:rsidRDefault="009067C5">
      <w:r>
        <w:br w:type="page"/>
      </w:r>
    </w:p>
    <w:tbl>
      <w:tblPr>
        <w:tblW w:w="0" w:type="auto"/>
        <w:tblInd w:w="43" w:type="dxa"/>
        <w:tblLayout w:type="fixed"/>
        <w:tblCellMar>
          <w:left w:w="43" w:type="dxa"/>
          <w:right w:w="43" w:type="dxa"/>
        </w:tblCellMar>
        <w:tblLook w:val="0000" w:firstRow="0" w:lastRow="0" w:firstColumn="0" w:lastColumn="0" w:noHBand="0" w:noVBand="0"/>
      </w:tblPr>
      <w:tblGrid>
        <w:gridCol w:w="2255"/>
        <w:gridCol w:w="7691"/>
      </w:tblGrid>
      <w:tr w:rsidR="009067C5" w:rsidRPr="00E409EC" w14:paraId="22814190" w14:textId="77777777" w:rsidTr="4F2B384D">
        <w:trPr>
          <w:cantSplit/>
        </w:trPr>
        <w:tc>
          <w:tcPr>
            <w:tcW w:w="9946" w:type="dxa"/>
            <w:gridSpan w:val="2"/>
          </w:tcPr>
          <w:p w14:paraId="0F781D53" w14:textId="77777777" w:rsidR="009067C5" w:rsidRDefault="009067C5" w:rsidP="009067C5">
            <w:pPr>
              <w:tabs>
                <w:tab w:val="decimal" w:pos="0"/>
              </w:tabs>
              <w:autoSpaceDE w:val="0"/>
              <w:autoSpaceDN w:val="0"/>
              <w:adjustRightInd w:val="0"/>
              <w:spacing w:after="0" w:line="240" w:lineRule="auto"/>
              <w:jc w:val="center"/>
              <w:rPr>
                <w:rFonts w:ascii="Arial" w:hAnsi="Arial" w:cs="Arial"/>
                <w:lang w:val="en-US"/>
              </w:rPr>
            </w:pPr>
            <w:r w:rsidRPr="00E409EC">
              <w:rPr>
                <w:rFonts w:ascii="Arial" w:hAnsi="Arial" w:cs="Arial"/>
                <w:b/>
                <w:bCs/>
                <w:u w:val="single"/>
                <w:lang w:val="en-US"/>
              </w:rPr>
              <w:lastRenderedPageBreak/>
              <w:t>S</w:t>
            </w:r>
            <w:r>
              <w:rPr>
                <w:rFonts w:ascii="Arial" w:hAnsi="Arial" w:cs="Arial"/>
                <w:b/>
                <w:bCs/>
                <w:u w:val="single"/>
                <w:lang w:val="en-US"/>
              </w:rPr>
              <w:t>ERIES 1700</w:t>
            </w:r>
            <w:proofErr w:type="gramStart"/>
            <w:r>
              <w:rPr>
                <w:rFonts w:ascii="Arial" w:hAnsi="Arial" w:cs="Arial"/>
                <w:b/>
                <w:bCs/>
                <w:u w:val="single"/>
                <w:lang w:val="en-US"/>
              </w:rPr>
              <w:t>:  STRUCTURAL</w:t>
            </w:r>
            <w:proofErr w:type="gramEnd"/>
            <w:r>
              <w:rPr>
                <w:rFonts w:ascii="Arial" w:hAnsi="Arial" w:cs="Arial"/>
                <w:b/>
                <w:bCs/>
                <w:u w:val="single"/>
                <w:lang w:val="en-US"/>
              </w:rPr>
              <w:t xml:space="preserve"> CONCRETE</w:t>
            </w:r>
          </w:p>
          <w:p w14:paraId="0E09A164" w14:textId="77777777" w:rsidR="009067C5" w:rsidRPr="00E409EC" w:rsidRDefault="009067C5"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2B9516E2" w14:textId="77777777" w:rsidTr="4F2B384D">
        <w:trPr>
          <w:cantSplit/>
        </w:trPr>
        <w:tc>
          <w:tcPr>
            <w:tcW w:w="2255" w:type="dxa"/>
            <w:tcBorders>
              <w:right w:val="single" w:sz="6" w:space="0" w:color="auto"/>
            </w:tcBorders>
          </w:tcPr>
          <w:p w14:paraId="53BCE8AF" w14:textId="77777777" w:rsidR="00420A30" w:rsidRDefault="00420A30" w:rsidP="00420A30">
            <w:pPr>
              <w:tabs>
                <w:tab w:val="decimal" w:pos="0"/>
              </w:tabs>
              <w:autoSpaceDE w:val="0"/>
              <w:autoSpaceDN w:val="0"/>
              <w:adjustRightInd w:val="0"/>
              <w:spacing w:after="0" w:line="240" w:lineRule="auto"/>
              <w:rPr>
                <w:rFonts w:ascii="Arial" w:hAnsi="Arial" w:cs="Arial"/>
                <w:lang w:val="en-US"/>
              </w:rPr>
            </w:pPr>
          </w:p>
          <w:p w14:paraId="11376455" w14:textId="77777777" w:rsidR="00F60D4E" w:rsidRPr="00E409EC" w:rsidRDefault="00F60D4E" w:rsidP="00420A30">
            <w:pPr>
              <w:tabs>
                <w:tab w:val="decimal" w:pos="0"/>
              </w:tabs>
              <w:autoSpaceDE w:val="0"/>
              <w:autoSpaceDN w:val="0"/>
              <w:adjustRightInd w:val="0"/>
              <w:spacing w:after="0" w:line="240" w:lineRule="auto"/>
              <w:rPr>
                <w:rFonts w:ascii="Arial" w:hAnsi="Arial" w:cs="Arial"/>
                <w:lang w:val="en-US"/>
              </w:rPr>
            </w:pPr>
          </w:p>
          <w:p w14:paraId="1510D3C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199CE1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4841CC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1B51B32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852880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13867F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BF9C4F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Measurement</w:t>
            </w:r>
          </w:p>
        </w:tc>
        <w:tc>
          <w:tcPr>
            <w:tcW w:w="7691" w:type="dxa"/>
            <w:tcBorders>
              <w:left w:val="single" w:sz="6" w:space="0" w:color="auto"/>
            </w:tcBorders>
          </w:tcPr>
          <w:p w14:paraId="6805840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Add the following Clauses:</w:t>
            </w:r>
          </w:p>
          <w:p w14:paraId="36A6FF8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FA6732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b/>
                <w:bCs/>
                <w:u w:val="single"/>
                <w:lang w:val="en-US"/>
              </w:rPr>
              <w:t>Insitu</w:t>
            </w:r>
            <w:proofErr w:type="spellEnd"/>
            <w:r w:rsidRPr="00E409EC">
              <w:rPr>
                <w:rFonts w:ascii="Arial" w:hAnsi="Arial" w:cs="Arial"/>
                <w:b/>
                <w:bCs/>
                <w:u w:val="single"/>
                <w:lang w:val="en-US"/>
              </w:rPr>
              <w:t xml:space="preserve"> concrete filled </w:t>
            </w:r>
            <w:proofErr w:type="gramStart"/>
            <w:r w:rsidRPr="00E409EC">
              <w:rPr>
                <w:rFonts w:ascii="Arial" w:hAnsi="Arial" w:cs="Arial"/>
                <w:b/>
                <w:bCs/>
                <w:u w:val="single"/>
                <w:lang w:val="en-US"/>
              </w:rPr>
              <w:t>Sand Bags</w:t>
            </w:r>
            <w:proofErr w:type="gramEnd"/>
          </w:p>
          <w:p w14:paraId="6F9B879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CAD741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gramStart"/>
            <w:r w:rsidRPr="00E409EC">
              <w:rPr>
                <w:rFonts w:ascii="Arial" w:hAnsi="Arial" w:cs="Arial"/>
                <w:lang w:val="en-US"/>
              </w:rPr>
              <w:t>40  The</w:t>
            </w:r>
            <w:proofErr w:type="gramEnd"/>
            <w:r w:rsidRPr="00E409EC">
              <w:rPr>
                <w:rFonts w:ascii="Arial" w:hAnsi="Arial" w:cs="Arial"/>
                <w:lang w:val="en-US"/>
              </w:rPr>
              <w:t xml:space="preserve"> unit of measurement shall be:</w:t>
            </w:r>
          </w:p>
          <w:p w14:paraId="654B4DB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4F1BB5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4F2B384D">
              <w:rPr>
                <w:rFonts w:ascii="Arial" w:hAnsi="Arial" w:cs="Arial"/>
                <w:lang w:val="en-US"/>
              </w:rPr>
              <w:t xml:space="preserve">i)   no fines filled bags </w:t>
            </w:r>
            <w:proofErr w:type="gramStart"/>
            <w:r w:rsidRPr="4F2B384D">
              <w:rPr>
                <w:rFonts w:ascii="Arial" w:hAnsi="Arial" w:cs="Arial"/>
                <w:lang w:val="en-US"/>
              </w:rPr>
              <w:t>.....</w:t>
            </w:r>
            <w:proofErr w:type="gramEnd"/>
            <w:r w:rsidRPr="4F2B384D">
              <w:rPr>
                <w:rFonts w:ascii="Arial" w:hAnsi="Arial" w:cs="Arial"/>
                <w:lang w:val="en-US"/>
              </w:rPr>
              <w:t xml:space="preserve"> cubic metre</w:t>
            </w:r>
          </w:p>
          <w:p w14:paraId="18AC486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4635F4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gramStart"/>
            <w:r w:rsidRPr="00E409EC">
              <w:rPr>
                <w:rFonts w:ascii="Arial" w:hAnsi="Arial" w:cs="Arial"/>
                <w:lang w:val="en-US"/>
              </w:rPr>
              <w:t>41  No</w:t>
            </w:r>
            <w:proofErr w:type="gramEnd"/>
            <w:r w:rsidRPr="00E409EC">
              <w:rPr>
                <w:rFonts w:ascii="Arial" w:hAnsi="Arial" w:cs="Arial"/>
                <w:lang w:val="en-US"/>
              </w:rPr>
              <w:t xml:space="preserve"> deduction shall be made for:</w:t>
            </w:r>
          </w:p>
          <w:p w14:paraId="134C07C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6D3525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a)   Working around services.</w:t>
            </w:r>
          </w:p>
          <w:p w14:paraId="540A561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165582A3" w14:textId="77777777" w:rsidTr="4F2B384D">
        <w:trPr>
          <w:cantSplit/>
        </w:trPr>
        <w:tc>
          <w:tcPr>
            <w:tcW w:w="2255" w:type="dxa"/>
            <w:tcBorders>
              <w:right w:val="single" w:sz="6" w:space="0" w:color="auto"/>
            </w:tcBorders>
          </w:tcPr>
          <w:p w14:paraId="119B98D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691" w:type="dxa"/>
            <w:tcBorders>
              <w:left w:val="single" w:sz="6" w:space="0" w:color="auto"/>
              <w:bottom w:val="single" w:sz="6" w:space="0" w:color="auto"/>
            </w:tcBorders>
          </w:tcPr>
          <w:p w14:paraId="19446267"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42  Separate</w:t>
            </w:r>
            <w:proofErr w:type="gramEnd"/>
            <w:r w:rsidRPr="00E409EC">
              <w:rPr>
                <w:rFonts w:ascii="Arial" w:hAnsi="Arial" w:cs="Arial"/>
                <w:lang w:val="en-US"/>
              </w:rPr>
              <w:t xml:space="preserve"> items shall be provided for concrete filled bags in accordance with Chapter II paragraphs 41 and 42 and the following:</w:t>
            </w:r>
          </w:p>
          <w:p w14:paraId="6F7FD684"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tc>
      </w:tr>
      <w:tr w:rsidR="00420A30" w:rsidRPr="00E409EC" w14:paraId="6E9D60D9" w14:textId="77777777" w:rsidTr="4F2B384D">
        <w:trPr>
          <w:cantSplit/>
        </w:trPr>
        <w:tc>
          <w:tcPr>
            <w:tcW w:w="2255" w:type="dxa"/>
            <w:tcBorders>
              <w:right w:val="single" w:sz="6" w:space="0" w:color="auto"/>
            </w:tcBorders>
          </w:tcPr>
          <w:p w14:paraId="69816447"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23F0F96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51265AE4" w14:textId="77777777" w:rsidTr="4F2B384D">
        <w:trPr>
          <w:cantSplit/>
        </w:trPr>
        <w:tc>
          <w:tcPr>
            <w:tcW w:w="2255" w:type="dxa"/>
            <w:tcBorders>
              <w:right w:val="single" w:sz="6" w:space="0" w:color="auto"/>
            </w:tcBorders>
          </w:tcPr>
          <w:p w14:paraId="26996303"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65783F6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No</w:t>
            </w:r>
            <w:proofErr w:type="gramEnd"/>
            <w:r w:rsidRPr="00E409EC">
              <w:rPr>
                <w:rFonts w:ascii="Arial" w:hAnsi="Arial" w:cs="Arial"/>
                <w:lang w:val="en-US"/>
              </w:rPr>
              <w:t xml:space="preserve"> fines concrete</w:t>
            </w:r>
          </w:p>
        </w:tc>
      </w:tr>
      <w:tr w:rsidR="00420A30" w:rsidRPr="00E409EC" w14:paraId="11E60BDE" w14:textId="77777777" w:rsidTr="4F2B384D">
        <w:trPr>
          <w:cantSplit/>
        </w:trPr>
        <w:tc>
          <w:tcPr>
            <w:tcW w:w="2255" w:type="dxa"/>
            <w:tcBorders>
              <w:right w:val="single" w:sz="6" w:space="0" w:color="auto"/>
            </w:tcBorders>
          </w:tcPr>
          <w:p w14:paraId="4779C74D"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25DFB31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                       </w:t>
            </w:r>
            <w:proofErr w:type="gramStart"/>
            <w:r w:rsidRPr="00E409EC">
              <w:rPr>
                <w:rFonts w:ascii="Arial" w:hAnsi="Arial" w:cs="Arial"/>
                <w:lang w:val="en-US"/>
              </w:rPr>
              <w:t>1  Different</w:t>
            </w:r>
            <w:proofErr w:type="gramEnd"/>
            <w:r w:rsidRPr="00E409EC">
              <w:rPr>
                <w:rFonts w:ascii="Arial" w:hAnsi="Arial" w:cs="Arial"/>
                <w:lang w:val="en-US"/>
              </w:rPr>
              <w:t xml:space="preserve"> bags</w:t>
            </w:r>
          </w:p>
        </w:tc>
      </w:tr>
      <w:tr w:rsidR="00420A30" w:rsidRPr="00E409EC" w14:paraId="130B981D" w14:textId="77777777" w:rsidTr="4F2B384D">
        <w:trPr>
          <w:cantSplit/>
        </w:trPr>
        <w:tc>
          <w:tcPr>
            <w:tcW w:w="2255" w:type="dxa"/>
            <w:tcBorders>
              <w:right w:val="single" w:sz="6" w:space="0" w:color="auto"/>
            </w:tcBorders>
          </w:tcPr>
          <w:p w14:paraId="4161F1F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58C0138"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Concrete bags</w:t>
            </w:r>
          </w:p>
          <w:p w14:paraId="4717AA8B"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71F6713B"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1662E35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691" w:type="dxa"/>
            <w:tcBorders>
              <w:top w:val="single" w:sz="6" w:space="0" w:color="auto"/>
              <w:left w:val="single" w:sz="6" w:space="0" w:color="auto"/>
            </w:tcBorders>
          </w:tcPr>
          <w:p w14:paraId="6AB9353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E3C1F74"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42  The</w:t>
            </w:r>
            <w:proofErr w:type="gramEnd"/>
            <w:r w:rsidRPr="00E409EC">
              <w:rPr>
                <w:rFonts w:ascii="Arial" w:hAnsi="Arial" w:cs="Arial"/>
                <w:lang w:val="en-US"/>
              </w:rPr>
              <w:t xml:space="preserve"> items for concrete filled bags shall in accordance with the Preambles to Bill of Quantities General Directions include for:</w:t>
            </w:r>
          </w:p>
          <w:p w14:paraId="438F8B1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4D8DFE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a)   Concrete (</w:t>
            </w:r>
            <w:proofErr w:type="gramStart"/>
            <w:r w:rsidRPr="00E409EC">
              <w:rPr>
                <w:rFonts w:ascii="Arial" w:hAnsi="Arial" w:cs="Arial"/>
                <w:lang w:val="en-US"/>
              </w:rPr>
              <w:t>as</w:t>
            </w:r>
            <w:proofErr w:type="gramEnd"/>
            <w:r w:rsidRPr="00E409EC">
              <w:rPr>
                <w:rFonts w:ascii="Arial" w:hAnsi="Arial" w:cs="Arial"/>
                <w:lang w:val="en-US"/>
              </w:rPr>
              <w:t xml:space="preserve"> this series paragraph 4).</w:t>
            </w:r>
          </w:p>
          <w:p w14:paraId="3F12913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b)   Mixing, filling and placing in or against any surface, including soil faces.</w:t>
            </w:r>
          </w:p>
          <w:p w14:paraId="465A8F6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c)   Filling </w:t>
            </w:r>
            <w:proofErr w:type="gramStart"/>
            <w:r w:rsidRPr="00E409EC">
              <w:rPr>
                <w:rFonts w:ascii="Arial" w:hAnsi="Arial" w:cs="Arial"/>
                <w:lang w:val="en-US"/>
              </w:rPr>
              <w:t>to</w:t>
            </w:r>
            <w:proofErr w:type="gramEnd"/>
            <w:r w:rsidRPr="00E409EC">
              <w:rPr>
                <w:rFonts w:ascii="Arial" w:hAnsi="Arial" w:cs="Arial"/>
                <w:lang w:val="en-US"/>
              </w:rPr>
              <w:t xml:space="preserve"> overbreak and working space.</w:t>
            </w:r>
          </w:p>
          <w:p w14:paraId="1B3D2044" w14:textId="77777777" w:rsidR="00F345E2"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d)   Working around services.</w:t>
            </w:r>
          </w:p>
        </w:tc>
      </w:tr>
      <w:tr w:rsidR="00F345E2" w:rsidRPr="00E409EC" w14:paraId="0D67994A" w14:textId="77777777" w:rsidTr="4F2B384D">
        <w:trPr>
          <w:cantSplit/>
        </w:trPr>
        <w:tc>
          <w:tcPr>
            <w:tcW w:w="2255" w:type="dxa"/>
          </w:tcPr>
          <w:p w14:paraId="3ED747FC" w14:textId="77777777" w:rsidR="00F345E2" w:rsidRPr="00E409EC" w:rsidRDefault="00F345E2" w:rsidP="00420A30">
            <w:pPr>
              <w:tabs>
                <w:tab w:val="decimal" w:pos="0"/>
              </w:tabs>
              <w:autoSpaceDE w:val="0"/>
              <w:autoSpaceDN w:val="0"/>
              <w:adjustRightInd w:val="0"/>
              <w:spacing w:after="0" w:line="240" w:lineRule="auto"/>
              <w:rPr>
                <w:rFonts w:ascii="Arial" w:hAnsi="Arial" w:cs="Arial"/>
                <w:lang w:val="en-US"/>
              </w:rPr>
            </w:pPr>
          </w:p>
        </w:tc>
        <w:tc>
          <w:tcPr>
            <w:tcW w:w="7691" w:type="dxa"/>
          </w:tcPr>
          <w:p w14:paraId="63F151E8"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3BE0166F"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1EC98268"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339CA0B4"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1ACDF9D3"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6AF5E4B9"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76547B93"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2215A5AC"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33818749"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0B2FC028"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41EB80B1"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02B4EF0E"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72439D03" w14:textId="77777777" w:rsidR="00CD0D80" w:rsidRDefault="00CD0D80" w:rsidP="00420A30">
            <w:pPr>
              <w:tabs>
                <w:tab w:val="decimal" w:pos="0"/>
              </w:tabs>
              <w:autoSpaceDE w:val="0"/>
              <w:autoSpaceDN w:val="0"/>
              <w:adjustRightInd w:val="0"/>
              <w:spacing w:after="0" w:line="240" w:lineRule="auto"/>
              <w:rPr>
                <w:rFonts w:ascii="Arial" w:hAnsi="Arial" w:cs="Arial"/>
                <w:lang w:val="en-US"/>
              </w:rPr>
            </w:pPr>
          </w:p>
          <w:p w14:paraId="26EB6D63"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30D02BBC"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3D2A8AB0"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24174F0A"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2D4008F4"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0CA435B6"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12AD3C05"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1AE44870"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42BBA224"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3348146C"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6F4448CD"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29A9CAF3"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71DB8419" w14:textId="77777777" w:rsidR="00F345E2" w:rsidRPr="00E409EC" w:rsidRDefault="00F345E2" w:rsidP="00420A30">
            <w:pPr>
              <w:tabs>
                <w:tab w:val="decimal" w:pos="0"/>
              </w:tabs>
              <w:autoSpaceDE w:val="0"/>
              <w:autoSpaceDN w:val="0"/>
              <w:adjustRightInd w:val="0"/>
              <w:spacing w:after="0" w:line="240" w:lineRule="auto"/>
              <w:rPr>
                <w:rFonts w:ascii="Arial" w:hAnsi="Arial" w:cs="Arial"/>
                <w:lang w:val="en-US"/>
              </w:rPr>
            </w:pPr>
          </w:p>
        </w:tc>
      </w:tr>
      <w:tr w:rsidR="00A03DD2" w:rsidRPr="00E409EC" w14:paraId="55FF0DAA" w14:textId="77777777" w:rsidTr="4F2B384D">
        <w:trPr>
          <w:cantSplit/>
        </w:trPr>
        <w:tc>
          <w:tcPr>
            <w:tcW w:w="9946" w:type="dxa"/>
            <w:gridSpan w:val="2"/>
          </w:tcPr>
          <w:p w14:paraId="5A705611" w14:textId="77777777" w:rsidR="00A03DD2" w:rsidRPr="00A03DD2" w:rsidRDefault="00A03DD2" w:rsidP="00A03DD2">
            <w:pPr>
              <w:tabs>
                <w:tab w:val="decimal" w:pos="0"/>
              </w:tabs>
              <w:autoSpaceDE w:val="0"/>
              <w:autoSpaceDN w:val="0"/>
              <w:adjustRightInd w:val="0"/>
              <w:spacing w:after="0" w:line="240" w:lineRule="auto"/>
              <w:jc w:val="center"/>
              <w:rPr>
                <w:rFonts w:ascii="Arial" w:hAnsi="Arial" w:cs="Arial"/>
                <w:b/>
                <w:bCs/>
                <w:u w:val="single"/>
                <w:lang w:eastAsia="en-GB"/>
              </w:rPr>
            </w:pPr>
            <w:r w:rsidRPr="00A03DD2">
              <w:rPr>
                <w:rFonts w:ascii="Arial" w:hAnsi="Arial" w:cs="Arial"/>
                <w:b/>
                <w:bCs/>
                <w:u w:val="single"/>
                <w:lang w:eastAsia="en-GB"/>
              </w:rPr>
              <w:lastRenderedPageBreak/>
              <w:t>SERIES 1900: PROTECTION OF STEEL WORK AGAINST CORROSION</w:t>
            </w:r>
          </w:p>
          <w:p w14:paraId="22A2AE22" w14:textId="77777777" w:rsidR="00A03DD2" w:rsidRDefault="00A03DD2" w:rsidP="00A03DD2">
            <w:pPr>
              <w:tabs>
                <w:tab w:val="decimal" w:pos="0"/>
              </w:tabs>
              <w:autoSpaceDE w:val="0"/>
              <w:autoSpaceDN w:val="0"/>
              <w:adjustRightInd w:val="0"/>
              <w:spacing w:after="0" w:line="240" w:lineRule="auto"/>
              <w:jc w:val="center"/>
              <w:rPr>
                <w:rFonts w:ascii="Arial" w:hAnsi="Arial" w:cs="Arial"/>
                <w:lang w:val="en-US"/>
              </w:rPr>
            </w:pPr>
          </w:p>
        </w:tc>
      </w:tr>
      <w:tr w:rsidR="00F345E2" w:rsidRPr="00E409EC" w14:paraId="194F64D2" w14:textId="77777777" w:rsidTr="4F2B384D">
        <w:trPr>
          <w:cantSplit/>
        </w:trPr>
        <w:tc>
          <w:tcPr>
            <w:tcW w:w="2255" w:type="dxa"/>
            <w:tcBorders>
              <w:right w:val="single" w:sz="6" w:space="0" w:color="auto"/>
            </w:tcBorders>
          </w:tcPr>
          <w:p w14:paraId="34BC1F41" w14:textId="77777777" w:rsidR="00F345E2" w:rsidRDefault="00F345E2" w:rsidP="00420A30">
            <w:pPr>
              <w:tabs>
                <w:tab w:val="decimal" w:pos="0"/>
              </w:tabs>
              <w:autoSpaceDE w:val="0"/>
              <w:autoSpaceDN w:val="0"/>
              <w:adjustRightInd w:val="0"/>
              <w:spacing w:after="0" w:line="240" w:lineRule="auto"/>
              <w:rPr>
                <w:rFonts w:ascii="Arial" w:hAnsi="Arial" w:cs="Arial"/>
                <w:lang w:val="en-US"/>
              </w:rPr>
            </w:pPr>
          </w:p>
          <w:p w14:paraId="3007DB0E" w14:textId="77777777" w:rsidR="00A03DD2" w:rsidRDefault="00A03DD2" w:rsidP="00420A30">
            <w:pPr>
              <w:tabs>
                <w:tab w:val="decimal" w:pos="0"/>
              </w:tabs>
              <w:autoSpaceDE w:val="0"/>
              <w:autoSpaceDN w:val="0"/>
              <w:adjustRightInd w:val="0"/>
              <w:spacing w:after="0" w:line="240" w:lineRule="auto"/>
              <w:rPr>
                <w:rFonts w:ascii="Arial" w:hAnsi="Arial" w:cs="Arial"/>
                <w:lang w:val="en-US"/>
              </w:rPr>
            </w:pPr>
          </w:p>
          <w:p w14:paraId="386B64C7" w14:textId="77777777" w:rsidR="00A03DD2" w:rsidRDefault="00A03DD2" w:rsidP="00420A30">
            <w:pPr>
              <w:tabs>
                <w:tab w:val="decimal" w:pos="0"/>
              </w:tabs>
              <w:autoSpaceDE w:val="0"/>
              <w:autoSpaceDN w:val="0"/>
              <w:adjustRightInd w:val="0"/>
              <w:spacing w:after="0" w:line="240" w:lineRule="auto"/>
              <w:rPr>
                <w:rFonts w:ascii="Arial" w:hAnsi="Arial" w:cs="Arial"/>
                <w:lang w:val="en-US"/>
              </w:rPr>
            </w:pPr>
          </w:p>
          <w:p w14:paraId="0B060515" w14:textId="77777777" w:rsidR="00A03DD2" w:rsidRDefault="00A03DD2" w:rsidP="00420A30">
            <w:pPr>
              <w:tabs>
                <w:tab w:val="decimal" w:pos="0"/>
              </w:tabs>
              <w:autoSpaceDE w:val="0"/>
              <w:autoSpaceDN w:val="0"/>
              <w:adjustRightInd w:val="0"/>
              <w:spacing w:after="0" w:line="240" w:lineRule="auto"/>
              <w:rPr>
                <w:rFonts w:ascii="Arial" w:hAnsi="Arial" w:cs="Arial"/>
                <w:lang w:val="en-US"/>
              </w:rPr>
            </w:pPr>
          </w:p>
          <w:p w14:paraId="00FDA17E" w14:textId="77777777" w:rsidR="00A03DD2" w:rsidRDefault="00A03DD2" w:rsidP="00420A30">
            <w:pPr>
              <w:tabs>
                <w:tab w:val="decimal" w:pos="0"/>
              </w:tabs>
              <w:autoSpaceDE w:val="0"/>
              <w:autoSpaceDN w:val="0"/>
              <w:adjustRightInd w:val="0"/>
              <w:spacing w:after="0" w:line="240" w:lineRule="auto"/>
              <w:rPr>
                <w:rFonts w:ascii="Arial" w:hAnsi="Arial" w:cs="Arial"/>
                <w:lang w:val="en-US"/>
              </w:rPr>
            </w:pPr>
          </w:p>
          <w:p w14:paraId="1D290E5B" w14:textId="77777777" w:rsidR="00A03DD2" w:rsidRDefault="00A03DD2" w:rsidP="00420A30">
            <w:pPr>
              <w:tabs>
                <w:tab w:val="decimal" w:pos="0"/>
              </w:tabs>
              <w:autoSpaceDE w:val="0"/>
              <w:autoSpaceDN w:val="0"/>
              <w:adjustRightInd w:val="0"/>
              <w:spacing w:after="0" w:line="240" w:lineRule="auto"/>
              <w:rPr>
                <w:rFonts w:ascii="Arial" w:hAnsi="Arial" w:cs="Arial"/>
                <w:lang w:eastAsia="en-GB"/>
              </w:rPr>
            </w:pPr>
            <w:r w:rsidRPr="000933FD">
              <w:rPr>
                <w:rFonts w:ascii="Arial" w:hAnsi="Arial" w:cs="Arial"/>
                <w:lang w:eastAsia="en-GB"/>
              </w:rPr>
              <w:t>Units</w:t>
            </w:r>
          </w:p>
          <w:p w14:paraId="4B1879A6" w14:textId="77777777" w:rsidR="00A03DD2" w:rsidRDefault="00A03DD2" w:rsidP="00420A30">
            <w:pPr>
              <w:tabs>
                <w:tab w:val="decimal" w:pos="0"/>
              </w:tabs>
              <w:autoSpaceDE w:val="0"/>
              <w:autoSpaceDN w:val="0"/>
              <w:adjustRightInd w:val="0"/>
              <w:spacing w:after="0" w:line="240" w:lineRule="auto"/>
              <w:rPr>
                <w:rFonts w:ascii="Arial" w:hAnsi="Arial" w:cs="Arial"/>
                <w:lang w:eastAsia="en-GB"/>
              </w:rPr>
            </w:pPr>
          </w:p>
          <w:p w14:paraId="04FFAA51" w14:textId="77777777" w:rsidR="00A03DD2" w:rsidRDefault="00A03DD2" w:rsidP="00420A30">
            <w:pPr>
              <w:tabs>
                <w:tab w:val="decimal" w:pos="0"/>
              </w:tabs>
              <w:autoSpaceDE w:val="0"/>
              <w:autoSpaceDN w:val="0"/>
              <w:adjustRightInd w:val="0"/>
              <w:spacing w:after="0" w:line="240" w:lineRule="auto"/>
              <w:rPr>
                <w:rFonts w:ascii="Arial" w:hAnsi="Arial" w:cs="Arial"/>
                <w:lang w:val="en-US"/>
              </w:rPr>
            </w:pPr>
          </w:p>
          <w:p w14:paraId="5F35887E" w14:textId="77777777" w:rsidR="00A03DD2" w:rsidRDefault="00A03DD2" w:rsidP="00420A30">
            <w:pPr>
              <w:tabs>
                <w:tab w:val="decimal" w:pos="0"/>
              </w:tabs>
              <w:autoSpaceDE w:val="0"/>
              <w:autoSpaceDN w:val="0"/>
              <w:adjustRightInd w:val="0"/>
              <w:spacing w:after="0" w:line="240" w:lineRule="auto"/>
              <w:rPr>
                <w:rFonts w:ascii="Arial" w:hAnsi="Arial" w:cs="Arial"/>
                <w:lang w:val="en-US"/>
              </w:rPr>
            </w:pPr>
          </w:p>
          <w:p w14:paraId="23C223EA" w14:textId="77777777" w:rsidR="00A03DD2" w:rsidRDefault="00A03DD2" w:rsidP="00420A30">
            <w:pPr>
              <w:tabs>
                <w:tab w:val="decimal" w:pos="0"/>
              </w:tabs>
              <w:autoSpaceDE w:val="0"/>
              <w:autoSpaceDN w:val="0"/>
              <w:adjustRightInd w:val="0"/>
              <w:spacing w:after="0" w:line="240" w:lineRule="auto"/>
              <w:rPr>
                <w:rFonts w:ascii="Arial" w:hAnsi="Arial" w:cs="Arial"/>
                <w:lang w:val="en-US"/>
              </w:rPr>
            </w:pPr>
          </w:p>
          <w:p w14:paraId="69E88F30" w14:textId="77777777" w:rsidR="00A03DD2" w:rsidRDefault="00A03DD2" w:rsidP="00420A30">
            <w:pPr>
              <w:tabs>
                <w:tab w:val="decimal" w:pos="0"/>
              </w:tabs>
              <w:autoSpaceDE w:val="0"/>
              <w:autoSpaceDN w:val="0"/>
              <w:adjustRightInd w:val="0"/>
              <w:spacing w:after="0" w:line="240" w:lineRule="auto"/>
              <w:rPr>
                <w:rFonts w:ascii="Arial" w:hAnsi="Arial" w:cs="Arial"/>
                <w:lang w:eastAsia="en-GB"/>
              </w:rPr>
            </w:pPr>
            <w:r w:rsidRPr="000933FD">
              <w:rPr>
                <w:rFonts w:ascii="Arial" w:hAnsi="Arial" w:cs="Arial"/>
                <w:lang w:eastAsia="en-GB"/>
              </w:rPr>
              <w:t>Measurement</w:t>
            </w:r>
          </w:p>
          <w:p w14:paraId="19CA13B5" w14:textId="77777777" w:rsidR="00A03DD2" w:rsidRDefault="00A03DD2" w:rsidP="00420A30">
            <w:pPr>
              <w:tabs>
                <w:tab w:val="decimal" w:pos="0"/>
              </w:tabs>
              <w:autoSpaceDE w:val="0"/>
              <w:autoSpaceDN w:val="0"/>
              <w:adjustRightInd w:val="0"/>
              <w:spacing w:after="0" w:line="240" w:lineRule="auto"/>
              <w:rPr>
                <w:rFonts w:ascii="Arial" w:hAnsi="Arial" w:cs="Arial"/>
                <w:lang w:eastAsia="en-GB"/>
              </w:rPr>
            </w:pPr>
          </w:p>
          <w:p w14:paraId="7862D679" w14:textId="77777777" w:rsidR="00A03DD2" w:rsidRDefault="00A03DD2" w:rsidP="00420A30">
            <w:pPr>
              <w:tabs>
                <w:tab w:val="decimal" w:pos="0"/>
              </w:tabs>
              <w:autoSpaceDE w:val="0"/>
              <w:autoSpaceDN w:val="0"/>
              <w:adjustRightInd w:val="0"/>
              <w:spacing w:after="0" w:line="240" w:lineRule="auto"/>
              <w:rPr>
                <w:rFonts w:ascii="Arial" w:hAnsi="Arial" w:cs="Arial"/>
                <w:lang w:eastAsia="en-GB"/>
              </w:rPr>
            </w:pPr>
          </w:p>
          <w:p w14:paraId="02CAEA5B" w14:textId="77777777" w:rsidR="00A03DD2" w:rsidRDefault="00A03DD2" w:rsidP="00420A30">
            <w:pPr>
              <w:tabs>
                <w:tab w:val="decimal" w:pos="0"/>
              </w:tabs>
              <w:autoSpaceDE w:val="0"/>
              <w:autoSpaceDN w:val="0"/>
              <w:adjustRightInd w:val="0"/>
              <w:spacing w:after="0" w:line="240" w:lineRule="auto"/>
              <w:rPr>
                <w:rFonts w:ascii="Arial" w:hAnsi="Arial" w:cs="Arial"/>
                <w:lang w:val="en-US"/>
              </w:rPr>
            </w:pPr>
          </w:p>
          <w:p w14:paraId="3D8D450E" w14:textId="77777777" w:rsidR="00A03DD2" w:rsidRPr="00E409EC" w:rsidRDefault="00A03DD2" w:rsidP="00420A30">
            <w:pPr>
              <w:tabs>
                <w:tab w:val="decimal" w:pos="0"/>
              </w:tabs>
              <w:autoSpaceDE w:val="0"/>
              <w:autoSpaceDN w:val="0"/>
              <w:adjustRightInd w:val="0"/>
              <w:spacing w:after="0" w:line="240" w:lineRule="auto"/>
              <w:rPr>
                <w:rFonts w:ascii="Arial" w:hAnsi="Arial" w:cs="Arial"/>
                <w:lang w:val="en-US"/>
              </w:rPr>
            </w:pPr>
            <w:r w:rsidRPr="000933FD">
              <w:rPr>
                <w:rFonts w:ascii="Arial" w:hAnsi="Arial" w:cs="Arial"/>
                <w:lang w:eastAsia="en-GB"/>
              </w:rPr>
              <w:t>Itemisation</w:t>
            </w:r>
          </w:p>
        </w:tc>
        <w:tc>
          <w:tcPr>
            <w:tcW w:w="7691" w:type="dxa"/>
            <w:tcBorders>
              <w:left w:val="single" w:sz="6" w:space="0" w:color="auto"/>
              <w:bottom w:val="single" w:sz="6" w:space="0" w:color="auto"/>
            </w:tcBorders>
          </w:tcPr>
          <w:p w14:paraId="6F9EF311" w14:textId="77777777" w:rsidR="00A03DD2" w:rsidRPr="000933FD" w:rsidRDefault="00A03DD2" w:rsidP="00A03DD2">
            <w:pPr>
              <w:autoSpaceDE w:val="0"/>
              <w:autoSpaceDN w:val="0"/>
              <w:adjustRightInd w:val="0"/>
              <w:spacing w:after="0" w:line="240" w:lineRule="auto"/>
              <w:rPr>
                <w:rFonts w:ascii="Arial" w:hAnsi="Arial" w:cs="Arial"/>
                <w:b/>
                <w:bCs/>
                <w:lang w:eastAsia="en-GB"/>
              </w:rPr>
            </w:pPr>
            <w:r w:rsidRPr="000933FD">
              <w:rPr>
                <w:rFonts w:ascii="Arial" w:hAnsi="Arial" w:cs="Arial"/>
                <w:b/>
                <w:bCs/>
                <w:lang w:eastAsia="en-GB"/>
              </w:rPr>
              <w:t>Protective System</w:t>
            </w:r>
          </w:p>
          <w:p w14:paraId="3FDFC0DF" w14:textId="77777777" w:rsidR="00A03DD2" w:rsidRDefault="00A03DD2" w:rsidP="00420A30">
            <w:pPr>
              <w:tabs>
                <w:tab w:val="decimal" w:pos="0"/>
              </w:tabs>
              <w:autoSpaceDE w:val="0"/>
              <w:autoSpaceDN w:val="0"/>
              <w:adjustRightInd w:val="0"/>
              <w:spacing w:after="0" w:line="240" w:lineRule="auto"/>
              <w:rPr>
                <w:rFonts w:ascii="Arial" w:hAnsi="Arial" w:cs="Arial"/>
                <w:lang w:val="en-US"/>
              </w:rPr>
            </w:pPr>
          </w:p>
          <w:p w14:paraId="05F701DC" w14:textId="77777777" w:rsidR="00A03DD2" w:rsidRPr="000933FD" w:rsidRDefault="00A03DD2" w:rsidP="00A03DD2">
            <w:pPr>
              <w:autoSpaceDE w:val="0"/>
              <w:autoSpaceDN w:val="0"/>
              <w:adjustRightInd w:val="0"/>
              <w:spacing w:after="0" w:line="240" w:lineRule="auto"/>
              <w:rPr>
                <w:rFonts w:ascii="Arial" w:hAnsi="Arial" w:cs="Arial"/>
                <w:lang w:eastAsia="en-GB"/>
              </w:rPr>
            </w:pPr>
            <w:r w:rsidRPr="000933FD">
              <w:rPr>
                <w:rFonts w:ascii="Arial" w:hAnsi="Arial" w:cs="Arial"/>
                <w:lang w:eastAsia="en-GB"/>
              </w:rPr>
              <w:t>Replace paragraphs 1, 2 and 3 with</w:t>
            </w:r>
            <w:r>
              <w:rPr>
                <w:rFonts w:ascii="Arial" w:hAnsi="Arial" w:cs="Arial"/>
                <w:lang w:eastAsia="en-GB"/>
              </w:rPr>
              <w:t xml:space="preserve"> the following and include item </w:t>
            </w:r>
            <w:r w:rsidRPr="000933FD">
              <w:rPr>
                <w:rFonts w:ascii="Arial" w:hAnsi="Arial" w:cs="Arial"/>
                <w:lang w:eastAsia="en-GB"/>
              </w:rPr>
              <w:t>coverage (n)(o)(p)(q)(r)(s).</w:t>
            </w:r>
          </w:p>
          <w:p w14:paraId="700EF60A" w14:textId="77777777" w:rsidR="00A03DD2" w:rsidRDefault="00A03DD2" w:rsidP="00420A30">
            <w:pPr>
              <w:tabs>
                <w:tab w:val="decimal" w:pos="0"/>
              </w:tabs>
              <w:autoSpaceDE w:val="0"/>
              <w:autoSpaceDN w:val="0"/>
              <w:adjustRightInd w:val="0"/>
              <w:spacing w:after="0" w:line="240" w:lineRule="auto"/>
              <w:rPr>
                <w:rFonts w:ascii="Arial" w:hAnsi="Arial" w:cs="Arial"/>
                <w:lang w:val="en-US"/>
              </w:rPr>
            </w:pPr>
          </w:p>
          <w:p w14:paraId="0901C26A" w14:textId="77777777" w:rsidR="00A03DD2" w:rsidRDefault="00A03DD2" w:rsidP="00A03DD2">
            <w:pPr>
              <w:autoSpaceDE w:val="0"/>
              <w:autoSpaceDN w:val="0"/>
              <w:adjustRightInd w:val="0"/>
              <w:spacing w:after="0" w:line="240" w:lineRule="auto"/>
              <w:rPr>
                <w:rFonts w:ascii="Arial" w:hAnsi="Arial" w:cs="Arial"/>
                <w:lang w:eastAsia="en-GB"/>
              </w:rPr>
            </w:pPr>
            <w:r>
              <w:rPr>
                <w:rFonts w:ascii="Arial" w:hAnsi="Arial" w:cs="Arial"/>
                <w:lang w:eastAsia="en-GB"/>
              </w:rPr>
              <w:t xml:space="preserve">1   </w:t>
            </w:r>
            <w:r w:rsidRPr="000933FD">
              <w:rPr>
                <w:rFonts w:ascii="Arial" w:hAnsi="Arial" w:cs="Arial"/>
                <w:lang w:eastAsia="en-GB"/>
              </w:rPr>
              <w:t>The unit of measurement shall be:</w:t>
            </w:r>
          </w:p>
          <w:p w14:paraId="238C1BD3" w14:textId="77777777" w:rsidR="00A03DD2" w:rsidRPr="000933FD" w:rsidRDefault="00A03DD2" w:rsidP="00A03DD2">
            <w:pPr>
              <w:autoSpaceDE w:val="0"/>
              <w:autoSpaceDN w:val="0"/>
              <w:adjustRightInd w:val="0"/>
              <w:spacing w:after="0" w:line="240" w:lineRule="auto"/>
              <w:rPr>
                <w:rFonts w:ascii="Arial" w:hAnsi="Arial" w:cs="Arial"/>
                <w:lang w:eastAsia="en-GB"/>
              </w:rPr>
            </w:pPr>
          </w:p>
          <w:p w14:paraId="511433C9" w14:textId="77777777" w:rsidR="00A03DD2" w:rsidRPr="000933FD" w:rsidRDefault="00A03DD2" w:rsidP="00A03DD2">
            <w:pPr>
              <w:autoSpaceDE w:val="0"/>
              <w:autoSpaceDN w:val="0"/>
              <w:adjustRightInd w:val="0"/>
              <w:spacing w:after="0" w:line="240" w:lineRule="auto"/>
              <w:ind w:left="323" w:hanging="323"/>
              <w:rPr>
                <w:rFonts w:ascii="Arial" w:hAnsi="Arial" w:cs="Arial"/>
                <w:lang w:eastAsia="en-GB"/>
              </w:rPr>
            </w:pPr>
            <w:r w:rsidRPr="000933FD">
              <w:rPr>
                <w:rFonts w:ascii="Arial" w:hAnsi="Arial" w:cs="Arial"/>
                <w:lang w:eastAsia="en-GB"/>
              </w:rPr>
              <w:t xml:space="preserve">(i) </w:t>
            </w:r>
            <w:r>
              <w:rPr>
                <w:rFonts w:ascii="Arial" w:hAnsi="Arial" w:cs="Arial"/>
                <w:lang w:eastAsia="en-GB"/>
              </w:rPr>
              <w:t xml:space="preserve"> </w:t>
            </w:r>
            <w:r w:rsidRPr="000933FD">
              <w:rPr>
                <w:rFonts w:ascii="Arial" w:hAnsi="Arial" w:cs="Arial"/>
                <w:lang w:eastAsia="en-GB"/>
              </w:rPr>
              <w:t>Painting/re-painting system for road lighting columns and brackets ........ numbers</w:t>
            </w:r>
          </w:p>
          <w:p w14:paraId="0F138076" w14:textId="77777777" w:rsidR="00A03DD2" w:rsidRDefault="00A03DD2" w:rsidP="00420A30">
            <w:pPr>
              <w:tabs>
                <w:tab w:val="decimal" w:pos="0"/>
              </w:tabs>
              <w:autoSpaceDE w:val="0"/>
              <w:autoSpaceDN w:val="0"/>
              <w:adjustRightInd w:val="0"/>
              <w:spacing w:after="0" w:line="240" w:lineRule="auto"/>
              <w:rPr>
                <w:rFonts w:ascii="Arial" w:hAnsi="Arial" w:cs="Arial"/>
                <w:lang w:val="en-US"/>
              </w:rPr>
            </w:pPr>
          </w:p>
          <w:p w14:paraId="7A33EB8E" w14:textId="77777777" w:rsidR="00A03DD2" w:rsidRPr="000933FD" w:rsidRDefault="00A03DD2" w:rsidP="00A03DD2">
            <w:pPr>
              <w:autoSpaceDE w:val="0"/>
              <w:autoSpaceDN w:val="0"/>
              <w:adjustRightInd w:val="0"/>
              <w:spacing w:after="0" w:line="240" w:lineRule="auto"/>
              <w:ind w:left="380" w:hanging="380"/>
              <w:rPr>
                <w:rFonts w:ascii="Arial" w:hAnsi="Arial" w:cs="Arial"/>
                <w:lang w:eastAsia="en-GB"/>
              </w:rPr>
            </w:pPr>
            <w:r>
              <w:rPr>
                <w:rFonts w:ascii="Arial" w:hAnsi="Arial" w:cs="Arial"/>
                <w:lang w:eastAsia="en-GB"/>
              </w:rPr>
              <w:t xml:space="preserve">2   </w:t>
            </w:r>
            <w:r w:rsidRPr="000933FD">
              <w:rPr>
                <w:rFonts w:ascii="Arial" w:hAnsi="Arial" w:cs="Arial"/>
                <w:lang w:eastAsia="en-GB"/>
              </w:rPr>
              <w:t>The measurement for painting/re-pa</w:t>
            </w:r>
            <w:r>
              <w:rPr>
                <w:rFonts w:ascii="Arial" w:hAnsi="Arial" w:cs="Arial"/>
                <w:lang w:eastAsia="en-GB"/>
              </w:rPr>
              <w:t xml:space="preserve">inting system for road lighting columns </w:t>
            </w:r>
            <w:r w:rsidRPr="000933FD">
              <w:rPr>
                <w:rFonts w:ascii="Arial" w:hAnsi="Arial" w:cs="Arial"/>
                <w:lang w:eastAsia="en-GB"/>
              </w:rPr>
              <w:t>and brackets shall be the number of road lighting columns and</w:t>
            </w:r>
            <w:r>
              <w:rPr>
                <w:rFonts w:ascii="Arial" w:hAnsi="Arial" w:cs="Arial"/>
                <w:lang w:eastAsia="en-GB"/>
              </w:rPr>
              <w:t xml:space="preserve"> </w:t>
            </w:r>
            <w:r w:rsidRPr="000933FD">
              <w:rPr>
                <w:rFonts w:ascii="Arial" w:hAnsi="Arial" w:cs="Arial"/>
                <w:lang w:eastAsia="en-GB"/>
              </w:rPr>
              <w:t>brackets to be treated.</w:t>
            </w:r>
          </w:p>
          <w:p w14:paraId="34E0ABBC" w14:textId="77777777" w:rsidR="00A03DD2" w:rsidRDefault="00A03DD2" w:rsidP="00A03DD2">
            <w:pPr>
              <w:tabs>
                <w:tab w:val="decimal" w:pos="0"/>
              </w:tabs>
              <w:autoSpaceDE w:val="0"/>
              <w:autoSpaceDN w:val="0"/>
              <w:adjustRightInd w:val="0"/>
              <w:spacing w:after="0" w:line="240" w:lineRule="auto"/>
              <w:ind w:left="380" w:hanging="380"/>
              <w:rPr>
                <w:rFonts w:ascii="Arial" w:hAnsi="Arial" w:cs="Arial"/>
                <w:lang w:val="en-US"/>
              </w:rPr>
            </w:pPr>
          </w:p>
          <w:p w14:paraId="2A291C99" w14:textId="77777777" w:rsidR="00A03DD2" w:rsidRPr="000933FD" w:rsidRDefault="00A03DD2" w:rsidP="00A03DD2">
            <w:pPr>
              <w:autoSpaceDE w:val="0"/>
              <w:autoSpaceDN w:val="0"/>
              <w:adjustRightInd w:val="0"/>
              <w:spacing w:after="0" w:line="240" w:lineRule="auto"/>
              <w:ind w:left="380" w:hanging="380"/>
              <w:rPr>
                <w:rFonts w:ascii="Arial" w:hAnsi="Arial" w:cs="Arial"/>
                <w:lang w:eastAsia="en-GB"/>
              </w:rPr>
            </w:pPr>
            <w:r>
              <w:rPr>
                <w:rFonts w:ascii="Arial" w:hAnsi="Arial" w:cs="Arial"/>
                <w:lang w:eastAsia="en-GB"/>
              </w:rPr>
              <w:t xml:space="preserve">3    </w:t>
            </w:r>
            <w:r w:rsidRPr="000933FD">
              <w:rPr>
                <w:rFonts w:ascii="Arial" w:hAnsi="Arial" w:cs="Arial"/>
                <w:lang w:eastAsia="en-GB"/>
              </w:rPr>
              <w:t xml:space="preserve">Separate items shall be provided for </w:t>
            </w:r>
            <w:r>
              <w:rPr>
                <w:rFonts w:ascii="Arial" w:hAnsi="Arial" w:cs="Arial"/>
                <w:lang w:eastAsia="en-GB"/>
              </w:rPr>
              <w:t xml:space="preserve">painting/re-painting system for road </w:t>
            </w:r>
            <w:r w:rsidRPr="000933FD">
              <w:rPr>
                <w:rFonts w:ascii="Arial" w:hAnsi="Arial" w:cs="Arial"/>
                <w:lang w:eastAsia="en-GB"/>
              </w:rPr>
              <w:t xml:space="preserve">lighting columns and brackets </w:t>
            </w:r>
            <w:r>
              <w:rPr>
                <w:rFonts w:ascii="Arial" w:hAnsi="Arial" w:cs="Arial"/>
                <w:lang w:eastAsia="en-GB"/>
              </w:rPr>
              <w:t xml:space="preserve">against corrosion in accordance </w:t>
            </w:r>
            <w:r w:rsidRPr="000933FD">
              <w:rPr>
                <w:rFonts w:ascii="Arial" w:hAnsi="Arial" w:cs="Arial"/>
                <w:lang w:eastAsia="en-GB"/>
              </w:rPr>
              <w:t>with Chapter II paragraphs 3 and 4 and the following:</w:t>
            </w:r>
          </w:p>
          <w:p w14:paraId="063AD022" w14:textId="77777777" w:rsidR="00A03DD2" w:rsidRDefault="00A03DD2" w:rsidP="00420A30">
            <w:pPr>
              <w:tabs>
                <w:tab w:val="decimal" w:pos="0"/>
              </w:tabs>
              <w:autoSpaceDE w:val="0"/>
              <w:autoSpaceDN w:val="0"/>
              <w:adjustRightInd w:val="0"/>
              <w:spacing w:after="0" w:line="240" w:lineRule="auto"/>
              <w:rPr>
                <w:rFonts w:ascii="Arial" w:hAnsi="Arial" w:cs="Arial"/>
                <w:lang w:val="en-US"/>
              </w:rPr>
            </w:pPr>
          </w:p>
        </w:tc>
      </w:tr>
      <w:tr w:rsidR="00F345E2" w:rsidRPr="00E409EC" w14:paraId="7FF93F12" w14:textId="77777777" w:rsidTr="4F2B384D">
        <w:trPr>
          <w:cantSplit/>
        </w:trPr>
        <w:tc>
          <w:tcPr>
            <w:tcW w:w="2255" w:type="dxa"/>
            <w:tcBorders>
              <w:right w:val="single" w:sz="6" w:space="0" w:color="auto"/>
            </w:tcBorders>
          </w:tcPr>
          <w:p w14:paraId="15DB962C" w14:textId="77777777" w:rsidR="00F345E2" w:rsidRPr="00E409EC" w:rsidRDefault="00F345E2"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241CCD35" w14:textId="77777777" w:rsidR="00F345E2" w:rsidRPr="00A03DD2" w:rsidRDefault="00A03DD2" w:rsidP="00A03DD2">
            <w:pPr>
              <w:autoSpaceDE w:val="0"/>
              <w:autoSpaceDN w:val="0"/>
              <w:adjustRightInd w:val="0"/>
              <w:spacing w:after="0" w:line="240" w:lineRule="auto"/>
              <w:rPr>
                <w:rFonts w:ascii="Arial" w:hAnsi="Arial" w:cs="Arial"/>
                <w:lang w:eastAsia="en-GB"/>
              </w:rPr>
            </w:pPr>
            <w:r>
              <w:rPr>
                <w:rFonts w:ascii="Arial" w:hAnsi="Arial" w:cs="Arial"/>
                <w:lang w:eastAsia="en-GB"/>
              </w:rPr>
              <w:t>Group                 Feature</w:t>
            </w:r>
          </w:p>
        </w:tc>
      </w:tr>
      <w:tr w:rsidR="00F345E2" w:rsidRPr="00E409EC" w14:paraId="7610325A" w14:textId="77777777" w:rsidTr="4F2B384D">
        <w:trPr>
          <w:cantSplit/>
        </w:trPr>
        <w:tc>
          <w:tcPr>
            <w:tcW w:w="2255" w:type="dxa"/>
            <w:tcBorders>
              <w:right w:val="single" w:sz="6" w:space="0" w:color="auto"/>
            </w:tcBorders>
          </w:tcPr>
          <w:p w14:paraId="17F5870F" w14:textId="77777777" w:rsidR="00F345E2" w:rsidRPr="00E409EC" w:rsidRDefault="00F345E2"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414B051E" w14:textId="77777777" w:rsidR="00F345E2" w:rsidRPr="00A03DD2" w:rsidRDefault="00A03DD2" w:rsidP="00A03DD2">
            <w:pPr>
              <w:autoSpaceDE w:val="0"/>
              <w:autoSpaceDN w:val="0"/>
              <w:adjustRightInd w:val="0"/>
              <w:spacing w:after="0" w:line="240" w:lineRule="auto"/>
              <w:rPr>
                <w:rFonts w:ascii="Arial" w:hAnsi="Arial" w:cs="Arial"/>
                <w:lang w:eastAsia="en-GB"/>
              </w:rPr>
            </w:pPr>
            <w:r>
              <w:rPr>
                <w:rFonts w:ascii="Arial" w:hAnsi="Arial" w:cs="Arial"/>
                <w:lang w:eastAsia="en-GB"/>
              </w:rPr>
              <w:t>I                          1 Protective system</w:t>
            </w:r>
          </w:p>
        </w:tc>
      </w:tr>
      <w:tr w:rsidR="00F345E2" w:rsidRPr="00E409EC" w14:paraId="032B9B7C" w14:textId="77777777" w:rsidTr="4F2B384D">
        <w:trPr>
          <w:cantSplit/>
        </w:trPr>
        <w:tc>
          <w:tcPr>
            <w:tcW w:w="2255" w:type="dxa"/>
            <w:tcBorders>
              <w:right w:val="single" w:sz="6" w:space="0" w:color="auto"/>
            </w:tcBorders>
          </w:tcPr>
          <w:p w14:paraId="66689A75" w14:textId="77777777" w:rsidR="00A03DD2" w:rsidRPr="00E409EC" w:rsidRDefault="00A03DD2" w:rsidP="00420A30">
            <w:pPr>
              <w:tabs>
                <w:tab w:val="decimal" w:pos="0"/>
              </w:tabs>
              <w:autoSpaceDE w:val="0"/>
              <w:autoSpaceDN w:val="0"/>
              <w:adjustRightInd w:val="0"/>
              <w:spacing w:after="0" w:line="240" w:lineRule="auto"/>
              <w:rPr>
                <w:rFonts w:ascii="Arial" w:hAnsi="Arial" w:cs="Arial"/>
                <w:lang w:val="en-US"/>
              </w:rPr>
            </w:pPr>
          </w:p>
        </w:tc>
        <w:tc>
          <w:tcPr>
            <w:tcW w:w="7691" w:type="dxa"/>
            <w:tcBorders>
              <w:top w:val="single" w:sz="6" w:space="0" w:color="auto"/>
              <w:left w:val="single" w:sz="6" w:space="0" w:color="auto"/>
              <w:bottom w:val="single" w:sz="6" w:space="0" w:color="auto"/>
            </w:tcBorders>
          </w:tcPr>
          <w:p w14:paraId="55FA6CC5" w14:textId="77777777" w:rsidR="00F345E2" w:rsidRPr="00A03DD2" w:rsidRDefault="00A03DD2" w:rsidP="00A03DD2">
            <w:pPr>
              <w:autoSpaceDE w:val="0"/>
              <w:autoSpaceDN w:val="0"/>
              <w:adjustRightInd w:val="0"/>
              <w:spacing w:after="0" w:line="240" w:lineRule="auto"/>
              <w:rPr>
                <w:rFonts w:ascii="Arial" w:hAnsi="Arial" w:cs="Arial"/>
                <w:lang w:eastAsia="en-GB"/>
              </w:rPr>
            </w:pPr>
            <w:r>
              <w:rPr>
                <w:rFonts w:ascii="Arial" w:hAnsi="Arial" w:cs="Arial"/>
                <w:lang w:eastAsia="en-GB"/>
              </w:rPr>
              <w:t>II                         1 Different types</w:t>
            </w:r>
          </w:p>
        </w:tc>
      </w:tr>
      <w:tr w:rsidR="00F345E2" w:rsidRPr="000D102F" w14:paraId="36081A8A" w14:textId="77777777" w:rsidTr="4F2B384D">
        <w:trPr>
          <w:cantSplit/>
          <w:trHeight w:val="3058"/>
        </w:trPr>
        <w:tc>
          <w:tcPr>
            <w:tcW w:w="2255" w:type="dxa"/>
            <w:tcBorders>
              <w:right w:val="single" w:sz="6" w:space="0" w:color="auto"/>
            </w:tcBorders>
          </w:tcPr>
          <w:p w14:paraId="3AF89653" w14:textId="77777777" w:rsidR="00F345E2" w:rsidRPr="000D102F" w:rsidRDefault="00F345E2" w:rsidP="00420A30">
            <w:pPr>
              <w:tabs>
                <w:tab w:val="decimal" w:pos="0"/>
              </w:tabs>
              <w:autoSpaceDE w:val="0"/>
              <w:autoSpaceDN w:val="0"/>
              <w:adjustRightInd w:val="0"/>
              <w:spacing w:after="0" w:line="240" w:lineRule="auto"/>
              <w:rPr>
                <w:rFonts w:ascii="Arial" w:hAnsi="Arial" w:cs="Arial"/>
                <w:lang w:val="en-US"/>
              </w:rPr>
            </w:pPr>
          </w:p>
          <w:p w14:paraId="6DABC36C" w14:textId="77777777" w:rsidR="00A03DD2" w:rsidRPr="000D102F" w:rsidRDefault="00A03DD2" w:rsidP="000D102F">
            <w:pPr>
              <w:autoSpaceDE w:val="0"/>
              <w:autoSpaceDN w:val="0"/>
              <w:adjustRightInd w:val="0"/>
              <w:spacing w:after="0" w:line="240" w:lineRule="auto"/>
              <w:rPr>
                <w:rFonts w:ascii="Arial" w:hAnsi="Arial" w:cs="Arial"/>
                <w:lang w:eastAsia="en-GB"/>
              </w:rPr>
            </w:pPr>
            <w:r w:rsidRPr="000D102F">
              <w:rPr>
                <w:rFonts w:ascii="Arial" w:hAnsi="Arial" w:cs="Arial"/>
                <w:lang w:eastAsia="en-GB"/>
              </w:rPr>
              <w:t>Protective System</w:t>
            </w:r>
          </w:p>
        </w:tc>
        <w:tc>
          <w:tcPr>
            <w:tcW w:w="7691" w:type="dxa"/>
            <w:tcBorders>
              <w:top w:val="single" w:sz="6" w:space="0" w:color="auto"/>
              <w:left w:val="single" w:sz="6" w:space="0" w:color="auto"/>
            </w:tcBorders>
          </w:tcPr>
          <w:p w14:paraId="7174EBD6" w14:textId="77777777" w:rsidR="00F345E2" w:rsidRPr="000D102F" w:rsidRDefault="00F345E2" w:rsidP="00420A30">
            <w:pPr>
              <w:tabs>
                <w:tab w:val="decimal" w:pos="0"/>
              </w:tabs>
              <w:autoSpaceDE w:val="0"/>
              <w:autoSpaceDN w:val="0"/>
              <w:adjustRightInd w:val="0"/>
              <w:spacing w:after="0" w:line="240" w:lineRule="auto"/>
              <w:rPr>
                <w:rFonts w:ascii="Arial" w:hAnsi="Arial" w:cs="Arial"/>
                <w:lang w:val="en-US"/>
              </w:rPr>
            </w:pPr>
          </w:p>
          <w:p w14:paraId="2D885645" w14:textId="77777777" w:rsidR="00A03DD2" w:rsidRPr="000D102F" w:rsidRDefault="00A03DD2" w:rsidP="00A03DD2">
            <w:pPr>
              <w:autoSpaceDE w:val="0"/>
              <w:autoSpaceDN w:val="0"/>
              <w:adjustRightInd w:val="0"/>
              <w:spacing w:after="0" w:line="240" w:lineRule="auto"/>
              <w:ind w:left="380" w:hanging="380"/>
              <w:rPr>
                <w:rFonts w:ascii="Arial" w:hAnsi="Arial" w:cs="Arial"/>
                <w:lang w:eastAsia="en-GB"/>
              </w:rPr>
            </w:pPr>
            <w:r w:rsidRPr="000D102F">
              <w:rPr>
                <w:rFonts w:ascii="Arial" w:hAnsi="Arial" w:cs="Arial"/>
                <w:lang w:eastAsia="en-GB"/>
              </w:rPr>
              <w:t>4    The items for protective system shall in accordance with the Preambles to Bill of Quantities General Direction include for:-</w:t>
            </w:r>
          </w:p>
          <w:p w14:paraId="626273B3" w14:textId="77777777" w:rsidR="00A03DD2" w:rsidRPr="000D102F" w:rsidRDefault="00A03DD2" w:rsidP="00A03DD2">
            <w:pPr>
              <w:autoSpaceDE w:val="0"/>
              <w:autoSpaceDN w:val="0"/>
              <w:adjustRightInd w:val="0"/>
              <w:spacing w:after="0" w:line="240" w:lineRule="auto"/>
              <w:ind w:left="2160" w:hanging="2160"/>
              <w:rPr>
                <w:rFonts w:ascii="Arial" w:hAnsi="Arial" w:cs="Arial"/>
                <w:lang w:eastAsia="en-GB"/>
              </w:rPr>
            </w:pPr>
          </w:p>
          <w:p w14:paraId="75FD83AC" w14:textId="77777777" w:rsidR="00A03DD2" w:rsidRPr="000D102F" w:rsidRDefault="00A03DD2" w:rsidP="00A03DD2">
            <w:pPr>
              <w:autoSpaceDE w:val="0"/>
              <w:autoSpaceDN w:val="0"/>
              <w:adjustRightInd w:val="0"/>
              <w:spacing w:after="0" w:line="240" w:lineRule="auto"/>
              <w:rPr>
                <w:rFonts w:ascii="Arial" w:hAnsi="Arial" w:cs="Arial"/>
                <w:lang w:eastAsia="en-GB"/>
              </w:rPr>
            </w:pPr>
            <w:r w:rsidRPr="000D102F">
              <w:rPr>
                <w:rFonts w:ascii="Arial" w:hAnsi="Arial" w:cs="Arial"/>
                <w:lang w:eastAsia="en-GB"/>
              </w:rPr>
              <w:t>Additional Item coverage</w:t>
            </w:r>
          </w:p>
          <w:p w14:paraId="19B16209" w14:textId="77777777" w:rsidR="00A03DD2" w:rsidRPr="000D102F" w:rsidRDefault="00A03DD2" w:rsidP="00A03DD2">
            <w:pPr>
              <w:autoSpaceDE w:val="0"/>
              <w:autoSpaceDN w:val="0"/>
              <w:adjustRightInd w:val="0"/>
              <w:spacing w:after="0" w:line="240" w:lineRule="auto"/>
              <w:rPr>
                <w:rFonts w:ascii="Arial" w:hAnsi="Arial" w:cs="Arial"/>
                <w:lang w:eastAsia="en-GB"/>
              </w:rPr>
            </w:pPr>
          </w:p>
          <w:p w14:paraId="450AB32F" w14:textId="77777777" w:rsidR="00A03DD2" w:rsidRPr="000D102F" w:rsidRDefault="00A03DD2" w:rsidP="00A03DD2">
            <w:pPr>
              <w:autoSpaceDE w:val="0"/>
              <w:autoSpaceDN w:val="0"/>
              <w:adjustRightInd w:val="0"/>
              <w:spacing w:after="0" w:line="240" w:lineRule="auto"/>
              <w:rPr>
                <w:rFonts w:ascii="Arial" w:hAnsi="Arial" w:cs="Arial"/>
                <w:lang w:eastAsia="en-GB"/>
              </w:rPr>
            </w:pPr>
            <w:r w:rsidRPr="000D102F">
              <w:rPr>
                <w:rFonts w:ascii="Arial" w:hAnsi="Arial" w:cs="Arial"/>
                <w:lang w:eastAsia="en-GB"/>
              </w:rPr>
              <w:t>n)   Prepare existing surface on site.</w:t>
            </w:r>
          </w:p>
          <w:p w14:paraId="4688E997" w14:textId="77777777" w:rsidR="00A03DD2" w:rsidRPr="000D102F" w:rsidRDefault="00A03DD2" w:rsidP="00A03DD2">
            <w:pPr>
              <w:autoSpaceDE w:val="0"/>
              <w:autoSpaceDN w:val="0"/>
              <w:adjustRightInd w:val="0"/>
              <w:spacing w:after="0" w:line="240" w:lineRule="auto"/>
              <w:rPr>
                <w:rFonts w:ascii="Arial" w:hAnsi="Arial" w:cs="Arial"/>
                <w:lang w:eastAsia="en-GB"/>
              </w:rPr>
            </w:pPr>
            <w:r w:rsidRPr="000D102F">
              <w:rPr>
                <w:rFonts w:ascii="Arial" w:hAnsi="Arial" w:cs="Arial"/>
                <w:lang w:eastAsia="en-GB"/>
              </w:rPr>
              <w:t>o)   Removal of contaminates and cleaning down.</w:t>
            </w:r>
          </w:p>
          <w:p w14:paraId="0D7625B1" w14:textId="77777777" w:rsidR="00A03DD2" w:rsidRPr="000D102F" w:rsidRDefault="00A03DD2" w:rsidP="00A03DD2">
            <w:pPr>
              <w:autoSpaceDE w:val="0"/>
              <w:autoSpaceDN w:val="0"/>
              <w:adjustRightInd w:val="0"/>
              <w:spacing w:after="0" w:line="240" w:lineRule="auto"/>
              <w:rPr>
                <w:rFonts w:ascii="Arial" w:hAnsi="Arial" w:cs="Arial"/>
                <w:lang w:eastAsia="en-GB"/>
              </w:rPr>
            </w:pPr>
            <w:r w:rsidRPr="000D102F">
              <w:rPr>
                <w:rFonts w:ascii="Arial" w:hAnsi="Arial" w:cs="Arial"/>
                <w:lang w:eastAsia="en-GB"/>
              </w:rPr>
              <w:t>p)   Bevelling edges into sound and firmly adhering surface.</w:t>
            </w:r>
          </w:p>
          <w:p w14:paraId="0890B6FE" w14:textId="77777777" w:rsidR="00A03DD2" w:rsidRPr="000D102F" w:rsidRDefault="00A03DD2" w:rsidP="00A03DD2">
            <w:pPr>
              <w:autoSpaceDE w:val="0"/>
              <w:autoSpaceDN w:val="0"/>
              <w:adjustRightInd w:val="0"/>
              <w:spacing w:after="0" w:line="240" w:lineRule="auto"/>
              <w:rPr>
                <w:rFonts w:ascii="Arial" w:hAnsi="Arial" w:cs="Arial"/>
                <w:lang w:eastAsia="en-GB"/>
              </w:rPr>
            </w:pPr>
            <w:r w:rsidRPr="000D102F">
              <w:rPr>
                <w:rFonts w:ascii="Arial" w:hAnsi="Arial" w:cs="Arial"/>
                <w:lang w:eastAsia="en-GB"/>
              </w:rPr>
              <w:t>q)   Merging with existing treatment.</w:t>
            </w:r>
          </w:p>
          <w:p w14:paraId="32C8F0E3" w14:textId="77777777" w:rsidR="00A03DD2" w:rsidRPr="000D102F" w:rsidRDefault="00A03DD2" w:rsidP="00A03DD2">
            <w:pPr>
              <w:autoSpaceDE w:val="0"/>
              <w:autoSpaceDN w:val="0"/>
              <w:adjustRightInd w:val="0"/>
              <w:spacing w:after="0" w:line="240" w:lineRule="auto"/>
              <w:rPr>
                <w:rFonts w:ascii="Arial" w:hAnsi="Arial" w:cs="Arial"/>
                <w:lang w:eastAsia="en-GB"/>
              </w:rPr>
            </w:pPr>
            <w:r w:rsidRPr="000D102F">
              <w:rPr>
                <w:rFonts w:ascii="Arial" w:hAnsi="Arial" w:cs="Arial"/>
                <w:lang w:eastAsia="en-GB"/>
              </w:rPr>
              <w:t>r)    Excavate around base of column.</w:t>
            </w:r>
          </w:p>
          <w:p w14:paraId="61CDFA4C" w14:textId="77777777" w:rsidR="000D102F" w:rsidRPr="000D102F" w:rsidRDefault="00A03DD2" w:rsidP="00A03DD2">
            <w:pPr>
              <w:spacing w:line="240" w:lineRule="auto"/>
              <w:rPr>
                <w:rFonts w:ascii="Arial" w:hAnsi="Arial" w:cs="Arial"/>
                <w:lang w:eastAsia="en-GB"/>
              </w:rPr>
            </w:pPr>
            <w:r w:rsidRPr="000D102F">
              <w:rPr>
                <w:rFonts w:ascii="Arial" w:hAnsi="Arial" w:cs="Arial"/>
                <w:lang w:eastAsia="en-GB"/>
              </w:rPr>
              <w:t>s)   Reinstatement of surfaces.</w:t>
            </w:r>
          </w:p>
        </w:tc>
      </w:tr>
    </w:tbl>
    <w:p w14:paraId="6FEEED4E" w14:textId="77777777" w:rsidR="004F2FBA" w:rsidRPr="000D102F" w:rsidRDefault="004F2FBA" w:rsidP="000D102F">
      <w:pPr>
        <w:autoSpaceDE w:val="0"/>
        <w:autoSpaceDN w:val="0"/>
        <w:adjustRightInd w:val="0"/>
        <w:spacing w:after="0" w:line="240" w:lineRule="auto"/>
        <w:rPr>
          <w:rFonts w:ascii="Arial" w:hAnsi="Arial" w:cs="Arial"/>
          <w:b/>
          <w:bCs/>
          <w:u w:val="single"/>
          <w:lang w:val="en-US"/>
        </w:rPr>
      </w:pPr>
    </w:p>
    <w:p w14:paraId="3C12CCFC" w14:textId="77777777" w:rsidR="004F2FBA" w:rsidRDefault="004F2FBA">
      <w:pPr>
        <w:rPr>
          <w:rFonts w:ascii="Arial" w:hAnsi="Arial" w:cs="Arial"/>
          <w:b/>
          <w:bCs/>
          <w:u w:val="single"/>
          <w:lang w:val="en-US"/>
        </w:rPr>
      </w:pPr>
      <w:r>
        <w:rPr>
          <w:rFonts w:ascii="Arial" w:hAnsi="Arial" w:cs="Arial"/>
          <w:b/>
          <w:bCs/>
          <w:u w:val="single"/>
          <w:lang w:val="en-US"/>
        </w:rPr>
        <w:br w:type="page"/>
      </w:r>
    </w:p>
    <w:p w14:paraId="384EBEEE" w14:textId="77777777" w:rsidR="00420A30" w:rsidRPr="00E409EC" w:rsidRDefault="00420A30" w:rsidP="00420A30">
      <w:pPr>
        <w:autoSpaceDE w:val="0"/>
        <w:autoSpaceDN w:val="0"/>
        <w:adjustRightInd w:val="0"/>
        <w:spacing w:after="0" w:line="240" w:lineRule="auto"/>
        <w:jc w:val="center"/>
        <w:rPr>
          <w:rFonts w:ascii="Arial" w:hAnsi="Arial" w:cs="Arial"/>
          <w:lang w:val="en-US"/>
        </w:rPr>
      </w:pPr>
      <w:r w:rsidRPr="00E409EC">
        <w:rPr>
          <w:rFonts w:ascii="Arial" w:hAnsi="Arial" w:cs="Arial"/>
          <w:b/>
          <w:bCs/>
          <w:u w:val="single"/>
          <w:lang w:val="en-US"/>
        </w:rPr>
        <w:lastRenderedPageBreak/>
        <w:t>SERIES 2400</w:t>
      </w:r>
      <w:proofErr w:type="gramStart"/>
      <w:r w:rsidRPr="00E409EC">
        <w:rPr>
          <w:rFonts w:ascii="Arial" w:hAnsi="Arial" w:cs="Arial"/>
          <w:b/>
          <w:bCs/>
          <w:u w:val="single"/>
          <w:lang w:val="en-US"/>
        </w:rPr>
        <w:t>:  BRICKWORK</w:t>
      </w:r>
      <w:proofErr w:type="gramEnd"/>
      <w:r w:rsidRPr="00E409EC">
        <w:rPr>
          <w:rFonts w:ascii="Arial" w:hAnsi="Arial" w:cs="Arial"/>
          <w:b/>
          <w:bCs/>
          <w:u w:val="single"/>
          <w:lang w:val="en-US"/>
        </w:rPr>
        <w:t>, BLOCKWORK AND STONEWORK</w:t>
      </w:r>
    </w:p>
    <w:p w14:paraId="3FFF9311" w14:textId="77777777" w:rsidR="00420A30" w:rsidRPr="00E409EC" w:rsidRDefault="00420A30" w:rsidP="00420A30">
      <w:pPr>
        <w:autoSpaceDE w:val="0"/>
        <w:autoSpaceDN w:val="0"/>
        <w:adjustRightInd w:val="0"/>
        <w:spacing w:after="0" w:line="240" w:lineRule="auto"/>
        <w:jc w:val="center"/>
        <w:rPr>
          <w:rFonts w:ascii="Arial" w:hAnsi="Arial" w:cs="Arial"/>
          <w:lang w:val="en-US"/>
        </w:rPr>
      </w:pPr>
    </w:p>
    <w:tbl>
      <w:tblPr>
        <w:tblW w:w="0" w:type="auto"/>
        <w:tblInd w:w="43" w:type="dxa"/>
        <w:tblLayout w:type="fixed"/>
        <w:tblCellMar>
          <w:left w:w="43" w:type="dxa"/>
          <w:right w:w="43" w:type="dxa"/>
        </w:tblCellMar>
        <w:tblLook w:val="0000" w:firstRow="0" w:lastRow="0" w:firstColumn="0" w:lastColumn="0" w:noHBand="0" w:noVBand="0"/>
      </w:tblPr>
      <w:tblGrid>
        <w:gridCol w:w="2769"/>
        <w:gridCol w:w="7164"/>
      </w:tblGrid>
      <w:tr w:rsidR="00420A30" w:rsidRPr="00E409EC" w14:paraId="4837E69A" w14:textId="77777777">
        <w:trPr>
          <w:cantSplit/>
        </w:trPr>
        <w:tc>
          <w:tcPr>
            <w:tcW w:w="2769" w:type="dxa"/>
            <w:tcBorders>
              <w:top w:val="nil"/>
              <w:left w:val="nil"/>
              <w:bottom w:val="nil"/>
              <w:right w:val="single" w:sz="6" w:space="0" w:color="auto"/>
            </w:tcBorders>
          </w:tcPr>
          <w:p w14:paraId="4AB9CE8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534618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58EBED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03BA0B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A921E5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tc>
        <w:tc>
          <w:tcPr>
            <w:tcW w:w="7164" w:type="dxa"/>
            <w:tcBorders>
              <w:top w:val="nil"/>
              <w:left w:val="single" w:sz="6" w:space="0" w:color="auto"/>
              <w:bottom w:val="nil"/>
              <w:right w:val="nil"/>
            </w:tcBorders>
          </w:tcPr>
          <w:p w14:paraId="02A2EBD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Add the following Clauses:</w:t>
            </w:r>
          </w:p>
          <w:p w14:paraId="3F3E50B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4ABBD3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Establishment of Pressure Pointing Plant</w:t>
            </w:r>
          </w:p>
          <w:p w14:paraId="5B861EE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35C416F"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proofErr w:type="gramStart"/>
            <w:r w:rsidRPr="00E409EC">
              <w:rPr>
                <w:rFonts w:ascii="Arial" w:hAnsi="Arial" w:cs="Arial"/>
                <w:lang w:val="en-US"/>
              </w:rPr>
              <w:t>13  The</w:t>
            </w:r>
            <w:proofErr w:type="gramEnd"/>
            <w:r w:rsidRPr="00E409EC">
              <w:rPr>
                <w:rFonts w:ascii="Arial" w:hAnsi="Arial" w:cs="Arial"/>
                <w:lang w:val="en-US"/>
              </w:rPr>
              <w:t xml:space="preserve"> unit of measurement shall be:</w:t>
            </w:r>
          </w:p>
          <w:p w14:paraId="45471E09"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p>
          <w:p w14:paraId="54580986"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i)   establishment of pressure pointing plant ....... item.</w:t>
            </w:r>
          </w:p>
          <w:p w14:paraId="507233BE"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p>
        </w:tc>
      </w:tr>
      <w:tr w:rsidR="00420A30" w:rsidRPr="00E409EC" w14:paraId="57841BDA" w14:textId="77777777">
        <w:trPr>
          <w:cantSplit/>
        </w:trPr>
        <w:tc>
          <w:tcPr>
            <w:tcW w:w="2769" w:type="dxa"/>
            <w:tcBorders>
              <w:top w:val="nil"/>
              <w:left w:val="nil"/>
              <w:bottom w:val="nil"/>
              <w:right w:val="single" w:sz="6" w:space="0" w:color="auto"/>
            </w:tcBorders>
          </w:tcPr>
          <w:p w14:paraId="23966EF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164" w:type="dxa"/>
            <w:tcBorders>
              <w:top w:val="nil"/>
              <w:left w:val="single" w:sz="6" w:space="0" w:color="auto"/>
              <w:bottom w:val="nil"/>
              <w:right w:val="nil"/>
            </w:tcBorders>
          </w:tcPr>
          <w:p w14:paraId="5D2C15CE"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14  Separate</w:t>
            </w:r>
            <w:proofErr w:type="gramEnd"/>
            <w:r w:rsidRPr="00E409EC">
              <w:rPr>
                <w:rFonts w:ascii="Arial" w:hAnsi="Arial" w:cs="Arial"/>
                <w:lang w:val="en-US"/>
              </w:rPr>
              <w:t xml:space="preserve"> items shall be provided for pressure pointing plant in accordance with Part II paragraphs 3 and 4 and the following:</w:t>
            </w:r>
          </w:p>
          <w:p w14:paraId="7F4D6762"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tc>
      </w:tr>
      <w:tr w:rsidR="00420A30" w:rsidRPr="00E409EC" w14:paraId="1CEF7E5C" w14:textId="77777777">
        <w:trPr>
          <w:cantSplit/>
        </w:trPr>
        <w:tc>
          <w:tcPr>
            <w:tcW w:w="2769" w:type="dxa"/>
            <w:tcBorders>
              <w:top w:val="nil"/>
              <w:left w:val="nil"/>
              <w:bottom w:val="nil"/>
              <w:right w:val="single" w:sz="6" w:space="0" w:color="auto"/>
            </w:tcBorders>
          </w:tcPr>
          <w:p w14:paraId="022D60C7"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164" w:type="dxa"/>
            <w:tcBorders>
              <w:top w:val="single" w:sz="6" w:space="0" w:color="auto"/>
              <w:left w:val="single" w:sz="6" w:space="0" w:color="auto"/>
              <w:bottom w:val="single" w:sz="6" w:space="0" w:color="auto"/>
              <w:right w:val="nil"/>
            </w:tcBorders>
          </w:tcPr>
          <w:p w14:paraId="21E658F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3B8055B5" w14:textId="77777777">
        <w:trPr>
          <w:cantSplit/>
        </w:trPr>
        <w:tc>
          <w:tcPr>
            <w:tcW w:w="2769" w:type="dxa"/>
            <w:tcBorders>
              <w:top w:val="nil"/>
              <w:left w:val="nil"/>
              <w:bottom w:val="nil"/>
              <w:right w:val="single" w:sz="6" w:space="0" w:color="auto"/>
            </w:tcBorders>
          </w:tcPr>
          <w:p w14:paraId="2ACF4140"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164" w:type="dxa"/>
            <w:tcBorders>
              <w:top w:val="single" w:sz="6" w:space="0" w:color="auto"/>
              <w:left w:val="single" w:sz="6" w:space="0" w:color="auto"/>
              <w:bottom w:val="single" w:sz="6" w:space="0" w:color="auto"/>
              <w:right w:val="nil"/>
            </w:tcBorders>
          </w:tcPr>
          <w:p w14:paraId="6C07061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Establishment</w:t>
            </w:r>
            <w:proofErr w:type="gramEnd"/>
            <w:r w:rsidRPr="00E409EC">
              <w:rPr>
                <w:rFonts w:ascii="Arial" w:hAnsi="Arial" w:cs="Arial"/>
                <w:lang w:val="en-US"/>
              </w:rPr>
              <w:t xml:space="preserve"> of pressure pointing plant</w:t>
            </w:r>
          </w:p>
          <w:p w14:paraId="6480C7D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Establishment</w:t>
            </w:r>
            <w:proofErr w:type="gramEnd"/>
            <w:r w:rsidRPr="00E409EC">
              <w:rPr>
                <w:rFonts w:ascii="Arial" w:hAnsi="Arial" w:cs="Arial"/>
                <w:lang w:val="en-US"/>
              </w:rPr>
              <w:t xml:space="preserve"> of hand pointing plant</w:t>
            </w:r>
          </w:p>
        </w:tc>
      </w:tr>
      <w:tr w:rsidR="00420A30" w:rsidRPr="00E409EC" w14:paraId="62B5FEFD" w14:textId="77777777">
        <w:trPr>
          <w:cantSplit/>
        </w:trPr>
        <w:tc>
          <w:tcPr>
            <w:tcW w:w="2769" w:type="dxa"/>
            <w:tcBorders>
              <w:top w:val="nil"/>
              <w:left w:val="nil"/>
              <w:bottom w:val="nil"/>
              <w:right w:val="single" w:sz="6" w:space="0" w:color="auto"/>
            </w:tcBorders>
          </w:tcPr>
          <w:p w14:paraId="4564D439"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482E75E2"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 xml:space="preserve">Establishment of </w:t>
            </w:r>
          </w:p>
          <w:p w14:paraId="396D3D8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Pressure Pointing plant</w:t>
            </w:r>
          </w:p>
          <w:p w14:paraId="2EDD9F5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7366A6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D9DBCAD"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Item coverage</w:t>
            </w:r>
          </w:p>
          <w:p w14:paraId="375C13F6"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p>
        </w:tc>
        <w:tc>
          <w:tcPr>
            <w:tcW w:w="7164" w:type="dxa"/>
            <w:tcBorders>
              <w:top w:val="nil"/>
              <w:left w:val="single" w:sz="6" w:space="0" w:color="auto"/>
              <w:bottom w:val="nil"/>
              <w:right w:val="nil"/>
            </w:tcBorders>
          </w:tcPr>
          <w:p w14:paraId="62769969"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p>
          <w:p w14:paraId="7AE83133"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15  The</w:t>
            </w:r>
            <w:proofErr w:type="gramEnd"/>
            <w:r w:rsidRPr="00E409EC">
              <w:rPr>
                <w:rFonts w:ascii="Arial" w:hAnsi="Arial" w:cs="Arial"/>
                <w:lang w:val="en-US"/>
              </w:rPr>
              <w:t xml:space="preserve"> items for the establishment of pressure and hand of Plant pointing plant shall in accordance with the Preambles to the Bill of Quantities General Directions include for:</w:t>
            </w:r>
          </w:p>
          <w:p w14:paraId="38B46C7C"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p>
          <w:p w14:paraId="7CB2ADBB" w14:textId="77777777" w:rsidR="00420A30" w:rsidRPr="00E409EC" w:rsidRDefault="00420A30" w:rsidP="00420A30">
            <w:pPr>
              <w:tabs>
                <w:tab w:val="decimal" w:pos="0"/>
              </w:tabs>
              <w:autoSpaceDE w:val="0"/>
              <w:autoSpaceDN w:val="0"/>
              <w:adjustRightInd w:val="0"/>
              <w:spacing w:after="0" w:line="240" w:lineRule="auto"/>
              <w:ind w:left="319" w:hanging="319"/>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Bringing</w:t>
            </w:r>
            <w:proofErr w:type="gramEnd"/>
            <w:r w:rsidRPr="00E409EC">
              <w:rPr>
                <w:rFonts w:ascii="Arial" w:hAnsi="Arial" w:cs="Arial"/>
                <w:lang w:val="en-US"/>
              </w:rPr>
              <w:t xml:space="preserve"> pointing </w:t>
            </w:r>
            <w:proofErr w:type="gramStart"/>
            <w:r w:rsidRPr="00E409EC">
              <w:rPr>
                <w:rFonts w:ascii="Arial" w:hAnsi="Arial" w:cs="Arial"/>
                <w:lang w:val="en-US"/>
              </w:rPr>
              <w:t>plant</w:t>
            </w:r>
            <w:proofErr w:type="gramEnd"/>
            <w:r w:rsidRPr="00E409EC">
              <w:rPr>
                <w:rFonts w:ascii="Arial" w:hAnsi="Arial" w:cs="Arial"/>
                <w:lang w:val="en-US"/>
              </w:rPr>
              <w:t xml:space="preserve"> and associated equipment to the site of the bridge, viaduct or other structures.</w:t>
            </w:r>
          </w:p>
          <w:p w14:paraId="6DBFD338" w14:textId="77777777" w:rsidR="00420A30" w:rsidRPr="00E409EC" w:rsidRDefault="00420A30" w:rsidP="00420A30">
            <w:pPr>
              <w:tabs>
                <w:tab w:val="decimal" w:pos="0"/>
              </w:tabs>
              <w:autoSpaceDE w:val="0"/>
              <w:autoSpaceDN w:val="0"/>
              <w:adjustRightInd w:val="0"/>
              <w:spacing w:after="0" w:line="240" w:lineRule="auto"/>
              <w:ind w:left="319" w:hanging="319"/>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Erecting</w:t>
            </w:r>
            <w:proofErr w:type="gramEnd"/>
            <w:r w:rsidRPr="00E409EC">
              <w:rPr>
                <w:rFonts w:ascii="Arial" w:hAnsi="Arial" w:cs="Arial"/>
                <w:lang w:val="en-US"/>
              </w:rPr>
              <w:t>, setting up and connecting pointing plant and associated equipment including any scaffolding, staging, access ramps and site levelling or preparation required for this purpose.</w:t>
            </w:r>
          </w:p>
          <w:p w14:paraId="731707F2" w14:textId="77777777" w:rsidR="00420A30" w:rsidRPr="00E409EC" w:rsidRDefault="00420A30" w:rsidP="00420A30">
            <w:pPr>
              <w:tabs>
                <w:tab w:val="decimal" w:pos="0"/>
              </w:tabs>
              <w:autoSpaceDE w:val="0"/>
              <w:autoSpaceDN w:val="0"/>
              <w:adjustRightInd w:val="0"/>
              <w:spacing w:after="0" w:line="240" w:lineRule="auto"/>
              <w:ind w:left="319" w:hanging="319"/>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Dismantling</w:t>
            </w:r>
            <w:proofErr w:type="gramEnd"/>
            <w:r w:rsidRPr="00E409EC">
              <w:rPr>
                <w:rFonts w:ascii="Arial" w:hAnsi="Arial" w:cs="Arial"/>
                <w:lang w:val="en-US"/>
              </w:rPr>
              <w:t xml:space="preserve"> and removing </w:t>
            </w:r>
            <w:proofErr w:type="gramStart"/>
            <w:r w:rsidRPr="00E409EC">
              <w:rPr>
                <w:rFonts w:ascii="Arial" w:hAnsi="Arial" w:cs="Arial"/>
                <w:lang w:val="en-US"/>
              </w:rPr>
              <w:t>plant</w:t>
            </w:r>
            <w:proofErr w:type="gramEnd"/>
            <w:r w:rsidRPr="00E409EC">
              <w:rPr>
                <w:rFonts w:ascii="Arial" w:hAnsi="Arial" w:cs="Arial"/>
                <w:lang w:val="en-US"/>
              </w:rPr>
              <w:t xml:space="preserve"> and equipment from </w:t>
            </w:r>
            <w:proofErr w:type="gramStart"/>
            <w:r w:rsidRPr="00E409EC">
              <w:rPr>
                <w:rFonts w:ascii="Arial" w:hAnsi="Arial" w:cs="Arial"/>
                <w:lang w:val="en-US"/>
              </w:rPr>
              <w:t>site</w:t>
            </w:r>
            <w:proofErr w:type="gramEnd"/>
            <w:r w:rsidRPr="00E409EC">
              <w:rPr>
                <w:rFonts w:ascii="Arial" w:hAnsi="Arial" w:cs="Arial"/>
                <w:lang w:val="en-US"/>
              </w:rPr>
              <w:t xml:space="preserve"> on completion.</w:t>
            </w:r>
          </w:p>
          <w:p w14:paraId="5598D1D0" w14:textId="77777777" w:rsidR="00420A30" w:rsidRPr="00E409EC" w:rsidRDefault="00420A30" w:rsidP="00420A30">
            <w:pPr>
              <w:tabs>
                <w:tab w:val="decimal" w:pos="0"/>
              </w:tabs>
              <w:autoSpaceDE w:val="0"/>
              <w:autoSpaceDN w:val="0"/>
              <w:adjustRightInd w:val="0"/>
              <w:spacing w:after="0" w:line="240" w:lineRule="auto"/>
              <w:ind w:left="319" w:hanging="319"/>
              <w:rPr>
                <w:rFonts w:ascii="Arial" w:hAnsi="Arial" w:cs="Arial"/>
                <w:lang w:val="en-US"/>
              </w:rPr>
            </w:pPr>
          </w:p>
        </w:tc>
      </w:tr>
      <w:tr w:rsidR="00420A30" w:rsidRPr="00E409EC" w14:paraId="6D56DBA6" w14:textId="77777777">
        <w:trPr>
          <w:cantSplit/>
        </w:trPr>
        <w:tc>
          <w:tcPr>
            <w:tcW w:w="2769" w:type="dxa"/>
            <w:tcBorders>
              <w:top w:val="nil"/>
              <w:left w:val="nil"/>
              <w:bottom w:val="nil"/>
              <w:right w:val="single" w:sz="6" w:space="0" w:color="auto"/>
            </w:tcBorders>
          </w:tcPr>
          <w:p w14:paraId="7B04155C"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164" w:type="dxa"/>
            <w:tcBorders>
              <w:top w:val="nil"/>
              <w:left w:val="single" w:sz="6" w:space="0" w:color="auto"/>
              <w:bottom w:val="nil"/>
              <w:right w:val="nil"/>
            </w:tcBorders>
          </w:tcPr>
          <w:p w14:paraId="66B4686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Pressure and hand pointing</w:t>
            </w:r>
          </w:p>
          <w:p w14:paraId="321511C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002F57C4" w14:textId="77777777">
        <w:trPr>
          <w:cantSplit/>
        </w:trPr>
        <w:tc>
          <w:tcPr>
            <w:tcW w:w="2769" w:type="dxa"/>
            <w:tcBorders>
              <w:top w:val="nil"/>
              <w:left w:val="nil"/>
              <w:bottom w:val="nil"/>
              <w:right w:val="single" w:sz="6" w:space="0" w:color="auto"/>
            </w:tcBorders>
          </w:tcPr>
          <w:p w14:paraId="3835548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70F8CE8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4180B2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9719A2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634D8F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Measurement</w:t>
            </w:r>
          </w:p>
          <w:p w14:paraId="04733D5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404F76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D93876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164" w:type="dxa"/>
            <w:tcBorders>
              <w:top w:val="nil"/>
              <w:left w:val="single" w:sz="6" w:space="0" w:color="auto"/>
              <w:bottom w:val="single" w:sz="6" w:space="0" w:color="auto"/>
              <w:right w:val="nil"/>
            </w:tcBorders>
          </w:tcPr>
          <w:p w14:paraId="7FBF411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gramStart"/>
            <w:r w:rsidRPr="00E409EC">
              <w:rPr>
                <w:rFonts w:ascii="Arial" w:hAnsi="Arial" w:cs="Arial"/>
                <w:lang w:val="en-US"/>
              </w:rPr>
              <w:t>16  The</w:t>
            </w:r>
            <w:proofErr w:type="gramEnd"/>
            <w:r w:rsidRPr="00E409EC">
              <w:rPr>
                <w:rFonts w:ascii="Arial" w:hAnsi="Arial" w:cs="Arial"/>
                <w:lang w:val="en-US"/>
              </w:rPr>
              <w:t xml:space="preserve"> units of measurement </w:t>
            </w:r>
            <w:proofErr w:type="gramStart"/>
            <w:r w:rsidRPr="00E409EC">
              <w:rPr>
                <w:rFonts w:ascii="Arial" w:hAnsi="Arial" w:cs="Arial"/>
                <w:lang w:val="en-US"/>
              </w:rPr>
              <w:t>are:-</w:t>
            </w:r>
            <w:proofErr w:type="gramEnd"/>
          </w:p>
          <w:p w14:paraId="673180D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128EF27"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 xml:space="preserve">i)   pressure or hand pointing masonry or brickwork...... square </w:t>
            </w:r>
            <w:proofErr w:type="spellStart"/>
            <w:r w:rsidRPr="00E409EC">
              <w:rPr>
                <w:rFonts w:ascii="Arial" w:hAnsi="Arial" w:cs="Arial"/>
                <w:lang w:val="en-US"/>
              </w:rPr>
              <w:t>metre</w:t>
            </w:r>
            <w:proofErr w:type="spellEnd"/>
            <w:r w:rsidRPr="00E409EC">
              <w:rPr>
                <w:rFonts w:ascii="Arial" w:hAnsi="Arial" w:cs="Arial"/>
                <w:lang w:val="en-US"/>
              </w:rPr>
              <w:t>.</w:t>
            </w:r>
          </w:p>
          <w:p w14:paraId="4A6BA1B4"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p>
          <w:p w14:paraId="1E275E05"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17  The</w:t>
            </w:r>
            <w:proofErr w:type="gramEnd"/>
            <w:r w:rsidRPr="00E409EC">
              <w:rPr>
                <w:rFonts w:ascii="Arial" w:hAnsi="Arial" w:cs="Arial"/>
                <w:lang w:val="en-US"/>
              </w:rPr>
              <w:t xml:space="preserve"> measurement by the square </w:t>
            </w:r>
            <w:proofErr w:type="spellStart"/>
            <w:r w:rsidRPr="00E409EC">
              <w:rPr>
                <w:rFonts w:ascii="Arial" w:hAnsi="Arial" w:cs="Arial"/>
                <w:lang w:val="en-US"/>
              </w:rPr>
              <w:t>metre</w:t>
            </w:r>
            <w:proofErr w:type="spellEnd"/>
            <w:r w:rsidRPr="00E409EC">
              <w:rPr>
                <w:rFonts w:ascii="Arial" w:hAnsi="Arial" w:cs="Arial"/>
                <w:lang w:val="en-US"/>
              </w:rPr>
              <w:t xml:space="preserve"> shall be the superficial area of the masonry or brickwork.</w:t>
            </w:r>
          </w:p>
          <w:p w14:paraId="674EA14F"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p w14:paraId="4E8F3614"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18  Separate</w:t>
            </w:r>
            <w:proofErr w:type="gramEnd"/>
            <w:r w:rsidRPr="00E409EC">
              <w:rPr>
                <w:rFonts w:ascii="Arial" w:hAnsi="Arial" w:cs="Arial"/>
                <w:lang w:val="en-US"/>
              </w:rPr>
              <w:t xml:space="preserve"> items shall be provided for pressure and hand pointing in accordance with Part II paragraphs 3 and 4 and the following:</w:t>
            </w:r>
          </w:p>
          <w:p w14:paraId="671A8A0F"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tc>
      </w:tr>
      <w:tr w:rsidR="00420A30" w:rsidRPr="00E409EC" w14:paraId="78B04F7B" w14:textId="77777777">
        <w:trPr>
          <w:cantSplit/>
        </w:trPr>
        <w:tc>
          <w:tcPr>
            <w:tcW w:w="2769" w:type="dxa"/>
            <w:tcBorders>
              <w:top w:val="nil"/>
              <w:left w:val="nil"/>
              <w:bottom w:val="nil"/>
              <w:right w:val="single" w:sz="6" w:space="0" w:color="auto"/>
            </w:tcBorders>
          </w:tcPr>
          <w:p w14:paraId="3346A669"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164" w:type="dxa"/>
            <w:tcBorders>
              <w:top w:val="single" w:sz="6" w:space="0" w:color="auto"/>
              <w:left w:val="single" w:sz="6" w:space="0" w:color="auto"/>
              <w:bottom w:val="single" w:sz="6" w:space="0" w:color="auto"/>
              <w:right w:val="nil"/>
            </w:tcBorders>
          </w:tcPr>
          <w:p w14:paraId="386AEA6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7268D71E" w14:textId="77777777">
        <w:trPr>
          <w:cantSplit/>
        </w:trPr>
        <w:tc>
          <w:tcPr>
            <w:tcW w:w="2769" w:type="dxa"/>
            <w:tcBorders>
              <w:top w:val="nil"/>
              <w:left w:val="nil"/>
              <w:bottom w:val="nil"/>
              <w:right w:val="single" w:sz="6" w:space="0" w:color="auto"/>
            </w:tcBorders>
          </w:tcPr>
          <w:p w14:paraId="1EE61381"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164" w:type="dxa"/>
            <w:tcBorders>
              <w:top w:val="single" w:sz="6" w:space="0" w:color="auto"/>
              <w:left w:val="single" w:sz="6" w:space="0" w:color="auto"/>
              <w:bottom w:val="single" w:sz="6" w:space="0" w:color="auto"/>
              <w:right w:val="nil"/>
            </w:tcBorders>
          </w:tcPr>
          <w:p w14:paraId="7B86EC0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Surface</w:t>
            </w:r>
            <w:proofErr w:type="gramEnd"/>
            <w:r w:rsidRPr="00E409EC">
              <w:rPr>
                <w:rFonts w:ascii="Arial" w:hAnsi="Arial" w:cs="Arial"/>
                <w:lang w:val="en-US"/>
              </w:rPr>
              <w:t xml:space="preserve"> hand pointing (joints up to 150mm deep)</w:t>
            </w:r>
          </w:p>
          <w:p w14:paraId="021A33F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Surface</w:t>
            </w:r>
            <w:proofErr w:type="gramEnd"/>
            <w:r w:rsidRPr="00E409EC">
              <w:rPr>
                <w:rFonts w:ascii="Arial" w:hAnsi="Arial" w:cs="Arial"/>
                <w:lang w:val="en-US"/>
              </w:rPr>
              <w:t xml:space="preserve"> pressure pointing (joints up to 150mm deep)</w:t>
            </w:r>
          </w:p>
          <w:p w14:paraId="42488025" w14:textId="77777777" w:rsidR="00420A30" w:rsidRPr="00E409EC" w:rsidRDefault="00420A30" w:rsidP="00420A30">
            <w:pPr>
              <w:tabs>
                <w:tab w:val="decimal" w:pos="0"/>
              </w:tabs>
              <w:autoSpaceDE w:val="0"/>
              <w:autoSpaceDN w:val="0"/>
              <w:adjustRightInd w:val="0"/>
              <w:spacing w:after="0" w:line="240" w:lineRule="auto"/>
              <w:ind w:left="1368" w:hanging="1368"/>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3  Deep</w:t>
            </w:r>
            <w:proofErr w:type="gramEnd"/>
            <w:r w:rsidRPr="00E409EC">
              <w:rPr>
                <w:rFonts w:ascii="Arial" w:hAnsi="Arial" w:cs="Arial"/>
                <w:lang w:val="en-US"/>
              </w:rPr>
              <w:t xml:space="preserve"> penetration pointing with depth greater than 150mm in increments of 50mm</w:t>
            </w:r>
          </w:p>
        </w:tc>
      </w:tr>
      <w:tr w:rsidR="00420A30" w:rsidRPr="00E409EC" w14:paraId="6F2BF99F" w14:textId="77777777">
        <w:trPr>
          <w:cantSplit/>
        </w:trPr>
        <w:tc>
          <w:tcPr>
            <w:tcW w:w="2769" w:type="dxa"/>
            <w:tcBorders>
              <w:top w:val="nil"/>
              <w:left w:val="nil"/>
              <w:bottom w:val="nil"/>
              <w:right w:val="single" w:sz="6" w:space="0" w:color="auto"/>
            </w:tcBorders>
          </w:tcPr>
          <w:p w14:paraId="3B119C46"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164" w:type="dxa"/>
            <w:tcBorders>
              <w:top w:val="single" w:sz="6" w:space="0" w:color="auto"/>
              <w:left w:val="single" w:sz="6" w:space="0" w:color="auto"/>
              <w:bottom w:val="single" w:sz="6" w:space="0" w:color="auto"/>
              <w:right w:val="nil"/>
            </w:tcBorders>
          </w:tcPr>
          <w:p w14:paraId="2DA5055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                </w:t>
            </w:r>
            <w:r w:rsidR="004F2FBA">
              <w:rPr>
                <w:rFonts w:ascii="Arial" w:hAnsi="Arial" w:cs="Arial"/>
                <w:lang w:val="en-US"/>
              </w:rPr>
              <w:t xml:space="preserve"> </w:t>
            </w:r>
            <w:proofErr w:type="gramStart"/>
            <w:r w:rsidRPr="00E409EC">
              <w:rPr>
                <w:rFonts w:ascii="Arial" w:hAnsi="Arial" w:cs="Arial"/>
                <w:lang w:val="en-US"/>
              </w:rPr>
              <w:t>1  Pointing</w:t>
            </w:r>
            <w:proofErr w:type="gramEnd"/>
            <w:r w:rsidRPr="00E409EC">
              <w:rPr>
                <w:rFonts w:ascii="Arial" w:hAnsi="Arial" w:cs="Arial"/>
                <w:lang w:val="en-US"/>
              </w:rPr>
              <w:t xml:space="preserve"> parapet walls - spandrels and retaining walls</w:t>
            </w:r>
          </w:p>
          <w:p w14:paraId="2ECBBC1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Pointing</w:t>
            </w:r>
            <w:proofErr w:type="gramEnd"/>
            <w:r w:rsidRPr="00E409EC">
              <w:rPr>
                <w:rFonts w:ascii="Arial" w:hAnsi="Arial" w:cs="Arial"/>
                <w:lang w:val="en-US"/>
              </w:rPr>
              <w:t xml:space="preserve"> arch rings and soffits</w:t>
            </w:r>
          </w:p>
          <w:p w14:paraId="58FCA3F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3  Pointing</w:t>
            </w:r>
            <w:proofErr w:type="gramEnd"/>
            <w:r w:rsidRPr="00E409EC">
              <w:rPr>
                <w:rFonts w:ascii="Arial" w:hAnsi="Arial" w:cs="Arial"/>
                <w:lang w:val="en-US"/>
              </w:rPr>
              <w:t xml:space="preserve"> abutments, piers and training walls              </w:t>
            </w:r>
          </w:p>
        </w:tc>
      </w:tr>
      <w:tr w:rsidR="00420A30" w:rsidRPr="00E409EC" w14:paraId="58B94E2E" w14:textId="77777777">
        <w:trPr>
          <w:cantSplit/>
        </w:trPr>
        <w:tc>
          <w:tcPr>
            <w:tcW w:w="2769" w:type="dxa"/>
            <w:tcBorders>
              <w:top w:val="nil"/>
              <w:left w:val="nil"/>
              <w:bottom w:val="nil"/>
              <w:right w:val="single" w:sz="6" w:space="0" w:color="auto"/>
            </w:tcBorders>
          </w:tcPr>
          <w:p w14:paraId="05144B5E"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164" w:type="dxa"/>
            <w:tcBorders>
              <w:top w:val="single" w:sz="6" w:space="0" w:color="auto"/>
              <w:left w:val="single" w:sz="6" w:space="0" w:color="auto"/>
              <w:bottom w:val="single" w:sz="6" w:space="0" w:color="auto"/>
              <w:right w:val="nil"/>
            </w:tcBorders>
          </w:tcPr>
          <w:p w14:paraId="769BF95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III               </w:t>
            </w:r>
            <w:r w:rsidR="004F2FBA">
              <w:rPr>
                <w:rFonts w:ascii="Arial" w:hAnsi="Arial" w:cs="Arial"/>
                <w:lang w:val="en-US"/>
              </w:rPr>
              <w:t xml:space="preserve"> </w:t>
            </w:r>
            <w:r w:rsidRPr="00E409EC">
              <w:rPr>
                <w:rFonts w:ascii="Arial" w:hAnsi="Arial" w:cs="Arial"/>
                <w:lang w:val="en-US"/>
              </w:rPr>
              <w:t xml:space="preserve">1 Pointing below open water             </w:t>
            </w:r>
          </w:p>
        </w:tc>
      </w:tr>
      <w:tr w:rsidR="00CD0D80" w:rsidRPr="00E409EC" w14:paraId="6BB4FC07" w14:textId="77777777">
        <w:trPr>
          <w:cantSplit/>
        </w:trPr>
        <w:tc>
          <w:tcPr>
            <w:tcW w:w="2769" w:type="dxa"/>
            <w:tcBorders>
              <w:top w:val="nil"/>
              <w:left w:val="nil"/>
              <w:bottom w:val="nil"/>
              <w:right w:val="single" w:sz="6" w:space="0" w:color="auto"/>
            </w:tcBorders>
          </w:tcPr>
          <w:p w14:paraId="57F910F4" w14:textId="77777777" w:rsidR="00CD0D80" w:rsidRDefault="00CD0D80" w:rsidP="00420A30">
            <w:pPr>
              <w:tabs>
                <w:tab w:val="decimal" w:pos="0"/>
              </w:tabs>
              <w:autoSpaceDE w:val="0"/>
              <w:autoSpaceDN w:val="0"/>
              <w:adjustRightInd w:val="0"/>
              <w:spacing w:after="0" w:line="240" w:lineRule="auto"/>
              <w:rPr>
                <w:rFonts w:ascii="Arial" w:hAnsi="Arial" w:cs="Arial"/>
                <w:b/>
                <w:bCs/>
                <w:lang w:val="en-US"/>
              </w:rPr>
            </w:pPr>
          </w:p>
          <w:p w14:paraId="090C3D1B" w14:textId="77777777" w:rsidR="00CD0D80" w:rsidRPr="00E409EC" w:rsidRDefault="00CD0D80" w:rsidP="00CD0D8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Pressure and hand Pointing</w:t>
            </w:r>
          </w:p>
          <w:p w14:paraId="3590EDD4" w14:textId="77777777" w:rsidR="00CD0D80" w:rsidRPr="00E409EC" w:rsidRDefault="00CD0D80" w:rsidP="00420A30">
            <w:pPr>
              <w:tabs>
                <w:tab w:val="decimal" w:pos="0"/>
              </w:tabs>
              <w:autoSpaceDE w:val="0"/>
              <w:autoSpaceDN w:val="0"/>
              <w:adjustRightInd w:val="0"/>
              <w:spacing w:after="0" w:line="240" w:lineRule="auto"/>
              <w:rPr>
                <w:rFonts w:ascii="Arial" w:hAnsi="Arial" w:cs="Arial"/>
                <w:b/>
                <w:bCs/>
                <w:lang w:val="en-US"/>
              </w:rPr>
            </w:pPr>
          </w:p>
        </w:tc>
        <w:tc>
          <w:tcPr>
            <w:tcW w:w="7164" w:type="dxa"/>
            <w:tcBorders>
              <w:top w:val="nil"/>
              <w:left w:val="single" w:sz="6" w:space="0" w:color="auto"/>
              <w:bottom w:val="nil"/>
              <w:right w:val="nil"/>
            </w:tcBorders>
          </w:tcPr>
          <w:p w14:paraId="1400C0A0" w14:textId="77777777" w:rsidR="00CD0D80" w:rsidRDefault="00CD0D80" w:rsidP="00420A30">
            <w:pPr>
              <w:tabs>
                <w:tab w:val="decimal" w:pos="0"/>
              </w:tabs>
              <w:autoSpaceDE w:val="0"/>
              <w:autoSpaceDN w:val="0"/>
              <w:adjustRightInd w:val="0"/>
              <w:spacing w:after="0" w:line="240" w:lineRule="auto"/>
              <w:ind w:left="432" w:hanging="432"/>
              <w:rPr>
                <w:rFonts w:ascii="Arial" w:hAnsi="Arial" w:cs="Arial"/>
                <w:lang w:val="en-US"/>
              </w:rPr>
            </w:pPr>
          </w:p>
          <w:p w14:paraId="7BEA6F19" w14:textId="77777777" w:rsidR="00CD0D80" w:rsidRPr="00E409EC" w:rsidRDefault="00CD0D80" w:rsidP="00CD0D8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19  The</w:t>
            </w:r>
            <w:proofErr w:type="gramEnd"/>
            <w:r w:rsidRPr="00E409EC">
              <w:rPr>
                <w:rFonts w:ascii="Arial" w:hAnsi="Arial" w:cs="Arial"/>
                <w:lang w:val="en-US"/>
              </w:rPr>
              <w:t xml:space="preserve"> items for pressure and hand grouting shall in accordance with the Preambles to the Bill of Quantities General Directions include for:</w:t>
            </w:r>
          </w:p>
        </w:tc>
      </w:tr>
      <w:tr w:rsidR="00420A30" w:rsidRPr="00E409EC" w14:paraId="63BA1679" w14:textId="77777777">
        <w:trPr>
          <w:cantSplit/>
        </w:trPr>
        <w:tc>
          <w:tcPr>
            <w:tcW w:w="2769" w:type="dxa"/>
            <w:tcBorders>
              <w:top w:val="nil"/>
              <w:left w:val="nil"/>
              <w:bottom w:val="nil"/>
              <w:right w:val="single" w:sz="6" w:space="0" w:color="auto"/>
            </w:tcBorders>
          </w:tcPr>
          <w:p w14:paraId="193592C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lastRenderedPageBreak/>
              <w:t>Item coverage</w:t>
            </w:r>
          </w:p>
        </w:tc>
        <w:tc>
          <w:tcPr>
            <w:tcW w:w="7164" w:type="dxa"/>
            <w:tcBorders>
              <w:top w:val="nil"/>
              <w:left w:val="single" w:sz="6" w:space="0" w:color="auto"/>
              <w:bottom w:val="nil"/>
              <w:right w:val="nil"/>
            </w:tcBorders>
          </w:tcPr>
          <w:p w14:paraId="374BB37B" w14:textId="77777777" w:rsidR="00420A30" w:rsidRPr="00E409EC" w:rsidRDefault="00420A30" w:rsidP="00CD0D8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Trial</w:t>
            </w:r>
            <w:proofErr w:type="gramEnd"/>
            <w:r w:rsidRPr="00E409EC">
              <w:rPr>
                <w:rFonts w:ascii="Arial" w:hAnsi="Arial" w:cs="Arial"/>
                <w:lang w:val="en-US"/>
              </w:rPr>
              <w:t xml:space="preserve"> mixes</w:t>
            </w:r>
          </w:p>
          <w:p w14:paraId="6E314674"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Mixing</w:t>
            </w:r>
            <w:proofErr w:type="gramEnd"/>
            <w:r w:rsidRPr="00E409EC">
              <w:rPr>
                <w:rFonts w:ascii="Arial" w:hAnsi="Arial" w:cs="Arial"/>
                <w:lang w:val="en-US"/>
              </w:rPr>
              <w:t>, pointing, curing and protecting the pointing from damage.</w:t>
            </w:r>
          </w:p>
          <w:p w14:paraId="7368C8FF" w14:textId="77777777" w:rsidR="00420A30" w:rsidRPr="00E409EC" w:rsidRDefault="00420A30" w:rsidP="00420A30">
            <w:pPr>
              <w:tabs>
                <w:tab w:val="decimal" w:pos="0"/>
              </w:tabs>
              <w:autoSpaceDE w:val="0"/>
              <w:autoSpaceDN w:val="0"/>
              <w:adjustRightInd w:val="0"/>
              <w:spacing w:after="0" w:line="240" w:lineRule="auto"/>
              <w:ind w:left="319" w:hanging="319"/>
              <w:rPr>
                <w:rFonts w:ascii="Arial" w:hAnsi="Arial" w:cs="Arial"/>
                <w:lang w:val="en-US"/>
              </w:rPr>
            </w:pPr>
            <w:r w:rsidRPr="00E409EC">
              <w:rPr>
                <w:rFonts w:ascii="Arial" w:hAnsi="Arial" w:cs="Arial"/>
                <w:lang w:val="en-US"/>
              </w:rPr>
              <w:t>c)  Providing materials and attendance for all sampling and testing carried out by the Contractor.</w:t>
            </w:r>
          </w:p>
          <w:p w14:paraId="15F3DE64"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Placing</w:t>
            </w:r>
            <w:proofErr w:type="gramEnd"/>
            <w:r w:rsidRPr="00E409EC">
              <w:rPr>
                <w:rFonts w:ascii="Arial" w:hAnsi="Arial" w:cs="Arial"/>
                <w:lang w:val="en-US"/>
              </w:rPr>
              <w:t xml:space="preserve"> and building in weep holes.</w:t>
            </w:r>
          </w:p>
          <w:p w14:paraId="47A770A1"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Finishing</w:t>
            </w:r>
            <w:proofErr w:type="gramEnd"/>
            <w:r w:rsidRPr="00E409EC">
              <w:rPr>
                <w:rFonts w:ascii="Arial" w:hAnsi="Arial" w:cs="Arial"/>
                <w:lang w:val="en-US"/>
              </w:rPr>
              <w:t xml:space="preserve"> the joint by hand tools.</w:t>
            </w:r>
          </w:p>
          <w:p w14:paraId="7D98A335"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f</w:t>
            </w:r>
            <w:proofErr w:type="gramStart"/>
            <w:r w:rsidRPr="00E409EC">
              <w:rPr>
                <w:rFonts w:ascii="Arial" w:hAnsi="Arial" w:cs="Arial"/>
                <w:lang w:val="en-US"/>
              </w:rPr>
              <w:t>)  Cleaning</w:t>
            </w:r>
            <w:proofErr w:type="gramEnd"/>
            <w:r w:rsidRPr="00E409EC">
              <w:rPr>
                <w:rFonts w:ascii="Arial" w:hAnsi="Arial" w:cs="Arial"/>
                <w:lang w:val="en-US"/>
              </w:rPr>
              <w:t xml:space="preserve"> the masonry of mortar and/or grout stains.</w:t>
            </w:r>
          </w:p>
        </w:tc>
      </w:tr>
      <w:tr w:rsidR="00420A30" w:rsidRPr="00E409EC" w14:paraId="1E3E46EE" w14:textId="77777777">
        <w:trPr>
          <w:cantSplit/>
        </w:trPr>
        <w:tc>
          <w:tcPr>
            <w:tcW w:w="2769" w:type="dxa"/>
            <w:tcBorders>
              <w:top w:val="nil"/>
              <w:left w:val="nil"/>
              <w:bottom w:val="nil"/>
              <w:right w:val="single" w:sz="6" w:space="0" w:color="auto"/>
            </w:tcBorders>
          </w:tcPr>
          <w:p w14:paraId="74FD0149"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164" w:type="dxa"/>
            <w:tcBorders>
              <w:top w:val="nil"/>
              <w:left w:val="single" w:sz="6" w:space="0" w:color="auto"/>
              <w:bottom w:val="nil"/>
              <w:right w:val="nil"/>
            </w:tcBorders>
          </w:tcPr>
          <w:p w14:paraId="29274BDA" w14:textId="77777777" w:rsidR="00420A30" w:rsidRPr="00E409EC" w:rsidRDefault="00420A30" w:rsidP="00420A30">
            <w:pPr>
              <w:tabs>
                <w:tab w:val="decimal" w:pos="0"/>
              </w:tabs>
              <w:autoSpaceDE w:val="0"/>
              <w:autoSpaceDN w:val="0"/>
              <w:adjustRightInd w:val="0"/>
              <w:spacing w:after="0" w:line="240" w:lineRule="auto"/>
              <w:ind w:left="319" w:hanging="319"/>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Taking</w:t>
            </w:r>
            <w:proofErr w:type="gramEnd"/>
            <w:r w:rsidRPr="00E409EC">
              <w:rPr>
                <w:rFonts w:ascii="Arial" w:hAnsi="Arial" w:cs="Arial"/>
                <w:lang w:val="en-US"/>
              </w:rPr>
              <w:t xml:space="preserve"> all precautions to prevent the discharge of mortar into or on any river, stream, watercourse road surface or adjacent property.</w:t>
            </w:r>
          </w:p>
          <w:p w14:paraId="6395A743" w14:textId="77777777" w:rsidR="00420A30" w:rsidRPr="00E409EC" w:rsidRDefault="00420A30" w:rsidP="00420A30">
            <w:pPr>
              <w:tabs>
                <w:tab w:val="decimal" w:pos="0"/>
              </w:tabs>
              <w:autoSpaceDE w:val="0"/>
              <w:autoSpaceDN w:val="0"/>
              <w:adjustRightInd w:val="0"/>
              <w:spacing w:after="0" w:line="240" w:lineRule="auto"/>
              <w:ind w:left="319" w:hanging="319"/>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Providing</w:t>
            </w:r>
            <w:proofErr w:type="gramEnd"/>
            <w:r w:rsidRPr="00E409EC">
              <w:rPr>
                <w:rFonts w:ascii="Arial" w:hAnsi="Arial" w:cs="Arial"/>
                <w:lang w:val="en-US"/>
              </w:rPr>
              <w:t xml:space="preserve"> and mixing approved additives such as P.F.A., gelling agents and </w:t>
            </w:r>
            <w:proofErr w:type="spellStart"/>
            <w:r w:rsidRPr="00E409EC">
              <w:rPr>
                <w:rFonts w:ascii="Arial" w:hAnsi="Arial" w:cs="Arial"/>
                <w:lang w:val="en-US"/>
              </w:rPr>
              <w:t>plasticisers</w:t>
            </w:r>
            <w:proofErr w:type="spellEnd"/>
            <w:r w:rsidRPr="00E409EC">
              <w:rPr>
                <w:rFonts w:ascii="Arial" w:hAnsi="Arial" w:cs="Arial"/>
                <w:lang w:val="en-US"/>
              </w:rPr>
              <w:t>.</w:t>
            </w:r>
          </w:p>
          <w:p w14:paraId="7F3E9099" w14:textId="77777777" w:rsidR="00420A30" w:rsidRPr="00E409EC" w:rsidRDefault="00420A30" w:rsidP="00420A30">
            <w:pPr>
              <w:tabs>
                <w:tab w:val="decimal" w:pos="0"/>
              </w:tabs>
              <w:autoSpaceDE w:val="0"/>
              <w:autoSpaceDN w:val="0"/>
              <w:adjustRightInd w:val="0"/>
              <w:spacing w:after="0" w:line="240" w:lineRule="auto"/>
              <w:ind w:left="319" w:hanging="319"/>
              <w:rPr>
                <w:rFonts w:ascii="Arial" w:hAnsi="Arial" w:cs="Arial"/>
                <w:lang w:val="en-US"/>
              </w:rPr>
            </w:pPr>
            <w:r w:rsidRPr="00E409EC">
              <w:rPr>
                <w:rFonts w:ascii="Arial" w:hAnsi="Arial" w:cs="Arial"/>
                <w:lang w:val="en-US"/>
              </w:rPr>
              <w:t>i)   Filling large voids with masonry or brick prior to pointing or as pointing proceeds.</w:t>
            </w:r>
          </w:p>
        </w:tc>
      </w:tr>
      <w:tr w:rsidR="00420A30" w:rsidRPr="00E409EC" w14:paraId="66F91B27" w14:textId="77777777">
        <w:trPr>
          <w:cantSplit/>
        </w:trPr>
        <w:tc>
          <w:tcPr>
            <w:tcW w:w="2769" w:type="dxa"/>
            <w:tcBorders>
              <w:top w:val="nil"/>
              <w:left w:val="nil"/>
              <w:bottom w:val="nil"/>
              <w:right w:val="single" w:sz="6" w:space="0" w:color="auto"/>
            </w:tcBorders>
          </w:tcPr>
          <w:p w14:paraId="5633C9FD"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164" w:type="dxa"/>
            <w:tcBorders>
              <w:top w:val="nil"/>
              <w:left w:val="single" w:sz="6" w:space="0" w:color="auto"/>
              <w:bottom w:val="nil"/>
              <w:right w:val="nil"/>
            </w:tcBorders>
          </w:tcPr>
          <w:p w14:paraId="1BD8CB3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j)   Trial panels not approved by the Overseeing </w:t>
            </w:r>
            <w:proofErr w:type="spellStart"/>
            <w:r w:rsidRPr="00E409EC">
              <w:rPr>
                <w:rFonts w:ascii="Arial" w:hAnsi="Arial" w:cs="Arial"/>
                <w:lang w:val="en-US"/>
              </w:rPr>
              <w:t>Organisation</w:t>
            </w:r>
            <w:proofErr w:type="spellEnd"/>
            <w:r w:rsidRPr="00E409EC">
              <w:rPr>
                <w:rFonts w:ascii="Arial" w:hAnsi="Arial" w:cs="Arial"/>
                <w:lang w:val="en-US"/>
              </w:rPr>
              <w:t>.</w:t>
            </w:r>
          </w:p>
        </w:tc>
      </w:tr>
      <w:tr w:rsidR="00420A30" w:rsidRPr="00E409EC" w14:paraId="1ECDD1FC" w14:textId="77777777">
        <w:trPr>
          <w:cantSplit/>
        </w:trPr>
        <w:tc>
          <w:tcPr>
            <w:tcW w:w="2769" w:type="dxa"/>
            <w:tcBorders>
              <w:top w:val="nil"/>
              <w:left w:val="nil"/>
              <w:bottom w:val="nil"/>
              <w:right w:val="single" w:sz="6" w:space="0" w:color="auto"/>
            </w:tcBorders>
          </w:tcPr>
          <w:p w14:paraId="7D939203"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164" w:type="dxa"/>
            <w:tcBorders>
              <w:top w:val="nil"/>
              <w:left w:val="single" w:sz="6" w:space="0" w:color="auto"/>
              <w:bottom w:val="nil"/>
              <w:right w:val="nil"/>
            </w:tcBorders>
          </w:tcPr>
          <w:p w14:paraId="21557E0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7D136B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Preparation of Pointing</w:t>
            </w:r>
          </w:p>
          <w:p w14:paraId="602C4E8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598BFE6D" w14:textId="77777777">
        <w:trPr>
          <w:cantSplit/>
        </w:trPr>
        <w:tc>
          <w:tcPr>
            <w:tcW w:w="2769" w:type="dxa"/>
            <w:tcBorders>
              <w:top w:val="nil"/>
              <w:left w:val="nil"/>
              <w:bottom w:val="nil"/>
              <w:right w:val="single" w:sz="6" w:space="0" w:color="auto"/>
            </w:tcBorders>
          </w:tcPr>
          <w:p w14:paraId="58FD7FD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w:t>
            </w:r>
          </w:p>
          <w:p w14:paraId="101D7BE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625F90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9CF1AF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9497F7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Measurement</w:t>
            </w:r>
          </w:p>
        </w:tc>
        <w:tc>
          <w:tcPr>
            <w:tcW w:w="7164" w:type="dxa"/>
            <w:tcBorders>
              <w:top w:val="nil"/>
              <w:left w:val="single" w:sz="6" w:space="0" w:color="auto"/>
              <w:bottom w:val="nil"/>
              <w:right w:val="nil"/>
            </w:tcBorders>
          </w:tcPr>
          <w:p w14:paraId="43ACECD9"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20  The</w:t>
            </w:r>
            <w:proofErr w:type="gramEnd"/>
            <w:r w:rsidRPr="00E409EC">
              <w:rPr>
                <w:rFonts w:ascii="Arial" w:hAnsi="Arial" w:cs="Arial"/>
                <w:lang w:val="en-US"/>
              </w:rPr>
              <w:t xml:space="preserve"> units of measurement </w:t>
            </w:r>
            <w:proofErr w:type="gramStart"/>
            <w:r w:rsidRPr="00E409EC">
              <w:rPr>
                <w:rFonts w:ascii="Arial" w:hAnsi="Arial" w:cs="Arial"/>
                <w:lang w:val="en-US"/>
              </w:rPr>
              <w:t>are:-</w:t>
            </w:r>
            <w:proofErr w:type="gramEnd"/>
          </w:p>
          <w:p w14:paraId="5C072622"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p w14:paraId="194ED65F"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r w:rsidRPr="00E409EC">
              <w:rPr>
                <w:rFonts w:ascii="Arial" w:hAnsi="Arial" w:cs="Arial"/>
                <w:lang w:val="en-US"/>
              </w:rPr>
              <w:t>i)   Preparation of pointing ................. sq. m.</w:t>
            </w:r>
          </w:p>
          <w:p w14:paraId="0082C332"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p w14:paraId="33870FFC"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21  The</w:t>
            </w:r>
            <w:proofErr w:type="gramEnd"/>
            <w:r w:rsidRPr="00E409EC">
              <w:rPr>
                <w:rFonts w:ascii="Arial" w:hAnsi="Arial" w:cs="Arial"/>
                <w:lang w:val="en-US"/>
              </w:rPr>
              <w:t xml:space="preserve"> measurement by the square </w:t>
            </w:r>
            <w:proofErr w:type="spellStart"/>
            <w:r w:rsidRPr="00E409EC">
              <w:rPr>
                <w:rFonts w:ascii="Arial" w:hAnsi="Arial" w:cs="Arial"/>
                <w:lang w:val="en-US"/>
              </w:rPr>
              <w:t>metre</w:t>
            </w:r>
            <w:proofErr w:type="spellEnd"/>
            <w:r w:rsidRPr="00E409EC">
              <w:rPr>
                <w:rFonts w:ascii="Arial" w:hAnsi="Arial" w:cs="Arial"/>
                <w:lang w:val="en-US"/>
              </w:rPr>
              <w:t xml:space="preserve"> shall be the superficial area of the masonry.</w:t>
            </w:r>
          </w:p>
          <w:p w14:paraId="5F7D0093"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tc>
      </w:tr>
      <w:tr w:rsidR="00420A30" w:rsidRPr="00E409EC" w14:paraId="7144FAA3" w14:textId="77777777">
        <w:trPr>
          <w:cantSplit/>
        </w:trPr>
        <w:tc>
          <w:tcPr>
            <w:tcW w:w="2769" w:type="dxa"/>
            <w:tcBorders>
              <w:top w:val="nil"/>
              <w:left w:val="nil"/>
              <w:bottom w:val="nil"/>
              <w:right w:val="single" w:sz="6" w:space="0" w:color="auto"/>
            </w:tcBorders>
          </w:tcPr>
          <w:p w14:paraId="6AAC76D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164" w:type="dxa"/>
            <w:tcBorders>
              <w:top w:val="nil"/>
              <w:left w:val="single" w:sz="6" w:space="0" w:color="auto"/>
              <w:bottom w:val="nil"/>
              <w:right w:val="nil"/>
            </w:tcBorders>
          </w:tcPr>
          <w:p w14:paraId="7558B8E6"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22  Separate</w:t>
            </w:r>
            <w:proofErr w:type="gramEnd"/>
            <w:r w:rsidRPr="00E409EC">
              <w:rPr>
                <w:rFonts w:ascii="Arial" w:hAnsi="Arial" w:cs="Arial"/>
                <w:lang w:val="en-US"/>
              </w:rPr>
              <w:t xml:space="preserve"> items shall be provided for preparation of pointing masonry in accordance with Part II paragraphs 3 and 4 and the </w:t>
            </w:r>
            <w:proofErr w:type="gramStart"/>
            <w:r w:rsidRPr="00E409EC">
              <w:rPr>
                <w:rFonts w:ascii="Arial" w:hAnsi="Arial" w:cs="Arial"/>
                <w:lang w:val="en-US"/>
              </w:rPr>
              <w:t>following:-</w:t>
            </w:r>
            <w:proofErr w:type="gramEnd"/>
          </w:p>
          <w:p w14:paraId="67BA4DBB"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tc>
      </w:tr>
      <w:tr w:rsidR="00420A30" w:rsidRPr="00E409EC" w14:paraId="1BD582F0" w14:textId="77777777">
        <w:trPr>
          <w:cantSplit/>
        </w:trPr>
        <w:tc>
          <w:tcPr>
            <w:tcW w:w="2769" w:type="dxa"/>
            <w:tcBorders>
              <w:top w:val="nil"/>
              <w:left w:val="nil"/>
              <w:bottom w:val="nil"/>
              <w:right w:val="single" w:sz="6" w:space="0" w:color="auto"/>
            </w:tcBorders>
          </w:tcPr>
          <w:p w14:paraId="7E503B25"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164" w:type="dxa"/>
            <w:tcBorders>
              <w:top w:val="single" w:sz="6" w:space="0" w:color="auto"/>
              <w:left w:val="single" w:sz="6" w:space="0" w:color="auto"/>
              <w:bottom w:val="single" w:sz="6" w:space="0" w:color="auto"/>
              <w:right w:val="nil"/>
            </w:tcBorders>
          </w:tcPr>
          <w:p w14:paraId="66F9E51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39BFBE1D" w14:textId="77777777">
        <w:trPr>
          <w:cantSplit/>
        </w:trPr>
        <w:tc>
          <w:tcPr>
            <w:tcW w:w="2769" w:type="dxa"/>
            <w:tcBorders>
              <w:top w:val="nil"/>
              <w:left w:val="nil"/>
              <w:bottom w:val="nil"/>
              <w:right w:val="single" w:sz="6" w:space="0" w:color="auto"/>
            </w:tcBorders>
          </w:tcPr>
          <w:p w14:paraId="690CE8C8"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164" w:type="dxa"/>
            <w:tcBorders>
              <w:top w:val="single" w:sz="6" w:space="0" w:color="auto"/>
              <w:left w:val="single" w:sz="6" w:space="0" w:color="auto"/>
              <w:bottom w:val="single" w:sz="6" w:space="0" w:color="auto"/>
              <w:right w:val="nil"/>
            </w:tcBorders>
          </w:tcPr>
          <w:p w14:paraId="2F4B385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Preparation</w:t>
            </w:r>
            <w:proofErr w:type="gramEnd"/>
            <w:r w:rsidRPr="00E409EC">
              <w:rPr>
                <w:rFonts w:ascii="Arial" w:hAnsi="Arial" w:cs="Arial"/>
                <w:lang w:val="en-US"/>
              </w:rPr>
              <w:t xml:space="preserve"> of pointing parapets, spandrels, and</w:t>
            </w:r>
          </w:p>
          <w:p w14:paraId="73BC585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retaining walls</w:t>
            </w:r>
          </w:p>
          <w:p w14:paraId="1B95BE1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Preparation</w:t>
            </w:r>
            <w:proofErr w:type="gramEnd"/>
            <w:r w:rsidRPr="00E409EC">
              <w:rPr>
                <w:rFonts w:ascii="Arial" w:hAnsi="Arial" w:cs="Arial"/>
                <w:lang w:val="en-US"/>
              </w:rPr>
              <w:t xml:space="preserve"> of pointing arch rings and soffits</w:t>
            </w:r>
          </w:p>
          <w:p w14:paraId="5AA9A8DB" w14:textId="77777777" w:rsidR="00420A30" w:rsidRPr="00E409EC" w:rsidRDefault="00420A30" w:rsidP="00420A30">
            <w:pPr>
              <w:tabs>
                <w:tab w:val="decimal" w:pos="0"/>
              </w:tabs>
              <w:autoSpaceDE w:val="0"/>
              <w:autoSpaceDN w:val="0"/>
              <w:adjustRightInd w:val="0"/>
              <w:spacing w:after="0" w:line="240" w:lineRule="auto"/>
              <w:ind w:left="1440" w:hanging="1440"/>
              <w:rPr>
                <w:rFonts w:ascii="Arial" w:hAnsi="Arial" w:cs="Arial"/>
                <w:lang w:val="en-US"/>
              </w:rPr>
            </w:pPr>
            <w:r w:rsidRPr="00E409EC">
              <w:rPr>
                <w:rFonts w:ascii="Arial" w:hAnsi="Arial" w:cs="Arial"/>
                <w:lang w:val="en-US"/>
              </w:rPr>
              <w:t xml:space="preserve">                  3 Preparation of pointing abutments, piers and training walls.</w:t>
            </w:r>
          </w:p>
        </w:tc>
      </w:tr>
      <w:tr w:rsidR="00420A30" w:rsidRPr="00E409EC" w14:paraId="37C63997" w14:textId="77777777">
        <w:trPr>
          <w:cantSplit/>
        </w:trPr>
        <w:tc>
          <w:tcPr>
            <w:tcW w:w="2769" w:type="dxa"/>
            <w:tcBorders>
              <w:top w:val="nil"/>
              <w:left w:val="nil"/>
              <w:bottom w:val="nil"/>
              <w:right w:val="single" w:sz="6" w:space="0" w:color="auto"/>
            </w:tcBorders>
          </w:tcPr>
          <w:p w14:paraId="0BED2F3D"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164" w:type="dxa"/>
            <w:tcBorders>
              <w:top w:val="single" w:sz="6" w:space="0" w:color="auto"/>
              <w:left w:val="single" w:sz="6" w:space="0" w:color="auto"/>
              <w:bottom w:val="single" w:sz="6" w:space="0" w:color="auto"/>
              <w:right w:val="nil"/>
            </w:tcBorders>
          </w:tcPr>
          <w:p w14:paraId="2539DC5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               1   Preparation of pointing below open water                </w:t>
            </w:r>
          </w:p>
        </w:tc>
      </w:tr>
      <w:tr w:rsidR="00420A30" w:rsidRPr="00E409EC" w14:paraId="6B6830CE" w14:textId="77777777">
        <w:trPr>
          <w:cantSplit/>
        </w:trPr>
        <w:tc>
          <w:tcPr>
            <w:tcW w:w="2769" w:type="dxa"/>
            <w:tcBorders>
              <w:top w:val="nil"/>
              <w:left w:val="nil"/>
              <w:bottom w:val="nil"/>
              <w:right w:val="single" w:sz="6" w:space="0" w:color="auto"/>
            </w:tcBorders>
          </w:tcPr>
          <w:p w14:paraId="4A9C1CBD"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6207520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Preparation of Pointing</w:t>
            </w:r>
          </w:p>
          <w:p w14:paraId="4DE3C34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5C7F6C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35304A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164" w:type="dxa"/>
            <w:tcBorders>
              <w:top w:val="nil"/>
              <w:left w:val="single" w:sz="6" w:space="0" w:color="auto"/>
              <w:bottom w:val="nil"/>
              <w:right w:val="nil"/>
            </w:tcBorders>
          </w:tcPr>
          <w:p w14:paraId="32E6B577"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p>
          <w:p w14:paraId="57CC698D"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r w:rsidRPr="00E409EC">
              <w:rPr>
                <w:rFonts w:ascii="Arial" w:hAnsi="Arial" w:cs="Arial"/>
                <w:lang w:val="en-US"/>
              </w:rPr>
              <w:t xml:space="preserve">23   The item for preparation of pointing shall in accordance with the Preambles to the Bill of Quantities General Directions include </w:t>
            </w:r>
            <w:proofErr w:type="gramStart"/>
            <w:r w:rsidRPr="00E409EC">
              <w:rPr>
                <w:rFonts w:ascii="Arial" w:hAnsi="Arial" w:cs="Arial"/>
                <w:lang w:val="en-US"/>
              </w:rPr>
              <w:t>for:-</w:t>
            </w:r>
            <w:proofErr w:type="gramEnd"/>
          </w:p>
          <w:p w14:paraId="57FA1F76" w14:textId="77777777" w:rsidR="00420A30" w:rsidRPr="00E409EC" w:rsidRDefault="00420A30" w:rsidP="00420A30">
            <w:pPr>
              <w:tabs>
                <w:tab w:val="decimal" w:pos="0"/>
              </w:tabs>
              <w:autoSpaceDE w:val="0"/>
              <w:autoSpaceDN w:val="0"/>
              <w:adjustRightInd w:val="0"/>
              <w:spacing w:after="0" w:line="240" w:lineRule="auto"/>
              <w:ind w:left="432" w:hanging="432"/>
              <w:rPr>
                <w:rFonts w:ascii="Arial" w:hAnsi="Arial" w:cs="Arial"/>
                <w:lang w:val="en-US"/>
              </w:rPr>
            </w:pPr>
          </w:p>
          <w:p w14:paraId="3195D885" w14:textId="77777777" w:rsidR="00420A30"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Removing</w:t>
            </w:r>
            <w:proofErr w:type="gramEnd"/>
            <w:r w:rsidRPr="00E409EC">
              <w:rPr>
                <w:rFonts w:ascii="Arial" w:hAnsi="Arial" w:cs="Arial"/>
                <w:lang w:val="en-US"/>
              </w:rPr>
              <w:t xml:space="preserve"> jointing material by methods approved by the Overseeing </w:t>
            </w:r>
            <w:proofErr w:type="spellStart"/>
            <w:r w:rsidRPr="00E409EC">
              <w:rPr>
                <w:rFonts w:ascii="Arial" w:hAnsi="Arial" w:cs="Arial"/>
                <w:lang w:val="en-US"/>
              </w:rPr>
              <w:t>Organisation</w:t>
            </w:r>
            <w:proofErr w:type="spellEnd"/>
            <w:r w:rsidRPr="00E409EC">
              <w:rPr>
                <w:rFonts w:ascii="Arial" w:hAnsi="Arial" w:cs="Arial"/>
                <w:lang w:val="en-US"/>
              </w:rPr>
              <w:t xml:space="preserve"> and/or raking out and cleaning joints of all loose or friable mortar, vegetation or any other loose or deleterious matter, whether pointing carried out or not including flushing out with water or sand blasting;</w:t>
            </w:r>
          </w:p>
          <w:p w14:paraId="5CA03A4F" w14:textId="77777777" w:rsidR="004F2FBA" w:rsidRPr="00E409EC" w:rsidRDefault="004F2FBA" w:rsidP="004F2FBA">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Taking</w:t>
            </w:r>
            <w:proofErr w:type="gramEnd"/>
            <w:r w:rsidRPr="00E409EC">
              <w:rPr>
                <w:rFonts w:ascii="Arial" w:hAnsi="Arial" w:cs="Arial"/>
                <w:lang w:val="en-US"/>
              </w:rPr>
              <w:t xml:space="preserve"> all precautions to prevent </w:t>
            </w:r>
            <w:proofErr w:type="gramStart"/>
            <w:r w:rsidRPr="00E409EC">
              <w:rPr>
                <w:rFonts w:ascii="Arial" w:hAnsi="Arial" w:cs="Arial"/>
                <w:lang w:val="en-US"/>
              </w:rPr>
              <w:t>jointing</w:t>
            </w:r>
            <w:proofErr w:type="gramEnd"/>
            <w:r w:rsidRPr="00E409EC">
              <w:rPr>
                <w:rFonts w:ascii="Arial" w:hAnsi="Arial" w:cs="Arial"/>
                <w:lang w:val="en-US"/>
              </w:rPr>
              <w:t xml:space="preserve"> material or rendering material falling into or on any river, watercourse, road surface, or adjacent properties off public areas.</w:t>
            </w:r>
          </w:p>
          <w:p w14:paraId="09E9DA4B" w14:textId="77777777" w:rsidR="004F2FBA" w:rsidRPr="00E409EC" w:rsidRDefault="004F2FBA" w:rsidP="004F2FBA">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Disposal</w:t>
            </w:r>
            <w:proofErr w:type="gramEnd"/>
            <w:r w:rsidRPr="00E409EC">
              <w:rPr>
                <w:rFonts w:ascii="Arial" w:hAnsi="Arial" w:cs="Arial"/>
                <w:lang w:val="en-US"/>
              </w:rPr>
              <w:t xml:space="preserve"> of </w:t>
            </w:r>
            <w:r>
              <w:rPr>
                <w:rFonts w:ascii="Arial" w:hAnsi="Arial" w:cs="Arial"/>
                <w:lang w:val="en-US"/>
              </w:rPr>
              <w:t>jointing or rendering material.</w:t>
            </w:r>
          </w:p>
        </w:tc>
      </w:tr>
      <w:tr w:rsidR="00420A30" w:rsidRPr="00E409EC" w14:paraId="00E21714" w14:textId="77777777">
        <w:trPr>
          <w:cantSplit/>
        </w:trPr>
        <w:tc>
          <w:tcPr>
            <w:tcW w:w="2769" w:type="dxa"/>
            <w:tcBorders>
              <w:top w:val="nil"/>
              <w:left w:val="nil"/>
              <w:bottom w:val="nil"/>
              <w:right w:val="single" w:sz="6" w:space="0" w:color="auto"/>
            </w:tcBorders>
          </w:tcPr>
          <w:p w14:paraId="17254C92"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164" w:type="dxa"/>
            <w:tcBorders>
              <w:top w:val="nil"/>
              <w:left w:val="single" w:sz="6" w:space="0" w:color="auto"/>
              <w:bottom w:val="nil"/>
              <w:right w:val="nil"/>
            </w:tcBorders>
          </w:tcPr>
          <w:p w14:paraId="0CF728BA" w14:textId="77777777" w:rsidR="004F2FBA" w:rsidRPr="00E409EC" w:rsidRDefault="00420A30" w:rsidP="004F2FBA">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d)  Apply weedkiller of a </w:t>
            </w:r>
            <w:proofErr w:type="spellStart"/>
            <w:r w:rsidRPr="00E409EC">
              <w:rPr>
                <w:rFonts w:ascii="Arial" w:hAnsi="Arial" w:cs="Arial"/>
                <w:lang w:val="en-US"/>
              </w:rPr>
              <w:t>non residual</w:t>
            </w:r>
            <w:proofErr w:type="spellEnd"/>
            <w:r w:rsidRPr="00E409EC">
              <w:rPr>
                <w:rFonts w:ascii="Arial" w:hAnsi="Arial" w:cs="Arial"/>
                <w:lang w:val="en-US"/>
              </w:rPr>
              <w:t xml:space="preserve"> herbicide having a “no hazard” COSHH status rating, containing a glyphosate as an active ingredient level of 360g/</w:t>
            </w:r>
            <w:proofErr w:type="spellStart"/>
            <w:r w:rsidRPr="00E409EC">
              <w:rPr>
                <w:rFonts w:ascii="Arial" w:hAnsi="Arial" w:cs="Arial"/>
                <w:lang w:val="en-US"/>
              </w:rPr>
              <w:t>litre</w:t>
            </w:r>
            <w:proofErr w:type="spellEnd"/>
            <w:r w:rsidRPr="00E409EC">
              <w:rPr>
                <w:rFonts w:ascii="Arial" w:hAnsi="Arial" w:cs="Arial"/>
                <w:lang w:val="en-US"/>
              </w:rPr>
              <w:t>.</w:t>
            </w:r>
          </w:p>
        </w:tc>
      </w:tr>
    </w:tbl>
    <w:p w14:paraId="7C9C13E2" w14:textId="77777777" w:rsidR="004F2FBA" w:rsidRDefault="004F2FBA" w:rsidP="00420A30">
      <w:pPr>
        <w:autoSpaceDE w:val="0"/>
        <w:autoSpaceDN w:val="0"/>
        <w:adjustRightInd w:val="0"/>
        <w:spacing w:after="0" w:line="240" w:lineRule="auto"/>
        <w:jc w:val="center"/>
        <w:rPr>
          <w:rFonts w:ascii="Arial" w:hAnsi="Arial" w:cs="Arial"/>
          <w:b/>
          <w:bCs/>
          <w:u w:val="single"/>
          <w:lang w:val="en-US"/>
        </w:rPr>
      </w:pPr>
    </w:p>
    <w:p w14:paraId="0AB3B918" w14:textId="77777777" w:rsidR="004F2FBA" w:rsidRDefault="004F2FBA">
      <w:pPr>
        <w:rPr>
          <w:rFonts w:ascii="Arial" w:hAnsi="Arial" w:cs="Arial"/>
          <w:b/>
          <w:bCs/>
          <w:u w:val="single"/>
          <w:lang w:val="en-US"/>
        </w:rPr>
      </w:pPr>
      <w:r>
        <w:rPr>
          <w:rFonts w:ascii="Arial" w:hAnsi="Arial" w:cs="Arial"/>
          <w:b/>
          <w:bCs/>
          <w:u w:val="single"/>
          <w:lang w:val="en-US"/>
        </w:rPr>
        <w:br w:type="page"/>
      </w:r>
    </w:p>
    <w:p w14:paraId="65C31B7A" w14:textId="77777777" w:rsidR="004B4471" w:rsidRPr="00E409EC" w:rsidRDefault="004B4471" w:rsidP="004B4471">
      <w:pPr>
        <w:autoSpaceDE w:val="0"/>
        <w:autoSpaceDN w:val="0"/>
        <w:adjustRightInd w:val="0"/>
        <w:spacing w:after="0" w:line="240" w:lineRule="auto"/>
        <w:jc w:val="center"/>
        <w:rPr>
          <w:rFonts w:ascii="Arial" w:hAnsi="Arial" w:cs="Arial"/>
          <w:b/>
          <w:bCs/>
          <w:u w:val="single"/>
          <w:lang w:val="en-US"/>
        </w:rPr>
      </w:pPr>
      <w:r w:rsidRPr="00E409EC">
        <w:rPr>
          <w:rFonts w:ascii="Arial" w:hAnsi="Arial" w:cs="Arial"/>
          <w:b/>
          <w:bCs/>
          <w:u w:val="single"/>
          <w:lang w:val="en-US"/>
        </w:rPr>
        <w:lastRenderedPageBreak/>
        <w:t>SERIES 2700</w:t>
      </w:r>
      <w:proofErr w:type="gramStart"/>
      <w:r w:rsidRPr="00E409EC">
        <w:rPr>
          <w:rFonts w:ascii="Arial" w:hAnsi="Arial" w:cs="Arial"/>
          <w:b/>
          <w:bCs/>
          <w:u w:val="single"/>
          <w:lang w:val="en-US"/>
        </w:rPr>
        <w:t>:  COMMUNITY</w:t>
      </w:r>
      <w:proofErr w:type="gramEnd"/>
      <w:r w:rsidRPr="00E409EC">
        <w:rPr>
          <w:rFonts w:ascii="Arial" w:hAnsi="Arial" w:cs="Arial"/>
          <w:b/>
          <w:bCs/>
          <w:u w:val="single"/>
          <w:lang w:val="en-US"/>
        </w:rPr>
        <w:t xml:space="preserve"> GANGS</w:t>
      </w:r>
    </w:p>
    <w:p w14:paraId="0901F8BB" w14:textId="77777777" w:rsidR="004B4471" w:rsidRPr="00E409EC" w:rsidRDefault="004B4471" w:rsidP="004B4471">
      <w:pPr>
        <w:autoSpaceDE w:val="0"/>
        <w:autoSpaceDN w:val="0"/>
        <w:adjustRightInd w:val="0"/>
        <w:spacing w:after="0" w:line="240" w:lineRule="auto"/>
        <w:jc w:val="center"/>
        <w:rPr>
          <w:rFonts w:ascii="Arial" w:hAnsi="Arial" w:cs="Arial"/>
          <w:b/>
          <w:bCs/>
          <w:u w:val="single"/>
          <w:lang w:val="en-US"/>
        </w:rPr>
      </w:pPr>
    </w:p>
    <w:tbl>
      <w:tblPr>
        <w:tblW w:w="0" w:type="auto"/>
        <w:tblInd w:w="108" w:type="dxa"/>
        <w:tblLayout w:type="fixed"/>
        <w:tblLook w:val="0000" w:firstRow="0" w:lastRow="0" w:firstColumn="0" w:lastColumn="0" w:noHBand="0" w:noVBand="0"/>
      </w:tblPr>
      <w:tblGrid>
        <w:gridCol w:w="2694"/>
        <w:gridCol w:w="6666"/>
      </w:tblGrid>
      <w:tr w:rsidR="004B4471" w:rsidRPr="00E409EC" w14:paraId="7206A870" w14:textId="77777777" w:rsidTr="0001798B">
        <w:tc>
          <w:tcPr>
            <w:tcW w:w="2694" w:type="dxa"/>
            <w:tcBorders>
              <w:top w:val="nil"/>
              <w:left w:val="nil"/>
              <w:bottom w:val="nil"/>
              <w:right w:val="single" w:sz="6" w:space="0" w:color="auto"/>
            </w:tcBorders>
          </w:tcPr>
          <w:p w14:paraId="2BAFD682" w14:textId="77777777" w:rsidR="004B4471" w:rsidRPr="00E409EC" w:rsidRDefault="004B4471" w:rsidP="0001798B">
            <w:pPr>
              <w:autoSpaceDE w:val="0"/>
              <w:autoSpaceDN w:val="0"/>
              <w:adjustRightInd w:val="0"/>
              <w:spacing w:after="0" w:line="240" w:lineRule="auto"/>
              <w:rPr>
                <w:rFonts w:ascii="Arial" w:hAnsi="Arial" w:cs="Arial"/>
                <w:lang w:val="en-US"/>
              </w:rPr>
            </w:pPr>
          </w:p>
        </w:tc>
        <w:tc>
          <w:tcPr>
            <w:tcW w:w="6666" w:type="dxa"/>
            <w:tcBorders>
              <w:top w:val="nil"/>
              <w:left w:val="single" w:sz="6" w:space="0" w:color="auto"/>
              <w:bottom w:val="nil"/>
              <w:right w:val="nil"/>
            </w:tcBorders>
          </w:tcPr>
          <w:p w14:paraId="13C4F206" w14:textId="77777777" w:rsidR="004B4471" w:rsidRPr="00E409EC" w:rsidRDefault="004B4471" w:rsidP="0001798B">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 xml:space="preserve">Add the following </w:t>
            </w:r>
            <w:proofErr w:type="gramStart"/>
            <w:r w:rsidRPr="00E409EC">
              <w:rPr>
                <w:rFonts w:ascii="Arial" w:hAnsi="Arial" w:cs="Arial"/>
                <w:b/>
                <w:bCs/>
                <w:lang w:val="en-US"/>
              </w:rPr>
              <w:t>clauses:-</w:t>
            </w:r>
            <w:proofErr w:type="gramEnd"/>
          </w:p>
          <w:p w14:paraId="05859DE2"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p>
        </w:tc>
      </w:tr>
      <w:tr w:rsidR="004B4471" w:rsidRPr="00E409EC" w14:paraId="2ED1A875" w14:textId="77777777" w:rsidTr="0001798B">
        <w:tc>
          <w:tcPr>
            <w:tcW w:w="2694" w:type="dxa"/>
            <w:tcBorders>
              <w:top w:val="nil"/>
              <w:left w:val="nil"/>
              <w:bottom w:val="nil"/>
              <w:right w:val="single" w:sz="6" w:space="0" w:color="auto"/>
            </w:tcBorders>
          </w:tcPr>
          <w:p w14:paraId="0478B984"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tc>
        <w:tc>
          <w:tcPr>
            <w:tcW w:w="6666" w:type="dxa"/>
            <w:tcBorders>
              <w:top w:val="nil"/>
              <w:left w:val="single" w:sz="6" w:space="0" w:color="auto"/>
              <w:bottom w:val="single" w:sz="6" w:space="0" w:color="auto"/>
              <w:right w:val="nil"/>
            </w:tcBorders>
          </w:tcPr>
          <w:p w14:paraId="2671B4ED"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1   The units of measurement shall be</w:t>
            </w:r>
          </w:p>
          <w:p w14:paraId="7336B5DF"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p>
          <w:p w14:paraId="14EC1AAF"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Community Gang .......... No.</w:t>
            </w:r>
          </w:p>
          <w:p w14:paraId="40C869FD"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p>
          <w:p w14:paraId="6396F483" w14:textId="77777777" w:rsidR="004B4471" w:rsidRPr="00E409EC" w:rsidRDefault="004B4471" w:rsidP="0001798B">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2   Separate items shall be provided for Community Gangs in accordance with Chapter</w:t>
            </w:r>
            <w:r>
              <w:rPr>
                <w:rFonts w:ascii="Arial" w:hAnsi="Arial" w:cs="Arial"/>
                <w:lang w:val="en-US"/>
              </w:rPr>
              <w:t xml:space="preserve">s II paragraph 3 and 4 and the </w:t>
            </w:r>
            <w:proofErr w:type="gramStart"/>
            <w:r w:rsidRPr="00E409EC">
              <w:rPr>
                <w:rFonts w:ascii="Arial" w:hAnsi="Arial" w:cs="Arial"/>
                <w:lang w:val="en-US"/>
              </w:rPr>
              <w:t>following:-</w:t>
            </w:r>
            <w:proofErr w:type="gramEnd"/>
          </w:p>
          <w:p w14:paraId="312F2B1E"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p>
          <w:p w14:paraId="7995FC74"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3</w:t>
            </w:r>
          </w:p>
          <w:p w14:paraId="0A02F730"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p>
        </w:tc>
      </w:tr>
      <w:tr w:rsidR="004B4471" w:rsidRPr="00E409EC" w14:paraId="430DE249" w14:textId="77777777" w:rsidTr="0001798B">
        <w:tc>
          <w:tcPr>
            <w:tcW w:w="2694" w:type="dxa"/>
            <w:tcBorders>
              <w:top w:val="nil"/>
              <w:left w:val="nil"/>
              <w:bottom w:val="nil"/>
              <w:right w:val="single" w:sz="6" w:space="0" w:color="auto"/>
            </w:tcBorders>
          </w:tcPr>
          <w:p w14:paraId="3C3856F0" w14:textId="77777777" w:rsidR="004B4471" w:rsidRPr="00E409EC" w:rsidRDefault="004B4471" w:rsidP="0001798B">
            <w:pPr>
              <w:autoSpaceDE w:val="0"/>
              <w:autoSpaceDN w:val="0"/>
              <w:adjustRightInd w:val="0"/>
              <w:spacing w:after="0" w:line="240" w:lineRule="auto"/>
              <w:rPr>
                <w:rFonts w:ascii="Arial" w:hAnsi="Arial" w:cs="Arial"/>
                <w:lang w:val="en-US"/>
              </w:rPr>
            </w:pPr>
          </w:p>
        </w:tc>
        <w:tc>
          <w:tcPr>
            <w:tcW w:w="6666" w:type="dxa"/>
            <w:tcBorders>
              <w:top w:val="single" w:sz="6" w:space="0" w:color="auto"/>
              <w:left w:val="single" w:sz="6" w:space="0" w:color="auto"/>
              <w:bottom w:val="single" w:sz="6" w:space="0" w:color="auto"/>
              <w:right w:val="nil"/>
            </w:tcBorders>
          </w:tcPr>
          <w:p w14:paraId="586C0523"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B4471" w:rsidRPr="00E409EC" w14:paraId="3D7682E9" w14:textId="77777777" w:rsidTr="0001798B">
        <w:tc>
          <w:tcPr>
            <w:tcW w:w="2694" w:type="dxa"/>
            <w:tcBorders>
              <w:top w:val="nil"/>
              <w:left w:val="nil"/>
              <w:bottom w:val="nil"/>
              <w:right w:val="single" w:sz="6" w:space="0" w:color="auto"/>
            </w:tcBorders>
          </w:tcPr>
          <w:p w14:paraId="06AEEACE" w14:textId="77777777" w:rsidR="004B4471" w:rsidRPr="00E409EC" w:rsidRDefault="004B4471" w:rsidP="0001798B">
            <w:pPr>
              <w:autoSpaceDE w:val="0"/>
              <w:autoSpaceDN w:val="0"/>
              <w:adjustRightInd w:val="0"/>
              <w:spacing w:after="0" w:line="240" w:lineRule="auto"/>
              <w:rPr>
                <w:rFonts w:ascii="Arial" w:hAnsi="Arial" w:cs="Arial"/>
                <w:lang w:val="en-US"/>
              </w:rPr>
            </w:pPr>
          </w:p>
        </w:tc>
        <w:tc>
          <w:tcPr>
            <w:tcW w:w="6666" w:type="dxa"/>
            <w:tcBorders>
              <w:top w:val="single" w:sz="6" w:space="0" w:color="auto"/>
              <w:left w:val="single" w:sz="6" w:space="0" w:color="auto"/>
              <w:bottom w:val="single" w:sz="6" w:space="0" w:color="auto"/>
              <w:right w:val="nil"/>
            </w:tcBorders>
          </w:tcPr>
          <w:p w14:paraId="7F72A3F8" w14:textId="1FC44060"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1   Community Gang crew (2</w:t>
            </w:r>
            <w:r w:rsidR="007E189D">
              <w:rPr>
                <w:rFonts w:ascii="Arial" w:hAnsi="Arial" w:cs="Arial"/>
                <w:lang w:val="en-US"/>
              </w:rPr>
              <w:t xml:space="preserve"> operatives</w:t>
            </w:r>
            <w:r w:rsidRPr="00E409EC">
              <w:rPr>
                <w:rFonts w:ascii="Arial" w:hAnsi="Arial" w:cs="Arial"/>
                <w:lang w:val="en-US"/>
              </w:rPr>
              <w:t>)</w:t>
            </w:r>
          </w:p>
          <w:p w14:paraId="6C0957B4"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2   Provide all facilities for Community Gang</w:t>
            </w:r>
          </w:p>
        </w:tc>
      </w:tr>
      <w:tr w:rsidR="004B4471" w:rsidRPr="00E409EC" w14:paraId="6903BC5D" w14:textId="77777777" w:rsidTr="0001798B">
        <w:tc>
          <w:tcPr>
            <w:tcW w:w="2694" w:type="dxa"/>
            <w:tcBorders>
              <w:top w:val="nil"/>
              <w:left w:val="nil"/>
              <w:bottom w:val="nil"/>
              <w:right w:val="single" w:sz="6" w:space="0" w:color="auto"/>
            </w:tcBorders>
          </w:tcPr>
          <w:p w14:paraId="0688FB7E"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p>
          <w:p w14:paraId="5024B1E4"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Basic facility for Community Gangs</w:t>
            </w:r>
          </w:p>
          <w:p w14:paraId="2AC95C9C"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p>
          <w:p w14:paraId="09F28BEA"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p>
          <w:p w14:paraId="38EE4F2C"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6666" w:type="dxa"/>
            <w:tcBorders>
              <w:top w:val="single" w:sz="6" w:space="0" w:color="auto"/>
              <w:left w:val="single" w:sz="6" w:space="0" w:color="auto"/>
              <w:bottom w:val="nil"/>
              <w:right w:val="nil"/>
            </w:tcBorders>
          </w:tcPr>
          <w:p w14:paraId="2960298C"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p>
          <w:p w14:paraId="69269C2D" w14:textId="77777777" w:rsidR="004B4471" w:rsidRPr="00E409EC" w:rsidRDefault="004B4471" w:rsidP="0001798B">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4   The items for providing the facility of the Community Gang shall in accordance with the Preamble to the Bill of Quantities Directions include </w:t>
            </w:r>
            <w:proofErr w:type="gramStart"/>
            <w:r w:rsidRPr="00E409EC">
              <w:rPr>
                <w:rFonts w:ascii="Arial" w:hAnsi="Arial" w:cs="Arial"/>
                <w:lang w:val="en-US"/>
              </w:rPr>
              <w:t>for:-</w:t>
            </w:r>
            <w:proofErr w:type="gramEnd"/>
          </w:p>
          <w:p w14:paraId="09424CA8" w14:textId="77777777" w:rsidR="004B4471" w:rsidRPr="00E409EC" w:rsidRDefault="004B4471" w:rsidP="0001798B">
            <w:pPr>
              <w:tabs>
                <w:tab w:val="decimal" w:pos="0"/>
              </w:tabs>
              <w:autoSpaceDE w:val="0"/>
              <w:autoSpaceDN w:val="0"/>
              <w:adjustRightInd w:val="0"/>
              <w:spacing w:after="0" w:line="240" w:lineRule="auto"/>
              <w:rPr>
                <w:rFonts w:ascii="Arial" w:hAnsi="Arial" w:cs="Arial"/>
                <w:lang w:val="en-US"/>
              </w:rPr>
            </w:pPr>
          </w:p>
          <w:p w14:paraId="4F83887F" w14:textId="2E21FD62" w:rsidR="004B4471" w:rsidRPr="00E409EC" w:rsidRDefault="004B4471" w:rsidP="0001798B">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The</w:t>
            </w:r>
            <w:proofErr w:type="gramEnd"/>
            <w:r w:rsidRPr="00E409EC">
              <w:rPr>
                <w:rFonts w:ascii="Arial" w:hAnsi="Arial" w:cs="Arial"/>
                <w:lang w:val="en-US"/>
              </w:rPr>
              <w:t xml:space="preserve"> wages and other emoluments paid in respect of the Community Gang comprising of two operatives per gang.  Available on site </w:t>
            </w:r>
            <w:r w:rsidR="007E189D">
              <w:rPr>
                <w:rFonts w:ascii="Arial" w:hAnsi="Arial" w:cs="Arial"/>
                <w:lang w:val="en-US"/>
              </w:rPr>
              <w:t>7:30</w:t>
            </w:r>
            <w:r w:rsidRPr="00E409EC">
              <w:rPr>
                <w:rFonts w:ascii="Arial" w:hAnsi="Arial" w:cs="Arial"/>
                <w:lang w:val="en-US"/>
              </w:rPr>
              <w:t xml:space="preserve">am - </w:t>
            </w:r>
            <w:r w:rsidR="007E189D">
              <w:rPr>
                <w:rFonts w:ascii="Arial" w:hAnsi="Arial" w:cs="Arial"/>
                <w:lang w:val="en-US"/>
              </w:rPr>
              <w:t>5</w:t>
            </w:r>
            <w:r w:rsidRPr="00E409EC">
              <w:rPr>
                <w:rFonts w:ascii="Arial" w:hAnsi="Arial" w:cs="Arial"/>
                <w:lang w:val="en-US"/>
              </w:rPr>
              <w:t xml:space="preserve">pm Monday to Thursday and </w:t>
            </w:r>
            <w:r w:rsidR="007E189D">
              <w:rPr>
                <w:rFonts w:ascii="Arial" w:hAnsi="Arial" w:cs="Arial"/>
                <w:lang w:val="en-US"/>
              </w:rPr>
              <w:t>7:30</w:t>
            </w:r>
            <w:r w:rsidRPr="00E409EC">
              <w:rPr>
                <w:rFonts w:ascii="Arial" w:hAnsi="Arial" w:cs="Arial"/>
                <w:lang w:val="en-US"/>
              </w:rPr>
              <w:t>am - 3:30pm on Friday in their inspector’s area.</w:t>
            </w:r>
          </w:p>
          <w:p w14:paraId="04184436" w14:textId="77777777" w:rsidR="004B4471" w:rsidRPr="00E409EC" w:rsidRDefault="004B4471" w:rsidP="0001798B">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The</w:t>
            </w:r>
            <w:proofErr w:type="gramEnd"/>
            <w:r w:rsidRPr="00E409EC">
              <w:rPr>
                <w:rFonts w:ascii="Arial" w:hAnsi="Arial" w:cs="Arial"/>
                <w:lang w:val="en-US"/>
              </w:rPr>
              <w:t xml:space="preserve"> costs involved in providing and maintaining the vehicles, plant and equipment to carry out their duties including taxing, insuring vehicles and equipment for road use, fuel depreciation and replacement vehicles.  </w:t>
            </w:r>
            <w:proofErr w:type="gramStart"/>
            <w:r w:rsidRPr="00E409EC">
              <w:rPr>
                <w:rFonts w:ascii="Arial" w:hAnsi="Arial" w:cs="Arial"/>
                <w:lang w:val="en-US"/>
              </w:rPr>
              <w:t>Plant</w:t>
            </w:r>
            <w:proofErr w:type="gramEnd"/>
            <w:r w:rsidRPr="00E409EC">
              <w:rPr>
                <w:rFonts w:ascii="Arial" w:hAnsi="Arial" w:cs="Arial"/>
                <w:lang w:val="en-US"/>
              </w:rPr>
              <w:t xml:space="preserve"> and equipment must also be fitted with a GPS system to be agreed with the Overseeing </w:t>
            </w:r>
            <w:proofErr w:type="spellStart"/>
            <w:r w:rsidRPr="00E409EC">
              <w:rPr>
                <w:rFonts w:ascii="Arial" w:hAnsi="Arial" w:cs="Arial"/>
                <w:lang w:val="en-US"/>
              </w:rPr>
              <w:t>Organisation</w:t>
            </w:r>
            <w:proofErr w:type="spellEnd"/>
            <w:r w:rsidRPr="00E409EC">
              <w:rPr>
                <w:rFonts w:ascii="Arial" w:hAnsi="Arial" w:cs="Arial"/>
                <w:lang w:val="en-US"/>
              </w:rPr>
              <w:t>.</w:t>
            </w:r>
          </w:p>
          <w:p w14:paraId="31FD7774" w14:textId="77777777" w:rsidR="004B4471" w:rsidRPr="00E409EC" w:rsidRDefault="004B4471" w:rsidP="0001798B">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The</w:t>
            </w:r>
            <w:proofErr w:type="gramEnd"/>
            <w:r w:rsidRPr="00E409EC">
              <w:rPr>
                <w:rFonts w:ascii="Arial" w:hAnsi="Arial" w:cs="Arial"/>
                <w:lang w:val="en-US"/>
              </w:rPr>
              <w:t xml:space="preserve"> vehicle for the use of the Community Gang must </w:t>
            </w:r>
            <w:r>
              <w:rPr>
                <w:rFonts w:ascii="Arial" w:hAnsi="Arial" w:cs="Arial"/>
                <w:lang w:val="en-US"/>
              </w:rPr>
              <w:t>have a payload of 2000kg excluding all tools, etc.</w:t>
            </w:r>
          </w:p>
          <w:p w14:paraId="63DC5A94" w14:textId="77777777" w:rsidR="004B4471" w:rsidRPr="00E409EC" w:rsidRDefault="004B4471" w:rsidP="0001798B">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Costs</w:t>
            </w:r>
            <w:proofErr w:type="gramEnd"/>
            <w:r w:rsidRPr="00E409EC">
              <w:rPr>
                <w:rFonts w:ascii="Arial" w:hAnsi="Arial" w:cs="Arial"/>
                <w:lang w:val="en-US"/>
              </w:rPr>
              <w:t xml:space="preserve"> and expenses incurred consequent upon the hiring of employment.</w:t>
            </w:r>
          </w:p>
          <w:p w14:paraId="178BDDDF" w14:textId="77777777" w:rsidR="004B4471" w:rsidRPr="00E409EC" w:rsidRDefault="004B4471" w:rsidP="0001798B">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Costs</w:t>
            </w:r>
            <w:proofErr w:type="gramEnd"/>
            <w:r w:rsidRPr="00E409EC">
              <w:rPr>
                <w:rFonts w:ascii="Arial" w:hAnsi="Arial" w:cs="Arial"/>
                <w:lang w:val="en-US"/>
              </w:rPr>
              <w:t xml:space="preserve"> of training and certification of competence of operatives as appropriate.</w:t>
            </w:r>
          </w:p>
          <w:p w14:paraId="6BCB8262" w14:textId="77777777" w:rsidR="004B4471" w:rsidRPr="00E409EC" w:rsidRDefault="004B4471" w:rsidP="0001798B">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f</w:t>
            </w:r>
            <w:proofErr w:type="gramStart"/>
            <w:r w:rsidRPr="00E409EC">
              <w:rPr>
                <w:rFonts w:ascii="Arial" w:hAnsi="Arial" w:cs="Arial"/>
                <w:lang w:val="en-US"/>
              </w:rPr>
              <w:t>)  Travelling</w:t>
            </w:r>
            <w:proofErr w:type="gramEnd"/>
            <w:r w:rsidRPr="00E409EC">
              <w:rPr>
                <w:rFonts w:ascii="Arial" w:hAnsi="Arial" w:cs="Arial"/>
                <w:lang w:val="en-US"/>
              </w:rPr>
              <w:t xml:space="preserve"> to and from site, outside the working daily hours.</w:t>
            </w:r>
          </w:p>
          <w:p w14:paraId="7955E9A7" w14:textId="77777777" w:rsidR="004B4471" w:rsidRPr="00E409EC" w:rsidRDefault="004B4471" w:rsidP="0001798B">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Acting</w:t>
            </w:r>
            <w:proofErr w:type="gramEnd"/>
            <w:r w:rsidRPr="00E409EC">
              <w:rPr>
                <w:rFonts w:ascii="Arial" w:hAnsi="Arial" w:cs="Arial"/>
                <w:lang w:val="en-US"/>
              </w:rPr>
              <w:t xml:space="preserve"> in accordance with the Overseeing </w:t>
            </w:r>
            <w:proofErr w:type="spellStart"/>
            <w:r w:rsidRPr="00E409EC">
              <w:rPr>
                <w:rFonts w:ascii="Arial" w:hAnsi="Arial" w:cs="Arial"/>
                <w:lang w:val="en-US"/>
              </w:rPr>
              <w:t>Organisation’s</w:t>
            </w:r>
            <w:proofErr w:type="spellEnd"/>
            <w:r w:rsidRPr="00E409EC">
              <w:rPr>
                <w:rFonts w:ascii="Arial" w:hAnsi="Arial" w:cs="Arial"/>
                <w:lang w:val="en-US"/>
              </w:rPr>
              <w:t xml:space="preserve"> instructions.</w:t>
            </w:r>
          </w:p>
          <w:p w14:paraId="6FF195D7" w14:textId="77777777" w:rsidR="004B4471" w:rsidRPr="00E409EC" w:rsidRDefault="004B4471" w:rsidP="0001798B">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Traffic</w:t>
            </w:r>
            <w:proofErr w:type="gramEnd"/>
            <w:r w:rsidRPr="00E409EC">
              <w:rPr>
                <w:rFonts w:ascii="Arial" w:hAnsi="Arial" w:cs="Arial"/>
                <w:lang w:val="en-US"/>
              </w:rPr>
              <w:t xml:space="preserve"> management for all types of work, to </w:t>
            </w:r>
            <w:proofErr w:type="gramStart"/>
            <w:r w:rsidRPr="00E409EC">
              <w:rPr>
                <w:rFonts w:ascii="Arial" w:hAnsi="Arial" w:cs="Arial"/>
                <w:lang w:val="en-US"/>
              </w:rPr>
              <w:t>include for</w:t>
            </w:r>
            <w:proofErr w:type="gramEnd"/>
            <w:r w:rsidRPr="00E409EC">
              <w:rPr>
                <w:rFonts w:ascii="Arial" w:hAnsi="Arial" w:cs="Arial"/>
                <w:lang w:val="en-US"/>
              </w:rPr>
              <w:t xml:space="preserve"> maintenance, construction and removal.</w:t>
            </w:r>
          </w:p>
          <w:p w14:paraId="220E41C8" w14:textId="77777777" w:rsidR="004B4471" w:rsidRPr="00E409EC" w:rsidRDefault="004B4471" w:rsidP="0001798B">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 xml:space="preserve">i)  </w:t>
            </w:r>
            <w:r>
              <w:rPr>
                <w:rFonts w:ascii="Arial" w:hAnsi="Arial" w:cs="Arial"/>
                <w:lang w:val="en-US"/>
              </w:rPr>
              <w:t xml:space="preserve"> </w:t>
            </w:r>
            <w:r w:rsidRPr="00E409EC">
              <w:rPr>
                <w:rFonts w:ascii="Arial" w:hAnsi="Arial" w:cs="Arial"/>
                <w:lang w:val="en-US"/>
              </w:rPr>
              <w:t xml:space="preserve">Providing </w:t>
            </w:r>
            <w:proofErr w:type="spellStart"/>
            <w:r w:rsidRPr="00E409EC">
              <w:rPr>
                <w:rFonts w:ascii="Arial" w:hAnsi="Arial" w:cs="Arial"/>
                <w:lang w:val="en-US"/>
              </w:rPr>
              <w:t>labour</w:t>
            </w:r>
            <w:proofErr w:type="spellEnd"/>
            <w:r w:rsidRPr="00E409EC">
              <w:rPr>
                <w:rFonts w:ascii="Arial" w:hAnsi="Arial" w:cs="Arial"/>
                <w:lang w:val="en-US"/>
              </w:rPr>
              <w:t>, plant and materials, cones, signs used on all works.</w:t>
            </w:r>
          </w:p>
          <w:p w14:paraId="17FE660F" w14:textId="77777777" w:rsidR="004B4471" w:rsidRPr="00E409EC" w:rsidRDefault="004B4471" w:rsidP="0001798B">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j</w:t>
            </w:r>
            <w:proofErr w:type="gramStart"/>
            <w:r>
              <w:rPr>
                <w:rFonts w:ascii="Arial" w:hAnsi="Arial" w:cs="Arial"/>
                <w:lang w:val="en-US"/>
              </w:rPr>
              <w:t>)  All</w:t>
            </w:r>
            <w:proofErr w:type="gramEnd"/>
            <w:r>
              <w:rPr>
                <w:rFonts w:ascii="Arial" w:hAnsi="Arial" w:cs="Arial"/>
                <w:lang w:val="en-US"/>
              </w:rPr>
              <w:t xml:space="preserve"> small hand tools and power tools to carry out their work i.e. circular power saw, compactor plate, mobile tablet, mobile phone, CAT and genny equipment.</w:t>
            </w:r>
          </w:p>
          <w:p w14:paraId="159DFD1B" w14:textId="77777777" w:rsidR="004B4471" w:rsidRPr="00E409EC" w:rsidRDefault="004B4471" w:rsidP="0001798B">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w:t>
            </w:r>
          </w:p>
        </w:tc>
      </w:tr>
    </w:tbl>
    <w:p w14:paraId="3C1EE5F6" w14:textId="77777777" w:rsidR="004B4471" w:rsidRDefault="004B4471" w:rsidP="00420A30">
      <w:pPr>
        <w:autoSpaceDE w:val="0"/>
        <w:autoSpaceDN w:val="0"/>
        <w:adjustRightInd w:val="0"/>
        <w:spacing w:after="0" w:line="240" w:lineRule="auto"/>
        <w:jc w:val="center"/>
        <w:rPr>
          <w:rFonts w:ascii="Arial" w:hAnsi="Arial" w:cs="Arial"/>
          <w:sz w:val="24"/>
          <w:szCs w:val="24"/>
          <w:lang w:val="en-US"/>
        </w:rPr>
      </w:pPr>
    </w:p>
    <w:p w14:paraId="6A1F6DE3" w14:textId="77777777" w:rsidR="004B4471" w:rsidRDefault="004B4471" w:rsidP="00420A30">
      <w:pPr>
        <w:autoSpaceDE w:val="0"/>
        <w:autoSpaceDN w:val="0"/>
        <w:adjustRightInd w:val="0"/>
        <w:spacing w:after="0" w:line="240" w:lineRule="auto"/>
        <w:jc w:val="center"/>
        <w:rPr>
          <w:rFonts w:ascii="Arial" w:hAnsi="Arial" w:cs="Arial"/>
          <w:sz w:val="24"/>
          <w:szCs w:val="24"/>
          <w:lang w:val="en-US"/>
        </w:rPr>
      </w:pPr>
    </w:p>
    <w:p w14:paraId="38C12C09" w14:textId="77777777" w:rsidR="004B4471" w:rsidRDefault="004B4471" w:rsidP="00420A30">
      <w:pPr>
        <w:autoSpaceDE w:val="0"/>
        <w:autoSpaceDN w:val="0"/>
        <w:adjustRightInd w:val="0"/>
        <w:spacing w:after="0" w:line="240" w:lineRule="auto"/>
        <w:jc w:val="center"/>
        <w:rPr>
          <w:rFonts w:ascii="Arial" w:hAnsi="Arial" w:cs="Arial"/>
          <w:sz w:val="24"/>
          <w:szCs w:val="24"/>
          <w:lang w:val="en-US"/>
        </w:rPr>
      </w:pPr>
    </w:p>
    <w:p w14:paraId="4B078830" w14:textId="77777777" w:rsidR="004B4471" w:rsidRDefault="004B4471" w:rsidP="00420A30">
      <w:pPr>
        <w:autoSpaceDE w:val="0"/>
        <w:autoSpaceDN w:val="0"/>
        <w:adjustRightInd w:val="0"/>
        <w:spacing w:after="0" w:line="240" w:lineRule="auto"/>
        <w:jc w:val="center"/>
        <w:rPr>
          <w:rFonts w:ascii="Arial" w:hAnsi="Arial" w:cs="Arial"/>
          <w:sz w:val="24"/>
          <w:szCs w:val="24"/>
          <w:lang w:val="en-US"/>
        </w:rPr>
      </w:pPr>
    </w:p>
    <w:p w14:paraId="598FF0C5" w14:textId="77777777" w:rsidR="004B4471" w:rsidRDefault="004B4471" w:rsidP="00420A30">
      <w:pPr>
        <w:autoSpaceDE w:val="0"/>
        <w:autoSpaceDN w:val="0"/>
        <w:adjustRightInd w:val="0"/>
        <w:spacing w:after="0" w:line="240" w:lineRule="auto"/>
        <w:jc w:val="center"/>
        <w:rPr>
          <w:rFonts w:ascii="Arial" w:hAnsi="Arial" w:cs="Arial"/>
          <w:sz w:val="24"/>
          <w:szCs w:val="24"/>
          <w:lang w:val="en-US"/>
        </w:rPr>
      </w:pPr>
    </w:p>
    <w:p w14:paraId="68F9A405" w14:textId="77777777" w:rsidR="004B4471" w:rsidRDefault="004B4471" w:rsidP="00420A30">
      <w:pPr>
        <w:autoSpaceDE w:val="0"/>
        <w:autoSpaceDN w:val="0"/>
        <w:adjustRightInd w:val="0"/>
        <w:spacing w:after="0" w:line="240" w:lineRule="auto"/>
        <w:jc w:val="center"/>
        <w:rPr>
          <w:rFonts w:ascii="Arial" w:hAnsi="Arial" w:cs="Arial"/>
          <w:sz w:val="24"/>
          <w:szCs w:val="24"/>
          <w:lang w:val="en-US"/>
        </w:rPr>
      </w:pPr>
    </w:p>
    <w:p w14:paraId="1C811B0C" w14:textId="7CA30F6E" w:rsidR="007E189D" w:rsidRPr="00E409EC" w:rsidRDefault="007E189D" w:rsidP="007E189D">
      <w:pPr>
        <w:autoSpaceDE w:val="0"/>
        <w:autoSpaceDN w:val="0"/>
        <w:adjustRightInd w:val="0"/>
        <w:spacing w:after="0" w:line="240" w:lineRule="auto"/>
        <w:jc w:val="center"/>
        <w:rPr>
          <w:rFonts w:ascii="Arial" w:hAnsi="Arial" w:cs="Arial"/>
          <w:b/>
          <w:bCs/>
          <w:u w:val="single"/>
          <w:lang w:val="en-US"/>
        </w:rPr>
      </w:pPr>
      <w:r w:rsidRPr="00E409EC">
        <w:rPr>
          <w:rFonts w:ascii="Arial" w:hAnsi="Arial" w:cs="Arial"/>
          <w:b/>
          <w:bCs/>
          <w:u w:val="single"/>
          <w:lang w:val="en-US"/>
        </w:rPr>
        <w:t>SERIES 270</w:t>
      </w:r>
      <w:r>
        <w:rPr>
          <w:rFonts w:ascii="Arial" w:hAnsi="Arial" w:cs="Arial"/>
          <w:b/>
          <w:bCs/>
          <w:u w:val="single"/>
          <w:lang w:val="en-US"/>
        </w:rPr>
        <w:t>0</w:t>
      </w:r>
      <w:proofErr w:type="gramStart"/>
      <w:r w:rsidRPr="00E409EC">
        <w:rPr>
          <w:rFonts w:ascii="Arial" w:hAnsi="Arial" w:cs="Arial"/>
          <w:b/>
          <w:bCs/>
          <w:u w:val="single"/>
          <w:lang w:val="en-US"/>
        </w:rPr>
        <w:t xml:space="preserve">:  </w:t>
      </w:r>
      <w:r>
        <w:rPr>
          <w:rFonts w:ascii="Arial" w:hAnsi="Arial" w:cs="Arial"/>
          <w:b/>
          <w:bCs/>
          <w:u w:val="single"/>
          <w:lang w:val="en-US"/>
        </w:rPr>
        <w:t>THERMAL</w:t>
      </w:r>
      <w:proofErr w:type="gramEnd"/>
      <w:r>
        <w:rPr>
          <w:rFonts w:ascii="Arial" w:hAnsi="Arial" w:cs="Arial"/>
          <w:b/>
          <w:bCs/>
          <w:u w:val="single"/>
          <w:lang w:val="en-US"/>
        </w:rPr>
        <w:t xml:space="preserve"> ROAD REPAIR GANG</w:t>
      </w:r>
    </w:p>
    <w:p w14:paraId="1FF757FB" w14:textId="77777777" w:rsidR="007E189D" w:rsidRPr="00E409EC" w:rsidRDefault="007E189D" w:rsidP="007E189D">
      <w:pPr>
        <w:autoSpaceDE w:val="0"/>
        <w:autoSpaceDN w:val="0"/>
        <w:adjustRightInd w:val="0"/>
        <w:spacing w:after="0" w:line="240" w:lineRule="auto"/>
        <w:jc w:val="center"/>
        <w:rPr>
          <w:rFonts w:ascii="Arial" w:hAnsi="Arial" w:cs="Arial"/>
          <w:b/>
          <w:bCs/>
          <w:u w:val="single"/>
          <w:lang w:val="en-US"/>
        </w:rPr>
      </w:pPr>
    </w:p>
    <w:tbl>
      <w:tblPr>
        <w:tblW w:w="0" w:type="auto"/>
        <w:tblInd w:w="108" w:type="dxa"/>
        <w:tblLayout w:type="fixed"/>
        <w:tblLook w:val="0000" w:firstRow="0" w:lastRow="0" w:firstColumn="0" w:lastColumn="0" w:noHBand="0" w:noVBand="0"/>
      </w:tblPr>
      <w:tblGrid>
        <w:gridCol w:w="2694"/>
        <w:gridCol w:w="6666"/>
      </w:tblGrid>
      <w:tr w:rsidR="007E189D" w:rsidRPr="00E409EC" w14:paraId="385D484C" w14:textId="77777777" w:rsidTr="0001798B">
        <w:tc>
          <w:tcPr>
            <w:tcW w:w="2694" w:type="dxa"/>
            <w:tcBorders>
              <w:top w:val="nil"/>
              <w:left w:val="nil"/>
              <w:bottom w:val="nil"/>
              <w:right w:val="single" w:sz="6" w:space="0" w:color="auto"/>
            </w:tcBorders>
          </w:tcPr>
          <w:p w14:paraId="6EF6E9A2" w14:textId="77777777" w:rsidR="007E189D" w:rsidRPr="00E409EC" w:rsidRDefault="007E189D" w:rsidP="0001798B">
            <w:pPr>
              <w:autoSpaceDE w:val="0"/>
              <w:autoSpaceDN w:val="0"/>
              <w:adjustRightInd w:val="0"/>
              <w:spacing w:after="0" w:line="240" w:lineRule="auto"/>
              <w:rPr>
                <w:rFonts w:ascii="Arial" w:hAnsi="Arial" w:cs="Arial"/>
                <w:lang w:val="en-US"/>
              </w:rPr>
            </w:pPr>
          </w:p>
        </w:tc>
        <w:tc>
          <w:tcPr>
            <w:tcW w:w="6666" w:type="dxa"/>
            <w:tcBorders>
              <w:top w:val="nil"/>
              <w:left w:val="single" w:sz="6" w:space="0" w:color="auto"/>
              <w:bottom w:val="nil"/>
              <w:right w:val="nil"/>
            </w:tcBorders>
          </w:tcPr>
          <w:p w14:paraId="116DE790" w14:textId="77777777" w:rsidR="007E189D" w:rsidRPr="00E409EC" w:rsidRDefault="007E189D" w:rsidP="0001798B">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 xml:space="preserve">Add the following </w:t>
            </w:r>
            <w:proofErr w:type="gramStart"/>
            <w:r w:rsidRPr="00E409EC">
              <w:rPr>
                <w:rFonts w:ascii="Arial" w:hAnsi="Arial" w:cs="Arial"/>
                <w:b/>
                <w:bCs/>
                <w:lang w:val="en-US"/>
              </w:rPr>
              <w:t>clauses:-</w:t>
            </w:r>
            <w:proofErr w:type="gramEnd"/>
          </w:p>
          <w:p w14:paraId="40592E98"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p>
        </w:tc>
      </w:tr>
      <w:tr w:rsidR="007E189D" w:rsidRPr="00E409EC" w14:paraId="423D089E" w14:textId="77777777" w:rsidTr="0001798B">
        <w:tc>
          <w:tcPr>
            <w:tcW w:w="2694" w:type="dxa"/>
            <w:tcBorders>
              <w:top w:val="nil"/>
              <w:left w:val="nil"/>
              <w:bottom w:val="nil"/>
              <w:right w:val="single" w:sz="6" w:space="0" w:color="auto"/>
            </w:tcBorders>
          </w:tcPr>
          <w:p w14:paraId="6DAB6599"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tc>
        <w:tc>
          <w:tcPr>
            <w:tcW w:w="6666" w:type="dxa"/>
            <w:tcBorders>
              <w:top w:val="nil"/>
              <w:left w:val="single" w:sz="6" w:space="0" w:color="auto"/>
              <w:bottom w:val="single" w:sz="6" w:space="0" w:color="auto"/>
              <w:right w:val="nil"/>
            </w:tcBorders>
          </w:tcPr>
          <w:p w14:paraId="63657E30"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1   The units of measurement shall be</w:t>
            </w:r>
          </w:p>
          <w:p w14:paraId="47A6EEF3"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p>
          <w:p w14:paraId="6A29AF40"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r>
              <w:rPr>
                <w:rFonts w:ascii="Arial" w:hAnsi="Arial" w:cs="Arial"/>
                <w:lang w:val="en-US"/>
              </w:rPr>
              <w:t>TRR</w:t>
            </w:r>
            <w:r w:rsidRPr="00E409EC">
              <w:rPr>
                <w:rFonts w:ascii="Arial" w:hAnsi="Arial" w:cs="Arial"/>
                <w:lang w:val="en-US"/>
              </w:rPr>
              <w:t xml:space="preserve"> Gang .......... No.</w:t>
            </w:r>
          </w:p>
          <w:p w14:paraId="5C351552"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p>
          <w:p w14:paraId="7B7FDA47" w14:textId="77777777" w:rsidR="007E189D" w:rsidRPr="00E409EC" w:rsidRDefault="007E189D" w:rsidP="0001798B">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2   Separate items shall be provided for </w:t>
            </w:r>
            <w:r>
              <w:rPr>
                <w:rFonts w:ascii="Arial" w:hAnsi="Arial" w:cs="Arial"/>
                <w:lang w:val="en-US"/>
              </w:rPr>
              <w:t>TRR</w:t>
            </w:r>
            <w:r w:rsidRPr="00E409EC">
              <w:rPr>
                <w:rFonts w:ascii="Arial" w:hAnsi="Arial" w:cs="Arial"/>
                <w:lang w:val="en-US"/>
              </w:rPr>
              <w:t xml:space="preserve"> Gangs in accordance with Chapter</w:t>
            </w:r>
            <w:r>
              <w:rPr>
                <w:rFonts w:ascii="Arial" w:hAnsi="Arial" w:cs="Arial"/>
                <w:lang w:val="en-US"/>
              </w:rPr>
              <w:t xml:space="preserve">s II paragraph 3 and 4 and the </w:t>
            </w:r>
            <w:proofErr w:type="gramStart"/>
            <w:r w:rsidRPr="00E409EC">
              <w:rPr>
                <w:rFonts w:ascii="Arial" w:hAnsi="Arial" w:cs="Arial"/>
                <w:lang w:val="en-US"/>
              </w:rPr>
              <w:t>following:-</w:t>
            </w:r>
            <w:proofErr w:type="gramEnd"/>
          </w:p>
          <w:p w14:paraId="72E5E0C8"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p>
          <w:p w14:paraId="77ED56C2"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3</w:t>
            </w:r>
          </w:p>
          <w:p w14:paraId="6726454A"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p>
        </w:tc>
      </w:tr>
      <w:tr w:rsidR="007E189D" w:rsidRPr="00E409EC" w14:paraId="119E9EDF" w14:textId="77777777" w:rsidTr="0001798B">
        <w:tc>
          <w:tcPr>
            <w:tcW w:w="2694" w:type="dxa"/>
            <w:tcBorders>
              <w:top w:val="nil"/>
              <w:left w:val="nil"/>
              <w:bottom w:val="nil"/>
              <w:right w:val="single" w:sz="6" w:space="0" w:color="auto"/>
            </w:tcBorders>
          </w:tcPr>
          <w:p w14:paraId="3A805BFB" w14:textId="77777777" w:rsidR="007E189D" w:rsidRPr="00E409EC" w:rsidRDefault="007E189D" w:rsidP="0001798B">
            <w:pPr>
              <w:autoSpaceDE w:val="0"/>
              <w:autoSpaceDN w:val="0"/>
              <w:adjustRightInd w:val="0"/>
              <w:spacing w:after="0" w:line="240" w:lineRule="auto"/>
              <w:rPr>
                <w:rFonts w:ascii="Arial" w:hAnsi="Arial" w:cs="Arial"/>
                <w:lang w:val="en-US"/>
              </w:rPr>
            </w:pPr>
          </w:p>
        </w:tc>
        <w:tc>
          <w:tcPr>
            <w:tcW w:w="6666" w:type="dxa"/>
            <w:tcBorders>
              <w:top w:val="single" w:sz="6" w:space="0" w:color="auto"/>
              <w:left w:val="single" w:sz="6" w:space="0" w:color="auto"/>
              <w:bottom w:val="single" w:sz="6" w:space="0" w:color="auto"/>
              <w:right w:val="nil"/>
            </w:tcBorders>
          </w:tcPr>
          <w:p w14:paraId="69558A11"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7E189D" w:rsidRPr="00E409EC" w14:paraId="139B8D83" w14:textId="77777777" w:rsidTr="0001798B">
        <w:tc>
          <w:tcPr>
            <w:tcW w:w="2694" w:type="dxa"/>
            <w:tcBorders>
              <w:top w:val="nil"/>
              <w:left w:val="nil"/>
              <w:bottom w:val="nil"/>
              <w:right w:val="single" w:sz="6" w:space="0" w:color="auto"/>
            </w:tcBorders>
          </w:tcPr>
          <w:p w14:paraId="0D418BAF" w14:textId="77777777" w:rsidR="007E189D" w:rsidRPr="00E409EC" w:rsidRDefault="007E189D" w:rsidP="0001798B">
            <w:pPr>
              <w:autoSpaceDE w:val="0"/>
              <w:autoSpaceDN w:val="0"/>
              <w:adjustRightInd w:val="0"/>
              <w:spacing w:after="0" w:line="240" w:lineRule="auto"/>
              <w:rPr>
                <w:rFonts w:ascii="Arial" w:hAnsi="Arial" w:cs="Arial"/>
                <w:lang w:val="en-US"/>
              </w:rPr>
            </w:pPr>
          </w:p>
        </w:tc>
        <w:tc>
          <w:tcPr>
            <w:tcW w:w="6666" w:type="dxa"/>
            <w:tcBorders>
              <w:top w:val="single" w:sz="6" w:space="0" w:color="auto"/>
              <w:left w:val="single" w:sz="6" w:space="0" w:color="auto"/>
              <w:bottom w:val="single" w:sz="6" w:space="0" w:color="auto"/>
              <w:right w:val="nil"/>
            </w:tcBorders>
          </w:tcPr>
          <w:p w14:paraId="269874AB" w14:textId="180F461E"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1   </w:t>
            </w:r>
            <w:r>
              <w:rPr>
                <w:rFonts w:ascii="Arial" w:hAnsi="Arial" w:cs="Arial"/>
                <w:lang w:val="en-US"/>
              </w:rPr>
              <w:t>TRR</w:t>
            </w:r>
            <w:r w:rsidRPr="00E409EC">
              <w:rPr>
                <w:rFonts w:ascii="Arial" w:hAnsi="Arial" w:cs="Arial"/>
                <w:lang w:val="en-US"/>
              </w:rPr>
              <w:t xml:space="preserve"> Gang crew (</w:t>
            </w:r>
            <w:r w:rsidR="006237A4">
              <w:rPr>
                <w:rFonts w:ascii="Arial" w:hAnsi="Arial" w:cs="Arial"/>
                <w:lang w:val="en-US"/>
              </w:rPr>
              <w:t>3</w:t>
            </w:r>
            <w:r w:rsidRPr="00E409EC">
              <w:rPr>
                <w:rFonts w:ascii="Arial" w:hAnsi="Arial" w:cs="Arial"/>
                <w:lang w:val="en-US"/>
              </w:rPr>
              <w:t xml:space="preserve"> </w:t>
            </w:r>
            <w:r>
              <w:rPr>
                <w:rFonts w:ascii="Arial" w:hAnsi="Arial" w:cs="Arial"/>
                <w:lang w:val="en-US"/>
              </w:rPr>
              <w:t>operatives</w:t>
            </w:r>
            <w:r w:rsidRPr="00E409EC">
              <w:rPr>
                <w:rFonts w:ascii="Arial" w:hAnsi="Arial" w:cs="Arial"/>
                <w:lang w:val="en-US"/>
              </w:rPr>
              <w:t>)</w:t>
            </w:r>
          </w:p>
          <w:p w14:paraId="41C09186"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2   Provide all facilities for </w:t>
            </w:r>
            <w:r>
              <w:rPr>
                <w:rFonts w:ascii="Arial" w:hAnsi="Arial" w:cs="Arial"/>
                <w:lang w:val="en-US"/>
              </w:rPr>
              <w:t>TRR</w:t>
            </w:r>
            <w:r w:rsidRPr="00E409EC">
              <w:rPr>
                <w:rFonts w:ascii="Arial" w:hAnsi="Arial" w:cs="Arial"/>
                <w:lang w:val="en-US"/>
              </w:rPr>
              <w:t xml:space="preserve"> Gang</w:t>
            </w:r>
          </w:p>
        </w:tc>
      </w:tr>
      <w:tr w:rsidR="007E189D" w:rsidRPr="00E409EC" w14:paraId="127757C7" w14:textId="77777777" w:rsidTr="0001798B">
        <w:tc>
          <w:tcPr>
            <w:tcW w:w="2694" w:type="dxa"/>
            <w:tcBorders>
              <w:top w:val="nil"/>
              <w:left w:val="nil"/>
              <w:bottom w:val="nil"/>
              <w:right w:val="single" w:sz="6" w:space="0" w:color="auto"/>
            </w:tcBorders>
          </w:tcPr>
          <w:p w14:paraId="5190872C"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p>
          <w:p w14:paraId="309E7FBF"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Basic facility for Community Gangs</w:t>
            </w:r>
          </w:p>
          <w:p w14:paraId="4B979748"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p>
          <w:p w14:paraId="11937748"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p>
          <w:p w14:paraId="6153BBA1"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6666" w:type="dxa"/>
            <w:tcBorders>
              <w:top w:val="single" w:sz="6" w:space="0" w:color="auto"/>
              <w:left w:val="single" w:sz="6" w:space="0" w:color="auto"/>
              <w:bottom w:val="nil"/>
              <w:right w:val="nil"/>
            </w:tcBorders>
          </w:tcPr>
          <w:p w14:paraId="6451EB59"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p>
          <w:p w14:paraId="35BEA9B2" w14:textId="77777777" w:rsidR="007E189D" w:rsidRPr="00E409EC" w:rsidRDefault="007E189D" w:rsidP="0001798B">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4   The items for providing the facility of the </w:t>
            </w:r>
            <w:r>
              <w:rPr>
                <w:rFonts w:ascii="Arial" w:hAnsi="Arial" w:cs="Arial"/>
                <w:lang w:val="en-US"/>
              </w:rPr>
              <w:t>TRR</w:t>
            </w:r>
            <w:r w:rsidRPr="00E409EC">
              <w:rPr>
                <w:rFonts w:ascii="Arial" w:hAnsi="Arial" w:cs="Arial"/>
                <w:lang w:val="en-US"/>
              </w:rPr>
              <w:t xml:space="preserve"> Gang shall in accordance with the Preamble to the Bill of Quantities Directions include </w:t>
            </w:r>
            <w:proofErr w:type="gramStart"/>
            <w:r w:rsidRPr="00E409EC">
              <w:rPr>
                <w:rFonts w:ascii="Arial" w:hAnsi="Arial" w:cs="Arial"/>
                <w:lang w:val="en-US"/>
              </w:rPr>
              <w:t>for:-</w:t>
            </w:r>
            <w:proofErr w:type="gramEnd"/>
          </w:p>
          <w:p w14:paraId="6E80EEDF" w14:textId="77777777" w:rsidR="007E189D" w:rsidRPr="00E409EC" w:rsidRDefault="007E189D" w:rsidP="0001798B">
            <w:pPr>
              <w:tabs>
                <w:tab w:val="decimal" w:pos="0"/>
              </w:tabs>
              <w:autoSpaceDE w:val="0"/>
              <w:autoSpaceDN w:val="0"/>
              <w:adjustRightInd w:val="0"/>
              <w:spacing w:after="0" w:line="240" w:lineRule="auto"/>
              <w:rPr>
                <w:rFonts w:ascii="Arial" w:hAnsi="Arial" w:cs="Arial"/>
                <w:lang w:val="en-US"/>
              </w:rPr>
            </w:pPr>
          </w:p>
          <w:p w14:paraId="6358DFB7" w14:textId="77777777" w:rsidR="007E189D" w:rsidRPr="00E409EC" w:rsidRDefault="007E189D" w:rsidP="0001798B">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The</w:t>
            </w:r>
            <w:proofErr w:type="gramEnd"/>
            <w:r w:rsidRPr="00E409EC">
              <w:rPr>
                <w:rFonts w:ascii="Arial" w:hAnsi="Arial" w:cs="Arial"/>
                <w:lang w:val="en-US"/>
              </w:rPr>
              <w:t xml:space="preserve"> wages and other emoluments paid in respect of the Community Gang comprising of two operatives per gang.  Available on site </w:t>
            </w:r>
            <w:r>
              <w:rPr>
                <w:rFonts w:ascii="Arial" w:hAnsi="Arial" w:cs="Arial"/>
                <w:lang w:val="en-US"/>
              </w:rPr>
              <w:t>7:30</w:t>
            </w:r>
            <w:r w:rsidRPr="00E409EC">
              <w:rPr>
                <w:rFonts w:ascii="Arial" w:hAnsi="Arial" w:cs="Arial"/>
                <w:lang w:val="en-US"/>
              </w:rPr>
              <w:t xml:space="preserve">am - </w:t>
            </w:r>
            <w:r>
              <w:rPr>
                <w:rFonts w:ascii="Arial" w:hAnsi="Arial" w:cs="Arial"/>
                <w:lang w:val="en-US"/>
              </w:rPr>
              <w:t>5</w:t>
            </w:r>
            <w:r w:rsidRPr="00E409EC">
              <w:rPr>
                <w:rFonts w:ascii="Arial" w:hAnsi="Arial" w:cs="Arial"/>
                <w:lang w:val="en-US"/>
              </w:rPr>
              <w:t xml:space="preserve">pm Monday to Thursday and </w:t>
            </w:r>
            <w:r>
              <w:rPr>
                <w:rFonts w:ascii="Arial" w:hAnsi="Arial" w:cs="Arial"/>
                <w:lang w:val="en-US"/>
              </w:rPr>
              <w:t>7:30</w:t>
            </w:r>
            <w:r w:rsidRPr="00E409EC">
              <w:rPr>
                <w:rFonts w:ascii="Arial" w:hAnsi="Arial" w:cs="Arial"/>
                <w:lang w:val="en-US"/>
              </w:rPr>
              <w:t>am - 3:30pm on Friday in their inspector’s area.</w:t>
            </w:r>
          </w:p>
          <w:p w14:paraId="638B4F50" w14:textId="77777777" w:rsidR="007E189D" w:rsidRPr="00E409EC" w:rsidRDefault="007E189D" w:rsidP="0001798B">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The</w:t>
            </w:r>
            <w:proofErr w:type="gramEnd"/>
            <w:r w:rsidRPr="00E409EC">
              <w:rPr>
                <w:rFonts w:ascii="Arial" w:hAnsi="Arial" w:cs="Arial"/>
                <w:lang w:val="en-US"/>
              </w:rPr>
              <w:t xml:space="preserve"> costs involved in providing and maintaining the vehicles, plant and equipment to carry out their duties including taxing, insuring vehicles and equipment for road use, fuel depreciation and replacement vehicles.  </w:t>
            </w:r>
            <w:proofErr w:type="gramStart"/>
            <w:r w:rsidRPr="00E409EC">
              <w:rPr>
                <w:rFonts w:ascii="Arial" w:hAnsi="Arial" w:cs="Arial"/>
                <w:lang w:val="en-US"/>
              </w:rPr>
              <w:t>Plant</w:t>
            </w:r>
            <w:proofErr w:type="gramEnd"/>
            <w:r w:rsidRPr="00E409EC">
              <w:rPr>
                <w:rFonts w:ascii="Arial" w:hAnsi="Arial" w:cs="Arial"/>
                <w:lang w:val="en-US"/>
              </w:rPr>
              <w:t xml:space="preserve"> and equipment must also be fitted with a GPS system to be agreed with the Overseeing </w:t>
            </w:r>
            <w:proofErr w:type="spellStart"/>
            <w:r w:rsidRPr="00E409EC">
              <w:rPr>
                <w:rFonts w:ascii="Arial" w:hAnsi="Arial" w:cs="Arial"/>
                <w:lang w:val="en-US"/>
              </w:rPr>
              <w:t>Organisation</w:t>
            </w:r>
            <w:proofErr w:type="spellEnd"/>
            <w:r w:rsidRPr="00E409EC">
              <w:rPr>
                <w:rFonts w:ascii="Arial" w:hAnsi="Arial" w:cs="Arial"/>
                <w:lang w:val="en-US"/>
              </w:rPr>
              <w:t>.</w:t>
            </w:r>
          </w:p>
          <w:p w14:paraId="726E961D" w14:textId="77777777" w:rsidR="007E189D" w:rsidRPr="00E409EC" w:rsidRDefault="007E189D" w:rsidP="0001798B">
            <w:pPr>
              <w:tabs>
                <w:tab w:val="decimal" w:pos="0"/>
              </w:tabs>
              <w:autoSpaceDE w:val="0"/>
              <w:autoSpaceDN w:val="0"/>
              <w:adjustRightInd w:val="0"/>
              <w:spacing w:after="0" w:line="240" w:lineRule="auto"/>
              <w:ind w:left="297" w:hanging="297"/>
              <w:rPr>
                <w:rFonts w:ascii="Arial" w:hAnsi="Arial" w:cs="Arial"/>
                <w:lang w:val="en-US"/>
              </w:rPr>
            </w:pPr>
            <w:r>
              <w:rPr>
                <w:rFonts w:ascii="Arial" w:hAnsi="Arial" w:cs="Arial"/>
                <w:lang w:val="en-US"/>
              </w:rPr>
              <w:t>c</w:t>
            </w:r>
            <w:proofErr w:type="gramStart"/>
            <w:r w:rsidRPr="00E409EC">
              <w:rPr>
                <w:rFonts w:ascii="Arial" w:hAnsi="Arial" w:cs="Arial"/>
                <w:lang w:val="en-US"/>
              </w:rPr>
              <w:t>)  Costs</w:t>
            </w:r>
            <w:proofErr w:type="gramEnd"/>
            <w:r w:rsidRPr="00E409EC">
              <w:rPr>
                <w:rFonts w:ascii="Arial" w:hAnsi="Arial" w:cs="Arial"/>
                <w:lang w:val="en-US"/>
              </w:rPr>
              <w:t xml:space="preserve"> and expenses incurred consequent upon the hiring of employment.</w:t>
            </w:r>
          </w:p>
          <w:p w14:paraId="1781BF83" w14:textId="77777777" w:rsidR="007E189D" w:rsidRPr="00E409EC" w:rsidRDefault="007E189D" w:rsidP="0001798B">
            <w:pPr>
              <w:tabs>
                <w:tab w:val="decimal" w:pos="0"/>
              </w:tabs>
              <w:autoSpaceDE w:val="0"/>
              <w:autoSpaceDN w:val="0"/>
              <w:adjustRightInd w:val="0"/>
              <w:spacing w:after="0" w:line="240" w:lineRule="auto"/>
              <w:ind w:left="297" w:hanging="297"/>
              <w:rPr>
                <w:rFonts w:ascii="Arial" w:hAnsi="Arial" w:cs="Arial"/>
                <w:lang w:val="en-US"/>
              </w:rPr>
            </w:pPr>
            <w:r>
              <w:rPr>
                <w:rFonts w:ascii="Arial" w:hAnsi="Arial" w:cs="Arial"/>
                <w:lang w:val="en-US"/>
              </w:rPr>
              <w:t>d</w:t>
            </w:r>
            <w:proofErr w:type="gramStart"/>
            <w:r w:rsidRPr="00E409EC">
              <w:rPr>
                <w:rFonts w:ascii="Arial" w:hAnsi="Arial" w:cs="Arial"/>
                <w:lang w:val="en-US"/>
              </w:rPr>
              <w:t>)  Costs</w:t>
            </w:r>
            <w:proofErr w:type="gramEnd"/>
            <w:r w:rsidRPr="00E409EC">
              <w:rPr>
                <w:rFonts w:ascii="Arial" w:hAnsi="Arial" w:cs="Arial"/>
                <w:lang w:val="en-US"/>
              </w:rPr>
              <w:t xml:space="preserve"> of training and certification of competence of operatives as appropriate.</w:t>
            </w:r>
          </w:p>
          <w:p w14:paraId="679CCA7F" w14:textId="77777777" w:rsidR="007E189D" w:rsidRPr="00E409EC" w:rsidRDefault="007E189D" w:rsidP="0001798B">
            <w:pPr>
              <w:tabs>
                <w:tab w:val="decimal" w:pos="0"/>
              </w:tabs>
              <w:autoSpaceDE w:val="0"/>
              <w:autoSpaceDN w:val="0"/>
              <w:adjustRightInd w:val="0"/>
              <w:spacing w:after="0" w:line="240" w:lineRule="auto"/>
              <w:ind w:left="297" w:hanging="297"/>
              <w:rPr>
                <w:rFonts w:ascii="Arial" w:hAnsi="Arial" w:cs="Arial"/>
                <w:lang w:val="en-US"/>
              </w:rPr>
            </w:pPr>
            <w:r>
              <w:rPr>
                <w:rFonts w:ascii="Arial" w:hAnsi="Arial" w:cs="Arial"/>
                <w:lang w:val="en-US"/>
              </w:rPr>
              <w:t>e</w:t>
            </w:r>
            <w:proofErr w:type="gramStart"/>
            <w:r w:rsidRPr="00E409EC">
              <w:rPr>
                <w:rFonts w:ascii="Arial" w:hAnsi="Arial" w:cs="Arial"/>
                <w:lang w:val="en-US"/>
              </w:rPr>
              <w:t>)  Travelling</w:t>
            </w:r>
            <w:proofErr w:type="gramEnd"/>
            <w:r w:rsidRPr="00E409EC">
              <w:rPr>
                <w:rFonts w:ascii="Arial" w:hAnsi="Arial" w:cs="Arial"/>
                <w:lang w:val="en-US"/>
              </w:rPr>
              <w:t xml:space="preserve"> to and from site, outside the working daily hours.</w:t>
            </w:r>
          </w:p>
          <w:p w14:paraId="0511560A" w14:textId="77777777" w:rsidR="007E189D" w:rsidRPr="00E409EC" w:rsidRDefault="007E189D" w:rsidP="0001798B">
            <w:pPr>
              <w:tabs>
                <w:tab w:val="decimal" w:pos="0"/>
              </w:tabs>
              <w:autoSpaceDE w:val="0"/>
              <w:autoSpaceDN w:val="0"/>
              <w:adjustRightInd w:val="0"/>
              <w:spacing w:after="0" w:line="240" w:lineRule="auto"/>
              <w:ind w:left="297" w:hanging="297"/>
              <w:rPr>
                <w:rFonts w:ascii="Arial" w:hAnsi="Arial" w:cs="Arial"/>
                <w:lang w:val="en-US"/>
              </w:rPr>
            </w:pPr>
            <w:r>
              <w:rPr>
                <w:rFonts w:ascii="Arial" w:hAnsi="Arial" w:cs="Arial"/>
                <w:lang w:val="en-US"/>
              </w:rPr>
              <w:t>f</w:t>
            </w:r>
            <w:proofErr w:type="gramStart"/>
            <w:r w:rsidRPr="00E409EC">
              <w:rPr>
                <w:rFonts w:ascii="Arial" w:hAnsi="Arial" w:cs="Arial"/>
                <w:lang w:val="en-US"/>
              </w:rPr>
              <w:t>)  Acting</w:t>
            </w:r>
            <w:proofErr w:type="gramEnd"/>
            <w:r w:rsidRPr="00E409EC">
              <w:rPr>
                <w:rFonts w:ascii="Arial" w:hAnsi="Arial" w:cs="Arial"/>
                <w:lang w:val="en-US"/>
              </w:rPr>
              <w:t xml:space="preserve"> in accordance with the Overseeing </w:t>
            </w:r>
            <w:proofErr w:type="spellStart"/>
            <w:r w:rsidRPr="00E409EC">
              <w:rPr>
                <w:rFonts w:ascii="Arial" w:hAnsi="Arial" w:cs="Arial"/>
                <w:lang w:val="en-US"/>
              </w:rPr>
              <w:t>Organisation’s</w:t>
            </w:r>
            <w:proofErr w:type="spellEnd"/>
            <w:r w:rsidRPr="00E409EC">
              <w:rPr>
                <w:rFonts w:ascii="Arial" w:hAnsi="Arial" w:cs="Arial"/>
                <w:lang w:val="en-US"/>
              </w:rPr>
              <w:t xml:space="preserve"> instructions.</w:t>
            </w:r>
          </w:p>
          <w:p w14:paraId="051E6054" w14:textId="77777777" w:rsidR="007E189D" w:rsidRPr="00E409EC" w:rsidRDefault="007E189D" w:rsidP="0001798B">
            <w:pPr>
              <w:tabs>
                <w:tab w:val="decimal" w:pos="0"/>
              </w:tabs>
              <w:autoSpaceDE w:val="0"/>
              <w:autoSpaceDN w:val="0"/>
              <w:adjustRightInd w:val="0"/>
              <w:spacing w:after="0" w:line="240" w:lineRule="auto"/>
              <w:ind w:left="297" w:hanging="297"/>
              <w:rPr>
                <w:rFonts w:ascii="Arial" w:hAnsi="Arial" w:cs="Arial"/>
                <w:lang w:val="en-US"/>
              </w:rPr>
            </w:pPr>
            <w:r>
              <w:rPr>
                <w:rFonts w:ascii="Arial" w:hAnsi="Arial" w:cs="Arial"/>
                <w:lang w:val="en-US"/>
              </w:rPr>
              <w:t>g</w:t>
            </w:r>
            <w:proofErr w:type="gramStart"/>
            <w:r w:rsidRPr="00E409EC">
              <w:rPr>
                <w:rFonts w:ascii="Arial" w:hAnsi="Arial" w:cs="Arial"/>
                <w:lang w:val="en-US"/>
              </w:rPr>
              <w:t>)  Traffic</w:t>
            </w:r>
            <w:proofErr w:type="gramEnd"/>
            <w:r w:rsidRPr="00E409EC">
              <w:rPr>
                <w:rFonts w:ascii="Arial" w:hAnsi="Arial" w:cs="Arial"/>
                <w:lang w:val="en-US"/>
              </w:rPr>
              <w:t xml:space="preserve"> management for all types of work, to </w:t>
            </w:r>
            <w:proofErr w:type="gramStart"/>
            <w:r w:rsidRPr="00E409EC">
              <w:rPr>
                <w:rFonts w:ascii="Arial" w:hAnsi="Arial" w:cs="Arial"/>
                <w:lang w:val="en-US"/>
              </w:rPr>
              <w:t>include for</w:t>
            </w:r>
            <w:proofErr w:type="gramEnd"/>
            <w:r w:rsidRPr="00E409EC">
              <w:rPr>
                <w:rFonts w:ascii="Arial" w:hAnsi="Arial" w:cs="Arial"/>
                <w:lang w:val="en-US"/>
              </w:rPr>
              <w:t xml:space="preserve"> maintenance, construction and removal.</w:t>
            </w:r>
          </w:p>
          <w:p w14:paraId="79622DCF" w14:textId="77777777" w:rsidR="007E189D" w:rsidRPr="00E409EC" w:rsidRDefault="007E189D" w:rsidP="0001798B">
            <w:pPr>
              <w:tabs>
                <w:tab w:val="decimal" w:pos="0"/>
              </w:tabs>
              <w:autoSpaceDE w:val="0"/>
              <w:autoSpaceDN w:val="0"/>
              <w:adjustRightInd w:val="0"/>
              <w:spacing w:after="0" w:line="240" w:lineRule="auto"/>
              <w:ind w:left="297" w:hanging="297"/>
              <w:rPr>
                <w:rFonts w:ascii="Arial" w:hAnsi="Arial" w:cs="Arial"/>
                <w:lang w:val="en-US"/>
              </w:rPr>
            </w:pPr>
            <w:r>
              <w:rPr>
                <w:rFonts w:ascii="Arial" w:hAnsi="Arial" w:cs="Arial"/>
                <w:lang w:val="en-US"/>
              </w:rPr>
              <w:t>h</w:t>
            </w:r>
            <w:r w:rsidRPr="00E409EC">
              <w:rPr>
                <w:rFonts w:ascii="Arial" w:hAnsi="Arial" w:cs="Arial"/>
                <w:lang w:val="en-US"/>
              </w:rPr>
              <w:t xml:space="preserve">)  </w:t>
            </w:r>
            <w:r>
              <w:rPr>
                <w:rFonts w:ascii="Arial" w:hAnsi="Arial" w:cs="Arial"/>
                <w:lang w:val="en-US"/>
              </w:rPr>
              <w:t xml:space="preserve"> </w:t>
            </w:r>
            <w:r w:rsidRPr="00E409EC">
              <w:rPr>
                <w:rFonts w:ascii="Arial" w:hAnsi="Arial" w:cs="Arial"/>
                <w:lang w:val="en-US"/>
              </w:rPr>
              <w:t xml:space="preserve">Providing </w:t>
            </w:r>
            <w:proofErr w:type="spellStart"/>
            <w:r w:rsidRPr="00E409EC">
              <w:rPr>
                <w:rFonts w:ascii="Arial" w:hAnsi="Arial" w:cs="Arial"/>
                <w:lang w:val="en-US"/>
              </w:rPr>
              <w:t>labour</w:t>
            </w:r>
            <w:proofErr w:type="spellEnd"/>
            <w:r w:rsidRPr="00E409EC">
              <w:rPr>
                <w:rFonts w:ascii="Arial" w:hAnsi="Arial" w:cs="Arial"/>
                <w:lang w:val="en-US"/>
              </w:rPr>
              <w:t>, plant and materials, cones, signs used on all works.</w:t>
            </w:r>
          </w:p>
          <w:p w14:paraId="46846059" w14:textId="77777777" w:rsidR="007E189D" w:rsidRPr="00E409EC" w:rsidRDefault="007E189D" w:rsidP="0001798B">
            <w:pPr>
              <w:tabs>
                <w:tab w:val="decimal" w:pos="0"/>
              </w:tabs>
              <w:autoSpaceDE w:val="0"/>
              <w:autoSpaceDN w:val="0"/>
              <w:adjustRightInd w:val="0"/>
              <w:spacing w:after="0" w:line="240" w:lineRule="auto"/>
              <w:ind w:left="297" w:hanging="297"/>
              <w:rPr>
                <w:rFonts w:ascii="Arial" w:hAnsi="Arial" w:cs="Arial"/>
                <w:lang w:val="en-US"/>
              </w:rPr>
            </w:pPr>
            <w:r>
              <w:rPr>
                <w:rFonts w:ascii="Arial" w:hAnsi="Arial" w:cs="Arial"/>
                <w:lang w:val="en-US"/>
              </w:rPr>
              <w:t>i</w:t>
            </w:r>
            <w:proofErr w:type="gramStart"/>
            <w:r>
              <w:rPr>
                <w:rFonts w:ascii="Arial" w:hAnsi="Arial" w:cs="Arial"/>
                <w:lang w:val="en-US"/>
              </w:rPr>
              <w:t>)  All</w:t>
            </w:r>
            <w:proofErr w:type="gramEnd"/>
            <w:r>
              <w:rPr>
                <w:rFonts w:ascii="Arial" w:hAnsi="Arial" w:cs="Arial"/>
                <w:lang w:val="en-US"/>
              </w:rPr>
              <w:t xml:space="preserve"> small hand tools and power tools to carry out their work i.e. circular power saw, compactor plate, mobile tablet, mobile phone, CAT and genny equipment.</w:t>
            </w:r>
          </w:p>
          <w:p w14:paraId="5F7123CD" w14:textId="77777777" w:rsidR="007E189D" w:rsidRPr="00E409EC" w:rsidRDefault="007E189D" w:rsidP="0001798B">
            <w:pPr>
              <w:tabs>
                <w:tab w:val="decimal" w:pos="0"/>
              </w:tabs>
              <w:autoSpaceDE w:val="0"/>
              <w:autoSpaceDN w:val="0"/>
              <w:adjustRightInd w:val="0"/>
              <w:spacing w:after="0" w:line="240" w:lineRule="auto"/>
              <w:ind w:left="297" w:hanging="297"/>
              <w:rPr>
                <w:rFonts w:ascii="Arial" w:hAnsi="Arial" w:cs="Arial"/>
                <w:lang w:val="en-US"/>
              </w:rPr>
            </w:pPr>
            <w:r w:rsidRPr="00E409EC">
              <w:rPr>
                <w:rFonts w:ascii="Arial" w:hAnsi="Arial" w:cs="Arial"/>
                <w:lang w:val="en-US"/>
              </w:rPr>
              <w:t>.</w:t>
            </w:r>
          </w:p>
        </w:tc>
      </w:tr>
    </w:tbl>
    <w:p w14:paraId="5E4943A5" w14:textId="77777777" w:rsidR="007E189D" w:rsidRDefault="007E189D" w:rsidP="00420A30">
      <w:pPr>
        <w:autoSpaceDE w:val="0"/>
        <w:autoSpaceDN w:val="0"/>
        <w:adjustRightInd w:val="0"/>
        <w:spacing w:after="0" w:line="240" w:lineRule="auto"/>
        <w:jc w:val="center"/>
        <w:rPr>
          <w:rFonts w:ascii="Arial" w:hAnsi="Arial" w:cs="Arial"/>
          <w:b/>
          <w:bCs/>
          <w:u w:val="single"/>
          <w:lang w:val="en-US"/>
        </w:rPr>
      </w:pPr>
    </w:p>
    <w:p w14:paraId="4C630195" w14:textId="77777777" w:rsidR="007E189D" w:rsidRDefault="007E189D" w:rsidP="00420A30">
      <w:pPr>
        <w:autoSpaceDE w:val="0"/>
        <w:autoSpaceDN w:val="0"/>
        <w:adjustRightInd w:val="0"/>
        <w:spacing w:after="0" w:line="240" w:lineRule="auto"/>
        <w:jc w:val="center"/>
        <w:rPr>
          <w:rFonts w:ascii="Arial" w:hAnsi="Arial" w:cs="Arial"/>
          <w:b/>
          <w:bCs/>
          <w:u w:val="single"/>
          <w:lang w:val="en-US"/>
        </w:rPr>
      </w:pPr>
    </w:p>
    <w:p w14:paraId="2618B269" w14:textId="77777777" w:rsidR="007E189D" w:rsidRDefault="007E189D" w:rsidP="00420A30">
      <w:pPr>
        <w:autoSpaceDE w:val="0"/>
        <w:autoSpaceDN w:val="0"/>
        <w:adjustRightInd w:val="0"/>
        <w:spacing w:after="0" w:line="240" w:lineRule="auto"/>
        <w:jc w:val="center"/>
        <w:rPr>
          <w:rFonts w:ascii="Arial" w:hAnsi="Arial" w:cs="Arial"/>
          <w:b/>
          <w:bCs/>
          <w:u w:val="single"/>
          <w:lang w:val="en-US"/>
        </w:rPr>
      </w:pPr>
    </w:p>
    <w:p w14:paraId="0378B73B" w14:textId="77777777" w:rsidR="007E189D" w:rsidRDefault="007E189D" w:rsidP="00420A30">
      <w:pPr>
        <w:autoSpaceDE w:val="0"/>
        <w:autoSpaceDN w:val="0"/>
        <w:adjustRightInd w:val="0"/>
        <w:spacing w:after="0" w:line="240" w:lineRule="auto"/>
        <w:jc w:val="center"/>
        <w:rPr>
          <w:rFonts w:ascii="Arial" w:hAnsi="Arial" w:cs="Arial"/>
          <w:b/>
          <w:bCs/>
          <w:u w:val="single"/>
          <w:lang w:val="en-US"/>
        </w:rPr>
      </w:pPr>
    </w:p>
    <w:p w14:paraId="063F0EDF" w14:textId="77777777" w:rsidR="007E189D" w:rsidRDefault="007E189D" w:rsidP="00420A30">
      <w:pPr>
        <w:autoSpaceDE w:val="0"/>
        <w:autoSpaceDN w:val="0"/>
        <w:adjustRightInd w:val="0"/>
        <w:spacing w:after="0" w:line="240" w:lineRule="auto"/>
        <w:jc w:val="center"/>
        <w:rPr>
          <w:rFonts w:ascii="Arial" w:hAnsi="Arial" w:cs="Arial"/>
          <w:b/>
          <w:bCs/>
          <w:u w:val="single"/>
          <w:lang w:val="en-US"/>
        </w:rPr>
      </w:pPr>
    </w:p>
    <w:p w14:paraId="3BC49EB8" w14:textId="77777777" w:rsidR="007E189D" w:rsidRDefault="007E189D" w:rsidP="00420A30">
      <w:pPr>
        <w:autoSpaceDE w:val="0"/>
        <w:autoSpaceDN w:val="0"/>
        <w:adjustRightInd w:val="0"/>
        <w:spacing w:after="0" w:line="240" w:lineRule="auto"/>
        <w:jc w:val="center"/>
        <w:rPr>
          <w:rFonts w:ascii="Arial" w:hAnsi="Arial" w:cs="Arial"/>
          <w:b/>
          <w:bCs/>
          <w:u w:val="single"/>
          <w:lang w:val="en-US"/>
        </w:rPr>
      </w:pPr>
    </w:p>
    <w:p w14:paraId="6F5D66D5" w14:textId="77777777" w:rsidR="007E189D" w:rsidRDefault="007E189D" w:rsidP="00420A30">
      <w:pPr>
        <w:autoSpaceDE w:val="0"/>
        <w:autoSpaceDN w:val="0"/>
        <w:adjustRightInd w:val="0"/>
        <w:spacing w:after="0" w:line="240" w:lineRule="auto"/>
        <w:jc w:val="center"/>
        <w:rPr>
          <w:rFonts w:ascii="Arial" w:hAnsi="Arial" w:cs="Arial"/>
          <w:b/>
          <w:bCs/>
          <w:u w:val="single"/>
          <w:lang w:val="en-US"/>
        </w:rPr>
      </w:pPr>
    </w:p>
    <w:p w14:paraId="21A9810F" w14:textId="77777777" w:rsidR="007E189D" w:rsidRDefault="007E189D" w:rsidP="00420A30">
      <w:pPr>
        <w:autoSpaceDE w:val="0"/>
        <w:autoSpaceDN w:val="0"/>
        <w:adjustRightInd w:val="0"/>
        <w:spacing w:after="0" w:line="240" w:lineRule="auto"/>
        <w:jc w:val="center"/>
        <w:rPr>
          <w:rFonts w:ascii="Arial" w:hAnsi="Arial" w:cs="Arial"/>
          <w:b/>
          <w:bCs/>
          <w:u w:val="single"/>
          <w:lang w:val="en-US"/>
        </w:rPr>
      </w:pPr>
    </w:p>
    <w:p w14:paraId="5EE6D4F5" w14:textId="3BB4E742" w:rsidR="00420A30" w:rsidRPr="00E409EC" w:rsidRDefault="00420A30" w:rsidP="00420A30">
      <w:pPr>
        <w:autoSpaceDE w:val="0"/>
        <w:autoSpaceDN w:val="0"/>
        <w:adjustRightInd w:val="0"/>
        <w:spacing w:after="0" w:line="240" w:lineRule="auto"/>
        <w:jc w:val="center"/>
        <w:rPr>
          <w:rFonts w:ascii="Arial" w:hAnsi="Arial" w:cs="Arial"/>
          <w:lang w:val="en-US"/>
        </w:rPr>
      </w:pPr>
      <w:r w:rsidRPr="00E409EC">
        <w:rPr>
          <w:rFonts w:ascii="Arial" w:hAnsi="Arial" w:cs="Arial"/>
          <w:b/>
          <w:bCs/>
          <w:u w:val="single"/>
          <w:lang w:val="en-US"/>
        </w:rPr>
        <w:t>SERIES 2800</w:t>
      </w:r>
      <w:proofErr w:type="gramStart"/>
      <w:r w:rsidRPr="00E409EC">
        <w:rPr>
          <w:rFonts w:ascii="Arial" w:hAnsi="Arial" w:cs="Arial"/>
          <w:b/>
          <w:bCs/>
          <w:u w:val="single"/>
          <w:lang w:val="en-US"/>
        </w:rPr>
        <w:t>:  GULLY</w:t>
      </w:r>
      <w:proofErr w:type="gramEnd"/>
      <w:r w:rsidRPr="00E409EC">
        <w:rPr>
          <w:rFonts w:ascii="Arial" w:hAnsi="Arial" w:cs="Arial"/>
          <w:b/>
          <w:bCs/>
          <w:u w:val="single"/>
          <w:lang w:val="en-US"/>
        </w:rPr>
        <w:t xml:space="preserve"> EMPTYING</w:t>
      </w:r>
    </w:p>
    <w:p w14:paraId="58849358" w14:textId="77777777" w:rsidR="00420A30" w:rsidRPr="00E409EC" w:rsidRDefault="00420A30" w:rsidP="00420A30">
      <w:pPr>
        <w:autoSpaceDE w:val="0"/>
        <w:autoSpaceDN w:val="0"/>
        <w:adjustRightInd w:val="0"/>
        <w:spacing w:after="0" w:line="240" w:lineRule="auto"/>
        <w:jc w:val="both"/>
        <w:rPr>
          <w:rFonts w:ascii="Arial" w:hAnsi="Arial" w:cs="Arial"/>
          <w:b/>
          <w:bCs/>
          <w:lang w:val="en-US"/>
        </w:rPr>
      </w:pPr>
    </w:p>
    <w:tbl>
      <w:tblPr>
        <w:tblW w:w="0" w:type="auto"/>
        <w:tblInd w:w="43" w:type="dxa"/>
        <w:tblLayout w:type="fixed"/>
        <w:tblCellMar>
          <w:left w:w="43" w:type="dxa"/>
          <w:right w:w="43" w:type="dxa"/>
        </w:tblCellMar>
        <w:tblLook w:val="0000" w:firstRow="0" w:lastRow="0" w:firstColumn="0" w:lastColumn="0" w:noHBand="0" w:noVBand="0"/>
      </w:tblPr>
      <w:tblGrid>
        <w:gridCol w:w="2641"/>
        <w:gridCol w:w="7293"/>
      </w:tblGrid>
      <w:tr w:rsidR="00420A30" w:rsidRPr="00E409EC" w14:paraId="43DCFF85" w14:textId="77777777">
        <w:trPr>
          <w:cantSplit/>
        </w:trPr>
        <w:tc>
          <w:tcPr>
            <w:tcW w:w="2641" w:type="dxa"/>
            <w:tcBorders>
              <w:top w:val="nil"/>
              <w:left w:val="nil"/>
              <w:bottom w:val="nil"/>
              <w:right w:val="single" w:sz="6" w:space="0" w:color="auto"/>
            </w:tcBorders>
          </w:tcPr>
          <w:p w14:paraId="711576B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F789CA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11E9FD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EE6C78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68190B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w:t>
            </w:r>
          </w:p>
          <w:p w14:paraId="639A5E8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4293FF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D8838F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DFEC2E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1873FC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293" w:type="dxa"/>
            <w:tcBorders>
              <w:top w:val="nil"/>
              <w:left w:val="single" w:sz="6" w:space="0" w:color="auto"/>
              <w:bottom w:val="single" w:sz="6" w:space="0" w:color="auto"/>
              <w:right w:val="nil"/>
            </w:tcBorders>
          </w:tcPr>
          <w:p w14:paraId="0CA7844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 xml:space="preserve">Add the following </w:t>
            </w:r>
            <w:proofErr w:type="gramStart"/>
            <w:r w:rsidRPr="00E409EC">
              <w:rPr>
                <w:rFonts w:ascii="Arial" w:hAnsi="Arial" w:cs="Arial"/>
                <w:b/>
                <w:bCs/>
                <w:lang w:val="en-US"/>
              </w:rPr>
              <w:t>Clauses:-</w:t>
            </w:r>
            <w:proofErr w:type="gramEnd"/>
          </w:p>
          <w:p w14:paraId="118B35D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49E72D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Scheduled Emptying and Cleansing</w:t>
            </w:r>
          </w:p>
          <w:p w14:paraId="6DA7AEB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4E686C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1   The unit of measurement shall be:</w:t>
            </w:r>
          </w:p>
          <w:p w14:paraId="2ACE956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2477BD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scheduled emptying and cleansing by...etc.  .... no.</w:t>
            </w:r>
          </w:p>
          <w:p w14:paraId="1B65FF7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ii</w:t>
            </w:r>
            <w:proofErr w:type="gramStart"/>
            <w:r w:rsidRPr="00E409EC">
              <w:rPr>
                <w:rFonts w:ascii="Arial" w:hAnsi="Arial" w:cs="Arial"/>
                <w:lang w:val="en-US"/>
              </w:rPr>
              <w:t>)  scheduled</w:t>
            </w:r>
            <w:proofErr w:type="gramEnd"/>
            <w:r w:rsidRPr="00E409EC">
              <w:rPr>
                <w:rFonts w:ascii="Arial" w:hAnsi="Arial" w:cs="Arial"/>
                <w:lang w:val="en-US"/>
              </w:rPr>
              <w:t xml:space="preserve"> emptying and cleansing by...etc.  .... </w:t>
            </w:r>
            <w:proofErr w:type="spellStart"/>
            <w:r w:rsidRPr="00E409EC">
              <w:rPr>
                <w:rFonts w:ascii="Arial" w:hAnsi="Arial" w:cs="Arial"/>
                <w:lang w:val="en-US"/>
              </w:rPr>
              <w:t>lm</w:t>
            </w:r>
            <w:proofErr w:type="spellEnd"/>
            <w:r w:rsidRPr="00E409EC">
              <w:rPr>
                <w:rFonts w:ascii="Arial" w:hAnsi="Arial" w:cs="Arial"/>
                <w:lang w:val="en-US"/>
              </w:rPr>
              <w:t xml:space="preserve">. </w:t>
            </w:r>
          </w:p>
          <w:p w14:paraId="3306E38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A52B331"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2   Separate items shall be provided for scheduled emptying and cleansing in accordance with Chapter II paragraphs 3 and 4 and the following:</w:t>
            </w:r>
          </w:p>
          <w:p w14:paraId="41B124C9" w14:textId="77777777" w:rsidR="00420A30" w:rsidRPr="00E409EC" w:rsidRDefault="00420A30" w:rsidP="00420A30">
            <w:pPr>
              <w:tabs>
                <w:tab w:val="decimal" w:pos="0"/>
              </w:tabs>
              <w:autoSpaceDE w:val="0"/>
              <w:autoSpaceDN w:val="0"/>
              <w:adjustRightInd w:val="0"/>
              <w:spacing w:after="0" w:line="240" w:lineRule="auto"/>
              <w:ind w:left="720" w:hanging="720"/>
              <w:rPr>
                <w:rFonts w:ascii="Arial" w:hAnsi="Arial" w:cs="Arial"/>
                <w:lang w:val="en-US"/>
              </w:rPr>
            </w:pPr>
            <w:r w:rsidRPr="00E409EC">
              <w:rPr>
                <w:rFonts w:ascii="Arial" w:hAnsi="Arial" w:cs="Arial"/>
                <w:lang w:val="en-US"/>
              </w:rPr>
              <w:t xml:space="preserve">                                                                                                        </w:t>
            </w:r>
          </w:p>
        </w:tc>
      </w:tr>
      <w:tr w:rsidR="00420A30" w:rsidRPr="00E409EC" w14:paraId="79CE97CD" w14:textId="77777777">
        <w:trPr>
          <w:cantSplit/>
        </w:trPr>
        <w:tc>
          <w:tcPr>
            <w:tcW w:w="2641" w:type="dxa"/>
            <w:tcBorders>
              <w:top w:val="nil"/>
              <w:left w:val="nil"/>
              <w:bottom w:val="nil"/>
              <w:right w:val="single" w:sz="6" w:space="0" w:color="auto"/>
            </w:tcBorders>
          </w:tcPr>
          <w:p w14:paraId="10437C9E"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293" w:type="dxa"/>
            <w:tcBorders>
              <w:top w:val="single" w:sz="6" w:space="0" w:color="auto"/>
              <w:left w:val="single" w:sz="6" w:space="0" w:color="auto"/>
              <w:bottom w:val="single" w:sz="6" w:space="0" w:color="auto"/>
              <w:right w:val="nil"/>
            </w:tcBorders>
          </w:tcPr>
          <w:p w14:paraId="0810711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Group         Feature                                                                       </w:t>
            </w:r>
          </w:p>
        </w:tc>
      </w:tr>
      <w:tr w:rsidR="00420A30" w:rsidRPr="00E409EC" w14:paraId="6603B80D" w14:textId="77777777">
        <w:trPr>
          <w:cantSplit/>
        </w:trPr>
        <w:tc>
          <w:tcPr>
            <w:tcW w:w="2641" w:type="dxa"/>
            <w:tcBorders>
              <w:top w:val="nil"/>
              <w:left w:val="nil"/>
              <w:bottom w:val="nil"/>
              <w:right w:val="single" w:sz="6" w:space="0" w:color="auto"/>
            </w:tcBorders>
          </w:tcPr>
          <w:p w14:paraId="05A292A1"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293" w:type="dxa"/>
            <w:tcBorders>
              <w:top w:val="single" w:sz="6" w:space="0" w:color="auto"/>
              <w:left w:val="single" w:sz="6" w:space="0" w:color="auto"/>
              <w:bottom w:val="single" w:sz="6" w:space="0" w:color="auto"/>
              <w:right w:val="nil"/>
            </w:tcBorders>
          </w:tcPr>
          <w:p w14:paraId="48DFE76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Scheduled</w:t>
            </w:r>
            <w:proofErr w:type="gramEnd"/>
            <w:r w:rsidRPr="00E409EC">
              <w:rPr>
                <w:rFonts w:ascii="Arial" w:hAnsi="Arial" w:cs="Arial"/>
                <w:lang w:val="en-US"/>
              </w:rPr>
              <w:t xml:space="preserve"> emptying and cleansing of gullies</w:t>
            </w:r>
          </w:p>
          <w:p w14:paraId="50BD4E1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Scheduled</w:t>
            </w:r>
            <w:proofErr w:type="gramEnd"/>
            <w:r w:rsidRPr="00E409EC">
              <w:rPr>
                <w:rFonts w:ascii="Arial" w:hAnsi="Arial" w:cs="Arial"/>
                <w:lang w:val="en-US"/>
              </w:rPr>
              <w:t xml:space="preserve"> emptying and cleansing of traps/buckets</w:t>
            </w:r>
          </w:p>
          <w:p w14:paraId="096A4D09" w14:textId="77777777" w:rsidR="00420A30" w:rsidRPr="00E409EC" w:rsidRDefault="00420A30" w:rsidP="00420A30">
            <w:pPr>
              <w:tabs>
                <w:tab w:val="decimal" w:pos="0"/>
              </w:tabs>
              <w:autoSpaceDE w:val="0"/>
              <w:autoSpaceDN w:val="0"/>
              <w:adjustRightInd w:val="0"/>
              <w:spacing w:after="0" w:line="240" w:lineRule="auto"/>
              <w:ind w:left="1400" w:hanging="1400"/>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3  Scheduled</w:t>
            </w:r>
            <w:proofErr w:type="gramEnd"/>
            <w:r w:rsidRPr="00E409EC">
              <w:rPr>
                <w:rFonts w:ascii="Arial" w:hAnsi="Arial" w:cs="Arial"/>
                <w:lang w:val="en-US"/>
              </w:rPr>
              <w:t xml:space="preserve"> emptying and cleansing of </w:t>
            </w:r>
            <w:proofErr w:type="spellStart"/>
            <w:r w:rsidRPr="00E409EC">
              <w:rPr>
                <w:rFonts w:ascii="Arial" w:hAnsi="Arial" w:cs="Arial"/>
                <w:lang w:val="en-US"/>
              </w:rPr>
              <w:t>polychannel</w:t>
            </w:r>
            <w:proofErr w:type="spellEnd"/>
            <w:r w:rsidRPr="00E409EC">
              <w:rPr>
                <w:rFonts w:ascii="Arial" w:hAnsi="Arial" w:cs="Arial"/>
                <w:lang w:val="en-US"/>
              </w:rPr>
              <w:t xml:space="preserve">, combined drainage and </w:t>
            </w:r>
            <w:proofErr w:type="spellStart"/>
            <w:r w:rsidRPr="00E409EC">
              <w:rPr>
                <w:rFonts w:ascii="Arial" w:hAnsi="Arial" w:cs="Arial"/>
                <w:lang w:val="en-US"/>
              </w:rPr>
              <w:t>kerb</w:t>
            </w:r>
            <w:proofErr w:type="spellEnd"/>
            <w:r w:rsidRPr="00E409EC">
              <w:rPr>
                <w:rFonts w:ascii="Arial" w:hAnsi="Arial" w:cs="Arial"/>
                <w:lang w:val="en-US"/>
              </w:rPr>
              <w:t xml:space="preserve"> blocks units or similar</w:t>
            </w:r>
          </w:p>
          <w:p w14:paraId="4E1A02F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4  Schedule</w:t>
            </w:r>
            <w:proofErr w:type="gramEnd"/>
            <w:r w:rsidRPr="00E409EC">
              <w:rPr>
                <w:rFonts w:ascii="Arial" w:hAnsi="Arial" w:cs="Arial"/>
                <w:lang w:val="en-US"/>
              </w:rPr>
              <w:t xml:space="preserve"> emptying and cleaning of manholes and catchpits</w:t>
            </w:r>
          </w:p>
          <w:p w14:paraId="56F0E6D8" w14:textId="77777777" w:rsidR="00420A30"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5  Interceptors</w:t>
            </w:r>
            <w:proofErr w:type="gramEnd"/>
          </w:p>
          <w:p w14:paraId="72D4C4E2" w14:textId="77777777" w:rsidR="00F344D1" w:rsidRDefault="00F344D1" w:rsidP="00F344D1">
            <w:pPr>
              <w:tabs>
                <w:tab w:val="decimal" w:pos="1285"/>
              </w:tabs>
              <w:autoSpaceDE w:val="0"/>
              <w:autoSpaceDN w:val="0"/>
              <w:adjustRightInd w:val="0"/>
              <w:spacing w:after="0" w:line="240" w:lineRule="auto"/>
              <w:rPr>
                <w:rFonts w:ascii="Arial" w:eastAsia="Calibri" w:hAnsi="Arial" w:cs="Arial"/>
                <w:lang w:val="en-US"/>
              </w:rPr>
            </w:pPr>
            <w:r>
              <w:rPr>
                <w:rFonts w:ascii="Arial" w:hAnsi="Arial" w:cs="Arial"/>
                <w:lang w:val="en-US"/>
              </w:rPr>
              <w:t xml:space="preserve">                   </w:t>
            </w:r>
            <w:proofErr w:type="gramStart"/>
            <w:r w:rsidRPr="00F344D1">
              <w:rPr>
                <w:rFonts w:ascii="Arial" w:eastAsia="Calibri" w:hAnsi="Arial" w:cs="Arial"/>
                <w:lang w:val="en-US"/>
              </w:rPr>
              <w:t xml:space="preserve">6 </w:t>
            </w:r>
            <w:r>
              <w:rPr>
                <w:rFonts w:ascii="Arial" w:eastAsia="Calibri" w:hAnsi="Arial" w:cs="Arial"/>
                <w:lang w:val="en-US"/>
              </w:rPr>
              <w:t xml:space="preserve"> </w:t>
            </w:r>
            <w:r w:rsidRPr="00F344D1">
              <w:rPr>
                <w:rFonts w:ascii="Arial" w:eastAsia="Calibri" w:hAnsi="Arial" w:cs="Arial"/>
                <w:lang w:val="en-US"/>
              </w:rPr>
              <w:t>Disposal</w:t>
            </w:r>
            <w:proofErr w:type="gramEnd"/>
            <w:r w:rsidRPr="00F344D1">
              <w:rPr>
                <w:rFonts w:ascii="Arial" w:eastAsia="Calibri" w:hAnsi="Arial" w:cs="Arial"/>
                <w:lang w:val="en-US"/>
              </w:rPr>
              <w:t xml:space="preserve"> of all aris</w:t>
            </w:r>
            <w:r>
              <w:rPr>
                <w:rFonts w:ascii="Arial" w:eastAsia="Calibri" w:hAnsi="Arial" w:cs="Arial"/>
                <w:lang w:val="en-US"/>
              </w:rPr>
              <w:t>ings from 1, 2, 3, 4 and 5 to</w:t>
            </w:r>
            <w:r w:rsidRPr="00F344D1">
              <w:rPr>
                <w:rFonts w:ascii="Arial" w:eastAsia="Calibri" w:hAnsi="Arial" w:cs="Arial"/>
                <w:lang w:val="en-US"/>
              </w:rPr>
              <w:t xml:space="preserve"> license</w:t>
            </w:r>
            <w:r w:rsidR="00292135">
              <w:rPr>
                <w:rFonts w:ascii="Arial" w:eastAsia="Calibri" w:hAnsi="Arial" w:cs="Arial"/>
                <w:lang w:val="en-US"/>
              </w:rPr>
              <w:t>d tip</w:t>
            </w:r>
            <w:r>
              <w:rPr>
                <w:rFonts w:ascii="Arial" w:eastAsia="Calibri" w:hAnsi="Arial" w:cs="Arial"/>
                <w:lang w:val="en-US"/>
              </w:rPr>
              <w:t xml:space="preserve">s                                 </w:t>
            </w:r>
          </w:p>
          <w:p w14:paraId="6791F8D3" w14:textId="77777777" w:rsidR="00F344D1" w:rsidRPr="00F344D1" w:rsidRDefault="00F344D1" w:rsidP="00F344D1">
            <w:pPr>
              <w:tabs>
                <w:tab w:val="decimal" w:pos="1285"/>
              </w:tabs>
              <w:autoSpaceDE w:val="0"/>
              <w:autoSpaceDN w:val="0"/>
              <w:adjustRightInd w:val="0"/>
              <w:spacing w:after="0" w:line="240" w:lineRule="auto"/>
              <w:rPr>
                <w:rFonts w:ascii="Arial" w:eastAsia="Calibri" w:hAnsi="Arial" w:cs="Arial"/>
                <w:lang w:val="en-US"/>
              </w:rPr>
            </w:pPr>
            <w:r>
              <w:rPr>
                <w:rFonts w:ascii="Arial" w:eastAsia="Calibri" w:hAnsi="Arial" w:cs="Arial"/>
                <w:lang w:val="en-US"/>
              </w:rPr>
              <w:t xml:space="preserve">                       to include for all fees</w:t>
            </w:r>
          </w:p>
        </w:tc>
      </w:tr>
      <w:tr w:rsidR="00420A30" w:rsidRPr="00E409EC" w14:paraId="22DC2A66" w14:textId="77777777">
        <w:trPr>
          <w:cantSplit/>
        </w:trPr>
        <w:tc>
          <w:tcPr>
            <w:tcW w:w="2641" w:type="dxa"/>
            <w:tcBorders>
              <w:top w:val="nil"/>
              <w:left w:val="nil"/>
              <w:bottom w:val="nil"/>
              <w:right w:val="single" w:sz="6" w:space="0" w:color="auto"/>
            </w:tcBorders>
          </w:tcPr>
          <w:p w14:paraId="37B8BF29"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293" w:type="dxa"/>
            <w:tcBorders>
              <w:top w:val="single" w:sz="6" w:space="0" w:color="auto"/>
              <w:left w:val="single" w:sz="6" w:space="0" w:color="auto"/>
              <w:bottom w:val="single" w:sz="6" w:space="0" w:color="auto"/>
              <w:right w:val="nil"/>
            </w:tcBorders>
          </w:tcPr>
          <w:p w14:paraId="458A6C13" w14:textId="77777777" w:rsidR="00420A30" w:rsidRPr="00E409EC" w:rsidRDefault="00420A30" w:rsidP="00420A30">
            <w:pPr>
              <w:tabs>
                <w:tab w:val="decimal" w:pos="0"/>
              </w:tabs>
              <w:autoSpaceDE w:val="0"/>
              <w:autoSpaceDN w:val="0"/>
              <w:adjustRightInd w:val="0"/>
              <w:spacing w:after="0" w:line="240" w:lineRule="auto"/>
              <w:ind w:left="1400" w:hanging="1400"/>
              <w:rPr>
                <w:rFonts w:ascii="Arial" w:hAnsi="Arial" w:cs="Arial"/>
                <w:lang w:val="en-US"/>
              </w:rPr>
            </w:pPr>
            <w:r w:rsidRPr="00E409EC">
              <w:rPr>
                <w:rFonts w:ascii="Arial" w:hAnsi="Arial" w:cs="Arial"/>
                <w:lang w:val="en-US"/>
              </w:rPr>
              <w:t xml:space="preserve">II                </w:t>
            </w:r>
            <w:r w:rsidR="00F344D1">
              <w:rPr>
                <w:rFonts w:ascii="Arial" w:hAnsi="Arial" w:cs="Arial"/>
                <w:lang w:val="en-US"/>
              </w:rPr>
              <w:t xml:space="preserve"> </w:t>
            </w:r>
            <w:proofErr w:type="gramStart"/>
            <w:r w:rsidRPr="00E409EC">
              <w:rPr>
                <w:rFonts w:ascii="Arial" w:hAnsi="Arial" w:cs="Arial"/>
                <w:lang w:val="en-US"/>
              </w:rPr>
              <w:t>1  By</w:t>
            </w:r>
            <w:proofErr w:type="gramEnd"/>
            <w:r w:rsidRPr="00E409EC">
              <w:rPr>
                <w:rFonts w:ascii="Arial" w:hAnsi="Arial" w:cs="Arial"/>
                <w:lang w:val="en-US"/>
              </w:rPr>
              <w:t xml:space="preserve"> mechanical means</w:t>
            </w:r>
          </w:p>
          <w:p w14:paraId="6A60E91F" w14:textId="77777777" w:rsidR="00420A30" w:rsidRPr="00E409EC" w:rsidRDefault="00420A30" w:rsidP="00420A30">
            <w:pPr>
              <w:tabs>
                <w:tab w:val="decimal" w:pos="0"/>
              </w:tabs>
              <w:autoSpaceDE w:val="0"/>
              <w:autoSpaceDN w:val="0"/>
              <w:adjustRightInd w:val="0"/>
              <w:spacing w:after="0" w:line="240" w:lineRule="auto"/>
              <w:ind w:left="1400" w:hanging="1400"/>
              <w:rPr>
                <w:rFonts w:ascii="Arial" w:hAnsi="Arial" w:cs="Arial"/>
                <w:lang w:val="en-US"/>
              </w:rPr>
            </w:pPr>
            <w:r w:rsidRPr="00E409EC">
              <w:rPr>
                <w:rFonts w:ascii="Arial" w:hAnsi="Arial" w:cs="Arial"/>
                <w:lang w:val="en-US"/>
              </w:rPr>
              <w:t xml:space="preserve">                  </w:t>
            </w:r>
            <w:r w:rsidR="00F344D1">
              <w:rPr>
                <w:rFonts w:ascii="Arial" w:hAnsi="Arial" w:cs="Arial"/>
                <w:lang w:val="en-US"/>
              </w:rPr>
              <w:t xml:space="preserve"> </w:t>
            </w:r>
            <w:proofErr w:type="gramStart"/>
            <w:r w:rsidRPr="00E409EC">
              <w:rPr>
                <w:rFonts w:ascii="Arial" w:hAnsi="Arial" w:cs="Arial"/>
                <w:lang w:val="en-US"/>
              </w:rPr>
              <w:t>2  By</w:t>
            </w:r>
            <w:proofErr w:type="gramEnd"/>
            <w:r w:rsidRPr="00E409EC">
              <w:rPr>
                <w:rFonts w:ascii="Arial" w:hAnsi="Arial" w:cs="Arial"/>
                <w:lang w:val="en-US"/>
              </w:rPr>
              <w:t xml:space="preserve"> hand</w:t>
            </w:r>
          </w:p>
        </w:tc>
      </w:tr>
      <w:tr w:rsidR="00420A30" w:rsidRPr="00E409EC" w14:paraId="559DC8CA" w14:textId="77777777">
        <w:trPr>
          <w:cantSplit/>
        </w:trPr>
        <w:tc>
          <w:tcPr>
            <w:tcW w:w="2641" w:type="dxa"/>
            <w:tcBorders>
              <w:top w:val="nil"/>
              <w:left w:val="nil"/>
              <w:bottom w:val="nil"/>
              <w:right w:val="single" w:sz="6" w:space="0" w:color="auto"/>
            </w:tcBorders>
          </w:tcPr>
          <w:p w14:paraId="73534040"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293" w:type="dxa"/>
            <w:tcBorders>
              <w:top w:val="single" w:sz="6" w:space="0" w:color="auto"/>
              <w:left w:val="single" w:sz="6" w:space="0" w:color="auto"/>
              <w:bottom w:val="single" w:sz="6" w:space="0" w:color="auto"/>
              <w:right w:val="nil"/>
            </w:tcBorders>
          </w:tcPr>
          <w:p w14:paraId="5BD4D61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III               </w:t>
            </w:r>
            <w:r w:rsidR="00F344D1">
              <w:rPr>
                <w:rFonts w:ascii="Arial" w:hAnsi="Arial" w:cs="Arial"/>
                <w:lang w:val="en-US"/>
              </w:rPr>
              <w:t xml:space="preserve"> </w:t>
            </w:r>
            <w:proofErr w:type="gramStart"/>
            <w:r w:rsidRPr="00E409EC">
              <w:rPr>
                <w:rFonts w:ascii="Arial" w:hAnsi="Arial" w:cs="Arial"/>
                <w:lang w:val="en-US"/>
              </w:rPr>
              <w:t>1  Principal</w:t>
            </w:r>
            <w:proofErr w:type="gramEnd"/>
            <w:r w:rsidRPr="00E409EC">
              <w:rPr>
                <w:rFonts w:ascii="Arial" w:hAnsi="Arial" w:cs="Arial"/>
                <w:lang w:val="en-US"/>
              </w:rPr>
              <w:t xml:space="preserve"> roads</w:t>
            </w:r>
          </w:p>
          <w:p w14:paraId="0F26913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r w:rsidR="00F344D1">
              <w:rPr>
                <w:rFonts w:ascii="Arial" w:hAnsi="Arial" w:cs="Arial"/>
                <w:lang w:val="en-US"/>
              </w:rPr>
              <w:t xml:space="preserve"> </w:t>
            </w:r>
            <w:proofErr w:type="gramStart"/>
            <w:r w:rsidRPr="00E409EC">
              <w:rPr>
                <w:rFonts w:ascii="Arial" w:hAnsi="Arial" w:cs="Arial"/>
                <w:lang w:val="en-US"/>
              </w:rPr>
              <w:t>2  Other</w:t>
            </w:r>
            <w:proofErr w:type="gramEnd"/>
            <w:r w:rsidRPr="00E409EC">
              <w:rPr>
                <w:rFonts w:ascii="Arial" w:hAnsi="Arial" w:cs="Arial"/>
                <w:lang w:val="en-US"/>
              </w:rPr>
              <w:t xml:space="preserve"> roads               </w:t>
            </w:r>
          </w:p>
        </w:tc>
      </w:tr>
      <w:tr w:rsidR="00420A30" w:rsidRPr="00E409EC" w14:paraId="24DCED8F" w14:textId="77777777">
        <w:trPr>
          <w:cantSplit/>
        </w:trPr>
        <w:tc>
          <w:tcPr>
            <w:tcW w:w="2641" w:type="dxa"/>
            <w:tcBorders>
              <w:top w:val="nil"/>
              <w:left w:val="nil"/>
              <w:bottom w:val="nil"/>
              <w:right w:val="single" w:sz="6" w:space="0" w:color="auto"/>
            </w:tcBorders>
          </w:tcPr>
          <w:p w14:paraId="212CD71C"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50450BF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Scheduled Emptying and Cleansing</w:t>
            </w:r>
          </w:p>
          <w:p w14:paraId="03E8BE7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c>
          <w:tcPr>
            <w:tcW w:w="7293" w:type="dxa"/>
            <w:tcBorders>
              <w:top w:val="single" w:sz="6" w:space="0" w:color="auto"/>
              <w:left w:val="single" w:sz="6" w:space="0" w:color="auto"/>
              <w:bottom w:val="nil"/>
              <w:right w:val="nil"/>
            </w:tcBorders>
          </w:tcPr>
          <w:p w14:paraId="12DF12B4"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p w14:paraId="12DD3D77"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3   The items for maintenance of scheduled emptying and cleansing shall in accordance with the Preambles to Bill of Quantities General Directions include for:</w:t>
            </w:r>
          </w:p>
          <w:p w14:paraId="4C8BA8F0"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tc>
      </w:tr>
      <w:tr w:rsidR="00420A30" w:rsidRPr="00E409EC" w14:paraId="6AF70183" w14:textId="77777777">
        <w:trPr>
          <w:cantSplit/>
        </w:trPr>
        <w:tc>
          <w:tcPr>
            <w:tcW w:w="2641" w:type="dxa"/>
            <w:tcBorders>
              <w:top w:val="nil"/>
              <w:left w:val="nil"/>
              <w:bottom w:val="nil"/>
              <w:right w:val="single" w:sz="6" w:space="0" w:color="auto"/>
            </w:tcBorders>
          </w:tcPr>
          <w:p w14:paraId="4A924FC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293" w:type="dxa"/>
            <w:tcBorders>
              <w:top w:val="nil"/>
              <w:left w:val="single" w:sz="6" w:space="0" w:color="auto"/>
              <w:bottom w:val="nil"/>
              <w:right w:val="nil"/>
            </w:tcBorders>
          </w:tcPr>
          <w:p w14:paraId="6A0B7469"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Provision</w:t>
            </w:r>
            <w:proofErr w:type="gramEnd"/>
            <w:r w:rsidRPr="00E409EC">
              <w:rPr>
                <w:rFonts w:ascii="Arial" w:hAnsi="Arial" w:cs="Arial"/>
                <w:lang w:val="en-US"/>
              </w:rPr>
              <w:t xml:space="preserve"> of all </w:t>
            </w:r>
            <w:proofErr w:type="spellStart"/>
            <w:r w:rsidRPr="00E409EC">
              <w:rPr>
                <w:rFonts w:ascii="Arial" w:hAnsi="Arial" w:cs="Arial"/>
                <w:lang w:val="en-US"/>
              </w:rPr>
              <w:t>labour</w:t>
            </w:r>
            <w:proofErr w:type="spellEnd"/>
            <w:r w:rsidRPr="00E409EC">
              <w:rPr>
                <w:rFonts w:ascii="Arial" w:hAnsi="Arial" w:cs="Arial"/>
                <w:lang w:val="en-US"/>
              </w:rPr>
              <w:t>, plant, e</w:t>
            </w:r>
            <w:r w:rsidR="00292135">
              <w:rPr>
                <w:rFonts w:ascii="Arial" w:hAnsi="Arial" w:cs="Arial"/>
                <w:lang w:val="en-US"/>
              </w:rPr>
              <w:t>quipment, tools, materials, etc</w:t>
            </w:r>
            <w:r w:rsidRPr="00E409EC">
              <w:rPr>
                <w:rFonts w:ascii="Arial" w:hAnsi="Arial" w:cs="Arial"/>
                <w:lang w:val="en-US"/>
              </w:rPr>
              <w:t>. required to carry out scheduled emptying and cleansing in accordance with the specification.</w:t>
            </w:r>
          </w:p>
          <w:p w14:paraId="547DC84B"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Storage</w:t>
            </w:r>
            <w:proofErr w:type="gramEnd"/>
            <w:r w:rsidRPr="00E409EC">
              <w:rPr>
                <w:rFonts w:ascii="Arial" w:hAnsi="Arial" w:cs="Arial"/>
                <w:lang w:val="en-US"/>
              </w:rPr>
              <w:t xml:space="preserve"> of materials including taking delivery, unloading and subsequent delivery to sites.</w:t>
            </w:r>
          </w:p>
          <w:p w14:paraId="7879D184"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All</w:t>
            </w:r>
            <w:proofErr w:type="gramEnd"/>
            <w:r w:rsidRPr="00E409EC">
              <w:rPr>
                <w:rFonts w:ascii="Arial" w:hAnsi="Arial" w:cs="Arial"/>
                <w:lang w:val="en-US"/>
              </w:rPr>
              <w:t xml:space="preserve"> costs associated with training of operatives.</w:t>
            </w:r>
          </w:p>
          <w:p w14:paraId="7467A0D9"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Any</w:t>
            </w:r>
            <w:proofErr w:type="gramEnd"/>
            <w:r w:rsidRPr="00E409EC">
              <w:rPr>
                <w:rFonts w:ascii="Arial" w:hAnsi="Arial" w:cs="Arial"/>
                <w:lang w:val="en-US"/>
              </w:rPr>
              <w:t xml:space="preserve"> temporary </w:t>
            </w:r>
            <w:proofErr w:type="gramStart"/>
            <w:r w:rsidRPr="00E409EC">
              <w:rPr>
                <w:rFonts w:ascii="Arial" w:hAnsi="Arial" w:cs="Arial"/>
                <w:lang w:val="en-US"/>
              </w:rPr>
              <w:t>works</w:t>
            </w:r>
            <w:proofErr w:type="gramEnd"/>
            <w:r w:rsidRPr="00E409EC">
              <w:rPr>
                <w:rFonts w:ascii="Arial" w:hAnsi="Arial" w:cs="Arial"/>
                <w:lang w:val="en-US"/>
              </w:rPr>
              <w:t xml:space="preserve"> required.</w:t>
            </w:r>
          </w:p>
          <w:p w14:paraId="46929440"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Provision</w:t>
            </w:r>
            <w:proofErr w:type="gramEnd"/>
            <w:r w:rsidRPr="00E409EC">
              <w:rPr>
                <w:rFonts w:ascii="Arial" w:hAnsi="Arial" w:cs="Arial"/>
                <w:lang w:val="en-US"/>
              </w:rPr>
              <w:t xml:space="preserve"> of </w:t>
            </w:r>
            <w:proofErr w:type="spellStart"/>
            <w:r w:rsidRPr="00E409EC">
              <w:rPr>
                <w:rFonts w:ascii="Arial" w:hAnsi="Arial" w:cs="Arial"/>
                <w:lang w:val="en-US"/>
              </w:rPr>
              <w:t>licenced</w:t>
            </w:r>
            <w:proofErr w:type="spellEnd"/>
            <w:r w:rsidRPr="00E409EC">
              <w:rPr>
                <w:rFonts w:ascii="Arial" w:hAnsi="Arial" w:cs="Arial"/>
                <w:lang w:val="en-US"/>
              </w:rPr>
              <w:t xml:space="preserve"> disposal site.</w:t>
            </w:r>
          </w:p>
          <w:p w14:paraId="004E38FD"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f</w:t>
            </w:r>
            <w:proofErr w:type="gramStart"/>
            <w:r w:rsidRPr="00E409EC">
              <w:rPr>
                <w:rFonts w:ascii="Arial" w:hAnsi="Arial" w:cs="Arial"/>
                <w:lang w:val="en-US"/>
              </w:rPr>
              <w:t>)  General</w:t>
            </w:r>
            <w:proofErr w:type="gramEnd"/>
            <w:r w:rsidRPr="00E409EC">
              <w:rPr>
                <w:rFonts w:ascii="Arial" w:hAnsi="Arial" w:cs="Arial"/>
                <w:lang w:val="en-US"/>
              </w:rPr>
              <w:t xml:space="preserve"> obligations, liabilities and the like involved in the execution of the works or reasonably implied in the documents on which the rates are based.</w:t>
            </w:r>
          </w:p>
          <w:p w14:paraId="53ECFE4D" w14:textId="77777777" w:rsidR="00420A30" w:rsidRPr="00E409EC" w:rsidRDefault="00420A30" w:rsidP="00420A30">
            <w:pPr>
              <w:tabs>
                <w:tab w:val="decimal" w:pos="0"/>
              </w:tabs>
              <w:autoSpaceDE w:val="0"/>
              <w:autoSpaceDN w:val="0"/>
              <w:adjustRightInd w:val="0"/>
              <w:spacing w:after="0" w:line="240" w:lineRule="auto"/>
              <w:ind w:left="1152" w:hanging="1152"/>
              <w:rPr>
                <w:rFonts w:ascii="Arial" w:hAnsi="Arial" w:cs="Arial"/>
                <w:lang w:val="en-US"/>
              </w:rPr>
            </w:pPr>
            <w:r w:rsidRPr="00E409EC">
              <w:rPr>
                <w:rFonts w:ascii="Arial" w:hAnsi="Arial" w:cs="Arial"/>
                <w:lang w:val="en-US"/>
              </w:rPr>
              <w:t>g) Establishment charges, overheads and profit.</w:t>
            </w:r>
          </w:p>
          <w:p w14:paraId="45E4B940" w14:textId="77777777" w:rsidR="00420A30" w:rsidRPr="00E409EC" w:rsidRDefault="00420A30" w:rsidP="00292135">
            <w:pPr>
              <w:tabs>
                <w:tab w:val="decimal" w:pos="0"/>
              </w:tabs>
              <w:autoSpaceDE w:val="0"/>
              <w:autoSpaceDN w:val="0"/>
              <w:adjustRightInd w:val="0"/>
              <w:spacing w:after="0" w:line="240" w:lineRule="auto"/>
              <w:ind w:left="1152" w:hanging="1152"/>
              <w:rPr>
                <w:rFonts w:ascii="Arial" w:hAnsi="Arial" w:cs="Arial"/>
                <w:lang w:val="en-US"/>
              </w:rPr>
            </w:pPr>
            <w:r w:rsidRPr="00E409EC">
              <w:rPr>
                <w:rFonts w:ascii="Arial" w:hAnsi="Arial" w:cs="Arial"/>
                <w:lang w:val="en-US"/>
              </w:rPr>
              <w:t>h) All traffic management and control to include for 30mph mobile works.</w:t>
            </w:r>
          </w:p>
          <w:p w14:paraId="72A395FA"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 xml:space="preserve">i)  Preparation and revision of </w:t>
            </w:r>
            <w:proofErr w:type="spellStart"/>
            <w:r w:rsidRPr="00E409EC">
              <w:rPr>
                <w:rFonts w:ascii="Arial" w:hAnsi="Arial" w:cs="Arial"/>
                <w:lang w:val="en-US"/>
              </w:rPr>
              <w:t>programmes</w:t>
            </w:r>
            <w:proofErr w:type="spellEnd"/>
            <w:r w:rsidRPr="00E409EC">
              <w:rPr>
                <w:rFonts w:ascii="Arial" w:hAnsi="Arial" w:cs="Arial"/>
                <w:lang w:val="en-US"/>
              </w:rPr>
              <w:t xml:space="preserve"> and schedules including provisions for </w:t>
            </w:r>
            <w:proofErr w:type="gramStart"/>
            <w:r w:rsidRPr="00E409EC">
              <w:rPr>
                <w:rFonts w:ascii="Arial" w:hAnsi="Arial" w:cs="Arial"/>
                <w:lang w:val="en-US"/>
              </w:rPr>
              <w:t>County road</w:t>
            </w:r>
            <w:proofErr w:type="gramEnd"/>
            <w:r w:rsidRPr="00E409EC">
              <w:rPr>
                <w:rFonts w:ascii="Arial" w:hAnsi="Arial" w:cs="Arial"/>
                <w:lang w:val="en-US"/>
              </w:rPr>
              <w:t xml:space="preserve"> </w:t>
            </w:r>
            <w:proofErr w:type="gramStart"/>
            <w:r w:rsidRPr="00E409EC">
              <w:rPr>
                <w:rFonts w:ascii="Arial" w:hAnsi="Arial" w:cs="Arial"/>
                <w:lang w:val="en-US"/>
              </w:rPr>
              <w:t>embargoes, and</w:t>
            </w:r>
            <w:proofErr w:type="gramEnd"/>
            <w:r w:rsidRPr="00E409EC">
              <w:rPr>
                <w:rFonts w:ascii="Arial" w:hAnsi="Arial" w:cs="Arial"/>
                <w:lang w:val="en-US"/>
              </w:rPr>
              <w:t xml:space="preserve"> works carried out at the Overseeing </w:t>
            </w:r>
            <w:proofErr w:type="spellStart"/>
            <w:r w:rsidRPr="00E409EC">
              <w:rPr>
                <w:rFonts w:ascii="Arial" w:hAnsi="Arial" w:cs="Arial"/>
                <w:lang w:val="en-US"/>
              </w:rPr>
              <w:t>Organisation’s</w:t>
            </w:r>
            <w:proofErr w:type="spellEnd"/>
            <w:r w:rsidRPr="00E409EC">
              <w:rPr>
                <w:rFonts w:ascii="Arial" w:hAnsi="Arial" w:cs="Arial"/>
                <w:lang w:val="en-US"/>
              </w:rPr>
              <w:t xml:space="preserve"> instruction.</w:t>
            </w:r>
          </w:p>
          <w:p w14:paraId="08BD8DD6"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j</w:t>
            </w:r>
            <w:proofErr w:type="gramStart"/>
            <w:r w:rsidRPr="00E409EC">
              <w:rPr>
                <w:rFonts w:ascii="Arial" w:hAnsi="Arial" w:cs="Arial"/>
                <w:lang w:val="en-US"/>
              </w:rPr>
              <w:t>)  All</w:t>
            </w:r>
            <w:proofErr w:type="gramEnd"/>
            <w:r w:rsidRPr="00E409EC">
              <w:rPr>
                <w:rFonts w:ascii="Arial" w:hAnsi="Arial" w:cs="Arial"/>
                <w:lang w:val="en-US"/>
              </w:rPr>
              <w:t xml:space="preserve"> requirements in relation to the Health and Safety at Work Act and other relevant legislation.</w:t>
            </w:r>
          </w:p>
        </w:tc>
      </w:tr>
      <w:tr w:rsidR="007212C7" w:rsidRPr="00E409EC" w14:paraId="77743A6E" w14:textId="77777777">
        <w:trPr>
          <w:cantSplit/>
        </w:trPr>
        <w:tc>
          <w:tcPr>
            <w:tcW w:w="2641" w:type="dxa"/>
            <w:tcBorders>
              <w:top w:val="nil"/>
              <w:left w:val="nil"/>
              <w:bottom w:val="nil"/>
              <w:right w:val="single" w:sz="6" w:space="0" w:color="auto"/>
            </w:tcBorders>
          </w:tcPr>
          <w:p w14:paraId="2101F654" w14:textId="77777777" w:rsidR="007212C7" w:rsidRPr="00E409EC" w:rsidRDefault="007212C7" w:rsidP="00420A30">
            <w:pPr>
              <w:tabs>
                <w:tab w:val="decimal" w:pos="0"/>
              </w:tabs>
              <w:autoSpaceDE w:val="0"/>
              <w:autoSpaceDN w:val="0"/>
              <w:adjustRightInd w:val="0"/>
              <w:spacing w:after="0" w:line="240" w:lineRule="auto"/>
              <w:rPr>
                <w:rFonts w:ascii="Arial" w:hAnsi="Arial" w:cs="Arial"/>
                <w:lang w:val="en-US"/>
              </w:rPr>
            </w:pPr>
          </w:p>
        </w:tc>
        <w:tc>
          <w:tcPr>
            <w:tcW w:w="7293" w:type="dxa"/>
            <w:tcBorders>
              <w:top w:val="nil"/>
              <w:left w:val="single" w:sz="6" w:space="0" w:color="auto"/>
              <w:bottom w:val="nil"/>
              <w:right w:val="nil"/>
            </w:tcBorders>
          </w:tcPr>
          <w:p w14:paraId="6353B22E" w14:textId="77777777" w:rsidR="007212C7" w:rsidRPr="00E409EC" w:rsidRDefault="007212C7" w:rsidP="007212C7">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k</w:t>
            </w:r>
            <w:proofErr w:type="gramStart"/>
            <w:r w:rsidRPr="00E409EC">
              <w:rPr>
                <w:rFonts w:ascii="Arial" w:hAnsi="Arial" w:cs="Arial"/>
                <w:lang w:val="en-US"/>
              </w:rPr>
              <w:t>)  Consideration</w:t>
            </w:r>
            <w:proofErr w:type="gramEnd"/>
            <w:r w:rsidRPr="00E409EC">
              <w:rPr>
                <w:rFonts w:ascii="Arial" w:hAnsi="Arial" w:cs="Arial"/>
                <w:lang w:val="en-US"/>
              </w:rPr>
              <w:t xml:space="preserve"> of and provision for all prohibitions/restrictions </w:t>
            </w:r>
          </w:p>
          <w:p w14:paraId="1CE77B5C" w14:textId="77777777" w:rsidR="007212C7" w:rsidRPr="00E409EC" w:rsidRDefault="007212C7" w:rsidP="007212C7">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obstructions</w:t>
            </w:r>
            <w:proofErr w:type="gramEnd"/>
            <w:r w:rsidRPr="00E409EC">
              <w:rPr>
                <w:rFonts w:ascii="Arial" w:hAnsi="Arial" w:cs="Arial"/>
                <w:lang w:val="en-US"/>
              </w:rPr>
              <w:t xml:space="preserve"> to the movement of traffic imposed by legal process or otherwise and subsequent reprogramming or rescheduling required to deal with same.</w:t>
            </w:r>
          </w:p>
        </w:tc>
      </w:tr>
      <w:tr w:rsidR="00420A30" w:rsidRPr="00E409EC" w14:paraId="506E115D" w14:textId="77777777">
        <w:trPr>
          <w:cantSplit/>
        </w:trPr>
        <w:tc>
          <w:tcPr>
            <w:tcW w:w="2641" w:type="dxa"/>
            <w:tcBorders>
              <w:top w:val="nil"/>
              <w:left w:val="nil"/>
              <w:bottom w:val="nil"/>
              <w:right w:val="single" w:sz="6" w:space="0" w:color="auto"/>
            </w:tcBorders>
          </w:tcPr>
          <w:p w14:paraId="40F28F2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46A114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4248E6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c>
          <w:tcPr>
            <w:tcW w:w="7293" w:type="dxa"/>
            <w:tcBorders>
              <w:top w:val="nil"/>
              <w:left w:val="single" w:sz="6" w:space="0" w:color="auto"/>
              <w:bottom w:val="nil"/>
              <w:right w:val="nil"/>
            </w:tcBorders>
          </w:tcPr>
          <w:p w14:paraId="6978E50E"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l</w:t>
            </w:r>
            <w:proofErr w:type="gramStart"/>
            <w:r w:rsidRPr="00E409EC">
              <w:rPr>
                <w:rFonts w:ascii="Arial" w:hAnsi="Arial" w:cs="Arial"/>
                <w:lang w:val="en-US"/>
              </w:rPr>
              <w:t>)  Disposal</w:t>
            </w:r>
            <w:proofErr w:type="gramEnd"/>
            <w:r w:rsidRPr="00E409EC">
              <w:rPr>
                <w:rFonts w:ascii="Arial" w:hAnsi="Arial" w:cs="Arial"/>
                <w:lang w:val="en-US"/>
              </w:rPr>
              <w:t xml:space="preserve"> (as Series 600 paragraph 39) of unsuitable material and surplus suitable material. </w:t>
            </w:r>
          </w:p>
          <w:p w14:paraId="5DF834C8"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 xml:space="preserve">m) To supply and </w:t>
            </w:r>
            <w:proofErr w:type="gramStart"/>
            <w:r w:rsidRPr="00E409EC">
              <w:rPr>
                <w:rFonts w:ascii="Arial" w:hAnsi="Arial" w:cs="Arial"/>
                <w:lang w:val="en-US"/>
              </w:rPr>
              <w:t>include for</w:t>
            </w:r>
            <w:proofErr w:type="gramEnd"/>
            <w:r w:rsidRPr="00E409EC">
              <w:rPr>
                <w:rFonts w:ascii="Arial" w:hAnsi="Arial" w:cs="Arial"/>
                <w:lang w:val="en-US"/>
              </w:rPr>
              <w:t xml:space="preserve"> root cutting equipment during cleansing of surface water drains.</w:t>
            </w:r>
          </w:p>
          <w:p w14:paraId="160DCFAD"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n</w:t>
            </w:r>
            <w:proofErr w:type="gramStart"/>
            <w:r w:rsidRPr="00E409EC">
              <w:rPr>
                <w:rFonts w:ascii="Arial" w:hAnsi="Arial" w:cs="Arial"/>
                <w:lang w:val="en-US"/>
              </w:rPr>
              <w:t>)  To</w:t>
            </w:r>
            <w:proofErr w:type="gramEnd"/>
            <w:r w:rsidRPr="00E409EC">
              <w:rPr>
                <w:rFonts w:ascii="Arial" w:hAnsi="Arial" w:cs="Arial"/>
                <w:lang w:val="en-US"/>
              </w:rPr>
              <w:t xml:space="preserve"> supply and include all equipment for large diameter pipes exceeding 300mm diameter.</w:t>
            </w:r>
          </w:p>
          <w:p w14:paraId="2AE4CC5B" w14:textId="77777777" w:rsidR="00420A30"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o</w:t>
            </w:r>
            <w:proofErr w:type="gramStart"/>
            <w:r w:rsidRPr="00E409EC">
              <w:rPr>
                <w:rFonts w:ascii="Arial" w:hAnsi="Arial" w:cs="Arial"/>
                <w:lang w:val="en-US"/>
              </w:rPr>
              <w:t>)  Traffic</w:t>
            </w:r>
            <w:proofErr w:type="gramEnd"/>
            <w:r w:rsidRPr="00E409EC">
              <w:rPr>
                <w:rFonts w:ascii="Arial" w:hAnsi="Arial" w:cs="Arial"/>
                <w:lang w:val="en-US"/>
              </w:rPr>
              <w:t xml:space="preserve"> management as per drawing SVW1A and SVW2A.</w:t>
            </w:r>
          </w:p>
          <w:p w14:paraId="268094DA" w14:textId="1DA6C253" w:rsidR="00C029C6" w:rsidRPr="00E409EC" w:rsidRDefault="00C029C6" w:rsidP="00420A30">
            <w:pPr>
              <w:tabs>
                <w:tab w:val="decimal" w:pos="0"/>
              </w:tabs>
              <w:autoSpaceDE w:val="0"/>
              <w:autoSpaceDN w:val="0"/>
              <w:adjustRightInd w:val="0"/>
              <w:spacing w:after="0" w:line="240" w:lineRule="auto"/>
              <w:ind w:left="302" w:hanging="302"/>
              <w:rPr>
                <w:rFonts w:ascii="Arial" w:hAnsi="Arial" w:cs="Arial"/>
                <w:lang w:val="en-US"/>
              </w:rPr>
            </w:pPr>
            <w:r>
              <w:rPr>
                <w:rFonts w:ascii="Arial" w:hAnsi="Arial" w:cs="Arial"/>
                <w:lang w:val="en-US"/>
              </w:rPr>
              <w:t>p</w:t>
            </w:r>
            <w:proofErr w:type="gramStart"/>
            <w:r>
              <w:rPr>
                <w:rFonts w:ascii="Arial" w:hAnsi="Arial" w:cs="Arial"/>
                <w:lang w:val="en-US"/>
              </w:rPr>
              <w:t>)  GPS</w:t>
            </w:r>
            <w:proofErr w:type="gramEnd"/>
            <w:r>
              <w:rPr>
                <w:rFonts w:ascii="Arial" w:hAnsi="Arial" w:cs="Arial"/>
                <w:lang w:val="en-US"/>
              </w:rPr>
              <w:t xml:space="preserve"> data tracking and gully plotting information</w:t>
            </w:r>
            <w:r w:rsidR="006237A4">
              <w:rPr>
                <w:rFonts w:ascii="Arial" w:hAnsi="Arial" w:cs="Arial"/>
                <w:lang w:val="en-US"/>
              </w:rPr>
              <w:t xml:space="preserve">, </w:t>
            </w:r>
            <w:r w:rsidR="007B643B">
              <w:rPr>
                <w:rFonts w:ascii="Arial" w:hAnsi="Arial" w:cs="Arial"/>
                <w:lang w:val="en-US"/>
              </w:rPr>
              <w:t xml:space="preserve">including </w:t>
            </w:r>
            <w:r w:rsidR="006237A4">
              <w:rPr>
                <w:rFonts w:ascii="Arial" w:hAnsi="Arial" w:cs="Arial"/>
                <w:lang w:val="en-US"/>
              </w:rPr>
              <w:t>mobile tablets</w:t>
            </w:r>
            <w:r>
              <w:rPr>
                <w:rFonts w:ascii="Arial" w:hAnsi="Arial" w:cs="Arial"/>
                <w:lang w:val="en-US"/>
              </w:rPr>
              <w:t>.</w:t>
            </w:r>
          </w:p>
          <w:p w14:paraId="2DDB4836"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p>
        </w:tc>
      </w:tr>
      <w:tr w:rsidR="00420A30" w:rsidRPr="00E409EC" w14:paraId="21F7AB9B" w14:textId="77777777">
        <w:trPr>
          <w:cantSplit/>
        </w:trPr>
        <w:tc>
          <w:tcPr>
            <w:tcW w:w="2641" w:type="dxa"/>
            <w:tcBorders>
              <w:top w:val="nil"/>
              <w:left w:val="nil"/>
              <w:bottom w:val="nil"/>
              <w:right w:val="single" w:sz="6" w:space="0" w:color="auto"/>
            </w:tcBorders>
          </w:tcPr>
          <w:p w14:paraId="299CFD2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6A83E8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F744CF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BBA4E5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255D388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44D63D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7FCD53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98BDD0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5ABCED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293" w:type="dxa"/>
            <w:tcBorders>
              <w:top w:val="nil"/>
              <w:left w:val="single" w:sz="6" w:space="0" w:color="auto"/>
              <w:bottom w:val="single" w:sz="6" w:space="0" w:color="auto"/>
              <w:right w:val="nil"/>
            </w:tcBorders>
          </w:tcPr>
          <w:p w14:paraId="5B2A811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 xml:space="preserve">Works carried out at the Overseeing </w:t>
            </w:r>
            <w:proofErr w:type="spellStart"/>
            <w:r w:rsidRPr="00E409EC">
              <w:rPr>
                <w:rFonts w:ascii="Arial" w:hAnsi="Arial" w:cs="Arial"/>
                <w:b/>
                <w:bCs/>
                <w:lang w:val="en-US"/>
              </w:rPr>
              <w:t>Organisation’s</w:t>
            </w:r>
            <w:proofErr w:type="spellEnd"/>
            <w:r w:rsidRPr="00E409EC">
              <w:rPr>
                <w:rFonts w:ascii="Arial" w:hAnsi="Arial" w:cs="Arial"/>
                <w:b/>
                <w:bCs/>
                <w:lang w:val="en-US"/>
              </w:rPr>
              <w:t xml:space="preserve"> Works Instruction - Supplementary emptying and cleansing</w:t>
            </w:r>
          </w:p>
          <w:p w14:paraId="08A6524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FB027B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4   The unit of measurement shall be:</w:t>
            </w:r>
          </w:p>
          <w:p w14:paraId="53F180B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2E3941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w:t>
            </w:r>
            <w:proofErr w:type="gramStart"/>
            <w:r w:rsidRPr="00E409EC">
              <w:rPr>
                <w:rFonts w:ascii="Arial" w:hAnsi="Arial" w:cs="Arial"/>
                <w:lang w:val="en-US"/>
              </w:rPr>
              <w:t>)  Supplementary</w:t>
            </w:r>
            <w:proofErr w:type="gramEnd"/>
            <w:r w:rsidRPr="00E409EC">
              <w:rPr>
                <w:rFonts w:ascii="Arial" w:hAnsi="Arial" w:cs="Arial"/>
                <w:lang w:val="en-US"/>
              </w:rPr>
              <w:t xml:space="preserve"> emptying and cleansing ....... </w:t>
            </w:r>
            <w:proofErr w:type="gramStart"/>
            <w:r w:rsidRPr="00E409EC">
              <w:rPr>
                <w:rFonts w:ascii="Arial" w:hAnsi="Arial" w:cs="Arial"/>
                <w:lang w:val="en-US"/>
              </w:rPr>
              <w:t>no</w:t>
            </w:r>
            <w:proofErr w:type="gramEnd"/>
          </w:p>
          <w:p w14:paraId="1FB6201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 Supplementary emptying and cleansing ....... </w:t>
            </w:r>
            <w:proofErr w:type="spellStart"/>
            <w:r w:rsidRPr="00E409EC">
              <w:rPr>
                <w:rFonts w:ascii="Arial" w:hAnsi="Arial" w:cs="Arial"/>
                <w:lang w:val="en-US"/>
              </w:rPr>
              <w:t>lm</w:t>
            </w:r>
            <w:proofErr w:type="spellEnd"/>
            <w:r w:rsidRPr="00E409EC">
              <w:rPr>
                <w:rFonts w:ascii="Arial" w:hAnsi="Arial" w:cs="Arial"/>
                <w:lang w:val="en-US"/>
              </w:rPr>
              <w:t>.</w:t>
            </w:r>
          </w:p>
          <w:p w14:paraId="28FAAA8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36C4359"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5   Separate items shall be provided for supplementary emptying and cleansing in accordance with Chapter II paragraphs 3 and 4 and the following:</w:t>
            </w:r>
          </w:p>
          <w:p w14:paraId="5B608C6A" w14:textId="77777777" w:rsidR="00420A30" w:rsidRPr="00E409EC" w:rsidRDefault="00420A30" w:rsidP="00420A30">
            <w:pPr>
              <w:tabs>
                <w:tab w:val="decimal" w:pos="0"/>
              </w:tabs>
              <w:autoSpaceDE w:val="0"/>
              <w:autoSpaceDN w:val="0"/>
              <w:adjustRightInd w:val="0"/>
              <w:spacing w:after="0" w:line="240" w:lineRule="auto"/>
              <w:ind w:left="720" w:hanging="720"/>
              <w:rPr>
                <w:rFonts w:ascii="Arial" w:hAnsi="Arial" w:cs="Arial"/>
                <w:lang w:val="en-US"/>
              </w:rPr>
            </w:pPr>
            <w:r w:rsidRPr="00E409EC">
              <w:rPr>
                <w:rFonts w:ascii="Arial" w:hAnsi="Arial" w:cs="Arial"/>
                <w:lang w:val="en-US"/>
              </w:rPr>
              <w:t xml:space="preserve">                                                                                                        </w:t>
            </w:r>
          </w:p>
        </w:tc>
      </w:tr>
      <w:tr w:rsidR="00420A30" w:rsidRPr="00E409EC" w14:paraId="7C004172" w14:textId="77777777">
        <w:trPr>
          <w:cantSplit/>
        </w:trPr>
        <w:tc>
          <w:tcPr>
            <w:tcW w:w="2641" w:type="dxa"/>
            <w:tcBorders>
              <w:top w:val="nil"/>
              <w:left w:val="nil"/>
              <w:bottom w:val="nil"/>
              <w:right w:val="single" w:sz="6" w:space="0" w:color="auto"/>
            </w:tcBorders>
          </w:tcPr>
          <w:p w14:paraId="357F1EC5"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293" w:type="dxa"/>
            <w:tcBorders>
              <w:top w:val="single" w:sz="6" w:space="0" w:color="auto"/>
              <w:left w:val="single" w:sz="6" w:space="0" w:color="auto"/>
              <w:bottom w:val="single" w:sz="6" w:space="0" w:color="auto"/>
              <w:right w:val="nil"/>
            </w:tcBorders>
          </w:tcPr>
          <w:p w14:paraId="68CC2DA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Group          Feature                                                                       </w:t>
            </w:r>
          </w:p>
        </w:tc>
      </w:tr>
      <w:tr w:rsidR="00420A30" w:rsidRPr="00E409EC" w14:paraId="7A9F747D" w14:textId="77777777">
        <w:trPr>
          <w:cantSplit/>
        </w:trPr>
        <w:tc>
          <w:tcPr>
            <w:tcW w:w="2641" w:type="dxa"/>
            <w:tcBorders>
              <w:top w:val="nil"/>
              <w:left w:val="nil"/>
              <w:bottom w:val="nil"/>
              <w:right w:val="single" w:sz="6" w:space="0" w:color="auto"/>
            </w:tcBorders>
          </w:tcPr>
          <w:p w14:paraId="30DBB431"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293" w:type="dxa"/>
            <w:tcBorders>
              <w:top w:val="single" w:sz="6" w:space="0" w:color="auto"/>
              <w:left w:val="single" w:sz="6" w:space="0" w:color="auto"/>
              <w:bottom w:val="single" w:sz="6" w:space="0" w:color="auto"/>
              <w:right w:val="nil"/>
            </w:tcBorders>
          </w:tcPr>
          <w:p w14:paraId="779C865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Supplementary</w:t>
            </w:r>
            <w:proofErr w:type="gramEnd"/>
            <w:r w:rsidRPr="00E409EC">
              <w:rPr>
                <w:rFonts w:ascii="Arial" w:hAnsi="Arial" w:cs="Arial"/>
                <w:lang w:val="en-US"/>
              </w:rPr>
              <w:t xml:space="preserve"> emptying and cleansing of gullies</w:t>
            </w:r>
          </w:p>
          <w:p w14:paraId="4ADB20A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Supplementary</w:t>
            </w:r>
            <w:proofErr w:type="gramEnd"/>
            <w:r w:rsidRPr="00E409EC">
              <w:rPr>
                <w:rFonts w:ascii="Arial" w:hAnsi="Arial" w:cs="Arial"/>
                <w:lang w:val="en-US"/>
              </w:rPr>
              <w:t xml:space="preserve"> emptying and cleansing of traps/buckets</w:t>
            </w:r>
          </w:p>
          <w:p w14:paraId="537FBD18" w14:textId="77777777" w:rsidR="00420A30" w:rsidRPr="00E409EC" w:rsidRDefault="00420A30" w:rsidP="00420A30">
            <w:pPr>
              <w:tabs>
                <w:tab w:val="decimal" w:pos="0"/>
              </w:tabs>
              <w:autoSpaceDE w:val="0"/>
              <w:autoSpaceDN w:val="0"/>
              <w:adjustRightInd w:val="0"/>
              <w:spacing w:after="0" w:line="240" w:lineRule="auto"/>
              <w:ind w:left="1400" w:hanging="1400"/>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3  Supplementary</w:t>
            </w:r>
            <w:proofErr w:type="gramEnd"/>
            <w:r w:rsidRPr="00E409EC">
              <w:rPr>
                <w:rFonts w:ascii="Arial" w:hAnsi="Arial" w:cs="Arial"/>
                <w:lang w:val="en-US"/>
              </w:rPr>
              <w:t xml:space="preserve"> emptying and cleansing of </w:t>
            </w:r>
            <w:proofErr w:type="spellStart"/>
            <w:r w:rsidRPr="00E409EC">
              <w:rPr>
                <w:rFonts w:ascii="Arial" w:hAnsi="Arial" w:cs="Arial"/>
                <w:lang w:val="en-US"/>
              </w:rPr>
              <w:t>polychannel</w:t>
            </w:r>
            <w:proofErr w:type="spellEnd"/>
            <w:r w:rsidRPr="00E409EC">
              <w:rPr>
                <w:rFonts w:ascii="Arial" w:hAnsi="Arial" w:cs="Arial"/>
                <w:lang w:val="en-US"/>
              </w:rPr>
              <w:t xml:space="preserve"> unit or similar</w:t>
            </w:r>
          </w:p>
          <w:p w14:paraId="66861E2E" w14:textId="77777777" w:rsidR="00420A30" w:rsidRPr="00E409EC" w:rsidRDefault="00420A30" w:rsidP="00420A30">
            <w:pPr>
              <w:tabs>
                <w:tab w:val="decimal" w:pos="0"/>
              </w:tabs>
              <w:autoSpaceDE w:val="0"/>
              <w:autoSpaceDN w:val="0"/>
              <w:adjustRightInd w:val="0"/>
              <w:spacing w:after="0" w:line="240" w:lineRule="auto"/>
              <w:ind w:left="1400" w:hanging="1400"/>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4  Supplementary</w:t>
            </w:r>
            <w:proofErr w:type="gramEnd"/>
            <w:r w:rsidRPr="00E409EC">
              <w:rPr>
                <w:rFonts w:ascii="Arial" w:hAnsi="Arial" w:cs="Arial"/>
                <w:lang w:val="en-US"/>
              </w:rPr>
              <w:t xml:space="preserve"> emptying and cleansing of manholes and catchpits</w:t>
            </w:r>
          </w:p>
          <w:p w14:paraId="4240AA18" w14:textId="77777777" w:rsidR="00292135" w:rsidRDefault="00420A30" w:rsidP="00420A30">
            <w:pPr>
              <w:tabs>
                <w:tab w:val="decimal" w:pos="0"/>
              </w:tabs>
              <w:autoSpaceDE w:val="0"/>
              <w:autoSpaceDN w:val="0"/>
              <w:adjustRightInd w:val="0"/>
              <w:spacing w:after="0" w:line="240" w:lineRule="auto"/>
              <w:ind w:left="1400" w:hanging="1400"/>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5  Interceptors</w:t>
            </w:r>
            <w:proofErr w:type="gramEnd"/>
            <w:r w:rsidRPr="00E409EC">
              <w:rPr>
                <w:rFonts w:ascii="Arial" w:hAnsi="Arial" w:cs="Arial"/>
                <w:lang w:val="en-US"/>
              </w:rPr>
              <w:t xml:space="preserve">            </w:t>
            </w:r>
          </w:p>
          <w:p w14:paraId="45CA3D53" w14:textId="77777777" w:rsidR="00420A30" w:rsidRPr="00E409EC" w:rsidRDefault="00292135" w:rsidP="00420A30">
            <w:pPr>
              <w:tabs>
                <w:tab w:val="decimal" w:pos="0"/>
              </w:tabs>
              <w:autoSpaceDE w:val="0"/>
              <w:autoSpaceDN w:val="0"/>
              <w:adjustRightInd w:val="0"/>
              <w:spacing w:after="0" w:line="240" w:lineRule="auto"/>
              <w:ind w:left="1400" w:hanging="1400"/>
              <w:rPr>
                <w:rFonts w:ascii="Arial" w:hAnsi="Arial" w:cs="Arial"/>
                <w:lang w:val="en-US"/>
              </w:rPr>
            </w:pPr>
            <w:r>
              <w:rPr>
                <w:rFonts w:ascii="Arial" w:eastAsia="Calibri" w:hAnsi="Arial" w:cs="Arial"/>
                <w:sz w:val="24"/>
                <w:szCs w:val="24"/>
                <w:lang w:val="en-US"/>
              </w:rPr>
              <w:t xml:space="preserve">                 </w:t>
            </w:r>
            <w:r w:rsidRPr="00DA6BD2">
              <w:rPr>
                <w:rFonts w:ascii="Arial" w:eastAsia="Calibri" w:hAnsi="Arial" w:cs="Arial"/>
                <w:sz w:val="24"/>
                <w:szCs w:val="24"/>
                <w:lang w:val="en-US"/>
              </w:rPr>
              <w:t xml:space="preserve">6 </w:t>
            </w:r>
            <w:r w:rsidRPr="00292135">
              <w:rPr>
                <w:rFonts w:ascii="Arial" w:eastAsia="Calibri" w:hAnsi="Arial" w:cs="Arial"/>
                <w:lang w:val="en-US"/>
              </w:rPr>
              <w:t xml:space="preserve">Disposal of all arisings from 1, 2, 3, 4 and 5 to </w:t>
            </w:r>
            <w:r>
              <w:rPr>
                <w:rFonts w:ascii="Arial" w:eastAsia="Calibri" w:hAnsi="Arial" w:cs="Arial"/>
                <w:lang w:val="en-US"/>
              </w:rPr>
              <w:t>licensed tip</w:t>
            </w:r>
            <w:r w:rsidRPr="00292135">
              <w:rPr>
                <w:rFonts w:ascii="Arial" w:eastAsia="Calibri" w:hAnsi="Arial" w:cs="Arial"/>
                <w:lang w:val="en-US"/>
              </w:rPr>
              <w:t xml:space="preserve">s to include for all fees             </w:t>
            </w:r>
            <w:r w:rsidR="00420A30" w:rsidRPr="00292135">
              <w:rPr>
                <w:rFonts w:ascii="Arial" w:hAnsi="Arial" w:cs="Arial"/>
                <w:lang w:val="en-US"/>
              </w:rPr>
              <w:t xml:space="preserve">                                                </w:t>
            </w:r>
          </w:p>
        </w:tc>
      </w:tr>
      <w:tr w:rsidR="00420A30" w:rsidRPr="00E409EC" w14:paraId="73A30939" w14:textId="77777777">
        <w:trPr>
          <w:cantSplit/>
        </w:trPr>
        <w:tc>
          <w:tcPr>
            <w:tcW w:w="2641" w:type="dxa"/>
            <w:tcBorders>
              <w:top w:val="nil"/>
              <w:left w:val="nil"/>
              <w:bottom w:val="nil"/>
              <w:right w:val="single" w:sz="6" w:space="0" w:color="auto"/>
            </w:tcBorders>
          </w:tcPr>
          <w:p w14:paraId="5244C95C"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293" w:type="dxa"/>
            <w:tcBorders>
              <w:top w:val="single" w:sz="6" w:space="0" w:color="auto"/>
              <w:left w:val="single" w:sz="6" w:space="0" w:color="auto"/>
              <w:bottom w:val="single" w:sz="6" w:space="0" w:color="auto"/>
              <w:right w:val="nil"/>
            </w:tcBorders>
          </w:tcPr>
          <w:p w14:paraId="33EDA24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                </w:t>
            </w:r>
            <w:proofErr w:type="gramStart"/>
            <w:r w:rsidRPr="00E409EC">
              <w:rPr>
                <w:rFonts w:ascii="Arial" w:hAnsi="Arial" w:cs="Arial"/>
                <w:lang w:val="en-US"/>
              </w:rPr>
              <w:t>1  By</w:t>
            </w:r>
            <w:proofErr w:type="gramEnd"/>
            <w:r w:rsidRPr="00E409EC">
              <w:rPr>
                <w:rFonts w:ascii="Arial" w:hAnsi="Arial" w:cs="Arial"/>
                <w:lang w:val="en-US"/>
              </w:rPr>
              <w:t xml:space="preserve"> mechanical means</w:t>
            </w:r>
          </w:p>
          <w:p w14:paraId="3E76EE5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By</w:t>
            </w:r>
            <w:proofErr w:type="gramEnd"/>
            <w:r w:rsidRPr="00E409EC">
              <w:rPr>
                <w:rFonts w:ascii="Arial" w:hAnsi="Arial" w:cs="Arial"/>
                <w:lang w:val="en-US"/>
              </w:rPr>
              <w:t xml:space="preserve"> hand                                                                      </w:t>
            </w:r>
          </w:p>
        </w:tc>
      </w:tr>
      <w:tr w:rsidR="00420A30" w:rsidRPr="00E409EC" w14:paraId="2F11DA6F" w14:textId="77777777">
        <w:trPr>
          <w:cantSplit/>
        </w:trPr>
        <w:tc>
          <w:tcPr>
            <w:tcW w:w="2641" w:type="dxa"/>
            <w:tcBorders>
              <w:top w:val="nil"/>
              <w:left w:val="nil"/>
              <w:bottom w:val="nil"/>
              <w:right w:val="single" w:sz="6" w:space="0" w:color="auto"/>
            </w:tcBorders>
          </w:tcPr>
          <w:p w14:paraId="50A5CCB0"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293" w:type="dxa"/>
            <w:tcBorders>
              <w:top w:val="single" w:sz="6" w:space="0" w:color="auto"/>
              <w:left w:val="single" w:sz="6" w:space="0" w:color="auto"/>
              <w:bottom w:val="single" w:sz="6" w:space="0" w:color="auto"/>
              <w:right w:val="nil"/>
            </w:tcBorders>
          </w:tcPr>
          <w:p w14:paraId="03AA54E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III               </w:t>
            </w:r>
            <w:proofErr w:type="gramStart"/>
            <w:r w:rsidRPr="00E409EC">
              <w:rPr>
                <w:rFonts w:ascii="Arial" w:hAnsi="Arial" w:cs="Arial"/>
                <w:lang w:val="en-US"/>
              </w:rPr>
              <w:t>1  Principal</w:t>
            </w:r>
            <w:proofErr w:type="gramEnd"/>
            <w:r w:rsidRPr="00E409EC">
              <w:rPr>
                <w:rFonts w:ascii="Arial" w:hAnsi="Arial" w:cs="Arial"/>
                <w:lang w:val="en-US"/>
              </w:rPr>
              <w:t xml:space="preserve"> roads</w:t>
            </w:r>
          </w:p>
          <w:p w14:paraId="3887068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Other</w:t>
            </w:r>
            <w:proofErr w:type="gramEnd"/>
            <w:r w:rsidRPr="00E409EC">
              <w:rPr>
                <w:rFonts w:ascii="Arial" w:hAnsi="Arial" w:cs="Arial"/>
                <w:lang w:val="en-US"/>
              </w:rPr>
              <w:t xml:space="preserve"> roads               </w:t>
            </w:r>
          </w:p>
        </w:tc>
      </w:tr>
      <w:tr w:rsidR="00420A30" w:rsidRPr="00E409EC" w14:paraId="220D019D" w14:textId="77777777">
        <w:trPr>
          <w:cantSplit/>
        </w:trPr>
        <w:tc>
          <w:tcPr>
            <w:tcW w:w="2641" w:type="dxa"/>
            <w:tcBorders>
              <w:top w:val="nil"/>
              <w:left w:val="nil"/>
              <w:bottom w:val="nil"/>
              <w:right w:val="single" w:sz="6" w:space="0" w:color="auto"/>
            </w:tcBorders>
          </w:tcPr>
          <w:p w14:paraId="5AF59E0D"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1BBD4EB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 xml:space="preserve">Works carried out at the Overseeing </w:t>
            </w:r>
            <w:proofErr w:type="spellStart"/>
            <w:r w:rsidRPr="00E409EC">
              <w:rPr>
                <w:rFonts w:ascii="Arial" w:hAnsi="Arial" w:cs="Arial"/>
                <w:b/>
                <w:bCs/>
                <w:lang w:val="en-US"/>
              </w:rPr>
              <w:t>Organisation’s</w:t>
            </w:r>
            <w:proofErr w:type="spellEnd"/>
            <w:r w:rsidRPr="00E409EC">
              <w:rPr>
                <w:rFonts w:ascii="Arial" w:hAnsi="Arial" w:cs="Arial"/>
                <w:b/>
                <w:bCs/>
                <w:lang w:val="en-US"/>
              </w:rPr>
              <w:t xml:space="preserve"> Work Instruction - Supplementary emptying and cleansing</w:t>
            </w:r>
          </w:p>
          <w:p w14:paraId="48825F5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C9116D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293" w:type="dxa"/>
            <w:tcBorders>
              <w:top w:val="single" w:sz="6" w:space="0" w:color="auto"/>
              <w:left w:val="single" w:sz="6" w:space="0" w:color="auto"/>
              <w:bottom w:val="nil"/>
              <w:right w:val="nil"/>
            </w:tcBorders>
          </w:tcPr>
          <w:p w14:paraId="752584A6" w14:textId="77777777" w:rsidR="00420A30" w:rsidRPr="00E409EC" w:rsidRDefault="00420A30" w:rsidP="00420A30">
            <w:pPr>
              <w:tabs>
                <w:tab w:val="decimal" w:pos="0"/>
              </w:tabs>
              <w:autoSpaceDE w:val="0"/>
              <w:autoSpaceDN w:val="0"/>
              <w:adjustRightInd w:val="0"/>
              <w:spacing w:after="0" w:line="240" w:lineRule="auto"/>
              <w:ind w:left="720" w:hanging="720"/>
              <w:rPr>
                <w:rFonts w:ascii="Arial" w:hAnsi="Arial" w:cs="Arial"/>
                <w:lang w:val="en-US"/>
              </w:rPr>
            </w:pPr>
            <w:r w:rsidRPr="00E409EC">
              <w:rPr>
                <w:rFonts w:ascii="Arial" w:hAnsi="Arial" w:cs="Arial"/>
                <w:lang w:val="en-US"/>
              </w:rPr>
              <w:t xml:space="preserve">   </w:t>
            </w:r>
          </w:p>
          <w:p w14:paraId="3B5ED901" w14:textId="77777777" w:rsidR="00420A30" w:rsidRPr="00E409EC" w:rsidRDefault="00420A30" w:rsidP="00420A30">
            <w:pPr>
              <w:tabs>
                <w:tab w:val="decimal" w:pos="0"/>
              </w:tabs>
              <w:autoSpaceDE w:val="0"/>
              <w:autoSpaceDN w:val="0"/>
              <w:adjustRightInd w:val="0"/>
              <w:spacing w:after="0" w:line="240" w:lineRule="auto"/>
              <w:ind w:left="266" w:hanging="266"/>
              <w:rPr>
                <w:rFonts w:ascii="Arial" w:hAnsi="Arial" w:cs="Arial"/>
                <w:lang w:val="en-US"/>
              </w:rPr>
            </w:pPr>
            <w:proofErr w:type="gramStart"/>
            <w:r w:rsidRPr="00E409EC">
              <w:rPr>
                <w:rFonts w:ascii="Arial" w:hAnsi="Arial" w:cs="Arial"/>
                <w:lang w:val="en-US"/>
              </w:rPr>
              <w:t>6  The</w:t>
            </w:r>
            <w:proofErr w:type="gramEnd"/>
            <w:r w:rsidRPr="00E409EC">
              <w:rPr>
                <w:rFonts w:ascii="Arial" w:hAnsi="Arial" w:cs="Arial"/>
                <w:lang w:val="en-US"/>
              </w:rPr>
              <w:t xml:space="preserve"> items for Supplementary emptying and cleansing shall in accordance with the Preambles to Bill of Quantities General Directions include for:</w:t>
            </w:r>
          </w:p>
          <w:p w14:paraId="40B7C937" w14:textId="77777777" w:rsidR="00420A30" w:rsidRPr="00E409EC" w:rsidRDefault="00420A30" w:rsidP="00420A30">
            <w:pPr>
              <w:tabs>
                <w:tab w:val="decimal" w:pos="0"/>
              </w:tabs>
              <w:autoSpaceDE w:val="0"/>
              <w:autoSpaceDN w:val="0"/>
              <w:adjustRightInd w:val="0"/>
              <w:spacing w:after="0" w:line="240" w:lineRule="auto"/>
              <w:ind w:left="1152" w:hanging="1152"/>
              <w:rPr>
                <w:rFonts w:ascii="Arial" w:hAnsi="Arial" w:cs="Arial"/>
                <w:lang w:val="en-US"/>
              </w:rPr>
            </w:pPr>
          </w:p>
          <w:p w14:paraId="65AF1241" w14:textId="77777777" w:rsidR="00420A30" w:rsidRPr="00E409EC" w:rsidRDefault="00420A30" w:rsidP="00420A30">
            <w:pPr>
              <w:tabs>
                <w:tab w:val="decimal" w:pos="0"/>
              </w:tabs>
              <w:autoSpaceDE w:val="0"/>
              <w:autoSpaceDN w:val="0"/>
              <w:adjustRightInd w:val="0"/>
              <w:spacing w:after="0" w:line="240" w:lineRule="auto"/>
              <w:ind w:left="1152" w:hanging="1152"/>
              <w:rPr>
                <w:rFonts w:ascii="Arial" w:hAnsi="Arial" w:cs="Arial"/>
                <w:lang w:val="en-US"/>
              </w:rPr>
            </w:pPr>
            <w:r w:rsidRPr="00E409EC">
              <w:rPr>
                <w:rFonts w:ascii="Arial" w:hAnsi="Arial" w:cs="Arial"/>
                <w:lang w:val="en-US"/>
              </w:rPr>
              <w:t xml:space="preserve">a) </w:t>
            </w:r>
            <w:proofErr w:type="gramStart"/>
            <w:r w:rsidRPr="00E409EC">
              <w:rPr>
                <w:rFonts w:ascii="Arial" w:hAnsi="Arial" w:cs="Arial"/>
                <w:lang w:val="en-US"/>
              </w:rPr>
              <w:t xml:space="preserve"> As</w:t>
            </w:r>
            <w:proofErr w:type="gramEnd"/>
            <w:r w:rsidRPr="00E409EC">
              <w:rPr>
                <w:rFonts w:ascii="Arial" w:hAnsi="Arial" w:cs="Arial"/>
                <w:lang w:val="en-US"/>
              </w:rPr>
              <w:t xml:space="preserve"> this Series clause 3.</w:t>
            </w:r>
          </w:p>
          <w:p w14:paraId="085C2833"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Transportation</w:t>
            </w:r>
            <w:proofErr w:type="gramEnd"/>
            <w:r w:rsidRPr="00E409EC">
              <w:rPr>
                <w:rFonts w:ascii="Arial" w:hAnsi="Arial" w:cs="Arial"/>
                <w:lang w:val="en-US"/>
              </w:rPr>
              <w:t xml:space="preserve"> and all other costs in connection therewith to the sites where supplementary emptying and cleansing are instructed.</w:t>
            </w:r>
          </w:p>
          <w:p w14:paraId="527EE52C"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Disposal</w:t>
            </w:r>
            <w:proofErr w:type="gramEnd"/>
            <w:r w:rsidRPr="00E409EC">
              <w:rPr>
                <w:rFonts w:ascii="Arial" w:hAnsi="Arial" w:cs="Arial"/>
                <w:lang w:val="en-US"/>
              </w:rPr>
              <w:t xml:space="preserve"> (as Series 600 paragraph 39) of unsuitable material and surplus suitable material.</w:t>
            </w:r>
          </w:p>
          <w:p w14:paraId="692AAF1C"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 xml:space="preserve">d)  The Contractor to supply the Overseeing </w:t>
            </w:r>
            <w:proofErr w:type="spellStart"/>
            <w:r w:rsidRPr="00E409EC">
              <w:rPr>
                <w:rFonts w:ascii="Arial" w:hAnsi="Arial" w:cs="Arial"/>
                <w:lang w:val="en-US"/>
              </w:rPr>
              <w:t>Organisation</w:t>
            </w:r>
            <w:proofErr w:type="spellEnd"/>
            <w:r w:rsidRPr="00E409EC">
              <w:rPr>
                <w:rFonts w:ascii="Arial" w:hAnsi="Arial" w:cs="Arial"/>
                <w:lang w:val="en-US"/>
              </w:rPr>
              <w:t xml:space="preserve"> all as-built drawings following jetting investigations.</w:t>
            </w:r>
          </w:p>
          <w:p w14:paraId="258CB51E"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Traffic</w:t>
            </w:r>
            <w:proofErr w:type="gramEnd"/>
            <w:r w:rsidRPr="00E409EC">
              <w:rPr>
                <w:rFonts w:ascii="Arial" w:hAnsi="Arial" w:cs="Arial"/>
                <w:lang w:val="en-US"/>
              </w:rPr>
              <w:t xml:space="preserve"> management as per drawing SVW1A and SVW2A.</w:t>
            </w:r>
          </w:p>
        </w:tc>
      </w:tr>
    </w:tbl>
    <w:p w14:paraId="6803A2F9" w14:textId="77777777" w:rsidR="00C029C6" w:rsidRDefault="00C029C6" w:rsidP="00420A30">
      <w:pPr>
        <w:autoSpaceDE w:val="0"/>
        <w:autoSpaceDN w:val="0"/>
        <w:adjustRightInd w:val="0"/>
        <w:spacing w:after="0" w:line="240" w:lineRule="auto"/>
        <w:jc w:val="center"/>
        <w:rPr>
          <w:rFonts w:ascii="Arial" w:hAnsi="Arial" w:cs="Arial"/>
          <w:b/>
          <w:bCs/>
          <w:u w:val="single"/>
          <w:lang w:val="en-US"/>
        </w:rPr>
      </w:pPr>
    </w:p>
    <w:p w14:paraId="6E901A79" w14:textId="77777777" w:rsidR="00420A30" w:rsidRPr="00292135" w:rsidRDefault="00C029C6" w:rsidP="00292135">
      <w:pPr>
        <w:jc w:val="center"/>
        <w:rPr>
          <w:rFonts w:ascii="Arial" w:hAnsi="Arial" w:cs="Arial"/>
          <w:b/>
          <w:bCs/>
          <w:u w:val="single"/>
          <w:lang w:val="en-US"/>
        </w:rPr>
      </w:pPr>
      <w:r>
        <w:rPr>
          <w:rFonts w:ascii="Arial" w:hAnsi="Arial" w:cs="Arial"/>
          <w:b/>
          <w:bCs/>
          <w:u w:val="single"/>
          <w:lang w:val="en-US"/>
        </w:rPr>
        <w:br w:type="page"/>
      </w:r>
      <w:r w:rsidR="00420A30" w:rsidRPr="00E409EC">
        <w:rPr>
          <w:rFonts w:ascii="Arial" w:hAnsi="Arial" w:cs="Arial"/>
          <w:b/>
          <w:bCs/>
          <w:u w:val="single"/>
          <w:lang w:val="en-US"/>
        </w:rPr>
        <w:lastRenderedPageBreak/>
        <w:t>SERIES 2900</w:t>
      </w:r>
      <w:proofErr w:type="gramStart"/>
      <w:r w:rsidR="00420A30" w:rsidRPr="00E409EC">
        <w:rPr>
          <w:rFonts w:ascii="Arial" w:hAnsi="Arial" w:cs="Arial"/>
          <w:b/>
          <w:bCs/>
          <w:u w:val="single"/>
          <w:lang w:val="en-US"/>
        </w:rPr>
        <w:t>:  EMERGENCIES</w:t>
      </w:r>
      <w:proofErr w:type="gramEnd"/>
    </w:p>
    <w:p w14:paraId="29548301" w14:textId="77777777" w:rsidR="00420A30" w:rsidRPr="00F33E82" w:rsidRDefault="00420A30" w:rsidP="00F33E82">
      <w:pPr>
        <w:autoSpaceDE w:val="0"/>
        <w:autoSpaceDN w:val="0"/>
        <w:adjustRightInd w:val="0"/>
        <w:spacing w:after="0" w:line="240" w:lineRule="auto"/>
        <w:jc w:val="center"/>
        <w:rPr>
          <w:rFonts w:ascii="Arial" w:hAnsi="Arial" w:cs="Arial"/>
          <w:lang w:val="en-US"/>
        </w:rPr>
      </w:pPr>
    </w:p>
    <w:tbl>
      <w:tblPr>
        <w:tblW w:w="0" w:type="auto"/>
        <w:tblInd w:w="43" w:type="dxa"/>
        <w:tblLayout w:type="fixed"/>
        <w:tblCellMar>
          <w:left w:w="43" w:type="dxa"/>
          <w:right w:w="43" w:type="dxa"/>
        </w:tblCellMar>
        <w:tblLook w:val="0000" w:firstRow="0" w:lastRow="0" w:firstColumn="0" w:lastColumn="0" w:noHBand="0" w:noVBand="0"/>
      </w:tblPr>
      <w:tblGrid>
        <w:gridCol w:w="2393"/>
        <w:gridCol w:w="7528"/>
      </w:tblGrid>
      <w:tr w:rsidR="00420A30" w:rsidRPr="00E409EC" w14:paraId="60798777" w14:textId="77777777" w:rsidTr="4F2B384D">
        <w:trPr>
          <w:cantSplit/>
        </w:trPr>
        <w:tc>
          <w:tcPr>
            <w:tcW w:w="2393" w:type="dxa"/>
            <w:tcBorders>
              <w:top w:val="nil"/>
              <w:left w:val="nil"/>
              <w:bottom w:val="nil"/>
              <w:right w:val="single" w:sz="6" w:space="0" w:color="auto"/>
            </w:tcBorders>
          </w:tcPr>
          <w:p w14:paraId="2A32785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D3F2CD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BA83DC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055BC2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41FEFF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7846DC9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1891CE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4262BE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76DEA1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528" w:type="dxa"/>
            <w:tcBorders>
              <w:top w:val="nil"/>
              <w:left w:val="single" w:sz="6" w:space="0" w:color="auto"/>
              <w:bottom w:val="single" w:sz="6" w:space="0" w:color="auto"/>
              <w:right w:val="nil"/>
            </w:tcBorders>
          </w:tcPr>
          <w:p w14:paraId="6EB9892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 xml:space="preserve">Add the following </w:t>
            </w:r>
            <w:proofErr w:type="gramStart"/>
            <w:r w:rsidRPr="00E409EC">
              <w:rPr>
                <w:rFonts w:ascii="Arial" w:hAnsi="Arial" w:cs="Arial"/>
                <w:b/>
                <w:bCs/>
                <w:lang w:val="en-US"/>
              </w:rPr>
              <w:t>Clauses:-</w:t>
            </w:r>
            <w:proofErr w:type="gramEnd"/>
          </w:p>
          <w:p w14:paraId="5ECEB9F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BC0FFB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Basic Facility for Emergencies</w:t>
            </w:r>
          </w:p>
          <w:p w14:paraId="761DDD4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2BFAF0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1   The unit of measurement shall be:</w:t>
            </w:r>
          </w:p>
          <w:p w14:paraId="3EABB56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C5C14DA" w14:textId="77777777" w:rsidR="00420A30" w:rsidRPr="00E409EC" w:rsidRDefault="00420A30" w:rsidP="4F2B384D">
            <w:pPr>
              <w:tabs>
                <w:tab w:val="decimal" w:pos="0"/>
              </w:tabs>
              <w:autoSpaceDE w:val="0"/>
              <w:autoSpaceDN w:val="0"/>
              <w:adjustRightInd w:val="0"/>
              <w:spacing w:after="0" w:line="240" w:lineRule="auto"/>
              <w:rPr>
                <w:rFonts w:ascii="Arial" w:hAnsi="Arial" w:cs="Arial"/>
              </w:rPr>
            </w:pPr>
            <w:r w:rsidRPr="4F2B384D">
              <w:rPr>
                <w:rFonts w:ascii="Arial" w:hAnsi="Arial" w:cs="Arial"/>
              </w:rPr>
              <w:t xml:space="preserve">i)   Basic facility </w:t>
            </w:r>
            <w:proofErr w:type="gramStart"/>
            <w:r w:rsidRPr="4F2B384D">
              <w:rPr>
                <w:rFonts w:ascii="Arial" w:hAnsi="Arial" w:cs="Arial"/>
              </w:rPr>
              <w:t>.....</w:t>
            </w:r>
            <w:proofErr w:type="gramEnd"/>
            <w:r w:rsidRPr="4F2B384D">
              <w:rPr>
                <w:rFonts w:ascii="Arial" w:hAnsi="Arial" w:cs="Arial"/>
              </w:rPr>
              <w:t xml:space="preserve"> item</w:t>
            </w:r>
          </w:p>
          <w:p w14:paraId="5398CB8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7C40BAD"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2   Separate items shall be provided for Basic facility for Emergencies in accordance with Chapter II paragraphs 3 and 4 and the </w:t>
            </w:r>
            <w:proofErr w:type="gramStart"/>
            <w:r w:rsidRPr="00E409EC">
              <w:rPr>
                <w:rFonts w:ascii="Arial" w:hAnsi="Arial" w:cs="Arial"/>
                <w:lang w:val="en-US"/>
              </w:rPr>
              <w:t>following:-</w:t>
            </w:r>
            <w:proofErr w:type="gramEnd"/>
          </w:p>
          <w:p w14:paraId="2700B055" w14:textId="77777777" w:rsidR="00420A30" w:rsidRPr="00E409EC" w:rsidRDefault="00420A30" w:rsidP="00420A30">
            <w:pPr>
              <w:tabs>
                <w:tab w:val="decimal" w:pos="0"/>
              </w:tabs>
              <w:autoSpaceDE w:val="0"/>
              <w:autoSpaceDN w:val="0"/>
              <w:adjustRightInd w:val="0"/>
              <w:spacing w:after="0" w:line="240" w:lineRule="auto"/>
              <w:ind w:left="720" w:hanging="720"/>
              <w:rPr>
                <w:rFonts w:ascii="Arial" w:hAnsi="Arial" w:cs="Arial"/>
                <w:lang w:val="en-US"/>
              </w:rPr>
            </w:pPr>
            <w:r w:rsidRPr="00E409EC">
              <w:rPr>
                <w:rFonts w:ascii="Arial" w:hAnsi="Arial" w:cs="Arial"/>
                <w:lang w:val="en-US"/>
              </w:rPr>
              <w:t xml:space="preserve">                                                                                                   </w:t>
            </w:r>
          </w:p>
        </w:tc>
      </w:tr>
      <w:tr w:rsidR="00420A30" w:rsidRPr="00E409EC" w14:paraId="746FBF38" w14:textId="77777777" w:rsidTr="4F2B384D">
        <w:trPr>
          <w:cantSplit/>
        </w:trPr>
        <w:tc>
          <w:tcPr>
            <w:tcW w:w="2393" w:type="dxa"/>
            <w:tcBorders>
              <w:top w:val="nil"/>
              <w:left w:val="nil"/>
              <w:bottom w:val="nil"/>
              <w:right w:val="single" w:sz="6" w:space="0" w:color="auto"/>
            </w:tcBorders>
          </w:tcPr>
          <w:p w14:paraId="314ED139"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single" w:sz="6" w:space="0" w:color="auto"/>
              <w:right w:val="nil"/>
            </w:tcBorders>
          </w:tcPr>
          <w:p w14:paraId="37BD4E4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Group           Feature                                                                       </w:t>
            </w:r>
          </w:p>
        </w:tc>
      </w:tr>
      <w:tr w:rsidR="00420A30" w:rsidRPr="00E409EC" w14:paraId="419111B4" w14:textId="77777777" w:rsidTr="4F2B384D">
        <w:trPr>
          <w:cantSplit/>
        </w:trPr>
        <w:tc>
          <w:tcPr>
            <w:tcW w:w="2393" w:type="dxa"/>
            <w:tcBorders>
              <w:top w:val="nil"/>
              <w:left w:val="nil"/>
              <w:bottom w:val="nil"/>
              <w:right w:val="single" w:sz="6" w:space="0" w:color="auto"/>
            </w:tcBorders>
          </w:tcPr>
          <w:p w14:paraId="7E07BC9A"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single" w:sz="6" w:space="0" w:color="auto"/>
              <w:right w:val="nil"/>
            </w:tcBorders>
          </w:tcPr>
          <w:p w14:paraId="09DB6A7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Provide</w:t>
            </w:r>
            <w:proofErr w:type="gramEnd"/>
            <w:r w:rsidRPr="00E409EC">
              <w:rPr>
                <w:rFonts w:ascii="Arial" w:hAnsi="Arial" w:cs="Arial"/>
                <w:lang w:val="en-US"/>
              </w:rPr>
              <w:t xml:space="preserve"> basic facility for emergency procedure         </w:t>
            </w:r>
          </w:p>
        </w:tc>
      </w:tr>
      <w:tr w:rsidR="00420A30" w:rsidRPr="00E409EC" w14:paraId="49B9FD0D" w14:textId="77777777" w:rsidTr="4F2B384D">
        <w:trPr>
          <w:cantSplit/>
        </w:trPr>
        <w:tc>
          <w:tcPr>
            <w:tcW w:w="2393" w:type="dxa"/>
            <w:tcBorders>
              <w:top w:val="nil"/>
              <w:left w:val="nil"/>
              <w:bottom w:val="nil"/>
              <w:right w:val="single" w:sz="6" w:space="0" w:color="auto"/>
            </w:tcBorders>
          </w:tcPr>
          <w:p w14:paraId="75610D7D"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274F723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Basic Facility for Emergencies</w:t>
            </w:r>
          </w:p>
          <w:p w14:paraId="2DDD80E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5A7A88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BF88E1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528" w:type="dxa"/>
            <w:tcBorders>
              <w:top w:val="single" w:sz="6" w:space="0" w:color="auto"/>
              <w:left w:val="single" w:sz="6" w:space="0" w:color="auto"/>
              <w:bottom w:val="nil"/>
              <w:right w:val="nil"/>
            </w:tcBorders>
          </w:tcPr>
          <w:p w14:paraId="796F1244" w14:textId="77777777" w:rsidR="00420A30" w:rsidRPr="00E409EC" w:rsidRDefault="00420A30" w:rsidP="00420A30">
            <w:pPr>
              <w:tabs>
                <w:tab w:val="decimal" w:pos="0"/>
              </w:tabs>
              <w:autoSpaceDE w:val="0"/>
              <w:autoSpaceDN w:val="0"/>
              <w:adjustRightInd w:val="0"/>
              <w:spacing w:after="0" w:line="240" w:lineRule="auto"/>
              <w:ind w:left="720" w:hanging="720"/>
              <w:rPr>
                <w:rFonts w:ascii="Arial" w:hAnsi="Arial" w:cs="Arial"/>
                <w:lang w:val="en-US"/>
              </w:rPr>
            </w:pPr>
          </w:p>
          <w:p w14:paraId="351CB0B7"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3   The items for maintenance of Basic facility for emergencies shall in accordance with the Preambles to Bill of Quantities General Directions include for:</w:t>
            </w:r>
          </w:p>
          <w:p w14:paraId="28B4399E" w14:textId="77777777" w:rsidR="00420A30" w:rsidRPr="00E409EC" w:rsidRDefault="00420A30" w:rsidP="00420A30">
            <w:pPr>
              <w:tabs>
                <w:tab w:val="decimal" w:pos="0"/>
              </w:tabs>
              <w:autoSpaceDE w:val="0"/>
              <w:autoSpaceDN w:val="0"/>
              <w:adjustRightInd w:val="0"/>
              <w:spacing w:after="0" w:line="240" w:lineRule="auto"/>
              <w:ind w:left="720" w:hanging="720"/>
              <w:rPr>
                <w:rFonts w:ascii="Arial" w:hAnsi="Arial" w:cs="Arial"/>
                <w:lang w:val="en-US"/>
              </w:rPr>
            </w:pPr>
          </w:p>
          <w:p w14:paraId="251333C6" w14:textId="7930EB68" w:rsidR="00420A30" w:rsidRPr="00E409EC" w:rsidRDefault="00420A30" w:rsidP="00420A30">
            <w:pPr>
              <w:tabs>
                <w:tab w:val="decimal" w:pos="0"/>
              </w:tabs>
              <w:autoSpaceDE w:val="0"/>
              <w:autoSpaceDN w:val="0"/>
              <w:adjustRightInd w:val="0"/>
              <w:spacing w:after="0" w:line="240" w:lineRule="auto"/>
              <w:ind w:left="358" w:hanging="358"/>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The</w:t>
            </w:r>
            <w:proofErr w:type="gramEnd"/>
            <w:r w:rsidRPr="00E409EC">
              <w:rPr>
                <w:rFonts w:ascii="Arial" w:hAnsi="Arial" w:cs="Arial"/>
                <w:lang w:val="en-US"/>
              </w:rPr>
              <w:t xml:space="preserve"> wages, overtime payments paid in respect </w:t>
            </w:r>
            <w:proofErr w:type="gramStart"/>
            <w:r w:rsidRPr="00E409EC">
              <w:rPr>
                <w:rFonts w:ascii="Arial" w:hAnsi="Arial" w:cs="Arial"/>
                <w:lang w:val="en-US"/>
              </w:rPr>
              <w:t>of  providing</w:t>
            </w:r>
            <w:proofErr w:type="gramEnd"/>
            <w:r w:rsidRPr="00E409EC">
              <w:rPr>
                <w:rFonts w:ascii="Arial" w:hAnsi="Arial" w:cs="Arial"/>
                <w:lang w:val="en-US"/>
              </w:rPr>
              <w:t xml:space="preserve"> </w:t>
            </w:r>
            <w:proofErr w:type="gramStart"/>
            <w:r w:rsidRPr="00E409EC">
              <w:rPr>
                <w:rFonts w:ascii="Arial" w:hAnsi="Arial" w:cs="Arial"/>
                <w:lang w:val="en-US"/>
              </w:rPr>
              <w:t>the 24 hour</w:t>
            </w:r>
            <w:proofErr w:type="gramEnd"/>
            <w:r w:rsidRPr="00E409EC">
              <w:rPr>
                <w:rFonts w:ascii="Arial" w:hAnsi="Arial" w:cs="Arial"/>
                <w:lang w:val="en-US"/>
              </w:rPr>
              <w:t xml:space="preserve"> a day </w:t>
            </w:r>
            <w:proofErr w:type="gramStart"/>
            <w:r w:rsidRPr="00E409EC">
              <w:rPr>
                <w:rFonts w:ascii="Arial" w:hAnsi="Arial" w:cs="Arial"/>
                <w:lang w:val="en-US"/>
              </w:rPr>
              <w:t>every day</w:t>
            </w:r>
            <w:proofErr w:type="gramEnd"/>
            <w:r w:rsidRPr="00E409EC">
              <w:rPr>
                <w:rFonts w:ascii="Arial" w:hAnsi="Arial" w:cs="Arial"/>
                <w:lang w:val="en-US"/>
              </w:rPr>
              <w:t xml:space="preserve"> contact point for </w:t>
            </w:r>
            <w:proofErr w:type="gramStart"/>
            <w:r w:rsidRPr="00E409EC">
              <w:rPr>
                <w:rFonts w:ascii="Arial" w:hAnsi="Arial" w:cs="Arial"/>
                <w:lang w:val="en-US"/>
              </w:rPr>
              <w:t>emergencies .</w:t>
            </w:r>
            <w:proofErr w:type="gramEnd"/>
          </w:p>
          <w:p w14:paraId="6CB5F072" w14:textId="64C3F189" w:rsidR="00420A30" w:rsidRPr="00E409EC" w:rsidRDefault="00420A30" w:rsidP="00420A30">
            <w:pPr>
              <w:tabs>
                <w:tab w:val="decimal" w:pos="0"/>
              </w:tabs>
              <w:autoSpaceDE w:val="0"/>
              <w:autoSpaceDN w:val="0"/>
              <w:adjustRightInd w:val="0"/>
              <w:spacing w:after="0" w:line="240" w:lineRule="auto"/>
              <w:ind w:left="358" w:hanging="358"/>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The</w:t>
            </w:r>
            <w:proofErr w:type="gramEnd"/>
            <w:r w:rsidRPr="00E409EC">
              <w:rPr>
                <w:rFonts w:ascii="Arial" w:hAnsi="Arial" w:cs="Arial"/>
                <w:lang w:val="en-US"/>
              </w:rPr>
              <w:t xml:space="preserve"> costs and expenses associated with the provision of the office, equipment and communication systems for emergencies. </w:t>
            </w:r>
          </w:p>
          <w:p w14:paraId="1AD62420" w14:textId="77777777" w:rsidR="00420A30" w:rsidRPr="00E409EC" w:rsidRDefault="00420A30" w:rsidP="00420A30">
            <w:pPr>
              <w:tabs>
                <w:tab w:val="decimal" w:pos="0"/>
              </w:tabs>
              <w:autoSpaceDE w:val="0"/>
              <w:autoSpaceDN w:val="0"/>
              <w:adjustRightInd w:val="0"/>
              <w:spacing w:after="0" w:line="240" w:lineRule="auto"/>
              <w:ind w:left="358" w:hanging="358"/>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All</w:t>
            </w:r>
            <w:proofErr w:type="gramEnd"/>
            <w:r w:rsidRPr="00E409EC">
              <w:rPr>
                <w:rFonts w:ascii="Arial" w:hAnsi="Arial" w:cs="Arial"/>
                <w:lang w:val="en-US"/>
              </w:rPr>
              <w:t xml:space="preserve"> other costs associated with the contractor's management in </w:t>
            </w:r>
          </w:p>
          <w:p w14:paraId="2434A9E2" w14:textId="77777777" w:rsidR="00420A30" w:rsidRDefault="00420A30" w:rsidP="00420A30">
            <w:pPr>
              <w:tabs>
                <w:tab w:val="decimal" w:pos="0"/>
              </w:tabs>
              <w:autoSpaceDE w:val="0"/>
              <w:autoSpaceDN w:val="0"/>
              <w:adjustRightInd w:val="0"/>
              <w:spacing w:after="0" w:line="240" w:lineRule="auto"/>
              <w:ind w:left="358" w:hanging="358"/>
              <w:rPr>
                <w:rFonts w:ascii="Arial" w:hAnsi="Arial" w:cs="Arial"/>
                <w:lang w:val="en-US"/>
              </w:rPr>
            </w:pPr>
            <w:r w:rsidRPr="00E409EC">
              <w:rPr>
                <w:rFonts w:ascii="Arial" w:hAnsi="Arial" w:cs="Arial"/>
                <w:lang w:val="en-US"/>
              </w:rPr>
              <w:t xml:space="preserve">      complying with the contractual obligations to ensure that suitable and sufficient </w:t>
            </w:r>
            <w:proofErr w:type="spellStart"/>
            <w:r w:rsidRPr="00E409EC">
              <w:rPr>
                <w:rFonts w:ascii="Arial" w:hAnsi="Arial" w:cs="Arial"/>
                <w:lang w:val="en-US"/>
              </w:rPr>
              <w:t>labour</w:t>
            </w:r>
            <w:proofErr w:type="spellEnd"/>
            <w:r w:rsidRPr="00E409EC">
              <w:rPr>
                <w:rFonts w:ascii="Arial" w:hAnsi="Arial" w:cs="Arial"/>
                <w:lang w:val="en-US"/>
              </w:rPr>
              <w:t xml:space="preserve">, plant and equipment is available or can be </w:t>
            </w:r>
            <w:proofErr w:type="gramStart"/>
            <w:r w:rsidRPr="00E409EC">
              <w:rPr>
                <w:rFonts w:ascii="Arial" w:hAnsi="Arial" w:cs="Arial"/>
                <w:lang w:val="en-US"/>
              </w:rPr>
              <w:t>made available at all times</w:t>
            </w:r>
            <w:proofErr w:type="gramEnd"/>
            <w:r w:rsidRPr="00E409EC">
              <w:rPr>
                <w:rFonts w:ascii="Arial" w:hAnsi="Arial" w:cs="Arial"/>
                <w:lang w:val="en-US"/>
              </w:rPr>
              <w:t xml:space="preserve"> for emergency call out.</w:t>
            </w:r>
          </w:p>
          <w:p w14:paraId="498570A6" w14:textId="6F2FB41B" w:rsidR="00F5771E" w:rsidRPr="00E409EC" w:rsidRDefault="00F5771E" w:rsidP="00420A30">
            <w:pPr>
              <w:tabs>
                <w:tab w:val="decimal" w:pos="0"/>
              </w:tabs>
              <w:autoSpaceDE w:val="0"/>
              <w:autoSpaceDN w:val="0"/>
              <w:adjustRightInd w:val="0"/>
              <w:spacing w:after="0" w:line="240" w:lineRule="auto"/>
              <w:ind w:left="358" w:hanging="358"/>
              <w:rPr>
                <w:rFonts w:ascii="Arial" w:hAnsi="Arial" w:cs="Arial"/>
                <w:lang w:val="en-US"/>
              </w:rPr>
            </w:pPr>
            <w:r>
              <w:rPr>
                <w:rFonts w:ascii="Arial" w:hAnsi="Arial" w:cs="Arial"/>
                <w:lang w:val="en-US"/>
              </w:rPr>
              <w:t>d</w:t>
            </w:r>
            <w:proofErr w:type="gramStart"/>
            <w:r>
              <w:rPr>
                <w:rFonts w:ascii="Arial" w:hAnsi="Arial" w:cs="Arial"/>
                <w:lang w:val="en-US"/>
              </w:rPr>
              <w:t xml:space="preserve">)  </w:t>
            </w:r>
            <w:r w:rsidR="00FF280C">
              <w:rPr>
                <w:rFonts w:ascii="Arial" w:hAnsi="Arial" w:cs="Arial"/>
                <w:lang w:val="en-US"/>
              </w:rPr>
              <w:t>Rest</w:t>
            </w:r>
            <w:proofErr w:type="gramEnd"/>
            <w:r w:rsidR="00FF280C">
              <w:rPr>
                <w:rFonts w:ascii="Arial" w:hAnsi="Arial" w:cs="Arial"/>
                <w:lang w:val="en-US"/>
              </w:rPr>
              <w:t xml:space="preserve"> periods will </w:t>
            </w:r>
            <w:r w:rsidR="0082122A">
              <w:rPr>
                <w:rFonts w:ascii="Arial" w:hAnsi="Arial" w:cs="Arial"/>
                <w:lang w:val="en-US"/>
              </w:rPr>
              <w:t xml:space="preserve">not be included within this item. This will be a paid item </w:t>
            </w:r>
            <w:r w:rsidR="00473BD2">
              <w:rPr>
                <w:rFonts w:ascii="Arial" w:hAnsi="Arial" w:cs="Arial"/>
                <w:lang w:val="en-US"/>
              </w:rPr>
              <w:t>as applicable Monday to Friday only.</w:t>
            </w:r>
          </w:p>
          <w:p w14:paraId="1365F6CE" w14:textId="77777777" w:rsidR="00420A30" w:rsidRPr="00E409EC" w:rsidRDefault="00420A30" w:rsidP="00420A30">
            <w:pPr>
              <w:tabs>
                <w:tab w:val="decimal" w:pos="0"/>
              </w:tabs>
              <w:autoSpaceDE w:val="0"/>
              <w:autoSpaceDN w:val="0"/>
              <w:adjustRightInd w:val="0"/>
              <w:spacing w:after="0" w:line="240" w:lineRule="auto"/>
              <w:ind w:left="1152" w:hanging="1152"/>
              <w:rPr>
                <w:rFonts w:ascii="Arial" w:hAnsi="Arial" w:cs="Arial"/>
                <w:lang w:val="en-US"/>
              </w:rPr>
            </w:pPr>
            <w:r w:rsidRPr="00E409EC">
              <w:rPr>
                <w:rFonts w:ascii="Arial" w:hAnsi="Arial" w:cs="Arial"/>
                <w:lang w:val="en-US"/>
              </w:rPr>
              <w:t xml:space="preserve"> </w:t>
            </w:r>
          </w:p>
        </w:tc>
      </w:tr>
      <w:tr w:rsidR="00420A30" w:rsidRPr="00E409EC" w14:paraId="2B441541" w14:textId="77777777" w:rsidTr="4F2B384D">
        <w:trPr>
          <w:cantSplit/>
        </w:trPr>
        <w:tc>
          <w:tcPr>
            <w:tcW w:w="2393" w:type="dxa"/>
            <w:tcBorders>
              <w:top w:val="nil"/>
              <w:left w:val="nil"/>
              <w:bottom w:val="nil"/>
              <w:right w:val="single" w:sz="6" w:space="0" w:color="auto"/>
            </w:tcBorders>
          </w:tcPr>
          <w:p w14:paraId="7F2DA8B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5AF9D1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D2AAFB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9A3949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5389070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AE06A8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E63404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0A5434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528" w:type="dxa"/>
            <w:tcBorders>
              <w:top w:val="nil"/>
              <w:left w:val="single" w:sz="6" w:space="0" w:color="auto"/>
              <w:bottom w:val="single" w:sz="6" w:space="0" w:color="auto"/>
              <w:right w:val="nil"/>
            </w:tcBorders>
          </w:tcPr>
          <w:p w14:paraId="3F12B4B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Emergency Crew</w:t>
            </w:r>
          </w:p>
          <w:p w14:paraId="4BAB939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04AE4A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4   The unit of measurement shall be:</w:t>
            </w:r>
          </w:p>
          <w:p w14:paraId="24327C6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FDAB1C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Emergency crew ....... item</w:t>
            </w:r>
          </w:p>
          <w:p w14:paraId="43E270D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ii</w:t>
            </w:r>
            <w:proofErr w:type="gramStart"/>
            <w:r w:rsidRPr="00E409EC">
              <w:rPr>
                <w:rFonts w:ascii="Arial" w:hAnsi="Arial" w:cs="Arial"/>
                <w:lang w:val="en-US"/>
              </w:rPr>
              <w:t>)  Additional</w:t>
            </w:r>
            <w:proofErr w:type="gramEnd"/>
            <w:r w:rsidRPr="00E409EC">
              <w:rPr>
                <w:rFonts w:ascii="Arial" w:hAnsi="Arial" w:cs="Arial"/>
                <w:lang w:val="en-US"/>
              </w:rPr>
              <w:t xml:space="preserve"> hours worked ......... </w:t>
            </w:r>
            <w:proofErr w:type="spellStart"/>
            <w:r w:rsidRPr="00E409EC">
              <w:rPr>
                <w:rFonts w:ascii="Arial" w:hAnsi="Arial" w:cs="Arial"/>
                <w:lang w:val="en-US"/>
              </w:rPr>
              <w:t>Hr</w:t>
            </w:r>
            <w:proofErr w:type="spellEnd"/>
            <w:r w:rsidRPr="00E409EC">
              <w:rPr>
                <w:rFonts w:ascii="Arial" w:hAnsi="Arial" w:cs="Arial"/>
                <w:lang w:val="en-US"/>
              </w:rPr>
              <w:t xml:space="preserve"> on site</w:t>
            </w:r>
          </w:p>
          <w:p w14:paraId="610FAA4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103DB74"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5    Separate items shall be provided for emergency cre</w:t>
            </w:r>
            <w:r w:rsidR="002305B9">
              <w:rPr>
                <w:rFonts w:ascii="Arial" w:hAnsi="Arial" w:cs="Arial"/>
                <w:lang w:val="en-US"/>
              </w:rPr>
              <w:t xml:space="preserve">w in accordance </w:t>
            </w:r>
            <w:r w:rsidRPr="00E409EC">
              <w:rPr>
                <w:rFonts w:ascii="Arial" w:hAnsi="Arial" w:cs="Arial"/>
                <w:lang w:val="en-US"/>
              </w:rPr>
              <w:t>with Chapter II paragraphs 3 and 4 and the following:</w:t>
            </w:r>
          </w:p>
          <w:p w14:paraId="7C06C86E"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tc>
      </w:tr>
      <w:tr w:rsidR="00420A30" w:rsidRPr="00E409EC" w14:paraId="210E6839" w14:textId="77777777" w:rsidTr="4F2B384D">
        <w:trPr>
          <w:cantSplit/>
        </w:trPr>
        <w:tc>
          <w:tcPr>
            <w:tcW w:w="2393" w:type="dxa"/>
            <w:tcBorders>
              <w:top w:val="nil"/>
              <w:left w:val="nil"/>
              <w:bottom w:val="nil"/>
              <w:right w:val="single" w:sz="6" w:space="0" w:color="auto"/>
            </w:tcBorders>
          </w:tcPr>
          <w:p w14:paraId="6DF02AAA"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single" w:sz="6" w:space="0" w:color="auto"/>
              <w:right w:val="nil"/>
            </w:tcBorders>
          </w:tcPr>
          <w:p w14:paraId="31A1A39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70C25DE4" w14:textId="77777777" w:rsidTr="4F2B384D">
        <w:trPr>
          <w:cantSplit/>
        </w:trPr>
        <w:tc>
          <w:tcPr>
            <w:tcW w:w="2393" w:type="dxa"/>
            <w:tcBorders>
              <w:top w:val="nil"/>
              <w:left w:val="nil"/>
              <w:bottom w:val="nil"/>
              <w:right w:val="single" w:sz="6" w:space="0" w:color="auto"/>
            </w:tcBorders>
          </w:tcPr>
          <w:p w14:paraId="40C1104C"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single" w:sz="6" w:space="0" w:color="auto"/>
              <w:right w:val="nil"/>
            </w:tcBorders>
          </w:tcPr>
          <w:p w14:paraId="499B194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Emergency</w:t>
            </w:r>
            <w:proofErr w:type="gramEnd"/>
            <w:r w:rsidRPr="00E409EC">
              <w:rPr>
                <w:rFonts w:ascii="Arial" w:hAnsi="Arial" w:cs="Arial"/>
                <w:lang w:val="en-US"/>
              </w:rPr>
              <w:t xml:space="preserve"> crew 2 man</w:t>
            </w:r>
          </w:p>
          <w:p w14:paraId="5E25F20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Emergency</w:t>
            </w:r>
            <w:proofErr w:type="gramEnd"/>
            <w:r w:rsidRPr="00E409EC">
              <w:rPr>
                <w:rFonts w:ascii="Arial" w:hAnsi="Arial" w:cs="Arial"/>
                <w:lang w:val="en-US"/>
              </w:rPr>
              <w:t xml:space="preserve"> crew 3 man</w:t>
            </w:r>
          </w:p>
        </w:tc>
      </w:tr>
      <w:tr w:rsidR="00420A30" w:rsidRPr="00E409EC" w14:paraId="6614E780" w14:textId="77777777" w:rsidTr="4F2B384D">
        <w:trPr>
          <w:cantSplit/>
        </w:trPr>
        <w:tc>
          <w:tcPr>
            <w:tcW w:w="2393" w:type="dxa"/>
            <w:tcBorders>
              <w:top w:val="nil"/>
              <w:left w:val="nil"/>
              <w:bottom w:val="nil"/>
              <w:right w:val="single" w:sz="6" w:space="0" w:color="auto"/>
            </w:tcBorders>
          </w:tcPr>
          <w:p w14:paraId="6B98D6E2"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single" w:sz="6" w:space="0" w:color="auto"/>
              <w:right w:val="nil"/>
            </w:tcBorders>
          </w:tcPr>
          <w:p w14:paraId="61787B0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                  </w:t>
            </w:r>
            <w:proofErr w:type="gramStart"/>
            <w:r w:rsidRPr="00E409EC">
              <w:rPr>
                <w:rFonts w:ascii="Arial" w:hAnsi="Arial" w:cs="Arial"/>
                <w:lang w:val="en-US"/>
              </w:rPr>
              <w:t>1  Different</w:t>
            </w:r>
            <w:proofErr w:type="gramEnd"/>
            <w:r w:rsidRPr="00E409EC">
              <w:rPr>
                <w:rFonts w:ascii="Arial" w:hAnsi="Arial" w:cs="Arial"/>
                <w:lang w:val="en-US"/>
              </w:rPr>
              <w:t xml:space="preserve"> times</w:t>
            </w:r>
          </w:p>
        </w:tc>
      </w:tr>
      <w:tr w:rsidR="00F33E82" w:rsidRPr="00E409EC" w14:paraId="51D6002A" w14:textId="77777777" w:rsidTr="4F2B384D">
        <w:trPr>
          <w:cantSplit/>
        </w:trPr>
        <w:tc>
          <w:tcPr>
            <w:tcW w:w="2393" w:type="dxa"/>
            <w:tcBorders>
              <w:top w:val="nil"/>
              <w:left w:val="nil"/>
              <w:bottom w:val="nil"/>
              <w:right w:val="single" w:sz="6" w:space="0" w:color="auto"/>
            </w:tcBorders>
          </w:tcPr>
          <w:p w14:paraId="4B021488" w14:textId="77777777" w:rsidR="00F33E82" w:rsidRDefault="00F33E82" w:rsidP="00420A30">
            <w:pPr>
              <w:autoSpaceDE w:val="0"/>
              <w:autoSpaceDN w:val="0"/>
              <w:adjustRightInd w:val="0"/>
              <w:spacing w:after="0" w:line="240" w:lineRule="auto"/>
              <w:rPr>
                <w:rFonts w:ascii="Arial" w:hAnsi="Arial" w:cs="Arial"/>
                <w:lang w:val="en-US"/>
              </w:rPr>
            </w:pPr>
          </w:p>
          <w:p w14:paraId="29DA88FD" w14:textId="77777777" w:rsidR="00F33E82" w:rsidRDefault="00F33E82" w:rsidP="00F33E82">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Emergency Crew</w:t>
            </w:r>
          </w:p>
          <w:p w14:paraId="3FC614BF" w14:textId="77777777" w:rsidR="00F33E82" w:rsidRPr="00E409EC" w:rsidRDefault="00F33E82"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right w:val="nil"/>
            </w:tcBorders>
          </w:tcPr>
          <w:p w14:paraId="2D16BE20" w14:textId="77777777" w:rsidR="00F33E82" w:rsidRDefault="00F33E82" w:rsidP="00420A30">
            <w:pPr>
              <w:tabs>
                <w:tab w:val="decimal" w:pos="0"/>
              </w:tabs>
              <w:autoSpaceDE w:val="0"/>
              <w:autoSpaceDN w:val="0"/>
              <w:adjustRightInd w:val="0"/>
              <w:spacing w:after="0" w:line="240" w:lineRule="auto"/>
              <w:rPr>
                <w:rFonts w:ascii="Arial" w:hAnsi="Arial" w:cs="Arial"/>
                <w:lang w:val="en-US"/>
              </w:rPr>
            </w:pPr>
          </w:p>
          <w:p w14:paraId="5C88AA30" w14:textId="77777777" w:rsidR="00F33E82" w:rsidRDefault="00F33E82" w:rsidP="00F33E82">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6   The items for Emergency crew shall in accordance with the Preambles to Bill of Quantities General Directions include for:</w:t>
            </w:r>
          </w:p>
          <w:p w14:paraId="01F5E81B" w14:textId="77777777" w:rsidR="00F33E82" w:rsidRPr="00E409EC" w:rsidRDefault="00F33E82" w:rsidP="00F33E82">
            <w:pPr>
              <w:tabs>
                <w:tab w:val="decimal" w:pos="0"/>
              </w:tabs>
              <w:autoSpaceDE w:val="0"/>
              <w:autoSpaceDN w:val="0"/>
              <w:adjustRightInd w:val="0"/>
              <w:spacing w:after="0" w:line="240" w:lineRule="auto"/>
              <w:ind w:left="323" w:hanging="323"/>
              <w:rPr>
                <w:rFonts w:ascii="Arial" w:hAnsi="Arial" w:cs="Arial"/>
                <w:lang w:val="en-US"/>
              </w:rPr>
            </w:pPr>
          </w:p>
        </w:tc>
      </w:tr>
      <w:tr w:rsidR="00F33E82" w:rsidRPr="00E409EC" w14:paraId="5C581D0F" w14:textId="77777777" w:rsidTr="4F2B384D">
        <w:trPr>
          <w:cantSplit/>
        </w:trPr>
        <w:tc>
          <w:tcPr>
            <w:tcW w:w="2393" w:type="dxa"/>
            <w:tcBorders>
              <w:top w:val="nil"/>
              <w:left w:val="nil"/>
              <w:bottom w:val="nil"/>
              <w:right w:val="single" w:sz="6" w:space="0" w:color="auto"/>
            </w:tcBorders>
          </w:tcPr>
          <w:p w14:paraId="19D1397B" w14:textId="77777777" w:rsidR="00F33E82" w:rsidRDefault="00F33E82" w:rsidP="00420A30">
            <w:pPr>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528" w:type="dxa"/>
            <w:tcBorders>
              <w:left w:val="single" w:sz="6" w:space="0" w:color="auto"/>
              <w:right w:val="nil"/>
            </w:tcBorders>
          </w:tcPr>
          <w:p w14:paraId="0A96F595" w14:textId="6096D652" w:rsidR="00F33E82" w:rsidRDefault="00F33E82" w:rsidP="00F33E82">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The</w:t>
            </w:r>
            <w:proofErr w:type="gramEnd"/>
            <w:r w:rsidRPr="00E409EC">
              <w:rPr>
                <w:rFonts w:ascii="Arial" w:hAnsi="Arial" w:cs="Arial"/>
                <w:lang w:val="en-US"/>
              </w:rPr>
              <w:t xml:space="preserve"> wages, overtime payments paid in respect </w:t>
            </w:r>
            <w:proofErr w:type="gramStart"/>
            <w:r w:rsidRPr="00E409EC">
              <w:rPr>
                <w:rFonts w:ascii="Arial" w:hAnsi="Arial" w:cs="Arial"/>
                <w:lang w:val="en-US"/>
              </w:rPr>
              <w:t>of  an</w:t>
            </w:r>
            <w:proofErr w:type="gramEnd"/>
            <w:r w:rsidRPr="00E409EC">
              <w:rPr>
                <w:rFonts w:ascii="Arial" w:hAnsi="Arial" w:cs="Arial"/>
                <w:lang w:val="en-US"/>
              </w:rPr>
              <w:t xml:space="preserve"> emergency crew comprising of one, two or three operatives available</w:t>
            </w:r>
          </w:p>
        </w:tc>
      </w:tr>
      <w:tr w:rsidR="00420A30" w:rsidRPr="00E409EC" w14:paraId="4AC105FB" w14:textId="77777777" w:rsidTr="4F2B384D">
        <w:trPr>
          <w:cantSplit/>
        </w:trPr>
        <w:tc>
          <w:tcPr>
            <w:tcW w:w="2393" w:type="dxa"/>
            <w:tcBorders>
              <w:top w:val="nil"/>
              <w:left w:val="nil"/>
              <w:bottom w:val="nil"/>
              <w:right w:val="single" w:sz="6" w:space="0" w:color="auto"/>
            </w:tcBorders>
          </w:tcPr>
          <w:p w14:paraId="3B5FB0AD" w14:textId="77777777" w:rsidR="00C029C6" w:rsidRPr="00E409EC" w:rsidRDefault="00C029C6" w:rsidP="00420A30">
            <w:pPr>
              <w:tabs>
                <w:tab w:val="decimal" w:pos="0"/>
              </w:tabs>
              <w:autoSpaceDE w:val="0"/>
              <w:autoSpaceDN w:val="0"/>
              <w:adjustRightInd w:val="0"/>
              <w:spacing w:after="0" w:line="240" w:lineRule="auto"/>
              <w:rPr>
                <w:rFonts w:ascii="Arial" w:hAnsi="Arial" w:cs="Arial"/>
                <w:lang w:val="en-US"/>
              </w:rPr>
            </w:pPr>
          </w:p>
        </w:tc>
        <w:tc>
          <w:tcPr>
            <w:tcW w:w="7528" w:type="dxa"/>
            <w:tcBorders>
              <w:left w:val="single" w:sz="6" w:space="0" w:color="auto"/>
              <w:bottom w:val="nil"/>
              <w:right w:val="nil"/>
            </w:tcBorders>
          </w:tcPr>
          <w:p w14:paraId="6109A9B9" w14:textId="77777777" w:rsidR="00C029C6" w:rsidRPr="00E409EC" w:rsidRDefault="00F33E82" w:rsidP="00F33E82">
            <w:pPr>
              <w:tabs>
                <w:tab w:val="decimal" w:pos="0"/>
              </w:tabs>
              <w:autoSpaceDE w:val="0"/>
              <w:autoSpaceDN w:val="0"/>
              <w:adjustRightInd w:val="0"/>
              <w:spacing w:after="0" w:line="240" w:lineRule="auto"/>
              <w:ind w:left="323" w:hanging="323"/>
              <w:rPr>
                <w:rFonts w:ascii="Arial" w:hAnsi="Arial" w:cs="Arial"/>
                <w:lang w:val="en-US"/>
              </w:rPr>
            </w:pPr>
            <w:r>
              <w:rPr>
                <w:rFonts w:ascii="Arial" w:hAnsi="Arial" w:cs="Arial"/>
                <w:lang w:val="en-US"/>
              </w:rPr>
              <w:t xml:space="preserve">     </w:t>
            </w:r>
            <w:r w:rsidR="00C029C6" w:rsidRPr="00E409EC">
              <w:rPr>
                <w:rFonts w:ascii="Arial" w:hAnsi="Arial" w:cs="Arial"/>
                <w:lang w:val="en-US"/>
              </w:rPr>
              <w:t xml:space="preserve">at any </w:t>
            </w:r>
            <w:proofErr w:type="gramStart"/>
            <w:r w:rsidR="00C029C6" w:rsidRPr="00E409EC">
              <w:rPr>
                <w:rFonts w:ascii="Arial" w:hAnsi="Arial" w:cs="Arial"/>
                <w:lang w:val="en-US"/>
              </w:rPr>
              <w:t>time</w:t>
            </w:r>
            <w:proofErr w:type="gramEnd"/>
            <w:r w:rsidR="00C029C6" w:rsidRPr="00E409EC">
              <w:rPr>
                <w:rFonts w:ascii="Arial" w:hAnsi="Arial" w:cs="Arial"/>
                <w:lang w:val="en-US"/>
              </w:rPr>
              <w:t xml:space="preserve"> inclusive of the first </w:t>
            </w:r>
            <w:r w:rsidR="003A09B5">
              <w:rPr>
                <w:rFonts w:ascii="Arial" w:hAnsi="Arial" w:cs="Arial"/>
                <w:lang w:val="en-US"/>
              </w:rPr>
              <w:t>1.0</w:t>
            </w:r>
            <w:r w:rsidR="00C029C6">
              <w:rPr>
                <w:rFonts w:ascii="Arial" w:hAnsi="Arial" w:cs="Arial"/>
                <w:lang w:val="en-US"/>
              </w:rPr>
              <w:t xml:space="preserve"> hours</w:t>
            </w:r>
            <w:r w:rsidR="00C029C6" w:rsidRPr="00E409EC">
              <w:rPr>
                <w:rFonts w:ascii="Arial" w:hAnsi="Arial" w:cs="Arial"/>
                <w:lang w:val="en-US"/>
              </w:rPr>
              <w:t xml:space="preserve"> working on or</w:t>
            </w:r>
            <w:r w:rsidR="00C029C6">
              <w:rPr>
                <w:rFonts w:ascii="Arial" w:hAnsi="Arial" w:cs="Arial"/>
                <w:lang w:val="en-US"/>
              </w:rPr>
              <w:t xml:space="preserve"> at the scene of the emergency.</w:t>
            </w:r>
          </w:p>
        </w:tc>
      </w:tr>
      <w:tr w:rsidR="00420A30" w:rsidRPr="00E409EC" w14:paraId="1C71F04D" w14:textId="77777777" w:rsidTr="4F2B384D">
        <w:trPr>
          <w:cantSplit/>
        </w:trPr>
        <w:tc>
          <w:tcPr>
            <w:tcW w:w="2393" w:type="dxa"/>
            <w:tcBorders>
              <w:top w:val="nil"/>
              <w:left w:val="nil"/>
              <w:bottom w:val="nil"/>
              <w:right w:val="single" w:sz="6" w:space="0" w:color="auto"/>
            </w:tcBorders>
          </w:tcPr>
          <w:p w14:paraId="6A0F5DF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c>
          <w:tcPr>
            <w:tcW w:w="7528" w:type="dxa"/>
            <w:tcBorders>
              <w:top w:val="nil"/>
              <w:left w:val="single" w:sz="6" w:space="0" w:color="auto"/>
              <w:bottom w:val="nil"/>
              <w:right w:val="nil"/>
            </w:tcBorders>
          </w:tcPr>
          <w:p w14:paraId="6A9519F5" w14:textId="77777777" w:rsidR="00420A30" w:rsidRPr="00E409EC" w:rsidRDefault="00420A30" w:rsidP="002305B9">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The</w:t>
            </w:r>
            <w:proofErr w:type="gramEnd"/>
            <w:r w:rsidRPr="00E409EC">
              <w:rPr>
                <w:rFonts w:ascii="Arial" w:hAnsi="Arial" w:cs="Arial"/>
                <w:lang w:val="en-US"/>
              </w:rPr>
              <w:t xml:space="preserve"> costs involved in providing and maintaining the vehicles,</w:t>
            </w:r>
            <w:r w:rsidR="002305B9">
              <w:rPr>
                <w:rFonts w:ascii="Arial" w:hAnsi="Arial" w:cs="Arial"/>
                <w:lang w:val="en-US"/>
              </w:rPr>
              <w:t xml:space="preserve"> plant and </w:t>
            </w:r>
            <w:r w:rsidRPr="00E409EC">
              <w:rPr>
                <w:rFonts w:ascii="Arial" w:hAnsi="Arial" w:cs="Arial"/>
                <w:lang w:val="en-US"/>
              </w:rPr>
              <w:t xml:space="preserve">equipment specified for each emergency crew including for taxing and </w:t>
            </w:r>
            <w:proofErr w:type="gramStart"/>
            <w:r w:rsidRPr="00E409EC">
              <w:rPr>
                <w:rFonts w:ascii="Arial" w:hAnsi="Arial" w:cs="Arial"/>
                <w:lang w:val="en-US"/>
              </w:rPr>
              <w:t>insuring</w:t>
            </w:r>
            <w:proofErr w:type="gramEnd"/>
            <w:r w:rsidRPr="00E409EC">
              <w:rPr>
                <w:rFonts w:ascii="Arial" w:hAnsi="Arial" w:cs="Arial"/>
                <w:lang w:val="en-US"/>
              </w:rPr>
              <w:t xml:space="preserve"> vehicles for road use, fuel,</w:t>
            </w:r>
            <w:r w:rsidR="002305B9">
              <w:rPr>
                <w:rFonts w:ascii="Arial" w:hAnsi="Arial" w:cs="Arial"/>
                <w:lang w:val="en-US"/>
              </w:rPr>
              <w:t xml:space="preserve"> </w:t>
            </w:r>
            <w:r w:rsidRPr="00E409EC">
              <w:rPr>
                <w:rFonts w:ascii="Arial" w:hAnsi="Arial" w:cs="Arial"/>
                <w:lang w:val="en-US"/>
              </w:rPr>
              <w:t>depreciation and replacement of vehicles plant and equipment.</w:t>
            </w:r>
          </w:p>
          <w:p w14:paraId="7511B98C" w14:textId="77777777" w:rsidR="00420A30" w:rsidRPr="00E409EC" w:rsidRDefault="00420A30" w:rsidP="002305B9">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Costs</w:t>
            </w:r>
            <w:proofErr w:type="gramEnd"/>
            <w:r w:rsidRPr="00E409EC">
              <w:rPr>
                <w:rFonts w:ascii="Arial" w:hAnsi="Arial" w:cs="Arial"/>
                <w:lang w:val="en-US"/>
              </w:rPr>
              <w:t xml:space="preserve"> and expenses incurred </w:t>
            </w:r>
            <w:proofErr w:type="gramStart"/>
            <w:r w:rsidRPr="00E409EC">
              <w:rPr>
                <w:rFonts w:ascii="Arial" w:hAnsi="Arial" w:cs="Arial"/>
                <w:lang w:val="en-US"/>
              </w:rPr>
              <w:t>consequent</w:t>
            </w:r>
            <w:proofErr w:type="gramEnd"/>
            <w:r w:rsidRPr="00E409EC">
              <w:rPr>
                <w:rFonts w:ascii="Arial" w:hAnsi="Arial" w:cs="Arial"/>
                <w:lang w:val="en-US"/>
              </w:rPr>
              <w:t xml:space="preserve"> upon the hiring or</w:t>
            </w:r>
            <w:r w:rsidR="002305B9">
              <w:rPr>
                <w:rFonts w:ascii="Arial" w:hAnsi="Arial" w:cs="Arial"/>
                <w:lang w:val="en-US"/>
              </w:rPr>
              <w:t xml:space="preserve"> </w:t>
            </w:r>
            <w:r w:rsidRPr="00E409EC">
              <w:rPr>
                <w:rFonts w:ascii="Arial" w:hAnsi="Arial" w:cs="Arial"/>
                <w:lang w:val="en-US"/>
              </w:rPr>
              <w:t>employment.</w:t>
            </w:r>
          </w:p>
          <w:p w14:paraId="44081F21"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Costs</w:t>
            </w:r>
            <w:proofErr w:type="gramEnd"/>
            <w:r w:rsidRPr="00E409EC">
              <w:rPr>
                <w:rFonts w:ascii="Arial" w:hAnsi="Arial" w:cs="Arial"/>
                <w:lang w:val="en-US"/>
              </w:rPr>
              <w:t xml:space="preserve"> of training and certification of competence of operatives as appropriate.</w:t>
            </w:r>
          </w:p>
          <w:p w14:paraId="069F04CA" w14:textId="77777777" w:rsidR="00420A30" w:rsidRPr="00E409EC" w:rsidRDefault="00420A30" w:rsidP="00420A30">
            <w:pPr>
              <w:tabs>
                <w:tab w:val="decimal" w:pos="0"/>
              </w:tabs>
              <w:autoSpaceDE w:val="0"/>
              <w:autoSpaceDN w:val="0"/>
              <w:adjustRightInd w:val="0"/>
              <w:spacing w:after="0" w:line="240" w:lineRule="auto"/>
              <w:ind w:left="1152" w:hanging="1152"/>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Acting</w:t>
            </w:r>
            <w:proofErr w:type="gramEnd"/>
            <w:r w:rsidRPr="00E409EC">
              <w:rPr>
                <w:rFonts w:ascii="Arial" w:hAnsi="Arial" w:cs="Arial"/>
                <w:lang w:val="en-US"/>
              </w:rPr>
              <w:t xml:space="preserve"> in accordance with the Overseeing </w:t>
            </w:r>
            <w:proofErr w:type="spellStart"/>
            <w:r w:rsidRPr="00E409EC">
              <w:rPr>
                <w:rFonts w:ascii="Arial" w:hAnsi="Arial" w:cs="Arial"/>
                <w:lang w:val="en-US"/>
              </w:rPr>
              <w:t>Organisation's</w:t>
            </w:r>
            <w:proofErr w:type="spellEnd"/>
            <w:r w:rsidRPr="00E409EC">
              <w:rPr>
                <w:rFonts w:ascii="Arial" w:hAnsi="Arial" w:cs="Arial"/>
                <w:lang w:val="en-US"/>
              </w:rPr>
              <w:t xml:space="preserve"> instructions.</w:t>
            </w:r>
          </w:p>
          <w:p w14:paraId="1D877E05" w14:textId="77777777" w:rsidR="00420A30" w:rsidRPr="00E409EC" w:rsidRDefault="00420A30" w:rsidP="00420A30">
            <w:pPr>
              <w:tabs>
                <w:tab w:val="decimal" w:pos="0"/>
              </w:tabs>
              <w:autoSpaceDE w:val="0"/>
              <w:autoSpaceDN w:val="0"/>
              <w:adjustRightInd w:val="0"/>
              <w:spacing w:after="0" w:line="240" w:lineRule="auto"/>
              <w:ind w:left="1152" w:hanging="1152"/>
              <w:rPr>
                <w:rFonts w:ascii="Arial" w:hAnsi="Arial" w:cs="Arial"/>
                <w:lang w:val="en-US"/>
              </w:rPr>
            </w:pPr>
            <w:r w:rsidRPr="00E409EC">
              <w:rPr>
                <w:rFonts w:ascii="Arial" w:hAnsi="Arial" w:cs="Arial"/>
                <w:lang w:val="en-US"/>
              </w:rPr>
              <w:t xml:space="preserve">f)  </w:t>
            </w:r>
            <w:r w:rsidR="002305B9">
              <w:rPr>
                <w:rFonts w:ascii="Arial" w:hAnsi="Arial" w:cs="Arial"/>
                <w:lang w:val="en-US"/>
              </w:rPr>
              <w:t xml:space="preserve"> </w:t>
            </w:r>
            <w:r w:rsidRPr="00E409EC">
              <w:rPr>
                <w:rFonts w:ascii="Arial" w:hAnsi="Arial" w:cs="Arial"/>
                <w:lang w:val="en-US"/>
              </w:rPr>
              <w:t>Working outside normal contractor's hours.</w:t>
            </w:r>
          </w:p>
          <w:p w14:paraId="71FA47FA" w14:textId="77777777" w:rsidR="00420A30" w:rsidRPr="00E409EC" w:rsidRDefault="00420A30" w:rsidP="00420A30">
            <w:pPr>
              <w:tabs>
                <w:tab w:val="decimal" w:pos="0"/>
              </w:tabs>
              <w:autoSpaceDE w:val="0"/>
              <w:autoSpaceDN w:val="0"/>
              <w:adjustRightInd w:val="0"/>
              <w:spacing w:after="0" w:line="240" w:lineRule="auto"/>
              <w:ind w:left="1152" w:hanging="1152"/>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Dealing</w:t>
            </w:r>
            <w:proofErr w:type="gramEnd"/>
            <w:r w:rsidRPr="00E409EC">
              <w:rPr>
                <w:rFonts w:ascii="Arial" w:hAnsi="Arial" w:cs="Arial"/>
                <w:lang w:val="en-US"/>
              </w:rPr>
              <w:t xml:space="preserve"> with emergencies.</w:t>
            </w:r>
          </w:p>
          <w:p w14:paraId="29A82A92" w14:textId="77777777" w:rsidR="00420A30" w:rsidRPr="00E409EC" w:rsidRDefault="00420A30" w:rsidP="00420A30">
            <w:pPr>
              <w:tabs>
                <w:tab w:val="decimal" w:pos="0"/>
              </w:tabs>
              <w:autoSpaceDE w:val="0"/>
              <w:autoSpaceDN w:val="0"/>
              <w:adjustRightInd w:val="0"/>
              <w:spacing w:after="0" w:line="240" w:lineRule="auto"/>
              <w:ind w:left="1152" w:hanging="1152"/>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Responding</w:t>
            </w:r>
            <w:proofErr w:type="gramEnd"/>
            <w:r w:rsidRPr="00E409EC">
              <w:rPr>
                <w:rFonts w:ascii="Arial" w:hAnsi="Arial" w:cs="Arial"/>
                <w:lang w:val="en-US"/>
              </w:rPr>
              <w:t xml:space="preserve"> to call out within specified time limits.</w:t>
            </w:r>
          </w:p>
          <w:p w14:paraId="3375FA7B" w14:textId="77777777" w:rsidR="00420A30" w:rsidRPr="00E409EC" w:rsidRDefault="00420A30" w:rsidP="00420A30">
            <w:pPr>
              <w:tabs>
                <w:tab w:val="decimal" w:pos="0"/>
              </w:tabs>
              <w:autoSpaceDE w:val="0"/>
              <w:autoSpaceDN w:val="0"/>
              <w:adjustRightInd w:val="0"/>
              <w:spacing w:after="0" w:line="240" w:lineRule="auto"/>
              <w:ind w:left="1152" w:hanging="1152"/>
              <w:rPr>
                <w:rFonts w:ascii="Arial" w:hAnsi="Arial" w:cs="Arial"/>
                <w:lang w:val="en-US"/>
              </w:rPr>
            </w:pPr>
            <w:r w:rsidRPr="00E409EC">
              <w:rPr>
                <w:rFonts w:ascii="Arial" w:hAnsi="Arial" w:cs="Arial"/>
                <w:lang w:val="en-US"/>
              </w:rPr>
              <w:t xml:space="preserve">i)  </w:t>
            </w:r>
            <w:r w:rsidR="002305B9">
              <w:rPr>
                <w:rFonts w:ascii="Arial" w:hAnsi="Arial" w:cs="Arial"/>
                <w:lang w:val="en-US"/>
              </w:rPr>
              <w:t xml:space="preserve"> </w:t>
            </w:r>
            <w:r w:rsidRPr="00E409EC">
              <w:rPr>
                <w:rFonts w:ascii="Arial" w:hAnsi="Arial" w:cs="Arial"/>
                <w:lang w:val="en-US"/>
              </w:rPr>
              <w:t>Travelling to and from site.</w:t>
            </w:r>
          </w:p>
          <w:p w14:paraId="5017198C" w14:textId="77777777" w:rsidR="00420A30" w:rsidRPr="00E409EC" w:rsidRDefault="00420A30" w:rsidP="00420A30">
            <w:pPr>
              <w:tabs>
                <w:tab w:val="decimal" w:pos="0"/>
              </w:tabs>
              <w:autoSpaceDE w:val="0"/>
              <w:autoSpaceDN w:val="0"/>
              <w:adjustRightInd w:val="0"/>
              <w:spacing w:after="0" w:line="240" w:lineRule="auto"/>
              <w:ind w:left="1152" w:hanging="1152"/>
              <w:rPr>
                <w:rFonts w:ascii="Arial" w:hAnsi="Arial" w:cs="Arial"/>
                <w:lang w:val="en-US"/>
              </w:rPr>
            </w:pPr>
            <w:r w:rsidRPr="00E409EC">
              <w:rPr>
                <w:rFonts w:ascii="Arial" w:hAnsi="Arial" w:cs="Arial"/>
                <w:lang w:val="en-US"/>
              </w:rPr>
              <w:t xml:space="preserve">j)  </w:t>
            </w:r>
            <w:r w:rsidR="002305B9">
              <w:rPr>
                <w:rFonts w:ascii="Arial" w:hAnsi="Arial" w:cs="Arial"/>
                <w:lang w:val="en-US"/>
              </w:rPr>
              <w:t xml:space="preserve"> </w:t>
            </w:r>
            <w:r w:rsidRPr="00E409EC">
              <w:rPr>
                <w:rFonts w:ascii="Arial" w:hAnsi="Arial" w:cs="Arial"/>
                <w:lang w:val="en-US"/>
              </w:rPr>
              <w:t>Reporting details of accident damage, police names and numbers.</w:t>
            </w:r>
          </w:p>
          <w:p w14:paraId="213BFA09" w14:textId="21F67E0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k</w:t>
            </w:r>
            <w:proofErr w:type="gramStart"/>
            <w:r w:rsidRPr="00E409EC">
              <w:rPr>
                <w:rFonts w:ascii="Arial" w:hAnsi="Arial" w:cs="Arial"/>
                <w:lang w:val="en-US"/>
              </w:rPr>
              <w:t>)  Providing</w:t>
            </w:r>
            <w:proofErr w:type="gramEnd"/>
            <w:r w:rsidRPr="00E409EC">
              <w:rPr>
                <w:rFonts w:ascii="Arial" w:hAnsi="Arial" w:cs="Arial"/>
                <w:lang w:val="en-US"/>
              </w:rPr>
              <w:t xml:space="preserve"> details of </w:t>
            </w:r>
            <w:proofErr w:type="spellStart"/>
            <w:r w:rsidRPr="00E409EC">
              <w:rPr>
                <w:rFonts w:ascii="Arial" w:hAnsi="Arial" w:cs="Arial"/>
                <w:lang w:val="en-US"/>
              </w:rPr>
              <w:t>labour</w:t>
            </w:r>
            <w:proofErr w:type="spellEnd"/>
            <w:r w:rsidRPr="00E409EC">
              <w:rPr>
                <w:rFonts w:ascii="Arial" w:hAnsi="Arial" w:cs="Arial"/>
                <w:lang w:val="en-US"/>
              </w:rPr>
              <w:t xml:space="preserve">, plant and material cones, signs employed on emergencies including </w:t>
            </w:r>
            <w:proofErr w:type="spellStart"/>
            <w:r w:rsidRPr="00E409EC">
              <w:rPr>
                <w:rFonts w:ascii="Arial" w:hAnsi="Arial" w:cs="Arial"/>
                <w:lang w:val="en-US"/>
              </w:rPr>
              <w:t>labour</w:t>
            </w:r>
            <w:proofErr w:type="spellEnd"/>
            <w:r w:rsidRPr="00E409EC">
              <w:rPr>
                <w:rFonts w:ascii="Arial" w:hAnsi="Arial" w:cs="Arial"/>
                <w:lang w:val="en-US"/>
              </w:rPr>
              <w:t xml:space="preserve"> and plant not included within the emergency crew</w:t>
            </w:r>
            <w:r w:rsidR="00A74B60">
              <w:rPr>
                <w:rFonts w:ascii="Arial" w:hAnsi="Arial" w:cs="Arial"/>
                <w:lang w:val="en-US"/>
              </w:rPr>
              <w:t xml:space="preserve"> and will include removal of temporary signs/barriers </w:t>
            </w:r>
            <w:proofErr w:type="spellStart"/>
            <w:r w:rsidR="00A74B60">
              <w:rPr>
                <w:rFonts w:ascii="Arial" w:hAnsi="Arial" w:cs="Arial"/>
                <w:lang w:val="en-US"/>
              </w:rPr>
              <w:t>etc</w:t>
            </w:r>
            <w:proofErr w:type="spellEnd"/>
            <w:r w:rsidR="00A74B60">
              <w:rPr>
                <w:rFonts w:ascii="Arial" w:hAnsi="Arial" w:cs="Arial"/>
                <w:lang w:val="en-US"/>
              </w:rPr>
              <w:t xml:space="preserve"> within </w:t>
            </w:r>
            <w:r w:rsidR="006B6B78">
              <w:rPr>
                <w:rFonts w:ascii="Arial" w:hAnsi="Arial" w:cs="Arial"/>
                <w:lang w:val="en-US"/>
              </w:rPr>
              <w:t>7 days or otherwise instructed.</w:t>
            </w:r>
          </w:p>
          <w:p w14:paraId="14F3ED82" w14:textId="77777777" w:rsidR="00420A30"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l</w:t>
            </w:r>
            <w:proofErr w:type="gramStart"/>
            <w:r w:rsidRPr="00E409EC">
              <w:rPr>
                <w:rFonts w:ascii="Arial" w:hAnsi="Arial" w:cs="Arial"/>
                <w:lang w:val="en-US"/>
              </w:rPr>
              <w:t>)  Traffic</w:t>
            </w:r>
            <w:proofErr w:type="gramEnd"/>
            <w:r w:rsidRPr="00E409EC">
              <w:rPr>
                <w:rFonts w:ascii="Arial" w:hAnsi="Arial" w:cs="Arial"/>
                <w:lang w:val="en-US"/>
              </w:rPr>
              <w:t xml:space="preserve"> management for mobile </w:t>
            </w:r>
            <w:proofErr w:type="gramStart"/>
            <w:r w:rsidRPr="00E409EC">
              <w:rPr>
                <w:rFonts w:ascii="Arial" w:hAnsi="Arial" w:cs="Arial"/>
                <w:lang w:val="en-US"/>
              </w:rPr>
              <w:t>works</w:t>
            </w:r>
            <w:proofErr w:type="gramEnd"/>
            <w:r w:rsidRPr="00E409EC">
              <w:rPr>
                <w:rFonts w:ascii="Arial" w:hAnsi="Arial" w:cs="Arial"/>
                <w:lang w:val="en-US"/>
              </w:rPr>
              <w:t>.</w:t>
            </w:r>
          </w:p>
          <w:p w14:paraId="497BB644" w14:textId="1D0E06FF" w:rsidR="00F535FC" w:rsidRPr="00E409EC" w:rsidRDefault="00F535FC" w:rsidP="00420A30">
            <w:pPr>
              <w:tabs>
                <w:tab w:val="decimal" w:pos="0"/>
              </w:tabs>
              <w:autoSpaceDE w:val="0"/>
              <w:autoSpaceDN w:val="0"/>
              <w:adjustRightInd w:val="0"/>
              <w:spacing w:after="0" w:line="240" w:lineRule="auto"/>
              <w:ind w:left="302" w:hanging="302"/>
              <w:rPr>
                <w:rFonts w:ascii="Arial" w:hAnsi="Arial" w:cs="Arial"/>
                <w:lang w:val="en-US"/>
              </w:rPr>
            </w:pPr>
          </w:p>
          <w:p w14:paraId="6CEB5D94"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p>
        </w:tc>
      </w:tr>
      <w:tr w:rsidR="00420A30" w:rsidRPr="00E409EC" w14:paraId="369B0235" w14:textId="77777777" w:rsidTr="4F2B384D">
        <w:trPr>
          <w:cantSplit/>
        </w:trPr>
        <w:tc>
          <w:tcPr>
            <w:tcW w:w="2393" w:type="dxa"/>
            <w:tcBorders>
              <w:top w:val="nil"/>
              <w:left w:val="nil"/>
              <w:bottom w:val="nil"/>
              <w:right w:val="single" w:sz="6" w:space="0" w:color="auto"/>
            </w:tcBorders>
          </w:tcPr>
          <w:p w14:paraId="5A1C856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3377D1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2C5C02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076A77B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A8024A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10B5E8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C3659E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528" w:type="dxa"/>
            <w:tcBorders>
              <w:top w:val="nil"/>
              <w:left w:val="single" w:sz="6" w:space="0" w:color="auto"/>
              <w:bottom w:val="nil"/>
              <w:right w:val="nil"/>
            </w:tcBorders>
          </w:tcPr>
          <w:p w14:paraId="7C23CC3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Clearing of blocked sewers and drainage systems</w:t>
            </w:r>
          </w:p>
          <w:p w14:paraId="045EE10F"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u w:val="single"/>
                <w:lang w:val="en-US"/>
              </w:rPr>
            </w:pPr>
          </w:p>
          <w:p w14:paraId="46ECA609"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7   The unit of measurement shall be:</w:t>
            </w:r>
          </w:p>
          <w:p w14:paraId="7FAA79D6"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p>
          <w:p w14:paraId="4A110D63"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i)   Item ...... hours</w:t>
            </w:r>
          </w:p>
          <w:p w14:paraId="0B3B788B"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p>
          <w:p w14:paraId="038C1D5A"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r w:rsidRPr="00E409EC">
              <w:rPr>
                <w:rFonts w:ascii="Arial" w:hAnsi="Arial" w:cs="Arial"/>
                <w:lang w:val="en-US"/>
              </w:rPr>
              <w:t xml:space="preserve">8    Separate items shall be provided for </w:t>
            </w:r>
            <w:proofErr w:type="gramStart"/>
            <w:r w:rsidRPr="00E409EC">
              <w:rPr>
                <w:rFonts w:ascii="Arial" w:hAnsi="Arial" w:cs="Arial"/>
                <w:lang w:val="en-US"/>
              </w:rPr>
              <w:t>clearing of</w:t>
            </w:r>
            <w:proofErr w:type="gramEnd"/>
            <w:r w:rsidRPr="00E409EC">
              <w:rPr>
                <w:rFonts w:ascii="Arial" w:hAnsi="Arial" w:cs="Arial"/>
                <w:lang w:val="en-US"/>
              </w:rPr>
              <w:t xml:space="preserve"> blocked drainage systems, chemical spillages and debris in accordance with Chapter II paragraphs 3 and 4 and the following:</w:t>
            </w:r>
          </w:p>
          <w:p w14:paraId="314EC9A8"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tc>
      </w:tr>
      <w:tr w:rsidR="00420A30" w:rsidRPr="00E409EC" w14:paraId="1BD344CD" w14:textId="77777777" w:rsidTr="4F2B384D">
        <w:trPr>
          <w:cantSplit/>
        </w:trPr>
        <w:tc>
          <w:tcPr>
            <w:tcW w:w="2393" w:type="dxa"/>
            <w:tcBorders>
              <w:top w:val="nil"/>
              <w:left w:val="nil"/>
              <w:bottom w:val="nil"/>
              <w:right w:val="single" w:sz="6" w:space="0" w:color="auto"/>
            </w:tcBorders>
          </w:tcPr>
          <w:p w14:paraId="73B06C5D"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single" w:sz="6" w:space="0" w:color="auto"/>
              <w:right w:val="nil"/>
            </w:tcBorders>
          </w:tcPr>
          <w:p w14:paraId="523A261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00EBD49F" w14:textId="77777777" w:rsidTr="4F2B384D">
        <w:trPr>
          <w:cantSplit/>
        </w:trPr>
        <w:tc>
          <w:tcPr>
            <w:tcW w:w="2393" w:type="dxa"/>
            <w:tcBorders>
              <w:top w:val="nil"/>
              <w:left w:val="nil"/>
              <w:bottom w:val="nil"/>
              <w:right w:val="single" w:sz="6" w:space="0" w:color="auto"/>
            </w:tcBorders>
          </w:tcPr>
          <w:p w14:paraId="13033229"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single" w:sz="6" w:space="0" w:color="auto"/>
              <w:right w:val="nil"/>
            </w:tcBorders>
          </w:tcPr>
          <w:p w14:paraId="7CA7FF8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Different</w:t>
            </w:r>
            <w:proofErr w:type="gramEnd"/>
            <w:r w:rsidRPr="00E409EC">
              <w:rPr>
                <w:rFonts w:ascii="Arial" w:hAnsi="Arial" w:cs="Arial"/>
                <w:lang w:val="en-US"/>
              </w:rPr>
              <w:t xml:space="preserve"> </w:t>
            </w:r>
            <w:proofErr w:type="gramStart"/>
            <w:r w:rsidRPr="00E409EC">
              <w:rPr>
                <w:rFonts w:ascii="Arial" w:hAnsi="Arial" w:cs="Arial"/>
                <w:lang w:val="en-US"/>
              </w:rPr>
              <w:t>items</w:t>
            </w:r>
            <w:proofErr w:type="gramEnd"/>
            <w:r w:rsidRPr="00E409EC">
              <w:rPr>
                <w:rFonts w:ascii="Arial" w:hAnsi="Arial" w:cs="Arial"/>
                <w:lang w:val="en-US"/>
              </w:rPr>
              <w:t xml:space="preserve"> of plant</w:t>
            </w:r>
          </w:p>
          <w:p w14:paraId="54028D1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Different</w:t>
            </w:r>
            <w:proofErr w:type="gramEnd"/>
            <w:r w:rsidRPr="00E409EC">
              <w:rPr>
                <w:rFonts w:ascii="Arial" w:hAnsi="Arial" w:cs="Arial"/>
                <w:lang w:val="en-US"/>
              </w:rPr>
              <w:t xml:space="preserve"> Materials</w:t>
            </w:r>
          </w:p>
        </w:tc>
      </w:tr>
      <w:tr w:rsidR="00420A30" w:rsidRPr="00E409EC" w14:paraId="17A12FD0" w14:textId="77777777" w:rsidTr="4F2B384D">
        <w:trPr>
          <w:cantSplit/>
        </w:trPr>
        <w:tc>
          <w:tcPr>
            <w:tcW w:w="2393" w:type="dxa"/>
            <w:tcBorders>
              <w:top w:val="nil"/>
              <w:left w:val="nil"/>
              <w:bottom w:val="nil"/>
              <w:right w:val="single" w:sz="6" w:space="0" w:color="auto"/>
            </w:tcBorders>
          </w:tcPr>
          <w:p w14:paraId="724897B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5F27F3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Clearing of blocked sewers and drainage systems</w:t>
            </w:r>
          </w:p>
          <w:p w14:paraId="2308082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62C799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528" w:type="dxa"/>
            <w:tcBorders>
              <w:top w:val="single" w:sz="6" w:space="0" w:color="auto"/>
              <w:left w:val="single" w:sz="6" w:space="0" w:color="auto"/>
              <w:bottom w:val="nil"/>
              <w:right w:val="nil"/>
            </w:tcBorders>
          </w:tcPr>
          <w:p w14:paraId="7342222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B25DD48"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r w:rsidRPr="00E409EC">
              <w:rPr>
                <w:rFonts w:ascii="Arial" w:hAnsi="Arial" w:cs="Arial"/>
                <w:lang w:val="en-US"/>
              </w:rPr>
              <w:t xml:space="preserve">9   The items for </w:t>
            </w:r>
            <w:proofErr w:type="gramStart"/>
            <w:r w:rsidRPr="00E409EC">
              <w:rPr>
                <w:rFonts w:ascii="Arial" w:hAnsi="Arial" w:cs="Arial"/>
                <w:lang w:val="en-US"/>
              </w:rPr>
              <w:t>clearing of</w:t>
            </w:r>
            <w:proofErr w:type="gramEnd"/>
            <w:r w:rsidRPr="00E409EC">
              <w:rPr>
                <w:rFonts w:ascii="Arial" w:hAnsi="Arial" w:cs="Arial"/>
                <w:lang w:val="en-US"/>
              </w:rPr>
              <w:t xml:space="preserve"> blocked drainage systems, shall in accordance with the Preambles to Bill of Quantities General Directions include for:</w:t>
            </w:r>
          </w:p>
          <w:p w14:paraId="06A6F13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D7FBD11" w14:textId="77777777" w:rsidR="00420A30" w:rsidRPr="00E409EC" w:rsidRDefault="00420A30" w:rsidP="00420A30">
            <w:pPr>
              <w:tabs>
                <w:tab w:val="decimal" w:pos="0"/>
              </w:tabs>
              <w:autoSpaceDE w:val="0"/>
              <w:autoSpaceDN w:val="0"/>
              <w:adjustRightInd w:val="0"/>
              <w:spacing w:after="0" w:line="240" w:lineRule="auto"/>
              <w:ind w:left="303" w:hanging="303"/>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The</w:t>
            </w:r>
            <w:proofErr w:type="gramEnd"/>
            <w:r w:rsidRPr="00E409EC">
              <w:rPr>
                <w:rFonts w:ascii="Arial" w:hAnsi="Arial" w:cs="Arial"/>
                <w:lang w:val="en-US"/>
              </w:rPr>
              <w:t xml:space="preserve"> wages, overtime payments and other emoluments paid </w:t>
            </w:r>
            <w:proofErr w:type="gramStart"/>
            <w:r w:rsidRPr="00E409EC">
              <w:rPr>
                <w:rFonts w:ascii="Arial" w:hAnsi="Arial" w:cs="Arial"/>
                <w:lang w:val="en-US"/>
              </w:rPr>
              <w:t>in</w:t>
            </w:r>
            <w:proofErr w:type="gramEnd"/>
            <w:r w:rsidRPr="00E409EC">
              <w:rPr>
                <w:rFonts w:ascii="Arial" w:hAnsi="Arial" w:cs="Arial"/>
                <w:lang w:val="en-US"/>
              </w:rPr>
              <w:t xml:space="preserve"> respect </w:t>
            </w:r>
            <w:proofErr w:type="gramStart"/>
            <w:r w:rsidRPr="00E409EC">
              <w:rPr>
                <w:rFonts w:ascii="Arial" w:hAnsi="Arial" w:cs="Arial"/>
                <w:lang w:val="en-US"/>
              </w:rPr>
              <w:t>of</w:t>
            </w:r>
            <w:proofErr w:type="gramEnd"/>
            <w:r w:rsidRPr="00E409EC">
              <w:rPr>
                <w:rFonts w:ascii="Arial" w:hAnsi="Arial" w:cs="Arial"/>
                <w:lang w:val="en-US"/>
              </w:rPr>
              <w:t xml:space="preserve"> plant and drivers available outside normal working hours.</w:t>
            </w:r>
          </w:p>
          <w:p w14:paraId="38850DF7"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Costs</w:t>
            </w:r>
            <w:proofErr w:type="gramEnd"/>
            <w:r w:rsidRPr="00E409EC">
              <w:rPr>
                <w:rFonts w:ascii="Arial" w:hAnsi="Arial" w:cs="Arial"/>
                <w:lang w:val="en-US"/>
              </w:rPr>
              <w:t xml:space="preserve"> and expenses incurre</w:t>
            </w:r>
            <w:r w:rsidR="002305B9">
              <w:rPr>
                <w:rFonts w:ascii="Arial" w:hAnsi="Arial" w:cs="Arial"/>
                <w:lang w:val="en-US"/>
              </w:rPr>
              <w:t xml:space="preserve">d </w:t>
            </w:r>
            <w:proofErr w:type="gramStart"/>
            <w:r w:rsidR="002305B9">
              <w:rPr>
                <w:rFonts w:ascii="Arial" w:hAnsi="Arial" w:cs="Arial"/>
                <w:lang w:val="en-US"/>
              </w:rPr>
              <w:t>consequent</w:t>
            </w:r>
            <w:proofErr w:type="gramEnd"/>
            <w:r w:rsidR="002305B9">
              <w:rPr>
                <w:rFonts w:ascii="Arial" w:hAnsi="Arial" w:cs="Arial"/>
                <w:lang w:val="en-US"/>
              </w:rPr>
              <w:t xml:space="preserve"> upon the hiring or </w:t>
            </w:r>
            <w:r w:rsidRPr="00E409EC">
              <w:rPr>
                <w:rFonts w:ascii="Arial" w:hAnsi="Arial" w:cs="Arial"/>
                <w:lang w:val="en-US"/>
              </w:rPr>
              <w:t>employment.</w:t>
            </w:r>
          </w:p>
          <w:p w14:paraId="63759FEF" w14:textId="77777777" w:rsidR="00420A30" w:rsidRPr="00E409EC" w:rsidRDefault="00420A30" w:rsidP="00420A30">
            <w:pPr>
              <w:tabs>
                <w:tab w:val="decimal" w:pos="0"/>
              </w:tabs>
              <w:autoSpaceDE w:val="0"/>
              <w:autoSpaceDN w:val="0"/>
              <w:adjustRightInd w:val="0"/>
              <w:spacing w:after="0" w:line="240" w:lineRule="auto"/>
              <w:ind w:left="303" w:hanging="303"/>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Costs</w:t>
            </w:r>
            <w:proofErr w:type="gramEnd"/>
            <w:r w:rsidRPr="00E409EC">
              <w:rPr>
                <w:rFonts w:ascii="Arial" w:hAnsi="Arial" w:cs="Arial"/>
                <w:lang w:val="en-US"/>
              </w:rPr>
              <w:t xml:space="preserve"> of training and certification of competence of operatives as appropriate.</w:t>
            </w:r>
          </w:p>
          <w:p w14:paraId="3285808C"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Acting</w:t>
            </w:r>
            <w:proofErr w:type="gramEnd"/>
            <w:r w:rsidRPr="00E409EC">
              <w:rPr>
                <w:rFonts w:ascii="Arial" w:hAnsi="Arial" w:cs="Arial"/>
                <w:lang w:val="en-US"/>
              </w:rPr>
              <w:t xml:space="preserve"> in accordance with the Overseeing </w:t>
            </w:r>
            <w:proofErr w:type="spellStart"/>
            <w:r w:rsidRPr="00E409EC">
              <w:rPr>
                <w:rFonts w:ascii="Arial" w:hAnsi="Arial" w:cs="Arial"/>
                <w:lang w:val="en-US"/>
              </w:rPr>
              <w:t>Organisation's</w:t>
            </w:r>
            <w:proofErr w:type="spellEnd"/>
            <w:r w:rsidRPr="00E409EC">
              <w:rPr>
                <w:rFonts w:ascii="Arial" w:hAnsi="Arial" w:cs="Arial"/>
                <w:lang w:val="en-US"/>
              </w:rPr>
              <w:t xml:space="preserve"> instructions.</w:t>
            </w:r>
          </w:p>
          <w:p w14:paraId="46A143D7"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Working</w:t>
            </w:r>
            <w:proofErr w:type="gramEnd"/>
            <w:r w:rsidRPr="00E409EC">
              <w:rPr>
                <w:rFonts w:ascii="Arial" w:hAnsi="Arial" w:cs="Arial"/>
                <w:lang w:val="en-US"/>
              </w:rPr>
              <w:t xml:space="preserve"> outside normal hours.</w:t>
            </w:r>
          </w:p>
          <w:p w14:paraId="33B465CC"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 xml:space="preserve">f)  </w:t>
            </w:r>
            <w:r w:rsidR="002305B9">
              <w:rPr>
                <w:rFonts w:ascii="Arial" w:hAnsi="Arial" w:cs="Arial"/>
                <w:lang w:val="en-US"/>
              </w:rPr>
              <w:t xml:space="preserve"> </w:t>
            </w:r>
            <w:r w:rsidRPr="00E409EC">
              <w:rPr>
                <w:rFonts w:ascii="Arial" w:hAnsi="Arial" w:cs="Arial"/>
                <w:lang w:val="en-US"/>
              </w:rPr>
              <w:t>Responding to call out within specified time limits.</w:t>
            </w:r>
          </w:p>
          <w:p w14:paraId="2AB22305"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Travelling</w:t>
            </w:r>
            <w:proofErr w:type="gramEnd"/>
            <w:r w:rsidRPr="00E409EC">
              <w:rPr>
                <w:rFonts w:ascii="Arial" w:hAnsi="Arial" w:cs="Arial"/>
                <w:lang w:val="en-US"/>
              </w:rPr>
              <w:t xml:space="preserve"> to and from </w:t>
            </w:r>
            <w:proofErr w:type="gramStart"/>
            <w:r w:rsidRPr="00E409EC">
              <w:rPr>
                <w:rFonts w:ascii="Arial" w:hAnsi="Arial" w:cs="Arial"/>
                <w:lang w:val="en-US"/>
              </w:rPr>
              <w:t>site</w:t>
            </w:r>
            <w:proofErr w:type="gramEnd"/>
            <w:r w:rsidRPr="00E409EC">
              <w:rPr>
                <w:rFonts w:ascii="Arial" w:hAnsi="Arial" w:cs="Arial"/>
                <w:lang w:val="en-US"/>
              </w:rPr>
              <w:t>.</w:t>
            </w:r>
          </w:p>
          <w:p w14:paraId="0EF63D7A"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Reporting</w:t>
            </w:r>
            <w:proofErr w:type="gramEnd"/>
            <w:r w:rsidRPr="00E409EC">
              <w:rPr>
                <w:rFonts w:ascii="Arial" w:hAnsi="Arial" w:cs="Arial"/>
                <w:lang w:val="en-US"/>
              </w:rPr>
              <w:t xml:space="preserve"> details of accident damage, police names and numbers.</w:t>
            </w:r>
          </w:p>
        </w:tc>
      </w:tr>
      <w:tr w:rsidR="00420A30" w:rsidRPr="00E409EC" w14:paraId="4361769D" w14:textId="77777777" w:rsidTr="4F2B384D">
        <w:trPr>
          <w:cantSplit/>
        </w:trPr>
        <w:tc>
          <w:tcPr>
            <w:tcW w:w="2393" w:type="dxa"/>
            <w:tcBorders>
              <w:top w:val="nil"/>
              <w:left w:val="nil"/>
              <w:bottom w:val="nil"/>
              <w:right w:val="single" w:sz="6" w:space="0" w:color="auto"/>
            </w:tcBorders>
          </w:tcPr>
          <w:p w14:paraId="1DB404C6"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1E27DAFA"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u w:val="single"/>
                <w:lang w:val="en-US"/>
              </w:rPr>
            </w:pPr>
          </w:p>
          <w:p w14:paraId="7A08616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c>
          <w:tcPr>
            <w:tcW w:w="7528" w:type="dxa"/>
            <w:tcBorders>
              <w:top w:val="nil"/>
              <w:left w:val="single" w:sz="6" w:space="0" w:color="auto"/>
              <w:bottom w:val="nil"/>
              <w:right w:val="nil"/>
            </w:tcBorders>
          </w:tcPr>
          <w:p w14:paraId="2E8D187D" w14:textId="77777777" w:rsidR="00420A30" w:rsidRPr="00E409EC" w:rsidRDefault="00420A30" w:rsidP="00420A30">
            <w:pPr>
              <w:tabs>
                <w:tab w:val="decimal" w:pos="0"/>
              </w:tabs>
              <w:autoSpaceDE w:val="0"/>
              <w:autoSpaceDN w:val="0"/>
              <w:adjustRightInd w:val="0"/>
              <w:spacing w:after="0" w:line="240" w:lineRule="auto"/>
              <w:ind w:left="303" w:hanging="303"/>
              <w:rPr>
                <w:rFonts w:ascii="Arial" w:hAnsi="Arial" w:cs="Arial"/>
                <w:lang w:val="en-US"/>
              </w:rPr>
            </w:pPr>
            <w:r w:rsidRPr="00E409EC">
              <w:rPr>
                <w:rFonts w:ascii="Arial" w:hAnsi="Arial" w:cs="Arial"/>
                <w:lang w:val="en-US"/>
              </w:rPr>
              <w:t xml:space="preserve">i)  </w:t>
            </w:r>
            <w:r w:rsidR="002305B9">
              <w:rPr>
                <w:rFonts w:ascii="Arial" w:hAnsi="Arial" w:cs="Arial"/>
                <w:lang w:val="en-US"/>
              </w:rPr>
              <w:t xml:space="preserve"> </w:t>
            </w:r>
            <w:r w:rsidRPr="00E409EC">
              <w:rPr>
                <w:rFonts w:ascii="Arial" w:hAnsi="Arial" w:cs="Arial"/>
                <w:lang w:val="en-US"/>
              </w:rPr>
              <w:t xml:space="preserve">Providing details of </w:t>
            </w:r>
            <w:proofErr w:type="spellStart"/>
            <w:r w:rsidRPr="00E409EC">
              <w:rPr>
                <w:rFonts w:ascii="Arial" w:hAnsi="Arial" w:cs="Arial"/>
                <w:lang w:val="en-US"/>
              </w:rPr>
              <w:t>labour</w:t>
            </w:r>
            <w:proofErr w:type="spellEnd"/>
            <w:r w:rsidRPr="00E409EC">
              <w:rPr>
                <w:rFonts w:ascii="Arial" w:hAnsi="Arial" w:cs="Arial"/>
                <w:lang w:val="en-US"/>
              </w:rPr>
              <w:t xml:space="preserve">, plant and material employed including </w:t>
            </w:r>
            <w:proofErr w:type="spellStart"/>
            <w:r w:rsidRPr="00E409EC">
              <w:rPr>
                <w:rFonts w:ascii="Arial" w:hAnsi="Arial" w:cs="Arial"/>
                <w:lang w:val="en-US"/>
              </w:rPr>
              <w:t>labour</w:t>
            </w:r>
            <w:proofErr w:type="spellEnd"/>
            <w:r w:rsidRPr="00E409EC">
              <w:rPr>
                <w:rFonts w:ascii="Arial" w:hAnsi="Arial" w:cs="Arial"/>
                <w:lang w:val="en-US"/>
              </w:rPr>
              <w:t xml:space="preserve"> and plant not included within the emergency crew.</w:t>
            </w:r>
          </w:p>
          <w:p w14:paraId="75F14142" w14:textId="77777777" w:rsidR="00C029C6" w:rsidRPr="00E409EC" w:rsidRDefault="00420A30" w:rsidP="00C029C6">
            <w:pPr>
              <w:tabs>
                <w:tab w:val="decimal" w:pos="0"/>
              </w:tabs>
              <w:autoSpaceDE w:val="0"/>
              <w:autoSpaceDN w:val="0"/>
              <w:adjustRightInd w:val="0"/>
              <w:spacing w:after="0" w:line="240" w:lineRule="auto"/>
              <w:ind w:left="303" w:hanging="303"/>
              <w:rPr>
                <w:rFonts w:ascii="Arial" w:hAnsi="Arial" w:cs="Arial"/>
                <w:lang w:val="en-US"/>
              </w:rPr>
            </w:pPr>
            <w:r w:rsidRPr="00E409EC">
              <w:rPr>
                <w:rFonts w:ascii="Arial" w:hAnsi="Arial" w:cs="Arial"/>
                <w:lang w:val="en-US"/>
              </w:rPr>
              <w:t>j</w:t>
            </w:r>
            <w:proofErr w:type="gramStart"/>
            <w:r w:rsidRPr="00E409EC">
              <w:rPr>
                <w:rFonts w:ascii="Arial" w:hAnsi="Arial" w:cs="Arial"/>
                <w:lang w:val="en-US"/>
              </w:rPr>
              <w:t>)  Traff</w:t>
            </w:r>
            <w:r w:rsidR="00C029C6">
              <w:rPr>
                <w:rFonts w:ascii="Arial" w:hAnsi="Arial" w:cs="Arial"/>
                <w:lang w:val="en-US"/>
              </w:rPr>
              <w:t>ic</w:t>
            </w:r>
            <w:proofErr w:type="gramEnd"/>
            <w:r w:rsidR="00C029C6">
              <w:rPr>
                <w:rFonts w:ascii="Arial" w:hAnsi="Arial" w:cs="Arial"/>
                <w:lang w:val="en-US"/>
              </w:rPr>
              <w:t xml:space="preserve"> management for mobile works.</w:t>
            </w:r>
          </w:p>
        </w:tc>
      </w:tr>
      <w:tr w:rsidR="007212C7" w:rsidRPr="00E409EC" w14:paraId="139FF00A" w14:textId="77777777" w:rsidTr="4F2B384D">
        <w:trPr>
          <w:cantSplit/>
        </w:trPr>
        <w:tc>
          <w:tcPr>
            <w:tcW w:w="2393" w:type="dxa"/>
            <w:tcBorders>
              <w:top w:val="nil"/>
              <w:left w:val="nil"/>
              <w:right w:val="single" w:sz="6" w:space="0" w:color="auto"/>
            </w:tcBorders>
          </w:tcPr>
          <w:p w14:paraId="0D1045C5" w14:textId="77777777" w:rsidR="007212C7" w:rsidRDefault="007212C7" w:rsidP="00420A30">
            <w:pPr>
              <w:tabs>
                <w:tab w:val="decimal" w:pos="0"/>
              </w:tabs>
              <w:autoSpaceDE w:val="0"/>
              <w:autoSpaceDN w:val="0"/>
              <w:adjustRightInd w:val="0"/>
              <w:spacing w:after="0" w:line="240" w:lineRule="auto"/>
              <w:rPr>
                <w:rFonts w:ascii="Arial" w:hAnsi="Arial" w:cs="Arial"/>
                <w:lang w:val="en-US"/>
              </w:rPr>
            </w:pPr>
          </w:p>
          <w:p w14:paraId="44515D26" w14:textId="77777777" w:rsidR="007212C7" w:rsidRDefault="007212C7" w:rsidP="00420A30">
            <w:pPr>
              <w:tabs>
                <w:tab w:val="decimal" w:pos="0"/>
              </w:tabs>
              <w:autoSpaceDE w:val="0"/>
              <w:autoSpaceDN w:val="0"/>
              <w:adjustRightInd w:val="0"/>
              <w:spacing w:after="0" w:line="240" w:lineRule="auto"/>
              <w:rPr>
                <w:rFonts w:ascii="Arial" w:hAnsi="Arial" w:cs="Arial"/>
                <w:lang w:val="en-US"/>
              </w:rPr>
            </w:pPr>
          </w:p>
          <w:p w14:paraId="006F58B2" w14:textId="77777777" w:rsidR="007212C7" w:rsidRDefault="007212C7" w:rsidP="00420A30">
            <w:pPr>
              <w:tabs>
                <w:tab w:val="decimal" w:pos="0"/>
              </w:tabs>
              <w:autoSpaceDE w:val="0"/>
              <w:autoSpaceDN w:val="0"/>
              <w:adjustRightInd w:val="0"/>
              <w:spacing w:after="0" w:line="240" w:lineRule="auto"/>
              <w:rPr>
                <w:rFonts w:ascii="Arial" w:hAnsi="Arial" w:cs="Arial"/>
                <w:lang w:val="en-US"/>
              </w:rPr>
            </w:pPr>
          </w:p>
          <w:p w14:paraId="4AAA48A1" w14:textId="77777777" w:rsidR="007212C7" w:rsidRPr="00E409EC" w:rsidRDefault="007212C7"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tc>
        <w:tc>
          <w:tcPr>
            <w:tcW w:w="7528" w:type="dxa"/>
            <w:tcBorders>
              <w:top w:val="nil"/>
              <w:left w:val="single" w:sz="6" w:space="0" w:color="auto"/>
              <w:right w:val="nil"/>
            </w:tcBorders>
          </w:tcPr>
          <w:p w14:paraId="01B12987" w14:textId="77777777" w:rsidR="007212C7" w:rsidRDefault="007212C7" w:rsidP="00420A30">
            <w:pPr>
              <w:tabs>
                <w:tab w:val="decimal" w:pos="0"/>
              </w:tabs>
              <w:autoSpaceDE w:val="0"/>
              <w:autoSpaceDN w:val="0"/>
              <w:adjustRightInd w:val="0"/>
              <w:spacing w:after="0" w:line="240" w:lineRule="auto"/>
              <w:rPr>
                <w:rFonts w:ascii="Arial" w:hAnsi="Arial" w:cs="Arial"/>
                <w:b/>
                <w:bCs/>
                <w:lang w:val="en-US"/>
              </w:rPr>
            </w:pPr>
          </w:p>
          <w:p w14:paraId="0492C13D" w14:textId="77777777" w:rsidR="007212C7" w:rsidRPr="00E409EC" w:rsidRDefault="007212C7" w:rsidP="007212C7">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 xml:space="preserve">Additional </w:t>
            </w:r>
            <w:proofErr w:type="spellStart"/>
            <w:r w:rsidRPr="00E409EC">
              <w:rPr>
                <w:rFonts w:ascii="Arial" w:hAnsi="Arial" w:cs="Arial"/>
                <w:b/>
                <w:bCs/>
                <w:lang w:val="en-US"/>
              </w:rPr>
              <w:t>Labour</w:t>
            </w:r>
            <w:proofErr w:type="spellEnd"/>
          </w:p>
          <w:p w14:paraId="0D0C068D" w14:textId="77777777" w:rsidR="007212C7" w:rsidRPr="00E409EC" w:rsidRDefault="007212C7" w:rsidP="007212C7">
            <w:pPr>
              <w:tabs>
                <w:tab w:val="decimal" w:pos="0"/>
              </w:tabs>
              <w:autoSpaceDE w:val="0"/>
              <w:autoSpaceDN w:val="0"/>
              <w:adjustRightInd w:val="0"/>
              <w:spacing w:after="0" w:line="240" w:lineRule="auto"/>
              <w:rPr>
                <w:rFonts w:ascii="Arial" w:hAnsi="Arial" w:cs="Arial"/>
                <w:b/>
                <w:bCs/>
                <w:lang w:val="en-US"/>
              </w:rPr>
            </w:pPr>
          </w:p>
          <w:p w14:paraId="2163FAF9" w14:textId="77777777" w:rsidR="007212C7" w:rsidRPr="00AB057A" w:rsidRDefault="007212C7" w:rsidP="00420A30">
            <w:pPr>
              <w:tabs>
                <w:tab w:val="decimal" w:pos="0"/>
              </w:tabs>
              <w:autoSpaceDE w:val="0"/>
              <w:autoSpaceDN w:val="0"/>
              <w:adjustRightInd w:val="0"/>
              <w:spacing w:after="0" w:line="240" w:lineRule="auto"/>
              <w:rPr>
                <w:rFonts w:ascii="Arial" w:hAnsi="Arial" w:cs="Arial"/>
                <w:lang w:val="en-US"/>
              </w:rPr>
            </w:pPr>
            <w:proofErr w:type="gramStart"/>
            <w:r w:rsidRPr="00E409EC">
              <w:rPr>
                <w:rFonts w:ascii="Arial" w:hAnsi="Arial" w:cs="Arial"/>
                <w:lang w:val="en-US"/>
              </w:rPr>
              <w:t>10  The</w:t>
            </w:r>
            <w:proofErr w:type="gramEnd"/>
            <w:r w:rsidRPr="00E409EC">
              <w:rPr>
                <w:rFonts w:ascii="Arial" w:hAnsi="Arial" w:cs="Arial"/>
                <w:lang w:val="en-US"/>
              </w:rPr>
              <w:t xml:space="preserve"> unit of measurement shall be:</w:t>
            </w:r>
          </w:p>
        </w:tc>
      </w:tr>
      <w:tr w:rsidR="00420A30" w:rsidRPr="00E409EC" w14:paraId="44FF9117" w14:textId="77777777" w:rsidTr="4F2B384D">
        <w:trPr>
          <w:cantSplit/>
        </w:trPr>
        <w:tc>
          <w:tcPr>
            <w:tcW w:w="2393" w:type="dxa"/>
            <w:tcBorders>
              <w:top w:val="nil"/>
              <w:left w:val="nil"/>
              <w:bottom w:val="nil"/>
              <w:right w:val="single" w:sz="6" w:space="0" w:color="auto"/>
            </w:tcBorders>
          </w:tcPr>
          <w:p w14:paraId="79C86A7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8A8AE2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A2E932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p w14:paraId="07CFBF0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c>
          <w:tcPr>
            <w:tcW w:w="7528" w:type="dxa"/>
            <w:tcBorders>
              <w:top w:val="nil"/>
              <w:left w:val="single" w:sz="6" w:space="0" w:color="auto"/>
              <w:bottom w:val="single" w:sz="6" w:space="0" w:color="auto"/>
              <w:right w:val="nil"/>
            </w:tcBorders>
          </w:tcPr>
          <w:p w14:paraId="47DFEEB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Additional </w:t>
            </w:r>
            <w:proofErr w:type="spellStart"/>
            <w:r w:rsidRPr="00E409EC">
              <w:rPr>
                <w:rFonts w:ascii="Arial" w:hAnsi="Arial" w:cs="Arial"/>
                <w:lang w:val="en-US"/>
              </w:rPr>
              <w:t>labour</w:t>
            </w:r>
            <w:proofErr w:type="spellEnd"/>
            <w:r w:rsidRPr="00E409EC">
              <w:rPr>
                <w:rFonts w:ascii="Arial" w:hAnsi="Arial" w:cs="Arial"/>
                <w:lang w:val="en-US"/>
              </w:rPr>
              <w:t xml:space="preserve"> ...... hours.</w:t>
            </w:r>
          </w:p>
          <w:p w14:paraId="74D5E2C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C69051E"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11  Separate</w:t>
            </w:r>
            <w:proofErr w:type="gramEnd"/>
            <w:r w:rsidRPr="00E409EC">
              <w:rPr>
                <w:rFonts w:ascii="Arial" w:hAnsi="Arial" w:cs="Arial"/>
                <w:lang w:val="en-US"/>
              </w:rPr>
              <w:t xml:space="preserve"> items shall be provided for additional </w:t>
            </w:r>
            <w:proofErr w:type="spellStart"/>
            <w:r w:rsidRPr="00E409EC">
              <w:rPr>
                <w:rFonts w:ascii="Arial" w:hAnsi="Arial" w:cs="Arial"/>
                <w:lang w:val="en-US"/>
              </w:rPr>
              <w:t>labour</w:t>
            </w:r>
            <w:proofErr w:type="spellEnd"/>
            <w:r w:rsidRPr="00E409EC">
              <w:rPr>
                <w:rFonts w:ascii="Arial" w:hAnsi="Arial" w:cs="Arial"/>
                <w:lang w:val="en-US"/>
              </w:rPr>
              <w:t xml:space="preserve"> in accordance with Chapter II paragraphs 3 and 4 and the following:</w:t>
            </w:r>
          </w:p>
          <w:p w14:paraId="73F6253D"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tc>
      </w:tr>
      <w:tr w:rsidR="00420A30" w:rsidRPr="00E409EC" w14:paraId="7411C6A3" w14:textId="77777777" w:rsidTr="4F2B384D">
        <w:trPr>
          <w:cantSplit/>
        </w:trPr>
        <w:tc>
          <w:tcPr>
            <w:tcW w:w="2393" w:type="dxa"/>
            <w:tcBorders>
              <w:top w:val="nil"/>
              <w:left w:val="nil"/>
              <w:bottom w:val="nil"/>
              <w:right w:val="single" w:sz="6" w:space="0" w:color="auto"/>
            </w:tcBorders>
          </w:tcPr>
          <w:p w14:paraId="1B6E09FB"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single" w:sz="6" w:space="0" w:color="auto"/>
              <w:right w:val="nil"/>
            </w:tcBorders>
          </w:tcPr>
          <w:p w14:paraId="6781A7D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70A2EB55" w14:textId="77777777" w:rsidTr="4F2B384D">
        <w:trPr>
          <w:cantSplit/>
        </w:trPr>
        <w:tc>
          <w:tcPr>
            <w:tcW w:w="2393" w:type="dxa"/>
            <w:tcBorders>
              <w:top w:val="nil"/>
              <w:left w:val="nil"/>
              <w:bottom w:val="nil"/>
              <w:right w:val="single" w:sz="6" w:space="0" w:color="auto"/>
            </w:tcBorders>
          </w:tcPr>
          <w:p w14:paraId="68FE56FF"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single" w:sz="6" w:space="0" w:color="auto"/>
              <w:right w:val="nil"/>
            </w:tcBorders>
          </w:tcPr>
          <w:p w14:paraId="005C512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Additional</w:t>
            </w:r>
            <w:proofErr w:type="gramEnd"/>
            <w:r w:rsidRPr="00E409EC">
              <w:rPr>
                <w:rFonts w:ascii="Arial" w:hAnsi="Arial" w:cs="Arial"/>
                <w:lang w:val="en-US"/>
              </w:rPr>
              <w:t xml:space="preserve"> </w:t>
            </w:r>
            <w:proofErr w:type="spellStart"/>
            <w:r w:rsidRPr="00E409EC">
              <w:rPr>
                <w:rFonts w:ascii="Arial" w:hAnsi="Arial" w:cs="Arial"/>
                <w:lang w:val="en-US"/>
              </w:rPr>
              <w:t>labour</w:t>
            </w:r>
            <w:proofErr w:type="spellEnd"/>
          </w:p>
        </w:tc>
      </w:tr>
      <w:tr w:rsidR="00420A30" w:rsidRPr="00E409EC" w14:paraId="20041FAF" w14:textId="77777777" w:rsidTr="4F2B384D">
        <w:trPr>
          <w:cantSplit/>
        </w:trPr>
        <w:tc>
          <w:tcPr>
            <w:tcW w:w="2393" w:type="dxa"/>
            <w:tcBorders>
              <w:top w:val="nil"/>
              <w:left w:val="nil"/>
              <w:bottom w:val="nil"/>
              <w:right w:val="single" w:sz="6" w:space="0" w:color="auto"/>
            </w:tcBorders>
          </w:tcPr>
          <w:p w14:paraId="352B20BB"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529369B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 xml:space="preserve">Additional </w:t>
            </w:r>
            <w:proofErr w:type="spellStart"/>
            <w:r w:rsidRPr="00E409EC">
              <w:rPr>
                <w:rFonts w:ascii="Arial" w:hAnsi="Arial" w:cs="Arial"/>
                <w:b/>
                <w:bCs/>
                <w:lang w:val="en-US"/>
              </w:rPr>
              <w:t>labour</w:t>
            </w:r>
            <w:proofErr w:type="spellEnd"/>
          </w:p>
          <w:p w14:paraId="7C4C869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ED5717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D6F4EE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528" w:type="dxa"/>
            <w:tcBorders>
              <w:top w:val="single" w:sz="6" w:space="0" w:color="auto"/>
              <w:left w:val="single" w:sz="6" w:space="0" w:color="auto"/>
              <w:bottom w:val="nil"/>
              <w:right w:val="nil"/>
            </w:tcBorders>
          </w:tcPr>
          <w:p w14:paraId="3233D2B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9283ADC"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12  The</w:t>
            </w:r>
            <w:proofErr w:type="gramEnd"/>
            <w:r w:rsidRPr="00E409EC">
              <w:rPr>
                <w:rFonts w:ascii="Arial" w:hAnsi="Arial" w:cs="Arial"/>
                <w:lang w:val="en-US"/>
              </w:rPr>
              <w:t xml:space="preserve"> items for Additional </w:t>
            </w:r>
            <w:proofErr w:type="spellStart"/>
            <w:r w:rsidRPr="00E409EC">
              <w:rPr>
                <w:rFonts w:ascii="Arial" w:hAnsi="Arial" w:cs="Arial"/>
                <w:lang w:val="en-US"/>
              </w:rPr>
              <w:t>labour</w:t>
            </w:r>
            <w:proofErr w:type="spellEnd"/>
            <w:r w:rsidRPr="00E409EC">
              <w:rPr>
                <w:rFonts w:ascii="Arial" w:hAnsi="Arial" w:cs="Arial"/>
                <w:lang w:val="en-US"/>
              </w:rPr>
              <w:t xml:space="preserve"> shall in accordance with the Preambles to Bill of Quantities General Directions include for:</w:t>
            </w:r>
          </w:p>
          <w:p w14:paraId="6766C51D"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p>
          <w:p w14:paraId="6CA4D667" w14:textId="77777777" w:rsidR="00420A30" w:rsidRPr="00E409EC" w:rsidRDefault="00420A30" w:rsidP="00420A30">
            <w:pPr>
              <w:tabs>
                <w:tab w:val="decimal" w:pos="0"/>
              </w:tabs>
              <w:autoSpaceDE w:val="0"/>
              <w:autoSpaceDN w:val="0"/>
              <w:adjustRightInd w:val="0"/>
              <w:spacing w:after="0" w:line="240" w:lineRule="auto"/>
              <w:ind w:left="303" w:hanging="303"/>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The</w:t>
            </w:r>
            <w:proofErr w:type="gramEnd"/>
            <w:r w:rsidRPr="00E409EC">
              <w:rPr>
                <w:rFonts w:ascii="Arial" w:hAnsi="Arial" w:cs="Arial"/>
                <w:lang w:val="en-US"/>
              </w:rPr>
              <w:t xml:space="preserve"> wages, overtime payments and other emoluments paid in respect of additional </w:t>
            </w:r>
            <w:proofErr w:type="spellStart"/>
            <w:r w:rsidRPr="00E409EC">
              <w:rPr>
                <w:rFonts w:ascii="Arial" w:hAnsi="Arial" w:cs="Arial"/>
                <w:lang w:val="en-US"/>
              </w:rPr>
              <w:t>labour</w:t>
            </w:r>
            <w:proofErr w:type="spellEnd"/>
            <w:r w:rsidRPr="00E409EC">
              <w:rPr>
                <w:rFonts w:ascii="Arial" w:hAnsi="Arial" w:cs="Arial"/>
                <w:lang w:val="en-US"/>
              </w:rPr>
              <w:t xml:space="preserve"> being called to supplement the emergency crew.</w:t>
            </w:r>
          </w:p>
          <w:p w14:paraId="0AC22AB4" w14:textId="77777777" w:rsidR="00420A30" w:rsidRPr="00E409EC" w:rsidRDefault="00420A30" w:rsidP="00420A30">
            <w:pPr>
              <w:tabs>
                <w:tab w:val="decimal" w:pos="0"/>
              </w:tabs>
              <w:autoSpaceDE w:val="0"/>
              <w:autoSpaceDN w:val="0"/>
              <w:adjustRightInd w:val="0"/>
              <w:spacing w:after="0" w:line="240" w:lineRule="auto"/>
              <w:ind w:left="303" w:hanging="303"/>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Costs</w:t>
            </w:r>
            <w:proofErr w:type="gramEnd"/>
            <w:r w:rsidRPr="00E409EC">
              <w:rPr>
                <w:rFonts w:ascii="Arial" w:hAnsi="Arial" w:cs="Arial"/>
                <w:lang w:val="en-US"/>
              </w:rPr>
              <w:t xml:space="preserve"> and expenses incurred </w:t>
            </w:r>
            <w:proofErr w:type="gramStart"/>
            <w:r w:rsidRPr="00E409EC">
              <w:rPr>
                <w:rFonts w:ascii="Arial" w:hAnsi="Arial" w:cs="Arial"/>
                <w:lang w:val="en-US"/>
              </w:rPr>
              <w:t>c</w:t>
            </w:r>
            <w:r w:rsidR="00A5280E">
              <w:rPr>
                <w:rFonts w:ascii="Arial" w:hAnsi="Arial" w:cs="Arial"/>
                <w:lang w:val="en-US"/>
              </w:rPr>
              <w:t>onsequent</w:t>
            </w:r>
            <w:proofErr w:type="gramEnd"/>
            <w:r w:rsidR="00A5280E">
              <w:rPr>
                <w:rFonts w:ascii="Arial" w:hAnsi="Arial" w:cs="Arial"/>
                <w:lang w:val="en-US"/>
              </w:rPr>
              <w:t xml:space="preserve"> upon the hiring or </w:t>
            </w:r>
            <w:r w:rsidRPr="00E409EC">
              <w:rPr>
                <w:rFonts w:ascii="Arial" w:hAnsi="Arial" w:cs="Arial"/>
                <w:lang w:val="en-US"/>
              </w:rPr>
              <w:t>employment.</w:t>
            </w:r>
          </w:p>
          <w:p w14:paraId="55ECE37A" w14:textId="77777777" w:rsidR="00420A30" w:rsidRPr="00E409EC" w:rsidRDefault="00420A30" w:rsidP="00420A30">
            <w:pPr>
              <w:tabs>
                <w:tab w:val="decimal" w:pos="0"/>
              </w:tabs>
              <w:autoSpaceDE w:val="0"/>
              <w:autoSpaceDN w:val="0"/>
              <w:adjustRightInd w:val="0"/>
              <w:spacing w:after="0" w:line="240" w:lineRule="auto"/>
              <w:ind w:left="303" w:hanging="303"/>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Costs</w:t>
            </w:r>
            <w:proofErr w:type="gramEnd"/>
            <w:r w:rsidRPr="00E409EC">
              <w:rPr>
                <w:rFonts w:ascii="Arial" w:hAnsi="Arial" w:cs="Arial"/>
                <w:lang w:val="en-US"/>
              </w:rPr>
              <w:t xml:space="preserve"> of training and certification of competence of operatives as appropriate.</w:t>
            </w:r>
          </w:p>
          <w:p w14:paraId="7BDF9FF9" w14:textId="77777777" w:rsidR="00420A30" w:rsidRPr="00E409EC" w:rsidRDefault="00420A30" w:rsidP="00420A30">
            <w:pPr>
              <w:tabs>
                <w:tab w:val="decimal" w:pos="0"/>
              </w:tabs>
              <w:autoSpaceDE w:val="0"/>
              <w:autoSpaceDN w:val="0"/>
              <w:adjustRightInd w:val="0"/>
              <w:spacing w:after="0" w:line="240" w:lineRule="auto"/>
              <w:ind w:left="303" w:hanging="303"/>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Acting</w:t>
            </w:r>
            <w:proofErr w:type="gramEnd"/>
            <w:r w:rsidRPr="00E409EC">
              <w:rPr>
                <w:rFonts w:ascii="Arial" w:hAnsi="Arial" w:cs="Arial"/>
                <w:lang w:val="en-US"/>
              </w:rPr>
              <w:t xml:space="preserve"> in accordance with the Overseeing </w:t>
            </w:r>
            <w:proofErr w:type="spellStart"/>
            <w:r w:rsidRPr="00E409EC">
              <w:rPr>
                <w:rFonts w:ascii="Arial" w:hAnsi="Arial" w:cs="Arial"/>
                <w:lang w:val="en-US"/>
              </w:rPr>
              <w:t>Organisation's</w:t>
            </w:r>
            <w:proofErr w:type="spellEnd"/>
            <w:r w:rsidRPr="00E409EC">
              <w:rPr>
                <w:rFonts w:ascii="Arial" w:hAnsi="Arial" w:cs="Arial"/>
                <w:lang w:val="en-US"/>
              </w:rPr>
              <w:t xml:space="preserve"> instructions.</w:t>
            </w:r>
          </w:p>
          <w:p w14:paraId="4D091FCC" w14:textId="77777777" w:rsidR="00420A30" w:rsidRPr="00E409EC" w:rsidRDefault="00420A30" w:rsidP="00420A30">
            <w:pPr>
              <w:tabs>
                <w:tab w:val="decimal" w:pos="0"/>
              </w:tabs>
              <w:autoSpaceDE w:val="0"/>
              <w:autoSpaceDN w:val="0"/>
              <w:adjustRightInd w:val="0"/>
              <w:spacing w:after="0" w:line="240" w:lineRule="auto"/>
              <w:ind w:left="303" w:hanging="303"/>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Working</w:t>
            </w:r>
            <w:proofErr w:type="gramEnd"/>
            <w:r w:rsidRPr="00E409EC">
              <w:rPr>
                <w:rFonts w:ascii="Arial" w:hAnsi="Arial" w:cs="Arial"/>
                <w:lang w:val="en-US"/>
              </w:rPr>
              <w:t xml:space="preserve"> outside normal contractor's hours.</w:t>
            </w:r>
          </w:p>
          <w:p w14:paraId="7215B730" w14:textId="77777777" w:rsidR="00420A30" w:rsidRPr="00E409EC" w:rsidRDefault="00420A30" w:rsidP="00420A30">
            <w:pPr>
              <w:tabs>
                <w:tab w:val="decimal" w:pos="0"/>
              </w:tabs>
              <w:autoSpaceDE w:val="0"/>
              <w:autoSpaceDN w:val="0"/>
              <w:adjustRightInd w:val="0"/>
              <w:spacing w:after="0" w:line="240" w:lineRule="auto"/>
              <w:ind w:left="303" w:hanging="303"/>
              <w:rPr>
                <w:rFonts w:ascii="Arial" w:hAnsi="Arial" w:cs="Arial"/>
                <w:lang w:val="en-US"/>
              </w:rPr>
            </w:pPr>
            <w:r w:rsidRPr="00E409EC">
              <w:rPr>
                <w:rFonts w:ascii="Arial" w:hAnsi="Arial" w:cs="Arial"/>
                <w:lang w:val="en-US"/>
              </w:rPr>
              <w:t xml:space="preserve">f)  </w:t>
            </w:r>
            <w:r w:rsidR="00A5280E">
              <w:rPr>
                <w:rFonts w:ascii="Arial" w:hAnsi="Arial" w:cs="Arial"/>
                <w:lang w:val="en-US"/>
              </w:rPr>
              <w:t xml:space="preserve"> </w:t>
            </w:r>
            <w:r w:rsidRPr="00E409EC">
              <w:rPr>
                <w:rFonts w:ascii="Arial" w:hAnsi="Arial" w:cs="Arial"/>
                <w:lang w:val="en-US"/>
              </w:rPr>
              <w:t>Dealing with emergencies.</w:t>
            </w:r>
          </w:p>
          <w:p w14:paraId="4621A3B9" w14:textId="77777777" w:rsidR="00420A30" w:rsidRPr="00E409EC" w:rsidRDefault="00420A30" w:rsidP="00420A30">
            <w:pPr>
              <w:tabs>
                <w:tab w:val="decimal" w:pos="0"/>
              </w:tabs>
              <w:autoSpaceDE w:val="0"/>
              <w:autoSpaceDN w:val="0"/>
              <w:adjustRightInd w:val="0"/>
              <w:spacing w:after="0" w:line="240" w:lineRule="auto"/>
              <w:ind w:left="303" w:hanging="303"/>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Travelling</w:t>
            </w:r>
            <w:proofErr w:type="gramEnd"/>
            <w:r w:rsidRPr="00E409EC">
              <w:rPr>
                <w:rFonts w:ascii="Arial" w:hAnsi="Arial" w:cs="Arial"/>
                <w:lang w:val="en-US"/>
              </w:rPr>
              <w:t xml:space="preserve"> to and from </w:t>
            </w:r>
            <w:proofErr w:type="gramStart"/>
            <w:r w:rsidRPr="00E409EC">
              <w:rPr>
                <w:rFonts w:ascii="Arial" w:hAnsi="Arial" w:cs="Arial"/>
                <w:lang w:val="en-US"/>
              </w:rPr>
              <w:t>site</w:t>
            </w:r>
            <w:proofErr w:type="gramEnd"/>
            <w:r w:rsidRPr="00E409EC">
              <w:rPr>
                <w:rFonts w:ascii="Arial" w:hAnsi="Arial" w:cs="Arial"/>
                <w:lang w:val="en-US"/>
              </w:rPr>
              <w:t>.</w:t>
            </w:r>
          </w:p>
          <w:p w14:paraId="1392D0A5" w14:textId="77777777" w:rsidR="00420A30" w:rsidRPr="00E409EC" w:rsidRDefault="00420A30" w:rsidP="00420A30">
            <w:pPr>
              <w:tabs>
                <w:tab w:val="decimal" w:pos="0"/>
              </w:tabs>
              <w:autoSpaceDE w:val="0"/>
              <w:autoSpaceDN w:val="0"/>
              <w:adjustRightInd w:val="0"/>
              <w:spacing w:after="0" w:line="240" w:lineRule="auto"/>
              <w:ind w:left="303" w:hanging="303"/>
              <w:rPr>
                <w:rFonts w:ascii="Arial" w:hAnsi="Arial" w:cs="Arial"/>
                <w:lang w:val="en-US"/>
              </w:rPr>
            </w:pPr>
            <w:r w:rsidRPr="00E409EC">
              <w:rPr>
                <w:rFonts w:ascii="Arial" w:hAnsi="Arial" w:cs="Arial"/>
                <w:lang w:val="en-US"/>
              </w:rPr>
              <w:t>h</w:t>
            </w:r>
            <w:proofErr w:type="gramStart"/>
            <w:r w:rsidRPr="00E409EC">
              <w:rPr>
                <w:rFonts w:ascii="Arial" w:hAnsi="Arial" w:cs="Arial"/>
                <w:lang w:val="en-US"/>
              </w:rPr>
              <w:t>)  Providing</w:t>
            </w:r>
            <w:proofErr w:type="gramEnd"/>
            <w:r w:rsidRPr="00E409EC">
              <w:rPr>
                <w:rFonts w:ascii="Arial" w:hAnsi="Arial" w:cs="Arial"/>
                <w:lang w:val="en-US"/>
              </w:rPr>
              <w:t xml:space="preserve"> details of </w:t>
            </w:r>
            <w:proofErr w:type="spellStart"/>
            <w:r w:rsidRPr="00E409EC">
              <w:rPr>
                <w:rFonts w:ascii="Arial" w:hAnsi="Arial" w:cs="Arial"/>
                <w:lang w:val="en-US"/>
              </w:rPr>
              <w:t>labour</w:t>
            </w:r>
            <w:proofErr w:type="spellEnd"/>
            <w:r w:rsidRPr="00E409EC">
              <w:rPr>
                <w:rFonts w:ascii="Arial" w:hAnsi="Arial" w:cs="Arial"/>
                <w:lang w:val="en-US"/>
              </w:rPr>
              <w:t xml:space="preserve">, plant and material employed on emergencies including </w:t>
            </w:r>
            <w:proofErr w:type="spellStart"/>
            <w:r w:rsidRPr="00E409EC">
              <w:rPr>
                <w:rFonts w:ascii="Arial" w:hAnsi="Arial" w:cs="Arial"/>
                <w:lang w:val="en-US"/>
              </w:rPr>
              <w:t>labour</w:t>
            </w:r>
            <w:proofErr w:type="spellEnd"/>
            <w:r w:rsidRPr="00E409EC">
              <w:rPr>
                <w:rFonts w:ascii="Arial" w:hAnsi="Arial" w:cs="Arial"/>
                <w:lang w:val="en-US"/>
              </w:rPr>
              <w:t xml:space="preserve"> and plant not included within the emergency crew. </w:t>
            </w:r>
          </w:p>
          <w:p w14:paraId="025AF4A8" w14:textId="77777777" w:rsidR="00420A30" w:rsidRPr="00E409EC" w:rsidRDefault="00420A30" w:rsidP="00420A30">
            <w:pPr>
              <w:tabs>
                <w:tab w:val="decimal" w:pos="0"/>
              </w:tabs>
              <w:autoSpaceDE w:val="0"/>
              <w:autoSpaceDN w:val="0"/>
              <w:adjustRightInd w:val="0"/>
              <w:spacing w:after="0" w:line="240" w:lineRule="auto"/>
              <w:ind w:left="303" w:hanging="303"/>
              <w:rPr>
                <w:rFonts w:ascii="Arial" w:hAnsi="Arial" w:cs="Arial"/>
                <w:lang w:val="en-US"/>
              </w:rPr>
            </w:pPr>
            <w:r w:rsidRPr="00E409EC">
              <w:rPr>
                <w:rFonts w:ascii="Arial" w:hAnsi="Arial" w:cs="Arial"/>
                <w:lang w:val="en-US"/>
              </w:rPr>
              <w:t xml:space="preserve">i)  </w:t>
            </w:r>
            <w:r w:rsidR="00A5280E">
              <w:rPr>
                <w:rFonts w:ascii="Arial" w:hAnsi="Arial" w:cs="Arial"/>
                <w:lang w:val="en-US"/>
              </w:rPr>
              <w:t xml:space="preserve"> </w:t>
            </w:r>
            <w:r w:rsidRPr="00E409EC">
              <w:rPr>
                <w:rFonts w:ascii="Arial" w:hAnsi="Arial" w:cs="Arial"/>
                <w:lang w:val="en-US"/>
              </w:rPr>
              <w:t>Wheeled excavator and driver.</w:t>
            </w:r>
          </w:p>
          <w:p w14:paraId="766872AC" w14:textId="77777777" w:rsidR="00420A30" w:rsidRPr="00E409EC" w:rsidRDefault="00420A30" w:rsidP="00420A30">
            <w:pPr>
              <w:tabs>
                <w:tab w:val="decimal" w:pos="0"/>
              </w:tabs>
              <w:autoSpaceDE w:val="0"/>
              <w:autoSpaceDN w:val="0"/>
              <w:adjustRightInd w:val="0"/>
              <w:spacing w:after="0" w:line="240" w:lineRule="auto"/>
              <w:ind w:left="303" w:hanging="303"/>
              <w:rPr>
                <w:rFonts w:ascii="Arial" w:hAnsi="Arial" w:cs="Arial"/>
                <w:lang w:val="en-US"/>
              </w:rPr>
            </w:pPr>
          </w:p>
        </w:tc>
      </w:tr>
      <w:tr w:rsidR="00420A30" w:rsidRPr="00E409EC" w14:paraId="36BB62C6" w14:textId="77777777" w:rsidTr="4F2B384D">
        <w:trPr>
          <w:cantSplit/>
        </w:trPr>
        <w:tc>
          <w:tcPr>
            <w:tcW w:w="2393" w:type="dxa"/>
            <w:tcBorders>
              <w:top w:val="nil"/>
              <w:left w:val="nil"/>
              <w:bottom w:val="nil"/>
              <w:right w:val="single" w:sz="6" w:space="0" w:color="auto"/>
            </w:tcBorders>
          </w:tcPr>
          <w:p w14:paraId="5940360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F662A0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D67F75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7888641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37411D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6DCE5A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36235B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528" w:type="dxa"/>
            <w:tcBorders>
              <w:top w:val="nil"/>
              <w:left w:val="single" w:sz="6" w:space="0" w:color="auto"/>
              <w:bottom w:val="single" w:sz="6" w:space="0" w:color="auto"/>
              <w:right w:val="nil"/>
            </w:tcBorders>
          </w:tcPr>
          <w:p w14:paraId="79B4953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Add the following clauses:</w:t>
            </w:r>
          </w:p>
          <w:p w14:paraId="1FCD14A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99D406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gramStart"/>
            <w:r w:rsidRPr="00E409EC">
              <w:rPr>
                <w:rFonts w:ascii="Arial" w:hAnsi="Arial" w:cs="Arial"/>
                <w:lang w:val="en-US"/>
              </w:rPr>
              <w:t>13  The</w:t>
            </w:r>
            <w:proofErr w:type="gramEnd"/>
            <w:r w:rsidRPr="00E409EC">
              <w:rPr>
                <w:rFonts w:ascii="Arial" w:hAnsi="Arial" w:cs="Arial"/>
                <w:lang w:val="en-US"/>
              </w:rPr>
              <w:t xml:space="preserve"> units of measurement shall be:</w:t>
            </w:r>
          </w:p>
          <w:p w14:paraId="40BD6A9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DAE15C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filling of </w:t>
            </w:r>
            <w:proofErr w:type="gramStart"/>
            <w:r w:rsidRPr="00E409EC">
              <w:rPr>
                <w:rFonts w:ascii="Arial" w:hAnsi="Arial" w:cs="Arial"/>
                <w:lang w:val="en-US"/>
              </w:rPr>
              <w:t>sand bags</w:t>
            </w:r>
            <w:proofErr w:type="gramEnd"/>
            <w:r w:rsidRPr="00E409EC">
              <w:rPr>
                <w:rFonts w:ascii="Arial" w:hAnsi="Arial" w:cs="Arial"/>
                <w:lang w:val="en-US"/>
              </w:rPr>
              <w:t xml:space="preserve"> ........ No</w:t>
            </w:r>
          </w:p>
          <w:p w14:paraId="5A85D8E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BDF8B9B"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r w:rsidRPr="00E409EC">
              <w:rPr>
                <w:rFonts w:ascii="Arial" w:hAnsi="Arial" w:cs="Arial"/>
                <w:lang w:val="en-US"/>
              </w:rPr>
              <w:t>14   Separate items shall be provided</w:t>
            </w:r>
            <w:r w:rsidR="00A5280E">
              <w:rPr>
                <w:rFonts w:ascii="Arial" w:hAnsi="Arial" w:cs="Arial"/>
                <w:lang w:val="en-US"/>
              </w:rPr>
              <w:t xml:space="preserve"> for the filling of sandbags in </w:t>
            </w:r>
            <w:r w:rsidRPr="00E409EC">
              <w:rPr>
                <w:rFonts w:ascii="Arial" w:hAnsi="Arial" w:cs="Arial"/>
                <w:lang w:val="en-US"/>
              </w:rPr>
              <w:t xml:space="preserve">accordance with </w:t>
            </w:r>
            <w:proofErr w:type="gramStart"/>
            <w:r w:rsidRPr="00E409EC">
              <w:rPr>
                <w:rFonts w:ascii="Arial" w:hAnsi="Arial" w:cs="Arial"/>
                <w:lang w:val="en-US"/>
              </w:rPr>
              <w:t>paragraph</w:t>
            </w:r>
            <w:proofErr w:type="gramEnd"/>
            <w:r w:rsidRPr="00E409EC">
              <w:rPr>
                <w:rFonts w:ascii="Arial" w:hAnsi="Arial" w:cs="Arial"/>
                <w:lang w:val="en-US"/>
              </w:rPr>
              <w:t xml:space="preserve"> 13, 14 and 15.</w:t>
            </w:r>
          </w:p>
          <w:p w14:paraId="29FBAA27"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tc>
      </w:tr>
      <w:tr w:rsidR="00420A30" w:rsidRPr="00E409EC" w14:paraId="198E0101" w14:textId="77777777" w:rsidTr="4F2B384D">
        <w:trPr>
          <w:cantSplit/>
        </w:trPr>
        <w:tc>
          <w:tcPr>
            <w:tcW w:w="2393" w:type="dxa"/>
            <w:tcBorders>
              <w:top w:val="nil"/>
              <w:left w:val="nil"/>
              <w:bottom w:val="nil"/>
              <w:right w:val="single" w:sz="6" w:space="0" w:color="auto"/>
            </w:tcBorders>
          </w:tcPr>
          <w:p w14:paraId="4DC92025"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single" w:sz="6" w:space="0" w:color="auto"/>
              <w:right w:val="nil"/>
            </w:tcBorders>
          </w:tcPr>
          <w:p w14:paraId="37E2F99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Features</w:t>
            </w:r>
          </w:p>
        </w:tc>
      </w:tr>
      <w:tr w:rsidR="00420A30" w:rsidRPr="00E409EC" w14:paraId="1AC858EB" w14:textId="77777777" w:rsidTr="4F2B384D">
        <w:trPr>
          <w:cantSplit/>
        </w:trPr>
        <w:tc>
          <w:tcPr>
            <w:tcW w:w="2393" w:type="dxa"/>
            <w:tcBorders>
              <w:top w:val="nil"/>
              <w:left w:val="nil"/>
              <w:bottom w:val="nil"/>
              <w:right w:val="single" w:sz="6" w:space="0" w:color="auto"/>
            </w:tcBorders>
          </w:tcPr>
          <w:p w14:paraId="77C95375"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single" w:sz="6" w:space="0" w:color="auto"/>
              <w:right w:val="nil"/>
            </w:tcBorders>
          </w:tcPr>
          <w:p w14:paraId="0193B66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                      Supply of sand</w:t>
            </w:r>
          </w:p>
        </w:tc>
      </w:tr>
      <w:tr w:rsidR="00420A30" w:rsidRPr="00E409EC" w14:paraId="6E5CB074" w14:textId="77777777" w:rsidTr="4F2B384D">
        <w:trPr>
          <w:cantSplit/>
        </w:trPr>
        <w:tc>
          <w:tcPr>
            <w:tcW w:w="2393" w:type="dxa"/>
            <w:tcBorders>
              <w:top w:val="nil"/>
              <w:left w:val="nil"/>
              <w:bottom w:val="nil"/>
              <w:right w:val="single" w:sz="6" w:space="0" w:color="auto"/>
            </w:tcBorders>
          </w:tcPr>
          <w:p w14:paraId="1307F343"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nil"/>
              <w:right w:val="nil"/>
            </w:tcBorders>
          </w:tcPr>
          <w:p w14:paraId="330BFFA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                     </w:t>
            </w:r>
            <w:proofErr w:type="gramStart"/>
            <w:r w:rsidRPr="00E409EC">
              <w:rPr>
                <w:rFonts w:ascii="Arial" w:hAnsi="Arial" w:cs="Arial"/>
                <w:lang w:val="en-US"/>
              </w:rPr>
              <w:t>Sand bags</w:t>
            </w:r>
            <w:proofErr w:type="gramEnd"/>
          </w:p>
        </w:tc>
      </w:tr>
      <w:tr w:rsidR="00420A30" w:rsidRPr="00E409EC" w14:paraId="77AF036E" w14:textId="77777777" w:rsidTr="4F2B384D">
        <w:trPr>
          <w:cantSplit/>
        </w:trPr>
        <w:tc>
          <w:tcPr>
            <w:tcW w:w="2393" w:type="dxa"/>
            <w:tcBorders>
              <w:top w:val="nil"/>
              <w:left w:val="nil"/>
              <w:bottom w:val="nil"/>
              <w:right w:val="single" w:sz="6" w:space="0" w:color="auto"/>
            </w:tcBorders>
          </w:tcPr>
          <w:p w14:paraId="74EA4C75"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single" w:sz="6" w:space="0" w:color="auto"/>
              <w:right w:val="nil"/>
            </w:tcBorders>
          </w:tcPr>
          <w:p w14:paraId="5B8425E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III                    </w:t>
            </w:r>
            <w:proofErr w:type="spellStart"/>
            <w:r w:rsidRPr="00E409EC">
              <w:rPr>
                <w:rFonts w:ascii="Arial" w:hAnsi="Arial" w:cs="Arial"/>
                <w:lang w:val="en-US"/>
              </w:rPr>
              <w:t>Labour</w:t>
            </w:r>
            <w:proofErr w:type="spellEnd"/>
          </w:p>
        </w:tc>
      </w:tr>
      <w:tr w:rsidR="00420A30" w:rsidRPr="00E409EC" w14:paraId="47E193B4" w14:textId="77777777" w:rsidTr="4F2B384D">
        <w:trPr>
          <w:cantSplit/>
        </w:trPr>
        <w:tc>
          <w:tcPr>
            <w:tcW w:w="2393" w:type="dxa"/>
            <w:tcBorders>
              <w:top w:val="nil"/>
              <w:left w:val="nil"/>
              <w:bottom w:val="nil"/>
              <w:right w:val="single" w:sz="6" w:space="0" w:color="auto"/>
            </w:tcBorders>
          </w:tcPr>
          <w:p w14:paraId="10237E1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CA9C86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 xml:space="preserve">Filled </w:t>
            </w:r>
            <w:proofErr w:type="gramStart"/>
            <w:r w:rsidRPr="00E409EC">
              <w:rPr>
                <w:rFonts w:ascii="Arial" w:hAnsi="Arial" w:cs="Arial"/>
                <w:b/>
                <w:bCs/>
                <w:lang w:val="en-US"/>
              </w:rPr>
              <w:t>sand bags</w:t>
            </w:r>
            <w:proofErr w:type="gramEnd"/>
          </w:p>
        </w:tc>
        <w:tc>
          <w:tcPr>
            <w:tcW w:w="7528" w:type="dxa"/>
            <w:tcBorders>
              <w:top w:val="single" w:sz="6" w:space="0" w:color="auto"/>
              <w:left w:val="single" w:sz="6" w:space="0" w:color="auto"/>
              <w:bottom w:val="nil"/>
              <w:right w:val="nil"/>
            </w:tcBorders>
          </w:tcPr>
          <w:p w14:paraId="587A9F5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33EB639" w14:textId="77777777" w:rsidR="00420A30" w:rsidRPr="00E409EC" w:rsidRDefault="00A5280E"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Pr>
                <w:rFonts w:ascii="Arial" w:hAnsi="Arial" w:cs="Arial"/>
                <w:lang w:val="en-US"/>
              </w:rPr>
              <w:t xml:space="preserve">15  </w:t>
            </w:r>
            <w:r w:rsidR="00420A30" w:rsidRPr="00E409EC">
              <w:rPr>
                <w:rFonts w:ascii="Arial" w:hAnsi="Arial" w:cs="Arial"/>
                <w:lang w:val="en-US"/>
              </w:rPr>
              <w:t>The</w:t>
            </w:r>
            <w:proofErr w:type="gramEnd"/>
            <w:r w:rsidR="00420A30" w:rsidRPr="00E409EC">
              <w:rPr>
                <w:rFonts w:ascii="Arial" w:hAnsi="Arial" w:cs="Arial"/>
                <w:lang w:val="en-US"/>
              </w:rPr>
              <w:t xml:space="preserve"> item for sand filled </w:t>
            </w:r>
            <w:proofErr w:type="gramStart"/>
            <w:r w:rsidR="00420A30" w:rsidRPr="00E409EC">
              <w:rPr>
                <w:rFonts w:ascii="Arial" w:hAnsi="Arial" w:cs="Arial"/>
                <w:lang w:val="en-US"/>
              </w:rPr>
              <w:t>sand bags</w:t>
            </w:r>
            <w:proofErr w:type="gramEnd"/>
            <w:r w:rsidR="00420A30" w:rsidRPr="00E409EC">
              <w:rPr>
                <w:rFonts w:ascii="Arial" w:hAnsi="Arial" w:cs="Arial"/>
                <w:lang w:val="en-US"/>
              </w:rPr>
              <w:t xml:space="preserve"> shall be in accordance with the Preamble to the Bill of Quantities General Direction include for:</w:t>
            </w:r>
          </w:p>
        </w:tc>
      </w:tr>
      <w:tr w:rsidR="00420A30" w:rsidRPr="00E409EC" w14:paraId="71601BE7" w14:textId="77777777" w:rsidTr="4F2B384D">
        <w:trPr>
          <w:cantSplit/>
        </w:trPr>
        <w:tc>
          <w:tcPr>
            <w:tcW w:w="2393" w:type="dxa"/>
            <w:tcBorders>
              <w:top w:val="nil"/>
              <w:left w:val="nil"/>
              <w:bottom w:val="nil"/>
              <w:right w:val="single" w:sz="6" w:space="0" w:color="auto"/>
            </w:tcBorders>
          </w:tcPr>
          <w:p w14:paraId="33EC48E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528" w:type="dxa"/>
            <w:tcBorders>
              <w:top w:val="nil"/>
              <w:left w:val="single" w:sz="6" w:space="0" w:color="auto"/>
              <w:bottom w:val="nil"/>
              <w:right w:val="nil"/>
            </w:tcBorders>
          </w:tcPr>
          <w:p w14:paraId="0AB621C3" w14:textId="77777777" w:rsidR="00420A30" w:rsidRPr="00E409EC" w:rsidRDefault="00A5280E" w:rsidP="00420A30">
            <w:pPr>
              <w:tabs>
                <w:tab w:val="decimal" w:pos="0"/>
              </w:tabs>
              <w:autoSpaceDE w:val="0"/>
              <w:autoSpaceDN w:val="0"/>
              <w:adjustRightInd w:val="0"/>
              <w:spacing w:after="0" w:line="240" w:lineRule="auto"/>
              <w:ind w:left="550" w:hanging="550"/>
              <w:rPr>
                <w:rFonts w:ascii="Arial" w:hAnsi="Arial" w:cs="Arial"/>
                <w:lang w:val="en-US"/>
              </w:rPr>
            </w:pPr>
            <w:r>
              <w:rPr>
                <w:rFonts w:ascii="Arial" w:hAnsi="Arial" w:cs="Arial"/>
                <w:lang w:val="en-US"/>
              </w:rPr>
              <w:t>a</w:t>
            </w:r>
            <w:proofErr w:type="gramStart"/>
            <w:r>
              <w:rPr>
                <w:rFonts w:ascii="Arial" w:hAnsi="Arial" w:cs="Arial"/>
                <w:lang w:val="en-US"/>
              </w:rPr>
              <w:t xml:space="preserve">)  </w:t>
            </w:r>
            <w:r w:rsidR="00420A30" w:rsidRPr="00E409EC">
              <w:rPr>
                <w:rFonts w:ascii="Arial" w:hAnsi="Arial" w:cs="Arial"/>
                <w:lang w:val="en-US"/>
              </w:rPr>
              <w:t>Supply</w:t>
            </w:r>
            <w:proofErr w:type="gramEnd"/>
            <w:r w:rsidR="00420A30" w:rsidRPr="00E409EC">
              <w:rPr>
                <w:rFonts w:ascii="Arial" w:hAnsi="Arial" w:cs="Arial"/>
                <w:lang w:val="en-US"/>
              </w:rPr>
              <w:t xml:space="preserve"> and taking delivery of sand.</w:t>
            </w:r>
          </w:p>
          <w:p w14:paraId="0839E6C6" w14:textId="77777777" w:rsidR="00420A30" w:rsidRPr="00E409EC" w:rsidRDefault="00A5280E" w:rsidP="00420A30">
            <w:pPr>
              <w:tabs>
                <w:tab w:val="decimal" w:pos="0"/>
              </w:tabs>
              <w:autoSpaceDE w:val="0"/>
              <w:autoSpaceDN w:val="0"/>
              <w:adjustRightInd w:val="0"/>
              <w:spacing w:after="0" w:line="240" w:lineRule="auto"/>
              <w:ind w:left="550" w:hanging="550"/>
              <w:rPr>
                <w:rFonts w:ascii="Arial" w:hAnsi="Arial" w:cs="Arial"/>
                <w:lang w:val="en-US"/>
              </w:rPr>
            </w:pPr>
            <w:r>
              <w:rPr>
                <w:rFonts w:ascii="Arial" w:hAnsi="Arial" w:cs="Arial"/>
                <w:lang w:val="en-US"/>
              </w:rPr>
              <w:t>b</w:t>
            </w:r>
            <w:proofErr w:type="gramStart"/>
            <w:r>
              <w:rPr>
                <w:rFonts w:ascii="Arial" w:hAnsi="Arial" w:cs="Arial"/>
                <w:lang w:val="en-US"/>
              </w:rPr>
              <w:t xml:space="preserve">)  </w:t>
            </w:r>
            <w:r w:rsidR="00420A30" w:rsidRPr="00E409EC">
              <w:rPr>
                <w:rFonts w:ascii="Arial" w:hAnsi="Arial" w:cs="Arial"/>
                <w:lang w:val="en-US"/>
              </w:rPr>
              <w:t>Designated</w:t>
            </w:r>
            <w:proofErr w:type="gramEnd"/>
            <w:r w:rsidR="00420A30" w:rsidRPr="00E409EC">
              <w:rPr>
                <w:rFonts w:ascii="Arial" w:hAnsi="Arial" w:cs="Arial"/>
                <w:lang w:val="en-US"/>
              </w:rPr>
              <w:t xml:space="preserve"> area to carry out operation and storing.</w:t>
            </w:r>
          </w:p>
          <w:p w14:paraId="3056DE7F" w14:textId="77777777" w:rsidR="00420A30" w:rsidRPr="00E409EC" w:rsidRDefault="00A5280E" w:rsidP="00420A30">
            <w:pPr>
              <w:tabs>
                <w:tab w:val="decimal" w:pos="0"/>
              </w:tabs>
              <w:autoSpaceDE w:val="0"/>
              <w:autoSpaceDN w:val="0"/>
              <w:adjustRightInd w:val="0"/>
              <w:spacing w:after="0" w:line="240" w:lineRule="auto"/>
              <w:ind w:left="550" w:hanging="550"/>
              <w:rPr>
                <w:rFonts w:ascii="Arial" w:hAnsi="Arial" w:cs="Arial"/>
                <w:lang w:val="en-US"/>
              </w:rPr>
            </w:pPr>
            <w:r>
              <w:rPr>
                <w:rFonts w:ascii="Arial" w:hAnsi="Arial" w:cs="Arial"/>
                <w:lang w:val="en-US"/>
              </w:rPr>
              <w:t>c</w:t>
            </w:r>
            <w:proofErr w:type="gramStart"/>
            <w:r>
              <w:rPr>
                <w:rFonts w:ascii="Arial" w:hAnsi="Arial" w:cs="Arial"/>
                <w:lang w:val="en-US"/>
              </w:rPr>
              <w:t xml:space="preserve">)  </w:t>
            </w:r>
            <w:r w:rsidR="00420A30" w:rsidRPr="00E409EC">
              <w:rPr>
                <w:rFonts w:ascii="Arial" w:hAnsi="Arial" w:cs="Arial"/>
                <w:lang w:val="en-US"/>
              </w:rPr>
              <w:t>Filling of</w:t>
            </w:r>
            <w:proofErr w:type="gramEnd"/>
            <w:r w:rsidR="00420A30" w:rsidRPr="00E409EC">
              <w:rPr>
                <w:rFonts w:ascii="Arial" w:hAnsi="Arial" w:cs="Arial"/>
                <w:lang w:val="en-US"/>
              </w:rPr>
              <w:t xml:space="preserve"> </w:t>
            </w:r>
            <w:proofErr w:type="gramStart"/>
            <w:r w:rsidR="00420A30" w:rsidRPr="00E409EC">
              <w:rPr>
                <w:rFonts w:ascii="Arial" w:hAnsi="Arial" w:cs="Arial"/>
                <w:lang w:val="en-US"/>
              </w:rPr>
              <w:t>sand bags</w:t>
            </w:r>
            <w:proofErr w:type="gramEnd"/>
            <w:r w:rsidR="00420A30" w:rsidRPr="00E409EC">
              <w:rPr>
                <w:rFonts w:ascii="Arial" w:hAnsi="Arial" w:cs="Arial"/>
                <w:lang w:val="en-US"/>
              </w:rPr>
              <w:t>.</w:t>
            </w:r>
          </w:p>
          <w:p w14:paraId="0FA27A31" w14:textId="77777777" w:rsidR="00420A30" w:rsidRPr="00E409EC" w:rsidRDefault="00A5280E" w:rsidP="00420A30">
            <w:pPr>
              <w:tabs>
                <w:tab w:val="decimal" w:pos="0"/>
              </w:tabs>
              <w:autoSpaceDE w:val="0"/>
              <w:autoSpaceDN w:val="0"/>
              <w:adjustRightInd w:val="0"/>
              <w:spacing w:after="0" w:line="240" w:lineRule="auto"/>
              <w:ind w:left="550" w:hanging="550"/>
              <w:rPr>
                <w:rFonts w:ascii="Arial" w:hAnsi="Arial" w:cs="Arial"/>
                <w:lang w:val="en-US"/>
              </w:rPr>
            </w:pPr>
            <w:r>
              <w:rPr>
                <w:rFonts w:ascii="Arial" w:hAnsi="Arial" w:cs="Arial"/>
                <w:lang w:val="en-US"/>
              </w:rPr>
              <w:t>d</w:t>
            </w:r>
            <w:proofErr w:type="gramStart"/>
            <w:r>
              <w:rPr>
                <w:rFonts w:ascii="Arial" w:hAnsi="Arial" w:cs="Arial"/>
                <w:lang w:val="en-US"/>
              </w:rPr>
              <w:t xml:space="preserve">)  </w:t>
            </w:r>
            <w:r w:rsidR="00420A30" w:rsidRPr="00E409EC">
              <w:rPr>
                <w:rFonts w:ascii="Arial" w:hAnsi="Arial" w:cs="Arial"/>
                <w:lang w:val="en-US"/>
              </w:rPr>
              <w:t>Stacking</w:t>
            </w:r>
            <w:proofErr w:type="gramEnd"/>
            <w:r w:rsidR="00420A30" w:rsidRPr="00E409EC">
              <w:rPr>
                <w:rFonts w:ascii="Arial" w:hAnsi="Arial" w:cs="Arial"/>
                <w:lang w:val="en-US"/>
              </w:rPr>
              <w:t xml:space="preserve"> of </w:t>
            </w:r>
            <w:proofErr w:type="gramStart"/>
            <w:r w:rsidR="00420A30" w:rsidRPr="00E409EC">
              <w:rPr>
                <w:rFonts w:ascii="Arial" w:hAnsi="Arial" w:cs="Arial"/>
                <w:lang w:val="en-US"/>
              </w:rPr>
              <w:t>sand bags</w:t>
            </w:r>
            <w:proofErr w:type="gramEnd"/>
            <w:r w:rsidR="00420A30" w:rsidRPr="00E409EC">
              <w:rPr>
                <w:rFonts w:ascii="Arial" w:hAnsi="Arial" w:cs="Arial"/>
                <w:lang w:val="en-US"/>
              </w:rPr>
              <w:t xml:space="preserve"> on pallets.</w:t>
            </w:r>
          </w:p>
          <w:p w14:paraId="67366B49" w14:textId="77777777" w:rsidR="00420A30" w:rsidRPr="00E409EC" w:rsidRDefault="00A5280E" w:rsidP="00420A30">
            <w:pPr>
              <w:tabs>
                <w:tab w:val="decimal" w:pos="0"/>
              </w:tabs>
              <w:autoSpaceDE w:val="0"/>
              <w:autoSpaceDN w:val="0"/>
              <w:adjustRightInd w:val="0"/>
              <w:spacing w:after="0" w:line="240" w:lineRule="auto"/>
              <w:ind w:left="550" w:hanging="550"/>
              <w:rPr>
                <w:rFonts w:ascii="Arial" w:hAnsi="Arial" w:cs="Arial"/>
                <w:lang w:val="en-US"/>
              </w:rPr>
            </w:pPr>
            <w:r>
              <w:rPr>
                <w:rFonts w:ascii="Arial" w:hAnsi="Arial" w:cs="Arial"/>
                <w:lang w:val="en-US"/>
              </w:rPr>
              <w:t>e</w:t>
            </w:r>
            <w:proofErr w:type="gramStart"/>
            <w:r>
              <w:rPr>
                <w:rFonts w:ascii="Arial" w:hAnsi="Arial" w:cs="Arial"/>
                <w:lang w:val="en-US"/>
              </w:rPr>
              <w:t xml:space="preserve">)  </w:t>
            </w:r>
            <w:r w:rsidR="00420A30" w:rsidRPr="00E409EC">
              <w:rPr>
                <w:rFonts w:ascii="Arial" w:hAnsi="Arial" w:cs="Arial"/>
                <w:lang w:val="en-US"/>
              </w:rPr>
              <w:t>Providing</w:t>
            </w:r>
            <w:proofErr w:type="gramEnd"/>
            <w:r w:rsidR="00420A30" w:rsidRPr="00E409EC">
              <w:rPr>
                <w:rFonts w:ascii="Arial" w:hAnsi="Arial" w:cs="Arial"/>
                <w:lang w:val="en-US"/>
              </w:rPr>
              <w:t xml:space="preserve"> all </w:t>
            </w:r>
            <w:proofErr w:type="gramStart"/>
            <w:r w:rsidR="00420A30" w:rsidRPr="00E409EC">
              <w:rPr>
                <w:rFonts w:ascii="Arial" w:hAnsi="Arial" w:cs="Arial"/>
                <w:lang w:val="en-US"/>
              </w:rPr>
              <w:t>plant</w:t>
            </w:r>
            <w:proofErr w:type="gramEnd"/>
            <w:r w:rsidR="00420A30" w:rsidRPr="00E409EC">
              <w:rPr>
                <w:rFonts w:ascii="Arial" w:hAnsi="Arial" w:cs="Arial"/>
                <w:lang w:val="en-US"/>
              </w:rPr>
              <w:t xml:space="preserve"> and equipment to carry out </w:t>
            </w:r>
            <w:proofErr w:type="gramStart"/>
            <w:r w:rsidR="00420A30" w:rsidRPr="00E409EC">
              <w:rPr>
                <w:rFonts w:ascii="Arial" w:hAnsi="Arial" w:cs="Arial"/>
                <w:lang w:val="en-US"/>
              </w:rPr>
              <w:t>operation</w:t>
            </w:r>
            <w:proofErr w:type="gramEnd"/>
            <w:r w:rsidR="00420A30" w:rsidRPr="00E409EC">
              <w:rPr>
                <w:rFonts w:ascii="Arial" w:hAnsi="Arial" w:cs="Arial"/>
                <w:lang w:val="en-US"/>
              </w:rPr>
              <w:t>.</w:t>
            </w:r>
          </w:p>
          <w:p w14:paraId="2DBEC648" w14:textId="77777777" w:rsidR="00420A30" w:rsidRPr="00E409EC" w:rsidRDefault="00420A30" w:rsidP="00420A30">
            <w:pPr>
              <w:tabs>
                <w:tab w:val="decimal" w:pos="0"/>
              </w:tabs>
              <w:autoSpaceDE w:val="0"/>
              <w:autoSpaceDN w:val="0"/>
              <w:adjustRightInd w:val="0"/>
              <w:spacing w:after="0" w:line="240" w:lineRule="auto"/>
              <w:ind w:left="303" w:hanging="303"/>
              <w:rPr>
                <w:rFonts w:ascii="Arial" w:hAnsi="Arial" w:cs="Arial"/>
                <w:lang w:val="en-US"/>
              </w:rPr>
            </w:pPr>
            <w:r w:rsidRPr="00E409EC">
              <w:rPr>
                <w:rFonts w:ascii="Arial" w:hAnsi="Arial" w:cs="Arial"/>
                <w:lang w:val="en-US"/>
              </w:rPr>
              <w:t xml:space="preserve">f)  </w:t>
            </w:r>
            <w:r w:rsidR="00A5280E">
              <w:rPr>
                <w:rFonts w:ascii="Arial" w:hAnsi="Arial" w:cs="Arial"/>
                <w:lang w:val="en-US"/>
              </w:rPr>
              <w:t xml:space="preserve"> </w:t>
            </w:r>
            <w:r w:rsidRPr="00E409EC">
              <w:rPr>
                <w:rFonts w:ascii="Arial" w:hAnsi="Arial" w:cs="Arial"/>
                <w:lang w:val="en-US"/>
              </w:rPr>
              <w:t xml:space="preserve">Minimum stock levels of 1500 filled </w:t>
            </w:r>
            <w:proofErr w:type="gramStart"/>
            <w:r w:rsidRPr="00E409EC">
              <w:rPr>
                <w:rFonts w:ascii="Arial" w:hAnsi="Arial" w:cs="Arial"/>
                <w:lang w:val="en-US"/>
              </w:rPr>
              <w:t>sand bags</w:t>
            </w:r>
            <w:proofErr w:type="gramEnd"/>
            <w:r w:rsidRPr="00E409EC">
              <w:rPr>
                <w:rFonts w:ascii="Arial" w:hAnsi="Arial" w:cs="Arial"/>
                <w:lang w:val="en-US"/>
              </w:rPr>
              <w:t xml:space="preserve"> and a further </w:t>
            </w:r>
            <w:proofErr w:type="gramStart"/>
            <w:r w:rsidRPr="00E409EC">
              <w:rPr>
                <w:rFonts w:ascii="Arial" w:hAnsi="Arial" w:cs="Arial"/>
                <w:lang w:val="en-US"/>
              </w:rPr>
              <w:t>1500 of</w:t>
            </w:r>
            <w:proofErr w:type="gramEnd"/>
            <w:r w:rsidRPr="00E409EC">
              <w:rPr>
                <w:rFonts w:ascii="Arial" w:hAnsi="Arial" w:cs="Arial"/>
                <w:lang w:val="en-US"/>
              </w:rPr>
              <w:t xml:space="preserve"> empty </w:t>
            </w:r>
            <w:proofErr w:type="gramStart"/>
            <w:r w:rsidRPr="00E409EC">
              <w:rPr>
                <w:rFonts w:ascii="Arial" w:hAnsi="Arial" w:cs="Arial"/>
                <w:lang w:val="en-US"/>
              </w:rPr>
              <w:t>sand bags</w:t>
            </w:r>
            <w:proofErr w:type="gramEnd"/>
            <w:r w:rsidRPr="00E409EC">
              <w:rPr>
                <w:rFonts w:ascii="Arial" w:hAnsi="Arial" w:cs="Arial"/>
                <w:lang w:val="en-US"/>
              </w:rPr>
              <w:t xml:space="preserve"> in stock.</w:t>
            </w:r>
          </w:p>
          <w:p w14:paraId="0AC98E2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Providing</w:t>
            </w:r>
            <w:proofErr w:type="gramEnd"/>
            <w:r w:rsidRPr="00E409EC">
              <w:rPr>
                <w:rFonts w:ascii="Arial" w:hAnsi="Arial" w:cs="Arial"/>
                <w:lang w:val="en-US"/>
              </w:rPr>
              <w:t xml:space="preserve"> monthly returns to Overseeing </w:t>
            </w:r>
            <w:proofErr w:type="spellStart"/>
            <w:r w:rsidRPr="00E409EC">
              <w:rPr>
                <w:rFonts w:ascii="Arial" w:hAnsi="Arial" w:cs="Arial"/>
                <w:lang w:val="en-US"/>
              </w:rPr>
              <w:t>Organisation</w:t>
            </w:r>
            <w:proofErr w:type="spellEnd"/>
            <w:r w:rsidRPr="00E409EC">
              <w:rPr>
                <w:rFonts w:ascii="Arial" w:hAnsi="Arial" w:cs="Arial"/>
                <w:lang w:val="en-US"/>
              </w:rPr>
              <w:t xml:space="preserve"> of stocks.</w:t>
            </w:r>
          </w:p>
        </w:tc>
      </w:tr>
    </w:tbl>
    <w:p w14:paraId="0F1B58AB" w14:textId="77777777" w:rsidR="005377D9" w:rsidRDefault="005377D9">
      <w:r>
        <w:br w:type="page"/>
      </w:r>
    </w:p>
    <w:tbl>
      <w:tblPr>
        <w:tblW w:w="0" w:type="auto"/>
        <w:tblInd w:w="43" w:type="dxa"/>
        <w:tblLayout w:type="fixed"/>
        <w:tblCellMar>
          <w:left w:w="43" w:type="dxa"/>
          <w:right w:w="43" w:type="dxa"/>
        </w:tblCellMar>
        <w:tblLook w:val="0000" w:firstRow="0" w:lastRow="0" w:firstColumn="0" w:lastColumn="0" w:noHBand="0" w:noVBand="0"/>
      </w:tblPr>
      <w:tblGrid>
        <w:gridCol w:w="2393"/>
        <w:gridCol w:w="7528"/>
      </w:tblGrid>
      <w:tr w:rsidR="00420A30" w:rsidRPr="00E409EC" w14:paraId="4BAEE1A2" w14:textId="77777777">
        <w:trPr>
          <w:cantSplit/>
        </w:trPr>
        <w:tc>
          <w:tcPr>
            <w:tcW w:w="9921" w:type="dxa"/>
            <w:gridSpan w:val="2"/>
            <w:tcBorders>
              <w:top w:val="nil"/>
              <w:left w:val="nil"/>
              <w:bottom w:val="nil"/>
              <w:right w:val="nil"/>
            </w:tcBorders>
          </w:tcPr>
          <w:p w14:paraId="27255364" w14:textId="77777777" w:rsidR="00420A30" w:rsidRPr="00E409EC" w:rsidRDefault="00420A30" w:rsidP="00420A30">
            <w:pPr>
              <w:tabs>
                <w:tab w:val="decimal" w:pos="0"/>
              </w:tabs>
              <w:autoSpaceDE w:val="0"/>
              <w:autoSpaceDN w:val="0"/>
              <w:adjustRightInd w:val="0"/>
              <w:spacing w:after="0" w:line="240" w:lineRule="auto"/>
              <w:jc w:val="center"/>
              <w:rPr>
                <w:rFonts w:ascii="Arial" w:hAnsi="Arial" w:cs="Arial"/>
                <w:lang w:val="en-US"/>
              </w:rPr>
            </w:pPr>
            <w:r w:rsidRPr="00E409EC">
              <w:rPr>
                <w:rFonts w:ascii="Arial" w:hAnsi="Arial" w:cs="Arial"/>
                <w:b/>
                <w:bCs/>
                <w:u w:val="single"/>
                <w:lang w:val="en-US"/>
              </w:rPr>
              <w:lastRenderedPageBreak/>
              <w:t>SERIES 3000</w:t>
            </w:r>
            <w:proofErr w:type="gramStart"/>
            <w:r w:rsidRPr="00E409EC">
              <w:rPr>
                <w:rFonts w:ascii="Arial" w:hAnsi="Arial" w:cs="Arial"/>
                <w:b/>
                <w:bCs/>
                <w:u w:val="single"/>
                <w:lang w:val="en-US"/>
              </w:rPr>
              <w:t>:  LANDSCAPE</w:t>
            </w:r>
            <w:proofErr w:type="gramEnd"/>
            <w:r w:rsidRPr="00E409EC">
              <w:rPr>
                <w:rFonts w:ascii="Arial" w:hAnsi="Arial" w:cs="Arial"/>
                <w:b/>
                <w:bCs/>
                <w:u w:val="single"/>
                <w:lang w:val="en-US"/>
              </w:rPr>
              <w:t xml:space="preserve"> AND ECOLOGY</w:t>
            </w:r>
          </w:p>
          <w:p w14:paraId="5DFCF0CD" w14:textId="77777777" w:rsidR="00420A30" w:rsidRPr="00E409EC" w:rsidRDefault="00420A30" w:rsidP="00420A30">
            <w:pPr>
              <w:tabs>
                <w:tab w:val="decimal" w:pos="0"/>
              </w:tabs>
              <w:autoSpaceDE w:val="0"/>
              <w:autoSpaceDN w:val="0"/>
              <w:adjustRightInd w:val="0"/>
              <w:spacing w:after="0" w:line="240" w:lineRule="auto"/>
              <w:jc w:val="center"/>
              <w:rPr>
                <w:rFonts w:ascii="Arial" w:hAnsi="Arial" w:cs="Arial"/>
                <w:lang w:val="en-US"/>
              </w:rPr>
            </w:pPr>
          </w:p>
        </w:tc>
      </w:tr>
      <w:tr w:rsidR="00420A30" w:rsidRPr="00E409EC" w14:paraId="7ECECA3F" w14:textId="77777777">
        <w:trPr>
          <w:cantSplit/>
        </w:trPr>
        <w:tc>
          <w:tcPr>
            <w:tcW w:w="2393" w:type="dxa"/>
            <w:tcBorders>
              <w:top w:val="nil"/>
              <w:left w:val="nil"/>
              <w:bottom w:val="nil"/>
              <w:right w:val="single" w:sz="6" w:space="0" w:color="auto"/>
            </w:tcBorders>
          </w:tcPr>
          <w:p w14:paraId="0F12D2AE"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nil"/>
              <w:left w:val="single" w:sz="6" w:space="0" w:color="auto"/>
              <w:bottom w:val="nil"/>
              <w:right w:val="nil"/>
            </w:tcBorders>
          </w:tcPr>
          <w:p w14:paraId="602913FB"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b/>
                <w:bCs/>
                <w:lang w:val="en-US"/>
              </w:rPr>
              <w:t>Treatment of weeds/injurious weed to ensure the structural integrity of the highway</w:t>
            </w:r>
          </w:p>
          <w:p w14:paraId="22F07BE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79B7750E" w14:textId="77777777">
        <w:trPr>
          <w:cantSplit/>
        </w:trPr>
        <w:tc>
          <w:tcPr>
            <w:tcW w:w="2393" w:type="dxa"/>
            <w:tcBorders>
              <w:top w:val="nil"/>
              <w:left w:val="nil"/>
              <w:bottom w:val="nil"/>
              <w:right w:val="single" w:sz="6" w:space="0" w:color="auto"/>
            </w:tcBorders>
          </w:tcPr>
          <w:p w14:paraId="5E31D7F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936C29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4D527D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w:t>
            </w:r>
          </w:p>
          <w:p w14:paraId="0065B03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5826947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Measurement</w:t>
            </w:r>
          </w:p>
          <w:p w14:paraId="5B1A423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96B2DE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FCD667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5E0B1C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528" w:type="dxa"/>
            <w:tcBorders>
              <w:top w:val="nil"/>
              <w:left w:val="single" w:sz="6" w:space="0" w:color="auto"/>
              <w:bottom w:val="single" w:sz="6" w:space="0" w:color="auto"/>
              <w:right w:val="nil"/>
            </w:tcBorders>
          </w:tcPr>
          <w:p w14:paraId="581020B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gramStart"/>
            <w:r w:rsidRPr="00E409EC">
              <w:rPr>
                <w:rFonts w:ascii="Arial" w:hAnsi="Arial" w:cs="Arial"/>
                <w:lang w:val="en-US"/>
              </w:rPr>
              <w:t>17  Weed</w:t>
            </w:r>
            <w:proofErr w:type="gramEnd"/>
            <w:r w:rsidRPr="00E409EC">
              <w:rPr>
                <w:rFonts w:ascii="Arial" w:hAnsi="Arial" w:cs="Arial"/>
                <w:lang w:val="en-US"/>
              </w:rPr>
              <w:t xml:space="preserve"> control</w:t>
            </w:r>
          </w:p>
          <w:p w14:paraId="7DC4D48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319AE5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1   The unit of measurement shall be:</w:t>
            </w:r>
          </w:p>
          <w:p w14:paraId="0B41DFC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9319FA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weed control to </w:t>
            </w:r>
            <w:proofErr w:type="spellStart"/>
            <w:r w:rsidRPr="00E409EC">
              <w:rPr>
                <w:rFonts w:ascii="Arial" w:hAnsi="Arial" w:cs="Arial"/>
                <w:lang w:val="en-US"/>
              </w:rPr>
              <w:t>hardstandings</w:t>
            </w:r>
            <w:proofErr w:type="spellEnd"/>
            <w:r w:rsidRPr="00E409EC">
              <w:rPr>
                <w:rFonts w:ascii="Arial" w:hAnsi="Arial" w:cs="Arial"/>
                <w:lang w:val="en-US"/>
              </w:rPr>
              <w:t>, paved areas ........ m²</w:t>
            </w:r>
          </w:p>
          <w:p w14:paraId="7FC7489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ii)   weed control to channel lengths ........ km</w:t>
            </w:r>
          </w:p>
          <w:p w14:paraId="1B37AB2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iii</w:t>
            </w:r>
            <w:proofErr w:type="gramStart"/>
            <w:r w:rsidRPr="00E409EC">
              <w:rPr>
                <w:rFonts w:ascii="Arial" w:hAnsi="Arial" w:cs="Arial"/>
                <w:lang w:val="en-US"/>
              </w:rPr>
              <w:t>)  weed</w:t>
            </w:r>
            <w:proofErr w:type="gramEnd"/>
            <w:r w:rsidRPr="00E409EC">
              <w:rPr>
                <w:rFonts w:ascii="Arial" w:hAnsi="Arial" w:cs="Arial"/>
                <w:lang w:val="en-US"/>
              </w:rPr>
              <w:t xml:space="preserve"> control to individual areas ....... m²</w:t>
            </w:r>
          </w:p>
          <w:p w14:paraId="41AD03B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573EDC1"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18  The</w:t>
            </w:r>
            <w:proofErr w:type="gramEnd"/>
            <w:r w:rsidRPr="00E409EC">
              <w:rPr>
                <w:rFonts w:ascii="Arial" w:hAnsi="Arial" w:cs="Arial"/>
                <w:lang w:val="en-US"/>
              </w:rPr>
              <w:t xml:space="preserve"> measurement of weed control to </w:t>
            </w:r>
            <w:proofErr w:type="spellStart"/>
            <w:r w:rsidRPr="00E409EC">
              <w:rPr>
                <w:rFonts w:ascii="Arial" w:hAnsi="Arial" w:cs="Arial"/>
                <w:lang w:val="en-US"/>
              </w:rPr>
              <w:t>hardstandings</w:t>
            </w:r>
            <w:proofErr w:type="spellEnd"/>
            <w:r w:rsidRPr="00E409EC">
              <w:rPr>
                <w:rFonts w:ascii="Arial" w:hAnsi="Arial" w:cs="Arial"/>
                <w:lang w:val="en-US"/>
              </w:rPr>
              <w:t xml:space="preserve"> paved area shall be as </w:t>
            </w:r>
            <w:proofErr w:type="gramStart"/>
            <w:r w:rsidRPr="00E409EC">
              <w:rPr>
                <w:rFonts w:ascii="Arial" w:hAnsi="Arial" w:cs="Arial"/>
                <w:lang w:val="en-US"/>
              </w:rPr>
              <w:t>plan</w:t>
            </w:r>
            <w:proofErr w:type="gramEnd"/>
          </w:p>
          <w:p w14:paraId="6B74C506"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tc>
      </w:tr>
      <w:tr w:rsidR="00420A30" w:rsidRPr="00E409EC" w14:paraId="23924A1A" w14:textId="77777777">
        <w:trPr>
          <w:cantSplit/>
        </w:trPr>
        <w:tc>
          <w:tcPr>
            <w:tcW w:w="2393" w:type="dxa"/>
            <w:tcBorders>
              <w:top w:val="nil"/>
              <w:left w:val="nil"/>
              <w:bottom w:val="nil"/>
              <w:right w:val="single" w:sz="6" w:space="0" w:color="auto"/>
            </w:tcBorders>
          </w:tcPr>
          <w:p w14:paraId="0E12A049"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single" w:sz="6" w:space="0" w:color="auto"/>
              <w:right w:val="nil"/>
            </w:tcBorders>
          </w:tcPr>
          <w:p w14:paraId="7B9BD04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Features</w:t>
            </w:r>
          </w:p>
        </w:tc>
      </w:tr>
      <w:tr w:rsidR="00420A30" w:rsidRPr="00E409EC" w14:paraId="0EED2925" w14:textId="77777777">
        <w:trPr>
          <w:cantSplit/>
        </w:trPr>
        <w:tc>
          <w:tcPr>
            <w:tcW w:w="2393" w:type="dxa"/>
            <w:tcBorders>
              <w:top w:val="nil"/>
              <w:left w:val="nil"/>
              <w:bottom w:val="nil"/>
              <w:right w:val="single" w:sz="6" w:space="0" w:color="auto"/>
            </w:tcBorders>
          </w:tcPr>
          <w:p w14:paraId="3E31894F"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single" w:sz="6" w:space="0" w:color="auto"/>
              <w:right w:val="nil"/>
            </w:tcBorders>
          </w:tcPr>
          <w:p w14:paraId="0D6D689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Scheduled</w:t>
            </w:r>
            <w:proofErr w:type="gramEnd"/>
            <w:r w:rsidRPr="00E409EC">
              <w:rPr>
                <w:rFonts w:ascii="Arial" w:hAnsi="Arial" w:cs="Arial"/>
                <w:lang w:val="en-US"/>
              </w:rPr>
              <w:t xml:space="preserve"> weed application</w:t>
            </w:r>
          </w:p>
          <w:p w14:paraId="3951B72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Selective</w:t>
            </w:r>
            <w:proofErr w:type="gramEnd"/>
            <w:r w:rsidRPr="00E409EC">
              <w:rPr>
                <w:rFonts w:ascii="Arial" w:hAnsi="Arial" w:cs="Arial"/>
                <w:lang w:val="en-US"/>
              </w:rPr>
              <w:t xml:space="preserve"> weed control</w:t>
            </w:r>
          </w:p>
        </w:tc>
      </w:tr>
      <w:tr w:rsidR="00420A30" w:rsidRPr="00E409EC" w14:paraId="60988C07" w14:textId="77777777">
        <w:trPr>
          <w:cantSplit/>
        </w:trPr>
        <w:tc>
          <w:tcPr>
            <w:tcW w:w="2393" w:type="dxa"/>
            <w:tcBorders>
              <w:top w:val="nil"/>
              <w:left w:val="nil"/>
              <w:bottom w:val="nil"/>
              <w:right w:val="single" w:sz="6" w:space="0" w:color="auto"/>
            </w:tcBorders>
          </w:tcPr>
          <w:p w14:paraId="3B502438"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single" w:sz="6" w:space="0" w:color="auto"/>
              <w:right w:val="nil"/>
            </w:tcBorders>
          </w:tcPr>
          <w:p w14:paraId="0C8A3F8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                     </w:t>
            </w:r>
            <w:proofErr w:type="gramStart"/>
            <w:r w:rsidRPr="00E409EC">
              <w:rPr>
                <w:rFonts w:ascii="Arial" w:hAnsi="Arial" w:cs="Arial"/>
                <w:lang w:val="en-US"/>
              </w:rPr>
              <w:t>1  To</w:t>
            </w:r>
            <w:proofErr w:type="gramEnd"/>
            <w:r w:rsidRPr="00E409EC">
              <w:rPr>
                <w:rFonts w:ascii="Arial" w:hAnsi="Arial" w:cs="Arial"/>
                <w:lang w:val="en-US"/>
              </w:rPr>
              <w:t xml:space="preserve"> </w:t>
            </w:r>
            <w:proofErr w:type="spellStart"/>
            <w:r w:rsidRPr="00E409EC">
              <w:rPr>
                <w:rFonts w:ascii="Arial" w:hAnsi="Arial" w:cs="Arial"/>
                <w:lang w:val="en-US"/>
              </w:rPr>
              <w:t>hardstanding</w:t>
            </w:r>
            <w:proofErr w:type="spellEnd"/>
            <w:r w:rsidRPr="00E409EC">
              <w:rPr>
                <w:rFonts w:ascii="Arial" w:hAnsi="Arial" w:cs="Arial"/>
                <w:lang w:val="en-US"/>
              </w:rPr>
              <w:t xml:space="preserve"> and paved area</w:t>
            </w:r>
          </w:p>
          <w:p w14:paraId="2EB3E6F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Channel</w:t>
            </w:r>
            <w:proofErr w:type="gramEnd"/>
            <w:r w:rsidRPr="00E409EC">
              <w:rPr>
                <w:rFonts w:ascii="Arial" w:hAnsi="Arial" w:cs="Arial"/>
                <w:lang w:val="en-US"/>
              </w:rPr>
              <w:t xml:space="preserve"> lengths</w:t>
            </w:r>
          </w:p>
          <w:p w14:paraId="46AFC80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3  Highway</w:t>
            </w:r>
            <w:proofErr w:type="gramEnd"/>
            <w:r w:rsidRPr="00E409EC">
              <w:rPr>
                <w:rFonts w:ascii="Arial" w:hAnsi="Arial" w:cs="Arial"/>
                <w:lang w:val="en-US"/>
              </w:rPr>
              <w:t xml:space="preserve"> verges</w:t>
            </w:r>
          </w:p>
        </w:tc>
      </w:tr>
      <w:tr w:rsidR="00420A30" w:rsidRPr="00E409EC" w14:paraId="175B9854" w14:textId="77777777">
        <w:trPr>
          <w:cantSplit/>
        </w:trPr>
        <w:tc>
          <w:tcPr>
            <w:tcW w:w="2393" w:type="dxa"/>
            <w:tcBorders>
              <w:top w:val="nil"/>
              <w:left w:val="nil"/>
              <w:bottom w:val="nil"/>
              <w:right w:val="single" w:sz="6" w:space="0" w:color="auto"/>
            </w:tcBorders>
          </w:tcPr>
          <w:p w14:paraId="5740D530"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single" w:sz="6" w:space="0" w:color="auto"/>
              <w:right w:val="nil"/>
            </w:tcBorders>
          </w:tcPr>
          <w:p w14:paraId="6D3F7AC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III                   </w:t>
            </w:r>
            <w:proofErr w:type="gramStart"/>
            <w:r w:rsidRPr="00E409EC">
              <w:rPr>
                <w:rFonts w:ascii="Arial" w:hAnsi="Arial" w:cs="Arial"/>
                <w:lang w:val="en-US"/>
              </w:rPr>
              <w:t xml:space="preserve">1  </w:t>
            </w:r>
            <w:proofErr w:type="spellStart"/>
            <w:r w:rsidRPr="00E409EC">
              <w:rPr>
                <w:rFonts w:ascii="Arial" w:hAnsi="Arial" w:cs="Arial"/>
                <w:lang w:val="en-US"/>
              </w:rPr>
              <w:t>Glysophate</w:t>
            </w:r>
            <w:proofErr w:type="spellEnd"/>
            <w:proofErr w:type="gramEnd"/>
          </w:p>
          <w:p w14:paraId="3757586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Chemical</w:t>
            </w:r>
            <w:proofErr w:type="gramEnd"/>
            <w:r w:rsidRPr="00E409EC">
              <w:rPr>
                <w:rFonts w:ascii="Arial" w:hAnsi="Arial" w:cs="Arial"/>
                <w:lang w:val="en-US"/>
              </w:rPr>
              <w:t xml:space="preserve"> 2, 4-D</w:t>
            </w:r>
          </w:p>
          <w:p w14:paraId="2CE63A6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3  Tricolopyr</w:t>
            </w:r>
            <w:proofErr w:type="gramEnd"/>
          </w:p>
        </w:tc>
      </w:tr>
      <w:tr w:rsidR="00420A30" w:rsidRPr="00E409EC" w14:paraId="46EF0350" w14:textId="77777777">
        <w:trPr>
          <w:cantSplit/>
        </w:trPr>
        <w:tc>
          <w:tcPr>
            <w:tcW w:w="2393" w:type="dxa"/>
            <w:tcBorders>
              <w:top w:val="nil"/>
              <w:left w:val="nil"/>
              <w:bottom w:val="nil"/>
              <w:right w:val="single" w:sz="6" w:space="0" w:color="auto"/>
            </w:tcBorders>
          </w:tcPr>
          <w:p w14:paraId="2FEF7B40"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528" w:type="dxa"/>
            <w:tcBorders>
              <w:top w:val="single" w:sz="6" w:space="0" w:color="auto"/>
              <w:left w:val="single" w:sz="6" w:space="0" w:color="auto"/>
              <w:bottom w:val="single" w:sz="6" w:space="0" w:color="auto"/>
              <w:right w:val="nil"/>
            </w:tcBorders>
          </w:tcPr>
          <w:p w14:paraId="11580A9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IV                   </w:t>
            </w:r>
            <w:proofErr w:type="gramStart"/>
            <w:r w:rsidRPr="00E409EC">
              <w:rPr>
                <w:rFonts w:ascii="Arial" w:hAnsi="Arial" w:cs="Arial"/>
                <w:lang w:val="en-US"/>
              </w:rPr>
              <w:t>1  Sloping</w:t>
            </w:r>
            <w:proofErr w:type="gramEnd"/>
            <w:r w:rsidRPr="00E409EC">
              <w:rPr>
                <w:rFonts w:ascii="Arial" w:hAnsi="Arial" w:cs="Arial"/>
                <w:lang w:val="en-US"/>
              </w:rPr>
              <w:t xml:space="preserve"> at 10º or less</w:t>
            </w:r>
          </w:p>
          <w:p w14:paraId="799AE92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Sloping</w:t>
            </w:r>
            <w:proofErr w:type="gramEnd"/>
            <w:r w:rsidRPr="00E409EC">
              <w:rPr>
                <w:rFonts w:ascii="Arial" w:hAnsi="Arial" w:cs="Arial"/>
                <w:lang w:val="en-US"/>
              </w:rPr>
              <w:t xml:space="preserve"> at 10º or more</w:t>
            </w:r>
          </w:p>
        </w:tc>
      </w:tr>
      <w:tr w:rsidR="00420A30" w:rsidRPr="00E409EC" w14:paraId="6801558B" w14:textId="77777777">
        <w:trPr>
          <w:cantSplit/>
        </w:trPr>
        <w:tc>
          <w:tcPr>
            <w:tcW w:w="2393" w:type="dxa"/>
            <w:tcBorders>
              <w:top w:val="nil"/>
              <w:left w:val="nil"/>
              <w:bottom w:val="nil"/>
              <w:right w:val="single" w:sz="6" w:space="0" w:color="auto"/>
            </w:tcBorders>
          </w:tcPr>
          <w:p w14:paraId="5A5EEA0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6440F5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528" w:type="dxa"/>
            <w:tcBorders>
              <w:top w:val="single" w:sz="6" w:space="0" w:color="auto"/>
              <w:left w:val="single" w:sz="6" w:space="0" w:color="auto"/>
              <w:bottom w:val="nil"/>
              <w:right w:val="nil"/>
            </w:tcBorders>
          </w:tcPr>
          <w:p w14:paraId="7C0C5FE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1C90E9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Protective</w:t>
            </w:r>
            <w:proofErr w:type="gramEnd"/>
            <w:r w:rsidRPr="00E409EC">
              <w:rPr>
                <w:rFonts w:ascii="Arial" w:hAnsi="Arial" w:cs="Arial"/>
                <w:lang w:val="en-US"/>
              </w:rPr>
              <w:t xml:space="preserve"> measures.</w:t>
            </w:r>
          </w:p>
          <w:p w14:paraId="1940BA1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Herbicides</w:t>
            </w:r>
            <w:proofErr w:type="gramEnd"/>
            <w:r w:rsidRPr="00E409EC">
              <w:rPr>
                <w:rFonts w:ascii="Arial" w:hAnsi="Arial" w:cs="Arial"/>
                <w:lang w:val="en-US"/>
              </w:rPr>
              <w:t>.</w:t>
            </w:r>
          </w:p>
          <w:p w14:paraId="633040BA"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Destruction</w:t>
            </w:r>
            <w:proofErr w:type="gramEnd"/>
            <w:r w:rsidRPr="00E409EC">
              <w:rPr>
                <w:rFonts w:ascii="Arial" w:hAnsi="Arial" w:cs="Arial"/>
                <w:lang w:val="en-US"/>
              </w:rPr>
              <w:t>.</w:t>
            </w:r>
          </w:p>
          <w:p w14:paraId="4D3002C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Disposal</w:t>
            </w:r>
            <w:proofErr w:type="gramEnd"/>
            <w:r w:rsidRPr="00E409EC">
              <w:rPr>
                <w:rFonts w:ascii="Arial" w:hAnsi="Arial" w:cs="Arial"/>
                <w:lang w:val="en-US"/>
              </w:rPr>
              <w:t xml:space="preserve"> of material (as Series 600 39).</w:t>
            </w:r>
          </w:p>
          <w:p w14:paraId="45E752A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e</w:t>
            </w:r>
            <w:proofErr w:type="gramStart"/>
            <w:r w:rsidRPr="00E409EC">
              <w:rPr>
                <w:rFonts w:ascii="Arial" w:hAnsi="Arial" w:cs="Arial"/>
                <w:lang w:val="en-US"/>
              </w:rPr>
              <w:t>)  Inspection</w:t>
            </w:r>
            <w:proofErr w:type="gramEnd"/>
            <w:r w:rsidRPr="00E409EC">
              <w:rPr>
                <w:rFonts w:ascii="Arial" w:hAnsi="Arial" w:cs="Arial"/>
                <w:lang w:val="en-US"/>
              </w:rPr>
              <w:t xml:space="preserve"> and reports, daily whereabouts.</w:t>
            </w:r>
          </w:p>
          <w:p w14:paraId="565A99A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f</w:t>
            </w:r>
            <w:proofErr w:type="gramStart"/>
            <w:r w:rsidRPr="00E409EC">
              <w:rPr>
                <w:rFonts w:ascii="Arial" w:hAnsi="Arial" w:cs="Arial"/>
                <w:lang w:val="en-US"/>
              </w:rPr>
              <w:t>)  Calibration</w:t>
            </w:r>
            <w:proofErr w:type="gramEnd"/>
            <w:r w:rsidRPr="00E409EC">
              <w:rPr>
                <w:rFonts w:ascii="Arial" w:hAnsi="Arial" w:cs="Arial"/>
                <w:lang w:val="en-US"/>
              </w:rPr>
              <w:t xml:space="preserve"> of plant.</w:t>
            </w:r>
          </w:p>
          <w:p w14:paraId="6CC54BF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w:t>
            </w:r>
            <w:proofErr w:type="gramStart"/>
            <w:r w:rsidRPr="00E409EC">
              <w:rPr>
                <w:rFonts w:ascii="Arial" w:hAnsi="Arial" w:cs="Arial"/>
                <w:lang w:val="en-US"/>
              </w:rPr>
              <w:t>)  Traffic</w:t>
            </w:r>
            <w:proofErr w:type="gramEnd"/>
            <w:r w:rsidRPr="00E409EC">
              <w:rPr>
                <w:rFonts w:ascii="Arial" w:hAnsi="Arial" w:cs="Arial"/>
                <w:lang w:val="en-US"/>
              </w:rPr>
              <w:t xml:space="preserve"> management.</w:t>
            </w:r>
          </w:p>
        </w:tc>
      </w:tr>
    </w:tbl>
    <w:p w14:paraId="163BA285" w14:textId="77777777" w:rsidR="00420A30" w:rsidRPr="00E409EC" w:rsidRDefault="00420A30" w:rsidP="00420A30">
      <w:pPr>
        <w:autoSpaceDE w:val="0"/>
        <w:autoSpaceDN w:val="0"/>
        <w:adjustRightInd w:val="0"/>
        <w:spacing w:after="0" w:line="240" w:lineRule="auto"/>
        <w:jc w:val="both"/>
        <w:rPr>
          <w:rFonts w:ascii="Arial" w:hAnsi="Arial" w:cs="Arial"/>
          <w:lang w:val="en-US"/>
        </w:rPr>
      </w:pPr>
    </w:p>
    <w:p w14:paraId="08D686CF" w14:textId="77777777" w:rsidR="00420A30" w:rsidRPr="00E409EC" w:rsidRDefault="00420A30" w:rsidP="00420A30">
      <w:pPr>
        <w:autoSpaceDE w:val="0"/>
        <w:autoSpaceDN w:val="0"/>
        <w:adjustRightInd w:val="0"/>
        <w:spacing w:after="0" w:line="240" w:lineRule="auto"/>
        <w:jc w:val="center"/>
        <w:rPr>
          <w:rFonts w:ascii="Arial" w:hAnsi="Arial" w:cs="Arial"/>
          <w:lang w:val="en-US"/>
        </w:rPr>
      </w:pPr>
      <w:r w:rsidRPr="00E409EC">
        <w:rPr>
          <w:rFonts w:ascii="Arial" w:hAnsi="Arial" w:cs="Arial"/>
          <w:lang w:val="en-US"/>
        </w:rPr>
        <w:br w:type="page"/>
      </w:r>
      <w:r w:rsidRPr="00E409EC">
        <w:rPr>
          <w:rFonts w:ascii="Arial" w:hAnsi="Arial" w:cs="Arial"/>
          <w:b/>
          <w:bCs/>
          <w:u w:val="single"/>
          <w:lang w:val="en-US"/>
        </w:rPr>
        <w:lastRenderedPageBreak/>
        <w:t>SERIES 3100</w:t>
      </w:r>
      <w:proofErr w:type="gramStart"/>
      <w:r w:rsidRPr="00E409EC">
        <w:rPr>
          <w:rFonts w:ascii="Arial" w:hAnsi="Arial" w:cs="Arial"/>
          <w:b/>
          <w:bCs/>
          <w:u w:val="single"/>
          <w:lang w:val="en-US"/>
        </w:rPr>
        <w:t>:  WINTER</w:t>
      </w:r>
      <w:proofErr w:type="gramEnd"/>
      <w:r w:rsidRPr="00E409EC">
        <w:rPr>
          <w:rFonts w:ascii="Arial" w:hAnsi="Arial" w:cs="Arial"/>
          <w:b/>
          <w:bCs/>
          <w:u w:val="single"/>
          <w:lang w:val="en-US"/>
        </w:rPr>
        <w:t xml:space="preserve"> SERVICE</w:t>
      </w:r>
    </w:p>
    <w:p w14:paraId="28FE7969" w14:textId="77777777" w:rsidR="00420A30" w:rsidRPr="00E409EC" w:rsidRDefault="00420A30" w:rsidP="00420A30">
      <w:pPr>
        <w:autoSpaceDE w:val="0"/>
        <w:autoSpaceDN w:val="0"/>
        <w:adjustRightInd w:val="0"/>
        <w:spacing w:after="0" w:line="240" w:lineRule="auto"/>
        <w:jc w:val="both"/>
        <w:rPr>
          <w:rFonts w:ascii="Arial" w:hAnsi="Arial" w:cs="Arial"/>
          <w:b/>
          <w:bCs/>
          <w:lang w:val="en-US"/>
        </w:rPr>
      </w:pPr>
    </w:p>
    <w:tbl>
      <w:tblPr>
        <w:tblW w:w="0" w:type="auto"/>
        <w:tblInd w:w="43" w:type="dxa"/>
        <w:tblLayout w:type="fixed"/>
        <w:tblCellMar>
          <w:left w:w="43" w:type="dxa"/>
          <w:right w:w="43" w:type="dxa"/>
        </w:tblCellMar>
        <w:tblLook w:val="0000" w:firstRow="0" w:lastRow="0" w:firstColumn="0" w:lastColumn="0" w:noHBand="0" w:noVBand="0"/>
      </w:tblPr>
      <w:tblGrid>
        <w:gridCol w:w="2212"/>
        <w:gridCol w:w="7693"/>
      </w:tblGrid>
      <w:tr w:rsidR="00420A30" w:rsidRPr="00E409EC" w14:paraId="5879B7AB" w14:textId="77777777" w:rsidTr="4F2B384D">
        <w:trPr>
          <w:cantSplit/>
        </w:trPr>
        <w:tc>
          <w:tcPr>
            <w:tcW w:w="2212" w:type="dxa"/>
            <w:tcBorders>
              <w:top w:val="nil"/>
              <w:left w:val="nil"/>
              <w:bottom w:val="nil"/>
              <w:right w:val="single" w:sz="6" w:space="0" w:color="auto"/>
            </w:tcBorders>
          </w:tcPr>
          <w:p w14:paraId="45846C30"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3" w:type="dxa"/>
            <w:tcBorders>
              <w:top w:val="nil"/>
              <w:left w:val="single" w:sz="6" w:space="0" w:color="auto"/>
              <w:bottom w:val="nil"/>
              <w:right w:val="nil"/>
            </w:tcBorders>
          </w:tcPr>
          <w:p w14:paraId="04374C6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Add the following Clauses:</w:t>
            </w:r>
          </w:p>
        </w:tc>
      </w:tr>
      <w:tr w:rsidR="00420A30" w:rsidRPr="00E409EC" w14:paraId="5545949A" w14:textId="77777777" w:rsidTr="4F2B384D">
        <w:trPr>
          <w:cantSplit/>
        </w:trPr>
        <w:tc>
          <w:tcPr>
            <w:tcW w:w="2212" w:type="dxa"/>
            <w:tcBorders>
              <w:top w:val="nil"/>
              <w:left w:val="nil"/>
              <w:bottom w:val="nil"/>
              <w:right w:val="single" w:sz="6" w:space="0" w:color="auto"/>
            </w:tcBorders>
          </w:tcPr>
          <w:p w14:paraId="50880F2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EBB65C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63C45C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14CDB6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C88B8A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3421DE0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24E8A5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A1D9AA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CC3906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c>
          <w:tcPr>
            <w:tcW w:w="7693" w:type="dxa"/>
            <w:tcBorders>
              <w:top w:val="nil"/>
              <w:left w:val="single" w:sz="6" w:space="0" w:color="auto"/>
              <w:bottom w:val="nil"/>
              <w:right w:val="nil"/>
            </w:tcBorders>
          </w:tcPr>
          <w:p w14:paraId="45868F3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Basic Facility for Winter Service</w:t>
            </w:r>
          </w:p>
          <w:p w14:paraId="562FF5E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8F8C9F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1   The unit of measurement shall be:</w:t>
            </w:r>
          </w:p>
          <w:p w14:paraId="4B6849D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AE69446" w14:textId="77777777" w:rsidR="00420A30" w:rsidRPr="00E409EC" w:rsidRDefault="00420A30" w:rsidP="14919A00">
            <w:pPr>
              <w:tabs>
                <w:tab w:val="decimal" w:pos="0"/>
              </w:tabs>
              <w:autoSpaceDE w:val="0"/>
              <w:autoSpaceDN w:val="0"/>
              <w:adjustRightInd w:val="0"/>
              <w:spacing w:after="0" w:line="240" w:lineRule="auto"/>
              <w:rPr>
                <w:rFonts w:ascii="Arial" w:hAnsi="Arial" w:cs="Arial"/>
              </w:rPr>
            </w:pPr>
            <w:r w:rsidRPr="14919A00">
              <w:rPr>
                <w:rFonts w:ascii="Arial" w:hAnsi="Arial" w:cs="Arial"/>
              </w:rPr>
              <w:t xml:space="preserve">i)  basic facility </w:t>
            </w:r>
            <w:proofErr w:type="gramStart"/>
            <w:r w:rsidRPr="14919A00">
              <w:rPr>
                <w:rFonts w:ascii="Arial" w:hAnsi="Arial" w:cs="Arial"/>
              </w:rPr>
              <w:t>.....</w:t>
            </w:r>
            <w:proofErr w:type="gramEnd"/>
            <w:r w:rsidRPr="14919A00">
              <w:rPr>
                <w:rFonts w:ascii="Arial" w:hAnsi="Arial" w:cs="Arial"/>
              </w:rPr>
              <w:t xml:space="preserve"> item</w:t>
            </w:r>
          </w:p>
          <w:p w14:paraId="7AD33E5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50B3B4B"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2   The measurement of Basic facility for winter service shall be for the period of 1 October to 30 April of each year of the Contract.</w:t>
            </w:r>
          </w:p>
          <w:p w14:paraId="6AEE5BD3"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p>
        </w:tc>
      </w:tr>
      <w:tr w:rsidR="00420A30" w:rsidRPr="00E409EC" w14:paraId="7F085804" w14:textId="77777777" w:rsidTr="4F2B384D">
        <w:trPr>
          <w:cantSplit/>
        </w:trPr>
        <w:tc>
          <w:tcPr>
            <w:tcW w:w="2212" w:type="dxa"/>
            <w:tcBorders>
              <w:top w:val="nil"/>
              <w:left w:val="nil"/>
              <w:bottom w:val="nil"/>
              <w:right w:val="single" w:sz="6" w:space="0" w:color="auto"/>
            </w:tcBorders>
          </w:tcPr>
          <w:p w14:paraId="6962C7F6" w14:textId="77777777" w:rsidR="00420A30" w:rsidRPr="00E409EC" w:rsidRDefault="00420A30" w:rsidP="00420A30">
            <w:pPr>
              <w:tabs>
                <w:tab w:val="decimal" w:pos="0"/>
              </w:tabs>
              <w:autoSpaceDE w:val="0"/>
              <w:autoSpaceDN w:val="0"/>
              <w:adjustRightInd w:val="0"/>
              <w:spacing w:after="0" w:line="240" w:lineRule="auto"/>
              <w:ind w:left="720" w:hanging="720"/>
              <w:rPr>
                <w:rFonts w:ascii="Arial" w:hAnsi="Arial" w:cs="Arial"/>
                <w:lang w:val="en-US"/>
              </w:rPr>
            </w:pPr>
            <w:proofErr w:type="spellStart"/>
            <w:r w:rsidRPr="00E409EC">
              <w:rPr>
                <w:rFonts w:ascii="Arial" w:hAnsi="Arial" w:cs="Arial"/>
                <w:lang w:val="en-US"/>
              </w:rPr>
              <w:t>Itemisation</w:t>
            </w:r>
            <w:proofErr w:type="spellEnd"/>
          </w:p>
          <w:p w14:paraId="0D9E176A" w14:textId="77777777" w:rsidR="00420A30" w:rsidRPr="00E409EC" w:rsidRDefault="00420A30" w:rsidP="00420A30">
            <w:pPr>
              <w:tabs>
                <w:tab w:val="decimal" w:pos="0"/>
              </w:tabs>
              <w:autoSpaceDE w:val="0"/>
              <w:autoSpaceDN w:val="0"/>
              <w:adjustRightInd w:val="0"/>
              <w:spacing w:after="0" w:line="240" w:lineRule="auto"/>
              <w:ind w:left="720" w:hanging="720"/>
              <w:rPr>
                <w:rFonts w:ascii="Arial" w:hAnsi="Arial" w:cs="Arial"/>
                <w:lang w:val="en-US"/>
              </w:rPr>
            </w:pPr>
          </w:p>
        </w:tc>
        <w:tc>
          <w:tcPr>
            <w:tcW w:w="7693" w:type="dxa"/>
            <w:tcBorders>
              <w:top w:val="nil"/>
              <w:left w:val="single" w:sz="6" w:space="0" w:color="auto"/>
              <w:bottom w:val="nil"/>
              <w:right w:val="nil"/>
            </w:tcBorders>
          </w:tcPr>
          <w:p w14:paraId="04F4F855"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3   Separate items shall be provided for Basic facility for winter service in accordance with Chapter II paragraphs 3 and 4 and the </w:t>
            </w:r>
            <w:proofErr w:type="gramStart"/>
            <w:r w:rsidRPr="00E409EC">
              <w:rPr>
                <w:rFonts w:ascii="Arial" w:hAnsi="Arial" w:cs="Arial"/>
                <w:lang w:val="en-US"/>
              </w:rPr>
              <w:t>following:-</w:t>
            </w:r>
            <w:proofErr w:type="gramEnd"/>
          </w:p>
          <w:p w14:paraId="44E7788B"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tc>
      </w:tr>
      <w:tr w:rsidR="00420A30" w:rsidRPr="00E409EC" w14:paraId="538B7AF3" w14:textId="77777777" w:rsidTr="4F2B384D">
        <w:trPr>
          <w:cantSplit/>
        </w:trPr>
        <w:tc>
          <w:tcPr>
            <w:tcW w:w="2212" w:type="dxa"/>
            <w:tcBorders>
              <w:top w:val="nil"/>
              <w:left w:val="nil"/>
              <w:bottom w:val="nil"/>
              <w:right w:val="single" w:sz="6" w:space="0" w:color="auto"/>
            </w:tcBorders>
          </w:tcPr>
          <w:p w14:paraId="7E258464"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3" w:type="dxa"/>
            <w:tcBorders>
              <w:top w:val="single" w:sz="6" w:space="0" w:color="auto"/>
              <w:left w:val="single" w:sz="6" w:space="0" w:color="auto"/>
              <w:bottom w:val="single" w:sz="6" w:space="0" w:color="auto"/>
              <w:right w:val="nil"/>
            </w:tcBorders>
          </w:tcPr>
          <w:p w14:paraId="0054E2B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Group           Feature                                                                       </w:t>
            </w:r>
          </w:p>
        </w:tc>
      </w:tr>
      <w:tr w:rsidR="00420A30" w:rsidRPr="00E409EC" w14:paraId="694CD134" w14:textId="77777777" w:rsidTr="4F2B384D">
        <w:trPr>
          <w:cantSplit/>
        </w:trPr>
        <w:tc>
          <w:tcPr>
            <w:tcW w:w="2212" w:type="dxa"/>
            <w:tcBorders>
              <w:top w:val="nil"/>
              <w:left w:val="nil"/>
              <w:bottom w:val="nil"/>
              <w:right w:val="single" w:sz="6" w:space="0" w:color="auto"/>
            </w:tcBorders>
          </w:tcPr>
          <w:p w14:paraId="28F893A6"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3" w:type="dxa"/>
            <w:tcBorders>
              <w:top w:val="single" w:sz="6" w:space="0" w:color="auto"/>
              <w:left w:val="single" w:sz="6" w:space="0" w:color="auto"/>
              <w:bottom w:val="single" w:sz="6" w:space="0" w:color="auto"/>
              <w:right w:val="nil"/>
            </w:tcBorders>
          </w:tcPr>
          <w:p w14:paraId="6345013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Provide</w:t>
            </w:r>
            <w:proofErr w:type="gramEnd"/>
            <w:r w:rsidRPr="00E409EC">
              <w:rPr>
                <w:rFonts w:ascii="Arial" w:hAnsi="Arial" w:cs="Arial"/>
                <w:lang w:val="en-US"/>
              </w:rPr>
              <w:t xml:space="preserve"> basic facility for winter service         </w:t>
            </w:r>
          </w:p>
        </w:tc>
      </w:tr>
      <w:tr w:rsidR="00420A30" w:rsidRPr="00E409EC" w14:paraId="7F97BC6B" w14:textId="77777777" w:rsidTr="4F2B384D">
        <w:trPr>
          <w:cantSplit/>
        </w:trPr>
        <w:tc>
          <w:tcPr>
            <w:tcW w:w="2212" w:type="dxa"/>
            <w:tcBorders>
              <w:top w:val="nil"/>
              <w:left w:val="nil"/>
              <w:bottom w:val="nil"/>
              <w:right w:val="single" w:sz="6" w:space="0" w:color="auto"/>
            </w:tcBorders>
          </w:tcPr>
          <w:p w14:paraId="4302AE81"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58ED52F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Basic Facility for Winter Service</w:t>
            </w:r>
          </w:p>
          <w:p w14:paraId="2393DDB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AAD7A1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C32930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693" w:type="dxa"/>
            <w:tcBorders>
              <w:top w:val="nil"/>
              <w:left w:val="single" w:sz="6" w:space="0" w:color="auto"/>
              <w:bottom w:val="nil"/>
              <w:right w:val="nil"/>
            </w:tcBorders>
          </w:tcPr>
          <w:p w14:paraId="6B408F46" w14:textId="77777777" w:rsidR="00420A30" w:rsidRPr="00E409EC" w:rsidRDefault="00420A30" w:rsidP="00420A30">
            <w:pPr>
              <w:tabs>
                <w:tab w:val="decimal" w:pos="0"/>
              </w:tabs>
              <w:autoSpaceDE w:val="0"/>
              <w:autoSpaceDN w:val="0"/>
              <w:adjustRightInd w:val="0"/>
              <w:spacing w:after="0" w:line="240" w:lineRule="auto"/>
              <w:ind w:left="720" w:hanging="720"/>
              <w:rPr>
                <w:rFonts w:ascii="Arial" w:hAnsi="Arial" w:cs="Arial"/>
                <w:lang w:val="en-US"/>
              </w:rPr>
            </w:pPr>
          </w:p>
          <w:p w14:paraId="26C54EC4"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 xml:space="preserve">4   The items for maintenance of Basic facility for winter service shall in accordance with the Preambles </w:t>
            </w:r>
            <w:proofErr w:type="gramStart"/>
            <w:r w:rsidRPr="00E409EC">
              <w:rPr>
                <w:rFonts w:ascii="Arial" w:hAnsi="Arial" w:cs="Arial"/>
                <w:lang w:val="en-US"/>
              </w:rPr>
              <w:t>to</w:t>
            </w:r>
            <w:proofErr w:type="gramEnd"/>
            <w:r w:rsidRPr="00E409EC">
              <w:rPr>
                <w:rFonts w:ascii="Arial" w:hAnsi="Arial" w:cs="Arial"/>
                <w:lang w:val="en-US"/>
              </w:rPr>
              <w:t xml:space="preserve"> Bill of Quantities General Directions include for:</w:t>
            </w:r>
          </w:p>
          <w:p w14:paraId="7A6B830D" w14:textId="77777777" w:rsidR="00420A30" w:rsidRPr="00E409EC" w:rsidRDefault="00420A30" w:rsidP="00420A30">
            <w:pPr>
              <w:tabs>
                <w:tab w:val="decimal" w:pos="0"/>
              </w:tabs>
              <w:autoSpaceDE w:val="0"/>
              <w:autoSpaceDN w:val="0"/>
              <w:adjustRightInd w:val="0"/>
              <w:spacing w:after="0" w:line="240" w:lineRule="auto"/>
              <w:ind w:left="720" w:hanging="720"/>
              <w:rPr>
                <w:rFonts w:ascii="Arial" w:hAnsi="Arial" w:cs="Arial"/>
                <w:lang w:val="en-US"/>
              </w:rPr>
            </w:pPr>
          </w:p>
          <w:p w14:paraId="098F7F5D" w14:textId="77777777" w:rsidR="00420A30" w:rsidRPr="00E409EC" w:rsidRDefault="00420A30" w:rsidP="00420A30">
            <w:pPr>
              <w:tabs>
                <w:tab w:val="decimal" w:pos="0"/>
              </w:tabs>
              <w:autoSpaceDE w:val="0"/>
              <w:autoSpaceDN w:val="0"/>
              <w:adjustRightInd w:val="0"/>
              <w:spacing w:after="0" w:line="240" w:lineRule="auto"/>
              <w:ind w:left="358" w:hanging="358"/>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The</w:t>
            </w:r>
            <w:proofErr w:type="gramEnd"/>
            <w:r w:rsidRPr="00E409EC">
              <w:rPr>
                <w:rFonts w:ascii="Arial" w:hAnsi="Arial" w:cs="Arial"/>
                <w:lang w:val="en-US"/>
              </w:rPr>
              <w:t xml:space="preserve"> costs involved in providing the winter service operations for the period.</w:t>
            </w:r>
          </w:p>
          <w:p w14:paraId="1DDFB3B1" w14:textId="4F5725B7" w:rsidR="00CB590D" w:rsidRDefault="00420A30" w:rsidP="00E8660E">
            <w:pPr>
              <w:tabs>
                <w:tab w:val="decimal" w:pos="0"/>
              </w:tabs>
              <w:autoSpaceDE w:val="0"/>
              <w:autoSpaceDN w:val="0"/>
              <w:adjustRightInd w:val="0"/>
              <w:spacing w:after="0" w:line="240" w:lineRule="auto"/>
              <w:ind w:left="358" w:hanging="358"/>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All</w:t>
            </w:r>
            <w:proofErr w:type="gramEnd"/>
            <w:r w:rsidRPr="00E409EC">
              <w:rPr>
                <w:rFonts w:ascii="Arial" w:hAnsi="Arial" w:cs="Arial"/>
                <w:lang w:val="en-US"/>
              </w:rPr>
              <w:t xml:space="preserve"> other costs associated with the contractor's management in complying with the contractual obligations to ensure that suitable and sufficient </w:t>
            </w:r>
            <w:proofErr w:type="spellStart"/>
            <w:r w:rsidRPr="00E409EC">
              <w:rPr>
                <w:rFonts w:ascii="Arial" w:hAnsi="Arial" w:cs="Arial"/>
                <w:lang w:val="en-US"/>
              </w:rPr>
              <w:t>labour</w:t>
            </w:r>
            <w:proofErr w:type="spellEnd"/>
            <w:r w:rsidRPr="00E409EC">
              <w:rPr>
                <w:rFonts w:ascii="Arial" w:hAnsi="Arial" w:cs="Arial"/>
                <w:lang w:val="en-US"/>
              </w:rPr>
              <w:t xml:space="preserve">, plant and equipment </w:t>
            </w:r>
            <w:proofErr w:type="gramStart"/>
            <w:r w:rsidRPr="00E409EC">
              <w:rPr>
                <w:rFonts w:ascii="Arial" w:hAnsi="Arial" w:cs="Arial"/>
                <w:lang w:val="en-US"/>
              </w:rPr>
              <w:t>is</w:t>
            </w:r>
            <w:proofErr w:type="gramEnd"/>
            <w:r w:rsidRPr="00E409EC">
              <w:rPr>
                <w:rFonts w:ascii="Arial" w:hAnsi="Arial" w:cs="Arial"/>
                <w:lang w:val="en-US"/>
              </w:rPr>
              <w:t xml:space="preserve"> available or can be </w:t>
            </w:r>
            <w:proofErr w:type="gramStart"/>
            <w:r w:rsidRPr="00E409EC">
              <w:rPr>
                <w:rFonts w:ascii="Arial" w:hAnsi="Arial" w:cs="Arial"/>
                <w:lang w:val="en-US"/>
              </w:rPr>
              <w:t>made available at all times</w:t>
            </w:r>
            <w:proofErr w:type="gramEnd"/>
            <w:r w:rsidRPr="00E409EC">
              <w:rPr>
                <w:rFonts w:ascii="Arial" w:hAnsi="Arial" w:cs="Arial"/>
                <w:lang w:val="en-US"/>
              </w:rPr>
              <w:t xml:space="preserve"> during the winter service period.</w:t>
            </w:r>
            <w:r w:rsidR="00E8660E">
              <w:rPr>
                <w:rFonts w:ascii="Arial" w:hAnsi="Arial" w:cs="Arial"/>
                <w:lang w:val="en-US"/>
              </w:rPr>
              <w:t xml:space="preserve"> Fully comprehensive insurance for the gritting fleet.</w:t>
            </w:r>
          </w:p>
          <w:p w14:paraId="4EC57188" w14:textId="62FF8A1F" w:rsidR="00473BD2" w:rsidRPr="00E409EC" w:rsidRDefault="00473BD2" w:rsidP="00420A30">
            <w:pPr>
              <w:tabs>
                <w:tab w:val="decimal" w:pos="0"/>
              </w:tabs>
              <w:autoSpaceDE w:val="0"/>
              <w:autoSpaceDN w:val="0"/>
              <w:adjustRightInd w:val="0"/>
              <w:spacing w:after="0" w:line="240" w:lineRule="auto"/>
              <w:ind w:left="358" w:hanging="358"/>
              <w:rPr>
                <w:rFonts w:ascii="Arial" w:hAnsi="Arial" w:cs="Arial"/>
                <w:lang w:val="en-US"/>
              </w:rPr>
            </w:pPr>
            <w:r>
              <w:rPr>
                <w:rFonts w:ascii="Arial" w:hAnsi="Arial" w:cs="Arial"/>
                <w:lang w:val="en-US"/>
              </w:rPr>
              <w:t>c)   Rest periods will not be included within this item. This will be a paid item as applicable Monday to Friday only.</w:t>
            </w:r>
          </w:p>
          <w:p w14:paraId="1C6C3E1E" w14:textId="77777777" w:rsidR="00420A30" w:rsidRPr="00E409EC" w:rsidRDefault="00420A30" w:rsidP="00420A30">
            <w:pPr>
              <w:tabs>
                <w:tab w:val="decimal" w:pos="0"/>
              </w:tabs>
              <w:autoSpaceDE w:val="0"/>
              <w:autoSpaceDN w:val="0"/>
              <w:adjustRightInd w:val="0"/>
              <w:spacing w:after="0" w:line="240" w:lineRule="auto"/>
              <w:ind w:left="1152" w:hanging="1152"/>
              <w:rPr>
                <w:rFonts w:ascii="Arial" w:hAnsi="Arial" w:cs="Arial"/>
                <w:lang w:val="en-US"/>
              </w:rPr>
            </w:pPr>
            <w:r w:rsidRPr="00E409EC">
              <w:rPr>
                <w:rFonts w:ascii="Arial" w:hAnsi="Arial" w:cs="Arial"/>
                <w:lang w:val="en-US"/>
              </w:rPr>
              <w:t xml:space="preserve"> </w:t>
            </w:r>
          </w:p>
        </w:tc>
      </w:tr>
      <w:tr w:rsidR="00420A30" w:rsidRPr="00E409EC" w14:paraId="2705F572" w14:textId="77777777" w:rsidTr="4F2B384D">
        <w:trPr>
          <w:cantSplit/>
        </w:trPr>
        <w:tc>
          <w:tcPr>
            <w:tcW w:w="2212" w:type="dxa"/>
            <w:tcBorders>
              <w:top w:val="nil"/>
              <w:left w:val="nil"/>
              <w:bottom w:val="nil"/>
              <w:right w:val="single" w:sz="6" w:space="0" w:color="auto"/>
            </w:tcBorders>
          </w:tcPr>
          <w:p w14:paraId="7B24458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98D865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567C08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7850C2D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D50ACB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AFEE23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F3A1E5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43ABDEAE" w14:textId="77777777" w:rsidR="00420A30" w:rsidRDefault="00420A30" w:rsidP="00420A30">
            <w:pPr>
              <w:tabs>
                <w:tab w:val="decimal" w:pos="0"/>
              </w:tabs>
              <w:autoSpaceDE w:val="0"/>
              <w:autoSpaceDN w:val="0"/>
              <w:adjustRightInd w:val="0"/>
              <w:spacing w:after="0" w:line="240" w:lineRule="auto"/>
              <w:rPr>
                <w:rFonts w:ascii="Arial" w:hAnsi="Arial" w:cs="Arial"/>
                <w:lang w:val="en-US"/>
              </w:rPr>
            </w:pPr>
          </w:p>
          <w:p w14:paraId="338A8D95" w14:textId="77777777" w:rsidR="00C41905" w:rsidRPr="00E409EC" w:rsidRDefault="00C41905" w:rsidP="00420A30">
            <w:pPr>
              <w:tabs>
                <w:tab w:val="decimal" w:pos="0"/>
              </w:tabs>
              <w:autoSpaceDE w:val="0"/>
              <w:autoSpaceDN w:val="0"/>
              <w:adjustRightInd w:val="0"/>
              <w:spacing w:after="0" w:line="240" w:lineRule="auto"/>
              <w:rPr>
                <w:rFonts w:ascii="Arial" w:hAnsi="Arial" w:cs="Arial"/>
                <w:lang w:val="en-US"/>
              </w:rPr>
            </w:pPr>
          </w:p>
          <w:p w14:paraId="656654D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693" w:type="dxa"/>
            <w:tcBorders>
              <w:top w:val="nil"/>
              <w:left w:val="single" w:sz="6" w:space="0" w:color="auto"/>
              <w:bottom w:val="nil"/>
              <w:right w:val="nil"/>
            </w:tcBorders>
          </w:tcPr>
          <w:p w14:paraId="21D1691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Salting/</w:t>
            </w:r>
            <w:proofErr w:type="spellStart"/>
            <w:r w:rsidRPr="00E409EC">
              <w:rPr>
                <w:rFonts w:ascii="Arial" w:hAnsi="Arial" w:cs="Arial"/>
                <w:b/>
                <w:bCs/>
                <w:lang w:val="en-US"/>
              </w:rPr>
              <w:t>Safecote</w:t>
            </w:r>
            <w:proofErr w:type="spellEnd"/>
            <w:r w:rsidRPr="00E409EC">
              <w:rPr>
                <w:rFonts w:ascii="Arial" w:hAnsi="Arial" w:cs="Arial"/>
                <w:b/>
                <w:bCs/>
                <w:lang w:val="en-US"/>
              </w:rPr>
              <w:t>, Ploughing and Gritting</w:t>
            </w:r>
          </w:p>
          <w:p w14:paraId="79B8640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1E32D6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gramStart"/>
            <w:r w:rsidRPr="00E409EC">
              <w:rPr>
                <w:rFonts w:ascii="Arial" w:hAnsi="Arial" w:cs="Arial"/>
                <w:lang w:val="en-US"/>
              </w:rPr>
              <w:t>5  The</w:t>
            </w:r>
            <w:proofErr w:type="gramEnd"/>
            <w:r w:rsidRPr="00E409EC">
              <w:rPr>
                <w:rFonts w:ascii="Arial" w:hAnsi="Arial" w:cs="Arial"/>
                <w:lang w:val="en-US"/>
              </w:rPr>
              <w:t xml:space="preserve"> unit of measurement shall be:</w:t>
            </w:r>
          </w:p>
          <w:p w14:paraId="7350900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4B1E8FA"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i</w:t>
            </w:r>
            <w:proofErr w:type="gramStart"/>
            <w:r w:rsidRPr="00E409EC">
              <w:rPr>
                <w:rFonts w:ascii="Arial" w:hAnsi="Arial" w:cs="Arial"/>
                <w:lang w:val="en-US"/>
              </w:rPr>
              <w:t>)  salting</w:t>
            </w:r>
            <w:proofErr w:type="gramEnd"/>
            <w:r w:rsidRPr="00E409EC">
              <w:rPr>
                <w:rFonts w:ascii="Arial" w:hAnsi="Arial" w:cs="Arial"/>
                <w:lang w:val="en-US"/>
              </w:rPr>
              <w:t>/</w:t>
            </w:r>
            <w:proofErr w:type="spellStart"/>
            <w:r w:rsidRPr="00E409EC">
              <w:rPr>
                <w:rFonts w:ascii="Arial" w:hAnsi="Arial" w:cs="Arial"/>
                <w:lang w:val="en-US"/>
              </w:rPr>
              <w:t>safecote</w:t>
            </w:r>
            <w:proofErr w:type="spellEnd"/>
            <w:r w:rsidRPr="00E409EC">
              <w:rPr>
                <w:rFonts w:ascii="Arial" w:hAnsi="Arial" w:cs="Arial"/>
                <w:lang w:val="en-US"/>
              </w:rPr>
              <w:t xml:space="preserve">, ploughing or </w:t>
            </w:r>
            <w:proofErr w:type="spellStart"/>
            <w:r w:rsidRPr="00E409EC">
              <w:rPr>
                <w:rFonts w:ascii="Arial" w:hAnsi="Arial" w:cs="Arial"/>
                <w:lang w:val="en-US"/>
              </w:rPr>
              <w:t>grittings</w:t>
            </w:r>
            <w:proofErr w:type="spellEnd"/>
            <w:r w:rsidRPr="00E409EC">
              <w:rPr>
                <w:rFonts w:ascii="Arial" w:hAnsi="Arial" w:cs="Arial"/>
                <w:lang w:val="en-US"/>
              </w:rPr>
              <w:t xml:space="preserve">, </w:t>
            </w:r>
            <w:proofErr w:type="gramStart"/>
            <w:r w:rsidRPr="00E409EC">
              <w:rPr>
                <w:rFonts w:ascii="Arial" w:hAnsi="Arial" w:cs="Arial"/>
                <w:lang w:val="en-US"/>
              </w:rPr>
              <w:t>First Priority</w:t>
            </w:r>
            <w:proofErr w:type="gramEnd"/>
            <w:r w:rsidRPr="00E409EC">
              <w:rPr>
                <w:rFonts w:ascii="Arial" w:hAnsi="Arial" w:cs="Arial"/>
                <w:lang w:val="en-US"/>
              </w:rPr>
              <w:t xml:space="preserve"> and Second </w:t>
            </w:r>
            <w:proofErr w:type="gramStart"/>
            <w:r w:rsidRPr="00E409EC">
              <w:rPr>
                <w:rFonts w:ascii="Arial" w:hAnsi="Arial" w:cs="Arial"/>
                <w:lang w:val="en-US"/>
              </w:rPr>
              <w:t>Priority  .......</w:t>
            </w:r>
            <w:proofErr w:type="gramEnd"/>
            <w:r w:rsidRPr="00E409EC">
              <w:rPr>
                <w:rFonts w:ascii="Arial" w:hAnsi="Arial" w:cs="Arial"/>
                <w:lang w:val="en-US"/>
              </w:rPr>
              <w:t xml:space="preserve">    </w:t>
            </w:r>
            <w:proofErr w:type="spellStart"/>
            <w:r w:rsidRPr="00E409EC">
              <w:rPr>
                <w:rFonts w:ascii="Arial" w:hAnsi="Arial" w:cs="Arial"/>
                <w:lang w:val="en-US"/>
              </w:rPr>
              <w:t>kilometre</w:t>
            </w:r>
            <w:proofErr w:type="spellEnd"/>
          </w:p>
          <w:p w14:paraId="6843C50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AEA109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ii) salting/</w:t>
            </w:r>
            <w:proofErr w:type="spellStart"/>
            <w:r w:rsidRPr="00E409EC">
              <w:rPr>
                <w:rFonts w:ascii="Arial" w:hAnsi="Arial" w:cs="Arial"/>
                <w:lang w:val="en-US"/>
              </w:rPr>
              <w:t>safecote</w:t>
            </w:r>
            <w:proofErr w:type="spellEnd"/>
            <w:r w:rsidRPr="00E409EC">
              <w:rPr>
                <w:rFonts w:ascii="Arial" w:hAnsi="Arial" w:cs="Arial"/>
                <w:lang w:val="en-US"/>
              </w:rPr>
              <w:t>, ploughing or gritting, Third Priority .......... hour</w:t>
            </w:r>
          </w:p>
          <w:p w14:paraId="508AEDB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
          <w:p w14:paraId="7CCE20D3"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r w:rsidRPr="00E409EC">
              <w:rPr>
                <w:rFonts w:ascii="Arial" w:hAnsi="Arial" w:cs="Arial"/>
                <w:lang w:val="en-US"/>
              </w:rPr>
              <w:t>6   Separate items shall be provided for salting/</w:t>
            </w:r>
            <w:proofErr w:type="spellStart"/>
            <w:r w:rsidRPr="00E409EC">
              <w:rPr>
                <w:rFonts w:ascii="Arial" w:hAnsi="Arial" w:cs="Arial"/>
                <w:lang w:val="en-US"/>
              </w:rPr>
              <w:t>safecote</w:t>
            </w:r>
            <w:proofErr w:type="spellEnd"/>
            <w:r w:rsidRPr="00E409EC">
              <w:rPr>
                <w:rFonts w:ascii="Arial" w:hAnsi="Arial" w:cs="Arial"/>
                <w:lang w:val="en-US"/>
              </w:rPr>
              <w:t>, ploughing and gritting in accordance with Chapter II paragraphs 3 and 4 and the following:</w:t>
            </w:r>
          </w:p>
          <w:p w14:paraId="0ACE4A52" w14:textId="77777777" w:rsidR="00420A30" w:rsidRPr="00E409EC" w:rsidRDefault="00420A30" w:rsidP="00420A30">
            <w:pPr>
              <w:tabs>
                <w:tab w:val="decimal" w:pos="0"/>
              </w:tabs>
              <w:autoSpaceDE w:val="0"/>
              <w:autoSpaceDN w:val="0"/>
              <w:adjustRightInd w:val="0"/>
              <w:spacing w:after="0" w:line="240" w:lineRule="auto"/>
              <w:ind w:left="302" w:hanging="302"/>
              <w:rPr>
                <w:rFonts w:ascii="Arial" w:hAnsi="Arial" w:cs="Arial"/>
                <w:lang w:val="en-US"/>
              </w:rPr>
            </w:pPr>
          </w:p>
        </w:tc>
      </w:tr>
      <w:tr w:rsidR="00420A30" w:rsidRPr="00E409EC" w14:paraId="350073F3" w14:textId="77777777" w:rsidTr="4F2B384D">
        <w:trPr>
          <w:cantSplit/>
        </w:trPr>
        <w:tc>
          <w:tcPr>
            <w:tcW w:w="2212" w:type="dxa"/>
            <w:tcBorders>
              <w:top w:val="nil"/>
              <w:left w:val="nil"/>
              <w:bottom w:val="nil"/>
              <w:right w:val="single" w:sz="6" w:space="0" w:color="auto"/>
            </w:tcBorders>
          </w:tcPr>
          <w:p w14:paraId="2AA5DF19"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3" w:type="dxa"/>
            <w:tcBorders>
              <w:top w:val="single" w:sz="6" w:space="0" w:color="auto"/>
              <w:left w:val="single" w:sz="6" w:space="0" w:color="auto"/>
              <w:bottom w:val="single" w:sz="6" w:space="0" w:color="auto"/>
              <w:right w:val="nil"/>
            </w:tcBorders>
          </w:tcPr>
          <w:p w14:paraId="386C7CE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7B366FE6" w14:textId="77777777" w:rsidTr="4F2B384D">
        <w:trPr>
          <w:cantSplit/>
        </w:trPr>
        <w:tc>
          <w:tcPr>
            <w:tcW w:w="2212" w:type="dxa"/>
            <w:tcBorders>
              <w:top w:val="nil"/>
              <w:left w:val="nil"/>
              <w:bottom w:val="nil"/>
              <w:right w:val="single" w:sz="6" w:space="0" w:color="auto"/>
            </w:tcBorders>
          </w:tcPr>
          <w:p w14:paraId="6D6CF66F"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3" w:type="dxa"/>
            <w:tcBorders>
              <w:top w:val="single" w:sz="6" w:space="0" w:color="auto"/>
              <w:left w:val="single" w:sz="6" w:space="0" w:color="auto"/>
              <w:bottom w:val="single" w:sz="6" w:space="0" w:color="auto"/>
              <w:right w:val="nil"/>
            </w:tcBorders>
          </w:tcPr>
          <w:p w14:paraId="0836F34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Precautionary</w:t>
            </w:r>
            <w:proofErr w:type="gramEnd"/>
            <w:r w:rsidRPr="00E409EC">
              <w:rPr>
                <w:rFonts w:ascii="Arial" w:hAnsi="Arial" w:cs="Arial"/>
                <w:lang w:val="en-US"/>
              </w:rPr>
              <w:t xml:space="preserve"> salting/</w:t>
            </w:r>
            <w:proofErr w:type="spellStart"/>
            <w:r w:rsidRPr="00E409EC">
              <w:rPr>
                <w:rFonts w:ascii="Arial" w:hAnsi="Arial" w:cs="Arial"/>
                <w:lang w:val="en-US"/>
              </w:rPr>
              <w:t>safecote</w:t>
            </w:r>
            <w:proofErr w:type="spellEnd"/>
          </w:p>
          <w:p w14:paraId="3F1F43C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2  Post</w:t>
            </w:r>
            <w:proofErr w:type="gramEnd"/>
            <w:r w:rsidRPr="00E409EC">
              <w:rPr>
                <w:rFonts w:ascii="Arial" w:hAnsi="Arial" w:cs="Arial"/>
                <w:lang w:val="en-US"/>
              </w:rPr>
              <w:t xml:space="preserve"> treatment salting/</w:t>
            </w:r>
            <w:proofErr w:type="spellStart"/>
            <w:r w:rsidRPr="00E409EC">
              <w:rPr>
                <w:rFonts w:ascii="Arial" w:hAnsi="Arial" w:cs="Arial"/>
                <w:lang w:val="en-US"/>
              </w:rPr>
              <w:t>safecote</w:t>
            </w:r>
            <w:proofErr w:type="spellEnd"/>
          </w:p>
          <w:p w14:paraId="2D772AF7"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3  Post</w:t>
            </w:r>
            <w:proofErr w:type="gramEnd"/>
            <w:r w:rsidRPr="00E409EC">
              <w:rPr>
                <w:rFonts w:ascii="Arial" w:hAnsi="Arial" w:cs="Arial"/>
                <w:lang w:val="en-US"/>
              </w:rPr>
              <w:t xml:space="preserve"> treatment salting/</w:t>
            </w:r>
            <w:proofErr w:type="spellStart"/>
            <w:r w:rsidRPr="00E409EC">
              <w:rPr>
                <w:rFonts w:ascii="Arial" w:hAnsi="Arial" w:cs="Arial"/>
                <w:lang w:val="en-US"/>
              </w:rPr>
              <w:t>safecote</w:t>
            </w:r>
            <w:proofErr w:type="spellEnd"/>
            <w:r w:rsidRPr="00E409EC">
              <w:rPr>
                <w:rFonts w:ascii="Arial" w:hAnsi="Arial" w:cs="Arial"/>
                <w:lang w:val="en-US"/>
              </w:rPr>
              <w:t xml:space="preserve"> and ploughing</w:t>
            </w:r>
          </w:p>
          <w:p w14:paraId="4FB8162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4  Successive</w:t>
            </w:r>
            <w:proofErr w:type="gramEnd"/>
            <w:r w:rsidRPr="00E409EC">
              <w:rPr>
                <w:rFonts w:ascii="Arial" w:hAnsi="Arial" w:cs="Arial"/>
                <w:lang w:val="en-US"/>
              </w:rPr>
              <w:t xml:space="preserve"> salting/</w:t>
            </w:r>
            <w:proofErr w:type="spellStart"/>
            <w:r w:rsidRPr="00E409EC">
              <w:rPr>
                <w:rFonts w:ascii="Arial" w:hAnsi="Arial" w:cs="Arial"/>
                <w:lang w:val="en-US"/>
              </w:rPr>
              <w:t>safecote</w:t>
            </w:r>
            <w:proofErr w:type="spellEnd"/>
          </w:p>
          <w:p w14:paraId="6435C601" w14:textId="77777777" w:rsidR="00420A30" w:rsidRDefault="00420A30" w:rsidP="00420A30">
            <w:pPr>
              <w:tabs>
                <w:tab w:val="decimal" w:pos="0"/>
              </w:tabs>
              <w:autoSpaceDE w:val="0"/>
              <w:autoSpaceDN w:val="0"/>
              <w:adjustRightInd w:val="0"/>
              <w:spacing w:after="0" w:line="240" w:lineRule="auto"/>
              <w:ind w:left="1152" w:hanging="1152"/>
              <w:rPr>
                <w:rFonts w:ascii="Arial" w:hAnsi="Arial" w:cs="Arial"/>
                <w:lang w:val="en-US"/>
              </w:rPr>
            </w:pPr>
            <w:r w:rsidRPr="00E409EC">
              <w:rPr>
                <w:rFonts w:ascii="Arial" w:hAnsi="Arial" w:cs="Arial"/>
                <w:lang w:val="en-US"/>
              </w:rPr>
              <w:t xml:space="preserve">                     </w:t>
            </w:r>
            <w:proofErr w:type="gramStart"/>
            <w:r w:rsidRPr="00E409EC">
              <w:rPr>
                <w:rFonts w:ascii="Arial" w:hAnsi="Arial" w:cs="Arial"/>
                <w:lang w:val="en-US"/>
              </w:rPr>
              <w:t>5  Gritting</w:t>
            </w:r>
            <w:proofErr w:type="gramEnd"/>
            <w:r w:rsidRPr="00E409EC">
              <w:rPr>
                <w:rFonts w:ascii="Arial" w:hAnsi="Arial" w:cs="Arial"/>
                <w:lang w:val="en-US"/>
              </w:rPr>
              <w:t xml:space="preserve"> with single size abrasive aggregate or salt.</w:t>
            </w:r>
          </w:p>
          <w:p w14:paraId="7DFA0248" w14:textId="141BB1A8" w:rsidR="00962922" w:rsidRPr="00E409EC" w:rsidRDefault="00962922" w:rsidP="00420A30">
            <w:pPr>
              <w:tabs>
                <w:tab w:val="decimal" w:pos="0"/>
              </w:tabs>
              <w:autoSpaceDE w:val="0"/>
              <w:autoSpaceDN w:val="0"/>
              <w:adjustRightInd w:val="0"/>
              <w:spacing w:after="0" w:line="240" w:lineRule="auto"/>
              <w:ind w:left="1152" w:hanging="1152"/>
              <w:rPr>
                <w:rFonts w:ascii="Arial" w:hAnsi="Arial" w:cs="Arial"/>
                <w:lang w:val="en-US"/>
              </w:rPr>
            </w:pPr>
            <w:r>
              <w:rPr>
                <w:rFonts w:ascii="Arial" w:hAnsi="Arial" w:cs="Arial"/>
                <w:lang w:val="en-US"/>
              </w:rPr>
              <w:t xml:space="preserve">                    </w:t>
            </w:r>
          </w:p>
        </w:tc>
      </w:tr>
      <w:tr w:rsidR="00420A30" w:rsidRPr="00E409EC" w14:paraId="15A7DDC6" w14:textId="77777777" w:rsidTr="4F2B384D">
        <w:trPr>
          <w:cantSplit/>
        </w:trPr>
        <w:tc>
          <w:tcPr>
            <w:tcW w:w="2212" w:type="dxa"/>
            <w:tcBorders>
              <w:top w:val="nil"/>
              <w:left w:val="nil"/>
              <w:bottom w:val="nil"/>
              <w:right w:val="single" w:sz="6" w:space="0" w:color="auto"/>
            </w:tcBorders>
          </w:tcPr>
          <w:p w14:paraId="726FD28C"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3" w:type="dxa"/>
            <w:tcBorders>
              <w:top w:val="single" w:sz="6" w:space="0" w:color="auto"/>
              <w:left w:val="single" w:sz="6" w:space="0" w:color="auto"/>
              <w:bottom w:val="single" w:sz="6" w:space="0" w:color="auto"/>
              <w:right w:val="nil"/>
            </w:tcBorders>
          </w:tcPr>
          <w:p w14:paraId="46ED38C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                  </w:t>
            </w:r>
            <w:proofErr w:type="gramStart"/>
            <w:r w:rsidRPr="00E409EC">
              <w:rPr>
                <w:rFonts w:ascii="Arial" w:hAnsi="Arial" w:cs="Arial"/>
                <w:lang w:val="en-US"/>
              </w:rPr>
              <w:t>1  Different</w:t>
            </w:r>
            <w:proofErr w:type="gramEnd"/>
            <w:r w:rsidRPr="00E409EC">
              <w:rPr>
                <w:rFonts w:ascii="Arial" w:hAnsi="Arial" w:cs="Arial"/>
                <w:lang w:val="en-US"/>
              </w:rPr>
              <w:t xml:space="preserve"> rates of spread</w:t>
            </w:r>
          </w:p>
        </w:tc>
      </w:tr>
      <w:tr w:rsidR="00420A30" w:rsidRPr="00E409EC" w14:paraId="6D157872" w14:textId="77777777" w:rsidTr="4F2B384D">
        <w:trPr>
          <w:cantSplit/>
        </w:trPr>
        <w:tc>
          <w:tcPr>
            <w:tcW w:w="2212" w:type="dxa"/>
            <w:tcBorders>
              <w:top w:val="nil"/>
              <w:left w:val="nil"/>
              <w:right w:val="single" w:sz="6" w:space="0" w:color="auto"/>
            </w:tcBorders>
          </w:tcPr>
          <w:p w14:paraId="63F3A03D"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3" w:type="dxa"/>
            <w:tcBorders>
              <w:top w:val="single" w:sz="6" w:space="0" w:color="auto"/>
              <w:left w:val="single" w:sz="6" w:space="0" w:color="auto"/>
              <w:bottom w:val="single" w:sz="6" w:space="0" w:color="auto"/>
              <w:right w:val="nil"/>
            </w:tcBorders>
          </w:tcPr>
          <w:p w14:paraId="14571D8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III                 </w:t>
            </w:r>
            <w:proofErr w:type="gramStart"/>
            <w:r w:rsidRPr="00E409EC">
              <w:rPr>
                <w:rFonts w:ascii="Arial" w:hAnsi="Arial" w:cs="Arial"/>
                <w:lang w:val="en-US"/>
              </w:rPr>
              <w:t>1  Different</w:t>
            </w:r>
            <w:proofErr w:type="gramEnd"/>
            <w:r w:rsidRPr="00E409EC">
              <w:rPr>
                <w:rFonts w:ascii="Arial" w:hAnsi="Arial" w:cs="Arial"/>
                <w:lang w:val="en-US"/>
              </w:rPr>
              <w:t xml:space="preserve"> priority roads.</w:t>
            </w:r>
          </w:p>
        </w:tc>
      </w:tr>
      <w:tr w:rsidR="00C029C6" w:rsidRPr="00E409EC" w14:paraId="60C3A06E" w14:textId="77777777" w:rsidTr="4F2B384D">
        <w:trPr>
          <w:cantSplit/>
        </w:trPr>
        <w:tc>
          <w:tcPr>
            <w:tcW w:w="2212" w:type="dxa"/>
            <w:tcBorders>
              <w:top w:val="nil"/>
              <w:left w:val="nil"/>
              <w:bottom w:val="nil"/>
              <w:right w:val="single" w:sz="6" w:space="0" w:color="auto"/>
            </w:tcBorders>
          </w:tcPr>
          <w:p w14:paraId="6BBA9F87" w14:textId="77777777" w:rsidR="00C029C6" w:rsidRPr="00E409EC" w:rsidRDefault="00C029C6" w:rsidP="00420A30">
            <w:pPr>
              <w:tabs>
                <w:tab w:val="decimal" w:pos="0"/>
              </w:tabs>
              <w:autoSpaceDE w:val="0"/>
              <w:autoSpaceDN w:val="0"/>
              <w:adjustRightInd w:val="0"/>
              <w:spacing w:after="0" w:line="240" w:lineRule="auto"/>
              <w:rPr>
                <w:rFonts w:ascii="Arial" w:hAnsi="Arial" w:cs="Arial"/>
                <w:b/>
                <w:bCs/>
                <w:lang w:val="en-US"/>
              </w:rPr>
            </w:pPr>
          </w:p>
        </w:tc>
        <w:tc>
          <w:tcPr>
            <w:tcW w:w="7693" w:type="dxa"/>
            <w:tcBorders>
              <w:top w:val="single" w:sz="6" w:space="0" w:color="auto"/>
              <w:left w:val="single" w:sz="6" w:space="0" w:color="auto"/>
              <w:bottom w:val="nil"/>
              <w:right w:val="nil"/>
            </w:tcBorders>
          </w:tcPr>
          <w:p w14:paraId="7186F075" w14:textId="77777777" w:rsidR="00C029C6" w:rsidRPr="00E409EC" w:rsidRDefault="00C029C6" w:rsidP="00C029C6">
            <w:pPr>
              <w:tabs>
                <w:tab w:val="decimal" w:pos="0"/>
              </w:tabs>
              <w:autoSpaceDE w:val="0"/>
              <w:autoSpaceDN w:val="0"/>
              <w:adjustRightInd w:val="0"/>
              <w:spacing w:after="0" w:line="240" w:lineRule="auto"/>
              <w:rPr>
                <w:rFonts w:ascii="Arial" w:hAnsi="Arial" w:cs="Arial"/>
                <w:lang w:val="en-US"/>
              </w:rPr>
            </w:pPr>
          </w:p>
        </w:tc>
      </w:tr>
      <w:tr w:rsidR="00C029C6" w:rsidRPr="00E409EC" w14:paraId="04647CB0" w14:textId="77777777" w:rsidTr="4F2B384D">
        <w:trPr>
          <w:cantSplit/>
        </w:trPr>
        <w:tc>
          <w:tcPr>
            <w:tcW w:w="2212" w:type="dxa"/>
            <w:tcBorders>
              <w:top w:val="nil"/>
              <w:left w:val="nil"/>
              <w:bottom w:val="nil"/>
              <w:right w:val="single" w:sz="6" w:space="0" w:color="auto"/>
            </w:tcBorders>
          </w:tcPr>
          <w:p w14:paraId="4BEE7367" w14:textId="77777777" w:rsidR="00C41905" w:rsidRPr="00E409EC" w:rsidRDefault="00C41905" w:rsidP="00C41905">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lastRenderedPageBreak/>
              <w:t xml:space="preserve">Salting, Ploughing and gritting </w:t>
            </w:r>
          </w:p>
          <w:p w14:paraId="15CE0F49" w14:textId="77777777" w:rsidR="00C029C6" w:rsidRDefault="00C029C6" w:rsidP="00420A30">
            <w:pPr>
              <w:tabs>
                <w:tab w:val="decimal" w:pos="0"/>
              </w:tabs>
              <w:autoSpaceDE w:val="0"/>
              <w:autoSpaceDN w:val="0"/>
              <w:adjustRightInd w:val="0"/>
              <w:spacing w:after="0" w:line="240" w:lineRule="auto"/>
              <w:rPr>
                <w:rFonts w:ascii="Arial" w:hAnsi="Arial" w:cs="Arial"/>
                <w:b/>
                <w:bCs/>
                <w:lang w:val="en-US"/>
              </w:rPr>
            </w:pPr>
          </w:p>
          <w:p w14:paraId="1D2D2755" w14:textId="77777777" w:rsidR="00556630" w:rsidRPr="00E409EC" w:rsidRDefault="00556630" w:rsidP="00420A30">
            <w:pPr>
              <w:tabs>
                <w:tab w:val="decimal" w:pos="0"/>
              </w:tabs>
              <w:autoSpaceDE w:val="0"/>
              <w:autoSpaceDN w:val="0"/>
              <w:adjustRightInd w:val="0"/>
              <w:spacing w:after="0" w:line="240" w:lineRule="auto"/>
              <w:rPr>
                <w:rFonts w:ascii="Arial" w:hAnsi="Arial" w:cs="Arial"/>
                <w:b/>
                <w:bCs/>
                <w:lang w:val="en-US"/>
              </w:rPr>
            </w:pPr>
            <w:r w:rsidRPr="00E409EC">
              <w:rPr>
                <w:rFonts w:ascii="Arial" w:hAnsi="Arial" w:cs="Arial"/>
                <w:lang w:val="en-US"/>
              </w:rPr>
              <w:t>Item coverage</w:t>
            </w:r>
          </w:p>
        </w:tc>
        <w:tc>
          <w:tcPr>
            <w:tcW w:w="7693" w:type="dxa"/>
            <w:tcBorders>
              <w:top w:val="nil"/>
              <w:left w:val="single" w:sz="6" w:space="0" w:color="auto"/>
              <w:bottom w:val="nil"/>
              <w:right w:val="nil"/>
            </w:tcBorders>
          </w:tcPr>
          <w:p w14:paraId="684AAA1D" w14:textId="77777777" w:rsidR="00C029C6" w:rsidRDefault="00C029C6" w:rsidP="00C029C6">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7   The items for salting/</w:t>
            </w:r>
            <w:proofErr w:type="spellStart"/>
            <w:r w:rsidRPr="00E409EC">
              <w:rPr>
                <w:rFonts w:ascii="Arial" w:hAnsi="Arial" w:cs="Arial"/>
                <w:lang w:val="en-US"/>
              </w:rPr>
              <w:t>safecote</w:t>
            </w:r>
            <w:proofErr w:type="spellEnd"/>
            <w:r w:rsidRPr="00E409EC">
              <w:rPr>
                <w:rFonts w:ascii="Arial" w:hAnsi="Arial" w:cs="Arial"/>
                <w:lang w:val="en-US"/>
              </w:rPr>
              <w:t>, ploughing a</w:t>
            </w:r>
            <w:r>
              <w:rPr>
                <w:rFonts w:ascii="Arial" w:hAnsi="Arial" w:cs="Arial"/>
                <w:lang w:val="en-US"/>
              </w:rPr>
              <w:t xml:space="preserve">nd gritting shall </w:t>
            </w:r>
            <w:proofErr w:type="gramStart"/>
            <w:r>
              <w:rPr>
                <w:rFonts w:ascii="Arial" w:hAnsi="Arial" w:cs="Arial"/>
                <w:lang w:val="en-US"/>
              </w:rPr>
              <w:t>in</w:t>
            </w:r>
            <w:proofErr w:type="gramEnd"/>
            <w:r>
              <w:rPr>
                <w:rFonts w:ascii="Arial" w:hAnsi="Arial" w:cs="Arial"/>
                <w:lang w:val="en-US"/>
              </w:rPr>
              <w:t xml:space="preserve"> accordance </w:t>
            </w:r>
          </w:p>
          <w:p w14:paraId="136D0A42" w14:textId="77777777" w:rsidR="00C029C6" w:rsidRDefault="00C029C6" w:rsidP="00C029C6">
            <w:pPr>
              <w:tabs>
                <w:tab w:val="decimal" w:pos="0"/>
              </w:tabs>
              <w:autoSpaceDE w:val="0"/>
              <w:autoSpaceDN w:val="0"/>
              <w:adjustRightInd w:val="0"/>
              <w:spacing w:after="0" w:line="240" w:lineRule="auto"/>
              <w:rPr>
                <w:rFonts w:ascii="Arial" w:hAnsi="Arial" w:cs="Arial"/>
                <w:lang w:val="en-US"/>
              </w:rPr>
            </w:pPr>
            <w:r>
              <w:rPr>
                <w:rFonts w:ascii="Arial" w:hAnsi="Arial" w:cs="Arial"/>
                <w:lang w:val="en-US"/>
              </w:rPr>
              <w:t xml:space="preserve">     </w:t>
            </w:r>
            <w:r w:rsidRPr="00E409EC">
              <w:rPr>
                <w:rFonts w:ascii="Arial" w:hAnsi="Arial" w:cs="Arial"/>
                <w:lang w:val="en-US"/>
              </w:rPr>
              <w:t xml:space="preserve">with the Preambles to Bill of Quantities </w:t>
            </w:r>
            <w:r>
              <w:rPr>
                <w:rFonts w:ascii="Arial" w:hAnsi="Arial" w:cs="Arial"/>
                <w:lang w:val="en-US"/>
              </w:rPr>
              <w:t>General Directions include for:</w:t>
            </w:r>
          </w:p>
          <w:p w14:paraId="592F32C8" w14:textId="77777777" w:rsidR="00556630" w:rsidRDefault="00556630" w:rsidP="00C029C6">
            <w:pPr>
              <w:tabs>
                <w:tab w:val="decimal" w:pos="0"/>
              </w:tabs>
              <w:autoSpaceDE w:val="0"/>
              <w:autoSpaceDN w:val="0"/>
              <w:adjustRightInd w:val="0"/>
              <w:spacing w:after="0" w:line="240" w:lineRule="auto"/>
              <w:rPr>
                <w:rFonts w:ascii="Arial" w:hAnsi="Arial" w:cs="Arial"/>
                <w:lang w:val="en-US"/>
              </w:rPr>
            </w:pPr>
          </w:p>
          <w:p w14:paraId="02BC1454" w14:textId="77777777" w:rsidR="00556630" w:rsidRPr="00E409EC" w:rsidRDefault="00556630" w:rsidP="00556630">
            <w:pPr>
              <w:tabs>
                <w:tab w:val="decimal" w:pos="0"/>
              </w:tabs>
              <w:autoSpaceDE w:val="0"/>
              <w:autoSpaceDN w:val="0"/>
              <w:adjustRightInd w:val="0"/>
              <w:spacing w:after="0" w:line="240" w:lineRule="auto"/>
              <w:ind w:left="306" w:hanging="306"/>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All</w:t>
            </w:r>
            <w:proofErr w:type="gramEnd"/>
            <w:r w:rsidRPr="00E409EC">
              <w:rPr>
                <w:rFonts w:ascii="Arial" w:hAnsi="Arial" w:cs="Arial"/>
                <w:lang w:val="en-US"/>
              </w:rPr>
              <w:t xml:space="preserve"> necessary equipment </w:t>
            </w:r>
            <w:proofErr w:type="gramStart"/>
            <w:r w:rsidRPr="00E409EC">
              <w:rPr>
                <w:rFonts w:ascii="Arial" w:hAnsi="Arial" w:cs="Arial"/>
                <w:lang w:val="en-US"/>
              </w:rPr>
              <w:t>plant</w:t>
            </w:r>
            <w:proofErr w:type="gramEnd"/>
            <w:r w:rsidRPr="00E409EC">
              <w:rPr>
                <w:rFonts w:ascii="Arial" w:hAnsi="Arial" w:cs="Arial"/>
                <w:lang w:val="en-US"/>
              </w:rPr>
              <w:t>/v</w:t>
            </w:r>
            <w:r>
              <w:rPr>
                <w:rFonts w:ascii="Arial" w:hAnsi="Arial" w:cs="Arial"/>
                <w:lang w:val="en-US"/>
              </w:rPr>
              <w:t>ehicles to undertake operation.</w:t>
            </w:r>
          </w:p>
        </w:tc>
      </w:tr>
      <w:tr w:rsidR="00420A30" w:rsidRPr="00E409EC" w14:paraId="03E08C86" w14:textId="77777777" w:rsidTr="4F2B384D">
        <w:trPr>
          <w:cantSplit/>
        </w:trPr>
        <w:tc>
          <w:tcPr>
            <w:tcW w:w="2212" w:type="dxa"/>
            <w:tcBorders>
              <w:top w:val="nil"/>
              <w:left w:val="nil"/>
              <w:bottom w:val="nil"/>
              <w:right w:val="single" w:sz="6" w:space="0" w:color="auto"/>
            </w:tcBorders>
          </w:tcPr>
          <w:p w14:paraId="1E1018D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c>
          <w:tcPr>
            <w:tcW w:w="7693" w:type="dxa"/>
            <w:tcBorders>
              <w:top w:val="nil"/>
              <w:left w:val="single" w:sz="6" w:space="0" w:color="auto"/>
              <w:bottom w:val="nil"/>
              <w:right w:val="nil"/>
            </w:tcBorders>
          </w:tcPr>
          <w:p w14:paraId="6A95198D" w14:textId="25DA2A9F" w:rsidR="00420A30" w:rsidRPr="00E409EC" w:rsidRDefault="00420A30" w:rsidP="007430E4">
            <w:pPr>
              <w:tabs>
                <w:tab w:val="decimal" w:pos="0"/>
              </w:tabs>
              <w:autoSpaceDE w:val="0"/>
              <w:autoSpaceDN w:val="0"/>
              <w:adjustRightInd w:val="0"/>
              <w:spacing w:after="0" w:line="240" w:lineRule="auto"/>
              <w:rPr>
                <w:rFonts w:ascii="Arial" w:hAnsi="Arial" w:cs="Arial"/>
                <w:lang w:val="en-US"/>
              </w:rPr>
            </w:pPr>
          </w:p>
          <w:p w14:paraId="75022F0B" w14:textId="05050B91" w:rsidR="00420A30" w:rsidRPr="00E409EC" w:rsidRDefault="007430E4" w:rsidP="00420A30">
            <w:pPr>
              <w:tabs>
                <w:tab w:val="decimal" w:pos="0"/>
              </w:tabs>
              <w:autoSpaceDE w:val="0"/>
              <w:autoSpaceDN w:val="0"/>
              <w:adjustRightInd w:val="0"/>
              <w:spacing w:after="0" w:line="240" w:lineRule="auto"/>
              <w:ind w:left="306" w:hanging="306"/>
              <w:rPr>
                <w:rFonts w:ascii="Arial" w:hAnsi="Arial" w:cs="Arial"/>
                <w:lang w:val="en-US"/>
              </w:rPr>
            </w:pPr>
            <w:r>
              <w:rPr>
                <w:rFonts w:ascii="Arial" w:hAnsi="Arial" w:cs="Arial"/>
                <w:lang w:val="en-US"/>
              </w:rPr>
              <w:t>b</w:t>
            </w:r>
            <w:proofErr w:type="gramStart"/>
            <w:r w:rsidR="00420A30" w:rsidRPr="00E409EC">
              <w:rPr>
                <w:rFonts w:ascii="Arial" w:hAnsi="Arial" w:cs="Arial"/>
                <w:lang w:val="en-US"/>
              </w:rPr>
              <w:t>)  All</w:t>
            </w:r>
            <w:proofErr w:type="gramEnd"/>
            <w:r w:rsidR="00420A30" w:rsidRPr="00E409EC">
              <w:rPr>
                <w:rFonts w:ascii="Arial" w:hAnsi="Arial" w:cs="Arial"/>
                <w:lang w:val="en-US"/>
              </w:rPr>
              <w:t xml:space="preserve"> necessary training for operatives in the use of equipment and plant/vehicles.</w:t>
            </w:r>
          </w:p>
          <w:p w14:paraId="6FD3A20B" w14:textId="72C399EA" w:rsidR="00420A30" w:rsidRPr="00E409EC" w:rsidRDefault="007430E4" w:rsidP="00420A30">
            <w:pPr>
              <w:tabs>
                <w:tab w:val="decimal" w:pos="0"/>
              </w:tabs>
              <w:autoSpaceDE w:val="0"/>
              <w:autoSpaceDN w:val="0"/>
              <w:adjustRightInd w:val="0"/>
              <w:spacing w:after="0" w:line="240" w:lineRule="auto"/>
              <w:ind w:left="306" w:hanging="306"/>
              <w:rPr>
                <w:rFonts w:ascii="Arial" w:hAnsi="Arial" w:cs="Arial"/>
                <w:lang w:val="en-US"/>
              </w:rPr>
            </w:pPr>
            <w:r>
              <w:rPr>
                <w:rFonts w:ascii="Arial" w:hAnsi="Arial" w:cs="Arial"/>
                <w:lang w:val="en-US"/>
              </w:rPr>
              <w:t>c</w:t>
            </w:r>
            <w:proofErr w:type="gramStart"/>
            <w:r w:rsidR="00420A30" w:rsidRPr="00E409EC">
              <w:rPr>
                <w:rFonts w:ascii="Arial" w:hAnsi="Arial" w:cs="Arial"/>
                <w:lang w:val="en-US"/>
              </w:rPr>
              <w:t xml:space="preserve">)  </w:t>
            </w:r>
            <w:proofErr w:type="spellStart"/>
            <w:r w:rsidR="00420A30" w:rsidRPr="00E409EC">
              <w:rPr>
                <w:rFonts w:ascii="Arial" w:hAnsi="Arial" w:cs="Arial"/>
                <w:lang w:val="en-US"/>
              </w:rPr>
              <w:t>Familiarisation</w:t>
            </w:r>
            <w:proofErr w:type="spellEnd"/>
            <w:proofErr w:type="gramEnd"/>
            <w:r w:rsidR="00420A30" w:rsidRPr="00E409EC">
              <w:rPr>
                <w:rFonts w:ascii="Arial" w:hAnsi="Arial" w:cs="Arial"/>
                <w:lang w:val="en-US"/>
              </w:rPr>
              <w:t xml:space="preserve"> of operatives with roads and priorities</w:t>
            </w:r>
            <w:r w:rsidR="000D1F1A">
              <w:rPr>
                <w:rFonts w:ascii="Arial" w:hAnsi="Arial" w:cs="Arial"/>
                <w:lang w:val="en-US"/>
              </w:rPr>
              <w:t>.</w:t>
            </w:r>
          </w:p>
          <w:p w14:paraId="24FC7350" w14:textId="46297381" w:rsidR="00420A30" w:rsidRPr="00E409EC" w:rsidRDefault="007430E4" w:rsidP="00420A30">
            <w:pPr>
              <w:tabs>
                <w:tab w:val="decimal" w:pos="0"/>
              </w:tabs>
              <w:autoSpaceDE w:val="0"/>
              <w:autoSpaceDN w:val="0"/>
              <w:adjustRightInd w:val="0"/>
              <w:spacing w:after="0" w:line="240" w:lineRule="auto"/>
              <w:ind w:left="306" w:hanging="306"/>
              <w:rPr>
                <w:rFonts w:ascii="Arial" w:hAnsi="Arial" w:cs="Arial"/>
                <w:lang w:val="en-US"/>
              </w:rPr>
            </w:pPr>
            <w:r>
              <w:rPr>
                <w:rFonts w:ascii="Arial" w:hAnsi="Arial" w:cs="Arial"/>
                <w:lang w:val="en-US"/>
              </w:rPr>
              <w:t>d</w:t>
            </w:r>
            <w:proofErr w:type="gramStart"/>
            <w:r w:rsidR="00420A30" w:rsidRPr="00E409EC">
              <w:rPr>
                <w:rFonts w:ascii="Arial" w:hAnsi="Arial" w:cs="Arial"/>
                <w:lang w:val="en-US"/>
              </w:rPr>
              <w:t>)  Receipt</w:t>
            </w:r>
            <w:proofErr w:type="gramEnd"/>
            <w:r w:rsidR="00420A30" w:rsidRPr="00E409EC">
              <w:rPr>
                <w:rFonts w:ascii="Arial" w:hAnsi="Arial" w:cs="Arial"/>
                <w:lang w:val="en-US"/>
              </w:rPr>
              <w:t xml:space="preserve"> of instructions and </w:t>
            </w:r>
            <w:proofErr w:type="spellStart"/>
            <w:r w:rsidR="00420A30" w:rsidRPr="00E409EC">
              <w:rPr>
                <w:rFonts w:ascii="Arial" w:hAnsi="Arial" w:cs="Arial"/>
                <w:lang w:val="en-US"/>
              </w:rPr>
              <w:t>mobilisation</w:t>
            </w:r>
            <w:proofErr w:type="spellEnd"/>
            <w:r w:rsidR="00420A30" w:rsidRPr="00E409EC">
              <w:rPr>
                <w:rFonts w:ascii="Arial" w:hAnsi="Arial" w:cs="Arial"/>
                <w:lang w:val="en-US"/>
              </w:rPr>
              <w:t xml:space="preserve"> of resources include supervision to achieve the required response and completion times.</w:t>
            </w:r>
          </w:p>
        </w:tc>
      </w:tr>
      <w:tr w:rsidR="00420A30" w:rsidRPr="00E409EC" w14:paraId="45992591" w14:textId="77777777" w:rsidTr="4F2B384D">
        <w:trPr>
          <w:cantSplit/>
        </w:trPr>
        <w:tc>
          <w:tcPr>
            <w:tcW w:w="2212" w:type="dxa"/>
            <w:tcBorders>
              <w:top w:val="nil"/>
              <w:left w:val="nil"/>
              <w:bottom w:val="nil"/>
              <w:right w:val="single" w:sz="6" w:space="0" w:color="auto"/>
            </w:tcBorders>
          </w:tcPr>
          <w:p w14:paraId="587B9698"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3" w:type="dxa"/>
            <w:tcBorders>
              <w:top w:val="nil"/>
              <w:left w:val="single" w:sz="6" w:space="0" w:color="auto"/>
              <w:bottom w:val="nil"/>
              <w:right w:val="nil"/>
            </w:tcBorders>
          </w:tcPr>
          <w:p w14:paraId="184D1B9D" w14:textId="382D8270" w:rsidR="00420A30" w:rsidRPr="00E409EC" w:rsidRDefault="007430E4" w:rsidP="00420A30">
            <w:pPr>
              <w:tabs>
                <w:tab w:val="decimal" w:pos="0"/>
              </w:tabs>
              <w:autoSpaceDE w:val="0"/>
              <w:autoSpaceDN w:val="0"/>
              <w:adjustRightInd w:val="0"/>
              <w:spacing w:after="0" w:line="240" w:lineRule="auto"/>
              <w:rPr>
                <w:rFonts w:ascii="Arial" w:hAnsi="Arial" w:cs="Arial"/>
                <w:lang w:val="en-US"/>
              </w:rPr>
            </w:pPr>
            <w:r>
              <w:rPr>
                <w:rFonts w:ascii="Arial" w:hAnsi="Arial" w:cs="Arial"/>
                <w:lang w:val="en-US"/>
              </w:rPr>
              <w:t>e</w:t>
            </w:r>
            <w:proofErr w:type="gramStart"/>
            <w:r w:rsidR="00420A30" w:rsidRPr="00E409EC">
              <w:rPr>
                <w:rFonts w:ascii="Arial" w:hAnsi="Arial" w:cs="Arial"/>
                <w:lang w:val="en-US"/>
              </w:rPr>
              <w:t>)  Transportation</w:t>
            </w:r>
            <w:proofErr w:type="gramEnd"/>
            <w:r w:rsidR="00420A30" w:rsidRPr="00E409EC">
              <w:rPr>
                <w:rFonts w:ascii="Arial" w:hAnsi="Arial" w:cs="Arial"/>
                <w:lang w:val="en-US"/>
              </w:rPr>
              <w:t xml:space="preserve"> of operatives to depot.</w:t>
            </w:r>
          </w:p>
          <w:p w14:paraId="61291A11" w14:textId="0B30750A" w:rsidR="00420A30" w:rsidRPr="00E409EC" w:rsidRDefault="007430E4" w:rsidP="00420A30">
            <w:pPr>
              <w:tabs>
                <w:tab w:val="decimal" w:pos="0"/>
              </w:tabs>
              <w:autoSpaceDE w:val="0"/>
              <w:autoSpaceDN w:val="0"/>
              <w:adjustRightInd w:val="0"/>
              <w:spacing w:after="0" w:line="240" w:lineRule="auto"/>
              <w:ind w:left="306" w:hanging="306"/>
              <w:rPr>
                <w:rFonts w:ascii="Arial" w:hAnsi="Arial" w:cs="Arial"/>
                <w:lang w:val="en-US"/>
              </w:rPr>
            </w:pPr>
            <w:r>
              <w:rPr>
                <w:rFonts w:ascii="Arial" w:hAnsi="Arial" w:cs="Arial"/>
                <w:lang w:val="en-US"/>
              </w:rPr>
              <w:t>f</w:t>
            </w:r>
            <w:proofErr w:type="gramStart"/>
            <w:r w:rsidR="00420A30" w:rsidRPr="00E409EC">
              <w:rPr>
                <w:rFonts w:ascii="Arial" w:hAnsi="Arial" w:cs="Arial"/>
                <w:lang w:val="en-US"/>
              </w:rPr>
              <w:t>)  Disruption</w:t>
            </w:r>
            <w:proofErr w:type="gramEnd"/>
            <w:r w:rsidR="00420A30" w:rsidRPr="00E409EC">
              <w:rPr>
                <w:rFonts w:ascii="Arial" w:hAnsi="Arial" w:cs="Arial"/>
                <w:lang w:val="en-US"/>
              </w:rPr>
              <w:t xml:space="preserve"> to other work </w:t>
            </w:r>
            <w:proofErr w:type="gramStart"/>
            <w:r w:rsidR="00420A30" w:rsidRPr="00E409EC">
              <w:rPr>
                <w:rFonts w:ascii="Arial" w:hAnsi="Arial" w:cs="Arial"/>
                <w:lang w:val="en-US"/>
              </w:rPr>
              <w:t>as a consequence of</w:t>
            </w:r>
            <w:proofErr w:type="gramEnd"/>
            <w:r w:rsidR="00420A30" w:rsidRPr="00E409EC">
              <w:rPr>
                <w:rFonts w:ascii="Arial" w:hAnsi="Arial" w:cs="Arial"/>
                <w:lang w:val="en-US"/>
              </w:rPr>
              <w:t xml:space="preserve"> salting/</w:t>
            </w:r>
            <w:proofErr w:type="spellStart"/>
            <w:r w:rsidR="00420A30" w:rsidRPr="00E409EC">
              <w:rPr>
                <w:rFonts w:ascii="Arial" w:hAnsi="Arial" w:cs="Arial"/>
                <w:lang w:val="en-US"/>
              </w:rPr>
              <w:t>safecote</w:t>
            </w:r>
            <w:proofErr w:type="spellEnd"/>
            <w:r w:rsidR="00420A30" w:rsidRPr="00E409EC">
              <w:rPr>
                <w:rFonts w:ascii="Arial" w:hAnsi="Arial" w:cs="Arial"/>
                <w:lang w:val="en-US"/>
              </w:rPr>
              <w:t>, ploughing and/or gritting action.</w:t>
            </w:r>
          </w:p>
          <w:p w14:paraId="00D9FBAF" w14:textId="682C65D4" w:rsidR="00420A30" w:rsidRPr="00E409EC" w:rsidRDefault="007430E4" w:rsidP="00420A30">
            <w:pPr>
              <w:tabs>
                <w:tab w:val="decimal" w:pos="0"/>
              </w:tabs>
              <w:autoSpaceDE w:val="0"/>
              <w:autoSpaceDN w:val="0"/>
              <w:adjustRightInd w:val="0"/>
              <w:spacing w:after="0" w:line="240" w:lineRule="auto"/>
              <w:ind w:left="1152" w:hanging="1152"/>
              <w:rPr>
                <w:rFonts w:ascii="Arial" w:hAnsi="Arial" w:cs="Arial"/>
                <w:lang w:val="en-US"/>
              </w:rPr>
            </w:pPr>
            <w:r>
              <w:rPr>
                <w:rFonts w:ascii="Arial" w:hAnsi="Arial" w:cs="Arial"/>
                <w:lang w:val="en-US"/>
              </w:rPr>
              <w:t>g</w:t>
            </w:r>
            <w:proofErr w:type="gramStart"/>
            <w:r w:rsidR="00420A30" w:rsidRPr="00E409EC">
              <w:rPr>
                <w:rFonts w:ascii="Arial" w:hAnsi="Arial" w:cs="Arial"/>
                <w:lang w:val="en-US"/>
              </w:rPr>
              <w:t>)  Loading</w:t>
            </w:r>
            <w:proofErr w:type="gramEnd"/>
            <w:r w:rsidR="00420A30" w:rsidRPr="00E409EC">
              <w:rPr>
                <w:rFonts w:ascii="Arial" w:hAnsi="Arial" w:cs="Arial"/>
                <w:lang w:val="en-US"/>
              </w:rPr>
              <w:t xml:space="preserve"> of salt/</w:t>
            </w:r>
            <w:proofErr w:type="spellStart"/>
            <w:r w:rsidR="00420A30" w:rsidRPr="00E409EC">
              <w:rPr>
                <w:rFonts w:ascii="Arial" w:hAnsi="Arial" w:cs="Arial"/>
                <w:lang w:val="en-US"/>
              </w:rPr>
              <w:t>safecote</w:t>
            </w:r>
            <w:proofErr w:type="spellEnd"/>
            <w:r w:rsidR="00420A30" w:rsidRPr="00E409EC">
              <w:rPr>
                <w:rFonts w:ascii="Arial" w:hAnsi="Arial" w:cs="Arial"/>
                <w:lang w:val="en-US"/>
              </w:rPr>
              <w:t>/grit into vehicles and fitting of ploughs as required.</w:t>
            </w:r>
          </w:p>
        </w:tc>
      </w:tr>
      <w:tr w:rsidR="00420A30" w:rsidRPr="00E409EC" w14:paraId="7E9D9171" w14:textId="77777777" w:rsidTr="4F2B384D">
        <w:trPr>
          <w:cantSplit/>
        </w:trPr>
        <w:tc>
          <w:tcPr>
            <w:tcW w:w="2212" w:type="dxa"/>
            <w:tcBorders>
              <w:top w:val="nil"/>
              <w:left w:val="nil"/>
              <w:bottom w:val="nil"/>
              <w:right w:val="single" w:sz="6" w:space="0" w:color="auto"/>
            </w:tcBorders>
          </w:tcPr>
          <w:p w14:paraId="1F42FFF9"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3" w:type="dxa"/>
            <w:tcBorders>
              <w:top w:val="nil"/>
              <w:left w:val="single" w:sz="6" w:space="0" w:color="auto"/>
              <w:bottom w:val="nil"/>
              <w:right w:val="nil"/>
            </w:tcBorders>
          </w:tcPr>
          <w:p w14:paraId="6862BFA8" w14:textId="0A7F057A" w:rsidR="00420A30" w:rsidRPr="00E409EC" w:rsidRDefault="007430E4" w:rsidP="00420A30">
            <w:pPr>
              <w:tabs>
                <w:tab w:val="decimal" w:pos="0"/>
              </w:tabs>
              <w:autoSpaceDE w:val="0"/>
              <w:autoSpaceDN w:val="0"/>
              <w:adjustRightInd w:val="0"/>
              <w:spacing w:after="0" w:line="240" w:lineRule="auto"/>
              <w:rPr>
                <w:rFonts w:ascii="Arial" w:hAnsi="Arial" w:cs="Arial"/>
                <w:lang w:val="en-US"/>
              </w:rPr>
            </w:pPr>
            <w:r>
              <w:rPr>
                <w:rFonts w:ascii="Arial" w:hAnsi="Arial" w:cs="Arial"/>
                <w:lang w:val="en-US"/>
              </w:rPr>
              <w:t>h</w:t>
            </w:r>
            <w:r w:rsidR="00420A30" w:rsidRPr="00E409EC">
              <w:rPr>
                <w:rFonts w:ascii="Arial" w:hAnsi="Arial" w:cs="Arial"/>
                <w:lang w:val="en-US"/>
              </w:rPr>
              <w:t xml:space="preserve">)  </w:t>
            </w:r>
            <w:r w:rsidR="000D1F1A">
              <w:rPr>
                <w:rFonts w:ascii="Arial" w:hAnsi="Arial" w:cs="Arial"/>
                <w:lang w:val="en-US"/>
              </w:rPr>
              <w:t xml:space="preserve"> </w:t>
            </w:r>
            <w:r w:rsidR="00420A30" w:rsidRPr="00E409EC">
              <w:rPr>
                <w:rFonts w:ascii="Arial" w:hAnsi="Arial" w:cs="Arial"/>
                <w:lang w:val="en-US"/>
              </w:rPr>
              <w:t>Maintenance of salt/</w:t>
            </w:r>
            <w:proofErr w:type="spellStart"/>
            <w:r w:rsidR="00420A30" w:rsidRPr="00E409EC">
              <w:rPr>
                <w:rFonts w:ascii="Arial" w:hAnsi="Arial" w:cs="Arial"/>
                <w:lang w:val="en-US"/>
              </w:rPr>
              <w:t>safecote</w:t>
            </w:r>
            <w:proofErr w:type="spellEnd"/>
            <w:r w:rsidR="00420A30" w:rsidRPr="00E409EC">
              <w:rPr>
                <w:rFonts w:ascii="Arial" w:hAnsi="Arial" w:cs="Arial"/>
                <w:lang w:val="en-US"/>
              </w:rPr>
              <w:t xml:space="preserve"> piles and adjacent areas.</w:t>
            </w:r>
          </w:p>
          <w:p w14:paraId="2F5F85D2" w14:textId="50EBFF52" w:rsidR="00420A30" w:rsidRPr="00E409EC" w:rsidRDefault="007430E4" w:rsidP="00420A30">
            <w:pPr>
              <w:tabs>
                <w:tab w:val="decimal" w:pos="0"/>
              </w:tabs>
              <w:autoSpaceDE w:val="0"/>
              <w:autoSpaceDN w:val="0"/>
              <w:adjustRightInd w:val="0"/>
              <w:spacing w:after="0" w:line="240" w:lineRule="auto"/>
              <w:ind w:left="1152" w:hanging="1152"/>
              <w:rPr>
                <w:rFonts w:ascii="Arial" w:hAnsi="Arial" w:cs="Arial"/>
                <w:lang w:val="en-US"/>
              </w:rPr>
            </w:pPr>
            <w:r>
              <w:rPr>
                <w:rFonts w:ascii="Arial" w:hAnsi="Arial" w:cs="Arial"/>
                <w:lang w:val="en-US"/>
              </w:rPr>
              <w:t>i</w:t>
            </w:r>
            <w:proofErr w:type="gramStart"/>
            <w:r w:rsidR="00420A30" w:rsidRPr="00E409EC">
              <w:rPr>
                <w:rFonts w:ascii="Arial" w:hAnsi="Arial" w:cs="Arial"/>
                <w:lang w:val="en-US"/>
              </w:rPr>
              <w:t>)  Repeat</w:t>
            </w:r>
            <w:proofErr w:type="gramEnd"/>
            <w:r w:rsidR="00420A30" w:rsidRPr="00E409EC">
              <w:rPr>
                <w:rFonts w:ascii="Arial" w:hAnsi="Arial" w:cs="Arial"/>
                <w:lang w:val="en-US"/>
              </w:rPr>
              <w:t xml:space="preserve"> visits to any part of priority roads to treat missed areas.</w:t>
            </w:r>
          </w:p>
        </w:tc>
      </w:tr>
      <w:tr w:rsidR="00420A30" w:rsidRPr="00E409EC" w14:paraId="5DF2DC54" w14:textId="77777777" w:rsidTr="4F2B384D">
        <w:trPr>
          <w:cantSplit/>
        </w:trPr>
        <w:tc>
          <w:tcPr>
            <w:tcW w:w="2212" w:type="dxa"/>
            <w:tcBorders>
              <w:top w:val="nil"/>
              <w:left w:val="nil"/>
              <w:bottom w:val="nil"/>
              <w:right w:val="single" w:sz="6" w:space="0" w:color="auto"/>
            </w:tcBorders>
          </w:tcPr>
          <w:p w14:paraId="7DE1992D"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3" w:type="dxa"/>
            <w:tcBorders>
              <w:top w:val="nil"/>
              <w:left w:val="single" w:sz="6" w:space="0" w:color="auto"/>
              <w:bottom w:val="nil"/>
              <w:right w:val="nil"/>
            </w:tcBorders>
          </w:tcPr>
          <w:p w14:paraId="52BE60BD" w14:textId="342C3E7B" w:rsidR="00420A30" w:rsidRPr="00E409EC" w:rsidRDefault="007430E4" w:rsidP="00420A30">
            <w:pPr>
              <w:tabs>
                <w:tab w:val="decimal" w:pos="0"/>
              </w:tabs>
              <w:autoSpaceDE w:val="0"/>
              <w:autoSpaceDN w:val="0"/>
              <w:adjustRightInd w:val="0"/>
              <w:spacing w:after="0" w:line="240" w:lineRule="auto"/>
              <w:ind w:left="1152" w:hanging="1152"/>
              <w:rPr>
                <w:rFonts w:ascii="Arial" w:hAnsi="Arial" w:cs="Arial"/>
                <w:lang w:val="en-US"/>
              </w:rPr>
            </w:pPr>
            <w:r>
              <w:rPr>
                <w:rFonts w:ascii="Arial" w:hAnsi="Arial" w:cs="Arial"/>
                <w:lang w:val="en-US"/>
              </w:rPr>
              <w:t>j</w:t>
            </w:r>
            <w:proofErr w:type="gramStart"/>
            <w:r w:rsidR="00420A30" w:rsidRPr="00E409EC">
              <w:rPr>
                <w:rFonts w:ascii="Arial" w:hAnsi="Arial" w:cs="Arial"/>
                <w:lang w:val="en-US"/>
              </w:rPr>
              <w:t xml:space="preserve">)  </w:t>
            </w:r>
            <w:proofErr w:type="spellStart"/>
            <w:r w:rsidR="00420A30" w:rsidRPr="00E409EC">
              <w:rPr>
                <w:rFonts w:ascii="Arial" w:hAnsi="Arial" w:cs="Arial"/>
                <w:lang w:val="en-US"/>
              </w:rPr>
              <w:t>Off</w:t>
            </w:r>
            <w:proofErr w:type="gramEnd"/>
            <w:r w:rsidR="00420A30" w:rsidRPr="00E409EC">
              <w:rPr>
                <w:rFonts w:ascii="Arial" w:hAnsi="Arial" w:cs="Arial"/>
                <w:lang w:val="en-US"/>
              </w:rPr>
              <w:t xml:space="preserve"> loading</w:t>
            </w:r>
            <w:proofErr w:type="spellEnd"/>
            <w:r w:rsidR="00420A30" w:rsidRPr="00E409EC">
              <w:rPr>
                <w:rFonts w:ascii="Arial" w:hAnsi="Arial" w:cs="Arial"/>
                <w:lang w:val="en-US"/>
              </w:rPr>
              <w:t xml:space="preserve"> of any remaining salt/</w:t>
            </w:r>
            <w:proofErr w:type="spellStart"/>
            <w:r w:rsidR="00420A30" w:rsidRPr="00E409EC">
              <w:rPr>
                <w:rFonts w:ascii="Arial" w:hAnsi="Arial" w:cs="Arial"/>
                <w:lang w:val="en-US"/>
              </w:rPr>
              <w:t>safecote</w:t>
            </w:r>
            <w:proofErr w:type="spellEnd"/>
            <w:r w:rsidR="00420A30" w:rsidRPr="00E409EC">
              <w:rPr>
                <w:rFonts w:ascii="Arial" w:hAnsi="Arial" w:cs="Arial"/>
                <w:lang w:val="en-US"/>
              </w:rPr>
              <w:t xml:space="preserve"> on return to depot after use.</w:t>
            </w:r>
          </w:p>
          <w:p w14:paraId="6C920335" w14:textId="7A57F761" w:rsidR="00420A30" w:rsidRPr="00E409EC" w:rsidRDefault="007430E4" w:rsidP="00420A30">
            <w:pPr>
              <w:tabs>
                <w:tab w:val="decimal" w:pos="0"/>
              </w:tabs>
              <w:autoSpaceDE w:val="0"/>
              <w:autoSpaceDN w:val="0"/>
              <w:adjustRightInd w:val="0"/>
              <w:spacing w:after="0" w:line="240" w:lineRule="auto"/>
              <w:ind w:left="306" w:hanging="306"/>
              <w:rPr>
                <w:rFonts w:ascii="Arial" w:hAnsi="Arial" w:cs="Arial"/>
                <w:lang w:val="en-US"/>
              </w:rPr>
            </w:pPr>
            <w:r>
              <w:rPr>
                <w:rFonts w:ascii="Arial" w:hAnsi="Arial" w:cs="Arial"/>
                <w:lang w:val="en-US"/>
              </w:rPr>
              <w:t>k</w:t>
            </w:r>
            <w:r w:rsidR="00420A30" w:rsidRPr="00E409EC">
              <w:rPr>
                <w:rFonts w:ascii="Arial" w:hAnsi="Arial" w:cs="Arial"/>
                <w:lang w:val="en-US"/>
              </w:rPr>
              <w:t xml:space="preserve">)   Provision of continuous </w:t>
            </w:r>
            <w:proofErr w:type="spellStart"/>
            <w:r w:rsidR="00420A30" w:rsidRPr="00E409EC">
              <w:rPr>
                <w:rFonts w:ascii="Arial" w:hAnsi="Arial" w:cs="Arial"/>
                <w:lang w:val="en-US"/>
              </w:rPr>
              <w:t>labour</w:t>
            </w:r>
            <w:proofErr w:type="spellEnd"/>
            <w:r w:rsidR="00420A30" w:rsidRPr="00E409EC">
              <w:rPr>
                <w:rFonts w:ascii="Arial" w:hAnsi="Arial" w:cs="Arial"/>
                <w:lang w:val="en-US"/>
              </w:rPr>
              <w:t xml:space="preserve"> resources for successive salting/</w:t>
            </w:r>
            <w:proofErr w:type="spellStart"/>
            <w:r w:rsidR="00420A30" w:rsidRPr="00E409EC">
              <w:rPr>
                <w:rFonts w:ascii="Arial" w:hAnsi="Arial" w:cs="Arial"/>
                <w:lang w:val="en-US"/>
              </w:rPr>
              <w:t>safecote</w:t>
            </w:r>
            <w:proofErr w:type="spellEnd"/>
            <w:r w:rsidR="00420A30" w:rsidRPr="00E409EC">
              <w:rPr>
                <w:rFonts w:ascii="Arial" w:hAnsi="Arial" w:cs="Arial"/>
                <w:lang w:val="en-US"/>
              </w:rPr>
              <w:t xml:space="preserve"> operations.</w:t>
            </w:r>
          </w:p>
          <w:p w14:paraId="3891EC36" w14:textId="77777777" w:rsidR="00420A30" w:rsidRPr="00E409EC" w:rsidRDefault="00420A30" w:rsidP="00420A30">
            <w:pPr>
              <w:tabs>
                <w:tab w:val="decimal" w:pos="0"/>
              </w:tabs>
              <w:autoSpaceDE w:val="0"/>
              <w:autoSpaceDN w:val="0"/>
              <w:adjustRightInd w:val="0"/>
              <w:spacing w:after="0" w:line="240" w:lineRule="auto"/>
              <w:ind w:left="306" w:hanging="306"/>
              <w:rPr>
                <w:rFonts w:ascii="Arial" w:hAnsi="Arial" w:cs="Arial"/>
                <w:lang w:val="en-US"/>
              </w:rPr>
            </w:pPr>
            <w:r w:rsidRPr="00E409EC">
              <w:rPr>
                <w:rFonts w:ascii="Arial" w:hAnsi="Arial" w:cs="Arial"/>
                <w:lang w:val="en-US"/>
              </w:rPr>
              <w:t>m) Taking delivery, unloading and stockpiling of salt/</w:t>
            </w:r>
            <w:proofErr w:type="spellStart"/>
            <w:r w:rsidRPr="00E409EC">
              <w:rPr>
                <w:rFonts w:ascii="Arial" w:hAnsi="Arial" w:cs="Arial"/>
                <w:lang w:val="en-US"/>
              </w:rPr>
              <w:t>safecote</w:t>
            </w:r>
            <w:proofErr w:type="spellEnd"/>
            <w:r w:rsidRPr="00E409EC">
              <w:rPr>
                <w:rFonts w:ascii="Arial" w:hAnsi="Arial" w:cs="Arial"/>
                <w:lang w:val="en-US"/>
              </w:rPr>
              <w:t xml:space="preserve"> and other materials (including multiple handling)</w:t>
            </w:r>
            <w:r w:rsidR="00C029C6">
              <w:rPr>
                <w:rFonts w:ascii="Arial" w:hAnsi="Arial" w:cs="Arial"/>
                <w:lang w:val="en-US"/>
              </w:rPr>
              <w:t>.</w:t>
            </w:r>
          </w:p>
          <w:p w14:paraId="511F9315" w14:textId="77777777" w:rsidR="00420A30" w:rsidRPr="00E409EC" w:rsidRDefault="00420A30" w:rsidP="00420A30">
            <w:pPr>
              <w:tabs>
                <w:tab w:val="decimal" w:pos="0"/>
              </w:tabs>
              <w:autoSpaceDE w:val="0"/>
              <w:autoSpaceDN w:val="0"/>
              <w:adjustRightInd w:val="0"/>
              <w:spacing w:after="0" w:line="240" w:lineRule="auto"/>
              <w:ind w:left="1152" w:hanging="1152"/>
              <w:rPr>
                <w:rFonts w:ascii="Arial" w:hAnsi="Arial" w:cs="Arial"/>
                <w:lang w:val="en-US"/>
              </w:rPr>
            </w:pPr>
            <w:r w:rsidRPr="00E409EC">
              <w:rPr>
                <w:rFonts w:ascii="Arial" w:hAnsi="Arial" w:cs="Arial"/>
                <w:lang w:val="en-US"/>
              </w:rPr>
              <w:t>n</w:t>
            </w:r>
            <w:proofErr w:type="gramStart"/>
            <w:r w:rsidRPr="00E409EC">
              <w:rPr>
                <w:rFonts w:ascii="Arial" w:hAnsi="Arial" w:cs="Arial"/>
                <w:lang w:val="en-US"/>
              </w:rPr>
              <w:t>)  Reporting</w:t>
            </w:r>
            <w:proofErr w:type="gramEnd"/>
            <w:r w:rsidRPr="00E409EC">
              <w:rPr>
                <w:rFonts w:ascii="Arial" w:hAnsi="Arial" w:cs="Arial"/>
                <w:lang w:val="en-US"/>
              </w:rPr>
              <w:t xml:space="preserve"> as required to the Overseeing </w:t>
            </w:r>
            <w:proofErr w:type="spellStart"/>
            <w:r w:rsidRPr="00E409EC">
              <w:rPr>
                <w:rFonts w:ascii="Arial" w:hAnsi="Arial" w:cs="Arial"/>
                <w:lang w:val="en-US"/>
              </w:rPr>
              <w:t>Organisation</w:t>
            </w:r>
            <w:proofErr w:type="spellEnd"/>
            <w:r w:rsidR="00C029C6">
              <w:rPr>
                <w:rFonts w:ascii="Arial" w:hAnsi="Arial" w:cs="Arial"/>
                <w:lang w:val="en-US"/>
              </w:rPr>
              <w:t>.</w:t>
            </w:r>
          </w:p>
          <w:p w14:paraId="435A60B3" w14:textId="77777777" w:rsidR="00420A30" w:rsidRDefault="00420A30" w:rsidP="00420A30">
            <w:pPr>
              <w:tabs>
                <w:tab w:val="decimal" w:pos="0"/>
              </w:tabs>
              <w:autoSpaceDE w:val="0"/>
              <w:autoSpaceDN w:val="0"/>
              <w:adjustRightInd w:val="0"/>
              <w:spacing w:after="0" w:line="240" w:lineRule="auto"/>
              <w:ind w:left="1152" w:hanging="1152"/>
              <w:rPr>
                <w:rFonts w:ascii="Arial" w:hAnsi="Arial" w:cs="Arial"/>
                <w:lang w:val="en-US"/>
              </w:rPr>
            </w:pPr>
            <w:r w:rsidRPr="00E409EC">
              <w:rPr>
                <w:rFonts w:ascii="Arial" w:hAnsi="Arial" w:cs="Arial"/>
                <w:lang w:val="en-US"/>
              </w:rPr>
              <w:t>o</w:t>
            </w:r>
            <w:proofErr w:type="gramStart"/>
            <w:r w:rsidRPr="00E409EC">
              <w:rPr>
                <w:rFonts w:ascii="Arial" w:hAnsi="Arial" w:cs="Arial"/>
                <w:lang w:val="en-US"/>
              </w:rPr>
              <w:t>)  Hand</w:t>
            </w:r>
            <w:proofErr w:type="gramEnd"/>
            <w:r w:rsidRPr="00E409EC">
              <w:rPr>
                <w:rFonts w:ascii="Arial" w:hAnsi="Arial" w:cs="Arial"/>
                <w:lang w:val="en-US"/>
              </w:rPr>
              <w:t xml:space="preserve"> work</w:t>
            </w:r>
            <w:r w:rsidR="00C029C6">
              <w:rPr>
                <w:rFonts w:ascii="Arial" w:hAnsi="Arial" w:cs="Arial"/>
                <w:lang w:val="en-US"/>
              </w:rPr>
              <w:t>.</w:t>
            </w:r>
          </w:p>
          <w:p w14:paraId="7D3C8538" w14:textId="68CBB7FA" w:rsidR="00C029C6" w:rsidRPr="00E409EC" w:rsidRDefault="00C029C6" w:rsidP="00420A30">
            <w:pPr>
              <w:tabs>
                <w:tab w:val="decimal" w:pos="0"/>
              </w:tabs>
              <w:autoSpaceDE w:val="0"/>
              <w:autoSpaceDN w:val="0"/>
              <w:adjustRightInd w:val="0"/>
              <w:spacing w:after="0" w:line="240" w:lineRule="auto"/>
              <w:ind w:left="1152" w:hanging="1152"/>
              <w:rPr>
                <w:rFonts w:ascii="Arial" w:hAnsi="Arial" w:cs="Arial"/>
                <w:lang w:val="en-US"/>
              </w:rPr>
            </w:pPr>
          </w:p>
          <w:p w14:paraId="15CFBF84" w14:textId="77777777" w:rsidR="00420A30" w:rsidRPr="00E409EC" w:rsidRDefault="00420A30" w:rsidP="00420A30">
            <w:pPr>
              <w:tabs>
                <w:tab w:val="decimal" w:pos="0"/>
              </w:tabs>
              <w:autoSpaceDE w:val="0"/>
              <w:autoSpaceDN w:val="0"/>
              <w:adjustRightInd w:val="0"/>
              <w:spacing w:after="0" w:line="240" w:lineRule="auto"/>
              <w:ind w:left="1152" w:hanging="1152"/>
              <w:rPr>
                <w:rFonts w:ascii="Arial" w:hAnsi="Arial" w:cs="Arial"/>
                <w:lang w:val="en-US"/>
              </w:rPr>
            </w:pPr>
          </w:p>
        </w:tc>
      </w:tr>
      <w:tr w:rsidR="00420A30" w:rsidRPr="00E409EC" w14:paraId="26429A2C" w14:textId="77777777" w:rsidTr="4F2B384D">
        <w:trPr>
          <w:cantSplit/>
        </w:trPr>
        <w:tc>
          <w:tcPr>
            <w:tcW w:w="2212" w:type="dxa"/>
            <w:tcBorders>
              <w:top w:val="nil"/>
              <w:left w:val="nil"/>
              <w:bottom w:val="nil"/>
              <w:right w:val="single" w:sz="6" w:space="0" w:color="auto"/>
            </w:tcBorders>
          </w:tcPr>
          <w:p w14:paraId="48FB7741"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3" w:type="dxa"/>
            <w:tcBorders>
              <w:top w:val="nil"/>
              <w:left w:val="single" w:sz="6" w:space="0" w:color="auto"/>
              <w:bottom w:val="nil"/>
              <w:right w:val="nil"/>
            </w:tcBorders>
          </w:tcPr>
          <w:p w14:paraId="721AD24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Filling of Salt Bins</w:t>
            </w:r>
          </w:p>
          <w:p w14:paraId="0A02BE1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48E7D946" w14:textId="77777777" w:rsidTr="4F2B384D">
        <w:trPr>
          <w:cantSplit/>
        </w:trPr>
        <w:tc>
          <w:tcPr>
            <w:tcW w:w="2212" w:type="dxa"/>
            <w:tcBorders>
              <w:top w:val="nil"/>
              <w:left w:val="nil"/>
              <w:bottom w:val="nil"/>
              <w:right w:val="single" w:sz="6" w:space="0" w:color="auto"/>
            </w:tcBorders>
          </w:tcPr>
          <w:p w14:paraId="64215775"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6E251CA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0C97496"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B8A554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34F5E31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p w14:paraId="581533EE"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c>
          <w:tcPr>
            <w:tcW w:w="7693" w:type="dxa"/>
            <w:tcBorders>
              <w:top w:val="nil"/>
              <w:left w:val="single" w:sz="6" w:space="0" w:color="auto"/>
              <w:bottom w:val="single" w:sz="6" w:space="0" w:color="auto"/>
              <w:right w:val="nil"/>
            </w:tcBorders>
          </w:tcPr>
          <w:p w14:paraId="40761E1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8   The unit of measurement shall be:</w:t>
            </w:r>
          </w:p>
          <w:p w14:paraId="0E6DDA30"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275817E4"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w:t>
            </w:r>
            <w:proofErr w:type="gramStart"/>
            <w:r w:rsidRPr="00E409EC">
              <w:rPr>
                <w:rFonts w:ascii="Arial" w:hAnsi="Arial" w:cs="Arial"/>
                <w:lang w:val="en-US"/>
              </w:rPr>
              <w:t>)  filling</w:t>
            </w:r>
            <w:proofErr w:type="gramEnd"/>
            <w:r w:rsidRPr="00E409EC">
              <w:rPr>
                <w:rFonts w:ascii="Arial" w:hAnsi="Arial" w:cs="Arial"/>
                <w:lang w:val="en-US"/>
              </w:rPr>
              <w:t xml:space="preserve"> of salt </w:t>
            </w:r>
            <w:proofErr w:type="gramStart"/>
            <w:r w:rsidRPr="00E409EC">
              <w:rPr>
                <w:rFonts w:ascii="Arial" w:hAnsi="Arial" w:cs="Arial"/>
                <w:lang w:val="en-US"/>
              </w:rPr>
              <w:t>bins  ......</w:t>
            </w:r>
            <w:proofErr w:type="gramEnd"/>
            <w:r w:rsidRPr="00E409EC">
              <w:rPr>
                <w:rFonts w:ascii="Arial" w:hAnsi="Arial" w:cs="Arial"/>
                <w:lang w:val="en-US"/>
              </w:rPr>
              <w:t xml:space="preserve"> no</w:t>
            </w:r>
          </w:p>
          <w:p w14:paraId="79993EF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0712AD2F"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9   Separate items shall be provided for filling of salt bins in accordance with Chapter II paragraphs 3 and 4 and the following:</w:t>
            </w:r>
          </w:p>
          <w:p w14:paraId="728A90F4"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p>
        </w:tc>
      </w:tr>
      <w:tr w:rsidR="00420A30" w:rsidRPr="00E409EC" w14:paraId="6BD68F1F" w14:textId="77777777" w:rsidTr="4F2B384D">
        <w:trPr>
          <w:cantSplit/>
        </w:trPr>
        <w:tc>
          <w:tcPr>
            <w:tcW w:w="2212" w:type="dxa"/>
            <w:tcBorders>
              <w:top w:val="nil"/>
              <w:left w:val="nil"/>
              <w:bottom w:val="nil"/>
              <w:right w:val="single" w:sz="6" w:space="0" w:color="auto"/>
            </w:tcBorders>
          </w:tcPr>
          <w:p w14:paraId="01873D5B"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3" w:type="dxa"/>
            <w:tcBorders>
              <w:top w:val="single" w:sz="6" w:space="0" w:color="auto"/>
              <w:left w:val="single" w:sz="6" w:space="0" w:color="auto"/>
              <w:bottom w:val="single" w:sz="6" w:space="0" w:color="auto"/>
              <w:right w:val="nil"/>
            </w:tcBorders>
          </w:tcPr>
          <w:p w14:paraId="3C49874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0B145CB3" w14:textId="77777777" w:rsidTr="4F2B384D">
        <w:trPr>
          <w:cantSplit/>
        </w:trPr>
        <w:tc>
          <w:tcPr>
            <w:tcW w:w="2212" w:type="dxa"/>
            <w:tcBorders>
              <w:top w:val="nil"/>
              <w:left w:val="nil"/>
              <w:bottom w:val="nil"/>
              <w:right w:val="single" w:sz="6" w:space="0" w:color="auto"/>
            </w:tcBorders>
          </w:tcPr>
          <w:p w14:paraId="213D7AA5"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3" w:type="dxa"/>
            <w:tcBorders>
              <w:top w:val="single" w:sz="6" w:space="0" w:color="auto"/>
              <w:left w:val="single" w:sz="6" w:space="0" w:color="auto"/>
              <w:bottom w:val="single" w:sz="6" w:space="0" w:color="auto"/>
              <w:right w:val="nil"/>
            </w:tcBorders>
          </w:tcPr>
          <w:p w14:paraId="4E96D27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Filling</w:t>
            </w:r>
            <w:proofErr w:type="gramEnd"/>
            <w:r w:rsidRPr="00E409EC">
              <w:rPr>
                <w:rFonts w:ascii="Arial" w:hAnsi="Arial" w:cs="Arial"/>
                <w:lang w:val="en-US"/>
              </w:rPr>
              <w:t xml:space="preserve"> of salt bins</w:t>
            </w:r>
          </w:p>
        </w:tc>
      </w:tr>
      <w:tr w:rsidR="00420A30" w:rsidRPr="00E409EC" w14:paraId="39BD4F3D" w14:textId="77777777" w:rsidTr="4F2B384D">
        <w:trPr>
          <w:cantSplit/>
        </w:trPr>
        <w:tc>
          <w:tcPr>
            <w:tcW w:w="2212" w:type="dxa"/>
            <w:tcBorders>
              <w:top w:val="nil"/>
              <w:left w:val="nil"/>
              <w:bottom w:val="nil"/>
              <w:right w:val="single" w:sz="6" w:space="0" w:color="auto"/>
            </w:tcBorders>
          </w:tcPr>
          <w:p w14:paraId="2734E71E" w14:textId="77777777" w:rsidR="00420A30" w:rsidRPr="00E409EC" w:rsidRDefault="00420A30" w:rsidP="00420A30">
            <w:pPr>
              <w:tabs>
                <w:tab w:val="decimal" w:pos="0"/>
              </w:tabs>
              <w:autoSpaceDE w:val="0"/>
              <w:autoSpaceDN w:val="0"/>
              <w:adjustRightInd w:val="0"/>
              <w:spacing w:after="0" w:line="240" w:lineRule="auto"/>
              <w:rPr>
                <w:rFonts w:ascii="Arial" w:hAnsi="Arial" w:cs="Arial"/>
                <w:b/>
                <w:bCs/>
                <w:lang w:val="en-US"/>
              </w:rPr>
            </w:pPr>
          </w:p>
          <w:p w14:paraId="3393243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Filling of Salt Bins</w:t>
            </w:r>
          </w:p>
          <w:p w14:paraId="2EE051C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c>
          <w:tcPr>
            <w:tcW w:w="7693" w:type="dxa"/>
            <w:tcBorders>
              <w:top w:val="single" w:sz="6" w:space="0" w:color="auto"/>
              <w:left w:val="single" w:sz="6" w:space="0" w:color="auto"/>
              <w:bottom w:val="nil"/>
              <w:right w:val="nil"/>
            </w:tcBorders>
          </w:tcPr>
          <w:p w14:paraId="6EAE214C"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p w14:paraId="294050EE"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10  The</w:t>
            </w:r>
            <w:proofErr w:type="gramEnd"/>
            <w:r w:rsidRPr="00E409EC">
              <w:rPr>
                <w:rFonts w:ascii="Arial" w:hAnsi="Arial" w:cs="Arial"/>
                <w:lang w:val="en-US"/>
              </w:rPr>
              <w:t xml:space="preserve"> items for </w:t>
            </w:r>
            <w:proofErr w:type="gramStart"/>
            <w:r w:rsidRPr="00E409EC">
              <w:rPr>
                <w:rFonts w:ascii="Arial" w:hAnsi="Arial" w:cs="Arial"/>
                <w:lang w:val="en-US"/>
              </w:rPr>
              <w:t>filling of</w:t>
            </w:r>
            <w:proofErr w:type="gramEnd"/>
            <w:r w:rsidRPr="00E409EC">
              <w:rPr>
                <w:rFonts w:ascii="Arial" w:hAnsi="Arial" w:cs="Arial"/>
                <w:lang w:val="en-US"/>
              </w:rPr>
              <w:t xml:space="preserve"> salt bins shall in accordance with the Preambles to Bill of Quantities General Directions include </w:t>
            </w:r>
            <w:proofErr w:type="gramStart"/>
            <w:r w:rsidRPr="00E409EC">
              <w:rPr>
                <w:rFonts w:ascii="Arial" w:hAnsi="Arial" w:cs="Arial"/>
                <w:lang w:val="en-US"/>
              </w:rPr>
              <w:t>for</w:t>
            </w:r>
            <w:proofErr w:type="gramEnd"/>
            <w:r w:rsidRPr="00E409EC">
              <w:rPr>
                <w:rFonts w:ascii="Arial" w:hAnsi="Arial" w:cs="Arial"/>
                <w:lang w:val="en-US"/>
              </w:rPr>
              <w:t>:</w:t>
            </w:r>
          </w:p>
          <w:p w14:paraId="236D78BA" w14:textId="77777777" w:rsidR="00420A30" w:rsidRPr="00E409EC" w:rsidRDefault="00420A30" w:rsidP="00420A30">
            <w:pPr>
              <w:tabs>
                <w:tab w:val="decimal" w:pos="0"/>
              </w:tabs>
              <w:autoSpaceDE w:val="0"/>
              <w:autoSpaceDN w:val="0"/>
              <w:adjustRightInd w:val="0"/>
              <w:spacing w:after="0" w:line="240" w:lineRule="auto"/>
              <w:ind w:left="380" w:hanging="380"/>
              <w:rPr>
                <w:rFonts w:ascii="Arial" w:hAnsi="Arial" w:cs="Arial"/>
                <w:lang w:val="en-US"/>
              </w:rPr>
            </w:pPr>
          </w:p>
        </w:tc>
      </w:tr>
      <w:tr w:rsidR="00420A30" w:rsidRPr="00E409EC" w14:paraId="27A88706" w14:textId="77777777" w:rsidTr="4F2B384D">
        <w:trPr>
          <w:cantSplit/>
        </w:trPr>
        <w:tc>
          <w:tcPr>
            <w:tcW w:w="2212" w:type="dxa"/>
            <w:tcBorders>
              <w:top w:val="nil"/>
              <w:left w:val="nil"/>
              <w:bottom w:val="nil"/>
              <w:right w:val="single" w:sz="6" w:space="0" w:color="auto"/>
            </w:tcBorders>
          </w:tcPr>
          <w:p w14:paraId="2E959E9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693" w:type="dxa"/>
            <w:tcBorders>
              <w:top w:val="nil"/>
              <w:left w:val="single" w:sz="6" w:space="0" w:color="auto"/>
              <w:bottom w:val="nil"/>
              <w:right w:val="nil"/>
            </w:tcBorders>
          </w:tcPr>
          <w:p w14:paraId="3CF0FE7D"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a</w:t>
            </w:r>
            <w:proofErr w:type="gramStart"/>
            <w:r w:rsidRPr="00E409EC">
              <w:rPr>
                <w:rFonts w:ascii="Arial" w:hAnsi="Arial" w:cs="Arial"/>
                <w:lang w:val="en-US"/>
              </w:rPr>
              <w:t>)  All</w:t>
            </w:r>
            <w:proofErr w:type="gramEnd"/>
            <w:r w:rsidRPr="00E409EC">
              <w:rPr>
                <w:rFonts w:ascii="Arial" w:hAnsi="Arial" w:cs="Arial"/>
                <w:lang w:val="en-US"/>
              </w:rPr>
              <w:t xml:space="preserve"> costs associated with </w:t>
            </w:r>
            <w:proofErr w:type="gramStart"/>
            <w:r w:rsidRPr="00E409EC">
              <w:rPr>
                <w:rFonts w:ascii="Arial" w:hAnsi="Arial" w:cs="Arial"/>
                <w:lang w:val="en-US"/>
              </w:rPr>
              <w:t>refilling of</w:t>
            </w:r>
            <w:proofErr w:type="gramEnd"/>
            <w:r w:rsidRPr="00E409EC">
              <w:rPr>
                <w:rFonts w:ascii="Arial" w:hAnsi="Arial" w:cs="Arial"/>
                <w:lang w:val="en-US"/>
              </w:rPr>
              <w:t xml:space="preserve"> salt bins (including transportation).</w:t>
            </w:r>
          </w:p>
          <w:p w14:paraId="045FC4C6" w14:textId="77777777" w:rsidR="00420A30" w:rsidRPr="00E409EC" w:rsidRDefault="00420A30" w:rsidP="00420A30">
            <w:pPr>
              <w:tabs>
                <w:tab w:val="decimal" w:pos="0"/>
              </w:tabs>
              <w:autoSpaceDE w:val="0"/>
              <w:autoSpaceDN w:val="0"/>
              <w:adjustRightInd w:val="0"/>
              <w:spacing w:after="0" w:line="240" w:lineRule="auto"/>
              <w:ind w:left="360" w:hanging="360"/>
              <w:rPr>
                <w:rFonts w:ascii="Arial" w:hAnsi="Arial" w:cs="Arial"/>
                <w:lang w:val="en-US"/>
              </w:rPr>
            </w:pPr>
            <w:r w:rsidRPr="00E409EC">
              <w:rPr>
                <w:rFonts w:ascii="Arial" w:hAnsi="Arial" w:cs="Arial"/>
                <w:lang w:val="en-US"/>
              </w:rPr>
              <w:t>b</w:t>
            </w:r>
            <w:proofErr w:type="gramStart"/>
            <w:r w:rsidRPr="00E409EC">
              <w:rPr>
                <w:rFonts w:ascii="Arial" w:hAnsi="Arial" w:cs="Arial"/>
                <w:lang w:val="en-US"/>
              </w:rPr>
              <w:t>)  All</w:t>
            </w:r>
            <w:proofErr w:type="gramEnd"/>
            <w:r w:rsidRPr="00E409EC">
              <w:rPr>
                <w:rFonts w:ascii="Arial" w:hAnsi="Arial" w:cs="Arial"/>
                <w:lang w:val="en-US"/>
              </w:rPr>
              <w:t xml:space="preserve"> costs associated with disposal of unusable contents of salt bin.</w:t>
            </w:r>
          </w:p>
          <w:p w14:paraId="690C9EB8" w14:textId="77777777" w:rsidR="00420A30" w:rsidRPr="00E409EC" w:rsidRDefault="00420A30" w:rsidP="00420A30">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c</w:t>
            </w:r>
            <w:proofErr w:type="gramStart"/>
            <w:r w:rsidRPr="00E409EC">
              <w:rPr>
                <w:rFonts w:ascii="Arial" w:hAnsi="Arial" w:cs="Arial"/>
                <w:lang w:val="en-US"/>
              </w:rPr>
              <w:t>)  All</w:t>
            </w:r>
            <w:proofErr w:type="gramEnd"/>
            <w:r w:rsidRPr="00E409EC">
              <w:rPr>
                <w:rFonts w:ascii="Arial" w:hAnsi="Arial" w:cs="Arial"/>
                <w:lang w:val="en-US"/>
              </w:rPr>
              <w:t xml:space="preserve"> costs associated with the transportation of the salt bins to and from their locations beginning and end of season as described in Item 4.0.</w:t>
            </w:r>
          </w:p>
          <w:p w14:paraId="2431DAED" w14:textId="77777777" w:rsidR="00420A30" w:rsidRPr="00E409EC" w:rsidRDefault="00420A30" w:rsidP="00962922">
            <w:pPr>
              <w:tabs>
                <w:tab w:val="decimal" w:pos="0"/>
              </w:tabs>
              <w:autoSpaceDE w:val="0"/>
              <w:autoSpaceDN w:val="0"/>
              <w:adjustRightInd w:val="0"/>
              <w:spacing w:after="0" w:line="240" w:lineRule="auto"/>
              <w:ind w:left="323" w:hanging="323"/>
              <w:rPr>
                <w:rFonts w:ascii="Arial" w:hAnsi="Arial" w:cs="Arial"/>
                <w:lang w:val="en-US"/>
              </w:rPr>
            </w:pPr>
            <w:r w:rsidRPr="00E409EC">
              <w:rPr>
                <w:rFonts w:ascii="Arial" w:hAnsi="Arial" w:cs="Arial"/>
                <w:lang w:val="en-US"/>
              </w:rPr>
              <w:t>d</w:t>
            </w:r>
            <w:proofErr w:type="gramStart"/>
            <w:r w:rsidRPr="00E409EC">
              <w:rPr>
                <w:rFonts w:ascii="Arial" w:hAnsi="Arial" w:cs="Arial"/>
                <w:lang w:val="en-US"/>
              </w:rPr>
              <w:t>)  Liability</w:t>
            </w:r>
            <w:proofErr w:type="gramEnd"/>
            <w:r w:rsidRPr="00E409EC">
              <w:rPr>
                <w:rFonts w:ascii="Arial" w:hAnsi="Arial" w:cs="Arial"/>
                <w:lang w:val="en-US"/>
              </w:rPr>
              <w:t xml:space="preserve"> for damage caused due to </w:t>
            </w:r>
            <w:proofErr w:type="spellStart"/>
            <w:r w:rsidRPr="00E409EC">
              <w:rPr>
                <w:rFonts w:ascii="Arial" w:hAnsi="Arial" w:cs="Arial"/>
                <w:lang w:val="en-US"/>
              </w:rPr>
              <w:t>misshandling</w:t>
            </w:r>
            <w:proofErr w:type="spellEnd"/>
            <w:r w:rsidRPr="00E409EC">
              <w:rPr>
                <w:rFonts w:ascii="Arial" w:hAnsi="Arial" w:cs="Arial"/>
                <w:lang w:val="en-US"/>
              </w:rPr>
              <w:t xml:space="preserve"> by the contract</w:t>
            </w:r>
            <w:r w:rsidR="00962922">
              <w:rPr>
                <w:rFonts w:ascii="Arial" w:hAnsi="Arial" w:cs="Arial"/>
                <w:lang w:val="en-US"/>
              </w:rPr>
              <w:t>or and subsequent repair costs.</w:t>
            </w:r>
          </w:p>
        </w:tc>
      </w:tr>
      <w:tr w:rsidR="00962922" w:rsidRPr="00E409EC" w14:paraId="27424329" w14:textId="77777777" w:rsidTr="4F2B384D">
        <w:trPr>
          <w:cantSplit/>
        </w:trPr>
        <w:tc>
          <w:tcPr>
            <w:tcW w:w="2212" w:type="dxa"/>
            <w:tcBorders>
              <w:top w:val="nil"/>
              <w:left w:val="nil"/>
              <w:bottom w:val="nil"/>
              <w:right w:val="single" w:sz="6" w:space="0" w:color="auto"/>
            </w:tcBorders>
          </w:tcPr>
          <w:p w14:paraId="0750AB41" w14:textId="77777777" w:rsidR="00962922" w:rsidRPr="00E409EC" w:rsidRDefault="00962922" w:rsidP="00420A30">
            <w:pPr>
              <w:tabs>
                <w:tab w:val="decimal" w:pos="0"/>
              </w:tabs>
              <w:autoSpaceDE w:val="0"/>
              <w:autoSpaceDN w:val="0"/>
              <w:adjustRightInd w:val="0"/>
              <w:spacing w:after="0" w:line="240" w:lineRule="auto"/>
              <w:rPr>
                <w:rFonts w:ascii="Arial" w:hAnsi="Arial" w:cs="Arial"/>
                <w:lang w:val="en-US"/>
              </w:rPr>
            </w:pPr>
          </w:p>
        </w:tc>
        <w:tc>
          <w:tcPr>
            <w:tcW w:w="7693" w:type="dxa"/>
            <w:tcBorders>
              <w:top w:val="nil"/>
              <w:left w:val="single" w:sz="6" w:space="0" w:color="auto"/>
              <w:right w:val="nil"/>
            </w:tcBorders>
          </w:tcPr>
          <w:p w14:paraId="3CC68753" w14:textId="77777777" w:rsidR="00962922" w:rsidRPr="00E409EC" w:rsidRDefault="00962922" w:rsidP="00420A30">
            <w:pPr>
              <w:tabs>
                <w:tab w:val="decimal" w:pos="0"/>
              </w:tabs>
              <w:autoSpaceDE w:val="0"/>
              <w:autoSpaceDN w:val="0"/>
              <w:adjustRightInd w:val="0"/>
              <w:spacing w:after="0" w:line="240" w:lineRule="auto"/>
              <w:rPr>
                <w:rFonts w:ascii="Arial" w:hAnsi="Arial" w:cs="Arial"/>
                <w:b/>
                <w:bCs/>
                <w:lang w:val="en-US"/>
              </w:rPr>
            </w:pPr>
          </w:p>
        </w:tc>
      </w:tr>
      <w:tr w:rsidR="00962922" w:rsidRPr="00E409EC" w14:paraId="6E14C049" w14:textId="77777777" w:rsidTr="4F2B384D">
        <w:trPr>
          <w:cantSplit/>
        </w:trPr>
        <w:tc>
          <w:tcPr>
            <w:tcW w:w="2212" w:type="dxa"/>
            <w:tcBorders>
              <w:top w:val="nil"/>
              <w:left w:val="nil"/>
              <w:bottom w:val="nil"/>
              <w:right w:val="single" w:sz="6" w:space="0" w:color="auto"/>
            </w:tcBorders>
          </w:tcPr>
          <w:p w14:paraId="341744BA" w14:textId="77777777" w:rsidR="00962922" w:rsidRDefault="00962922" w:rsidP="00420A30">
            <w:pPr>
              <w:tabs>
                <w:tab w:val="decimal" w:pos="0"/>
              </w:tabs>
              <w:autoSpaceDE w:val="0"/>
              <w:autoSpaceDN w:val="0"/>
              <w:adjustRightInd w:val="0"/>
              <w:spacing w:after="0" w:line="240" w:lineRule="auto"/>
              <w:rPr>
                <w:rFonts w:ascii="Arial" w:hAnsi="Arial" w:cs="Arial"/>
                <w:lang w:val="en-US"/>
              </w:rPr>
            </w:pPr>
          </w:p>
          <w:p w14:paraId="7BB45C53" w14:textId="77777777" w:rsidR="00962922" w:rsidRDefault="00962922" w:rsidP="00420A30">
            <w:pPr>
              <w:tabs>
                <w:tab w:val="decimal" w:pos="0"/>
              </w:tabs>
              <w:autoSpaceDE w:val="0"/>
              <w:autoSpaceDN w:val="0"/>
              <w:adjustRightInd w:val="0"/>
              <w:spacing w:after="0" w:line="240" w:lineRule="auto"/>
              <w:rPr>
                <w:rFonts w:ascii="Arial" w:hAnsi="Arial" w:cs="Arial"/>
                <w:lang w:val="en-US"/>
              </w:rPr>
            </w:pPr>
          </w:p>
          <w:p w14:paraId="5146C44D" w14:textId="77777777" w:rsidR="00962922" w:rsidRPr="00E409EC" w:rsidRDefault="00962922" w:rsidP="00962922">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Units</w:t>
            </w:r>
          </w:p>
          <w:p w14:paraId="22E5AA65" w14:textId="77777777" w:rsidR="00962922" w:rsidRPr="00E409EC" w:rsidRDefault="00962922" w:rsidP="00962922">
            <w:pPr>
              <w:tabs>
                <w:tab w:val="decimal" w:pos="0"/>
              </w:tabs>
              <w:autoSpaceDE w:val="0"/>
              <w:autoSpaceDN w:val="0"/>
              <w:adjustRightInd w:val="0"/>
              <w:spacing w:after="0" w:line="240" w:lineRule="auto"/>
              <w:rPr>
                <w:rFonts w:ascii="Arial" w:hAnsi="Arial" w:cs="Arial"/>
                <w:lang w:val="en-US"/>
              </w:rPr>
            </w:pPr>
          </w:p>
          <w:p w14:paraId="5FC6B829" w14:textId="77777777" w:rsidR="00962922" w:rsidRPr="00E409EC" w:rsidRDefault="00962922" w:rsidP="00962922">
            <w:pPr>
              <w:tabs>
                <w:tab w:val="decimal" w:pos="0"/>
              </w:tabs>
              <w:autoSpaceDE w:val="0"/>
              <w:autoSpaceDN w:val="0"/>
              <w:adjustRightInd w:val="0"/>
              <w:spacing w:after="0" w:line="240" w:lineRule="auto"/>
              <w:rPr>
                <w:rFonts w:ascii="Arial" w:hAnsi="Arial" w:cs="Arial"/>
                <w:lang w:val="en-US"/>
              </w:rPr>
            </w:pPr>
            <w:proofErr w:type="spellStart"/>
            <w:r w:rsidRPr="00E409EC">
              <w:rPr>
                <w:rFonts w:ascii="Arial" w:hAnsi="Arial" w:cs="Arial"/>
                <w:lang w:val="en-US"/>
              </w:rPr>
              <w:t>Itemisation</w:t>
            </w:r>
            <w:proofErr w:type="spellEnd"/>
          </w:p>
        </w:tc>
        <w:tc>
          <w:tcPr>
            <w:tcW w:w="7693" w:type="dxa"/>
            <w:tcBorders>
              <w:top w:val="nil"/>
              <w:left w:val="single" w:sz="6" w:space="0" w:color="auto"/>
              <w:right w:val="nil"/>
            </w:tcBorders>
          </w:tcPr>
          <w:p w14:paraId="6593E412" w14:textId="77777777" w:rsidR="00962922" w:rsidRPr="00E409EC" w:rsidRDefault="00962922" w:rsidP="00962922">
            <w:pPr>
              <w:tabs>
                <w:tab w:val="decimal" w:pos="0"/>
              </w:tabs>
              <w:autoSpaceDE w:val="0"/>
              <w:autoSpaceDN w:val="0"/>
              <w:adjustRightInd w:val="0"/>
              <w:spacing w:after="0" w:line="240" w:lineRule="auto"/>
              <w:rPr>
                <w:rFonts w:ascii="Arial" w:hAnsi="Arial" w:cs="Arial"/>
                <w:lang w:val="en-US"/>
              </w:rPr>
            </w:pPr>
            <w:r w:rsidRPr="00E409EC">
              <w:rPr>
                <w:rFonts w:ascii="Arial" w:hAnsi="Arial" w:cs="Arial"/>
                <w:b/>
                <w:bCs/>
                <w:lang w:val="en-US"/>
              </w:rPr>
              <w:t>Purchase of Salt bins</w:t>
            </w:r>
          </w:p>
          <w:p w14:paraId="75A164F2" w14:textId="77777777" w:rsidR="00962922" w:rsidRPr="00E409EC" w:rsidRDefault="00962922" w:rsidP="00962922">
            <w:pPr>
              <w:tabs>
                <w:tab w:val="decimal" w:pos="0"/>
              </w:tabs>
              <w:autoSpaceDE w:val="0"/>
              <w:autoSpaceDN w:val="0"/>
              <w:adjustRightInd w:val="0"/>
              <w:spacing w:after="0" w:line="240" w:lineRule="auto"/>
              <w:rPr>
                <w:rFonts w:ascii="Arial" w:hAnsi="Arial" w:cs="Arial"/>
                <w:lang w:val="en-US"/>
              </w:rPr>
            </w:pPr>
          </w:p>
          <w:p w14:paraId="4BAA9305" w14:textId="77777777" w:rsidR="00962922" w:rsidRPr="00E409EC" w:rsidRDefault="00962922" w:rsidP="00962922">
            <w:pPr>
              <w:tabs>
                <w:tab w:val="decimal" w:pos="0"/>
              </w:tabs>
              <w:autoSpaceDE w:val="0"/>
              <w:autoSpaceDN w:val="0"/>
              <w:adjustRightInd w:val="0"/>
              <w:spacing w:after="0" w:line="240" w:lineRule="auto"/>
              <w:rPr>
                <w:rFonts w:ascii="Arial" w:hAnsi="Arial" w:cs="Arial"/>
                <w:lang w:val="en-US"/>
              </w:rPr>
            </w:pPr>
            <w:proofErr w:type="gramStart"/>
            <w:r w:rsidRPr="00E409EC">
              <w:rPr>
                <w:rFonts w:ascii="Arial" w:hAnsi="Arial" w:cs="Arial"/>
                <w:lang w:val="en-US"/>
              </w:rPr>
              <w:t>11  The</w:t>
            </w:r>
            <w:proofErr w:type="gramEnd"/>
            <w:r w:rsidRPr="00E409EC">
              <w:rPr>
                <w:rFonts w:ascii="Arial" w:hAnsi="Arial" w:cs="Arial"/>
                <w:lang w:val="en-US"/>
              </w:rPr>
              <w:t xml:space="preserve"> unit of measurement shall be:</w:t>
            </w:r>
          </w:p>
          <w:p w14:paraId="69D71170" w14:textId="77777777" w:rsidR="00962922" w:rsidRPr="00E409EC" w:rsidRDefault="00962922" w:rsidP="00962922">
            <w:pPr>
              <w:tabs>
                <w:tab w:val="decimal" w:pos="0"/>
              </w:tabs>
              <w:autoSpaceDE w:val="0"/>
              <w:autoSpaceDN w:val="0"/>
              <w:adjustRightInd w:val="0"/>
              <w:spacing w:after="0" w:line="240" w:lineRule="auto"/>
              <w:rPr>
                <w:rFonts w:ascii="Arial" w:hAnsi="Arial" w:cs="Arial"/>
                <w:lang w:val="en-US"/>
              </w:rPr>
            </w:pPr>
          </w:p>
          <w:p w14:paraId="7AC4E1BB" w14:textId="4E056C3C" w:rsidR="00962922" w:rsidRPr="00962922" w:rsidRDefault="00962922" w:rsidP="00420A30">
            <w:pPr>
              <w:tabs>
                <w:tab w:val="decimal" w:pos="0"/>
              </w:tabs>
              <w:autoSpaceDE w:val="0"/>
              <w:autoSpaceDN w:val="0"/>
              <w:adjustRightInd w:val="0"/>
              <w:spacing w:after="0" w:line="240" w:lineRule="auto"/>
              <w:rPr>
                <w:rFonts w:ascii="Arial" w:hAnsi="Arial" w:cs="Arial"/>
                <w:lang w:val="en-US"/>
              </w:rPr>
            </w:pPr>
            <w:r w:rsidRPr="4F2B384D">
              <w:rPr>
                <w:rFonts w:ascii="Arial" w:hAnsi="Arial" w:cs="Arial"/>
                <w:lang w:val="en-US"/>
              </w:rPr>
              <w:t xml:space="preserve">i)   purchase and storage of salt bins </w:t>
            </w:r>
            <w:proofErr w:type="gramStart"/>
            <w:r w:rsidRPr="4F2B384D">
              <w:rPr>
                <w:rFonts w:ascii="Arial" w:hAnsi="Arial" w:cs="Arial"/>
                <w:lang w:val="en-US"/>
              </w:rPr>
              <w:t>.....</w:t>
            </w:r>
            <w:proofErr w:type="gramEnd"/>
            <w:r w:rsidRPr="4F2B384D">
              <w:rPr>
                <w:rFonts w:ascii="Arial" w:hAnsi="Arial" w:cs="Arial"/>
                <w:lang w:val="en-US"/>
              </w:rPr>
              <w:t xml:space="preserve"> no</w:t>
            </w:r>
            <w:r w:rsidR="00473BD2" w:rsidRPr="4F2B384D">
              <w:rPr>
                <w:rFonts w:ascii="Arial" w:hAnsi="Arial" w:cs="Arial"/>
                <w:lang w:val="en-US"/>
              </w:rPr>
              <w:t xml:space="preserve"> and filling with salt.</w:t>
            </w:r>
          </w:p>
        </w:tc>
      </w:tr>
      <w:tr w:rsidR="00420A30" w:rsidRPr="00E409EC" w14:paraId="556B8988" w14:textId="77777777" w:rsidTr="4F2B384D">
        <w:trPr>
          <w:cantSplit/>
        </w:trPr>
        <w:tc>
          <w:tcPr>
            <w:tcW w:w="2212" w:type="dxa"/>
            <w:tcBorders>
              <w:top w:val="nil"/>
              <w:left w:val="nil"/>
              <w:bottom w:val="nil"/>
              <w:right w:val="single" w:sz="6" w:space="0" w:color="auto"/>
            </w:tcBorders>
          </w:tcPr>
          <w:p w14:paraId="2D21AC6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7FDEC27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FD6C558"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tc>
        <w:tc>
          <w:tcPr>
            <w:tcW w:w="7693" w:type="dxa"/>
            <w:tcBorders>
              <w:top w:val="nil"/>
              <w:left w:val="single" w:sz="6" w:space="0" w:color="auto"/>
              <w:bottom w:val="single" w:sz="6" w:space="0" w:color="auto"/>
              <w:right w:val="nil"/>
            </w:tcBorders>
          </w:tcPr>
          <w:p w14:paraId="0D5D7559" w14:textId="77777777" w:rsidR="00053823" w:rsidRPr="00E409EC" w:rsidRDefault="00420A30" w:rsidP="00962922">
            <w:pPr>
              <w:tabs>
                <w:tab w:val="decimal" w:pos="0"/>
              </w:tabs>
              <w:autoSpaceDE w:val="0"/>
              <w:autoSpaceDN w:val="0"/>
              <w:adjustRightInd w:val="0"/>
              <w:spacing w:after="0" w:line="240" w:lineRule="auto"/>
              <w:ind w:left="380" w:hanging="380"/>
              <w:rPr>
                <w:rFonts w:ascii="Arial" w:hAnsi="Arial" w:cs="Arial"/>
                <w:lang w:val="en-US"/>
              </w:rPr>
            </w:pPr>
            <w:proofErr w:type="gramStart"/>
            <w:r w:rsidRPr="00E409EC">
              <w:rPr>
                <w:rFonts w:ascii="Arial" w:hAnsi="Arial" w:cs="Arial"/>
                <w:lang w:val="en-US"/>
              </w:rPr>
              <w:t>12  Separate</w:t>
            </w:r>
            <w:proofErr w:type="gramEnd"/>
            <w:r w:rsidRPr="00E409EC">
              <w:rPr>
                <w:rFonts w:ascii="Arial" w:hAnsi="Arial" w:cs="Arial"/>
                <w:lang w:val="en-US"/>
              </w:rPr>
              <w:t xml:space="preserve"> items shall be provided for purchase and storage of salt bins in accordance with Chapter II paragr</w:t>
            </w:r>
            <w:r w:rsidR="00053823">
              <w:rPr>
                <w:rFonts w:ascii="Arial" w:hAnsi="Arial" w:cs="Arial"/>
                <w:lang w:val="en-US"/>
              </w:rPr>
              <w:t>aphs 3 and 4 and the following:</w:t>
            </w:r>
          </w:p>
        </w:tc>
      </w:tr>
      <w:tr w:rsidR="00420A30" w:rsidRPr="00E409EC" w14:paraId="6A445632" w14:textId="77777777" w:rsidTr="4F2B384D">
        <w:trPr>
          <w:cantSplit/>
        </w:trPr>
        <w:tc>
          <w:tcPr>
            <w:tcW w:w="2212" w:type="dxa"/>
            <w:tcBorders>
              <w:left w:val="nil"/>
              <w:bottom w:val="nil"/>
              <w:right w:val="single" w:sz="6" w:space="0" w:color="auto"/>
            </w:tcBorders>
          </w:tcPr>
          <w:p w14:paraId="19881B13"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3" w:type="dxa"/>
            <w:tcBorders>
              <w:top w:val="single" w:sz="6" w:space="0" w:color="auto"/>
              <w:left w:val="single" w:sz="6" w:space="0" w:color="auto"/>
              <w:bottom w:val="single" w:sz="6" w:space="0" w:color="auto"/>
              <w:right w:val="nil"/>
            </w:tcBorders>
          </w:tcPr>
          <w:p w14:paraId="15835443"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Group                  Feature</w:t>
            </w:r>
          </w:p>
        </w:tc>
      </w:tr>
      <w:tr w:rsidR="00420A30" w:rsidRPr="00E409EC" w14:paraId="494603D6" w14:textId="77777777" w:rsidTr="4F2B384D">
        <w:trPr>
          <w:cantSplit/>
        </w:trPr>
        <w:tc>
          <w:tcPr>
            <w:tcW w:w="2212" w:type="dxa"/>
            <w:tcBorders>
              <w:top w:val="nil"/>
              <w:left w:val="nil"/>
              <w:bottom w:val="nil"/>
              <w:right w:val="single" w:sz="6" w:space="0" w:color="auto"/>
            </w:tcBorders>
          </w:tcPr>
          <w:p w14:paraId="5AAB9D6B" w14:textId="77777777" w:rsidR="00420A30" w:rsidRPr="00E409EC" w:rsidRDefault="00420A30" w:rsidP="00420A30">
            <w:pPr>
              <w:autoSpaceDE w:val="0"/>
              <w:autoSpaceDN w:val="0"/>
              <w:adjustRightInd w:val="0"/>
              <w:spacing w:after="0" w:line="240" w:lineRule="auto"/>
              <w:rPr>
                <w:rFonts w:ascii="Arial" w:hAnsi="Arial" w:cs="Arial"/>
                <w:lang w:val="en-US"/>
              </w:rPr>
            </w:pPr>
          </w:p>
        </w:tc>
        <w:tc>
          <w:tcPr>
            <w:tcW w:w="7693" w:type="dxa"/>
            <w:tcBorders>
              <w:top w:val="single" w:sz="6" w:space="0" w:color="auto"/>
              <w:left w:val="single" w:sz="6" w:space="0" w:color="auto"/>
              <w:bottom w:val="single" w:sz="6" w:space="0" w:color="auto"/>
              <w:right w:val="nil"/>
            </w:tcBorders>
          </w:tcPr>
          <w:p w14:paraId="04C3093C"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I                           </w:t>
            </w:r>
            <w:proofErr w:type="gramStart"/>
            <w:r w:rsidRPr="00E409EC">
              <w:rPr>
                <w:rFonts w:ascii="Arial" w:hAnsi="Arial" w:cs="Arial"/>
                <w:lang w:val="en-US"/>
              </w:rPr>
              <w:t>1  Purchase</w:t>
            </w:r>
            <w:proofErr w:type="gramEnd"/>
            <w:r w:rsidRPr="00E409EC">
              <w:rPr>
                <w:rFonts w:ascii="Arial" w:hAnsi="Arial" w:cs="Arial"/>
                <w:lang w:val="en-US"/>
              </w:rPr>
              <w:t xml:space="preserve"> and storage of salt bins</w:t>
            </w:r>
          </w:p>
        </w:tc>
      </w:tr>
      <w:tr w:rsidR="00556630" w:rsidRPr="00E409EC" w14:paraId="05986FAC" w14:textId="77777777" w:rsidTr="4F2B384D">
        <w:trPr>
          <w:cantSplit/>
        </w:trPr>
        <w:tc>
          <w:tcPr>
            <w:tcW w:w="2212" w:type="dxa"/>
            <w:tcBorders>
              <w:top w:val="nil"/>
              <w:left w:val="nil"/>
              <w:bottom w:val="nil"/>
            </w:tcBorders>
          </w:tcPr>
          <w:p w14:paraId="1E0DF5B2" w14:textId="77777777" w:rsidR="00556630" w:rsidRPr="00E409EC" w:rsidRDefault="00556630" w:rsidP="00420A30">
            <w:pPr>
              <w:tabs>
                <w:tab w:val="decimal" w:pos="0"/>
              </w:tabs>
              <w:autoSpaceDE w:val="0"/>
              <w:autoSpaceDN w:val="0"/>
              <w:adjustRightInd w:val="0"/>
              <w:spacing w:after="0" w:line="240" w:lineRule="auto"/>
              <w:rPr>
                <w:rFonts w:ascii="Arial" w:hAnsi="Arial" w:cs="Arial"/>
                <w:lang w:val="en-US"/>
              </w:rPr>
            </w:pPr>
          </w:p>
        </w:tc>
        <w:tc>
          <w:tcPr>
            <w:tcW w:w="7693" w:type="dxa"/>
            <w:tcBorders>
              <w:top w:val="single" w:sz="6" w:space="0" w:color="auto"/>
              <w:bottom w:val="nil"/>
              <w:right w:val="nil"/>
            </w:tcBorders>
          </w:tcPr>
          <w:p w14:paraId="1897760C" w14:textId="77777777" w:rsidR="00556630" w:rsidRPr="00E409EC" w:rsidRDefault="00556630" w:rsidP="00420A30">
            <w:pPr>
              <w:tabs>
                <w:tab w:val="decimal" w:pos="0"/>
              </w:tabs>
              <w:autoSpaceDE w:val="0"/>
              <w:autoSpaceDN w:val="0"/>
              <w:adjustRightInd w:val="0"/>
              <w:spacing w:after="0" w:line="240" w:lineRule="auto"/>
              <w:rPr>
                <w:rFonts w:ascii="Arial" w:hAnsi="Arial" w:cs="Arial"/>
                <w:lang w:val="en-US"/>
              </w:rPr>
            </w:pPr>
          </w:p>
        </w:tc>
      </w:tr>
      <w:tr w:rsidR="00420A30" w:rsidRPr="00E409EC" w14:paraId="42D6B7F5" w14:textId="77777777" w:rsidTr="4F2B384D">
        <w:trPr>
          <w:cantSplit/>
        </w:trPr>
        <w:tc>
          <w:tcPr>
            <w:tcW w:w="2212" w:type="dxa"/>
            <w:tcBorders>
              <w:top w:val="nil"/>
              <w:left w:val="nil"/>
              <w:bottom w:val="nil"/>
              <w:right w:val="single" w:sz="6" w:space="0" w:color="auto"/>
            </w:tcBorders>
          </w:tcPr>
          <w:p w14:paraId="4400CDA2"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Purchase of salt bins</w:t>
            </w:r>
          </w:p>
          <w:p w14:paraId="6DDDA9D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6BCAD109"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Item coverage</w:t>
            </w:r>
          </w:p>
        </w:tc>
        <w:tc>
          <w:tcPr>
            <w:tcW w:w="7693" w:type="dxa"/>
            <w:tcBorders>
              <w:left w:val="single" w:sz="6" w:space="0" w:color="auto"/>
              <w:bottom w:val="nil"/>
              <w:right w:val="nil"/>
            </w:tcBorders>
          </w:tcPr>
          <w:p w14:paraId="5EC23E61"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roofErr w:type="gramStart"/>
            <w:r w:rsidRPr="00E409EC">
              <w:rPr>
                <w:rFonts w:ascii="Arial" w:hAnsi="Arial" w:cs="Arial"/>
                <w:lang w:val="en-US"/>
              </w:rPr>
              <w:t>13  The</w:t>
            </w:r>
            <w:proofErr w:type="gramEnd"/>
            <w:r w:rsidRPr="00E409EC">
              <w:rPr>
                <w:rFonts w:ascii="Arial" w:hAnsi="Arial" w:cs="Arial"/>
                <w:lang w:val="en-US"/>
              </w:rPr>
              <w:t xml:space="preserve"> items for supply and storage of salt bins:</w:t>
            </w:r>
          </w:p>
          <w:p w14:paraId="5CDFEFAB"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p>
          <w:p w14:paraId="15FA6A8F" w14:textId="77777777" w:rsidR="00420A30" w:rsidRPr="00E409EC" w:rsidRDefault="00420A30" w:rsidP="00420A30">
            <w:pPr>
              <w:tabs>
                <w:tab w:val="decimal" w:pos="0"/>
              </w:tabs>
              <w:autoSpaceDE w:val="0"/>
              <w:autoSpaceDN w:val="0"/>
              <w:adjustRightInd w:val="0"/>
              <w:spacing w:after="0" w:line="240" w:lineRule="auto"/>
              <w:rPr>
                <w:rFonts w:ascii="Arial" w:hAnsi="Arial" w:cs="Arial"/>
                <w:lang w:val="en-US"/>
              </w:rPr>
            </w:pPr>
            <w:r w:rsidRPr="00E409EC">
              <w:rPr>
                <w:rFonts w:ascii="Arial" w:hAnsi="Arial" w:cs="Arial"/>
                <w:lang w:val="en-US"/>
              </w:rPr>
              <w:t xml:space="preserve">a) </w:t>
            </w:r>
            <w:r w:rsidR="00053823">
              <w:rPr>
                <w:rFonts w:ascii="Arial" w:hAnsi="Arial" w:cs="Arial"/>
                <w:lang w:val="en-US"/>
              </w:rPr>
              <w:t xml:space="preserve">  Purchase of 0.25m³ salt bins.</w:t>
            </w:r>
          </w:p>
        </w:tc>
      </w:tr>
    </w:tbl>
    <w:p w14:paraId="425BFAD6" w14:textId="77777777" w:rsidR="00420A30" w:rsidRPr="00E409EC" w:rsidRDefault="00420A30" w:rsidP="00420A30">
      <w:pPr>
        <w:autoSpaceDE w:val="0"/>
        <w:autoSpaceDN w:val="0"/>
        <w:adjustRightInd w:val="0"/>
        <w:spacing w:after="0" w:line="240" w:lineRule="auto"/>
        <w:jc w:val="both"/>
        <w:rPr>
          <w:rFonts w:ascii="Arial" w:hAnsi="Arial" w:cs="Arial"/>
          <w:lang w:val="en-US"/>
        </w:rPr>
      </w:pPr>
    </w:p>
    <w:p w14:paraId="5DB2AC7F" w14:textId="77777777" w:rsidR="00420A30" w:rsidRPr="00E409EC" w:rsidRDefault="00420A30" w:rsidP="00420A30">
      <w:pPr>
        <w:autoSpaceDE w:val="0"/>
        <w:autoSpaceDN w:val="0"/>
        <w:adjustRightInd w:val="0"/>
        <w:spacing w:after="0" w:line="240" w:lineRule="auto"/>
        <w:jc w:val="both"/>
        <w:rPr>
          <w:rFonts w:ascii="Arial" w:hAnsi="Arial" w:cs="Arial"/>
          <w:lang w:val="en-US"/>
        </w:rPr>
      </w:pPr>
    </w:p>
    <w:p w14:paraId="2A906C4A" w14:textId="77777777" w:rsidR="00420A30" w:rsidRPr="00E409EC" w:rsidRDefault="00420A30" w:rsidP="00420A30">
      <w:pPr>
        <w:autoSpaceDE w:val="0"/>
        <w:autoSpaceDN w:val="0"/>
        <w:adjustRightInd w:val="0"/>
        <w:spacing w:after="0" w:line="240" w:lineRule="auto"/>
        <w:jc w:val="both"/>
        <w:rPr>
          <w:rFonts w:ascii="Arial" w:hAnsi="Arial" w:cs="Arial"/>
          <w:lang w:val="en-US"/>
        </w:rPr>
      </w:pPr>
    </w:p>
    <w:p w14:paraId="019718CC" w14:textId="77777777" w:rsidR="00420A30" w:rsidRPr="00E409EC" w:rsidRDefault="00420A30" w:rsidP="00420A30">
      <w:pPr>
        <w:autoSpaceDE w:val="0"/>
        <w:autoSpaceDN w:val="0"/>
        <w:adjustRightInd w:val="0"/>
        <w:spacing w:after="0" w:line="240" w:lineRule="auto"/>
        <w:jc w:val="both"/>
        <w:rPr>
          <w:rFonts w:ascii="Arial" w:hAnsi="Arial" w:cs="Arial"/>
          <w:lang w:val="en-US"/>
        </w:rPr>
      </w:pPr>
    </w:p>
    <w:p w14:paraId="1C9EE948" w14:textId="77777777" w:rsidR="00420A30" w:rsidRPr="00E409EC" w:rsidRDefault="00420A30" w:rsidP="00420A30">
      <w:pPr>
        <w:autoSpaceDE w:val="0"/>
        <w:autoSpaceDN w:val="0"/>
        <w:adjustRightInd w:val="0"/>
        <w:spacing w:after="0" w:line="240" w:lineRule="auto"/>
        <w:jc w:val="both"/>
        <w:rPr>
          <w:rFonts w:ascii="Arial" w:hAnsi="Arial" w:cs="Arial"/>
          <w:lang w:val="en-US"/>
        </w:rPr>
      </w:pPr>
    </w:p>
    <w:p w14:paraId="17683837" w14:textId="77777777" w:rsidR="00420A30" w:rsidRPr="00E409EC" w:rsidRDefault="00420A30" w:rsidP="00420A30">
      <w:pPr>
        <w:autoSpaceDE w:val="0"/>
        <w:autoSpaceDN w:val="0"/>
        <w:adjustRightInd w:val="0"/>
        <w:spacing w:after="0" w:line="240" w:lineRule="auto"/>
        <w:jc w:val="both"/>
        <w:rPr>
          <w:rFonts w:ascii="Arial" w:hAnsi="Arial" w:cs="Arial"/>
          <w:lang w:val="en-US"/>
        </w:rPr>
      </w:pPr>
    </w:p>
    <w:p w14:paraId="144158C8" w14:textId="77777777" w:rsidR="00420A30" w:rsidRPr="00E409EC" w:rsidRDefault="00420A30" w:rsidP="00420A30">
      <w:pPr>
        <w:autoSpaceDE w:val="0"/>
        <w:autoSpaceDN w:val="0"/>
        <w:adjustRightInd w:val="0"/>
        <w:spacing w:after="0" w:line="240" w:lineRule="auto"/>
        <w:jc w:val="both"/>
        <w:rPr>
          <w:rFonts w:ascii="Arial" w:hAnsi="Arial" w:cs="Arial"/>
          <w:lang w:val="en-US"/>
        </w:rPr>
      </w:pPr>
    </w:p>
    <w:p w14:paraId="29F7B4BB" w14:textId="77777777" w:rsidR="00420A30" w:rsidRPr="00E409EC" w:rsidRDefault="00420A30" w:rsidP="00420A30">
      <w:pPr>
        <w:autoSpaceDE w:val="0"/>
        <w:autoSpaceDN w:val="0"/>
        <w:adjustRightInd w:val="0"/>
        <w:spacing w:after="0" w:line="240" w:lineRule="auto"/>
        <w:jc w:val="both"/>
        <w:rPr>
          <w:rFonts w:ascii="Arial" w:hAnsi="Arial" w:cs="Arial"/>
          <w:lang w:val="en-US"/>
        </w:rPr>
      </w:pPr>
    </w:p>
    <w:p w14:paraId="1EDD3161" w14:textId="77777777" w:rsidR="00420A30" w:rsidRPr="00E409EC" w:rsidRDefault="00420A30" w:rsidP="00420A30">
      <w:pPr>
        <w:autoSpaceDE w:val="0"/>
        <w:autoSpaceDN w:val="0"/>
        <w:adjustRightInd w:val="0"/>
        <w:spacing w:after="0" w:line="240" w:lineRule="auto"/>
        <w:jc w:val="both"/>
        <w:rPr>
          <w:rFonts w:ascii="Arial" w:hAnsi="Arial" w:cs="Arial"/>
          <w:lang w:val="en-US"/>
        </w:rPr>
      </w:pPr>
    </w:p>
    <w:p w14:paraId="26BC245A" w14:textId="77777777" w:rsidR="00420A30" w:rsidRPr="00E409EC" w:rsidRDefault="00420A30" w:rsidP="00420A30">
      <w:pPr>
        <w:autoSpaceDE w:val="0"/>
        <w:autoSpaceDN w:val="0"/>
        <w:adjustRightInd w:val="0"/>
        <w:spacing w:after="0" w:line="240" w:lineRule="auto"/>
        <w:jc w:val="both"/>
        <w:rPr>
          <w:rFonts w:ascii="Arial" w:hAnsi="Arial" w:cs="Arial"/>
          <w:lang w:val="en-US"/>
        </w:rPr>
      </w:pPr>
    </w:p>
    <w:p w14:paraId="1ACB652E" w14:textId="77777777" w:rsidR="00420A30" w:rsidRPr="00B0691B" w:rsidRDefault="00420A30" w:rsidP="00420A30">
      <w:pPr>
        <w:autoSpaceDE w:val="0"/>
        <w:autoSpaceDN w:val="0"/>
        <w:adjustRightInd w:val="0"/>
        <w:spacing w:after="0" w:line="240" w:lineRule="auto"/>
        <w:jc w:val="both"/>
        <w:rPr>
          <w:rFonts w:ascii="Arial" w:hAnsi="Arial" w:cs="Arial"/>
          <w:sz w:val="24"/>
          <w:szCs w:val="24"/>
          <w:lang w:val="en-US"/>
        </w:rPr>
      </w:pPr>
    </w:p>
    <w:p w14:paraId="07F554B1" w14:textId="77777777" w:rsidR="00C53923" w:rsidRPr="00B0691B" w:rsidRDefault="00C53923">
      <w:pPr>
        <w:rPr>
          <w:rFonts w:ascii="Arial" w:hAnsi="Arial" w:cs="Arial"/>
          <w:sz w:val="24"/>
          <w:szCs w:val="24"/>
        </w:rPr>
      </w:pPr>
    </w:p>
    <w:sectPr w:rsidR="00C53923" w:rsidRPr="00B0691B" w:rsidSect="003506AB">
      <w:headerReference w:type="even" r:id="rId12"/>
      <w:headerReference w:type="default" r:id="rId13"/>
      <w:footerReference w:type="even" r:id="rId14"/>
      <w:footerReference w:type="default" r:id="rId15"/>
      <w:headerReference w:type="first" r:id="rId16"/>
      <w:footerReference w:type="first" r:id="rId17"/>
      <w:pgSz w:w="12240" w:h="15840" w:code="1"/>
      <w:pgMar w:top="851" w:right="851" w:bottom="851" w:left="851" w:header="720" w:footer="39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FCE2" w14:textId="77777777" w:rsidR="0040329D" w:rsidRDefault="0040329D" w:rsidP="00F32281">
      <w:pPr>
        <w:spacing w:after="0" w:line="240" w:lineRule="auto"/>
      </w:pPr>
      <w:r>
        <w:separator/>
      </w:r>
    </w:p>
  </w:endnote>
  <w:endnote w:type="continuationSeparator" w:id="0">
    <w:p w14:paraId="0C531482" w14:textId="77777777" w:rsidR="0040329D" w:rsidRDefault="0040329D" w:rsidP="00F3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1B2D" w14:textId="77777777" w:rsidR="002C6DE4" w:rsidRDefault="002C6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431372"/>
      <w:docPartObj>
        <w:docPartGallery w:val="Page Numbers (Bottom of Page)"/>
        <w:docPartUnique/>
      </w:docPartObj>
    </w:sdtPr>
    <w:sdtContent>
      <w:p w14:paraId="6174FCCC" w14:textId="542C0686" w:rsidR="00885B12" w:rsidRDefault="00885B12">
        <w:pPr>
          <w:pStyle w:val="Footer"/>
          <w:jc w:val="center"/>
        </w:pPr>
        <w:r w:rsidRPr="4F2B384D">
          <w:rPr>
            <w:rFonts w:ascii="Arial" w:hAnsi="Arial" w:cs="Arial"/>
          </w:rPr>
          <w:fldChar w:fldCharType="begin"/>
        </w:r>
        <w:r w:rsidRPr="4F2B384D">
          <w:rPr>
            <w:rFonts w:ascii="Arial" w:hAnsi="Arial" w:cs="Arial"/>
          </w:rPr>
          <w:instrText>PAGE   \* MERGEFORMAT</w:instrText>
        </w:r>
        <w:r w:rsidRPr="4F2B384D">
          <w:rPr>
            <w:rFonts w:ascii="Arial" w:hAnsi="Arial" w:cs="Arial"/>
          </w:rPr>
          <w:fldChar w:fldCharType="separate"/>
        </w:r>
        <w:r w:rsidR="4F2B384D" w:rsidRPr="4F2B384D">
          <w:rPr>
            <w:rFonts w:ascii="Arial" w:hAnsi="Arial" w:cs="Arial"/>
          </w:rPr>
          <w:t>2</w:t>
        </w:r>
        <w:r w:rsidRPr="4F2B384D">
          <w:rPr>
            <w:rFonts w:ascii="Arial" w:hAnsi="Arial" w:cs="Arial"/>
          </w:rPr>
          <w:fldChar w:fldCharType="end"/>
        </w:r>
      </w:p>
    </w:sdtContent>
  </w:sdt>
  <w:p w14:paraId="04A28F6F" w14:textId="5AD611C8" w:rsidR="00796343" w:rsidRDefault="00796343" w:rsidP="00A918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2373" w14:textId="77777777" w:rsidR="002C6DE4" w:rsidRDefault="002C6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4C0E" w14:textId="77777777" w:rsidR="0040329D" w:rsidRDefault="0040329D" w:rsidP="00F32281">
      <w:pPr>
        <w:spacing w:after="0" w:line="240" w:lineRule="auto"/>
      </w:pPr>
      <w:r>
        <w:separator/>
      </w:r>
    </w:p>
  </w:footnote>
  <w:footnote w:type="continuationSeparator" w:id="0">
    <w:p w14:paraId="3A6823CF" w14:textId="77777777" w:rsidR="0040329D" w:rsidRDefault="0040329D" w:rsidP="00F32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8E54" w14:textId="72A87DCF" w:rsidR="002C6DE4" w:rsidRDefault="002C6DE4">
    <w:pPr>
      <w:pStyle w:val="Header"/>
    </w:pPr>
    <w:r>
      <w:rPr>
        <w:noProof/>
      </w:rPr>
      <w:pict w14:anchorId="0D899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23391" o:spid="_x0000_s1026" type="#_x0000_t136" style="position:absolute;margin-left:0;margin-top:0;width:530.65pt;height:212.25pt;rotation:315;z-index:-251655168;mso-position-horizontal:center;mso-position-horizontal-relative:margin;mso-position-vertical:center;mso-position-vertical-relative:margin" o:allowincell="f" fillcolor="red" stroked="f">
          <v:fill opacity=".5"/>
          <v:textpath style="font-family:&quot;tahom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4ABC" w14:textId="2FD14E07" w:rsidR="002C6DE4" w:rsidRDefault="002C6DE4">
    <w:pPr>
      <w:pStyle w:val="Header"/>
    </w:pPr>
    <w:r>
      <w:rPr>
        <w:noProof/>
      </w:rPr>
      <w:pict w14:anchorId="12E32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23392" o:spid="_x0000_s1027" type="#_x0000_t136" style="position:absolute;margin-left:0;margin-top:0;width:530.65pt;height:212.25pt;rotation:315;z-index:-251653120;mso-position-horizontal:center;mso-position-horizontal-relative:margin;mso-position-vertical:center;mso-position-vertical-relative:margin" o:allowincell="f" fillcolor="red" stroked="f">
          <v:fill opacity=".5"/>
          <v:textpath style="font-family:&quot;tahoma&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D5BE" w14:textId="1497600B" w:rsidR="002C6DE4" w:rsidRDefault="002C6DE4">
    <w:pPr>
      <w:pStyle w:val="Header"/>
    </w:pPr>
    <w:r>
      <w:rPr>
        <w:noProof/>
      </w:rPr>
      <w:pict w14:anchorId="1569B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23390" o:spid="_x0000_s1025" type="#_x0000_t136" style="position:absolute;margin-left:0;margin-top:0;width:530.65pt;height:212.25pt;rotation:315;z-index:-251657216;mso-position-horizontal:center;mso-position-horizontal-relative:margin;mso-position-vertical:center;mso-position-vertical-relative:margin" o:allowincell="f" fillcolor="red" stroked="f">
          <v:fill opacity=".5"/>
          <v:textpath style="font-family:&quot;tahoma&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30"/>
    <w:rsid w:val="00002277"/>
    <w:rsid w:val="00011FC0"/>
    <w:rsid w:val="00053823"/>
    <w:rsid w:val="00062A98"/>
    <w:rsid w:val="00074A82"/>
    <w:rsid w:val="000A669A"/>
    <w:rsid w:val="000C4296"/>
    <w:rsid w:val="000C709A"/>
    <w:rsid w:val="000D102F"/>
    <w:rsid w:val="000D1F1A"/>
    <w:rsid w:val="000F36AF"/>
    <w:rsid w:val="00105481"/>
    <w:rsid w:val="00127D12"/>
    <w:rsid w:val="001A67A7"/>
    <w:rsid w:val="001B0EC2"/>
    <w:rsid w:val="001C4D70"/>
    <w:rsid w:val="00221609"/>
    <w:rsid w:val="002305B9"/>
    <w:rsid w:val="0023195E"/>
    <w:rsid w:val="00242665"/>
    <w:rsid w:val="002506AF"/>
    <w:rsid w:val="00251BA1"/>
    <w:rsid w:val="00257B6E"/>
    <w:rsid w:val="00261631"/>
    <w:rsid w:val="00267CDF"/>
    <w:rsid w:val="0027492D"/>
    <w:rsid w:val="00277578"/>
    <w:rsid w:val="00292135"/>
    <w:rsid w:val="002A19F9"/>
    <w:rsid w:val="002C6DE4"/>
    <w:rsid w:val="002E6D98"/>
    <w:rsid w:val="002E7166"/>
    <w:rsid w:val="002E7460"/>
    <w:rsid w:val="002F4239"/>
    <w:rsid w:val="003027E5"/>
    <w:rsid w:val="0032617E"/>
    <w:rsid w:val="00327BE2"/>
    <w:rsid w:val="003501CB"/>
    <w:rsid w:val="003506AB"/>
    <w:rsid w:val="00350A81"/>
    <w:rsid w:val="0035715F"/>
    <w:rsid w:val="00381466"/>
    <w:rsid w:val="003A09B5"/>
    <w:rsid w:val="003A2452"/>
    <w:rsid w:val="003A35C5"/>
    <w:rsid w:val="003A4B13"/>
    <w:rsid w:val="003B3BB7"/>
    <w:rsid w:val="003F6A45"/>
    <w:rsid w:val="0040329D"/>
    <w:rsid w:val="00420A30"/>
    <w:rsid w:val="004336D5"/>
    <w:rsid w:val="004461EA"/>
    <w:rsid w:val="00473BD2"/>
    <w:rsid w:val="00474520"/>
    <w:rsid w:val="00495DF8"/>
    <w:rsid w:val="00497E98"/>
    <w:rsid w:val="004B4471"/>
    <w:rsid w:val="004C1892"/>
    <w:rsid w:val="004E6375"/>
    <w:rsid w:val="004F2FBA"/>
    <w:rsid w:val="004F7471"/>
    <w:rsid w:val="00510381"/>
    <w:rsid w:val="00526BE4"/>
    <w:rsid w:val="005377D9"/>
    <w:rsid w:val="00556630"/>
    <w:rsid w:val="00557B82"/>
    <w:rsid w:val="00562483"/>
    <w:rsid w:val="00575BE8"/>
    <w:rsid w:val="0059342C"/>
    <w:rsid w:val="005D744D"/>
    <w:rsid w:val="005F1C2D"/>
    <w:rsid w:val="005F471D"/>
    <w:rsid w:val="00621540"/>
    <w:rsid w:val="006237A4"/>
    <w:rsid w:val="00633E24"/>
    <w:rsid w:val="00641BA6"/>
    <w:rsid w:val="00675E34"/>
    <w:rsid w:val="00677A0E"/>
    <w:rsid w:val="006A72EF"/>
    <w:rsid w:val="006B6B78"/>
    <w:rsid w:val="006C217C"/>
    <w:rsid w:val="006D5523"/>
    <w:rsid w:val="006D5918"/>
    <w:rsid w:val="00701B6C"/>
    <w:rsid w:val="0071132C"/>
    <w:rsid w:val="007212C7"/>
    <w:rsid w:val="007430E4"/>
    <w:rsid w:val="007459C1"/>
    <w:rsid w:val="0075402A"/>
    <w:rsid w:val="007548D7"/>
    <w:rsid w:val="00796343"/>
    <w:rsid w:val="007A3489"/>
    <w:rsid w:val="007B643B"/>
    <w:rsid w:val="007E189D"/>
    <w:rsid w:val="007E2561"/>
    <w:rsid w:val="007E6E55"/>
    <w:rsid w:val="0082122A"/>
    <w:rsid w:val="008226C7"/>
    <w:rsid w:val="008260E2"/>
    <w:rsid w:val="008261A1"/>
    <w:rsid w:val="0083173A"/>
    <w:rsid w:val="00831D5B"/>
    <w:rsid w:val="008369D4"/>
    <w:rsid w:val="00837D9D"/>
    <w:rsid w:val="00843B0F"/>
    <w:rsid w:val="00855FFC"/>
    <w:rsid w:val="0086553F"/>
    <w:rsid w:val="008853D4"/>
    <w:rsid w:val="00885B12"/>
    <w:rsid w:val="00886D61"/>
    <w:rsid w:val="00887848"/>
    <w:rsid w:val="00895463"/>
    <w:rsid w:val="008A0D4B"/>
    <w:rsid w:val="008B054C"/>
    <w:rsid w:val="008C2025"/>
    <w:rsid w:val="008D6DB7"/>
    <w:rsid w:val="008D7586"/>
    <w:rsid w:val="009067C5"/>
    <w:rsid w:val="00914D98"/>
    <w:rsid w:val="00933690"/>
    <w:rsid w:val="00962922"/>
    <w:rsid w:val="00962E58"/>
    <w:rsid w:val="009730E3"/>
    <w:rsid w:val="00982921"/>
    <w:rsid w:val="0098738C"/>
    <w:rsid w:val="009B5220"/>
    <w:rsid w:val="009C12CF"/>
    <w:rsid w:val="009D3862"/>
    <w:rsid w:val="009E7598"/>
    <w:rsid w:val="00A03942"/>
    <w:rsid w:val="00A03DD2"/>
    <w:rsid w:val="00A04678"/>
    <w:rsid w:val="00A21B30"/>
    <w:rsid w:val="00A360D8"/>
    <w:rsid w:val="00A4164D"/>
    <w:rsid w:val="00A5016C"/>
    <w:rsid w:val="00A5280E"/>
    <w:rsid w:val="00A560E3"/>
    <w:rsid w:val="00A65152"/>
    <w:rsid w:val="00A74B60"/>
    <w:rsid w:val="00A9184E"/>
    <w:rsid w:val="00AA6071"/>
    <w:rsid w:val="00AA74D2"/>
    <w:rsid w:val="00AB057A"/>
    <w:rsid w:val="00AB22FC"/>
    <w:rsid w:val="00AC472D"/>
    <w:rsid w:val="00B0691B"/>
    <w:rsid w:val="00B10882"/>
    <w:rsid w:val="00B46546"/>
    <w:rsid w:val="00B572DB"/>
    <w:rsid w:val="00B60CEB"/>
    <w:rsid w:val="00B66A33"/>
    <w:rsid w:val="00B866C9"/>
    <w:rsid w:val="00B900BC"/>
    <w:rsid w:val="00BA6D9A"/>
    <w:rsid w:val="00BC1FE7"/>
    <w:rsid w:val="00BE270E"/>
    <w:rsid w:val="00BE311C"/>
    <w:rsid w:val="00BE6219"/>
    <w:rsid w:val="00C029C6"/>
    <w:rsid w:val="00C25D17"/>
    <w:rsid w:val="00C41905"/>
    <w:rsid w:val="00C42386"/>
    <w:rsid w:val="00C53923"/>
    <w:rsid w:val="00C54503"/>
    <w:rsid w:val="00C665D7"/>
    <w:rsid w:val="00C932ED"/>
    <w:rsid w:val="00CA3BA6"/>
    <w:rsid w:val="00CB590D"/>
    <w:rsid w:val="00CC0F8D"/>
    <w:rsid w:val="00CC2EFA"/>
    <w:rsid w:val="00CD0D80"/>
    <w:rsid w:val="00CE7915"/>
    <w:rsid w:val="00D00216"/>
    <w:rsid w:val="00D0142B"/>
    <w:rsid w:val="00D40EED"/>
    <w:rsid w:val="00D41BD1"/>
    <w:rsid w:val="00D557B0"/>
    <w:rsid w:val="00D77629"/>
    <w:rsid w:val="00D80F4D"/>
    <w:rsid w:val="00DA39C4"/>
    <w:rsid w:val="00DB2275"/>
    <w:rsid w:val="00DC3986"/>
    <w:rsid w:val="00DC58B0"/>
    <w:rsid w:val="00DE1B92"/>
    <w:rsid w:val="00E15612"/>
    <w:rsid w:val="00E24EC0"/>
    <w:rsid w:val="00E30D5A"/>
    <w:rsid w:val="00E409EC"/>
    <w:rsid w:val="00E60964"/>
    <w:rsid w:val="00E71646"/>
    <w:rsid w:val="00E8660E"/>
    <w:rsid w:val="00E872C8"/>
    <w:rsid w:val="00EF0A2F"/>
    <w:rsid w:val="00EF3C6B"/>
    <w:rsid w:val="00F006F6"/>
    <w:rsid w:val="00F13832"/>
    <w:rsid w:val="00F16D21"/>
    <w:rsid w:val="00F228FE"/>
    <w:rsid w:val="00F229E4"/>
    <w:rsid w:val="00F231B6"/>
    <w:rsid w:val="00F25600"/>
    <w:rsid w:val="00F32281"/>
    <w:rsid w:val="00F33E82"/>
    <w:rsid w:val="00F344D1"/>
    <w:rsid w:val="00F345E2"/>
    <w:rsid w:val="00F51768"/>
    <w:rsid w:val="00F535FC"/>
    <w:rsid w:val="00F56602"/>
    <w:rsid w:val="00F5771E"/>
    <w:rsid w:val="00F60D4E"/>
    <w:rsid w:val="00F63591"/>
    <w:rsid w:val="00F80BAE"/>
    <w:rsid w:val="00FA61E7"/>
    <w:rsid w:val="00FA64C1"/>
    <w:rsid w:val="00FF280C"/>
    <w:rsid w:val="14919A00"/>
    <w:rsid w:val="21D31702"/>
    <w:rsid w:val="250FC4B5"/>
    <w:rsid w:val="4968933F"/>
    <w:rsid w:val="4F2B384D"/>
    <w:rsid w:val="722584E1"/>
    <w:rsid w:val="7FCBB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CD46E"/>
  <w15:docId w15:val="{AF929A3A-0573-47FF-9390-F283D4E1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20A30"/>
  </w:style>
  <w:style w:type="paragraph" w:customStyle="1" w:styleId="TableText">
    <w:name w:val="Table Text"/>
    <w:basedOn w:val="Normal"/>
    <w:uiPriority w:val="99"/>
    <w:rsid w:val="00420A30"/>
    <w:pPr>
      <w:tabs>
        <w:tab w:val="decimal" w:pos="0"/>
      </w:tabs>
      <w:autoSpaceDE w:val="0"/>
      <w:autoSpaceDN w:val="0"/>
      <w:adjustRightInd w:val="0"/>
      <w:spacing w:after="0" w:line="240" w:lineRule="auto"/>
    </w:pPr>
    <w:rPr>
      <w:rFonts w:ascii="Times New Roman" w:hAnsi="Times New Roman" w:cs="Times New Roman"/>
      <w:sz w:val="24"/>
      <w:szCs w:val="24"/>
      <w:lang w:val="en-US"/>
    </w:rPr>
  </w:style>
  <w:style w:type="paragraph" w:customStyle="1" w:styleId="DefaultText">
    <w:name w:val="Default Text"/>
    <w:basedOn w:val="Normal"/>
    <w:uiPriority w:val="99"/>
    <w:rsid w:val="00420A30"/>
    <w:pPr>
      <w:autoSpaceDE w:val="0"/>
      <w:autoSpaceDN w:val="0"/>
      <w:adjustRightInd w:val="0"/>
      <w:spacing w:after="0" w:line="240" w:lineRule="auto"/>
    </w:pPr>
    <w:rPr>
      <w:rFonts w:ascii="Times New Roman" w:hAnsi="Times New Roman" w:cs="Times New Roman"/>
      <w:sz w:val="24"/>
      <w:szCs w:val="24"/>
      <w:lang w:val="en-US"/>
    </w:rPr>
  </w:style>
  <w:style w:type="paragraph" w:styleId="ListParagraph">
    <w:name w:val="List Paragraph"/>
    <w:basedOn w:val="Normal"/>
    <w:uiPriority w:val="34"/>
    <w:qFormat/>
    <w:rsid w:val="00AB22FC"/>
    <w:pPr>
      <w:ind w:left="720"/>
      <w:contextualSpacing/>
    </w:pPr>
  </w:style>
  <w:style w:type="paragraph" w:styleId="BalloonText">
    <w:name w:val="Balloon Text"/>
    <w:basedOn w:val="Normal"/>
    <w:link w:val="BalloonTextChar"/>
    <w:uiPriority w:val="99"/>
    <w:semiHidden/>
    <w:unhideWhenUsed/>
    <w:rsid w:val="002E7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460"/>
    <w:rPr>
      <w:rFonts w:ascii="Tahoma" w:hAnsi="Tahoma" w:cs="Tahoma"/>
      <w:sz w:val="16"/>
      <w:szCs w:val="16"/>
    </w:rPr>
  </w:style>
  <w:style w:type="paragraph" w:styleId="Header">
    <w:name w:val="header"/>
    <w:basedOn w:val="Normal"/>
    <w:link w:val="HeaderChar"/>
    <w:uiPriority w:val="99"/>
    <w:unhideWhenUsed/>
    <w:rsid w:val="00F32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281"/>
  </w:style>
  <w:style w:type="paragraph" w:styleId="Footer">
    <w:name w:val="footer"/>
    <w:basedOn w:val="Normal"/>
    <w:link w:val="FooterChar"/>
    <w:uiPriority w:val="99"/>
    <w:unhideWhenUsed/>
    <w:rsid w:val="00F32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281"/>
  </w:style>
  <w:style w:type="character" w:styleId="Hyperlink">
    <w:name w:val="Hyperlink"/>
    <w:basedOn w:val="DefaultParagraphFont"/>
    <w:uiPriority w:val="99"/>
    <w:semiHidden/>
    <w:unhideWhenUsed/>
    <w:rsid w:val="00F13832"/>
    <w:rPr>
      <w:color w:val="0000FF"/>
      <w:u w:val="single"/>
    </w:rPr>
  </w:style>
  <w:style w:type="paragraph" w:styleId="Revision">
    <w:name w:val="Revision"/>
    <w:hidden/>
    <w:uiPriority w:val="99"/>
    <w:semiHidden/>
    <w:rsid w:val="00267C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ndardsforhighways.co.uk/search?q&amp;pageNumber=1&amp;suite=MCHW&amp;discipline&amp;mchwVolume=4&amp;mchwSectio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7DBC6D5869EB4B9F3B91EF479ED231" ma:contentTypeVersion="6" ma:contentTypeDescription="Create a new document." ma:contentTypeScope="" ma:versionID="e17db78552f3dac79b21bec587832a53">
  <xsd:schema xmlns:xsd="http://www.w3.org/2001/XMLSchema" xmlns:xs="http://www.w3.org/2001/XMLSchema" xmlns:p="http://schemas.microsoft.com/office/2006/metadata/properties" xmlns:ns2="54a7e5a8-eb5e-4d0d-a633-d92ee41feb4c" targetNamespace="http://schemas.microsoft.com/office/2006/metadata/properties" ma:root="true" ma:fieldsID="9bac3b46c3a08f678fb8539ad91e4a11" ns2:_="">
    <xsd:import namespace="54a7e5a8-eb5e-4d0d-a633-d92ee41feb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e5a8-eb5e-4d0d-a633-d92ee41fe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7A42D-9E38-454B-81C8-78B6DA42A15A}">
  <ds:schemaRefs>
    <ds:schemaRef ds:uri="http://schemas.openxmlformats.org/officeDocument/2006/bibliography"/>
  </ds:schemaRefs>
</ds:datastoreItem>
</file>

<file path=customXml/itemProps2.xml><?xml version="1.0" encoding="utf-8"?>
<ds:datastoreItem xmlns:ds="http://schemas.openxmlformats.org/officeDocument/2006/customXml" ds:itemID="{83403EDA-885F-4D3A-82D0-1452F59EC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01FAFF-8446-47CF-89CB-F56482E6EC76}">
  <ds:schemaRefs>
    <ds:schemaRef ds:uri="http://schemas.microsoft.com/sharepoint/v3/contenttype/forms"/>
  </ds:schemaRefs>
</ds:datastoreItem>
</file>

<file path=customXml/itemProps4.xml><?xml version="1.0" encoding="utf-8"?>
<ds:datastoreItem xmlns:ds="http://schemas.openxmlformats.org/officeDocument/2006/customXml" ds:itemID="{2DF2B556-0794-4589-AA37-92E32E19D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e5a8-eb5e-4d0d-a633-d92ee41fe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15247</Words>
  <Characters>82950</Characters>
  <Application>Microsoft Office Word</Application>
  <DocSecurity>0</DocSecurity>
  <Lines>3606</Lines>
  <Paragraphs>1852</Paragraphs>
  <ScaleCrop>false</ScaleCrop>
  <Company>Hewlett-Packard Company</Company>
  <LinksUpToDate>false</LinksUpToDate>
  <CharactersWithSpaces>96345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Eifiona Williams</dc:creator>
  <cp:lastModifiedBy>Gethin W. Gilford</cp:lastModifiedBy>
  <cp:revision>6</cp:revision>
  <cp:lastPrinted>2016-11-23T15:45:00Z</cp:lastPrinted>
  <dcterms:created xsi:type="dcterms:W3CDTF">2026-06-30T11:18:00Z</dcterms:created>
  <dcterms:modified xsi:type="dcterms:W3CDTF">2026-07-22T12:39:00Z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0x0101008D7DBC6D5869EB4B9F3B91EF479ED231</vt:lpwstr>
  </property>
</Properties>
</file>