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8BB7" w14:textId="77777777" w:rsidR="00C53786" w:rsidRDefault="00C53786" w:rsidP="00C53786">
      <w:pPr>
        <w:rPr>
          <w:b/>
          <w:bCs/>
          <w:u w:val="single"/>
        </w:rPr>
      </w:pPr>
    </w:p>
    <w:p w14:paraId="58BF42E0" w14:textId="77777777" w:rsidR="00C53786" w:rsidRDefault="00C53786" w:rsidP="00C53786">
      <w:pPr>
        <w:rPr>
          <w:b/>
          <w:bCs/>
          <w:u w:val="single"/>
        </w:rPr>
      </w:pPr>
    </w:p>
    <w:p w14:paraId="4B310461" w14:textId="77777777" w:rsidR="00C53786" w:rsidRDefault="00C53786" w:rsidP="00C53786">
      <w:pPr>
        <w:rPr>
          <w:b/>
          <w:bCs/>
          <w:u w:val="single"/>
        </w:rPr>
      </w:pPr>
    </w:p>
    <w:p w14:paraId="3913D839" w14:textId="77777777" w:rsidR="00C53786" w:rsidRDefault="00C53786" w:rsidP="00C53786">
      <w:pPr>
        <w:rPr>
          <w:b/>
          <w:bCs/>
          <w:u w:val="single"/>
        </w:rPr>
      </w:pPr>
    </w:p>
    <w:p w14:paraId="298B4EFF" w14:textId="3EE84BBA" w:rsidR="00C53786" w:rsidRDefault="00C53786" w:rsidP="00C53786">
      <w:pPr>
        <w:rPr>
          <w:b/>
          <w:bCs/>
          <w:u w:val="single"/>
        </w:rPr>
      </w:pPr>
      <w:r w:rsidRPr="00C53786">
        <w:rPr>
          <w:b/>
          <w:bCs/>
          <w:u w:val="single"/>
        </w:rPr>
        <w:t> </w:t>
      </w:r>
      <w:r w:rsidRPr="00C53786">
        <w:rPr>
          <w:b/>
          <w:bCs/>
          <w:u w:val="single"/>
        </w:rPr>
        <w:t>Appendix A – Makes and Models of Equipment within CCHA Propertie</w:t>
      </w:r>
      <w:r>
        <w:rPr>
          <w:b/>
          <w:bCs/>
          <w:u w:val="single"/>
        </w:rPr>
        <w:t>s</w:t>
      </w:r>
    </w:p>
    <w:p w14:paraId="5F27EE68" w14:textId="77777777" w:rsidR="00C53786" w:rsidRDefault="00C53786" w:rsidP="00C53786">
      <w:pPr>
        <w:rPr>
          <w:b/>
          <w:bCs/>
          <w:u w:val="single"/>
        </w:rPr>
      </w:pPr>
    </w:p>
    <w:p w14:paraId="7327B238" w14:textId="77777777" w:rsidR="00C53786" w:rsidRDefault="00C53786" w:rsidP="00C53786">
      <w:pPr>
        <w:rPr>
          <w:b/>
          <w:bCs/>
          <w:u w:val="single"/>
        </w:rPr>
      </w:pPr>
    </w:p>
    <w:p w14:paraId="24CFA88F" w14:textId="77777777" w:rsidR="00C53786" w:rsidRPr="00C53786" w:rsidRDefault="00C53786" w:rsidP="00C53786">
      <w:pPr>
        <w:rPr>
          <w:b/>
          <w:bCs/>
          <w:u w:val="single"/>
        </w:rPr>
      </w:pPr>
    </w:p>
    <w:p w14:paraId="60625325" w14:textId="77777777" w:rsidR="00C53786" w:rsidRPr="00C53786" w:rsidRDefault="00C53786" w:rsidP="00C53786">
      <w:r w:rsidRPr="00C53786">
        <w:rPr>
          <w:b/>
          <w:bCs/>
        </w:rPr>
        <w:t>The following products are currently included within the contract (although it should be noted that this list is not exhaustive and other products may be used):</w:t>
      </w:r>
      <w:r w:rsidRPr="00C53786">
        <w:rPr>
          <w:rFonts w:ascii="Arial" w:hAnsi="Arial" w:cs="Arial"/>
          <w:b/>
          <w:bCs/>
        </w:rPr>
        <w:t> </w:t>
      </w:r>
      <w:r w:rsidRPr="00C53786">
        <w:t> </w:t>
      </w:r>
    </w:p>
    <w:tbl>
      <w:tblPr>
        <w:tblW w:w="7905" w:type="dxa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4380"/>
      </w:tblGrid>
      <w:tr w:rsidR="00C53786" w:rsidRPr="00C53786" w14:paraId="323EB41B" w14:textId="77777777" w:rsidTr="00C53786">
        <w:trPr>
          <w:trHeight w:val="15"/>
        </w:trPr>
        <w:tc>
          <w:tcPr>
            <w:tcW w:w="3525" w:type="dxa"/>
            <w:vMerge w:val="restart"/>
            <w:shd w:val="clear" w:color="auto" w:fill="FFFFFF"/>
            <w:hideMark/>
          </w:tcPr>
          <w:p w14:paraId="371CA05D" w14:textId="77777777" w:rsidR="00C53786" w:rsidRPr="00C53786" w:rsidRDefault="00C53786" w:rsidP="00C53786">
            <w:r w:rsidRPr="00C53786">
              <w:rPr>
                <w:b/>
                <w:bCs/>
              </w:rPr>
              <w:t>Stairlift</w:t>
            </w:r>
            <w:r w:rsidRPr="00C53786">
              <w:rPr>
                <w:rFonts w:ascii="Arial" w:hAnsi="Arial" w:cs="Arial"/>
                <w:b/>
                <w:bCs/>
              </w:rPr>
              <w:t> </w:t>
            </w:r>
            <w:r w:rsidRPr="00C53786">
              <w:t> </w:t>
            </w:r>
          </w:p>
        </w:tc>
        <w:tc>
          <w:tcPr>
            <w:tcW w:w="4380" w:type="dxa"/>
            <w:shd w:val="clear" w:color="auto" w:fill="FFFFFF"/>
            <w:hideMark/>
          </w:tcPr>
          <w:p w14:paraId="6040D52B" w14:textId="71BBFE1C" w:rsidR="00C53786" w:rsidRPr="00C53786" w:rsidRDefault="00C53786" w:rsidP="00C53786">
            <w:proofErr w:type="spellStart"/>
            <w:r w:rsidRPr="00C53786">
              <w:rPr>
                <w:b/>
                <w:bCs/>
              </w:rPr>
              <w:t>Stannah</w:t>
            </w:r>
            <w:proofErr w:type="spellEnd"/>
            <w:r w:rsidRPr="00C53786">
              <w:rPr>
                <w:rFonts w:ascii="Arial" w:hAnsi="Arial" w:cs="Arial"/>
                <w:b/>
                <w:bCs/>
              </w:rPr>
              <w:t> </w:t>
            </w:r>
            <w:r w:rsidRPr="00C53786">
              <w:rPr>
                <w:b/>
                <w:bCs/>
              </w:rPr>
              <w:t>260</w:t>
            </w:r>
            <w:r>
              <w:rPr>
                <w:b/>
                <w:bCs/>
              </w:rPr>
              <w:t>/300/</w:t>
            </w:r>
            <w:r w:rsidRPr="00C53786">
              <w:rPr>
                <w:b/>
                <w:bCs/>
              </w:rPr>
              <w:t>400/420/600</w:t>
            </w:r>
            <w:r w:rsidRPr="00C53786">
              <w:rPr>
                <w:rFonts w:ascii="Arial" w:hAnsi="Arial" w:cs="Arial"/>
                <w:b/>
                <w:bCs/>
              </w:rPr>
              <w:t> </w:t>
            </w:r>
            <w:r w:rsidRPr="00C53786">
              <w:t> </w:t>
            </w:r>
          </w:p>
        </w:tc>
      </w:tr>
      <w:tr w:rsidR="00C53786" w:rsidRPr="00C53786" w14:paraId="45CCBE96" w14:textId="77777777" w:rsidTr="00C53786">
        <w:trPr>
          <w:trHeight w:val="15"/>
        </w:trPr>
        <w:tc>
          <w:tcPr>
            <w:tcW w:w="0" w:type="auto"/>
            <w:vMerge/>
            <w:vAlign w:val="center"/>
            <w:hideMark/>
          </w:tcPr>
          <w:p w14:paraId="2A902F59" w14:textId="77777777" w:rsidR="00C53786" w:rsidRPr="00C53786" w:rsidRDefault="00C53786" w:rsidP="00C53786"/>
        </w:tc>
        <w:tc>
          <w:tcPr>
            <w:tcW w:w="4380" w:type="dxa"/>
            <w:shd w:val="clear" w:color="auto" w:fill="FFFFFF"/>
            <w:hideMark/>
          </w:tcPr>
          <w:p w14:paraId="7875445E" w14:textId="15849F28" w:rsidR="00C53786" w:rsidRPr="00C53786" w:rsidRDefault="00C53786" w:rsidP="00C53786">
            <w:proofErr w:type="spellStart"/>
            <w:r w:rsidRPr="00C53786">
              <w:rPr>
                <w:b/>
                <w:bCs/>
              </w:rPr>
              <w:t>Otolift</w:t>
            </w:r>
            <w:proofErr w:type="spellEnd"/>
            <w:r w:rsidRPr="00C53786">
              <w:rPr>
                <w:rFonts w:ascii="Arial" w:hAnsi="Arial" w:cs="Arial"/>
                <w:b/>
                <w:bCs/>
              </w:rPr>
              <w:t> </w:t>
            </w:r>
            <w:r w:rsidRPr="00C53786">
              <w:rPr>
                <w:b/>
                <w:bCs/>
              </w:rPr>
              <w:t>One</w:t>
            </w:r>
            <w:r w:rsidRPr="00C53786">
              <w:rPr>
                <w:rFonts w:ascii="Arial" w:hAnsi="Arial" w:cs="Arial"/>
                <w:b/>
                <w:bCs/>
              </w:rPr>
              <w:t> </w:t>
            </w:r>
            <w:r w:rsidRPr="00C53786">
              <w:rPr>
                <w:b/>
                <w:bCs/>
              </w:rPr>
              <w:t xml:space="preserve">/ </w:t>
            </w:r>
            <w:r w:rsidRPr="00C53786">
              <w:rPr>
                <w:b/>
                <w:bCs/>
              </w:rPr>
              <w:t xml:space="preserve">Two/ </w:t>
            </w:r>
            <w:r w:rsidRPr="00C53786">
              <w:rPr>
                <w:b/>
                <w:bCs/>
              </w:rPr>
              <w:t>Air</w:t>
            </w:r>
            <w:r w:rsidRPr="00C53786">
              <w:rPr>
                <w:rFonts w:ascii="Arial" w:hAnsi="Arial" w:cs="Arial"/>
                <w:b/>
                <w:bCs/>
              </w:rPr>
              <w:t> </w:t>
            </w:r>
          </w:p>
        </w:tc>
      </w:tr>
      <w:tr w:rsidR="00C53786" w:rsidRPr="00C53786" w14:paraId="0831234F" w14:textId="77777777" w:rsidTr="00C53786">
        <w:trPr>
          <w:trHeight w:val="15"/>
        </w:trPr>
        <w:tc>
          <w:tcPr>
            <w:tcW w:w="0" w:type="auto"/>
            <w:vMerge/>
            <w:vAlign w:val="center"/>
            <w:hideMark/>
          </w:tcPr>
          <w:p w14:paraId="5AB864D2" w14:textId="77777777" w:rsidR="00C53786" w:rsidRPr="00C53786" w:rsidRDefault="00C53786" w:rsidP="00C53786"/>
        </w:tc>
        <w:tc>
          <w:tcPr>
            <w:tcW w:w="4380" w:type="dxa"/>
            <w:shd w:val="clear" w:color="auto" w:fill="FFFFFF"/>
            <w:hideMark/>
          </w:tcPr>
          <w:p w14:paraId="6F00AE71" w14:textId="273179DB" w:rsidR="00C53786" w:rsidRPr="00C53786" w:rsidRDefault="00C53786" w:rsidP="00C53786">
            <w:r w:rsidRPr="00C53786">
              <w:rPr>
                <w:b/>
                <w:bCs/>
              </w:rPr>
              <w:t>ThyssenKrupp Flow 2</w:t>
            </w:r>
            <w:r w:rsidRPr="00C53786">
              <w:rPr>
                <w:rFonts w:ascii="Arial" w:hAnsi="Arial" w:cs="Arial"/>
                <w:b/>
                <w:bCs/>
              </w:rPr>
              <w:t> </w:t>
            </w:r>
            <w:r>
              <w:rPr>
                <w:rFonts w:ascii="Arial" w:hAnsi="Arial" w:cs="Arial"/>
                <w:b/>
                <w:bCs/>
              </w:rPr>
              <w:t xml:space="preserve">/ Flow X / </w:t>
            </w:r>
            <w:proofErr w:type="spellStart"/>
            <w:r>
              <w:rPr>
                <w:rFonts w:ascii="Arial" w:hAnsi="Arial" w:cs="Arial"/>
                <w:b/>
                <w:bCs/>
              </w:rPr>
              <w:t>HomeGlide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Extra</w:t>
            </w:r>
          </w:p>
        </w:tc>
      </w:tr>
      <w:tr w:rsidR="00C53786" w:rsidRPr="00C53786" w14:paraId="3D57027D" w14:textId="77777777" w:rsidTr="00C53786">
        <w:trPr>
          <w:trHeight w:val="15"/>
        </w:trPr>
        <w:tc>
          <w:tcPr>
            <w:tcW w:w="0" w:type="auto"/>
            <w:vMerge/>
            <w:vAlign w:val="center"/>
            <w:hideMark/>
          </w:tcPr>
          <w:p w14:paraId="602443B9" w14:textId="77777777" w:rsidR="00C53786" w:rsidRPr="00C53786" w:rsidRDefault="00C53786" w:rsidP="00C53786"/>
        </w:tc>
        <w:tc>
          <w:tcPr>
            <w:tcW w:w="4380" w:type="dxa"/>
            <w:shd w:val="clear" w:color="auto" w:fill="FFFFFF"/>
            <w:hideMark/>
          </w:tcPr>
          <w:p w14:paraId="6A46E89F" w14:textId="77777777" w:rsidR="00C53786" w:rsidRPr="00C53786" w:rsidRDefault="00C53786" w:rsidP="00C53786">
            <w:r w:rsidRPr="00C53786">
              <w:rPr>
                <w:b/>
                <w:bCs/>
              </w:rPr>
              <w:t>Bruno Heavy Duty</w:t>
            </w:r>
            <w:r w:rsidRPr="00C53786">
              <w:rPr>
                <w:rFonts w:ascii="Arial" w:hAnsi="Arial" w:cs="Arial"/>
                <w:b/>
                <w:bCs/>
              </w:rPr>
              <w:t>  </w:t>
            </w:r>
            <w:r w:rsidRPr="00C53786">
              <w:t> </w:t>
            </w:r>
          </w:p>
        </w:tc>
      </w:tr>
      <w:tr w:rsidR="00C53786" w:rsidRPr="00C53786" w14:paraId="55F43A7C" w14:textId="77777777" w:rsidTr="00C53786">
        <w:trPr>
          <w:trHeight w:val="15"/>
        </w:trPr>
        <w:tc>
          <w:tcPr>
            <w:tcW w:w="0" w:type="auto"/>
            <w:vMerge/>
            <w:vAlign w:val="center"/>
            <w:hideMark/>
          </w:tcPr>
          <w:p w14:paraId="4E07505F" w14:textId="77777777" w:rsidR="00C53786" w:rsidRPr="00C53786" w:rsidRDefault="00C53786" w:rsidP="00C53786"/>
        </w:tc>
        <w:tc>
          <w:tcPr>
            <w:tcW w:w="4380" w:type="dxa"/>
            <w:shd w:val="clear" w:color="auto" w:fill="FFFFFF"/>
          </w:tcPr>
          <w:p w14:paraId="09A339FC" w14:textId="7EA90F2E" w:rsidR="00C53786" w:rsidRPr="00C53786" w:rsidRDefault="00C53786" w:rsidP="00C53786"/>
        </w:tc>
      </w:tr>
      <w:tr w:rsidR="00C53786" w:rsidRPr="00C53786" w14:paraId="53D13EDA" w14:textId="77777777" w:rsidTr="00C53786">
        <w:trPr>
          <w:trHeight w:val="15"/>
        </w:trPr>
        <w:tc>
          <w:tcPr>
            <w:tcW w:w="0" w:type="auto"/>
            <w:vMerge/>
            <w:vAlign w:val="center"/>
            <w:hideMark/>
          </w:tcPr>
          <w:p w14:paraId="15747AE5" w14:textId="77777777" w:rsidR="00C53786" w:rsidRPr="00C53786" w:rsidRDefault="00C53786" w:rsidP="00C53786"/>
        </w:tc>
        <w:tc>
          <w:tcPr>
            <w:tcW w:w="4380" w:type="dxa"/>
            <w:shd w:val="clear" w:color="auto" w:fill="FFFFFF"/>
          </w:tcPr>
          <w:p w14:paraId="309B607C" w14:textId="36B85A16" w:rsidR="00C53786" w:rsidRPr="00C53786" w:rsidRDefault="00C53786" w:rsidP="00C53786"/>
        </w:tc>
      </w:tr>
    </w:tbl>
    <w:p w14:paraId="1D6507D1" w14:textId="77777777" w:rsidR="00C53786" w:rsidRPr="00C53786" w:rsidRDefault="00C53786" w:rsidP="00C53786">
      <w:r w:rsidRPr="00C53786">
        <w:rPr>
          <w:b/>
          <w:bCs/>
        </w:rPr>
        <w:t> </w:t>
      </w:r>
      <w:r w:rsidRPr="00C53786">
        <w:t> </w:t>
      </w:r>
    </w:p>
    <w:tbl>
      <w:tblPr>
        <w:tblW w:w="0" w:type="dxa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4380"/>
      </w:tblGrid>
      <w:tr w:rsidR="00C53786" w:rsidRPr="00C53786" w14:paraId="505F020E" w14:textId="77777777" w:rsidTr="00C53786">
        <w:trPr>
          <w:trHeight w:val="15"/>
        </w:trPr>
        <w:tc>
          <w:tcPr>
            <w:tcW w:w="3525" w:type="dxa"/>
            <w:vMerge w:val="restart"/>
            <w:shd w:val="clear" w:color="auto" w:fill="FFFFFF"/>
            <w:hideMark/>
          </w:tcPr>
          <w:p w14:paraId="47E98F81" w14:textId="77777777" w:rsidR="00C53786" w:rsidRPr="00C53786" w:rsidRDefault="00C53786" w:rsidP="00C53786">
            <w:r w:rsidRPr="00C53786">
              <w:rPr>
                <w:b/>
                <w:bCs/>
              </w:rPr>
              <w:t>Hoist</w:t>
            </w:r>
            <w:r w:rsidRPr="00C53786">
              <w:rPr>
                <w:rFonts w:ascii="Arial" w:hAnsi="Arial" w:cs="Arial"/>
                <w:b/>
                <w:bCs/>
              </w:rPr>
              <w:t> </w:t>
            </w:r>
            <w:r w:rsidRPr="00C53786">
              <w:t> </w:t>
            </w:r>
          </w:p>
        </w:tc>
        <w:tc>
          <w:tcPr>
            <w:tcW w:w="4380" w:type="dxa"/>
            <w:shd w:val="clear" w:color="auto" w:fill="FFFFFF"/>
            <w:hideMark/>
          </w:tcPr>
          <w:p w14:paraId="663312A4" w14:textId="77777777" w:rsidR="00C53786" w:rsidRPr="00C53786" w:rsidRDefault="00C53786" w:rsidP="00C53786">
            <w:r w:rsidRPr="00C53786">
              <w:rPr>
                <w:b/>
                <w:bCs/>
              </w:rPr>
              <w:t>Chiltern</w:t>
            </w:r>
            <w:r w:rsidRPr="00C53786">
              <w:rPr>
                <w:rFonts w:ascii="Arial" w:hAnsi="Arial" w:cs="Arial"/>
                <w:b/>
                <w:bCs/>
              </w:rPr>
              <w:t> </w:t>
            </w:r>
            <w:proofErr w:type="spellStart"/>
            <w:r w:rsidRPr="00C53786">
              <w:rPr>
                <w:b/>
                <w:bCs/>
              </w:rPr>
              <w:t>Whispa</w:t>
            </w:r>
            <w:proofErr w:type="spellEnd"/>
            <w:r w:rsidRPr="00C53786">
              <w:rPr>
                <w:rFonts w:ascii="Arial" w:hAnsi="Arial" w:cs="Arial"/>
                <w:b/>
                <w:bCs/>
              </w:rPr>
              <w:t>  </w:t>
            </w:r>
            <w:r w:rsidRPr="00C53786">
              <w:t> </w:t>
            </w:r>
          </w:p>
        </w:tc>
      </w:tr>
      <w:tr w:rsidR="00C53786" w:rsidRPr="00C53786" w14:paraId="5ED9257B" w14:textId="77777777" w:rsidTr="00C53786">
        <w:trPr>
          <w:trHeight w:val="15"/>
        </w:trPr>
        <w:tc>
          <w:tcPr>
            <w:tcW w:w="0" w:type="auto"/>
            <w:vMerge/>
            <w:vAlign w:val="center"/>
            <w:hideMark/>
          </w:tcPr>
          <w:p w14:paraId="67DEC32D" w14:textId="77777777" w:rsidR="00C53786" w:rsidRPr="00C53786" w:rsidRDefault="00C53786" w:rsidP="00C53786"/>
        </w:tc>
        <w:tc>
          <w:tcPr>
            <w:tcW w:w="4380" w:type="dxa"/>
            <w:shd w:val="clear" w:color="auto" w:fill="FFFFFF"/>
            <w:hideMark/>
          </w:tcPr>
          <w:p w14:paraId="67F28B5C" w14:textId="77777777" w:rsidR="00C53786" w:rsidRPr="00C53786" w:rsidRDefault="00C53786" w:rsidP="00C53786">
            <w:proofErr w:type="spellStart"/>
            <w:r w:rsidRPr="00C53786">
              <w:rPr>
                <w:b/>
                <w:bCs/>
              </w:rPr>
              <w:t>Gludmann</w:t>
            </w:r>
            <w:proofErr w:type="spellEnd"/>
            <w:r w:rsidRPr="00C53786">
              <w:rPr>
                <w:b/>
                <w:bCs/>
              </w:rPr>
              <w:t xml:space="preserve"> GH3</w:t>
            </w:r>
            <w:r w:rsidRPr="00C53786">
              <w:rPr>
                <w:rFonts w:ascii="Arial" w:hAnsi="Arial" w:cs="Arial"/>
                <w:b/>
                <w:bCs/>
              </w:rPr>
              <w:t>  </w:t>
            </w:r>
            <w:r w:rsidRPr="00C53786">
              <w:t> </w:t>
            </w:r>
          </w:p>
        </w:tc>
      </w:tr>
      <w:tr w:rsidR="00C53786" w:rsidRPr="00C53786" w14:paraId="4239B7A1" w14:textId="77777777" w:rsidTr="00C53786">
        <w:trPr>
          <w:trHeight w:val="15"/>
        </w:trPr>
        <w:tc>
          <w:tcPr>
            <w:tcW w:w="0" w:type="auto"/>
            <w:vMerge/>
            <w:vAlign w:val="center"/>
            <w:hideMark/>
          </w:tcPr>
          <w:p w14:paraId="4B7FD073" w14:textId="77777777" w:rsidR="00C53786" w:rsidRPr="00C53786" w:rsidRDefault="00C53786" w:rsidP="00C53786"/>
        </w:tc>
        <w:tc>
          <w:tcPr>
            <w:tcW w:w="4380" w:type="dxa"/>
            <w:shd w:val="clear" w:color="auto" w:fill="FFFFFF"/>
            <w:hideMark/>
          </w:tcPr>
          <w:p w14:paraId="016CB3C8" w14:textId="77777777" w:rsidR="00C53786" w:rsidRPr="00C53786" w:rsidRDefault="00C53786" w:rsidP="00C53786">
            <w:r w:rsidRPr="00C53786">
              <w:rPr>
                <w:b/>
                <w:bCs/>
              </w:rPr>
              <w:t>Arjo Maxi Sky 600</w:t>
            </w:r>
            <w:r w:rsidRPr="00C53786">
              <w:rPr>
                <w:rFonts w:ascii="Arial" w:hAnsi="Arial" w:cs="Arial"/>
                <w:b/>
                <w:bCs/>
              </w:rPr>
              <w:t>  </w:t>
            </w:r>
            <w:r w:rsidRPr="00C53786">
              <w:t> </w:t>
            </w:r>
          </w:p>
        </w:tc>
      </w:tr>
      <w:tr w:rsidR="00C53786" w:rsidRPr="00C53786" w14:paraId="39E0E3A5" w14:textId="77777777" w:rsidTr="00C53786">
        <w:trPr>
          <w:trHeight w:val="15"/>
        </w:trPr>
        <w:tc>
          <w:tcPr>
            <w:tcW w:w="0" w:type="auto"/>
            <w:vMerge/>
            <w:vAlign w:val="center"/>
            <w:hideMark/>
          </w:tcPr>
          <w:p w14:paraId="3B466944" w14:textId="77777777" w:rsidR="00C53786" w:rsidRPr="00C53786" w:rsidRDefault="00C53786" w:rsidP="00C53786"/>
        </w:tc>
        <w:tc>
          <w:tcPr>
            <w:tcW w:w="4380" w:type="dxa"/>
            <w:shd w:val="clear" w:color="auto" w:fill="FFFFFF"/>
            <w:hideMark/>
          </w:tcPr>
          <w:p w14:paraId="1741297A" w14:textId="77777777" w:rsidR="00C53786" w:rsidRPr="00C53786" w:rsidRDefault="00C53786" w:rsidP="00C53786">
            <w:r w:rsidRPr="00C53786">
              <w:rPr>
                <w:b/>
                <w:bCs/>
              </w:rPr>
              <w:t>Sunrise Voyager 420</w:t>
            </w:r>
            <w:r w:rsidRPr="00C53786">
              <w:rPr>
                <w:rFonts w:ascii="Arial" w:hAnsi="Arial" w:cs="Arial"/>
                <w:b/>
                <w:bCs/>
              </w:rPr>
              <w:t>  </w:t>
            </w:r>
            <w:r w:rsidRPr="00C53786">
              <w:t> </w:t>
            </w:r>
          </w:p>
        </w:tc>
      </w:tr>
      <w:tr w:rsidR="00C53786" w:rsidRPr="00C53786" w14:paraId="7CA8E749" w14:textId="77777777" w:rsidTr="00C53786">
        <w:trPr>
          <w:trHeight w:val="15"/>
        </w:trPr>
        <w:tc>
          <w:tcPr>
            <w:tcW w:w="0" w:type="auto"/>
            <w:vMerge/>
            <w:vAlign w:val="center"/>
            <w:hideMark/>
          </w:tcPr>
          <w:p w14:paraId="0389FEDF" w14:textId="77777777" w:rsidR="00C53786" w:rsidRPr="00C53786" w:rsidRDefault="00C53786" w:rsidP="00C53786"/>
        </w:tc>
        <w:tc>
          <w:tcPr>
            <w:tcW w:w="4380" w:type="dxa"/>
            <w:shd w:val="clear" w:color="auto" w:fill="FFFFFF"/>
            <w:hideMark/>
          </w:tcPr>
          <w:p w14:paraId="600360E4" w14:textId="77777777" w:rsidR="00C53786" w:rsidRPr="00C53786" w:rsidRDefault="00C53786" w:rsidP="00C53786">
            <w:r w:rsidRPr="00C53786">
              <w:rPr>
                <w:b/>
                <w:bCs/>
              </w:rPr>
              <w:t>Invacare Transactive</w:t>
            </w:r>
            <w:r w:rsidRPr="00C53786">
              <w:rPr>
                <w:rFonts w:ascii="Arial" w:hAnsi="Arial" w:cs="Arial"/>
                <w:b/>
                <w:bCs/>
              </w:rPr>
              <w:t>  </w:t>
            </w:r>
            <w:r w:rsidRPr="00C53786">
              <w:t> </w:t>
            </w:r>
          </w:p>
        </w:tc>
      </w:tr>
    </w:tbl>
    <w:p w14:paraId="76BDE143" w14:textId="77777777" w:rsidR="00C53786" w:rsidRPr="00C53786" w:rsidRDefault="00C53786" w:rsidP="00C53786">
      <w:r w:rsidRPr="00C53786">
        <w:t> </w:t>
      </w:r>
    </w:p>
    <w:tbl>
      <w:tblPr>
        <w:tblW w:w="0" w:type="dxa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4380"/>
      </w:tblGrid>
      <w:tr w:rsidR="00C53786" w:rsidRPr="00C53786" w14:paraId="235E870E" w14:textId="77777777" w:rsidTr="00C53786">
        <w:trPr>
          <w:trHeight w:val="15"/>
        </w:trPr>
        <w:tc>
          <w:tcPr>
            <w:tcW w:w="3525" w:type="dxa"/>
            <w:vMerge w:val="restart"/>
            <w:shd w:val="clear" w:color="auto" w:fill="FFFFFF"/>
            <w:hideMark/>
          </w:tcPr>
          <w:p w14:paraId="6D77D062" w14:textId="77777777" w:rsidR="00C53786" w:rsidRPr="00C53786" w:rsidRDefault="00C53786" w:rsidP="00C53786">
            <w:r w:rsidRPr="00C53786">
              <w:rPr>
                <w:b/>
                <w:bCs/>
              </w:rPr>
              <w:t>Through-Floor Platform Lift</w:t>
            </w:r>
            <w:r w:rsidRPr="00C53786">
              <w:rPr>
                <w:rFonts w:ascii="Arial" w:hAnsi="Arial" w:cs="Arial"/>
                <w:b/>
                <w:bCs/>
              </w:rPr>
              <w:t> </w:t>
            </w:r>
            <w:r w:rsidRPr="00C53786">
              <w:t> </w:t>
            </w:r>
          </w:p>
        </w:tc>
        <w:tc>
          <w:tcPr>
            <w:tcW w:w="4380" w:type="dxa"/>
            <w:shd w:val="clear" w:color="auto" w:fill="FFFFFF"/>
            <w:hideMark/>
          </w:tcPr>
          <w:p w14:paraId="288221FC" w14:textId="77777777" w:rsidR="00C53786" w:rsidRPr="00C53786" w:rsidRDefault="00C53786" w:rsidP="00C53786">
            <w:proofErr w:type="spellStart"/>
            <w:r w:rsidRPr="00C53786">
              <w:rPr>
                <w:b/>
                <w:bCs/>
              </w:rPr>
              <w:t>Stannah</w:t>
            </w:r>
            <w:proofErr w:type="spellEnd"/>
            <w:r w:rsidRPr="00C53786">
              <w:rPr>
                <w:rFonts w:ascii="Arial" w:hAnsi="Arial" w:cs="Arial"/>
                <w:b/>
                <w:bCs/>
              </w:rPr>
              <w:t> </w:t>
            </w:r>
            <w:r w:rsidRPr="00C53786">
              <w:rPr>
                <w:b/>
                <w:bCs/>
              </w:rPr>
              <w:t>Stratum</w:t>
            </w:r>
            <w:r w:rsidRPr="00C53786">
              <w:rPr>
                <w:rFonts w:ascii="Arial" w:hAnsi="Arial" w:cs="Arial"/>
                <w:b/>
                <w:bCs/>
              </w:rPr>
              <w:t> </w:t>
            </w:r>
            <w:r w:rsidRPr="00C53786">
              <w:t> </w:t>
            </w:r>
          </w:p>
        </w:tc>
      </w:tr>
      <w:tr w:rsidR="00C53786" w:rsidRPr="00C53786" w14:paraId="0053C34D" w14:textId="77777777" w:rsidTr="00C53786">
        <w:trPr>
          <w:trHeight w:val="15"/>
        </w:trPr>
        <w:tc>
          <w:tcPr>
            <w:tcW w:w="0" w:type="auto"/>
            <w:vMerge/>
            <w:vAlign w:val="center"/>
            <w:hideMark/>
          </w:tcPr>
          <w:p w14:paraId="7C6FFB00" w14:textId="77777777" w:rsidR="00C53786" w:rsidRPr="00C53786" w:rsidRDefault="00C53786" w:rsidP="00C53786"/>
        </w:tc>
        <w:tc>
          <w:tcPr>
            <w:tcW w:w="4380" w:type="dxa"/>
            <w:shd w:val="clear" w:color="auto" w:fill="FFFFFF"/>
            <w:hideMark/>
          </w:tcPr>
          <w:p w14:paraId="6EFD23D0" w14:textId="4195CA37" w:rsidR="00C53786" w:rsidRPr="001253A8" w:rsidRDefault="00C53786" w:rsidP="00C53786">
            <w:pPr>
              <w:rPr>
                <w:b/>
                <w:bCs/>
              </w:rPr>
            </w:pPr>
            <w:r w:rsidRPr="00C53786">
              <w:t> </w:t>
            </w:r>
            <w:r w:rsidR="001253A8" w:rsidRPr="001253A8">
              <w:rPr>
                <w:b/>
                <w:bCs/>
              </w:rPr>
              <w:t>Terry Harmony</w:t>
            </w:r>
          </w:p>
        </w:tc>
      </w:tr>
      <w:tr w:rsidR="00C53786" w:rsidRPr="00C53786" w14:paraId="7D98AC8A" w14:textId="77777777" w:rsidTr="00C53786">
        <w:trPr>
          <w:trHeight w:val="15"/>
        </w:trPr>
        <w:tc>
          <w:tcPr>
            <w:tcW w:w="0" w:type="auto"/>
            <w:vMerge/>
            <w:vAlign w:val="center"/>
            <w:hideMark/>
          </w:tcPr>
          <w:p w14:paraId="28780145" w14:textId="77777777" w:rsidR="00C53786" w:rsidRPr="00C53786" w:rsidRDefault="00C53786" w:rsidP="00C53786"/>
        </w:tc>
        <w:tc>
          <w:tcPr>
            <w:tcW w:w="4380" w:type="dxa"/>
            <w:shd w:val="clear" w:color="auto" w:fill="FFFFFF"/>
            <w:hideMark/>
          </w:tcPr>
          <w:p w14:paraId="1ED5728F" w14:textId="77777777" w:rsidR="00C53786" w:rsidRPr="00C53786" w:rsidRDefault="00C53786" w:rsidP="00C53786">
            <w:r w:rsidRPr="00C53786">
              <w:t> </w:t>
            </w:r>
          </w:p>
        </w:tc>
      </w:tr>
    </w:tbl>
    <w:p w14:paraId="65202D1B" w14:textId="77777777" w:rsidR="00C53786" w:rsidRPr="00C53786" w:rsidRDefault="00C53786" w:rsidP="00C53786">
      <w:r w:rsidRPr="00C53786">
        <w:t> </w:t>
      </w:r>
    </w:p>
    <w:p w14:paraId="5CA2098F" w14:textId="77777777" w:rsidR="004308B0" w:rsidRDefault="004308B0"/>
    <w:sectPr w:rsidR="004308B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0A4AF" w14:textId="77777777" w:rsidR="000B4BE5" w:rsidRDefault="000B4BE5" w:rsidP="00C53786">
      <w:pPr>
        <w:spacing w:after="0" w:line="240" w:lineRule="auto"/>
      </w:pPr>
      <w:r>
        <w:separator/>
      </w:r>
    </w:p>
  </w:endnote>
  <w:endnote w:type="continuationSeparator" w:id="0">
    <w:p w14:paraId="5C059F7E" w14:textId="77777777" w:rsidR="000B4BE5" w:rsidRDefault="000B4BE5" w:rsidP="00C53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EFA6C" w14:textId="77777777" w:rsidR="000B4BE5" w:rsidRDefault="000B4BE5" w:rsidP="00C53786">
      <w:pPr>
        <w:spacing w:after="0" w:line="240" w:lineRule="auto"/>
      </w:pPr>
      <w:r>
        <w:separator/>
      </w:r>
    </w:p>
  </w:footnote>
  <w:footnote w:type="continuationSeparator" w:id="0">
    <w:p w14:paraId="0DED1D96" w14:textId="77777777" w:rsidR="000B4BE5" w:rsidRDefault="000B4BE5" w:rsidP="00C53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C5FFE" w14:textId="6CCC3108" w:rsidR="00C53786" w:rsidRDefault="00C53786">
    <w:pPr>
      <w:pStyle w:val="Header"/>
    </w:pPr>
    <w:r>
      <w:rPr>
        <w:noProof/>
      </w:rPr>
      <w:pict w14:anchorId="45624D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9867" o:spid="_x0000_s1025" type="#_x0000_t75" style="position:absolute;margin-left:0;margin-top:0;width:582.8pt;height:824.35pt;z-index:-251658240;mso-wrap-edited:f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86"/>
    <w:rsid w:val="000B4BE5"/>
    <w:rsid w:val="001253A8"/>
    <w:rsid w:val="004308B0"/>
    <w:rsid w:val="00C53786"/>
    <w:rsid w:val="00EB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18791"/>
  <w15:chartTrackingRefBased/>
  <w15:docId w15:val="{92BFDB22-5386-41DE-85B3-78990623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7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7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7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7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7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7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7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7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7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7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78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3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786"/>
  </w:style>
  <w:style w:type="paragraph" w:styleId="Footer">
    <w:name w:val="footer"/>
    <w:basedOn w:val="Normal"/>
    <w:link w:val="FooterChar"/>
    <w:uiPriority w:val="99"/>
    <w:unhideWhenUsed/>
    <w:rsid w:val="00C53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AE2D445EC3641B75F96C303B8435E" ma:contentTypeVersion="20" ma:contentTypeDescription="Create a new document." ma:contentTypeScope="" ma:versionID="9a262efc148efd34d105b1b5f1bd0109">
  <xsd:schema xmlns:xsd="http://www.w3.org/2001/XMLSchema" xmlns:xs="http://www.w3.org/2001/XMLSchema" xmlns:p="http://schemas.microsoft.com/office/2006/metadata/properties" xmlns:ns1="http://schemas.microsoft.com/sharepoint/v3" xmlns:ns2="146b8c0e-03b9-4402-a6e8-165e499352a9" xmlns:ns3="7e140315-5e14-411e-aada-9721b4bed108" targetNamespace="http://schemas.microsoft.com/office/2006/metadata/properties" ma:root="true" ma:fieldsID="51897bdefa312a60b15ca79995e13f26" ns1:_="" ns2:_="" ns3:_="">
    <xsd:import namespace="http://schemas.microsoft.com/sharepoint/v3"/>
    <xsd:import namespace="146b8c0e-03b9-4402-a6e8-165e499352a9"/>
    <xsd:import namespace="7e140315-5e14-411e-aada-9721b4bed1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b8c0e-03b9-4402-a6e8-165e49935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957f809-78fa-402b-9542-2453e721f8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40315-5e14-411e-aada-9721b4bed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76bbe5-3c33-4b4b-8daa-96809e1a7a70}" ma:internalName="TaxCatchAll" ma:showField="CatchAllData" ma:web="7e140315-5e14-411e-aada-9721b4bed1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46b8c0e-03b9-4402-a6e8-165e499352a9">
      <Terms xmlns="http://schemas.microsoft.com/office/infopath/2007/PartnerControls"/>
    </lcf76f155ced4ddcb4097134ff3c332f>
    <TaxCatchAll xmlns="7e140315-5e14-411e-aada-9721b4bed108" xsi:nil="true"/>
  </documentManagement>
</p:properties>
</file>

<file path=customXml/itemProps1.xml><?xml version="1.0" encoding="utf-8"?>
<ds:datastoreItem xmlns:ds="http://schemas.openxmlformats.org/officeDocument/2006/customXml" ds:itemID="{8BC96C0B-16A9-4E7C-8F80-819449CE90DE}"/>
</file>

<file path=customXml/itemProps2.xml><?xml version="1.0" encoding="utf-8"?>
<ds:datastoreItem xmlns:ds="http://schemas.openxmlformats.org/officeDocument/2006/customXml" ds:itemID="{073D7413-8C99-4E60-BE41-2DD038B3BD65}"/>
</file>

<file path=customXml/itemProps3.xml><?xml version="1.0" encoding="utf-8"?>
<ds:datastoreItem xmlns:ds="http://schemas.openxmlformats.org/officeDocument/2006/customXml" ds:itemID="{B0E9C406-E396-45A8-A967-FF409570E123}"/>
</file>

<file path=docMetadata/LabelInfo.xml><?xml version="1.0" encoding="utf-8"?>
<clbl:labelList xmlns:clbl="http://schemas.microsoft.com/office/2020/mipLabelMetadata">
  <clbl:label id="{990f30d8-a6c2-44d7-8986-2f77641d9fc7}" enabled="1" method="Privileged" siteId="{40567f0a-cb84-4451-9071-7bf53a71ac7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507</Characters>
  <Application>Microsoft Office Word</Application>
  <DocSecurity>0</DocSecurity>
  <Lines>46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Thompson</dc:creator>
  <cp:keywords/>
  <dc:description/>
  <cp:lastModifiedBy>Amy Thompson</cp:lastModifiedBy>
  <cp:revision>1</cp:revision>
  <dcterms:created xsi:type="dcterms:W3CDTF">2026-07-27T09:56:00Z</dcterms:created>
  <dcterms:modified xsi:type="dcterms:W3CDTF">2026-07-27T10:12:00Z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0x0101007D4AE2D445EC3641B75F96C303B8435E</vt:lpwstr>
  </property>
</Properties>
</file>