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7352" w:rsidRDefault="004D7352" w:rsidP="004D7352">
      <w:pPr>
        <w:kinsoku w:val="0"/>
        <w:overflowPunct w:val="0"/>
        <w:autoSpaceDE w:val="0"/>
        <w:autoSpaceDN w:val="0"/>
        <w:adjustRightInd w:val="0"/>
        <w:spacing w:before="63" w:after="0" w:line="278" w:lineRule="auto"/>
        <w:ind w:left="2348" w:hanging="2309"/>
        <w:jc w:val="center"/>
        <w:rPr>
          <w:rFonts w:ascii="Arial" w:hAnsi="Arial" w:cs="Arial"/>
          <w:b/>
          <w:bCs/>
          <w:sz w:val="28"/>
          <w:szCs w:val="28"/>
        </w:rPr>
      </w:pPr>
      <w:r w:rsidRPr="000E54B7">
        <w:rPr>
          <w:noProof/>
          <w:lang w:val="en-US"/>
        </w:rPr>
        <w:drawing>
          <wp:inline distT="0" distB="0" distL="0" distR="0" wp14:anchorId="0C015D79" wp14:editId="2B6BB2BD">
            <wp:extent cx="1653795" cy="1000878"/>
            <wp:effectExtent l="0" t="0" r="3810" b="8890"/>
            <wp:docPr id="3" name="Picture 3" descr="S:\CORPORATE\Barcud Logos\01 Stacked Logo\01 Digital\01 Full Colour\Barcud-Stacked-Digital-Full-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ORPORATE\Barcud Logos\01 Stacked Logo\01 Digital\01 Full Colour\Barcud-Stacked-Digital-Full-Colour.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4518" cy="1001315"/>
                    </a:xfrm>
                    <a:prstGeom prst="rect">
                      <a:avLst/>
                    </a:prstGeom>
                    <a:noFill/>
                    <a:ln>
                      <a:noFill/>
                    </a:ln>
                  </pic:spPr>
                </pic:pic>
              </a:graphicData>
            </a:graphic>
          </wp:inline>
        </w:drawing>
      </w:r>
    </w:p>
    <w:p w:rsidR="00484D64" w:rsidRPr="00484D64" w:rsidRDefault="004D7352" w:rsidP="00484D64">
      <w:pPr>
        <w:kinsoku w:val="0"/>
        <w:overflowPunct w:val="0"/>
        <w:autoSpaceDE w:val="0"/>
        <w:autoSpaceDN w:val="0"/>
        <w:adjustRightInd w:val="0"/>
        <w:spacing w:before="63" w:after="0" w:line="278" w:lineRule="auto"/>
        <w:ind w:left="2348" w:hanging="2309"/>
        <w:rPr>
          <w:rFonts w:ascii="Arial" w:hAnsi="Arial" w:cs="Arial"/>
          <w:b/>
          <w:bCs/>
          <w:sz w:val="28"/>
          <w:szCs w:val="28"/>
        </w:rPr>
      </w:pPr>
      <w:r>
        <w:rPr>
          <w:rFonts w:ascii="Arial" w:hAnsi="Arial" w:cs="Arial"/>
          <w:b/>
          <w:bCs/>
          <w:sz w:val="28"/>
          <w:szCs w:val="28"/>
        </w:rPr>
        <w:t xml:space="preserve">WHQS </w:t>
      </w:r>
      <w:r w:rsidR="00484D64" w:rsidRPr="00484D64">
        <w:rPr>
          <w:rFonts w:ascii="Arial" w:hAnsi="Arial" w:cs="Arial"/>
          <w:b/>
          <w:bCs/>
          <w:sz w:val="28"/>
          <w:szCs w:val="28"/>
        </w:rPr>
        <w:t xml:space="preserve">Internal </w:t>
      </w:r>
      <w:r>
        <w:rPr>
          <w:rFonts w:ascii="Arial" w:hAnsi="Arial" w:cs="Arial"/>
          <w:b/>
          <w:bCs/>
          <w:sz w:val="28"/>
          <w:szCs w:val="28"/>
        </w:rPr>
        <w:t xml:space="preserve">&amp; Void </w:t>
      </w:r>
      <w:r w:rsidR="00484D64" w:rsidRPr="00484D64">
        <w:rPr>
          <w:rFonts w:ascii="Arial" w:hAnsi="Arial" w:cs="Arial"/>
          <w:b/>
          <w:bCs/>
          <w:sz w:val="28"/>
          <w:szCs w:val="28"/>
        </w:rPr>
        <w:t>Works, Heating, Windows, Doors, External Envelope &amp; Minor Environmental Works</w:t>
      </w:r>
    </w:p>
    <w:p w:rsidR="00484D64" w:rsidRPr="00484D64" w:rsidRDefault="00484D64" w:rsidP="00484D64">
      <w:pPr>
        <w:kinsoku w:val="0"/>
        <w:overflowPunct w:val="0"/>
        <w:autoSpaceDE w:val="0"/>
        <w:autoSpaceDN w:val="0"/>
        <w:adjustRightInd w:val="0"/>
        <w:spacing w:before="47" w:after="0" w:line="240" w:lineRule="auto"/>
        <w:ind w:left="39"/>
        <w:rPr>
          <w:rFonts w:ascii="Calibri" w:hAnsi="Calibri" w:cs="Calibri"/>
          <w:b/>
          <w:bCs/>
          <w:spacing w:val="31"/>
          <w:sz w:val="44"/>
          <w:szCs w:val="44"/>
        </w:rPr>
        <w:sectPr w:rsidR="00484D64" w:rsidRPr="00484D64" w:rsidSect="00484D64">
          <w:pgSz w:w="11910" w:h="16850"/>
          <w:pgMar w:top="1600" w:right="1380" w:bottom="280" w:left="1680" w:header="720" w:footer="720" w:gutter="0"/>
          <w:cols w:space="720"/>
          <w:noEndnote/>
        </w:sectPr>
      </w:pPr>
    </w:p>
    <w:p w:rsidR="00484D64" w:rsidRPr="00484D64" w:rsidRDefault="00484D64" w:rsidP="00484D64">
      <w:pPr>
        <w:kinsoku w:val="0"/>
        <w:overflowPunct w:val="0"/>
        <w:autoSpaceDE w:val="0"/>
        <w:autoSpaceDN w:val="0"/>
        <w:adjustRightInd w:val="0"/>
        <w:spacing w:before="8" w:after="0" w:line="240" w:lineRule="auto"/>
        <w:rPr>
          <w:rFonts w:ascii="Calibri" w:hAnsi="Calibri" w:cs="Calibri"/>
          <w:b/>
          <w:bCs/>
        </w:rPr>
      </w:pPr>
    </w:p>
    <w:p w:rsidR="00484D64" w:rsidRPr="00484D64" w:rsidRDefault="00484D64" w:rsidP="00484D64">
      <w:pPr>
        <w:kinsoku w:val="0"/>
        <w:overflowPunct w:val="0"/>
        <w:autoSpaceDE w:val="0"/>
        <w:autoSpaceDN w:val="0"/>
        <w:adjustRightInd w:val="0"/>
        <w:spacing w:after="0" w:line="508" w:lineRule="exact"/>
        <w:ind w:left="1660"/>
        <w:rPr>
          <w:rFonts w:ascii="Calibri" w:hAnsi="Calibri" w:cs="Calibri"/>
          <w:b/>
          <w:bCs/>
          <w:sz w:val="44"/>
          <w:szCs w:val="44"/>
        </w:rPr>
      </w:pPr>
      <w:r w:rsidRPr="00484D64">
        <w:rPr>
          <w:rFonts w:ascii="Calibri" w:hAnsi="Calibri" w:cs="Calibri"/>
          <w:b/>
          <w:bCs/>
          <w:sz w:val="44"/>
          <w:szCs w:val="44"/>
        </w:rPr>
        <w:t>Schedule 5 – Service Information</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sz w:val="44"/>
          <w:szCs w:val="44"/>
        </w:rPr>
      </w:pPr>
    </w:p>
    <w:p w:rsidR="00484D64" w:rsidRPr="00484D64" w:rsidRDefault="00484D64" w:rsidP="00484D64">
      <w:pPr>
        <w:kinsoku w:val="0"/>
        <w:overflowPunct w:val="0"/>
        <w:autoSpaceDE w:val="0"/>
        <w:autoSpaceDN w:val="0"/>
        <w:adjustRightInd w:val="0"/>
        <w:spacing w:after="0" w:line="240" w:lineRule="auto"/>
        <w:ind w:left="121"/>
        <w:rPr>
          <w:rFonts w:ascii="Calibri" w:hAnsi="Calibri" w:cs="Calibri"/>
          <w:color w:val="818181"/>
        </w:rPr>
      </w:pPr>
      <w:r w:rsidRPr="00484D64">
        <w:rPr>
          <w:rFonts w:ascii="Calibri" w:hAnsi="Calibri" w:cs="Calibri"/>
          <w:color w:val="818181"/>
        </w:rPr>
        <w:t>Schedule 5 Service Information</w:t>
      </w:r>
    </w:p>
    <w:p w:rsidR="00484D64" w:rsidRPr="00484D64" w:rsidRDefault="00484D64" w:rsidP="00484D64">
      <w:pPr>
        <w:kinsoku w:val="0"/>
        <w:overflowPunct w:val="0"/>
        <w:autoSpaceDE w:val="0"/>
        <w:autoSpaceDN w:val="0"/>
        <w:adjustRightInd w:val="0"/>
        <w:spacing w:before="3" w:after="0" w:line="240" w:lineRule="auto"/>
        <w:rPr>
          <w:rFonts w:ascii="Calibri" w:hAnsi="Calibri" w:cs="Calibri"/>
        </w:rPr>
      </w:pPr>
    </w:p>
    <w:tbl>
      <w:tblPr>
        <w:tblW w:w="0" w:type="auto"/>
        <w:tblInd w:w="112" w:type="dxa"/>
        <w:tblLayout w:type="fixed"/>
        <w:tblCellMar>
          <w:left w:w="0" w:type="dxa"/>
          <w:right w:w="0" w:type="dxa"/>
        </w:tblCellMar>
        <w:tblLook w:val="0000" w:firstRow="0" w:lastRow="0" w:firstColumn="0" w:lastColumn="0" w:noHBand="0" w:noVBand="0"/>
      </w:tblPr>
      <w:tblGrid>
        <w:gridCol w:w="6480"/>
        <w:gridCol w:w="1260"/>
      </w:tblGrid>
      <w:tr w:rsidR="00484D64" w:rsidRPr="00484D64">
        <w:trPr>
          <w:trHeight w:hRule="exact" w:val="550"/>
        </w:trPr>
        <w:tc>
          <w:tcPr>
            <w:tcW w:w="6480" w:type="dxa"/>
            <w:tcBorders>
              <w:top w:val="single" w:sz="4" w:space="0" w:color="C1C1C1"/>
              <w:left w:val="single" w:sz="4" w:space="0" w:color="C1C1C1"/>
              <w:bottom w:val="single" w:sz="5" w:space="0" w:color="C1C1C1"/>
              <w:right w:val="single" w:sz="5" w:space="0" w:color="C1C1C1"/>
            </w:tcBorders>
          </w:tcPr>
          <w:p w:rsidR="00484D64" w:rsidRPr="00484D64" w:rsidRDefault="00484D64" w:rsidP="00484D64">
            <w:pPr>
              <w:autoSpaceDE w:val="0"/>
              <w:autoSpaceDN w:val="0"/>
              <w:adjustRightInd w:val="0"/>
              <w:spacing w:after="0" w:line="240" w:lineRule="auto"/>
              <w:rPr>
                <w:rFonts w:ascii="Times New Roman" w:hAnsi="Times New Roman" w:cs="Times New Roman"/>
                <w:sz w:val="24"/>
                <w:szCs w:val="24"/>
              </w:rPr>
            </w:pPr>
          </w:p>
        </w:tc>
        <w:tc>
          <w:tcPr>
            <w:tcW w:w="1260" w:type="dxa"/>
            <w:tcBorders>
              <w:top w:val="single" w:sz="4" w:space="0" w:color="C1C1C1"/>
              <w:left w:val="single" w:sz="5" w:space="0" w:color="C1C1C1"/>
              <w:bottom w:val="single" w:sz="5" w:space="0" w:color="C1C1C1"/>
              <w:right w:val="single" w:sz="4" w:space="0" w:color="C1C1C1"/>
            </w:tcBorders>
          </w:tcPr>
          <w:p w:rsidR="00484D64" w:rsidRPr="00484D64" w:rsidRDefault="00484D64" w:rsidP="00484D64">
            <w:pPr>
              <w:kinsoku w:val="0"/>
              <w:overflowPunct w:val="0"/>
              <w:autoSpaceDE w:val="0"/>
              <w:autoSpaceDN w:val="0"/>
              <w:adjustRightInd w:val="0"/>
              <w:spacing w:after="0" w:line="265" w:lineRule="exact"/>
              <w:ind w:left="387" w:right="388"/>
              <w:jc w:val="center"/>
              <w:rPr>
                <w:rFonts w:ascii="Times New Roman" w:hAnsi="Times New Roman" w:cs="Times New Roman"/>
                <w:sz w:val="24"/>
                <w:szCs w:val="24"/>
              </w:rPr>
            </w:pPr>
            <w:r w:rsidRPr="00484D64">
              <w:rPr>
                <w:rFonts w:ascii="Calibri" w:hAnsi="Calibri" w:cs="Calibri"/>
              </w:rPr>
              <w:t>Page</w:t>
            </w:r>
          </w:p>
        </w:tc>
      </w:tr>
      <w:tr w:rsidR="00484D64" w:rsidRPr="00484D64">
        <w:trPr>
          <w:trHeight w:hRule="exact" w:val="298"/>
        </w:trPr>
        <w:tc>
          <w:tcPr>
            <w:tcW w:w="6480" w:type="dxa"/>
            <w:tcBorders>
              <w:top w:val="single" w:sz="5" w:space="0" w:color="C1C1C1"/>
              <w:left w:val="single" w:sz="4" w:space="0" w:color="C1C1C1"/>
              <w:bottom w:val="single" w:sz="5" w:space="0" w:color="C1C1C1"/>
              <w:right w:val="single" w:sz="5" w:space="0" w:color="C1C1C1"/>
            </w:tcBorders>
          </w:tcPr>
          <w:p w:rsidR="00484D64" w:rsidRPr="00484D64" w:rsidRDefault="00484D64" w:rsidP="00484D64">
            <w:pPr>
              <w:kinsoku w:val="0"/>
              <w:overflowPunct w:val="0"/>
              <w:autoSpaceDE w:val="0"/>
              <w:autoSpaceDN w:val="0"/>
              <w:adjustRightInd w:val="0"/>
              <w:spacing w:after="0" w:line="265" w:lineRule="exact"/>
              <w:ind w:left="103"/>
              <w:rPr>
                <w:rFonts w:ascii="Times New Roman" w:hAnsi="Times New Roman" w:cs="Times New Roman"/>
                <w:sz w:val="24"/>
                <w:szCs w:val="24"/>
              </w:rPr>
            </w:pPr>
            <w:r w:rsidRPr="00484D64">
              <w:rPr>
                <w:rFonts w:ascii="Calibri" w:hAnsi="Calibri" w:cs="Calibri"/>
              </w:rPr>
              <w:t>General Information and Preambles</w:t>
            </w:r>
          </w:p>
        </w:tc>
        <w:tc>
          <w:tcPr>
            <w:tcW w:w="1260" w:type="dxa"/>
            <w:tcBorders>
              <w:top w:val="single" w:sz="5" w:space="0" w:color="C1C1C1"/>
              <w:left w:val="single" w:sz="5" w:space="0" w:color="C1C1C1"/>
              <w:bottom w:val="single" w:sz="5" w:space="0" w:color="C1C1C1"/>
              <w:right w:val="single" w:sz="4" w:space="0" w:color="C1C1C1"/>
            </w:tcBorders>
          </w:tcPr>
          <w:p w:rsidR="00484D64" w:rsidRPr="00484D64" w:rsidRDefault="00484D64" w:rsidP="00484D64">
            <w:pPr>
              <w:kinsoku w:val="0"/>
              <w:overflowPunct w:val="0"/>
              <w:autoSpaceDE w:val="0"/>
              <w:autoSpaceDN w:val="0"/>
              <w:adjustRightInd w:val="0"/>
              <w:spacing w:after="0" w:line="265" w:lineRule="exact"/>
              <w:ind w:right="1"/>
              <w:jc w:val="center"/>
              <w:rPr>
                <w:rFonts w:ascii="Times New Roman" w:hAnsi="Times New Roman" w:cs="Times New Roman"/>
                <w:sz w:val="24"/>
                <w:szCs w:val="24"/>
              </w:rPr>
            </w:pPr>
            <w:r w:rsidRPr="00484D64">
              <w:rPr>
                <w:rFonts w:ascii="Calibri" w:hAnsi="Calibri" w:cs="Calibri"/>
              </w:rPr>
              <w:t>3</w:t>
            </w:r>
          </w:p>
        </w:tc>
      </w:tr>
      <w:tr w:rsidR="00484D64" w:rsidRPr="00484D64">
        <w:trPr>
          <w:trHeight w:hRule="exact" w:val="300"/>
        </w:trPr>
        <w:tc>
          <w:tcPr>
            <w:tcW w:w="6480" w:type="dxa"/>
            <w:tcBorders>
              <w:top w:val="single" w:sz="5" w:space="0" w:color="C1C1C1"/>
              <w:left w:val="single" w:sz="4" w:space="0" w:color="C1C1C1"/>
              <w:bottom w:val="single" w:sz="5" w:space="0" w:color="C1C1C1"/>
              <w:right w:val="single" w:sz="5" w:space="0" w:color="C1C1C1"/>
            </w:tcBorders>
          </w:tcPr>
          <w:p w:rsidR="00484D64" w:rsidRPr="00484D64" w:rsidRDefault="00484D64" w:rsidP="00484D64">
            <w:pPr>
              <w:autoSpaceDE w:val="0"/>
              <w:autoSpaceDN w:val="0"/>
              <w:adjustRightInd w:val="0"/>
              <w:spacing w:after="0" w:line="240" w:lineRule="auto"/>
              <w:rPr>
                <w:rFonts w:ascii="Times New Roman" w:hAnsi="Times New Roman" w:cs="Times New Roman"/>
                <w:sz w:val="24"/>
                <w:szCs w:val="24"/>
              </w:rPr>
            </w:pPr>
          </w:p>
        </w:tc>
        <w:tc>
          <w:tcPr>
            <w:tcW w:w="1260" w:type="dxa"/>
            <w:tcBorders>
              <w:top w:val="single" w:sz="5" w:space="0" w:color="C1C1C1"/>
              <w:left w:val="single" w:sz="5" w:space="0" w:color="C1C1C1"/>
              <w:bottom w:val="single" w:sz="5" w:space="0" w:color="C1C1C1"/>
              <w:right w:val="single" w:sz="4" w:space="0" w:color="C1C1C1"/>
            </w:tcBorders>
          </w:tcPr>
          <w:p w:rsidR="00484D64" w:rsidRPr="00484D64" w:rsidRDefault="00484D64" w:rsidP="00484D64">
            <w:pPr>
              <w:autoSpaceDE w:val="0"/>
              <w:autoSpaceDN w:val="0"/>
              <w:adjustRightInd w:val="0"/>
              <w:spacing w:after="0" w:line="240" w:lineRule="auto"/>
              <w:rPr>
                <w:rFonts w:ascii="Times New Roman" w:hAnsi="Times New Roman" w:cs="Times New Roman"/>
                <w:sz w:val="24"/>
                <w:szCs w:val="24"/>
              </w:rPr>
            </w:pPr>
          </w:p>
        </w:tc>
      </w:tr>
      <w:tr w:rsidR="00484D64" w:rsidRPr="00484D64">
        <w:trPr>
          <w:trHeight w:hRule="exact" w:val="298"/>
        </w:trPr>
        <w:tc>
          <w:tcPr>
            <w:tcW w:w="6480" w:type="dxa"/>
            <w:tcBorders>
              <w:top w:val="single" w:sz="5" w:space="0" w:color="C1C1C1"/>
              <w:left w:val="single" w:sz="4" w:space="0" w:color="C1C1C1"/>
              <w:bottom w:val="single" w:sz="5" w:space="0" w:color="C1C1C1"/>
              <w:right w:val="single" w:sz="5" w:space="0" w:color="C1C1C1"/>
            </w:tcBorders>
          </w:tcPr>
          <w:p w:rsidR="00484D64" w:rsidRPr="00484D64" w:rsidRDefault="00484D64" w:rsidP="00484D64">
            <w:pPr>
              <w:autoSpaceDE w:val="0"/>
              <w:autoSpaceDN w:val="0"/>
              <w:adjustRightInd w:val="0"/>
              <w:spacing w:after="0" w:line="240" w:lineRule="auto"/>
              <w:rPr>
                <w:rFonts w:ascii="Times New Roman" w:hAnsi="Times New Roman" w:cs="Times New Roman"/>
                <w:sz w:val="24"/>
                <w:szCs w:val="24"/>
              </w:rPr>
            </w:pPr>
          </w:p>
        </w:tc>
        <w:tc>
          <w:tcPr>
            <w:tcW w:w="1260" w:type="dxa"/>
            <w:tcBorders>
              <w:top w:val="single" w:sz="5" w:space="0" w:color="C1C1C1"/>
              <w:left w:val="single" w:sz="5" w:space="0" w:color="C1C1C1"/>
              <w:bottom w:val="single" w:sz="5" w:space="0" w:color="C1C1C1"/>
              <w:right w:val="single" w:sz="4" w:space="0" w:color="C1C1C1"/>
            </w:tcBorders>
          </w:tcPr>
          <w:p w:rsidR="00484D64" w:rsidRPr="00484D64" w:rsidRDefault="00484D64" w:rsidP="00484D64">
            <w:pPr>
              <w:autoSpaceDE w:val="0"/>
              <w:autoSpaceDN w:val="0"/>
              <w:adjustRightInd w:val="0"/>
              <w:spacing w:after="0" w:line="240" w:lineRule="auto"/>
              <w:rPr>
                <w:rFonts w:ascii="Times New Roman" w:hAnsi="Times New Roman" w:cs="Times New Roman"/>
                <w:sz w:val="24"/>
                <w:szCs w:val="24"/>
              </w:rPr>
            </w:pPr>
          </w:p>
        </w:tc>
      </w:tr>
      <w:tr w:rsidR="00484D64" w:rsidRPr="00484D64">
        <w:trPr>
          <w:trHeight w:hRule="exact" w:val="300"/>
        </w:trPr>
        <w:tc>
          <w:tcPr>
            <w:tcW w:w="6480" w:type="dxa"/>
            <w:tcBorders>
              <w:top w:val="single" w:sz="5" w:space="0" w:color="C1C1C1"/>
              <w:left w:val="single" w:sz="4" w:space="0" w:color="C1C1C1"/>
              <w:bottom w:val="single" w:sz="5" w:space="0" w:color="C1C1C1"/>
              <w:right w:val="single" w:sz="5" w:space="0" w:color="C1C1C1"/>
            </w:tcBorders>
          </w:tcPr>
          <w:p w:rsidR="00484D64" w:rsidRPr="00484D64" w:rsidRDefault="00484D64" w:rsidP="00484D64">
            <w:pPr>
              <w:autoSpaceDE w:val="0"/>
              <w:autoSpaceDN w:val="0"/>
              <w:adjustRightInd w:val="0"/>
              <w:spacing w:after="0" w:line="240" w:lineRule="auto"/>
              <w:rPr>
                <w:rFonts w:ascii="Times New Roman" w:hAnsi="Times New Roman" w:cs="Times New Roman"/>
                <w:sz w:val="24"/>
                <w:szCs w:val="24"/>
              </w:rPr>
            </w:pPr>
          </w:p>
        </w:tc>
        <w:tc>
          <w:tcPr>
            <w:tcW w:w="1260" w:type="dxa"/>
            <w:tcBorders>
              <w:top w:val="single" w:sz="5" w:space="0" w:color="C1C1C1"/>
              <w:left w:val="single" w:sz="5" w:space="0" w:color="C1C1C1"/>
              <w:bottom w:val="single" w:sz="5" w:space="0" w:color="C1C1C1"/>
              <w:right w:val="single" w:sz="4" w:space="0" w:color="C1C1C1"/>
            </w:tcBorders>
          </w:tcPr>
          <w:p w:rsidR="00484D64" w:rsidRPr="00484D64" w:rsidRDefault="00484D64" w:rsidP="00484D64">
            <w:pPr>
              <w:autoSpaceDE w:val="0"/>
              <w:autoSpaceDN w:val="0"/>
              <w:adjustRightInd w:val="0"/>
              <w:spacing w:after="0" w:line="240" w:lineRule="auto"/>
              <w:rPr>
                <w:rFonts w:ascii="Times New Roman" w:hAnsi="Times New Roman" w:cs="Times New Roman"/>
                <w:sz w:val="24"/>
                <w:szCs w:val="24"/>
              </w:rPr>
            </w:pPr>
          </w:p>
        </w:tc>
      </w:tr>
      <w:tr w:rsidR="00484D64" w:rsidRPr="00484D64">
        <w:trPr>
          <w:trHeight w:hRule="exact" w:val="298"/>
        </w:trPr>
        <w:tc>
          <w:tcPr>
            <w:tcW w:w="6480" w:type="dxa"/>
            <w:tcBorders>
              <w:top w:val="single" w:sz="5" w:space="0" w:color="C1C1C1"/>
              <w:left w:val="single" w:sz="4" w:space="0" w:color="C1C1C1"/>
              <w:bottom w:val="single" w:sz="4" w:space="0" w:color="C1C1C1"/>
              <w:right w:val="single" w:sz="5" w:space="0" w:color="C1C1C1"/>
            </w:tcBorders>
          </w:tcPr>
          <w:p w:rsidR="00484D64" w:rsidRPr="00484D64" w:rsidRDefault="00484D64" w:rsidP="00484D64">
            <w:pPr>
              <w:autoSpaceDE w:val="0"/>
              <w:autoSpaceDN w:val="0"/>
              <w:adjustRightInd w:val="0"/>
              <w:spacing w:after="0" w:line="240" w:lineRule="auto"/>
              <w:rPr>
                <w:rFonts w:ascii="Times New Roman" w:hAnsi="Times New Roman" w:cs="Times New Roman"/>
                <w:sz w:val="24"/>
                <w:szCs w:val="24"/>
              </w:rPr>
            </w:pPr>
          </w:p>
        </w:tc>
        <w:tc>
          <w:tcPr>
            <w:tcW w:w="1260" w:type="dxa"/>
            <w:tcBorders>
              <w:top w:val="single" w:sz="5" w:space="0" w:color="C1C1C1"/>
              <w:left w:val="single" w:sz="5" w:space="0" w:color="C1C1C1"/>
              <w:bottom w:val="single" w:sz="4" w:space="0" w:color="C1C1C1"/>
              <w:right w:val="single" w:sz="4" w:space="0" w:color="C1C1C1"/>
            </w:tcBorders>
          </w:tcPr>
          <w:p w:rsidR="00484D64" w:rsidRPr="00484D64" w:rsidRDefault="00484D64" w:rsidP="00484D64">
            <w:pPr>
              <w:autoSpaceDE w:val="0"/>
              <w:autoSpaceDN w:val="0"/>
              <w:adjustRightInd w:val="0"/>
              <w:spacing w:after="0" w:line="240" w:lineRule="auto"/>
              <w:rPr>
                <w:rFonts w:ascii="Times New Roman" w:hAnsi="Times New Roman" w:cs="Times New Roman"/>
                <w:sz w:val="24"/>
                <w:szCs w:val="24"/>
              </w:rPr>
            </w:pPr>
          </w:p>
        </w:tc>
      </w:tr>
    </w:tbl>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before="153" w:after="0" w:line="240" w:lineRule="auto"/>
        <w:ind w:right="112"/>
        <w:jc w:val="right"/>
        <w:outlineLvl w:val="2"/>
        <w:rPr>
          <w:rFonts w:ascii="Trebuchet MS" w:hAnsi="Trebuchet MS" w:cs="Trebuchet MS"/>
          <w:w w:val="99"/>
          <w:sz w:val="24"/>
          <w:szCs w:val="24"/>
        </w:rPr>
      </w:pPr>
      <w:r w:rsidRPr="00484D64">
        <w:rPr>
          <w:rFonts w:ascii="Trebuchet MS" w:hAnsi="Trebuchet MS" w:cs="Trebuchet MS"/>
          <w:w w:val="99"/>
          <w:sz w:val="24"/>
          <w:szCs w:val="24"/>
        </w:rPr>
        <w:t>2</w:t>
      </w:r>
    </w:p>
    <w:p w:rsidR="00484D64" w:rsidRPr="00484D64" w:rsidRDefault="00484D64" w:rsidP="00484D64">
      <w:pPr>
        <w:kinsoku w:val="0"/>
        <w:overflowPunct w:val="0"/>
        <w:autoSpaceDE w:val="0"/>
        <w:autoSpaceDN w:val="0"/>
        <w:adjustRightInd w:val="0"/>
        <w:spacing w:before="153" w:after="0" w:line="240" w:lineRule="auto"/>
        <w:ind w:right="112"/>
        <w:jc w:val="right"/>
        <w:outlineLvl w:val="2"/>
        <w:rPr>
          <w:rFonts w:ascii="Trebuchet MS" w:hAnsi="Trebuchet MS" w:cs="Trebuchet MS"/>
          <w:w w:val="99"/>
          <w:sz w:val="24"/>
          <w:szCs w:val="24"/>
        </w:rPr>
        <w:sectPr w:rsidR="00484D64" w:rsidRPr="00484D64">
          <w:type w:val="continuous"/>
          <w:pgSz w:w="11910" w:h="16850"/>
          <w:pgMar w:top="1600" w:right="1020" w:bottom="280" w:left="1580" w:header="720" w:footer="720" w:gutter="0"/>
          <w:cols w:space="720" w:equalWidth="0">
            <w:col w:w="9310"/>
          </w:cols>
          <w:noEndnote/>
        </w:sectPr>
      </w:pPr>
    </w:p>
    <w:p w:rsidR="00484D64" w:rsidRPr="00484D64" w:rsidRDefault="00484D64" w:rsidP="00484D64">
      <w:pPr>
        <w:kinsoku w:val="0"/>
        <w:overflowPunct w:val="0"/>
        <w:autoSpaceDE w:val="0"/>
        <w:autoSpaceDN w:val="0"/>
        <w:adjustRightInd w:val="0"/>
        <w:spacing w:before="8" w:after="0" w:line="240" w:lineRule="auto"/>
        <w:rPr>
          <w:rFonts w:ascii="Trebuchet MS" w:hAnsi="Trebuchet MS" w:cs="Trebuchet MS"/>
          <w:sz w:val="19"/>
          <w:szCs w:val="19"/>
        </w:rPr>
      </w:pPr>
    </w:p>
    <w:p w:rsidR="00484D64" w:rsidRPr="00484D64" w:rsidRDefault="00484D64" w:rsidP="00484D64">
      <w:pPr>
        <w:kinsoku w:val="0"/>
        <w:overflowPunct w:val="0"/>
        <w:autoSpaceDE w:val="0"/>
        <w:autoSpaceDN w:val="0"/>
        <w:adjustRightInd w:val="0"/>
        <w:spacing w:before="16" w:after="0" w:line="240" w:lineRule="auto"/>
        <w:ind w:left="101"/>
        <w:outlineLvl w:val="3"/>
        <w:rPr>
          <w:rFonts w:ascii="Calibri" w:hAnsi="Calibri" w:cs="Calibri"/>
          <w:b/>
          <w:bCs/>
        </w:rPr>
      </w:pPr>
      <w:bookmarkStart w:id="0" w:name="General_Information_and_Preambles"/>
      <w:bookmarkEnd w:id="0"/>
      <w:r w:rsidRPr="00484D64">
        <w:rPr>
          <w:rFonts w:ascii="Calibri" w:hAnsi="Calibri" w:cs="Calibri"/>
          <w:b/>
          <w:bCs/>
          <w:u w:val="single" w:color="000000"/>
        </w:rPr>
        <w:t>General Information and Preambles</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sz w:val="20"/>
          <w:szCs w:val="20"/>
        </w:rPr>
      </w:pPr>
    </w:p>
    <w:p w:rsidR="00484D64" w:rsidRPr="00484D64" w:rsidRDefault="00484D64" w:rsidP="00484D64">
      <w:pPr>
        <w:kinsoku w:val="0"/>
        <w:overflowPunct w:val="0"/>
        <w:autoSpaceDE w:val="0"/>
        <w:autoSpaceDN w:val="0"/>
        <w:adjustRightInd w:val="0"/>
        <w:spacing w:before="16" w:after="0" w:line="240" w:lineRule="auto"/>
        <w:ind w:left="101" w:right="108"/>
        <w:jc w:val="both"/>
        <w:rPr>
          <w:rFonts w:ascii="Calibri" w:hAnsi="Calibri" w:cs="Calibri"/>
        </w:rPr>
      </w:pPr>
      <w:r w:rsidRPr="00484D64">
        <w:rPr>
          <w:rFonts w:ascii="Calibri" w:hAnsi="Calibri" w:cs="Calibri"/>
        </w:rPr>
        <w:t xml:space="preserve">This Schedule details the scope of </w:t>
      </w:r>
      <w:r w:rsidRPr="00484D64">
        <w:rPr>
          <w:rFonts w:ascii="Calibri" w:hAnsi="Calibri" w:cs="Calibri"/>
          <w:i/>
          <w:iCs/>
        </w:rPr>
        <w:t xml:space="preserve">service </w:t>
      </w:r>
      <w:r w:rsidRPr="00484D64">
        <w:rPr>
          <w:rFonts w:ascii="Calibri" w:hAnsi="Calibri" w:cs="Calibri"/>
        </w:rPr>
        <w:t xml:space="preserve">to be provided by the </w:t>
      </w:r>
      <w:r w:rsidRPr="00484D64">
        <w:rPr>
          <w:rFonts w:ascii="Calibri" w:hAnsi="Calibri" w:cs="Calibri"/>
          <w:i/>
          <w:iCs/>
        </w:rPr>
        <w:t xml:space="preserve">Contractor </w:t>
      </w:r>
      <w:r w:rsidRPr="00484D64">
        <w:rPr>
          <w:rFonts w:ascii="Calibri" w:hAnsi="Calibri" w:cs="Calibri"/>
        </w:rPr>
        <w:t>through the Tai Ceredigion Framework. This Schedule should be read in conjunction with the other Schedules associated with the Tender documents.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101"/>
        <w:jc w:val="both"/>
        <w:outlineLvl w:val="3"/>
        <w:rPr>
          <w:rFonts w:ascii="Calibri" w:hAnsi="Calibri" w:cs="Calibri"/>
          <w:b/>
          <w:bCs/>
        </w:rPr>
      </w:pPr>
      <w:r w:rsidRPr="00484D64">
        <w:rPr>
          <w:rFonts w:ascii="Calibri" w:hAnsi="Calibri" w:cs="Calibri"/>
          <w:b/>
          <w:bCs/>
        </w:rPr>
        <w:t>1.0 General Information</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kinsoku w:val="0"/>
        <w:overflowPunct w:val="0"/>
        <w:autoSpaceDE w:val="0"/>
        <w:autoSpaceDN w:val="0"/>
        <w:adjustRightInd w:val="0"/>
        <w:spacing w:after="0" w:line="240" w:lineRule="auto"/>
        <w:ind w:left="101"/>
        <w:jc w:val="both"/>
        <w:rPr>
          <w:rFonts w:ascii="Calibri" w:hAnsi="Calibri" w:cs="Calibri"/>
        </w:rPr>
      </w:pPr>
      <w:r w:rsidRPr="00484D64">
        <w:rPr>
          <w:rFonts w:ascii="Calibri" w:hAnsi="Calibri" w:cs="Calibri"/>
        </w:rPr>
        <w:t>The parties referred to in this document are:</w:t>
      </w:r>
    </w:p>
    <w:p w:rsidR="00484D64" w:rsidRPr="00484D64" w:rsidRDefault="00484D64" w:rsidP="00484D64">
      <w:pPr>
        <w:kinsoku w:val="0"/>
        <w:overflowPunct w:val="0"/>
        <w:autoSpaceDE w:val="0"/>
        <w:autoSpaceDN w:val="0"/>
        <w:adjustRightInd w:val="0"/>
        <w:spacing w:before="120" w:after="0" w:line="240" w:lineRule="auto"/>
        <w:ind w:left="101"/>
        <w:jc w:val="both"/>
        <w:outlineLvl w:val="4"/>
        <w:rPr>
          <w:rFonts w:ascii="Calibri" w:hAnsi="Calibri" w:cs="Calibri"/>
          <w:b/>
          <w:bCs/>
          <w:i/>
          <w:iCs/>
        </w:rPr>
      </w:pPr>
      <w:r w:rsidRPr="00484D64">
        <w:rPr>
          <w:rFonts w:ascii="Calibri" w:hAnsi="Calibri" w:cs="Calibri"/>
          <w:b/>
          <w:bCs/>
          <w:i/>
          <w:iCs/>
        </w:rPr>
        <w:t>Employer</w:t>
      </w:r>
    </w:p>
    <w:p w:rsidR="00484D64" w:rsidRPr="00484D64" w:rsidRDefault="00484D64" w:rsidP="00484D64">
      <w:pPr>
        <w:kinsoku w:val="0"/>
        <w:overflowPunct w:val="0"/>
        <w:autoSpaceDE w:val="0"/>
        <w:autoSpaceDN w:val="0"/>
        <w:adjustRightInd w:val="0"/>
        <w:spacing w:before="120" w:after="0" w:line="240" w:lineRule="auto"/>
        <w:ind w:left="101"/>
        <w:jc w:val="both"/>
        <w:rPr>
          <w:rFonts w:ascii="Calibri" w:hAnsi="Calibri" w:cs="Calibri"/>
        </w:rPr>
      </w:pPr>
      <w:r w:rsidRPr="00484D64">
        <w:rPr>
          <w:rFonts w:ascii="Calibri" w:hAnsi="Calibri" w:cs="Calibri"/>
        </w:rPr>
        <w:t xml:space="preserve">The </w:t>
      </w:r>
      <w:r w:rsidRPr="00484D64">
        <w:rPr>
          <w:rFonts w:ascii="Calibri" w:hAnsi="Calibri" w:cs="Calibri"/>
          <w:i/>
          <w:iCs/>
        </w:rPr>
        <w:t xml:space="preserve">Employer </w:t>
      </w:r>
      <w:r w:rsidRPr="00484D64">
        <w:rPr>
          <w:rFonts w:ascii="Calibri" w:hAnsi="Calibri" w:cs="Calibri"/>
        </w:rPr>
        <w:t>is as stated in the Contract Data Part 1</w:t>
      </w:r>
    </w:p>
    <w:p w:rsidR="00484D64" w:rsidRPr="00484D64" w:rsidRDefault="00484D64" w:rsidP="00484D64">
      <w:pPr>
        <w:kinsoku w:val="0"/>
        <w:overflowPunct w:val="0"/>
        <w:autoSpaceDE w:val="0"/>
        <w:autoSpaceDN w:val="0"/>
        <w:adjustRightInd w:val="0"/>
        <w:spacing w:before="120" w:after="0" w:line="240" w:lineRule="auto"/>
        <w:ind w:left="101"/>
        <w:jc w:val="both"/>
        <w:outlineLvl w:val="4"/>
        <w:rPr>
          <w:rFonts w:ascii="Calibri" w:hAnsi="Calibri" w:cs="Calibri"/>
          <w:b/>
          <w:bCs/>
          <w:i/>
          <w:iCs/>
        </w:rPr>
      </w:pPr>
      <w:r w:rsidRPr="00484D64">
        <w:rPr>
          <w:rFonts w:ascii="Calibri" w:hAnsi="Calibri" w:cs="Calibri"/>
          <w:b/>
          <w:bCs/>
          <w:i/>
          <w:iCs/>
        </w:rPr>
        <w:t>Service Manager</w:t>
      </w:r>
    </w:p>
    <w:p w:rsidR="00484D64" w:rsidRPr="00484D64" w:rsidRDefault="00484D64" w:rsidP="00484D64">
      <w:pPr>
        <w:kinsoku w:val="0"/>
        <w:overflowPunct w:val="0"/>
        <w:autoSpaceDE w:val="0"/>
        <w:autoSpaceDN w:val="0"/>
        <w:adjustRightInd w:val="0"/>
        <w:spacing w:before="120" w:after="0" w:line="240" w:lineRule="auto"/>
        <w:ind w:left="101"/>
        <w:jc w:val="both"/>
        <w:rPr>
          <w:rFonts w:ascii="Calibri" w:hAnsi="Calibri" w:cs="Calibri"/>
        </w:rPr>
      </w:pPr>
      <w:r w:rsidRPr="00484D64">
        <w:rPr>
          <w:rFonts w:ascii="Calibri" w:hAnsi="Calibri" w:cs="Calibri"/>
        </w:rPr>
        <w:t xml:space="preserve">The </w:t>
      </w:r>
      <w:r w:rsidRPr="00484D64">
        <w:rPr>
          <w:rFonts w:ascii="Calibri" w:hAnsi="Calibri" w:cs="Calibri"/>
          <w:i/>
          <w:iCs/>
        </w:rPr>
        <w:t xml:space="preserve">Service Manager </w:t>
      </w:r>
      <w:r w:rsidRPr="00484D64">
        <w:rPr>
          <w:rFonts w:ascii="Calibri" w:hAnsi="Calibri" w:cs="Calibri"/>
        </w:rPr>
        <w:t>is as stated in the Contract Data Part 1.</w:t>
      </w:r>
    </w:p>
    <w:p w:rsidR="00484D64" w:rsidRPr="00484D64" w:rsidRDefault="00484D64" w:rsidP="00484D64">
      <w:pPr>
        <w:kinsoku w:val="0"/>
        <w:overflowPunct w:val="0"/>
        <w:autoSpaceDE w:val="0"/>
        <w:autoSpaceDN w:val="0"/>
        <w:adjustRightInd w:val="0"/>
        <w:spacing w:before="120" w:after="0" w:line="240" w:lineRule="auto"/>
        <w:ind w:left="101"/>
        <w:jc w:val="both"/>
        <w:rPr>
          <w:rFonts w:ascii="Calibri" w:hAnsi="Calibri" w:cs="Calibri"/>
          <w:b/>
          <w:bCs/>
          <w:i/>
          <w:iCs/>
        </w:rPr>
      </w:pPr>
      <w:r w:rsidRPr="00484D64">
        <w:rPr>
          <w:rFonts w:ascii="Calibri" w:hAnsi="Calibri" w:cs="Calibri"/>
          <w:b/>
          <w:bCs/>
        </w:rPr>
        <w:t xml:space="preserve">The </w:t>
      </w:r>
      <w:r w:rsidRPr="00484D64">
        <w:rPr>
          <w:rFonts w:ascii="Calibri" w:hAnsi="Calibri" w:cs="Calibri"/>
          <w:b/>
          <w:bCs/>
          <w:i/>
          <w:iCs/>
        </w:rPr>
        <w:t>service period</w:t>
      </w:r>
    </w:p>
    <w:p w:rsidR="00484D64" w:rsidRPr="00484D64" w:rsidRDefault="00484D64" w:rsidP="00484D64">
      <w:pPr>
        <w:kinsoku w:val="0"/>
        <w:overflowPunct w:val="0"/>
        <w:autoSpaceDE w:val="0"/>
        <w:autoSpaceDN w:val="0"/>
        <w:adjustRightInd w:val="0"/>
        <w:spacing w:before="120" w:after="0" w:line="240" w:lineRule="auto"/>
        <w:ind w:left="101"/>
        <w:jc w:val="both"/>
        <w:rPr>
          <w:rFonts w:ascii="Calibri" w:hAnsi="Calibri" w:cs="Calibri"/>
        </w:rPr>
      </w:pPr>
      <w:r w:rsidRPr="00484D64">
        <w:rPr>
          <w:rFonts w:ascii="Calibri" w:hAnsi="Calibri" w:cs="Calibri"/>
        </w:rPr>
        <w:t>The contract duration, is as stated in the Contract Data Part 1.</w:t>
      </w:r>
    </w:p>
    <w:p w:rsidR="00484D64" w:rsidRPr="00484D64" w:rsidRDefault="00484D64" w:rsidP="00484D64">
      <w:pPr>
        <w:kinsoku w:val="0"/>
        <w:overflowPunct w:val="0"/>
        <w:autoSpaceDE w:val="0"/>
        <w:autoSpaceDN w:val="0"/>
        <w:adjustRightInd w:val="0"/>
        <w:spacing w:before="120" w:after="0" w:line="240" w:lineRule="auto"/>
        <w:ind w:left="101"/>
        <w:jc w:val="both"/>
        <w:rPr>
          <w:rFonts w:ascii="Calibri" w:hAnsi="Calibri" w:cs="Calibri"/>
          <w:b/>
          <w:bCs/>
          <w:i/>
          <w:iCs/>
        </w:rPr>
      </w:pPr>
      <w:r w:rsidRPr="00484D64">
        <w:rPr>
          <w:rFonts w:ascii="Calibri" w:hAnsi="Calibri" w:cs="Calibri"/>
          <w:b/>
          <w:bCs/>
        </w:rPr>
        <w:t xml:space="preserve">The </w:t>
      </w:r>
      <w:r w:rsidRPr="00484D64">
        <w:rPr>
          <w:rFonts w:ascii="Calibri" w:hAnsi="Calibri" w:cs="Calibri"/>
          <w:b/>
          <w:bCs/>
          <w:i/>
          <w:iCs/>
        </w:rPr>
        <w:t>service</w:t>
      </w:r>
    </w:p>
    <w:p w:rsidR="00484D64" w:rsidRPr="00484D64" w:rsidRDefault="00484D64" w:rsidP="00484D64">
      <w:pPr>
        <w:kinsoku w:val="0"/>
        <w:overflowPunct w:val="0"/>
        <w:autoSpaceDE w:val="0"/>
        <w:autoSpaceDN w:val="0"/>
        <w:adjustRightInd w:val="0"/>
        <w:spacing w:before="117" w:after="0" w:line="266" w:lineRule="exact"/>
        <w:ind w:left="101" w:right="331"/>
        <w:rPr>
          <w:rFonts w:ascii="Calibri" w:hAnsi="Calibri" w:cs="Calibri"/>
          <w:i/>
          <w:iCs/>
        </w:rPr>
      </w:pPr>
      <w:r w:rsidRPr="00484D64">
        <w:rPr>
          <w:rFonts w:ascii="Calibri" w:hAnsi="Calibri" w:cs="Calibri"/>
        </w:rPr>
        <w:t xml:space="preserve">This comprises the comprehensive repairs service: This includes responsive repairs, void properties and the provision of out of hours repairs to the </w:t>
      </w:r>
      <w:r w:rsidRPr="00484D64">
        <w:rPr>
          <w:rFonts w:ascii="Calibri" w:hAnsi="Calibri" w:cs="Calibri"/>
          <w:i/>
          <w:iCs/>
        </w:rPr>
        <w:t>Employer’s affected properties.</w:t>
      </w:r>
    </w:p>
    <w:p w:rsidR="00484D64" w:rsidRPr="00484D64" w:rsidRDefault="00484D64" w:rsidP="00484D64">
      <w:pPr>
        <w:kinsoku w:val="0"/>
        <w:overflowPunct w:val="0"/>
        <w:autoSpaceDE w:val="0"/>
        <w:autoSpaceDN w:val="0"/>
        <w:adjustRightInd w:val="0"/>
        <w:spacing w:before="126" w:after="0" w:line="240" w:lineRule="auto"/>
        <w:ind w:left="101"/>
        <w:jc w:val="both"/>
        <w:outlineLvl w:val="4"/>
        <w:rPr>
          <w:rFonts w:ascii="Calibri" w:hAnsi="Calibri" w:cs="Calibri"/>
          <w:b/>
          <w:bCs/>
          <w:i/>
          <w:iCs/>
        </w:rPr>
      </w:pPr>
      <w:r w:rsidRPr="00484D64">
        <w:rPr>
          <w:rFonts w:ascii="Calibri" w:hAnsi="Calibri" w:cs="Calibri"/>
          <w:b/>
          <w:bCs/>
        </w:rPr>
        <w:t xml:space="preserve">The </w:t>
      </w:r>
      <w:r w:rsidRPr="00484D64">
        <w:rPr>
          <w:rFonts w:ascii="Calibri" w:hAnsi="Calibri" w:cs="Calibri"/>
          <w:b/>
          <w:bCs/>
          <w:i/>
          <w:iCs/>
        </w:rPr>
        <w:t>affected properties</w:t>
      </w:r>
    </w:p>
    <w:p w:rsidR="00484D64" w:rsidRPr="00484D64" w:rsidRDefault="00484D64" w:rsidP="00484D64">
      <w:pPr>
        <w:kinsoku w:val="0"/>
        <w:overflowPunct w:val="0"/>
        <w:autoSpaceDE w:val="0"/>
        <w:autoSpaceDN w:val="0"/>
        <w:adjustRightInd w:val="0"/>
        <w:spacing w:before="120" w:after="0" w:line="240" w:lineRule="auto"/>
        <w:ind w:left="101"/>
        <w:jc w:val="both"/>
        <w:rPr>
          <w:rFonts w:ascii="Calibri" w:hAnsi="Calibri" w:cs="Calibri"/>
        </w:rPr>
      </w:pPr>
      <w:r w:rsidRPr="00484D64">
        <w:rPr>
          <w:rFonts w:ascii="Calibri" w:hAnsi="Calibri" w:cs="Calibri"/>
        </w:rPr>
        <w:t>Details of the properties included within this Contract are outlined within Contract Data Part 1</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1" w:after="0" w:line="240" w:lineRule="auto"/>
        <w:ind w:right="112"/>
        <w:jc w:val="right"/>
        <w:outlineLvl w:val="2"/>
        <w:rPr>
          <w:rFonts w:ascii="Trebuchet MS" w:hAnsi="Trebuchet MS" w:cs="Trebuchet MS"/>
          <w:w w:val="99"/>
          <w:sz w:val="24"/>
          <w:szCs w:val="24"/>
        </w:rPr>
      </w:pPr>
      <w:r w:rsidRPr="00484D64">
        <w:rPr>
          <w:rFonts w:ascii="Trebuchet MS" w:hAnsi="Trebuchet MS" w:cs="Trebuchet MS"/>
          <w:w w:val="99"/>
          <w:sz w:val="24"/>
          <w:szCs w:val="24"/>
        </w:rPr>
        <w:t>3</w:t>
      </w:r>
    </w:p>
    <w:p w:rsidR="00484D64" w:rsidRPr="00484D64" w:rsidRDefault="00484D64" w:rsidP="00484D64">
      <w:pPr>
        <w:kinsoku w:val="0"/>
        <w:overflowPunct w:val="0"/>
        <w:autoSpaceDE w:val="0"/>
        <w:autoSpaceDN w:val="0"/>
        <w:adjustRightInd w:val="0"/>
        <w:spacing w:before="61" w:after="0" w:line="240" w:lineRule="auto"/>
        <w:ind w:right="112"/>
        <w:jc w:val="right"/>
        <w:outlineLvl w:val="2"/>
        <w:rPr>
          <w:rFonts w:ascii="Trebuchet MS" w:hAnsi="Trebuchet MS" w:cs="Trebuchet MS"/>
          <w:w w:val="99"/>
          <w:sz w:val="24"/>
          <w:szCs w:val="24"/>
        </w:rPr>
        <w:sectPr w:rsidR="00484D64" w:rsidRPr="00484D64">
          <w:type w:val="continuous"/>
          <w:pgSz w:w="11910" w:h="16850"/>
          <w:pgMar w:top="1600" w:right="1020" w:bottom="280" w:left="1600" w:header="720" w:footer="720" w:gutter="0"/>
          <w:cols w:space="720" w:equalWidth="0">
            <w:col w:w="9290"/>
          </w:cols>
          <w:noEndnote/>
        </w:sectPr>
      </w:pPr>
    </w:p>
    <w:p w:rsidR="00484D64" w:rsidRPr="00484D64" w:rsidRDefault="00484D64" w:rsidP="00484D64">
      <w:pPr>
        <w:kinsoku w:val="0"/>
        <w:overflowPunct w:val="0"/>
        <w:autoSpaceDE w:val="0"/>
        <w:autoSpaceDN w:val="0"/>
        <w:adjustRightInd w:val="0"/>
        <w:spacing w:before="8" w:after="0" w:line="240" w:lineRule="auto"/>
        <w:rPr>
          <w:rFonts w:ascii="Trebuchet MS" w:hAnsi="Trebuchet MS" w:cs="Trebuchet MS"/>
          <w:sz w:val="19"/>
          <w:szCs w:val="19"/>
        </w:rPr>
      </w:pPr>
    </w:p>
    <w:p w:rsidR="00484D64" w:rsidRPr="00484D64" w:rsidRDefault="00484D64" w:rsidP="00484D64">
      <w:pPr>
        <w:kinsoku w:val="0"/>
        <w:overflowPunct w:val="0"/>
        <w:autoSpaceDE w:val="0"/>
        <w:autoSpaceDN w:val="0"/>
        <w:adjustRightInd w:val="0"/>
        <w:spacing w:before="16" w:after="0" w:line="240" w:lineRule="auto"/>
        <w:ind w:left="101"/>
        <w:outlineLvl w:val="3"/>
        <w:rPr>
          <w:rFonts w:ascii="Calibri" w:hAnsi="Calibri" w:cs="Calibri"/>
          <w:b/>
          <w:bCs/>
        </w:rPr>
      </w:pPr>
      <w:r w:rsidRPr="00484D64">
        <w:rPr>
          <w:rFonts w:ascii="Calibri" w:hAnsi="Calibri" w:cs="Calibri"/>
          <w:b/>
          <w:bCs/>
        </w:rPr>
        <w:lastRenderedPageBreak/>
        <w:t>PART 1 – Service Information</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kinsoku w:val="0"/>
        <w:overflowPunct w:val="0"/>
        <w:autoSpaceDE w:val="0"/>
        <w:autoSpaceDN w:val="0"/>
        <w:adjustRightInd w:val="0"/>
        <w:spacing w:after="0" w:line="240" w:lineRule="auto"/>
        <w:ind w:left="101"/>
        <w:rPr>
          <w:rFonts w:ascii="Calibri" w:hAnsi="Calibri" w:cs="Calibri"/>
          <w:b/>
          <w:bCs/>
        </w:rPr>
      </w:pPr>
      <w:r w:rsidRPr="00484D64">
        <w:rPr>
          <w:rFonts w:ascii="Calibri" w:hAnsi="Calibri" w:cs="Calibri"/>
          <w:b/>
          <w:bCs/>
        </w:rPr>
        <w:t>1.1 Other Works</w:t>
      </w:r>
    </w:p>
    <w:p w:rsidR="00484D64" w:rsidRPr="00484D64" w:rsidRDefault="00484D64" w:rsidP="00484D64">
      <w:pPr>
        <w:kinsoku w:val="0"/>
        <w:overflowPunct w:val="0"/>
        <w:autoSpaceDE w:val="0"/>
        <w:autoSpaceDN w:val="0"/>
        <w:adjustRightInd w:val="0"/>
        <w:spacing w:before="120" w:after="0" w:line="240" w:lineRule="auto"/>
        <w:ind w:left="822" w:right="108" w:hanging="721"/>
        <w:jc w:val="both"/>
        <w:rPr>
          <w:rFonts w:ascii="Calibri" w:hAnsi="Calibri" w:cs="Calibri"/>
        </w:rPr>
      </w:pPr>
      <w:r w:rsidRPr="00484D64">
        <w:rPr>
          <w:rFonts w:ascii="Calibri" w:hAnsi="Calibri" w:cs="Calibri"/>
        </w:rPr>
        <w:t xml:space="preserve">1.1.1 Other </w:t>
      </w:r>
      <w:r w:rsidRPr="00484D64">
        <w:rPr>
          <w:rFonts w:ascii="Calibri" w:hAnsi="Calibri" w:cs="Calibri"/>
          <w:i/>
          <w:iCs/>
        </w:rPr>
        <w:t xml:space="preserve">works </w:t>
      </w:r>
      <w:r w:rsidRPr="00484D64">
        <w:rPr>
          <w:rFonts w:ascii="Calibri" w:hAnsi="Calibri" w:cs="Calibri"/>
        </w:rPr>
        <w:t xml:space="preserve">will be jointly specified with the </w:t>
      </w:r>
      <w:r w:rsidRPr="00484D64">
        <w:rPr>
          <w:rFonts w:ascii="Calibri" w:hAnsi="Calibri" w:cs="Calibri"/>
          <w:i/>
          <w:iCs/>
        </w:rPr>
        <w:t xml:space="preserve">Contractor </w:t>
      </w:r>
      <w:r w:rsidRPr="00484D64">
        <w:rPr>
          <w:rFonts w:ascii="Calibri" w:hAnsi="Calibri" w:cs="Calibri"/>
        </w:rPr>
        <w:t xml:space="preserve">and </w:t>
      </w:r>
      <w:r w:rsidRPr="00484D64">
        <w:rPr>
          <w:rFonts w:ascii="Calibri" w:hAnsi="Calibri" w:cs="Calibri"/>
          <w:i/>
          <w:iCs/>
        </w:rPr>
        <w:t>Service Manager</w:t>
      </w:r>
      <w:r w:rsidRPr="00484D64">
        <w:rPr>
          <w:rFonts w:ascii="Calibri" w:hAnsi="Calibri" w:cs="Calibri"/>
        </w:rPr>
        <w:t>, this will be issued using the Task Order process of the NEC TSC and will utilise the Framework’s commercial model and the existing Contract’s defined cost data.</w:t>
      </w:r>
    </w:p>
    <w:p w:rsidR="00484D64" w:rsidRPr="00484D64" w:rsidRDefault="00484D64" w:rsidP="00484D64">
      <w:pPr>
        <w:numPr>
          <w:ilvl w:val="1"/>
          <w:numId w:val="116"/>
        </w:numPr>
        <w:tabs>
          <w:tab w:val="left" w:pos="823"/>
        </w:tabs>
        <w:kinsoku w:val="0"/>
        <w:overflowPunct w:val="0"/>
        <w:autoSpaceDE w:val="0"/>
        <w:autoSpaceDN w:val="0"/>
        <w:adjustRightInd w:val="0"/>
        <w:spacing w:before="120" w:after="0" w:line="240" w:lineRule="auto"/>
        <w:ind w:hanging="720"/>
        <w:outlineLvl w:val="3"/>
        <w:rPr>
          <w:rFonts w:ascii="Calibri" w:hAnsi="Calibri" w:cs="Calibri"/>
          <w:b/>
          <w:bCs/>
        </w:rPr>
      </w:pPr>
      <w:r w:rsidRPr="00484D64">
        <w:rPr>
          <w:rFonts w:ascii="Calibri" w:hAnsi="Calibri" w:cs="Calibri"/>
          <w:b/>
          <w:bCs/>
        </w:rPr>
        <w:t>Supervision</w:t>
      </w:r>
    </w:p>
    <w:p w:rsidR="00484D64" w:rsidRPr="00484D64" w:rsidRDefault="00484D64" w:rsidP="00484D64">
      <w:pPr>
        <w:numPr>
          <w:ilvl w:val="2"/>
          <w:numId w:val="116"/>
        </w:numPr>
        <w:tabs>
          <w:tab w:val="left" w:pos="823"/>
        </w:tabs>
        <w:kinsoku w:val="0"/>
        <w:overflowPunct w:val="0"/>
        <w:autoSpaceDE w:val="0"/>
        <w:autoSpaceDN w:val="0"/>
        <w:adjustRightInd w:val="0"/>
        <w:spacing w:before="120" w:after="0" w:line="240" w:lineRule="auto"/>
        <w:ind w:right="107" w:hanging="719"/>
        <w:jc w:val="both"/>
        <w:rPr>
          <w:rFonts w:ascii="Calibri" w:hAnsi="Calibri" w:cs="Calibri"/>
        </w:rPr>
      </w:pPr>
      <w:r w:rsidRPr="00484D64">
        <w:rPr>
          <w:rFonts w:ascii="Calibri" w:hAnsi="Calibri" w:cs="Calibri"/>
        </w:rPr>
        <w:t xml:space="preserve">The </w:t>
      </w:r>
      <w:r w:rsidRPr="00484D64">
        <w:rPr>
          <w:rFonts w:ascii="Calibri" w:hAnsi="Calibri" w:cs="Calibri"/>
          <w:i/>
          <w:iCs/>
        </w:rPr>
        <w:t xml:space="preserve">Contractor </w:t>
      </w:r>
      <w:r w:rsidRPr="00484D64">
        <w:rPr>
          <w:rFonts w:ascii="Calibri" w:hAnsi="Calibri" w:cs="Calibri"/>
        </w:rPr>
        <w:t xml:space="preserve">shall employ fully qualified and competent </w:t>
      </w:r>
      <w:r w:rsidRPr="00484D64">
        <w:rPr>
          <w:rFonts w:ascii="Calibri" w:hAnsi="Calibri" w:cs="Calibri"/>
          <w:i/>
          <w:iCs/>
        </w:rPr>
        <w:t>Supervisor</w:t>
      </w:r>
      <w:r w:rsidRPr="00484D64">
        <w:rPr>
          <w:rFonts w:ascii="Calibri" w:hAnsi="Calibri" w:cs="Calibri"/>
        </w:rPr>
        <w:t xml:space="preserve">(s) at all times throughout the contract period. The </w:t>
      </w:r>
      <w:r w:rsidRPr="00484D64">
        <w:rPr>
          <w:rFonts w:ascii="Calibri" w:hAnsi="Calibri" w:cs="Calibri"/>
          <w:i/>
          <w:iCs/>
        </w:rPr>
        <w:t xml:space="preserve">Contractor’s Supervisor </w:t>
      </w:r>
      <w:r w:rsidRPr="00484D64">
        <w:rPr>
          <w:rFonts w:ascii="Calibri" w:hAnsi="Calibri" w:cs="Calibri"/>
        </w:rPr>
        <w:t xml:space="preserve">must be able to be contacted at all times by telephone, facsimile and e-mail whilst in the </w:t>
      </w:r>
      <w:r w:rsidRPr="00484D64">
        <w:rPr>
          <w:rFonts w:ascii="Calibri" w:hAnsi="Calibri" w:cs="Calibri"/>
          <w:i/>
          <w:iCs/>
        </w:rPr>
        <w:t xml:space="preserve">Contractors </w:t>
      </w:r>
      <w:r w:rsidRPr="00484D64">
        <w:rPr>
          <w:rFonts w:ascii="Calibri" w:hAnsi="Calibri" w:cs="Calibri"/>
        </w:rPr>
        <w:t xml:space="preserve">usual offices. In addition he/she shall be contactable at all times by mobile telephone when “on site” or otherwise away from the </w:t>
      </w:r>
      <w:r w:rsidRPr="00484D64">
        <w:rPr>
          <w:rFonts w:ascii="Calibri" w:hAnsi="Calibri" w:cs="Calibri"/>
          <w:i/>
          <w:iCs/>
        </w:rPr>
        <w:t xml:space="preserve">Contractor’s </w:t>
      </w:r>
      <w:r w:rsidRPr="00484D64">
        <w:rPr>
          <w:rFonts w:ascii="Calibri" w:hAnsi="Calibri" w:cs="Calibri"/>
        </w:rPr>
        <w:t xml:space="preserve">usual offices. This </w:t>
      </w:r>
      <w:r w:rsidRPr="00484D64">
        <w:rPr>
          <w:rFonts w:ascii="Calibri" w:hAnsi="Calibri" w:cs="Calibri"/>
          <w:i/>
          <w:iCs/>
        </w:rPr>
        <w:t xml:space="preserve">Supervisor </w:t>
      </w:r>
      <w:r w:rsidRPr="00484D64">
        <w:rPr>
          <w:rFonts w:ascii="Calibri" w:hAnsi="Calibri" w:cs="Calibri"/>
        </w:rPr>
        <w:t xml:space="preserve">shall be empowered to receive and act upon any instructions given by the </w:t>
      </w:r>
      <w:r w:rsidRPr="00484D64">
        <w:rPr>
          <w:rFonts w:ascii="Calibri" w:hAnsi="Calibri" w:cs="Calibri"/>
          <w:i/>
          <w:iCs/>
        </w:rPr>
        <w:t xml:space="preserve">Service Manager </w:t>
      </w:r>
      <w:r w:rsidRPr="00484D64">
        <w:rPr>
          <w:rFonts w:ascii="Calibri" w:hAnsi="Calibri" w:cs="Calibri"/>
        </w:rPr>
        <w:t>or his</w:t>
      </w:r>
      <w:r w:rsidRPr="00484D64">
        <w:rPr>
          <w:rFonts w:ascii="Calibri" w:hAnsi="Calibri" w:cs="Calibri"/>
          <w:spacing w:val="-27"/>
        </w:rPr>
        <w:t xml:space="preserve"> </w:t>
      </w:r>
      <w:r w:rsidRPr="00484D64">
        <w:rPr>
          <w:rFonts w:ascii="Calibri" w:hAnsi="Calibri" w:cs="Calibri"/>
        </w:rPr>
        <w:t>representative.</w:t>
      </w:r>
    </w:p>
    <w:p w:rsidR="00484D64" w:rsidRPr="00484D64" w:rsidRDefault="00484D64" w:rsidP="00484D64">
      <w:pPr>
        <w:numPr>
          <w:ilvl w:val="2"/>
          <w:numId w:val="116"/>
        </w:numPr>
        <w:tabs>
          <w:tab w:val="left" w:pos="822"/>
        </w:tabs>
        <w:kinsoku w:val="0"/>
        <w:overflowPunct w:val="0"/>
        <w:autoSpaceDE w:val="0"/>
        <w:autoSpaceDN w:val="0"/>
        <w:adjustRightInd w:val="0"/>
        <w:spacing w:before="120" w:after="0" w:line="240" w:lineRule="auto"/>
        <w:ind w:left="822" w:right="108"/>
        <w:jc w:val="both"/>
        <w:rPr>
          <w:rFonts w:ascii="Calibri" w:hAnsi="Calibri" w:cs="Calibri"/>
        </w:rPr>
      </w:pPr>
      <w:r w:rsidRPr="00484D64">
        <w:rPr>
          <w:rFonts w:ascii="Calibri" w:hAnsi="Calibri" w:cs="Calibri"/>
        </w:rPr>
        <w:t>The</w:t>
      </w:r>
      <w:r w:rsidRPr="00484D64">
        <w:rPr>
          <w:rFonts w:ascii="Calibri" w:hAnsi="Calibri" w:cs="Calibri"/>
          <w:spacing w:val="16"/>
        </w:rPr>
        <w:t xml:space="preserve"> </w:t>
      </w:r>
      <w:r w:rsidRPr="00484D64">
        <w:rPr>
          <w:rFonts w:ascii="Calibri" w:hAnsi="Calibri" w:cs="Calibri"/>
          <w:i/>
          <w:iCs/>
        </w:rPr>
        <w:t>Contractor</w:t>
      </w:r>
      <w:r w:rsidRPr="00484D64">
        <w:rPr>
          <w:rFonts w:ascii="Calibri" w:hAnsi="Calibri" w:cs="Calibri"/>
          <w:i/>
          <w:iCs/>
          <w:spacing w:val="16"/>
        </w:rPr>
        <w:t xml:space="preserve"> </w:t>
      </w:r>
      <w:r w:rsidRPr="00484D64">
        <w:rPr>
          <w:rFonts w:ascii="Calibri" w:hAnsi="Calibri" w:cs="Calibri"/>
        </w:rPr>
        <w:t>shall</w:t>
      </w:r>
      <w:r w:rsidRPr="00484D64">
        <w:rPr>
          <w:rFonts w:ascii="Calibri" w:hAnsi="Calibri" w:cs="Calibri"/>
          <w:spacing w:val="15"/>
        </w:rPr>
        <w:t xml:space="preserve"> </w:t>
      </w:r>
      <w:r w:rsidRPr="00484D64">
        <w:rPr>
          <w:rFonts w:ascii="Calibri" w:hAnsi="Calibri" w:cs="Calibri"/>
        </w:rPr>
        <w:t>carry</w:t>
      </w:r>
      <w:r w:rsidRPr="00484D64">
        <w:rPr>
          <w:rFonts w:ascii="Calibri" w:hAnsi="Calibri" w:cs="Calibri"/>
          <w:spacing w:val="16"/>
        </w:rPr>
        <w:t xml:space="preserve"> </w:t>
      </w:r>
      <w:r w:rsidRPr="00484D64">
        <w:rPr>
          <w:rFonts w:ascii="Calibri" w:hAnsi="Calibri" w:cs="Calibri"/>
        </w:rPr>
        <w:t>out/arrange</w:t>
      </w:r>
      <w:r w:rsidRPr="00484D64">
        <w:rPr>
          <w:rFonts w:ascii="Calibri" w:hAnsi="Calibri" w:cs="Calibri"/>
          <w:spacing w:val="16"/>
        </w:rPr>
        <w:t xml:space="preserve"> </w:t>
      </w:r>
      <w:r w:rsidRPr="00484D64">
        <w:rPr>
          <w:rFonts w:ascii="Calibri" w:hAnsi="Calibri" w:cs="Calibri"/>
        </w:rPr>
        <w:t>for</w:t>
      </w:r>
      <w:r w:rsidRPr="00484D64">
        <w:rPr>
          <w:rFonts w:ascii="Calibri" w:hAnsi="Calibri" w:cs="Calibri"/>
          <w:spacing w:val="15"/>
        </w:rPr>
        <w:t xml:space="preserve"> </w:t>
      </w:r>
      <w:r w:rsidRPr="00484D64">
        <w:rPr>
          <w:rFonts w:ascii="Calibri" w:hAnsi="Calibri" w:cs="Calibri"/>
        </w:rPr>
        <w:t>a</w:t>
      </w:r>
      <w:r w:rsidRPr="00484D64">
        <w:rPr>
          <w:rFonts w:ascii="Calibri" w:hAnsi="Calibri" w:cs="Calibri"/>
          <w:spacing w:val="15"/>
        </w:rPr>
        <w:t xml:space="preserve"> </w:t>
      </w:r>
      <w:r w:rsidRPr="00484D64">
        <w:rPr>
          <w:rFonts w:ascii="Calibri" w:hAnsi="Calibri" w:cs="Calibri"/>
        </w:rPr>
        <w:t>routine</w:t>
      </w:r>
      <w:r w:rsidRPr="00484D64">
        <w:rPr>
          <w:rFonts w:ascii="Calibri" w:hAnsi="Calibri" w:cs="Calibri"/>
          <w:spacing w:val="16"/>
        </w:rPr>
        <w:t xml:space="preserve"> </w:t>
      </w:r>
      <w:r w:rsidRPr="00484D64">
        <w:rPr>
          <w:rFonts w:ascii="Calibri" w:hAnsi="Calibri" w:cs="Calibri"/>
        </w:rPr>
        <w:t>quality</w:t>
      </w:r>
      <w:r w:rsidRPr="00484D64">
        <w:rPr>
          <w:rFonts w:ascii="Calibri" w:hAnsi="Calibri" w:cs="Calibri"/>
          <w:spacing w:val="16"/>
        </w:rPr>
        <w:t xml:space="preserve"> </w:t>
      </w:r>
      <w:r w:rsidRPr="00484D64">
        <w:rPr>
          <w:rFonts w:ascii="Calibri" w:hAnsi="Calibri" w:cs="Calibri"/>
        </w:rPr>
        <w:t>control</w:t>
      </w:r>
      <w:r w:rsidRPr="00484D64">
        <w:rPr>
          <w:rFonts w:ascii="Calibri" w:hAnsi="Calibri" w:cs="Calibri"/>
          <w:spacing w:val="12"/>
        </w:rPr>
        <w:t xml:space="preserve"> </w:t>
      </w:r>
      <w:r w:rsidRPr="00484D64">
        <w:rPr>
          <w:rFonts w:ascii="Calibri" w:hAnsi="Calibri" w:cs="Calibri"/>
        </w:rPr>
        <w:t>(QC)</w:t>
      </w:r>
      <w:r w:rsidRPr="00484D64">
        <w:rPr>
          <w:rFonts w:ascii="Calibri" w:hAnsi="Calibri" w:cs="Calibri"/>
          <w:spacing w:val="16"/>
        </w:rPr>
        <w:t xml:space="preserve"> </w:t>
      </w:r>
      <w:r w:rsidRPr="00484D64">
        <w:rPr>
          <w:rFonts w:ascii="Calibri" w:hAnsi="Calibri" w:cs="Calibri"/>
        </w:rPr>
        <w:t>check</w:t>
      </w:r>
      <w:r w:rsidRPr="00484D64">
        <w:rPr>
          <w:rFonts w:ascii="Calibri" w:hAnsi="Calibri" w:cs="Calibri"/>
          <w:spacing w:val="16"/>
        </w:rPr>
        <w:t xml:space="preserve"> </w:t>
      </w:r>
      <w:r w:rsidRPr="00484D64">
        <w:rPr>
          <w:rFonts w:ascii="Calibri" w:hAnsi="Calibri" w:cs="Calibri"/>
        </w:rPr>
        <w:t>on</w:t>
      </w:r>
      <w:r w:rsidRPr="00484D64">
        <w:rPr>
          <w:rFonts w:ascii="Calibri" w:hAnsi="Calibri" w:cs="Calibri"/>
          <w:spacing w:val="15"/>
        </w:rPr>
        <w:t xml:space="preserve"> </w:t>
      </w:r>
      <w:r w:rsidRPr="00484D64">
        <w:rPr>
          <w:rFonts w:ascii="Calibri" w:hAnsi="Calibri" w:cs="Calibri"/>
          <w:spacing w:val="-3"/>
        </w:rPr>
        <w:t xml:space="preserve">all </w:t>
      </w:r>
      <w:r w:rsidRPr="00484D64">
        <w:rPr>
          <w:rFonts w:ascii="Calibri" w:hAnsi="Calibri" w:cs="Calibri"/>
        </w:rPr>
        <w:t>operations</w:t>
      </w:r>
      <w:r w:rsidRPr="00484D64">
        <w:rPr>
          <w:rFonts w:ascii="Calibri" w:hAnsi="Calibri" w:cs="Calibri"/>
          <w:spacing w:val="19"/>
        </w:rPr>
        <w:t xml:space="preserve"> </w:t>
      </w:r>
      <w:r w:rsidRPr="00484D64">
        <w:rPr>
          <w:rFonts w:ascii="Calibri" w:hAnsi="Calibri" w:cs="Calibri"/>
        </w:rPr>
        <w:t>and</w:t>
      </w:r>
      <w:r w:rsidRPr="00484D64">
        <w:rPr>
          <w:rFonts w:ascii="Calibri" w:hAnsi="Calibri" w:cs="Calibri"/>
          <w:spacing w:val="19"/>
        </w:rPr>
        <w:t xml:space="preserve"> </w:t>
      </w:r>
      <w:r w:rsidRPr="00484D64">
        <w:rPr>
          <w:rFonts w:ascii="Calibri" w:hAnsi="Calibri" w:cs="Calibri"/>
        </w:rPr>
        <w:t>operatives</w:t>
      </w:r>
      <w:r w:rsidRPr="00484D64">
        <w:rPr>
          <w:rFonts w:ascii="Calibri" w:hAnsi="Calibri" w:cs="Calibri"/>
          <w:spacing w:val="17"/>
        </w:rPr>
        <w:t xml:space="preserve"> </w:t>
      </w:r>
      <w:r w:rsidRPr="00484D64">
        <w:rPr>
          <w:rFonts w:ascii="Calibri" w:hAnsi="Calibri" w:cs="Calibri"/>
        </w:rPr>
        <w:t>carried</w:t>
      </w:r>
      <w:r w:rsidRPr="00484D64">
        <w:rPr>
          <w:rFonts w:ascii="Calibri" w:hAnsi="Calibri" w:cs="Calibri"/>
          <w:spacing w:val="19"/>
        </w:rPr>
        <w:t xml:space="preserve"> </w:t>
      </w:r>
      <w:r w:rsidRPr="00484D64">
        <w:rPr>
          <w:rFonts w:ascii="Calibri" w:hAnsi="Calibri" w:cs="Calibri"/>
        </w:rPr>
        <w:t>out</w:t>
      </w:r>
      <w:r w:rsidRPr="00484D64">
        <w:rPr>
          <w:rFonts w:ascii="Calibri" w:hAnsi="Calibri" w:cs="Calibri"/>
          <w:spacing w:val="20"/>
        </w:rPr>
        <w:t xml:space="preserve"> </w:t>
      </w:r>
      <w:r w:rsidRPr="00484D64">
        <w:rPr>
          <w:rFonts w:ascii="Calibri" w:hAnsi="Calibri" w:cs="Calibri"/>
        </w:rPr>
        <w:t>in</w:t>
      </w:r>
      <w:r w:rsidRPr="00484D64">
        <w:rPr>
          <w:rFonts w:ascii="Calibri" w:hAnsi="Calibri" w:cs="Calibri"/>
          <w:spacing w:val="19"/>
        </w:rPr>
        <w:t xml:space="preserve"> </w:t>
      </w:r>
      <w:r w:rsidRPr="00484D64">
        <w:rPr>
          <w:rFonts w:ascii="Calibri" w:hAnsi="Calibri" w:cs="Calibri"/>
        </w:rPr>
        <w:t>any</w:t>
      </w:r>
      <w:r w:rsidRPr="00484D64">
        <w:rPr>
          <w:rFonts w:ascii="Calibri" w:hAnsi="Calibri" w:cs="Calibri"/>
          <w:spacing w:val="18"/>
        </w:rPr>
        <w:t xml:space="preserve"> </w:t>
      </w:r>
      <w:r w:rsidRPr="00484D64">
        <w:rPr>
          <w:rFonts w:ascii="Calibri" w:hAnsi="Calibri" w:cs="Calibri"/>
        </w:rPr>
        <w:t>monthly</w:t>
      </w:r>
      <w:r w:rsidRPr="00484D64">
        <w:rPr>
          <w:rFonts w:ascii="Calibri" w:hAnsi="Calibri" w:cs="Calibri"/>
          <w:spacing w:val="18"/>
        </w:rPr>
        <w:t xml:space="preserve"> </w:t>
      </w:r>
      <w:r w:rsidRPr="00484D64">
        <w:rPr>
          <w:rFonts w:ascii="Calibri" w:hAnsi="Calibri" w:cs="Calibri"/>
        </w:rPr>
        <w:t>period</w:t>
      </w:r>
      <w:r w:rsidRPr="00484D64">
        <w:rPr>
          <w:rFonts w:ascii="Calibri" w:hAnsi="Calibri" w:cs="Calibri"/>
          <w:spacing w:val="19"/>
        </w:rPr>
        <w:t xml:space="preserve"> </w:t>
      </w:r>
      <w:r w:rsidRPr="00484D64">
        <w:rPr>
          <w:rFonts w:ascii="Calibri" w:hAnsi="Calibri" w:cs="Calibri"/>
        </w:rPr>
        <w:t>throughout</w:t>
      </w:r>
      <w:r w:rsidRPr="00484D64">
        <w:rPr>
          <w:rFonts w:ascii="Calibri" w:hAnsi="Calibri" w:cs="Calibri"/>
          <w:spacing w:val="20"/>
        </w:rPr>
        <w:t xml:space="preserve"> </w:t>
      </w:r>
      <w:r w:rsidRPr="00484D64">
        <w:rPr>
          <w:rFonts w:ascii="Calibri" w:hAnsi="Calibri" w:cs="Calibri"/>
        </w:rPr>
        <w:t>the</w:t>
      </w:r>
      <w:r w:rsidRPr="00484D64">
        <w:rPr>
          <w:rFonts w:ascii="Calibri" w:hAnsi="Calibri" w:cs="Calibri"/>
          <w:spacing w:val="20"/>
        </w:rPr>
        <w:t xml:space="preserve"> </w:t>
      </w:r>
      <w:r w:rsidRPr="00484D64">
        <w:rPr>
          <w:rFonts w:ascii="Calibri" w:hAnsi="Calibri" w:cs="Calibri"/>
        </w:rPr>
        <w:t>contract.</w:t>
      </w:r>
      <w:r w:rsidRPr="00484D64">
        <w:rPr>
          <w:rFonts w:ascii="Calibri" w:hAnsi="Calibri" w:cs="Calibri"/>
          <w:spacing w:val="38"/>
        </w:rPr>
        <w:t xml:space="preserve"> </w:t>
      </w:r>
      <w:r w:rsidRPr="00484D64">
        <w:rPr>
          <w:rFonts w:ascii="Calibri" w:hAnsi="Calibri" w:cs="Calibri"/>
        </w:rPr>
        <w:t>The QC</w:t>
      </w:r>
      <w:r w:rsidRPr="00484D64">
        <w:rPr>
          <w:rFonts w:ascii="Calibri" w:hAnsi="Calibri" w:cs="Calibri"/>
          <w:spacing w:val="5"/>
        </w:rPr>
        <w:t xml:space="preserve"> </w:t>
      </w:r>
      <w:r w:rsidRPr="00484D64">
        <w:rPr>
          <w:rFonts w:ascii="Calibri" w:hAnsi="Calibri" w:cs="Calibri"/>
        </w:rPr>
        <w:t>check</w:t>
      </w:r>
      <w:r w:rsidRPr="00484D64">
        <w:rPr>
          <w:rFonts w:ascii="Calibri" w:hAnsi="Calibri" w:cs="Calibri"/>
          <w:spacing w:val="5"/>
        </w:rPr>
        <w:t xml:space="preserve"> </w:t>
      </w:r>
      <w:r w:rsidRPr="00484D64">
        <w:rPr>
          <w:rFonts w:ascii="Calibri" w:hAnsi="Calibri" w:cs="Calibri"/>
        </w:rPr>
        <w:t>will</w:t>
      </w:r>
      <w:r w:rsidRPr="00484D64">
        <w:rPr>
          <w:rFonts w:ascii="Calibri" w:hAnsi="Calibri" w:cs="Calibri"/>
          <w:spacing w:val="5"/>
        </w:rPr>
        <w:t xml:space="preserve"> </w:t>
      </w:r>
      <w:r w:rsidRPr="00484D64">
        <w:rPr>
          <w:rFonts w:ascii="Calibri" w:hAnsi="Calibri" w:cs="Calibri"/>
        </w:rPr>
        <w:t>be</w:t>
      </w:r>
      <w:r w:rsidRPr="00484D64">
        <w:rPr>
          <w:rFonts w:ascii="Calibri" w:hAnsi="Calibri" w:cs="Calibri"/>
          <w:spacing w:val="6"/>
        </w:rPr>
        <w:t xml:space="preserve"> </w:t>
      </w:r>
      <w:r w:rsidRPr="00484D64">
        <w:rPr>
          <w:rFonts w:ascii="Calibri" w:hAnsi="Calibri" w:cs="Calibri"/>
        </w:rPr>
        <w:t>documented</w:t>
      </w:r>
      <w:r w:rsidRPr="00484D64">
        <w:rPr>
          <w:rFonts w:ascii="Calibri" w:hAnsi="Calibri" w:cs="Calibri"/>
          <w:spacing w:val="4"/>
        </w:rPr>
        <w:t xml:space="preserve"> </w:t>
      </w:r>
      <w:r w:rsidRPr="00484D64">
        <w:rPr>
          <w:rFonts w:ascii="Calibri" w:hAnsi="Calibri" w:cs="Calibri"/>
        </w:rPr>
        <w:t>in</w:t>
      </w:r>
      <w:r w:rsidRPr="00484D64">
        <w:rPr>
          <w:rFonts w:ascii="Calibri" w:hAnsi="Calibri" w:cs="Calibri"/>
          <w:spacing w:val="4"/>
        </w:rPr>
        <w:t xml:space="preserve"> </w:t>
      </w:r>
      <w:r w:rsidRPr="00484D64">
        <w:rPr>
          <w:rFonts w:ascii="Calibri" w:hAnsi="Calibri" w:cs="Calibri"/>
        </w:rPr>
        <w:t>a</w:t>
      </w:r>
      <w:r w:rsidRPr="00484D64">
        <w:rPr>
          <w:rFonts w:ascii="Calibri" w:hAnsi="Calibri" w:cs="Calibri"/>
          <w:spacing w:val="5"/>
        </w:rPr>
        <w:t xml:space="preserve"> </w:t>
      </w:r>
      <w:r w:rsidRPr="00484D64">
        <w:rPr>
          <w:rFonts w:ascii="Calibri" w:hAnsi="Calibri" w:cs="Calibri"/>
        </w:rPr>
        <w:t>written</w:t>
      </w:r>
      <w:r w:rsidRPr="00484D64">
        <w:rPr>
          <w:rFonts w:ascii="Calibri" w:hAnsi="Calibri" w:cs="Calibri"/>
          <w:spacing w:val="2"/>
        </w:rPr>
        <w:t xml:space="preserve"> </w:t>
      </w:r>
      <w:r w:rsidRPr="00484D64">
        <w:rPr>
          <w:rFonts w:ascii="Calibri" w:hAnsi="Calibri" w:cs="Calibri"/>
        </w:rPr>
        <w:t>monthly</w:t>
      </w:r>
      <w:r w:rsidRPr="00484D64">
        <w:rPr>
          <w:rFonts w:ascii="Calibri" w:hAnsi="Calibri" w:cs="Calibri"/>
          <w:spacing w:val="6"/>
        </w:rPr>
        <w:t xml:space="preserve"> </w:t>
      </w:r>
      <w:r w:rsidRPr="00484D64">
        <w:rPr>
          <w:rFonts w:ascii="Calibri" w:hAnsi="Calibri" w:cs="Calibri"/>
        </w:rPr>
        <w:t>report</w:t>
      </w:r>
      <w:r w:rsidRPr="00484D64">
        <w:rPr>
          <w:rFonts w:ascii="Calibri" w:hAnsi="Calibri" w:cs="Calibri"/>
          <w:spacing w:val="5"/>
        </w:rPr>
        <w:t xml:space="preserve"> </w:t>
      </w:r>
      <w:r w:rsidRPr="00484D64">
        <w:rPr>
          <w:rFonts w:ascii="Calibri" w:hAnsi="Calibri" w:cs="Calibri"/>
        </w:rPr>
        <w:t>to</w:t>
      </w:r>
      <w:r w:rsidRPr="00484D64">
        <w:rPr>
          <w:rFonts w:ascii="Calibri" w:hAnsi="Calibri" w:cs="Calibri"/>
          <w:spacing w:val="4"/>
        </w:rPr>
        <w:t xml:space="preserve"> </w:t>
      </w:r>
      <w:r w:rsidRPr="00484D64">
        <w:rPr>
          <w:rFonts w:ascii="Calibri" w:hAnsi="Calibri" w:cs="Calibri"/>
        </w:rPr>
        <w:t>the</w:t>
      </w:r>
      <w:r w:rsidRPr="00484D64">
        <w:rPr>
          <w:rFonts w:ascii="Calibri" w:hAnsi="Calibri" w:cs="Calibri"/>
          <w:spacing w:val="6"/>
        </w:rPr>
        <w:t xml:space="preserve"> </w:t>
      </w:r>
      <w:r w:rsidRPr="00484D64">
        <w:rPr>
          <w:rFonts w:ascii="Calibri" w:hAnsi="Calibri" w:cs="Calibri"/>
          <w:i/>
          <w:iCs/>
        </w:rPr>
        <w:t>Service</w:t>
      </w:r>
      <w:r w:rsidRPr="00484D64">
        <w:rPr>
          <w:rFonts w:ascii="Calibri" w:hAnsi="Calibri" w:cs="Calibri"/>
          <w:i/>
          <w:iCs/>
          <w:spacing w:val="3"/>
        </w:rPr>
        <w:t xml:space="preserve"> </w:t>
      </w:r>
      <w:r w:rsidRPr="00484D64">
        <w:rPr>
          <w:rFonts w:ascii="Calibri" w:hAnsi="Calibri" w:cs="Calibri"/>
          <w:i/>
          <w:iCs/>
        </w:rPr>
        <w:t>Manager</w:t>
      </w:r>
      <w:r w:rsidRPr="00484D64">
        <w:rPr>
          <w:rFonts w:ascii="Calibri" w:hAnsi="Calibri" w:cs="Calibri"/>
          <w:i/>
          <w:iCs/>
          <w:spacing w:val="6"/>
        </w:rPr>
        <w:t xml:space="preserve"> </w:t>
      </w:r>
      <w:r w:rsidRPr="00484D64">
        <w:rPr>
          <w:rFonts w:ascii="Calibri" w:hAnsi="Calibri" w:cs="Calibri"/>
        </w:rPr>
        <w:t>within</w:t>
      </w:r>
      <w:r w:rsidRPr="00484D64">
        <w:rPr>
          <w:rFonts w:ascii="Calibri" w:hAnsi="Calibri" w:cs="Calibri"/>
          <w:spacing w:val="4"/>
        </w:rPr>
        <w:t xml:space="preserve"> </w:t>
      </w:r>
      <w:r w:rsidRPr="00484D64">
        <w:rPr>
          <w:rFonts w:ascii="Calibri" w:hAnsi="Calibri" w:cs="Calibri"/>
        </w:rPr>
        <w:t>one week of the</w:t>
      </w:r>
      <w:r w:rsidRPr="00484D64">
        <w:rPr>
          <w:rFonts w:ascii="Calibri" w:hAnsi="Calibri" w:cs="Calibri"/>
          <w:spacing w:val="-2"/>
        </w:rPr>
        <w:t xml:space="preserve"> </w:t>
      </w:r>
      <w:r w:rsidRPr="00484D64">
        <w:rPr>
          <w:rFonts w:ascii="Calibri" w:hAnsi="Calibri" w:cs="Calibri"/>
        </w:rPr>
        <w:t>end</w:t>
      </w:r>
      <w:r w:rsidRPr="00484D64">
        <w:rPr>
          <w:rFonts w:ascii="Calibri" w:hAnsi="Calibri" w:cs="Calibri"/>
          <w:spacing w:val="-3"/>
        </w:rPr>
        <w:t xml:space="preserve"> </w:t>
      </w:r>
      <w:r w:rsidRPr="00484D64">
        <w:rPr>
          <w:rFonts w:ascii="Calibri" w:hAnsi="Calibri" w:cs="Calibri"/>
        </w:rPr>
        <w:t>of the</w:t>
      </w:r>
      <w:r w:rsidRPr="00484D64">
        <w:rPr>
          <w:rFonts w:ascii="Calibri" w:hAnsi="Calibri" w:cs="Calibri"/>
          <w:spacing w:val="-2"/>
        </w:rPr>
        <w:t xml:space="preserve"> </w:t>
      </w:r>
      <w:r w:rsidRPr="00484D64">
        <w:rPr>
          <w:rFonts w:ascii="Calibri" w:hAnsi="Calibri" w:cs="Calibri"/>
        </w:rPr>
        <w:t>previous</w:t>
      </w:r>
      <w:r w:rsidRPr="00484D64">
        <w:rPr>
          <w:rFonts w:ascii="Calibri" w:hAnsi="Calibri" w:cs="Calibri"/>
          <w:spacing w:val="-2"/>
        </w:rPr>
        <w:t xml:space="preserve"> </w:t>
      </w:r>
      <w:r w:rsidRPr="00484D64">
        <w:rPr>
          <w:rFonts w:ascii="Calibri" w:hAnsi="Calibri" w:cs="Calibri"/>
        </w:rPr>
        <w:t>monthly</w:t>
      </w:r>
      <w:r w:rsidRPr="00484D64">
        <w:rPr>
          <w:rFonts w:ascii="Calibri" w:hAnsi="Calibri" w:cs="Calibri"/>
          <w:spacing w:val="-1"/>
        </w:rPr>
        <w:t xml:space="preserve"> </w:t>
      </w:r>
      <w:r w:rsidRPr="00484D64">
        <w:rPr>
          <w:rFonts w:ascii="Calibri" w:hAnsi="Calibri" w:cs="Calibri"/>
        </w:rPr>
        <w:t>period.</w:t>
      </w:r>
    </w:p>
    <w:p w:rsidR="00484D64" w:rsidRPr="00484D64" w:rsidRDefault="00484D64" w:rsidP="00484D64">
      <w:pPr>
        <w:numPr>
          <w:ilvl w:val="2"/>
          <w:numId w:val="116"/>
        </w:numPr>
        <w:tabs>
          <w:tab w:val="left" w:pos="823"/>
        </w:tabs>
        <w:kinsoku w:val="0"/>
        <w:overflowPunct w:val="0"/>
        <w:autoSpaceDE w:val="0"/>
        <w:autoSpaceDN w:val="0"/>
        <w:adjustRightInd w:val="0"/>
        <w:spacing w:before="117" w:after="0" w:line="240" w:lineRule="auto"/>
        <w:ind w:left="822" w:right="108" w:hanging="720"/>
        <w:jc w:val="both"/>
        <w:rPr>
          <w:rFonts w:ascii="Calibri" w:hAnsi="Calibri" w:cs="Calibri"/>
        </w:rPr>
      </w:pPr>
      <w:r w:rsidRPr="00484D64">
        <w:rPr>
          <w:rFonts w:ascii="Calibri" w:hAnsi="Calibri" w:cs="Calibri"/>
        </w:rPr>
        <w:t xml:space="preserve">The </w:t>
      </w:r>
      <w:r w:rsidRPr="00484D64">
        <w:rPr>
          <w:rFonts w:ascii="Calibri" w:hAnsi="Calibri" w:cs="Calibri"/>
          <w:i/>
          <w:iCs/>
        </w:rPr>
        <w:t xml:space="preserve">Contractor </w:t>
      </w:r>
      <w:r w:rsidRPr="00484D64">
        <w:rPr>
          <w:rFonts w:ascii="Calibri" w:hAnsi="Calibri" w:cs="Calibri"/>
        </w:rPr>
        <w:t xml:space="preserve">shall employ fully qualified and competent Safety Officer(s) who shall be available to advise persons employed by the </w:t>
      </w:r>
      <w:r w:rsidRPr="00484D64">
        <w:rPr>
          <w:rFonts w:ascii="Calibri" w:hAnsi="Calibri" w:cs="Calibri"/>
          <w:i/>
          <w:iCs/>
        </w:rPr>
        <w:t xml:space="preserve">Contractor, </w:t>
      </w:r>
      <w:r w:rsidRPr="00484D64">
        <w:rPr>
          <w:rFonts w:ascii="Calibri" w:hAnsi="Calibri" w:cs="Calibri"/>
        </w:rPr>
        <w:t>in particular those employed to service gas-fired appliances on all aspects of the Health and Safety at Work etc. Act 1974, Landlord’s Gas Safety Regulations and all other relevant</w:t>
      </w:r>
      <w:r w:rsidRPr="00484D64">
        <w:rPr>
          <w:rFonts w:ascii="Calibri" w:hAnsi="Calibri" w:cs="Calibri"/>
          <w:spacing w:val="16"/>
        </w:rPr>
        <w:t xml:space="preserve"> </w:t>
      </w:r>
      <w:r w:rsidRPr="00484D64">
        <w:rPr>
          <w:rFonts w:ascii="Calibri" w:hAnsi="Calibri" w:cs="Calibri"/>
        </w:rPr>
        <w:t>legislation.</w:t>
      </w:r>
    </w:p>
    <w:p w:rsidR="00484D64" w:rsidRPr="00484D64" w:rsidRDefault="00484D64" w:rsidP="00484D64">
      <w:pPr>
        <w:numPr>
          <w:ilvl w:val="2"/>
          <w:numId w:val="116"/>
        </w:numPr>
        <w:tabs>
          <w:tab w:val="left" w:pos="823"/>
        </w:tabs>
        <w:kinsoku w:val="0"/>
        <w:overflowPunct w:val="0"/>
        <w:autoSpaceDE w:val="0"/>
        <w:autoSpaceDN w:val="0"/>
        <w:adjustRightInd w:val="0"/>
        <w:spacing w:before="119" w:after="0" w:line="240" w:lineRule="auto"/>
        <w:ind w:left="822" w:right="108" w:hanging="720"/>
        <w:jc w:val="both"/>
        <w:rPr>
          <w:rFonts w:ascii="Calibri" w:hAnsi="Calibri" w:cs="Calibri"/>
        </w:rPr>
      </w:pPr>
      <w:r w:rsidRPr="00484D64">
        <w:rPr>
          <w:rFonts w:ascii="Calibri" w:hAnsi="Calibri" w:cs="Calibri"/>
        </w:rPr>
        <w:t xml:space="preserve">The </w:t>
      </w:r>
      <w:r w:rsidRPr="00484D64">
        <w:rPr>
          <w:rFonts w:ascii="Calibri" w:hAnsi="Calibri" w:cs="Calibri"/>
          <w:i/>
          <w:iCs/>
        </w:rPr>
        <w:t xml:space="preserve">Contractor </w:t>
      </w:r>
      <w:r w:rsidRPr="00484D64">
        <w:rPr>
          <w:rFonts w:ascii="Calibri" w:hAnsi="Calibri" w:cs="Calibri"/>
        </w:rPr>
        <w:t xml:space="preserve">shall employ or engage the </w:t>
      </w:r>
      <w:r w:rsidRPr="00484D64">
        <w:rPr>
          <w:rFonts w:ascii="Calibri" w:hAnsi="Calibri" w:cs="Calibri"/>
          <w:i/>
          <w:iCs/>
        </w:rPr>
        <w:t xml:space="preserve">services </w:t>
      </w:r>
      <w:r w:rsidRPr="00484D64">
        <w:rPr>
          <w:rFonts w:ascii="Calibri" w:hAnsi="Calibri" w:cs="Calibri"/>
        </w:rPr>
        <w:t xml:space="preserve">of a professionally qualified Gas Engineer with full utilisation experience to provide advice wherever necessary and to investigate incidents involving appliance installation and repairs on the </w:t>
      </w:r>
      <w:r w:rsidRPr="00484D64">
        <w:rPr>
          <w:rFonts w:ascii="Calibri" w:hAnsi="Calibri" w:cs="Calibri"/>
          <w:i/>
          <w:iCs/>
        </w:rPr>
        <w:t>Employer’s</w:t>
      </w:r>
      <w:r w:rsidRPr="00484D64">
        <w:rPr>
          <w:rFonts w:ascii="Calibri" w:hAnsi="Calibri" w:cs="Calibri"/>
          <w:i/>
          <w:iCs/>
          <w:spacing w:val="13"/>
        </w:rPr>
        <w:t xml:space="preserve"> </w:t>
      </w:r>
      <w:r w:rsidRPr="00484D64">
        <w:rPr>
          <w:rFonts w:ascii="Calibri" w:hAnsi="Calibri" w:cs="Calibri"/>
        </w:rPr>
        <w:t>behalf.</w:t>
      </w:r>
    </w:p>
    <w:p w:rsidR="00484D64" w:rsidRPr="00484D64" w:rsidRDefault="00484D64" w:rsidP="00484D64">
      <w:pPr>
        <w:numPr>
          <w:ilvl w:val="2"/>
          <w:numId w:val="116"/>
        </w:numPr>
        <w:tabs>
          <w:tab w:val="left" w:pos="823"/>
        </w:tabs>
        <w:kinsoku w:val="0"/>
        <w:overflowPunct w:val="0"/>
        <w:autoSpaceDE w:val="0"/>
        <w:autoSpaceDN w:val="0"/>
        <w:adjustRightInd w:val="0"/>
        <w:spacing w:before="119" w:after="0" w:line="240" w:lineRule="auto"/>
        <w:ind w:left="822" w:right="108" w:hanging="720"/>
        <w:jc w:val="both"/>
        <w:rPr>
          <w:rFonts w:ascii="Calibri" w:hAnsi="Calibri" w:cs="Calibri"/>
        </w:rPr>
      </w:pPr>
      <w:r w:rsidRPr="00484D64">
        <w:rPr>
          <w:rFonts w:ascii="Calibri" w:hAnsi="Calibri" w:cs="Calibri"/>
        </w:rPr>
        <w:t>Weekend</w:t>
      </w:r>
      <w:r w:rsidRPr="00484D64">
        <w:rPr>
          <w:rFonts w:ascii="Calibri" w:hAnsi="Calibri" w:cs="Calibri"/>
          <w:spacing w:val="21"/>
        </w:rPr>
        <w:t xml:space="preserve"> </w:t>
      </w:r>
      <w:r w:rsidRPr="00484D64">
        <w:rPr>
          <w:rFonts w:ascii="Calibri" w:hAnsi="Calibri" w:cs="Calibri"/>
        </w:rPr>
        <w:t>and</w:t>
      </w:r>
      <w:r w:rsidRPr="00484D64">
        <w:rPr>
          <w:rFonts w:ascii="Calibri" w:hAnsi="Calibri" w:cs="Calibri"/>
          <w:spacing w:val="21"/>
        </w:rPr>
        <w:t xml:space="preserve"> </w:t>
      </w:r>
      <w:r w:rsidRPr="00484D64">
        <w:rPr>
          <w:rFonts w:ascii="Calibri" w:hAnsi="Calibri" w:cs="Calibri"/>
        </w:rPr>
        <w:t>evening</w:t>
      </w:r>
      <w:r w:rsidRPr="00484D64">
        <w:rPr>
          <w:rFonts w:ascii="Calibri" w:hAnsi="Calibri" w:cs="Calibri"/>
          <w:spacing w:val="21"/>
        </w:rPr>
        <w:t xml:space="preserve"> </w:t>
      </w:r>
      <w:r w:rsidRPr="00484D64">
        <w:rPr>
          <w:rFonts w:ascii="Calibri" w:hAnsi="Calibri" w:cs="Calibri"/>
        </w:rPr>
        <w:t>working</w:t>
      </w:r>
      <w:r w:rsidRPr="00484D64">
        <w:rPr>
          <w:rFonts w:ascii="Calibri" w:hAnsi="Calibri" w:cs="Calibri"/>
          <w:spacing w:val="21"/>
        </w:rPr>
        <w:t xml:space="preserve"> </w:t>
      </w:r>
      <w:r w:rsidRPr="00484D64">
        <w:rPr>
          <w:rFonts w:ascii="Calibri" w:hAnsi="Calibri" w:cs="Calibri"/>
        </w:rPr>
        <w:t>will</w:t>
      </w:r>
      <w:r w:rsidRPr="00484D64">
        <w:rPr>
          <w:rFonts w:ascii="Calibri" w:hAnsi="Calibri" w:cs="Calibri"/>
          <w:spacing w:val="21"/>
        </w:rPr>
        <w:t xml:space="preserve"> </w:t>
      </w:r>
      <w:r w:rsidRPr="00484D64">
        <w:rPr>
          <w:rFonts w:ascii="Calibri" w:hAnsi="Calibri" w:cs="Calibri"/>
        </w:rPr>
        <w:t>be</w:t>
      </w:r>
      <w:r w:rsidRPr="00484D64">
        <w:rPr>
          <w:rFonts w:ascii="Calibri" w:hAnsi="Calibri" w:cs="Calibri"/>
          <w:spacing w:val="23"/>
        </w:rPr>
        <w:t xml:space="preserve"> </w:t>
      </w:r>
      <w:r w:rsidRPr="00484D64">
        <w:rPr>
          <w:rFonts w:ascii="Calibri" w:hAnsi="Calibri" w:cs="Calibri"/>
        </w:rPr>
        <w:t>permitted</w:t>
      </w:r>
      <w:r w:rsidRPr="00484D64">
        <w:rPr>
          <w:rFonts w:ascii="Calibri" w:hAnsi="Calibri" w:cs="Calibri"/>
          <w:spacing w:val="21"/>
        </w:rPr>
        <w:t xml:space="preserve"> </w:t>
      </w:r>
      <w:r w:rsidRPr="00484D64">
        <w:rPr>
          <w:rFonts w:ascii="Calibri" w:hAnsi="Calibri" w:cs="Calibri"/>
        </w:rPr>
        <w:t>by</w:t>
      </w:r>
      <w:r w:rsidRPr="00484D64">
        <w:rPr>
          <w:rFonts w:ascii="Calibri" w:hAnsi="Calibri" w:cs="Calibri"/>
          <w:spacing w:val="20"/>
        </w:rPr>
        <w:t xml:space="preserve"> </w:t>
      </w:r>
      <w:r w:rsidRPr="00484D64">
        <w:rPr>
          <w:rFonts w:ascii="Calibri" w:hAnsi="Calibri" w:cs="Calibri"/>
        </w:rPr>
        <w:t>prior</w:t>
      </w:r>
      <w:r w:rsidRPr="00484D64">
        <w:rPr>
          <w:rFonts w:ascii="Calibri" w:hAnsi="Calibri" w:cs="Calibri"/>
          <w:spacing w:val="22"/>
        </w:rPr>
        <w:t xml:space="preserve"> </w:t>
      </w:r>
      <w:r w:rsidRPr="00484D64">
        <w:rPr>
          <w:rFonts w:ascii="Calibri" w:hAnsi="Calibri" w:cs="Calibri"/>
        </w:rPr>
        <w:t>arrangement</w:t>
      </w:r>
      <w:r w:rsidRPr="00484D64">
        <w:rPr>
          <w:rFonts w:ascii="Calibri" w:hAnsi="Calibri" w:cs="Calibri"/>
          <w:spacing w:val="22"/>
        </w:rPr>
        <w:t xml:space="preserve"> </w:t>
      </w:r>
      <w:r w:rsidRPr="00484D64">
        <w:rPr>
          <w:rFonts w:ascii="Calibri" w:hAnsi="Calibri" w:cs="Calibri"/>
        </w:rPr>
        <w:t>if</w:t>
      </w:r>
      <w:r w:rsidRPr="00484D64">
        <w:rPr>
          <w:rFonts w:ascii="Calibri" w:hAnsi="Calibri" w:cs="Calibri"/>
          <w:spacing w:val="22"/>
        </w:rPr>
        <w:t xml:space="preserve"> </w:t>
      </w:r>
      <w:r w:rsidRPr="00484D64">
        <w:rPr>
          <w:rFonts w:ascii="Calibri" w:hAnsi="Calibri" w:cs="Calibri"/>
        </w:rPr>
        <w:t>required</w:t>
      </w:r>
      <w:r w:rsidRPr="00484D64">
        <w:rPr>
          <w:rFonts w:ascii="Calibri" w:hAnsi="Calibri" w:cs="Calibri"/>
          <w:spacing w:val="21"/>
        </w:rPr>
        <w:t xml:space="preserve"> </w:t>
      </w:r>
      <w:r w:rsidRPr="00484D64">
        <w:rPr>
          <w:rFonts w:ascii="Calibri" w:hAnsi="Calibri" w:cs="Calibri"/>
        </w:rPr>
        <w:t>to</w:t>
      </w:r>
      <w:r w:rsidRPr="00484D64">
        <w:rPr>
          <w:rFonts w:ascii="Calibri" w:hAnsi="Calibri" w:cs="Calibri"/>
          <w:spacing w:val="21"/>
        </w:rPr>
        <w:t xml:space="preserve"> </w:t>
      </w:r>
      <w:r w:rsidRPr="00484D64">
        <w:rPr>
          <w:rFonts w:ascii="Calibri" w:hAnsi="Calibri" w:cs="Calibri"/>
        </w:rPr>
        <w:t>meet the</w:t>
      </w:r>
      <w:r w:rsidRPr="00484D64">
        <w:rPr>
          <w:rFonts w:ascii="Calibri" w:hAnsi="Calibri" w:cs="Calibri"/>
          <w:spacing w:val="1"/>
        </w:rPr>
        <w:t xml:space="preserve"> </w:t>
      </w:r>
      <w:r w:rsidRPr="00484D64">
        <w:rPr>
          <w:rFonts w:ascii="Calibri" w:hAnsi="Calibri" w:cs="Calibri"/>
        </w:rPr>
        <w:t>contract</w:t>
      </w:r>
      <w:r w:rsidRPr="00484D64">
        <w:rPr>
          <w:rFonts w:ascii="Calibri" w:hAnsi="Calibri" w:cs="Calibri"/>
          <w:spacing w:val="-2"/>
        </w:rPr>
        <w:t xml:space="preserve"> </w:t>
      </w:r>
      <w:r w:rsidRPr="00484D64">
        <w:rPr>
          <w:rFonts w:ascii="Calibri" w:hAnsi="Calibri" w:cs="Calibri"/>
        </w:rPr>
        <w:t>requirements.</w:t>
      </w:r>
    </w:p>
    <w:p w:rsidR="00484D64" w:rsidRPr="00484D64" w:rsidRDefault="00484D64" w:rsidP="00484D64">
      <w:pPr>
        <w:kinsoku w:val="0"/>
        <w:overflowPunct w:val="0"/>
        <w:autoSpaceDE w:val="0"/>
        <w:autoSpaceDN w:val="0"/>
        <w:adjustRightInd w:val="0"/>
        <w:spacing w:before="119" w:after="0" w:line="240" w:lineRule="auto"/>
        <w:ind w:left="101"/>
        <w:outlineLvl w:val="3"/>
        <w:rPr>
          <w:rFonts w:ascii="Calibri" w:hAnsi="Calibri" w:cs="Calibri"/>
          <w:b/>
          <w:bCs/>
        </w:rPr>
      </w:pPr>
      <w:r w:rsidRPr="00484D64">
        <w:rPr>
          <w:rFonts w:ascii="Calibri" w:hAnsi="Calibri" w:cs="Calibri"/>
          <w:b/>
          <w:bCs/>
        </w:rPr>
        <w:t>2.0 IDENTIFICATION</w:t>
      </w:r>
    </w:p>
    <w:p w:rsidR="00484D64" w:rsidRPr="00484D64" w:rsidRDefault="00484D64" w:rsidP="00484D64">
      <w:pPr>
        <w:numPr>
          <w:ilvl w:val="1"/>
          <w:numId w:val="115"/>
        </w:numPr>
        <w:tabs>
          <w:tab w:val="left" w:pos="1542"/>
        </w:tabs>
        <w:kinsoku w:val="0"/>
        <w:overflowPunct w:val="0"/>
        <w:autoSpaceDE w:val="0"/>
        <w:autoSpaceDN w:val="0"/>
        <w:adjustRightInd w:val="0"/>
        <w:spacing w:before="117" w:after="0" w:line="240" w:lineRule="auto"/>
        <w:ind w:right="108" w:hanging="720"/>
        <w:jc w:val="both"/>
        <w:rPr>
          <w:rFonts w:ascii="Calibri" w:hAnsi="Calibri" w:cs="Calibri"/>
        </w:rPr>
      </w:pPr>
      <w:r w:rsidRPr="00484D64">
        <w:rPr>
          <w:rFonts w:ascii="Calibri" w:hAnsi="Calibri" w:cs="Calibri"/>
        </w:rPr>
        <w:t xml:space="preserve">The </w:t>
      </w:r>
      <w:r w:rsidRPr="00484D64">
        <w:rPr>
          <w:rFonts w:ascii="Calibri" w:hAnsi="Calibri" w:cs="Calibri"/>
          <w:i/>
          <w:iCs/>
        </w:rPr>
        <w:t xml:space="preserve">Contractor </w:t>
      </w:r>
      <w:r w:rsidRPr="00484D64">
        <w:rPr>
          <w:rFonts w:ascii="Calibri" w:hAnsi="Calibri" w:cs="Calibri"/>
        </w:rPr>
        <w:t xml:space="preserve">will supply to all persons employed by the </w:t>
      </w:r>
      <w:r w:rsidRPr="00484D64">
        <w:rPr>
          <w:rFonts w:ascii="Calibri" w:hAnsi="Calibri" w:cs="Calibri"/>
          <w:i/>
          <w:iCs/>
        </w:rPr>
        <w:t xml:space="preserve">Contractor </w:t>
      </w:r>
      <w:r w:rsidRPr="00484D64">
        <w:rPr>
          <w:rFonts w:ascii="Calibri" w:hAnsi="Calibri" w:cs="Calibri"/>
        </w:rPr>
        <w:t xml:space="preserve">to carry out the </w:t>
      </w:r>
      <w:r w:rsidRPr="00484D64">
        <w:rPr>
          <w:rFonts w:ascii="Calibri" w:hAnsi="Calibri" w:cs="Calibri"/>
          <w:i/>
          <w:iCs/>
        </w:rPr>
        <w:t>works</w:t>
      </w:r>
      <w:r w:rsidRPr="00484D64">
        <w:rPr>
          <w:rFonts w:ascii="Calibri" w:hAnsi="Calibri" w:cs="Calibri"/>
        </w:rPr>
        <w:t xml:space="preserve">, a form of identification card, which shall be previously approved by the </w:t>
      </w:r>
      <w:r w:rsidRPr="00484D64">
        <w:rPr>
          <w:rFonts w:ascii="Calibri" w:hAnsi="Calibri" w:cs="Calibri"/>
          <w:i/>
          <w:iCs/>
        </w:rPr>
        <w:t>Service Manager</w:t>
      </w:r>
      <w:r w:rsidRPr="00484D64">
        <w:rPr>
          <w:rFonts w:ascii="Calibri" w:hAnsi="Calibri" w:cs="Calibri"/>
        </w:rPr>
        <w:t>. The identification card shall contain the following</w:t>
      </w:r>
      <w:r w:rsidRPr="00484D64">
        <w:rPr>
          <w:rFonts w:ascii="Calibri" w:hAnsi="Calibri" w:cs="Calibri"/>
          <w:spacing w:val="8"/>
        </w:rPr>
        <w:t xml:space="preserve"> </w:t>
      </w:r>
      <w:r w:rsidRPr="00484D64">
        <w:rPr>
          <w:rFonts w:ascii="Calibri" w:hAnsi="Calibri" w:cs="Calibri"/>
        </w:rPr>
        <w:t>details:-</w:t>
      </w:r>
    </w:p>
    <w:p w:rsidR="00484D64" w:rsidRPr="00484D64" w:rsidRDefault="00484D64" w:rsidP="00484D64">
      <w:pPr>
        <w:numPr>
          <w:ilvl w:val="2"/>
          <w:numId w:val="115"/>
        </w:numPr>
        <w:tabs>
          <w:tab w:val="left" w:pos="2262"/>
        </w:tabs>
        <w:kinsoku w:val="0"/>
        <w:overflowPunct w:val="0"/>
        <w:autoSpaceDE w:val="0"/>
        <w:autoSpaceDN w:val="0"/>
        <w:adjustRightInd w:val="0"/>
        <w:spacing w:before="120" w:after="0" w:line="240" w:lineRule="auto"/>
        <w:ind w:hanging="720"/>
        <w:rPr>
          <w:rFonts w:ascii="Calibri" w:hAnsi="Calibri" w:cs="Calibri"/>
        </w:rPr>
      </w:pPr>
      <w:r w:rsidRPr="00484D64">
        <w:rPr>
          <w:rFonts w:ascii="Calibri" w:hAnsi="Calibri" w:cs="Calibri"/>
          <w:u w:val="single" w:color="000000"/>
        </w:rPr>
        <w:t>PHOTOGRAPH OF</w:t>
      </w:r>
      <w:r w:rsidRPr="00484D64">
        <w:rPr>
          <w:rFonts w:ascii="Calibri" w:hAnsi="Calibri" w:cs="Calibri"/>
          <w:spacing w:val="-4"/>
          <w:u w:val="single" w:color="000000"/>
        </w:rPr>
        <w:t xml:space="preserve"> </w:t>
      </w:r>
      <w:r w:rsidRPr="00484D64">
        <w:rPr>
          <w:rFonts w:ascii="Calibri" w:hAnsi="Calibri" w:cs="Calibri"/>
          <w:u w:val="single" w:color="000000"/>
        </w:rPr>
        <w:t>OPERATIVE</w:t>
      </w:r>
    </w:p>
    <w:p w:rsidR="00484D64" w:rsidRPr="00484D64" w:rsidRDefault="00484D64" w:rsidP="00484D64">
      <w:pPr>
        <w:numPr>
          <w:ilvl w:val="2"/>
          <w:numId w:val="115"/>
        </w:numPr>
        <w:tabs>
          <w:tab w:val="left" w:pos="2262"/>
        </w:tabs>
        <w:kinsoku w:val="0"/>
        <w:overflowPunct w:val="0"/>
        <w:autoSpaceDE w:val="0"/>
        <w:autoSpaceDN w:val="0"/>
        <w:adjustRightInd w:val="0"/>
        <w:spacing w:before="121" w:after="0" w:line="240" w:lineRule="auto"/>
        <w:ind w:hanging="720"/>
        <w:rPr>
          <w:rFonts w:ascii="Calibri" w:hAnsi="Calibri" w:cs="Calibri"/>
        </w:rPr>
      </w:pPr>
      <w:r w:rsidRPr="00484D64">
        <w:rPr>
          <w:rFonts w:ascii="Calibri" w:hAnsi="Calibri" w:cs="Calibri"/>
          <w:u w:val="single" w:color="000000"/>
        </w:rPr>
        <w:t>OPERATIVE’S</w:t>
      </w:r>
      <w:r w:rsidRPr="00484D64">
        <w:rPr>
          <w:rFonts w:ascii="Calibri" w:hAnsi="Calibri" w:cs="Calibri"/>
          <w:spacing w:val="-1"/>
          <w:u w:val="single" w:color="000000"/>
        </w:rPr>
        <w:t xml:space="preserve"> </w:t>
      </w:r>
      <w:r w:rsidRPr="00484D64">
        <w:rPr>
          <w:rFonts w:ascii="Calibri" w:hAnsi="Calibri" w:cs="Calibri"/>
          <w:u w:val="single" w:color="000000"/>
        </w:rPr>
        <w:t>NAME</w:t>
      </w:r>
    </w:p>
    <w:p w:rsidR="00484D64" w:rsidRPr="00484D64" w:rsidRDefault="00484D64" w:rsidP="00484D64">
      <w:pPr>
        <w:numPr>
          <w:ilvl w:val="2"/>
          <w:numId w:val="115"/>
        </w:numPr>
        <w:tabs>
          <w:tab w:val="left" w:pos="2262"/>
        </w:tabs>
        <w:kinsoku w:val="0"/>
        <w:overflowPunct w:val="0"/>
        <w:autoSpaceDE w:val="0"/>
        <w:autoSpaceDN w:val="0"/>
        <w:adjustRightInd w:val="0"/>
        <w:spacing w:before="120" w:after="0" w:line="240" w:lineRule="auto"/>
        <w:ind w:hanging="720"/>
        <w:rPr>
          <w:rFonts w:ascii="Calibri" w:hAnsi="Calibri" w:cs="Calibri"/>
          <w:i/>
          <w:iCs/>
        </w:rPr>
      </w:pPr>
      <w:r w:rsidRPr="00484D64">
        <w:rPr>
          <w:rFonts w:ascii="Calibri" w:hAnsi="Calibri" w:cs="Calibri"/>
          <w:i/>
          <w:iCs/>
          <w:u w:val="single" w:color="000000"/>
        </w:rPr>
        <w:t>CONTRACTOR</w:t>
      </w:r>
      <w:r w:rsidRPr="00484D64">
        <w:rPr>
          <w:rFonts w:ascii="Calibri" w:hAnsi="Calibri" w:cs="Calibri"/>
          <w:u w:val="single" w:color="000000"/>
        </w:rPr>
        <w:t>’S NAME AND ADDRESS</w:t>
      </w:r>
    </w:p>
    <w:p w:rsidR="00484D64" w:rsidRPr="00484D64" w:rsidRDefault="00484D64" w:rsidP="00484D64">
      <w:pPr>
        <w:numPr>
          <w:ilvl w:val="2"/>
          <w:numId w:val="115"/>
        </w:numPr>
        <w:tabs>
          <w:tab w:val="left" w:pos="2262"/>
        </w:tabs>
        <w:kinsoku w:val="0"/>
        <w:overflowPunct w:val="0"/>
        <w:autoSpaceDE w:val="0"/>
        <w:autoSpaceDN w:val="0"/>
        <w:adjustRightInd w:val="0"/>
        <w:spacing w:before="120" w:after="0" w:line="240" w:lineRule="auto"/>
        <w:ind w:hanging="720"/>
        <w:rPr>
          <w:rFonts w:ascii="Calibri" w:hAnsi="Calibri" w:cs="Calibri"/>
        </w:rPr>
      </w:pPr>
      <w:r w:rsidRPr="00484D64">
        <w:rPr>
          <w:rFonts w:ascii="Calibri" w:hAnsi="Calibri" w:cs="Calibri"/>
          <w:u w:val="single" w:color="000000"/>
        </w:rPr>
        <w:t>IDENTIFICATION</w:t>
      </w:r>
      <w:r w:rsidRPr="00484D64">
        <w:rPr>
          <w:rFonts w:ascii="Calibri" w:hAnsi="Calibri" w:cs="Calibri"/>
          <w:spacing w:val="-1"/>
          <w:u w:val="single" w:color="000000"/>
        </w:rPr>
        <w:t xml:space="preserve"> </w:t>
      </w:r>
      <w:r w:rsidRPr="00484D64">
        <w:rPr>
          <w:rFonts w:ascii="Calibri" w:hAnsi="Calibri" w:cs="Calibri"/>
          <w:u w:val="single" w:color="000000"/>
        </w:rPr>
        <w:t>NUMBER</w:t>
      </w:r>
    </w:p>
    <w:p w:rsidR="00484D64" w:rsidRPr="00484D64" w:rsidRDefault="00484D64" w:rsidP="00484D64">
      <w:pPr>
        <w:numPr>
          <w:ilvl w:val="2"/>
          <w:numId w:val="115"/>
        </w:numPr>
        <w:tabs>
          <w:tab w:val="left" w:pos="2262"/>
        </w:tabs>
        <w:kinsoku w:val="0"/>
        <w:overflowPunct w:val="0"/>
        <w:autoSpaceDE w:val="0"/>
        <w:autoSpaceDN w:val="0"/>
        <w:adjustRightInd w:val="0"/>
        <w:spacing w:before="120" w:after="0" w:line="240" w:lineRule="auto"/>
        <w:ind w:hanging="720"/>
        <w:rPr>
          <w:rFonts w:ascii="Calibri" w:hAnsi="Calibri" w:cs="Calibri"/>
        </w:rPr>
      </w:pPr>
      <w:r w:rsidRPr="00484D64">
        <w:rPr>
          <w:rFonts w:ascii="Calibri" w:hAnsi="Calibri" w:cs="Calibri"/>
          <w:u w:val="single" w:color="000000"/>
        </w:rPr>
        <w:t>TAI CEREDIGION NAME AND</w:t>
      </w:r>
      <w:r w:rsidRPr="00484D64">
        <w:rPr>
          <w:rFonts w:ascii="Calibri" w:hAnsi="Calibri" w:cs="Calibri"/>
          <w:spacing w:val="1"/>
          <w:u w:val="single" w:color="000000"/>
        </w:rPr>
        <w:t xml:space="preserve"> </w:t>
      </w:r>
      <w:r w:rsidRPr="00484D64">
        <w:rPr>
          <w:rFonts w:ascii="Calibri" w:hAnsi="Calibri" w:cs="Calibri"/>
          <w:u w:val="single" w:color="000000"/>
        </w:rPr>
        <w:t>ADDRESS</w:t>
      </w:r>
    </w:p>
    <w:p w:rsidR="00484D64" w:rsidRPr="00484D64" w:rsidRDefault="00484D64" w:rsidP="00484D64">
      <w:pPr>
        <w:numPr>
          <w:ilvl w:val="2"/>
          <w:numId w:val="115"/>
        </w:numPr>
        <w:tabs>
          <w:tab w:val="left" w:pos="2262"/>
        </w:tabs>
        <w:kinsoku w:val="0"/>
        <w:overflowPunct w:val="0"/>
        <w:autoSpaceDE w:val="0"/>
        <w:autoSpaceDN w:val="0"/>
        <w:adjustRightInd w:val="0"/>
        <w:spacing w:before="120" w:after="0" w:line="240" w:lineRule="auto"/>
        <w:ind w:hanging="720"/>
        <w:rPr>
          <w:rFonts w:ascii="Calibri" w:hAnsi="Calibri" w:cs="Calibri"/>
        </w:rPr>
      </w:pPr>
      <w:r w:rsidRPr="00484D64">
        <w:rPr>
          <w:rFonts w:ascii="Calibri" w:hAnsi="Calibri" w:cs="Calibri"/>
          <w:u w:val="single" w:color="000000"/>
        </w:rPr>
        <w:t>EXPIRY DATE OF</w:t>
      </w:r>
      <w:r w:rsidRPr="00484D64">
        <w:rPr>
          <w:rFonts w:ascii="Calibri" w:hAnsi="Calibri" w:cs="Calibri"/>
          <w:spacing w:val="-5"/>
          <w:u w:val="single" w:color="000000"/>
        </w:rPr>
        <w:t xml:space="preserve"> </w:t>
      </w:r>
      <w:r w:rsidRPr="00484D64">
        <w:rPr>
          <w:rFonts w:ascii="Calibri" w:hAnsi="Calibri" w:cs="Calibri"/>
          <w:u w:val="single" w:color="000000"/>
        </w:rPr>
        <w:t>CARD</w:t>
      </w:r>
    </w:p>
    <w:p w:rsidR="00484D64" w:rsidRPr="00484D64" w:rsidRDefault="00484D64" w:rsidP="00484D64">
      <w:pPr>
        <w:numPr>
          <w:ilvl w:val="2"/>
          <w:numId w:val="115"/>
        </w:numPr>
        <w:tabs>
          <w:tab w:val="left" w:pos="2262"/>
        </w:tabs>
        <w:kinsoku w:val="0"/>
        <w:overflowPunct w:val="0"/>
        <w:autoSpaceDE w:val="0"/>
        <w:autoSpaceDN w:val="0"/>
        <w:adjustRightInd w:val="0"/>
        <w:spacing w:before="120" w:after="0" w:line="240" w:lineRule="auto"/>
        <w:ind w:hanging="720"/>
        <w:rPr>
          <w:rFonts w:ascii="Calibri" w:hAnsi="Calibri" w:cs="Calibri"/>
        </w:rPr>
      </w:pPr>
      <w:r w:rsidRPr="00484D64">
        <w:rPr>
          <w:rFonts w:ascii="Calibri" w:hAnsi="Calibri" w:cs="Calibri"/>
          <w:u w:val="single" w:color="000000"/>
        </w:rPr>
        <w:t>SIGNATURE OF</w:t>
      </w:r>
      <w:r w:rsidRPr="00484D64">
        <w:rPr>
          <w:rFonts w:ascii="Calibri" w:hAnsi="Calibri" w:cs="Calibri"/>
          <w:spacing w:val="-3"/>
          <w:u w:val="single" w:color="000000"/>
        </w:rPr>
        <w:t xml:space="preserve"> </w:t>
      </w:r>
      <w:r w:rsidRPr="00484D64">
        <w:rPr>
          <w:rFonts w:ascii="Calibri" w:hAnsi="Calibri" w:cs="Calibri"/>
          <w:u w:val="single" w:color="000000"/>
        </w:rPr>
        <w:t>OPERATIVE</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154" w:after="0" w:line="240" w:lineRule="auto"/>
        <w:ind w:left="821" w:right="108"/>
        <w:jc w:val="both"/>
        <w:rPr>
          <w:rFonts w:ascii="Calibri" w:hAnsi="Calibri" w:cs="Calibri"/>
        </w:rPr>
      </w:pPr>
      <w:r w:rsidRPr="00484D64">
        <w:rPr>
          <w:rFonts w:ascii="Calibri" w:hAnsi="Calibri" w:cs="Calibri"/>
        </w:rPr>
        <w:t>In addition, all operatives shall be in possession of a valid LANDLORD’S GAS SAFETY RECORD FORM ID card (if appropriate) covering all appliances on which they are expected to carry out work.</w:t>
      </w:r>
    </w:p>
    <w:p w:rsidR="00484D64" w:rsidRPr="00484D64" w:rsidRDefault="00484D64" w:rsidP="00484D64">
      <w:pPr>
        <w:kinsoku w:val="0"/>
        <w:overflowPunct w:val="0"/>
        <w:autoSpaceDE w:val="0"/>
        <w:autoSpaceDN w:val="0"/>
        <w:adjustRightInd w:val="0"/>
        <w:spacing w:before="120" w:after="0" w:line="240" w:lineRule="auto"/>
        <w:ind w:left="101"/>
        <w:rPr>
          <w:rFonts w:ascii="Calibri" w:hAnsi="Calibri" w:cs="Calibri"/>
          <w:b/>
          <w:bCs/>
        </w:rPr>
      </w:pPr>
      <w:r w:rsidRPr="00484D64">
        <w:rPr>
          <w:rFonts w:ascii="Calibri" w:hAnsi="Calibri" w:cs="Calibri"/>
        </w:rPr>
        <w:t xml:space="preserve">2.2 </w:t>
      </w:r>
      <w:r w:rsidRPr="00484D64">
        <w:rPr>
          <w:rFonts w:ascii="Calibri" w:hAnsi="Calibri" w:cs="Calibri"/>
          <w:b/>
          <w:bCs/>
        </w:rPr>
        <w:t>VEHICLES</w:t>
      </w:r>
    </w:p>
    <w:p w:rsidR="00484D64" w:rsidRPr="00484D64" w:rsidRDefault="00484D64" w:rsidP="00484D64">
      <w:pPr>
        <w:kinsoku w:val="0"/>
        <w:overflowPunct w:val="0"/>
        <w:autoSpaceDE w:val="0"/>
        <w:autoSpaceDN w:val="0"/>
        <w:adjustRightInd w:val="0"/>
        <w:spacing w:before="120" w:after="0" w:line="240" w:lineRule="auto"/>
        <w:ind w:left="821" w:right="241"/>
        <w:rPr>
          <w:rFonts w:ascii="Calibri" w:hAnsi="Calibri" w:cs="Calibri"/>
        </w:rPr>
      </w:pPr>
      <w:r w:rsidRPr="00484D64">
        <w:rPr>
          <w:rFonts w:ascii="Calibri" w:hAnsi="Calibri" w:cs="Calibri"/>
        </w:rPr>
        <w:t xml:space="preserve">Each of the </w:t>
      </w:r>
      <w:r w:rsidRPr="00484D64">
        <w:rPr>
          <w:rFonts w:ascii="Calibri" w:hAnsi="Calibri" w:cs="Calibri"/>
          <w:i/>
          <w:iCs/>
        </w:rPr>
        <w:t>Contractor</w:t>
      </w:r>
      <w:r w:rsidRPr="00484D64">
        <w:rPr>
          <w:rFonts w:ascii="Calibri" w:hAnsi="Calibri" w:cs="Calibri"/>
        </w:rPr>
        <w:t xml:space="preserve">’s vehicles used in carrying out the </w:t>
      </w:r>
      <w:r w:rsidRPr="00484D64">
        <w:rPr>
          <w:rFonts w:ascii="Calibri" w:hAnsi="Calibri" w:cs="Calibri"/>
          <w:i/>
          <w:iCs/>
        </w:rPr>
        <w:t xml:space="preserve">works </w:t>
      </w:r>
      <w:r w:rsidRPr="00484D64">
        <w:rPr>
          <w:rFonts w:ascii="Calibri" w:hAnsi="Calibri" w:cs="Calibri"/>
        </w:rPr>
        <w:t xml:space="preserve">shall be clearly marked with the </w:t>
      </w:r>
      <w:r w:rsidRPr="00484D64">
        <w:rPr>
          <w:rFonts w:ascii="Calibri" w:hAnsi="Calibri" w:cs="Calibri"/>
          <w:i/>
          <w:iCs/>
        </w:rPr>
        <w:t>Contractor</w:t>
      </w:r>
      <w:r w:rsidRPr="00484D64">
        <w:rPr>
          <w:rFonts w:ascii="Calibri" w:hAnsi="Calibri" w:cs="Calibri"/>
        </w:rPr>
        <w:t>’s name, address, logo and telephone numbers.</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1" w:after="0" w:line="240" w:lineRule="auto"/>
        <w:ind w:right="112"/>
        <w:jc w:val="right"/>
        <w:outlineLvl w:val="2"/>
        <w:rPr>
          <w:rFonts w:ascii="Trebuchet MS" w:hAnsi="Trebuchet MS" w:cs="Trebuchet MS"/>
          <w:w w:val="99"/>
          <w:sz w:val="24"/>
          <w:szCs w:val="24"/>
        </w:rPr>
      </w:pPr>
      <w:r w:rsidRPr="00484D64">
        <w:rPr>
          <w:rFonts w:ascii="Trebuchet MS" w:hAnsi="Trebuchet MS" w:cs="Trebuchet MS"/>
          <w:w w:val="99"/>
          <w:sz w:val="24"/>
          <w:szCs w:val="24"/>
        </w:rPr>
        <w:t>4</w:t>
      </w:r>
    </w:p>
    <w:p w:rsidR="00484D64" w:rsidRPr="00484D64" w:rsidRDefault="00484D64" w:rsidP="00484D64">
      <w:pPr>
        <w:kinsoku w:val="0"/>
        <w:overflowPunct w:val="0"/>
        <w:autoSpaceDE w:val="0"/>
        <w:autoSpaceDN w:val="0"/>
        <w:adjustRightInd w:val="0"/>
        <w:spacing w:before="61" w:after="0" w:line="240" w:lineRule="auto"/>
        <w:ind w:right="112"/>
        <w:jc w:val="right"/>
        <w:outlineLvl w:val="2"/>
        <w:rPr>
          <w:rFonts w:ascii="Trebuchet MS" w:hAnsi="Trebuchet MS" w:cs="Trebuchet MS"/>
          <w:w w:val="99"/>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kinsoku w:val="0"/>
        <w:overflowPunct w:val="0"/>
        <w:autoSpaceDE w:val="0"/>
        <w:autoSpaceDN w:val="0"/>
        <w:adjustRightInd w:val="0"/>
        <w:spacing w:before="8" w:after="0" w:line="240" w:lineRule="auto"/>
        <w:rPr>
          <w:rFonts w:ascii="Trebuchet MS" w:hAnsi="Trebuchet MS" w:cs="Trebuchet MS"/>
          <w:sz w:val="19"/>
          <w:szCs w:val="19"/>
        </w:rPr>
      </w:pPr>
    </w:p>
    <w:p w:rsidR="00484D64" w:rsidRPr="00484D64" w:rsidRDefault="00484D64" w:rsidP="00484D64">
      <w:pPr>
        <w:numPr>
          <w:ilvl w:val="1"/>
          <w:numId w:val="114"/>
        </w:numPr>
        <w:tabs>
          <w:tab w:val="left" w:pos="842"/>
        </w:tabs>
        <w:kinsoku w:val="0"/>
        <w:overflowPunct w:val="0"/>
        <w:autoSpaceDE w:val="0"/>
        <w:autoSpaceDN w:val="0"/>
        <w:adjustRightInd w:val="0"/>
        <w:spacing w:before="16" w:after="0" w:line="240" w:lineRule="auto"/>
        <w:ind w:hanging="720"/>
        <w:outlineLvl w:val="3"/>
        <w:rPr>
          <w:rFonts w:ascii="Calibri" w:hAnsi="Calibri" w:cs="Calibri"/>
          <w:b/>
          <w:bCs/>
          <w:color w:val="000000"/>
        </w:rPr>
      </w:pPr>
      <w:r w:rsidRPr="00484D64">
        <w:rPr>
          <w:rFonts w:ascii="Calibri" w:hAnsi="Calibri" w:cs="Calibri"/>
          <w:b/>
          <w:bCs/>
        </w:rPr>
        <w:lastRenderedPageBreak/>
        <w:t>LOCAL</w:t>
      </w:r>
      <w:r w:rsidRPr="00484D64">
        <w:rPr>
          <w:rFonts w:ascii="Calibri" w:hAnsi="Calibri" w:cs="Calibri"/>
          <w:b/>
          <w:bCs/>
          <w:spacing w:val="-2"/>
        </w:rPr>
        <w:t xml:space="preserve"> </w:t>
      </w:r>
      <w:r w:rsidRPr="00484D64">
        <w:rPr>
          <w:rFonts w:ascii="Calibri" w:hAnsi="Calibri" w:cs="Calibri"/>
          <w:b/>
          <w:bCs/>
        </w:rPr>
        <w:t>PROVISION</w:t>
      </w:r>
    </w:p>
    <w:p w:rsidR="00484D64" w:rsidRPr="00484D64" w:rsidRDefault="00484D64" w:rsidP="00484D64">
      <w:pPr>
        <w:numPr>
          <w:ilvl w:val="1"/>
          <w:numId w:val="114"/>
        </w:numPr>
        <w:tabs>
          <w:tab w:val="left" w:pos="842"/>
        </w:tabs>
        <w:kinsoku w:val="0"/>
        <w:overflowPunct w:val="0"/>
        <w:autoSpaceDE w:val="0"/>
        <w:autoSpaceDN w:val="0"/>
        <w:adjustRightInd w:val="0"/>
        <w:spacing w:before="120" w:after="0" w:line="240" w:lineRule="auto"/>
        <w:ind w:right="107" w:hanging="720"/>
        <w:jc w:val="both"/>
        <w:rPr>
          <w:rFonts w:ascii="Calibri" w:hAnsi="Calibri" w:cs="Calibri"/>
          <w:color w:val="000000"/>
        </w:rPr>
      </w:pPr>
      <w:r w:rsidRPr="00484D64">
        <w:rPr>
          <w:rFonts w:ascii="Calibri" w:hAnsi="Calibri" w:cs="Calibri"/>
        </w:rPr>
        <w:t xml:space="preserve">The </w:t>
      </w:r>
      <w:r w:rsidRPr="00484D64">
        <w:rPr>
          <w:rFonts w:ascii="Calibri" w:hAnsi="Calibri" w:cs="Calibri"/>
          <w:i/>
          <w:iCs/>
        </w:rPr>
        <w:t xml:space="preserve">Contractor </w:t>
      </w:r>
      <w:r w:rsidRPr="00484D64">
        <w:rPr>
          <w:rFonts w:ascii="Calibri" w:hAnsi="Calibri" w:cs="Calibri"/>
        </w:rPr>
        <w:t xml:space="preserve">shall ensure that they are located in a place that allows the </w:t>
      </w:r>
      <w:r w:rsidRPr="00484D64">
        <w:rPr>
          <w:rFonts w:ascii="Calibri" w:hAnsi="Calibri" w:cs="Calibri"/>
          <w:i/>
          <w:iCs/>
        </w:rPr>
        <w:t xml:space="preserve">Contractor </w:t>
      </w:r>
      <w:r w:rsidRPr="00484D64">
        <w:rPr>
          <w:rFonts w:ascii="Calibri" w:hAnsi="Calibri" w:cs="Calibri"/>
        </w:rPr>
        <w:t>to fully service the Contract with parts and labour, and allows them to provide the required level</w:t>
      </w:r>
      <w:r w:rsidRPr="00484D64">
        <w:rPr>
          <w:rFonts w:ascii="Calibri" w:hAnsi="Calibri" w:cs="Calibri"/>
          <w:spacing w:val="38"/>
        </w:rPr>
        <w:t xml:space="preserve"> </w:t>
      </w:r>
      <w:r w:rsidRPr="00484D64">
        <w:rPr>
          <w:rFonts w:ascii="Calibri" w:hAnsi="Calibri" w:cs="Calibri"/>
        </w:rPr>
        <w:t>of response. This will include response times to emergency call outs.</w:t>
      </w:r>
    </w:p>
    <w:p w:rsidR="00484D64" w:rsidRPr="00484D64" w:rsidRDefault="00484D64" w:rsidP="00484D64">
      <w:pPr>
        <w:numPr>
          <w:ilvl w:val="1"/>
          <w:numId w:val="113"/>
        </w:numPr>
        <w:tabs>
          <w:tab w:val="left" w:pos="842"/>
        </w:tabs>
        <w:kinsoku w:val="0"/>
        <w:overflowPunct w:val="0"/>
        <w:autoSpaceDE w:val="0"/>
        <w:autoSpaceDN w:val="0"/>
        <w:adjustRightInd w:val="0"/>
        <w:spacing w:before="120" w:after="0" w:line="240" w:lineRule="auto"/>
        <w:ind w:hanging="706"/>
        <w:outlineLvl w:val="3"/>
        <w:rPr>
          <w:rFonts w:ascii="Calibri" w:hAnsi="Calibri" w:cs="Calibri"/>
          <w:b/>
          <w:bCs/>
          <w:color w:val="000000"/>
        </w:rPr>
      </w:pPr>
      <w:r w:rsidRPr="00484D64">
        <w:rPr>
          <w:rFonts w:ascii="Calibri" w:hAnsi="Calibri" w:cs="Calibri"/>
          <w:b/>
          <w:bCs/>
        </w:rPr>
        <w:t>NO ACCESS TO</w:t>
      </w:r>
      <w:r w:rsidRPr="00484D64">
        <w:rPr>
          <w:rFonts w:ascii="Calibri" w:hAnsi="Calibri" w:cs="Calibri"/>
          <w:b/>
          <w:bCs/>
          <w:spacing w:val="-1"/>
        </w:rPr>
        <w:t xml:space="preserve"> </w:t>
      </w:r>
      <w:r w:rsidRPr="00484D64">
        <w:rPr>
          <w:rFonts w:ascii="Calibri" w:hAnsi="Calibri" w:cs="Calibri"/>
          <w:b/>
          <w:bCs/>
        </w:rPr>
        <w:t>PROPERTIES</w:t>
      </w:r>
    </w:p>
    <w:p w:rsidR="00484D64" w:rsidRPr="00484D64" w:rsidRDefault="00484D64" w:rsidP="00484D64">
      <w:pPr>
        <w:numPr>
          <w:ilvl w:val="1"/>
          <w:numId w:val="113"/>
        </w:numPr>
        <w:tabs>
          <w:tab w:val="left" w:pos="828"/>
        </w:tabs>
        <w:kinsoku w:val="0"/>
        <w:overflowPunct w:val="0"/>
        <w:autoSpaceDE w:val="0"/>
        <w:autoSpaceDN w:val="0"/>
        <w:adjustRightInd w:val="0"/>
        <w:spacing w:before="120" w:after="0" w:line="240" w:lineRule="auto"/>
        <w:ind w:right="108" w:hanging="706"/>
        <w:jc w:val="both"/>
        <w:rPr>
          <w:rFonts w:ascii="Calibri" w:hAnsi="Calibri" w:cs="Calibri"/>
          <w:color w:val="000000"/>
        </w:rPr>
      </w:pPr>
      <w:r w:rsidRPr="00484D64">
        <w:rPr>
          <w:rFonts w:ascii="Calibri" w:hAnsi="Calibri" w:cs="Calibri"/>
        </w:rPr>
        <w:t xml:space="preserve">The </w:t>
      </w:r>
      <w:r w:rsidRPr="00484D64">
        <w:rPr>
          <w:rFonts w:ascii="Calibri" w:hAnsi="Calibri" w:cs="Calibri"/>
          <w:i/>
          <w:iCs/>
        </w:rPr>
        <w:t xml:space="preserve">Employer </w:t>
      </w:r>
      <w:r w:rsidRPr="00484D64">
        <w:rPr>
          <w:rFonts w:ascii="Calibri" w:hAnsi="Calibri" w:cs="Calibri"/>
        </w:rPr>
        <w:t xml:space="preserve">operates a “no access” procedure to achieve 100% access to properties. The </w:t>
      </w:r>
      <w:r w:rsidRPr="00484D64">
        <w:rPr>
          <w:rFonts w:ascii="Calibri" w:hAnsi="Calibri" w:cs="Calibri"/>
          <w:i/>
          <w:iCs/>
        </w:rPr>
        <w:t xml:space="preserve">Contractor </w:t>
      </w:r>
      <w:r w:rsidRPr="00484D64">
        <w:rPr>
          <w:rFonts w:ascii="Calibri" w:hAnsi="Calibri" w:cs="Calibri"/>
        </w:rPr>
        <w:t xml:space="preserve">shall provide adequate administrative assistance to the </w:t>
      </w:r>
      <w:r w:rsidRPr="00484D64">
        <w:rPr>
          <w:rFonts w:ascii="Calibri" w:hAnsi="Calibri" w:cs="Calibri"/>
          <w:i/>
          <w:iCs/>
        </w:rPr>
        <w:t xml:space="preserve">Employer </w:t>
      </w:r>
      <w:r w:rsidRPr="00484D64">
        <w:rPr>
          <w:rFonts w:ascii="Calibri" w:hAnsi="Calibri" w:cs="Calibri"/>
        </w:rPr>
        <w:t>to ensure the procedure is successful (see also Calling Cards,</w:t>
      </w:r>
      <w:r w:rsidRPr="00484D64">
        <w:rPr>
          <w:rFonts w:ascii="Calibri" w:hAnsi="Calibri" w:cs="Calibri"/>
          <w:spacing w:val="29"/>
        </w:rPr>
        <w:t xml:space="preserve"> </w:t>
      </w:r>
      <w:r w:rsidRPr="00484D64">
        <w:rPr>
          <w:rFonts w:ascii="Calibri" w:hAnsi="Calibri" w:cs="Calibri"/>
        </w:rPr>
        <w:t>below).</w:t>
      </w:r>
    </w:p>
    <w:p w:rsidR="00484D64" w:rsidRPr="00484D64" w:rsidRDefault="00484D64" w:rsidP="00484D64">
      <w:pPr>
        <w:numPr>
          <w:ilvl w:val="1"/>
          <w:numId w:val="113"/>
        </w:numPr>
        <w:tabs>
          <w:tab w:val="left" w:pos="828"/>
        </w:tabs>
        <w:kinsoku w:val="0"/>
        <w:overflowPunct w:val="0"/>
        <w:autoSpaceDE w:val="0"/>
        <w:autoSpaceDN w:val="0"/>
        <w:adjustRightInd w:val="0"/>
        <w:spacing w:before="120" w:after="0" w:line="240" w:lineRule="auto"/>
        <w:ind w:right="106" w:hanging="706"/>
        <w:jc w:val="both"/>
        <w:rPr>
          <w:rFonts w:ascii="Calibri" w:hAnsi="Calibri" w:cs="Calibri"/>
          <w:color w:val="000000"/>
        </w:rPr>
      </w:pPr>
      <w:r w:rsidRPr="00484D64">
        <w:rPr>
          <w:rFonts w:ascii="Calibri" w:hAnsi="Calibri" w:cs="Calibri"/>
        </w:rPr>
        <w:t>The</w:t>
      </w:r>
      <w:r w:rsidRPr="00484D64">
        <w:rPr>
          <w:rFonts w:ascii="Calibri" w:hAnsi="Calibri" w:cs="Calibri"/>
          <w:spacing w:val="31"/>
        </w:rPr>
        <w:t xml:space="preserve"> </w:t>
      </w:r>
      <w:r w:rsidRPr="00484D64">
        <w:rPr>
          <w:rFonts w:ascii="Calibri" w:hAnsi="Calibri" w:cs="Calibri"/>
          <w:i/>
          <w:iCs/>
        </w:rPr>
        <w:t>Contractor</w:t>
      </w:r>
      <w:r w:rsidRPr="00484D64">
        <w:rPr>
          <w:rFonts w:ascii="Calibri" w:hAnsi="Calibri" w:cs="Calibri"/>
          <w:i/>
          <w:iCs/>
          <w:spacing w:val="29"/>
        </w:rPr>
        <w:t xml:space="preserve"> </w:t>
      </w:r>
      <w:r w:rsidRPr="00484D64">
        <w:rPr>
          <w:rFonts w:ascii="Calibri" w:hAnsi="Calibri" w:cs="Calibri"/>
        </w:rPr>
        <w:t>shall</w:t>
      </w:r>
      <w:r w:rsidRPr="00484D64">
        <w:rPr>
          <w:rFonts w:ascii="Calibri" w:hAnsi="Calibri" w:cs="Calibri"/>
          <w:spacing w:val="30"/>
        </w:rPr>
        <w:t xml:space="preserve"> </w:t>
      </w:r>
      <w:r w:rsidRPr="00484D64">
        <w:rPr>
          <w:rFonts w:ascii="Calibri" w:hAnsi="Calibri" w:cs="Calibri"/>
        </w:rPr>
        <w:t>provide</w:t>
      </w:r>
      <w:r w:rsidRPr="00484D64">
        <w:rPr>
          <w:rFonts w:ascii="Calibri" w:hAnsi="Calibri" w:cs="Calibri"/>
          <w:spacing w:val="31"/>
        </w:rPr>
        <w:t xml:space="preserve"> </w:t>
      </w:r>
      <w:r w:rsidRPr="00484D64">
        <w:rPr>
          <w:rFonts w:ascii="Calibri" w:hAnsi="Calibri" w:cs="Calibri"/>
        </w:rPr>
        <w:t>the</w:t>
      </w:r>
      <w:r w:rsidRPr="00484D64">
        <w:rPr>
          <w:rFonts w:ascii="Calibri" w:hAnsi="Calibri" w:cs="Calibri"/>
          <w:spacing w:val="29"/>
        </w:rPr>
        <w:t xml:space="preserve"> </w:t>
      </w:r>
      <w:r w:rsidRPr="00484D64">
        <w:rPr>
          <w:rFonts w:ascii="Calibri" w:hAnsi="Calibri" w:cs="Calibri"/>
          <w:i/>
          <w:iCs/>
        </w:rPr>
        <w:t>Employer</w:t>
      </w:r>
      <w:r w:rsidRPr="00484D64">
        <w:rPr>
          <w:rFonts w:ascii="Calibri" w:hAnsi="Calibri" w:cs="Calibri"/>
          <w:i/>
          <w:iCs/>
          <w:spacing w:val="29"/>
        </w:rPr>
        <w:t xml:space="preserve"> </w:t>
      </w:r>
      <w:r w:rsidRPr="00484D64">
        <w:rPr>
          <w:rFonts w:ascii="Calibri" w:hAnsi="Calibri" w:cs="Calibri"/>
        </w:rPr>
        <w:t>via</w:t>
      </w:r>
      <w:r w:rsidRPr="00484D64">
        <w:rPr>
          <w:rFonts w:ascii="Calibri" w:hAnsi="Calibri" w:cs="Calibri"/>
          <w:spacing w:val="28"/>
        </w:rPr>
        <w:t xml:space="preserve"> </w:t>
      </w:r>
      <w:r w:rsidRPr="00484D64">
        <w:rPr>
          <w:rFonts w:ascii="Calibri" w:hAnsi="Calibri" w:cs="Calibri"/>
        </w:rPr>
        <w:t>daily</w:t>
      </w:r>
      <w:r w:rsidRPr="00484D64">
        <w:rPr>
          <w:rFonts w:ascii="Calibri" w:hAnsi="Calibri" w:cs="Calibri"/>
          <w:spacing w:val="29"/>
        </w:rPr>
        <w:t xml:space="preserve"> </w:t>
      </w:r>
      <w:r w:rsidRPr="00484D64">
        <w:rPr>
          <w:rFonts w:ascii="Calibri" w:hAnsi="Calibri" w:cs="Calibri"/>
        </w:rPr>
        <w:t>electronic</w:t>
      </w:r>
      <w:r w:rsidRPr="00484D64">
        <w:rPr>
          <w:rFonts w:ascii="Calibri" w:hAnsi="Calibri" w:cs="Calibri"/>
          <w:spacing w:val="31"/>
        </w:rPr>
        <w:t xml:space="preserve"> </w:t>
      </w:r>
      <w:r w:rsidRPr="00484D64">
        <w:rPr>
          <w:rFonts w:ascii="Calibri" w:hAnsi="Calibri" w:cs="Calibri"/>
        </w:rPr>
        <w:t>data</w:t>
      </w:r>
      <w:r w:rsidRPr="00484D64">
        <w:rPr>
          <w:rFonts w:ascii="Calibri" w:hAnsi="Calibri" w:cs="Calibri"/>
          <w:spacing w:val="28"/>
        </w:rPr>
        <w:t xml:space="preserve"> </w:t>
      </w:r>
      <w:r w:rsidRPr="00484D64">
        <w:rPr>
          <w:rFonts w:ascii="Calibri" w:hAnsi="Calibri" w:cs="Calibri"/>
        </w:rPr>
        <w:t>transfer</w:t>
      </w:r>
      <w:r w:rsidRPr="00484D64">
        <w:rPr>
          <w:rFonts w:ascii="Calibri" w:hAnsi="Calibri" w:cs="Calibri"/>
          <w:spacing w:val="28"/>
        </w:rPr>
        <w:t xml:space="preserve"> </w:t>
      </w:r>
      <w:r w:rsidRPr="00484D64">
        <w:rPr>
          <w:rFonts w:ascii="Calibri" w:hAnsi="Calibri" w:cs="Calibri"/>
        </w:rPr>
        <w:t>notification</w:t>
      </w:r>
      <w:r w:rsidRPr="00484D64">
        <w:rPr>
          <w:rFonts w:ascii="Calibri" w:hAnsi="Calibri" w:cs="Calibri"/>
          <w:spacing w:val="25"/>
        </w:rPr>
        <w:t xml:space="preserve"> </w:t>
      </w:r>
      <w:r w:rsidRPr="00484D64">
        <w:rPr>
          <w:rFonts w:ascii="Calibri" w:hAnsi="Calibri" w:cs="Calibri"/>
        </w:rPr>
        <w:t>of each</w:t>
      </w:r>
      <w:r w:rsidRPr="00484D64">
        <w:rPr>
          <w:rFonts w:ascii="Calibri" w:hAnsi="Calibri" w:cs="Calibri"/>
          <w:spacing w:val="7"/>
        </w:rPr>
        <w:t xml:space="preserve"> </w:t>
      </w:r>
      <w:r w:rsidRPr="00484D64">
        <w:rPr>
          <w:rFonts w:ascii="Calibri" w:hAnsi="Calibri" w:cs="Calibri"/>
        </w:rPr>
        <w:t>letter</w:t>
      </w:r>
      <w:r w:rsidRPr="00484D64">
        <w:rPr>
          <w:rFonts w:ascii="Calibri" w:hAnsi="Calibri" w:cs="Calibri"/>
          <w:spacing w:val="7"/>
        </w:rPr>
        <w:t xml:space="preserve"> </w:t>
      </w:r>
      <w:r w:rsidRPr="00484D64">
        <w:rPr>
          <w:rFonts w:ascii="Calibri" w:hAnsi="Calibri" w:cs="Calibri"/>
        </w:rPr>
        <w:t>sent</w:t>
      </w:r>
      <w:r w:rsidRPr="00484D64">
        <w:rPr>
          <w:rFonts w:ascii="Calibri" w:hAnsi="Calibri" w:cs="Calibri"/>
          <w:spacing w:val="8"/>
        </w:rPr>
        <w:t xml:space="preserve"> </w:t>
      </w:r>
      <w:r w:rsidRPr="00484D64">
        <w:rPr>
          <w:rFonts w:ascii="Calibri" w:hAnsi="Calibri" w:cs="Calibri"/>
        </w:rPr>
        <w:t>to</w:t>
      </w:r>
      <w:r w:rsidRPr="00484D64">
        <w:rPr>
          <w:rFonts w:ascii="Calibri" w:hAnsi="Calibri" w:cs="Calibri"/>
          <w:spacing w:val="9"/>
        </w:rPr>
        <w:t xml:space="preserve"> </w:t>
      </w:r>
      <w:r w:rsidRPr="00484D64">
        <w:rPr>
          <w:rFonts w:ascii="Calibri" w:hAnsi="Calibri" w:cs="Calibri"/>
        </w:rPr>
        <w:t>the</w:t>
      </w:r>
      <w:r w:rsidRPr="00484D64">
        <w:rPr>
          <w:rFonts w:ascii="Calibri" w:hAnsi="Calibri" w:cs="Calibri"/>
          <w:spacing w:val="8"/>
        </w:rPr>
        <w:t xml:space="preserve"> </w:t>
      </w:r>
      <w:r w:rsidRPr="00484D64">
        <w:rPr>
          <w:rFonts w:ascii="Calibri" w:hAnsi="Calibri" w:cs="Calibri"/>
        </w:rPr>
        <w:t>tenant</w:t>
      </w:r>
      <w:r w:rsidRPr="00484D64">
        <w:rPr>
          <w:rFonts w:ascii="Calibri" w:hAnsi="Calibri" w:cs="Calibri"/>
          <w:spacing w:val="8"/>
        </w:rPr>
        <w:t xml:space="preserve"> </w:t>
      </w:r>
      <w:r w:rsidRPr="00484D64">
        <w:rPr>
          <w:rFonts w:ascii="Calibri" w:hAnsi="Calibri" w:cs="Calibri"/>
        </w:rPr>
        <w:t>regarding</w:t>
      </w:r>
      <w:r w:rsidRPr="00484D64">
        <w:rPr>
          <w:rFonts w:ascii="Calibri" w:hAnsi="Calibri" w:cs="Calibri"/>
          <w:spacing w:val="7"/>
        </w:rPr>
        <w:t xml:space="preserve"> </w:t>
      </w:r>
      <w:r w:rsidRPr="00484D64">
        <w:rPr>
          <w:rFonts w:ascii="Calibri" w:hAnsi="Calibri" w:cs="Calibri"/>
        </w:rPr>
        <w:t>access</w:t>
      </w:r>
      <w:r w:rsidRPr="00484D64">
        <w:rPr>
          <w:rFonts w:ascii="Calibri" w:hAnsi="Calibri" w:cs="Calibri"/>
          <w:spacing w:val="7"/>
        </w:rPr>
        <w:t xml:space="preserve"> </w:t>
      </w:r>
      <w:r w:rsidRPr="00484D64">
        <w:rPr>
          <w:rFonts w:ascii="Calibri" w:hAnsi="Calibri" w:cs="Calibri"/>
        </w:rPr>
        <w:t>to</w:t>
      </w:r>
      <w:r w:rsidRPr="00484D64">
        <w:rPr>
          <w:rFonts w:ascii="Calibri" w:hAnsi="Calibri" w:cs="Calibri"/>
          <w:spacing w:val="9"/>
        </w:rPr>
        <w:t xml:space="preserve"> </w:t>
      </w:r>
      <w:r w:rsidRPr="00484D64">
        <w:rPr>
          <w:rFonts w:ascii="Calibri" w:hAnsi="Calibri" w:cs="Calibri"/>
        </w:rPr>
        <w:t>carry</w:t>
      </w:r>
      <w:r w:rsidRPr="00484D64">
        <w:rPr>
          <w:rFonts w:ascii="Calibri" w:hAnsi="Calibri" w:cs="Calibri"/>
          <w:spacing w:val="8"/>
        </w:rPr>
        <w:t xml:space="preserve"> </w:t>
      </w:r>
      <w:r w:rsidRPr="00484D64">
        <w:rPr>
          <w:rFonts w:ascii="Calibri" w:hAnsi="Calibri" w:cs="Calibri"/>
        </w:rPr>
        <w:t>out</w:t>
      </w:r>
      <w:r w:rsidRPr="00484D64">
        <w:rPr>
          <w:rFonts w:ascii="Calibri" w:hAnsi="Calibri" w:cs="Calibri"/>
          <w:spacing w:val="8"/>
        </w:rPr>
        <w:t xml:space="preserve"> </w:t>
      </w:r>
      <w:r w:rsidRPr="00484D64">
        <w:rPr>
          <w:rFonts w:ascii="Calibri" w:hAnsi="Calibri" w:cs="Calibri"/>
        </w:rPr>
        <w:t>works</w:t>
      </w:r>
      <w:r w:rsidRPr="00484D64">
        <w:rPr>
          <w:rFonts w:ascii="Calibri" w:hAnsi="Calibri" w:cs="Calibri"/>
          <w:spacing w:val="7"/>
        </w:rPr>
        <w:t xml:space="preserve"> </w:t>
      </w:r>
      <w:r w:rsidRPr="00484D64">
        <w:rPr>
          <w:rFonts w:ascii="Calibri" w:hAnsi="Calibri" w:cs="Calibri"/>
        </w:rPr>
        <w:t>and</w:t>
      </w:r>
      <w:r w:rsidRPr="00484D64">
        <w:rPr>
          <w:rFonts w:ascii="Calibri" w:hAnsi="Calibri" w:cs="Calibri"/>
          <w:spacing w:val="7"/>
        </w:rPr>
        <w:t xml:space="preserve"> </w:t>
      </w:r>
      <w:r w:rsidRPr="00484D64">
        <w:rPr>
          <w:rFonts w:ascii="Calibri" w:hAnsi="Calibri" w:cs="Calibri"/>
        </w:rPr>
        <w:t>no</w:t>
      </w:r>
      <w:r w:rsidRPr="00484D64">
        <w:rPr>
          <w:rFonts w:ascii="Calibri" w:hAnsi="Calibri" w:cs="Calibri"/>
          <w:spacing w:val="9"/>
        </w:rPr>
        <w:t xml:space="preserve"> </w:t>
      </w:r>
      <w:r w:rsidRPr="00484D64">
        <w:rPr>
          <w:rFonts w:ascii="Calibri" w:hAnsi="Calibri" w:cs="Calibri"/>
        </w:rPr>
        <w:t>response</w:t>
      </w:r>
      <w:r w:rsidRPr="00484D64">
        <w:rPr>
          <w:rFonts w:ascii="Calibri" w:hAnsi="Calibri" w:cs="Calibri"/>
          <w:spacing w:val="8"/>
        </w:rPr>
        <w:t xml:space="preserve"> </w:t>
      </w:r>
      <w:r w:rsidRPr="00484D64">
        <w:rPr>
          <w:rFonts w:ascii="Calibri" w:hAnsi="Calibri" w:cs="Calibri"/>
        </w:rPr>
        <w:t>has</w:t>
      </w:r>
      <w:r w:rsidRPr="00484D64">
        <w:rPr>
          <w:rFonts w:ascii="Calibri" w:hAnsi="Calibri" w:cs="Calibri"/>
          <w:spacing w:val="7"/>
        </w:rPr>
        <w:t xml:space="preserve"> </w:t>
      </w:r>
      <w:r w:rsidRPr="00484D64">
        <w:rPr>
          <w:rFonts w:ascii="Calibri" w:hAnsi="Calibri" w:cs="Calibri"/>
        </w:rPr>
        <w:t>been received.</w:t>
      </w:r>
    </w:p>
    <w:p w:rsidR="00484D64" w:rsidRPr="00484D64" w:rsidRDefault="00484D64" w:rsidP="00484D64">
      <w:pPr>
        <w:numPr>
          <w:ilvl w:val="1"/>
          <w:numId w:val="113"/>
        </w:numPr>
        <w:tabs>
          <w:tab w:val="left" w:pos="828"/>
        </w:tabs>
        <w:kinsoku w:val="0"/>
        <w:overflowPunct w:val="0"/>
        <w:autoSpaceDE w:val="0"/>
        <w:autoSpaceDN w:val="0"/>
        <w:adjustRightInd w:val="0"/>
        <w:spacing w:before="120" w:after="0" w:line="240" w:lineRule="auto"/>
        <w:ind w:right="109" w:hanging="718"/>
        <w:jc w:val="both"/>
        <w:rPr>
          <w:rFonts w:ascii="Calibri" w:hAnsi="Calibri" w:cs="Calibri"/>
          <w:color w:val="000000"/>
        </w:rPr>
      </w:pPr>
      <w:r w:rsidRPr="00484D64">
        <w:rPr>
          <w:rFonts w:ascii="Calibri" w:hAnsi="Calibri" w:cs="Calibri"/>
        </w:rPr>
        <w:t xml:space="preserve">The </w:t>
      </w:r>
      <w:r w:rsidRPr="00484D64">
        <w:rPr>
          <w:rFonts w:ascii="Calibri" w:hAnsi="Calibri" w:cs="Calibri"/>
          <w:i/>
          <w:iCs/>
        </w:rPr>
        <w:t xml:space="preserve">Contractor </w:t>
      </w:r>
      <w:r w:rsidRPr="00484D64">
        <w:rPr>
          <w:rFonts w:ascii="Calibri" w:hAnsi="Calibri" w:cs="Calibri"/>
        </w:rPr>
        <w:t xml:space="preserve">shall be required to make and receive telephone calls via the phone line from tenants who wish to book an appointment for </w:t>
      </w:r>
      <w:r w:rsidRPr="00484D64">
        <w:rPr>
          <w:rFonts w:ascii="Calibri" w:hAnsi="Calibri" w:cs="Calibri"/>
          <w:i/>
          <w:iCs/>
        </w:rPr>
        <w:t xml:space="preserve">works </w:t>
      </w:r>
      <w:r w:rsidRPr="00484D64">
        <w:rPr>
          <w:rFonts w:ascii="Calibri" w:hAnsi="Calibri" w:cs="Calibri"/>
        </w:rPr>
        <w:t>following a letter sent to</w:t>
      </w:r>
      <w:r w:rsidRPr="00484D64">
        <w:rPr>
          <w:rFonts w:ascii="Calibri" w:hAnsi="Calibri" w:cs="Calibri"/>
          <w:spacing w:val="16"/>
        </w:rPr>
        <w:t xml:space="preserve"> </w:t>
      </w:r>
      <w:r w:rsidRPr="00484D64">
        <w:rPr>
          <w:rFonts w:ascii="Calibri" w:hAnsi="Calibri" w:cs="Calibri"/>
        </w:rPr>
        <w:t>them.</w:t>
      </w:r>
    </w:p>
    <w:p w:rsidR="00484D64" w:rsidRPr="00484D64" w:rsidRDefault="00484D64" w:rsidP="00484D64">
      <w:pPr>
        <w:numPr>
          <w:ilvl w:val="1"/>
          <w:numId w:val="113"/>
        </w:numPr>
        <w:tabs>
          <w:tab w:val="left" w:pos="828"/>
        </w:tabs>
        <w:kinsoku w:val="0"/>
        <w:overflowPunct w:val="0"/>
        <w:autoSpaceDE w:val="0"/>
        <w:autoSpaceDN w:val="0"/>
        <w:adjustRightInd w:val="0"/>
        <w:spacing w:before="120" w:after="0" w:line="240" w:lineRule="auto"/>
        <w:ind w:right="108" w:hanging="718"/>
        <w:jc w:val="both"/>
        <w:rPr>
          <w:rFonts w:ascii="Calibri" w:hAnsi="Calibri" w:cs="Calibri"/>
          <w:color w:val="000000"/>
        </w:rPr>
      </w:pPr>
      <w:r w:rsidRPr="00484D64">
        <w:rPr>
          <w:rFonts w:ascii="Calibri" w:hAnsi="Calibri" w:cs="Calibri"/>
        </w:rPr>
        <w:t>The</w:t>
      </w:r>
      <w:r w:rsidRPr="00484D64">
        <w:rPr>
          <w:rFonts w:ascii="Calibri" w:hAnsi="Calibri" w:cs="Calibri"/>
          <w:spacing w:val="10"/>
        </w:rPr>
        <w:t xml:space="preserve"> </w:t>
      </w:r>
      <w:r w:rsidRPr="00484D64">
        <w:rPr>
          <w:rFonts w:ascii="Calibri" w:hAnsi="Calibri" w:cs="Calibri"/>
          <w:i/>
          <w:iCs/>
        </w:rPr>
        <w:t>Contractor</w:t>
      </w:r>
      <w:r w:rsidRPr="00484D64">
        <w:rPr>
          <w:rFonts w:ascii="Calibri" w:hAnsi="Calibri" w:cs="Calibri"/>
          <w:i/>
          <w:iCs/>
          <w:spacing w:val="11"/>
        </w:rPr>
        <w:t xml:space="preserve"> </w:t>
      </w:r>
      <w:r w:rsidRPr="00484D64">
        <w:rPr>
          <w:rFonts w:ascii="Calibri" w:hAnsi="Calibri" w:cs="Calibri"/>
        </w:rPr>
        <w:t>shall</w:t>
      </w:r>
      <w:r w:rsidRPr="00484D64">
        <w:rPr>
          <w:rFonts w:ascii="Calibri" w:hAnsi="Calibri" w:cs="Calibri"/>
          <w:spacing w:val="10"/>
        </w:rPr>
        <w:t xml:space="preserve"> </w:t>
      </w:r>
      <w:r w:rsidRPr="00484D64">
        <w:rPr>
          <w:rFonts w:ascii="Calibri" w:hAnsi="Calibri" w:cs="Calibri"/>
        </w:rPr>
        <w:t>be</w:t>
      </w:r>
      <w:r w:rsidRPr="00484D64">
        <w:rPr>
          <w:rFonts w:ascii="Calibri" w:hAnsi="Calibri" w:cs="Calibri"/>
          <w:spacing w:val="10"/>
        </w:rPr>
        <w:t xml:space="preserve"> </w:t>
      </w:r>
      <w:r w:rsidRPr="00484D64">
        <w:rPr>
          <w:rFonts w:ascii="Calibri" w:hAnsi="Calibri" w:cs="Calibri"/>
        </w:rPr>
        <w:t>required</w:t>
      </w:r>
      <w:r w:rsidRPr="00484D64">
        <w:rPr>
          <w:rFonts w:ascii="Calibri" w:hAnsi="Calibri" w:cs="Calibri"/>
          <w:spacing w:val="9"/>
        </w:rPr>
        <w:t xml:space="preserve"> </w:t>
      </w:r>
      <w:r w:rsidRPr="00484D64">
        <w:rPr>
          <w:rFonts w:ascii="Calibri" w:hAnsi="Calibri" w:cs="Calibri"/>
        </w:rPr>
        <w:t>to</w:t>
      </w:r>
      <w:r w:rsidRPr="00484D64">
        <w:rPr>
          <w:rFonts w:ascii="Calibri" w:hAnsi="Calibri" w:cs="Calibri"/>
          <w:spacing w:val="11"/>
        </w:rPr>
        <w:t xml:space="preserve"> </w:t>
      </w:r>
      <w:r w:rsidRPr="00484D64">
        <w:rPr>
          <w:rFonts w:ascii="Calibri" w:hAnsi="Calibri" w:cs="Calibri"/>
        </w:rPr>
        <w:t>notify</w:t>
      </w:r>
      <w:r w:rsidRPr="00484D64">
        <w:rPr>
          <w:rFonts w:ascii="Calibri" w:hAnsi="Calibri" w:cs="Calibri"/>
          <w:spacing w:val="11"/>
        </w:rPr>
        <w:t xml:space="preserve"> </w:t>
      </w:r>
      <w:r w:rsidRPr="00484D64">
        <w:rPr>
          <w:rFonts w:ascii="Calibri" w:hAnsi="Calibri" w:cs="Calibri"/>
        </w:rPr>
        <w:t>the</w:t>
      </w:r>
      <w:r w:rsidRPr="00484D64">
        <w:rPr>
          <w:rFonts w:ascii="Calibri" w:hAnsi="Calibri" w:cs="Calibri"/>
          <w:spacing w:val="10"/>
        </w:rPr>
        <w:t xml:space="preserve"> </w:t>
      </w:r>
      <w:r w:rsidRPr="00484D64">
        <w:rPr>
          <w:rFonts w:ascii="Calibri" w:hAnsi="Calibri" w:cs="Calibri"/>
          <w:i/>
          <w:iCs/>
        </w:rPr>
        <w:t>Employer</w:t>
      </w:r>
      <w:r w:rsidRPr="00484D64">
        <w:rPr>
          <w:rFonts w:ascii="Calibri" w:hAnsi="Calibri" w:cs="Calibri"/>
          <w:i/>
          <w:iCs/>
          <w:spacing w:val="11"/>
        </w:rPr>
        <w:t xml:space="preserve"> </w:t>
      </w:r>
      <w:r w:rsidRPr="00484D64">
        <w:rPr>
          <w:rFonts w:ascii="Calibri" w:hAnsi="Calibri" w:cs="Calibri"/>
        </w:rPr>
        <w:t>when</w:t>
      </w:r>
      <w:r w:rsidRPr="00484D64">
        <w:rPr>
          <w:rFonts w:ascii="Calibri" w:hAnsi="Calibri" w:cs="Calibri"/>
          <w:spacing w:val="9"/>
        </w:rPr>
        <w:t xml:space="preserve"> </w:t>
      </w:r>
      <w:r w:rsidRPr="00484D64">
        <w:rPr>
          <w:rFonts w:ascii="Calibri" w:hAnsi="Calibri" w:cs="Calibri"/>
        </w:rPr>
        <w:t>a</w:t>
      </w:r>
      <w:r w:rsidRPr="00484D64">
        <w:rPr>
          <w:rFonts w:ascii="Calibri" w:hAnsi="Calibri" w:cs="Calibri"/>
          <w:spacing w:val="10"/>
        </w:rPr>
        <w:t xml:space="preserve"> </w:t>
      </w:r>
      <w:r w:rsidRPr="00484D64">
        <w:rPr>
          <w:rFonts w:ascii="Calibri" w:hAnsi="Calibri" w:cs="Calibri"/>
        </w:rPr>
        <w:t>tenant</w:t>
      </w:r>
      <w:r w:rsidRPr="00484D64">
        <w:rPr>
          <w:rFonts w:ascii="Calibri" w:hAnsi="Calibri" w:cs="Calibri"/>
          <w:spacing w:val="10"/>
        </w:rPr>
        <w:t xml:space="preserve"> </w:t>
      </w:r>
      <w:r w:rsidRPr="00484D64">
        <w:rPr>
          <w:rFonts w:ascii="Calibri" w:hAnsi="Calibri" w:cs="Calibri"/>
        </w:rPr>
        <w:t>who</w:t>
      </w:r>
      <w:r w:rsidRPr="00484D64">
        <w:rPr>
          <w:rFonts w:ascii="Calibri" w:hAnsi="Calibri" w:cs="Calibri"/>
          <w:spacing w:val="11"/>
        </w:rPr>
        <w:t xml:space="preserve"> </w:t>
      </w:r>
      <w:r w:rsidRPr="00484D64">
        <w:rPr>
          <w:rFonts w:ascii="Calibri" w:hAnsi="Calibri" w:cs="Calibri"/>
        </w:rPr>
        <w:t>is</w:t>
      </w:r>
      <w:r w:rsidRPr="00484D64">
        <w:rPr>
          <w:rFonts w:ascii="Calibri" w:hAnsi="Calibri" w:cs="Calibri"/>
          <w:spacing w:val="10"/>
        </w:rPr>
        <w:t xml:space="preserve"> </w:t>
      </w:r>
      <w:r w:rsidRPr="00484D64">
        <w:rPr>
          <w:rFonts w:ascii="Calibri" w:hAnsi="Calibri" w:cs="Calibri"/>
        </w:rPr>
        <w:t>subject</w:t>
      </w:r>
      <w:r w:rsidRPr="00484D64">
        <w:rPr>
          <w:rFonts w:ascii="Calibri" w:hAnsi="Calibri" w:cs="Calibri"/>
          <w:spacing w:val="10"/>
        </w:rPr>
        <w:t xml:space="preserve"> </w:t>
      </w:r>
      <w:r w:rsidRPr="00484D64">
        <w:rPr>
          <w:rFonts w:ascii="Calibri" w:hAnsi="Calibri" w:cs="Calibri"/>
        </w:rPr>
        <w:t>to</w:t>
      </w:r>
      <w:r w:rsidRPr="00484D64">
        <w:rPr>
          <w:rFonts w:ascii="Calibri" w:hAnsi="Calibri" w:cs="Calibri"/>
          <w:spacing w:val="11"/>
        </w:rPr>
        <w:t xml:space="preserve"> </w:t>
      </w:r>
      <w:r w:rsidRPr="00484D64">
        <w:rPr>
          <w:rFonts w:ascii="Calibri" w:hAnsi="Calibri" w:cs="Calibri"/>
        </w:rPr>
        <w:t>the “no</w:t>
      </w:r>
      <w:r w:rsidRPr="00484D64">
        <w:rPr>
          <w:rFonts w:ascii="Calibri" w:hAnsi="Calibri" w:cs="Calibri"/>
          <w:spacing w:val="1"/>
        </w:rPr>
        <w:t xml:space="preserve"> </w:t>
      </w:r>
      <w:r w:rsidRPr="00484D64">
        <w:rPr>
          <w:rFonts w:ascii="Calibri" w:hAnsi="Calibri" w:cs="Calibri"/>
        </w:rPr>
        <w:t>access”</w:t>
      </w:r>
      <w:r w:rsidRPr="00484D64">
        <w:rPr>
          <w:rFonts w:ascii="Calibri" w:hAnsi="Calibri" w:cs="Calibri"/>
          <w:spacing w:val="-1"/>
        </w:rPr>
        <w:t xml:space="preserve"> </w:t>
      </w:r>
      <w:r w:rsidRPr="00484D64">
        <w:rPr>
          <w:rFonts w:ascii="Calibri" w:hAnsi="Calibri" w:cs="Calibri"/>
        </w:rPr>
        <w:t>procedure refuses work.</w:t>
      </w:r>
    </w:p>
    <w:p w:rsidR="00484D64" w:rsidRPr="00484D64" w:rsidRDefault="00484D64" w:rsidP="00484D64">
      <w:pPr>
        <w:numPr>
          <w:ilvl w:val="1"/>
          <w:numId w:val="113"/>
        </w:numPr>
        <w:tabs>
          <w:tab w:val="left" w:pos="828"/>
        </w:tabs>
        <w:kinsoku w:val="0"/>
        <w:overflowPunct w:val="0"/>
        <w:autoSpaceDE w:val="0"/>
        <w:autoSpaceDN w:val="0"/>
        <w:adjustRightInd w:val="0"/>
        <w:spacing w:before="116" w:after="0" w:line="266" w:lineRule="exact"/>
        <w:ind w:right="108" w:hanging="706"/>
        <w:jc w:val="both"/>
        <w:rPr>
          <w:rFonts w:ascii="Calibri" w:hAnsi="Calibri" w:cs="Calibri"/>
          <w:color w:val="000000"/>
        </w:rPr>
      </w:pPr>
      <w:r w:rsidRPr="00484D64">
        <w:rPr>
          <w:rFonts w:ascii="Calibri" w:hAnsi="Calibri" w:cs="Calibri"/>
        </w:rPr>
        <w:t xml:space="preserve">The </w:t>
      </w:r>
      <w:r w:rsidRPr="00484D64">
        <w:rPr>
          <w:rFonts w:ascii="Calibri" w:hAnsi="Calibri" w:cs="Calibri"/>
          <w:i/>
          <w:iCs/>
        </w:rPr>
        <w:t xml:space="preserve">Contractor </w:t>
      </w:r>
      <w:r w:rsidRPr="00484D64">
        <w:rPr>
          <w:rFonts w:ascii="Calibri" w:hAnsi="Calibri" w:cs="Calibri"/>
        </w:rPr>
        <w:t>shall be required to attend properties where entry is required through a court Order.</w:t>
      </w:r>
    </w:p>
    <w:p w:rsidR="00484D64" w:rsidRPr="00484D64" w:rsidRDefault="00484D64" w:rsidP="00484D64">
      <w:pPr>
        <w:numPr>
          <w:ilvl w:val="1"/>
          <w:numId w:val="113"/>
        </w:numPr>
        <w:tabs>
          <w:tab w:val="left" w:pos="828"/>
        </w:tabs>
        <w:kinsoku w:val="0"/>
        <w:overflowPunct w:val="0"/>
        <w:autoSpaceDE w:val="0"/>
        <w:autoSpaceDN w:val="0"/>
        <w:adjustRightInd w:val="0"/>
        <w:spacing w:before="125" w:after="0" w:line="240" w:lineRule="auto"/>
        <w:ind w:right="111" w:hanging="718"/>
        <w:jc w:val="both"/>
        <w:rPr>
          <w:rFonts w:ascii="Calibri" w:hAnsi="Calibri" w:cs="Calibri"/>
          <w:color w:val="000000"/>
        </w:rPr>
      </w:pPr>
      <w:r w:rsidRPr="00484D64">
        <w:rPr>
          <w:rFonts w:ascii="Calibri" w:hAnsi="Calibri" w:cs="Calibri"/>
        </w:rPr>
        <w:t>The</w:t>
      </w:r>
      <w:r w:rsidRPr="00484D64">
        <w:rPr>
          <w:rFonts w:ascii="Calibri" w:hAnsi="Calibri" w:cs="Calibri"/>
          <w:spacing w:val="15"/>
        </w:rPr>
        <w:t xml:space="preserve"> </w:t>
      </w:r>
      <w:r w:rsidRPr="00484D64">
        <w:rPr>
          <w:rFonts w:ascii="Calibri" w:hAnsi="Calibri" w:cs="Calibri"/>
          <w:i/>
          <w:iCs/>
        </w:rPr>
        <w:t>Contractor</w:t>
      </w:r>
      <w:r w:rsidRPr="00484D64">
        <w:rPr>
          <w:rFonts w:ascii="Calibri" w:hAnsi="Calibri" w:cs="Calibri"/>
          <w:i/>
          <w:iCs/>
          <w:spacing w:val="15"/>
        </w:rPr>
        <w:t xml:space="preserve"> </w:t>
      </w:r>
      <w:r w:rsidRPr="00484D64">
        <w:rPr>
          <w:rFonts w:ascii="Calibri" w:hAnsi="Calibri" w:cs="Calibri"/>
        </w:rPr>
        <w:t>shall</w:t>
      </w:r>
      <w:r w:rsidRPr="00484D64">
        <w:rPr>
          <w:rFonts w:ascii="Calibri" w:hAnsi="Calibri" w:cs="Calibri"/>
          <w:spacing w:val="14"/>
        </w:rPr>
        <w:t xml:space="preserve"> </w:t>
      </w:r>
      <w:r w:rsidRPr="00484D64">
        <w:rPr>
          <w:rFonts w:ascii="Calibri" w:hAnsi="Calibri" w:cs="Calibri"/>
        </w:rPr>
        <w:t>be</w:t>
      </w:r>
      <w:r w:rsidRPr="00484D64">
        <w:rPr>
          <w:rFonts w:ascii="Calibri" w:hAnsi="Calibri" w:cs="Calibri"/>
          <w:spacing w:val="15"/>
        </w:rPr>
        <w:t xml:space="preserve"> </w:t>
      </w:r>
      <w:r w:rsidRPr="00484D64">
        <w:rPr>
          <w:rFonts w:ascii="Calibri" w:hAnsi="Calibri" w:cs="Calibri"/>
        </w:rPr>
        <w:t>required</w:t>
      </w:r>
      <w:r w:rsidRPr="00484D64">
        <w:rPr>
          <w:rFonts w:ascii="Calibri" w:hAnsi="Calibri" w:cs="Calibri"/>
          <w:spacing w:val="14"/>
        </w:rPr>
        <w:t xml:space="preserve"> </w:t>
      </w:r>
      <w:r w:rsidRPr="00484D64">
        <w:rPr>
          <w:rFonts w:ascii="Calibri" w:hAnsi="Calibri" w:cs="Calibri"/>
        </w:rPr>
        <w:t>to</w:t>
      </w:r>
      <w:r w:rsidRPr="00484D64">
        <w:rPr>
          <w:rFonts w:ascii="Calibri" w:hAnsi="Calibri" w:cs="Calibri"/>
          <w:spacing w:val="16"/>
        </w:rPr>
        <w:t xml:space="preserve"> </w:t>
      </w:r>
      <w:r w:rsidRPr="00484D64">
        <w:rPr>
          <w:rFonts w:ascii="Calibri" w:hAnsi="Calibri" w:cs="Calibri"/>
        </w:rPr>
        <w:t>keep</w:t>
      </w:r>
      <w:r w:rsidRPr="00484D64">
        <w:rPr>
          <w:rFonts w:ascii="Calibri" w:hAnsi="Calibri" w:cs="Calibri"/>
          <w:spacing w:val="14"/>
        </w:rPr>
        <w:t xml:space="preserve"> </w:t>
      </w:r>
      <w:r w:rsidRPr="00484D64">
        <w:rPr>
          <w:rFonts w:ascii="Calibri" w:hAnsi="Calibri" w:cs="Calibri"/>
        </w:rPr>
        <w:t>copies</w:t>
      </w:r>
      <w:r w:rsidRPr="00484D64">
        <w:rPr>
          <w:rFonts w:ascii="Calibri" w:hAnsi="Calibri" w:cs="Calibri"/>
          <w:spacing w:val="12"/>
        </w:rPr>
        <w:t xml:space="preserve"> </w:t>
      </w:r>
      <w:r w:rsidRPr="00484D64">
        <w:rPr>
          <w:rFonts w:ascii="Calibri" w:hAnsi="Calibri" w:cs="Calibri"/>
        </w:rPr>
        <w:t>of</w:t>
      </w:r>
      <w:r w:rsidRPr="00484D64">
        <w:rPr>
          <w:rFonts w:ascii="Calibri" w:hAnsi="Calibri" w:cs="Calibri"/>
          <w:spacing w:val="14"/>
        </w:rPr>
        <w:t xml:space="preserve"> </w:t>
      </w:r>
      <w:r w:rsidRPr="00484D64">
        <w:rPr>
          <w:rFonts w:ascii="Calibri" w:hAnsi="Calibri" w:cs="Calibri"/>
        </w:rPr>
        <w:t>all</w:t>
      </w:r>
      <w:r w:rsidRPr="00484D64">
        <w:rPr>
          <w:rFonts w:ascii="Calibri" w:hAnsi="Calibri" w:cs="Calibri"/>
          <w:spacing w:val="14"/>
        </w:rPr>
        <w:t xml:space="preserve"> </w:t>
      </w:r>
      <w:r w:rsidRPr="00484D64">
        <w:rPr>
          <w:rFonts w:ascii="Calibri" w:hAnsi="Calibri" w:cs="Calibri"/>
        </w:rPr>
        <w:t>correspondence</w:t>
      </w:r>
      <w:r w:rsidRPr="00484D64">
        <w:rPr>
          <w:rFonts w:ascii="Calibri" w:hAnsi="Calibri" w:cs="Calibri"/>
          <w:spacing w:val="13"/>
        </w:rPr>
        <w:t xml:space="preserve"> </w:t>
      </w:r>
      <w:r w:rsidRPr="00484D64">
        <w:rPr>
          <w:rFonts w:ascii="Calibri" w:hAnsi="Calibri" w:cs="Calibri"/>
        </w:rPr>
        <w:t>as</w:t>
      </w:r>
      <w:r w:rsidRPr="00484D64">
        <w:rPr>
          <w:rFonts w:ascii="Calibri" w:hAnsi="Calibri" w:cs="Calibri"/>
          <w:spacing w:val="14"/>
        </w:rPr>
        <w:t xml:space="preserve"> </w:t>
      </w:r>
      <w:r w:rsidRPr="00484D64">
        <w:rPr>
          <w:rFonts w:ascii="Calibri" w:hAnsi="Calibri" w:cs="Calibri"/>
        </w:rPr>
        <w:t>the</w:t>
      </w:r>
      <w:r w:rsidRPr="00484D64">
        <w:rPr>
          <w:rFonts w:ascii="Calibri" w:hAnsi="Calibri" w:cs="Calibri"/>
          <w:spacing w:val="15"/>
        </w:rPr>
        <w:t xml:space="preserve"> </w:t>
      </w:r>
      <w:r w:rsidRPr="00484D64">
        <w:rPr>
          <w:rFonts w:ascii="Calibri" w:hAnsi="Calibri" w:cs="Calibri"/>
          <w:i/>
          <w:iCs/>
        </w:rPr>
        <w:t>Employer</w:t>
      </w:r>
      <w:r w:rsidRPr="00484D64">
        <w:rPr>
          <w:rFonts w:ascii="Calibri" w:hAnsi="Calibri" w:cs="Calibri"/>
          <w:i/>
          <w:iCs/>
          <w:spacing w:val="16"/>
        </w:rPr>
        <w:t xml:space="preserve"> </w:t>
      </w:r>
      <w:r w:rsidRPr="00484D64">
        <w:rPr>
          <w:rFonts w:ascii="Calibri" w:hAnsi="Calibri" w:cs="Calibri"/>
        </w:rPr>
        <w:t>shall</w:t>
      </w:r>
      <w:r w:rsidRPr="00484D64">
        <w:rPr>
          <w:rFonts w:ascii="Calibri" w:hAnsi="Calibri" w:cs="Calibri"/>
          <w:spacing w:val="-3"/>
        </w:rPr>
        <w:t xml:space="preserve"> </w:t>
      </w:r>
      <w:r w:rsidRPr="00484D64">
        <w:rPr>
          <w:rFonts w:ascii="Calibri" w:hAnsi="Calibri" w:cs="Calibri"/>
        </w:rPr>
        <w:t>take</w:t>
      </w:r>
      <w:r w:rsidRPr="00484D64">
        <w:rPr>
          <w:rFonts w:ascii="Calibri" w:hAnsi="Calibri" w:cs="Calibri"/>
          <w:spacing w:val="1"/>
        </w:rPr>
        <w:t xml:space="preserve"> </w:t>
      </w:r>
      <w:r w:rsidRPr="00484D64">
        <w:rPr>
          <w:rFonts w:ascii="Calibri" w:hAnsi="Calibri" w:cs="Calibri"/>
        </w:rPr>
        <w:t>legal action</w:t>
      </w:r>
      <w:r w:rsidRPr="00484D64">
        <w:rPr>
          <w:rFonts w:ascii="Calibri" w:hAnsi="Calibri" w:cs="Calibri"/>
          <w:spacing w:val="-3"/>
        </w:rPr>
        <w:t xml:space="preserve"> </w:t>
      </w:r>
      <w:r w:rsidRPr="00484D64">
        <w:rPr>
          <w:rFonts w:ascii="Calibri" w:hAnsi="Calibri" w:cs="Calibri"/>
        </w:rPr>
        <w:t>to</w:t>
      </w:r>
      <w:r w:rsidRPr="00484D64">
        <w:rPr>
          <w:rFonts w:ascii="Calibri" w:hAnsi="Calibri" w:cs="Calibri"/>
          <w:spacing w:val="-1"/>
        </w:rPr>
        <w:t xml:space="preserve"> </w:t>
      </w:r>
      <w:r w:rsidRPr="00484D64">
        <w:rPr>
          <w:rFonts w:ascii="Calibri" w:hAnsi="Calibri" w:cs="Calibri"/>
        </w:rPr>
        <w:t>obtain</w:t>
      </w:r>
      <w:r w:rsidRPr="00484D64">
        <w:rPr>
          <w:rFonts w:ascii="Calibri" w:hAnsi="Calibri" w:cs="Calibri"/>
          <w:spacing w:val="-3"/>
        </w:rPr>
        <w:t xml:space="preserve"> </w:t>
      </w:r>
      <w:r w:rsidRPr="00484D64">
        <w:rPr>
          <w:rFonts w:ascii="Calibri" w:hAnsi="Calibri" w:cs="Calibri"/>
        </w:rPr>
        <w:t>access</w:t>
      </w:r>
      <w:r w:rsidRPr="00484D64">
        <w:rPr>
          <w:rFonts w:ascii="Calibri" w:hAnsi="Calibri" w:cs="Calibri"/>
          <w:spacing w:val="-2"/>
        </w:rPr>
        <w:t xml:space="preserve"> </w:t>
      </w:r>
      <w:r w:rsidRPr="00484D64">
        <w:rPr>
          <w:rFonts w:ascii="Calibri" w:hAnsi="Calibri" w:cs="Calibri"/>
        </w:rPr>
        <w:t>and</w:t>
      </w:r>
      <w:r w:rsidRPr="00484D64">
        <w:rPr>
          <w:rFonts w:ascii="Calibri" w:hAnsi="Calibri" w:cs="Calibri"/>
          <w:spacing w:val="-1"/>
        </w:rPr>
        <w:t xml:space="preserve"> </w:t>
      </w:r>
      <w:r w:rsidRPr="00484D64">
        <w:rPr>
          <w:rFonts w:ascii="Calibri" w:hAnsi="Calibri" w:cs="Calibri"/>
        </w:rPr>
        <w:t>may</w:t>
      </w:r>
      <w:r w:rsidRPr="00484D64">
        <w:rPr>
          <w:rFonts w:ascii="Calibri" w:hAnsi="Calibri" w:cs="Calibri"/>
          <w:spacing w:val="1"/>
        </w:rPr>
        <w:t xml:space="preserve"> </w:t>
      </w:r>
      <w:r w:rsidRPr="00484D64">
        <w:rPr>
          <w:rFonts w:ascii="Calibri" w:hAnsi="Calibri" w:cs="Calibri"/>
        </w:rPr>
        <w:t>require</w:t>
      </w:r>
      <w:r w:rsidRPr="00484D64">
        <w:rPr>
          <w:rFonts w:ascii="Calibri" w:hAnsi="Calibri" w:cs="Calibri"/>
          <w:spacing w:val="1"/>
        </w:rPr>
        <w:t xml:space="preserve"> </w:t>
      </w:r>
      <w:r w:rsidRPr="00484D64">
        <w:rPr>
          <w:rFonts w:ascii="Calibri" w:hAnsi="Calibri" w:cs="Calibri"/>
        </w:rPr>
        <w:t>proof</w:t>
      </w:r>
      <w:r w:rsidRPr="00484D64">
        <w:rPr>
          <w:rFonts w:ascii="Calibri" w:hAnsi="Calibri" w:cs="Calibri"/>
          <w:spacing w:val="-2"/>
        </w:rPr>
        <w:t xml:space="preserve"> </w:t>
      </w:r>
      <w:r w:rsidRPr="00484D64">
        <w:rPr>
          <w:rFonts w:ascii="Calibri" w:hAnsi="Calibri" w:cs="Calibri"/>
        </w:rPr>
        <w:t>of postage</w:t>
      </w:r>
      <w:r w:rsidRPr="00484D64">
        <w:rPr>
          <w:rFonts w:ascii="Calibri" w:hAnsi="Calibri" w:cs="Calibri"/>
          <w:spacing w:val="-2"/>
        </w:rPr>
        <w:t xml:space="preserve"> </w:t>
      </w:r>
      <w:r w:rsidRPr="00484D64">
        <w:rPr>
          <w:rFonts w:ascii="Calibri" w:hAnsi="Calibri" w:cs="Calibri"/>
        </w:rPr>
        <w:t>to</w:t>
      </w:r>
      <w:r w:rsidRPr="00484D64">
        <w:rPr>
          <w:rFonts w:ascii="Calibri" w:hAnsi="Calibri" w:cs="Calibri"/>
          <w:spacing w:val="-1"/>
        </w:rPr>
        <w:t xml:space="preserve"> </w:t>
      </w:r>
      <w:r w:rsidRPr="00484D64">
        <w:rPr>
          <w:rFonts w:ascii="Calibri" w:hAnsi="Calibri" w:cs="Calibri"/>
        </w:rPr>
        <w:t>the</w:t>
      </w:r>
      <w:r w:rsidRPr="00484D64">
        <w:rPr>
          <w:rFonts w:ascii="Calibri" w:hAnsi="Calibri" w:cs="Calibri"/>
          <w:spacing w:val="-2"/>
        </w:rPr>
        <w:t xml:space="preserve"> </w:t>
      </w:r>
      <w:r w:rsidRPr="00484D64">
        <w:rPr>
          <w:rFonts w:ascii="Calibri" w:hAnsi="Calibri" w:cs="Calibri"/>
        </w:rPr>
        <w:t>tenant.</w:t>
      </w:r>
    </w:p>
    <w:p w:rsidR="00484D64" w:rsidRPr="00484D64" w:rsidRDefault="00484D64" w:rsidP="00484D64">
      <w:pPr>
        <w:numPr>
          <w:ilvl w:val="1"/>
          <w:numId w:val="112"/>
        </w:numPr>
        <w:tabs>
          <w:tab w:val="left" w:pos="842"/>
        </w:tabs>
        <w:kinsoku w:val="0"/>
        <w:overflowPunct w:val="0"/>
        <w:autoSpaceDE w:val="0"/>
        <w:autoSpaceDN w:val="0"/>
        <w:adjustRightInd w:val="0"/>
        <w:spacing w:before="119" w:after="0" w:line="240" w:lineRule="auto"/>
        <w:ind w:hanging="720"/>
        <w:outlineLvl w:val="3"/>
        <w:rPr>
          <w:rFonts w:ascii="Calibri" w:hAnsi="Calibri" w:cs="Calibri"/>
          <w:b/>
          <w:bCs/>
          <w:color w:val="000000"/>
        </w:rPr>
      </w:pPr>
      <w:r w:rsidRPr="00484D64">
        <w:rPr>
          <w:rFonts w:ascii="Calibri" w:hAnsi="Calibri" w:cs="Calibri"/>
          <w:b/>
          <w:bCs/>
        </w:rPr>
        <w:t>Abortive</w:t>
      </w:r>
      <w:r w:rsidRPr="00484D64">
        <w:rPr>
          <w:rFonts w:ascii="Calibri" w:hAnsi="Calibri" w:cs="Calibri"/>
          <w:b/>
          <w:bCs/>
          <w:spacing w:val="-1"/>
        </w:rPr>
        <w:t xml:space="preserve"> </w:t>
      </w:r>
      <w:r w:rsidRPr="00484D64">
        <w:rPr>
          <w:rFonts w:ascii="Calibri" w:hAnsi="Calibri" w:cs="Calibri"/>
          <w:b/>
          <w:bCs/>
        </w:rPr>
        <w:t>Calls</w:t>
      </w:r>
    </w:p>
    <w:p w:rsidR="00484D64" w:rsidRPr="00484D64" w:rsidRDefault="00484D64" w:rsidP="00484D64">
      <w:pPr>
        <w:numPr>
          <w:ilvl w:val="1"/>
          <w:numId w:val="112"/>
        </w:numPr>
        <w:tabs>
          <w:tab w:val="left" w:pos="842"/>
        </w:tabs>
        <w:kinsoku w:val="0"/>
        <w:overflowPunct w:val="0"/>
        <w:autoSpaceDE w:val="0"/>
        <w:autoSpaceDN w:val="0"/>
        <w:adjustRightInd w:val="0"/>
        <w:spacing w:before="119" w:after="0" w:line="240" w:lineRule="auto"/>
        <w:ind w:right="109" w:hanging="720"/>
        <w:jc w:val="both"/>
        <w:rPr>
          <w:rFonts w:ascii="Calibri" w:hAnsi="Calibri" w:cs="Calibri"/>
          <w:color w:val="000000"/>
        </w:rPr>
      </w:pPr>
      <w:r w:rsidRPr="00484D64">
        <w:rPr>
          <w:rFonts w:ascii="Calibri" w:hAnsi="Calibri" w:cs="Calibri"/>
        </w:rPr>
        <w:t xml:space="preserve">Throughout the duration of the Contract the </w:t>
      </w:r>
      <w:r w:rsidRPr="00484D64">
        <w:rPr>
          <w:rFonts w:ascii="Calibri" w:hAnsi="Calibri" w:cs="Calibri"/>
          <w:i/>
          <w:iCs/>
        </w:rPr>
        <w:t xml:space="preserve">Contractor </w:t>
      </w:r>
      <w:r w:rsidRPr="00484D64">
        <w:rPr>
          <w:rFonts w:ascii="Calibri" w:hAnsi="Calibri" w:cs="Calibri"/>
        </w:rPr>
        <w:t>may find that abortive visits are made to properties. Abortive calls are classed as failed access visits which are made following:</w:t>
      </w:r>
      <w:r w:rsidRPr="00484D64">
        <w:rPr>
          <w:rFonts w:ascii="Calibri" w:hAnsi="Calibri" w:cs="Calibri"/>
          <w:spacing w:val="48"/>
        </w:rPr>
        <w:t xml:space="preserve"> </w:t>
      </w:r>
      <w:r w:rsidRPr="00484D64">
        <w:rPr>
          <w:rFonts w:ascii="Calibri" w:hAnsi="Calibri" w:cs="Calibri"/>
        </w:rPr>
        <w:t>-</w:t>
      </w:r>
    </w:p>
    <w:p w:rsidR="00484D64" w:rsidRPr="00484D64" w:rsidRDefault="00484D64" w:rsidP="00484D64">
      <w:pPr>
        <w:numPr>
          <w:ilvl w:val="2"/>
          <w:numId w:val="112"/>
        </w:numPr>
        <w:tabs>
          <w:tab w:val="left" w:pos="1202"/>
        </w:tabs>
        <w:kinsoku w:val="0"/>
        <w:overflowPunct w:val="0"/>
        <w:autoSpaceDE w:val="0"/>
        <w:autoSpaceDN w:val="0"/>
        <w:adjustRightInd w:val="0"/>
        <w:spacing w:before="119" w:after="0" w:line="240" w:lineRule="auto"/>
        <w:ind w:hanging="359"/>
        <w:rPr>
          <w:rFonts w:ascii="Calibri" w:hAnsi="Calibri" w:cs="Calibri"/>
        </w:rPr>
      </w:pPr>
      <w:r w:rsidRPr="00484D64">
        <w:rPr>
          <w:rFonts w:ascii="Calibri" w:hAnsi="Calibri" w:cs="Calibri"/>
        </w:rPr>
        <w:t>An unsuccessful entry despite a pre-arranged access date and time;</w:t>
      </w:r>
    </w:p>
    <w:p w:rsidR="00484D64" w:rsidRPr="00484D64" w:rsidRDefault="00484D64" w:rsidP="00484D64">
      <w:pPr>
        <w:kinsoku w:val="0"/>
        <w:overflowPunct w:val="0"/>
        <w:autoSpaceDE w:val="0"/>
        <w:autoSpaceDN w:val="0"/>
        <w:adjustRightInd w:val="0"/>
        <w:spacing w:before="119" w:after="0" w:line="240" w:lineRule="auto"/>
        <w:ind w:left="842" w:right="127" w:hanging="1"/>
        <w:rPr>
          <w:rFonts w:ascii="Calibri" w:hAnsi="Calibri" w:cs="Calibri"/>
        </w:rPr>
      </w:pPr>
      <w:r w:rsidRPr="00484D64">
        <w:rPr>
          <w:rFonts w:ascii="Calibri" w:hAnsi="Calibri" w:cs="Calibri"/>
        </w:rPr>
        <w:t xml:space="preserve">Failed access visits will </w:t>
      </w:r>
      <w:r w:rsidRPr="00484D64">
        <w:rPr>
          <w:rFonts w:ascii="Calibri" w:hAnsi="Calibri" w:cs="Calibri"/>
          <w:b/>
          <w:bCs/>
        </w:rPr>
        <w:t xml:space="preserve">NOT </w:t>
      </w:r>
      <w:r w:rsidRPr="00484D64">
        <w:rPr>
          <w:rFonts w:ascii="Calibri" w:hAnsi="Calibri" w:cs="Calibri"/>
        </w:rPr>
        <w:t>be classified as abortive visits under the following circumstances:-</w:t>
      </w:r>
    </w:p>
    <w:p w:rsidR="00484D64" w:rsidRPr="00484D64" w:rsidRDefault="00484D64" w:rsidP="00484D64">
      <w:pPr>
        <w:numPr>
          <w:ilvl w:val="2"/>
          <w:numId w:val="112"/>
        </w:numPr>
        <w:tabs>
          <w:tab w:val="left" w:pos="1202"/>
        </w:tabs>
        <w:kinsoku w:val="0"/>
        <w:overflowPunct w:val="0"/>
        <w:autoSpaceDE w:val="0"/>
        <w:autoSpaceDN w:val="0"/>
        <w:adjustRightInd w:val="0"/>
        <w:spacing w:before="117" w:after="0" w:line="240" w:lineRule="auto"/>
        <w:ind w:hanging="359"/>
        <w:rPr>
          <w:rFonts w:ascii="Calibri" w:hAnsi="Calibri" w:cs="Calibri"/>
        </w:rPr>
      </w:pPr>
      <w:r w:rsidRPr="00484D64">
        <w:rPr>
          <w:rFonts w:ascii="Calibri" w:hAnsi="Calibri" w:cs="Calibri"/>
        </w:rPr>
        <w:t>Unscheduled visits without prior</w:t>
      </w:r>
      <w:r w:rsidRPr="00484D64">
        <w:rPr>
          <w:rFonts w:ascii="Calibri" w:hAnsi="Calibri" w:cs="Calibri"/>
          <w:spacing w:val="-5"/>
        </w:rPr>
        <w:t xml:space="preserve"> </w:t>
      </w:r>
      <w:r w:rsidRPr="00484D64">
        <w:rPr>
          <w:rFonts w:ascii="Calibri" w:hAnsi="Calibri" w:cs="Calibri"/>
        </w:rPr>
        <w:t>arrangement;</w:t>
      </w:r>
    </w:p>
    <w:p w:rsidR="00484D64" w:rsidRPr="00484D64" w:rsidRDefault="00484D64" w:rsidP="00484D64">
      <w:pPr>
        <w:numPr>
          <w:ilvl w:val="2"/>
          <w:numId w:val="112"/>
        </w:numPr>
        <w:tabs>
          <w:tab w:val="left" w:pos="1253"/>
        </w:tabs>
        <w:kinsoku w:val="0"/>
        <w:overflowPunct w:val="0"/>
        <w:autoSpaceDE w:val="0"/>
        <w:autoSpaceDN w:val="0"/>
        <w:adjustRightInd w:val="0"/>
        <w:spacing w:before="120" w:after="0" w:line="240" w:lineRule="auto"/>
        <w:ind w:left="1252" w:hanging="410"/>
        <w:rPr>
          <w:rFonts w:ascii="Calibri" w:hAnsi="Calibri" w:cs="Calibri"/>
        </w:rPr>
      </w:pPr>
      <w:r w:rsidRPr="00484D64">
        <w:rPr>
          <w:rFonts w:ascii="Calibri" w:hAnsi="Calibri" w:cs="Calibri"/>
        </w:rPr>
        <w:t xml:space="preserve">Failure to keep a </w:t>
      </w:r>
      <w:proofErr w:type="spellStart"/>
      <w:r w:rsidRPr="00484D64">
        <w:rPr>
          <w:rFonts w:ascii="Calibri" w:hAnsi="Calibri" w:cs="Calibri"/>
        </w:rPr>
        <w:t>pre arranged</w:t>
      </w:r>
      <w:proofErr w:type="spellEnd"/>
      <w:r w:rsidRPr="00484D64">
        <w:rPr>
          <w:rFonts w:ascii="Calibri" w:hAnsi="Calibri" w:cs="Calibri"/>
          <w:spacing w:val="1"/>
        </w:rPr>
        <w:t xml:space="preserve"> </w:t>
      </w:r>
      <w:r w:rsidRPr="00484D64">
        <w:rPr>
          <w:rFonts w:ascii="Calibri" w:hAnsi="Calibri" w:cs="Calibri"/>
        </w:rPr>
        <w:t>appointment.</w:t>
      </w:r>
    </w:p>
    <w:p w:rsidR="00484D64" w:rsidRPr="00484D64" w:rsidRDefault="00484D64" w:rsidP="00484D64">
      <w:pPr>
        <w:numPr>
          <w:ilvl w:val="1"/>
          <w:numId w:val="112"/>
        </w:numPr>
        <w:tabs>
          <w:tab w:val="left" w:pos="843"/>
        </w:tabs>
        <w:kinsoku w:val="0"/>
        <w:overflowPunct w:val="0"/>
        <w:autoSpaceDE w:val="0"/>
        <w:autoSpaceDN w:val="0"/>
        <w:adjustRightInd w:val="0"/>
        <w:spacing w:before="120" w:after="0" w:line="240" w:lineRule="auto"/>
        <w:ind w:left="842" w:hanging="720"/>
        <w:rPr>
          <w:rFonts w:ascii="Calibri" w:hAnsi="Calibri" w:cs="Calibri"/>
          <w:color w:val="000000"/>
        </w:rPr>
      </w:pPr>
      <w:r w:rsidRPr="00484D64">
        <w:rPr>
          <w:rFonts w:ascii="Calibri" w:hAnsi="Calibri" w:cs="Calibri"/>
        </w:rPr>
        <w:t xml:space="preserve">The </w:t>
      </w:r>
      <w:r w:rsidRPr="00484D64">
        <w:rPr>
          <w:rFonts w:ascii="Calibri" w:hAnsi="Calibri" w:cs="Calibri"/>
          <w:i/>
          <w:iCs/>
        </w:rPr>
        <w:t xml:space="preserve">Contractor </w:t>
      </w:r>
      <w:r w:rsidRPr="00484D64">
        <w:rPr>
          <w:rFonts w:ascii="Calibri" w:hAnsi="Calibri" w:cs="Calibri"/>
        </w:rPr>
        <w:t>will not be reimbursed for the cost of abortive</w:t>
      </w:r>
      <w:r w:rsidRPr="00484D64">
        <w:rPr>
          <w:rFonts w:ascii="Calibri" w:hAnsi="Calibri" w:cs="Calibri"/>
          <w:spacing w:val="-4"/>
        </w:rPr>
        <w:t xml:space="preserve"> </w:t>
      </w:r>
      <w:r w:rsidRPr="00484D64">
        <w:rPr>
          <w:rFonts w:ascii="Calibri" w:hAnsi="Calibri" w:cs="Calibri"/>
        </w:rPr>
        <w:t>calls.</w:t>
      </w:r>
    </w:p>
    <w:p w:rsidR="00484D64" w:rsidRPr="00484D64" w:rsidRDefault="00484D64" w:rsidP="00484D64">
      <w:pPr>
        <w:numPr>
          <w:ilvl w:val="1"/>
          <w:numId w:val="111"/>
        </w:numPr>
        <w:tabs>
          <w:tab w:val="left" w:pos="842"/>
        </w:tabs>
        <w:kinsoku w:val="0"/>
        <w:overflowPunct w:val="0"/>
        <w:autoSpaceDE w:val="0"/>
        <w:autoSpaceDN w:val="0"/>
        <w:adjustRightInd w:val="0"/>
        <w:spacing w:before="120" w:after="0" w:line="240" w:lineRule="auto"/>
        <w:outlineLvl w:val="3"/>
        <w:rPr>
          <w:rFonts w:ascii="Calibri" w:hAnsi="Calibri" w:cs="Calibri"/>
          <w:b/>
          <w:bCs/>
          <w:color w:val="000000"/>
        </w:rPr>
      </w:pPr>
      <w:r w:rsidRPr="00484D64">
        <w:rPr>
          <w:rFonts w:ascii="Calibri" w:hAnsi="Calibri" w:cs="Calibri"/>
          <w:b/>
          <w:bCs/>
        </w:rPr>
        <w:t>PREVENT</w:t>
      </w:r>
      <w:r w:rsidRPr="00484D64">
        <w:rPr>
          <w:rFonts w:ascii="Calibri" w:hAnsi="Calibri" w:cs="Calibri"/>
          <w:b/>
          <w:bCs/>
          <w:spacing w:val="-1"/>
        </w:rPr>
        <w:t xml:space="preserve"> </w:t>
      </w:r>
      <w:r w:rsidRPr="00484D64">
        <w:rPr>
          <w:rFonts w:ascii="Calibri" w:hAnsi="Calibri" w:cs="Calibri"/>
          <w:b/>
          <w:bCs/>
        </w:rPr>
        <w:t>TRESPASS</w:t>
      </w:r>
    </w:p>
    <w:p w:rsidR="00484D64" w:rsidRPr="00484D64" w:rsidRDefault="00484D64" w:rsidP="00484D64">
      <w:pPr>
        <w:numPr>
          <w:ilvl w:val="1"/>
          <w:numId w:val="111"/>
        </w:numPr>
        <w:tabs>
          <w:tab w:val="left" w:pos="843"/>
        </w:tabs>
        <w:kinsoku w:val="0"/>
        <w:overflowPunct w:val="0"/>
        <w:autoSpaceDE w:val="0"/>
        <w:autoSpaceDN w:val="0"/>
        <w:adjustRightInd w:val="0"/>
        <w:spacing w:before="120" w:after="0" w:line="240" w:lineRule="auto"/>
        <w:ind w:right="106" w:hanging="720"/>
        <w:jc w:val="both"/>
        <w:rPr>
          <w:rFonts w:ascii="Calibri" w:hAnsi="Calibri" w:cs="Calibri"/>
          <w:color w:val="000000"/>
        </w:rPr>
      </w:pPr>
      <w:r w:rsidRPr="00484D64">
        <w:rPr>
          <w:rFonts w:ascii="Calibri" w:hAnsi="Calibri" w:cs="Calibri"/>
        </w:rPr>
        <w:t xml:space="preserve">The </w:t>
      </w:r>
      <w:r w:rsidRPr="00484D64">
        <w:rPr>
          <w:rFonts w:ascii="Calibri" w:hAnsi="Calibri" w:cs="Calibri"/>
          <w:i/>
          <w:iCs/>
        </w:rPr>
        <w:t xml:space="preserve">Contractor </w:t>
      </w:r>
      <w:r w:rsidRPr="00484D64">
        <w:rPr>
          <w:rFonts w:ascii="Calibri" w:hAnsi="Calibri" w:cs="Calibri"/>
        </w:rPr>
        <w:t>shall ensure that no employee or servant or agent enters upon properties other than those in respect of work to be carried out under this Contract. If the execution of work requires that employee or servant or agent enter upon adjoining property, the Contractor from the owner/occupier must first obtain the necessary permission. If</w:t>
      </w:r>
      <w:r w:rsidRPr="00484D64">
        <w:rPr>
          <w:rFonts w:ascii="Calibri" w:hAnsi="Calibri" w:cs="Calibri"/>
          <w:spacing w:val="1"/>
        </w:rPr>
        <w:t xml:space="preserve"> </w:t>
      </w:r>
      <w:r w:rsidRPr="00484D64">
        <w:rPr>
          <w:rFonts w:ascii="Calibri" w:hAnsi="Calibri" w:cs="Calibri"/>
        </w:rPr>
        <w:t xml:space="preserve">the </w:t>
      </w:r>
      <w:r w:rsidRPr="00484D64">
        <w:rPr>
          <w:rFonts w:ascii="Calibri" w:hAnsi="Calibri" w:cs="Calibri"/>
          <w:i/>
          <w:iCs/>
        </w:rPr>
        <w:t xml:space="preserve">Contractor </w:t>
      </w:r>
      <w:r w:rsidRPr="00484D64">
        <w:rPr>
          <w:rFonts w:ascii="Calibri" w:hAnsi="Calibri" w:cs="Calibri"/>
        </w:rPr>
        <w:t xml:space="preserve">is unable to obtain permission to work from an adjoining property, he is to inform the </w:t>
      </w:r>
      <w:r w:rsidRPr="00484D64">
        <w:rPr>
          <w:rFonts w:ascii="Calibri" w:hAnsi="Calibri" w:cs="Calibri"/>
          <w:i/>
          <w:iCs/>
        </w:rPr>
        <w:t>Service Manager</w:t>
      </w:r>
      <w:r w:rsidRPr="00484D64">
        <w:rPr>
          <w:rFonts w:ascii="Calibri" w:hAnsi="Calibri" w:cs="Calibri"/>
        </w:rPr>
        <w:t>, who will arrange access to the adjoining property where possible.</w:t>
      </w:r>
    </w:p>
    <w:p w:rsidR="00484D64" w:rsidRPr="00484D64" w:rsidRDefault="00484D64" w:rsidP="00484D64">
      <w:pPr>
        <w:numPr>
          <w:ilvl w:val="1"/>
          <w:numId w:val="111"/>
        </w:numPr>
        <w:tabs>
          <w:tab w:val="left" w:pos="843"/>
        </w:tabs>
        <w:kinsoku w:val="0"/>
        <w:overflowPunct w:val="0"/>
        <w:autoSpaceDE w:val="0"/>
        <w:autoSpaceDN w:val="0"/>
        <w:adjustRightInd w:val="0"/>
        <w:spacing w:before="117" w:after="0" w:line="240" w:lineRule="auto"/>
        <w:ind w:right="107" w:hanging="720"/>
        <w:jc w:val="both"/>
        <w:rPr>
          <w:rFonts w:ascii="Calibri" w:hAnsi="Calibri" w:cs="Calibri"/>
          <w:color w:val="000000"/>
        </w:rPr>
      </w:pPr>
      <w:r w:rsidRPr="00484D64">
        <w:rPr>
          <w:rFonts w:ascii="Calibri" w:hAnsi="Calibri" w:cs="Calibri"/>
        </w:rPr>
        <w:t>The</w:t>
      </w:r>
      <w:r w:rsidRPr="00484D64">
        <w:rPr>
          <w:rFonts w:ascii="Calibri" w:hAnsi="Calibri" w:cs="Calibri"/>
          <w:spacing w:val="15"/>
        </w:rPr>
        <w:t xml:space="preserve"> </w:t>
      </w:r>
      <w:r w:rsidRPr="00484D64">
        <w:rPr>
          <w:rFonts w:ascii="Calibri" w:hAnsi="Calibri" w:cs="Calibri"/>
          <w:i/>
          <w:iCs/>
        </w:rPr>
        <w:t>Contractor</w:t>
      </w:r>
      <w:r w:rsidRPr="00484D64">
        <w:rPr>
          <w:rFonts w:ascii="Calibri" w:hAnsi="Calibri" w:cs="Calibri"/>
          <w:i/>
          <w:iCs/>
          <w:spacing w:val="13"/>
        </w:rPr>
        <w:t xml:space="preserve"> </w:t>
      </w:r>
      <w:r w:rsidRPr="00484D64">
        <w:rPr>
          <w:rFonts w:ascii="Calibri" w:hAnsi="Calibri" w:cs="Calibri"/>
        </w:rPr>
        <w:t>shall</w:t>
      </w:r>
      <w:r w:rsidRPr="00484D64">
        <w:rPr>
          <w:rFonts w:ascii="Calibri" w:hAnsi="Calibri" w:cs="Calibri"/>
          <w:spacing w:val="13"/>
        </w:rPr>
        <w:t xml:space="preserve"> </w:t>
      </w:r>
      <w:r w:rsidRPr="00484D64">
        <w:rPr>
          <w:rFonts w:ascii="Calibri" w:hAnsi="Calibri" w:cs="Calibri"/>
        </w:rPr>
        <w:t>fully</w:t>
      </w:r>
      <w:r w:rsidRPr="00484D64">
        <w:rPr>
          <w:rFonts w:ascii="Calibri" w:hAnsi="Calibri" w:cs="Calibri"/>
          <w:spacing w:val="15"/>
        </w:rPr>
        <w:t xml:space="preserve"> </w:t>
      </w:r>
      <w:r w:rsidRPr="00484D64">
        <w:rPr>
          <w:rFonts w:ascii="Calibri" w:hAnsi="Calibri" w:cs="Calibri"/>
        </w:rPr>
        <w:t>indemnify</w:t>
      </w:r>
      <w:r w:rsidRPr="00484D64">
        <w:rPr>
          <w:rFonts w:ascii="Calibri" w:hAnsi="Calibri" w:cs="Calibri"/>
          <w:spacing w:val="13"/>
        </w:rPr>
        <w:t xml:space="preserve"> </w:t>
      </w:r>
      <w:r w:rsidRPr="00484D64">
        <w:rPr>
          <w:rFonts w:ascii="Calibri" w:hAnsi="Calibri" w:cs="Calibri"/>
        </w:rPr>
        <w:t>the</w:t>
      </w:r>
      <w:r w:rsidRPr="00484D64">
        <w:rPr>
          <w:rFonts w:ascii="Calibri" w:hAnsi="Calibri" w:cs="Calibri"/>
          <w:spacing w:val="13"/>
        </w:rPr>
        <w:t xml:space="preserve"> </w:t>
      </w:r>
      <w:r w:rsidRPr="00484D64">
        <w:rPr>
          <w:rFonts w:ascii="Calibri" w:hAnsi="Calibri" w:cs="Calibri"/>
          <w:i/>
          <w:iCs/>
        </w:rPr>
        <w:t>Employer</w:t>
      </w:r>
      <w:r w:rsidRPr="00484D64">
        <w:rPr>
          <w:rFonts w:ascii="Calibri" w:hAnsi="Calibri" w:cs="Calibri"/>
          <w:i/>
          <w:iCs/>
          <w:spacing w:val="13"/>
        </w:rPr>
        <w:t xml:space="preserve"> </w:t>
      </w:r>
      <w:r w:rsidRPr="00484D64">
        <w:rPr>
          <w:rFonts w:ascii="Calibri" w:hAnsi="Calibri" w:cs="Calibri"/>
        </w:rPr>
        <w:t>against</w:t>
      </w:r>
      <w:r w:rsidRPr="00484D64">
        <w:rPr>
          <w:rFonts w:ascii="Calibri" w:hAnsi="Calibri" w:cs="Calibri"/>
          <w:spacing w:val="15"/>
        </w:rPr>
        <w:t xml:space="preserve"> </w:t>
      </w:r>
      <w:r w:rsidRPr="00484D64">
        <w:rPr>
          <w:rFonts w:ascii="Calibri" w:hAnsi="Calibri" w:cs="Calibri"/>
        </w:rPr>
        <w:t>any</w:t>
      </w:r>
      <w:r w:rsidRPr="00484D64">
        <w:rPr>
          <w:rFonts w:ascii="Calibri" w:hAnsi="Calibri" w:cs="Calibri"/>
          <w:spacing w:val="13"/>
        </w:rPr>
        <w:t xml:space="preserve"> </w:t>
      </w:r>
      <w:r w:rsidRPr="00484D64">
        <w:rPr>
          <w:rFonts w:ascii="Calibri" w:hAnsi="Calibri" w:cs="Calibri"/>
        </w:rPr>
        <w:t>liability,</w:t>
      </w:r>
      <w:r w:rsidRPr="00484D64">
        <w:rPr>
          <w:rFonts w:ascii="Calibri" w:hAnsi="Calibri" w:cs="Calibri"/>
          <w:spacing w:val="12"/>
        </w:rPr>
        <w:t xml:space="preserve"> </w:t>
      </w:r>
      <w:r w:rsidRPr="00484D64">
        <w:rPr>
          <w:rFonts w:ascii="Calibri" w:hAnsi="Calibri" w:cs="Calibri"/>
        </w:rPr>
        <w:t>loss,</w:t>
      </w:r>
      <w:r w:rsidRPr="00484D64">
        <w:rPr>
          <w:rFonts w:ascii="Calibri" w:hAnsi="Calibri" w:cs="Calibri"/>
          <w:spacing w:val="15"/>
        </w:rPr>
        <w:t xml:space="preserve"> </w:t>
      </w:r>
      <w:r w:rsidRPr="00484D64">
        <w:rPr>
          <w:rFonts w:ascii="Calibri" w:hAnsi="Calibri" w:cs="Calibri"/>
        </w:rPr>
        <w:t>damages</w:t>
      </w:r>
      <w:r w:rsidRPr="00484D64">
        <w:rPr>
          <w:rFonts w:ascii="Calibri" w:hAnsi="Calibri" w:cs="Calibri"/>
          <w:spacing w:val="12"/>
        </w:rPr>
        <w:t xml:space="preserve"> </w:t>
      </w:r>
      <w:r w:rsidRPr="00484D64">
        <w:rPr>
          <w:rFonts w:ascii="Calibri" w:hAnsi="Calibri" w:cs="Calibri"/>
        </w:rPr>
        <w:t>claims, or proceedings due</w:t>
      </w:r>
      <w:r w:rsidRPr="00484D64">
        <w:rPr>
          <w:rFonts w:ascii="Calibri" w:hAnsi="Calibri" w:cs="Calibri"/>
          <w:spacing w:val="1"/>
        </w:rPr>
        <w:t xml:space="preserve"> </w:t>
      </w:r>
      <w:r w:rsidRPr="00484D64">
        <w:rPr>
          <w:rFonts w:ascii="Calibri" w:hAnsi="Calibri" w:cs="Calibri"/>
        </w:rPr>
        <w:t>to</w:t>
      </w:r>
      <w:r w:rsidRPr="00484D64">
        <w:rPr>
          <w:rFonts w:ascii="Calibri" w:hAnsi="Calibri" w:cs="Calibri"/>
          <w:spacing w:val="1"/>
        </w:rPr>
        <w:t xml:space="preserve"> </w:t>
      </w:r>
      <w:r w:rsidRPr="00484D64">
        <w:rPr>
          <w:rFonts w:ascii="Calibri" w:hAnsi="Calibri" w:cs="Calibri"/>
        </w:rPr>
        <w:t>any</w:t>
      </w:r>
      <w:r w:rsidRPr="00484D64">
        <w:rPr>
          <w:rFonts w:ascii="Calibri" w:hAnsi="Calibri" w:cs="Calibri"/>
          <w:spacing w:val="-2"/>
        </w:rPr>
        <w:t xml:space="preserve"> </w:t>
      </w:r>
      <w:r w:rsidRPr="00484D64">
        <w:rPr>
          <w:rFonts w:ascii="Calibri" w:hAnsi="Calibri" w:cs="Calibri"/>
        </w:rPr>
        <w:t>trespass</w:t>
      </w:r>
      <w:r w:rsidRPr="00484D64">
        <w:rPr>
          <w:rFonts w:ascii="Calibri" w:hAnsi="Calibri" w:cs="Calibri"/>
          <w:spacing w:val="-2"/>
        </w:rPr>
        <w:t xml:space="preserve"> </w:t>
      </w:r>
      <w:r w:rsidRPr="00484D64">
        <w:rPr>
          <w:rFonts w:ascii="Calibri" w:hAnsi="Calibri" w:cs="Calibri"/>
        </w:rPr>
        <w:t>or</w:t>
      </w:r>
      <w:r w:rsidRPr="00484D64">
        <w:rPr>
          <w:rFonts w:ascii="Calibri" w:hAnsi="Calibri" w:cs="Calibri"/>
          <w:spacing w:val="-2"/>
        </w:rPr>
        <w:t xml:space="preserve"> </w:t>
      </w:r>
      <w:r w:rsidRPr="00484D64">
        <w:rPr>
          <w:rFonts w:ascii="Calibri" w:hAnsi="Calibri" w:cs="Calibri"/>
        </w:rPr>
        <w:t>other</w:t>
      </w:r>
      <w:r w:rsidRPr="00484D64">
        <w:rPr>
          <w:rFonts w:ascii="Calibri" w:hAnsi="Calibri" w:cs="Calibri"/>
          <w:spacing w:val="-2"/>
        </w:rPr>
        <w:t xml:space="preserve"> </w:t>
      </w:r>
      <w:r w:rsidRPr="00484D64">
        <w:rPr>
          <w:rFonts w:ascii="Calibri" w:hAnsi="Calibri" w:cs="Calibri"/>
        </w:rPr>
        <w:t>misconduct</w:t>
      </w:r>
      <w:r w:rsidRPr="00484D64">
        <w:rPr>
          <w:rFonts w:ascii="Calibri" w:hAnsi="Calibri" w:cs="Calibri"/>
          <w:spacing w:val="1"/>
        </w:rPr>
        <w:t xml:space="preserve"> </w:t>
      </w:r>
      <w:r w:rsidRPr="00484D64">
        <w:rPr>
          <w:rFonts w:ascii="Calibri" w:hAnsi="Calibri" w:cs="Calibri"/>
        </w:rPr>
        <w:t>of his</w:t>
      </w:r>
      <w:r w:rsidRPr="00484D64">
        <w:rPr>
          <w:rFonts w:ascii="Calibri" w:hAnsi="Calibri" w:cs="Calibri"/>
          <w:spacing w:val="-2"/>
        </w:rPr>
        <w:t xml:space="preserve"> </w:t>
      </w:r>
      <w:r w:rsidRPr="00484D64">
        <w:rPr>
          <w:rFonts w:ascii="Calibri" w:hAnsi="Calibri" w:cs="Calibri"/>
        </w:rPr>
        <w:t>employees’ servants or agents. Persons</w:t>
      </w:r>
      <w:r w:rsidRPr="00484D64">
        <w:rPr>
          <w:rFonts w:ascii="Calibri" w:hAnsi="Calibri" w:cs="Calibri"/>
          <w:spacing w:val="12"/>
        </w:rPr>
        <w:t xml:space="preserve"> </w:t>
      </w:r>
      <w:r w:rsidRPr="00484D64">
        <w:rPr>
          <w:rFonts w:ascii="Calibri" w:hAnsi="Calibri" w:cs="Calibri"/>
        </w:rPr>
        <w:t>employed</w:t>
      </w:r>
      <w:r w:rsidRPr="00484D64">
        <w:rPr>
          <w:rFonts w:ascii="Calibri" w:hAnsi="Calibri" w:cs="Calibri"/>
          <w:spacing w:val="12"/>
        </w:rPr>
        <w:t xml:space="preserve"> </w:t>
      </w:r>
      <w:r w:rsidRPr="00484D64">
        <w:rPr>
          <w:rFonts w:ascii="Calibri" w:hAnsi="Calibri" w:cs="Calibri"/>
        </w:rPr>
        <w:t>by</w:t>
      </w:r>
      <w:r w:rsidRPr="00484D64">
        <w:rPr>
          <w:rFonts w:ascii="Calibri" w:hAnsi="Calibri" w:cs="Calibri"/>
          <w:spacing w:val="13"/>
        </w:rPr>
        <w:t xml:space="preserve"> </w:t>
      </w:r>
      <w:r w:rsidRPr="00484D64">
        <w:rPr>
          <w:rFonts w:ascii="Calibri" w:hAnsi="Calibri" w:cs="Calibri"/>
        </w:rPr>
        <w:t>the</w:t>
      </w:r>
      <w:r w:rsidRPr="00484D64">
        <w:rPr>
          <w:rFonts w:ascii="Calibri" w:hAnsi="Calibri" w:cs="Calibri"/>
          <w:spacing w:val="10"/>
        </w:rPr>
        <w:t xml:space="preserve"> </w:t>
      </w:r>
      <w:r w:rsidRPr="00484D64">
        <w:rPr>
          <w:rFonts w:ascii="Calibri" w:hAnsi="Calibri" w:cs="Calibri"/>
          <w:i/>
          <w:iCs/>
        </w:rPr>
        <w:t>Contractor</w:t>
      </w:r>
      <w:r w:rsidRPr="00484D64">
        <w:rPr>
          <w:rFonts w:ascii="Calibri" w:hAnsi="Calibri" w:cs="Calibri"/>
          <w:i/>
          <w:iCs/>
          <w:spacing w:val="13"/>
        </w:rPr>
        <w:t xml:space="preserve"> </w:t>
      </w:r>
      <w:r w:rsidRPr="00484D64">
        <w:rPr>
          <w:rFonts w:ascii="Calibri" w:hAnsi="Calibri" w:cs="Calibri"/>
        </w:rPr>
        <w:t>to</w:t>
      </w:r>
      <w:r w:rsidRPr="00484D64">
        <w:rPr>
          <w:rFonts w:ascii="Calibri" w:hAnsi="Calibri" w:cs="Calibri"/>
          <w:spacing w:val="13"/>
        </w:rPr>
        <w:t xml:space="preserve"> </w:t>
      </w:r>
      <w:r w:rsidRPr="00484D64">
        <w:rPr>
          <w:rFonts w:ascii="Calibri" w:hAnsi="Calibri" w:cs="Calibri"/>
        </w:rPr>
        <w:t>carry</w:t>
      </w:r>
      <w:r w:rsidRPr="00484D64">
        <w:rPr>
          <w:rFonts w:ascii="Calibri" w:hAnsi="Calibri" w:cs="Calibri"/>
          <w:spacing w:val="13"/>
        </w:rPr>
        <w:t xml:space="preserve"> </w:t>
      </w:r>
      <w:r w:rsidRPr="00484D64">
        <w:rPr>
          <w:rFonts w:ascii="Calibri" w:hAnsi="Calibri" w:cs="Calibri"/>
        </w:rPr>
        <w:t>out</w:t>
      </w:r>
      <w:r w:rsidRPr="00484D64">
        <w:rPr>
          <w:rFonts w:ascii="Calibri" w:hAnsi="Calibri" w:cs="Calibri"/>
          <w:spacing w:val="13"/>
        </w:rPr>
        <w:t xml:space="preserve"> </w:t>
      </w:r>
      <w:r w:rsidRPr="00484D64">
        <w:rPr>
          <w:rFonts w:ascii="Calibri" w:hAnsi="Calibri" w:cs="Calibri"/>
        </w:rPr>
        <w:t>the</w:t>
      </w:r>
      <w:r w:rsidRPr="00484D64">
        <w:rPr>
          <w:rFonts w:ascii="Calibri" w:hAnsi="Calibri" w:cs="Calibri"/>
          <w:spacing w:val="10"/>
        </w:rPr>
        <w:t xml:space="preserve"> </w:t>
      </w:r>
      <w:r w:rsidRPr="00484D64">
        <w:rPr>
          <w:rFonts w:ascii="Calibri" w:hAnsi="Calibri" w:cs="Calibri"/>
          <w:i/>
          <w:iCs/>
        </w:rPr>
        <w:t>works</w:t>
      </w:r>
      <w:r w:rsidRPr="00484D64">
        <w:rPr>
          <w:rFonts w:ascii="Calibri" w:hAnsi="Calibri" w:cs="Calibri"/>
          <w:i/>
          <w:iCs/>
          <w:spacing w:val="13"/>
        </w:rPr>
        <w:t xml:space="preserve"> </w:t>
      </w:r>
      <w:r w:rsidRPr="00484D64">
        <w:rPr>
          <w:rFonts w:ascii="Calibri" w:hAnsi="Calibri" w:cs="Calibri"/>
        </w:rPr>
        <w:t>shall</w:t>
      </w:r>
      <w:r w:rsidRPr="00484D64">
        <w:rPr>
          <w:rFonts w:ascii="Calibri" w:hAnsi="Calibri" w:cs="Calibri"/>
          <w:spacing w:val="12"/>
        </w:rPr>
        <w:t xml:space="preserve"> </w:t>
      </w:r>
      <w:r w:rsidRPr="00484D64">
        <w:rPr>
          <w:rFonts w:ascii="Calibri" w:hAnsi="Calibri" w:cs="Calibri"/>
        </w:rPr>
        <w:t>be</w:t>
      </w:r>
      <w:r w:rsidRPr="00484D64">
        <w:rPr>
          <w:rFonts w:ascii="Calibri" w:hAnsi="Calibri" w:cs="Calibri"/>
          <w:spacing w:val="13"/>
        </w:rPr>
        <w:t xml:space="preserve"> </w:t>
      </w:r>
      <w:r w:rsidRPr="00484D64">
        <w:rPr>
          <w:rFonts w:ascii="Calibri" w:hAnsi="Calibri" w:cs="Calibri"/>
        </w:rPr>
        <w:t>permitted</w:t>
      </w:r>
      <w:r w:rsidRPr="00484D64">
        <w:rPr>
          <w:rFonts w:ascii="Calibri" w:hAnsi="Calibri" w:cs="Calibri"/>
          <w:spacing w:val="12"/>
        </w:rPr>
        <w:t xml:space="preserve"> </w:t>
      </w:r>
      <w:r w:rsidRPr="00484D64">
        <w:rPr>
          <w:rFonts w:ascii="Calibri" w:hAnsi="Calibri" w:cs="Calibri"/>
        </w:rPr>
        <w:t>to</w:t>
      </w:r>
      <w:r w:rsidRPr="00484D64">
        <w:rPr>
          <w:rFonts w:ascii="Calibri" w:hAnsi="Calibri" w:cs="Calibri"/>
          <w:spacing w:val="13"/>
        </w:rPr>
        <w:t xml:space="preserve"> </w:t>
      </w:r>
      <w:r w:rsidRPr="00484D64">
        <w:rPr>
          <w:rFonts w:ascii="Calibri" w:hAnsi="Calibri" w:cs="Calibri"/>
        </w:rPr>
        <w:t>enter</w:t>
      </w:r>
      <w:r w:rsidRPr="00484D64">
        <w:rPr>
          <w:rFonts w:ascii="Calibri" w:hAnsi="Calibri" w:cs="Calibri"/>
          <w:spacing w:val="12"/>
        </w:rPr>
        <w:t xml:space="preserve"> </w:t>
      </w:r>
      <w:r w:rsidRPr="00484D64">
        <w:rPr>
          <w:rFonts w:ascii="Calibri" w:hAnsi="Calibri" w:cs="Calibri"/>
        </w:rPr>
        <w:t>into such</w:t>
      </w:r>
      <w:r w:rsidRPr="00484D64">
        <w:rPr>
          <w:rFonts w:ascii="Calibri" w:hAnsi="Calibri" w:cs="Calibri"/>
          <w:spacing w:val="13"/>
        </w:rPr>
        <w:t xml:space="preserve"> </w:t>
      </w:r>
      <w:r w:rsidRPr="00484D64">
        <w:rPr>
          <w:rFonts w:ascii="Calibri" w:hAnsi="Calibri" w:cs="Calibri"/>
        </w:rPr>
        <w:t>parts</w:t>
      </w:r>
      <w:r w:rsidRPr="00484D64">
        <w:rPr>
          <w:rFonts w:ascii="Calibri" w:hAnsi="Calibri" w:cs="Calibri"/>
          <w:spacing w:val="13"/>
        </w:rPr>
        <w:t xml:space="preserve"> </w:t>
      </w:r>
      <w:r w:rsidRPr="00484D64">
        <w:rPr>
          <w:rFonts w:ascii="Calibri" w:hAnsi="Calibri" w:cs="Calibri"/>
        </w:rPr>
        <w:t>of</w:t>
      </w:r>
      <w:r w:rsidRPr="00484D64">
        <w:rPr>
          <w:rFonts w:ascii="Calibri" w:hAnsi="Calibri" w:cs="Calibri"/>
          <w:spacing w:val="13"/>
        </w:rPr>
        <w:t xml:space="preserve"> </w:t>
      </w:r>
      <w:r w:rsidRPr="00484D64">
        <w:rPr>
          <w:rFonts w:ascii="Calibri" w:hAnsi="Calibri" w:cs="Calibri"/>
        </w:rPr>
        <w:t>any</w:t>
      </w:r>
      <w:r w:rsidRPr="00484D64">
        <w:rPr>
          <w:rFonts w:ascii="Calibri" w:hAnsi="Calibri" w:cs="Calibri"/>
          <w:spacing w:val="15"/>
        </w:rPr>
        <w:t xml:space="preserve"> </w:t>
      </w:r>
      <w:r w:rsidRPr="00484D64">
        <w:rPr>
          <w:rFonts w:ascii="Calibri" w:hAnsi="Calibri" w:cs="Calibri"/>
        </w:rPr>
        <w:t>property</w:t>
      </w:r>
      <w:r w:rsidRPr="00484D64">
        <w:rPr>
          <w:rFonts w:ascii="Calibri" w:hAnsi="Calibri" w:cs="Calibri"/>
          <w:spacing w:val="13"/>
        </w:rPr>
        <w:t xml:space="preserve"> </w:t>
      </w:r>
      <w:r w:rsidRPr="00484D64">
        <w:rPr>
          <w:rFonts w:ascii="Calibri" w:hAnsi="Calibri" w:cs="Calibri"/>
        </w:rPr>
        <w:t>or</w:t>
      </w:r>
      <w:r w:rsidRPr="00484D64">
        <w:rPr>
          <w:rFonts w:ascii="Calibri" w:hAnsi="Calibri" w:cs="Calibri"/>
          <w:spacing w:val="13"/>
        </w:rPr>
        <w:t xml:space="preserve"> </w:t>
      </w:r>
      <w:r w:rsidRPr="00484D64">
        <w:rPr>
          <w:rFonts w:ascii="Calibri" w:hAnsi="Calibri" w:cs="Calibri"/>
        </w:rPr>
        <w:t>other</w:t>
      </w:r>
      <w:r w:rsidRPr="00484D64">
        <w:rPr>
          <w:rFonts w:ascii="Calibri" w:hAnsi="Calibri" w:cs="Calibri"/>
          <w:spacing w:val="13"/>
        </w:rPr>
        <w:t xml:space="preserve"> </w:t>
      </w:r>
      <w:r w:rsidRPr="00484D64">
        <w:rPr>
          <w:rFonts w:ascii="Calibri" w:hAnsi="Calibri" w:cs="Calibri"/>
        </w:rPr>
        <w:t>building</w:t>
      </w:r>
      <w:r w:rsidRPr="00484D64">
        <w:rPr>
          <w:rFonts w:ascii="Calibri" w:hAnsi="Calibri" w:cs="Calibri"/>
          <w:spacing w:val="13"/>
        </w:rPr>
        <w:t xml:space="preserve"> </w:t>
      </w:r>
      <w:r w:rsidRPr="00484D64">
        <w:rPr>
          <w:rFonts w:ascii="Calibri" w:hAnsi="Calibri" w:cs="Calibri"/>
        </w:rPr>
        <w:t>as</w:t>
      </w:r>
      <w:r w:rsidRPr="00484D64">
        <w:rPr>
          <w:rFonts w:ascii="Calibri" w:hAnsi="Calibri" w:cs="Calibri"/>
          <w:spacing w:val="13"/>
        </w:rPr>
        <w:t xml:space="preserve"> </w:t>
      </w:r>
      <w:r w:rsidRPr="00484D64">
        <w:rPr>
          <w:rFonts w:ascii="Calibri" w:hAnsi="Calibri" w:cs="Calibri"/>
        </w:rPr>
        <w:t>may</w:t>
      </w:r>
      <w:r w:rsidRPr="00484D64">
        <w:rPr>
          <w:rFonts w:ascii="Calibri" w:hAnsi="Calibri" w:cs="Calibri"/>
          <w:spacing w:val="13"/>
        </w:rPr>
        <w:t xml:space="preserve"> </w:t>
      </w:r>
      <w:r w:rsidRPr="00484D64">
        <w:rPr>
          <w:rFonts w:ascii="Calibri" w:hAnsi="Calibri" w:cs="Calibri"/>
        </w:rPr>
        <w:t>be</w:t>
      </w:r>
      <w:r w:rsidRPr="00484D64">
        <w:rPr>
          <w:rFonts w:ascii="Calibri" w:hAnsi="Calibri" w:cs="Calibri"/>
          <w:spacing w:val="15"/>
        </w:rPr>
        <w:t xml:space="preserve"> </w:t>
      </w:r>
      <w:r w:rsidRPr="00484D64">
        <w:rPr>
          <w:rFonts w:ascii="Calibri" w:hAnsi="Calibri" w:cs="Calibri"/>
        </w:rPr>
        <w:t>necessary</w:t>
      </w:r>
      <w:r w:rsidRPr="00484D64">
        <w:rPr>
          <w:rFonts w:ascii="Calibri" w:hAnsi="Calibri" w:cs="Calibri"/>
          <w:spacing w:val="15"/>
        </w:rPr>
        <w:t xml:space="preserve"> </w:t>
      </w:r>
      <w:r w:rsidRPr="00484D64">
        <w:rPr>
          <w:rFonts w:ascii="Calibri" w:hAnsi="Calibri" w:cs="Calibri"/>
        </w:rPr>
        <w:t>from</w:t>
      </w:r>
      <w:r w:rsidRPr="00484D64">
        <w:rPr>
          <w:rFonts w:ascii="Calibri" w:hAnsi="Calibri" w:cs="Calibri"/>
          <w:spacing w:val="16"/>
        </w:rPr>
        <w:t xml:space="preserve"> </w:t>
      </w:r>
      <w:r w:rsidRPr="00484D64">
        <w:rPr>
          <w:rFonts w:ascii="Calibri" w:hAnsi="Calibri" w:cs="Calibri"/>
        </w:rPr>
        <w:t>time</w:t>
      </w:r>
      <w:r w:rsidRPr="00484D64">
        <w:rPr>
          <w:rFonts w:ascii="Calibri" w:hAnsi="Calibri" w:cs="Calibri"/>
          <w:spacing w:val="15"/>
        </w:rPr>
        <w:t xml:space="preserve"> </w:t>
      </w:r>
      <w:r w:rsidRPr="00484D64">
        <w:rPr>
          <w:rFonts w:ascii="Calibri" w:hAnsi="Calibri" w:cs="Calibri"/>
        </w:rPr>
        <w:t>to</w:t>
      </w:r>
      <w:r w:rsidRPr="00484D64">
        <w:rPr>
          <w:rFonts w:ascii="Calibri" w:hAnsi="Calibri" w:cs="Calibri"/>
          <w:spacing w:val="13"/>
        </w:rPr>
        <w:t xml:space="preserve"> </w:t>
      </w:r>
      <w:r w:rsidRPr="00484D64">
        <w:rPr>
          <w:rFonts w:ascii="Calibri" w:hAnsi="Calibri" w:cs="Calibri"/>
        </w:rPr>
        <w:t>time</w:t>
      </w:r>
      <w:r w:rsidRPr="00484D64">
        <w:rPr>
          <w:rFonts w:ascii="Calibri" w:hAnsi="Calibri" w:cs="Calibri"/>
          <w:spacing w:val="15"/>
        </w:rPr>
        <w:t xml:space="preserve"> </w:t>
      </w:r>
      <w:r w:rsidRPr="00484D64">
        <w:rPr>
          <w:rFonts w:ascii="Calibri" w:hAnsi="Calibri" w:cs="Calibri"/>
        </w:rPr>
        <w:t>for</w:t>
      </w:r>
      <w:r w:rsidRPr="00484D64">
        <w:rPr>
          <w:rFonts w:ascii="Calibri" w:hAnsi="Calibri" w:cs="Calibri"/>
          <w:spacing w:val="13"/>
        </w:rPr>
        <w:t xml:space="preserve"> </w:t>
      </w:r>
      <w:r w:rsidRPr="00484D64">
        <w:rPr>
          <w:rFonts w:ascii="Calibri" w:hAnsi="Calibri" w:cs="Calibri"/>
        </w:rPr>
        <w:t>the execution</w:t>
      </w:r>
      <w:r w:rsidRPr="00484D64">
        <w:rPr>
          <w:rFonts w:ascii="Calibri" w:hAnsi="Calibri" w:cs="Calibri"/>
          <w:spacing w:val="-3"/>
        </w:rPr>
        <w:t xml:space="preserve"> </w:t>
      </w:r>
      <w:r w:rsidRPr="00484D64">
        <w:rPr>
          <w:rFonts w:ascii="Calibri" w:hAnsi="Calibri" w:cs="Calibri"/>
        </w:rPr>
        <w:t>of the</w:t>
      </w:r>
      <w:r w:rsidRPr="00484D64">
        <w:rPr>
          <w:rFonts w:ascii="Calibri" w:hAnsi="Calibri" w:cs="Calibri"/>
          <w:spacing w:val="1"/>
        </w:rPr>
        <w:t xml:space="preserve"> </w:t>
      </w:r>
      <w:r w:rsidRPr="00484D64">
        <w:rPr>
          <w:rFonts w:ascii="Calibri" w:hAnsi="Calibri" w:cs="Calibri"/>
          <w:i/>
          <w:iCs/>
        </w:rPr>
        <w:t>works</w:t>
      </w:r>
      <w:r w:rsidRPr="00484D64">
        <w:rPr>
          <w:rFonts w:ascii="Calibri" w:hAnsi="Calibri" w:cs="Calibri"/>
        </w:rPr>
        <w:t>.</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112"/>
        <w:jc w:val="right"/>
        <w:outlineLvl w:val="2"/>
        <w:rPr>
          <w:rFonts w:ascii="Trebuchet MS" w:hAnsi="Trebuchet MS" w:cs="Trebuchet MS"/>
          <w:w w:val="99"/>
          <w:sz w:val="24"/>
          <w:szCs w:val="24"/>
        </w:rPr>
      </w:pPr>
      <w:r w:rsidRPr="00484D64">
        <w:rPr>
          <w:rFonts w:ascii="Trebuchet MS" w:hAnsi="Trebuchet MS" w:cs="Trebuchet MS"/>
          <w:w w:val="99"/>
          <w:sz w:val="24"/>
          <w:szCs w:val="24"/>
        </w:rPr>
        <w:t>5</w:t>
      </w:r>
    </w:p>
    <w:p w:rsidR="00484D64" w:rsidRPr="00484D64" w:rsidRDefault="00484D64" w:rsidP="00484D64">
      <w:pPr>
        <w:kinsoku w:val="0"/>
        <w:overflowPunct w:val="0"/>
        <w:autoSpaceDE w:val="0"/>
        <w:autoSpaceDN w:val="0"/>
        <w:adjustRightInd w:val="0"/>
        <w:spacing w:before="60" w:after="0" w:line="240" w:lineRule="auto"/>
        <w:ind w:right="112"/>
        <w:jc w:val="right"/>
        <w:outlineLvl w:val="2"/>
        <w:rPr>
          <w:rFonts w:ascii="Trebuchet MS" w:hAnsi="Trebuchet MS" w:cs="Trebuchet MS"/>
          <w:w w:val="99"/>
          <w:sz w:val="24"/>
          <w:szCs w:val="24"/>
        </w:rPr>
        <w:sectPr w:rsidR="00484D64" w:rsidRPr="00484D64">
          <w:type w:val="continuous"/>
          <w:pgSz w:w="11910" w:h="16850"/>
          <w:pgMar w:top="1600" w:right="1020" w:bottom="280" w:left="1580" w:header="720" w:footer="720" w:gutter="0"/>
          <w:cols w:space="720" w:equalWidth="0">
            <w:col w:w="9310"/>
          </w:cols>
          <w:noEndnote/>
        </w:sectPr>
      </w:pPr>
    </w:p>
    <w:p w:rsidR="00484D64" w:rsidRPr="00484D64" w:rsidRDefault="00484D64" w:rsidP="00484D64">
      <w:pPr>
        <w:kinsoku w:val="0"/>
        <w:overflowPunct w:val="0"/>
        <w:autoSpaceDE w:val="0"/>
        <w:autoSpaceDN w:val="0"/>
        <w:adjustRightInd w:val="0"/>
        <w:spacing w:before="8" w:after="0" w:line="240" w:lineRule="auto"/>
        <w:rPr>
          <w:rFonts w:ascii="Trebuchet MS" w:hAnsi="Trebuchet MS" w:cs="Trebuchet MS"/>
          <w:sz w:val="19"/>
          <w:szCs w:val="19"/>
        </w:rPr>
      </w:pPr>
    </w:p>
    <w:p w:rsidR="00484D64" w:rsidRPr="00484D64" w:rsidRDefault="00484D64" w:rsidP="00484D64">
      <w:pPr>
        <w:numPr>
          <w:ilvl w:val="1"/>
          <w:numId w:val="110"/>
        </w:numPr>
        <w:tabs>
          <w:tab w:val="left" w:pos="822"/>
        </w:tabs>
        <w:kinsoku w:val="0"/>
        <w:overflowPunct w:val="0"/>
        <w:autoSpaceDE w:val="0"/>
        <w:autoSpaceDN w:val="0"/>
        <w:adjustRightInd w:val="0"/>
        <w:spacing w:before="16" w:after="0" w:line="240" w:lineRule="auto"/>
        <w:ind w:hanging="720"/>
        <w:jc w:val="both"/>
        <w:outlineLvl w:val="3"/>
        <w:rPr>
          <w:rFonts w:ascii="Calibri" w:hAnsi="Calibri" w:cs="Calibri"/>
          <w:b/>
          <w:bCs/>
          <w:color w:val="000000"/>
        </w:rPr>
      </w:pPr>
      <w:r w:rsidRPr="00484D64">
        <w:rPr>
          <w:rFonts w:ascii="Calibri" w:hAnsi="Calibri" w:cs="Calibri"/>
          <w:b/>
          <w:bCs/>
        </w:rPr>
        <w:t>CALLING</w:t>
      </w:r>
      <w:r w:rsidRPr="00484D64">
        <w:rPr>
          <w:rFonts w:ascii="Calibri" w:hAnsi="Calibri" w:cs="Calibri"/>
          <w:b/>
          <w:bCs/>
          <w:spacing w:val="-1"/>
        </w:rPr>
        <w:t xml:space="preserve"> </w:t>
      </w:r>
      <w:r w:rsidRPr="00484D64">
        <w:rPr>
          <w:rFonts w:ascii="Calibri" w:hAnsi="Calibri" w:cs="Calibri"/>
          <w:b/>
          <w:bCs/>
        </w:rPr>
        <w:t>CARDS</w:t>
      </w:r>
    </w:p>
    <w:p w:rsidR="00484D64" w:rsidRPr="00484D64" w:rsidRDefault="00484D64" w:rsidP="00484D64">
      <w:pPr>
        <w:numPr>
          <w:ilvl w:val="1"/>
          <w:numId w:val="110"/>
        </w:numPr>
        <w:tabs>
          <w:tab w:val="left" w:pos="822"/>
        </w:tabs>
        <w:kinsoku w:val="0"/>
        <w:overflowPunct w:val="0"/>
        <w:autoSpaceDE w:val="0"/>
        <w:autoSpaceDN w:val="0"/>
        <w:adjustRightInd w:val="0"/>
        <w:spacing w:before="120" w:after="0" w:line="240" w:lineRule="auto"/>
        <w:ind w:right="111" w:hanging="720"/>
        <w:rPr>
          <w:rFonts w:ascii="Calibri" w:hAnsi="Calibri" w:cs="Calibri"/>
          <w:color w:val="000000"/>
        </w:rPr>
      </w:pPr>
      <w:r w:rsidRPr="00484D64">
        <w:rPr>
          <w:rFonts w:ascii="Calibri" w:hAnsi="Calibri" w:cs="Calibri"/>
        </w:rPr>
        <w:t xml:space="preserve">Freepost calling cards must be left when access has </w:t>
      </w:r>
      <w:r w:rsidRPr="00484D64">
        <w:rPr>
          <w:rFonts w:ascii="Calibri" w:hAnsi="Calibri" w:cs="Calibri"/>
          <w:spacing w:val="-2"/>
        </w:rPr>
        <w:t xml:space="preserve">not </w:t>
      </w:r>
      <w:r w:rsidRPr="00484D64">
        <w:rPr>
          <w:rFonts w:ascii="Calibri" w:hAnsi="Calibri" w:cs="Calibri"/>
        </w:rPr>
        <w:t>been made available. The card will be provided by the client at no cost to the</w:t>
      </w:r>
      <w:r w:rsidRPr="00484D64">
        <w:rPr>
          <w:rFonts w:ascii="Calibri" w:hAnsi="Calibri" w:cs="Calibri"/>
          <w:spacing w:val="-18"/>
        </w:rPr>
        <w:t xml:space="preserve"> </w:t>
      </w:r>
      <w:r w:rsidRPr="00484D64">
        <w:rPr>
          <w:rFonts w:ascii="Calibri" w:hAnsi="Calibri" w:cs="Calibri"/>
        </w:rPr>
        <w:t>constructor.</w:t>
      </w:r>
    </w:p>
    <w:p w:rsidR="00484D64" w:rsidRPr="00484D64" w:rsidRDefault="00484D64" w:rsidP="00484D64">
      <w:pPr>
        <w:kinsoku w:val="0"/>
        <w:overflowPunct w:val="0"/>
        <w:autoSpaceDE w:val="0"/>
        <w:autoSpaceDN w:val="0"/>
        <w:adjustRightInd w:val="0"/>
        <w:spacing w:before="120" w:after="0" w:line="240" w:lineRule="auto"/>
        <w:ind w:left="821" w:right="107"/>
        <w:jc w:val="both"/>
        <w:rPr>
          <w:rFonts w:ascii="Calibri" w:hAnsi="Calibri" w:cs="Calibri"/>
        </w:rPr>
      </w:pPr>
      <w:r w:rsidRPr="00484D64">
        <w:rPr>
          <w:rFonts w:ascii="Calibri" w:hAnsi="Calibri" w:cs="Calibri"/>
        </w:rPr>
        <w:lastRenderedPageBreak/>
        <w:t>Should the tenant fail to respond accordingly within a reasonable period of time the Order may be returned as described in the foregoing clause giving details of times and dates upon which entry was attempted.</w:t>
      </w:r>
    </w:p>
    <w:p w:rsidR="00484D64" w:rsidRPr="00484D64" w:rsidRDefault="00484D64" w:rsidP="00484D64">
      <w:pPr>
        <w:numPr>
          <w:ilvl w:val="1"/>
          <w:numId w:val="109"/>
        </w:numPr>
        <w:tabs>
          <w:tab w:val="left" w:pos="822"/>
        </w:tabs>
        <w:kinsoku w:val="0"/>
        <w:overflowPunct w:val="0"/>
        <w:autoSpaceDE w:val="0"/>
        <w:autoSpaceDN w:val="0"/>
        <w:adjustRightInd w:val="0"/>
        <w:spacing w:before="120" w:after="0" w:line="240" w:lineRule="auto"/>
        <w:ind w:hanging="720"/>
        <w:jc w:val="both"/>
        <w:outlineLvl w:val="3"/>
        <w:rPr>
          <w:rFonts w:ascii="Calibri" w:hAnsi="Calibri" w:cs="Calibri"/>
          <w:b/>
          <w:bCs/>
          <w:color w:val="000000"/>
        </w:rPr>
      </w:pPr>
      <w:r w:rsidRPr="00484D64">
        <w:rPr>
          <w:rFonts w:ascii="Calibri" w:hAnsi="Calibri" w:cs="Calibri"/>
          <w:b/>
          <w:bCs/>
        </w:rPr>
        <w:t>PROTECTION OF EXISTING and ADJOINING BUILDINGS</w:t>
      </w:r>
      <w:r w:rsidRPr="00484D64">
        <w:rPr>
          <w:rFonts w:ascii="Calibri" w:hAnsi="Calibri" w:cs="Calibri"/>
          <w:b/>
          <w:bCs/>
          <w:spacing w:val="-5"/>
        </w:rPr>
        <w:t xml:space="preserve"> </w:t>
      </w:r>
      <w:r w:rsidRPr="00484D64">
        <w:rPr>
          <w:rFonts w:ascii="Calibri" w:hAnsi="Calibri" w:cs="Calibri"/>
          <w:b/>
          <w:bCs/>
        </w:rPr>
        <w:t>ETC.</w:t>
      </w:r>
    </w:p>
    <w:p w:rsidR="00484D64" w:rsidRPr="00484D64" w:rsidRDefault="00484D64" w:rsidP="00484D64">
      <w:pPr>
        <w:numPr>
          <w:ilvl w:val="1"/>
          <w:numId w:val="109"/>
        </w:numPr>
        <w:tabs>
          <w:tab w:val="left" w:pos="822"/>
        </w:tabs>
        <w:kinsoku w:val="0"/>
        <w:overflowPunct w:val="0"/>
        <w:autoSpaceDE w:val="0"/>
        <w:autoSpaceDN w:val="0"/>
        <w:adjustRightInd w:val="0"/>
        <w:spacing w:before="120" w:after="0" w:line="240" w:lineRule="auto"/>
        <w:ind w:right="107" w:hanging="720"/>
        <w:jc w:val="both"/>
        <w:rPr>
          <w:rFonts w:ascii="Calibri" w:hAnsi="Calibri" w:cs="Calibri"/>
          <w:color w:val="000000"/>
        </w:rPr>
      </w:pPr>
      <w:r w:rsidRPr="00484D64">
        <w:rPr>
          <w:rFonts w:ascii="Calibri" w:hAnsi="Calibri" w:cs="Calibri"/>
        </w:rPr>
        <w:t>The</w:t>
      </w:r>
      <w:r w:rsidRPr="00484D64">
        <w:rPr>
          <w:rFonts w:ascii="Calibri" w:hAnsi="Calibri" w:cs="Calibri"/>
          <w:spacing w:val="8"/>
        </w:rPr>
        <w:t xml:space="preserve"> </w:t>
      </w:r>
      <w:r w:rsidRPr="00484D64">
        <w:rPr>
          <w:rFonts w:ascii="Calibri" w:hAnsi="Calibri" w:cs="Calibri"/>
          <w:i/>
          <w:iCs/>
        </w:rPr>
        <w:t>Contractor</w:t>
      </w:r>
      <w:r w:rsidRPr="00484D64">
        <w:rPr>
          <w:rFonts w:ascii="Calibri" w:hAnsi="Calibri" w:cs="Calibri"/>
          <w:i/>
          <w:iCs/>
          <w:spacing w:val="8"/>
        </w:rPr>
        <w:t xml:space="preserve"> </w:t>
      </w:r>
      <w:r w:rsidRPr="00484D64">
        <w:rPr>
          <w:rFonts w:ascii="Calibri" w:hAnsi="Calibri" w:cs="Calibri"/>
        </w:rPr>
        <w:t>shall</w:t>
      </w:r>
      <w:r w:rsidRPr="00484D64">
        <w:rPr>
          <w:rFonts w:ascii="Calibri" w:hAnsi="Calibri" w:cs="Calibri"/>
          <w:spacing w:val="7"/>
        </w:rPr>
        <w:t xml:space="preserve"> </w:t>
      </w:r>
      <w:r w:rsidRPr="00484D64">
        <w:rPr>
          <w:rFonts w:ascii="Calibri" w:hAnsi="Calibri" w:cs="Calibri"/>
        </w:rPr>
        <w:t>not</w:t>
      </w:r>
      <w:r w:rsidRPr="00484D64">
        <w:rPr>
          <w:rFonts w:ascii="Calibri" w:hAnsi="Calibri" w:cs="Calibri"/>
          <w:spacing w:val="8"/>
        </w:rPr>
        <w:t xml:space="preserve"> </w:t>
      </w:r>
      <w:r w:rsidRPr="00484D64">
        <w:rPr>
          <w:rFonts w:ascii="Calibri" w:hAnsi="Calibri" w:cs="Calibri"/>
        </w:rPr>
        <w:t>do</w:t>
      </w:r>
      <w:r w:rsidRPr="00484D64">
        <w:rPr>
          <w:rFonts w:ascii="Calibri" w:hAnsi="Calibri" w:cs="Calibri"/>
          <w:spacing w:val="8"/>
        </w:rPr>
        <w:t xml:space="preserve"> </w:t>
      </w:r>
      <w:r w:rsidRPr="00484D64">
        <w:rPr>
          <w:rFonts w:ascii="Calibri" w:hAnsi="Calibri" w:cs="Calibri"/>
        </w:rPr>
        <w:t>or</w:t>
      </w:r>
      <w:r w:rsidRPr="00484D64">
        <w:rPr>
          <w:rFonts w:ascii="Calibri" w:hAnsi="Calibri" w:cs="Calibri"/>
          <w:spacing w:val="7"/>
        </w:rPr>
        <w:t xml:space="preserve"> </w:t>
      </w:r>
      <w:r w:rsidRPr="00484D64">
        <w:rPr>
          <w:rFonts w:ascii="Calibri" w:hAnsi="Calibri" w:cs="Calibri"/>
        </w:rPr>
        <w:t>permit</w:t>
      </w:r>
      <w:r w:rsidRPr="00484D64">
        <w:rPr>
          <w:rFonts w:ascii="Calibri" w:hAnsi="Calibri" w:cs="Calibri"/>
          <w:spacing w:val="8"/>
        </w:rPr>
        <w:t xml:space="preserve"> </w:t>
      </w:r>
      <w:r w:rsidRPr="00484D64">
        <w:rPr>
          <w:rFonts w:ascii="Calibri" w:hAnsi="Calibri" w:cs="Calibri"/>
        </w:rPr>
        <w:t>or</w:t>
      </w:r>
      <w:r w:rsidRPr="00484D64">
        <w:rPr>
          <w:rFonts w:ascii="Calibri" w:hAnsi="Calibri" w:cs="Calibri"/>
          <w:spacing w:val="7"/>
        </w:rPr>
        <w:t xml:space="preserve"> </w:t>
      </w:r>
      <w:r w:rsidRPr="00484D64">
        <w:rPr>
          <w:rFonts w:ascii="Calibri" w:hAnsi="Calibri" w:cs="Calibri"/>
        </w:rPr>
        <w:t>allow</w:t>
      </w:r>
      <w:r w:rsidRPr="00484D64">
        <w:rPr>
          <w:rFonts w:ascii="Calibri" w:hAnsi="Calibri" w:cs="Calibri"/>
          <w:spacing w:val="8"/>
        </w:rPr>
        <w:t xml:space="preserve"> </w:t>
      </w:r>
      <w:r w:rsidRPr="00484D64">
        <w:rPr>
          <w:rFonts w:ascii="Calibri" w:hAnsi="Calibri" w:cs="Calibri"/>
        </w:rPr>
        <w:t>to</w:t>
      </w:r>
      <w:r w:rsidRPr="00484D64">
        <w:rPr>
          <w:rFonts w:ascii="Calibri" w:hAnsi="Calibri" w:cs="Calibri"/>
          <w:spacing w:val="8"/>
        </w:rPr>
        <w:t xml:space="preserve"> </w:t>
      </w:r>
      <w:r w:rsidRPr="00484D64">
        <w:rPr>
          <w:rFonts w:ascii="Calibri" w:hAnsi="Calibri" w:cs="Calibri"/>
        </w:rPr>
        <w:t>be</w:t>
      </w:r>
      <w:r w:rsidRPr="00484D64">
        <w:rPr>
          <w:rFonts w:ascii="Calibri" w:hAnsi="Calibri" w:cs="Calibri"/>
          <w:spacing w:val="8"/>
        </w:rPr>
        <w:t xml:space="preserve"> </w:t>
      </w:r>
      <w:r w:rsidRPr="00484D64">
        <w:rPr>
          <w:rFonts w:ascii="Calibri" w:hAnsi="Calibri" w:cs="Calibri"/>
        </w:rPr>
        <w:t>done</w:t>
      </w:r>
      <w:r w:rsidRPr="00484D64">
        <w:rPr>
          <w:rFonts w:ascii="Calibri" w:hAnsi="Calibri" w:cs="Calibri"/>
          <w:spacing w:val="8"/>
        </w:rPr>
        <w:t xml:space="preserve"> </w:t>
      </w:r>
      <w:r w:rsidRPr="00484D64">
        <w:rPr>
          <w:rFonts w:ascii="Calibri" w:hAnsi="Calibri" w:cs="Calibri"/>
        </w:rPr>
        <w:t>anything</w:t>
      </w:r>
      <w:r w:rsidRPr="00484D64">
        <w:rPr>
          <w:rFonts w:ascii="Calibri" w:hAnsi="Calibri" w:cs="Calibri"/>
          <w:spacing w:val="7"/>
        </w:rPr>
        <w:t xml:space="preserve"> </w:t>
      </w:r>
      <w:r w:rsidRPr="00484D64">
        <w:rPr>
          <w:rFonts w:ascii="Calibri" w:hAnsi="Calibri" w:cs="Calibri"/>
        </w:rPr>
        <w:t>that</w:t>
      </w:r>
      <w:r w:rsidRPr="00484D64">
        <w:rPr>
          <w:rFonts w:ascii="Calibri" w:hAnsi="Calibri" w:cs="Calibri"/>
          <w:spacing w:val="8"/>
        </w:rPr>
        <w:t xml:space="preserve"> </w:t>
      </w:r>
      <w:r w:rsidRPr="00484D64">
        <w:rPr>
          <w:rFonts w:ascii="Calibri" w:hAnsi="Calibri" w:cs="Calibri"/>
        </w:rPr>
        <w:t>is</w:t>
      </w:r>
      <w:r w:rsidRPr="00484D64">
        <w:rPr>
          <w:rFonts w:ascii="Calibri" w:hAnsi="Calibri" w:cs="Calibri"/>
          <w:spacing w:val="7"/>
        </w:rPr>
        <w:t xml:space="preserve"> </w:t>
      </w:r>
      <w:r w:rsidRPr="00484D64">
        <w:rPr>
          <w:rFonts w:ascii="Calibri" w:hAnsi="Calibri" w:cs="Calibri"/>
        </w:rPr>
        <w:t>likely</w:t>
      </w:r>
      <w:r w:rsidRPr="00484D64">
        <w:rPr>
          <w:rFonts w:ascii="Calibri" w:hAnsi="Calibri" w:cs="Calibri"/>
          <w:spacing w:val="6"/>
        </w:rPr>
        <w:t xml:space="preserve"> </w:t>
      </w:r>
      <w:r w:rsidRPr="00484D64">
        <w:rPr>
          <w:rFonts w:ascii="Calibri" w:hAnsi="Calibri" w:cs="Calibri"/>
        </w:rPr>
        <w:t>to</w:t>
      </w:r>
      <w:r w:rsidRPr="00484D64">
        <w:rPr>
          <w:rFonts w:ascii="Calibri" w:hAnsi="Calibri" w:cs="Calibri"/>
          <w:spacing w:val="8"/>
        </w:rPr>
        <w:t xml:space="preserve"> </w:t>
      </w:r>
      <w:r w:rsidRPr="00484D64">
        <w:rPr>
          <w:rFonts w:ascii="Calibri" w:hAnsi="Calibri" w:cs="Calibri"/>
        </w:rPr>
        <w:t>endanger the</w:t>
      </w:r>
      <w:r w:rsidRPr="00484D64">
        <w:rPr>
          <w:rFonts w:ascii="Calibri" w:hAnsi="Calibri" w:cs="Calibri"/>
          <w:spacing w:val="6"/>
        </w:rPr>
        <w:t xml:space="preserve"> </w:t>
      </w:r>
      <w:r w:rsidRPr="00484D64">
        <w:rPr>
          <w:rFonts w:ascii="Calibri" w:hAnsi="Calibri" w:cs="Calibri"/>
        </w:rPr>
        <w:t>stability</w:t>
      </w:r>
      <w:r w:rsidRPr="00484D64">
        <w:rPr>
          <w:rFonts w:ascii="Calibri" w:hAnsi="Calibri" w:cs="Calibri"/>
          <w:spacing w:val="3"/>
        </w:rPr>
        <w:t xml:space="preserve"> </w:t>
      </w:r>
      <w:r w:rsidRPr="00484D64">
        <w:rPr>
          <w:rFonts w:ascii="Calibri" w:hAnsi="Calibri" w:cs="Calibri"/>
        </w:rPr>
        <w:t>of</w:t>
      </w:r>
      <w:r w:rsidRPr="00484D64">
        <w:rPr>
          <w:rFonts w:ascii="Calibri" w:hAnsi="Calibri" w:cs="Calibri"/>
          <w:spacing w:val="5"/>
        </w:rPr>
        <w:t xml:space="preserve"> </w:t>
      </w:r>
      <w:r w:rsidRPr="00484D64">
        <w:rPr>
          <w:rFonts w:ascii="Calibri" w:hAnsi="Calibri" w:cs="Calibri"/>
        </w:rPr>
        <w:t>any</w:t>
      </w:r>
      <w:r w:rsidRPr="00484D64">
        <w:rPr>
          <w:rFonts w:ascii="Calibri" w:hAnsi="Calibri" w:cs="Calibri"/>
          <w:spacing w:val="3"/>
        </w:rPr>
        <w:t xml:space="preserve"> </w:t>
      </w:r>
      <w:r w:rsidRPr="00484D64">
        <w:rPr>
          <w:rFonts w:ascii="Calibri" w:hAnsi="Calibri" w:cs="Calibri"/>
        </w:rPr>
        <w:t>property</w:t>
      </w:r>
      <w:r w:rsidRPr="00484D64">
        <w:rPr>
          <w:rFonts w:ascii="Calibri" w:hAnsi="Calibri" w:cs="Calibri"/>
          <w:spacing w:val="6"/>
        </w:rPr>
        <w:t xml:space="preserve"> </w:t>
      </w:r>
      <w:r w:rsidRPr="00484D64">
        <w:rPr>
          <w:rFonts w:ascii="Calibri" w:hAnsi="Calibri" w:cs="Calibri"/>
        </w:rPr>
        <w:t>or</w:t>
      </w:r>
      <w:r w:rsidRPr="00484D64">
        <w:rPr>
          <w:rFonts w:ascii="Calibri" w:hAnsi="Calibri" w:cs="Calibri"/>
          <w:spacing w:val="2"/>
        </w:rPr>
        <w:t xml:space="preserve"> </w:t>
      </w:r>
      <w:r w:rsidRPr="00484D64">
        <w:rPr>
          <w:rFonts w:ascii="Calibri" w:hAnsi="Calibri" w:cs="Calibri"/>
        </w:rPr>
        <w:t>adjoining</w:t>
      </w:r>
      <w:r w:rsidRPr="00484D64">
        <w:rPr>
          <w:rFonts w:ascii="Calibri" w:hAnsi="Calibri" w:cs="Calibri"/>
          <w:spacing w:val="3"/>
        </w:rPr>
        <w:t xml:space="preserve"> </w:t>
      </w:r>
      <w:r w:rsidRPr="00484D64">
        <w:rPr>
          <w:rFonts w:ascii="Calibri" w:hAnsi="Calibri" w:cs="Calibri"/>
        </w:rPr>
        <w:t>buildings.</w:t>
      </w:r>
      <w:r w:rsidRPr="00484D64">
        <w:rPr>
          <w:rFonts w:ascii="Calibri" w:hAnsi="Calibri" w:cs="Calibri"/>
          <w:spacing w:val="3"/>
        </w:rPr>
        <w:t xml:space="preserve"> </w:t>
      </w:r>
      <w:r w:rsidRPr="00484D64">
        <w:rPr>
          <w:rFonts w:ascii="Calibri" w:hAnsi="Calibri" w:cs="Calibri"/>
        </w:rPr>
        <w:t>The</w:t>
      </w:r>
      <w:r w:rsidRPr="00484D64">
        <w:rPr>
          <w:rFonts w:ascii="Calibri" w:hAnsi="Calibri" w:cs="Calibri"/>
          <w:spacing w:val="6"/>
        </w:rPr>
        <w:t xml:space="preserve"> </w:t>
      </w:r>
      <w:r w:rsidRPr="00484D64">
        <w:rPr>
          <w:rFonts w:ascii="Calibri" w:hAnsi="Calibri" w:cs="Calibri"/>
          <w:i/>
          <w:iCs/>
        </w:rPr>
        <w:t>Contractor</w:t>
      </w:r>
      <w:r w:rsidRPr="00484D64">
        <w:rPr>
          <w:rFonts w:ascii="Calibri" w:hAnsi="Calibri" w:cs="Calibri"/>
          <w:i/>
          <w:iCs/>
          <w:spacing w:val="6"/>
        </w:rPr>
        <w:t xml:space="preserve"> </w:t>
      </w:r>
      <w:r w:rsidRPr="00484D64">
        <w:rPr>
          <w:rFonts w:ascii="Calibri" w:hAnsi="Calibri" w:cs="Calibri"/>
        </w:rPr>
        <w:t>shall</w:t>
      </w:r>
      <w:r w:rsidRPr="00484D64">
        <w:rPr>
          <w:rFonts w:ascii="Calibri" w:hAnsi="Calibri" w:cs="Calibri"/>
          <w:spacing w:val="5"/>
        </w:rPr>
        <w:t xml:space="preserve"> </w:t>
      </w:r>
      <w:r w:rsidRPr="00484D64">
        <w:rPr>
          <w:rFonts w:ascii="Calibri" w:hAnsi="Calibri" w:cs="Calibri"/>
        </w:rPr>
        <w:t>be</w:t>
      </w:r>
      <w:r w:rsidRPr="00484D64">
        <w:rPr>
          <w:rFonts w:ascii="Calibri" w:hAnsi="Calibri" w:cs="Calibri"/>
          <w:spacing w:val="6"/>
        </w:rPr>
        <w:t xml:space="preserve"> </w:t>
      </w:r>
      <w:r w:rsidRPr="00484D64">
        <w:rPr>
          <w:rFonts w:ascii="Calibri" w:hAnsi="Calibri" w:cs="Calibri"/>
        </w:rPr>
        <w:t>responsible</w:t>
      </w:r>
      <w:r w:rsidRPr="00484D64">
        <w:rPr>
          <w:rFonts w:ascii="Calibri" w:hAnsi="Calibri" w:cs="Calibri"/>
          <w:spacing w:val="6"/>
        </w:rPr>
        <w:t xml:space="preserve"> </w:t>
      </w:r>
      <w:r w:rsidRPr="00484D64">
        <w:rPr>
          <w:rFonts w:ascii="Calibri" w:hAnsi="Calibri" w:cs="Calibri"/>
        </w:rPr>
        <w:t>for</w:t>
      </w:r>
      <w:r w:rsidRPr="00484D64">
        <w:rPr>
          <w:rFonts w:ascii="Calibri" w:hAnsi="Calibri" w:cs="Calibri"/>
          <w:spacing w:val="5"/>
        </w:rPr>
        <w:t xml:space="preserve"> </w:t>
      </w:r>
      <w:r w:rsidRPr="00484D64">
        <w:rPr>
          <w:rFonts w:ascii="Calibri" w:hAnsi="Calibri" w:cs="Calibri"/>
        </w:rPr>
        <w:t>all</w:t>
      </w:r>
      <w:r w:rsidRPr="00484D64">
        <w:rPr>
          <w:rFonts w:ascii="Calibri" w:hAnsi="Calibri" w:cs="Calibri"/>
          <w:spacing w:val="-1"/>
        </w:rPr>
        <w:t xml:space="preserve"> </w:t>
      </w:r>
      <w:r w:rsidRPr="00484D64">
        <w:rPr>
          <w:rFonts w:ascii="Calibri" w:hAnsi="Calibri" w:cs="Calibri"/>
        </w:rPr>
        <w:t>damage</w:t>
      </w:r>
      <w:r w:rsidRPr="00484D64">
        <w:rPr>
          <w:rFonts w:ascii="Calibri" w:hAnsi="Calibri" w:cs="Calibri"/>
          <w:spacing w:val="1"/>
        </w:rPr>
        <w:t xml:space="preserve"> </w:t>
      </w:r>
      <w:r w:rsidRPr="00484D64">
        <w:rPr>
          <w:rFonts w:ascii="Calibri" w:hAnsi="Calibri" w:cs="Calibri"/>
        </w:rPr>
        <w:t>arising</w:t>
      </w:r>
      <w:r w:rsidRPr="00484D64">
        <w:rPr>
          <w:rFonts w:ascii="Calibri" w:hAnsi="Calibri" w:cs="Calibri"/>
          <w:spacing w:val="-1"/>
        </w:rPr>
        <w:t xml:space="preserve"> </w:t>
      </w:r>
      <w:r w:rsidRPr="00484D64">
        <w:rPr>
          <w:rFonts w:ascii="Calibri" w:hAnsi="Calibri" w:cs="Calibri"/>
        </w:rPr>
        <w:t>through</w:t>
      </w:r>
      <w:r w:rsidRPr="00484D64">
        <w:rPr>
          <w:rFonts w:ascii="Calibri" w:hAnsi="Calibri" w:cs="Calibri"/>
          <w:spacing w:val="-1"/>
        </w:rPr>
        <w:t xml:space="preserve"> </w:t>
      </w:r>
      <w:r w:rsidRPr="00484D64">
        <w:rPr>
          <w:rFonts w:ascii="Calibri" w:hAnsi="Calibri" w:cs="Calibri"/>
        </w:rPr>
        <w:t>omissions, carelessness,</w:t>
      </w:r>
      <w:r w:rsidRPr="00484D64">
        <w:rPr>
          <w:rFonts w:ascii="Calibri" w:hAnsi="Calibri" w:cs="Calibri"/>
          <w:spacing w:val="-1"/>
        </w:rPr>
        <w:t xml:space="preserve"> </w:t>
      </w:r>
      <w:r w:rsidRPr="00484D64">
        <w:rPr>
          <w:rFonts w:ascii="Calibri" w:hAnsi="Calibri" w:cs="Calibri"/>
        </w:rPr>
        <w:t>or inadvertence</w:t>
      </w:r>
      <w:r w:rsidRPr="00484D64">
        <w:rPr>
          <w:rFonts w:ascii="Calibri" w:hAnsi="Calibri" w:cs="Calibri"/>
          <w:spacing w:val="1"/>
        </w:rPr>
        <w:t xml:space="preserve"> </w:t>
      </w:r>
      <w:r w:rsidRPr="00484D64">
        <w:rPr>
          <w:rFonts w:ascii="Calibri" w:hAnsi="Calibri" w:cs="Calibri"/>
        </w:rPr>
        <w:t>in</w:t>
      </w:r>
      <w:r w:rsidRPr="00484D64">
        <w:rPr>
          <w:rFonts w:ascii="Calibri" w:hAnsi="Calibri" w:cs="Calibri"/>
          <w:spacing w:val="-1"/>
        </w:rPr>
        <w:t xml:space="preserve"> </w:t>
      </w:r>
      <w:r w:rsidRPr="00484D64">
        <w:rPr>
          <w:rFonts w:ascii="Calibri" w:hAnsi="Calibri" w:cs="Calibri"/>
        </w:rPr>
        <w:t>this respect. Every</w:t>
      </w:r>
      <w:r w:rsidRPr="00484D64">
        <w:rPr>
          <w:rFonts w:ascii="Calibri" w:hAnsi="Calibri" w:cs="Calibri"/>
          <w:spacing w:val="-2"/>
        </w:rPr>
        <w:t xml:space="preserve"> </w:t>
      </w:r>
      <w:r w:rsidRPr="00484D64">
        <w:rPr>
          <w:rFonts w:ascii="Calibri" w:hAnsi="Calibri" w:cs="Calibri"/>
        </w:rPr>
        <w:t>means shall</w:t>
      </w:r>
      <w:r w:rsidRPr="00484D64">
        <w:rPr>
          <w:rFonts w:ascii="Calibri" w:hAnsi="Calibri" w:cs="Calibri"/>
          <w:spacing w:val="10"/>
        </w:rPr>
        <w:t xml:space="preserve"> </w:t>
      </w:r>
      <w:r w:rsidRPr="00484D64">
        <w:rPr>
          <w:rFonts w:ascii="Calibri" w:hAnsi="Calibri" w:cs="Calibri"/>
        </w:rPr>
        <w:t>be</w:t>
      </w:r>
      <w:r w:rsidRPr="00484D64">
        <w:rPr>
          <w:rFonts w:ascii="Calibri" w:hAnsi="Calibri" w:cs="Calibri"/>
          <w:spacing w:val="10"/>
        </w:rPr>
        <w:t xml:space="preserve"> </w:t>
      </w:r>
      <w:r w:rsidRPr="00484D64">
        <w:rPr>
          <w:rFonts w:ascii="Calibri" w:hAnsi="Calibri" w:cs="Calibri"/>
        </w:rPr>
        <w:t>taken</w:t>
      </w:r>
      <w:r w:rsidRPr="00484D64">
        <w:rPr>
          <w:rFonts w:ascii="Calibri" w:hAnsi="Calibri" w:cs="Calibri"/>
          <w:spacing w:val="8"/>
        </w:rPr>
        <w:t xml:space="preserve"> </w:t>
      </w:r>
      <w:r w:rsidRPr="00484D64">
        <w:rPr>
          <w:rFonts w:ascii="Calibri" w:hAnsi="Calibri" w:cs="Calibri"/>
        </w:rPr>
        <w:t>by</w:t>
      </w:r>
      <w:r w:rsidRPr="00484D64">
        <w:rPr>
          <w:rFonts w:ascii="Calibri" w:hAnsi="Calibri" w:cs="Calibri"/>
          <w:spacing w:val="8"/>
        </w:rPr>
        <w:t xml:space="preserve"> </w:t>
      </w:r>
      <w:r w:rsidRPr="00484D64">
        <w:rPr>
          <w:rFonts w:ascii="Calibri" w:hAnsi="Calibri" w:cs="Calibri"/>
        </w:rPr>
        <w:t>the</w:t>
      </w:r>
      <w:r w:rsidRPr="00484D64">
        <w:rPr>
          <w:rFonts w:ascii="Calibri" w:hAnsi="Calibri" w:cs="Calibri"/>
          <w:spacing w:val="10"/>
        </w:rPr>
        <w:t xml:space="preserve"> </w:t>
      </w:r>
      <w:r w:rsidRPr="00484D64">
        <w:rPr>
          <w:rFonts w:ascii="Calibri" w:hAnsi="Calibri" w:cs="Calibri"/>
          <w:i/>
          <w:iCs/>
        </w:rPr>
        <w:t>Contractor</w:t>
      </w:r>
      <w:r w:rsidRPr="00484D64">
        <w:rPr>
          <w:rFonts w:ascii="Calibri" w:hAnsi="Calibri" w:cs="Calibri"/>
          <w:i/>
          <w:iCs/>
          <w:spacing w:val="11"/>
        </w:rPr>
        <w:t xml:space="preserve"> </w:t>
      </w:r>
      <w:r w:rsidRPr="00484D64">
        <w:rPr>
          <w:rFonts w:ascii="Calibri" w:hAnsi="Calibri" w:cs="Calibri"/>
        </w:rPr>
        <w:t>to</w:t>
      </w:r>
      <w:r w:rsidRPr="00484D64">
        <w:rPr>
          <w:rFonts w:ascii="Calibri" w:hAnsi="Calibri" w:cs="Calibri"/>
          <w:spacing w:val="8"/>
        </w:rPr>
        <w:t xml:space="preserve"> </w:t>
      </w:r>
      <w:r w:rsidRPr="00484D64">
        <w:rPr>
          <w:rFonts w:ascii="Calibri" w:hAnsi="Calibri" w:cs="Calibri"/>
        </w:rPr>
        <w:t>avoid</w:t>
      </w:r>
      <w:r w:rsidRPr="00484D64">
        <w:rPr>
          <w:rFonts w:ascii="Calibri" w:hAnsi="Calibri" w:cs="Calibri"/>
          <w:spacing w:val="8"/>
        </w:rPr>
        <w:t xml:space="preserve"> </w:t>
      </w:r>
      <w:r w:rsidRPr="00484D64">
        <w:rPr>
          <w:rFonts w:ascii="Calibri" w:hAnsi="Calibri" w:cs="Calibri"/>
        </w:rPr>
        <w:t>damage</w:t>
      </w:r>
      <w:r w:rsidRPr="00484D64">
        <w:rPr>
          <w:rFonts w:ascii="Calibri" w:hAnsi="Calibri" w:cs="Calibri"/>
          <w:spacing w:val="10"/>
        </w:rPr>
        <w:t xml:space="preserve"> </w:t>
      </w:r>
      <w:r w:rsidRPr="00484D64">
        <w:rPr>
          <w:rFonts w:ascii="Calibri" w:hAnsi="Calibri" w:cs="Calibri"/>
        </w:rPr>
        <w:t>to</w:t>
      </w:r>
      <w:r w:rsidRPr="00484D64">
        <w:rPr>
          <w:rFonts w:ascii="Calibri" w:hAnsi="Calibri" w:cs="Calibri"/>
          <w:spacing w:val="8"/>
        </w:rPr>
        <w:t xml:space="preserve"> </w:t>
      </w:r>
      <w:r w:rsidRPr="00484D64">
        <w:rPr>
          <w:rFonts w:ascii="Calibri" w:hAnsi="Calibri" w:cs="Calibri"/>
        </w:rPr>
        <w:t>any</w:t>
      </w:r>
      <w:r w:rsidRPr="00484D64">
        <w:rPr>
          <w:rFonts w:ascii="Calibri" w:hAnsi="Calibri" w:cs="Calibri"/>
          <w:spacing w:val="11"/>
        </w:rPr>
        <w:t xml:space="preserve"> </w:t>
      </w:r>
      <w:r w:rsidRPr="00484D64">
        <w:rPr>
          <w:rFonts w:ascii="Calibri" w:hAnsi="Calibri" w:cs="Calibri"/>
        </w:rPr>
        <w:t>property</w:t>
      </w:r>
      <w:r w:rsidRPr="00484D64">
        <w:rPr>
          <w:rFonts w:ascii="Calibri" w:hAnsi="Calibri" w:cs="Calibri"/>
          <w:spacing w:val="8"/>
        </w:rPr>
        <w:t xml:space="preserve"> </w:t>
      </w:r>
      <w:r w:rsidRPr="00484D64">
        <w:rPr>
          <w:rFonts w:ascii="Calibri" w:hAnsi="Calibri" w:cs="Calibri"/>
        </w:rPr>
        <w:t>or</w:t>
      </w:r>
      <w:r w:rsidRPr="00484D64">
        <w:rPr>
          <w:rFonts w:ascii="Calibri" w:hAnsi="Calibri" w:cs="Calibri"/>
          <w:spacing w:val="10"/>
        </w:rPr>
        <w:t xml:space="preserve"> </w:t>
      </w:r>
      <w:r w:rsidRPr="00484D64">
        <w:rPr>
          <w:rFonts w:ascii="Calibri" w:hAnsi="Calibri" w:cs="Calibri"/>
        </w:rPr>
        <w:t>adjoining</w:t>
      </w:r>
      <w:r w:rsidRPr="00484D64">
        <w:rPr>
          <w:rFonts w:ascii="Calibri" w:hAnsi="Calibri" w:cs="Calibri"/>
          <w:spacing w:val="8"/>
        </w:rPr>
        <w:t xml:space="preserve"> </w:t>
      </w:r>
      <w:r w:rsidRPr="00484D64">
        <w:rPr>
          <w:rFonts w:ascii="Calibri" w:hAnsi="Calibri" w:cs="Calibri"/>
        </w:rPr>
        <w:t>buildings</w:t>
      </w:r>
      <w:r w:rsidRPr="00484D64">
        <w:rPr>
          <w:rFonts w:ascii="Calibri" w:hAnsi="Calibri" w:cs="Calibri"/>
          <w:spacing w:val="10"/>
        </w:rPr>
        <w:t xml:space="preserve"> </w:t>
      </w:r>
      <w:r w:rsidRPr="00484D64">
        <w:rPr>
          <w:rFonts w:ascii="Calibri" w:hAnsi="Calibri" w:cs="Calibri"/>
        </w:rPr>
        <w:t>and the</w:t>
      </w:r>
      <w:r w:rsidRPr="00484D64">
        <w:rPr>
          <w:rFonts w:ascii="Calibri" w:hAnsi="Calibri" w:cs="Calibri"/>
          <w:spacing w:val="43"/>
        </w:rPr>
        <w:t xml:space="preserve"> </w:t>
      </w:r>
      <w:r w:rsidRPr="00484D64">
        <w:rPr>
          <w:rFonts w:ascii="Calibri" w:hAnsi="Calibri" w:cs="Calibri"/>
          <w:i/>
          <w:iCs/>
        </w:rPr>
        <w:t>works</w:t>
      </w:r>
      <w:r w:rsidRPr="00484D64">
        <w:rPr>
          <w:rFonts w:ascii="Calibri" w:hAnsi="Calibri" w:cs="Calibri"/>
          <w:i/>
          <w:iCs/>
          <w:spacing w:val="43"/>
        </w:rPr>
        <w:t xml:space="preserve"> </w:t>
      </w:r>
      <w:r w:rsidRPr="00484D64">
        <w:rPr>
          <w:rFonts w:ascii="Calibri" w:hAnsi="Calibri" w:cs="Calibri"/>
        </w:rPr>
        <w:t>shall</w:t>
      </w:r>
      <w:r w:rsidRPr="00484D64">
        <w:rPr>
          <w:rFonts w:ascii="Calibri" w:hAnsi="Calibri" w:cs="Calibri"/>
          <w:spacing w:val="42"/>
        </w:rPr>
        <w:t xml:space="preserve"> </w:t>
      </w:r>
      <w:r w:rsidRPr="00484D64">
        <w:rPr>
          <w:rFonts w:ascii="Calibri" w:hAnsi="Calibri" w:cs="Calibri"/>
        </w:rPr>
        <w:t>be</w:t>
      </w:r>
      <w:r w:rsidRPr="00484D64">
        <w:rPr>
          <w:rFonts w:ascii="Calibri" w:hAnsi="Calibri" w:cs="Calibri"/>
          <w:spacing w:val="43"/>
        </w:rPr>
        <w:t xml:space="preserve"> </w:t>
      </w:r>
      <w:r w:rsidRPr="00484D64">
        <w:rPr>
          <w:rFonts w:ascii="Calibri" w:hAnsi="Calibri" w:cs="Calibri"/>
        </w:rPr>
        <w:t>carried</w:t>
      </w:r>
      <w:r w:rsidRPr="00484D64">
        <w:rPr>
          <w:rFonts w:ascii="Calibri" w:hAnsi="Calibri" w:cs="Calibri"/>
          <w:spacing w:val="42"/>
        </w:rPr>
        <w:t xml:space="preserve"> </w:t>
      </w:r>
      <w:r w:rsidRPr="00484D64">
        <w:rPr>
          <w:rFonts w:ascii="Calibri" w:hAnsi="Calibri" w:cs="Calibri"/>
        </w:rPr>
        <w:t>out</w:t>
      </w:r>
      <w:r w:rsidRPr="00484D64">
        <w:rPr>
          <w:rFonts w:ascii="Calibri" w:hAnsi="Calibri" w:cs="Calibri"/>
          <w:spacing w:val="43"/>
        </w:rPr>
        <w:t xml:space="preserve"> </w:t>
      </w:r>
      <w:r w:rsidRPr="00484D64">
        <w:rPr>
          <w:rFonts w:ascii="Calibri" w:hAnsi="Calibri" w:cs="Calibri"/>
        </w:rPr>
        <w:t>so</w:t>
      </w:r>
      <w:r w:rsidRPr="00484D64">
        <w:rPr>
          <w:rFonts w:ascii="Calibri" w:hAnsi="Calibri" w:cs="Calibri"/>
          <w:spacing w:val="44"/>
        </w:rPr>
        <w:t xml:space="preserve"> </w:t>
      </w:r>
      <w:r w:rsidRPr="00484D64">
        <w:rPr>
          <w:rFonts w:ascii="Calibri" w:hAnsi="Calibri" w:cs="Calibri"/>
        </w:rPr>
        <w:t>as</w:t>
      </w:r>
      <w:r w:rsidRPr="00484D64">
        <w:rPr>
          <w:rFonts w:ascii="Calibri" w:hAnsi="Calibri" w:cs="Calibri"/>
          <w:spacing w:val="43"/>
        </w:rPr>
        <w:t xml:space="preserve"> </w:t>
      </w:r>
      <w:r w:rsidRPr="00484D64">
        <w:rPr>
          <w:rFonts w:ascii="Calibri" w:hAnsi="Calibri" w:cs="Calibri"/>
        </w:rPr>
        <w:t>to</w:t>
      </w:r>
      <w:r w:rsidRPr="00484D64">
        <w:rPr>
          <w:rFonts w:ascii="Calibri" w:hAnsi="Calibri" w:cs="Calibri"/>
          <w:spacing w:val="41"/>
        </w:rPr>
        <w:t xml:space="preserve"> </w:t>
      </w:r>
      <w:r w:rsidRPr="00484D64">
        <w:rPr>
          <w:rFonts w:ascii="Calibri" w:hAnsi="Calibri" w:cs="Calibri"/>
        </w:rPr>
        <w:t>cause</w:t>
      </w:r>
      <w:r w:rsidRPr="00484D64">
        <w:rPr>
          <w:rFonts w:ascii="Calibri" w:hAnsi="Calibri" w:cs="Calibri"/>
          <w:spacing w:val="43"/>
        </w:rPr>
        <w:t xml:space="preserve"> </w:t>
      </w:r>
      <w:r w:rsidRPr="00484D64">
        <w:rPr>
          <w:rFonts w:ascii="Calibri" w:hAnsi="Calibri" w:cs="Calibri"/>
        </w:rPr>
        <w:t>the</w:t>
      </w:r>
      <w:r w:rsidRPr="00484D64">
        <w:rPr>
          <w:rFonts w:ascii="Calibri" w:hAnsi="Calibri" w:cs="Calibri"/>
          <w:spacing w:val="41"/>
        </w:rPr>
        <w:t xml:space="preserve"> </w:t>
      </w:r>
      <w:r w:rsidRPr="00484D64">
        <w:rPr>
          <w:rFonts w:ascii="Calibri" w:hAnsi="Calibri" w:cs="Calibri"/>
        </w:rPr>
        <w:t>minimum</w:t>
      </w:r>
      <w:r w:rsidRPr="00484D64">
        <w:rPr>
          <w:rFonts w:ascii="Calibri" w:hAnsi="Calibri" w:cs="Calibri"/>
          <w:spacing w:val="44"/>
        </w:rPr>
        <w:t xml:space="preserve"> </w:t>
      </w:r>
      <w:r w:rsidRPr="00484D64">
        <w:rPr>
          <w:rFonts w:ascii="Calibri" w:hAnsi="Calibri" w:cs="Calibri"/>
        </w:rPr>
        <w:t>interference</w:t>
      </w:r>
      <w:r w:rsidRPr="00484D64">
        <w:rPr>
          <w:rFonts w:ascii="Calibri" w:hAnsi="Calibri" w:cs="Calibri"/>
          <w:spacing w:val="43"/>
        </w:rPr>
        <w:t xml:space="preserve"> </w:t>
      </w:r>
      <w:r w:rsidRPr="00484D64">
        <w:rPr>
          <w:rFonts w:ascii="Calibri" w:hAnsi="Calibri" w:cs="Calibri"/>
        </w:rPr>
        <w:t>to</w:t>
      </w:r>
      <w:r w:rsidRPr="00484D64">
        <w:rPr>
          <w:rFonts w:ascii="Calibri" w:hAnsi="Calibri" w:cs="Calibri"/>
          <w:spacing w:val="41"/>
        </w:rPr>
        <w:t xml:space="preserve"> </w:t>
      </w:r>
      <w:r w:rsidRPr="00484D64">
        <w:rPr>
          <w:rFonts w:ascii="Calibri" w:hAnsi="Calibri" w:cs="Calibri"/>
        </w:rPr>
        <w:t>the</w:t>
      </w:r>
      <w:r w:rsidRPr="00484D64">
        <w:rPr>
          <w:rFonts w:ascii="Calibri" w:hAnsi="Calibri" w:cs="Calibri"/>
          <w:spacing w:val="43"/>
        </w:rPr>
        <w:t xml:space="preserve"> </w:t>
      </w:r>
      <w:r w:rsidRPr="00484D64">
        <w:rPr>
          <w:rFonts w:ascii="Calibri" w:hAnsi="Calibri" w:cs="Calibri"/>
        </w:rPr>
        <w:t>persons occupying</w:t>
      </w:r>
      <w:r w:rsidRPr="00484D64">
        <w:rPr>
          <w:rFonts w:ascii="Calibri" w:hAnsi="Calibri" w:cs="Calibri"/>
          <w:spacing w:val="-3"/>
        </w:rPr>
        <w:t xml:space="preserve"> </w:t>
      </w:r>
      <w:r w:rsidRPr="00484D64">
        <w:rPr>
          <w:rFonts w:ascii="Calibri" w:hAnsi="Calibri" w:cs="Calibri"/>
        </w:rPr>
        <w:t>or using</w:t>
      </w:r>
      <w:r w:rsidRPr="00484D64">
        <w:rPr>
          <w:rFonts w:ascii="Calibri" w:hAnsi="Calibri" w:cs="Calibri"/>
          <w:spacing w:val="-1"/>
        </w:rPr>
        <w:t xml:space="preserve"> </w:t>
      </w:r>
      <w:r w:rsidRPr="00484D64">
        <w:rPr>
          <w:rFonts w:ascii="Calibri" w:hAnsi="Calibri" w:cs="Calibri"/>
        </w:rPr>
        <w:t>any</w:t>
      </w:r>
      <w:r w:rsidRPr="00484D64">
        <w:rPr>
          <w:rFonts w:ascii="Calibri" w:hAnsi="Calibri" w:cs="Calibri"/>
          <w:spacing w:val="1"/>
        </w:rPr>
        <w:t xml:space="preserve"> </w:t>
      </w:r>
      <w:r w:rsidRPr="00484D64">
        <w:rPr>
          <w:rFonts w:ascii="Calibri" w:hAnsi="Calibri" w:cs="Calibri"/>
        </w:rPr>
        <w:t>property</w:t>
      </w:r>
      <w:r w:rsidRPr="00484D64">
        <w:rPr>
          <w:rFonts w:ascii="Calibri" w:hAnsi="Calibri" w:cs="Calibri"/>
          <w:spacing w:val="-2"/>
        </w:rPr>
        <w:t xml:space="preserve"> </w:t>
      </w:r>
      <w:r w:rsidRPr="00484D64">
        <w:rPr>
          <w:rFonts w:ascii="Calibri" w:hAnsi="Calibri" w:cs="Calibri"/>
        </w:rPr>
        <w:t>or adjacent</w:t>
      </w:r>
      <w:r w:rsidRPr="00484D64">
        <w:rPr>
          <w:rFonts w:ascii="Calibri" w:hAnsi="Calibri" w:cs="Calibri"/>
          <w:spacing w:val="-2"/>
        </w:rPr>
        <w:t xml:space="preserve"> </w:t>
      </w:r>
      <w:r w:rsidRPr="00484D64">
        <w:rPr>
          <w:rFonts w:ascii="Calibri" w:hAnsi="Calibri" w:cs="Calibri"/>
        </w:rPr>
        <w:t>or adjoining</w:t>
      </w:r>
      <w:r w:rsidRPr="00484D64">
        <w:rPr>
          <w:rFonts w:ascii="Calibri" w:hAnsi="Calibri" w:cs="Calibri"/>
          <w:spacing w:val="-1"/>
        </w:rPr>
        <w:t xml:space="preserve"> </w:t>
      </w:r>
      <w:r w:rsidRPr="00484D64">
        <w:rPr>
          <w:rFonts w:ascii="Calibri" w:hAnsi="Calibri" w:cs="Calibri"/>
        </w:rPr>
        <w:t>buildings.</w:t>
      </w:r>
    </w:p>
    <w:p w:rsidR="00484D64" w:rsidRPr="00484D64" w:rsidRDefault="00484D64" w:rsidP="00484D64">
      <w:pPr>
        <w:numPr>
          <w:ilvl w:val="1"/>
          <w:numId w:val="108"/>
        </w:numPr>
        <w:tabs>
          <w:tab w:val="left" w:pos="822"/>
        </w:tabs>
        <w:kinsoku w:val="0"/>
        <w:overflowPunct w:val="0"/>
        <w:autoSpaceDE w:val="0"/>
        <w:autoSpaceDN w:val="0"/>
        <w:adjustRightInd w:val="0"/>
        <w:spacing w:before="120" w:after="0" w:line="240" w:lineRule="auto"/>
        <w:ind w:hanging="720"/>
        <w:jc w:val="both"/>
        <w:outlineLvl w:val="3"/>
        <w:rPr>
          <w:rFonts w:ascii="Calibri" w:hAnsi="Calibri" w:cs="Calibri"/>
          <w:b/>
          <w:bCs/>
          <w:color w:val="000000"/>
        </w:rPr>
      </w:pPr>
      <w:r w:rsidRPr="00484D64">
        <w:rPr>
          <w:rFonts w:ascii="Calibri" w:hAnsi="Calibri" w:cs="Calibri"/>
          <w:b/>
          <w:bCs/>
        </w:rPr>
        <w:t>LEAVE WORK AND MAKE GOOD ANY</w:t>
      </w:r>
      <w:r w:rsidRPr="00484D64">
        <w:rPr>
          <w:rFonts w:ascii="Calibri" w:hAnsi="Calibri" w:cs="Calibri"/>
          <w:b/>
          <w:bCs/>
          <w:spacing w:val="-4"/>
        </w:rPr>
        <w:t xml:space="preserve"> </w:t>
      </w:r>
      <w:r w:rsidRPr="00484D64">
        <w:rPr>
          <w:rFonts w:ascii="Calibri" w:hAnsi="Calibri" w:cs="Calibri"/>
          <w:b/>
          <w:bCs/>
        </w:rPr>
        <w:t>DAMAGE</w:t>
      </w:r>
    </w:p>
    <w:p w:rsidR="00484D64" w:rsidRPr="00484D64" w:rsidRDefault="00484D64" w:rsidP="00484D64">
      <w:pPr>
        <w:numPr>
          <w:ilvl w:val="1"/>
          <w:numId w:val="108"/>
        </w:numPr>
        <w:tabs>
          <w:tab w:val="left" w:pos="822"/>
        </w:tabs>
        <w:kinsoku w:val="0"/>
        <w:overflowPunct w:val="0"/>
        <w:autoSpaceDE w:val="0"/>
        <w:autoSpaceDN w:val="0"/>
        <w:adjustRightInd w:val="0"/>
        <w:spacing w:before="120" w:after="0" w:line="240" w:lineRule="auto"/>
        <w:ind w:right="107" w:hanging="720"/>
        <w:jc w:val="both"/>
        <w:rPr>
          <w:rFonts w:ascii="Calibri" w:hAnsi="Calibri" w:cs="Calibri"/>
          <w:color w:val="000000"/>
        </w:rPr>
      </w:pPr>
      <w:r w:rsidRPr="00484D64">
        <w:rPr>
          <w:rFonts w:ascii="Calibri" w:hAnsi="Calibri" w:cs="Calibri"/>
        </w:rPr>
        <w:t xml:space="preserve">The </w:t>
      </w:r>
      <w:r w:rsidRPr="00484D64">
        <w:rPr>
          <w:rFonts w:ascii="Calibri" w:hAnsi="Calibri" w:cs="Calibri"/>
          <w:i/>
          <w:iCs/>
        </w:rPr>
        <w:t xml:space="preserve">Contractor </w:t>
      </w:r>
      <w:r w:rsidRPr="00484D64">
        <w:rPr>
          <w:rFonts w:ascii="Calibri" w:hAnsi="Calibri" w:cs="Calibri"/>
        </w:rPr>
        <w:t xml:space="preserve">shall leave the </w:t>
      </w:r>
      <w:r w:rsidRPr="00484D64">
        <w:rPr>
          <w:rFonts w:ascii="Calibri" w:hAnsi="Calibri" w:cs="Calibri"/>
          <w:i/>
          <w:iCs/>
        </w:rPr>
        <w:t xml:space="preserve">works </w:t>
      </w:r>
      <w:r w:rsidRPr="00484D64">
        <w:rPr>
          <w:rFonts w:ascii="Calibri" w:hAnsi="Calibri" w:cs="Calibri"/>
        </w:rPr>
        <w:t xml:space="preserve">complete and in clean, sound and satisfactory condition and at completion shall clear away all rubbish and make good at the </w:t>
      </w:r>
      <w:r w:rsidRPr="00484D64">
        <w:rPr>
          <w:rFonts w:ascii="Calibri" w:hAnsi="Calibri" w:cs="Calibri"/>
          <w:i/>
          <w:iCs/>
        </w:rPr>
        <w:t xml:space="preserve">Contractor’s </w:t>
      </w:r>
      <w:r w:rsidRPr="00484D64">
        <w:rPr>
          <w:rFonts w:ascii="Calibri" w:hAnsi="Calibri" w:cs="Calibri"/>
        </w:rPr>
        <w:t xml:space="preserve">own expense, to the satisfaction of the </w:t>
      </w:r>
      <w:r w:rsidRPr="00484D64">
        <w:rPr>
          <w:rFonts w:ascii="Calibri" w:hAnsi="Calibri" w:cs="Calibri"/>
          <w:i/>
          <w:iCs/>
        </w:rPr>
        <w:t>Service</w:t>
      </w:r>
      <w:r w:rsidRPr="00484D64">
        <w:rPr>
          <w:rFonts w:ascii="Calibri" w:hAnsi="Calibri" w:cs="Calibri"/>
          <w:i/>
          <w:iCs/>
          <w:spacing w:val="30"/>
        </w:rPr>
        <w:t xml:space="preserve"> </w:t>
      </w:r>
      <w:r w:rsidRPr="00484D64">
        <w:rPr>
          <w:rFonts w:ascii="Calibri" w:hAnsi="Calibri" w:cs="Calibri"/>
          <w:i/>
          <w:iCs/>
        </w:rPr>
        <w:t>Manager</w:t>
      </w:r>
      <w:r w:rsidRPr="00484D64">
        <w:rPr>
          <w:rFonts w:ascii="Calibri" w:hAnsi="Calibri" w:cs="Calibri"/>
        </w:rPr>
        <w:t>.</w:t>
      </w:r>
    </w:p>
    <w:p w:rsidR="00484D64" w:rsidRPr="00484D64" w:rsidRDefault="00484D64" w:rsidP="00484D64">
      <w:pPr>
        <w:numPr>
          <w:ilvl w:val="1"/>
          <w:numId w:val="107"/>
        </w:numPr>
        <w:tabs>
          <w:tab w:val="left" w:pos="822"/>
        </w:tabs>
        <w:kinsoku w:val="0"/>
        <w:overflowPunct w:val="0"/>
        <w:autoSpaceDE w:val="0"/>
        <w:autoSpaceDN w:val="0"/>
        <w:adjustRightInd w:val="0"/>
        <w:spacing w:before="117" w:after="0" w:line="240" w:lineRule="auto"/>
        <w:ind w:hanging="720"/>
        <w:jc w:val="both"/>
        <w:outlineLvl w:val="3"/>
        <w:rPr>
          <w:rFonts w:ascii="Calibri" w:hAnsi="Calibri" w:cs="Calibri"/>
          <w:b/>
          <w:bCs/>
        </w:rPr>
      </w:pPr>
      <w:r w:rsidRPr="00484D64">
        <w:rPr>
          <w:rFonts w:ascii="Calibri" w:hAnsi="Calibri" w:cs="Calibri"/>
          <w:b/>
          <w:bCs/>
        </w:rPr>
        <w:t>GENERAL PREAMBLES</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numPr>
          <w:ilvl w:val="1"/>
          <w:numId w:val="107"/>
        </w:numPr>
        <w:tabs>
          <w:tab w:val="left" w:pos="822"/>
        </w:tabs>
        <w:kinsoku w:val="0"/>
        <w:overflowPunct w:val="0"/>
        <w:autoSpaceDE w:val="0"/>
        <w:autoSpaceDN w:val="0"/>
        <w:adjustRightInd w:val="0"/>
        <w:spacing w:after="0" w:line="240" w:lineRule="auto"/>
        <w:ind w:hanging="720"/>
        <w:jc w:val="both"/>
        <w:rPr>
          <w:rFonts w:ascii="Calibri" w:hAnsi="Calibri" w:cs="Calibri"/>
          <w:b/>
          <w:bCs/>
        </w:rPr>
      </w:pPr>
      <w:r w:rsidRPr="00484D64">
        <w:rPr>
          <w:rFonts w:ascii="Calibri" w:hAnsi="Calibri" w:cs="Calibri"/>
          <w:b/>
          <w:bCs/>
        </w:rPr>
        <w:t>APPLICATIONS:</w:t>
      </w:r>
    </w:p>
    <w:p w:rsidR="00484D64" w:rsidRPr="00484D64" w:rsidRDefault="00484D64" w:rsidP="00484D64">
      <w:pPr>
        <w:kinsoku w:val="0"/>
        <w:overflowPunct w:val="0"/>
        <w:autoSpaceDE w:val="0"/>
        <w:autoSpaceDN w:val="0"/>
        <w:adjustRightInd w:val="0"/>
        <w:spacing w:before="120" w:after="0" w:line="240" w:lineRule="auto"/>
        <w:ind w:left="102" w:right="106" w:hanging="1"/>
        <w:jc w:val="both"/>
        <w:rPr>
          <w:rFonts w:ascii="Calibri" w:hAnsi="Calibri" w:cs="Calibri"/>
        </w:rPr>
      </w:pPr>
      <w:r w:rsidRPr="00484D64">
        <w:rPr>
          <w:rFonts w:ascii="Calibri" w:hAnsi="Calibri" w:cs="Calibri"/>
        </w:rPr>
        <w:t xml:space="preserve">This section must apply to the </w:t>
      </w:r>
      <w:r w:rsidRPr="00484D64">
        <w:rPr>
          <w:rFonts w:ascii="Calibri" w:hAnsi="Calibri" w:cs="Calibri"/>
          <w:i/>
          <w:iCs/>
        </w:rPr>
        <w:t xml:space="preserve">works </w:t>
      </w:r>
      <w:r w:rsidRPr="00484D64">
        <w:rPr>
          <w:rFonts w:ascii="Calibri" w:hAnsi="Calibri" w:cs="Calibri"/>
        </w:rPr>
        <w:t>undertaken as part of the service. Both must be read in conjunction with and in amplification of the items contained in the activities.</w:t>
      </w:r>
    </w:p>
    <w:p w:rsidR="00484D64" w:rsidRPr="00484D64" w:rsidRDefault="00484D64" w:rsidP="00484D64">
      <w:pPr>
        <w:numPr>
          <w:ilvl w:val="1"/>
          <w:numId w:val="107"/>
        </w:numPr>
        <w:tabs>
          <w:tab w:val="left" w:pos="823"/>
        </w:tabs>
        <w:kinsoku w:val="0"/>
        <w:overflowPunct w:val="0"/>
        <w:autoSpaceDE w:val="0"/>
        <w:autoSpaceDN w:val="0"/>
        <w:adjustRightInd w:val="0"/>
        <w:spacing w:before="120" w:after="0" w:line="240" w:lineRule="auto"/>
        <w:ind w:left="822" w:hanging="720"/>
        <w:jc w:val="both"/>
        <w:outlineLvl w:val="3"/>
        <w:rPr>
          <w:rFonts w:ascii="Calibri" w:hAnsi="Calibri" w:cs="Calibri"/>
          <w:b/>
          <w:bCs/>
        </w:rPr>
      </w:pPr>
      <w:r w:rsidRPr="00484D64">
        <w:rPr>
          <w:rFonts w:ascii="Calibri" w:hAnsi="Calibri" w:cs="Calibri"/>
          <w:b/>
          <w:bCs/>
        </w:rPr>
        <w:t>QUALITY</w:t>
      </w:r>
      <w:r w:rsidRPr="00484D64">
        <w:rPr>
          <w:rFonts w:ascii="Calibri" w:hAnsi="Calibri" w:cs="Calibri"/>
          <w:b/>
          <w:bCs/>
          <w:spacing w:val="-2"/>
        </w:rPr>
        <w:t xml:space="preserve"> </w:t>
      </w:r>
      <w:r w:rsidRPr="00484D64">
        <w:rPr>
          <w:rFonts w:ascii="Calibri" w:hAnsi="Calibri" w:cs="Calibri"/>
          <w:b/>
          <w:bCs/>
        </w:rPr>
        <w:t>STANDARDS</w:t>
      </w:r>
    </w:p>
    <w:p w:rsidR="00484D64" w:rsidRPr="00484D64" w:rsidRDefault="00484D64" w:rsidP="00484D64">
      <w:pPr>
        <w:kinsoku w:val="0"/>
        <w:overflowPunct w:val="0"/>
        <w:autoSpaceDE w:val="0"/>
        <w:autoSpaceDN w:val="0"/>
        <w:adjustRightInd w:val="0"/>
        <w:spacing w:before="120" w:after="0" w:line="240" w:lineRule="auto"/>
        <w:ind w:left="102" w:right="107"/>
        <w:jc w:val="both"/>
        <w:rPr>
          <w:rFonts w:ascii="Calibri" w:hAnsi="Calibri" w:cs="Calibri"/>
        </w:rPr>
      </w:pPr>
      <w:r w:rsidRPr="00484D64">
        <w:rPr>
          <w:rFonts w:ascii="Calibri" w:hAnsi="Calibri" w:cs="Calibri"/>
        </w:rPr>
        <w:t xml:space="preserve">All materials, goods, and workmanship shall be of the best quality of their respective kinds and expected quality of workmanship will be as agreed with the </w:t>
      </w:r>
      <w:r w:rsidRPr="00484D64">
        <w:rPr>
          <w:rFonts w:ascii="Calibri" w:hAnsi="Calibri" w:cs="Calibri"/>
          <w:i/>
          <w:iCs/>
        </w:rPr>
        <w:t xml:space="preserve">Service Manager </w:t>
      </w:r>
      <w:r w:rsidRPr="00484D64">
        <w:rPr>
          <w:rFonts w:ascii="Calibri" w:hAnsi="Calibri" w:cs="Calibri"/>
        </w:rPr>
        <w:t>prior to commencement of the works. Those for which there is a British Standard Code of Practice or an E.N. standard or equivalent European National standard shall comply therewith, unless otherwise stated. Where an appropriate British Standard Specification or British Standard Code of Practice issued by the British Standards Institution or equivalent European standard is current at the date of the Tender, all goods and materials used or supplied and all workmanship in execution of the Contract shall be in accordance with that standard unless a higher standard is specified in the Contract.</w:t>
      </w:r>
    </w:p>
    <w:p w:rsidR="00484D64" w:rsidRPr="00484D64" w:rsidRDefault="00484D64" w:rsidP="00484D64">
      <w:pPr>
        <w:kinsoku w:val="0"/>
        <w:overflowPunct w:val="0"/>
        <w:autoSpaceDE w:val="0"/>
        <w:autoSpaceDN w:val="0"/>
        <w:adjustRightInd w:val="0"/>
        <w:spacing w:before="120" w:after="0" w:line="240" w:lineRule="auto"/>
        <w:ind w:left="102" w:right="106"/>
        <w:jc w:val="both"/>
        <w:rPr>
          <w:rFonts w:ascii="Calibri" w:hAnsi="Calibri" w:cs="Calibri"/>
        </w:rPr>
      </w:pPr>
      <w:r w:rsidRPr="00484D64">
        <w:rPr>
          <w:rFonts w:ascii="Calibri" w:hAnsi="Calibri" w:cs="Calibri"/>
        </w:rPr>
        <w:t xml:space="preserve">A set of such appropriate standards shall be kept at the </w:t>
      </w:r>
      <w:r w:rsidRPr="00484D64">
        <w:rPr>
          <w:rFonts w:ascii="Calibri" w:hAnsi="Calibri" w:cs="Calibri"/>
          <w:i/>
          <w:iCs/>
        </w:rPr>
        <w:t>Contractor’</w:t>
      </w:r>
      <w:r w:rsidRPr="00484D64">
        <w:rPr>
          <w:rFonts w:ascii="Calibri" w:hAnsi="Calibri" w:cs="Calibri"/>
        </w:rPr>
        <w:t xml:space="preserve">s local office for reference. Where proprietary names of materials, goods, components, assembly processes and the likes are described in this Schedule the </w:t>
      </w:r>
      <w:r w:rsidRPr="00484D64">
        <w:rPr>
          <w:rFonts w:ascii="Calibri" w:hAnsi="Calibri" w:cs="Calibri"/>
          <w:i/>
          <w:iCs/>
        </w:rPr>
        <w:t xml:space="preserve">Contractor </w:t>
      </w:r>
      <w:r w:rsidRPr="00484D64">
        <w:rPr>
          <w:rFonts w:ascii="Calibri" w:hAnsi="Calibri" w:cs="Calibri"/>
        </w:rPr>
        <w:t xml:space="preserve">may, with the advance approval of the </w:t>
      </w:r>
      <w:r w:rsidRPr="00484D64">
        <w:rPr>
          <w:rFonts w:ascii="Calibri" w:hAnsi="Calibri" w:cs="Calibri"/>
          <w:i/>
          <w:iCs/>
        </w:rPr>
        <w:t>Service Manager</w:t>
      </w:r>
      <w:r w:rsidRPr="00484D64">
        <w:rPr>
          <w:rFonts w:ascii="Calibri" w:hAnsi="Calibri" w:cs="Calibri"/>
        </w:rPr>
        <w:t>, use an alternative of equal quality. All such materials, goods, components, assembly processes and the like are to be used strictly in accordance with the Manufacturer’s printed instructions.</w:t>
      </w:r>
    </w:p>
    <w:p w:rsidR="00484D64" w:rsidRPr="00484D64" w:rsidRDefault="00484D64" w:rsidP="00484D64">
      <w:pPr>
        <w:kinsoku w:val="0"/>
        <w:overflowPunct w:val="0"/>
        <w:autoSpaceDE w:val="0"/>
        <w:autoSpaceDN w:val="0"/>
        <w:adjustRightInd w:val="0"/>
        <w:spacing w:before="120" w:after="0" w:line="240" w:lineRule="auto"/>
        <w:ind w:left="102" w:right="107" w:hanging="1"/>
        <w:jc w:val="both"/>
        <w:rPr>
          <w:rFonts w:ascii="Calibri" w:hAnsi="Calibri" w:cs="Calibri"/>
        </w:rPr>
      </w:pPr>
      <w:r w:rsidRPr="00484D64">
        <w:rPr>
          <w:rFonts w:ascii="Calibri" w:hAnsi="Calibri" w:cs="Calibri"/>
        </w:rPr>
        <w:t xml:space="preserve">Notwithstanding any provisions made to the standards set out in the ITT the </w:t>
      </w:r>
      <w:r w:rsidRPr="00484D64">
        <w:rPr>
          <w:rFonts w:ascii="Calibri" w:hAnsi="Calibri" w:cs="Calibri"/>
          <w:i/>
          <w:iCs/>
        </w:rPr>
        <w:t xml:space="preserve">Contractor </w:t>
      </w:r>
      <w:r w:rsidRPr="00484D64">
        <w:rPr>
          <w:rFonts w:ascii="Calibri" w:hAnsi="Calibri" w:cs="Calibri"/>
        </w:rPr>
        <w:t xml:space="preserve">is to ensure that the tolerances to which any part of the </w:t>
      </w:r>
      <w:r w:rsidRPr="00484D64">
        <w:rPr>
          <w:rFonts w:ascii="Calibri" w:hAnsi="Calibri" w:cs="Calibri"/>
          <w:i/>
          <w:iCs/>
        </w:rPr>
        <w:t xml:space="preserve">works </w:t>
      </w:r>
      <w:r w:rsidRPr="00484D64">
        <w:rPr>
          <w:rFonts w:ascii="Calibri" w:hAnsi="Calibri" w:cs="Calibri"/>
        </w:rPr>
        <w:t>described in the activities are built area appropriate to the requirements of all following trades.</w:t>
      </w:r>
    </w:p>
    <w:p w:rsidR="00484D64" w:rsidRPr="00484D64" w:rsidRDefault="00484D64" w:rsidP="00484D64">
      <w:pPr>
        <w:kinsoku w:val="0"/>
        <w:overflowPunct w:val="0"/>
        <w:autoSpaceDE w:val="0"/>
        <w:autoSpaceDN w:val="0"/>
        <w:adjustRightInd w:val="0"/>
        <w:spacing w:before="120" w:after="0" w:line="240" w:lineRule="auto"/>
        <w:ind w:left="102" w:right="105"/>
        <w:jc w:val="both"/>
        <w:rPr>
          <w:rFonts w:ascii="Calibri" w:hAnsi="Calibri" w:cs="Calibri"/>
        </w:rPr>
      </w:pPr>
      <w:r w:rsidRPr="00484D64">
        <w:rPr>
          <w:rFonts w:ascii="Calibri" w:hAnsi="Calibri" w:cs="Calibri"/>
        </w:rPr>
        <w:t xml:space="preserve">To avoid long descriptions and repetition, certain descriptions of items refer to Service Information by using the words ‘to spec’. Whether so referred to or not all instructions and information contained in the Service Information clauses will be deemed to have been taken into consideration in pricing the whole of this </w:t>
      </w:r>
      <w:r w:rsidRPr="00484D64">
        <w:rPr>
          <w:rFonts w:ascii="Calibri" w:hAnsi="Calibri" w:cs="Calibri"/>
          <w:i/>
          <w:iCs/>
        </w:rPr>
        <w:t>Price List</w:t>
      </w:r>
      <w:r w:rsidRPr="00484D64">
        <w:rPr>
          <w:rFonts w:ascii="Calibri" w:hAnsi="Calibri" w:cs="Calibri"/>
        </w:rPr>
        <w:t>.</w:t>
      </w:r>
    </w:p>
    <w:p w:rsidR="00484D64" w:rsidRPr="00484D64" w:rsidRDefault="00484D64" w:rsidP="00484D64">
      <w:pPr>
        <w:kinsoku w:val="0"/>
        <w:overflowPunct w:val="0"/>
        <w:autoSpaceDE w:val="0"/>
        <w:autoSpaceDN w:val="0"/>
        <w:adjustRightInd w:val="0"/>
        <w:spacing w:before="120" w:after="0" w:line="240" w:lineRule="auto"/>
        <w:ind w:left="103" w:right="106" w:hanging="1"/>
        <w:jc w:val="both"/>
        <w:rPr>
          <w:rFonts w:ascii="Calibri" w:hAnsi="Calibri" w:cs="Calibri"/>
        </w:rPr>
      </w:pPr>
      <w:r w:rsidRPr="00484D64">
        <w:rPr>
          <w:rFonts w:ascii="Calibri" w:hAnsi="Calibri" w:cs="Calibri"/>
        </w:rPr>
        <w:t>“Fit” and “Renew” both indicate removing existing fittings/components; disposing off site; supplying and fitting new fittings/components, including drilling, cutting as required and tidying up afterwards, unless otherwise instructed by the Service Manager.</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1" w:after="0" w:line="240" w:lineRule="auto"/>
        <w:ind w:right="112"/>
        <w:jc w:val="right"/>
        <w:outlineLvl w:val="2"/>
        <w:rPr>
          <w:rFonts w:ascii="Trebuchet MS" w:hAnsi="Trebuchet MS" w:cs="Trebuchet MS"/>
          <w:w w:val="99"/>
          <w:sz w:val="24"/>
          <w:szCs w:val="24"/>
        </w:rPr>
      </w:pPr>
      <w:r w:rsidRPr="00484D64">
        <w:rPr>
          <w:rFonts w:ascii="Trebuchet MS" w:hAnsi="Trebuchet MS" w:cs="Trebuchet MS"/>
          <w:w w:val="99"/>
          <w:sz w:val="24"/>
          <w:szCs w:val="24"/>
        </w:rPr>
        <w:t>6</w:t>
      </w:r>
    </w:p>
    <w:p w:rsidR="00484D64" w:rsidRPr="00484D64" w:rsidRDefault="00484D64" w:rsidP="00484D64">
      <w:pPr>
        <w:kinsoku w:val="0"/>
        <w:overflowPunct w:val="0"/>
        <w:autoSpaceDE w:val="0"/>
        <w:autoSpaceDN w:val="0"/>
        <w:adjustRightInd w:val="0"/>
        <w:spacing w:before="61" w:after="0" w:line="240" w:lineRule="auto"/>
        <w:ind w:right="112"/>
        <w:jc w:val="right"/>
        <w:outlineLvl w:val="2"/>
        <w:rPr>
          <w:rFonts w:ascii="Trebuchet MS" w:hAnsi="Trebuchet MS" w:cs="Trebuchet MS"/>
          <w:w w:val="99"/>
          <w:sz w:val="24"/>
          <w:szCs w:val="24"/>
        </w:rPr>
        <w:sectPr w:rsidR="00484D64" w:rsidRPr="00484D64">
          <w:type w:val="continuous"/>
          <w:pgSz w:w="11910" w:h="16850"/>
          <w:pgMar w:top="1600" w:right="1020" w:bottom="280" w:left="1600" w:header="720" w:footer="720" w:gutter="0"/>
          <w:cols w:space="720" w:equalWidth="0">
            <w:col w:w="9290"/>
          </w:cols>
          <w:noEndnote/>
        </w:sectPr>
      </w:pPr>
    </w:p>
    <w:p w:rsidR="00484D64" w:rsidRPr="00484D64" w:rsidRDefault="00484D64" w:rsidP="00484D64">
      <w:pPr>
        <w:kinsoku w:val="0"/>
        <w:overflowPunct w:val="0"/>
        <w:autoSpaceDE w:val="0"/>
        <w:autoSpaceDN w:val="0"/>
        <w:adjustRightInd w:val="0"/>
        <w:spacing w:before="8" w:after="0" w:line="240" w:lineRule="auto"/>
        <w:rPr>
          <w:rFonts w:ascii="Trebuchet MS" w:hAnsi="Trebuchet MS" w:cs="Trebuchet MS"/>
          <w:sz w:val="19"/>
          <w:szCs w:val="19"/>
        </w:rPr>
      </w:pPr>
    </w:p>
    <w:p w:rsidR="00484D64" w:rsidRPr="00484D64" w:rsidRDefault="00484D64" w:rsidP="00484D64">
      <w:pPr>
        <w:kinsoku w:val="0"/>
        <w:overflowPunct w:val="0"/>
        <w:autoSpaceDE w:val="0"/>
        <w:autoSpaceDN w:val="0"/>
        <w:adjustRightInd w:val="0"/>
        <w:spacing w:before="16" w:after="0" w:line="240" w:lineRule="auto"/>
        <w:ind w:left="101"/>
        <w:outlineLvl w:val="3"/>
        <w:rPr>
          <w:rFonts w:ascii="Calibri" w:hAnsi="Calibri" w:cs="Calibri"/>
          <w:b/>
          <w:bCs/>
        </w:rPr>
      </w:pPr>
      <w:r w:rsidRPr="00484D64">
        <w:rPr>
          <w:rFonts w:ascii="Calibri" w:hAnsi="Calibri" w:cs="Calibri"/>
          <w:b/>
          <w:bCs/>
        </w:rPr>
        <w:t>10.3 MEASUREMENT:</w:t>
      </w:r>
    </w:p>
    <w:p w:rsidR="00484D64" w:rsidRPr="00484D64" w:rsidRDefault="00484D64" w:rsidP="00484D64">
      <w:pPr>
        <w:kinsoku w:val="0"/>
        <w:overflowPunct w:val="0"/>
        <w:autoSpaceDE w:val="0"/>
        <w:autoSpaceDN w:val="0"/>
        <w:adjustRightInd w:val="0"/>
        <w:spacing w:before="120" w:after="0" w:line="240" w:lineRule="auto"/>
        <w:ind w:left="101"/>
        <w:rPr>
          <w:rFonts w:ascii="Calibri" w:hAnsi="Calibri" w:cs="Calibri"/>
        </w:rPr>
      </w:pPr>
      <w:r w:rsidRPr="00484D64">
        <w:rPr>
          <w:rFonts w:ascii="Calibri" w:hAnsi="Calibri" w:cs="Calibri"/>
        </w:rPr>
        <w:t>10.3.1 The following definitions of measurements are used</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tbl>
      <w:tblPr>
        <w:tblW w:w="0" w:type="auto"/>
        <w:tblInd w:w="771" w:type="dxa"/>
        <w:tblLayout w:type="fixed"/>
        <w:tblCellMar>
          <w:left w:w="0" w:type="dxa"/>
          <w:right w:w="0" w:type="dxa"/>
        </w:tblCellMar>
        <w:tblLook w:val="0000" w:firstRow="0" w:lastRow="0" w:firstColumn="0" w:lastColumn="0" w:noHBand="0" w:noVBand="0"/>
      </w:tblPr>
      <w:tblGrid>
        <w:gridCol w:w="716"/>
        <w:gridCol w:w="3076"/>
        <w:gridCol w:w="1155"/>
        <w:gridCol w:w="2351"/>
      </w:tblGrid>
      <w:tr w:rsidR="00484D64" w:rsidRPr="00484D64">
        <w:trPr>
          <w:trHeight w:hRule="exact" w:val="305"/>
        </w:trPr>
        <w:tc>
          <w:tcPr>
            <w:tcW w:w="716"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after="0" w:line="225" w:lineRule="exact"/>
              <w:ind w:left="50"/>
              <w:rPr>
                <w:rFonts w:ascii="Times New Roman" w:hAnsi="Times New Roman" w:cs="Times New Roman"/>
                <w:sz w:val="24"/>
                <w:szCs w:val="24"/>
              </w:rPr>
            </w:pPr>
            <w:proofErr w:type="spellStart"/>
            <w:r w:rsidRPr="00484D64">
              <w:rPr>
                <w:rFonts w:ascii="Calibri" w:hAnsi="Calibri" w:cs="Calibri"/>
              </w:rPr>
              <w:lastRenderedPageBreak/>
              <w:t>cu.m</w:t>
            </w:r>
            <w:proofErr w:type="spellEnd"/>
          </w:p>
        </w:tc>
        <w:tc>
          <w:tcPr>
            <w:tcW w:w="3076"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after="0" w:line="225" w:lineRule="exact"/>
              <w:ind w:left="54"/>
              <w:rPr>
                <w:rFonts w:ascii="Times New Roman" w:hAnsi="Times New Roman" w:cs="Times New Roman"/>
                <w:sz w:val="24"/>
                <w:szCs w:val="24"/>
              </w:rPr>
            </w:pPr>
            <w:r w:rsidRPr="00484D64">
              <w:rPr>
                <w:rFonts w:ascii="Calibri" w:hAnsi="Calibri" w:cs="Calibri"/>
              </w:rPr>
              <w:t>- cubic metre</w:t>
            </w:r>
          </w:p>
        </w:tc>
        <w:tc>
          <w:tcPr>
            <w:tcW w:w="1155"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after="0" w:line="225" w:lineRule="exact"/>
              <w:ind w:left="578"/>
              <w:rPr>
                <w:rFonts w:ascii="Times New Roman" w:hAnsi="Times New Roman" w:cs="Times New Roman"/>
                <w:sz w:val="24"/>
                <w:szCs w:val="24"/>
              </w:rPr>
            </w:pPr>
            <w:r w:rsidRPr="00484D64">
              <w:rPr>
                <w:rFonts w:ascii="Calibri" w:hAnsi="Calibri" w:cs="Calibri"/>
              </w:rPr>
              <w:t>mm</w:t>
            </w:r>
          </w:p>
        </w:tc>
        <w:tc>
          <w:tcPr>
            <w:tcW w:w="2351"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after="0" w:line="225" w:lineRule="exact"/>
              <w:ind w:left="144"/>
              <w:rPr>
                <w:rFonts w:ascii="Times New Roman" w:hAnsi="Times New Roman" w:cs="Times New Roman"/>
                <w:sz w:val="24"/>
                <w:szCs w:val="24"/>
              </w:rPr>
            </w:pPr>
            <w:r w:rsidRPr="00484D64">
              <w:rPr>
                <w:rFonts w:ascii="Calibri" w:hAnsi="Calibri" w:cs="Calibri"/>
              </w:rPr>
              <w:t>- millimetre</w:t>
            </w:r>
          </w:p>
        </w:tc>
      </w:tr>
      <w:tr w:rsidR="00484D64" w:rsidRPr="00484D64">
        <w:trPr>
          <w:trHeight w:hRule="exact" w:val="389"/>
        </w:trPr>
        <w:tc>
          <w:tcPr>
            <w:tcW w:w="716"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before="40" w:after="0" w:line="240" w:lineRule="auto"/>
              <w:ind w:left="50"/>
              <w:rPr>
                <w:rFonts w:ascii="Times New Roman" w:hAnsi="Times New Roman" w:cs="Times New Roman"/>
                <w:sz w:val="24"/>
                <w:szCs w:val="24"/>
              </w:rPr>
            </w:pPr>
            <w:r w:rsidRPr="00484D64">
              <w:rPr>
                <w:rFonts w:ascii="Calibri" w:hAnsi="Calibri" w:cs="Calibri"/>
              </w:rPr>
              <w:t>m</w:t>
            </w:r>
          </w:p>
        </w:tc>
        <w:tc>
          <w:tcPr>
            <w:tcW w:w="3076"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before="40" w:after="0" w:line="240" w:lineRule="auto"/>
              <w:ind w:left="54"/>
              <w:rPr>
                <w:rFonts w:ascii="Times New Roman" w:hAnsi="Times New Roman" w:cs="Times New Roman"/>
                <w:sz w:val="24"/>
                <w:szCs w:val="24"/>
              </w:rPr>
            </w:pPr>
            <w:r w:rsidRPr="00484D64">
              <w:rPr>
                <w:rFonts w:ascii="Calibri" w:hAnsi="Calibri" w:cs="Calibri"/>
              </w:rPr>
              <w:t>- metre</w:t>
            </w:r>
          </w:p>
        </w:tc>
        <w:tc>
          <w:tcPr>
            <w:tcW w:w="1155"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before="40" w:after="0" w:line="240" w:lineRule="auto"/>
              <w:ind w:left="578"/>
              <w:rPr>
                <w:rFonts w:ascii="Times New Roman" w:hAnsi="Times New Roman" w:cs="Times New Roman"/>
                <w:sz w:val="24"/>
                <w:szCs w:val="24"/>
              </w:rPr>
            </w:pPr>
            <w:r w:rsidRPr="00484D64">
              <w:rPr>
                <w:rFonts w:ascii="Calibri" w:hAnsi="Calibri" w:cs="Calibri"/>
              </w:rPr>
              <w:t>No</w:t>
            </w:r>
          </w:p>
        </w:tc>
        <w:tc>
          <w:tcPr>
            <w:tcW w:w="2351"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before="40" w:after="0" w:line="240" w:lineRule="auto"/>
              <w:ind w:left="143"/>
              <w:rPr>
                <w:rFonts w:ascii="Times New Roman" w:hAnsi="Times New Roman" w:cs="Times New Roman"/>
                <w:sz w:val="24"/>
                <w:szCs w:val="24"/>
              </w:rPr>
            </w:pPr>
            <w:r w:rsidRPr="00484D64">
              <w:rPr>
                <w:rFonts w:ascii="Calibri" w:hAnsi="Calibri" w:cs="Calibri"/>
              </w:rPr>
              <w:t>- number</w:t>
            </w:r>
          </w:p>
        </w:tc>
      </w:tr>
      <w:tr w:rsidR="00484D64" w:rsidRPr="00484D64">
        <w:trPr>
          <w:trHeight w:hRule="exact" w:val="389"/>
        </w:trPr>
        <w:tc>
          <w:tcPr>
            <w:tcW w:w="716"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before="40" w:after="0" w:line="240" w:lineRule="auto"/>
              <w:ind w:left="50"/>
              <w:rPr>
                <w:rFonts w:ascii="Times New Roman" w:hAnsi="Times New Roman" w:cs="Times New Roman"/>
                <w:sz w:val="24"/>
                <w:szCs w:val="24"/>
              </w:rPr>
            </w:pPr>
            <w:r w:rsidRPr="00484D64">
              <w:rPr>
                <w:rFonts w:ascii="Calibri" w:hAnsi="Calibri" w:cs="Calibri"/>
              </w:rPr>
              <w:t>sq.mm</w:t>
            </w:r>
          </w:p>
        </w:tc>
        <w:tc>
          <w:tcPr>
            <w:tcW w:w="3076"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before="40" w:after="0" w:line="240" w:lineRule="auto"/>
              <w:ind w:left="54"/>
              <w:rPr>
                <w:rFonts w:ascii="Times New Roman" w:hAnsi="Times New Roman" w:cs="Times New Roman"/>
                <w:sz w:val="24"/>
                <w:szCs w:val="24"/>
              </w:rPr>
            </w:pPr>
            <w:r w:rsidRPr="00484D64">
              <w:rPr>
                <w:rFonts w:ascii="Calibri" w:hAnsi="Calibri" w:cs="Calibri"/>
              </w:rPr>
              <w:t>- square millimetre</w:t>
            </w:r>
          </w:p>
        </w:tc>
        <w:tc>
          <w:tcPr>
            <w:tcW w:w="1155"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before="40" w:after="0" w:line="240" w:lineRule="auto"/>
              <w:ind w:left="578"/>
              <w:rPr>
                <w:rFonts w:ascii="Times New Roman" w:hAnsi="Times New Roman" w:cs="Times New Roman"/>
                <w:sz w:val="24"/>
                <w:szCs w:val="24"/>
              </w:rPr>
            </w:pPr>
            <w:proofErr w:type="spellStart"/>
            <w:r w:rsidRPr="00484D64">
              <w:rPr>
                <w:rFonts w:ascii="Calibri" w:hAnsi="Calibri" w:cs="Calibri"/>
              </w:rPr>
              <w:t>Itm</w:t>
            </w:r>
            <w:proofErr w:type="spellEnd"/>
          </w:p>
        </w:tc>
        <w:tc>
          <w:tcPr>
            <w:tcW w:w="2351"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before="40" w:after="0" w:line="240" w:lineRule="auto"/>
              <w:ind w:left="143"/>
              <w:rPr>
                <w:rFonts w:ascii="Times New Roman" w:hAnsi="Times New Roman" w:cs="Times New Roman"/>
                <w:sz w:val="24"/>
                <w:szCs w:val="24"/>
              </w:rPr>
            </w:pPr>
            <w:r w:rsidRPr="00484D64">
              <w:rPr>
                <w:rFonts w:ascii="Calibri" w:hAnsi="Calibri" w:cs="Calibri"/>
              </w:rPr>
              <w:t>- Item</w:t>
            </w:r>
          </w:p>
        </w:tc>
      </w:tr>
      <w:tr w:rsidR="00484D64" w:rsidRPr="00484D64">
        <w:trPr>
          <w:trHeight w:hRule="exact" w:val="388"/>
        </w:trPr>
        <w:tc>
          <w:tcPr>
            <w:tcW w:w="716"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before="40" w:after="0" w:line="240" w:lineRule="auto"/>
              <w:ind w:left="50"/>
              <w:rPr>
                <w:rFonts w:ascii="Times New Roman" w:hAnsi="Times New Roman" w:cs="Times New Roman"/>
                <w:sz w:val="24"/>
                <w:szCs w:val="24"/>
              </w:rPr>
            </w:pPr>
            <w:r w:rsidRPr="00484D64">
              <w:rPr>
                <w:rFonts w:ascii="Calibri" w:hAnsi="Calibri" w:cs="Calibri"/>
              </w:rPr>
              <w:t>kg</w:t>
            </w:r>
          </w:p>
        </w:tc>
        <w:tc>
          <w:tcPr>
            <w:tcW w:w="3076"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before="40" w:after="0" w:line="240" w:lineRule="auto"/>
              <w:ind w:left="54"/>
              <w:rPr>
                <w:rFonts w:ascii="Times New Roman" w:hAnsi="Times New Roman" w:cs="Times New Roman"/>
                <w:sz w:val="24"/>
                <w:szCs w:val="24"/>
              </w:rPr>
            </w:pPr>
            <w:r w:rsidRPr="00484D64">
              <w:rPr>
                <w:rFonts w:ascii="Calibri" w:hAnsi="Calibri" w:cs="Calibri"/>
              </w:rPr>
              <w:t>- kilogramme</w:t>
            </w:r>
          </w:p>
        </w:tc>
        <w:tc>
          <w:tcPr>
            <w:tcW w:w="1155"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before="40" w:after="0" w:line="240" w:lineRule="auto"/>
              <w:ind w:left="578"/>
              <w:rPr>
                <w:rFonts w:ascii="Times New Roman" w:hAnsi="Times New Roman" w:cs="Times New Roman"/>
                <w:sz w:val="24"/>
                <w:szCs w:val="24"/>
              </w:rPr>
            </w:pPr>
            <w:r w:rsidRPr="00484D64">
              <w:rPr>
                <w:rFonts w:ascii="Calibri" w:hAnsi="Calibri" w:cs="Calibri"/>
              </w:rPr>
              <w:t>CP</w:t>
            </w:r>
          </w:p>
        </w:tc>
        <w:tc>
          <w:tcPr>
            <w:tcW w:w="2351"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before="40" w:after="0" w:line="240" w:lineRule="auto"/>
              <w:ind w:left="143"/>
              <w:rPr>
                <w:rFonts w:ascii="Times New Roman" w:hAnsi="Times New Roman" w:cs="Times New Roman"/>
                <w:sz w:val="24"/>
                <w:szCs w:val="24"/>
              </w:rPr>
            </w:pPr>
            <w:r w:rsidRPr="00484D64">
              <w:rPr>
                <w:rFonts w:ascii="Calibri" w:hAnsi="Calibri" w:cs="Calibri"/>
              </w:rPr>
              <w:t>- code of practice</w:t>
            </w:r>
          </w:p>
        </w:tc>
      </w:tr>
      <w:tr w:rsidR="00484D64" w:rsidRPr="00484D64">
        <w:trPr>
          <w:trHeight w:hRule="exact" w:val="388"/>
        </w:trPr>
        <w:tc>
          <w:tcPr>
            <w:tcW w:w="716"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before="39" w:after="0" w:line="240" w:lineRule="auto"/>
              <w:ind w:left="50"/>
              <w:rPr>
                <w:rFonts w:ascii="Times New Roman" w:hAnsi="Times New Roman" w:cs="Times New Roman"/>
                <w:sz w:val="24"/>
                <w:szCs w:val="24"/>
              </w:rPr>
            </w:pPr>
            <w:r w:rsidRPr="00484D64">
              <w:rPr>
                <w:rFonts w:ascii="Calibri" w:hAnsi="Calibri" w:cs="Calibri"/>
              </w:rPr>
              <w:t>BS</w:t>
            </w:r>
          </w:p>
        </w:tc>
        <w:tc>
          <w:tcPr>
            <w:tcW w:w="3076"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before="39" w:after="0" w:line="240" w:lineRule="auto"/>
              <w:ind w:left="54"/>
              <w:rPr>
                <w:rFonts w:ascii="Times New Roman" w:hAnsi="Times New Roman" w:cs="Times New Roman"/>
                <w:sz w:val="24"/>
                <w:szCs w:val="24"/>
              </w:rPr>
            </w:pPr>
            <w:r w:rsidRPr="00484D64">
              <w:rPr>
                <w:rFonts w:ascii="Calibri" w:hAnsi="Calibri" w:cs="Calibri"/>
              </w:rPr>
              <w:t>- British Standard</w:t>
            </w:r>
          </w:p>
        </w:tc>
        <w:tc>
          <w:tcPr>
            <w:tcW w:w="1155"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before="39" w:after="0" w:line="240" w:lineRule="auto"/>
              <w:ind w:left="578"/>
              <w:rPr>
                <w:rFonts w:ascii="Times New Roman" w:hAnsi="Times New Roman" w:cs="Times New Roman"/>
                <w:sz w:val="24"/>
                <w:szCs w:val="24"/>
              </w:rPr>
            </w:pPr>
            <w:proofErr w:type="spellStart"/>
            <w:r w:rsidRPr="00484D64">
              <w:rPr>
                <w:rFonts w:ascii="Calibri" w:hAnsi="Calibri" w:cs="Calibri"/>
              </w:rPr>
              <w:t>Ea</w:t>
            </w:r>
            <w:proofErr w:type="spellEnd"/>
          </w:p>
        </w:tc>
        <w:tc>
          <w:tcPr>
            <w:tcW w:w="2351"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before="39" w:after="0" w:line="240" w:lineRule="auto"/>
              <w:ind w:left="143"/>
              <w:rPr>
                <w:rFonts w:ascii="Times New Roman" w:hAnsi="Times New Roman" w:cs="Times New Roman"/>
                <w:sz w:val="24"/>
                <w:szCs w:val="24"/>
              </w:rPr>
            </w:pPr>
            <w:r w:rsidRPr="00484D64">
              <w:rPr>
                <w:rFonts w:ascii="Calibri" w:hAnsi="Calibri" w:cs="Calibri"/>
              </w:rPr>
              <w:t>- each</w:t>
            </w:r>
          </w:p>
        </w:tc>
      </w:tr>
      <w:tr w:rsidR="00484D64" w:rsidRPr="00484D64">
        <w:trPr>
          <w:trHeight w:hRule="exact" w:val="305"/>
        </w:trPr>
        <w:tc>
          <w:tcPr>
            <w:tcW w:w="716"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before="40" w:after="0" w:line="240" w:lineRule="auto"/>
              <w:ind w:left="50"/>
              <w:rPr>
                <w:rFonts w:ascii="Times New Roman" w:hAnsi="Times New Roman" w:cs="Times New Roman"/>
                <w:sz w:val="24"/>
                <w:szCs w:val="24"/>
              </w:rPr>
            </w:pPr>
            <w:r w:rsidRPr="00484D64">
              <w:rPr>
                <w:rFonts w:ascii="Calibri" w:hAnsi="Calibri" w:cs="Calibri"/>
              </w:rPr>
              <w:t>E.N.</w:t>
            </w:r>
          </w:p>
        </w:tc>
        <w:tc>
          <w:tcPr>
            <w:tcW w:w="3076"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before="40" w:after="0" w:line="240" w:lineRule="auto"/>
              <w:ind w:left="54"/>
              <w:rPr>
                <w:rFonts w:ascii="Times New Roman" w:hAnsi="Times New Roman" w:cs="Times New Roman"/>
                <w:sz w:val="24"/>
                <w:szCs w:val="24"/>
              </w:rPr>
            </w:pPr>
            <w:r w:rsidRPr="00484D64">
              <w:rPr>
                <w:rFonts w:ascii="Calibri" w:hAnsi="Calibri" w:cs="Calibri"/>
              </w:rPr>
              <w:t>- European Standard</w:t>
            </w:r>
          </w:p>
        </w:tc>
        <w:tc>
          <w:tcPr>
            <w:tcW w:w="1155"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before="40" w:after="0" w:line="240" w:lineRule="auto"/>
              <w:ind w:left="577"/>
              <w:rPr>
                <w:rFonts w:ascii="Times New Roman" w:hAnsi="Times New Roman" w:cs="Times New Roman"/>
                <w:sz w:val="24"/>
                <w:szCs w:val="24"/>
              </w:rPr>
            </w:pPr>
            <w:proofErr w:type="spellStart"/>
            <w:r w:rsidRPr="00484D64">
              <w:rPr>
                <w:rFonts w:ascii="Calibri" w:hAnsi="Calibri" w:cs="Calibri"/>
              </w:rPr>
              <w:t>sq.m</w:t>
            </w:r>
            <w:proofErr w:type="spellEnd"/>
          </w:p>
        </w:tc>
        <w:tc>
          <w:tcPr>
            <w:tcW w:w="2351"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before="40" w:after="0" w:line="240" w:lineRule="auto"/>
              <w:ind w:left="143"/>
              <w:rPr>
                <w:rFonts w:ascii="Times New Roman" w:hAnsi="Times New Roman" w:cs="Times New Roman"/>
                <w:sz w:val="24"/>
                <w:szCs w:val="24"/>
              </w:rPr>
            </w:pPr>
            <w:r w:rsidRPr="00484D64">
              <w:rPr>
                <w:rFonts w:ascii="Calibri" w:hAnsi="Calibri" w:cs="Calibri"/>
              </w:rPr>
              <w:t>- square metre</w:t>
            </w:r>
          </w:p>
        </w:tc>
      </w:tr>
    </w:tbl>
    <w:p w:rsidR="00484D64" w:rsidRPr="00484D64" w:rsidRDefault="00484D64" w:rsidP="00484D64">
      <w:pPr>
        <w:kinsoku w:val="0"/>
        <w:overflowPunct w:val="0"/>
        <w:autoSpaceDE w:val="0"/>
        <w:autoSpaceDN w:val="0"/>
        <w:adjustRightInd w:val="0"/>
        <w:spacing w:before="124" w:after="0" w:line="240" w:lineRule="auto"/>
        <w:ind w:left="821"/>
        <w:rPr>
          <w:rFonts w:ascii="Calibri" w:hAnsi="Calibri" w:cs="Calibri"/>
        </w:rPr>
      </w:pPr>
      <w:r w:rsidRPr="00484D64">
        <w:rPr>
          <w:rFonts w:ascii="Calibri" w:hAnsi="Calibri" w:cs="Calibri"/>
        </w:rPr>
        <w:t>girth - all round measurement, circumference</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1" w:hanging="721"/>
        <w:rPr>
          <w:rFonts w:ascii="Calibri" w:hAnsi="Calibri" w:cs="Calibri"/>
        </w:rPr>
      </w:pPr>
      <w:r w:rsidRPr="00484D64">
        <w:rPr>
          <w:rFonts w:ascii="Calibri" w:hAnsi="Calibri" w:cs="Calibri"/>
        </w:rPr>
        <w:t>10.3.2 SMM will not be used for re-measurement. Work checking will apply with measurement being used only where changes in dimensions have occurred from these on the initial Order.</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2"/>
          <w:numId w:val="106"/>
        </w:numPr>
        <w:tabs>
          <w:tab w:val="left" w:pos="822"/>
        </w:tabs>
        <w:kinsoku w:val="0"/>
        <w:overflowPunct w:val="0"/>
        <w:autoSpaceDE w:val="0"/>
        <w:autoSpaceDN w:val="0"/>
        <w:adjustRightInd w:val="0"/>
        <w:spacing w:before="1" w:after="0" w:line="240" w:lineRule="auto"/>
        <w:ind w:right="428" w:firstLine="0"/>
        <w:rPr>
          <w:rFonts w:ascii="Calibri" w:hAnsi="Calibri" w:cs="Calibri"/>
        </w:rPr>
      </w:pPr>
      <w:r w:rsidRPr="00484D64">
        <w:rPr>
          <w:rFonts w:ascii="Calibri" w:hAnsi="Calibri" w:cs="Calibri"/>
        </w:rPr>
        <w:t xml:space="preserve">All </w:t>
      </w:r>
      <w:r w:rsidRPr="00484D64">
        <w:rPr>
          <w:rFonts w:ascii="Calibri" w:hAnsi="Calibri" w:cs="Calibri"/>
          <w:i/>
          <w:iCs/>
        </w:rPr>
        <w:t xml:space="preserve">works </w:t>
      </w:r>
      <w:r w:rsidRPr="00484D64">
        <w:rPr>
          <w:rFonts w:ascii="Calibri" w:hAnsi="Calibri" w:cs="Calibri"/>
        </w:rPr>
        <w:t>measured using the Price List shall be (the price list will be derived from the cost model as detailed in schedule</w:t>
      </w:r>
      <w:r w:rsidRPr="00484D64">
        <w:rPr>
          <w:rFonts w:ascii="Calibri" w:hAnsi="Calibri" w:cs="Calibri"/>
          <w:spacing w:val="-4"/>
        </w:rPr>
        <w:t xml:space="preserve"> </w:t>
      </w:r>
      <w:r w:rsidRPr="00484D64">
        <w:rPr>
          <w:rFonts w:ascii="Calibri" w:hAnsi="Calibri" w:cs="Calibri"/>
        </w:rPr>
        <w:t>4:</w:t>
      </w:r>
    </w:p>
    <w:p w:rsidR="00484D64" w:rsidRPr="00484D64" w:rsidRDefault="00484D64" w:rsidP="00484D64">
      <w:pPr>
        <w:numPr>
          <w:ilvl w:val="3"/>
          <w:numId w:val="106"/>
        </w:numPr>
        <w:tabs>
          <w:tab w:val="left" w:pos="1542"/>
        </w:tabs>
        <w:kinsoku w:val="0"/>
        <w:overflowPunct w:val="0"/>
        <w:autoSpaceDE w:val="0"/>
        <w:autoSpaceDN w:val="0"/>
        <w:adjustRightInd w:val="0"/>
        <w:spacing w:before="120" w:after="0" w:line="240" w:lineRule="auto"/>
        <w:ind w:right="108" w:hanging="720"/>
        <w:jc w:val="both"/>
        <w:rPr>
          <w:rFonts w:ascii="Calibri" w:hAnsi="Calibri" w:cs="Calibri"/>
        </w:rPr>
      </w:pPr>
      <w:r w:rsidRPr="00484D64">
        <w:rPr>
          <w:rFonts w:ascii="Calibri" w:hAnsi="Calibri" w:cs="Calibri"/>
        </w:rPr>
        <w:t xml:space="preserve">billed on the basis of identified activities, i.e. the Target Cost for an Order that contains an Electrical Repair Item and a Building </w:t>
      </w:r>
      <w:r w:rsidRPr="00484D64">
        <w:rPr>
          <w:rFonts w:ascii="Calibri" w:hAnsi="Calibri" w:cs="Calibri"/>
          <w:i/>
          <w:iCs/>
        </w:rPr>
        <w:t xml:space="preserve">works </w:t>
      </w:r>
      <w:r w:rsidRPr="00484D64">
        <w:rPr>
          <w:rFonts w:ascii="Calibri" w:hAnsi="Calibri" w:cs="Calibri"/>
        </w:rPr>
        <w:t>item will be the sum of</w:t>
      </w:r>
      <w:r w:rsidRPr="00484D64">
        <w:rPr>
          <w:rFonts w:ascii="Calibri" w:hAnsi="Calibri" w:cs="Calibri"/>
          <w:spacing w:val="40"/>
        </w:rPr>
        <w:t xml:space="preserve"> </w:t>
      </w:r>
      <w:r w:rsidRPr="00484D64">
        <w:rPr>
          <w:rFonts w:ascii="Calibri" w:hAnsi="Calibri" w:cs="Calibri"/>
        </w:rPr>
        <w:t>both items.</w:t>
      </w:r>
    </w:p>
    <w:p w:rsidR="00484D64" w:rsidRPr="00484D64" w:rsidRDefault="00484D64" w:rsidP="00484D64">
      <w:pPr>
        <w:numPr>
          <w:ilvl w:val="3"/>
          <w:numId w:val="106"/>
        </w:numPr>
        <w:tabs>
          <w:tab w:val="left" w:pos="1542"/>
        </w:tabs>
        <w:kinsoku w:val="0"/>
        <w:overflowPunct w:val="0"/>
        <w:autoSpaceDE w:val="0"/>
        <w:autoSpaceDN w:val="0"/>
        <w:adjustRightInd w:val="0"/>
        <w:spacing w:before="120" w:after="0" w:line="240" w:lineRule="auto"/>
        <w:ind w:right="108" w:hanging="720"/>
        <w:jc w:val="both"/>
        <w:rPr>
          <w:rFonts w:ascii="Calibri" w:hAnsi="Calibri" w:cs="Calibri"/>
        </w:rPr>
      </w:pPr>
      <w:r w:rsidRPr="00484D64">
        <w:rPr>
          <w:rFonts w:ascii="Calibri" w:hAnsi="Calibri" w:cs="Calibri"/>
        </w:rPr>
        <w:t xml:space="preserve">the nature of the prices, means that some </w:t>
      </w:r>
      <w:r w:rsidRPr="00484D64">
        <w:rPr>
          <w:rFonts w:ascii="Calibri" w:hAnsi="Calibri" w:cs="Calibri"/>
          <w:i/>
          <w:iCs/>
        </w:rPr>
        <w:t xml:space="preserve">works </w:t>
      </w:r>
      <w:r w:rsidRPr="00484D64">
        <w:rPr>
          <w:rFonts w:ascii="Calibri" w:hAnsi="Calibri" w:cs="Calibri"/>
        </w:rPr>
        <w:t xml:space="preserve">will return actual costs lower than the Tendered cost, and others higher this is to be a </w:t>
      </w:r>
      <w:r w:rsidRPr="00484D64">
        <w:rPr>
          <w:rFonts w:ascii="Calibri" w:hAnsi="Calibri" w:cs="Calibri"/>
          <w:i/>
          <w:iCs/>
        </w:rPr>
        <w:t>Contractor</w:t>
      </w:r>
      <w:r w:rsidRPr="00484D64">
        <w:rPr>
          <w:rFonts w:ascii="Calibri" w:hAnsi="Calibri" w:cs="Calibri"/>
        </w:rPr>
        <w:t>’s risk and may be reviewed on an annual review basis. Training in open book cost management will be provided if required at the contractors’</w:t>
      </w:r>
      <w:r w:rsidRPr="00484D64">
        <w:rPr>
          <w:rFonts w:ascii="Calibri" w:hAnsi="Calibri" w:cs="Calibri"/>
          <w:spacing w:val="-19"/>
        </w:rPr>
        <w:t xml:space="preserve"> </w:t>
      </w:r>
      <w:r w:rsidRPr="00484D64">
        <w:rPr>
          <w:rFonts w:ascii="Calibri" w:hAnsi="Calibri" w:cs="Calibri"/>
        </w:rPr>
        <w:t>expense.</w:t>
      </w:r>
    </w:p>
    <w:p w:rsidR="00484D64" w:rsidRPr="00484D64" w:rsidRDefault="00484D64" w:rsidP="00484D64">
      <w:pPr>
        <w:numPr>
          <w:ilvl w:val="3"/>
          <w:numId w:val="106"/>
        </w:numPr>
        <w:tabs>
          <w:tab w:val="left" w:pos="1543"/>
        </w:tabs>
        <w:kinsoku w:val="0"/>
        <w:overflowPunct w:val="0"/>
        <w:autoSpaceDE w:val="0"/>
        <w:autoSpaceDN w:val="0"/>
        <w:adjustRightInd w:val="0"/>
        <w:spacing w:before="120" w:after="0" w:line="240" w:lineRule="auto"/>
        <w:ind w:left="1542" w:right="108" w:hanging="720"/>
        <w:jc w:val="both"/>
        <w:rPr>
          <w:rFonts w:ascii="Calibri" w:hAnsi="Calibri" w:cs="Calibri"/>
        </w:rPr>
      </w:pPr>
      <w:r w:rsidRPr="00484D64">
        <w:rPr>
          <w:rFonts w:ascii="Calibri" w:hAnsi="Calibri" w:cs="Calibri"/>
        </w:rPr>
        <w:t>no</w:t>
      </w:r>
      <w:r w:rsidRPr="00484D64">
        <w:rPr>
          <w:rFonts w:ascii="Calibri" w:hAnsi="Calibri" w:cs="Calibri"/>
          <w:spacing w:val="21"/>
        </w:rPr>
        <w:t xml:space="preserve"> </w:t>
      </w:r>
      <w:r w:rsidRPr="00484D64">
        <w:rPr>
          <w:rFonts w:ascii="Calibri" w:hAnsi="Calibri" w:cs="Calibri"/>
        </w:rPr>
        <w:t>adjustment</w:t>
      </w:r>
      <w:r w:rsidRPr="00484D64">
        <w:rPr>
          <w:rFonts w:ascii="Calibri" w:hAnsi="Calibri" w:cs="Calibri"/>
          <w:spacing w:val="20"/>
        </w:rPr>
        <w:t xml:space="preserve"> </w:t>
      </w:r>
      <w:r w:rsidRPr="00484D64">
        <w:rPr>
          <w:rFonts w:ascii="Calibri" w:hAnsi="Calibri" w:cs="Calibri"/>
        </w:rPr>
        <w:t>will</w:t>
      </w:r>
      <w:r w:rsidRPr="00484D64">
        <w:rPr>
          <w:rFonts w:ascii="Calibri" w:hAnsi="Calibri" w:cs="Calibri"/>
          <w:spacing w:val="19"/>
        </w:rPr>
        <w:t xml:space="preserve"> </w:t>
      </w:r>
      <w:r w:rsidRPr="00484D64">
        <w:rPr>
          <w:rFonts w:ascii="Calibri" w:hAnsi="Calibri" w:cs="Calibri"/>
        </w:rPr>
        <w:t>be</w:t>
      </w:r>
      <w:r w:rsidRPr="00484D64">
        <w:rPr>
          <w:rFonts w:ascii="Calibri" w:hAnsi="Calibri" w:cs="Calibri"/>
          <w:spacing w:val="17"/>
        </w:rPr>
        <w:t xml:space="preserve"> </w:t>
      </w:r>
      <w:r w:rsidRPr="00484D64">
        <w:rPr>
          <w:rFonts w:ascii="Calibri" w:hAnsi="Calibri" w:cs="Calibri"/>
        </w:rPr>
        <w:t>made</w:t>
      </w:r>
      <w:r w:rsidRPr="00484D64">
        <w:rPr>
          <w:rFonts w:ascii="Calibri" w:hAnsi="Calibri" w:cs="Calibri"/>
          <w:spacing w:val="20"/>
        </w:rPr>
        <w:t xml:space="preserve"> </w:t>
      </w:r>
      <w:r w:rsidRPr="00484D64">
        <w:rPr>
          <w:rFonts w:ascii="Calibri" w:hAnsi="Calibri" w:cs="Calibri"/>
        </w:rPr>
        <w:t>to</w:t>
      </w:r>
      <w:r w:rsidRPr="00484D64">
        <w:rPr>
          <w:rFonts w:ascii="Calibri" w:hAnsi="Calibri" w:cs="Calibri"/>
          <w:spacing w:val="21"/>
        </w:rPr>
        <w:t xml:space="preserve"> </w:t>
      </w:r>
      <w:r w:rsidRPr="00484D64">
        <w:rPr>
          <w:rFonts w:ascii="Calibri" w:hAnsi="Calibri" w:cs="Calibri"/>
        </w:rPr>
        <w:t>any</w:t>
      </w:r>
      <w:r w:rsidRPr="00484D64">
        <w:rPr>
          <w:rFonts w:ascii="Calibri" w:hAnsi="Calibri" w:cs="Calibri"/>
          <w:spacing w:val="18"/>
        </w:rPr>
        <w:t xml:space="preserve"> </w:t>
      </w:r>
      <w:r w:rsidRPr="00484D64">
        <w:rPr>
          <w:rFonts w:ascii="Calibri" w:hAnsi="Calibri" w:cs="Calibri"/>
          <w:i/>
          <w:iCs/>
        </w:rPr>
        <w:t>works</w:t>
      </w:r>
      <w:r w:rsidRPr="00484D64">
        <w:rPr>
          <w:rFonts w:ascii="Calibri" w:hAnsi="Calibri" w:cs="Calibri"/>
          <w:i/>
          <w:iCs/>
          <w:spacing w:val="20"/>
        </w:rPr>
        <w:t xml:space="preserve"> </w:t>
      </w:r>
      <w:r w:rsidRPr="00484D64">
        <w:rPr>
          <w:rFonts w:ascii="Calibri" w:hAnsi="Calibri" w:cs="Calibri"/>
        </w:rPr>
        <w:t>which</w:t>
      </w:r>
      <w:r w:rsidRPr="00484D64">
        <w:rPr>
          <w:rFonts w:ascii="Calibri" w:hAnsi="Calibri" w:cs="Calibri"/>
          <w:spacing w:val="19"/>
        </w:rPr>
        <w:t xml:space="preserve"> </w:t>
      </w:r>
      <w:r w:rsidRPr="00484D64">
        <w:rPr>
          <w:rFonts w:ascii="Calibri" w:hAnsi="Calibri" w:cs="Calibri"/>
        </w:rPr>
        <w:t>are</w:t>
      </w:r>
      <w:r w:rsidRPr="00484D64">
        <w:rPr>
          <w:rFonts w:ascii="Calibri" w:hAnsi="Calibri" w:cs="Calibri"/>
          <w:spacing w:val="18"/>
        </w:rPr>
        <w:t xml:space="preserve"> </w:t>
      </w:r>
      <w:r w:rsidRPr="00484D64">
        <w:rPr>
          <w:rFonts w:ascii="Calibri" w:hAnsi="Calibri" w:cs="Calibri"/>
        </w:rPr>
        <w:t>performed</w:t>
      </w:r>
      <w:r w:rsidRPr="00484D64">
        <w:rPr>
          <w:rFonts w:ascii="Calibri" w:hAnsi="Calibri" w:cs="Calibri"/>
          <w:spacing w:val="19"/>
        </w:rPr>
        <w:t xml:space="preserve"> </w:t>
      </w:r>
      <w:r w:rsidRPr="00484D64">
        <w:rPr>
          <w:rFonts w:ascii="Calibri" w:hAnsi="Calibri" w:cs="Calibri"/>
        </w:rPr>
        <w:t>in</w:t>
      </w:r>
      <w:r w:rsidRPr="00484D64">
        <w:rPr>
          <w:rFonts w:ascii="Calibri" w:hAnsi="Calibri" w:cs="Calibri"/>
          <w:spacing w:val="19"/>
        </w:rPr>
        <w:t xml:space="preserve"> </w:t>
      </w:r>
      <w:r w:rsidRPr="00484D64">
        <w:rPr>
          <w:rFonts w:ascii="Calibri" w:hAnsi="Calibri" w:cs="Calibri"/>
        </w:rPr>
        <w:t>disadvantageous circumstances,</w:t>
      </w:r>
      <w:r w:rsidRPr="00484D64">
        <w:rPr>
          <w:rFonts w:ascii="Calibri" w:hAnsi="Calibri" w:cs="Calibri"/>
          <w:spacing w:val="-2"/>
        </w:rPr>
        <w:t xml:space="preserve"> </w:t>
      </w:r>
      <w:r w:rsidRPr="00484D64">
        <w:rPr>
          <w:rFonts w:ascii="Calibri" w:hAnsi="Calibri" w:cs="Calibri"/>
        </w:rPr>
        <w:t>see</w:t>
      </w:r>
      <w:r w:rsidRPr="00484D64">
        <w:rPr>
          <w:rFonts w:ascii="Calibri" w:hAnsi="Calibri" w:cs="Calibri"/>
          <w:spacing w:val="1"/>
        </w:rPr>
        <w:t xml:space="preserve"> </w:t>
      </w:r>
      <w:r w:rsidRPr="00484D64">
        <w:rPr>
          <w:rFonts w:ascii="Calibri" w:hAnsi="Calibri" w:cs="Calibri"/>
        </w:rPr>
        <w:t>item</w:t>
      </w:r>
      <w:r w:rsidRPr="00484D64">
        <w:rPr>
          <w:rFonts w:ascii="Calibri" w:hAnsi="Calibri" w:cs="Calibri"/>
          <w:spacing w:val="1"/>
        </w:rPr>
        <w:t xml:space="preserve"> </w:t>
      </w:r>
      <w:r w:rsidRPr="00484D64">
        <w:rPr>
          <w:rFonts w:ascii="Calibri" w:hAnsi="Calibri" w:cs="Calibri"/>
        </w:rPr>
        <w:t>b</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1"/>
          <w:numId w:val="106"/>
        </w:numPr>
        <w:tabs>
          <w:tab w:val="left" w:pos="823"/>
        </w:tabs>
        <w:kinsoku w:val="0"/>
        <w:overflowPunct w:val="0"/>
        <w:autoSpaceDE w:val="0"/>
        <w:autoSpaceDN w:val="0"/>
        <w:adjustRightInd w:val="0"/>
        <w:spacing w:after="0" w:line="240" w:lineRule="auto"/>
        <w:ind w:left="822" w:hanging="720"/>
        <w:jc w:val="both"/>
        <w:outlineLvl w:val="3"/>
        <w:rPr>
          <w:rFonts w:ascii="Calibri" w:hAnsi="Calibri" w:cs="Calibri"/>
          <w:b/>
          <w:bCs/>
          <w:color w:val="000000"/>
        </w:rPr>
      </w:pPr>
      <w:r w:rsidRPr="00484D64">
        <w:rPr>
          <w:rFonts w:ascii="Calibri" w:hAnsi="Calibri" w:cs="Calibri"/>
          <w:b/>
          <w:bCs/>
        </w:rPr>
        <w:t>DEFINATION OF</w:t>
      </w:r>
      <w:r w:rsidRPr="00484D64">
        <w:rPr>
          <w:rFonts w:ascii="Calibri" w:hAnsi="Calibri" w:cs="Calibri"/>
          <w:b/>
          <w:bCs/>
          <w:spacing w:val="-2"/>
        </w:rPr>
        <w:t xml:space="preserve"> </w:t>
      </w:r>
      <w:r w:rsidRPr="00484D64">
        <w:rPr>
          <w:rFonts w:ascii="Calibri" w:hAnsi="Calibri" w:cs="Calibri"/>
          <w:b/>
          <w:bCs/>
        </w:rPr>
        <w:t>TERMS:</w:t>
      </w:r>
    </w:p>
    <w:p w:rsidR="00484D64" w:rsidRPr="00484D64" w:rsidRDefault="00484D64" w:rsidP="00484D64">
      <w:pPr>
        <w:kinsoku w:val="0"/>
        <w:overflowPunct w:val="0"/>
        <w:autoSpaceDE w:val="0"/>
        <w:autoSpaceDN w:val="0"/>
        <w:adjustRightInd w:val="0"/>
        <w:spacing w:before="120" w:after="0" w:line="240" w:lineRule="auto"/>
        <w:ind w:left="101" w:right="108"/>
        <w:jc w:val="both"/>
        <w:rPr>
          <w:rFonts w:ascii="Calibri" w:hAnsi="Calibri" w:cs="Calibri"/>
        </w:rPr>
      </w:pPr>
      <w:r w:rsidRPr="00484D64">
        <w:rPr>
          <w:rFonts w:ascii="Calibri" w:hAnsi="Calibri" w:cs="Calibri"/>
        </w:rPr>
        <w:t>“British Standard” or E.N. standard number shall mean the latest standard (published by the British Standards Institution) referred to by its serial number, including any amendments, revisions or replacements.</w:t>
      </w:r>
    </w:p>
    <w:p w:rsidR="00484D64" w:rsidRPr="00484D64" w:rsidRDefault="00484D64" w:rsidP="00484D64">
      <w:pPr>
        <w:kinsoku w:val="0"/>
        <w:overflowPunct w:val="0"/>
        <w:autoSpaceDE w:val="0"/>
        <w:autoSpaceDN w:val="0"/>
        <w:adjustRightInd w:val="0"/>
        <w:spacing w:before="120" w:after="0" w:line="240" w:lineRule="auto"/>
        <w:ind w:left="101" w:right="108"/>
        <w:jc w:val="both"/>
        <w:rPr>
          <w:rFonts w:ascii="Calibri" w:hAnsi="Calibri" w:cs="Calibri"/>
        </w:rPr>
      </w:pPr>
      <w:r w:rsidRPr="00484D64">
        <w:rPr>
          <w:rFonts w:ascii="Calibri" w:hAnsi="Calibri" w:cs="Calibri"/>
        </w:rPr>
        <w:t>“Code of Practice” shall mean the latest British Standard Code of Practice (published by the British Standards Institution) referred to by its serial number, including any amendments, revisions or replacements.</w:t>
      </w:r>
    </w:p>
    <w:p w:rsidR="00484D64" w:rsidRPr="00484D64" w:rsidRDefault="00484D64" w:rsidP="00484D64">
      <w:pPr>
        <w:kinsoku w:val="0"/>
        <w:overflowPunct w:val="0"/>
        <w:autoSpaceDE w:val="0"/>
        <w:autoSpaceDN w:val="0"/>
        <w:adjustRightInd w:val="0"/>
        <w:spacing w:before="120" w:after="0" w:line="240" w:lineRule="auto"/>
        <w:ind w:left="101" w:right="110"/>
        <w:jc w:val="both"/>
        <w:rPr>
          <w:rFonts w:ascii="Calibri" w:hAnsi="Calibri" w:cs="Calibri"/>
        </w:rPr>
      </w:pPr>
      <w:r w:rsidRPr="00484D64">
        <w:rPr>
          <w:rFonts w:ascii="Calibri" w:hAnsi="Calibri" w:cs="Calibri"/>
        </w:rPr>
        <w:t>“Approved, as necessary” shall mean as approved, deemed necessary or selected by the Service Manager.</w:t>
      </w:r>
    </w:p>
    <w:p w:rsidR="00484D64" w:rsidRPr="00484D64" w:rsidRDefault="00484D64" w:rsidP="00484D64">
      <w:pPr>
        <w:kinsoku w:val="0"/>
        <w:overflowPunct w:val="0"/>
        <w:autoSpaceDE w:val="0"/>
        <w:autoSpaceDN w:val="0"/>
        <w:adjustRightInd w:val="0"/>
        <w:spacing w:before="120" w:after="0" w:line="240" w:lineRule="auto"/>
        <w:ind w:left="101"/>
        <w:jc w:val="both"/>
        <w:rPr>
          <w:rFonts w:ascii="Calibri" w:hAnsi="Calibri" w:cs="Calibri"/>
        </w:rPr>
      </w:pPr>
      <w:r w:rsidRPr="00484D64">
        <w:rPr>
          <w:rFonts w:ascii="Calibri" w:hAnsi="Calibri" w:cs="Calibri"/>
        </w:rPr>
        <w:t>“and the like” shall mean work analogous to that description.</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1"/>
          <w:numId w:val="106"/>
        </w:numPr>
        <w:tabs>
          <w:tab w:val="left" w:pos="822"/>
        </w:tabs>
        <w:kinsoku w:val="0"/>
        <w:overflowPunct w:val="0"/>
        <w:autoSpaceDE w:val="0"/>
        <w:autoSpaceDN w:val="0"/>
        <w:adjustRightInd w:val="0"/>
        <w:spacing w:after="0" w:line="240" w:lineRule="auto"/>
        <w:ind w:left="821" w:hanging="720"/>
        <w:jc w:val="both"/>
        <w:outlineLvl w:val="3"/>
        <w:rPr>
          <w:rFonts w:ascii="Calibri" w:hAnsi="Calibri" w:cs="Calibri"/>
          <w:b/>
          <w:bCs/>
          <w:color w:val="000000"/>
        </w:rPr>
      </w:pPr>
      <w:r w:rsidRPr="00484D64">
        <w:rPr>
          <w:rFonts w:ascii="Calibri" w:hAnsi="Calibri" w:cs="Calibri"/>
          <w:b/>
          <w:bCs/>
        </w:rPr>
        <w:t>Inclusions</w:t>
      </w:r>
    </w:p>
    <w:p w:rsidR="00484D64" w:rsidRPr="00484D64" w:rsidRDefault="00484D64" w:rsidP="00484D64">
      <w:pPr>
        <w:kinsoku w:val="0"/>
        <w:overflowPunct w:val="0"/>
        <w:autoSpaceDE w:val="0"/>
        <w:autoSpaceDN w:val="0"/>
        <w:adjustRightInd w:val="0"/>
        <w:spacing w:before="120" w:after="0" w:line="240" w:lineRule="auto"/>
        <w:ind w:left="101"/>
        <w:jc w:val="both"/>
        <w:rPr>
          <w:rFonts w:ascii="Calibri" w:hAnsi="Calibri" w:cs="Calibri"/>
        </w:rPr>
      </w:pPr>
      <w:r w:rsidRPr="00484D64">
        <w:rPr>
          <w:rFonts w:ascii="Calibri" w:hAnsi="Calibri" w:cs="Calibri"/>
        </w:rPr>
        <w:t>The rates in the Schedule include for:</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112"/>
        <w:jc w:val="right"/>
        <w:outlineLvl w:val="2"/>
        <w:rPr>
          <w:rFonts w:ascii="Trebuchet MS" w:hAnsi="Trebuchet MS" w:cs="Trebuchet MS"/>
          <w:w w:val="99"/>
          <w:sz w:val="24"/>
          <w:szCs w:val="24"/>
        </w:rPr>
      </w:pPr>
      <w:r w:rsidRPr="00484D64">
        <w:rPr>
          <w:rFonts w:ascii="Trebuchet MS" w:hAnsi="Trebuchet MS" w:cs="Trebuchet MS"/>
          <w:w w:val="99"/>
          <w:sz w:val="24"/>
          <w:szCs w:val="24"/>
        </w:rPr>
        <w:t>7</w:t>
      </w:r>
    </w:p>
    <w:p w:rsidR="00484D64" w:rsidRPr="00484D64" w:rsidRDefault="00484D64" w:rsidP="00484D64">
      <w:pPr>
        <w:kinsoku w:val="0"/>
        <w:overflowPunct w:val="0"/>
        <w:autoSpaceDE w:val="0"/>
        <w:autoSpaceDN w:val="0"/>
        <w:adjustRightInd w:val="0"/>
        <w:spacing w:before="60" w:after="0" w:line="240" w:lineRule="auto"/>
        <w:ind w:right="112"/>
        <w:jc w:val="right"/>
        <w:outlineLvl w:val="2"/>
        <w:rPr>
          <w:rFonts w:ascii="Trebuchet MS" w:hAnsi="Trebuchet MS" w:cs="Trebuchet MS"/>
          <w:w w:val="99"/>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kinsoku w:val="0"/>
        <w:overflowPunct w:val="0"/>
        <w:autoSpaceDE w:val="0"/>
        <w:autoSpaceDN w:val="0"/>
        <w:adjustRightInd w:val="0"/>
        <w:spacing w:before="6" w:after="0" w:line="240" w:lineRule="auto"/>
        <w:rPr>
          <w:rFonts w:ascii="Trebuchet MS" w:hAnsi="Trebuchet MS" w:cs="Trebuchet MS"/>
          <w:sz w:val="19"/>
          <w:szCs w:val="19"/>
        </w:rPr>
      </w:pPr>
    </w:p>
    <w:p w:rsidR="00484D64" w:rsidRPr="00484D64" w:rsidRDefault="00484D64" w:rsidP="00484D64">
      <w:pPr>
        <w:numPr>
          <w:ilvl w:val="0"/>
          <w:numId w:val="105"/>
        </w:numPr>
        <w:tabs>
          <w:tab w:val="left" w:pos="822"/>
        </w:tabs>
        <w:kinsoku w:val="0"/>
        <w:overflowPunct w:val="0"/>
        <w:autoSpaceDE w:val="0"/>
        <w:autoSpaceDN w:val="0"/>
        <w:adjustRightInd w:val="0"/>
        <w:spacing w:before="16" w:after="0" w:line="240" w:lineRule="auto"/>
        <w:rPr>
          <w:rFonts w:ascii="Calibri" w:hAnsi="Calibri" w:cs="Calibri"/>
        </w:rPr>
      </w:pPr>
      <w:r w:rsidRPr="00484D64">
        <w:rPr>
          <w:rFonts w:ascii="Calibri" w:hAnsi="Calibri" w:cs="Calibri"/>
        </w:rPr>
        <w:t>Complying with the Contract and the Service Information</w:t>
      </w:r>
      <w:r w:rsidRPr="00484D64">
        <w:rPr>
          <w:rFonts w:ascii="Calibri" w:hAnsi="Calibri" w:cs="Calibri"/>
          <w:spacing w:val="-8"/>
        </w:rPr>
        <w:t xml:space="preserve"> </w:t>
      </w:r>
      <w:r w:rsidRPr="00484D64">
        <w:rPr>
          <w:rFonts w:ascii="Calibri" w:hAnsi="Calibri" w:cs="Calibri"/>
        </w:rPr>
        <w:t>requirements</w:t>
      </w:r>
    </w:p>
    <w:p w:rsidR="00484D64" w:rsidRPr="00484D64" w:rsidRDefault="00484D64" w:rsidP="00484D64">
      <w:pPr>
        <w:numPr>
          <w:ilvl w:val="0"/>
          <w:numId w:val="105"/>
        </w:numPr>
        <w:tabs>
          <w:tab w:val="left" w:pos="822"/>
        </w:tabs>
        <w:kinsoku w:val="0"/>
        <w:overflowPunct w:val="0"/>
        <w:autoSpaceDE w:val="0"/>
        <w:autoSpaceDN w:val="0"/>
        <w:adjustRightInd w:val="0"/>
        <w:spacing w:before="119" w:after="0" w:line="240" w:lineRule="auto"/>
        <w:rPr>
          <w:rFonts w:ascii="Calibri" w:hAnsi="Calibri" w:cs="Calibri"/>
        </w:rPr>
      </w:pPr>
      <w:r w:rsidRPr="00484D64">
        <w:rPr>
          <w:rFonts w:ascii="Calibri" w:hAnsi="Calibri" w:cs="Calibri"/>
        </w:rPr>
        <w:t xml:space="preserve">Work being of a day-to- day repair, minor </w:t>
      </w:r>
      <w:r w:rsidRPr="00484D64">
        <w:rPr>
          <w:rFonts w:ascii="Calibri" w:hAnsi="Calibri" w:cs="Calibri"/>
          <w:i/>
          <w:iCs/>
        </w:rPr>
        <w:t>works</w:t>
      </w:r>
      <w:r w:rsidRPr="00484D64">
        <w:rPr>
          <w:rFonts w:ascii="Calibri" w:hAnsi="Calibri" w:cs="Calibri"/>
        </w:rPr>
        <w:t>, servicing and refurbishment</w:t>
      </w:r>
      <w:r w:rsidRPr="00484D64">
        <w:rPr>
          <w:rFonts w:ascii="Calibri" w:hAnsi="Calibri" w:cs="Calibri"/>
          <w:spacing w:val="-9"/>
        </w:rPr>
        <w:t xml:space="preserve"> </w:t>
      </w:r>
      <w:r w:rsidRPr="00484D64">
        <w:rPr>
          <w:rFonts w:ascii="Calibri" w:hAnsi="Calibri" w:cs="Calibri"/>
        </w:rPr>
        <w:t>nature</w:t>
      </w:r>
    </w:p>
    <w:p w:rsidR="00484D64" w:rsidRPr="00484D64" w:rsidRDefault="00484D64" w:rsidP="00484D64">
      <w:pPr>
        <w:numPr>
          <w:ilvl w:val="0"/>
          <w:numId w:val="105"/>
        </w:numPr>
        <w:tabs>
          <w:tab w:val="left" w:pos="822"/>
        </w:tabs>
        <w:kinsoku w:val="0"/>
        <w:overflowPunct w:val="0"/>
        <w:autoSpaceDE w:val="0"/>
        <w:autoSpaceDN w:val="0"/>
        <w:adjustRightInd w:val="0"/>
        <w:spacing w:before="119" w:after="0" w:line="240" w:lineRule="auto"/>
        <w:rPr>
          <w:rFonts w:ascii="Calibri" w:hAnsi="Calibri" w:cs="Calibri"/>
        </w:rPr>
      </w:pPr>
      <w:r w:rsidRPr="00484D64">
        <w:rPr>
          <w:rFonts w:ascii="Calibri" w:hAnsi="Calibri" w:cs="Calibri"/>
        </w:rPr>
        <w:t>Internal and/or external</w:t>
      </w:r>
      <w:r w:rsidRPr="00484D64">
        <w:rPr>
          <w:rFonts w:ascii="Calibri" w:hAnsi="Calibri" w:cs="Calibri"/>
          <w:spacing w:val="-3"/>
        </w:rPr>
        <w:t xml:space="preserve"> </w:t>
      </w:r>
      <w:r w:rsidRPr="00484D64">
        <w:rPr>
          <w:rFonts w:ascii="Calibri" w:hAnsi="Calibri" w:cs="Calibri"/>
        </w:rPr>
        <w:t>work</w:t>
      </w:r>
    </w:p>
    <w:p w:rsidR="00484D64" w:rsidRPr="00484D64" w:rsidRDefault="00484D64" w:rsidP="00484D64">
      <w:pPr>
        <w:numPr>
          <w:ilvl w:val="0"/>
          <w:numId w:val="105"/>
        </w:numPr>
        <w:tabs>
          <w:tab w:val="left" w:pos="822"/>
        </w:tabs>
        <w:kinsoku w:val="0"/>
        <w:overflowPunct w:val="0"/>
        <w:autoSpaceDE w:val="0"/>
        <w:autoSpaceDN w:val="0"/>
        <w:adjustRightInd w:val="0"/>
        <w:spacing w:before="119" w:after="0" w:line="240" w:lineRule="auto"/>
        <w:ind w:right="108"/>
        <w:rPr>
          <w:rFonts w:ascii="Calibri" w:hAnsi="Calibri" w:cs="Calibri"/>
        </w:rPr>
      </w:pPr>
      <w:r w:rsidRPr="00484D64">
        <w:rPr>
          <w:rFonts w:ascii="Calibri" w:hAnsi="Calibri" w:cs="Calibri"/>
        </w:rPr>
        <w:t>Providing temporary space heating, temporary cooking facilities, portable toilet and temporary drinking water supply for the duration of the loss of service where</w:t>
      </w:r>
      <w:r w:rsidRPr="00484D64">
        <w:rPr>
          <w:rFonts w:ascii="Calibri" w:hAnsi="Calibri" w:cs="Calibri"/>
          <w:spacing w:val="12"/>
        </w:rPr>
        <w:t xml:space="preserve"> </w:t>
      </w:r>
      <w:r w:rsidRPr="00484D64">
        <w:rPr>
          <w:rFonts w:ascii="Calibri" w:hAnsi="Calibri" w:cs="Calibri"/>
        </w:rPr>
        <w:t>applicable.</w:t>
      </w:r>
    </w:p>
    <w:p w:rsidR="00484D64" w:rsidRPr="00484D64" w:rsidRDefault="00484D64" w:rsidP="00484D64">
      <w:pPr>
        <w:numPr>
          <w:ilvl w:val="0"/>
          <w:numId w:val="105"/>
        </w:numPr>
        <w:tabs>
          <w:tab w:val="left" w:pos="822"/>
        </w:tabs>
        <w:kinsoku w:val="0"/>
        <w:overflowPunct w:val="0"/>
        <w:autoSpaceDE w:val="0"/>
        <w:autoSpaceDN w:val="0"/>
        <w:adjustRightInd w:val="0"/>
        <w:spacing w:before="119" w:after="0" w:line="240" w:lineRule="auto"/>
        <w:ind w:right="106" w:hanging="359"/>
        <w:jc w:val="both"/>
        <w:rPr>
          <w:rFonts w:ascii="Calibri" w:hAnsi="Calibri" w:cs="Calibri"/>
        </w:rPr>
      </w:pPr>
      <w:r w:rsidRPr="00484D64">
        <w:rPr>
          <w:rFonts w:ascii="Calibri" w:hAnsi="Calibri" w:cs="Calibri"/>
        </w:rPr>
        <w:t>Fixing, plugging and screwing to backgrounds requiring plugging, although not mentioned in the descriptions; plugging shall mean the provision and fixing of hardwood or proprietary plugs or by other approved</w:t>
      </w:r>
      <w:r w:rsidRPr="00484D64">
        <w:rPr>
          <w:rFonts w:ascii="Calibri" w:hAnsi="Calibri" w:cs="Calibri"/>
          <w:spacing w:val="-2"/>
        </w:rPr>
        <w:t xml:space="preserve"> </w:t>
      </w:r>
      <w:r w:rsidRPr="00484D64">
        <w:rPr>
          <w:rFonts w:ascii="Calibri" w:hAnsi="Calibri" w:cs="Calibri"/>
        </w:rPr>
        <w:t>means</w:t>
      </w:r>
    </w:p>
    <w:p w:rsidR="00484D64" w:rsidRPr="00484D64" w:rsidRDefault="00484D64" w:rsidP="00484D64">
      <w:pPr>
        <w:numPr>
          <w:ilvl w:val="0"/>
          <w:numId w:val="105"/>
        </w:numPr>
        <w:tabs>
          <w:tab w:val="left" w:pos="822"/>
        </w:tabs>
        <w:kinsoku w:val="0"/>
        <w:overflowPunct w:val="0"/>
        <w:autoSpaceDE w:val="0"/>
        <w:autoSpaceDN w:val="0"/>
        <w:adjustRightInd w:val="0"/>
        <w:spacing w:before="117" w:after="0" w:line="240" w:lineRule="auto"/>
        <w:rPr>
          <w:rFonts w:ascii="Calibri" w:hAnsi="Calibri" w:cs="Calibri"/>
        </w:rPr>
      </w:pPr>
      <w:r w:rsidRPr="00484D64">
        <w:rPr>
          <w:rFonts w:ascii="Calibri" w:hAnsi="Calibri" w:cs="Calibri"/>
        </w:rPr>
        <w:t>The appropriate fixing and jointing of all</w:t>
      </w:r>
      <w:r w:rsidRPr="00484D64">
        <w:rPr>
          <w:rFonts w:ascii="Calibri" w:hAnsi="Calibri" w:cs="Calibri"/>
          <w:spacing w:val="-9"/>
        </w:rPr>
        <w:t xml:space="preserve"> </w:t>
      </w:r>
      <w:r w:rsidRPr="00484D64">
        <w:rPr>
          <w:rFonts w:ascii="Calibri" w:hAnsi="Calibri" w:cs="Calibri"/>
        </w:rPr>
        <w:t>materials</w:t>
      </w:r>
    </w:p>
    <w:p w:rsidR="00484D64" w:rsidRPr="00484D64" w:rsidRDefault="00484D64" w:rsidP="00484D64">
      <w:pPr>
        <w:numPr>
          <w:ilvl w:val="0"/>
          <w:numId w:val="105"/>
        </w:numPr>
        <w:tabs>
          <w:tab w:val="left" w:pos="822"/>
        </w:tabs>
        <w:kinsoku w:val="0"/>
        <w:overflowPunct w:val="0"/>
        <w:autoSpaceDE w:val="0"/>
        <w:autoSpaceDN w:val="0"/>
        <w:adjustRightInd w:val="0"/>
        <w:spacing w:before="120" w:after="0" w:line="240" w:lineRule="auto"/>
        <w:rPr>
          <w:rFonts w:ascii="Calibri" w:hAnsi="Calibri" w:cs="Calibri"/>
        </w:rPr>
      </w:pPr>
      <w:r w:rsidRPr="00484D64">
        <w:rPr>
          <w:rFonts w:ascii="Calibri" w:hAnsi="Calibri" w:cs="Calibri"/>
        </w:rPr>
        <w:lastRenderedPageBreak/>
        <w:t>All necessary</w:t>
      </w:r>
      <w:r w:rsidRPr="00484D64">
        <w:rPr>
          <w:rFonts w:ascii="Calibri" w:hAnsi="Calibri" w:cs="Calibri"/>
          <w:spacing w:val="1"/>
        </w:rPr>
        <w:t xml:space="preserve"> </w:t>
      </w:r>
      <w:r w:rsidRPr="00484D64">
        <w:rPr>
          <w:rFonts w:ascii="Calibri" w:hAnsi="Calibri" w:cs="Calibri"/>
        </w:rPr>
        <w:t>labours</w:t>
      </w:r>
    </w:p>
    <w:p w:rsidR="00484D64" w:rsidRPr="00484D64" w:rsidRDefault="00484D64" w:rsidP="00484D64">
      <w:pPr>
        <w:numPr>
          <w:ilvl w:val="0"/>
          <w:numId w:val="105"/>
        </w:numPr>
        <w:tabs>
          <w:tab w:val="left" w:pos="822"/>
        </w:tabs>
        <w:kinsoku w:val="0"/>
        <w:overflowPunct w:val="0"/>
        <w:autoSpaceDE w:val="0"/>
        <w:autoSpaceDN w:val="0"/>
        <w:adjustRightInd w:val="0"/>
        <w:spacing w:before="120" w:after="0" w:line="240" w:lineRule="auto"/>
        <w:ind w:right="107"/>
        <w:rPr>
          <w:rFonts w:ascii="Calibri" w:hAnsi="Calibri" w:cs="Calibri"/>
        </w:rPr>
      </w:pPr>
      <w:r w:rsidRPr="00484D64">
        <w:rPr>
          <w:rFonts w:ascii="Calibri" w:hAnsi="Calibri" w:cs="Calibri"/>
        </w:rPr>
        <w:t>Provision</w:t>
      </w:r>
      <w:r w:rsidRPr="00484D64">
        <w:rPr>
          <w:rFonts w:ascii="Calibri" w:hAnsi="Calibri" w:cs="Calibri"/>
          <w:spacing w:val="19"/>
        </w:rPr>
        <w:t xml:space="preserve"> </w:t>
      </w:r>
      <w:r w:rsidRPr="00484D64">
        <w:rPr>
          <w:rFonts w:ascii="Calibri" w:hAnsi="Calibri" w:cs="Calibri"/>
        </w:rPr>
        <w:t>of</w:t>
      </w:r>
      <w:r w:rsidRPr="00484D64">
        <w:rPr>
          <w:rFonts w:ascii="Calibri" w:hAnsi="Calibri" w:cs="Calibri"/>
          <w:spacing w:val="17"/>
        </w:rPr>
        <w:t xml:space="preserve"> </w:t>
      </w:r>
      <w:r w:rsidRPr="00484D64">
        <w:rPr>
          <w:rFonts w:ascii="Calibri" w:hAnsi="Calibri" w:cs="Calibri"/>
        </w:rPr>
        <w:t>and</w:t>
      </w:r>
      <w:r w:rsidRPr="00484D64">
        <w:rPr>
          <w:rFonts w:ascii="Calibri" w:hAnsi="Calibri" w:cs="Calibri"/>
          <w:spacing w:val="19"/>
        </w:rPr>
        <w:t xml:space="preserve"> </w:t>
      </w:r>
      <w:r w:rsidRPr="00484D64">
        <w:rPr>
          <w:rFonts w:ascii="Calibri" w:hAnsi="Calibri" w:cs="Calibri"/>
        </w:rPr>
        <w:t>working</w:t>
      </w:r>
      <w:r w:rsidRPr="00484D64">
        <w:rPr>
          <w:rFonts w:ascii="Calibri" w:hAnsi="Calibri" w:cs="Calibri"/>
          <w:spacing w:val="19"/>
        </w:rPr>
        <w:t xml:space="preserve"> </w:t>
      </w:r>
      <w:r w:rsidRPr="00484D64">
        <w:rPr>
          <w:rFonts w:ascii="Calibri" w:hAnsi="Calibri" w:cs="Calibri"/>
        </w:rPr>
        <w:t>from</w:t>
      </w:r>
      <w:r w:rsidRPr="00484D64">
        <w:rPr>
          <w:rFonts w:ascii="Calibri" w:hAnsi="Calibri" w:cs="Calibri"/>
          <w:spacing w:val="18"/>
        </w:rPr>
        <w:t xml:space="preserve"> </w:t>
      </w:r>
      <w:r w:rsidRPr="00484D64">
        <w:rPr>
          <w:rFonts w:ascii="Calibri" w:hAnsi="Calibri" w:cs="Calibri"/>
        </w:rPr>
        <w:t>ladders,</w:t>
      </w:r>
      <w:r w:rsidRPr="00484D64">
        <w:rPr>
          <w:rFonts w:ascii="Calibri" w:hAnsi="Calibri" w:cs="Calibri"/>
          <w:spacing w:val="17"/>
        </w:rPr>
        <w:t xml:space="preserve"> </w:t>
      </w:r>
      <w:r w:rsidRPr="00484D64">
        <w:rPr>
          <w:rFonts w:ascii="Calibri" w:hAnsi="Calibri" w:cs="Calibri"/>
        </w:rPr>
        <w:t>trestles,</w:t>
      </w:r>
      <w:r w:rsidRPr="00484D64">
        <w:rPr>
          <w:rFonts w:ascii="Calibri" w:hAnsi="Calibri" w:cs="Calibri"/>
          <w:spacing w:val="17"/>
        </w:rPr>
        <w:t xml:space="preserve"> </w:t>
      </w:r>
      <w:r w:rsidRPr="00484D64">
        <w:rPr>
          <w:rFonts w:ascii="Calibri" w:hAnsi="Calibri" w:cs="Calibri"/>
        </w:rPr>
        <w:t>temporary</w:t>
      </w:r>
      <w:r w:rsidRPr="00484D64">
        <w:rPr>
          <w:rFonts w:ascii="Calibri" w:hAnsi="Calibri" w:cs="Calibri"/>
          <w:spacing w:val="18"/>
        </w:rPr>
        <w:t xml:space="preserve"> </w:t>
      </w:r>
      <w:r w:rsidRPr="00484D64">
        <w:rPr>
          <w:rFonts w:ascii="Calibri" w:hAnsi="Calibri" w:cs="Calibri"/>
        </w:rPr>
        <w:t>mobile</w:t>
      </w:r>
      <w:r w:rsidRPr="00484D64">
        <w:rPr>
          <w:rFonts w:ascii="Calibri" w:hAnsi="Calibri" w:cs="Calibri"/>
          <w:spacing w:val="20"/>
        </w:rPr>
        <w:t xml:space="preserve"> </w:t>
      </w:r>
      <w:r w:rsidRPr="00484D64">
        <w:rPr>
          <w:rFonts w:ascii="Calibri" w:hAnsi="Calibri" w:cs="Calibri"/>
        </w:rPr>
        <w:t>scaffolding,</w:t>
      </w:r>
      <w:r w:rsidRPr="00484D64">
        <w:rPr>
          <w:rFonts w:ascii="Calibri" w:hAnsi="Calibri" w:cs="Calibri"/>
          <w:spacing w:val="18"/>
        </w:rPr>
        <w:t xml:space="preserve"> </w:t>
      </w:r>
      <w:r w:rsidRPr="00484D64">
        <w:rPr>
          <w:rFonts w:ascii="Calibri" w:hAnsi="Calibri" w:cs="Calibri"/>
        </w:rPr>
        <w:t>hop-ups</w:t>
      </w:r>
      <w:r w:rsidRPr="00484D64">
        <w:rPr>
          <w:rFonts w:ascii="Calibri" w:hAnsi="Calibri" w:cs="Calibri"/>
          <w:spacing w:val="19"/>
        </w:rPr>
        <w:t xml:space="preserve"> </w:t>
      </w:r>
      <w:r w:rsidRPr="00484D64">
        <w:rPr>
          <w:rFonts w:ascii="Calibri" w:hAnsi="Calibri" w:cs="Calibri"/>
        </w:rPr>
        <w:t>and the</w:t>
      </w:r>
      <w:r w:rsidRPr="00484D64">
        <w:rPr>
          <w:rFonts w:ascii="Calibri" w:hAnsi="Calibri" w:cs="Calibri"/>
          <w:spacing w:val="1"/>
        </w:rPr>
        <w:t xml:space="preserve"> </w:t>
      </w:r>
      <w:r w:rsidRPr="00484D64">
        <w:rPr>
          <w:rFonts w:ascii="Calibri" w:hAnsi="Calibri" w:cs="Calibri"/>
        </w:rPr>
        <w:t>like</w:t>
      </w:r>
    </w:p>
    <w:p w:rsidR="00484D64" w:rsidRPr="00484D64" w:rsidRDefault="00484D64" w:rsidP="00484D64">
      <w:pPr>
        <w:numPr>
          <w:ilvl w:val="0"/>
          <w:numId w:val="105"/>
        </w:numPr>
        <w:tabs>
          <w:tab w:val="left" w:pos="822"/>
        </w:tabs>
        <w:kinsoku w:val="0"/>
        <w:overflowPunct w:val="0"/>
        <w:autoSpaceDE w:val="0"/>
        <w:autoSpaceDN w:val="0"/>
        <w:adjustRightInd w:val="0"/>
        <w:spacing w:before="120" w:after="0" w:line="240" w:lineRule="auto"/>
        <w:rPr>
          <w:rFonts w:ascii="Calibri" w:hAnsi="Calibri" w:cs="Calibri"/>
        </w:rPr>
      </w:pPr>
      <w:r w:rsidRPr="00484D64">
        <w:rPr>
          <w:rFonts w:ascii="Calibri" w:hAnsi="Calibri" w:cs="Calibri"/>
        </w:rPr>
        <w:t>Setting out and marking positions as necessary prior to carrying out</w:t>
      </w:r>
      <w:r w:rsidRPr="00484D64">
        <w:rPr>
          <w:rFonts w:ascii="Calibri" w:hAnsi="Calibri" w:cs="Calibri"/>
          <w:spacing w:val="-4"/>
        </w:rPr>
        <w:t xml:space="preserve"> </w:t>
      </w:r>
      <w:r w:rsidRPr="00484D64">
        <w:rPr>
          <w:rFonts w:ascii="Calibri" w:hAnsi="Calibri" w:cs="Calibri"/>
        </w:rPr>
        <w:t>work</w:t>
      </w:r>
    </w:p>
    <w:p w:rsidR="00484D64" w:rsidRPr="00484D64" w:rsidRDefault="00484D64" w:rsidP="00484D64">
      <w:pPr>
        <w:numPr>
          <w:ilvl w:val="0"/>
          <w:numId w:val="105"/>
        </w:numPr>
        <w:tabs>
          <w:tab w:val="left" w:pos="822"/>
        </w:tabs>
        <w:kinsoku w:val="0"/>
        <w:overflowPunct w:val="0"/>
        <w:autoSpaceDE w:val="0"/>
        <w:autoSpaceDN w:val="0"/>
        <w:adjustRightInd w:val="0"/>
        <w:spacing w:before="120" w:after="0" w:line="240" w:lineRule="auto"/>
        <w:rPr>
          <w:rFonts w:ascii="Calibri" w:hAnsi="Calibri" w:cs="Calibri"/>
          <w:i/>
          <w:iCs/>
        </w:rPr>
      </w:pPr>
      <w:r w:rsidRPr="00484D64">
        <w:rPr>
          <w:rFonts w:ascii="Calibri" w:hAnsi="Calibri" w:cs="Calibri"/>
        </w:rPr>
        <w:t>Making good finishes where disturbed as a result of other</w:t>
      </w:r>
      <w:r w:rsidRPr="00484D64">
        <w:rPr>
          <w:rFonts w:ascii="Calibri" w:hAnsi="Calibri" w:cs="Calibri"/>
          <w:spacing w:val="-9"/>
        </w:rPr>
        <w:t xml:space="preserve"> </w:t>
      </w:r>
      <w:r w:rsidRPr="00484D64">
        <w:rPr>
          <w:rFonts w:ascii="Calibri" w:hAnsi="Calibri" w:cs="Calibri"/>
          <w:i/>
          <w:iCs/>
        </w:rPr>
        <w:t>works</w:t>
      </w:r>
    </w:p>
    <w:p w:rsidR="00484D64" w:rsidRPr="00484D64" w:rsidRDefault="00484D64" w:rsidP="00484D64">
      <w:pPr>
        <w:numPr>
          <w:ilvl w:val="0"/>
          <w:numId w:val="105"/>
        </w:numPr>
        <w:tabs>
          <w:tab w:val="left" w:pos="822"/>
        </w:tabs>
        <w:kinsoku w:val="0"/>
        <w:overflowPunct w:val="0"/>
        <w:autoSpaceDE w:val="0"/>
        <w:autoSpaceDN w:val="0"/>
        <w:adjustRightInd w:val="0"/>
        <w:spacing w:before="120" w:after="0" w:line="240" w:lineRule="auto"/>
        <w:ind w:right="107"/>
        <w:rPr>
          <w:rFonts w:ascii="Calibri" w:hAnsi="Calibri" w:cs="Calibri"/>
        </w:rPr>
      </w:pPr>
      <w:r w:rsidRPr="00484D64">
        <w:rPr>
          <w:rFonts w:ascii="Calibri" w:hAnsi="Calibri" w:cs="Calibri"/>
        </w:rPr>
        <w:t>Where</w:t>
      </w:r>
      <w:r w:rsidRPr="00484D64">
        <w:rPr>
          <w:rFonts w:ascii="Calibri" w:hAnsi="Calibri" w:cs="Calibri"/>
          <w:spacing w:val="26"/>
        </w:rPr>
        <w:t xml:space="preserve"> </w:t>
      </w:r>
      <w:r w:rsidRPr="00484D64">
        <w:rPr>
          <w:rFonts w:ascii="Calibri" w:hAnsi="Calibri" w:cs="Calibri"/>
        </w:rPr>
        <w:t>renewals</w:t>
      </w:r>
      <w:r w:rsidRPr="00484D64">
        <w:rPr>
          <w:rFonts w:ascii="Calibri" w:hAnsi="Calibri" w:cs="Calibri"/>
          <w:spacing w:val="26"/>
        </w:rPr>
        <w:t xml:space="preserve"> </w:t>
      </w:r>
      <w:r w:rsidRPr="00484D64">
        <w:rPr>
          <w:rFonts w:ascii="Calibri" w:hAnsi="Calibri" w:cs="Calibri"/>
        </w:rPr>
        <w:t>and</w:t>
      </w:r>
      <w:r w:rsidRPr="00484D64">
        <w:rPr>
          <w:rFonts w:ascii="Calibri" w:hAnsi="Calibri" w:cs="Calibri"/>
          <w:spacing w:val="23"/>
        </w:rPr>
        <w:t xml:space="preserve"> </w:t>
      </w:r>
      <w:r w:rsidRPr="00484D64">
        <w:rPr>
          <w:rFonts w:ascii="Calibri" w:hAnsi="Calibri" w:cs="Calibri"/>
        </w:rPr>
        <w:t>making</w:t>
      </w:r>
      <w:r w:rsidRPr="00484D64">
        <w:rPr>
          <w:rFonts w:ascii="Calibri" w:hAnsi="Calibri" w:cs="Calibri"/>
          <w:spacing w:val="25"/>
        </w:rPr>
        <w:t xml:space="preserve"> </w:t>
      </w:r>
      <w:r w:rsidRPr="00484D64">
        <w:rPr>
          <w:rFonts w:ascii="Calibri" w:hAnsi="Calibri" w:cs="Calibri"/>
        </w:rPr>
        <w:t>good</w:t>
      </w:r>
      <w:r w:rsidRPr="00484D64">
        <w:rPr>
          <w:rFonts w:ascii="Calibri" w:hAnsi="Calibri" w:cs="Calibri"/>
          <w:spacing w:val="25"/>
        </w:rPr>
        <w:t xml:space="preserve"> </w:t>
      </w:r>
      <w:r w:rsidRPr="00484D64">
        <w:rPr>
          <w:rFonts w:ascii="Calibri" w:hAnsi="Calibri" w:cs="Calibri"/>
        </w:rPr>
        <w:t>are</w:t>
      </w:r>
      <w:r w:rsidRPr="00484D64">
        <w:rPr>
          <w:rFonts w:ascii="Calibri" w:hAnsi="Calibri" w:cs="Calibri"/>
          <w:spacing w:val="27"/>
        </w:rPr>
        <w:t xml:space="preserve"> </w:t>
      </w:r>
      <w:r w:rsidRPr="00484D64">
        <w:rPr>
          <w:rFonts w:ascii="Calibri" w:hAnsi="Calibri" w:cs="Calibri"/>
        </w:rPr>
        <w:t>required</w:t>
      </w:r>
      <w:r w:rsidRPr="00484D64">
        <w:rPr>
          <w:rFonts w:ascii="Calibri" w:hAnsi="Calibri" w:cs="Calibri"/>
          <w:spacing w:val="23"/>
        </w:rPr>
        <w:t xml:space="preserve"> </w:t>
      </w:r>
      <w:r w:rsidRPr="00484D64">
        <w:rPr>
          <w:rFonts w:ascii="Calibri" w:hAnsi="Calibri" w:cs="Calibri"/>
        </w:rPr>
        <w:t>they</w:t>
      </w:r>
      <w:r w:rsidRPr="00484D64">
        <w:rPr>
          <w:rFonts w:ascii="Calibri" w:hAnsi="Calibri" w:cs="Calibri"/>
          <w:spacing w:val="24"/>
        </w:rPr>
        <w:t xml:space="preserve"> </w:t>
      </w:r>
      <w:r w:rsidRPr="00484D64">
        <w:rPr>
          <w:rFonts w:ascii="Calibri" w:hAnsi="Calibri" w:cs="Calibri"/>
        </w:rPr>
        <w:t>are</w:t>
      </w:r>
      <w:r w:rsidRPr="00484D64">
        <w:rPr>
          <w:rFonts w:ascii="Calibri" w:hAnsi="Calibri" w:cs="Calibri"/>
          <w:spacing w:val="27"/>
        </w:rPr>
        <w:t xml:space="preserve"> </w:t>
      </w:r>
      <w:r w:rsidRPr="00484D64">
        <w:rPr>
          <w:rFonts w:ascii="Calibri" w:hAnsi="Calibri" w:cs="Calibri"/>
        </w:rPr>
        <w:t>to</w:t>
      </w:r>
      <w:r w:rsidRPr="00484D64">
        <w:rPr>
          <w:rFonts w:ascii="Calibri" w:hAnsi="Calibri" w:cs="Calibri"/>
          <w:spacing w:val="25"/>
        </w:rPr>
        <w:t xml:space="preserve"> </w:t>
      </w:r>
      <w:r w:rsidRPr="00484D64">
        <w:rPr>
          <w:rFonts w:ascii="Calibri" w:hAnsi="Calibri" w:cs="Calibri"/>
        </w:rPr>
        <w:t>match</w:t>
      </w:r>
      <w:r w:rsidRPr="00484D64">
        <w:rPr>
          <w:rFonts w:ascii="Calibri" w:hAnsi="Calibri" w:cs="Calibri"/>
          <w:spacing w:val="25"/>
        </w:rPr>
        <w:t xml:space="preserve"> </w:t>
      </w:r>
      <w:r w:rsidRPr="00484D64">
        <w:rPr>
          <w:rFonts w:ascii="Calibri" w:hAnsi="Calibri" w:cs="Calibri"/>
        </w:rPr>
        <w:t>the</w:t>
      </w:r>
      <w:r w:rsidRPr="00484D64">
        <w:rPr>
          <w:rFonts w:ascii="Calibri" w:hAnsi="Calibri" w:cs="Calibri"/>
          <w:spacing w:val="24"/>
        </w:rPr>
        <w:t xml:space="preserve"> </w:t>
      </w:r>
      <w:r w:rsidRPr="00484D64">
        <w:rPr>
          <w:rFonts w:ascii="Calibri" w:hAnsi="Calibri" w:cs="Calibri"/>
        </w:rPr>
        <w:t>original</w:t>
      </w:r>
      <w:r w:rsidRPr="00484D64">
        <w:rPr>
          <w:rFonts w:ascii="Calibri" w:hAnsi="Calibri" w:cs="Calibri"/>
          <w:spacing w:val="26"/>
        </w:rPr>
        <w:t xml:space="preserve"> </w:t>
      </w:r>
      <w:r w:rsidRPr="00484D64">
        <w:rPr>
          <w:rFonts w:ascii="Calibri" w:hAnsi="Calibri" w:cs="Calibri"/>
        </w:rPr>
        <w:t>quality</w:t>
      </w:r>
      <w:r w:rsidRPr="00484D64">
        <w:rPr>
          <w:rFonts w:ascii="Calibri" w:hAnsi="Calibri" w:cs="Calibri"/>
          <w:spacing w:val="27"/>
        </w:rPr>
        <w:t xml:space="preserve"> </w:t>
      </w:r>
      <w:r w:rsidRPr="00484D64">
        <w:rPr>
          <w:rFonts w:ascii="Calibri" w:hAnsi="Calibri" w:cs="Calibri"/>
        </w:rPr>
        <w:t>and style</w:t>
      </w:r>
      <w:r w:rsidRPr="00484D64">
        <w:rPr>
          <w:rFonts w:ascii="Calibri" w:hAnsi="Calibri" w:cs="Calibri"/>
          <w:spacing w:val="-2"/>
        </w:rPr>
        <w:t xml:space="preserve"> </w:t>
      </w:r>
      <w:r w:rsidRPr="00484D64">
        <w:rPr>
          <w:rFonts w:ascii="Calibri" w:hAnsi="Calibri" w:cs="Calibri"/>
        </w:rPr>
        <w:t>of</w:t>
      </w:r>
      <w:r w:rsidRPr="00484D64">
        <w:rPr>
          <w:rFonts w:ascii="Calibri" w:hAnsi="Calibri" w:cs="Calibri"/>
          <w:spacing w:val="-3"/>
        </w:rPr>
        <w:t xml:space="preserve"> </w:t>
      </w:r>
      <w:r w:rsidRPr="00484D64">
        <w:rPr>
          <w:rFonts w:ascii="Calibri" w:hAnsi="Calibri" w:cs="Calibri"/>
        </w:rPr>
        <w:t>the</w:t>
      </w:r>
      <w:r w:rsidRPr="00484D64">
        <w:rPr>
          <w:rFonts w:ascii="Calibri" w:hAnsi="Calibri" w:cs="Calibri"/>
          <w:spacing w:val="-2"/>
        </w:rPr>
        <w:t xml:space="preserve"> </w:t>
      </w:r>
      <w:r w:rsidRPr="00484D64">
        <w:rPr>
          <w:rFonts w:ascii="Calibri" w:hAnsi="Calibri" w:cs="Calibri"/>
        </w:rPr>
        <w:t>existing</w:t>
      </w:r>
    </w:p>
    <w:p w:rsidR="00484D64" w:rsidRPr="00484D64" w:rsidRDefault="00484D64" w:rsidP="00484D64">
      <w:pPr>
        <w:numPr>
          <w:ilvl w:val="0"/>
          <w:numId w:val="105"/>
        </w:numPr>
        <w:tabs>
          <w:tab w:val="left" w:pos="822"/>
        </w:tabs>
        <w:kinsoku w:val="0"/>
        <w:overflowPunct w:val="0"/>
        <w:autoSpaceDE w:val="0"/>
        <w:autoSpaceDN w:val="0"/>
        <w:adjustRightInd w:val="0"/>
        <w:spacing w:before="120" w:after="0" w:line="240" w:lineRule="auto"/>
        <w:rPr>
          <w:rFonts w:ascii="Calibri" w:hAnsi="Calibri" w:cs="Calibri"/>
        </w:rPr>
      </w:pPr>
      <w:r w:rsidRPr="00484D64">
        <w:rPr>
          <w:rFonts w:ascii="Calibri" w:hAnsi="Calibri" w:cs="Calibri"/>
        </w:rPr>
        <w:t>Cleaning, tidying up, providing protection, and removing protection, dust sheets</w:t>
      </w:r>
      <w:r w:rsidRPr="00484D64">
        <w:rPr>
          <w:rFonts w:ascii="Calibri" w:hAnsi="Calibri" w:cs="Calibri"/>
          <w:spacing w:val="-9"/>
        </w:rPr>
        <w:t xml:space="preserve"> </w:t>
      </w:r>
      <w:r w:rsidRPr="00484D64">
        <w:rPr>
          <w:rFonts w:ascii="Calibri" w:hAnsi="Calibri" w:cs="Calibri"/>
        </w:rPr>
        <w:t>etc.</w:t>
      </w:r>
    </w:p>
    <w:p w:rsidR="00484D64" w:rsidRPr="00484D64" w:rsidRDefault="00484D64" w:rsidP="00484D64">
      <w:pPr>
        <w:numPr>
          <w:ilvl w:val="0"/>
          <w:numId w:val="105"/>
        </w:numPr>
        <w:tabs>
          <w:tab w:val="left" w:pos="822"/>
        </w:tabs>
        <w:kinsoku w:val="0"/>
        <w:overflowPunct w:val="0"/>
        <w:autoSpaceDE w:val="0"/>
        <w:autoSpaceDN w:val="0"/>
        <w:adjustRightInd w:val="0"/>
        <w:spacing w:before="117" w:after="0" w:line="240" w:lineRule="auto"/>
        <w:rPr>
          <w:rFonts w:ascii="Calibri" w:hAnsi="Calibri" w:cs="Calibri"/>
        </w:rPr>
      </w:pPr>
      <w:r w:rsidRPr="00484D64">
        <w:rPr>
          <w:rFonts w:ascii="Calibri" w:hAnsi="Calibri" w:cs="Calibri"/>
        </w:rPr>
        <w:t>Testing and</w:t>
      </w:r>
      <w:r w:rsidRPr="00484D64">
        <w:rPr>
          <w:rFonts w:ascii="Calibri" w:hAnsi="Calibri" w:cs="Calibri"/>
          <w:spacing w:val="-2"/>
        </w:rPr>
        <w:t xml:space="preserve"> </w:t>
      </w:r>
      <w:r w:rsidRPr="00484D64">
        <w:rPr>
          <w:rFonts w:ascii="Calibri" w:hAnsi="Calibri" w:cs="Calibri"/>
        </w:rPr>
        <w:t>commissioning</w:t>
      </w:r>
    </w:p>
    <w:p w:rsidR="00484D64" w:rsidRPr="00484D64" w:rsidRDefault="00484D64" w:rsidP="00484D64">
      <w:pPr>
        <w:numPr>
          <w:ilvl w:val="0"/>
          <w:numId w:val="105"/>
        </w:numPr>
        <w:tabs>
          <w:tab w:val="left" w:pos="822"/>
        </w:tabs>
        <w:kinsoku w:val="0"/>
        <w:overflowPunct w:val="0"/>
        <w:autoSpaceDE w:val="0"/>
        <w:autoSpaceDN w:val="0"/>
        <w:adjustRightInd w:val="0"/>
        <w:spacing w:before="119" w:after="0" w:line="240" w:lineRule="auto"/>
        <w:rPr>
          <w:rFonts w:ascii="Calibri" w:hAnsi="Calibri" w:cs="Calibri"/>
        </w:rPr>
      </w:pPr>
      <w:r w:rsidRPr="00484D64">
        <w:rPr>
          <w:rFonts w:ascii="Calibri" w:hAnsi="Calibri" w:cs="Calibri"/>
        </w:rPr>
        <w:t>Visiting site to inspect and pre-</w:t>
      </w:r>
      <w:r w:rsidRPr="00484D64">
        <w:rPr>
          <w:rFonts w:ascii="Calibri" w:hAnsi="Calibri" w:cs="Calibri"/>
          <w:i/>
          <w:iCs/>
        </w:rPr>
        <w:t xml:space="preserve">works </w:t>
      </w:r>
      <w:r w:rsidRPr="00484D64">
        <w:rPr>
          <w:rFonts w:ascii="Calibri" w:hAnsi="Calibri" w:cs="Calibri"/>
        </w:rPr>
        <w:t>measurement if required prior to carrying out</w:t>
      </w:r>
      <w:r w:rsidRPr="00484D64">
        <w:rPr>
          <w:rFonts w:ascii="Calibri" w:hAnsi="Calibri" w:cs="Calibri"/>
          <w:spacing w:val="-18"/>
        </w:rPr>
        <w:t xml:space="preserve"> </w:t>
      </w:r>
      <w:r w:rsidRPr="00484D64">
        <w:rPr>
          <w:rFonts w:ascii="Calibri" w:hAnsi="Calibri" w:cs="Calibri"/>
        </w:rPr>
        <w:t>work</w:t>
      </w:r>
    </w:p>
    <w:p w:rsidR="00484D64" w:rsidRPr="00484D64" w:rsidRDefault="00484D64" w:rsidP="00484D64">
      <w:pPr>
        <w:numPr>
          <w:ilvl w:val="0"/>
          <w:numId w:val="105"/>
        </w:numPr>
        <w:tabs>
          <w:tab w:val="left" w:pos="822"/>
        </w:tabs>
        <w:kinsoku w:val="0"/>
        <w:overflowPunct w:val="0"/>
        <w:autoSpaceDE w:val="0"/>
        <w:autoSpaceDN w:val="0"/>
        <w:adjustRightInd w:val="0"/>
        <w:spacing w:before="119" w:after="0" w:line="240" w:lineRule="auto"/>
        <w:rPr>
          <w:rFonts w:ascii="Calibri" w:hAnsi="Calibri" w:cs="Calibri"/>
        </w:rPr>
      </w:pPr>
      <w:r w:rsidRPr="00484D64">
        <w:rPr>
          <w:rFonts w:ascii="Calibri" w:hAnsi="Calibri" w:cs="Calibri"/>
        </w:rPr>
        <w:t>Making arrangements for access with tenants or</w:t>
      </w:r>
      <w:r w:rsidRPr="00484D64">
        <w:rPr>
          <w:rFonts w:ascii="Calibri" w:hAnsi="Calibri" w:cs="Calibri"/>
          <w:spacing w:val="-8"/>
        </w:rPr>
        <w:t xml:space="preserve"> </w:t>
      </w:r>
      <w:r w:rsidRPr="00484D64">
        <w:rPr>
          <w:rFonts w:ascii="Calibri" w:hAnsi="Calibri" w:cs="Calibri"/>
        </w:rPr>
        <w:t>leaseholders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before="1" w:after="0" w:line="240" w:lineRule="auto"/>
        <w:ind w:left="101"/>
        <w:jc w:val="both"/>
        <w:outlineLvl w:val="3"/>
        <w:rPr>
          <w:rFonts w:ascii="Calibri" w:hAnsi="Calibri" w:cs="Calibri"/>
          <w:b/>
          <w:bCs/>
        </w:rPr>
      </w:pPr>
      <w:r w:rsidRPr="00484D64">
        <w:rPr>
          <w:rFonts w:ascii="Calibri" w:hAnsi="Calibri" w:cs="Calibri"/>
          <w:b/>
          <w:bCs/>
        </w:rPr>
        <w:t>10.6 MATERIALS PREVIOUSLY SET ASIDE:</w:t>
      </w:r>
    </w:p>
    <w:p w:rsidR="00484D64" w:rsidRPr="00484D64" w:rsidRDefault="00484D64" w:rsidP="00484D64">
      <w:pPr>
        <w:kinsoku w:val="0"/>
        <w:overflowPunct w:val="0"/>
        <w:autoSpaceDE w:val="0"/>
        <w:autoSpaceDN w:val="0"/>
        <w:adjustRightInd w:val="0"/>
        <w:spacing w:before="120" w:after="0" w:line="240" w:lineRule="auto"/>
        <w:ind w:left="101"/>
        <w:jc w:val="both"/>
        <w:rPr>
          <w:rFonts w:ascii="Calibri" w:hAnsi="Calibri" w:cs="Calibri"/>
        </w:rPr>
      </w:pPr>
      <w:r w:rsidRPr="00484D64">
        <w:rPr>
          <w:rFonts w:ascii="Calibri" w:hAnsi="Calibri" w:cs="Calibri"/>
        </w:rPr>
        <w:t>The rates in the Schedule include for:</w:t>
      </w:r>
    </w:p>
    <w:p w:rsidR="00484D64" w:rsidRPr="00484D64" w:rsidRDefault="00484D64" w:rsidP="00484D64">
      <w:pPr>
        <w:numPr>
          <w:ilvl w:val="0"/>
          <w:numId w:val="104"/>
        </w:numPr>
        <w:tabs>
          <w:tab w:val="left" w:pos="822"/>
        </w:tabs>
        <w:kinsoku w:val="0"/>
        <w:overflowPunct w:val="0"/>
        <w:autoSpaceDE w:val="0"/>
        <w:autoSpaceDN w:val="0"/>
        <w:adjustRightInd w:val="0"/>
        <w:spacing w:before="120" w:after="0" w:line="240" w:lineRule="auto"/>
        <w:rPr>
          <w:rFonts w:ascii="Calibri" w:hAnsi="Calibri" w:cs="Calibri"/>
        </w:rPr>
      </w:pPr>
      <w:r w:rsidRPr="00484D64">
        <w:rPr>
          <w:rFonts w:ascii="Calibri" w:hAnsi="Calibri" w:cs="Calibri"/>
        </w:rPr>
        <w:t>Taking from stock or other place of storage, handling, loading,</w:t>
      </w:r>
      <w:r w:rsidRPr="00484D64">
        <w:rPr>
          <w:rFonts w:ascii="Calibri" w:hAnsi="Calibri" w:cs="Calibri"/>
          <w:spacing w:val="-12"/>
        </w:rPr>
        <w:t xml:space="preserve"> </w:t>
      </w:r>
      <w:r w:rsidRPr="00484D64">
        <w:rPr>
          <w:rFonts w:ascii="Calibri" w:hAnsi="Calibri" w:cs="Calibri"/>
        </w:rPr>
        <w:t>unloading</w:t>
      </w:r>
    </w:p>
    <w:p w:rsidR="00484D64" w:rsidRPr="00484D64" w:rsidRDefault="00484D64" w:rsidP="00484D64">
      <w:pPr>
        <w:numPr>
          <w:ilvl w:val="0"/>
          <w:numId w:val="104"/>
        </w:numPr>
        <w:tabs>
          <w:tab w:val="left" w:pos="822"/>
        </w:tabs>
        <w:kinsoku w:val="0"/>
        <w:overflowPunct w:val="0"/>
        <w:autoSpaceDE w:val="0"/>
        <w:autoSpaceDN w:val="0"/>
        <w:adjustRightInd w:val="0"/>
        <w:spacing w:before="120" w:after="0" w:line="240" w:lineRule="auto"/>
        <w:rPr>
          <w:rFonts w:ascii="Calibri" w:hAnsi="Calibri" w:cs="Calibri"/>
        </w:rPr>
      </w:pPr>
      <w:r w:rsidRPr="00484D64">
        <w:rPr>
          <w:rFonts w:ascii="Calibri" w:hAnsi="Calibri" w:cs="Calibri"/>
        </w:rPr>
        <w:t>Storing, protecting, transporting to site of work, and fixing</w:t>
      </w:r>
      <w:r w:rsidRPr="00484D64">
        <w:rPr>
          <w:rFonts w:ascii="Calibri" w:hAnsi="Calibri" w:cs="Calibri"/>
          <w:spacing w:val="-7"/>
        </w:rPr>
        <w:t xml:space="preserve"> </w:t>
      </w:r>
      <w:r w:rsidRPr="00484D64">
        <w:rPr>
          <w:rFonts w:ascii="Calibri" w:hAnsi="Calibri" w:cs="Calibri"/>
        </w:rPr>
        <w:t>complete</w:t>
      </w:r>
    </w:p>
    <w:p w:rsidR="00484D64" w:rsidRPr="00484D64" w:rsidRDefault="00484D64" w:rsidP="00484D64">
      <w:pPr>
        <w:numPr>
          <w:ilvl w:val="0"/>
          <w:numId w:val="104"/>
        </w:numPr>
        <w:tabs>
          <w:tab w:val="left" w:pos="822"/>
        </w:tabs>
        <w:kinsoku w:val="0"/>
        <w:overflowPunct w:val="0"/>
        <w:autoSpaceDE w:val="0"/>
        <w:autoSpaceDN w:val="0"/>
        <w:adjustRightInd w:val="0"/>
        <w:spacing w:before="120" w:after="0" w:line="240" w:lineRule="auto"/>
        <w:rPr>
          <w:rFonts w:ascii="Calibri" w:hAnsi="Calibri" w:cs="Calibri"/>
        </w:rPr>
      </w:pPr>
      <w:r w:rsidRPr="00484D64">
        <w:rPr>
          <w:rFonts w:ascii="Calibri" w:hAnsi="Calibri" w:cs="Calibri"/>
        </w:rPr>
        <w:t>All new fixing and jointing materials</w:t>
      </w:r>
      <w:r w:rsidRPr="00484D64">
        <w:rPr>
          <w:rFonts w:ascii="Calibri" w:hAnsi="Calibri" w:cs="Calibri"/>
          <w:spacing w:val="-4"/>
        </w:rPr>
        <w:t xml:space="preserve"> </w:t>
      </w:r>
      <w:r w:rsidRPr="00484D64">
        <w:rPr>
          <w:rFonts w:ascii="Calibri" w:hAnsi="Calibri" w:cs="Calibri"/>
        </w:rPr>
        <w:t>required</w:t>
      </w:r>
    </w:p>
    <w:p w:rsidR="00484D64" w:rsidRPr="00484D64" w:rsidRDefault="00484D64" w:rsidP="00484D64">
      <w:pPr>
        <w:numPr>
          <w:ilvl w:val="0"/>
          <w:numId w:val="104"/>
        </w:numPr>
        <w:tabs>
          <w:tab w:val="left" w:pos="822"/>
        </w:tabs>
        <w:kinsoku w:val="0"/>
        <w:overflowPunct w:val="0"/>
        <w:autoSpaceDE w:val="0"/>
        <w:autoSpaceDN w:val="0"/>
        <w:adjustRightInd w:val="0"/>
        <w:spacing w:before="120" w:after="0" w:line="240" w:lineRule="auto"/>
        <w:rPr>
          <w:rFonts w:ascii="Calibri" w:hAnsi="Calibri" w:cs="Calibri"/>
        </w:rPr>
      </w:pPr>
      <w:r w:rsidRPr="00484D64">
        <w:rPr>
          <w:rFonts w:ascii="Calibri" w:hAnsi="Calibri" w:cs="Calibri"/>
        </w:rPr>
        <w:t>De-nailing and preparing for</w:t>
      </w:r>
      <w:r w:rsidRPr="00484D64">
        <w:rPr>
          <w:rFonts w:ascii="Calibri" w:hAnsi="Calibri" w:cs="Calibri"/>
          <w:spacing w:val="-3"/>
        </w:rPr>
        <w:t xml:space="preserve"> </w:t>
      </w:r>
      <w:r w:rsidRPr="00484D64">
        <w:rPr>
          <w:rFonts w:ascii="Calibri" w:hAnsi="Calibri" w:cs="Calibri"/>
        </w:rPr>
        <w:t>reuse</w:t>
      </w:r>
    </w:p>
    <w:p w:rsidR="00484D64" w:rsidRPr="00484D64" w:rsidRDefault="00484D64" w:rsidP="00484D64">
      <w:pPr>
        <w:kinsoku w:val="0"/>
        <w:overflowPunct w:val="0"/>
        <w:autoSpaceDE w:val="0"/>
        <w:autoSpaceDN w:val="0"/>
        <w:adjustRightInd w:val="0"/>
        <w:spacing w:before="117" w:after="0" w:line="240" w:lineRule="auto"/>
        <w:ind w:left="101"/>
        <w:jc w:val="both"/>
        <w:outlineLvl w:val="3"/>
        <w:rPr>
          <w:rFonts w:ascii="Calibri" w:hAnsi="Calibri" w:cs="Calibri"/>
          <w:b/>
          <w:bCs/>
        </w:rPr>
      </w:pPr>
      <w:r w:rsidRPr="00484D64">
        <w:rPr>
          <w:rFonts w:ascii="Calibri" w:hAnsi="Calibri" w:cs="Calibri"/>
          <w:b/>
          <w:bCs/>
        </w:rPr>
        <w:t>10.7 REFIXING OR RESECURING:</w:t>
      </w:r>
    </w:p>
    <w:p w:rsidR="00484D64" w:rsidRPr="00484D64" w:rsidRDefault="00484D64" w:rsidP="00484D64">
      <w:pPr>
        <w:kinsoku w:val="0"/>
        <w:overflowPunct w:val="0"/>
        <w:autoSpaceDE w:val="0"/>
        <w:autoSpaceDN w:val="0"/>
        <w:adjustRightInd w:val="0"/>
        <w:spacing w:before="120" w:after="0" w:line="240" w:lineRule="auto"/>
        <w:ind w:left="101"/>
        <w:jc w:val="both"/>
        <w:rPr>
          <w:rFonts w:ascii="Calibri" w:hAnsi="Calibri" w:cs="Calibri"/>
        </w:rPr>
      </w:pPr>
      <w:r w:rsidRPr="00484D64">
        <w:rPr>
          <w:rFonts w:ascii="Calibri" w:hAnsi="Calibri" w:cs="Calibri"/>
        </w:rPr>
        <w:t>The rates in the Schedule include for:</w:t>
      </w:r>
    </w:p>
    <w:p w:rsidR="00484D64" w:rsidRPr="00484D64" w:rsidRDefault="00484D64" w:rsidP="00484D64">
      <w:pPr>
        <w:numPr>
          <w:ilvl w:val="0"/>
          <w:numId w:val="103"/>
        </w:numPr>
        <w:tabs>
          <w:tab w:val="left" w:pos="822"/>
        </w:tabs>
        <w:kinsoku w:val="0"/>
        <w:overflowPunct w:val="0"/>
        <w:autoSpaceDE w:val="0"/>
        <w:autoSpaceDN w:val="0"/>
        <w:adjustRightInd w:val="0"/>
        <w:spacing w:before="120" w:after="0" w:line="240" w:lineRule="auto"/>
        <w:rPr>
          <w:rFonts w:ascii="Calibri" w:hAnsi="Calibri" w:cs="Calibri"/>
        </w:rPr>
      </w:pPr>
      <w:proofErr w:type="spellStart"/>
      <w:r w:rsidRPr="00484D64">
        <w:rPr>
          <w:rFonts w:ascii="Calibri" w:hAnsi="Calibri" w:cs="Calibri"/>
        </w:rPr>
        <w:t>Refixing</w:t>
      </w:r>
      <w:proofErr w:type="spellEnd"/>
      <w:r w:rsidRPr="00484D64">
        <w:rPr>
          <w:rFonts w:ascii="Calibri" w:hAnsi="Calibri" w:cs="Calibri"/>
        </w:rPr>
        <w:t xml:space="preserve"> in position loose components or</w:t>
      </w:r>
      <w:r w:rsidRPr="00484D64">
        <w:rPr>
          <w:rFonts w:ascii="Calibri" w:hAnsi="Calibri" w:cs="Calibri"/>
          <w:spacing w:val="-11"/>
        </w:rPr>
        <w:t xml:space="preserve"> </w:t>
      </w:r>
      <w:r w:rsidRPr="00484D64">
        <w:rPr>
          <w:rFonts w:ascii="Calibri" w:hAnsi="Calibri" w:cs="Calibri"/>
        </w:rPr>
        <w:t>materials</w:t>
      </w:r>
    </w:p>
    <w:p w:rsidR="00484D64" w:rsidRPr="00484D64" w:rsidRDefault="00484D64" w:rsidP="00484D64">
      <w:pPr>
        <w:numPr>
          <w:ilvl w:val="0"/>
          <w:numId w:val="103"/>
        </w:numPr>
        <w:tabs>
          <w:tab w:val="left" w:pos="822"/>
        </w:tabs>
        <w:kinsoku w:val="0"/>
        <w:overflowPunct w:val="0"/>
        <w:autoSpaceDE w:val="0"/>
        <w:autoSpaceDN w:val="0"/>
        <w:adjustRightInd w:val="0"/>
        <w:spacing w:before="120" w:after="0" w:line="240" w:lineRule="auto"/>
        <w:rPr>
          <w:rFonts w:ascii="Calibri" w:hAnsi="Calibri" w:cs="Calibri"/>
        </w:rPr>
      </w:pPr>
      <w:r w:rsidRPr="00484D64">
        <w:rPr>
          <w:rFonts w:ascii="Calibri" w:hAnsi="Calibri" w:cs="Calibri"/>
        </w:rPr>
        <w:t>Renewing fixings, screws, nails, plugs or the</w:t>
      </w:r>
      <w:r w:rsidRPr="00484D64">
        <w:rPr>
          <w:rFonts w:ascii="Calibri" w:hAnsi="Calibri" w:cs="Calibri"/>
          <w:spacing w:val="-4"/>
        </w:rPr>
        <w:t xml:space="preserve"> </w:t>
      </w:r>
      <w:r w:rsidRPr="00484D64">
        <w:rPr>
          <w:rFonts w:ascii="Calibri" w:hAnsi="Calibri" w:cs="Calibri"/>
        </w:rPr>
        <w:t>like</w:t>
      </w:r>
    </w:p>
    <w:p w:rsidR="00484D64" w:rsidRPr="00484D64" w:rsidRDefault="00484D64" w:rsidP="00484D64">
      <w:pPr>
        <w:kinsoku w:val="0"/>
        <w:overflowPunct w:val="0"/>
        <w:autoSpaceDE w:val="0"/>
        <w:autoSpaceDN w:val="0"/>
        <w:adjustRightInd w:val="0"/>
        <w:spacing w:before="120" w:after="0" w:line="240" w:lineRule="auto"/>
        <w:ind w:left="101"/>
        <w:jc w:val="both"/>
        <w:outlineLvl w:val="3"/>
        <w:rPr>
          <w:rFonts w:ascii="Calibri" w:hAnsi="Calibri" w:cs="Calibri"/>
          <w:b/>
          <w:bCs/>
        </w:rPr>
      </w:pPr>
      <w:r w:rsidRPr="00484D64">
        <w:rPr>
          <w:rFonts w:ascii="Calibri" w:hAnsi="Calibri" w:cs="Calibri"/>
          <w:b/>
          <w:bCs/>
        </w:rPr>
        <w:t>10.8 VALUE OF OLD MATERIALS:</w:t>
      </w:r>
    </w:p>
    <w:p w:rsidR="00484D64" w:rsidRPr="00484D64" w:rsidRDefault="00484D64" w:rsidP="00484D64">
      <w:pPr>
        <w:kinsoku w:val="0"/>
        <w:overflowPunct w:val="0"/>
        <w:autoSpaceDE w:val="0"/>
        <w:autoSpaceDN w:val="0"/>
        <w:adjustRightInd w:val="0"/>
        <w:spacing w:before="120" w:after="0" w:line="240" w:lineRule="auto"/>
        <w:ind w:left="101" w:right="108"/>
        <w:jc w:val="both"/>
        <w:rPr>
          <w:rFonts w:ascii="Calibri" w:hAnsi="Calibri" w:cs="Calibri"/>
        </w:rPr>
      </w:pPr>
      <w:r w:rsidRPr="00484D64">
        <w:rPr>
          <w:rFonts w:ascii="Calibri" w:hAnsi="Calibri" w:cs="Calibri"/>
        </w:rPr>
        <w:t>No allowance has been made in the rates for the value of old materials. Materials arising from demolitions, alterations, repairs, or renewals shall, unless otherwise directed, be disposed of at a properly designated location off site. Any payment received will be notified to the client for such removed items. These payments may at the clients discretion be claimed and the supplier will make the payments to the client on a quarterly basis where instructed to do so.</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102"/>
        <w:jc w:val="both"/>
        <w:outlineLvl w:val="3"/>
        <w:rPr>
          <w:rFonts w:ascii="Calibri" w:hAnsi="Calibri" w:cs="Calibri"/>
          <w:b/>
          <w:bCs/>
        </w:rPr>
      </w:pPr>
      <w:r w:rsidRPr="00484D64">
        <w:rPr>
          <w:rFonts w:ascii="Calibri" w:hAnsi="Calibri" w:cs="Calibri"/>
          <w:b/>
          <w:bCs/>
        </w:rPr>
        <w:t>11.0 SERVICE SUMMARY</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sz w:val="20"/>
          <w:szCs w:val="20"/>
        </w:rPr>
      </w:pPr>
    </w:p>
    <w:p w:rsidR="00484D64" w:rsidRPr="00484D64" w:rsidRDefault="00484D64" w:rsidP="00484D64">
      <w:pPr>
        <w:kinsoku w:val="0"/>
        <w:overflowPunct w:val="0"/>
        <w:autoSpaceDE w:val="0"/>
        <w:autoSpaceDN w:val="0"/>
        <w:adjustRightInd w:val="0"/>
        <w:spacing w:before="60" w:after="0" w:line="240" w:lineRule="auto"/>
        <w:ind w:right="112"/>
        <w:jc w:val="right"/>
        <w:rPr>
          <w:rFonts w:ascii="Trebuchet MS" w:hAnsi="Trebuchet MS" w:cs="Trebuchet MS"/>
          <w:w w:val="99"/>
          <w:sz w:val="24"/>
          <w:szCs w:val="24"/>
        </w:rPr>
      </w:pPr>
      <w:r w:rsidRPr="00484D64">
        <w:rPr>
          <w:rFonts w:ascii="Trebuchet MS" w:hAnsi="Trebuchet MS" w:cs="Trebuchet MS"/>
          <w:w w:val="99"/>
          <w:sz w:val="24"/>
          <w:szCs w:val="24"/>
        </w:rPr>
        <w:t>8</w:t>
      </w:r>
    </w:p>
    <w:p w:rsidR="00484D64" w:rsidRPr="00484D64" w:rsidRDefault="00484D64" w:rsidP="00484D64">
      <w:pPr>
        <w:kinsoku w:val="0"/>
        <w:overflowPunct w:val="0"/>
        <w:autoSpaceDE w:val="0"/>
        <w:autoSpaceDN w:val="0"/>
        <w:adjustRightInd w:val="0"/>
        <w:spacing w:before="60" w:after="0" w:line="240" w:lineRule="auto"/>
        <w:ind w:right="112"/>
        <w:jc w:val="right"/>
        <w:rPr>
          <w:rFonts w:ascii="Trebuchet MS" w:hAnsi="Trebuchet MS" w:cs="Trebuchet MS"/>
          <w:w w:val="99"/>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kinsoku w:val="0"/>
        <w:overflowPunct w:val="0"/>
        <w:autoSpaceDE w:val="0"/>
        <w:autoSpaceDN w:val="0"/>
        <w:adjustRightInd w:val="0"/>
        <w:spacing w:before="8" w:after="0" w:line="240" w:lineRule="auto"/>
        <w:rPr>
          <w:rFonts w:ascii="Trebuchet MS" w:hAnsi="Trebuchet MS" w:cs="Trebuchet MS"/>
          <w:sz w:val="19"/>
          <w:szCs w:val="19"/>
        </w:rPr>
      </w:pPr>
    </w:p>
    <w:p w:rsidR="00484D64" w:rsidRPr="00484D64" w:rsidRDefault="00484D64" w:rsidP="00484D64">
      <w:pPr>
        <w:numPr>
          <w:ilvl w:val="1"/>
          <w:numId w:val="102"/>
        </w:numPr>
        <w:tabs>
          <w:tab w:val="left" w:pos="822"/>
        </w:tabs>
        <w:kinsoku w:val="0"/>
        <w:overflowPunct w:val="0"/>
        <w:autoSpaceDE w:val="0"/>
        <w:autoSpaceDN w:val="0"/>
        <w:adjustRightInd w:val="0"/>
        <w:spacing w:before="16" w:after="0" w:line="240" w:lineRule="auto"/>
        <w:ind w:right="1033" w:hanging="720"/>
        <w:rPr>
          <w:rFonts w:ascii="Calibri" w:hAnsi="Calibri" w:cs="Calibri"/>
          <w:b/>
          <w:bCs/>
          <w:color w:val="000000"/>
        </w:rPr>
      </w:pPr>
      <w:r w:rsidRPr="00484D64">
        <w:rPr>
          <w:rFonts w:ascii="Calibri" w:hAnsi="Calibri" w:cs="Calibri"/>
          <w:b/>
          <w:bCs/>
        </w:rPr>
        <w:t>REMOVING, TAKING DOWN, TAKING UP, BREAKING UP, CUTTING OUT, FORMING OPENINGS, STRIPPING,</w:t>
      </w:r>
      <w:r w:rsidRPr="00484D64">
        <w:rPr>
          <w:rFonts w:ascii="Calibri" w:hAnsi="Calibri" w:cs="Calibri"/>
          <w:b/>
          <w:bCs/>
          <w:spacing w:val="-4"/>
        </w:rPr>
        <w:t xml:space="preserve"> </w:t>
      </w:r>
      <w:r w:rsidRPr="00484D64">
        <w:rPr>
          <w:rFonts w:ascii="Calibri" w:hAnsi="Calibri" w:cs="Calibri"/>
          <w:b/>
          <w:bCs/>
        </w:rPr>
        <w:t>ETC:</w:t>
      </w:r>
    </w:p>
    <w:p w:rsidR="00484D64" w:rsidRPr="00484D64" w:rsidRDefault="00484D64" w:rsidP="00484D64">
      <w:pPr>
        <w:kinsoku w:val="0"/>
        <w:overflowPunct w:val="0"/>
        <w:autoSpaceDE w:val="0"/>
        <w:autoSpaceDN w:val="0"/>
        <w:adjustRightInd w:val="0"/>
        <w:spacing w:before="120" w:after="0" w:line="240" w:lineRule="auto"/>
        <w:ind w:left="821"/>
        <w:rPr>
          <w:rFonts w:ascii="Calibri" w:hAnsi="Calibri" w:cs="Calibri"/>
        </w:rPr>
      </w:pPr>
      <w:r w:rsidRPr="00484D64">
        <w:rPr>
          <w:rFonts w:ascii="Calibri" w:hAnsi="Calibri" w:cs="Calibri"/>
        </w:rPr>
        <w:t>The rates in the Schedule include for:</w:t>
      </w:r>
    </w:p>
    <w:p w:rsidR="00484D64" w:rsidRPr="00484D64" w:rsidRDefault="00484D64" w:rsidP="00484D64">
      <w:pPr>
        <w:numPr>
          <w:ilvl w:val="2"/>
          <w:numId w:val="102"/>
        </w:numPr>
        <w:tabs>
          <w:tab w:val="left" w:pos="1542"/>
        </w:tabs>
        <w:kinsoku w:val="0"/>
        <w:overflowPunct w:val="0"/>
        <w:autoSpaceDE w:val="0"/>
        <w:autoSpaceDN w:val="0"/>
        <w:adjustRightInd w:val="0"/>
        <w:spacing w:before="120" w:after="0" w:line="240" w:lineRule="auto"/>
        <w:ind w:left="1541" w:right="108" w:hanging="360"/>
        <w:jc w:val="both"/>
        <w:rPr>
          <w:rFonts w:ascii="Calibri" w:hAnsi="Calibri" w:cs="Calibri"/>
          <w:color w:val="000000"/>
        </w:rPr>
      </w:pPr>
      <w:r w:rsidRPr="00484D64">
        <w:rPr>
          <w:rFonts w:ascii="Calibri" w:hAnsi="Calibri" w:cs="Calibri"/>
        </w:rPr>
        <w:t>Getting</w:t>
      </w:r>
      <w:r w:rsidRPr="00484D64">
        <w:rPr>
          <w:rFonts w:ascii="Calibri" w:hAnsi="Calibri" w:cs="Calibri"/>
          <w:spacing w:val="9"/>
        </w:rPr>
        <w:t xml:space="preserve"> </w:t>
      </w:r>
      <w:r w:rsidRPr="00484D64">
        <w:rPr>
          <w:rFonts w:ascii="Calibri" w:hAnsi="Calibri" w:cs="Calibri"/>
        </w:rPr>
        <w:t>out</w:t>
      </w:r>
      <w:r w:rsidRPr="00484D64">
        <w:rPr>
          <w:rFonts w:ascii="Calibri" w:hAnsi="Calibri" w:cs="Calibri"/>
          <w:spacing w:val="10"/>
        </w:rPr>
        <w:t xml:space="preserve"> </w:t>
      </w:r>
      <w:r w:rsidRPr="00484D64">
        <w:rPr>
          <w:rFonts w:ascii="Calibri" w:hAnsi="Calibri" w:cs="Calibri"/>
        </w:rPr>
        <w:t>from</w:t>
      </w:r>
      <w:r w:rsidRPr="00484D64">
        <w:rPr>
          <w:rFonts w:ascii="Calibri" w:hAnsi="Calibri" w:cs="Calibri"/>
          <w:spacing w:val="11"/>
        </w:rPr>
        <w:t xml:space="preserve"> </w:t>
      </w:r>
      <w:r w:rsidRPr="00484D64">
        <w:rPr>
          <w:rFonts w:ascii="Calibri" w:hAnsi="Calibri" w:cs="Calibri"/>
        </w:rPr>
        <w:t>the</w:t>
      </w:r>
      <w:r w:rsidRPr="00484D64">
        <w:rPr>
          <w:rFonts w:ascii="Calibri" w:hAnsi="Calibri" w:cs="Calibri"/>
          <w:spacing w:val="10"/>
        </w:rPr>
        <w:t xml:space="preserve"> </w:t>
      </w:r>
      <w:r w:rsidRPr="00484D64">
        <w:rPr>
          <w:rFonts w:ascii="Calibri" w:hAnsi="Calibri" w:cs="Calibri"/>
        </w:rPr>
        <w:t>interior</w:t>
      </w:r>
      <w:r w:rsidRPr="00484D64">
        <w:rPr>
          <w:rFonts w:ascii="Calibri" w:hAnsi="Calibri" w:cs="Calibri"/>
          <w:spacing w:val="10"/>
        </w:rPr>
        <w:t xml:space="preserve"> </w:t>
      </w:r>
      <w:r w:rsidRPr="00484D64">
        <w:rPr>
          <w:rFonts w:ascii="Calibri" w:hAnsi="Calibri" w:cs="Calibri"/>
        </w:rPr>
        <w:t>to</w:t>
      </w:r>
      <w:r w:rsidRPr="00484D64">
        <w:rPr>
          <w:rFonts w:ascii="Calibri" w:hAnsi="Calibri" w:cs="Calibri"/>
          <w:spacing w:val="11"/>
        </w:rPr>
        <w:t xml:space="preserve"> </w:t>
      </w:r>
      <w:r w:rsidRPr="00484D64">
        <w:rPr>
          <w:rFonts w:ascii="Calibri" w:hAnsi="Calibri" w:cs="Calibri"/>
        </w:rPr>
        <w:t>the</w:t>
      </w:r>
      <w:r w:rsidRPr="00484D64">
        <w:rPr>
          <w:rFonts w:ascii="Calibri" w:hAnsi="Calibri" w:cs="Calibri"/>
          <w:spacing w:val="10"/>
        </w:rPr>
        <w:t xml:space="preserve"> </w:t>
      </w:r>
      <w:r w:rsidRPr="00484D64">
        <w:rPr>
          <w:rFonts w:ascii="Calibri" w:hAnsi="Calibri" w:cs="Calibri"/>
        </w:rPr>
        <w:t>exterior</w:t>
      </w:r>
      <w:r w:rsidRPr="00484D64">
        <w:rPr>
          <w:rFonts w:ascii="Calibri" w:hAnsi="Calibri" w:cs="Calibri"/>
          <w:spacing w:val="7"/>
        </w:rPr>
        <w:t xml:space="preserve"> </w:t>
      </w:r>
      <w:r w:rsidRPr="00484D64">
        <w:rPr>
          <w:rFonts w:ascii="Calibri" w:hAnsi="Calibri" w:cs="Calibri"/>
        </w:rPr>
        <w:t>of</w:t>
      </w:r>
      <w:r w:rsidRPr="00484D64">
        <w:rPr>
          <w:rFonts w:ascii="Calibri" w:hAnsi="Calibri" w:cs="Calibri"/>
          <w:spacing w:val="10"/>
        </w:rPr>
        <w:t xml:space="preserve"> </w:t>
      </w:r>
      <w:r w:rsidRPr="00484D64">
        <w:rPr>
          <w:rFonts w:ascii="Calibri" w:hAnsi="Calibri" w:cs="Calibri"/>
        </w:rPr>
        <w:t>the</w:t>
      </w:r>
      <w:r w:rsidRPr="00484D64">
        <w:rPr>
          <w:rFonts w:ascii="Calibri" w:hAnsi="Calibri" w:cs="Calibri"/>
          <w:spacing w:val="10"/>
        </w:rPr>
        <w:t xml:space="preserve"> </w:t>
      </w:r>
      <w:r w:rsidRPr="00484D64">
        <w:rPr>
          <w:rFonts w:ascii="Calibri" w:hAnsi="Calibri" w:cs="Calibri"/>
        </w:rPr>
        <w:t>building</w:t>
      </w:r>
      <w:r w:rsidRPr="00484D64">
        <w:rPr>
          <w:rFonts w:ascii="Calibri" w:hAnsi="Calibri" w:cs="Calibri"/>
          <w:spacing w:val="9"/>
        </w:rPr>
        <w:t xml:space="preserve"> </w:t>
      </w:r>
      <w:r w:rsidRPr="00484D64">
        <w:rPr>
          <w:rFonts w:ascii="Calibri" w:hAnsi="Calibri" w:cs="Calibri"/>
        </w:rPr>
        <w:t>and</w:t>
      </w:r>
      <w:r w:rsidRPr="00484D64">
        <w:rPr>
          <w:rFonts w:ascii="Calibri" w:hAnsi="Calibri" w:cs="Calibri"/>
          <w:spacing w:val="9"/>
        </w:rPr>
        <w:t xml:space="preserve"> </w:t>
      </w:r>
      <w:r w:rsidRPr="00484D64">
        <w:rPr>
          <w:rFonts w:ascii="Calibri" w:hAnsi="Calibri" w:cs="Calibri"/>
        </w:rPr>
        <w:t>lowering</w:t>
      </w:r>
      <w:r w:rsidRPr="00484D64">
        <w:rPr>
          <w:rFonts w:ascii="Calibri" w:hAnsi="Calibri" w:cs="Calibri"/>
          <w:spacing w:val="9"/>
        </w:rPr>
        <w:t xml:space="preserve"> </w:t>
      </w:r>
      <w:r w:rsidRPr="00484D64">
        <w:rPr>
          <w:rFonts w:ascii="Calibri" w:hAnsi="Calibri" w:cs="Calibri"/>
        </w:rPr>
        <w:t>or</w:t>
      </w:r>
      <w:r w:rsidRPr="00484D64">
        <w:rPr>
          <w:rFonts w:ascii="Calibri" w:hAnsi="Calibri" w:cs="Calibri"/>
          <w:spacing w:val="10"/>
        </w:rPr>
        <w:t xml:space="preserve"> </w:t>
      </w:r>
      <w:r w:rsidRPr="00484D64">
        <w:rPr>
          <w:rFonts w:ascii="Calibri" w:hAnsi="Calibri" w:cs="Calibri"/>
        </w:rPr>
        <w:t>hoisting to</w:t>
      </w:r>
      <w:r w:rsidRPr="00484D64">
        <w:rPr>
          <w:rFonts w:ascii="Calibri" w:hAnsi="Calibri" w:cs="Calibri"/>
          <w:spacing w:val="23"/>
        </w:rPr>
        <w:t xml:space="preserve"> </w:t>
      </w:r>
      <w:r w:rsidRPr="00484D64">
        <w:rPr>
          <w:rFonts w:ascii="Calibri" w:hAnsi="Calibri" w:cs="Calibri"/>
        </w:rPr>
        <w:t>ground</w:t>
      </w:r>
      <w:r w:rsidRPr="00484D64">
        <w:rPr>
          <w:rFonts w:ascii="Calibri" w:hAnsi="Calibri" w:cs="Calibri"/>
          <w:spacing w:val="21"/>
        </w:rPr>
        <w:t xml:space="preserve"> </w:t>
      </w:r>
      <w:r w:rsidRPr="00484D64">
        <w:rPr>
          <w:rFonts w:ascii="Calibri" w:hAnsi="Calibri" w:cs="Calibri"/>
        </w:rPr>
        <w:t>level</w:t>
      </w:r>
      <w:r w:rsidRPr="00484D64">
        <w:rPr>
          <w:rFonts w:ascii="Calibri" w:hAnsi="Calibri" w:cs="Calibri"/>
          <w:spacing w:val="21"/>
        </w:rPr>
        <w:t xml:space="preserve"> </w:t>
      </w:r>
      <w:r w:rsidRPr="00484D64">
        <w:rPr>
          <w:rFonts w:ascii="Calibri" w:hAnsi="Calibri" w:cs="Calibri"/>
        </w:rPr>
        <w:t>as</w:t>
      </w:r>
      <w:r w:rsidRPr="00484D64">
        <w:rPr>
          <w:rFonts w:ascii="Calibri" w:hAnsi="Calibri" w:cs="Calibri"/>
          <w:spacing w:val="19"/>
        </w:rPr>
        <w:t xml:space="preserve"> </w:t>
      </w:r>
      <w:r w:rsidRPr="00484D64">
        <w:rPr>
          <w:rFonts w:ascii="Calibri" w:hAnsi="Calibri" w:cs="Calibri"/>
        </w:rPr>
        <w:t>necessary</w:t>
      </w:r>
      <w:r w:rsidRPr="00484D64">
        <w:rPr>
          <w:rFonts w:ascii="Calibri" w:hAnsi="Calibri" w:cs="Calibri"/>
          <w:spacing w:val="23"/>
        </w:rPr>
        <w:t xml:space="preserve"> </w:t>
      </w:r>
      <w:r w:rsidRPr="00484D64">
        <w:rPr>
          <w:rFonts w:ascii="Calibri" w:hAnsi="Calibri" w:cs="Calibri"/>
        </w:rPr>
        <w:t>by</w:t>
      </w:r>
      <w:r w:rsidRPr="00484D64">
        <w:rPr>
          <w:rFonts w:ascii="Calibri" w:hAnsi="Calibri" w:cs="Calibri"/>
          <w:spacing w:val="20"/>
        </w:rPr>
        <w:t xml:space="preserve"> </w:t>
      </w:r>
      <w:r w:rsidRPr="00484D64">
        <w:rPr>
          <w:rFonts w:ascii="Calibri" w:hAnsi="Calibri" w:cs="Calibri"/>
        </w:rPr>
        <w:t>means</w:t>
      </w:r>
      <w:r w:rsidRPr="00484D64">
        <w:rPr>
          <w:rFonts w:ascii="Calibri" w:hAnsi="Calibri" w:cs="Calibri"/>
          <w:spacing w:val="19"/>
        </w:rPr>
        <w:t xml:space="preserve"> </w:t>
      </w:r>
      <w:r w:rsidRPr="00484D64">
        <w:rPr>
          <w:rFonts w:ascii="Calibri" w:hAnsi="Calibri" w:cs="Calibri"/>
        </w:rPr>
        <w:t>of</w:t>
      </w:r>
      <w:r w:rsidRPr="00484D64">
        <w:rPr>
          <w:rFonts w:ascii="Calibri" w:hAnsi="Calibri" w:cs="Calibri"/>
          <w:spacing w:val="22"/>
        </w:rPr>
        <w:t xml:space="preserve"> </w:t>
      </w:r>
      <w:r w:rsidRPr="00484D64">
        <w:rPr>
          <w:rFonts w:ascii="Calibri" w:hAnsi="Calibri" w:cs="Calibri"/>
        </w:rPr>
        <w:t>barrows</w:t>
      </w:r>
      <w:r w:rsidRPr="00484D64">
        <w:rPr>
          <w:rFonts w:ascii="Calibri" w:hAnsi="Calibri" w:cs="Calibri"/>
          <w:spacing w:val="19"/>
        </w:rPr>
        <w:t xml:space="preserve"> </w:t>
      </w:r>
      <w:r w:rsidRPr="00484D64">
        <w:rPr>
          <w:rFonts w:ascii="Calibri" w:hAnsi="Calibri" w:cs="Calibri"/>
        </w:rPr>
        <w:t>and</w:t>
      </w:r>
      <w:r w:rsidRPr="00484D64">
        <w:rPr>
          <w:rFonts w:ascii="Calibri" w:hAnsi="Calibri" w:cs="Calibri"/>
          <w:spacing w:val="21"/>
        </w:rPr>
        <w:t xml:space="preserve"> </w:t>
      </w:r>
      <w:r w:rsidRPr="00484D64">
        <w:rPr>
          <w:rFonts w:ascii="Calibri" w:hAnsi="Calibri" w:cs="Calibri"/>
        </w:rPr>
        <w:t>wheeling</w:t>
      </w:r>
      <w:r w:rsidRPr="00484D64">
        <w:rPr>
          <w:rFonts w:ascii="Calibri" w:hAnsi="Calibri" w:cs="Calibri"/>
          <w:spacing w:val="21"/>
        </w:rPr>
        <w:t xml:space="preserve"> </w:t>
      </w:r>
      <w:r w:rsidRPr="00484D64">
        <w:rPr>
          <w:rFonts w:ascii="Calibri" w:hAnsi="Calibri" w:cs="Calibri"/>
        </w:rPr>
        <w:t>gangways,</w:t>
      </w:r>
      <w:r w:rsidRPr="00484D64">
        <w:rPr>
          <w:rFonts w:ascii="Calibri" w:hAnsi="Calibri" w:cs="Calibri"/>
          <w:spacing w:val="22"/>
        </w:rPr>
        <w:t xml:space="preserve"> </w:t>
      </w:r>
      <w:r w:rsidRPr="00484D64">
        <w:rPr>
          <w:rFonts w:ascii="Calibri" w:hAnsi="Calibri" w:cs="Calibri"/>
        </w:rPr>
        <w:t xml:space="preserve">chutes, bagging, </w:t>
      </w:r>
      <w:proofErr w:type="spellStart"/>
      <w:r w:rsidRPr="00484D64">
        <w:rPr>
          <w:rFonts w:ascii="Calibri" w:hAnsi="Calibri" w:cs="Calibri"/>
        </w:rPr>
        <w:t>basketing</w:t>
      </w:r>
      <w:proofErr w:type="spellEnd"/>
      <w:r w:rsidRPr="00484D64">
        <w:rPr>
          <w:rFonts w:ascii="Calibri" w:hAnsi="Calibri" w:cs="Calibri"/>
          <w:spacing w:val="-1"/>
        </w:rPr>
        <w:t xml:space="preserve"> </w:t>
      </w:r>
      <w:r w:rsidRPr="00484D64">
        <w:rPr>
          <w:rFonts w:ascii="Calibri" w:hAnsi="Calibri" w:cs="Calibri"/>
        </w:rPr>
        <w:t>or</w:t>
      </w:r>
      <w:r w:rsidRPr="00484D64">
        <w:rPr>
          <w:rFonts w:ascii="Calibri" w:hAnsi="Calibri" w:cs="Calibri"/>
          <w:spacing w:val="-2"/>
        </w:rPr>
        <w:t xml:space="preserve"> </w:t>
      </w:r>
      <w:r w:rsidRPr="00484D64">
        <w:rPr>
          <w:rFonts w:ascii="Calibri" w:hAnsi="Calibri" w:cs="Calibri"/>
        </w:rPr>
        <w:t>hoists</w:t>
      </w:r>
    </w:p>
    <w:p w:rsidR="00484D64" w:rsidRPr="00484D64" w:rsidRDefault="00484D64" w:rsidP="00484D64">
      <w:pPr>
        <w:numPr>
          <w:ilvl w:val="2"/>
          <w:numId w:val="102"/>
        </w:numPr>
        <w:tabs>
          <w:tab w:val="left" w:pos="1542"/>
        </w:tabs>
        <w:kinsoku w:val="0"/>
        <w:overflowPunct w:val="0"/>
        <w:autoSpaceDE w:val="0"/>
        <w:autoSpaceDN w:val="0"/>
        <w:adjustRightInd w:val="0"/>
        <w:spacing w:before="120" w:after="0" w:line="240" w:lineRule="auto"/>
        <w:ind w:left="1541" w:hanging="360"/>
        <w:rPr>
          <w:rFonts w:ascii="Calibri" w:hAnsi="Calibri" w:cs="Calibri"/>
          <w:color w:val="000000"/>
        </w:rPr>
      </w:pPr>
      <w:r w:rsidRPr="00484D64">
        <w:rPr>
          <w:rFonts w:ascii="Calibri" w:hAnsi="Calibri" w:cs="Calibri"/>
        </w:rPr>
        <w:t>All necessary cleaning of materials removed in preparation for</w:t>
      </w:r>
      <w:r w:rsidRPr="00484D64">
        <w:rPr>
          <w:rFonts w:ascii="Calibri" w:hAnsi="Calibri" w:cs="Calibri"/>
          <w:spacing w:val="-6"/>
        </w:rPr>
        <w:t xml:space="preserve"> </w:t>
      </w:r>
      <w:r w:rsidRPr="00484D64">
        <w:rPr>
          <w:rFonts w:ascii="Calibri" w:hAnsi="Calibri" w:cs="Calibri"/>
        </w:rPr>
        <w:t>re-use</w:t>
      </w:r>
    </w:p>
    <w:p w:rsidR="00484D64" w:rsidRPr="00484D64" w:rsidRDefault="00484D64" w:rsidP="00484D64">
      <w:pPr>
        <w:numPr>
          <w:ilvl w:val="2"/>
          <w:numId w:val="102"/>
        </w:numPr>
        <w:tabs>
          <w:tab w:val="left" w:pos="1542"/>
        </w:tabs>
        <w:kinsoku w:val="0"/>
        <w:overflowPunct w:val="0"/>
        <w:autoSpaceDE w:val="0"/>
        <w:autoSpaceDN w:val="0"/>
        <w:adjustRightInd w:val="0"/>
        <w:spacing w:before="117" w:after="0" w:line="266" w:lineRule="exact"/>
        <w:ind w:left="1541" w:right="109" w:hanging="360"/>
        <w:jc w:val="both"/>
        <w:rPr>
          <w:rFonts w:ascii="Calibri" w:hAnsi="Calibri" w:cs="Calibri"/>
          <w:color w:val="000000"/>
        </w:rPr>
      </w:pPr>
      <w:r w:rsidRPr="00484D64">
        <w:rPr>
          <w:rFonts w:ascii="Calibri" w:hAnsi="Calibri" w:cs="Calibri"/>
        </w:rPr>
        <w:t>Providing all necessary protection, dust sheets and tarpaulin coverings and subsequent removal of</w:t>
      </w:r>
      <w:r w:rsidRPr="00484D64">
        <w:rPr>
          <w:rFonts w:ascii="Calibri" w:hAnsi="Calibri" w:cs="Calibri"/>
          <w:spacing w:val="42"/>
        </w:rPr>
        <w:t xml:space="preserve"> </w:t>
      </w:r>
      <w:r w:rsidRPr="00484D64">
        <w:rPr>
          <w:rFonts w:ascii="Calibri" w:hAnsi="Calibri" w:cs="Calibri"/>
        </w:rPr>
        <w:t>protection</w:t>
      </w:r>
    </w:p>
    <w:p w:rsidR="00484D64" w:rsidRPr="00484D64" w:rsidRDefault="00484D64" w:rsidP="00484D64">
      <w:pPr>
        <w:numPr>
          <w:ilvl w:val="2"/>
          <w:numId w:val="102"/>
        </w:numPr>
        <w:tabs>
          <w:tab w:val="left" w:pos="1542"/>
        </w:tabs>
        <w:kinsoku w:val="0"/>
        <w:overflowPunct w:val="0"/>
        <w:autoSpaceDE w:val="0"/>
        <w:autoSpaceDN w:val="0"/>
        <w:adjustRightInd w:val="0"/>
        <w:spacing w:before="126" w:after="0" w:line="240" w:lineRule="auto"/>
        <w:ind w:left="1541" w:hanging="360"/>
        <w:rPr>
          <w:rFonts w:ascii="Calibri" w:hAnsi="Calibri" w:cs="Calibri"/>
          <w:color w:val="000000"/>
        </w:rPr>
      </w:pPr>
      <w:r w:rsidRPr="00484D64">
        <w:rPr>
          <w:rFonts w:ascii="Calibri" w:hAnsi="Calibri" w:cs="Calibri"/>
        </w:rPr>
        <w:t>All temporary props and supports</w:t>
      </w:r>
    </w:p>
    <w:p w:rsidR="00484D64" w:rsidRPr="00484D64" w:rsidRDefault="00484D64" w:rsidP="00484D64">
      <w:pPr>
        <w:numPr>
          <w:ilvl w:val="2"/>
          <w:numId w:val="102"/>
        </w:numPr>
        <w:tabs>
          <w:tab w:val="left" w:pos="1542"/>
        </w:tabs>
        <w:kinsoku w:val="0"/>
        <w:overflowPunct w:val="0"/>
        <w:autoSpaceDE w:val="0"/>
        <w:autoSpaceDN w:val="0"/>
        <w:adjustRightInd w:val="0"/>
        <w:spacing w:before="134" w:after="0" w:line="268" w:lineRule="exact"/>
        <w:ind w:left="1541" w:right="107" w:hanging="360"/>
        <w:jc w:val="both"/>
        <w:rPr>
          <w:rFonts w:ascii="Calibri" w:hAnsi="Calibri" w:cs="Calibri"/>
          <w:color w:val="000000"/>
          <w:sz w:val="24"/>
          <w:szCs w:val="24"/>
        </w:rPr>
      </w:pPr>
      <w:r w:rsidRPr="00484D64">
        <w:rPr>
          <w:rFonts w:ascii="Calibri" w:hAnsi="Calibri" w:cs="Calibri"/>
        </w:rPr>
        <w:lastRenderedPageBreak/>
        <w:t>Lifting floor coverings and movement of furniture and kitchen appliances on internal</w:t>
      </w:r>
      <w:r w:rsidRPr="00484D64">
        <w:rPr>
          <w:rFonts w:ascii="Calibri" w:hAnsi="Calibri" w:cs="Calibri"/>
          <w:spacing w:val="26"/>
        </w:rPr>
        <w:t xml:space="preserve"> </w:t>
      </w:r>
      <w:r w:rsidRPr="00484D64">
        <w:rPr>
          <w:rFonts w:ascii="Calibri" w:hAnsi="Calibri" w:cs="Calibri"/>
        </w:rPr>
        <w:t>works</w:t>
      </w:r>
    </w:p>
    <w:p w:rsidR="00484D64" w:rsidRPr="00484D64" w:rsidRDefault="00484D64" w:rsidP="00484D64">
      <w:pPr>
        <w:numPr>
          <w:ilvl w:val="1"/>
          <w:numId w:val="102"/>
        </w:numPr>
        <w:tabs>
          <w:tab w:val="left" w:pos="822"/>
        </w:tabs>
        <w:kinsoku w:val="0"/>
        <w:overflowPunct w:val="0"/>
        <w:autoSpaceDE w:val="0"/>
        <w:autoSpaceDN w:val="0"/>
        <w:adjustRightInd w:val="0"/>
        <w:spacing w:before="128" w:after="0" w:line="240" w:lineRule="auto"/>
        <w:ind w:hanging="720"/>
        <w:outlineLvl w:val="3"/>
        <w:rPr>
          <w:rFonts w:ascii="Calibri" w:hAnsi="Calibri" w:cs="Calibri"/>
          <w:b/>
          <w:bCs/>
          <w:color w:val="000000"/>
          <w:sz w:val="24"/>
          <w:szCs w:val="24"/>
        </w:rPr>
      </w:pPr>
      <w:r w:rsidRPr="00484D64">
        <w:rPr>
          <w:rFonts w:ascii="Calibri" w:hAnsi="Calibri" w:cs="Calibri"/>
          <w:b/>
          <w:bCs/>
        </w:rPr>
        <w:t>BRICKWORK AND EXTERNAL</w:t>
      </w:r>
      <w:r w:rsidRPr="00484D64">
        <w:rPr>
          <w:rFonts w:ascii="Calibri" w:hAnsi="Calibri" w:cs="Calibri"/>
          <w:b/>
          <w:bCs/>
          <w:spacing w:val="-3"/>
        </w:rPr>
        <w:t xml:space="preserve"> </w:t>
      </w:r>
      <w:r w:rsidRPr="00484D64">
        <w:rPr>
          <w:rFonts w:ascii="Calibri" w:hAnsi="Calibri" w:cs="Calibri"/>
          <w:b/>
          <w:bCs/>
        </w:rPr>
        <w:t>WORKS</w:t>
      </w:r>
    </w:p>
    <w:p w:rsidR="00484D64" w:rsidRPr="00484D64" w:rsidRDefault="00484D64" w:rsidP="00484D64">
      <w:pPr>
        <w:kinsoku w:val="0"/>
        <w:overflowPunct w:val="0"/>
        <w:autoSpaceDE w:val="0"/>
        <w:autoSpaceDN w:val="0"/>
        <w:adjustRightInd w:val="0"/>
        <w:spacing w:before="117" w:after="0" w:line="240" w:lineRule="auto"/>
        <w:ind w:left="101"/>
        <w:rPr>
          <w:rFonts w:ascii="Calibri" w:hAnsi="Calibri" w:cs="Calibri"/>
        </w:rPr>
      </w:pPr>
      <w:r w:rsidRPr="00484D64">
        <w:rPr>
          <w:rFonts w:ascii="Calibri" w:hAnsi="Calibri" w:cs="Calibri"/>
        </w:rPr>
        <w:t>Rates Generally</w:t>
      </w:r>
    </w:p>
    <w:p w:rsidR="00484D64" w:rsidRPr="00484D64" w:rsidRDefault="00484D64" w:rsidP="00484D64">
      <w:pPr>
        <w:kinsoku w:val="0"/>
        <w:overflowPunct w:val="0"/>
        <w:autoSpaceDE w:val="0"/>
        <w:autoSpaceDN w:val="0"/>
        <w:adjustRightInd w:val="0"/>
        <w:spacing w:before="120" w:after="0" w:line="240" w:lineRule="auto"/>
        <w:ind w:left="101"/>
        <w:rPr>
          <w:rFonts w:ascii="Calibri" w:hAnsi="Calibri" w:cs="Calibri"/>
        </w:rPr>
      </w:pPr>
      <w:r w:rsidRPr="00484D64">
        <w:rPr>
          <w:rFonts w:ascii="Calibri" w:hAnsi="Calibri" w:cs="Calibri"/>
        </w:rPr>
        <w:t>The rates for brickwork, concrete work and external works include for:</w:t>
      </w:r>
    </w:p>
    <w:p w:rsidR="00484D64" w:rsidRPr="00484D64" w:rsidRDefault="00484D64" w:rsidP="00484D64">
      <w:pPr>
        <w:numPr>
          <w:ilvl w:val="2"/>
          <w:numId w:val="102"/>
        </w:numPr>
        <w:tabs>
          <w:tab w:val="left" w:pos="822"/>
        </w:tabs>
        <w:kinsoku w:val="0"/>
        <w:overflowPunct w:val="0"/>
        <w:autoSpaceDE w:val="0"/>
        <w:autoSpaceDN w:val="0"/>
        <w:adjustRightInd w:val="0"/>
        <w:spacing w:before="120" w:after="0" w:line="240" w:lineRule="auto"/>
        <w:ind w:hanging="360"/>
        <w:rPr>
          <w:rFonts w:ascii="Calibri" w:hAnsi="Calibri" w:cs="Calibri"/>
          <w:color w:val="000000"/>
        </w:rPr>
      </w:pPr>
      <w:r w:rsidRPr="00484D64">
        <w:rPr>
          <w:rFonts w:ascii="Calibri" w:hAnsi="Calibri" w:cs="Calibri"/>
        </w:rPr>
        <w:t>Work in internal and external</w:t>
      </w:r>
      <w:r w:rsidRPr="00484D64">
        <w:rPr>
          <w:rFonts w:ascii="Calibri" w:hAnsi="Calibri" w:cs="Calibri"/>
          <w:spacing w:val="-7"/>
        </w:rPr>
        <w:t xml:space="preserve"> </w:t>
      </w:r>
      <w:r w:rsidRPr="00484D64">
        <w:rPr>
          <w:rFonts w:ascii="Calibri" w:hAnsi="Calibri" w:cs="Calibri"/>
        </w:rPr>
        <w:t>locations</w:t>
      </w:r>
    </w:p>
    <w:p w:rsidR="00484D64" w:rsidRPr="00484D64" w:rsidRDefault="00484D64" w:rsidP="00484D64">
      <w:pPr>
        <w:numPr>
          <w:ilvl w:val="2"/>
          <w:numId w:val="102"/>
        </w:numPr>
        <w:tabs>
          <w:tab w:val="left" w:pos="823"/>
        </w:tabs>
        <w:kinsoku w:val="0"/>
        <w:overflowPunct w:val="0"/>
        <w:autoSpaceDE w:val="0"/>
        <w:autoSpaceDN w:val="0"/>
        <w:adjustRightInd w:val="0"/>
        <w:spacing w:before="120" w:after="0" w:line="240" w:lineRule="auto"/>
        <w:ind w:left="822"/>
        <w:rPr>
          <w:rFonts w:ascii="Calibri" w:hAnsi="Calibri" w:cs="Calibri"/>
          <w:color w:val="000000"/>
        </w:rPr>
      </w:pPr>
      <w:r w:rsidRPr="00484D64">
        <w:rPr>
          <w:rFonts w:ascii="Calibri" w:hAnsi="Calibri" w:cs="Calibri"/>
        </w:rPr>
        <w:t>Work to walls, hollow walls, dwarf support walls, piers, chimney stacks,</w:t>
      </w:r>
      <w:r w:rsidRPr="00484D64">
        <w:rPr>
          <w:rFonts w:ascii="Calibri" w:hAnsi="Calibri" w:cs="Calibri"/>
          <w:spacing w:val="-1"/>
        </w:rPr>
        <w:t xml:space="preserve"> </w:t>
      </w:r>
      <w:r w:rsidRPr="00484D64">
        <w:rPr>
          <w:rFonts w:ascii="Calibri" w:hAnsi="Calibri" w:cs="Calibri"/>
        </w:rPr>
        <w:t>walls</w:t>
      </w:r>
    </w:p>
    <w:p w:rsidR="00484D64" w:rsidRPr="00484D64" w:rsidRDefault="00484D64" w:rsidP="00484D64">
      <w:pPr>
        <w:numPr>
          <w:ilvl w:val="2"/>
          <w:numId w:val="102"/>
        </w:numPr>
        <w:tabs>
          <w:tab w:val="left" w:pos="823"/>
        </w:tabs>
        <w:kinsoku w:val="0"/>
        <w:overflowPunct w:val="0"/>
        <w:autoSpaceDE w:val="0"/>
        <w:autoSpaceDN w:val="0"/>
        <w:adjustRightInd w:val="0"/>
        <w:spacing w:before="120" w:after="0" w:line="240" w:lineRule="auto"/>
        <w:ind w:left="822" w:hanging="360"/>
        <w:rPr>
          <w:rFonts w:ascii="Calibri" w:hAnsi="Calibri" w:cs="Calibri"/>
          <w:color w:val="000000"/>
        </w:rPr>
      </w:pPr>
      <w:r w:rsidRPr="00484D64">
        <w:rPr>
          <w:rFonts w:ascii="Calibri" w:hAnsi="Calibri" w:cs="Calibri"/>
        </w:rPr>
        <w:t>In trenches and the</w:t>
      </w:r>
      <w:r w:rsidRPr="00484D64">
        <w:rPr>
          <w:rFonts w:ascii="Calibri" w:hAnsi="Calibri" w:cs="Calibri"/>
          <w:spacing w:val="-3"/>
        </w:rPr>
        <w:t xml:space="preserve"> </w:t>
      </w:r>
      <w:r w:rsidRPr="00484D64">
        <w:rPr>
          <w:rFonts w:ascii="Calibri" w:hAnsi="Calibri" w:cs="Calibri"/>
        </w:rPr>
        <w:t>like</w:t>
      </w:r>
    </w:p>
    <w:p w:rsidR="00484D64" w:rsidRPr="00484D64" w:rsidRDefault="00484D64" w:rsidP="00484D64">
      <w:pPr>
        <w:numPr>
          <w:ilvl w:val="2"/>
          <w:numId w:val="102"/>
        </w:numPr>
        <w:tabs>
          <w:tab w:val="left" w:pos="823"/>
        </w:tabs>
        <w:kinsoku w:val="0"/>
        <w:overflowPunct w:val="0"/>
        <w:autoSpaceDE w:val="0"/>
        <w:autoSpaceDN w:val="0"/>
        <w:adjustRightInd w:val="0"/>
        <w:spacing w:before="117" w:after="0" w:line="240" w:lineRule="auto"/>
        <w:ind w:left="822" w:hanging="360"/>
        <w:rPr>
          <w:rFonts w:ascii="Calibri" w:hAnsi="Calibri" w:cs="Calibri"/>
          <w:color w:val="000000"/>
        </w:rPr>
      </w:pPr>
      <w:r w:rsidRPr="00484D64">
        <w:rPr>
          <w:rFonts w:ascii="Calibri" w:hAnsi="Calibri" w:cs="Calibri"/>
        </w:rPr>
        <w:t>Work to curved</w:t>
      </w:r>
      <w:r w:rsidRPr="00484D64">
        <w:rPr>
          <w:rFonts w:ascii="Calibri" w:hAnsi="Calibri" w:cs="Calibri"/>
          <w:spacing w:val="-4"/>
        </w:rPr>
        <w:t xml:space="preserve"> </w:t>
      </w:r>
      <w:r w:rsidRPr="00484D64">
        <w:rPr>
          <w:rFonts w:ascii="Calibri" w:hAnsi="Calibri" w:cs="Calibri"/>
        </w:rPr>
        <w:t>walls</w:t>
      </w:r>
    </w:p>
    <w:p w:rsidR="00484D64" w:rsidRPr="00484D64" w:rsidRDefault="00484D64" w:rsidP="00484D64">
      <w:pPr>
        <w:numPr>
          <w:ilvl w:val="2"/>
          <w:numId w:val="102"/>
        </w:numPr>
        <w:tabs>
          <w:tab w:val="left" w:pos="823"/>
        </w:tabs>
        <w:kinsoku w:val="0"/>
        <w:overflowPunct w:val="0"/>
        <w:autoSpaceDE w:val="0"/>
        <w:autoSpaceDN w:val="0"/>
        <w:adjustRightInd w:val="0"/>
        <w:spacing w:before="119" w:after="0" w:line="240" w:lineRule="auto"/>
        <w:ind w:left="822" w:hanging="360"/>
        <w:rPr>
          <w:rFonts w:ascii="Calibri" w:hAnsi="Calibri" w:cs="Calibri"/>
          <w:color w:val="000000"/>
        </w:rPr>
      </w:pPr>
      <w:r w:rsidRPr="00484D64">
        <w:rPr>
          <w:rFonts w:ascii="Calibri" w:hAnsi="Calibri" w:cs="Calibri"/>
        </w:rPr>
        <w:t>All types of</w:t>
      </w:r>
      <w:r w:rsidRPr="00484D64">
        <w:rPr>
          <w:rFonts w:ascii="Calibri" w:hAnsi="Calibri" w:cs="Calibri"/>
          <w:spacing w:val="-5"/>
        </w:rPr>
        <w:t xml:space="preserve"> </w:t>
      </w:r>
      <w:r w:rsidRPr="00484D64">
        <w:rPr>
          <w:rFonts w:ascii="Calibri" w:hAnsi="Calibri" w:cs="Calibri"/>
        </w:rPr>
        <w:t>mortar</w:t>
      </w:r>
    </w:p>
    <w:p w:rsidR="00484D64" w:rsidRPr="00484D64" w:rsidRDefault="00484D64" w:rsidP="00484D64">
      <w:pPr>
        <w:numPr>
          <w:ilvl w:val="2"/>
          <w:numId w:val="102"/>
        </w:numPr>
        <w:tabs>
          <w:tab w:val="left" w:pos="823"/>
        </w:tabs>
        <w:kinsoku w:val="0"/>
        <w:overflowPunct w:val="0"/>
        <w:autoSpaceDE w:val="0"/>
        <w:autoSpaceDN w:val="0"/>
        <w:adjustRightInd w:val="0"/>
        <w:spacing w:before="119" w:after="0" w:line="240" w:lineRule="auto"/>
        <w:ind w:left="822" w:hanging="360"/>
        <w:rPr>
          <w:rFonts w:ascii="Calibri" w:hAnsi="Calibri" w:cs="Calibri"/>
          <w:color w:val="000000"/>
        </w:rPr>
      </w:pPr>
      <w:r w:rsidRPr="00484D64">
        <w:rPr>
          <w:rFonts w:ascii="Calibri" w:hAnsi="Calibri" w:cs="Calibri"/>
        </w:rPr>
        <w:t>All types of</w:t>
      </w:r>
      <w:r w:rsidRPr="00484D64">
        <w:rPr>
          <w:rFonts w:ascii="Calibri" w:hAnsi="Calibri" w:cs="Calibri"/>
          <w:spacing w:val="-5"/>
        </w:rPr>
        <w:t xml:space="preserve"> </w:t>
      </w:r>
      <w:r w:rsidRPr="00484D64">
        <w:rPr>
          <w:rFonts w:ascii="Calibri" w:hAnsi="Calibri" w:cs="Calibri"/>
        </w:rPr>
        <w:t>bond</w:t>
      </w:r>
    </w:p>
    <w:p w:rsidR="00484D64" w:rsidRPr="00484D64" w:rsidRDefault="00484D64" w:rsidP="00484D64">
      <w:pPr>
        <w:numPr>
          <w:ilvl w:val="2"/>
          <w:numId w:val="102"/>
        </w:numPr>
        <w:tabs>
          <w:tab w:val="left" w:pos="823"/>
        </w:tabs>
        <w:kinsoku w:val="0"/>
        <w:overflowPunct w:val="0"/>
        <w:autoSpaceDE w:val="0"/>
        <w:autoSpaceDN w:val="0"/>
        <w:adjustRightInd w:val="0"/>
        <w:spacing w:before="119" w:after="0" w:line="240" w:lineRule="auto"/>
        <w:ind w:left="822" w:hanging="360"/>
        <w:rPr>
          <w:rFonts w:ascii="Calibri" w:hAnsi="Calibri" w:cs="Calibri"/>
          <w:color w:val="000000"/>
        </w:rPr>
      </w:pPr>
      <w:r w:rsidRPr="00484D64">
        <w:rPr>
          <w:rFonts w:ascii="Calibri" w:hAnsi="Calibri" w:cs="Calibri"/>
        </w:rPr>
        <w:t>All types of</w:t>
      </w:r>
      <w:r w:rsidRPr="00484D64">
        <w:rPr>
          <w:rFonts w:ascii="Calibri" w:hAnsi="Calibri" w:cs="Calibri"/>
          <w:spacing w:val="-5"/>
        </w:rPr>
        <w:t xml:space="preserve"> </w:t>
      </w:r>
      <w:r w:rsidRPr="00484D64">
        <w:rPr>
          <w:rFonts w:ascii="Calibri" w:hAnsi="Calibri" w:cs="Calibri"/>
        </w:rPr>
        <w:t>pointing</w:t>
      </w:r>
    </w:p>
    <w:p w:rsidR="00484D64" w:rsidRPr="00484D64" w:rsidRDefault="00484D64" w:rsidP="00484D64">
      <w:pPr>
        <w:numPr>
          <w:ilvl w:val="2"/>
          <w:numId w:val="102"/>
        </w:numPr>
        <w:tabs>
          <w:tab w:val="left" w:pos="823"/>
        </w:tabs>
        <w:kinsoku w:val="0"/>
        <w:overflowPunct w:val="0"/>
        <w:autoSpaceDE w:val="0"/>
        <w:autoSpaceDN w:val="0"/>
        <w:adjustRightInd w:val="0"/>
        <w:spacing w:before="119" w:after="0" w:line="240" w:lineRule="auto"/>
        <w:ind w:left="822" w:hanging="360"/>
        <w:rPr>
          <w:rFonts w:ascii="Calibri" w:hAnsi="Calibri" w:cs="Calibri"/>
          <w:color w:val="000000"/>
        </w:rPr>
      </w:pPr>
      <w:r w:rsidRPr="00484D64">
        <w:rPr>
          <w:rFonts w:ascii="Calibri" w:hAnsi="Calibri" w:cs="Calibri"/>
        </w:rPr>
        <w:t>Making good adjacent</w:t>
      </w:r>
      <w:r w:rsidRPr="00484D64">
        <w:rPr>
          <w:rFonts w:ascii="Calibri" w:hAnsi="Calibri" w:cs="Calibri"/>
          <w:spacing w:val="-1"/>
        </w:rPr>
        <w:t xml:space="preserve"> </w:t>
      </w:r>
      <w:r w:rsidRPr="00484D64">
        <w:rPr>
          <w:rFonts w:ascii="Calibri" w:hAnsi="Calibri" w:cs="Calibri"/>
        </w:rPr>
        <w:t>finishes</w:t>
      </w:r>
    </w:p>
    <w:p w:rsidR="00484D64" w:rsidRPr="00484D64" w:rsidRDefault="00484D64" w:rsidP="00484D64">
      <w:pPr>
        <w:numPr>
          <w:ilvl w:val="2"/>
          <w:numId w:val="102"/>
        </w:numPr>
        <w:tabs>
          <w:tab w:val="left" w:pos="823"/>
        </w:tabs>
        <w:kinsoku w:val="0"/>
        <w:overflowPunct w:val="0"/>
        <w:autoSpaceDE w:val="0"/>
        <w:autoSpaceDN w:val="0"/>
        <w:adjustRightInd w:val="0"/>
        <w:spacing w:before="119" w:after="0" w:line="240" w:lineRule="auto"/>
        <w:ind w:left="822" w:hanging="360"/>
        <w:rPr>
          <w:rFonts w:ascii="Calibri" w:hAnsi="Calibri" w:cs="Calibri"/>
          <w:color w:val="000000"/>
        </w:rPr>
      </w:pPr>
      <w:r w:rsidRPr="00484D64">
        <w:rPr>
          <w:rFonts w:ascii="Calibri" w:hAnsi="Calibri" w:cs="Calibri"/>
        </w:rPr>
        <w:t>Selecting bricks for fair face or facework to match</w:t>
      </w:r>
      <w:r w:rsidRPr="00484D64">
        <w:rPr>
          <w:rFonts w:ascii="Calibri" w:hAnsi="Calibri" w:cs="Calibri"/>
          <w:spacing w:val="-4"/>
        </w:rPr>
        <w:t xml:space="preserve"> </w:t>
      </w:r>
      <w:r w:rsidRPr="00484D64">
        <w:rPr>
          <w:rFonts w:ascii="Calibri" w:hAnsi="Calibri" w:cs="Calibri"/>
        </w:rPr>
        <w:t>existing</w:t>
      </w:r>
    </w:p>
    <w:p w:rsidR="00484D64" w:rsidRPr="00484D64" w:rsidRDefault="00484D64" w:rsidP="00484D64">
      <w:pPr>
        <w:numPr>
          <w:ilvl w:val="2"/>
          <w:numId w:val="102"/>
        </w:numPr>
        <w:tabs>
          <w:tab w:val="left" w:pos="823"/>
        </w:tabs>
        <w:kinsoku w:val="0"/>
        <w:overflowPunct w:val="0"/>
        <w:autoSpaceDE w:val="0"/>
        <w:autoSpaceDN w:val="0"/>
        <w:adjustRightInd w:val="0"/>
        <w:spacing w:before="119" w:after="0" w:line="240" w:lineRule="auto"/>
        <w:ind w:left="822" w:hanging="360"/>
        <w:rPr>
          <w:rFonts w:ascii="Calibri" w:hAnsi="Calibri" w:cs="Calibri"/>
          <w:color w:val="000000"/>
        </w:rPr>
      </w:pPr>
      <w:r w:rsidRPr="00484D64">
        <w:rPr>
          <w:rFonts w:ascii="Calibri" w:hAnsi="Calibri" w:cs="Calibri"/>
        </w:rPr>
        <w:t>Fair angles and</w:t>
      </w:r>
      <w:r w:rsidRPr="00484D64">
        <w:rPr>
          <w:rFonts w:ascii="Calibri" w:hAnsi="Calibri" w:cs="Calibri"/>
          <w:spacing w:val="-1"/>
        </w:rPr>
        <w:t xml:space="preserve"> </w:t>
      </w:r>
      <w:r w:rsidRPr="00484D64">
        <w:rPr>
          <w:rFonts w:ascii="Calibri" w:hAnsi="Calibri" w:cs="Calibri"/>
        </w:rPr>
        <w:t>returns</w:t>
      </w:r>
    </w:p>
    <w:p w:rsidR="00484D64" w:rsidRPr="00484D64" w:rsidRDefault="00484D64" w:rsidP="00484D64">
      <w:pPr>
        <w:numPr>
          <w:ilvl w:val="2"/>
          <w:numId w:val="102"/>
        </w:numPr>
        <w:tabs>
          <w:tab w:val="left" w:pos="823"/>
        </w:tabs>
        <w:kinsoku w:val="0"/>
        <w:overflowPunct w:val="0"/>
        <w:autoSpaceDE w:val="0"/>
        <w:autoSpaceDN w:val="0"/>
        <w:adjustRightInd w:val="0"/>
        <w:spacing w:before="119" w:after="0" w:line="240" w:lineRule="auto"/>
        <w:ind w:left="822" w:hanging="360"/>
        <w:rPr>
          <w:rFonts w:ascii="Calibri" w:hAnsi="Calibri" w:cs="Calibri"/>
          <w:color w:val="000000"/>
        </w:rPr>
      </w:pPr>
      <w:r w:rsidRPr="00484D64">
        <w:rPr>
          <w:rFonts w:ascii="Calibri" w:hAnsi="Calibri" w:cs="Calibri"/>
        </w:rPr>
        <w:t xml:space="preserve">Removal and </w:t>
      </w:r>
      <w:proofErr w:type="spellStart"/>
      <w:r w:rsidRPr="00484D64">
        <w:rPr>
          <w:rFonts w:ascii="Calibri" w:hAnsi="Calibri" w:cs="Calibri"/>
        </w:rPr>
        <w:t>refixing</w:t>
      </w:r>
      <w:proofErr w:type="spellEnd"/>
      <w:r w:rsidRPr="00484D64">
        <w:rPr>
          <w:rFonts w:ascii="Calibri" w:hAnsi="Calibri" w:cs="Calibri"/>
        </w:rPr>
        <w:t xml:space="preserve"> of TV aerials and cables (excluding satellite</w:t>
      </w:r>
      <w:r w:rsidRPr="00484D64">
        <w:rPr>
          <w:rFonts w:ascii="Calibri" w:hAnsi="Calibri" w:cs="Calibri"/>
          <w:spacing w:val="-9"/>
        </w:rPr>
        <w:t xml:space="preserve"> </w:t>
      </w:r>
      <w:r w:rsidRPr="00484D64">
        <w:rPr>
          <w:rFonts w:ascii="Calibri" w:hAnsi="Calibri" w:cs="Calibri"/>
        </w:rPr>
        <w:t>dishes)</w:t>
      </w:r>
    </w:p>
    <w:p w:rsidR="00484D64" w:rsidRPr="00484D64" w:rsidRDefault="00484D64" w:rsidP="00484D64">
      <w:pPr>
        <w:numPr>
          <w:ilvl w:val="2"/>
          <w:numId w:val="102"/>
        </w:numPr>
        <w:tabs>
          <w:tab w:val="left" w:pos="823"/>
        </w:tabs>
        <w:kinsoku w:val="0"/>
        <w:overflowPunct w:val="0"/>
        <w:autoSpaceDE w:val="0"/>
        <w:autoSpaceDN w:val="0"/>
        <w:adjustRightInd w:val="0"/>
        <w:spacing w:before="119" w:after="0" w:line="240" w:lineRule="auto"/>
        <w:ind w:left="822" w:hanging="360"/>
        <w:rPr>
          <w:rFonts w:ascii="Calibri" w:hAnsi="Calibri" w:cs="Calibri"/>
          <w:color w:val="000000"/>
        </w:rPr>
      </w:pPr>
      <w:r w:rsidRPr="00484D64">
        <w:rPr>
          <w:rFonts w:ascii="Calibri" w:hAnsi="Calibri" w:cs="Calibri"/>
        </w:rPr>
        <w:t>Unless otherwise described, common bricks to match</w:t>
      </w:r>
      <w:r w:rsidRPr="00484D64">
        <w:rPr>
          <w:rFonts w:ascii="Calibri" w:hAnsi="Calibri" w:cs="Calibri"/>
          <w:spacing w:val="-10"/>
        </w:rPr>
        <w:t xml:space="preserve"> </w:t>
      </w:r>
      <w:r w:rsidRPr="00484D64">
        <w:rPr>
          <w:rFonts w:ascii="Calibri" w:hAnsi="Calibri" w:cs="Calibri"/>
        </w:rPr>
        <w:t>existing</w:t>
      </w:r>
    </w:p>
    <w:p w:rsidR="00484D64" w:rsidRPr="00484D64" w:rsidRDefault="00484D64" w:rsidP="00484D64">
      <w:pPr>
        <w:numPr>
          <w:ilvl w:val="2"/>
          <w:numId w:val="102"/>
        </w:numPr>
        <w:tabs>
          <w:tab w:val="left" w:pos="824"/>
        </w:tabs>
        <w:kinsoku w:val="0"/>
        <w:overflowPunct w:val="0"/>
        <w:autoSpaceDE w:val="0"/>
        <w:autoSpaceDN w:val="0"/>
        <w:adjustRightInd w:val="0"/>
        <w:spacing w:before="119" w:after="0" w:line="240" w:lineRule="auto"/>
        <w:ind w:left="823" w:hanging="360"/>
        <w:rPr>
          <w:rFonts w:ascii="Calibri" w:hAnsi="Calibri" w:cs="Calibri"/>
          <w:color w:val="000000"/>
        </w:rPr>
      </w:pPr>
      <w:r w:rsidRPr="00484D64">
        <w:rPr>
          <w:rFonts w:ascii="Calibri" w:hAnsi="Calibri" w:cs="Calibri"/>
        </w:rPr>
        <w:t>The re-use where possible of salvaged bricks</w:t>
      </w:r>
    </w:p>
    <w:p w:rsidR="00484D64" w:rsidRPr="00484D64" w:rsidRDefault="00484D64" w:rsidP="00484D64">
      <w:pPr>
        <w:numPr>
          <w:ilvl w:val="2"/>
          <w:numId w:val="102"/>
        </w:numPr>
        <w:tabs>
          <w:tab w:val="left" w:pos="824"/>
        </w:tabs>
        <w:kinsoku w:val="0"/>
        <w:overflowPunct w:val="0"/>
        <w:autoSpaceDE w:val="0"/>
        <w:autoSpaceDN w:val="0"/>
        <w:adjustRightInd w:val="0"/>
        <w:spacing w:before="117" w:after="0" w:line="240" w:lineRule="auto"/>
        <w:ind w:left="823" w:hanging="360"/>
        <w:rPr>
          <w:rFonts w:ascii="Calibri" w:hAnsi="Calibri" w:cs="Calibri"/>
          <w:color w:val="000000"/>
        </w:rPr>
      </w:pPr>
      <w:r w:rsidRPr="00484D64">
        <w:rPr>
          <w:rFonts w:ascii="Calibri" w:hAnsi="Calibri" w:cs="Calibri"/>
        </w:rPr>
        <w:t>Cutting to</w:t>
      </w:r>
      <w:r w:rsidRPr="00484D64">
        <w:rPr>
          <w:rFonts w:ascii="Calibri" w:hAnsi="Calibri" w:cs="Calibri"/>
          <w:spacing w:val="-2"/>
        </w:rPr>
        <w:t xml:space="preserve"> </w:t>
      </w:r>
      <w:r w:rsidRPr="00484D64">
        <w:rPr>
          <w:rFonts w:ascii="Calibri" w:hAnsi="Calibri" w:cs="Calibri"/>
        </w:rPr>
        <w:t>fit</w:t>
      </w:r>
    </w:p>
    <w:p w:rsidR="00484D64" w:rsidRPr="00484D64" w:rsidRDefault="00484D64" w:rsidP="00484D64">
      <w:pPr>
        <w:numPr>
          <w:ilvl w:val="2"/>
          <w:numId w:val="102"/>
        </w:numPr>
        <w:tabs>
          <w:tab w:val="left" w:pos="824"/>
        </w:tabs>
        <w:kinsoku w:val="0"/>
        <w:overflowPunct w:val="0"/>
        <w:autoSpaceDE w:val="0"/>
        <w:autoSpaceDN w:val="0"/>
        <w:adjustRightInd w:val="0"/>
        <w:spacing w:before="120" w:after="0" w:line="240" w:lineRule="auto"/>
        <w:ind w:left="823" w:hanging="360"/>
        <w:rPr>
          <w:rFonts w:ascii="Calibri" w:hAnsi="Calibri" w:cs="Calibri"/>
          <w:color w:val="000000"/>
        </w:rPr>
      </w:pPr>
      <w:r w:rsidRPr="00484D64">
        <w:rPr>
          <w:rFonts w:ascii="Calibri" w:hAnsi="Calibri" w:cs="Calibri"/>
        </w:rPr>
        <w:t>High or low-level work including ladder</w:t>
      </w:r>
      <w:r w:rsidRPr="00484D64">
        <w:rPr>
          <w:rFonts w:ascii="Calibri" w:hAnsi="Calibri" w:cs="Calibri"/>
          <w:spacing w:val="-5"/>
        </w:rPr>
        <w:t xml:space="preserve"> </w:t>
      </w:r>
      <w:r w:rsidRPr="00484D64">
        <w:rPr>
          <w:rFonts w:ascii="Calibri" w:hAnsi="Calibri" w:cs="Calibri"/>
        </w:rPr>
        <w:t>work</w:t>
      </w:r>
    </w:p>
    <w:p w:rsidR="00484D64" w:rsidRPr="00484D64" w:rsidRDefault="00484D64" w:rsidP="00484D64">
      <w:pPr>
        <w:numPr>
          <w:ilvl w:val="2"/>
          <w:numId w:val="102"/>
        </w:numPr>
        <w:tabs>
          <w:tab w:val="left" w:pos="824"/>
        </w:tabs>
        <w:kinsoku w:val="0"/>
        <w:overflowPunct w:val="0"/>
        <w:autoSpaceDE w:val="0"/>
        <w:autoSpaceDN w:val="0"/>
        <w:adjustRightInd w:val="0"/>
        <w:spacing w:before="120" w:after="0" w:line="240" w:lineRule="auto"/>
        <w:ind w:left="823" w:hanging="360"/>
        <w:rPr>
          <w:rFonts w:ascii="Calibri" w:hAnsi="Calibri" w:cs="Calibri"/>
          <w:color w:val="000000"/>
        </w:rPr>
      </w:pPr>
      <w:r w:rsidRPr="00484D64">
        <w:rPr>
          <w:rFonts w:ascii="Calibri" w:hAnsi="Calibri" w:cs="Calibri"/>
        </w:rPr>
        <w:t>Visiting site to inspect and pre-works measurement if required prior to carrying out</w:t>
      </w:r>
      <w:r w:rsidRPr="00484D64">
        <w:rPr>
          <w:rFonts w:ascii="Calibri" w:hAnsi="Calibri" w:cs="Calibri"/>
          <w:spacing w:val="-18"/>
        </w:rPr>
        <w:t xml:space="preserve"> </w:t>
      </w:r>
      <w:r w:rsidRPr="00484D64">
        <w:rPr>
          <w:rFonts w:ascii="Calibri" w:hAnsi="Calibri" w:cs="Calibri"/>
        </w:rPr>
        <w:t>work</w:t>
      </w:r>
    </w:p>
    <w:p w:rsidR="00484D64" w:rsidRPr="00484D64" w:rsidRDefault="00484D64" w:rsidP="00484D64">
      <w:pPr>
        <w:numPr>
          <w:ilvl w:val="2"/>
          <w:numId w:val="102"/>
        </w:numPr>
        <w:tabs>
          <w:tab w:val="left" w:pos="824"/>
        </w:tabs>
        <w:kinsoku w:val="0"/>
        <w:overflowPunct w:val="0"/>
        <w:autoSpaceDE w:val="0"/>
        <w:autoSpaceDN w:val="0"/>
        <w:adjustRightInd w:val="0"/>
        <w:spacing w:before="120" w:after="0" w:line="240" w:lineRule="auto"/>
        <w:ind w:left="823" w:hanging="360"/>
        <w:rPr>
          <w:rFonts w:ascii="Calibri" w:hAnsi="Calibri" w:cs="Calibri"/>
          <w:color w:val="000000"/>
        </w:rPr>
      </w:pPr>
      <w:r w:rsidRPr="00484D64">
        <w:rPr>
          <w:rFonts w:ascii="Calibri" w:hAnsi="Calibri" w:cs="Calibri"/>
        </w:rPr>
        <w:t>Protection, removing protection, clearing debris and</w:t>
      </w:r>
      <w:r w:rsidRPr="00484D64">
        <w:rPr>
          <w:rFonts w:ascii="Calibri" w:hAnsi="Calibri" w:cs="Calibri"/>
          <w:spacing w:val="-8"/>
        </w:rPr>
        <w:t xml:space="preserve"> </w:t>
      </w:r>
      <w:r w:rsidRPr="00484D64">
        <w:rPr>
          <w:rFonts w:ascii="Calibri" w:hAnsi="Calibri" w:cs="Calibri"/>
        </w:rPr>
        <w:t>disposal</w:t>
      </w:r>
    </w:p>
    <w:p w:rsidR="00484D64" w:rsidRPr="00484D64" w:rsidRDefault="00484D64" w:rsidP="00484D64">
      <w:pPr>
        <w:numPr>
          <w:ilvl w:val="2"/>
          <w:numId w:val="102"/>
        </w:numPr>
        <w:tabs>
          <w:tab w:val="left" w:pos="824"/>
        </w:tabs>
        <w:kinsoku w:val="0"/>
        <w:overflowPunct w:val="0"/>
        <w:autoSpaceDE w:val="0"/>
        <w:autoSpaceDN w:val="0"/>
        <w:adjustRightInd w:val="0"/>
        <w:spacing w:before="120" w:after="0" w:line="240" w:lineRule="auto"/>
        <w:ind w:left="823" w:hanging="360"/>
        <w:rPr>
          <w:rFonts w:ascii="Calibri" w:hAnsi="Calibri" w:cs="Calibri"/>
          <w:color w:val="000000"/>
        </w:rPr>
      </w:pPr>
      <w:r w:rsidRPr="00484D64">
        <w:rPr>
          <w:rFonts w:ascii="Calibri" w:hAnsi="Calibri" w:cs="Calibri"/>
        </w:rPr>
        <w:t>Undertaking the work description although it may be in another</w:t>
      </w:r>
      <w:r w:rsidRPr="00484D64">
        <w:rPr>
          <w:rFonts w:ascii="Calibri" w:hAnsi="Calibri" w:cs="Calibri"/>
          <w:spacing w:val="-9"/>
        </w:rPr>
        <w:t xml:space="preserve"> </w:t>
      </w:r>
      <w:r w:rsidRPr="00484D64">
        <w:rPr>
          <w:rFonts w:ascii="Calibri" w:hAnsi="Calibri" w:cs="Calibri"/>
        </w:rPr>
        <w:t>trade</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1" w:after="0" w:line="240" w:lineRule="auto"/>
        <w:ind w:right="112"/>
        <w:jc w:val="right"/>
        <w:outlineLvl w:val="2"/>
        <w:rPr>
          <w:rFonts w:ascii="Trebuchet MS" w:hAnsi="Trebuchet MS" w:cs="Trebuchet MS"/>
          <w:w w:val="99"/>
          <w:sz w:val="24"/>
          <w:szCs w:val="24"/>
        </w:rPr>
      </w:pPr>
      <w:r w:rsidRPr="00484D64">
        <w:rPr>
          <w:rFonts w:ascii="Trebuchet MS" w:hAnsi="Trebuchet MS" w:cs="Trebuchet MS"/>
          <w:w w:val="99"/>
          <w:sz w:val="24"/>
          <w:szCs w:val="24"/>
        </w:rPr>
        <w:t>9</w:t>
      </w:r>
    </w:p>
    <w:p w:rsidR="00484D64" w:rsidRPr="00484D64" w:rsidRDefault="00484D64" w:rsidP="00484D64">
      <w:pPr>
        <w:kinsoku w:val="0"/>
        <w:overflowPunct w:val="0"/>
        <w:autoSpaceDE w:val="0"/>
        <w:autoSpaceDN w:val="0"/>
        <w:adjustRightInd w:val="0"/>
        <w:spacing w:before="61" w:after="0" w:line="240" w:lineRule="auto"/>
        <w:ind w:right="112"/>
        <w:jc w:val="right"/>
        <w:outlineLvl w:val="2"/>
        <w:rPr>
          <w:rFonts w:ascii="Trebuchet MS" w:hAnsi="Trebuchet MS" w:cs="Trebuchet MS"/>
          <w:w w:val="99"/>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kinsoku w:val="0"/>
        <w:overflowPunct w:val="0"/>
        <w:autoSpaceDE w:val="0"/>
        <w:autoSpaceDN w:val="0"/>
        <w:adjustRightInd w:val="0"/>
        <w:spacing w:before="8" w:after="0" w:line="240" w:lineRule="auto"/>
        <w:rPr>
          <w:rFonts w:ascii="Trebuchet MS" w:hAnsi="Trebuchet MS" w:cs="Trebuchet MS"/>
          <w:sz w:val="19"/>
          <w:szCs w:val="19"/>
        </w:rPr>
      </w:pPr>
    </w:p>
    <w:p w:rsidR="00484D64" w:rsidRPr="00484D64" w:rsidRDefault="00484D64" w:rsidP="00484D64">
      <w:pPr>
        <w:numPr>
          <w:ilvl w:val="1"/>
          <w:numId w:val="101"/>
        </w:numPr>
        <w:tabs>
          <w:tab w:val="left" w:pos="822"/>
        </w:tabs>
        <w:kinsoku w:val="0"/>
        <w:overflowPunct w:val="0"/>
        <w:autoSpaceDE w:val="0"/>
        <w:autoSpaceDN w:val="0"/>
        <w:adjustRightInd w:val="0"/>
        <w:spacing w:before="16" w:after="0" w:line="240" w:lineRule="auto"/>
        <w:ind w:hanging="720"/>
        <w:outlineLvl w:val="3"/>
        <w:rPr>
          <w:rFonts w:ascii="Calibri" w:hAnsi="Calibri" w:cs="Calibri"/>
          <w:b/>
          <w:bCs/>
        </w:rPr>
      </w:pPr>
      <w:r w:rsidRPr="00484D64">
        <w:rPr>
          <w:rFonts w:ascii="Calibri" w:hAnsi="Calibri" w:cs="Calibri"/>
          <w:b/>
          <w:bCs/>
        </w:rPr>
        <w:t>ROOFING</w:t>
      </w:r>
    </w:p>
    <w:p w:rsidR="00484D64" w:rsidRPr="00484D64" w:rsidRDefault="00484D64" w:rsidP="00484D64">
      <w:pPr>
        <w:kinsoku w:val="0"/>
        <w:overflowPunct w:val="0"/>
        <w:autoSpaceDE w:val="0"/>
        <w:autoSpaceDN w:val="0"/>
        <w:adjustRightInd w:val="0"/>
        <w:spacing w:before="120" w:after="0" w:line="240" w:lineRule="auto"/>
        <w:ind w:left="101"/>
        <w:rPr>
          <w:rFonts w:ascii="Calibri" w:hAnsi="Calibri" w:cs="Calibri"/>
        </w:rPr>
      </w:pPr>
      <w:r w:rsidRPr="00484D64">
        <w:rPr>
          <w:rFonts w:ascii="Calibri" w:hAnsi="Calibri" w:cs="Calibri"/>
        </w:rPr>
        <w:t>Rates Generally</w:t>
      </w:r>
    </w:p>
    <w:p w:rsidR="00484D64" w:rsidRPr="00484D64" w:rsidRDefault="00484D64" w:rsidP="00484D64">
      <w:pPr>
        <w:kinsoku w:val="0"/>
        <w:overflowPunct w:val="0"/>
        <w:autoSpaceDE w:val="0"/>
        <w:autoSpaceDN w:val="0"/>
        <w:adjustRightInd w:val="0"/>
        <w:spacing w:before="120" w:after="0" w:line="240" w:lineRule="auto"/>
        <w:ind w:left="101"/>
        <w:rPr>
          <w:rFonts w:ascii="Calibri" w:hAnsi="Calibri" w:cs="Calibri"/>
        </w:rPr>
      </w:pPr>
      <w:r w:rsidRPr="00484D64">
        <w:rPr>
          <w:rFonts w:ascii="Calibri" w:hAnsi="Calibri" w:cs="Calibri"/>
        </w:rPr>
        <w:t>The rates for roofing include for:</w:t>
      </w:r>
    </w:p>
    <w:p w:rsidR="00484D64" w:rsidRPr="00484D64" w:rsidRDefault="00484D64" w:rsidP="00484D64">
      <w:pPr>
        <w:numPr>
          <w:ilvl w:val="2"/>
          <w:numId w:val="101"/>
        </w:numPr>
        <w:tabs>
          <w:tab w:val="left" w:pos="822"/>
        </w:tabs>
        <w:kinsoku w:val="0"/>
        <w:overflowPunct w:val="0"/>
        <w:autoSpaceDE w:val="0"/>
        <w:autoSpaceDN w:val="0"/>
        <w:adjustRightInd w:val="0"/>
        <w:spacing w:before="120" w:after="0" w:line="240" w:lineRule="auto"/>
        <w:ind w:hanging="360"/>
        <w:rPr>
          <w:rFonts w:ascii="Calibri" w:hAnsi="Calibri" w:cs="Calibri"/>
          <w:color w:val="000000"/>
          <w:sz w:val="20"/>
          <w:szCs w:val="20"/>
        </w:rPr>
      </w:pPr>
      <w:r w:rsidRPr="00484D64">
        <w:rPr>
          <w:rFonts w:ascii="Calibri" w:hAnsi="Calibri" w:cs="Calibri"/>
        </w:rPr>
        <w:t>Horizontal, sloping and vertical</w:t>
      </w:r>
      <w:r w:rsidRPr="00484D64">
        <w:rPr>
          <w:rFonts w:ascii="Calibri" w:hAnsi="Calibri" w:cs="Calibri"/>
          <w:spacing w:val="-6"/>
        </w:rPr>
        <w:t xml:space="preserve"> </w:t>
      </w:r>
      <w:r w:rsidRPr="00484D64">
        <w:rPr>
          <w:rFonts w:ascii="Calibri" w:hAnsi="Calibri" w:cs="Calibri"/>
        </w:rPr>
        <w:t>work</w:t>
      </w:r>
    </w:p>
    <w:p w:rsidR="00484D64" w:rsidRPr="00484D64" w:rsidRDefault="00484D64" w:rsidP="00484D64">
      <w:pPr>
        <w:numPr>
          <w:ilvl w:val="2"/>
          <w:numId w:val="101"/>
        </w:numPr>
        <w:tabs>
          <w:tab w:val="left" w:pos="822"/>
        </w:tabs>
        <w:kinsoku w:val="0"/>
        <w:overflowPunct w:val="0"/>
        <w:autoSpaceDE w:val="0"/>
        <w:autoSpaceDN w:val="0"/>
        <w:adjustRightInd w:val="0"/>
        <w:spacing w:before="120" w:after="0" w:line="240" w:lineRule="auto"/>
        <w:ind w:hanging="360"/>
        <w:rPr>
          <w:rFonts w:ascii="Calibri" w:hAnsi="Calibri" w:cs="Calibri"/>
          <w:color w:val="000000"/>
          <w:sz w:val="20"/>
          <w:szCs w:val="20"/>
        </w:rPr>
      </w:pPr>
      <w:r w:rsidRPr="00484D64">
        <w:rPr>
          <w:rFonts w:ascii="Calibri" w:hAnsi="Calibri" w:cs="Calibri"/>
        </w:rPr>
        <w:t>Work to balconies, dormers and other similar roof</w:t>
      </w:r>
      <w:r w:rsidRPr="00484D64">
        <w:rPr>
          <w:rFonts w:ascii="Calibri" w:hAnsi="Calibri" w:cs="Calibri"/>
          <w:spacing w:val="-2"/>
        </w:rPr>
        <w:t xml:space="preserve"> </w:t>
      </w:r>
      <w:r w:rsidRPr="00484D64">
        <w:rPr>
          <w:rFonts w:ascii="Calibri" w:hAnsi="Calibri" w:cs="Calibri"/>
        </w:rPr>
        <w:t>projections</w:t>
      </w:r>
    </w:p>
    <w:p w:rsidR="00484D64" w:rsidRPr="00484D64" w:rsidRDefault="00484D64" w:rsidP="00484D64">
      <w:pPr>
        <w:numPr>
          <w:ilvl w:val="2"/>
          <w:numId w:val="101"/>
        </w:numPr>
        <w:tabs>
          <w:tab w:val="left" w:pos="822"/>
        </w:tabs>
        <w:kinsoku w:val="0"/>
        <w:overflowPunct w:val="0"/>
        <w:autoSpaceDE w:val="0"/>
        <w:autoSpaceDN w:val="0"/>
        <w:adjustRightInd w:val="0"/>
        <w:spacing w:before="120" w:after="0" w:line="240" w:lineRule="auto"/>
        <w:ind w:hanging="360"/>
        <w:rPr>
          <w:rFonts w:ascii="Calibri" w:hAnsi="Calibri" w:cs="Calibri"/>
          <w:color w:val="000000"/>
          <w:sz w:val="20"/>
          <w:szCs w:val="20"/>
        </w:rPr>
      </w:pPr>
      <w:r w:rsidRPr="00484D64">
        <w:rPr>
          <w:rFonts w:ascii="Calibri" w:hAnsi="Calibri" w:cs="Calibri"/>
        </w:rPr>
        <w:t>All types or size of slate or</w:t>
      </w:r>
      <w:r w:rsidRPr="00484D64">
        <w:rPr>
          <w:rFonts w:ascii="Calibri" w:hAnsi="Calibri" w:cs="Calibri"/>
          <w:spacing w:val="-10"/>
        </w:rPr>
        <w:t xml:space="preserve"> </w:t>
      </w:r>
      <w:r w:rsidRPr="00484D64">
        <w:rPr>
          <w:rFonts w:ascii="Calibri" w:hAnsi="Calibri" w:cs="Calibri"/>
        </w:rPr>
        <w:t>tile</w:t>
      </w:r>
    </w:p>
    <w:p w:rsidR="00484D64" w:rsidRPr="00484D64" w:rsidRDefault="00484D64" w:rsidP="00484D64">
      <w:pPr>
        <w:numPr>
          <w:ilvl w:val="2"/>
          <w:numId w:val="101"/>
        </w:numPr>
        <w:tabs>
          <w:tab w:val="left" w:pos="822"/>
        </w:tabs>
        <w:kinsoku w:val="0"/>
        <w:overflowPunct w:val="0"/>
        <w:autoSpaceDE w:val="0"/>
        <w:autoSpaceDN w:val="0"/>
        <w:adjustRightInd w:val="0"/>
        <w:spacing w:before="120" w:after="0" w:line="240" w:lineRule="auto"/>
        <w:ind w:hanging="360"/>
        <w:rPr>
          <w:rFonts w:ascii="Calibri" w:hAnsi="Calibri" w:cs="Calibri"/>
          <w:color w:val="000000"/>
          <w:sz w:val="20"/>
          <w:szCs w:val="20"/>
        </w:rPr>
      </w:pPr>
      <w:r w:rsidRPr="00484D64">
        <w:rPr>
          <w:rFonts w:ascii="Calibri" w:hAnsi="Calibri" w:cs="Calibri"/>
        </w:rPr>
        <w:t>All types of mortar</w:t>
      </w:r>
      <w:r w:rsidRPr="00484D64">
        <w:rPr>
          <w:rFonts w:ascii="Calibri" w:hAnsi="Calibri" w:cs="Calibri"/>
          <w:spacing w:val="-7"/>
        </w:rPr>
        <w:t xml:space="preserve"> </w:t>
      </w:r>
      <w:r w:rsidRPr="00484D64">
        <w:rPr>
          <w:rFonts w:ascii="Calibri" w:hAnsi="Calibri" w:cs="Calibri"/>
        </w:rPr>
        <w:t>used</w:t>
      </w:r>
    </w:p>
    <w:p w:rsidR="00484D64" w:rsidRPr="00484D64" w:rsidRDefault="00484D64" w:rsidP="00484D64">
      <w:pPr>
        <w:numPr>
          <w:ilvl w:val="2"/>
          <w:numId w:val="101"/>
        </w:numPr>
        <w:tabs>
          <w:tab w:val="left" w:pos="822"/>
        </w:tabs>
        <w:kinsoku w:val="0"/>
        <w:overflowPunct w:val="0"/>
        <w:autoSpaceDE w:val="0"/>
        <w:autoSpaceDN w:val="0"/>
        <w:adjustRightInd w:val="0"/>
        <w:spacing w:before="120" w:after="0" w:line="240" w:lineRule="auto"/>
        <w:ind w:hanging="360"/>
        <w:rPr>
          <w:rFonts w:ascii="Calibri" w:hAnsi="Calibri" w:cs="Calibri"/>
          <w:color w:val="000000"/>
          <w:sz w:val="20"/>
          <w:szCs w:val="20"/>
        </w:rPr>
      </w:pPr>
      <w:r w:rsidRPr="00484D64">
        <w:rPr>
          <w:rFonts w:ascii="Calibri" w:hAnsi="Calibri" w:cs="Calibri"/>
        </w:rPr>
        <w:t>Lifting and subsequent replacement of</w:t>
      </w:r>
      <w:r w:rsidRPr="00484D64">
        <w:rPr>
          <w:rFonts w:ascii="Calibri" w:hAnsi="Calibri" w:cs="Calibri"/>
          <w:spacing w:val="-6"/>
        </w:rPr>
        <w:t xml:space="preserve"> </w:t>
      </w:r>
      <w:r w:rsidRPr="00484D64">
        <w:rPr>
          <w:rFonts w:ascii="Calibri" w:hAnsi="Calibri" w:cs="Calibri"/>
        </w:rPr>
        <w:t>flashings</w:t>
      </w:r>
    </w:p>
    <w:p w:rsidR="00484D64" w:rsidRPr="00484D64" w:rsidRDefault="00484D64" w:rsidP="00484D64">
      <w:pPr>
        <w:numPr>
          <w:ilvl w:val="2"/>
          <w:numId w:val="101"/>
        </w:numPr>
        <w:tabs>
          <w:tab w:val="left" w:pos="822"/>
        </w:tabs>
        <w:kinsoku w:val="0"/>
        <w:overflowPunct w:val="0"/>
        <w:autoSpaceDE w:val="0"/>
        <w:autoSpaceDN w:val="0"/>
        <w:adjustRightInd w:val="0"/>
        <w:spacing w:before="118" w:after="0" w:line="240" w:lineRule="auto"/>
        <w:ind w:hanging="360"/>
        <w:rPr>
          <w:rFonts w:ascii="Calibri" w:hAnsi="Calibri" w:cs="Calibri"/>
          <w:color w:val="000000"/>
          <w:sz w:val="20"/>
          <w:szCs w:val="20"/>
        </w:rPr>
      </w:pPr>
      <w:r w:rsidRPr="00484D64">
        <w:rPr>
          <w:rFonts w:ascii="Calibri" w:hAnsi="Calibri" w:cs="Calibri"/>
        </w:rPr>
        <w:t xml:space="preserve">Removal and </w:t>
      </w:r>
      <w:proofErr w:type="spellStart"/>
      <w:r w:rsidRPr="00484D64">
        <w:rPr>
          <w:rFonts w:ascii="Calibri" w:hAnsi="Calibri" w:cs="Calibri"/>
        </w:rPr>
        <w:t>refixing</w:t>
      </w:r>
      <w:proofErr w:type="spellEnd"/>
      <w:r w:rsidRPr="00484D64">
        <w:rPr>
          <w:rFonts w:ascii="Calibri" w:hAnsi="Calibri" w:cs="Calibri"/>
        </w:rPr>
        <w:t xml:space="preserve"> of TV aerials and cables (excluding satellite</w:t>
      </w:r>
      <w:r w:rsidRPr="00484D64">
        <w:rPr>
          <w:rFonts w:ascii="Calibri" w:hAnsi="Calibri" w:cs="Calibri"/>
          <w:spacing w:val="-9"/>
        </w:rPr>
        <w:t xml:space="preserve"> </w:t>
      </w:r>
      <w:r w:rsidRPr="00484D64">
        <w:rPr>
          <w:rFonts w:ascii="Calibri" w:hAnsi="Calibri" w:cs="Calibri"/>
        </w:rPr>
        <w:t>dishes)</w:t>
      </w:r>
    </w:p>
    <w:p w:rsidR="00484D64" w:rsidRPr="00484D64" w:rsidRDefault="00484D64" w:rsidP="00484D64">
      <w:pPr>
        <w:numPr>
          <w:ilvl w:val="2"/>
          <w:numId w:val="101"/>
        </w:numPr>
        <w:tabs>
          <w:tab w:val="left" w:pos="822"/>
        </w:tabs>
        <w:kinsoku w:val="0"/>
        <w:overflowPunct w:val="0"/>
        <w:autoSpaceDE w:val="0"/>
        <w:autoSpaceDN w:val="0"/>
        <w:adjustRightInd w:val="0"/>
        <w:spacing w:before="120" w:after="0" w:line="240" w:lineRule="auto"/>
        <w:ind w:hanging="360"/>
        <w:rPr>
          <w:rFonts w:ascii="Calibri" w:hAnsi="Calibri" w:cs="Calibri"/>
          <w:color w:val="000000"/>
          <w:sz w:val="20"/>
          <w:szCs w:val="20"/>
        </w:rPr>
      </w:pPr>
      <w:r w:rsidRPr="00484D64">
        <w:rPr>
          <w:rFonts w:ascii="Calibri" w:hAnsi="Calibri" w:cs="Calibri"/>
        </w:rPr>
        <w:t>Fully bonding each layer of roofing</w:t>
      </w:r>
      <w:r w:rsidRPr="00484D64">
        <w:rPr>
          <w:rFonts w:ascii="Calibri" w:hAnsi="Calibri" w:cs="Calibri"/>
          <w:spacing w:val="-9"/>
        </w:rPr>
        <w:t xml:space="preserve"> </w:t>
      </w:r>
      <w:r w:rsidRPr="00484D64">
        <w:rPr>
          <w:rFonts w:ascii="Calibri" w:hAnsi="Calibri" w:cs="Calibri"/>
        </w:rPr>
        <w:t>felt</w:t>
      </w:r>
    </w:p>
    <w:p w:rsidR="00484D64" w:rsidRPr="00484D64" w:rsidRDefault="00484D64" w:rsidP="00484D64">
      <w:pPr>
        <w:numPr>
          <w:ilvl w:val="2"/>
          <w:numId w:val="101"/>
        </w:numPr>
        <w:tabs>
          <w:tab w:val="left" w:pos="822"/>
        </w:tabs>
        <w:kinsoku w:val="0"/>
        <w:overflowPunct w:val="0"/>
        <w:autoSpaceDE w:val="0"/>
        <w:autoSpaceDN w:val="0"/>
        <w:adjustRightInd w:val="0"/>
        <w:spacing w:before="120" w:after="0" w:line="240" w:lineRule="auto"/>
        <w:ind w:hanging="360"/>
        <w:rPr>
          <w:rFonts w:ascii="Calibri" w:hAnsi="Calibri" w:cs="Calibri"/>
          <w:color w:val="000000"/>
          <w:sz w:val="20"/>
          <w:szCs w:val="20"/>
        </w:rPr>
      </w:pPr>
      <w:r w:rsidRPr="00484D64">
        <w:rPr>
          <w:rFonts w:ascii="Calibri" w:hAnsi="Calibri" w:cs="Calibri"/>
        </w:rPr>
        <w:t>Cutting, trimming to</w:t>
      </w:r>
      <w:r w:rsidRPr="00484D64">
        <w:rPr>
          <w:rFonts w:ascii="Calibri" w:hAnsi="Calibri" w:cs="Calibri"/>
          <w:spacing w:val="-4"/>
        </w:rPr>
        <w:t xml:space="preserve"> </w:t>
      </w:r>
      <w:r w:rsidRPr="00484D64">
        <w:rPr>
          <w:rFonts w:ascii="Calibri" w:hAnsi="Calibri" w:cs="Calibri"/>
        </w:rPr>
        <w:t>fit</w:t>
      </w:r>
    </w:p>
    <w:p w:rsidR="00484D64" w:rsidRPr="00484D64" w:rsidRDefault="00484D64" w:rsidP="00484D64">
      <w:pPr>
        <w:numPr>
          <w:ilvl w:val="2"/>
          <w:numId w:val="101"/>
        </w:numPr>
        <w:tabs>
          <w:tab w:val="left" w:pos="822"/>
        </w:tabs>
        <w:kinsoku w:val="0"/>
        <w:overflowPunct w:val="0"/>
        <w:autoSpaceDE w:val="0"/>
        <w:autoSpaceDN w:val="0"/>
        <w:adjustRightInd w:val="0"/>
        <w:spacing w:before="120" w:after="0" w:line="240" w:lineRule="auto"/>
        <w:ind w:hanging="360"/>
        <w:rPr>
          <w:rFonts w:ascii="Calibri" w:hAnsi="Calibri" w:cs="Calibri"/>
          <w:color w:val="000000"/>
          <w:sz w:val="20"/>
          <w:szCs w:val="20"/>
        </w:rPr>
      </w:pPr>
      <w:r w:rsidRPr="00484D64">
        <w:rPr>
          <w:rFonts w:ascii="Calibri" w:hAnsi="Calibri" w:cs="Calibri"/>
        </w:rPr>
        <w:t>Temporary coverings to flat and sloping</w:t>
      </w:r>
      <w:r w:rsidRPr="00484D64">
        <w:rPr>
          <w:rFonts w:ascii="Calibri" w:hAnsi="Calibri" w:cs="Calibri"/>
          <w:spacing w:val="1"/>
        </w:rPr>
        <w:t xml:space="preserve"> </w:t>
      </w:r>
      <w:r w:rsidRPr="00484D64">
        <w:rPr>
          <w:rFonts w:ascii="Calibri" w:hAnsi="Calibri" w:cs="Calibri"/>
        </w:rPr>
        <w:t>roofs</w:t>
      </w:r>
    </w:p>
    <w:p w:rsidR="00484D64" w:rsidRPr="00484D64" w:rsidRDefault="00484D64" w:rsidP="00484D64">
      <w:pPr>
        <w:numPr>
          <w:ilvl w:val="2"/>
          <w:numId w:val="101"/>
        </w:numPr>
        <w:tabs>
          <w:tab w:val="left" w:pos="822"/>
        </w:tabs>
        <w:kinsoku w:val="0"/>
        <w:overflowPunct w:val="0"/>
        <w:autoSpaceDE w:val="0"/>
        <w:autoSpaceDN w:val="0"/>
        <w:adjustRightInd w:val="0"/>
        <w:spacing w:before="120" w:after="0" w:line="240" w:lineRule="auto"/>
        <w:ind w:hanging="360"/>
        <w:rPr>
          <w:rFonts w:ascii="Calibri" w:hAnsi="Calibri" w:cs="Calibri"/>
          <w:color w:val="000000"/>
          <w:sz w:val="20"/>
          <w:szCs w:val="20"/>
        </w:rPr>
      </w:pPr>
      <w:r w:rsidRPr="00484D64">
        <w:rPr>
          <w:rFonts w:ascii="Calibri" w:hAnsi="Calibri" w:cs="Calibri"/>
        </w:rPr>
        <w:t>High or low-level work including ladder</w:t>
      </w:r>
      <w:r w:rsidRPr="00484D64">
        <w:rPr>
          <w:rFonts w:ascii="Calibri" w:hAnsi="Calibri" w:cs="Calibri"/>
          <w:spacing w:val="-5"/>
        </w:rPr>
        <w:t xml:space="preserve"> </w:t>
      </w:r>
      <w:r w:rsidRPr="00484D64">
        <w:rPr>
          <w:rFonts w:ascii="Calibri" w:hAnsi="Calibri" w:cs="Calibri"/>
        </w:rPr>
        <w:t>work</w:t>
      </w:r>
    </w:p>
    <w:p w:rsidR="00484D64" w:rsidRPr="00484D64" w:rsidRDefault="00484D64" w:rsidP="00484D64">
      <w:pPr>
        <w:numPr>
          <w:ilvl w:val="2"/>
          <w:numId w:val="101"/>
        </w:numPr>
        <w:tabs>
          <w:tab w:val="left" w:pos="822"/>
        </w:tabs>
        <w:kinsoku w:val="0"/>
        <w:overflowPunct w:val="0"/>
        <w:autoSpaceDE w:val="0"/>
        <w:autoSpaceDN w:val="0"/>
        <w:adjustRightInd w:val="0"/>
        <w:spacing w:before="120" w:after="0" w:line="240" w:lineRule="auto"/>
        <w:ind w:hanging="360"/>
        <w:rPr>
          <w:rFonts w:ascii="Calibri" w:hAnsi="Calibri" w:cs="Calibri"/>
          <w:color w:val="000000"/>
          <w:sz w:val="20"/>
          <w:szCs w:val="20"/>
        </w:rPr>
      </w:pPr>
      <w:r w:rsidRPr="00484D64">
        <w:rPr>
          <w:rFonts w:ascii="Calibri" w:hAnsi="Calibri" w:cs="Calibri"/>
        </w:rPr>
        <w:t>Visiting site to inspect and pre works measurement if required prior to carrying out</w:t>
      </w:r>
      <w:r w:rsidRPr="00484D64">
        <w:rPr>
          <w:rFonts w:ascii="Calibri" w:hAnsi="Calibri" w:cs="Calibri"/>
          <w:spacing w:val="-18"/>
        </w:rPr>
        <w:t xml:space="preserve"> </w:t>
      </w:r>
      <w:r w:rsidRPr="00484D64">
        <w:rPr>
          <w:rFonts w:ascii="Calibri" w:hAnsi="Calibri" w:cs="Calibri"/>
        </w:rPr>
        <w:t>work</w:t>
      </w:r>
    </w:p>
    <w:p w:rsidR="00484D64" w:rsidRPr="00484D64" w:rsidRDefault="00484D64" w:rsidP="00484D64">
      <w:pPr>
        <w:numPr>
          <w:ilvl w:val="2"/>
          <w:numId w:val="101"/>
        </w:numPr>
        <w:tabs>
          <w:tab w:val="left" w:pos="822"/>
        </w:tabs>
        <w:kinsoku w:val="0"/>
        <w:overflowPunct w:val="0"/>
        <w:autoSpaceDE w:val="0"/>
        <w:autoSpaceDN w:val="0"/>
        <w:adjustRightInd w:val="0"/>
        <w:spacing w:before="120" w:after="0" w:line="240" w:lineRule="auto"/>
        <w:ind w:hanging="360"/>
        <w:rPr>
          <w:rFonts w:ascii="Calibri" w:hAnsi="Calibri" w:cs="Calibri"/>
          <w:color w:val="000000"/>
          <w:sz w:val="20"/>
          <w:szCs w:val="20"/>
        </w:rPr>
      </w:pPr>
      <w:r w:rsidRPr="00484D64">
        <w:rPr>
          <w:rFonts w:ascii="Calibri" w:hAnsi="Calibri" w:cs="Calibri"/>
        </w:rPr>
        <w:lastRenderedPageBreak/>
        <w:t>Protection, removing protection, clearing debris and</w:t>
      </w:r>
      <w:r w:rsidRPr="00484D64">
        <w:rPr>
          <w:rFonts w:ascii="Calibri" w:hAnsi="Calibri" w:cs="Calibri"/>
          <w:spacing w:val="-8"/>
        </w:rPr>
        <w:t xml:space="preserve"> </w:t>
      </w:r>
      <w:r w:rsidRPr="00484D64">
        <w:rPr>
          <w:rFonts w:ascii="Calibri" w:hAnsi="Calibri" w:cs="Calibri"/>
        </w:rPr>
        <w:t>disposal</w:t>
      </w:r>
    </w:p>
    <w:p w:rsidR="00484D64" w:rsidRPr="00484D64" w:rsidRDefault="00484D64" w:rsidP="00484D64">
      <w:pPr>
        <w:numPr>
          <w:ilvl w:val="2"/>
          <w:numId w:val="101"/>
        </w:numPr>
        <w:tabs>
          <w:tab w:val="left" w:pos="822"/>
        </w:tabs>
        <w:kinsoku w:val="0"/>
        <w:overflowPunct w:val="0"/>
        <w:autoSpaceDE w:val="0"/>
        <w:autoSpaceDN w:val="0"/>
        <w:adjustRightInd w:val="0"/>
        <w:spacing w:before="120" w:after="0" w:line="240" w:lineRule="auto"/>
        <w:ind w:hanging="360"/>
        <w:rPr>
          <w:rFonts w:ascii="Calibri" w:hAnsi="Calibri" w:cs="Calibri"/>
          <w:color w:val="000000"/>
          <w:sz w:val="20"/>
          <w:szCs w:val="20"/>
        </w:rPr>
      </w:pPr>
      <w:r w:rsidRPr="00484D64">
        <w:rPr>
          <w:rFonts w:ascii="Calibri" w:hAnsi="Calibri" w:cs="Calibri"/>
        </w:rPr>
        <w:t>Undertaking the work described although it may be in another</w:t>
      </w:r>
      <w:r w:rsidRPr="00484D64">
        <w:rPr>
          <w:rFonts w:ascii="Calibri" w:hAnsi="Calibri" w:cs="Calibri"/>
          <w:spacing w:val="-10"/>
        </w:rPr>
        <w:t xml:space="preserve"> </w:t>
      </w:r>
      <w:r w:rsidRPr="00484D64">
        <w:rPr>
          <w:rFonts w:ascii="Calibri" w:hAnsi="Calibri" w:cs="Calibri"/>
        </w:rPr>
        <w:t>trade</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1"/>
          <w:numId w:val="101"/>
        </w:numPr>
        <w:tabs>
          <w:tab w:val="left" w:pos="822"/>
        </w:tabs>
        <w:kinsoku w:val="0"/>
        <w:overflowPunct w:val="0"/>
        <w:autoSpaceDE w:val="0"/>
        <w:autoSpaceDN w:val="0"/>
        <w:adjustRightInd w:val="0"/>
        <w:spacing w:before="1" w:after="0" w:line="240" w:lineRule="auto"/>
        <w:ind w:hanging="720"/>
        <w:outlineLvl w:val="3"/>
        <w:rPr>
          <w:rFonts w:ascii="Calibri" w:hAnsi="Calibri" w:cs="Calibri"/>
          <w:b/>
          <w:bCs/>
        </w:rPr>
      </w:pPr>
      <w:r w:rsidRPr="00484D64">
        <w:rPr>
          <w:rFonts w:ascii="Calibri" w:hAnsi="Calibri" w:cs="Calibri"/>
          <w:b/>
          <w:bCs/>
        </w:rPr>
        <w:t>WALL, FLOOR AND CEILING FINISHES</w:t>
      </w:r>
    </w:p>
    <w:p w:rsidR="00484D64" w:rsidRPr="00484D64" w:rsidRDefault="00484D64" w:rsidP="00484D64">
      <w:pPr>
        <w:kinsoku w:val="0"/>
        <w:overflowPunct w:val="0"/>
        <w:autoSpaceDE w:val="0"/>
        <w:autoSpaceDN w:val="0"/>
        <w:adjustRightInd w:val="0"/>
        <w:spacing w:before="120" w:after="0" w:line="240" w:lineRule="auto"/>
        <w:ind w:left="101"/>
        <w:rPr>
          <w:rFonts w:ascii="Calibri" w:hAnsi="Calibri" w:cs="Calibri"/>
        </w:rPr>
      </w:pPr>
      <w:r w:rsidRPr="00484D64">
        <w:rPr>
          <w:rFonts w:ascii="Calibri" w:hAnsi="Calibri" w:cs="Calibri"/>
        </w:rPr>
        <w:t>Rates Generally</w:t>
      </w:r>
    </w:p>
    <w:p w:rsidR="00484D64" w:rsidRPr="00484D64" w:rsidRDefault="00484D64" w:rsidP="00484D64">
      <w:pPr>
        <w:kinsoku w:val="0"/>
        <w:overflowPunct w:val="0"/>
        <w:autoSpaceDE w:val="0"/>
        <w:autoSpaceDN w:val="0"/>
        <w:adjustRightInd w:val="0"/>
        <w:spacing w:before="120" w:after="0" w:line="240" w:lineRule="auto"/>
        <w:ind w:left="101"/>
        <w:rPr>
          <w:rFonts w:ascii="Calibri" w:hAnsi="Calibri" w:cs="Calibri"/>
        </w:rPr>
      </w:pPr>
      <w:r w:rsidRPr="00484D64">
        <w:rPr>
          <w:rFonts w:ascii="Calibri" w:hAnsi="Calibri" w:cs="Calibri"/>
        </w:rPr>
        <w:t>The rates for finishes include for:</w:t>
      </w:r>
    </w:p>
    <w:p w:rsidR="00484D64" w:rsidRPr="00484D64" w:rsidRDefault="00484D64" w:rsidP="00484D64">
      <w:pPr>
        <w:numPr>
          <w:ilvl w:val="2"/>
          <w:numId w:val="101"/>
        </w:numPr>
        <w:tabs>
          <w:tab w:val="left" w:pos="822"/>
        </w:tabs>
        <w:kinsoku w:val="0"/>
        <w:overflowPunct w:val="0"/>
        <w:autoSpaceDE w:val="0"/>
        <w:autoSpaceDN w:val="0"/>
        <w:adjustRightInd w:val="0"/>
        <w:spacing w:before="120" w:after="0" w:line="240" w:lineRule="auto"/>
        <w:ind w:hanging="360"/>
        <w:rPr>
          <w:rFonts w:ascii="Calibri" w:hAnsi="Calibri" w:cs="Calibri"/>
          <w:color w:val="000000"/>
        </w:rPr>
      </w:pPr>
      <w:r w:rsidRPr="00484D64">
        <w:rPr>
          <w:rFonts w:ascii="Calibri" w:hAnsi="Calibri" w:cs="Calibri"/>
        </w:rPr>
        <w:t>Work in any location internally or externally, including staircases and any size of</w:t>
      </w:r>
      <w:r w:rsidRPr="00484D64">
        <w:rPr>
          <w:rFonts w:ascii="Calibri" w:hAnsi="Calibri" w:cs="Calibri"/>
          <w:spacing w:val="-13"/>
        </w:rPr>
        <w:t xml:space="preserve"> </w:t>
      </w:r>
      <w:r w:rsidRPr="00484D64">
        <w:rPr>
          <w:rFonts w:ascii="Calibri" w:hAnsi="Calibri" w:cs="Calibri"/>
        </w:rPr>
        <w:t>room</w:t>
      </w:r>
    </w:p>
    <w:p w:rsidR="00484D64" w:rsidRPr="00484D64" w:rsidRDefault="00484D64" w:rsidP="00484D64">
      <w:pPr>
        <w:numPr>
          <w:ilvl w:val="2"/>
          <w:numId w:val="101"/>
        </w:numPr>
        <w:tabs>
          <w:tab w:val="left" w:pos="822"/>
        </w:tabs>
        <w:kinsoku w:val="0"/>
        <w:overflowPunct w:val="0"/>
        <w:autoSpaceDE w:val="0"/>
        <w:autoSpaceDN w:val="0"/>
        <w:adjustRightInd w:val="0"/>
        <w:spacing w:before="120" w:after="0" w:line="240" w:lineRule="auto"/>
        <w:ind w:right="305" w:hanging="360"/>
        <w:rPr>
          <w:rFonts w:ascii="Calibri" w:hAnsi="Calibri" w:cs="Calibri"/>
          <w:color w:val="000000"/>
        </w:rPr>
      </w:pPr>
      <w:r w:rsidRPr="00484D64">
        <w:rPr>
          <w:rFonts w:ascii="Calibri" w:hAnsi="Calibri" w:cs="Calibri"/>
        </w:rPr>
        <w:t>Making good new finishes up to and including fair joints to edges of old finishes and cutting</w:t>
      </w:r>
      <w:r w:rsidRPr="00484D64">
        <w:rPr>
          <w:rFonts w:ascii="Calibri" w:hAnsi="Calibri" w:cs="Calibri"/>
          <w:spacing w:val="-14"/>
        </w:rPr>
        <w:t xml:space="preserve"> </w:t>
      </w:r>
      <w:r w:rsidRPr="00484D64">
        <w:rPr>
          <w:rFonts w:ascii="Calibri" w:hAnsi="Calibri" w:cs="Calibri"/>
        </w:rPr>
        <w:t>in</w:t>
      </w:r>
    </w:p>
    <w:p w:rsidR="00484D64" w:rsidRPr="00484D64" w:rsidRDefault="00484D64" w:rsidP="00484D64">
      <w:pPr>
        <w:numPr>
          <w:ilvl w:val="2"/>
          <w:numId w:val="101"/>
        </w:numPr>
        <w:tabs>
          <w:tab w:val="left" w:pos="823"/>
        </w:tabs>
        <w:kinsoku w:val="0"/>
        <w:overflowPunct w:val="0"/>
        <w:autoSpaceDE w:val="0"/>
        <w:autoSpaceDN w:val="0"/>
        <w:adjustRightInd w:val="0"/>
        <w:spacing w:before="120" w:after="0" w:line="240" w:lineRule="auto"/>
        <w:ind w:left="822"/>
        <w:rPr>
          <w:rFonts w:ascii="Calibri" w:hAnsi="Calibri" w:cs="Calibri"/>
          <w:color w:val="000000"/>
        </w:rPr>
      </w:pPr>
      <w:r w:rsidRPr="00484D64">
        <w:rPr>
          <w:rFonts w:ascii="Calibri" w:hAnsi="Calibri" w:cs="Calibri"/>
        </w:rPr>
        <w:t>Making good new finishes around pipes, cables and the</w:t>
      </w:r>
      <w:r w:rsidRPr="00484D64">
        <w:rPr>
          <w:rFonts w:ascii="Calibri" w:hAnsi="Calibri" w:cs="Calibri"/>
          <w:spacing w:val="-6"/>
        </w:rPr>
        <w:t xml:space="preserve"> </w:t>
      </w:r>
      <w:r w:rsidRPr="00484D64">
        <w:rPr>
          <w:rFonts w:ascii="Calibri" w:hAnsi="Calibri" w:cs="Calibri"/>
        </w:rPr>
        <w:t>like</w:t>
      </w:r>
    </w:p>
    <w:p w:rsidR="00484D64" w:rsidRPr="00484D64" w:rsidRDefault="00484D64" w:rsidP="00484D64">
      <w:pPr>
        <w:numPr>
          <w:ilvl w:val="2"/>
          <w:numId w:val="101"/>
        </w:numPr>
        <w:tabs>
          <w:tab w:val="left" w:pos="823"/>
        </w:tabs>
        <w:kinsoku w:val="0"/>
        <w:overflowPunct w:val="0"/>
        <w:autoSpaceDE w:val="0"/>
        <w:autoSpaceDN w:val="0"/>
        <w:adjustRightInd w:val="0"/>
        <w:spacing w:before="120" w:after="0" w:line="240" w:lineRule="auto"/>
        <w:ind w:left="822"/>
        <w:rPr>
          <w:rFonts w:ascii="Calibri" w:hAnsi="Calibri" w:cs="Calibri"/>
          <w:color w:val="000000"/>
        </w:rPr>
      </w:pPr>
      <w:r w:rsidRPr="00484D64">
        <w:rPr>
          <w:rFonts w:ascii="Calibri" w:hAnsi="Calibri" w:cs="Calibri"/>
        </w:rPr>
        <w:t>Making good new finishes up to</w:t>
      </w:r>
      <w:r w:rsidRPr="00484D64">
        <w:rPr>
          <w:rFonts w:ascii="Calibri" w:hAnsi="Calibri" w:cs="Calibri"/>
          <w:spacing w:val="-5"/>
        </w:rPr>
        <w:t xml:space="preserve"> </w:t>
      </w:r>
      <w:r w:rsidRPr="00484D64">
        <w:rPr>
          <w:rFonts w:ascii="Calibri" w:hAnsi="Calibri" w:cs="Calibri"/>
        </w:rPr>
        <w:t>joinery</w:t>
      </w:r>
    </w:p>
    <w:p w:rsidR="00484D64" w:rsidRPr="00484D64" w:rsidRDefault="00484D64" w:rsidP="00484D64">
      <w:pPr>
        <w:numPr>
          <w:ilvl w:val="2"/>
          <w:numId w:val="101"/>
        </w:numPr>
        <w:tabs>
          <w:tab w:val="left" w:pos="823"/>
        </w:tabs>
        <w:kinsoku w:val="0"/>
        <w:overflowPunct w:val="0"/>
        <w:autoSpaceDE w:val="0"/>
        <w:autoSpaceDN w:val="0"/>
        <w:adjustRightInd w:val="0"/>
        <w:spacing w:before="120" w:after="0" w:line="240" w:lineRule="auto"/>
        <w:ind w:left="822" w:right="128" w:hanging="360"/>
        <w:rPr>
          <w:rFonts w:ascii="Calibri" w:hAnsi="Calibri" w:cs="Calibri"/>
          <w:color w:val="000000"/>
        </w:rPr>
      </w:pPr>
      <w:r w:rsidRPr="00484D64">
        <w:rPr>
          <w:rFonts w:ascii="Calibri" w:hAnsi="Calibri" w:cs="Calibri"/>
        </w:rPr>
        <w:t>Preparing surfaces of brickwork, concrete and the like by hacking, raking out joints, wetting and the like to secure an adequate key, for all extra labour, working behind pipes and the like and for working into rebates and reveals at frames and around</w:t>
      </w:r>
      <w:r w:rsidRPr="00484D64">
        <w:rPr>
          <w:rFonts w:ascii="Calibri" w:hAnsi="Calibri" w:cs="Calibri"/>
          <w:spacing w:val="-20"/>
        </w:rPr>
        <w:t xml:space="preserve"> </w:t>
      </w:r>
      <w:r w:rsidRPr="00484D64">
        <w:rPr>
          <w:rFonts w:ascii="Calibri" w:hAnsi="Calibri" w:cs="Calibri"/>
        </w:rPr>
        <w:t>openings</w:t>
      </w:r>
    </w:p>
    <w:p w:rsidR="00484D64" w:rsidRPr="00484D64" w:rsidRDefault="00484D64" w:rsidP="00484D64">
      <w:pPr>
        <w:numPr>
          <w:ilvl w:val="2"/>
          <w:numId w:val="101"/>
        </w:numPr>
        <w:tabs>
          <w:tab w:val="left" w:pos="823"/>
        </w:tabs>
        <w:kinsoku w:val="0"/>
        <w:overflowPunct w:val="0"/>
        <w:autoSpaceDE w:val="0"/>
        <w:autoSpaceDN w:val="0"/>
        <w:adjustRightInd w:val="0"/>
        <w:spacing w:before="120" w:after="0" w:line="240" w:lineRule="auto"/>
        <w:ind w:left="822" w:right="252" w:hanging="360"/>
        <w:jc w:val="both"/>
        <w:rPr>
          <w:rFonts w:ascii="Calibri" w:hAnsi="Calibri" w:cs="Calibri"/>
          <w:color w:val="000000"/>
        </w:rPr>
      </w:pPr>
      <w:r w:rsidRPr="00484D64">
        <w:rPr>
          <w:rFonts w:ascii="Calibri" w:hAnsi="Calibri" w:cs="Calibri"/>
        </w:rPr>
        <w:t>When making good to existing plastered surfaces, for any hacking, raking out joints, wetting to secure adequate key, dubbing out to give extra thicknesses and for undercut to adjoining</w:t>
      </w:r>
      <w:r w:rsidRPr="00484D64">
        <w:rPr>
          <w:rFonts w:ascii="Calibri" w:hAnsi="Calibri" w:cs="Calibri"/>
          <w:spacing w:val="-22"/>
        </w:rPr>
        <w:t xml:space="preserve"> </w:t>
      </w:r>
      <w:r w:rsidRPr="00484D64">
        <w:rPr>
          <w:rFonts w:ascii="Calibri" w:hAnsi="Calibri" w:cs="Calibri"/>
        </w:rPr>
        <w:t>plaster</w:t>
      </w:r>
    </w:p>
    <w:p w:rsidR="00484D64" w:rsidRPr="00484D64" w:rsidRDefault="00484D64" w:rsidP="00484D64">
      <w:pPr>
        <w:numPr>
          <w:ilvl w:val="2"/>
          <w:numId w:val="101"/>
        </w:numPr>
        <w:tabs>
          <w:tab w:val="left" w:pos="823"/>
        </w:tabs>
        <w:kinsoku w:val="0"/>
        <w:overflowPunct w:val="0"/>
        <w:autoSpaceDE w:val="0"/>
        <w:autoSpaceDN w:val="0"/>
        <w:adjustRightInd w:val="0"/>
        <w:spacing w:before="120" w:after="0" w:line="240" w:lineRule="auto"/>
        <w:ind w:left="822" w:hanging="360"/>
        <w:rPr>
          <w:rFonts w:ascii="Calibri" w:hAnsi="Calibri" w:cs="Calibri"/>
          <w:color w:val="000000"/>
        </w:rPr>
      </w:pPr>
      <w:r w:rsidRPr="00484D64">
        <w:rPr>
          <w:rFonts w:ascii="Calibri" w:hAnsi="Calibri" w:cs="Calibri"/>
        </w:rPr>
        <w:t>Angle corners, stainless steel in bathroom and kitchens or galvanised steel in all other</w:t>
      </w:r>
      <w:r w:rsidRPr="00484D64">
        <w:rPr>
          <w:rFonts w:ascii="Calibri" w:hAnsi="Calibri" w:cs="Calibri"/>
          <w:spacing w:val="-8"/>
        </w:rPr>
        <w:t xml:space="preserve"> </w:t>
      </w:r>
      <w:r w:rsidRPr="00484D64">
        <w:rPr>
          <w:rFonts w:ascii="Calibri" w:hAnsi="Calibri" w:cs="Calibri"/>
        </w:rPr>
        <w:t>rooms</w:t>
      </w:r>
    </w:p>
    <w:p w:rsidR="00484D64" w:rsidRPr="00484D64" w:rsidRDefault="00484D64" w:rsidP="00484D64">
      <w:pPr>
        <w:numPr>
          <w:ilvl w:val="2"/>
          <w:numId w:val="101"/>
        </w:numPr>
        <w:tabs>
          <w:tab w:val="left" w:pos="823"/>
        </w:tabs>
        <w:kinsoku w:val="0"/>
        <w:overflowPunct w:val="0"/>
        <w:autoSpaceDE w:val="0"/>
        <w:autoSpaceDN w:val="0"/>
        <w:adjustRightInd w:val="0"/>
        <w:spacing w:before="120" w:after="0" w:line="240" w:lineRule="auto"/>
        <w:ind w:left="822" w:hanging="360"/>
        <w:rPr>
          <w:rFonts w:ascii="Calibri" w:hAnsi="Calibri" w:cs="Calibri"/>
          <w:color w:val="000000"/>
        </w:rPr>
      </w:pPr>
      <w:r w:rsidRPr="00484D64">
        <w:rPr>
          <w:rFonts w:ascii="Calibri" w:hAnsi="Calibri" w:cs="Calibri"/>
        </w:rPr>
        <w:t>Cutting tiles to</w:t>
      </w:r>
      <w:r w:rsidRPr="00484D64">
        <w:rPr>
          <w:rFonts w:ascii="Calibri" w:hAnsi="Calibri" w:cs="Calibri"/>
          <w:spacing w:val="-4"/>
        </w:rPr>
        <w:t xml:space="preserve"> </w:t>
      </w:r>
      <w:r w:rsidRPr="00484D64">
        <w:rPr>
          <w:rFonts w:ascii="Calibri" w:hAnsi="Calibri" w:cs="Calibri"/>
        </w:rPr>
        <w:t>fit</w:t>
      </w:r>
    </w:p>
    <w:p w:rsidR="00484D64" w:rsidRPr="00484D64" w:rsidRDefault="00484D64" w:rsidP="00484D64">
      <w:pPr>
        <w:numPr>
          <w:ilvl w:val="2"/>
          <w:numId w:val="101"/>
        </w:numPr>
        <w:tabs>
          <w:tab w:val="left" w:pos="824"/>
        </w:tabs>
        <w:kinsoku w:val="0"/>
        <w:overflowPunct w:val="0"/>
        <w:autoSpaceDE w:val="0"/>
        <w:autoSpaceDN w:val="0"/>
        <w:adjustRightInd w:val="0"/>
        <w:spacing w:before="120" w:after="0" w:line="240" w:lineRule="auto"/>
        <w:ind w:left="823" w:hanging="360"/>
        <w:rPr>
          <w:rFonts w:ascii="Calibri" w:hAnsi="Calibri" w:cs="Calibri"/>
          <w:color w:val="000000"/>
        </w:rPr>
      </w:pPr>
      <w:r w:rsidRPr="00484D64">
        <w:rPr>
          <w:rFonts w:ascii="Calibri" w:hAnsi="Calibri" w:cs="Calibri"/>
        </w:rPr>
        <w:t>Grouting tile joints</w:t>
      </w:r>
    </w:p>
    <w:p w:rsidR="00484D64" w:rsidRPr="00484D64" w:rsidRDefault="00484D64" w:rsidP="00484D64">
      <w:pPr>
        <w:numPr>
          <w:ilvl w:val="2"/>
          <w:numId w:val="101"/>
        </w:numPr>
        <w:tabs>
          <w:tab w:val="left" w:pos="824"/>
        </w:tabs>
        <w:kinsoku w:val="0"/>
        <w:overflowPunct w:val="0"/>
        <w:autoSpaceDE w:val="0"/>
        <w:autoSpaceDN w:val="0"/>
        <w:adjustRightInd w:val="0"/>
        <w:spacing w:before="120" w:after="0" w:line="240" w:lineRule="auto"/>
        <w:ind w:left="823" w:hanging="360"/>
        <w:rPr>
          <w:rFonts w:ascii="Calibri" w:hAnsi="Calibri" w:cs="Calibri"/>
          <w:color w:val="000000"/>
        </w:rPr>
      </w:pPr>
      <w:r w:rsidRPr="00484D64">
        <w:rPr>
          <w:rFonts w:ascii="Calibri" w:hAnsi="Calibri" w:cs="Calibri"/>
        </w:rPr>
        <w:t>High or low-level work including ladder</w:t>
      </w:r>
      <w:r w:rsidRPr="00484D64">
        <w:rPr>
          <w:rFonts w:ascii="Calibri" w:hAnsi="Calibri" w:cs="Calibri"/>
          <w:spacing w:val="-5"/>
        </w:rPr>
        <w:t xml:space="preserve"> </w:t>
      </w:r>
      <w:r w:rsidRPr="00484D64">
        <w:rPr>
          <w:rFonts w:ascii="Calibri" w:hAnsi="Calibri" w:cs="Calibri"/>
        </w:rPr>
        <w:t>work</w:t>
      </w:r>
    </w:p>
    <w:p w:rsidR="00484D64" w:rsidRPr="00484D64" w:rsidRDefault="00484D64" w:rsidP="00484D64">
      <w:pPr>
        <w:numPr>
          <w:ilvl w:val="2"/>
          <w:numId w:val="101"/>
        </w:numPr>
        <w:tabs>
          <w:tab w:val="left" w:pos="823"/>
        </w:tabs>
        <w:kinsoku w:val="0"/>
        <w:overflowPunct w:val="0"/>
        <w:autoSpaceDE w:val="0"/>
        <w:autoSpaceDN w:val="0"/>
        <w:adjustRightInd w:val="0"/>
        <w:spacing w:before="120" w:after="0" w:line="240" w:lineRule="auto"/>
        <w:ind w:left="822" w:hanging="360"/>
        <w:rPr>
          <w:rFonts w:ascii="Calibri" w:hAnsi="Calibri" w:cs="Calibri"/>
          <w:color w:val="000000"/>
        </w:rPr>
      </w:pPr>
      <w:r w:rsidRPr="00484D64">
        <w:rPr>
          <w:rFonts w:ascii="Calibri" w:hAnsi="Calibri" w:cs="Calibri"/>
        </w:rPr>
        <w:t>Visiting site to inspect and pre-works measurement if required prior to carrying out</w:t>
      </w:r>
      <w:r w:rsidRPr="00484D64">
        <w:rPr>
          <w:rFonts w:ascii="Calibri" w:hAnsi="Calibri" w:cs="Calibri"/>
          <w:spacing w:val="-18"/>
        </w:rPr>
        <w:t xml:space="preserve"> </w:t>
      </w:r>
      <w:r w:rsidRPr="00484D64">
        <w:rPr>
          <w:rFonts w:ascii="Calibri" w:hAnsi="Calibri" w:cs="Calibri"/>
        </w:rPr>
        <w:t>work</w:t>
      </w:r>
    </w:p>
    <w:p w:rsidR="00484D64" w:rsidRPr="00484D64" w:rsidRDefault="00484D64" w:rsidP="00484D64">
      <w:pPr>
        <w:numPr>
          <w:ilvl w:val="2"/>
          <w:numId w:val="101"/>
        </w:numPr>
        <w:tabs>
          <w:tab w:val="left" w:pos="823"/>
        </w:tabs>
        <w:kinsoku w:val="0"/>
        <w:overflowPunct w:val="0"/>
        <w:autoSpaceDE w:val="0"/>
        <w:autoSpaceDN w:val="0"/>
        <w:adjustRightInd w:val="0"/>
        <w:spacing w:before="120" w:after="0" w:line="240" w:lineRule="auto"/>
        <w:ind w:left="822" w:hanging="360"/>
        <w:rPr>
          <w:rFonts w:ascii="Calibri" w:hAnsi="Calibri" w:cs="Calibri"/>
          <w:color w:val="000000"/>
        </w:rPr>
      </w:pPr>
      <w:r w:rsidRPr="00484D64">
        <w:rPr>
          <w:rFonts w:ascii="Calibri" w:hAnsi="Calibri" w:cs="Calibri"/>
        </w:rPr>
        <w:t>Protection, removing protection, clearing debris and</w:t>
      </w:r>
      <w:r w:rsidRPr="00484D64">
        <w:rPr>
          <w:rFonts w:ascii="Calibri" w:hAnsi="Calibri" w:cs="Calibri"/>
          <w:spacing w:val="-8"/>
        </w:rPr>
        <w:t xml:space="preserve"> </w:t>
      </w:r>
      <w:r w:rsidRPr="00484D64">
        <w:rPr>
          <w:rFonts w:ascii="Calibri" w:hAnsi="Calibri" w:cs="Calibri"/>
        </w:rPr>
        <w:t>disposal</w:t>
      </w:r>
    </w:p>
    <w:p w:rsidR="00484D64" w:rsidRPr="00484D64" w:rsidRDefault="00484D64" w:rsidP="00484D64">
      <w:pPr>
        <w:numPr>
          <w:ilvl w:val="2"/>
          <w:numId w:val="101"/>
        </w:numPr>
        <w:tabs>
          <w:tab w:val="left" w:pos="824"/>
        </w:tabs>
        <w:kinsoku w:val="0"/>
        <w:overflowPunct w:val="0"/>
        <w:autoSpaceDE w:val="0"/>
        <w:autoSpaceDN w:val="0"/>
        <w:adjustRightInd w:val="0"/>
        <w:spacing w:before="118" w:after="0" w:line="240" w:lineRule="auto"/>
        <w:ind w:left="823" w:hanging="360"/>
        <w:rPr>
          <w:rFonts w:ascii="Calibri" w:hAnsi="Calibri" w:cs="Calibri"/>
          <w:color w:val="000000"/>
        </w:rPr>
      </w:pPr>
      <w:r w:rsidRPr="00484D64">
        <w:rPr>
          <w:rFonts w:ascii="Calibri" w:hAnsi="Calibri" w:cs="Calibri"/>
        </w:rPr>
        <w:t>Undertaking the work described although it may be in another</w:t>
      </w:r>
      <w:r w:rsidRPr="00484D64">
        <w:rPr>
          <w:rFonts w:ascii="Calibri" w:hAnsi="Calibri" w:cs="Calibri"/>
          <w:spacing w:val="-10"/>
        </w:rPr>
        <w:t xml:space="preserve"> </w:t>
      </w:r>
      <w:r w:rsidRPr="00484D64">
        <w:rPr>
          <w:rFonts w:ascii="Calibri" w:hAnsi="Calibri" w:cs="Calibri"/>
        </w:rPr>
        <w:t>trade</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1" w:after="0" w:line="240" w:lineRule="auto"/>
        <w:ind w:right="113"/>
        <w:jc w:val="right"/>
        <w:outlineLvl w:val="2"/>
        <w:rPr>
          <w:rFonts w:ascii="Trebuchet MS" w:hAnsi="Trebuchet MS" w:cs="Trebuchet MS"/>
          <w:w w:val="95"/>
          <w:sz w:val="24"/>
          <w:szCs w:val="24"/>
        </w:rPr>
      </w:pPr>
      <w:r w:rsidRPr="00484D64">
        <w:rPr>
          <w:rFonts w:ascii="Trebuchet MS" w:hAnsi="Trebuchet MS" w:cs="Trebuchet MS"/>
          <w:w w:val="95"/>
          <w:sz w:val="24"/>
          <w:szCs w:val="24"/>
        </w:rPr>
        <w:t>10</w:t>
      </w:r>
    </w:p>
    <w:p w:rsidR="00484D64" w:rsidRPr="00484D64" w:rsidRDefault="00484D64" w:rsidP="00484D64">
      <w:pPr>
        <w:kinsoku w:val="0"/>
        <w:overflowPunct w:val="0"/>
        <w:autoSpaceDE w:val="0"/>
        <w:autoSpaceDN w:val="0"/>
        <w:adjustRightInd w:val="0"/>
        <w:spacing w:before="61" w:after="0" w:line="240" w:lineRule="auto"/>
        <w:ind w:right="113"/>
        <w:jc w:val="right"/>
        <w:outlineLvl w:val="2"/>
        <w:rPr>
          <w:rFonts w:ascii="Trebuchet MS" w:hAnsi="Trebuchet MS" w:cs="Trebuchet MS"/>
          <w:w w:val="95"/>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kinsoku w:val="0"/>
        <w:overflowPunct w:val="0"/>
        <w:autoSpaceDE w:val="0"/>
        <w:autoSpaceDN w:val="0"/>
        <w:adjustRightInd w:val="0"/>
        <w:spacing w:before="8" w:after="0" w:line="240" w:lineRule="auto"/>
        <w:rPr>
          <w:rFonts w:ascii="Trebuchet MS" w:hAnsi="Trebuchet MS" w:cs="Trebuchet MS"/>
          <w:sz w:val="19"/>
          <w:szCs w:val="19"/>
        </w:rPr>
      </w:pPr>
    </w:p>
    <w:p w:rsidR="00484D64" w:rsidRPr="00484D64" w:rsidRDefault="00484D64" w:rsidP="00484D64">
      <w:pPr>
        <w:numPr>
          <w:ilvl w:val="1"/>
          <w:numId w:val="100"/>
        </w:numPr>
        <w:tabs>
          <w:tab w:val="left" w:pos="822"/>
        </w:tabs>
        <w:kinsoku w:val="0"/>
        <w:overflowPunct w:val="0"/>
        <w:autoSpaceDE w:val="0"/>
        <w:autoSpaceDN w:val="0"/>
        <w:adjustRightInd w:val="0"/>
        <w:spacing w:before="16" w:after="0" w:line="240" w:lineRule="auto"/>
        <w:ind w:hanging="720"/>
        <w:outlineLvl w:val="3"/>
        <w:rPr>
          <w:rFonts w:ascii="Calibri" w:hAnsi="Calibri" w:cs="Calibri"/>
          <w:b/>
          <w:bCs/>
        </w:rPr>
      </w:pPr>
      <w:r w:rsidRPr="00484D64">
        <w:rPr>
          <w:rFonts w:ascii="Calibri" w:hAnsi="Calibri" w:cs="Calibri"/>
          <w:b/>
          <w:bCs/>
        </w:rPr>
        <w:t>JOINERY/FENCING/METALWORK</w:t>
      </w:r>
    </w:p>
    <w:p w:rsidR="00484D64" w:rsidRPr="00484D64" w:rsidRDefault="00484D64" w:rsidP="00484D64">
      <w:pPr>
        <w:kinsoku w:val="0"/>
        <w:overflowPunct w:val="0"/>
        <w:autoSpaceDE w:val="0"/>
        <w:autoSpaceDN w:val="0"/>
        <w:adjustRightInd w:val="0"/>
        <w:spacing w:before="120" w:after="0" w:line="240" w:lineRule="auto"/>
        <w:ind w:left="101"/>
        <w:rPr>
          <w:rFonts w:ascii="Calibri" w:hAnsi="Calibri" w:cs="Calibri"/>
        </w:rPr>
      </w:pPr>
      <w:r w:rsidRPr="00484D64">
        <w:rPr>
          <w:rFonts w:ascii="Calibri" w:hAnsi="Calibri" w:cs="Calibri"/>
        </w:rPr>
        <w:t>Rates Generally</w:t>
      </w:r>
    </w:p>
    <w:p w:rsidR="00484D64" w:rsidRPr="00484D64" w:rsidRDefault="00484D64" w:rsidP="00484D64">
      <w:pPr>
        <w:kinsoku w:val="0"/>
        <w:overflowPunct w:val="0"/>
        <w:autoSpaceDE w:val="0"/>
        <w:autoSpaceDN w:val="0"/>
        <w:adjustRightInd w:val="0"/>
        <w:spacing w:before="120" w:after="0" w:line="240" w:lineRule="auto"/>
        <w:ind w:left="101"/>
        <w:rPr>
          <w:rFonts w:ascii="Calibri" w:hAnsi="Calibri" w:cs="Calibri"/>
        </w:rPr>
      </w:pPr>
      <w:r w:rsidRPr="00484D64">
        <w:rPr>
          <w:rFonts w:ascii="Calibri" w:hAnsi="Calibri" w:cs="Calibri"/>
        </w:rPr>
        <w:t>The rates for finishes include for:</w:t>
      </w:r>
    </w:p>
    <w:p w:rsidR="00484D64" w:rsidRPr="00484D64" w:rsidRDefault="00484D64" w:rsidP="00484D64">
      <w:pPr>
        <w:numPr>
          <w:ilvl w:val="2"/>
          <w:numId w:val="100"/>
        </w:numPr>
        <w:tabs>
          <w:tab w:val="left" w:pos="822"/>
        </w:tabs>
        <w:kinsoku w:val="0"/>
        <w:overflowPunct w:val="0"/>
        <w:autoSpaceDE w:val="0"/>
        <w:autoSpaceDN w:val="0"/>
        <w:adjustRightInd w:val="0"/>
        <w:spacing w:before="120" w:after="0" w:line="240" w:lineRule="auto"/>
        <w:ind w:right="712"/>
        <w:rPr>
          <w:rFonts w:ascii="Calibri" w:hAnsi="Calibri" w:cs="Calibri"/>
        </w:rPr>
      </w:pPr>
      <w:r w:rsidRPr="00484D64">
        <w:rPr>
          <w:rFonts w:ascii="Calibri" w:hAnsi="Calibri" w:cs="Calibri"/>
        </w:rPr>
        <w:t>All framing, mortising, tenoning, grooving, tonguing, jointing, housing, dressing, gluing, blocking grounds and packing’s and the</w:t>
      </w:r>
      <w:r w:rsidRPr="00484D64">
        <w:rPr>
          <w:rFonts w:ascii="Calibri" w:hAnsi="Calibri" w:cs="Calibri"/>
          <w:spacing w:val="-4"/>
        </w:rPr>
        <w:t xml:space="preserve"> </w:t>
      </w:r>
      <w:r w:rsidRPr="00484D64">
        <w:rPr>
          <w:rFonts w:ascii="Calibri" w:hAnsi="Calibri" w:cs="Calibri"/>
        </w:rPr>
        <w:t>like</w:t>
      </w:r>
    </w:p>
    <w:p w:rsidR="00484D64" w:rsidRPr="00484D64" w:rsidRDefault="00484D64" w:rsidP="00484D64">
      <w:pPr>
        <w:numPr>
          <w:ilvl w:val="2"/>
          <w:numId w:val="100"/>
        </w:numPr>
        <w:tabs>
          <w:tab w:val="left" w:pos="822"/>
        </w:tabs>
        <w:kinsoku w:val="0"/>
        <w:overflowPunct w:val="0"/>
        <w:autoSpaceDE w:val="0"/>
        <w:autoSpaceDN w:val="0"/>
        <w:adjustRightInd w:val="0"/>
        <w:spacing w:before="120" w:after="0" w:line="240" w:lineRule="auto"/>
        <w:rPr>
          <w:rFonts w:ascii="Calibri" w:hAnsi="Calibri" w:cs="Calibri"/>
        </w:rPr>
      </w:pPr>
      <w:r w:rsidRPr="00484D64">
        <w:rPr>
          <w:rFonts w:ascii="Calibri" w:hAnsi="Calibri" w:cs="Calibri"/>
        </w:rPr>
        <w:t>Any number of different cross-sectional shapes to match existing</w:t>
      </w:r>
      <w:r w:rsidRPr="00484D64">
        <w:rPr>
          <w:rFonts w:ascii="Calibri" w:hAnsi="Calibri" w:cs="Calibri"/>
          <w:spacing w:val="-11"/>
        </w:rPr>
        <w:t xml:space="preserve"> </w:t>
      </w:r>
      <w:r w:rsidRPr="00484D64">
        <w:rPr>
          <w:rFonts w:ascii="Calibri" w:hAnsi="Calibri" w:cs="Calibri"/>
        </w:rPr>
        <w:t>sections</w:t>
      </w:r>
    </w:p>
    <w:p w:rsidR="00484D64" w:rsidRPr="00484D64" w:rsidRDefault="00484D64" w:rsidP="00484D64">
      <w:pPr>
        <w:numPr>
          <w:ilvl w:val="2"/>
          <w:numId w:val="100"/>
        </w:numPr>
        <w:tabs>
          <w:tab w:val="left" w:pos="822"/>
        </w:tabs>
        <w:kinsoku w:val="0"/>
        <w:overflowPunct w:val="0"/>
        <w:autoSpaceDE w:val="0"/>
        <w:autoSpaceDN w:val="0"/>
        <w:adjustRightInd w:val="0"/>
        <w:spacing w:before="119" w:after="0" w:line="240" w:lineRule="auto"/>
        <w:ind w:right="332"/>
        <w:rPr>
          <w:rFonts w:ascii="Calibri" w:hAnsi="Calibri" w:cs="Calibri"/>
        </w:rPr>
      </w:pPr>
      <w:r w:rsidRPr="00484D64">
        <w:rPr>
          <w:rFonts w:ascii="Calibri" w:hAnsi="Calibri" w:cs="Calibri"/>
        </w:rPr>
        <w:t>Preservation treatment of all new structural timbers, external joinery and fencing including frames and windows and all cut surfaces to treated</w:t>
      </w:r>
      <w:r w:rsidRPr="00484D64">
        <w:rPr>
          <w:rFonts w:ascii="Calibri" w:hAnsi="Calibri" w:cs="Calibri"/>
          <w:spacing w:val="-23"/>
        </w:rPr>
        <w:t xml:space="preserve"> </w:t>
      </w:r>
      <w:r w:rsidRPr="00484D64">
        <w:rPr>
          <w:rFonts w:ascii="Calibri" w:hAnsi="Calibri" w:cs="Calibri"/>
        </w:rPr>
        <w:t>timbers</w:t>
      </w:r>
    </w:p>
    <w:p w:rsidR="00484D64" w:rsidRPr="00484D64" w:rsidRDefault="00484D64" w:rsidP="00484D64">
      <w:pPr>
        <w:numPr>
          <w:ilvl w:val="2"/>
          <w:numId w:val="100"/>
        </w:numPr>
        <w:tabs>
          <w:tab w:val="left" w:pos="822"/>
        </w:tabs>
        <w:kinsoku w:val="0"/>
        <w:overflowPunct w:val="0"/>
        <w:autoSpaceDE w:val="0"/>
        <w:autoSpaceDN w:val="0"/>
        <w:adjustRightInd w:val="0"/>
        <w:spacing w:before="117" w:after="0" w:line="240" w:lineRule="auto"/>
        <w:ind w:right="314"/>
        <w:rPr>
          <w:rFonts w:ascii="Calibri" w:hAnsi="Calibri" w:cs="Calibri"/>
        </w:rPr>
      </w:pPr>
      <w:r w:rsidRPr="00484D64">
        <w:rPr>
          <w:rFonts w:ascii="Calibri" w:hAnsi="Calibri" w:cs="Calibri"/>
        </w:rPr>
        <w:t>All timber except structural timbers and fencing primed before delivery on site and priming prior to fixing all new wrought timber including cut</w:t>
      </w:r>
      <w:r w:rsidRPr="00484D64">
        <w:rPr>
          <w:rFonts w:ascii="Calibri" w:hAnsi="Calibri" w:cs="Calibri"/>
          <w:spacing w:val="-23"/>
        </w:rPr>
        <w:t xml:space="preserve"> </w:t>
      </w:r>
      <w:r w:rsidRPr="00484D64">
        <w:rPr>
          <w:rFonts w:ascii="Calibri" w:hAnsi="Calibri" w:cs="Calibri"/>
        </w:rPr>
        <w:t>ends</w:t>
      </w:r>
    </w:p>
    <w:p w:rsidR="00484D64" w:rsidRPr="00484D64" w:rsidRDefault="00484D64" w:rsidP="00484D64">
      <w:pPr>
        <w:numPr>
          <w:ilvl w:val="2"/>
          <w:numId w:val="100"/>
        </w:numPr>
        <w:tabs>
          <w:tab w:val="left" w:pos="822"/>
        </w:tabs>
        <w:kinsoku w:val="0"/>
        <w:overflowPunct w:val="0"/>
        <w:autoSpaceDE w:val="0"/>
        <w:autoSpaceDN w:val="0"/>
        <w:adjustRightInd w:val="0"/>
        <w:spacing w:before="120" w:after="0" w:line="240" w:lineRule="auto"/>
        <w:rPr>
          <w:rFonts w:ascii="Calibri" w:hAnsi="Calibri" w:cs="Calibri"/>
        </w:rPr>
      </w:pPr>
      <w:r w:rsidRPr="00484D64">
        <w:rPr>
          <w:rFonts w:ascii="Calibri" w:hAnsi="Calibri" w:cs="Calibri"/>
        </w:rPr>
        <w:t>All ends, mitres, intersections and the</w:t>
      </w:r>
      <w:r w:rsidRPr="00484D64">
        <w:rPr>
          <w:rFonts w:ascii="Calibri" w:hAnsi="Calibri" w:cs="Calibri"/>
          <w:spacing w:val="-4"/>
        </w:rPr>
        <w:t xml:space="preserve"> </w:t>
      </w:r>
      <w:r w:rsidRPr="00484D64">
        <w:rPr>
          <w:rFonts w:ascii="Calibri" w:hAnsi="Calibri" w:cs="Calibri"/>
        </w:rPr>
        <w:t>like</w:t>
      </w:r>
    </w:p>
    <w:p w:rsidR="00484D64" w:rsidRPr="00484D64" w:rsidRDefault="00484D64" w:rsidP="00484D64">
      <w:pPr>
        <w:numPr>
          <w:ilvl w:val="2"/>
          <w:numId w:val="100"/>
        </w:numPr>
        <w:tabs>
          <w:tab w:val="left" w:pos="822"/>
        </w:tabs>
        <w:kinsoku w:val="0"/>
        <w:overflowPunct w:val="0"/>
        <w:autoSpaceDE w:val="0"/>
        <w:autoSpaceDN w:val="0"/>
        <w:adjustRightInd w:val="0"/>
        <w:spacing w:before="120" w:after="0" w:line="240" w:lineRule="auto"/>
        <w:rPr>
          <w:rFonts w:ascii="Calibri" w:hAnsi="Calibri" w:cs="Calibri"/>
        </w:rPr>
      </w:pPr>
      <w:r w:rsidRPr="00484D64">
        <w:rPr>
          <w:rFonts w:ascii="Calibri" w:hAnsi="Calibri" w:cs="Calibri"/>
        </w:rPr>
        <w:t>Fixing with nails, or screws, where</w:t>
      </w:r>
      <w:r w:rsidRPr="00484D64">
        <w:rPr>
          <w:rFonts w:ascii="Calibri" w:hAnsi="Calibri" w:cs="Calibri"/>
          <w:spacing w:val="-7"/>
        </w:rPr>
        <w:t xml:space="preserve"> </w:t>
      </w:r>
      <w:r w:rsidRPr="00484D64">
        <w:rPr>
          <w:rFonts w:ascii="Calibri" w:hAnsi="Calibri" w:cs="Calibri"/>
        </w:rPr>
        <w:t>appropriate</w:t>
      </w:r>
    </w:p>
    <w:p w:rsidR="00484D64" w:rsidRPr="00484D64" w:rsidRDefault="00484D64" w:rsidP="00484D64">
      <w:pPr>
        <w:numPr>
          <w:ilvl w:val="2"/>
          <w:numId w:val="100"/>
        </w:numPr>
        <w:tabs>
          <w:tab w:val="left" w:pos="822"/>
        </w:tabs>
        <w:kinsoku w:val="0"/>
        <w:overflowPunct w:val="0"/>
        <w:autoSpaceDE w:val="0"/>
        <w:autoSpaceDN w:val="0"/>
        <w:adjustRightInd w:val="0"/>
        <w:spacing w:before="120" w:after="0" w:line="240" w:lineRule="auto"/>
        <w:rPr>
          <w:rFonts w:ascii="Calibri" w:hAnsi="Calibri" w:cs="Calibri"/>
        </w:rPr>
      </w:pPr>
      <w:r w:rsidRPr="00484D64">
        <w:rPr>
          <w:rFonts w:ascii="Calibri" w:hAnsi="Calibri" w:cs="Calibri"/>
        </w:rPr>
        <w:t>Ironmongery to match type and quality of that</w:t>
      </w:r>
      <w:r w:rsidRPr="00484D64">
        <w:rPr>
          <w:rFonts w:ascii="Calibri" w:hAnsi="Calibri" w:cs="Calibri"/>
          <w:spacing w:val="-9"/>
        </w:rPr>
        <w:t xml:space="preserve"> </w:t>
      </w:r>
      <w:r w:rsidRPr="00484D64">
        <w:rPr>
          <w:rFonts w:ascii="Calibri" w:hAnsi="Calibri" w:cs="Calibri"/>
        </w:rPr>
        <w:t>agreed</w:t>
      </w:r>
    </w:p>
    <w:p w:rsidR="00484D64" w:rsidRPr="00484D64" w:rsidRDefault="00484D64" w:rsidP="00484D64">
      <w:pPr>
        <w:numPr>
          <w:ilvl w:val="2"/>
          <w:numId w:val="100"/>
        </w:numPr>
        <w:tabs>
          <w:tab w:val="left" w:pos="822"/>
        </w:tabs>
        <w:kinsoku w:val="0"/>
        <w:overflowPunct w:val="0"/>
        <w:autoSpaceDE w:val="0"/>
        <w:autoSpaceDN w:val="0"/>
        <w:adjustRightInd w:val="0"/>
        <w:spacing w:before="120" w:after="0" w:line="240" w:lineRule="auto"/>
        <w:ind w:right="320"/>
        <w:rPr>
          <w:rFonts w:ascii="Calibri" w:hAnsi="Calibri" w:cs="Calibri"/>
        </w:rPr>
      </w:pPr>
      <w:r w:rsidRPr="00484D64">
        <w:rPr>
          <w:rFonts w:ascii="Calibri" w:hAnsi="Calibri" w:cs="Calibri"/>
        </w:rPr>
        <w:t>Where door or window frames/linings are renewed or new timber pieced-in for cutting out for butts/hinges or locks/catches, etc., as</w:t>
      </w:r>
      <w:r w:rsidRPr="00484D64">
        <w:rPr>
          <w:rFonts w:ascii="Calibri" w:hAnsi="Calibri" w:cs="Calibri"/>
          <w:spacing w:val="-17"/>
        </w:rPr>
        <w:t xml:space="preserve"> </w:t>
      </w:r>
      <w:r w:rsidRPr="00484D64">
        <w:rPr>
          <w:rFonts w:ascii="Calibri" w:hAnsi="Calibri" w:cs="Calibri"/>
        </w:rPr>
        <w:t>necessary</w:t>
      </w:r>
    </w:p>
    <w:p w:rsidR="00484D64" w:rsidRPr="00484D64" w:rsidRDefault="00484D64" w:rsidP="00484D64">
      <w:pPr>
        <w:numPr>
          <w:ilvl w:val="2"/>
          <w:numId w:val="100"/>
        </w:numPr>
        <w:tabs>
          <w:tab w:val="left" w:pos="822"/>
        </w:tabs>
        <w:kinsoku w:val="0"/>
        <w:overflowPunct w:val="0"/>
        <w:autoSpaceDE w:val="0"/>
        <w:autoSpaceDN w:val="0"/>
        <w:adjustRightInd w:val="0"/>
        <w:spacing w:before="120" w:after="0" w:line="240" w:lineRule="auto"/>
        <w:ind w:right="618"/>
        <w:rPr>
          <w:rFonts w:ascii="Calibri" w:hAnsi="Calibri" w:cs="Calibri"/>
        </w:rPr>
      </w:pPr>
      <w:r w:rsidRPr="00484D64">
        <w:rPr>
          <w:rFonts w:ascii="Calibri" w:hAnsi="Calibri" w:cs="Calibri"/>
        </w:rPr>
        <w:lastRenderedPageBreak/>
        <w:t>When fixing ironmongery to include for lubrication with graphite and adjusting all locks, catches etc., and all making good as</w:t>
      </w:r>
      <w:r w:rsidRPr="00484D64">
        <w:rPr>
          <w:rFonts w:ascii="Calibri" w:hAnsi="Calibri" w:cs="Calibri"/>
          <w:spacing w:val="-18"/>
        </w:rPr>
        <w:t xml:space="preserve"> </w:t>
      </w:r>
      <w:r w:rsidRPr="00484D64">
        <w:rPr>
          <w:rFonts w:ascii="Calibri" w:hAnsi="Calibri" w:cs="Calibri"/>
        </w:rPr>
        <w:t>required</w:t>
      </w:r>
    </w:p>
    <w:p w:rsidR="00484D64" w:rsidRPr="00484D64" w:rsidRDefault="00484D64" w:rsidP="00484D64">
      <w:pPr>
        <w:numPr>
          <w:ilvl w:val="2"/>
          <w:numId w:val="100"/>
        </w:numPr>
        <w:tabs>
          <w:tab w:val="left" w:pos="822"/>
        </w:tabs>
        <w:kinsoku w:val="0"/>
        <w:overflowPunct w:val="0"/>
        <w:autoSpaceDE w:val="0"/>
        <w:autoSpaceDN w:val="0"/>
        <w:adjustRightInd w:val="0"/>
        <w:spacing w:before="117" w:after="0" w:line="240" w:lineRule="auto"/>
        <w:rPr>
          <w:rFonts w:ascii="Calibri" w:hAnsi="Calibri" w:cs="Calibri"/>
        </w:rPr>
      </w:pPr>
      <w:r w:rsidRPr="00484D64">
        <w:rPr>
          <w:rFonts w:ascii="Calibri" w:hAnsi="Calibri" w:cs="Calibri"/>
        </w:rPr>
        <w:t>Priming/undercoat to bare timber/metal</w:t>
      </w:r>
    </w:p>
    <w:p w:rsidR="00484D64" w:rsidRPr="00484D64" w:rsidRDefault="00484D64" w:rsidP="00484D64">
      <w:pPr>
        <w:numPr>
          <w:ilvl w:val="2"/>
          <w:numId w:val="100"/>
        </w:numPr>
        <w:tabs>
          <w:tab w:val="left" w:pos="822"/>
        </w:tabs>
        <w:kinsoku w:val="0"/>
        <w:overflowPunct w:val="0"/>
        <w:autoSpaceDE w:val="0"/>
        <w:autoSpaceDN w:val="0"/>
        <w:adjustRightInd w:val="0"/>
        <w:spacing w:before="119" w:after="0" w:line="240" w:lineRule="auto"/>
        <w:ind w:right="176"/>
        <w:rPr>
          <w:rFonts w:ascii="Calibri" w:hAnsi="Calibri" w:cs="Calibri"/>
        </w:rPr>
      </w:pPr>
      <w:r w:rsidRPr="00484D64">
        <w:rPr>
          <w:rFonts w:ascii="Calibri" w:hAnsi="Calibri" w:cs="Calibri"/>
        </w:rPr>
        <w:t>Where replacements and making good are required timbers are to match the original quality and style of the</w:t>
      </w:r>
      <w:r w:rsidRPr="00484D64">
        <w:rPr>
          <w:rFonts w:ascii="Calibri" w:hAnsi="Calibri" w:cs="Calibri"/>
          <w:spacing w:val="-15"/>
        </w:rPr>
        <w:t xml:space="preserve"> </w:t>
      </w:r>
      <w:r w:rsidRPr="00484D64">
        <w:rPr>
          <w:rFonts w:ascii="Calibri" w:hAnsi="Calibri" w:cs="Calibri"/>
        </w:rPr>
        <w:t>existing</w:t>
      </w:r>
    </w:p>
    <w:p w:rsidR="00484D64" w:rsidRPr="00484D64" w:rsidRDefault="00484D64" w:rsidP="00484D64">
      <w:pPr>
        <w:numPr>
          <w:ilvl w:val="2"/>
          <w:numId w:val="100"/>
        </w:numPr>
        <w:tabs>
          <w:tab w:val="left" w:pos="822"/>
        </w:tabs>
        <w:kinsoku w:val="0"/>
        <w:overflowPunct w:val="0"/>
        <w:autoSpaceDE w:val="0"/>
        <w:autoSpaceDN w:val="0"/>
        <w:adjustRightInd w:val="0"/>
        <w:spacing w:before="119" w:after="0" w:line="240" w:lineRule="auto"/>
        <w:rPr>
          <w:rFonts w:ascii="Calibri" w:hAnsi="Calibri" w:cs="Calibri"/>
        </w:rPr>
      </w:pPr>
      <w:r w:rsidRPr="00484D64">
        <w:rPr>
          <w:rFonts w:ascii="Calibri" w:hAnsi="Calibri" w:cs="Calibri"/>
        </w:rPr>
        <w:t>High or low-level work including ladder</w:t>
      </w:r>
      <w:r w:rsidRPr="00484D64">
        <w:rPr>
          <w:rFonts w:ascii="Calibri" w:hAnsi="Calibri" w:cs="Calibri"/>
          <w:spacing w:val="-5"/>
        </w:rPr>
        <w:t xml:space="preserve"> </w:t>
      </w:r>
      <w:r w:rsidRPr="00484D64">
        <w:rPr>
          <w:rFonts w:ascii="Calibri" w:hAnsi="Calibri" w:cs="Calibri"/>
        </w:rPr>
        <w:t>work</w:t>
      </w:r>
    </w:p>
    <w:p w:rsidR="00484D64" w:rsidRPr="00484D64" w:rsidRDefault="00484D64" w:rsidP="00484D64">
      <w:pPr>
        <w:numPr>
          <w:ilvl w:val="2"/>
          <w:numId w:val="100"/>
        </w:numPr>
        <w:tabs>
          <w:tab w:val="left" w:pos="822"/>
        </w:tabs>
        <w:kinsoku w:val="0"/>
        <w:overflowPunct w:val="0"/>
        <w:autoSpaceDE w:val="0"/>
        <w:autoSpaceDN w:val="0"/>
        <w:adjustRightInd w:val="0"/>
        <w:spacing w:before="119" w:after="0" w:line="240" w:lineRule="auto"/>
        <w:rPr>
          <w:rFonts w:ascii="Calibri" w:hAnsi="Calibri" w:cs="Calibri"/>
        </w:rPr>
      </w:pPr>
      <w:r w:rsidRPr="00484D64">
        <w:rPr>
          <w:rFonts w:ascii="Calibri" w:hAnsi="Calibri" w:cs="Calibri"/>
        </w:rPr>
        <w:t>Visiting site to inspect and pre works measurement if required prior to carrying out</w:t>
      </w:r>
      <w:r w:rsidRPr="00484D64">
        <w:rPr>
          <w:rFonts w:ascii="Calibri" w:hAnsi="Calibri" w:cs="Calibri"/>
          <w:spacing w:val="-18"/>
        </w:rPr>
        <w:t xml:space="preserve"> </w:t>
      </w:r>
      <w:r w:rsidRPr="00484D64">
        <w:rPr>
          <w:rFonts w:ascii="Calibri" w:hAnsi="Calibri" w:cs="Calibri"/>
        </w:rPr>
        <w:t>work</w:t>
      </w:r>
    </w:p>
    <w:p w:rsidR="00484D64" w:rsidRPr="00484D64" w:rsidRDefault="00484D64" w:rsidP="00484D64">
      <w:pPr>
        <w:numPr>
          <w:ilvl w:val="2"/>
          <w:numId w:val="100"/>
        </w:numPr>
        <w:tabs>
          <w:tab w:val="left" w:pos="822"/>
        </w:tabs>
        <w:kinsoku w:val="0"/>
        <w:overflowPunct w:val="0"/>
        <w:autoSpaceDE w:val="0"/>
        <w:autoSpaceDN w:val="0"/>
        <w:adjustRightInd w:val="0"/>
        <w:spacing w:before="119" w:after="0" w:line="240" w:lineRule="auto"/>
        <w:rPr>
          <w:rFonts w:ascii="Calibri" w:hAnsi="Calibri" w:cs="Calibri"/>
        </w:rPr>
      </w:pPr>
      <w:r w:rsidRPr="00484D64">
        <w:rPr>
          <w:rFonts w:ascii="Calibri" w:hAnsi="Calibri" w:cs="Calibri"/>
        </w:rPr>
        <w:t>Protection, removing protection, clearing debris and</w:t>
      </w:r>
      <w:r w:rsidRPr="00484D64">
        <w:rPr>
          <w:rFonts w:ascii="Calibri" w:hAnsi="Calibri" w:cs="Calibri"/>
          <w:spacing w:val="-8"/>
        </w:rPr>
        <w:t xml:space="preserve"> </w:t>
      </w:r>
      <w:r w:rsidRPr="00484D64">
        <w:rPr>
          <w:rFonts w:ascii="Calibri" w:hAnsi="Calibri" w:cs="Calibri"/>
        </w:rPr>
        <w:t>disposal</w:t>
      </w:r>
    </w:p>
    <w:p w:rsidR="00484D64" w:rsidRPr="00484D64" w:rsidRDefault="00484D64" w:rsidP="00484D64">
      <w:pPr>
        <w:numPr>
          <w:ilvl w:val="2"/>
          <w:numId w:val="100"/>
        </w:numPr>
        <w:tabs>
          <w:tab w:val="left" w:pos="822"/>
        </w:tabs>
        <w:kinsoku w:val="0"/>
        <w:overflowPunct w:val="0"/>
        <w:autoSpaceDE w:val="0"/>
        <w:autoSpaceDN w:val="0"/>
        <w:adjustRightInd w:val="0"/>
        <w:spacing w:before="119" w:after="0" w:line="240" w:lineRule="auto"/>
        <w:rPr>
          <w:rFonts w:ascii="Calibri" w:hAnsi="Calibri" w:cs="Calibri"/>
        </w:rPr>
      </w:pPr>
      <w:r w:rsidRPr="00484D64">
        <w:rPr>
          <w:rFonts w:ascii="Calibri" w:hAnsi="Calibri" w:cs="Calibri"/>
        </w:rPr>
        <w:t>Undertaking the work described although it may be another</w:t>
      </w:r>
      <w:r w:rsidRPr="00484D64">
        <w:rPr>
          <w:rFonts w:ascii="Calibri" w:hAnsi="Calibri" w:cs="Calibri"/>
          <w:spacing w:val="-9"/>
        </w:rPr>
        <w:t xml:space="preserve"> </w:t>
      </w:r>
      <w:r w:rsidRPr="00484D64">
        <w:rPr>
          <w:rFonts w:ascii="Calibri" w:hAnsi="Calibri" w:cs="Calibri"/>
        </w:rPr>
        <w:t>trade</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1"/>
          <w:numId w:val="100"/>
        </w:numPr>
        <w:tabs>
          <w:tab w:val="left" w:pos="822"/>
        </w:tabs>
        <w:kinsoku w:val="0"/>
        <w:overflowPunct w:val="0"/>
        <w:autoSpaceDE w:val="0"/>
        <w:autoSpaceDN w:val="0"/>
        <w:adjustRightInd w:val="0"/>
        <w:spacing w:after="0" w:line="240" w:lineRule="auto"/>
        <w:ind w:hanging="720"/>
        <w:outlineLvl w:val="3"/>
        <w:rPr>
          <w:rFonts w:ascii="Calibri" w:hAnsi="Calibri" w:cs="Calibri"/>
          <w:b/>
          <w:bCs/>
        </w:rPr>
      </w:pPr>
      <w:r w:rsidRPr="00484D64">
        <w:rPr>
          <w:rFonts w:ascii="Calibri" w:hAnsi="Calibri" w:cs="Calibri"/>
          <w:b/>
          <w:bCs/>
        </w:rPr>
        <w:t>PLUMBING/HEATING</w:t>
      </w:r>
    </w:p>
    <w:p w:rsidR="00484D64" w:rsidRPr="00484D64" w:rsidRDefault="00484D64" w:rsidP="00484D64">
      <w:pPr>
        <w:kinsoku w:val="0"/>
        <w:overflowPunct w:val="0"/>
        <w:autoSpaceDE w:val="0"/>
        <w:autoSpaceDN w:val="0"/>
        <w:adjustRightInd w:val="0"/>
        <w:spacing w:before="120" w:after="0" w:line="240" w:lineRule="auto"/>
        <w:ind w:left="101"/>
        <w:rPr>
          <w:rFonts w:ascii="Calibri" w:hAnsi="Calibri" w:cs="Calibri"/>
        </w:rPr>
      </w:pPr>
      <w:r w:rsidRPr="00484D64">
        <w:rPr>
          <w:rFonts w:ascii="Calibri" w:hAnsi="Calibri" w:cs="Calibri"/>
        </w:rPr>
        <w:t>Rates Generally</w:t>
      </w:r>
    </w:p>
    <w:p w:rsidR="00484D64" w:rsidRPr="00484D64" w:rsidRDefault="00484D64" w:rsidP="00484D64">
      <w:pPr>
        <w:kinsoku w:val="0"/>
        <w:overflowPunct w:val="0"/>
        <w:autoSpaceDE w:val="0"/>
        <w:autoSpaceDN w:val="0"/>
        <w:adjustRightInd w:val="0"/>
        <w:spacing w:before="117" w:after="0" w:line="240" w:lineRule="auto"/>
        <w:ind w:left="101"/>
        <w:rPr>
          <w:rFonts w:ascii="Calibri" w:hAnsi="Calibri" w:cs="Calibri"/>
        </w:rPr>
      </w:pPr>
      <w:r w:rsidRPr="00484D64">
        <w:rPr>
          <w:rFonts w:ascii="Calibri" w:hAnsi="Calibri" w:cs="Calibri"/>
        </w:rPr>
        <w:t>The rates for plumbing include for:</w:t>
      </w:r>
    </w:p>
    <w:p w:rsidR="00484D64" w:rsidRPr="00484D64" w:rsidRDefault="00484D64" w:rsidP="00484D64">
      <w:pPr>
        <w:numPr>
          <w:ilvl w:val="2"/>
          <w:numId w:val="100"/>
        </w:numPr>
        <w:tabs>
          <w:tab w:val="left" w:pos="822"/>
        </w:tabs>
        <w:kinsoku w:val="0"/>
        <w:overflowPunct w:val="0"/>
        <w:autoSpaceDE w:val="0"/>
        <w:autoSpaceDN w:val="0"/>
        <w:adjustRightInd w:val="0"/>
        <w:spacing w:before="119" w:after="0" w:line="240" w:lineRule="auto"/>
        <w:rPr>
          <w:rFonts w:ascii="Calibri" w:hAnsi="Calibri" w:cs="Calibri"/>
        </w:rPr>
      </w:pPr>
      <w:r w:rsidRPr="00484D64">
        <w:rPr>
          <w:rFonts w:ascii="Calibri" w:hAnsi="Calibri" w:cs="Calibri"/>
        </w:rPr>
        <w:t>Flushing out and testing work on completion, and rectifying all</w:t>
      </w:r>
      <w:r w:rsidRPr="00484D64">
        <w:rPr>
          <w:rFonts w:ascii="Calibri" w:hAnsi="Calibri" w:cs="Calibri"/>
          <w:spacing w:val="-7"/>
        </w:rPr>
        <w:t xml:space="preserve"> </w:t>
      </w:r>
      <w:r w:rsidRPr="00484D64">
        <w:rPr>
          <w:rFonts w:ascii="Calibri" w:hAnsi="Calibri" w:cs="Calibri"/>
        </w:rPr>
        <w:t>faults</w:t>
      </w:r>
    </w:p>
    <w:p w:rsidR="00484D64" w:rsidRPr="00484D64" w:rsidRDefault="00484D64" w:rsidP="00484D64">
      <w:pPr>
        <w:numPr>
          <w:ilvl w:val="2"/>
          <w:numId w:val="100"/>
        </w:numPr>
        <w:tabs>
          <w:tab w:val="left" w:pos="822"/>
        </w:tabs>
        <w:kinsoku w:val="0"/>
        <w:overflowPunct w:val="0"/>
        <w:autoSpaceDE w:val="0"/>
        <w:autoSpaceDN w:val="0"/>
        <w:adjustRightInd w:val="0"/>
        <w:spacing w:before="119" w:after="0" w:line="240" w:lineRule="auto"/>
        <w:rPr>
          <w:rFonts w:ascii="Calibri" w:hAnsi="Calibri" w:cs="Calibri"/>
        </w:rPr>
      </w:pPr>
      <w:r w:rsidRPr="00484D64">
        <w:rPr>
          <w:rFonts w:ascii="Calibri" w:hAnsi="Calibri" w:cs="Calibri"/>
        </w:rPr>
        <w:t>Isolating, turning on and off cold and hot water supplies inside/outside</w:t>
      </w:r>
      <w:r w:rsidRPr="00484D64">
        <w:rPr>
          <w:rFonts w:ascii="Calibri" w:hAnsi="Calibri" w:cs="Calibri"/>
          <w:spacing w:val="-8"/>
        </w:rPr>
        <w:t xml:space="preserve"> </w:t>
      </w:r>
      <w:r w:rsidRPr="00484D64">
        <w:rPr>
          <w:rFonts w:ascii="Calibri" w:hAnsi="Calibri" w:cs="Calibri"/>
        </w:rPr>
        <w:t>properties</w:t>
      </w:r>
    </w:p>
    <w:p w:rsidR="00484D64" w:rsidRPr="00484D64" w:rsidRDefault="00484D64" w:rsidP="00484D64">
      <w:pPr>
        <w:numPr>
          <w:ilvl w:val="2"/>
          <w:numId w:val="100"/>
        </w:numPr>
        <w:tabs>
          <w:tab w:val="left" w:pos="822"/>
        </w:tabs>
        <w:kinsoku w:val="0"/>
        <w:overflowPunct w:val="0"/>
        <w:autoSpaceDE w:val="0"/>
        <w:autoSpaceDN w:val="0"/>
        <w:adjustRightInd w:val="0"/>
        <w:spacing w:before="119" w:after="0" w:line="240" w:lineRule="auto"/>
        <w:rPr>
          <w:rFonts w:ascii="Calibri" w:hAnsi="Calibri" w:cs="Calibri"/>
        </w:rPr>
      </w:pPr>
      <w:r w:rsidRPr="00484D64">
        <w:rPr>
          <w:rFonts w:ascii="Calibri" w:hAnsi="Calibri" w:cs="Calibri"/>
        </w:rPr>
        <w:t>Isolating, turning on and off cold water supplies in any</w:t>
      </w:r>
      <w:r w:rsidRPr="00484D64">
        <w:rPr>
          <w:rFonts w:ascii="Calibri" w:hAnsi="Calibri" w:cs="Calibri"/>
          <w:spacing w:val="-10"/>
        </w:rPr>
        <w:t xml:space="preserve"> </w:t>
      </w:r>
      <w:r w:rsidRPr="00484D64">
        <w:rPr>
          <w:rFonts w:ascii="Calibri" w:hAnsi="Calibri" w:cs="Calibri"/>
        </w:rPr>
        <w:t>location</w:t>
      </w:r>
    </w:p>
    <w:p w:rsidR="00484D64" w:rsidRPr="00484D64" w:rsidRDefault="00484D64" w:rsidP="00484D64">
      <w:pPr>
        <w:numPr>
          <w:ilvl w:val="2"/>
          <w:numId w:val="100"/>
        </w:numPr>
        <w:tabs>
          <w:tab w:val="left" w:pos="822"/>
        </w:tabs>
        <w:kinsoku w:val="0"/>
        <w:overflowPunct w:val="0"/>
        <w:autoSpaceDE w:val="0"/>
        <w:autoSpaceDN w:val="0"/>
        <w:adjustRightInd w:val="0"/>
        <w:spacing w:before="119" w:after="0" w:line="240" w:lineRule="auto"/>
        <w:ind w:right="629"/>
        <w:rPr>
          <w:rFonts w:ascii="Calibri" w:hAnsi="Calibri" w:cs="Calibri"/>
        </w:rPr>
      </w:pPr>
      <w:r w:rsidRPr="00484D64">
        <w:rPr>
          <w:rFonts w:ascii="Calibri" w:hAnsi="Calibri" w:cs="Calibri"/>
        </w:rPr>
        <w:t>Isolating, turning off, draining down, turning on, filling and venting hot water or heating</w:t>
      </w:r>
      <w:r w:rsidRPr="00484D64">
        <w:rPr>
          <w:rFonts w:ascii="Calibri" w:hAnsi="Calibri" w:cs="Calibri"/>
          <w:spacing w:val="-18"/>
        </w:rPr>
        <w:t xml:space="preserve"> </w:t>
      </w:r>
      <w:r w:rsidRPr="00484D64">
        <w:rPr>
          <w:rFonts w:ascii="Calibri" w:hAnsi="Calibri" w:cs="Calibri"/>
        </w:rPr>
        <w:t>systems</w:t>
      </w:r>
    </w:p>
    <w:p w:rsidR="00484D64" w:rsidRPr="00484D64" w:rsidRDefault="00484D64" w:rsidP="00484D64">
      <w:pPr>
        <w:numPr>
          <w:ilvl w:val="2"/>
          <w:numId w:val="100"/>
        </w:numPr>
        <w:tabs>
          <w:tab w:val="left" w:pos="822"/>
        </w:tabs>
        <w:kinsoku w:val="0"/>
        <w:overflowPunct w:val="0"/>
        <w:autoSpaceDE w:val="0"/>
        <w:autoSpaceDN w:val="0"/>
        <w:adjustRightInd w:val="0"/>
        <w:spacing w:before="119" w:after="0" w:line="240" w:lineRule="auto"/>
        <w:rPr>
          <w:rFonts w:ascii="Calibri" w:hAnsi="Calibri" w:cs="Calibri"/>
        </w:rPr>
      </w:pPr>
      <w:r w:rsidRPr="00484D64">
        <w:rPr>
          <w:rFonts w:ascii="Calibri" w:hAnsi="Calibri" w:cs="Calibri"/>
        </w:rPr>
        <w:t>High or low-level work including ladder</w:t>
      </w:r>
      <w:r w:rsidRPr="00484D64">
        <w:rPr>
          <w:rFonts w:ascii="Calibri" w:hAnsi="Calibri" w:cs="Calibri"/>
          <w:spacing w:val="-5"/>
        </w:rPr>
        <w:t xml:space="preserve"> </w:t>
      </w:r>
      <w:r w:rsidRPr="00484D64">
        <w:rPr>
          <w:rFonts w:ascii="Calibri" w:hAnsi="Calibri" w:cs="Calibri"/>
        </w:rPr>
        <w:t>work</w:t>
      </w:r>
    </w:p>
    <w:p w:rsidR="00484D64" w:rsidRPr="00484D64" w:rsidRDefault="00484D64" w:rsidP="00484D64">
      <w:pPr>
        <w:numPr>
          <w:ilvl w:val="2"/>
          <w:numId w:val="100"/>
        </w:numPr>
        <w:tabs>
          <w:tab w:val="left" w:pos="822"/>
        </w:tabs>
        <w:kinsoku w:val="0"/>
        <w:overflowPunct w:val="0"/>
        <w:autoSpaceDE w:val="0"/>
        <w:autoSpaceDN w:val="0"/>
        <w:adjustRightInd w:val="0"/>
        <w:spacing w:before="119" w:after="0" w:line="240" w:lineRule="auto"/>
        <w:ind w:right="181"/>
        <w:rPr>
          <w:rFonts w:ascii="Calibri" w:hAnsi="Calibri" w:cs="Calibri"/>
        </w:rPr>
      </w:pPr>
      <w:r w:rsidRPr="00484D64">
        <w:rPr>
          <w:rFonts w:ascii="Calibri" w:hAnsi="Calibri" w:cs="Calibri"/>
        </w:rPr>
        <w:t xml:space="preserve">Taking off any insulation and, after repair, </w:t>
      </w:r>
      <w:proofErr w:type="spellStart"/>
      <w:r w:rsidRPr="00484D64">
        <w:rPr>
          <w:rFonts w:ascii="Calibri" w:hAnsi="Calibri" w:cs="Calibri"/>
        </w:rPr>
        <w:t>refixing</w:t>
      </w:r>
      <w:proofErr w:type="spellEnd"/>
      <w:r w:rsidRPr="00484D64">
        <w:rPr>
          <w:rFonts w:ascii="Calibri" w:hAnsi="Calibri" w:cs="Calibri"/>
        </w:rPr>
        <w:t xml:space="preserve"> or providing new, including banding/fixing materials as</w:t>
      </w:r>
      <w:r w:rsidRPr="00484D64">
        <w:rPr>
          <w:rFonts w:ascii="Calibri" w:hAnsi="Calibri" w:cs="Calibri"/>
          <w:spacing w:val="-11"/>
        </w:rPr>
        <w:t xml:space="preserve"> </w:t>
      </w:r>
      <w:r w:rsidRPr="00484D64">
        <w:rPr>
          <w:rFonts w:ascii="Calibri" w:hAnsi="Calibri" w:cs="Calibri"/>
        </w:rPr>
        <w:t>necessary</w:t>
      </w:r>
    </w:p>
    <w:p w:rsidR="00484D64" w:rsidRPr="00484D64" w:rsidRDefault="00484D64" w:rsidP="00484D64">
      <w:pPr>
        <w:numPr>
          <w:ilvl w:val="2"/>
          <w:numId w:val="100"/>
        </w:numPr>
        <w:tabs>
          <w:tab w:val="left" w:pos="822"/>
        </w:tabs>
        <w:kinsoku w:val="0"/>
        <w:overflowPunct w:val="0"/>
        <w:autoSpaceDE w:val="0"/>
        <w:autoSpaceDN w:val="0"/>
        <w:adjustRightInd w:val="0"/>
        <w:spacing w:before="116" w:after="0" w:line="266" w:lineRule="exact"/>
        <w:ind w:right="393"/>
        <w:rPr>
          <w:rFonts w:ascii="Calibri" w:hAnsi="Calibri" w:cs="Calibri"/>
        </w:rPr>
      </w:pPr>
      <w:r w:rsidRPr="00484D64">
        <w:rPr>
          <w:rFonts w:ascii="Calibri" w:hAnsi="Calibri" w:cs="Calibri"/>
        </w:rPr>
        <w:t>Dismantling fittings, pipe boxes, ducts, lifting flooring and floorboards to get at a defective part, and re-assembling or relaying after</w:t>
      </w:r>
      <w:r w:rsidRPr="00484D64">
        <w:rPr>
          <w:rFonts w:ascii="Calibri" w:hAnsi="Calibri" w:cs="Calibri"/>
          <w:spacing w:val="-17"/>
        </w:rPr>
        <w:t xml:space="preserve"> </w:t>
      </w:r>
      <w:r w:rsidRPr="00484D64">
        <w:rPr>
          <w:rFonts w:ascii="Calibri" w:hAnsi="Calibri" w:cs="Calibri"/>
        </w:rPr>
        <w:t>repair</w:t>
      </w:r>
    </w:p>
    <w:p w:rsidR="00484D64" w:rsidRPr="00484D64" w:rsidRDefault="00484D64" w:rsidP="00484D64">
      <w:pPr>
        <w:numPr>
          <w:ilvl w:val="2"/>
          <w:numId w:val="100"/>
        </w:numPr>
        <w:tabs>
          <w:tab w:val="left" w:pos="822"/>
        </w:tabs>
        <w:kinsoku w:val="0"/>
        <w:overflowPunct w:val="0"/>
        <w:autoSpaceDE w:val="0"/>
        <w:autoSpaceDN w:val="0"/>
        <w:adjustRightInd w:val="0"/>
        <w:spacing w:before="125" w:after="0" w:line="240" w:lineRule="auto"/>
        <w:rPr>
          <w:rFonts w:ascii="Calibri" w:hAnsi="Calibri" w:cs="Calibri"/>
        </w:rPr>
      </w:pPr>
      <w:r w:rsidRPr="00484D64">
        <w:rPr>
          <w:rFonts w:ascii="Calibri" w:hAnsi="Calibri" w:cs="Calibri"/>
        </w:rPr>
        <w:t>Removing air locks from system and leaving in working</w:t>
      </w:r>
      <w:r w:rsidRPr="00484D64">
        <w:rPr>
          <w:rFonts w:ascii="Calibri" w:hAnsi="Calibri" w:cs="Calibri"/>
          <w:spacing w:val="-5"/>
        </w:rPr>
        <w:t xml:space="preserve"> </w:t>
      </w:r>
      <w:r w:rsidRPr="00484D64">
        <w:rPr>
          <w:rFonts w:ascii="Calibri" w:hAnsi="Calibri" w:cs="Calibri"/>
        </w:rPr>
        <w:t>order</w:t>
      </w:r>
    </w:p>
    <w:p w:rsidR="00484D64" w:rsidRPr="00484D64" w:rsidRDefault="00484D64" w:rsidP="00484D64">
      <w:pPr>
        <w:numPr>
          <w:ilvl w:val="2"/>
          <w:numId w:val="100"/>
        </w:numPr>
        <w:tabs>
          <w:tab w:val="left" w:pos="822"/>
        </w:tabs>
        <w:kinsoku w:val="0"/>
        <w:overflowPunct w:val="0"/>
        <w:autoSpaceDE w:val="0"/>
        <w:autoSpaceDN w:val="0"/>
        <w:adjustRightInd w:val="0"/>
        <w:spacing w:before="119" w:after="0" w:line="240" w:lineRule="auto"/>
        <w:rPr>
          <w:rFonts w:ascii="Calibri" w:hAnsi="Calibri" w:cs="Calibri"/>
        </w:rPr>
      </w:pPr>
      <w:r w:rsidRPr="00484D64">
        <w:rPr>
          <w:rFonts w:ascii="Calibri" w:hAnsi="Calibri" w:cs="Calibri"/>
        </w:rPr>
        <w:t>Fault finding, testing and commissioning after</w:t>
      </w:r>
      <w:r w:rsidRPr="00484D64">
        <w:rPr>
          <w:rFonts w:ascii="Calibri" w:hAnsi="Calibri" w:cs="Calibri"/>
          <w:spacing w:val="-2"/>
        </w:rPr>
        <w:t xml:space="preserve"> </w:t>
      </w:r>
      <w:r w:rsidRPr="00484D64">
        <w:rPr>
          <w:rFonts w:ascii="Calibri" w:hAnsi="Calibri" w:cs="Calibri"/>
        </w:rPr>
        <w:t>work</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1" w:after="0" w:line="240" w:lineRule="auto"/>
        <w:ind w:right="113"/>
        <w:jc w:val="right"/>
        <w:outlineLvl w:val="2"/>
        <w:rPr>
          <w:rFonts w:ascii="Trebuchet MS" w:hAnsi="Trebuchet MS" w:cs="Trebuchet MS"/>
          <w:w w:val="95"/>
          <w:sz w:val="24"/>
          <w:szCs w:val="24"/>
        </w:rPr>
      </w:pPr>
      <w:r w:rsidRPr="00484D64">
        <w:rPr>
          <w:rFonts w:ascii="Trebuchet MS" w:hAnsi="Trebuchet MS" w:cs="Trebuchet MS"/>
          <w:w w:val="95"/>
          <w:sz w:val="24"/>
          <w:szCs w:val="24"/>
        </w:rPr>
        <w:t>11</w:t>
      </w:r>
    </w:p>
    <w:p w:rsidR="00484D64" w:rsidRPr="00484D64" w:rsidRDefault="00484D64" w:rsidP="00484D64">
      <w:pPr>
        <w:kinsoku w:val="0"/>
        <w:overflowPunct w:val="0"/>
        <w:autoSpaceDE w:val="0"/>
        <w:autoSpaceDN w:val="0"/>
        <w:adjustRightInd w:val="0"/>
        <w:spacing w:before="61" w:after="0" w:line="240" w:lineRule="auto"/>
        <w:ind w:right="113"/>
        <w:jc w:val="right"/>
        <w:outlineLvl w:val="2"/>
        <w:rPr>
          <w:rFonts w:ascii="Trebuchet MS" w:hAnsi="Trebuchet MS" w:cs="Trebuchet MS"/>
          <w:w w:val="95"/>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kinsoku w:val="0"/>
        <w:overflowPunct w:val="0"/>
        <w:autoSpaceDE w:val="0"/>
        <w:autoSpaceDN w:val="0"/>
        <w:adjustRightInd w:val="0"/>
        <w:spacing w:before="6" w:after="0" w:line="240" w:lineRule="auto"/>
        <w:rPr>
          <w:rFonts w:ascii="Trebuchet MS" w:hAnsi="Trebuchet MS" w:cs="Trebuchet MS"/>
          <w:sz w:val="19"/>
          <w:szCs w:val="19"/>
        </w:rPr>
      </w:pPr>
    </w:p>
    <w:p w:rsidR="00484D64" w:rsidRPr="00484D64" w:rsidRDefault="00484D64" w:rsidP="00484D64">
      <w:pPr>
        <w:numPr>
          <w:ilvl w:val="0"/>
          <w:numId w:val="99"/>
        </w:numPr>
        <w:tabs>
          <w:tab w:val="left" w:pos="822"/>
        </w:tabs>
        <w:kinsoku w:val="0"/>
        <w:overflowPunct w:val="0"/>
        <w:autoSpaceDE w:val="0"/>
        <w:autoSpaceDN w:val="0"/>
        <w:adjustRightInd w:val="0"/>
        <w:spacing w:before="16" w:after="0" w:line="240" w:lineRule="auto"/>
        <w:rPr>
          <w:rFonts w:ascii="Calibri" w:hAnsi="Calibri" w:cs="Calibri"/>
        </w:rPr>
      </w:pPr>
      <w:r w:rsidRPr="00484D64">
        <w:rPr>
          <w:rFonts w:ascii="Calibri" w:hAnsi="Calibri" w:cs="Calibri"/>
        </w:rPr>
        <w:t>The issue of certification following checks and</w:t>
      </w:r>
      <w:r w:rsidRPr="00484D64">
        <w:rPr>
          <w:rFonts w:ascii="Calibri" w:hAnsi="Calibri" w:cs="Calibri"/>
          <w:spacing w:val="-7"/>
        </w:rPr>
        <w:t xml:space="preserve"> </w:t>
      </w:r>
      <w:r w:rsidRPr="00484D64">
        <w:rPr>
          <w:rFonts w:ascii="Calibri" w:hAnsi="Calibri" w:cs="Calibri"/>
        </w:rPr>
        <w:t>inspections</w:t>
      </w:r>
    </w:p>
    <w:p w:rsidR="00484D64" w:rsidRPr="00484D64" w:rsidRDefault="00484D64" w:rsidP="00484D64">
      <w:pPr>
        <w:numPr>
          <w:ilvl w:val="0"/>
          <w:numId w:val="99"/>
        </w:numPr>
        <w:tabs>
          <w:tab w:val="left" w:pos="822"/>
        </w:tabs>
        <w:kinsoku w:val="0"/>
        <w:overflowPunct w:val="0"/>
        <w:autoSpaceDE w:val="0"/>
        <w:autoSpaceDN w:val="0"/>
        <w:adjustRightInd w:val="0"/>
        <w:spacing w:before="119" w:after="0" w:line="240" w:lineRule="auto"/>
        <w:rPr>
          <w:rFonts w:ascii="Calibri" w:hAnsi="Calibri" w:cs="Calibri"/>
        </w:rPr>
      </w:pPr>
      <w:r w:rsidRPr="00484D64">
        <w:rPr>
          <w:rFonts w:ascii="Calibri" w:hAnsi="Calibri" w:cs="Calibri"/>
        </w:rPr>
        <w:t>Contacting local Water Authority/local Electrical</w:t>
      </w:r>
      <w:r w:rsidRPr="00484D64">
        <w:rPr>
          <w:rFonts w:ascii="Calibri" w:hAnsi="Calibri" w:cs="Calibri"/>
          <w:spacing w:val="-4"/>
        </w:rPr>
        <w:t xml:space="preserve"> </w:t>
      </w:r>
      <w:r w:rsidRPr="00484D64">
        <w:rPr>
          <w:rFonts w:ascii="Calibri" w:hAnsi="Calibri" w:cs="Calibri"/>
        </w:rPr>
        <w:t>Authority</w:t>
      </w:r>
    </w:p>
    <w:p w:rsidR="00484D64" w:rsidRPr="00484D64" w:rsidRDefault="00484D64" w:rsidP="00484D64">
      <w:pPr>
        <w:numPr>
          <w:ilvl w:val="0"/>
          <w:numId w:val="99"/>
        </w:numPr>
        <w:tabs>
          <w:tab w:val="left" w:pos="822"/>
        </w:tabs>
        <w:kinsoku w:val="0"/>
        <w:overflowPunct w:val="0"/>
        <w:autoSpaceDE w:val="0"/>
        <w:autoSpaceDN w:val="0"/>
        <w:adjustRightInd w:val="0"/>
        <w:spacing w:before="119" w:after="0" w:line="240" w:lineRule="auto"/>
        <w:rPr>
          <w:rFonts w:ascii="Calibri" w:hAnsi="Calibri" w:cs="Calibri"/>
          <w:i/>
          <w:iCs/>
        </w:rPr>
      </w:pPr>
      <w:r w:rsidRPr="00484D64">
        <w:rPr>
          <w:rFonts w:ascii="Calibri" w:hAnsi="Calibri" w:cs="Calibri"/>
        </w:rPr>
        <w:t>Visiting site to inspect and pre-works measurement if required prior to carrying out</w:t>
      </w:r>
      <w:r w:rsidRPr="00484D64">
        <w:rPr>
          <w:rFonts w:ascii="Calibri" w:hAnsi="Calibri" w:cs="Calibri"/>
          <w:spacing w:val="-18"/>
        </w:rPr>
        <w:t xml:space="preserve"> </w:t>
      </w:r>
      <w:r w:rsidRPr="00484D64">
        <w:rPr>
          <w:rFonts w:ascii="Calibri" w:hAnsi="Calibri" w:cs="Calibri"/>
          <w:i/>
          <w:iCs/>
        </w:rPr>
        <w:t>work</w:t>
      </w:r>
    </w:p>
    <w:p w:rsidR="00484D64" w:rsidRPr="00484D64" w:rsidRDefault="00484D64" w:rsidP="00484D64">
      <w:pPr>
        <w:numPr>
          <w:ilvl w:val="0"/>
          <w:numId w:val="99"/>
        </w:numPr>
        <w:tabs>
          <w:tab w:val="left" w:pos="822"/>
        </w:tabs>
        <w:kinsoku w:val="0"/>
        <w:overflowPunct w:val="0"/>
        <w:autoSpaceDE w:val="0"/>
        <w:autoSpaceDN w:val="0"/>
        <w:adjustRightInd w:val="0"/>
        <w:spacing w:before="119" w:after="0" w:line="240" w:lineRule="auto"/>
        <w:rPr>
          <w:rFonts w:ascii="Calibri" w:hAnsi="Calibri" w:cs="Calibri"/>
        </w:rPr>
      </w:pPr>
      <w:r w:rsidRPr="00484D64">
        <w:rPr>
          <w:rFonts w:ascii="Calibri" w:hAnsi="Calibri" w:cs="Calibri"/>
        </w:rPr>
        <w:t>Protection, removing protection, clearing debris and</w:t>
      </w:r>
      <w:r w:rsidRPr="00484D64">
        <w:rPr>
          <w:rFonts w:ascii="Calibri" w:hAnsi="Calibri" w:cs="Calibri"/>
          <w:spacing w:val="-8"/>
        </w:rPr>
        <w:t xml:space="preserve"> </w:t>
      </w:r>
      <w:r w:rsidRPr="00484D64">
        <w:rPr>
          <w:rFonts w:ascii="Calibri" w:hAnsi="Calibri" w:cs="Calibri"/>
        </w:rPr>
        <w:t>disposal</w:t>
      </w:r>
    </w:p>
    <w:p w:rsidR="00484D64" w:rsidRPr="00484D64" w:rsidRDefault="00484D64" w:rsidP="00484D64">
      <w:pPr>
        <w:numPr>
          <w:ilvl w:val="0"/>
          <w:numId w:val="99"/>
        </w:numPr>
        <w:tabs>
          <w:tab w:val="left" w:pos="822"/>
        </w:tabs>
        <w:kinsoku w:val="0"/>
        <w:overflowPunct w:val="0"/>
        <w:autoSpaceDE w:val="0"/>
        <w:autoSpaceDN w:val="0"/>
        <w:adjustRightInd w:val="0"/>
        <w:spacing w:before="119" w:after="0" w:line="240" w:lineRule="auto"/>
        <w:rPr>
          <w:rFonts w:ascii="Calibri" w:hAnsi="Calibri" w:cs="Calibri"/>
        </w:rPr>
      </w:pPr>
      <w:r w:rsidRPr="00484D64">
        <w:rPr>
          <w:rFonts w:ascii="Calibri" w:hAnsi="Calibri" w:cs="Calibri"/>
        </w:rPr>
        <w:t>Undertaking the work described although it may be in another</w:t>
      </w:r>
      <w:r w:rsidRPr="00484D64">
        <w:rPr>
          <w:rFonts w:ascii="Calibri" w:hAnsi="Calibri" w:cs="Calibri"/>
          <w:spacing w:val="-10"/>
        </w:rPr>
        <w:t xml:space="preserve"> </w:t>
      </w:r>
      <w:r w:rsidRPr="00484D64">
        <w:rPr>
          <w:rFonts w:ascii="Calibri" w:hAnsi="Calibri" w:cs="Calibri"/>
        </w:rPr>
        <w:t>trade</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1"/>
          <w:numId w:val="98"/>
        </w:numPr>
        <w:tabs>
          <w:tab w:val="left" w:pos="822"/>
        </w:tabs>
        <w:kinsoku w:val="0"/>
        <w:overflowPunct w:val="0"/>
        <w:autoSpaceDE w:val="0"/>
        <w:autoSpaceDN w:val="0"/>
        <w:adjustRightInd w:val="0"/>
        <w:spacing w:before="1" w:after="0" w:line="240" w:lineRule="auto"/>
        <w:ind w:hanging="720"/>
        <w:outlineLvl w:val="3"/>
        <w:rPr>
          <w:rFonts w:ascii="Calibri" w:hAnsi="Calibri" w:cs="Calibri"/>
          <w:b/>
          <w:bCs/>
        </w:rPr>
      </w:pPr>
      <w:r w:rsidRPr="00484D64">
        <w:rPr>
          <w:rFonts w:ascii="Calibri" w:hAnsi="Calibri" w:cs="Calibri"/>
          <w:b/>
          <w:bCs/>
        </w:rPr>
        <w:t>ELECTRICAL</w:t>
      </w:r>
      <w:r w:rsidRPr="00484D64">
        <w:rPr>
          <w:rFonts w:ascii="Calibri" w:hAnsi="Calibri" w:cs="Calibri"/>
          <w:b/>
          <w:bCs/>
          <w:spacing w:val="-2"/>
        </w:rPr>
        <w:t xml:space="preserve"> </w:t>
      </w:r>
      <w:r w:rsidRPr="00484D64">
        <w:rPr>
          <w:rFonts w:ascii="Calibri" w:hAnsi="Calibri" w:cs="Calibri"/>
          <w:b/>
          <w:bCs/>
        </w:rPr>
        <w:t>INSTALLATIONS</w:t>
      </w:r>
    </w:p>
    <w:p w:rsidR="00484D64" w:rsidRPr="00484D64" w:rsidRDefault="00484D64" w:rsidP="00484D64">
      <w:pPr>
        <w:kinsoku w:val="0"/>
        <w:overflowPunct w:val="0"/>
        <w:autoSpaceDE w:val="0"/>
        <w:autoSpaceDN w:val="0"/>
        <w:adjustRightInd w:val="0"/>
        <w:spacing w:before="120" w:after="0" w:line="240" w:lineRule="auto"/>
        <w:ind w:left="101"/>
        <w:rPr>
          <w:rFonts w:ascii="Calibri" w:hAnsi="Calibri" w:cs="Calibri"/>
        </w:rPr>
      </w:pPr>
      <w:r w:rsidRPr="00484D64">
        <w:rPr>
          <w:rFonts w:ascii="Calibri" w:hAnsi="Calibri" w:cs="Calibri"/>
        </w:rPr>
        <w:t>Rates Generally</w:t>
      </w:r>
    </w:p>
    <w:p w:rsidR="00484D64" w:rsidRPr="00484D64" w:rsidRDefault="00484D64" w:rsidP="00484D64">
      <w:pPr>
        <w:kinsoku w:val="0"/>
        <w:overflowPunct w:val="0"/>
        <w:autoSpaceDE w:val="0"/>
        <w:autoSpaceDN w:val="0"/>
        <w:adjustRightInd w:val="0"/>
        <w:spacing w:before="117" w:after="0" w:line="240" w:lineRule="auto"/>
        <w:ind w:left="101"/>
        <w:rPr>
          <w:rFonts w:ascii="Calibri" w:hAnsi="Calibri" w:cs="Calibri"/>
        </w:rPr>
      </w:pPr>
      <w:r w:rsidRPr="00484D64">
        <w:rPr>
          <w:rFonts w:ascii="Calibri" w:hAnsi="Calibri" w:cs="Calibri"/>
        </w:rPr>
        <w:t>The rates for electrical work include for:</w:t>
      </w:r>
    </w:p>
    <w:p w:rsidR="00484D64" w:rsidRPr="00484D64" w:rsidRDefault="00484D64" w:rsidP="00484D64">
      <w:pPr>
        <w:numPr>
          <w:ilvl w:val="2"/>
          <w:numId w:val="98"/>
        </w:numPr>
        <w:tabs>
          <w:tab w:val="left" w:pos="822"/>
        </w:tabs>
        <w:kinsoku w:val="0"/>
        <w:overflowPunct w:val="0"/>
        <w:autoSpaceDE w:val="0"/>
        <w:autoSpaceDN w:val="0"/>
        <w:adjustRightInd w:val="0"/>
        <w:spacing w:before="119" w:after="0" w:line="240" w:lineRule="auto"/>
        <w:ind w:right="596"/>
        <w:rPr>
          <w:rFonts w:ascii="Calibri" w:hAnsi="Calibri" w:cs="Calibri"/>
        </w:rPr>
      </w:pPr>
      <w:r w:rsidRPr="00484D64">
        <w:rPr>
          <w:rFonts w:ascii="Calibri" w:hAnsi="Calibri" w:cs="Calibri"/>
        </w:rPr>
        <w:t>Switching off current or isolating that section of the system under repair and afterwards reinstating and leaving in working</w:t>
      </w:r>
      <w:r w:rsidRPr="00484D64">
        <w:rPr>
          <w:rFonts w:ascii="Calibri" w:hAnsi="Calibri" w:cs="Calibri"/>
          <w:spacing w:val="-16"/>
        </w:rPr>
        <w:t xml:space="preserve"> </w:t>
      </w:r>
      <w:r w:rsidRPr="00484D64">
        <w:rPr>
          <w:rFonts w:ascii="Calibri" w:hAnsi="Calibri" w:cs="Calibri"/>
        </w:rPr>
        <w:t>order</w:t>
      </w:r>
    </w:p>
    <w:p w:rsidR="00484D64" w:rsidRPr="00484D64" w:rsidRDefault="00484D64" w:rsidP="00484D64">
      <w:pPr>
        <w:numPr>
          <w:ilvl w:val="2"/>
          <w:numId w:val="98"/>
        </w:numPr>
        <w:tabs>
          <w:tab w:val="left" w:pos="822"/>
        </w:tabs>
        <w:kinsoku w:val="0"/>
        <w:overflowPunct w:val="0"/>
        <w:autoSpaceDE w:val="0"/>
        <w:autoSpaceDN w:val="0"/>
        <w:adjustRightInd w:val="0"/>
        <w:spacing w:before="119" w:after="0" w:line="240" w:lineRule="auto"/>
        <w:rPr>
          <w:rFonts w:ascii="Calibri" w:hAnsi="Calibri" w:cs="Calibri"/>
        </w:rPr>
      </w:pPr>
      <w:r w:rsidRPr="00484D64">
        <w:rPr>
          <w:rFonts w:ascii="Calibri" w:hAnsi="Calibri" w:cs="Calibri"/>
        </w:rPr>
        <w:t>All necessary builders’ work, lifting boards, re-fixing and making</w:t>
      </w:r>
      <w:r w:rsidRPr="00484D64">
        <w:rPr>
          <w:rFonts w:ascii="Calibri" w:hAnsi="Calibri" w:cs="Calibri"/>
          <w:spacing w:val="-5"/>
        </w:rPr>
        <w:t xml:space="preserve"> </w:t>
      </w:r>
      <w:r w:rsidRPr="00484D64">
        <w:rPr>
          <w:rFonts w:ascii="Calibri" w:hAnsi="Calibri" w:cs="Calibri"/>
        </w:rPr>
        <w:t>good</w:t>
      </w:r>
    </w:p>
    <w:p w:rsidR="00484D64" w:rsidRPr="00484D64" w:rsidRDefault="00484D64" w:rsidP="00484D64">
      <w:pPr>
        <w:numPr>
          <w:ilvl w:val="2"/>
          <w:numId w:val="98"/>
        </w:numPr>
        <w:tabs>
          <w:tab w:val="left" w:pos="822"/>
        </w:tabs>
        <w:kinsoku w:val="0"/>
        <w:overflowPunct w:val="0"/>
        <w:autoSpaceDE w:val="0"/>
        <w:autoSpaceDN w:val="0"/>
        <w:adjustRightInd w:val="0"/>
        <w:spacing w:before="119" w:after="0" w:line="240" w:lineRule="auto"/>
        <w:rPr>
          <w:rFonts w:ascii="Calibri" w:hAnsi="Calibri" w:cs="Calibri"/>
        </w:rPr>
      </w:pPr>
      <w:r w:rsidRPr="00484D64">
        <w:rPr>
          <w:rFonts w:ascii="Calibri" w:hAnsi="Calibri" w:cs="Calibri"/>
        </w:rPr>
        <w:t>All necessary plugging and screwing to structure and making good to all</w:t>
      </w:r>
      <w:r w:rsidRPr="00484D64">
        <w:rPr>
          <w:rFonts w:ascii="Calibri" w:hAnsi="Calibri" w:cs="Calibri"/>
          <w:spacing w:val="-10"/>
        </w:rPr>
        <w:t xml:space="preserve"> </w:t>
      </w:r>
      <w:r w:rsidRPr="00484D64">
        <w:rPr>
          <w:rFonts w:ascii="Calibri" w:hAnsi="Calibri" w:cs="Calibri"/>
        </w:rPr>
        <w:t>finishing’s</w:t>
      </w:r>
    </w:p>
    <w:p w:rsidR="00484D64" w:rsidRPr="00484D64" w:rsidRDefault="00484D64" w:rsidP="00484D64">
      <w:pPr>
        <w:numPr>
          <w:ilvl w:val="2"/>
          <w:numId w:val="98"/>
        </w:numPr>
        <w:tabs>
          <w:tab w:val="left" w:pos="822"/>
        </w:tabs>
        <w:kinsoku w:val="0"/>
        <w:overflowPunct w:val="0"/>
        <w:autoSpaceDE w:val="0"/>
        <w:autoSpaceDN w:val="0"/>
        <w:adjustRightInd w:val="0"/>
        <w:spacing w:before="119" w:after="0" w:line="240" w:lineRule="auto"/>
        <w:ind w:right="320"/>
        <w:rPr>
          <w:rFonts w:ascii="Calibri" w:hAnsi="Calibri" w:cs="Calibri"/>
        </w:rPr>
      </w:pPr>
      <w:r w:rsidRPr="00484D64">
        <w:rPr>
          <w:rFonts w:ascii="Calibri" w:hAnsi="Calibri" w:cs="Calibri"/>
        </w:rPr>
        <w:t>Removing and re-fixing fittings, lifting flooring and floorboards, removing and re-fixing duct</w:t>
      </w:r>
      <w:r w:rsidRPr="00484D64">
        <w:rPr>
          <w:rFonts w:ascii="Calibri" w:hAnsi="Calibri" w:cs="Calibri"/>
          <w:spacing w:val="-9"/>
        </w:rPr>
        <w:t xml:space="preserve"> </w:t>
      </w:r>
      <w:r w:rsidRPr="00484D64">
        <w:rPr>
          <w:rFonts w:ascii="Calibri" w:hAnsi="Calibri" w:cs="Calibri"/>
        </w:rPr>
        <w:t>covers</w:t>
      </w:r>
    </w:p>
    <w:p w:rsidR="00484D64" w:rsidRPr="00484D64" w:rsidRDefault="00484D64" w:rsidP="00484D64">
      <w:pPr>
        <w:numPr>
          <w:ilvl w:val="2"/>
          <w:numId w:val="98"/>
        </w:numPr>
        <w:tabs>
          <w:tab w:val="left" w:pos="822"/>
        </w:tabs>
        <w:kinsoku w:val="0"/>
        <w:overflowPunct w:val="0"/>
        <w:autoSpaceDE w:val="0"/>
        <w:autoSpaceDN w:val="0"/>
        <w:adjustRightInd w:val="0"/>
        <w:spacing w:before="119" w:after="0" w:line="240" w:lineRule="auto"/>
        <w:rPr>
          <w:rFonts w:ascii="Calibri" w:hAnsi="Calibri" w:cs="Calibri"/>
        </w:rPr>
      </w:pPr>
      <w:r w:rsidRPr="00484D64">
        <w:rPr>
          <w:rFonts w:ascii="Calibri" w:hAnsi="Calibri" w:cs="Calibri"/>
        </w:rPr>
        <w:lastRenderedPageBreak/>
        <w:t>Contacting the relevant Electrical Authority if required</w:t>
      </w:r>
    </w:p>
    <w:p w:rsidR="00484D64" w:rsidRPr="00484D64" w:rsidRDefault="00484D64" w:rsidP="00484D64">
      <w:pPr>
        <w:numPr>
          <w:ilvl w:val="2"/>
          <w:numId w:val="98"/>
        </w:numPr>
        <w:tabs>
          <w:tab w:val="left" w:pos="822"/>
        </w:tabs>
        <w:kinsoku w:val="0"/>
        <w:overflowPunct w:val="0"/>
        <w:autoSpaceDE w:val="0"/>
        <w:autoSpaceDN w:val="0"/>
        <w:adjustRightInd w:val="0"/>
        <w:spacing w:before="119" w:after="0" w:line="240" w:lineRule="auto"/>
        <w:rPr>
          <w:rFonts w:ascii="Calibri" w:hAnsi="Calibri" w:cs="Calibri"/>
        </w:rPr>
      </w:pPr>
      <w:r w:rsidRPr="00484D64">
        <w:rPr>
          <w:rFonts w:ascii="Calibri" w:hAnsi="Calibri" w:cs="Calibri"/>
        </w:rPr>
        <w:t>High or low-level work including ladder</w:t>
      </w:r>
      <w:r w:rsidRPr="00484D64">
        <w:rPr>
          <w:rFonts w:ascii="Calibri" w:hAnsi="Calibri" w:cs="Calibri"/>
          <w:spacing w:val="-5"/>
        </w:rPr>
        <w:t xml:space="preserve"> </w:t>
      </w:r>
      <w:r w:rsidRPr="00484D64">
        <w:rPr>
          <w:rFonts w:ascii="Calibri" w:hAnsi="Calibri" w:cs="Calibri"/>
        </w:rPr>
        <w:t>work</w:t>
      </w:r>
    </w:p>
    <w:p w:rsidR="00484D64" w:rsidRPr="00484D64" w:rsidRDefault="00484D64" w:rsidP="00484D64">
      <w:pPr>
        <w:numPr>
          <w:ilvl w:val="2"/>
          <w:numId w:val="98"/>
        </w:numPr>
        <w:tabs>
          <w:tab w:val="left" w:pos="822"/>
        </w:tabs>
        <w:kinsoku w:val="0"/>
        <w:overflowPunct w:val="0"/>
        <w:autoSpaceDE w:val="0"/>
        <w:autoSpaceDN w:val="0"/>
        <w:adjustRightInd w:val="0"/>
        <w:spacing w:before="117" w:after="0" w:line="240" w:lineRule="auto"/>
        <w:rPr>
          <w:rFonts w:ascii="Calibri" w:hAnsi="Calibri" w:cs="Calibri"/>
        </w:rPr>
      </w:pPr>
      <w:r w:rsidRPr="00484D64">
        <w:rPr>
          <w:rFonts w:ascii="Calibri" w:hAnsi="Calibri" w:cs="Calibri"/>
        </w:rPr>
        <w:t>Checking and testing operation of the system, replacement parts</w:t>
      </w:r>
      <w:r w:rsidRPr="00484D64">
        <w:rPr>
          <w:rFonts w:ascii="Calibri" w:hAnsi="Calibri" w:cs="Calibri"/>
          <w:spacing w:val="-14"/>
        </w:rPr>
        <w:t xml:space="preserve"> </w:t>
      </w:r>
      <w:r w:rsidRPr="00484D64">
        <w:rPr>
          <w:rFonts w:ascii="Calibri" w:hAnsi="Calibri" w:cs="Calibri"/>
        </w:rPr>
        <w:t>etc.</w:t>
      </w:r>
    </w:p>
    <w:p w:rsidR="00484D64" w:rsidRPr="00484D64" w:rsidRDefault="00484D64" w:rsidP="00484D64">
      <w:pPr>
        <w:numPr>
          <w:ilvl w:val="2"/>
          <w:numId w:val="98"/>
        </w:numPr>
        <w:tabs>
          <w:tab w:val="left" w:pos="822"/>
        </w:tabs>
        <w:kinsoku w:val="0"/>
        <w:overflowPunct w:val="0"/>
        <w:autoSpaceDE w:val="0"/>
        <w:autoSpaceDN w:val="0"/>
        <w:adjustRightInd w:val="0"/>
        <w:spacing w:before="120" w:after="0" w:line="240" w:lineRule="auto"/>
        <w:rPr>
          <w:rFonts w:ascii="Calibri" w:hAnsi="Calibri" w:cs="Calibri"/>
        </w:rPr>
      </w:pPr>
      <w:r w:rsidRPr="00484D64">
        <w:rPr>
          <w:rFonts w:ascii="Calibri" w:hAnsi="Calibri" w:cs="Calibri"/>
        </w:rPr>
        <w:t xml:space="preserve">Reporting to the </w:t>
      </w:r>
      <w:r w:rsidRPr="00484D64">
        <w:rPr>
          <w:rFonts w:ascii="Calibri" w:hAnsi="Calibri" w:cs="Calibri"/>
          <w:i/>
          <w:iCs/>
        </w:rPr>
        <w:t xml:space="preserve">Service Manager </w:t>
      </w:r>
      <w:r w:rsidRPr="00484D64">
        <w:rPr>
          <w:rFonts w:ascii="Calibri" w:hAnsi="Calibri" w:cs="Calibri"/>
        </w:rPr>
        <w:t>or NICEIC</w:t>
      </w:r>
      <w:r w:rsidRPr="00484D64">
        <w:rPr>
          <w:rFonts w:ascii="Calibri" w:hAnsi="Calibri" w:cs="Calibri"/>
          <w:spacing w:val="-8"/>
        </w:rPr>
        <w:t xml:space="preserve"> </w:t>
      </w:r>
      <w:r w:rsidRPr="00484D64">
        <w:rPr>
          <w:rFonts w:ascii="Calibri" w:hAnsi="Calibri" w:cs="Calibri"/>
        </w:rPr>
        <w:t>certificates</w:t>
      </w:r>
    </w:p>
    <w:p w:rsidR="00484D64" w:rsidRPr="00484D64" w:rsidRDefault="00484D64" w:rsidP="00484D64">
      <w:pPr>
        <w:numPr>
          <w:ilvl w:val="2"/>
          <w:numId w:val="98"/>
        </w:numPr>
        <w:tabs>
          <w:tab w:val="left" w:pos="822"/>
        </w:tabs>
        <w:kinsoku w:val="0"/>
        <w:overflowPunct w:val="0"/>
        <w:autoSpaceDE w:val="0"/>
        <w:autoSpaceDN w:val="0"/>
        <w:adjustRightInd w:val="0"/>
        <w:spacing w:before="120" w:after="0" w:line="240" w:lineRule="auto"/>
        <w:rPr>
          <w:rFonts w:ascii="Calibri" w:hAnsi="Calibri" w:cs="Calibri"/>
        </w:rPr>
      </w:pPr>
      <w:r w:rsidRPr="00484D64">
        <w:rPr>
          <w:rFonts w:ascii="Calibri" w:hAnsi="Calibri" w:cs="Calibri"/>
        </w:rPr>
        <w:t>The issue of certification following checks and</w:t>
      </w:r>
      <w:r w:rsidRPr="00484D64">
        <w:rPr>
          <w:rFonts w:ascii="Calibri" w:hAnsi="Calibri" w:cs="Calibri"/>
          <w:spacing w:val="-7"/>
        </w:rPr>
        <w:t xml:space="preserve"> </w:t>
      </w:r>
      <w:r w:rsidRPr="00484D64">
        <w:rPr>
          <w:rFonts w:ascii="Calibri" w:hAnsi="Calibri" w:cs="Calibri"/>
        </w:rPr>
        <w:t>inspections</w:t>
      </w:r>
    </w:p>
    <w:p w:rsidR="00484D64" w:rsidRPr="00484D64" w:rsidRDefault="00484D64" w:rsidP="00484D64">
      <w:pPr>
        <w:numPr>
          <w:ilvl w:val="2"/>
          <w:numId w:val="98"/>
        </w:numPr>
        <w:tabs>
          <w:tab w:val="left" w:pos="822"/>
        </w:tabs>
        <w:kinsoku w:val="0"/>
        <w:overflowPunct w:val="0"/>
        <w:autoSpaceDE w:val="0"/>
        <w:autoSpaceDN w:val="0"/>
        <w:adjustRightInd w:val="0"/>
        <w:spacing w:before="120" w:after="0" w:line="240" w:lineRule="auto"/>
        <w:rPr>
          <w:rFonts w:ascii="Calibri" w:hAnsi="Calibri" w:cs="Calibri"/>
        </w:rPr>
      </w:pPr>
      <w:r w:rsidRPr="00484D64">
        <w:rPr>
          <w:rFonts w:ascii="Calibri" w:hAnsi="Calibri" w:cs="Calibri"/>
        </w:rPr>
        <w:t>Where required, conduit and wiring shall be buried in the surface finishes and made</w:t>
      </w:r>
      <w:r w:rsidRPr="00484D64">
        <w:rPr>
          <w:rFonts w:ascii="Calibri" w:hAnsi="Calibri" w:cs="Calibri"/>
          <w:spacing w:val="-3"/>
        </w:rPr>
        <w:t xml:space="preserve"> </w:t>
      </w:r>
      <w:r w:rsidRPr="00484D64">
        <w:rPr>
          <w:rFonts w:ascii="Calibri" w:hAnsi="Calibri" w:cs="Calibri"/>
        </w:rPr>
        <w:t>good</w:t>
      </w:r>
    </w:p>
    <w:p w:rsidR="00484D64" w:rsidRPr="00484D64" w:rsidRDefault="00484D64" w:rsidP="00484D64">
      <w:pPr>
        <w:numPr>
          <w:ilvl w:val="2"/>
          <w:numId w:val="98"/>
        </w:numPr>
        <w:tabs>
          <w:tab w:val="left" w:pos="822"/>
        </w:tabs>
        <w:kinsoku w:val="0"/>
        <w:overflowPunct w:val="0"/>
        <w:autoSpaceDE w:val="0"/>
        <w:autoSpaceDN w:val="0"/>
        <w:adjustRightInd w:val="0"/>
        <w:spacing w:before="120" w:after="0" w:line="240" w:lineRule="auto"/>
        <w:rPr>
          <w:rFonts w:ascii="Calibri" w:hAnsi="Calibri" w:cs="Calibri"/>
        </w:rPr>
      </w:pPr>
      <w:r w:rsidRPr="00484D64">
        <w:rPr>
          <w:rFonts w:ascii="Calibri" w:hAnsi="Calibri" w:cs="Calibri"/>
        </w:rPr>
        <w:t>Draining down plumbing or heating installations and refilling on completion -</w:t>
      </w:r>
      <w:r w:rsidRPr="00484D64">
        <w:rPr>
          <w:rFonts w:ascii="Calibri" w:hAnsi="Calibri" w:cs="Calibri"/>
          <w:spacing w:val="-11"/>
        </w:rPr>
        <w:t xml:space="preserve"> </w:t>
      </w:r>
      <w:r w:rsidRPr="00484D64">
        <w:rPr>
          <w:rFonts w:ascii="Calibri" w:hAnsi="Calibri" w:cs="Calibri"/>
        </w:rPr>
        <w:t>testing</w:t>
      </w:r>
    </w:p>
    <w:p w:rsidR="00484D64" w:rsidRPr="00484D64" w:rsidRDefault="00484D64" w:rsidP="00484D64">
      <w:pPr>
        <w:numPr>
          <w:ilvl w:val="2"/>
          <w:numId w:val="98"/>
        </w:numPr>
        <w:tabs>
          <w:tab w:val="left" w:pos="822"/>
        </w:tabs>
        <w:kinsoku w:val="0"/>
        <w:overflowPunct w:val="0"/>
        <w:autoSpaceDE w:val="0"/>
        <w:autoSpaceDN w:val="0"/>
        <w:adjustRightInd w:val="0"/>
        <w:spacing w:before="120" w:after="0" w:line="240" w:lineRule="auto"/>
        <w:rPr>
          <w:rFonts w:ascii="Calibri" w:hAnsi="Calibri" w:cs="Calibri"/>
        </w:rPr>
      </w:pPr>
      <w:r w:rsidRPr="00484D64">
        <w:rPr>
          <w:rFonts w:ascii="Calibri" w:hAnsi="Calibri" w:cs="Calibri"/>
        </w:rPr>
        <w:t>Providing temporary power and</w:t>
      </w:r>
      <w:r w:rsidRPr="00484D64">
        <w:rPr>
          <w:rFonts w:ascii="Calibri" w:hAnsi="Calibri" w:cs="Calibri"/>
          <w:spacing w:val="-3"/>
        </w:rPr>
        <w:t xml:space="preserve"> </w:t>
      </w:r>
      <w:r w:rsidRPr="00484D64">
        <w:rPr>
          <w:rFonts w:ascii="Calibri" w:hAnsi="Calibri" w:cs="Calibri"/>
        </w:rPr>
        <w:t>lighting</w:t>
      </w:r>
    </w:p>
    <w:p w:rsidR="00484D64" w:rsidRPr="00484D64" w:rsidRDefault="00484D64" w:rsidP="00484D64">
      <w:pPr>
        <w:numPr>
          <w:ilvl w:val="2"/>
          <w:numId w:val="98"/>
        </w:numPr>
        <w:tabs>
          <w:tab w:val="left" w:pos="822"/>
        </w:tabs>
        <w:kinsoku w:val="0"/>
        <w:overflowPunct w:val="0"/>
        <w:autoSpaceDE w:val="0"/>
        <w:autoSpaceDN w:val="0"/>
        <w:adjustRightInd w:val="0"/>
        <w:spacing w:before="120" w:after="0" w:line="240" w:lineRule="auto"/>
        <w:rPr>
          <w:rFonts w:ascii="Calibri" w:hAnsi="Calibri" w:cs="Calibri"/>
        </w:rPr>
      </w:pPr>
      <w:r w:rsidRPr="00484D64">
        <w:rPr>
          <w:rFonts w:ascii="Calibri" w:hAnsi="Calibri" w:cs="Calibri"/>
        </w:rPr>
        <w:t>Protection, removing protection, clearing debris and</w:t>
      </w:r>
      <w:r w:rsidRPr="00484D64">
        <w:rPr>
          <w:rFonts w:ascii="Calibri" w:hAnsi="Calibri" w:cs="Calibri"/>
          <w:spacing w:val="-8"/>
        </w:rPr>
        <w:t xml:space="preserve"> </w:t>
      </w:r>
      <w:r w:rsidRPr="00484D64">
        <w:rPr>
          <w:rFonts w:ascii="Calibri" w:hAnsi="Calibri" w:cs="Calibri"/>
        </w:rPr>
        <w:t>disposal</w:t>
      </w:r>
    </w:p>
    <w:p w:rsidR="00484D64" w:rsidRPr="00484D64" w:rsidRDefault="00484D64" w:rsidP="00484D64">
      <w:pPr>
        <w:numPr>
          <w:ilvl w:val="2"/>
          <w:numId w:val="98"/>
        </w:numPr>
        <w:tabs>
          <w:tab w:val="left" w:pos="822"/>
        </w:tabs>
        <w:kinsoku w:val="0"/>
        <w:overflowPunct w:val="0"/>
        <w:autoSpaceDE w:val="0"/>
        <w:autoSpaceDN w:val="0"/>
        <w:adjustRightInd w:val="0"/>
        <w:spacing w:before="120" w:after="0" w:line="240" w:lineRule="auto"/>
        <w:rPr>
          <w:rFonts w:ascii="Calibri" w:hAnsi="Calibri" w:cs="Calibri"/>
        </w:rPr>
      </w:pPr>
      <w:r w:rsidRPr="00484D64">
        <w:rPr>
          <w:rFonts w:ascii="Calibri" w:hAnsi="Calibri" w:cs="Calibri"/>
        </w:rPr>
        <w:t>Visiting site to inspect and pre-works measurement if required prior to carrying out</w:t>
      </w:r>
      <w:r w:rsidRPr="00484D64">
        <w:rPr>
          <w:rFonts w:ascii="Calibri" w:hAnsi="Calibri" w:cs="Calibri"/>
          <w:spacing w:val="-18"/>
        </w:rPr>
        <w:t xml:space="preserve"> </w:t>
      </w:r>
      <w:r w:rsidRPr="00484D64">
        <w:rPr>
          <w:rFonts w:ascii="Calibri" w:hAnsi="Calibri" w:cs="Calibri"/>
        </w:rPr>
        <w:t>work</w:t>
      </w:r>
    </w:p>
    <w:p w:rsidR="00484D64" w:rsidRPr="00484D64" w:rsidRDefault="00484D64" w:rsidP="00484D64">
      <w:pPr>
        <w:numPr>
          <w:ilvl w:val="2"/>
          <w:numId w:val="98"/>
        </w:numPr>
        <w:tabs>
          <w:tab w:val="left" w:pos="822"/>
        </w:tabs>
        <w:kinsoku w:val="0"/>
        <w:overflowPunct w:val="0"/>
        <w:autoSpaceDE w:val="0"/>
        <w:autoSpaceDN w:val="0"/>
        <w:adjustRightInd w:val="0"/>
        <w:spacing w:before="120" w:after="0" w:line="240" w:lineRule="auto"/>
        <w:rPr>
          <w:rFonts w:ascii="Calibri" w:hAnsi="Calibri" w:cs="Calibri"/>
        </w:rPr>
      </w:pPr>
      <w:r w:rsidRPr="00484D64">
        <w:rPr>
          <w:rFonts w:ascii="Calibri" w:hAnsi="Calibri" w:cs="Calibri"/>
        </w:rPr>
        <w:t>Undertaking the work described although it may be in another</w:t>
      </w:r>
      <w:r w:rsidRPr="00484D64">
        <w:rPr>
          <w:rFonts w:ascii="Calibri" w:hAnsi="Calibri" w:cs="Calibri"/>
          <w:spacing w:val="-9"/>
        </w:rPr>
        <w:t xml:space="preserve"> </w:t>
      </w:r>
      <w:r w:rsidRPr="00484D64">
        <w:rPr>
          <w:rFonts w:ascii="Calibri" w:hAnsi="Calibri" w:cs="Calibri"/>
        </w:rPr>
        <w:t>trade</w:t>
      </w:r>
    </w:p>
    <w:p w:rsidR="00484D64" w:rsidRPr="00484D64" w:rsidRDefault="00484D64" w:rsidP="00484D64">
      <w:pPr>
        <w:numPr>
          <w:ilvl w:val="2"/>
          <w:numId w:val="98"/>
        </w:numPr>
        <w:tabs>
          <w:tab w:val="left" w:pos="822"/>
        </w:tabs>
        <w:kinsoku w:val="0"/>
        <w:overflowPunct w:val="0"/>
        <w:autoSpaceDE w:val="0"/>
        <w:autoSpaceDN w:val="0"/>
        <w:adjustRightInd w:val="0"/>
        <w:spacing w:before="120" w:after="0" w:line="240" w:lineRule="auto"/>
        <w:rPr>
          <w:rFonts w:ascii="Calibri" w:hAnsi="Calibri" w:cs="Calibri"/>
        </w:rPr>
      </w:pPr>
      <w:r w:rsidRPr="00484D64">
        <w:rPr>
          <w:rFonts w:ascii="Calibri" w:hAnsi="Calibri" w:cs="Calibri"/>
        </w:rPr>
        <w:t>Initial testing and inspection to identify fault(s) and re-testing on</w:t>
      </w:r>
      <w:r w:rsidRPr="00484D64">
        <w:rPr>
          <w:rFonts w:ascii="Calibri" w:hAnsi="Calibri" w:cs="Calibri"/>
          <w:spacing w:val="-8"/>
        </w:rPr>
        <w:t xml:space="preserve"> </w:t>
      </w:r>
      <w:r w:rsidRPr="00484D64">
        <w:rPr>
          <w:rFonts w:ascii="Calibri" w:hAnsi="Calibri" w:cs="Calibri"/>
        </w:rPr>
        <w:t>completion</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numPr>
          <w:ilvl w:val="1"/>
          <w:numId w:val="97"/>
        </w:numPr>
        <w:tabs>
          <w:tab w:val="left" w:pos="822"/>
        </w:tabs>
        <w:kinsoku w:val="0"/>
        <w:overflowPunct w:val="0"/>
        <w:autoSpaceDE w:val="0"/>
        <w:autoSpaceDN w:val="0"/>
        <w:adjustRightInd w:val="0"/>
        <w:spacing w:before="140" w:after="0" w:line="240" w:lineRule="auto"/>
        <w:ind w:hanging="720"/>
        <w:outlineLvl w:val="3"/>
        <w:rPr>
          <w:rFonts w:ascii="Calibri" w:hAnsi="Calibri" w:cs="Calibri"/>
          <w:b/>
          <w:bCs/>
        </w:rPr>
      </w:pPr>
      <w:r w:rsidRPr="00484D64">
        <w:rPr>
          <w:rFonts w:ascii="Calibri" w:hAnsi="Calibri" w:cs="Calibri"/>
          <w:b/>
          <w:bCs/>
        </w:rPr>
        <w:t>GLAZING</w:t>
      </w:r>
    </w:p>
    <w:p w:rsidR="00484D64" w:rsidRPr="00484D64" w:rsidRDefault="00484D64" w:rsidP="00484D64">
      <w:pPr>
        <w:kinsoku w:val="0"/>
        <w:overflowPunct w:val="0"/>
        <w:autoSpaceDE w:val="0"/>
        <w:autoSpaceDN w:val="0"/>
        <w:adjustRightInd w:val="0"/>
        <w:spacing w:before="120" w:after="0" w:line="240" w:lineRule="auto"/>
        <w:ind w:left="101"/>
        <w:rPr>
          <w:rFonts w:ascii="Calibri" w:hAnsi="Calibri" w:cs="Calibri"/>
        </w:rPr>
      </w:pPr>
      <w:r w:rsidRPr="00484D64">
        <w:rPr>
          <w:rFonts w:ascii="Calibri" w:hAnsi="Calibri" w:cs="Calibri"/>
        </w:rPr>
        <w:t>Rates Generally</w:t>
      </w:r>
    </w:p>
    <w:p w:rsidR="00484D64" w:rsidRPr="00484D64" w:rsidRDefault="00484D64" w:rsidP="00484D64">
      <w:pPr>
        <w:kinsoku w:val="0"/>
        <w:overflowPunct w:val="0"/>
        <w:autoSpaceDE w:val="0"/>
        <w:autoSpaceDN w:val="0"/>
        <w:adjustRightInd w:val="0"/>
        <w:spacing w:before="120" w:after="0" w:line="240" w:lineRule="auto"/>
        <w:ind w:left="101"/>
        <w:rPr>
          <w:rFonts w:ascii="Calibri" w:hAnsi="Calibri" w:cs="Calibri"/>
        </w:rPr>
      </w:pPr>
      <w:r w:rsidRPr="00484D64">
        <w:rPr>
          <w:rFonts w:ascii="Calibri" w:hAnsi="Calibri" w:cs="Calibri"/>
        </w:rPr>
        <w:t>The rates for glazing work include for:</w:t>
      </w:r>
    </w:p>
    <w:p w:rsidR="00484D64" w:rsidRPr="00484D64" w:rsidRDefault="00484D64" w:rsidP="00484D64">
      <w:pPr>
        <w:numPr>
          <w:ilvl w:val="2"/>
          <w:numId w:val="97"/>
        </w:numPr>
        <w:tabs>
          <w:tab w:val="left" w:pos="822"/>
        </w:tabs>
        <w:kinsoku w:val="0"/>
        <w:overflowPunct w:val="0"/>
        <w:autoSpaceDE w:val="0"/>
        <w:autoSpaceDN w:val="0"/>
        <w:adjustRightInd w:val="0"/>
        <w:spacing w:before="119" w:after="0" w:line="240" w:lineRule="auto"/>
        <w:rPr>
          <w:rFonts w:ascii="Calibri" w:hAnsi="Calibri" w:cs="Calibri"/>
        </w:rPr>
      </w:pPr>
      <w:r w:rsidRPr="00484D64">
        <w:rPr>
          <w:rFonts w:ascii="Calibri" w:hAnsi="Calibri" w:cs="Calibri"/>
        </w:rPr>
        <w:t>All preparation including hacking out and priming rebates or</w:t>
      </w:r>
      <w:r w:rsidRPr="00484D64">
        <w:rPr>
          <w:rFonts w:ascii="Calibri" w:hAnsi="Calibri" w:cs="Calibri"/>
          <w:spacing w:val="-9"/>
        </w:rPr>
        <w:t xml:space="preserve"> </w:t>
      </w:r>
      <w:r w:rsidRPr="00484D64">
        <w:rPr>
          <w:rFonts w:ascii="Calibri" w:hAnsi="Calibri" w:cs="Calibri"/>
        </w:rPr>
        <w:t>grooves</w:t>
      </w:r>
    </w:p>
    <w:p w:rsidR="00484D64" w:rsidRPr="00484D64" w:rsidRDefault="00484D64" w:rsidP="00484D64">
      <w:pPr>
        <w:numPr>
          <w:ilvl w:val="2"/>
          <w:numId w:val="97"/>
        </w:numPr>
        <w:tabs>
          <w:tab w:val="left" w:pos="822"/>
        </w:tabs>
        <w:kinsoku w:val="0"/>
        <w:overflowPunct w:val="0"/>
        <w:autoSpaceDE w:val="0"/>
        <w:autoSpaceDN w:val="0"/>
        <w:adjustRightInd w:val="0"/>
        <w:spacing w:before="119" w:after="0" w:line="240" w:lineRule="auto"/>
        <w:rPr>
          <w:rFonts w:ascii="Calibri" w:hAnsi="Calibri" w:cs="Calibri"/>
        </w:rPr>
      </w:pPr>
      <w:r w:rsidRPr="00484D64">
        <w:rPr>
          <w:rFonts w:ascii="Calibri" w:hAnsi="Calibri" w:cs="Calibri"/>
        </w:rPr>
        <w:t>Bedding and back-puttying</w:t>
      </w:r>
      <w:r w:rsidRPr="00484D64">
        <w:rPr>
          <w:rFonts w:ascii="Calibri" w:hAnsi="Calibri" w:cs="Calibri"/>
          <w:spacing w:val="-5"/>
        </w:rPr>
        <w:t xml:space="preserve"> </w:t>
      </w:r>
      <w:r w:rsidRPr="00484D64">
        <w:rPr>
          <w:rFonts w:ascii="Calibri" w:hAnsi="Calibri" w:cs="Calibri"/>
        </w:rPr>
        <w:t>glass</w:t>
      </w:r>
    </w:p>
    <w:p w:rsidR="00484D64" w:rsidRPr="00484D64" w:rsidRDefault="00484D64" w:rsidP="00484D64">
      <w:pPr>
        <w:numPr>
          <w:ilvl w:val="2"/>
          <w:numId w:val="97"/>
        </w:numPr>
        <w:tabs>
          <w:tab w:val="left" w:pos="822"/>
        </w:tabs>
        <w:kinsoku w:val="0"/>
        <w:overflowPunct w:val="0"/>
        <w:autoSpaceDE w:val="0"/>
        <w:autoSpaceDN w:val="0"/>
        <w:adjustRightInd w:val="0"/>
        <w:spacing w:before="119" w:after="0" w:line="240" w:lineRule="auto"/>
        <w:rPr>
          <w:rFonts w:ascii="Calibri" w:hAnsi="Calibri" w:cs="Calibri"/>
        </w:rPr>
      </w:pPr>
      <w:r w:rsidRPr="00484D64">
        <w:rPr>
          <w:rFonts w:ascii="Calibri" w:hAnsi="Calibri" w:cs="Calibri"/>
        </w:rPr>
        <w:t>All necessary springs, clips, distance pieces, setting and location</w:t>
      </w:r>
      <w:r w:rsidRPr="00484D64">
        <w:rPr>
          <w:rFonts w:ascii="Calibri" w:hAnsi="Calibri" w:cs="Calibri"/>
          <w:spacing w:val="-7"/>
        </w:rPr>
        <w:t xml:space="preserve"> </w:t>
      </w:r>
      <w:r w:rsidRPr="00484D64">
        <w:rPr>
          <w:rFonts w:ascii="Calibri" w:hAnsi="Calibri" w:cs="Calibri"/>
        </w:rPr>
        <w:t>blocks</w:t>
      </w:r>
    </w:p>
    <w:p w:rsidR="00484D64" w:rsidRPr="00484D64" w:rsidRDefault="00484D64" w:rsidP="00484D64">
      <w:pPr>
        <w:numPr>
          <w:ilvl w:val="2"/>
          <w:numId w:val="97"/>
        </w:numPr>
        <w:tabs>
          <w:tab w:val="left" w:pos="822"/>
        </w:tabs>
        <w:kinsoku w:val="0"/>
        <w:overflowPunct w:val="0"/>
        <w:autoSpaceDE w:val="0"/>
        <w:autoSpaceDN w:val="0"/>
        <w:adjustRightInd w:val="0"/>
        <w:spacing w:before="119" w:after="0" w:line="240" w:lineRule="auto"/>
        <w:rPr>
          <w:rFonts w:ascii="Calibri" w:hAnsi="Calibri" w:cs="Calibri"/>
        </w:rPr>
      </w:pPr>
      <w:r w:rsidRPr="00484D64">
        <w:rPr>
          <w:rFonts w:ascii="Calibri" w:hAnsi="Calibri" w:cs="Calibri"/>
        </w:rPr>
        <w:t>Cutting panes or irregular</w:t>
      </w:r>
      <w:r w:rsidRPr="00484D64">
        <w:rPr>
          <w:rFonts w:ascii="Calibri" w:hAnsi="Calibri" w:cs="Calibri"/>
          <w:spacing w:val="-5"/>
        </w:rPr>
        <w:t xml:space="preserve"> </w:t>
      </w:r>
      <w:r w:rsidRPr="00484D64">
        <w:rPr>
          <w:rFonts w:ascii="Calibri" w:hAnsi="Calibri" w:cs="Calibri"/>
        </w:rPr>
        <w:t>shapes</w:t>
      </w:r>
    </w:p>
    <w:p w:rsidR="00484D64" w:rsidRPr="00484D64" w:rsidRDefault="00484D64" w:rsidP="00484D64">
      <w:pPr>
        <w:numPr>
          <w:ilvl w:val="2"/>
          <w:numId w:val="97"/>
        </w:numPr>
        <w:tabs>
          <w:tab w:val="left" w:pos="822"/>
        </w:tabs>
        <w:kinsoku w:val="0"/>
        <w:overflowPunct w:val="0"/>
        <w:autoSpaceDE w:val="0"/>
        <w:autoSpaceDN w:val="0"/>
        <w:adjustRightInd w:val="0"/>
        <w:spacing w:before="119" w:after="0" w:line="240" w:lineRule="auto"/>
        <w:rPr>
          <w:rFonts w:ascii="Calibri" w:hAnsi="Calibri" w:cs="Calibri"/>
        </w:rPr>
      </w:pPr>
      <w:r w:rsidRPr="00484D64">
        <w:rPr>
          <w:rFonts w:ascii="Calibri" w:hAnsi="Calibri" w:cs="Calibri"/>
        </w:rPr>
        <w:t>Removing and re-fixing and renewing glazing beads (as</w:t>
      </w:r>
      <w:r w:rsidRPr="00484D64">
        <w:rPr>
          <w:rFonts w:ascii="Calibri" w:hAnsi="Calibri" w:cs="Calibri"/>
          <w:spacing w:val="-11"/>
        </w:rPr>
        <w:t xml:space="preserve"> </w:t>
      </w:r>
      <w:r w:rsidRPr="00484D64">
        <w:rPr>
          <w:rFonts w:ascii="Calibri" w:hAnsi="Calibri" w:cs="Calibri"/>
        </w:rPr>
        <w:t>necessary)</w:t>
      </w:r>
    </w:p>
    <w:p w:rsidR="00484D64" w:rsidRPr="00484D64" w:rsidRDefault="00484D64" w:rsidP="00484D64">
      <w:pPr>
        <w:numPr>
          <w:ilvl w:val="2"/>
          <w:numId w:val="97"/>
        </w:numPr>
        <w:tabs>
          <w:tab w:val="left" w:pos="822"/>
        </w:tabs>
        <w:kinsoku w:val="0"/>
        <w:overflowPunct w:val="0"/>
        <w:autoSpaceDE w:val="0"/>
        <w:autoSpaceDN w:val="0"/>
        <w:adjustRightInd w:val="0"/>
        <w:spacing w:before="119" w:after="0" w:line="240" w:lineRule="auto"/>
        <w:rPr>
          <w:rFonts w:ascii="Calibri" w:hAnsi="Calibri" w:cs="Calibri"/>
        </w:rPr>
      </w:pPr>
      <w:r w:rsidRPr="00484D64">
        <w:rPr>
          <w:rFonts w:ascii="Calibri" w:hAnsi="Calibri" w:cs="Calibri"/>
        </w:rPr>
        <w:t>Decorative</w:t>
      </w:r>
      <w:r w:rsidRPr="00484D64">
        <w:rPr>
          <w:rFonts w:ascii="Calibri" w:hAnsi="Calibri" w:cs="Calibri"/>
          <w:spacing w:val="-2"/>
        </w:rPr>
        <w:t xml:space="preserve"> </w:t>
      </w:r>
      <w:r w:rsidRPr="00484D64">
        <w:rPr>
          <w:rFonts w:ascii="Calibri" w:hAnsi="Calibri" w:cs="Calibri"/>
        </w:rPr>
        <w:t>putties</w:t>
      </w:r>
    </w:p>
    <w:p w:rsidR="00484D64" w:rsidRPr="00484D64" w:rsidRDefault="00484D64" w:rsidP="00484D64">
      <w:pPr>
        <w:numPr>
          <w:ilvl w:val="2"/>
          <w:numId w:val="97"/>
        </w:numPr>
        <w:tabs>
          <w:tab w:val="left" w:pos="822"/>
        </w:tabs>
        <w:kinsoku w:val="0"/>
        <w:overflowPunct w:val="0"/>
        <w:autoSpaceDE w:val="0"/>
        <w:autoSpaceDN w:val="0"/>
        <w:adjustRightInd w:val="0"/>
        <w:spacing w:before="117" w:after="0" w:line="240" w:lineRule="auto"/>
        <w:rPr>
          <w:rFonts w:ascii="Calibri" w:hAnsi="Calibri" w:cs="Calibri"/>
        </w:rPr>
      </w:pPr>
      <w:r w:rsidRPr="00484D64">
        <w:rPr>
          <w:rFonts w:ascii="Calibri" w:hAnsi="Calibri" w:cs="Calibri"/>
        </w:rPr>
        <w:t>Prime and painting gloss as</w:t>
      </w:r>
      <w:r w:rsidRPr="00484D64">
        <w:rPr>
          <w:rFonts w:ascii="Calibri" w:hAnsi="Calibri" w:cs="Calibri"/>
          <w:spacing w:val="-3"/>
        </w:rPr>
        <w:t xml:space="preserve"> </w:t>
      </w:r>
      <w:r w:rsidRPr="00484D64">
        <w:rPr>
          <w:rFonts w:ascii="Calibri" w:hAnsi="Calibri" w:cs="Calibri"/>
        </w:rPr>
        <w:t>described</w:t>
      </w:r>
    </w:p>
    <w:p w:rsidR="00484D64" w:rsidRPr="00484D64" w:rsidRDefault="00484D64" w:rsidP="00484D64">
      <w:pPr>
        <w:kinsoku w:val="0"/>
        <w:overflowPunct w:val="0"/>
        <w:autoSpaceDE w:val="0"/>
        <w:autoSpaceDN w:val="0"/>
        <w:adjustRightInd w:val="0"/>
        <w:spacing w:before="152" w:after="0" w:line="240" w:lineRule="auto"/>
        <w:ind w:right="113"/>
        <w:jc w:val="right"/>
        <w:outlineLvl w:val="2"/>
        <w:rPr>
          <w:rFonts w:ascii="Trebuchet MS" w:hAnsi="Trebuchet MS" w:cs="Trebuchet MS"/>
          <w:w w:val="95"/>
          <w:sz w:val="24"/>
          <w:szCs w:val="24"/>
        </w:rPr>
      </w:pPr>
      <w:r w:rsidRPr="00484D64">
        <w:rPr>
          <w:rFonts w:ascii="Trebuchet MS" w:hAnsi="Trebuchet MS" w:cs="Trebuchet MS"/>
          <w:w w:val="95"/>
          <w:sz w:val="24"/>
          <w:szCs w:val="24"/>
        </w:rPr>
        <w:t>12</w:t>
      </w:r>
    </w:p>
    <w:p w:rsidR="00484D64" w:rsidRPr="00484D64" w:rsidRDefault="00484D64" w:rsidP="00484D64">
      <w:pPr>
        <w:kinsoku w:val="0"/>
        <w:overflowPunct w:val="0"/>
        <w:autoSpaceDE w:val="0"/>
        <w:autoSpaceDN w:val="0"/>
        <w:adjustRightInd w:val="0"/>
        <w:spacing w:before="152" w:after="0" w:line="240" w:lineRule="auto"/>
        <w:ind w:right="113"/>
        <w:jc w:val="right"/>
        <w:outlineLvl w:val="2"/>
        <w:rPr>
          <w:rFonts w:ascii="Trebuchet MS" w:hAnsi="Trebuchet MS" w:cs="Trebuchet MS"/>
          <w:w w:val="95"/>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kinsoku w:val="0"/>
        <w:overflowPunct w:val="0"/>
        <w:autoSpaceDE w:val="0"/>
        <w:autoSpaceDN w:val="0"/>
        <w:adjustRightInd w:val="0"/>
        <w:spacing w:before="6" w:after="0" w:line="240" w:lineRule="auto"/>
        <w:rPr>
          <w:rFonts w:ascii="Trebuchet MS" w:hAnsi="Trebuchet MS" w:cs="Trebuchet MS"/>
          <w:sz w:val="20"/>
          <w:szCs w:val="20"/>
        </w:rPr>
      </w:pPr>
    </w:p>
    <w:p w:rsidR="00484D64" w:rsidRPr="00484D64" w:rsidRDefault="00484D64" w:rsidP="00484D64">
      <w:pPr>
        <w:numPr>
          <w:ilvl w:val="0"/>
          <w:numId w:val="96"/>
        </w:numPr>
        <w:tabs>
          <w:tab w:val="left" w:pos="822"/>
        </w:tabs>
        <w:kinsoku w:val="0"/>
        <w:overflowPunct w:val="0"/>
        <w:autoSpaceDE w:val="0"/>
        <w:autoSpaceDN w:val="0"/>
        <w:adjustRightInd w:val="0"/>
        <w:spacing w:before="16" w:after="0" w:line="240" w:lineRule="auto"/>
        <w:rPr>
          <w:rFonts w:ascii="Calibri" w:hAnsi="Calibri" w:cs="Calibri"/>
          <w:i/>
          <w:iCs/>
        </w:rPr>
      </w:pPr>
      <w:r w:rsidRPr="00484D64">
        <w:rPr>
          <w:rFonts w:ascii="Calibri" w:hAnsi="Calibri" w:cs="Calibri"/>
        </w:rPr>
        <w:t>Visiting site to inspect and pre-works measurement if required prior to carrying out</w:t>
      </w:r>
      <w:r w:rsidRPr="00484D64">
        <w:rPr>
          <w:rFonts w:ascii="Calibri" w:hAnsi="Calibri" w:cs="Calibri"/>
          <w:spacing w:val="-18"/>
        </w:rPr>
        <w:t xml:space="preserve"> </w:t>
      </w:r>
      <w:r w:rsidRPr="00484D64">
        <w:rPr>
          <w:rFonts w:ascii="Calibri" w:hAnsi="Calibri" w:cs="Calibri"/>
          <w:i/>
          <w:iCs/>
        </w:rPr>
        <w:t>work</w:t>
      </w:r>
    </w:p>
    <w:p w:rsidR="00484D64" w:rsidRPr="00484D64" w:rsidRDefault="00484D64" w:rsidP="00484D64">
      <w:pPr>
        <w:numPr>
          <w:ilvl w:val="0"/>
          <w:numId w:val="96"/>
        </w:numPr>
        <w:tabs>
          <w:tab w:val="left" w:pos="822"/>
        </w:tabs>
        <w:kinsoku w:val="0"/>
        <w:overflowPunct w:val="0"/>
        <w:autoSpaceDE w:val="0"/>
        <w:autoSpaceDN w:val="0"/>
        <w:adjustRightInd w:val="0"/>
        <w:spacing w:before="120" w:after="0" w:line="240" w:lineRule="auto"/>
        <w:rPr>
          <w:rFonts w:ascii="Calibri" w:hAnsi="Calibri" w:cs="Calibri"/>
        </w:rPr>
      </w:pPr>
      <w:r w:rsidRPr="00484D64">
        <w:rPr>
          <w:rFonts w:ascii="Calibri" w:hAnsi="Calibri" w:cs="Calibri"/>
        </w:rPr>
        <w:t>High or low-level work including ladder</w:t>
      </w:r>
      <w:r w:rsidRPr="00484D64">
        <w:rPr>
          <w:rFonts w:ascii="Calibri" w:hAnsi="Calibri" w:cs="Calibri"/>
          <w:spacing w:val="-4"/>
        </w:rPr>
        <w:t xml:space="preserve"> </w:t>
      </w:r>
      <w:r w:rsidRPr="00484D64">
        <w:rPr>
          <w:rFonts w:ascii="Calibri" w:hAnsi="Calibri" w:cs="Calibri"/>
        </w:rPr>
        <w:t>work</w:t>
      </w:r>
    </w:p>
    <w:p w:rsidR="00484D64" w:rsidRPr="00484D64" w:rsidRDefault="00484D64" w:rsidP="00484D64">
      <w:pPr>
        <w:numPr>
          <w:ilvl w:val="0"/>
          <w:numId w:val="96"/>
        </w:numPr>
        <w:tabs>
          <w:tab w:val="left" w:pos="822"/>
        </w:tabs>
        <w:kinsoku w:val="0"/>
        <w:overflowPunct w:val="0"/>
        <w:autoSpaceDE w:val="0"/>
        <w:autoSpaceDN w:val="0"/>
        <w:adjustRightInd w:val="0"/>
        <w:spacing w:before="120" w:after="0" w:line="240" w:lineRule="auto"/>
        <w:rPr>
          <w:rFonts w:ascii="Calibri" w:hAnsi="Calibri" w:cs="Calibri"/>
        </w:rPr>
      </w:pPr>
      <w:r w:rsidRPr="00484D64">
        <w:rPr>
          <w:rFonts w:ascii="Calibri" w:hAnsi="Calibri" w:cs="Calibri"/>
        </w:rPr>
        <w:t>Protection, removing protection, clearing debris and</w:t>
      </w:r>
      <w:r w:rsidRPr="00484D64">
        <w:rPr>
          <w:rFonts w:ascii="Calibri" w:hAnsi="Calibri" w:cs="Calibri"/>
          <w:spacing w:val="-8"/>
        </w:rPr>
        <w:t xml:space="preserve"> </w:t>
      </w:r>
      <w:r w:rsidRPr="00484D64">
        <w:rPr>
          <w:rFonts w:ascii="Calibri" w:hAnsi="Calibri" w:cs="Calibri"/>
        </w:rPr>
        <w:t>disposal</w:t>
      </w:r>
    </w:p>
    <w:p w:rsidR="00484D64" w:rsidRPr="00484D64" w:rsidRDefault="00484D64" w:rsidP="00484D64">
      <w:pPr>
        <w:numPr>
          <w:ilvl w:val="0"/>
          <w:numId w:val="96"/>
        </w:numPr>
        <w:tabs>
          <w:tab w:val="left" w:pos="822"/>
        </w:tabs>
        <w:kinsoku w:val="0"/>
        <w:overflowPunct w:val="0"/>
        <w:autoSpaceDE w:val="0"/>
        <w:autoSpaceDN w:val="0"/>
        <w:adjustRightInd w:val="0"/>
        <w:spacing w:before="120" w:after="0" w:line="240" w:lineRule="auto"/>
        <w:rPr>
          <w:rFonts w:ascii="Calibri" w:hAnsi="Calibri" w:cs="Calibri"/>
        </w:rPr>
      </w:pPr>
      <w:r w:rsidRPr="00484D64">
        <w:rPr>
          <w:rFonts w:ascii="Calibri" w:hAnsi="Calibri" w:cs="Calibri"/>
        </w:rPr>
        <w:t>Undertaking the work described although it may be in another</w:t>
      </w:r>
      <w:r w:rsidRPr="00484D64">
        <w:rPr>
          <w:rFonts w:ascii="Calibri" w:hAnsi="Calibri" w:cs="Calibri"/>
          <w:spacing w:val="-11"/>
        </w:rPr>
        <w:t xml:space="preserve"> </w:t>
      </w:r>
      <w:r w:rsidRPr="00484D64">
        <w:rPr>
          <w:rFonts w:ascii="Calibri" w:hAnsi="Calibri" w:cs="Calibri"/>
        </w:rPr>
        <w:t>trade</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1"/>
          <w:numId w:val="95"/>
        </w:numPr>
        <w:tabs>
          <w:tab w:val="left" w:pos="822"/>
        </w:tabs>
        <w:kinsoku w:val="0"/>
        <w:overflowPunct w:val="0"/>
        <w:autoSpaceDE w:val="0"/>
        <w:autoSpaceDN w:val="0"/>
        <w:adjustRightInd w:val="0"/>
        <w:spacing w:after="0" w:line="240" w:lineRule="auto"/>
        <w:ind w:hanging="720"/>
        <w:outlineLvl w:val="3"/>
        <w:rPr>
          <w:rFonts w:ascii="Calibri" w:hAnsi="Calibri" w:cs="Calibri"/>
          <w:b/>
          <w:bCs/>
        </w:rPr>
      </w:pPr>
      <w:r w:rsidRPr="00484D64">
        <w:rPr>
          <w:rFonts w:ascii="Calibri" w:hAnsi="Calibri" w:cs="Calibri"/>
          <w:b/>
          <w:bCs/>
        </w:rPr>
        <w:t>INTERNAL DECORATIONS AND</w:t>
      </w:r>
      <w:r w:rsidRPr="00484D64">
        <w:rPr>
          <w:rFonts w:ascii="Calibri" w:hAnsi="Calibri" w:cs="Calibri"/>
          <w:b/>
          <w:bCs/>
          <w:spacing w:val="-6"/>
        </w:rPr>
        <w:t xml:space="preserve"> </w:t>
      </w:r>
      <w:r w:rsidRPr="00484D64">
        <w:rPr>
          <w:rFonts w:ascii="Calibri" w:hAnsi="Calibri" w:cs="Calibri"/>
          <w:b/>
          <w:bCs/>
        </w:rPr>
        <w:t>PAINTING</w:t>
      </w:r>
    </w:p>
    <w:p w:rsidR="00484D64" w:rsidRPr="00484D64" w:rsidRDefault="00484D64" w:rsidP="00484D64">
      <w:pPr>
        <w:kinsoku w:val="0"/>
        <w:overflowPunct w:val="0"/>
        <w:autoSpaceDE w:val="0"/>
        <w:autoSpaceDN w:val="0"/>
        <w:adjustRightInd w:val="0"/>
        <w:spacing w:before="119" w:after="0" w:line="240" w:lineRule="auto"/>
        <w:ind w:left="101"/>
        <w:rPr>
          <w:rFonts w:ascii="Calibri" w:hAnsi="Calibri" w:cs="Calibri"/>
        </w:rPr>
      </w:pPr>
      <w:r w:rsidRPr="00484D64">
        <w:rPr>
          <w:rFonts w:ascii="Calibri" w:hAnsi="Calibri" w:cs="Calibri"/>
        </w:rPr>
        <w:t>Rates Generally</w:t>
      </w:r>
    </w:p>
    <w:p w:rsidR="00484D64" w:rsidRPr="00484D64" w:rsidRDefault="00484D64" w:rsidP="00484D64">
      <w:pPr>
        <w:kinsoku w:val="0"/>
        <w:overflowPunct w:val="0"/>
        <w:autoSpaceDE w:val="0"/>
        <w:autoSpaceDN w:val="0"/>
        <w:adjustRightInd w:val="0"/>
        <w:spacing w:before="119" w:after="0" w:line="240" w:lineRule="auto"/>
        <w:ind w:left="101"/>
        <w:rPr>
          <w:rFonts w:ascii="Calibri" w:hAnsi="Calibri" w:cs="Calibri"/>
        </w:rPr>
      </w:pPr>
      <w:r w:rsidRPr="00484D64">
        <w:rPr>
          <w:rFonts w:ascii="Calibri" w:hAnsi="Calibri" w:cs="Calibri"/>
        </w:rPr>
        <w:t>The rates for painting work include for internal and external locations:</w:t>
      </w:r>
    </w:p>
    <w:p w:rsidR="00484D64" w:rsidRPr="00484D64" w:rsidRDefault="00484D64" w:rsidP="00484D64">
      <w:pPr>
        <w:numPr>
          <w:ilvl w:val="2"/>
          <w:numId w:val="95"/>
        </w:numPr>
        <w:tabs>
          <w:tab w:val="left" w:pos="822"/>
        </w:tabs>
        <w:kinsoku w:val="0"/>
        <w:overflowPunct w:val="0"/>
        <w:autoSpaceDE w:val="0"/>
        <w:autoSpaceDN w:val="0"/>
        <w:adjustRightInd w:val="0"/>
        <w:spacing w:before="117" w:after="0" w:line="240" w:lineRule="auto"/>
        <w:ind w:right="308"/>
        <w:rPr>
          <w:rFonts w:ascii="Calibri" w:hAnsi="Calibri" w:cs="Calibri"/>
        </w:rPr>
      </w:pPr>
      <w:r w:rsidRPr="00484D64">
        <w:rPr>
          <w:rFonts w:ascii="Calibri" w:hAnsi="Calibri" w:cs="Calibri"/>
        </w:rPr>
        <w:t>Preparation including rubbing down, filling cracks, removal of loose/flaking material, taping</w:t>
      </w:r>
      <w:r w:rsidRPr="00484D64">
        <w:rPr>
          <w:rFonts w:ascii="Calibri" w:hAnsi="Calibri" w:cs="Calibri"/>
          <w:spacing w:val="-13"/>
        </w:rPr>
        <w:t xml:space="preserve"> </w:t>
      </w:r>
      <w:r w:rsidRPr="00484D64">
        <w:rPr>
          <w:rFonts w:ascii="Calibri" w:hAnsi="Calibri" w:cs="Calibri"/>
        </w:rPr>
        <w:t>joints</w:t>
      </w:r>
    </w:p>
    <w:p w:rsidR="00484D64" w:rsidRPr="00484D64" w:rsidRDefault="00484D64" w:rsidP="00484D64">
      <w:pPr>
        <w:numPr>
          <w:ilvl w:val="2"/>
          <w:numId w:val="95"/>
        </w:numPr>
        <w:tabs>
          <w:tab w:val="left" w:pos="822"/>
        </w:tabs>
        <w:kinsoku w:val="0"/>
        <w:overflowPunct w:val="0"/>
        <w:autoSpaceDE w:val="0"/>
        <w:autoSpaceDN w:val="0"/>
        <w:adjustRightInd w:val="0"/>
        <w:spacing w:before="120" w:after="0" w:line="240" w:lineRule="auto"/>
        <w:rPr>
          <w:rFonts w:ascii="Calibri" w:hAnsi="Calibri" w:cs="Calibri"/>
        </w:rPr>
      </w:pPr>
      <w:r w:rsidRPr="00484D64">
        <w:rPr>
          <w:rFonts w:ascii="Calibri" w:hAnsi="Calibri" w:cs="Calibri"/>
        </w:rPr>
        <w:t>Cutting-in next to glass or weather</w:t>
      </w:r>
      <w:r w:rsidRPr="00484D64">
        <w:rPr>
          <w:rFonts w:ascii="Calibri" w:hAnsi="Calibri" w:cs="Calibri"/>
          <w:spacing w:val="-10"/>
        </w:rPr>
        <w:t xml:space="preserve"> </w:t>
      </w:r>
      <w:r w:rsidRPr="00484D64">
        <w:rPr>
          <w:rFonts w:ascii="Calibri" w:hAnsi="Calibri" w:cs="Calibri"/>
        </w:rPr>
        <w:t>stripping</w:t>
      </w:r>
    </w:p>
    <w:p w:rsidR="00484D64" w:rsidRPr="00484D64" w:rsidRDefault="00484D64" w:rsidP="00484D64">
      <w:pPr>
        <w:numPr>
          <w:ilvl w:val="2"/>
          <w:numId w:val="95"/>
        </w:numPr>
        <w:tabs>
          <w:tab w:val="left" w:pos="822"/>
        </w:tabs>
        <w:kinsoku w:val="0"/>
        <w:overflowPunct w:val="0"/>
        <w:autoSpaceDE w:val="0"/>
        <w:autoSpaceDN w:val="0"/>
        <w:adjustRightInd w:val="0"/>
        <w:spacing w:before="120" w:after="0" w:line="240" w:lineRule="auto"/>
        <w:rPr>
          <w:rFonts w:ascii="Calibri" w:hAnsi="Calibri" w:cs="Calibri"/>
        </w:rPr>
      </w:pPr>
      <w:r w:rsidRPr="00484D64">
        <w:rPr>
          <w:rFonts w:ascii="Calibri" w:hAnsi="Calibri" w:cs="Calibri"/>
        </w:rPr>
        <w:t>Work on or around</w:t>
      </w:r>
      <w:r w:rsidRPr="00484D64">
        <w:rPr>
          <w:rFonts w:ascii="Calibri" w:hAnsi="Calibri" w:cs="Calibri"/>
          <w:spacing w:val="-8"/>
        </w:rPr>
        <w:t xml:space="preserve"> </w:t>
      </w:r>
      <w:r w:rsidRPr="00484D64">
        <w:rPr>
          <w:rFonts w:ascii="Calibri" w:hAnsi="Calibri" w:cs="Calibri"/>
        </w:rPr>
        <w:t>ironmongery</w:t>
      </w:r>
    </w:p>
    <w:p w:rsidR="00484D64" w:rsidRPr="00484D64" w:rsidRDefault="00484D64" w:rsidP="00484D64">
      <w:pPr>
        <w:numPr>
          <w:ilvl w:val="2"/>
          <w:numId w:val="95"/>
        </w:numPr>
        <w:tabs>
          <w:tab w:val="left" w:pos="822"/>
        </w:tabs>
        <w:kinsoku w:val="0"/>
        <w:overflowPunct w:val="0"/>
        <w:autoSpaceDE w:val="0"/>
        <w:autoSpaceDN w:val="0"/>
        <w:adjustRightInd w:val="0"/>
        <w:spacing w:before="120" w:after="0" w:line="240" w:lineRule="auto"/>
        <w:rPr>
          <w:rFonts w:ascii="Calibri" w:hAnsi="Calibri" w:cs="Calibri"/>
        </w:rPr>
      </w:pPr>
      <w:r w:rsidRPr="00484D64">
        <w:rPr>
          <w:rFonts w:ascii="Calibri" w:hAnsi="Calibri" w:cs="Calibri"/>
        </w:rPr>
        <w:t>Work on opening edges of casements and the</w:t>
      </w:r>
      <w:r w:rsidRPr="00484D64">
        <w:rPr>
          <w:rFonts w:ascii="Calibri" w:hAnsi="Calibri" w:cs="Calibri"/>
          <w:spacing w:val="-15"/>
        </w:rPr>
        <w:t xml:space="preserve"> </w:t>
      </w:r>
      <w:r w:rsidRPr="00484D64">
        <w:rPr>
          <w:rFonts w:ascii="Calibri" w:hAnsi="Calibri" w:cs="Calibri"/>
        </w:rPr>
        <w:t>like</w:t>
      </w:r>
    </w:p>
    <w:p w:rsidR="00484D64" w:rsidRPr="00484D64" w:rsidRDefault="00484D64" w:rsidP="00484D64">
      <w:pPr>
        <w:numPr>
          <w:ilvl w:val="2"/>
          <w:numId w:val="95"/>
        </w:numPr>
        <w:tabs>
          <w:tab w:val="left" w:pos="822"/>
        </w:tabs>
        <w:kinsoku w:val="0"/>
        <w:overflowPunct w:val="0"/>
        <w:autoSpaceDE w:val="0"/>
        <w:autoSpaceDN w:val="0"/>
        <w:adjustRightInd w:val="0"/>
        <w:spacing w:before="120" w:after="0" w:line="240" w:lineRule="auto"/>
        <w:rPr>
          <w:rFonts w:ascii="Calibri" w:hAnsi="Calibri" w:cs="Calibri"/>
        </w:rPr>
      </w:pPr>
      <w:r w:rsidRPr="00484D64">
        <w:rPr>
          <w:rFonts w:ascii="Calibri" w:hAnsi="Calibri" w:cs="Calibri"/>
        </w:rPr>
        <w:t>Work in any location including staircases and in any size</w:t>
      </w:r>
      <w:r w:rsidRPr="00484D64">
        <w:rPr>
          <w:rFonts w:ascii="Calibri" w:hAnsi="Calibri" w:cs="Calibri"/>
          <w:spacing w:val="-10"/>
        </w:rPr>
        <w:t xml:space="preserve"> </w:t>
      </w:r>
      <w:r w:rsidRPr="00484D64">
        <w:rPr>
          <w:rFonts w:ascii="Calibri" w:hAnsi="Calibri" w:cs="Calibri"/>
        </w:rPr>
        <w:t>room</w:t>
      </w:r>
    </w:p>
    <w:p w:rsidR="00484D64" w:rsidRPr="00484D64" w:rsidRDefault="00484D64" w:rsidP="00484D64">
      <w:pPr>
        <w:numPr>
          <w:ilvl w:val="2"/>
          <w:numId w:val="95"/>
        </w:numPr>
        <w:tabs>
          <w:tab w:val="left" w:pos="822"/>
        </w:tabs>
        <w:kinsoku w:val="0"/>
        <w:overflowPunct w:val="0"/>
        <w:autoSpaceDE w:val="0"/>
        <w:autoSpaceDN w:val="0"/>
        <w:adjustRightInd w:val="0"/>
        <w:spacing w:before="120" w:after="0" w:line="240" w:lineRule="auto"/>
        <w:rPr>
          <w:rFonts w:ascii="Calibri" w:hAnsi="Calibri" w:cs="Calibri"/>
        </w:rPr>
      </w:pPr>
      <w:r w:rsidRPr="00484D64">
        <w:rPr>
          <w:rFonts w:ascii="Calibri" w:hAnsi="Calibri" w:cs="Calibri"/>
        </w:rPr>
        <w:t>Work on pipe clips or</w:t>
      </w:r>
      <w:r w:rsidRPr="00484D64">
        <w:rPr>
          <w:rFonts w:ascii="Calibri" w:hAnsi="Calibri" w:cs="Calibri"/>
          <w:spacing w:val="-6"/>
        </w:rPr>
        <w:t xml:space="preserve"> </w:t>
      </w:r>
      <w:r w:rsidRPr="00484D64">
        <w:rPr>
          <w:rFonts w:ascii="Calibri" w:hAnsi="Calibri" w:cs="Calibri"/>
        </w:rPr>
        <w:t>brackets</w:t>
      </w:r>
    </w:p>
    <w:p w:rsidR="00484D64" w:rsidRPr="00484D64" w:rsidRDefault="00484D64" w:rsidP="00484D64">
      <w:pPr>
        <w:numPr>
          <w:ilvl w:val="2"/>
          <w:numId w:val="95"/>
        </w:numPr>
        <w:tabs>
          <w:tab w:val="left" w:pos="822"/>
        </w:tabs>
        <w:kinsoku w:val="0"/>
        <w:overflowPunct w:val="0"/>
        <w:autoSpaceDE w:val="0"/>
        <w:autoSpaceDN w:val="0"/>
        <w:adjustRightInd w:val="0"/>
        <w:spacing w:before="120" w:after="0" w:line="240" w:lineRule="auto"/>
        <w:ind w:right="349"/>
        <w:rPr>
          <w:rFonts w:ascii="Calibri" w:hAnsi="Calibri" w:cs="Calibri"/>
          <w:i/>
          <w:iCs/>
        </w:rPr>
      </w:pPr>
      <w:r w:rsidRPr="00484D64">
        <w:rPr>
          <w:rFonts w:ascii="Calibri" w:hAnsi="Calibri" w:cs="Calibri"/>
        </w:rPr>
        <w:lastRenderedPageBreak/>
        <w:t>Protecting, removing and replacing all furnishings, carpets, curtains, blinds, equipment etc, as necessary for the</w:t>
      </w:r>
      <w:r w:rsidRPr="00484D64">
        <w:rPr>
          <w:rFonts w:ascii="Calibri" w:hAnsi="Calibri" w:cs="Calibri"/>
          <w:spacing w:val="-10"/>
        </w:rPr>
        <w:t xml:space="preserve"> </w:t>
      </w:r>
      <w:r w:rsidRPr="00484D64">
        <w:rPr>
          <w:rFonts w:ascii="Calibri" w:hAnsi="Calibri" w:cs="Calibri"/>
          <w:i/>
          <w:iCs/>
        </w:rPr>
        <w:t>works</w:t>
      </w:r>
    </w:p>
    <w:p w:rsidR="00484D64" w:rsidRPr="00484D64" w:rsidRDefault="00484D64" w:rsidP="00484D64">
      <w:pPr>
        <w:numPr>
          <w:ilvl w:val="2"/>
          <w:numId w:val="95"/>
        </w:numPr>
        <w:tabs>
          <w:tab w:val="left" w:pos="822"/>
        </w:tabs>
        <w:kinsoku w:val="0"/>
        <w:overflowPunct w:val="0"/>
        <w:autoSpaceDE w:val="0"/>
        <w:autoSpaceDN w:val="0"/>
        <w:adjustRightInd w:val="0"/>
        <w:spacing w:before="118" w:after="0" w:line="240" w:lineRule="auto"/>
        <w:rPr>
          <w:rFonts w:ascii="Calibri" w:hAnsi="Calibri" w:cs="Calibri"/>
        </w:rPr>
      </w:pPr>
      <w:r w:rsidRPr="00484D64">
        <w:rPr>
          <w:rFonts w:ascii="Calibri" w:hAnsi="Calibri" w:cs="Calibri"/>
        </w:rPr>
        <w:t>Cleaning and polishing all furniture, fittings, fixtures and floor coverings on</w:t>
      </w:r>
      <w:r w:rsidRPr="00484D64">
        <w:rPr>
          <w:rFonts w:ascii="Calibri" w:hAnsi="Calibri" w:cs="Calibri"/>
          <w:spacing w:val="-13"/>
        </w:rPr>
        <w:t xml:space="preserve"> </w:t>
      </w:r>
      <w:r w:rsidRPr="00484D64">
        <w:rPr>
          <w:rFonts w:ascii="Calibri" w:hAnsi="Calibri" w:cs="Calibri"/>
        </w:rPr>
        <w:t>completion</w:t>
      </w:r>
    </w:p>
    <w:p w:rsidR="00484D64" w:rsidRPr="00484D64" w:rsidRDefault="00484D64" w:rsidP="00484D64">
      <w:pPr>
        <w:numPr>
          <w:ilvl w:val="2"/>
          <w:numId w:val="95"/>
        </w:numPr>
        <w:tabs>
          <w:tab w:val="left" w:pos="822"/>
        </w:tabs>
        <w:kinsoku w:val="0"/>
        <w:overflowPunct w:val="0"/>
        <w:autoSpaceDE w:val="0"/>
        <w:autoSpaceDN w:val="0"/>
        <w:adjustRightInd w:val="0"/>
        <w:spacing w:before="120" w:after="0" w:line="240" w:lineRule="auto"/>
        <w:ind w:right="710"/>
        <w:rPr>
          <w:rFonts w:ascii="Calibri" w:hAnsi="Calibri" w:cs="Calibri"/>
        </w:rPr>
      </w:pPr>
      <w:r w:rsidRPr="00484D64">
        <w:rPr>
          <w:rFonts w:ascii="Calibri" w:hAnsi="Calibri" w:cs="Calibri"/>
        </w:rPr>
        <w:t xml:space="preserve">Taking off, wiping clean and </w:t>
      </w:r>
      <w:proofErr w:type="spellStart"/>
      <w:r w:rsidRPr="00484D64">
        <w:rPr>
          <w:rFonts w:ascii="Calibri" w:hAnsi="Calibri" w:cs="Calibri"/>
        </w:rPr>
        <w:t>refixing</w:t>
      </w:r>
      <w:proofErr w:type="spellEnd"/>
      <w:r w:rsidRPr="00484D64">
        <w:rPr>
          <w:rFonts w:ascii="Calibri" w:hAnsi="Calibri" w:cs="Calibri"/>
        </w:rPr>
        <w:t xml:space="preserve"> all mirrors, towel rails, toilet roll holders, cabinets, electrical light fittings, clocks, nameplates</w:t>
      </w:r>
      <w:r w:rsidRPr="00484D64">
        <w:rPr>
          <w:rFonts w:ascii="Calibri" w:hAnsi="Calibri" w:cs="Calibri"/>
          <w:spacing w:val="-16"/>
        </w:rPr>
        <w:t xml:space="preserve"> </w:t>
      </w:r>
      <w:r w:rsidRPr="00484D64">
        <w:rPr>
          <w:rFonts w:ascii="Calibri" w:hAnsi="Calibri" w:cs="Calibri"/>
        </w:rPr>
        <w:t>etc.</w:t>
      </w:r>
    </w:p>
    <w:p w:rsidR="00484D64" w:rsidRPr="00484D64" w:rsidRDefault="00484D64" w:rsidP="00484D64">
      <w:pPr>
        <w:numPr>
          <w:ilvl w:val="2"/>
          <w:numId w:val="95"/>
        </w:numPr>
        <w:tabs>
          <w:tab w:val="left" w:pos="822"/>
        </w:tabs>
        <w:kinsoku w:val="0"/>
        <w:overflowPunct w:val="0"/>
        <w:autoSpaceDE w:val="0"/>
        <w:autoSpaceDN w:val="0"/>
        <w:adjustRightInd w:val="0"/>
        <w:spacing w:before="120" w:after="0" w:line="240" w:lineRule="auto"/>
        <w:ind w:right="264"/>
        <w:rPr>
          <w:rFonts w:ascii="Calibri" w:hAnsi="Calibri" w:cs="Calibri"/>
        </w:rPr>
      </w:pPr>
      <w:r w:rsidRPr="00484D64">
        <w:rPr>
          <w:rFonts w:ascii="Calibri" w:hAnsi="Calibri" w:cs="Calibri"/>
        </w:rPr>
        <w:t>Thoroughly cleaning down with an approved non-abrasive detergent solution, to remove all grease and dirt, rinsing well with clean water and leathering off all sanitary fittings, kitchen units and all glazed brick or tiled surfaces and leaving perfectly clean on</w:t>
      </w:r>
      <w:r w:rsidRPr="00484D64">
        <w:rPr>
          <w:rFonts w:ascii="Calibri" w:hAnsi="Calibri" w:cs="Calibri"/>
          <w:spacing w:val="-33"/>
        </w:rPr>
        <w:t xml:space="preserve"> </w:t>
      </w:r>
      <w:r w:rsidRPr="00484D64">
        <w:rPr>
          <w:rFonts w:ascii="Calibri" w:hAnsi="Calibri" w:cs="Calibri"/>
        </w:rPr>
        <w:t>completion</w:t>
      </w:r>
    </w:p>
    <w:p w:rsidR="00484D64" w:rsidRPr="00484D64" w:rsidRDefault="00484D64" w:rsidP="00484D64">
      <w:pPr>
        <w:numPr>
          <w:ilvl w:val="2"/>
          <w:numId w:val="95"/>
        </w:numPr>
        <w:tabs>
          <w:tab w:val="left" w:pos="822"/>
        </w:tabs>
        <w:kinsoku w:val="0"/>
        <w:overflowPunct w:val="0"/>
        <w:autoSpaceDE w:val="0"/>
        <w:autoSpaceDN w:val="0"/>
        <w:adjustRightInd w:val="0"/>
        <w:spacing w:before="120" w:after="0" w:line="240" w:lineRule="auto"/>
        <w:ind w:right="471"/>
        <w:rPr>
          <w:rFonts w:ascii="Calibri" w:hAnsi="Calibri" w:cs="Calibri"/>
        </w:rPr>
      </w:pPr>
      <w:r w:rsidRPr="00484D64">
        <w:rPr>
          <w:rFonts w:ascii="Calibri" w:hAnsi="Calibri" w:cs="Calibri"/>
        </w:rPr>
        <w:t>Removing all surface fixed ironmongery prior to redecorating and subsequently clean, oil, ease and adjust as necessary and fix on</w:t>
      </w:r>
      <w:r w:rsidRPr="00484D64">
        <w:rPr>
          <w:rFonts w:ascii="Calibri" w:hAnsi="Calibri" w:cs="Calibri"/>
          <w:spacing w:val="-8"/>
        </w:rPr>
        <w:t xml:space="preserve"> </w:t>
      </w:r>
      <w:r w:rsidRPr="00484D64">
        <w:rPr>
          <w:rFonts w:ascii="Calibri" w:hAnsi="Calibri" w:cs="Calibri"/>
        </w:rPr>
        <w:t>completion</w:t>
      </w:r>
    </w:p>
    <w:p w:rsidR="00484D64" w:rsidRPr="00484D64" w:rsidRDefault="00484D64" w:rsidP="00484D64">
      <w:pPr>
        <w:numPr>
          <w:ilvl w:val="2"/>
          <w:numId w:val="95"/>
        </w:numPr>
        <w:tabs>
          <w:tab w:val="left" w:pos="822"/>
        </w:tabs>
        <w:kinsoku w:val="0"/>
        <w:overflowPunct w:val="0"/>
        <w:autoSpaceDE w:val="0"/>
        <w:autoSpaceDN w:val="0"/>
        <w:adjustRightInd w:val="0"/>
        <w:spacing w:before="120" w:after="0" w:line="240" w:lineRule="auto"/>
        <w:rPr>
          <w:rFonts w:ascii="Calibri" w:hAnsi="Calibri" w:cs="Calibri"/>
        </w:rPr>
      </w:pPr>
      <w:r w:rsidRPr="00484D64">
        <w:rPr>
          <w:rFonts w:ascii="Calibri" w:hAnsi="Calibri" w:cs="Calibri"/>
        </w:rPr>
        <w:t>Taking due care to avoid all damage to floors, floor coverings, stairs</w:t>
      </w:r>
      <w:r w:rsidRPr="00484D64">
        <w:rPr>
          <w:rFonts w:ascii="Calibri" w:hAnsi="Calibri" w:cs="Calibri"/>
          <w:spacing w:val="-9"/>
        </w:rPr>
        <w:t xml:space="preserve"> </w:t>
      </w:r>
      <w:r w:rsidRPr="00484D64">
        <w:rPr>
          <w:rFonts w:ascii="Calibri" w:hAnsi="Calibri" w:cs="Calibri"/>
        </w:rPr>
        <w:t>etc.</w:t>
      </w:r>
    </w:p>
    <w:p w:rsidR="00484D64" w:rsidRPr="00484D64" w:rsidRDefault="00484D64" w:rsidP="00484D64">
      <w:pPr>
        <w:numPr>
          <w:ilvl w:val="2"/>
          <w:numId w:val="95"/>
        </w:numPr>
        <w:tabs>
          <w:tab w:val="left" w:pos="822"/>
        </w:tabs>
        <w:kinsoku w:val="0"/>
        <w:overflowPunct w:val="0"/>
        <w:autoSpaceDE w:val="0"/>
        <w:autoSpaceDN w:val="0"/>
        <w:adjustRightInd w:val="0"/>
        <w:spacing w:before="120" w:after="0" w:line="240" w:lineRule="auto"/>
        <w:rPr>
          <w:rFonts w:ascii="Calibri" w:hAnsi="Calibri" w:cs="Calibri"/>
        </w:rPr>
      </w:pPr>
      <w:r w:rsidRPr="00484D64">
        <w:rPr>
          <w:rFonts w:ascii="Calibri" w:hAnsi="Calibri" w:cs="Calibri"/>
        </w:rPr>
        <w:t>Decoration of new timber to include knot, stop, prime and painting gloss to</w:t>
      </w:r>
      <w:r w:rsidRPr="00484D64">
        <w:rPr>
          <w:rFonts w:ascii="Calibri" w:hAnsi="Calibri" w:cs="Calibri"/>
          <w:spacing w:val="-10"/>
        </w:rPr>
        <w:t xml:space="preserve"> </w:t>
      </w:r>
      <w:r w:rsidRPr="00484D64">
        <w:rPr>
          <w:rFonts w:ascii="Calibri" w:hAnsi="Calibri" w:cs="Calibri"/>
        </w:rPr>
        <w:t>specification</w:t>
      </w:r>
    </w:p>
    <w:p w:rsidR="00484D64" w:rsidRPr="00484D64" w:rsidRDefault="00484D64" w:rsidP="00484D64">
      <w:pPr>
        <w:numPr>
          <w:ilvl w:val="2"/>
          <w:numId w:val="95"/>
        </w:numPr>
        <w:tabs>
          <w:tab w:val="left" w:pos="822"/>
        </w:tabs>
        <w:kinsoku w:val="0"/>
        <w:overflowPunct w:val="0"/>
        <w:autoSpaceDE w:val="0"/>
        <w:autoSpaceDN w:val="0"/>
        <w:adjustRightInd w:val="0"/>
        <w:spacing w:before="117" w:after="0" w:line="240" w:lineRule="auto"/>
        <w:rPr>
          <w:rFonts w:ascii="Calibri" w:hAnsi="Calibri" w:cs="Calibri"/>
        </w:rPr>
      </w:pPr>
      <w:r w:rsidRPr="00484D64">
        <w:rPr>
          <w:rFonts w:ascii="Calibri" w:hAnsi="Calibri" w:cs="Calibri"/>
        </w:rPr>
        <w:t xml:space="preserve">Sticking windows must be freed after </w:t>
      </w:r>
      <w:r w:rsidRPr="00484D64">
        <w:rPr>
          <w:rFonts w:ascii="Calibri" w:hAnsi="Calibri" w:cs="Calibri"/>
          <w:i/>
          <w:iCs/>
        </w:rPr>
        <w:t xml:space="preserve">works </w:t>
      </w:r>
      <w:r w:rsidRPr="00484D64">
        <w:rPr>
          <w:rFonts w:ascii="Calibri" w:hAnsi="Calibri" w:cs="Calibri"/>
        </w:rPr>
        <w:t>are</w:t>
      </w:r>
      <w:r w:rsidRPr="00484D64">
        <w:rPr>
          <w:rFonts w:ascii="Calibri" w:hAnsi="Calibri" w:cs="Calibri"/>
          <w:spacing w:val="-5"/>
        </w:rPr>
        <w:t xml:space="preserve"> </w:t>
      </w:r>
      <w:r w:rsidRPr="00484D64">
        <w:rPr>
          <w:rFonts w:ascii="Calibri" w:hAnsi="Calibri" w:cs="Calibri"/>
        </w:rPr>
        <w:t>completed</w:t>
      </w:r>
    </w:p>
    <w:p w:rsidR="00484D64" w:rsidRPr="00484D64" w:rsidRDefault="00484D64" w:rsidP="00484D64">
      <w:pPr>
        <w:numPr>
          <w:ilvl w:val="2"/>
          <w:numId w:val="95"/>
        </w:numPr>
        <w:tabs>
          <w:tab w:val="left" w:pos="822"/>
        </w:tabs>
        <w:kinsoku w:val="0"/>
        <w:overflowPunct w:val="0"/>
        <w:autoSpaceDE w:val="0"/>
        <w:autoSpaceDN w:val="0"/>
        <w:adjustRightInd w:val="0"/>
        <w:spacing w:before="119" w:after="0" w:line="240" w:lineRule="auto"/>
        <w:rPr>
          <w:rFonts w:ascii="Calibri" w:hAnsi="Calibri" w:cs="Calibri"/>
        </w:rPr>
      </w:pPr>
      <w:r w:rsidRPr="00484D64">
        <w:rPr>
          <w:rFonts w:ascii="Calibri" w:hAnsi="Calibri" w:cs="Calibri"/>
        </w:rPr>
        <w:t xml:space="preserve">Visiting site to inspect and pre </w:t>
      </w:r>
      <w:r w:rsidRPr="00484D64">
        <w:rPr>
          <w:rFonts w:ascii="Calibri" w:hAnsi="Calibri" w:cs="Calibri"/>
          <w:i/>
          <w:iCs/>
        </w:rPr>
        <w:t xml:space="preserve">works </w:t>
      </w:r>
      <w:r w:rsidRPr="00484D64">
        <w:rPr>
          <w:rFonts w:ascii="Calibri" w:hAnsi="Calibri" w:cs="Calibri"/>
        </w:rPr>
        <w:t>measurement if required prior to carrying out</w:t>
      </w:r>
      <w:r w:rsidRPr="00484D64">
        <w:rPr>
          <w:rFonts w:ascii="Calibri" w:hAnsi="Calibri" w:cs="Calibri"/>
          <w:spacing w:val="-17"/>
        </w:rPr>
        <w:t xml:space="preserve"> </w:t>
      </w:r>
      <w:r w:rsidRPr="00484D64">
        <w:rPr>
          <w:rFonts w:ascii="Calibri" w:hAnsi="Calibri" w:cs="Calibri"/>
        </w:rPr>
        <w:t>work</w:t>
      </w:r>
    </w:p>
    <w:p w:rsidR="00484D64" w:rsidRPr="00484D64" w:rsidRDefault="00484D64" w:rsidP="00484D64">
      <w:pPr>
        <w:numPr>
          <w:ilvl w:val="2"/>
          <w:numId w:val="95"/>
        </w:numPr>
        <w:tabs>
          <w:tab w:val="left" w:pos="822"/>
        </w:tabs>
        <w:kinsoku w:val="0"/>
        <w:overflowPunct w:val="0"/>
        <w:autoSpaceDE w:val="0"/>
        <w:autoSpaceDN w:val="0"/>
        <w:adjustRightInd w:val="0"/>
        <w:spacing w:before="119" w:after="0" w:line="240" w:lineRule="auto"/>
        <w:rPr>
          <w:rFonts w:ascii="Calibri" w:hAnsi="Calibri" w:cs="Calibri"/>
        </w:rPr>
      </w:pPr>
      <w:r w:rsidRPr="00484D64">
        <w:rPr>
          <w:rFonts w:ascii="Calibri" w:hAnsi="Calibri" w:cs="Calibri"/>
        </w:rPr>
        <w:t>High or low-level work including ladder</w:t>
      </w:r>
      <w:r w:rsidRPr="00484D64">
        <w:rPr>
          <w:rFonts w:ascii="Calibri" w:hAnsi="Calibri" w:cs="Calibri"/>
          <w:spacing w:val="-5"/>
        </w:rPr>
        <w:t xml:space="preserve"> </w:t>
      </w:r>
      <w:r w:rsidRPr="00484D64">
        <w:rPr>
          <w:rFonts w:ascii="Calibri" w:hAnsi="Calibri" w:cs="Calibri"/>
        </w:rPr>
        <w:t>work</w:t>
      </w:r>
    </w:p>
    <w:p w:rsidR="00484D64" w:rsidRPr="00484D64" w:rsidRDefault="00484D64" w:rsidP="00484D64">
      <w:pPr>
        <w:numPr>
          <w:ilvl w:val="2"/>
          <w:numId w:val="95"/>
        </w:numPr>
        <w:tabs>
          <w:tab w:val="left" w:pos="822"/>
        </w:tabs>
        <w:kinsoku w:val="0"/>
        <w:overflowPunct w:val="0"/>
        <w:autoSpaceDE w:val="0"/>
        <w:autoSpaceDN w:val="0"/>
        <w:adjustRightInd w:val="0"/>
        <w:spacing w:before="119" w:after="0" w:line="240" w:lineRule="auto"/>
        <w:rPr>
          <w:rFonts w:ascii="Calibri" w:hAnsi="Calibri" w:cs="Calibri"/>
        </w:rPr>
      </w:pPr>
      <w:r w:rsidRPr="00484D64">
        <w:rPr>
          <w:rFonts w:ascii="Calibri" w:hAnsi="Calibri" w:cs="Calibri"/>
        </w:rPr>
        <w:t>Removing all paint existing and new from glazing, ironmongery and electrical</w:t>
      </w:r>
      <w:r w:rsidRPr="00484D64">
        <w:rPr>
          <w:rFonts w:ascii="Calibri" w:hAnsi="Calibri" w:cs="Calibri"/>
          <w:spacing w:val="-9"/>
        </w:rPr>
        <w:t xml:space="preserve"> </w:t>
      </w:r>
      <w:r w:rsidRPr="00484D64">
        <w:rPr>
          <w:rFonts w:ascii="Calibri" w:hAnsi="Calibri" w:cs="Calibri"/>
        </w:rPr>
        <w:t>fittings</w:t>
      </w:r>
    </w:p>
    <w:p w:rsidR="00484D64" w:rsidRPr="00484D64" w:rsidRDefault="00484D64" w:rsidP="00484D64">
      <w:pPr>
        <w:numPr>
          <w:ilvl w:val="2"/>
          <w:numId w:val="95"/>
        </w:numPr>
        <w:tabs>
          <w:tab w:val="left" w:pos="822"/>
        </w:tabs>
        <w:kinsoku w:val="0"/>
        <w:overflowPunct w:val="0"/>
        <w:autoSpaceDE w:val="0"/>
        <w:autoSpaceDN w:val="0"/>
        <w:adjustRightInd w:val="0"/>
        <w:spacing w:before="119" w:after="0" w:line="240" w:lineRule="auto"/>
        <w:rPr>
          <w:rFonts w:ascii="Calibri" w:hAnsi="Calibri" w:cs="Calibri"/>
        </w:rPr>
      </w:pPr>
      <w:r w:rsidRPr="00484D64">
        <w:rPr>
          <w:rFonts w:ascii="Calibri" w:hAnsi="Calibri" w:cs="Calibri"/>
        </w:rPr>
        <w:t>Protection, removing protection, clearing debris and</w:t>
      </w:r>
      <w:r w:rsidRPr="00484D64">
        <w:rPr>
          <w:rFonts w:ascii="Calibri" w:hAnsi="Calibri" w:cs="Calibri"/>
          <w:spacing w:val="-8"/>
        </w:rPr>
        <w:t xml:space="preserve"> </w:t>
      </w:r>
      <w:r w:rsidRPr="00484D64">
        <w:rPr>
          <w:rFonts w:ascii="Calibri" w:hAnsi="Calibri" w:cs="Calibri"/>
        </w:rPr>
        <w:t>disposal</w:t>
      </w:r>
    </w:p>
    <w:p w:rsidR="00484D64" w:rsidRPr="00484D64" w:rsidRDefault="00484D64" w:rsidP="00484D64">
      <w:pPr>
        <w:numPr>
          <w:ilvl w:val="1"/>
          <w:numId w:val="95"/>
        </w:numPr>
        <w:tabs>
          <w:tab w:val="left" w:pos="822"/>
        </w:tabs>
        <w:kinsoku w:val="0"/>
        <w:overflowPunct w:val="0"/>
        <w:autoSpaceDE w:val="0"/>
        <w:autoSpaceDN w:val="0"/>
        <w:adjustRightInd w:val="0"/>
        <w:spacing w:before="120" w:after="0" w:line="240" w:lineRule="auto"/>
        <w:ind w:hanging="720"/>
        <w:outlineLvl w:val="3"/>
        <w:rPr>
          <w:rFonts w:ascii="Calibri" w:hAnsi="Calibri" w:cs="Calibri"/>
          <w:b/>
          <w:bCs/>
        </w:rPr>
      </w:pPr>
      <w:r w:rsidRPr="00484D64">
        <w:rPr>
          <w:rFonts w:ascii="Calibri" w:hAnsi="Calibri" w:cs="Calibri"/>
          <w:b/>
          <w:bCs/>
        </w:rPr>
        <w:t>HEATING AND MECHANICAL</w:t>
      </w:r>
      <w:r w:rsidRPr="00484D64">
        <w:rPr>
          <w:rFonts w:ascii="Calibri" w:hAnsi="Calibri" w:cs="Calibri"/>
          <w:b/>
          <w:bCs/>
          <w:spacing w:val="-3"/>
        </w:rPr>
        <w:t xml:space="preserve"> </w:t>
      </w:r>
      <w:r w:rsidRPr="00484D64">
        <w:rPr>
          <w:rFonts w:ascii="Calibri" w:hAnsi="Calibri" w:cs="Calibri"/>
          <w:b/>
          <w:bCs/>
        </w:rPr>
        <w:t>INSTALLATIONS</w:t>
      </w:r>
    </w:p>
    <w:p w:rsidR="00484D64" w:rsidRPr="00484D64" w:rsidRDefault="00484D64" w:rsidP="00484D64">
      <w:pPr>
        <w:kinsoku w:val="0"/>
        <w:overflowPunct w:val="0"/>
        <w:autoSpaceDE w:val="0"/>
        <w:autoSpaceDN w:val="0"/>
        <w:adjustRightInd w:val="0"/>
        <w:spacing w:before="120" w:after="0" w:line="240" w:lineRule="auto"/>
        <w:ind w:left="101"/>
        <w:rPr>
          <w:rFonts w:ascii="Calibri" w:hAnsi="Calibri" w:cs="Calibri"/>
        </w:rPr>
      </w:pPr>
      <w:r w:rsidRPr="00484D64">
        <w:rPr>
          <w:rFonts w:ascii="Calibri" w:hAnsi="Calibri" w:cs="Calibri"/>
        </w:rPr>
        <w:t>Rates Generally</w:t>
      </w:r>
    </w:p>
    <w:p w:rsidR="00484D64" w:rsidRPr="00484D64" w:rsidRDefault="00484D64" w:rsidP="00484D64">
      <w:pPr>
        <w:numPr>
          <w:ilvl w:val="0"/>
          <w:numId w:val="94"/>
        </w:numPr>
        <w:tabs>
          <w:tab w:val="left" w:pos="822"/>
        </w:tabs>
        <w:kinsoku w:val="0"/>
        <w:overflowPunct w:val="0"/>
        <w:autoSpaceDE w:val="0"/>
        <w:autoSpaceDN w:val="0"/>
        <w:adjustRightInd w:val="0"/>
        <w:spacing w:before="119" w:after="0" w:line="240" w:lineRule="auto"/>
        <w:rPr>
          <w:rFonts w:ascii="Calibri" w:hAnsi="Calibri" w:cs="Calibri"/>
        </w:rPr>
      </w:pPr>
      <w:r w:rsidRPr="00484D64">
        <w:rPr>
          <w:rFonts w:ascii="Calibri" w:hAnsi="Calibri" w:cs="Calibri"/>
        </w:rPr>
        <w:t>Initial testing and inspection to identify fault(s) and re-testing on</w:t>
      </w:r>
      <w:r w:rsidRPr="00484D64">
        <w:rPr>
          <w:rFonts w:ascii="Calibri" w:hAnsi="Calibri" w:cs="Calibri"/>
          <w:spacing w:val="-8"/>
        </w:rPr>
        <w:t xml:space="preserve"> </w:t>
      </w:r>
      <w:r w:rsidRPr="00484D64">
        <w:rPr>
          <w:rFonts w:ascii="Calibri" w:hAnsi="Calibri" w:cs="Calibri"/>
        </w:rPr>
        <w:t>completion</w:t>
      </w:r>
    </w:p>
    <w:p w:rsidR="00484D64" w:rsidRPr="00484D64" w:rsidRDefault="00484D64" w:rsidP="00484D64">
      <w:pPr>
        <w:numPr>
          <w:ilvl w:val="0"/>
          <w:numId w:val="94"/>
        </w:numPr>
        <w:tabs>
          <w:tab w:val="left" w:pos="822"/>
        </w:tabs>
        <w:kinsoku w:val="0"/>
        <w:overflowPunct w:val="0"/>
        <w:autoSpaceDE w:val="0"/>
        <w:autoSpaceDN w:val="0"/>
        <w:adjustRightInd w:val="0"/>
        <w:spacing w:before="119" w:after="0" w:line="240" w:lineRule="auto"/>
        <w:ind w:right="316"/>
        <w:rPr>
          <w:rFonts w:ascii="Calibri" w:hAnsi="Calibri" w:cs="Calibri"/>
        </w:rPr>
      </w:pPr>
      <w:r w:rsidRPr="00484D64">
        <w:rPr>
          <w:rFonts w:ascii="Calibri" w:hAnsi="Calibri" w:cs="Calibri"/>
        </w:rPr>
        <w:t>Isolating, turning off water supply, gas and electricity, draining down and restoring supplies after repairs or</w:t>
      </w:r>
      <w:r w:rsidRPr="00484D64">
        <w:rPr>
          <w:rFonts w:ascii="Calibri" w:hAnsi="Calibri" w:cs="Calibri"/>
          <w:spacing w:val="-20"/>
        </w:rPr>
        <w:t xml:space="preserve"> </w:t>
      </w:r>
      <w:r w:rsidRPr="00484D64">
        <w:rPr>
          <w:rFonts w:ascii="Calibri" w:hAnsi="Calibri" w:cs="Calibri"/>
        </w:rPr>
        <w:t>renewals</w:t>
      </w:r>
    </w:p>
    <w:p w:rsidR="00484D64" w:rsidRPr="00484D64" w:rsidRDefault="00484D64" w:rsidP="00484D64">
      <w:pPr>
        <w:numPr>
          <w:ilvl w:val="0"/>
          <w:numId w:val="94"/>
        </w:numPr>
        <w:tabs>
          <w:tab w:val="left" w:pos="822"/>
        </w:tabs>
        <w:kinsoku w:val="0"/>
        <w:overflowPunct w:val="0"/>
        <w:autoSpaceDE w:val="0"/>
        <w:autoSpaceDN w:val="0"/>
        <w:adjustRightInd w:val="0"/>
        <w:spacing w:before="117" w:after="0" w:line="240" w:lineRule="auto"/>
        <w:ind w:right="749"/>
        <w:rPr>
          <w:rFonts w:ascii="Calibri" w:hAnsi="Calibri" w:cs="Calibri"/>
        </w:rPr>
      </w:pPr>
      <w:r w:rsidRPr="00484D64">
        <w:rPr>
          <w:rFonts w:ascii="Calibri" w:hAnsi="Calibri" w:cs="Calibri"/>
        </w:rPr>
        <w:t>Taking off any insulation and re-fixing after repairs and renewal, including renewing or banding materials as</w:t>
      </w:r>
      <w:r w:rsidRPr="00484D64">
        <w:rPr>
          <w:rFonts w:ascii="Calibri" w:hAnsi="Calibri" w:cs="Calibri"/>
          <w:spacing w:val="-14"/>
        </w:rPr>
        <w:t xml:space="preserve"> </w:t>
      </w:r>
      <w:r w:rsidRPr="00484D64">
        <w:rPr>
          <w:rFonts w:ascii="Calibri" w:hAnsi="Calibri" w:cs="Calibri"/>
        </w:rPr>
        <w:t>necessary</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outlineLvl w:val="2"/>
        <w:rPr>
          <w:rFonts w:ascii="Trebuchet MS" w:hAnsi="Trebuchet MS" w:cs="Trebuchet MS"/>
          <w:w w:val="95"/>
          <w:sz w:val="24"/>
          <w:szCs w:val="24"/>
        </w:rPr>
      </w:pPr>
      <w:r w:rsidRPr="00484D64">
        <w:rPr>
          <w:rFonts w:ascii="Trebuchet MS" w:hAnsi="Trebuchet MS" w:cs="Trebuchet MS"/>
          <w:w w:val="95"/>
          <w:sz w:val="24"/>
          <w:szCs w:val="24"/>
        </w:rPr>
        <w:t>13</w:t>
      </w:r>
    </w:p>
    <w:p w:rsidR="00484D64" w:rsidRPr="00484D64" w:rsidRDefault="00484D64" w:rsidP="00484D64">
      <w:pPr>
        <w:kinsoku w:val="0"/>
        <w:overflowPunct w:val="0"/>
        <w:autoSpaceDE w:val="0"/>
        <w:autoSpaceDN w:val="0"/>
        <w:adjustRightInd w:val="0"/>
        <w:spacing w:before="60" w:after="0" w:line="240" w:lineRule="auto"/>
        <w:ind w:right="113"/>
        <w:jc w:val="right"/>
        <w:outlineLvl w:val="2"/>
        <w:rPr>
          <w:rFonts w:ascii="Trebuchet MS" w:hAnsi="Trebuchet MS" w:cs="Trebuchet MS"/>
          <w:w w:val="95"/>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kinsoku w:val="0"/>
        <w:overflowPunct w:val="0"/>
        <w:autoSpaceDE w:val="0"/>
        <w:autoSpaceDN w:val="0"/>
        <w:adjustRightInd w:val="0"/>
        <w:spacing w:before="6" w:after="0" w:line="240" w:lineRule="auto"/>
        <w:rPr>
          <w:rFonts w:ascii="Trebuchet MS" w:hAnsi="Trebuchet MS" w:cs="Trebuchet MS"/>
          <w:sz w:val="19"/>
          <w:szCs w:val="19"/>
        </w:rPr>
      </w:pPr>
    </w:p>
    <w:p w:rsidR="00484D64" w:rsidRPr="00484D64" w:rsidRDefault="00484D64" w:rsidP="00484D64">
      <w:pPr>
        <w:numPr>
          <w:ilvl w:val="0"/>
          <w:numId w:val="93"/>
        </w:numPr>
        <w:tabs>
          <w:tab w:val="left" w:pos="822"/>
        </w:tabs>
        <w:kinsoku w:val="0"/>
        <w:overflowPunct w:val="0"/>
        <w:autoSpaceDE w:val="0"/>
        <w:autoSpaceDN w:val="0"/>
        <w:adjustRightInd w:val="0"/>
        <w:spacing w:before="16" w:after="0" w:line="240" w:lineRule="auto"/>
        <w:ind w:right="241"/>
        <w:rPr>
          <w:rFonts w:ascii="Calibri" w:hAnsi="Calibri" w:cs="Calibri"/>
        </w:rPr>
      </w:pPr>
      <w:r w:rsidRPr="00484D64">
        <w:rPr>
          <w:rFonts w:ascii="Calibri" w:hAnsi="Calibri" w:cs="Calibri"/>
        </w:rPr>
        <w:t>Dismantling fittings, pipe boxes, lifting flooring and floorboards to get at defective parts and re-assembling or relaying after</w:t>
      </w:r>
      <w:r w:rsidRPr="00484D64">
        <w:rPr>
          <w:rFonts w:ascii="Calibri" w:hAnsi="Calibri" w:cs="Calibri"/>
          <w:spacing w:val="-11"/>
        </w:rPr>
        <w:t xml:space="preserve"> </w:t>
      </w:r>
      <w:r w:rsidRPr="00484D64">
        <w:rPr>
          <w:rFonts w:ascii="Calibri" w:hAnsi="Calibri" w:cs="Calibri"/>
        </w:rPr>
        <w:t>repair</w:t>
      </w:r>
    </w:p>
    <w:p w:rsidR="00484D64" w:rsidRPr="00484D64" w:rsidRDefault="00484D64" w:rsidP="00484D64">
      <w:pPr>
        <w:numPr>
          <w:ilvl w:val="0"/>
          <w:numId w:val="93"/>
        </w:numPr>
        <w:tabs>
          <w:tab w:val="left" w:pos="822"/>
        </w:tabs>
        <w:kinsoku w:val="0"/>
        <w:overflowPunct w:val="0"/>
        <w:autoSpaceDE w:val="0"/>
        <w:autoSpaceDN w:val="0"/>
        <w:adjustRightInd w:val="0"/>
        <w:spacing w:before="119" w:after="0" w:line="240" w:lineRule="auto"/>
        <w:rPr>
          <w:rFonts w:ascii="Calibri" w:hAnsi="Calibri" w:cs="Calibri"/>
        </w:rPr>
      </w:pPr>
      <w:r w:rsidRPr="00484D64">
        <w:rPr>
          <w:rFonts w:ascii="Calibri" w:hAnsi="Calibri" w:cs="Calibri"/>
        </w:rPr>
        <w:t>Removing airlocks from system and leave in working</w:t>
      </w:r>
      <w:r w:rsidRPr="00484D64">
        <w:rPr>
          <w:rFonts w:ascii="Calibri" w:hAnsi="Calibri" w:cs="Calibri"/>
          <w:spacing w:val="-7"/>
        </w:rPr>
        <w:t xml:space="preserve"> </w:t>
      </w:r>
      <w:r w:rsidRPr="00484D64">
        <w:rPr>
          <w:rFonts w:ascii="Calibri" w:hAnsi="Calibri" w:cs="Calibri"/>
        </w:rPr>
        <w:t>order</w:t>
      </w:r>
    </w:p>
    <w:p w:rsidR="00484D64" w:rsidRPr="00484D64" w:rsidRDefault="00484D64" w:rsidP="00484D64">
      <w:pPr>
        <w:numPr>
          <w:ilvl w:val="0"/>
          <w:numId w:val="93"/>
        </w:numPr>
        <w:tabs>
          <w:tab w:val="left" w:pos="822"/>
        </w:tabs>
        <w:kinsoku w:val="0"/>
        <w:overflowPunct w:val="0"/>
        <w:autoSpaceDE w:val="0"/>
        <w:autoSpaceDN w:val="0"/>
        <w:adjustRightInd w:val="0"/>
        <w:spacing w:before="119" w:after="0" w:line="240" w:lineRule="auto"/>
        <w:ind w:right="481"/>
        <w:rPr>
          <w:rFonts w:ascii="Calibri" w:hAnsi="Calibri" w:cs="Calibri"/>
        </w:rPr>
      </w:pPr>
      <w:r w:rsidRPr="00484D64">
        <w:rPr>
          <w:rFonts w:ascii="Calibri" w:hAnsi="Calibri" w:cs="Calibri"/>
        </w:rPr>
        <w:t>Closing down heating systems and after repair, igniting, resetting time clocks and leave in safe working</w:t>
      </w:r>
      <w:r w:rsidRPr="00484D64">
        <w:rPr>
          <w:rFonts w:ascii="Calibri" w:hAnsi="Calibri" w:cs="Calibri"/>
          <w:spacing w:val="-14"/>
        </w:rPr>
        <w:t xml:space="preserve"> </w:t>
      </w:r>
      <w:r w:rsidRPr="00484D64">
        <w:rPr>
          <w:rFonts w:ascii="Calibri" w:hAnsi="Calibri" w:cs="Calibri"/>
        </w:rPr>
        <w:t>order</w:t>
      </w:r>
    </w:p>
    <w:p w:rsidR="00484D64" w:rsidRPr="00484D64" w:rsidRDefault="00484D64" w:rsidP="00484D64">
      <w:pPr>
        <w:kinsoku w:val="0"/>
        <w:overflowPunct w:val="0"/>
        <w:autoSpaceDE w:val="0"/>
        <w:autoSpaceDN w:val="0"/>
        <w:adjustRightInd w:val="0"/>
        <w:spacing w:before="119" w:after="0" w:line="240" w:lineRule="auto"/>
        <w:ind w:left="461"/>
        <w:rPr>
          <w:rFonts w:ascii="Calibri" w:hAnsi="Calibri" w:cs="Calibri"/>
        </w:rPr>
      </w:pPr>
      <w:r w:rsidRPr="00484D64">
        <w:rPr>
          <w:rFonts w:ascii="Calibri" w:hAnsi="Calibri" w:cs="Calibri"/>
          <w:sz w:val="20"/>
          <w:szCs w:val="20"/>
        </w:rPr>
        <w:t xml:space="preserve">15. </w:t>
      </w:r>
      <w:r w:rsidRPr="00484D64">
        <w:rPr>
          <w:rFonts w:ascii="Calibri" w:hAnsi="Calibri" w:cs="Calibri"/>
        </w:rPr>
        <w:t>Contacting local Water Authority/local Electrical Authority</w:t>
      </w:r>
    </w:p>
    <w:p w:rsidR="00484D64" w:rsidRPr="00484D64" w:rsidRDefault="00484D64" w:rsidP="00484D64">
      <w:pPr>
        <w:numPr>
          <w:ilvl w:val="0"/>
          <w:numId w:val="92"/>
        </w:numPr>
        <w:tabs>
          <w:tab w:val="left" w:pos="822"/>
        </w:tabs>
        <w:kinsoku w:val="0"/>
        <w:overflowPunct w:val="0"/>
        <w:autoSpaceDE w:val="0"/>
        <w:autoSpaceDN w:val="0"/>
        <w:adjustRightInd w:val="0"/>
        <w:spacing w:before="119" w:after="0" w:line="240" w:lineRule="auto"/>
        <w:rPr>
          <w:rFonts w:ascii="Calibri" w:hAnsi="Calibri" w:cs="Calibri"/>
        </w:rPr>
      </w:pPr>
      <w:r w:rsidRPr="00484D64">
        <w:rPr>
          <w:rFonts w:ascii="Calibri" w:hAnsi="Calibri" w:cs="Calibri"/>
        </w:rPr>
        <w:t>Testing and</w:t>
      </w:r>
      <w:r w:rsidRPr="00484D64">
        <w:rPr>
          <w:rFonts w:ascii="Calibri" w:hAnsi="Calibri" w:cs="Calibri"/>
          <w:spacing w:val="-2"/>
        </w:rPr>
        <w:t xml:space="preserve"> </w:t>
      </w:r>
      <w:r w:rsidRPr="00484D64">
        <w:rPr>
          <w:rFonts w:ascii="Calibri" w:hAnsi="Calibri" w:cs="Calibri"/>
        </w:rPr>
        <w:t>commissioning</w:t>
      </w:r>
    </w:p>
    <w:p w:rsidR="00484D64" w:rsidRPr="00484D64" w:rsidRDefault="00484D64" w:rsidP="00484D64">
      <w:pPr>
        <w:numPr>
          <w:ilvl w:val="0"/>
          <w:numId w:val="92"/>
        </w:numPr>
        <w:tabs>
          <w:tab w:val="left" w:pos="822"/>
        </w:tabs>
        <w:kinsoku w:val="0"/>
        <w:overflowPunct w:val="0"/>
        <w:autoSpaceDE w:val="0"/>
        <w:autoSpaceDN w:val="0"/>
        <w:adjustRightInd w:val="0"/>
        <w:spacing w:before="119" w:after="0" w:line="240" w:lineRule="auto"/>
        <w:rPr>
          <w:rFonts w:ascii="Calibri" w:hAnsi="Calibri" w:cs="Calibri"/>
        </w:rPr>
      </w:pPr>
      <w:r w:rsidRPr="00484D64">
        <w:rPr>
          <w:rFonts w:ascii="Calibri" w:hAnsi="Calibri" w:cs="Calibri"/>
        </w:rPr>
        <w:t>Completing and returning service</w:t>
      </w:r>
      <w:r w:rsidRPr="00484D64">
        <w:rPr>
          <w:rFonts w:ascii="Calibri" w:hAnsi="Calibri" w:cs="Calibri"/>
          <w:spacing w:val="-2"/>
        </w:rPr>
        <w:t xml:space="preserve"> </w:t>
      </w:r>
      <w:r w:rsidRPr="00484D64">
        <w:rPr>
          <w:rFonts w:ascii="Calibri" w:hAnsi="Calibri" w:cs="Calibri"/>
        </w:rPr>
        <w:t>card</w:t>
      </w:r>
    </w:p>
    <w:p w:rsidR="00484D64" w:rsidRPr="00484D64" w:rsidRDefault="00484D64" w:rsidP="00484D64">
      <w:pPr>
        <w:numPr>
          <w:ilvl w:val="0"/>
          <w:numId w:val="92"/>
        </w:numPr>
        <w:tabs>
          <w:tab w:val="left" w:pos="822"/>
        </w:tabs>
        <w:kinsoku w:val="0"/>
        <w:overflowPunct w:val="0"/>
        <w:autoSpaceDE w:val="0"/>
        <w:autoSpaceDN w:val="0"/>
        <w:adjustRightInd w:val="0"/>
        <w:spacing w:before="117" w:after="0" w:line="240" w:lineRule="auto"/>
        <w:rPr>
          <w:rFonts w:ascii="Calibri" w:hAnsi="Calibri" w:cs="Calibri"/>
        </w:rPr>
      </w:pPr>
      <w:r w:rsidRPr="00484D64">
        <w:rPr>
          <w:rFonts w:ascii="Calibri" w:hAnsi="Calibri" w:cs="Calibri"/>
        </w:rPr>
        <w:t>Completing and affixing sticker to new appliances or major</w:t>
      </w:r>
      <w:r w:rsidRPr="00484D64">
        <w:rPr>
          <w:rFonts w:ascii="Calibri" w:hAnsi="Calibri" w:cs="Calibri"/>
          <w:spacing w:val="-10"/>
        </w:rPr>
        <w:t xml:space="preserve"> </w:t>
      </w:r>
      <w:r w:rsidRPr="00484D64">
        <w:rPr>
          <w:rFonts w:ascii="Calibri" w:hAnsi="Calibri" w:cs="Calibri"/>
        </w:rPr>
        <w:t>components</w:t>
      </w:r>
    </w:p>
    <w:p w:rsidR="00484D64" w:rsidRPr="00484D64" w:rsidRDefault="00484D64" w:rsidP="00484D64">
      <w:pPr>
        <w:numPr>
          <w:ilvl w:val="0"/>
          <w:numId w:val="92"/>
        </w:numPr>
        <w:tabs>
          <w:tab w:val="left" w:pos="822"/>
        </w:tabs>
        <w:kinsoku w:val="0"/>
        <w:overflowPunct w:val="0"/>
        <w:autoSpaceDE w:val="0"/>
        <w:autoSpaceDN w:val="0"/>
        <w:adjustRightInd w:val="0"/>
        <w:spacing w:before="120" w:after="0" w:line="240" w:lineRule="auto"/>
        <w:rPr>
          <w:rFonts w:ascii="Calibri" w:hAnsi="Calibri" w:cs="Calibri"/>
        </w:rPr>
      </w:pPr>
      <w:r w:rsidRPr="00484D64">
        <w:rPr>
          <w:rFonts w:ascii="Calibri" w:hAnsi="Calibri" w:cs="Calibri"/>
        </w:rPr>
        <w:t>The issue or certification following checks and</w:t>
      </w:r>
      <w:r w:rsidRPr="00484D64">
        <w:rPr>
          <w:rFonts w:ascii="Calibri" w:hAnsi="Calibri" w:cs="Calibri"/>
          <w:spacing w:val="-6"/>
        </w:rPr>
        <w:t xml:space="preserve"> </w:t>
      </w:r>
      <w:r w:rsidRPr="00484D64">
        <w:rPr>
          <w:rFonts w:ascii="Calibri" w:hAnsi="Calibri" w:cs="Calibri"/>
        </w:rPr>
        <w:t>inspections</w:t>
      </w:r>
    </w:p>
    <w:p w:rsidR="00484D64" w:rsidRPr="00484D64" w:rsidRDefault="00484D64" w:rsidP="00484D64">
      <w:pPr>
        <w:numPr>
          <w:ilvl w:val="0"/>
          <w:numId w:val="92"/>
        </w:numPr>
        <w:tabs>
          <w:tab w:val="left" w:pos="822"/>
        </w:tabs>
        <w:kinsoku w:val="0"/>
        <w:overflowPunct w:val="0"/>
        <w:autoSpaceDE w:val="0"/>
        <w:autoSpaceDN w:val="0"/>
        <w:adjustRightInd w:val="0"/>
        <w:spacing w:before="120" w:after="0" w:line="240" w:lineRule="auto"/>
        <w:rPr>
          <w:rFonts w:ascii="Calibri" w:hAnsi="Calibri" w:cs="Calibri"/>
        </w:rPr>
      </w:pPr>
      <w:r w:rsidRPr="00484D64">
        <w:rPr>
          <w:rFonts w:ascii="Calibri" w:hAnsi="Calibri" w:cs="Calibri"/>
        </w:rPr>
        <w:t>Visiting site to inspect and pre-works measurement if required prior to carrying out</w:t>
      </w:r>
      <w:r w:rsidRPr="00484D64">
        <w:rPr>
          <w:rFonts w:ascii="Calibri" w:hAnsi="Calibri" w:cs="Calibri"/>
          <w:spacing w:val="-18"/>
        </w:rPr>
        <w:t xml:space="preserve"> </w:t>
      </w:r>
      <w:r w:rsidRPr="00484D64">
        <w:rPr>
          <w:rFonts w:ascii="Calibri" w:hAnsi="Calibri" w:cs="Calibri"/>
        </w:rPr>
        <w:t>work</w:t>
      </w:r>
    </w:p>
    <w:p w:rsidR="00484D64" w:rsidRPr="00484D64" w:rsidRDefault="00484D64" w:rsidP="00484D64">
      <w:pPr>
        <w:numPr>
          <w:ilvl w:val="0"/>
          <w:numId w:val="92"/>
        </w:numPr>
        <w:tabs>
          <w:tab w:val="left" w:pos="822"/>
        </w:tabs>
        <w:kinsoku w:val="0"/>
        <w:overflowPunct w:val="0"/>
        <w:autoSpaceDE w:val="0"/>
        <w:autoSpaceDN w:val="0"/>
        <w:adjustRightInd w:val="0"/>
        <w:spacing w:before="120" w:after="0" w:line="240" w:lineRule="auto"/>
        <w:rPr>
          <w:rFonts w:ascii="Calibri" w:hAnsi="Calibri" w:cs="Calibri"/>
        </w:rPr>
      </w:pPr>
      <w:r w:rsidRPr="00484D64">
        <w:rPr>
          <w:rFonts w:ascii="Calibri" w:hAnsi="Calibri" w:cs="Calibri"/>
        </w:rPr>
        <w:t>High or low-level work including ladder</w:t>
      </w:r>
      <w:r w:rsidRPr="00484D64">
        <w:rPr>
          <w:rFonts w:ascii="Calibri" w:hAnsi="Calibri" w:cs="Calibri"/>
          <w:spacing w:val="-5"/>
        </w:rPr>
        <w:t xml:space="preserve"> </w:t>
      </w:r>
      <w:r w:rsidRPr="00484D64">
        <w:rPr>
          <w:rFonts w:ascii="Calibri" w:hAnsi="Calibri" w:cs="Calibri"/>
        </w:rPr>
        <w:t>work</w:t>
      </w:r>
    </w:p>
    <w:p w:rsidR="00484D64" w:rsidRPr="00484D64" w:rsidRDefault="00484D64" w:rsidP="00484D64">
      <w:pPr>
        <w:numPr>
          <w:ilvl w:val="0"/>
          <w:numId w:val="92"/>
        </w:numPr>
        <w:tabs>
          <w:tab w:val="left" w:pos="822"/>
        </w:tabs>
        <w:kinsoku w:val="0"/>
        <w:overflowPunct w:val="0"/>
        <w:autoSpaceDE w:val="0"/>
        <w:autoSpaceDN w:val="0"/>
        <w:adjustRightInd w:val="0"/>
        <w:spacing w:before="120" w:after="0" w:line="240" w:lineRule="auto"/>
        <w:rPr>
          <w:rFonts w:ascii="Calibri" w:hAnsi="Calibri" w:cs="Calibri"/>
        </w:rPr>
      </w:pPr>
      <w:r w:rsidRPr="00484D64">
        <w:rPr>
          <w:rFonts w:ascii="Calibri" w:hAnsi="Calibri" w:cs="Calibri"/>
        </w:rPr>
        <w:t>Protection, removing protection, clearing debris and</w:t>
      </w:r>
      <w:r w:rsidRPr="00484D64">
        <w:rPr>
          <w:rFonts w:ascii="Calibri" w:hAnsi="Calibri" w:cs="Calibri"/>
          <w:spacing w:val="-8"/>
        </w:rPr>
        <w:t xml:space="preserve"> </w:t>
      </w:r>
      <w:r w:rsidRPr="00484D64">
        <w:rPr>
          <w:rFonts w:ascii="Calibri" w:hAnsi="Calibri" w:cs="Calibri"/>
        </w:rPr>
        <w:t>disposal</w:t>
      </w:r>
    </w:p>
    <w:p w:rsidR="00484D64" w:rsidRPr="00484D64" w:rsidRDefault="00484D64" w:rsidP="00484D64">
      <w:pPr>
        <w:numPr>
          <w:ilvl w:val="0"/>
          <w:numId w:val="92"/>
        </w:numPr>
        <w:tabs>
          <w:tab w:val="left" w:pos="822"/>
        </w:tabs>
        <w:kinsoku w:val="0"/>
        <w:overflowPunct w:val="0"/>
        <w:autoSpaceDE w:val="0"/>
        <w:autoSpaceDN w:val="0"/>
        <w:adjustRightInd w:val="0"/>
        <w:spacing w:before="120" w:after="0" w:line="240" w:lineRule="auto"/>
        <w:rPr>
          <w:rFonts w:ascii="Calibri" w:hAnsi="Calibri" w:cs="Calibri"/>
        </w:rPr>
      </w:pPr>
      <w:r w:rsidRPr="00484D64">
        <w:rPr>
          <w:rFonts w:ascii="Calibri" w:hAnsi="Calibri" w:cs="Calibri"/>
        </w:rPr>
        <w:t>Undertaking the work described although it may be in another</w:t>
      </w:r>
      <w:r w:rsidRPr="00484D64">
        <w:rPr>
          <w:rFonts w:ascii="Calibri" w:hAnsi="Calibri" w:cs="Calibri"/>
          <w:spacing w:val="-11"/>
        </w:rPr>
        <w:t xml:space="preserve"> </w:t>
      </w:r>
      <w:r w:rsidRPr="00484D64">
        <w:rPr>
          <w:rFonts w:ascii="Calibri" w:hAnsi="Calibri" w:cs="Calibri"/>
        </w:rPr>
        <w:t>trade</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101"/>
        <w:outlineLvl w:val="3"/>
        <w:rPr>
          <w:rFonts w:ascii="Calibri" w:hAnsi="Calibri" w:cs="Calibri"/>
          <w:b/>
          <w:bCs/>
        </w:rPr>
      </w:pPr>
      <w:r w:rsidRPr="00484D64">
        <w:rPr>
          <w:rFonts w:ascii="Calibri" w:hAnsi="Calibri" w:cs="Calibri"/>
          <w:b/>
          <w:bCs/>
        </w:rPr>
        <w:t>11.11 TEMPORARY SCAFFOLDING</w:t>
      </w:r>
    </w:p>
    <w:p w:rsidR="00484D64" w:rsidRPr="00484D64" w:rsidRDefault="00484D64" w:rsidP="00484D64">
      <w:pPr>
        <w:kinsoku w:val="0"/>
        <w:overflowPunct w:val="0"/>
        <w:autoSpaceDE w:val="0"/>
        <w:autoSpaceDN w:val="0"/>
        <w:adjustRightInd w:val="0"/>
        <w:spacing w:before="119" w:after="0" w:line="240" w:lineRule="auto"/>
        <w:ind w:left="101"/>
        <w:rPr>
          <w:rFonts w:ascii="Calibri" w:hAnsi="Calibri" w:cs="Calibri"/>
        </w:rPr>
      </w:pPr>
      <w:r w:rsidRPr="00484D64">
        <w:rPr>
          <w:rFonts w:ascii="Calibri" w:hAnsi="Calibri" w:cs="Calibri"/>
        </w:rPr>
        <w:lastRenderedPageBreak/>
        <w:t>Rates Generally</w:t>
      </w:r>
    </w:p>
    <w:p w:rsidR="00484D64" w:rsidRPr="00484D64" w:rsidRDefault="00484D64" w:rsidP="00484D64">
      <w:pPr>
        <w:kinsoku w:val="0"/>
        <w:overflowPunct w:val="0"/>
        <w:autoSpaceDE w:val="0"/>
        <w:autoSpaceDN w:val="0"/>
        <w:adjustRightInd w:val="0"/>
        <w:spacing w:before="117" w:after="0" w:line="240" w:lineRule="auto"/>
        <w:ind w:left="101" w:right="924"/>
        <w:rPr>
          <w:rFonts w:ascii="Calibri" w:hAnsi="Calibri" w:cs="Calibri"/>
        </w:rPr>
      </w:pPr>
      <w:r w:rsidRPr="00484D64">
        <w:rPr>
          <w:rFonts w:ascii="Calibri" w:hAnsi="Calibri" w:cs="Calibri"/>
        </w:rPr>
        <w:t>The rates for non-permanent scaffolding include for complying with the requirements of the appropriate Statutory Undertakers and to include for:</w:t>
      </w:r>
    </w:p>
    <w:p w:rsidR="00484D64" w:rsidRPr="00484D64" w:rsidRDefault="00484D64" w:rsidP="00484D64">
      <w:pPr>
        <w:numPr>
          <w:ilvl w:val="0"/>
          <w:numId w:val="91"/>
        </w:numPr>
        <w:tabs>
          <w:tab w:val="left" w:pos="822"/>
        </w:tabs>
        <w:kinsoku w:val="0"/>
        <w:overflowPunct w:val="0"/>
        <w:autoSpaceDE w:val="0"/>
        <w:autoSpaceDN w:val="0"/>
        <w:adjustRightInd w:val="0"/>
        <w:spacing w:before="120" w:after="0" w:line="240" w:lineRule="auto"/>
        <w:ind w:right="319"/>
        <w:rPr>
          <w:rFonts w:ascii="Calibri" w:hAnsi="Calibri" w:cs="Calibri"/>
        </w:rPr>
      </w:pPr>
      <w:r w:rsidRPr="00484D64">
        <w:rPr>
          <w:rFonts w:ascii="Calibri" w:hAnsi="Calibri" w:cs="Calibri"/>
        </w:rPr>
        <w:t>Transporting scaffold to the place of erection including on access stairway/balconies and at the rear of buildings where access may be</w:t>
      </w:r>
      <w:r w:rsidRPr="00484D64">
        <w:rPr>
          <w:rFonts w:ascii="Calibri" w:hAnsi="Calibri" w:cs="Calibri"/>
          <w:spacing w:val="-22"/>
        </w:rPr>
        <w:t xml:space="preserve"> </w:t>
      </w:r>
      <w:r w:rsidRPr="00484D64">
        <w:rPr>
          <w:rFonts w:ascii="Calibri" w:hAnsi="Calibri" w:cs="Calibri"/>
        </w:rPr>
        <w:t>restricted</w:t>
      </w:r>
    </w:p>
    <w:p w:rsidR="00484D64" w:rsidRPr="00484D64" w:rsidRDefault="00484D64" w:rsidP="00484D64">
      <w:pPr>
        <w:numPr>
          <w:ilvl w:val="0"/>
          <w:numId w:val="91"/>
        </w:numPr>
        <w:tabs>
          <w:tab w:val="left" w:pos="822"/>
        </w:tabs>
        <w:kinsoku w:val="0"/>
        <w:overflowPunct w:val="0"/>
        <w:autoSpaceDE w:val="0"/>
        <w:autoSpaceDN w:val="0"/>
        <w:adjustRightInd w:val="0"/>
        <w:spacing w:before="120" w:after="0" w:line="240" w:lineRule="auto"/>
        <w:ind w:right="444"/>
        <w:rPr>
          <w:rFonts w:ascii="Calibri" w:hAnsi="Calibri" w:cs="Calibri"/>
        </w:rPr>
      </w:pPr>
      <w:r w:rsidRPr="00484D64">
        <w:rPr>
          <w:rFonts w:ascii="Calibri" w:hAnsi="Calibri" w:cs="Calibri"/>
        </w:rPr>
        <w:t>All necessary ladders, trestles, boards, hop-ups and scaffolding and the like for the proper execution of the</w:t>
      </w:r>
      <w:r w:rsidRPr="00484D64">
        <w:rPr>
          <w:rFonts w:ascii="Calibri" w:hAnsi="Calibri" w:cs="Calibri"/>
          <w:spacing w:val="-3"/>
        </w:rPr>
        <w:t xml:space="preserve"> </w:t>
      </w:r>
      <w:r w:rsidRPr="00484D64">
        <w:rPr>
          <w:rFonts w:ascii="Calibri" w:hAnsi="Calibri" w:cs="Calibri"/>
        </w:rPr>
        <w:t>work</w:t>
      </w:r>
    </w:p>
    <w:p w:rsidR="00484D64" w:rsidRPr="00484D64" w:rsidRDefault="00484D64" w:rsidP="00484D64">
      <w:pPr>
        <w:numPr>
          <w:ilvl w:val="0"/>
          <w:numId w:val="91"/>
        </w:numPr>
        <w:tabs>
          <w:tab w:val="left" w:pos="822"/>
        </w:tabs>
        <w:kinsoku w:val="0"/>
        <w:overflowPunct w:val="0"/>
        <w:autoSpaceDE w:val="0"/>
        <w:autoSpaceDN w:val="0"/>
        <w:adjustRightInd w:val="0"/>
        <w:spacing w:before="120" w:after="0" w:line="240" w:lineRule="auto"/>
        <w:ind w:right="187"/>
        <w:rPr>
          <w:rFonts w:ascii="Calibri" w:hAnsi="Calibri" w:cs="Calibri"/>
        </w:rPr>
      </w:pPr>
      <w:r w:rsidRPr="00484D64">
        <w:rPr>
          <w:rFonts w:ascii="Calibri" w:hAnsi="Calibri" w:cs="Calibri"/>
        </w:rPr>
        <w:t xml:space="preserve">All necessary temporary barriers, hoardings and the like for the safe and proper execution of the </w:t>
      </w:r>
      <w:r w:rsidRPr="00484D64">
        <w:rPr>
          <w:rFonts w:ascii="Calibri" w:hAnsi="Calibri" w:cs="Calibri"/>
          <w:i/>
          <w:iCs/>
        </w:rPr>
        <w:t>works</w:t>
      </w:r>
      <w:r w:rsidRPr="00484D64">
        <w:rPr>
          <w:rFonts w:ascii="Calibri" w:hAnsi="Calibri" w:cs="Calibri"/>
        </w:rPr>
        <w:t>, for protecting the public and adjacent</w:t>
      </w:r>
      <w:r w:rsidRPr="00484D64">
        <w:rPr>
          <w:rFonts w:ascii="Calibri" w:hAnsi="Calibri" w:cs="Calibri"/>
          <w:spacing w:val="-6"/>
        </w:rPr>
        <w:t xml:space="preserve"> </w:t>
      </w:r>
      <w:r w:rsidRPr="00484D64">
        <w:rPr>
          <w:rFonts w:ascii="Calibri" w:hAnsi="Calibri" w:cs="Calibri"/>
        </w:rPr>
        <w:t>occupants</w:t>
      </w:r>
    </w:p>
    <w:p w:rsidR="00484D64" w:rsidRPr="00484D64" w:rsidRDefault="00484D64" w:rsidP="00484D64">
      <w:pPr>
        <w:numPr>
          <w:ilvl w:val="0"/>
          <w:numId w:val="91"/>
        </w:numPr>
        <w:tabs>
          <w:tab w:val="left" w:pos="822"/>
        </w:tabs>
        <w:kinsoku w:val="0"/>
        <w:overflowPunct w:val="0"/>
        <w:autoSpaceDE w:val="0"/>
        <w:autoSpaceDN w:val="0"/>
        <w:adjustRightInd w:val="0"/>
        <w:spacing w:before="120" w:after="0" w:line="240" w:lineRule="auto"/>
        <w:ind w:right="480"/>
        <w:rPr>
          <w:rFonts w:ascii="Calibri" w:hAnsi="Calibri" w:cs="Calibri"/>
        </w:rPr>
      </w:pPr>
      <w:r w:rsidRPr="00484D64">
        <w:rPr>
          <w:rFonts w:ascii="Calibri" w:hAnsi="Calibri" w:cs="Calibri"/>
        </w:rPr>
        <w:t>Meeting the requirements of the local or other authorities in relation to erection on/over pavements, highways and rights of</w:t>
      </w:r>
      <w:r w:rsidRPr="00484D64">
        <w:rPr>
          <w:rFonts w:ascii="Calibri" w:hAnsi="Calibri" w:cs="Calibri"/>
          <w:spacing w:val="-26"/>
        </w:rPr>
        <w:t xml:space="preserve"> </w:t>
      </w:r>
      <w:r w:rsidRPr="00484D64">
        <w:rPr>
          <w:rFonts w:ascii="Calibri" w:hAnsi="Calibri" w:cs="Calibri"/>
        </w:rPr>
        <w:t>way</w:t>
      </w:r>
    </w:p>
    <w:p w:rsidR="00484D64" w:rsidRPr="00484D64" w:rsidRDefault="00484D64" w:rsidP="00484D64">
      <w:pPr>
        <w:numPr>
          <w:ilvl w:val="0"/>
          <w:numId w:val="91"/>
        </w:numPr>
        <w:tabs>
          <w:tab w:val="left" w:pos="822"/>
        </w:tabs>
        <w:kinsoku w:val="0"/>
        <w:overflowPunct w:val="0"/>
        <w:autoSpaceDE w:val="0"/>
        <w:autoSpaceDN w:val="0"/>
        <w:adjustRightInd w:val="0"/>
        <w:spacing w:before="117" w:after="0" w:line="240" w:lineRule="auto"/>
        <w:rPr>
          <w:rFonts w:ascii="Calibri" w:hAnsi="Calibri" w:cs="Calibri"/>
        </w:rPr>
      </w:pPr>
      <w:r w:rsidRPr="00484D64">
        <w:rPr>
          <w:rFonts w:ascii="Calibri" w:hAnsi="Calibri" w:cs="Calibri"/>
        </w:rPr>
        <w:t>Free use of the equipment for inspections by the Service</w:t>
      </w:r>
      <w:r w:rsidRPr="00484D64">
        <w:rPr>
          <w:rFonts w:ascii="Calibri" w:hAnsi="Calibri" w:cs="Calibri"/>
          <w:spacing w:val="-12"/>
        </w:rPr>
        <w:t xml:space="preserve"> </w:t>
      </w:r>
      <w:r w:rsidRPr="00484D64">
        <w:rPr>
          <w:rFonts w:ascii="Calibri" w:hAnsi="Calibri" w:cs="Calibri"/>
        </w:rPr>
        <w:t>Manager</w:t>
      </w:r>
    </w:p>
    <w:p w:rsidR="00484D64" w:rsidRPr="00484D64" w:rsidRDefault="00484D64" w:rsidP="00484D64">
      <w:pPr>
        <w:numPr>
          <w:ilvl w:val="0"/>
          <w:numId w:val="91"/>
        </w:numPr>
        <w:tabs>
          <w:tab w:val="left" w:pos="822"/>
        </w:tabs>
        <w:kinsoku w:val="0"/>
        <w:overflowPunct w:val="0"/>
        <w:autoSpaceDE w:val="0"/>
        <w:autoSpaceDN w:val="0"/>
        <w:adjustRightInd w:val="0"/>
        <w:spacing w:before="119" w:after="0" w:line="240" w:lineRule="auto"/>
        <w:ind w:right="187"/>
        <w:rPr>
          <w:rFonts w:ascii="Calibri" w:hAnsi="Calibri" w:cs="Calibri"/>
        </w:rPr>
      </w:pPr>
      <w:r w:rsidRPr="00484D64">
        <w:rPr>
          <w:rFonts w:ascii="Calibri" w:hAnsi="Calibri" w:cs="Calibri"/>
        </w:rPr>
        <w:t>Removal</w:t>
      </w:r>
      <w:r w:rsidRPr="00484D64">
        <w:rPr>
          <w:rFonts w:ascii="Calibri" w:hAnsi="Calibri" w:cs="Calibri"/>
          <w:spacing w:val="-3"/>
        </w:rPr>
        <w:t xml:space="preserve"> </w:t>
      </w:r>
      <w:r w:rsidRPr="00484D64">
        <w:rPr>
          <w:rFonts w:ascii="Calibri" w:hAnsi="Calibri" w:cs="Calibri"/>
        </w:rPr>
        <w:t>of all loose</w:t>
      </w:r>
      <w:r w:rsidRPr="00484D64">
        <w:rPr>
          <w:rFonts w:ascii="Calibri" w:hAnsi="Calibri" w:cs="Calibri"/>
          <w:spacing w:val="1"/>
        </w:rPr>
        <w:t xml:space="preserve"> </w:t>
      </w:r>
      <w:r w:rsidRPr="00484D64">
        <w:rPr>
          <w:rFonts w:ascii="Calibri" w:hAnsi="Calibri" w:cs="Calibri"/>
        </w:rPr>
        <w:t>plant,</w:t>
      </w:r>
      <w:r w:rsidRPr="00484D64">
        <w:rPr>
          <w:rFonts w:ascii="Calibri" w:hAnsi="Calibri" w:cs="Calibri"/>
          <w:spacing w:val="-5"/>
        </w:rPr>
        <w:t xml:space="preserve"> </w:t>
      </w:r>
      <w:r w:rsidRPr="00484D64">
        <w:rPr>
          <w:rFonts w:ascii="Calibri" w:hAnsi="Calibri" w:cs="Calibri"/>
        </w:rPr>
        <w:t>boards, ladders</w:t>
      </w:r>
      <w:r w:rsidRPr="00484D64">
        <w:rPr>
          <w:rFonts w:ascii="Calibri" w:hAnsi="Calibri" w:cs="Calibri"/>
          <w:spacing w:val="-2"/>
        </w:rPr>
        <w:t xml:space="preserve"> </w:t>
      </w:r>
      <w:r w:rsidRPr="00484D64">
        <w:rPr>
          <w:rFonts w:ascii="Calibri" w:hAnsi="Calibri" w:cs="Calibri"/>
        </w:rPr>
        <w:t>etc.</w:t>
      </w:r>
      <w:r w:rsidRPr="00484D64">
        <w:rPr>
          <w:rFonts w:ascii="Calibri" w:hAnsi="Calibri" w:cs="Calibri"/>
          <w:spacing w:val="-3"/>
        </w:rPr>
        <w:t xml:space="preserve"> </w:t>
      </w:r>
      <w:r w:rsidRPr="00484D64">
        <w:rPr>
          <w:rFonts w:ascii="Calibri" w:hAnsi="Calibri" w:cs="Calibri"/>
        </w:rPr>
        <w:t>at</w:t>
      </w:r>
      <w:r w:rsidRPr="00484D64">
        <w:rPr>
          <w:rFonts w:ascii="Calibri" w:hAnsi="Calibri" w:cs="Calibri"/>
          <w:spacing w:val="-2"/>
        </w:rPr>
        <w:t xml:space="preserve"> </w:t>
      </w:r>
      <w:r w:rsidRPr="00484D64">
        <w:rPr>
          <w:rFonts w:ascii="Calibri" w:hAnsi="Calibri" w:cs="Calibri"/>
        </w:rPr>
        <w:t>the</w:t>
      </w:r>
      <w:r w:rsidRPr="00484D64">
        <w:rPr>
          <w:rFonts w:ascii="Calibri" w:hAnsi="Calibri" w:cs="Calibri"/>
          <w:spacing w:val="-2"/>
        </w:rPr>
        <w:t xml:space="preserve"> </w:t>
      </w:r>
      <w:r w:rsidRPr="00484D64">
        <w:rPr>
          <w:rFonts w:ascii="Calibri" w:hAnsi="Calibri" w:cs="Calibri"/>
        </w:rPr>
        <w:t>end</w:t>
      </w:r>
      <w:r w:rsidRPr="00484D64">
        <w:rPr>
          <w:rFonts w:ascii="Calibri" w:hAnsi="Calibri" w:cs="Calibri"/>
          <w:spacing w:val="-1"/>
        </w:rPr>
        <w:t xml:space="preserve"> </w:t>
      </w:r>
      <w:r w:rsidRPr="00484D64">
        <w:rPr>
          <w:rFonts w:ascii="Calibri" w:hAnsi="Calibri" w:cs="Calibri"/>
        </w:rPr>
        <w:t>of</w:t>
      </w:r>
      <w:r w:rsidRPr="00484D64">
        <w:rPr>
          <w:rFonts w:ascii="Calibri" w:hAnsi="Calibri" w:cs="Calibri"/>
          <w:spacing w:val="-3"/>
        </w:rPr>
        <w:t xml:space="preserve"> </w:t>
      </w:r>
      <w:r w:rsidRPr="00484D64">
        <w:rPr>
          <w:rFonts w:ascii="Calibri" w:hAnsi="Calibri" w:cs="Calibri"/>
        </w:rPr>
        <w:t>the</w:t>
      </w:r>
      <w:r w:rsidRPr="00484D64">
        <w:rPr>
          <w:rFonts w:ascii="Calibri" w:hAnsi="Calibri" w:cs="Calibri"/>
          <w:spacing w:val="-2"/>
        </w:rPr>
        <w:t xml:space="preserve"> </w:t>
      </w:r>
      <w:r w:rsidRPr="00484D64">
        <w:rPr>
          <w:rFonts w:ascii="Calibri" w:hAnsi="Calibri" w:cs="Calibri"/>
        </w:rPr>
        <w:t>working</w:t>
      </w:r>
      <w:r w:rsidRPr="00484D64">
        <w:rPr>
          <w:rFonts w:ascii="Calibri" w:hAnsi="Calibri" w:cs="Calibri"/>
          <w:spacing w:val="-1"/>
        </w:rPr>
        <w:t xml:space="preserve"> </w:t>
      </w:r>
      <w:r w:rsidRPr="00484D64">
        <w:rPr>
          <w:rFonts w:ascii="Calibri" w:hAnsi="Calibri" w:cs="Calibri"/>
        </w:rPr>
        <w:t>day</w:t>
      </w:r>
      <w:r w:rsidRPr="00484D64">
        <w:rPr>
          <w:rFonts w:ascii="Calibri" w:hAnsi="Calibri" w:cs="Calibri"/>
          <w:spacing w:val="1"/>
        </w:rPr>
        <w:t xml:space="preserve"> </w:t>
      </w:r>
      <w:r w:rsidRPr="00484D64">
        <w:rPr>
          <w:rFonts w:ascii="Calibri" w:hAnsi="Calibri" w:cs="Calibri"/>
        </w:rPr>
        <w:t>and</w:t>
      </w:r>
      <w:r w:rsidRPr="00484D64">
        <w:rPr>
          <w:rFonts w:ascii="Calibri" w:hAnsi="Calibri" w:cs="Calibri"/>
          <w:spacing w:val="-3"/>
        </w:rPr>
        <w:t xml:space="preserve"> </w:t>
      </w:r>
      <w:r w:rsidRPr="00484D64">
        <w:rPr>
          <w:rFonts w:ascii="Calibri" w:hAnsi="Calibri" w:cs="Calibri"/>
        </w:rPr>
        <w:t>leaving</w:t>
      </w:r>
      <w:r w:rsidRPr="00484D64">
        <w:rPr>
          <w:rFonts w:ascii="Calibri" w:hAnsi="Calibri" w:cs="Calibri"/>
          <w:spacing w:val="-3"/>
        </w:rPr>
        <w:t xml:space="preserve"> </w:t>
      </w:r>
      <w:r w:rsidRPr="00484D64">
        <w:rPr>
          <w:rFonts w:ascii="Calibri" w:hAnsi="Calibri" w:cs="Calibri"/>
        </w:rPr>
        <w:t>the site</w:t>
      </w:r>
      <w:r w:rsidRPr="00484D64">
        <w:rPr>
          <w:rFonts w:ascii="Calibri" w:hAnsi="Calibri" w:cs="Calibri"/>
          <w:spacing w:val="1"/>
        </w:rPr>
        <w:t xml:space="preserve"> </w:t>
      </w:r>
      <w:r w:rsidRPr="00484D64">
        <w:rPr>
          <w:rFonts w:ascii="Calibri" w:hAnsi="Calibri" w:cs="Calibri"/>
        </w:rPr>
        <w:t>in</w:t>
      </w:r>
      <w:r w:rsidRPr="00484D64">
        <w:rPr>
          <w:rFonts w:ascii="Calibri" w:hAnsi="Calibri" w:cs="Calibri"/>
          <w:spacing w:val="-1"/>
        </w:rPr>
        <w:t xml:space="preserve"> </w:t>
      </w:r>
      <w:r w:rsidRPr="00484D64">
        <w:rPr>
          <w:rFonts w:ascii="Calibri" w:hAnsi="Calibri" w:cs="Calibri"/>
        </w:rPr>
        <w:t>a</w:t>
      </w:r>
      <w:r w:rsidRPr="00484D64">
        <w:rPr>
          <w:rFonts w:ascii="Calibri" w:hAnsi="Calibri" w:cs="Calibri"/>
          <w:spacing w:val="-3"/>
        </w:rPr>
        <w:t xml:space="preserve"> </w:t>
      </w:r>
      <w:r w:rsidRPr="00484D64">
        <w:rPr>
          <w:rFonts w:ascii="Calibri" w:hAnsi="Calibri" w:cs="Calibri"/>
        </w:rPr>
        <w:t>safe</w:t>
      </w:r>
      <w:r w:rsidRPr="00484D64">
        <w:rPr>
          <w:rFonts w:ascii="Calibri" w:hAnsi="Calibri" w:cs="Calibri"/>
          <w:spacing w:val="-2"/>
        </w:rPr>
        <w:t xml:space="preserve"> </w:t>
      </w:r>
      <w:r w:rsidRPr="00484D64">
        <w:rPr>
          <w:rFonts w:ascii="Calibri" w:hAnsi="Calibri" w:cs="Calibri"/>
        </w:rPr>
        <w:t>and</w:t>
      </w:r>
      <w:r w:rsidRPr="00484D64">
        <w:rPr>
          <w:rFonts w:ascii="Calibri" w:hAnsi="Calibri" w:cs="Calibri"/>
          <w:spacing w:val="-1"/>
        </w:rPr>
        <w:t xml:space="preserve"> </w:t>
      </w:r>
      <w:r w:rsidRPr="00484D64">
        <w:rPr>
          <w:rFonts w:ascii="Calibri" w:hAnsi="Calibri" w:cs="Calibri"/>
        </w:rPr>
        <w:t>secure</w:t>
      </w:r>
      <w:r w:rsidRPr="00484D64">
        <w:rPr>
          <w:rFonts w:ascii="Calibri" w:hAnsi="Calibri" w:cs="Calibri"/>
          <w:spacing w:val="-2"/>
        </w:rPr>
        <w:t xml:space="preserve"> </w:t>
      </w:r>
      <w:r w:rsidRPr="00484D64">
        <w:rPr>
          <w:rFonts w:ascii="Calibri" w:hAnsi="Calibri" w:cs="Calibri"/>
        </w:rPr>
        <w:t>state</w:t>
      </w:r>
    </w:p>
    <w:p w:rsidR="00484D64" w:rsidRPr="00484D64" w:rsidRDefault="00484D64" w:rsidP="00484D64">
      <w:pPr>
        <w:numPr>
          <w:ilvl w:val="0"/>
          <w:numId w:val="91"/>
        </w:numPr>
        <w:tabs>
          <w:tab w:val="left" w:pos="822"/>
        </w:tabs>
        <w:kinsoku w:val="0"/>
        <w:overflowPunct w:val="0"/>
        <w:autoSpaceDE w:val="0"/>
        <w:autoSpaceDN w:val="0"/>
        <w:adjustRightInd w:val="0"/>
        <w:spacing w:before="120" w:after="0" w:line="240" w:lineRule="auto"/>
        <w:rPr>
          <w:rFonts w:ascii="Calibri" w:hAnsi="Calibri" w:cs="Calibri"/>
        </w:rPr>
      </w:pPr>
      <w:r w:rsidRPr="00484D64">
        <w:rPr>
          <w:rFonts w:ascii="Calibri" w:hAnsi="Calibri" w:cs="Calibri"/>
        </w:rPr>
        <w:t>Safety certificates to be provided for inspection by the Service</w:t>
      </w:r>
      <w:r w:rsidRPr="00484D64">
        <w:rPr>
          <w:rFonts w:ascii="Calibri" w:hAnsi="Calibri" w:cs="Calibri"/>
          <w:spacing w:val="-8"/>
        </w:rPr>
        <w:t xml:space="preserve"> </w:t>
      </w:r>
      <w:r w:rsidRPr="00484D64">
        <w:rPr>
          <w:rFonts w:ascii="Calibri" w:hAnsi="Calibri" w:cs="Calibri"/>
        </w:rPr>
        <w:t>Manager</w:t>
      </w:r>
    </w:p>
    <w:p w:rsidR="00484D64" w:rsidRPr="00484D64" w:rsidRDefault="00484D64" w:rsidP="00484D64">
      <w:pPr>
        <w:numPr>
          <w:ilvl w:val="0"/>
          <w:numId w:val="91"/>
        </w:numPr>
        <w:tabs>
          <w:tab w:val="left" w:pos="822"/>
        </w:tabs>
        <w:kinsoku w:val="0"/>
        <w:overflowPunct w:val="0"/>
        <w:autoSpaceDE w:val="0"/>
        <w:autoSpaceDN w:val="0"/>
        <w:adjustRightInd w:val="0"/>
        <w:spacing w:before="120" w:after="0" w:line="240" w:lineRule="auto"/>
        <w:rPr>
          <w:rFonts w:ascii="Calibri" w:hAnsi="Calibri" w:cs="Calibri"/>
        </w:rPr>
      </w:pPr>
      <w:r w:rsidRPr="00484D64">
        <w:rPr>
          <w:rFonts w:ascii="Calibri" w:hAnsi="Calibri" w:cs="Calibri"/>
        </w:rPr>
        <w:t>Protection, removing protection, clearing debris and</w:t>
      </w:r>
      <w:r w:rsidRPr="00484D64">
        <w:rPr>
          <w:rFonts w:ascii="Calibri" w:hAnsi="Calibri" w:cs="Calibri"/>
          <w:spacing w:val="-8"/>
        </w:rPr>
        <w:t xml:space="preserve"> </w:t>
      </w:r>
      <w:r w:rsidRPr="00484D64">
        <w:rPr>
          <w:rFonts w:ascii="Calibri" w:hAnsi="Calibri" w:cs="Calibri"/>
        </w:rPr>
        <w:t>disposal</w:t>
      </w:r>
    </w:p>
    <w:p w:rsidR="00484D64" w:rsidRPr="00484D64" w:rsidRDefault="00484D64" w:rsidP="00484D64">
      <w:pPr>
        <w:numPr>
          <w:ilvl w:val="0"/>
          <w:numId w:val="91"/>
        </w:numPr>
        <w:tabs>
          <w:tab w:val="left" w:pos="822"/>
        </w:tabs>
        <w:kinsoku w:val="0"/>
        <w:overflowPunct w:val="0"/>
        <w:autoSpaceDE w:val="0"/>
        <w:autoSpaceDN w:val="0"/>
        <w:adjustRightInd w:val="0"/>
        <w:spacing w:before="120" w:after="0" w:line="240" w:lineRule="auto"/>
        <w:ind w:right="618"/>
        <w:rPr>
          <w:rFonts w:ascii="Calibri" w:hAnsi="Calibri" w:cs="Calibri"/>
        </w:rPr>
      </w:pPr>
      <w:r w:rsidRPr="00484D64">
        <w:rPr>
          <w:rFonts w:ascii="Calibri" w:hAnsi="Calibri" w:cs="Calibri"/>
        </w:rPr>
        <w:t>Secure display board on all scaffold showing off company names, telephone number for identification of ownership of</w:t>
      </w:r>
      <w:r w:rsidRPr="00484D64">
        <w:rPr>
          <w:rFonts w:ascii="Calibri" w:hAnsi="Calibri" w:cs="Calibri"/>
          <w:spacing w:val="-20"/>
        </w:rPr>
        <w:t xml:space="preserve"> </w:t>
      </w:r>
      <w:r w:rsidRPr="00484D64">
        <w:rPr>
          <w:rFonts w:ascii="Calibri" w:hAnsi="Calibri" w:cs="Calibri"/>
        </w:rPr>
        <w:t>scaffold</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before="1" w:after="0" w:line="240" w:lineRule="auto"/>
        <w:ind w:left="101"/>
        <w:rPr>
          <w:rFonts w:ascii="Calibri" w:hAnsi="Calibri" w:cs="Calibri"/>
        </w:rPr>
      </w:pPr>
      <w:r w:rsidRPr="00484D64">
        <w:rPr>
          <w:rFonts w:ascii="Calibri" w:hAnsi="Calibri" w:cs="Calibri"/>
        </w:rPr>
        <w:t>(Permanent scaffolding identified during Risk Assessments will be classified as a compensation event)</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outlineLvl w:val="2"/>
        <w:rPr>
          <w:rFonts w:ascii="Trebuchet MS" w:hAnsi="Trebuchet MS" w:cs="Trebuchet MS"/>
          <w:w w:val="95"/>
          <w:sz w:val="24"/>
          <w:szCs w:val="24"/>
        </w:rPr>
      </w:pPr>
      <w:r w:rsidRPr="00484D64">
        <w:rPr>
          <w:rFonts w:ascii="Trebuchet MS" w:hAnsi="Trebuchet MS" w:cs="Trebuchet MS"/>
          <w:w w:val="95"/>
          <w:sz w:val="24"/>
          <w:szCs w:val="24"/>
        </w:rPr>
        <w:t>14</w:t>
      </w:r>
    </w:p>
    <w:p w:rsidR="00484D64" w:rsidRPr="00484D64" w:rsidRDefault="00484D64" w:rsidP="00484D64">
      <w:pPr>
        <w:kinsoku w:val="0"/>
        <w:overflowPunct w:val="0"/>
        <w:autoSpaceDE w:val="0"/>
        <w:autoSpaceDN w:val="0"/>
        <w:adjustRightInd w:val="0"/>
        <w:spacing w:before="60" w:after="0" w:line="240" w:lineRule="auto"/>
        <w:ind w:right="113"/>
        <w:jc w:val="right"/>
        <w:outlineLvl w:val="2"/>
        <w:rPr>
          <w:rFonts w:ascii="Trebuchet MS" w:hAnsi="Trebuchet MS" w:cs="Trebuchet MS"/>
          <w:w w:val="95"/>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kinsoku w:val="0"/>
        <w:overflowPunct w:val="0"/>
        <w:autoSpaceDE w:val="0"/>
        <w:autoSpaceDN w:val="0"/>
        <w:adjustRightInd w:val="0"/>
        <w:spacing w:after="0" w:line="240" w:lineRule="auto"/>
        <w:rPr>
          <w:rFonts w:ascii="Trebuchet MS" w:hAnsi="Trebuchet MS" w:cs="Trebuchet MS"/>
          <w:sz w:val="20"/>
          <w:szCs w:val="20"/>
        </w:rPr>
      </w:pPr>
    </w:p>
    <w:p w:rsidR="00484D64" w:rsidRPr="00484D64" w:rsidRDefault="00484D64" w:rsidP="00484D64">
      <w:pPr>
        <w:kinsoku w:val="0"/>
        <w:overflowPunct w:val="0"/>
        <w:autoSpaceDE w:val="0"/>
        <w:autoSpaceDN w:val="0"/>
        <w:adjustRightInd w:val="0"/>
        <w:spacing w:before="12" w:after="0" w:line="240" w:lineRule="auto"/>
        <w:ind w:left="2685" w:right="2695"/>
        <w:jc w:val="center"/>
        <w:rPr>
          <w:rFonts w:ascii="Calibri" w:hAnsi="Calibri" w:cs="Calibri"/>
          <w:b/>
          <w:bCs/>
          <w:sz w:val="24"/>
          <w:szCs w:val="24"/>
        </w:rPr>
      </w:pPr>
      <w:r w:rsidRPr="00484D64">
        <w:rPr>
          <w:rFonts w:ascii="Calibri" w:hAnsi="Calibri" w:cs="Calibri"/>
          <w:b/>
          <w:bCs/>
          <w:sz w:val="24"/>
          <w:szCs w:val="24"/>
        </w:rPr>
        <w:t xml:space="preserve">Tai Ceredigion </w:t>
      </w:r>
      <w:proofErr w:type="spellStart"/>
      <w:r w:rsidRPr="00484D64">
        <w:rPr>
          <w:rFonts w:ascii="Calibri" w:hAnsi="Calibri" w:cs="Calibri"/>
          <w:b/>
          <w:bCs/>
          <w:sz w:val="24"/>
          <w:szCs w:val="24"/>
        </w:rPr>
        <w:t>Cyf</w:t>
      </w:r>
      <w:proofErr w:type="spellEnd"/>
    </w:p>
    <w:p w:rsidR="00484D64" w:rsidRPr="00484D64" w:rsidRDefault="00484D64" w:rsidP="00484D64">
      <w:pPr>
        <w:kinsoku w:val="0"/>
        <w:overflowPunct w:val="0"/>
        <w:autoSpaceDE w:val="0"/>
        <w:autoSpaceDN w:val="0"/>
        <w:adjustRightInd w:val="0"/>
        <w:spacing w:before="7" w:after="0" w:line="240" w:lineRule="auto"/>
        <w:rPr>
          <w:rFonts w:ascii="Calibri" w:hAnsi="Calibri" w:cs="Calibri"/>
          <w:b/>
          <w:bCs/>
          <w:sz w:val="19"/>
          <w:szCs w:val="19"/>
        </w:rPr>
      </w:pPr>
    </w:p>
    <w:p w:rsidR="00484D64" w:rsidRPr="00484D64" w:rsidRDefault="00484D64" w:rsidP="00484D64">
      <w:pPr>
        <w:kinsoku w:val="0"/>
        <w:overflowPunct w:val="0"/>
        <w:autoSpaceDE w:val="0"/>
        <w:autoSpaceDN w:val="0"/>
        <w:adjustRightInd w:val="0"/>
        <w:spacing w:after="0" w:line="436" w:lineRule="auto"/>
        <w:ind w:left="2686" w:right="2695"/>
        <w:jc w:val="center"/>
        <w:rPr>
          <w:rFonts w:ascii="Calibri" w:hAnsi="Calibri" w:cs="Calibri"/>
          <w:b/>
          <w:bCs/>
          <w:sz w:val="24"/>
          <w:szCs w:val="24"/>
        </w:rPr>
      </w:pPr>
      <w:r w:rsidRPr="00484D64">
        <w:rPr>
          <w:rFonts w:ascii="Calibri" w:hAnsi="Calibri" w:cs="Calibri"/>
          <w:b/>
          <w:bCs/>
          <w:sz w:val="24"/>
          <w:szCs w:val="24"/>
        </w:rPr>
        <w:t>Technical Specifications Internal Works Kitchen, Bathroom &amp; Electrical</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sz w:val="24"/>
          <w:szCs w:val="24"/>
        </w:rPr>
      </w:pPr>
    </w:p>
    <w:p w:rsidR="00484D64" w:rsidRPr="00484D64" w:rsidRDefault="00484D64" w:rsidP="00484D64">
      <w:pPr>
        <w:numPr>
          <w:ilvl w:val="1"/>
          <w:numId w:val="90"/>
        </w:numPr>
        <w:tabs>
          <w:tab w:val="left" w:pos="1542"/>
        </w:tabs>
        <w:kinsoku w:val="0"/>
        <w:overflowPunct w:val="0"/>
        <w:autoSpaceDE w:val="0"/>
        <w:autoSpaceDN w:val="0"/>
        <w:adjustRightInd w:val="0"/>
        <w:spacing w:before="185" w:after="0" w:line="240" w:lineRule="auto"/>
        <w:ind w:hanging="720"/>
        <w:rPr>
          <w:rFonts w:ascii="Calibri" w:hAnsi="Calibri" w:cs="Calibri"/>
        </w:rPr>
      </w:pPr>
      <w:r w:rsidRPr="00484D64">
        <w:rPr>
          <w:rFonts w:ascii="Calibri" w:hAnsi="Calibri" w:cs="Calibri"/>
        </w:rPr>
        <w:t>DEMOLITION</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sz w:val="21"/>
          <w:szCs w:val="21"/>
        </w:rPr>
      </w:pPr>
    </w:p>
    <w:p w:rsidR="00484D64" w:rsidRPr="00484D64" w:rsidRDefault="00484D64" w:rsidP="00484D64">
      <w:pPr>
        <w:numPr>
          <w:ilvl w:val="1"/>
          <w:numId w:val="90"/>
        </w:numPr>
        <w:tabs>
          <w:tab w:val="left" w:pos="1542"/>
        </w:tabs>
        <w:kinsoku w:val="0"/>
        <w:overflowPunct w:val="0"/>
        <w:autoSpaceDE w:val="0"/>
        <w:autoSpaceDN w:val="0"/>
        <w:adjustRightInd w:val="0"/>
        <w:spacing w:after="0" w:line="240" w:lineRule="auto"/>
        <w:ind w:hanging="720"/>
        <w:rPr>
          <w:rFonts w:ascii="Calibri" w:hAnsi="Calibri" w:cs="Calibri"/>
        </w:rPr>
      </w:pPr>
      <w:r w:rsidRPr="00484D64">
        <w:rPr>
          <w:rFonts w:ascii="Calibri" w:hAnsi="Calibri" w:cs="Calibri"/>
        </w:rPr>
        <w:t>EXCAVATION</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1"/>
          <w:numId w:val="90"/>
        </w:numPr>
        <w:tabs>
          <w:tab w:val="left" w:pos="1542"/>
        </w:tabs>
        <w:kinsoku w:val="0"/>
        <w:overflowPunct w:val="0"/>
        <w:autoSpaceDE w:val="0"/>
        <w:autoSpaceDN w:val="0"/>
        <w:adjustRightInd w:val="0"/>
        <w:spacing w:after="0" w:line="240" w:lineRule="auto"/>
        <w:ind w:hanging="720"/>
        <w:rPr>
          <w:rFonts w:ascii="Calibri" w:hAnsi="Calibri" w:cs="Calibri"/>
        </w:rPr>
      </w:pPr>
      <w:r w:rsidRPr="00484D64">
        <w:rPr>
          <w:rFonts w:ascii="Calibri" w:hAnsi="Calibri" w:cs="Calibri"/>
        </w:rPr>
        <w:t>CONCRETE</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sz w:val="21"/>
          <w:szCs w:val="21"/>
        </w:rPr>
      </w:pPr>
    </w:p>
    <w:p w:rsidR="00484D64" w:rsidRPr="00484D64" w:rsidRDefault="00484D64" w:rsidP="00484D64">
      <w:pPr>
        <w:numPr>
          <w:ilvl w:val="1"/>
          <w:numId w:val="90"/>
        </w:numPr>
        <w:tabs>
          <w:tab w:val="left" w:pos="1542"/>
        </w:tabs>
        <w:kinsoku w:val="0"/>
        <w:overflowPunct w:val="0"/>
        <w:autoSpaceDE w:val="0"/>
        <w:autoSpaceDN w:val="0"/>
        <w:adjustRightInd w:val="0"/>
        <w:spacing w:after="0" w:line="240" w:lineRule="auto"/>
        <w:ind w:hanging="720"/>
        <w:rPr>
          <w:rFonts w:ascii="Calibri" w:hAnsi="Calibri" w:cs="Calibri"/>
        </w:rPr>
      </w:pPr>
      <w:r w:rsidRPr="00484D64">
        <w:rPr>
          <w:rFonts w:ascii="Calibri" w:hAnsi="Calibri" w:cs="Calibri"/>
        </w:rPr>
        <w:t>PLASTERING</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numPr>
          <w:ilvl w:val="1"/>
          <w:numId w:val="90"/>
        </w:numPr>
        <w:tabs>
          <w:tab w:val="left" w:pos="1542"/>
        </w:tabs>
        <w:kinsoku w:val="0"/>
        <w:overflowPunct w:val="0"/>
        <w:autoSpaceDE w:val="0"/>
        <w:autoSpaceDN w:val="0"/>
        <w:adjustRightInd w:val="0"/>
        <w:spacing w:after="0" w:line="240" w:lineRule="auto"/>
        <w:ind w:hanging="720"/>
        <w:rPr>
          <w:rFonts w:ascii="Calibri" w:hAnsi="Calibri" w:cs="Calibri"/>
        </w:rPr>
      </w:pPr>
      <w:r w:rsidRPr="00484D64">
        <w:rPr>
          <w:rFonts w:ascii="Calibri" w:hAnsi="Calibri" w:cs="Calibri"/>
        </w:rPr>
        <w:t>WALL</w:t>
      </w:r>
      <w:r w:rsidRPr="00484D64">
        <w:rPr>
          <w:rFonts w:ascii="Calibri" w:hAnsi="Calibri" w:cs="Calibri"/>
          <w:spacing w:val="-2"/>
        </w:rPr>
        <w:t xml:space="preserve"> </w:t>
      </w:r>
      <w:r w:rsidRPr="00484D64">
        <w:rPr>
          <w:rFonts w:ascii="Calibri" w:hAnsi="Calibri" w:cs="Calibri"/>
        </w:rPr>
        <w:t>TILING</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1"/>
          <w:numId w:val="90"/>
        </w:numPr>
        <w:tabs>
          <w:tab w:val="left" w:pos="1543"/>
        </w:tabs>
        <w:kinsoku w:val="0"/>
        <w:overflowPunct w:val="0"/>
        <w:autoSpaceDE w:val="0"/>
        <w:autoSpaceDN w:val="0"/>
        <w:adjustRightInd w:val="0"/>
        <w:spacing w:after="0" w:line="240" w:lineRule="auto"/>
        <w:ind w:left="1542" w:hanging="720"/>
        <w:rPr>
          <w:rFonts w:ascii="Calibri" w:hAnsi="Calibri" w:cs="Calibri"/>
        </w:rPr>
      </w:pPr>
      <w:r w:rsidRPr="00484D64">
        <w:rPr>
          <w:rFonts w:ascii="Calibri" w:hAnsi="Calibri" w:cs="Calibri"/>
        </w:rPr>
        <w:t>FLOOR FINISHES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1"/>
          <w:numId w:val="90"/>
        </w:numPr>
        <w:tabs>
          <w:tab w:val="left" w:pos="1543"/>
        </w:tabs>
        <w:kinsoku w:val="0"/>
        <w:overflowPunct w:val="0"/>
        <w:autoSpaceDE w:val="0"/>
        <w:autoSpaceDN w:val="0"/>
        <w:adjustRightInd w:val="0"/>
        <w:spacing w:after="0" w:line="240" w:lineRule="auto"/>
        <w:ind w:left="1542" w:hanging="720"/>
        <w:rPr>
          <w:rFonts w:ascii="Calibri" w:hAnsi="Calibri" w:cs="Calibri"/>
        </w:rPr>
      </w:pPr>
      <w:r w:rsidRPr="00484D64">
        <w:rPr>
          <w:rFonts w:ascii="Calibri" w:hAnsi="Calibri" w:cs="Calibri"/>
        </w:rPr>
        <w:t>DECORATION</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1"/>
          <w:numId w:val="90"/>
        </w:numPr>
        <w:tabs>
          <w:tab w:val="left" w:pos="1543"/>
        </w:tabs>
        <w:kinsoku w:val="0"/>
        <w:overflowPunct w:val="0"/>
        <w:autoSpaceDE w:val="0"/>
        <w:autoSpaceDN w:val="0"/>
        <w:adjustRightInd w:val="0"/>
        <w:spacing w:after="0" w:line="240" w:lineRule="auto"/>
        <w:ind w:left="1542" w:hanging="720"/>
        <w:rPr>
          <w:rFonts w:ascii="Calibri" w:hAnsi="Calibri" w:cs="Calibri"/>
        </w:rPr>
      </w:pPr>
      <w:r w:rsidRPr="00484D64">
        <w:rPr>
          <w:rFonts w:ascii="Calibri" w:hAnsi="Calibri" w:cs="Calibri"/>
        </w:rPr>
        <w:t>KITCHEN</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1"/>
          <w:numId w:val="90"/>
        </w:numPr>
        <w:tabs>
          <w:tab w:val="left" w:pos="1543"/>
        </w:tabs>
        <w:kinsoku w:val="0"/>
        <w:overflowPunct w:val="0"/>
        <w:autoSpaceDE w:val="0"/>
        <w:autoSpaceDN w:val="0"/>
        <w:adjustRightInd w:val="0"/>
        <w:spacing w:after="0" w:line="240" w:lineRule="auto"/>
        <w:ind w:left="1542" w:hanging="720"/>
        <w:rPr>
          <w:rFonts w:ascii="Calibri" w:hAnsi="Calibri" w:cs="Calibri"/>
        </w:rPr>
      </w:pPr>
      <w:r w:rsidRPr="00484D64">
        <w:rPr>
          <w:rFonts w:ascii="Calibri" w:hAnsi="Calibri" w:cs="Calibri"/>
        </w:rPr>
        <w:t>BATHROOM</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numPr>
          <w:ilvl w:val="1"/>
          <w:numId w:val="90"/>
        </w:numPr>
        <w:tabs>
          <w:tab w:val="left" w:pos="1543"/>
        </w:tabs>
        <w:kinsoku w:val="0"/>
        <w:overflowPunct w:val="0"/>
        <w:autoSpaceDE w:val="0"/>
        <w:autoSpaceDN w:val="0"/>
        <w:adjustRightInd w:val="0"/>
        <w:spacing w:after="0" w:line="240" w:lineRule="auto"/>
        <w:ind w:left="1542" w:hanging="720"/>
        <w:rPr>
          <w:rFonts w:ascii="Calibri" w:hAnsi="Calibri" w:cs="Calibri"/>
        </w:rPr>
      </w:pPr>
      <w:r w:rsidRPr="00484D64">
        <w:rPr>
          <w:rFonts w:ascii="Calibri" w:hAnsi="Calibri" w:cs="Calibri"/>
        </w:rPr>
        <w:t>SEALANTS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1"/>
          <w:numId w:val="90"/>
        </w:numPr>
        <w:tabs>
          <w:tab w:val="left" w:pos="1543"/>
        </w:tabs>
        <w:kinsoku w:val="0"/>
        <w:overflowPunct w:val="0"/>
        <w:autoSpaceDE w:val="0"/>
        <w:autoSpaceDN w:val="0"/>
        <w:adjustRightInd w:val="0"/>
        <w:spacing w:after="0" w:line="240" w:lineRule="auto"/>
        <w:ind w:left="1542" w:hanging="720"/>
        <w:rPr>
          <w:rFonts w:ascii="Calibri" w:hAnsi="Calibri" w:cs="Calibri"/>
        </w:rPr>
      </w:pPr>
      <w:r w:rsidRPr="00484D64">
        <w:rPr>
          <w:rFonts w:ascii="Calibri" w:hAnsi="Calibri" w:cs="Calibri"/>
        </w:rPr>
        <w:lastRenderedPageBreak/>
        <w:t>ELECTRICAL</w:t>
      </w:r>
      <w:r w:rsidRPr="00484D64">
        <w:rPr>
          <w:rFonts w:ascii="Calibri" w:hAnsi="Calibri" w:cs="Calibri"/>
          <w:spacing w:val="-2"/>
        </w:rPr>
        <w:t xml:space="preserve"> </w:t>
      </w:r>
      <w:r w:rsidRPr="00484D64">
        <w:rPr>
          <w:rFonts w:ascii="Calibri" w:hAnsi="Calibri" w:cs="Calibri"/>
        </w:rPr>
        <w:t>REWIRE</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1"/>
          <w:numId w:val="90"/>
        </w:numPr>
        <w:tabs>
          <w:tab w:val="left" w:pos="1543"/>
        </w:tabs>
        <w:kinsoku w:val="0"/>
        <w:overflowPunct w:val="0"/>
        <w:autoSpaceDE w:val="0"/>
        <w:autoSpaceDN w:val="0"/>
        <w:adjustRightInd w:val="0"/>
        <w:spacing w:after="0" w:line="240" w:lineRule="auto"/>
        <w:ind w:left="1542" w:hanging="720"/>
        <w:rPr>
          <w:rFonts w:ascii="Calibri" w:hAnsi="Calibri" w:cs="Calibri"/>
        </w:rPr>
      </w:pPr>
      <w:r w:rsidRPr="00484D64">
        <w:rPr>
          <w:rFonts w:ascii="Calibri" w:hAnsi="Calibri" w:cs="Calibri"/>
        </w:rPr>
        <w:t>WINDOWS &amp;</w:t>
      </w:r>
      <w:r w:rsidRPr="00484D64">
        <w:rPr>
          <w:rFonts w:ascii="Calibri" w:hAnsi="Calibri" w:cs="Calibri"/>
          <w:spacing w:val="-3"/>
        </w:rPr>
        <w:t xml:space="preserve"> </w:t>
      </w:r>
      <w:r w:rsidRPr="00484D64">
        <w:rPr>
          <w:rFonts w:ascii="Calibri" w:hAnsi="Calibri" w:cs="Calibri"/>
        </w:rPr>
        <w:t>DOORS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1"/>
          <w:numId w:val="90"/>
        </w:numPr>
        <w:tabs>
          <w:tab w:val="left" w:pos="1543"/>
        </w:tabs>
        <w:kinsoku w:val="0"/>
        <w:overflowPunct w:val="0"/>
        <w:autoSpaceDE w:val="0"/>
        <w:autoSpaceDN w:val="0"/>
        <w:adjustRightInd w:val="0"/>
        <w:spacing w:after="0" w:line="240" w:lineRule="auto"/>
        <w:ind w:left="1542" w:hanging="720"/>
        <w:rPr>
          <w:rFonts w:ascii="Calibri" w:hAnsi="Calibri" w:cs="Calibri"/>
        </w:rPr>
      </w:pPr>
      <w:r w:rsidRPr="00484D64">
        <w:rPr>
          <w:rFonts w:ascii="Calibri" w:hAnsi="Calibri" w:cs="Calibri"/>
        </w:rPr>
        <w:t>HEATING</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102"/>
        <w:outlineLvl w:val="3"/>
        <w:rPr>
          <w:rFonts w:ascii="Calibri" w:hAnsi="Calibri" w:cs="Calibri"/>
          <w:b/>
          <w:bCs/>
        </w:rPr>
      </w:pPr>
      <w:r w:rsidRPr="00484D64">
        <w:rPr>
          <w:rFonts w:ascii="Calibri" w:hAnsi="Calibri" w:cs="Calibri"/>
          <w:b/>
          <w:bCs/>
        </w:rPr>
        <w:t>12.1 DEMOLITIONS</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sz w:val="19"/>
          <w:szCs w:val="19"/>
        </w:rPr>
      </w:pPr>
    </w:p>
    <w:p w:rsidR="00484D64" w:rsidRPr="00484D64" w:rsidRDefault="00484D64" w:rsidP="00484D64">
      <w:pPr>
        <w:kinsoku w:val="0"/>
        <w:overflowPunct w:val="0"/>
        <w:autoSpaceDE w:val="0"/>
        <w:autoSpaceDN w:val="0"/>
        <w:adjustRightInd w:val="0"/>
        <w:spacing w:after="0" w:line="240" w:lineRule="auto"/>
        <w:ind w:left="101"/>
        <w:rPr>
          <w:rFonts w:ascii="Calibri" w:hAnsi="Calibri" w:cs="Calibri"/>
          <w:b/>
          <w:bCs/>
        </w:rPr>
      </w:pPr>
      <w:r w:rsidRPr="00484D64">
        <w:rPr>
          <w:rFonts w:ascii="Calibri" w:hAnsi="Calibri" w:cs="Calibri"/>
          <w:b/>
          <w:bCs/>
        </w:rPr>
        <w:t>12.1.1 General Requirements</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numPr>
          <w:ilvl w:val="0"/>
          <w:numId w:val="89"/>
        </w:numPr>
        <w:tabs>
          <w:tab w:val="left" w:pos="822"/>
        </w:tabs>
        <w:kinsoku w:val="0"/>
        <w:overflowPunct w:val="0"/>
        <w:autoSpaceDE w:val="0"/>
        <w:autoSpaceDN w:val="0"/>
        <w:adjustRightInd w:val="0"/>
        <w:spacing w:after="0" w:line="240" w:lineRule="auto"/>
        <w:ind w:hanging="720"/>
        <w:rPr>
          <w:rFonts w:ascii="Calibri" w:hAnsi="Calibri" w:cs="Calibri"/>
          <w:b/>
          <w:bCs/>
        </w:rPr>
      </w:pPr>
      <w:r w:rsidRPr="00484D64">
        <w:rPr>
          <w:rFonts w:ascii="Calibri" w:hAnsi="Calibri" w:cs="Calibri"/>
          <w:b/>
          <w:bCs/>
        </w:rPr>
        <w:t>Desk Study/</w:t>
      </w:r>
      <w:r w:rsidRPr="00484D64">
        <w:rPr>
          <w:rFonts w:ascii="Calibri" w:hAnsi="Calibri" w:cs="Calibri"/>
          <w:b/>
          <w:bCs/>
          <w:spacing w:val="-1"/>
        </w:rPr>
        <w:t xml:space="preserve"> </w:t>
      </w:r>
      <w:r w:rsidRPr="00484D64">
        <w:rPr>
          <w:rFonts w:ascii="Calibri" w:hAnsi="Calibri" w:cs="Calibri"/>
          <w:b/>
          <w:bCs/>
        </w:rPr>
        <w:t>Survey</w:t>
      </w:r>
    </w:p>
    <w:p w:rsidR="00484D64" w:rsidRPr="00484D64" w:rsidRDefault="00484D64" w:rsidP="00484D64">
      <w:pPr>
        <w:numPr>
          <w:ilvl w:val="1"/>
          <w:numId w:val="89"/>
        </w:numPr>
        <w:tabs>
          <w:tab w:val="left" w:pos="822"/>
        </w:tabs>
        <w:kinsoku w:val="0"/>
        <w:overflowPunct w:val="0"/>
        <w:autoSpaceDE w:val="0"/>
        <w:autoSpaceDN w:val="0"/>
        <w:adjustRightInd w:val="0"/>
        <w:spacing w:before="8" w:after="0" w:line="266" w:lineRule="exact"/>
        <w:ind w:right="109" w:hanging="360"/>
        <w:rPr>
          <w:rFonts w:ascii="Calibri" w:hAnsi="Calibri" w:cs="Calibri"/>
        </w:rPr>
      </w:pPr>
      <w:r w:rsidRPr="00484D64">
        <w:rPr>
          <w:rFonts w:ascii="Calibri" w:hAnsi="Calibri" w:cs="Calibri"/>
        </w:rPr>
        <w:t>Scope: Before starting demolition work, examine all available information; carry out a survey of the structures, site and surrounding</w:t>
      </w:r>
      <w:r w:rsidRPr="00484D64">
        <w:rPr>
          <w:rFonts w:ascii="Calibri" w:hAnsi="Calibri" w:cs="Calibri"/>
          <w:spacing w:val="1"/>
        </w:rPr>
        <w:t xml:space="preserve"> </w:t>
      </w:r>
      <w:r w:rsidRPr="00484D64">
        <w:rPr>
          <w:rFonts w:ascii="Calibri" w:hAnsi="Calibri" w:cs="Calibri"/>
        </w:rPr>
        <w:t>area.</w:t>
      </w:r>
    </w:p>
    <w:p w:rsidR="00484D64" w:rsidRPr="00484D64" w:rsidRDefault="00484D64" w:rsidP="00484D64">
      <w:pPr>
        <w:numPr>
          <w:ilvl w:val="1"/>
          <w:numId w:val="89"/>
        </w:numPr>
        <w:tabs>
          <w:tab w:val="left" w:pos="822"/>
        </w:tabs>
        <w:kinsoku w:val="0"/>
        <w:overflowPunct w:val="0"/>
        <w:autoSpaceDE w:val="0"/>
        <w:autoSpaceDN w:val="0"/>
        <w:adjustRightInd w:val="0"/>
        <w:spacing w:before="5" w:after="0" w:line="240" w:lineRule="auto"/>
        <w:ind w:hanging="360"/>
        <w:rPr>
          <w:rFonts w:ascii="Calibri" w:hAnsi="Calibri" w:cs="Calibri"/>
        </w:rPr>
      </w:pPr>
      <w:r w:rsidRPr="00484D64">
        <w:rPr>
          <w:rFonts w:ascii="Calibri" w:hAnsi="Calibri" w:cs="Calibri"/>
        </w:rPr>
        <w:t>Report and method statements: Submit</w:t>
      </w:r>
      <w:r w:rsidRPr="00484D64">
        <w:rPr>
          <w:rFonts w:ascii="Calibri" w:hAnsi="Calibri" w:cs="Calibri"/>
          <w:spacing w:val="-4"/>
        </w:rPr>
        <w:t xml:space="preserve"> </w:t>
      </w:r>
      <w:r w:rsidRPr="00484D64">
        <w:rPr>
          <w:rFonts w:ascii="Calibri" w:hAnsi="Calibri" w:cs="Calibri"/>
        </w:rPr>
        <w:t>describing</w:t>
      </w:r>
    </w:p>
    <w:p w:rsidR="00484D64" w:rsidRPr="00484D64" w:rsidRDefault="00484D64" w:rsidP="00484D64">
      <w:pPr>
        <w:numPr>
          <w:ilvl w:val="1"/>
          <w:numId w:val="89"/>
        </w:numPr>
        <w:tabs>
          <w:tab w:val="left" w:pos="823"/>
        </w:tabs>
        <w:kinsoku w:val="0"/>
        <w:overflowPunct w:val="0"/>
        <w:autoSpaceDE w:val="0"/>
        <w:autoSpaceDN w:val="0"/>
        <w:adjustRightInd w:val="0"/>
        <w:spacing w:after="0" w:line="240" w:lineRule="auto"/>
        <w:ind w:left="822"/>
        <w:rPr>
          <w:rFonts w:ascii="Calibri" w:hAnsi="Calibri" w:cs="Calibri"/>
        </w:rPr>
      </w:pPr>
      <w:r w:rsidRPr="00484D64">
        <w:rPr>
          <w:rFonts w:ascii="Calibri" w:hAnsi="Calibri" w:cs="Calibri"/>
        </w:rPr>
        <w:t>Form, condition and details of the</w:t>
      </w:r>
      <w:r w:rsidRPr="00484D64">
        <w:rPr>
          <w:rFonts w:ascii="Calibri" w:hAnsi="Calibri" w:cs="Calibri"/>
          <w:spacing w:val="-9"/>
        </w:rPr>
        <w:t xml:space="preserve"> </w:t>
      </w:r>
      <w:r w:rsidRPr="00484D64">
        <w:rPr>
          <w:rFonts w:ascii="Calibri" w:hAnsi="Calibri" w:cs="Calibri"/>
        </w:rPr>
        <w:t>structures.</w:t>
      </w:r>
    </w:p>
    <w:p w:rsidR="00484D64" w:rsidRPr="00484D64" w:rsidRDefault="00484D64" w:rsidP="00484D64">
      <w:pPr>
        <w:numPr>
          <w:ilvl w:val="1"/>
          <w:numId w:val="89"/>
        </w:numPr>
        <w:tabs>
          <w:tab w:val="left" w:pos="823"/>
        </w:tabs>
        <w:kinsoku w:val="0"/>
        <w:overflowPunct w:val="0"/>
        <w:autoSpaceDE w:val="0"/>
        <w:autoSpaceDN w:val="0"/>
        <w:adjustRightInd w:val="0"/>
        <w:spacing w:after="0" w:line="240" w:lineRule="auto"/>
        <w:ind w:left="822" w:right="108"/>
        <w:rPr>
          <w:rFonts w:ascii="Calibri" w:hAnsi="Calibri" w:cs="Calibri"/>
        </w:rPr>
      </w:pPr>
      <w:r w:rsidRPr="00484D64">
        <w:rPr>
          <w:rFonts w:ascii="Calibri" w:hAnsi="Calibri" w:cs="Calibri"/>
        </w:rPr>
        <w:t>Type and location of adjoining or surrounding premises, which may be adversely affected by noise, vibration, dust or removal of</w:t>
      </w:r>
      <w:r w:rsidRPr="00484D64">
        <w:rPr>
          <w:rFonts w:ascii="Calibri" w:hAnsi="Calibri" w:cs="Calibri"/>
          <w:spacing w:val="41"/>
        </w:rPr>
        <w:t xml:space="preserve"> </w:t>
      </w:r>
      <w:r w:rsidRPr="00484D64">
        <w:rPr>
          <w:rFonts w:ascii="Calibri" w:hAnsi="Calibri" w:cs="Calibri"/>
        </w:rPr>
        <w:t>structure.</w:t>
      </w:r>
    </w:p>
    <w:p w:rsidR="00484D64" w:rsidRPr="00484D64" w:rsidRDefault="00484D64" w:rsidP="00484D64">
      <w:pPr>
        <w:numPr>
          <w:ilvl w:val="1"/>
          <w:numId w:val="89"/>
        </w:numPr>
        <w:tabs>
          <w:tab w:val="left" w:pos="823"/>
        </w:tabs>
        <w:kinsoku w:val="0"/>
        <w:overflowPunct w:val="0"/>
        <w:autoSpaceDE w:val="0"/>
        <w:autoSpaceDN w:val="0"/>
        <w:adjustRightInd w:val="0"/>
        <w:spacing w:before="8" w:after="0" w:line="266" w:lineRule="exact"/>
        <w:ind w:left="822" w:right="106" w:hanging="360"/>
        <w:rPr>
          <w:rFonts w:ascii="Calibri" w:hAnsi="Calibri" w:cs="Calibri"/>
        </w:rPr>
      </w:pPr>
      <w:r w:rsidRPr="00484D64">
        <w:rPr>
          <w:rFonts w:ascii="Calibri" w:hAnsi="Calibri" w:cs="Calibri"/>
        </w:rPr>
        <w:t>Identification and location of services above and below ground, including those required</w:t>
      </w:r>
      <w:r w:rsidRPr="00484D64">
        <w:rPr>
          <w:rFonts w:ascii="Calibri" w:hAnsi="Calibri" w:cs="Calibri"/>
          <w:spacing w:val="25"/>
        </w:rPr>
        <w:t xml:space="preserve"> </w:t>
      </w:r>
      <w:r w:rsidRPr="00484D64">
        <w:rPr>
          <w:rFonts w:ascii="Calibri" w:hAnsi="Calibri" w:cs="Calibri"/>
        </w:rPr>
        <w:t>for the Contractor’s own use. Arrangements for disconnection and removal of services.</w:t>
      </w:r>
    </w:p>
    <w:p w:rsidR="00484D64" w:rsidRPr="00484D64" w:rsidRDefault="00484D64" w:rsidP="00484D64">
      <w:pPr>
        <w:numPr>
          <w:ilvl w:val="1"/>
          <w:numId w:val="89"/>
        </w:numPr>
        <w:tabs>
          <w:tab w:val="left" w:pos="823"/>
        </w:tabs>
        <w:kinsoku w:val="0"/>
        <w:overflowPunct w:val="0"/>
        <w:autoSpaceDE w:val="0"/>
        <w:autoSpaceDN w:val="0"/>
        <w:adjustRightInd w:val="0"/>
        <w:spacing w:before="6" w:after="0" w:line="240" w:lineRule="auto"/>
        <w:ind w:left="822" w:hanging="360"/>
        <w:rPr>
          <w:rFonts w:ascii="Calibri" w:hAnsi="Calibri" w:cs="Calibri"/>
        </w:rPr>
      </w:pPr>
      <w:r w:rsidRPr="00484D64">
        <w:rPr>
          <w:rFonts w:ascii="Calibri" w:hAnsi="Calibri" w:cs="Calibri"/>
        </w:rPr>
        <w:t>Sequence and method of demolition including details of any specific</w:t>
      </w:r>
      <w:r w:rsidRPr="00484D64">
        <w:rPr>
          <w:rFonts w:ascii="Calibri" w:hAnsi="Calibri" w:cs="Calibri"/>
          <w:spacing w:val="-12"/>
        </w:rPr>
        <w:t xml:space="preserve"> </w:t>
      </w:r>
      <w:r w:rsidRPr="00484D64">
        <w:rPr>
          <w:rFonts w:ascii="Calibri" w:hAnsi="Calibri" w:cs="Calibri"/>
        </w:rPr>
        <w:t>pre-weakening.</w:t>
      </w:r>
    </w:p>
    <w:p w:rsidR="00484D64" w:rsidRPr="00484D64" w:rsidRDefault="00484D64" w:rsidP="00484D64">
      <w:pPr>
        <w:numPr>
          <w:ilvl w:val="1"/>
          <w:numId w:val="89"/>
        </w:numPr>
        <w:tabs>
          <w:tab w:val="left" w:pos="823"/>
        </w:tabs>
        <w:kinsoku w:val="0"/>
        <w:overflowPunct w:val="0"/>
        <w:autoSpaceDE w:val="0"/>
        <w:autoSpaceDN w:val="0"/>
        <w:adjustRightInd w:val="0"/>
        <w:spacing w:after="0" w:line="240" w:lineRule="auto"/>
        <w:ind w:left="822" w:right="105" w:hanging="360"/>
        <w:rPr>
          <w:rFonts w:ascii="Calibri" w:hAnsi="Calibri" w:cs="Calibri"/>
        </w:rPr>
      </w:pPr>
      <w:r w:rsidRPr="00484D64">
        <w:rPr>
          <w:rFonts w:ascii="Calibri" w:hAnsi="Calibri" w:cs="Calibri"/>
        </w:rPr>
        <w:t>Arrangements for protection of personnel and the public including exclusion of unauthorized</w:t>
      </w:r>
      <w:r w:rsidRPr="00484D64">
        <w:rPr>
          <w:rFonts w:ascii="Calibri" w:hAnsi="Calibri" w:cs="Calibri"/>
          <w:spacing w:val="44"/>
        </w:rPr>
        <w:t xml:space="preserve"> </w:t>
      </w:r>
      <w:r w:rsidRPr="00484D64">
        <w:rPr>
          <w:rFonts w:ascii="Calibri" w:hAnsi="Calibri" w:cs="Calibri"/>
        </w:rPr>
        <w:t>persons.</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outlineLvl w:val="2"/>
        <w:rPr>
          <w:rFonts w:ascii="Trebuchet MS" w:hAnsi="Trebuchet MS" w:cs="Trebuchet MS"/>
          <w:w w:val="95"/>
          <w:sz w:val="24"/>
          <w:szCs w:val="24"/>
        </w:rPr>
      </w:pPr>
      <w:r w:rsidRPr="00484D64">
        <w:rPr>
          <w:rFonts w:ascii="Trebuchet MS" w:hAnsi="Trebuchet MS" w:cs="Trebuchet MS"/>
          <w:w w:val="95"/>
          <w:sz w:val="24"/>
          <w:szCs w:val="24"/>
        </w:rPr>
        <w:t>15</w:t>
      </w:r>
    </w:p>
    <w:p w:rsidR="00484D64" w:rsidRPr="00484D64" w:rsidRDefault="00484D64" w:rsidP="00484D64">
      <w:pPr>
        <w:kinsoku w:val="0"/>
        <w:overflowPunct w:val="0"/>
        <w:autoSpaceDE w:val="0"/>
        <w:autoSpaceDN w:val="0"/>
        <w:adjustRightInd w:val="0"/>
        <w:spacing w:before="60" w:after="0" w:line="240" w:lineRule="auto"/>
        <w:ind w:right="113"/>
        <w:jc w:val="right"/>
        <w:outlineLvl w:val="2"/>
        <w:rPr>
          <w:rFonts w:ascii="Trebuchet MS" w:hAnsi="Trebuchet MS" w:cs="Trebuchet MS"/>
          <w:w w:val="95"/>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numPr>
          <w:ilvl w:val="0"/>
          <w:numId w:val="88"/>
        </w:numPr>
        <w:tabs>
          <w:tab w:val="left" w:pos="822"/>
        </w:tabs>
        <w:kinsoku w:val="0"/>
        <w:overflowPunct w:val="0"/>
        <w:autoSpaceDE w:val="0"/>
        <w:autoSpaceDN w:val="0"/>
        <w:adjustRightInd w:val="0"/>
        <w:spacing w:before="240" w:after="0" w:line="240" w:lineRule="auto"/>
        <w:ind w:hanging="360"/>
        <w:rPr>
          <w:rFonts w:ascii="Calibri" w:hAnsi="Calibri" w:cs="Calibri"/>
        </w:rPr>
      </w:pPr>
      <w:r w:rsidRPr="00484D64">
        <w:rPr>
          <w:rFonts w:ascii="Calibri" w:hAnsi="Calibri" w:cs="Calibri"/>
        </w:rPr>
        <w:t>Arrangements for control of site transport and</w:t>
      </w:r>
      <w:r w:rsidRPr="00484D64">
        <w:rPr>
          <w:rFonts w:ascii="Calibri" w:hAnsi="Calibri" w:cs="Calibri"/>
          <w:spacing w:val="-5"/>
        </w:rPr>
        <w:t xml:space="preserve"> </w:t>
      </w:r>
      <w:r w:rsidRPr="00484D64">
        <w:rPr>
          <w:rFonts w:ascii="Calibri" w:hAnsi="Calibri" w:cs="Calibri"/>
        </w:rPr>
        <w:t>traffic.</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0"/>
          <w:numId w:val="87"/>
        </w:numPr>
        <w:tabs>
          <w:tab w:val="left" w:pos="822"/>
        </w:tabs>
        <w:kinsoku w:val="0"/>
        <w:overflowPunct w:val="0"/>
        <w:autoSpaceDE w:val="0"/>
        <w:autoSpaceDN w:val="0"/>
        <w:adjustRightInd w:val="0"/>
        <w:spacing w:before="1" w:after="0" w:line="240" w:lineRule="auto"/>
        <w:ind w:hanging="720"/>
        <w:outlineLvl w:val="3"/>
        <w:rPr>
          <w:rFonts w:ascii="Calibri" w:hAnsi="Calibri" w:cs="Calibri"/>
          <w:b/>
          <w:bCs/>
        </w:rPr>
      </w:pPr>
      <w:r w:rsidRPr="00484D64">
        <w:rPr>
          <w:rFonts w:ascii="Calibri" w:hAnsi="Calibri" w:cs="Calibri"/>
          <w:b/>
          <w:bCs/>
        </w:rPr>
        <w:t>Extent Of Demolition</w:t>
      </w:r>
    </w:p>
    <w:p w:rsidR="00484D64" w:rsidRPr="00484D64" w:rsidRDefault="00484D64" w:rsidP="00484D64">
      <w:pPr>
        <w:numPr>
          <w:ilvl w:val="1"/>
          <w:numId w:val="87"/>
        </w:numPr>
        <w:tabs>
          <w:tab w:val="left" w:pos="822"/>
        </w:tabs>
        <w:kinsoku w:val="0"/>
        <w:overflowPunct w:val="0"/>
        <w:autoSpaceDE w:val="0"/>
        <w:autoSpaceDN w:val="0"/>
        <w:adjustRightInd w:val="0"/>
        <w:spacing w:after="0" w:line="240" w:lineRule="auto"/>
        <w:ind w:right="109" w:hanging="360"/>
        <w:rPr>
          <w:rFonts w:ascii="Calibri" w:hAnsi="Calibri" w:cs="Calibri"/>
        </w:rPr>
      </w:pPr>
      <w:r w:rsidRPr="00484D64">
        <w:rPr>
          <w:rFonts w:ascii="Calibri" w:hAnsi="Calibri" w:cs="Calibri"/>
        </w:rPr>
        <w:t>General: Subject to retention requirements specified elsewhere demolish structures down to floor</w:t>
      </w:r>
      <w:r w:rsidRPr="00484D64">
        <w:rPr>
          <w:rFonts w:ascii="Calibri" w:hAnsi="Calibri" w:cs="Calibri"/>
          <w:spacing w:val="27"/>
        </w:rPr>
        <w:t xml:space="preserve"> </w:t>
      </w:r>
      <w:r w:rsidRPr="00484D64">
        <w:rPr>
          <w:rFonts w:ascii="Calibri" w:hAnsi="Calibri" w:cs="Calibri"/>
        </w:rPr>
        <w:t>level.</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101"/>
        <w:outlineLvl w:val="3"/>
        <w:rPr>
          <w:rFonts w:ascii="Calibri" w:hAnsi="Calibri" w:cs="Calibri"/>
          <w:b/>
          <w:bCs/>
        </w:rPr>
      </w:pPr>
      <w:r w:rsidRPr="00484D64">
        <w:rPr>
          <w:rFonts w:ascii="Calibri" w:hAnsi="Calibri" w:cs="Calibri"/>
          <w:b/>
          <w:bCs/>
        </w:rPr>
        <w:t>12.1.2 SERVICES AFFECTED BY DEMOLITION</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b/>
          <w:bCs/>
          <w:sz w:val="21"/>
          <w:szCs w:val="21"/>
        </w:rPr>
      </w:pPr>
    </w:p>
    <w:p w:rsidR="00484D64" w:rsidRPr="00484D64" w:rsidRDefault="00484D64" w:rsidP="00484D64">
      <w:pPr>
        <w:numPr>
          <w:ilvl w:val="0"/>
          <w:numId w:val="86"/>
        </w:numPr>
        <w:tabs>
          <w:tab w:val="left" w:pos="822"/>
        </w:tabs>
        <w:kinsoku w:val="0"/>
        <w:overflowPunct w:val="0"/>
        <w:autoSpaceDE w:val="0"/>
        <w:autoSpaceDN w:val="0"/>
        <w:adjustRightInd w:val="0"/>
        <w:spacing w:after="0" w:line="240" w:lineRule="auto"/>
        <w:ind w:hanging="720"/>
        <w:rPr>
          <w:rFonts w:ascii="Calibri" w:hAnsi="Calibri" w:cs="Calibri"/>
          <w:b/>
          <w:bCs/>
        </w:rPr>
      </w:pPr>
      <w:r w:rsidRPr="00484D64">
        <w:rPr>
          <w:rFonts w:ascii="Calibri" w:hAnsi="Calibri" w:cs="Calibri"/>
          <w:b/>
          <w:bCs/>
        </w:rPr>
        <w:t>Services</w:t>
      </w:r>
      <w:r w:rsidRPr="00484D64">
        <w:rPr>
          <w:rFonts w:ascii="Calibri" w:hAnsi="Calibri" w:cs="Calibri"/>
          <w:b/>
          <w:bCs/>
          <w:spacing w:val="-2"/>
        </w:rPr>
        <w:t xml:space="preserve"> </w:t>
      </w:r>
      <w:r w:rsidRPr="00484D64">
        <w:rPr>
          <w:rFonts w:ascii="Calibri" w:hAnsi="Calibri" w:cs="Calibri"/>
          <w:b/>
          <w:bCs/>
        </w:rPr>
        <w:t>Regulations</w:t>
      </w:r>
    </w:p>
    <w:p w:rsidR="00484D64" w:rsidRPr="00484D64" w:rsidRDefault="00484D64" w:rsidP="00484D64">
      <w:pPr>
        <w:numPr>
          <w:ilvl w:val="1"/>
          <w:numId w:val="86"/>
        </w:numPr>
        <w:tabs>
          <w:tab w:val="left" w:pos="823"/>
        </w:tabs>
        <w:kinsoku w:val="0"/>
        <w:overflowPunct w:val="0"/>
        <w:autoSpaceDE w:val="0"/>
        <w:autoSpaceDN w:val="0"/>
        <w:adjustRightInd w:val="0"/>
        <w:spacing w:after="0" w:line="240" w:lineRule="auto"/>
        <w:ind w:right="107" w:hanging="360"/>
        <w:rPr>
          <w:rFonts w:ascii="Calibri" w:hAnsi="Calibri" w:cs="Calibri"/>
        </w:rPr>
      </w:pPr>
      <w:r w:rsidRPr="00484D64">
        <w:rPr>
          <w:rFonts w:ascii="Calibri" w:hAnsi="Calibri" w:cs="Calibri"/>
        </w:rPr>
        <w:t>Work</w:t>
      </w:r>
      <w:r w:rsidRPr="00484D64">
        <w:rPr>
          <w:rFonts w:ascii="Calibri" w:hAnsi="Calibri" w:cs="Calibri"/>
          <w:spacing w:val="17"/>
        </w:rPr>
        <w:t xml:space="preserve"> </w:t>
      </w:r>
      <w:r w:rsidRPr="00484D64">
        <w:rPr>
          <w:rFonts w:ascii="Calibri" w:hAnsi="Calibri" w:cs="Calibri"/>
        </w:rPr>
        <w:t>carried</w:t>
      </w:r>
      <w:r w:rsidRPr="00484D64">
        <w:rPr>
          <w:rFonts w:ascii="Calibri" w:hAnsi="Calibri" w:cs="Calibri"/>
          <w:spacing w:val="16"/>
        </w:rPr>
        <w:t xml:space="preserve"> </w:t>
      </w:r>
      <w:r w:rsidRPr="00484D64">
        <w:rPr>
          <w:rFonts w:ascii="Calibri" w:hAnsi="Calibri" w:cs="Calibri"/>
        </w:rPr>
        <w:t>out</w:t>
      </w:r>
      <w:r w:rsidRPr="00484D64">
        <w:rPr>
          <w:rFonts w:ascii="Calibri" w:hAnsi="Calibri" w:cs="Calibri"/>
          <w:spacing w:val="17"/>
        </w:rPr>
        <w:t xml:space="preserve"> </w:t>
      </w:r>
      <w:r w:rsidRPr="00484D64">
        <w:rPr>
          <w:rFonts w:ascii="Calibri" w:hAnsi="Calibri" w:cs="Calibri"/>
        </w:rPr>
        <w:t>to</w:t>
      </w:r>
      <w:r w:rsidRPr="00484D64">
        <w:rPr>
          <w:rFonts w:ascii="Calibri" w:hAnsi="Calibri" w:cs="Calibri"/>
          <w:spacing w:val="18"/>
        </w:rPr>
        <w:t xml:space="preserve"> </w:t>
      </w:r>
      <w:r w:rsidRPr="00484D64">
        <w:rPr>
          <w:rFonts w:ascii="Calibri" w:hAnsi="Calibri" w:cs="Calibri"/>
        </w:rPr>
        <w:t>or</w:t>
      </w:r>
      <w:r w:rsidRPr="00484D64">
        <w:rPr>
          <w:rFonts w:ascii="Calibri" w:hAnsi="Calibri" w:cs="Calibri"/>
          <w:spacing w:val="17"/>
        </w:rPr>
        <w:t xml:space="preserve"> </w:t>
      </w:r>
      <w:r w:rsidRPr="00484D64">
        <w:rPr>
          <w:rFonts w:ascii="Calibri" w:hAnsi="Calibri" w:cs="Calibri"/>
        </w:rPr>
        <w:t>which</w:t>
      </w:r>
      <w:r w:rsidRPr="00484D64">
        <w:rPr>
          <w:rFonts w:ascii="Calibri" w:hAnsi="Calibri" w:cs="Calibri"/>
          <w:spacing w:val="16"/>
        </w:rPr>
        <w:t xml:space="preserve"> </w:t>
      </w:r>
      <w:r w:rsidRPr="00484D64">
        <w:rPr>
          <w:rFonts w:ascii="Calibri" w:hAnsi="Calibri" w:cs="Calibri"/>
        </w:rPr>
        <w:t>affects</w:t>
      </w:r>
      <w:r w:rsidRPr="00484D64">
        <w:rPr>
          <w:rFonts w:ascii="Calibri" w:hAnsi="Calibri" w:cs="Calibri"/>
          <w:spacing w:val="17"/>
        </w:rPr>
        <w:t xml:space="preserve"> </w:t>
      </w:r>
      <w:r w:rsidRPr="00484D64">
        <w:rPr>
          <w:rFonts w:ascii="Calibri" w:hAnsi="Calibri" w:cs="Calibri"/>
        </w:rPr>
        <w:t>new</w:t>
      </w:r>
      <w:r w:rsidRPr="00484D64">
        <w:rPr>
          <w:rFonts w:ascii="Calibri" w:hAnsi="Calibri" w:cs="Calibri"/>
          <w:spacing w:val="15"/>
        </w:rPr>
        <w:t xml:space="preserve"> </w:t>
      </w:r>
      <w:r w:rsidRPr="00484D64">
        <w:rPr>
          <w:rFonts w:ascii="Calibri" w:hAnsi="Calibri" w:cs="Calibri"/>
        </w:rPr>
        <w:t>or</w:t>
      </w:r>
      <w:r w:rsidRPr="00484D64">
        <w:rPr>
          <w:rFonts w:ascii="Calibri" w:hAnsi="Calibri" w:cs="Calibri"/>
          <w:spacing w:val="17"/>
        </w:rPr>
        <w:t xml:space="preserve"> </w:t>
      </w:r>
      <w:r w:rsidRPr="00484D64">
        <w:rPr>
          <w:rFonts w:ascii="Calibri" w:hAnsi="Calibri" w:cs="Calibri"/>
        </w:rPr>
        <w:t>existing</w:t>
      </w:r>
      <w:r w:rsidRPr="00484D64">
        <w:rPr>
          <w:rFonts w:ascii="Calibri" w:hAnsi="Calibri" w:cs="Calibri"/>
          <w:spacing w:val="16"/>
        </w:rPr>
        <w:t xml:space="preserve"> </w:t>
      </w:r>
      <w:r w:rsidRPr="00484D64">
        <w:rPr>
          <w:rFonts w:ascii="Calibri" w:hAnsi="Calibri" w:cs="Calibri"/>
        </w:rPr>
        <w:t>services:</w:t>
      </w:r>
      <w:r w:rsidRPr="00484D64">
        <w:rPr>
          <w:rFonts w:ascii="Calibri" w:hAnsi="Calibri" w:cs="Calibri"/>
          <w:spacing w:val="18"/>
        </w:rPr>
        <w:t xml:space="preserve"> </w:t>
      </w:r>
      <w:r w:rsidRPr="00484D64">
        <w:rPr>
          <w:rFonts w:ascii="Calibri" w:hAnsi="Calibri" w:cs="Calibri"/>
        </w:rPr>
        <w:t>Carry</w:t>
      </w:r>
      <w:r w:rsidRPr="00484D64">
        <w:rPr>
          <w:rFonts w:ascii="Calibri" w:hAnsi="Calibri" w:cs="Calibri"/>
          <w:spacing w:val="18"/>
        </w:rPr>
        <w:t xml:space="preserve"> </w:t>
      </w:r>
      <w:r w:rsidRPr="00484D64">
        <w:rPr>
          <w:rFonts w:ascii="Calibri" w:hAnsi="Calibri" w:cs="Calibri"/>
        </w:rPr>
        <w:t>out</w:t>
      </w:r>
      <w:r w:rsidRPr="00484D64">
        <w:rPr>
          <w:rFonts w:ascii="Calibri" w:hAnsi="Calibri" w:cs="Calibri"/>
          <w:spacing w:val="17"/>
        </w:rPr>
        <w:t xml:space="preserve"> </w:t>
      </w:r>
      <w:r w:rsidRPr="00484D64">
        <w:rPr>
          <w:rFonts w:ascii="Calibri" w:hAnsi="Calibri" w:cs="Calibri"/>
        </w:rPr>
        <w:t>in</w:t>
      </w:r>
      <w:r w:rsidRPr="00484D64">
        <w:rPr>
          <w:rFonts w:ascii="Calibri" w:hAnsi="Calibri" w:cs="Calibri"/>
          <w:spacing w:val="16"/>
        </w:rPr>
        <w:t xml:space="preserve"> </w:t>
      </w:r>
      <w:r w:rsidRPr="00484D64">
        <w:rPr>
          <w:rFonts w:ascii="Calibri" w:hAnsi="Calibri" w:cs="Calibri"/>
        </w:rPr>
        <w:t>accordance</w:t>
      </w:r>
      <w:r w:rsidRPr="00484D64">
        <w:rPr>
          <w:rFonts w:ascii="Calibri" w:hAnsi="Calibri" w:cs="Calibri"/>
          <w:spacing w:val="17"/>
        </w:rPr>
        <w:t xml:space="preserve"> </w:t>
      </w:r>
      <w:r w:rsidRPr="00484D64">
        <w:rPr>
          <w:rFonts w:ascii="Calibri" w:hAnsi="Calibri" w:cs="Calibri"/>
        </w:rPr>
        <w:t>with the</w:t>
      </w:r>
      <w:r w:rsidRPr="00484D64">
        <w:rPr>
          <w:rFonts w:ascii="Calibri" w:hAnsi="Calibri" w:cs="Calibri"/>
          <w:spacing w:val="1"/>
        </w:rPr>
        <w:t xml:space="preserve"> </w:t>
      </w:r>
      <w:r w:rsidRPr="00484D64">
        <w:rPr>
          <w:rFonts w:ascii="Calibri" w:hAnsi="Calibri" w:cs="Calibri"/>
        </w:rPr>
        <w:t>Byelaws</w:t>
      </w:r>
      <w:r w:rsidRPr="00484D64">
        <w:rPr>
          <w:rFonts w:ascii="Calibri" w:hAnsi="Calibri" w:cs="Calibri"/>
          <w:spacing w:val="-2"/>
        </w:rPr>
        <w:t xml:space="preserve"> </w:t>
      </w:r>
      <w:r w:rsidRPr="00484D64">
        <w:rPr>
          <w:rFonts w:ascii="Calibri" w:hAnsi="Calibri" w:cs="Calibri"/>
        </w:rPr>
        <w:t>or</w:t>
      </w:r>
      <w:r w:rsidRPr="00484D64">
        <w:rPr>
          <w:rFonts w:ascii="Calibri" w:hAnsi="Calibri" w:cs="Calibri"/>
          <w:spacing w:val="-2"/>
        </w:rPr>
        <w:t xml:space="preserve"> </w:t>
      </w:r>
      <w:r w:rsidRPr="00484D64">
        <w:rPr>
          <w:rFonts w:ascii="Calibri" w:hAnsi="Calibri" w:cs="Calibri"/>
        </w:rPr>
        <w:t>Regulations</w:t>
      </w:r>
      <w:r w:rsidRPr="00484D64">
        <w:rPr>
          <w:rFonts w:ascii="Calibri" w:hAnsi="Calibri" w:cs="Calibri"/>
          <w:spacing w:val="-2"/>
        </w:rPr>
        <w:t xml:space="preserve"> </w:t>
      </w:r>
      <w:r w:rsidRPr="00484D64">
        <w:rPr>
          <w:rFonts w:ascii="Calibri" w:hAnsi="Calibri" w:cs="Calibri"/>
        </w:rPr>
        <w:t>of</w:t>
      </w:r>
      <w:r w:rsidRPr="00484D64">
        <w:rPr>
          <w:rFonts w:ascii="Calibri" w:hAnsi="Calibri" w:cs="Calibri"/>
          <w:spacing w:val="-3"/>
        </w:rPr>
        <w:t xml:space="preserve"> </w:t>
      </w:r>
      <w:r w:rsidRPr="00484D64">
        <w:rPr>
          <w:rFonts w:ascii="Calibri" w:hAnsi="Calibri" w:cs="Calibri"/>
        </w:rPr>
        <w:t>the</w:t>
      </w:r>
      <w:r w:rsidRPr="00484D64">
        <w:rPr>
          <w:rFonts w:ascii="Calibri" w:hAnsi="Calibri" w:cs="Calibri"/>
          <w:spacing w:val="1"/>
        </w:rPr>
        <w:t xml:space="preserve"> </w:t>
      </w:r>
      <w:r w:rsidRPr="00484D64">
        <w:rPr>
          <w:rFonts w:ascii="Calibri" w:hAnsi="Calibri" w:cs="Calibri"/>
        </w:rPr>
        <w:t>relevant</w:t>
      </w:r>
      <w:r w:rsidRPr="00484D64">
        <w:rPr>
          <w:rFonts w:ascii="Calibri" w:hAnsi="Calibri" w:cs="Calibri"/>
          <w:spacing w:val="1"/>
        </w:rPr>
        <w:t xml:space="preserve"> </w:t>
      </w:r>
      <w:r w:rsidRPr="00484D64">
        <w:rPr>
          <w:rFonts w:ascii="Calibri" w:hAnsi="Calibri" w:cs="Calibri"/>
        </w:rPr>
        <w:t>Statutory</w:t>
      </w:r>
      <w:r w:rsidRPr="00484D64">
        <w:rPr>
          <w:rFonts w:ascii="Calibri" w:hAnsi="Calibri" w:cs="Calibri"/>
          <w:spacing w:val="1"/>
        </w:rPr>
        <w:t xml:space="preserve"> </w:t>
      </w:r>
      <w:r w:rsidRPr="00484D64">
        <w:rPr>
          <w:rFonts w:ascii="Calibri" w:hAnsi="Calibri" w:cs="Calibri"/>
        </w:rPr>
        <w:t>Authority.</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0"/>
          <w:numId w:val="86"/>
        </w:numPr>
        <w:tabs>
          <w:tab w:val="left" w:pos="823"/>
        </w:tabs>
        <w:kinsoku w:val="0"/>
        <w:overflowPunct w:val="0"/>
        <w:autoSpaceDE w:val="0"/>
        <w:autoSpaceDN w:val="0"/>
        <w:adjustRightInd w:val="0"/>
        <w:spacing w:before="1" w:after="0" w:line="240" w:lineRule="auto"/>
        <w:ind w:left="822" w:hanging="720"/>
        <w:outlineLvl w:val="3"/>
        <w:rPr>
          <w:rFonts w:ascii="Calibri" w:hAnsi="Calibri" w:cs="Calibri"/>
          <w:b/>
          <w:bCs/>
        </w:rPr>
      </w:pPr>
      <w:r w:rsidRPr="00484D64">
        <w:rPr>
          <w:rFonts w:ascii="Calibri" w:hAnsi="Calibri" w:cs="Calibri"/>
          <w:b/>
          <w:bCs/>
        </w:rPr>
        <w:t>Location Of</w:t>
      </w:r>
      <w:r w:rsidRPr="00484D64">
        <w:rPr>
          <w:rFonts w:ascii="Calibri" w:hAnsi="Calibri" w:cs="Calibri"/>
          <w:b/>
          <w:bCs/>
          <w:spacing w:val="-1"/>
        </w:rPr>
        <w:t xml:space="preserve"> </w:t>
      </w:r>
      <w:r w:rsidRPr="00484D64">
        <w:rPr>
          <w:rFonts w:ascii="Calibri" w:hAnsi="Calibri" w:cs="Calibri"/>
          <w:b/>
          <w:bCs/>
        </w:rPr>
        <w:t>Services</w:t>
      </w:r>
    </w:p>
    <w:p w:rsidR="00484D64" w:rsidRPr="00484D64" w:rsidRDefault="00484D64" w:rsidP="00484D64">
      <w:pPr>
        <w:numPr>
          <w:ilvl w:val="1"/>
          <w:numId w:val="86"/>
        </w:numPr>
        <w:tabs>
          <w:tab w:val="left" w:pos="823"/>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Services affected by the Works: Locate and mark positions.</w:t>
      </w:r>
    </w:p>
    <w:p w:rsidR="00484D64" w:rsidRPr="00484D64" w:rsidRDefault="00484D64" w:rsidP="00484D64">
      <w:pPr>
        <w:numPr>
          <w:ilvl w:val="1"/>
          <w:numId w:val="86"/>
        </w:numPr>
        <w:tabs>
          <w:tab w:val="left" w:pos="823"/>
        </w:tabs>
        <w:kinsoku w:val="0"/>
        <w:overflowPunct w:val="0"/>
        <w:autoSpaceDE w:val="0"/>
        <w:autoSpaceDN w:val="0"/>
        <w:adjustRightInd w:val="0"/>
        <w:spacing w:after="0" w:line="240" w:lineRule="auto"/>
        <w:ind w:right="108" w:hanging="360"/>
        <w:rPr>
          <w:rFonts w:ascii="Calibri" w:hAnsi="Calibri" w:cs="Calibri"/>
        </w:rPr>
      </w:pPr>
      <w:r w:rsidRPr="00484D64">
        <w:rPr>
          <w:rFonts w:ascii="Calibri" w:hAnsi="Calibri" w:cs="Calibri"/>
        </w:rPr>
        <w:t>Mains services: Arrange with the appropriate authorities for location and marking</w:t>
      </w:r>
      <w:r w:rsidRPr="00484D64">
        <w:rPr>
          <w:rFonts w:ascii="Calibri" w:hAnsi="Calibri" w:cs="Calibri"/>
          <w:spacing w:val="8"/>
        </w:rPr>
        <w:t xml:space="preserve"> </w:t>
      </w:r>
      <w:r w:rsidRPr="00484D64">
        <w:rPr>
          <w:rFonts w:ascii="Calibri" w:hAnsi="Calibri" w:cs="Calibri"/>
        </w:rPr>
        <w:t>of positions.</w:t>
      </w:r>
    </w:p>
    <w:p w:rsidR="00484D64" w:rsidRPr="00484D64" w:rsidRDefault="00484D64" w:rsidP="00484D64">
      <w:pPr>
        <w:kinsoku w:val="0"/>
        <w:overflowPunct w:val="0"/>
        <w:autoSpaceDE w:val="0"/>
        <w:autoSpaceDN w:val="0"/>
        <w:adjustRightInd w:val="0"/>
        <w:spacing w:before="1" w:after="0" w:line="240" w:lineRule="auto"/>
        <w:rPr>
          <w:rFonts w:ascii="Calibri" w:hAnsi="Calibri" w:cs="Calibri"/>
        </w:rPr>
      </w:pPr>
    </w:p>
    <w:p w:rsidR="00484D64" w:rsidRPr="00484D64" w:rsidRDefault="00484D64" w:rsidP="00484D64">
      <w:pPr>
        <w:numPr>
          <w:ilvl w:val="0"/>
          <w:numId w:val="86"/>
        </w:numPr>
        <w:tabs>
          <w:tab w:val="left" w:pos="823"/>
        </w:tabs>
        <w:kinsoku w:val="0"/>
        <w:overflowPunct w:val="0"/>
        <w:autoSpaceDE w:val="0"/>
        <w:autoSpaceDN w:val="0"/>
        <w:adjustRightInd w:val="0"/>
        <w:spacing w:before="1" w:after="0" w:line="240" w:lineRule="auto"/>
        <w:ind w:left="822" w:hanging="720"/>
        <w:outlineLvl w:val="3"/>
        <w:rPr>
          <w:rFonts w:ascii="Calibri" w:hAnsi="Calibri" w:cs="Calibri"/>
          <w:b/>
          <w:bCs/>
        </w:rPr>
      </w:pPr>
      <w:r w:rsidRPr="00484D64">
        <w:rPr>
          <w:rFonts w:ascii="Calibri" w:hAnsi="Calibri" w:cs="Calibri"/>
          <w:b/>
          <w:bCs/>
        </w:rPr>
        <w:t>Disconnection - Arranged By</w:t>
      </w:r>
      <w:r w:rsidRPr="00484D64">
        <w:rPr>
          <w:rFonts w:ascii="Calibri" w:hAnsi="Calibri" w:cs="Calibri"/>
          <w:b/>
          <w:bCs/>
          <w:spacing w:val="-8"/>
        </w:rPr>
        <w:t xml:space="preserve"> </w:t>
      </w:r>
      <w:r w:rsidRPr="00484D64">
        <w:rPr>
          <w:rFonts w:ascii="Calibri" w:hAnsi="Calibri" w:cs="Calibri"/>
          <w:b/>
          <w:bCs/>
        </w:rPr>
        <w:t>Contractor</w:t>
      </w:r>
    </w:p>
    <w:p w:rsidR="00484D64" w:rsidRPr="00484D64" w:rsidRDefault="00484D64" w:rsidP="00484D64">
      <w:pPr>
        <w:numPr>
          <w:ilvl w:val="1"/>
          <w:numId w:val="86"/>
        </w:numPr>
        <w:tabs>
          <w:tab w:val="left" w:pos="823"/>
        </w:tabs>
        <w:kinsoku w:val="0"/>
        <w:overflowPunct w:val="0"/>
        <w:autoSpaceDE w:val="0"/>
        <w:autoSpaceDN w:val="0"/>
        <w:adjustRightInd w:val="0"/>
        <w:spacing w:after="0" w:line="240" w:lineRule="auto"/>
        <w:ind w:right="107" w:hanging="360"/>
        <w:rPr>
          <w:rFonts w:ascii="Calibri" w:hAnsi="Calibri" w:cs="Calibri"/>
        </w:rPr>
      </w:pPr>
      <w:r w:rsidRPr="00484D64">
        <w:rPr>
          <w:rFonts w:ascii="Calibri" w:hAnsi="Calibri" w:cs="Calibri"/>
        </w:rPr>
        <w:t>General: Arrange with the appropriate authorities for disconnection of services and removal of fittings and equipment prior to starting demolition and allow continual liaison as</w:t>
      </w:r>
      <w:r w:rsidRPr="00484D64">
        <w:rPr>
          <w:rFonts w:ascii="Calibri" w:hAnsi="Calibri" w:cs="Calibri"/>
          <w:spacing w:val="41"/>
        </w:rPr>
        <w:t xml:space="preserve"> </w:t>
      </w:r>
      <w:r w:rsidRPr="00484D64">
        <w:rPr>
          <w:rFonts w:ascii="Calibri" w:hAnsi="Calibri" w:cs="Calibri"/>
        </w:rPr>
        <w:t>required.</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numPr>
          <w:ilvl w:val="0"/>
          <w:numId w:val="86"/>
        </w:numPr>
        <w:tabs>
          <w:tab w:val="left" w:pos="823"/>
        </w:tabs>
        <w:kinsoku w:val="0"/>
        <w:overflowPunct w:val="0"/>
        <w:autoSpaceDE w:val="0"/>
        <w:autoSpaceDN w:val="0"/>
        <w:adjustRightInd w:val="0"/>
        <w:spacing w:after="0" w:line="240" w:lineRule="auto"/>
        <w:ind w:left="822" w:hanging="720"/>
        <w:outlineLvl w:val="3"/>
        <w:rPr>
          <w:rFonts w:ascii="Calibri" w:hAnsi="Calibri" w:cs="Calibri"/>
          <w:b/>
          <w:bCs/>
        </w:rPr>
      </w:pPr>
      <w:r w:rsidRPr="00484D64">
        <w:rPr>
          <w:rFonts w:ascii="Calibri" w:hAnsi="Calibri" w:cs="Calibri"/>
          <w:b/>
          <w:bCs/>
        </w:rPr>
        <w:t>Disconnection Of</w:t>
      </w:r>
      <w:r w:rsidRPr="00484D64">
        <w:rPr>
          <w:rFonts w:ascii="Calibri" w:hAnsi="Calibri" w:cs="Calibri"/>
          <w:b/>
          <w:bCs/>
          <w:spacing w:val="-4"/>
        </w:rPr>
        <w:t xml:space="preserve"> </w:t>
      </w:r>
      <w:r w:rsidRPr="00484D64">
        <w:rPr>
          <w:rFonts w:ascii="Calibri" w:hAnsi="Calibri" w:cs="Calibri"/>
          <w:b/>
          <w:bCs/>
        </w:rPr>
        <w:t>Drains</w:t>
      </w:r>
    </w:p>
    <w:p w:rsidR="00484D64" w:rsidRPr="00484D64" w:rsidRDefault="00484D64" w:rsidP="00484D64">
      <w:pPr>
        <w:numPr>
          <w:ilvl w:val="1"/>
          <w:numId w:val="86"/>
        </w:numPr>
        <w:tabs>
          <w:tab w:val="left" w:pos="823"/>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General: Locate disconnect and seal disused drain</w:t>
      </w:r>
      <w:r w:rsidRPr="00484D64">
        <w:rPr>
          <w:rFonts w:ascii="Calibri" w:hAnsi="Calibri" w:cs="Calibri"/>
          <w:spacing w:val="-7"/>
        </w:rPr>
        <w:t xml:space="preserve"> </w:t>
      </w:r>
      <w:r w:rsidRPr="00484D64">
        <w:rPr>
          <w:rFonts w:ascii="Calibri" w:hAnsi="Calibri" w:cs="Calibri"/>
        </w:rPr>
        <w:t>connections.</w:t>
      </w:r>
    </w:p>
    <w:p w:rsidR="00484D64" w:rsidRPr="00484D64" w:rsidRDefault="00484D64" w:rsidP="00484D64">
      <w:pPr>
        <w:numPr>
          <w:ilvl w:val="1"/>
          <w:numId w:val="86"/>
        </w:numPr>
        <w:tabs>
          <w:tab w:val="left" w:pos="823"/>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Sealing: Within the site and</w:t>
      </w:r>
      <w:r w:rsidRPr="00484D64">
        <w:rPr>
          <w:rFonts w:ascii="Calibri" w:hAnsi="Calibri" w:cs="Calibri"/>
          <w:spacing w:val="-3"/>
        </w:rPr>
        <w:t xml:space="preserve"> </w:t>
      </w:r>
      <w:r w:rsidRPr="00484D64">
        <w:rPr>
          <w:rFonts w:ascii="Calibri" w:hAnsi="Calibri" w:cs="Calibri"/>
        </w:rPr>
        <w:t>permanent.</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0"/>
          <w:numId w:val="86"/>
        </w:numPr>
        <w:tabs>
          <w:tab w:val="left" w:pos="823"/>
        </w:tabs>
        <w:kinsoku w:val="0"/>
        <w:overflowPunct w:val="0"/>
        <w:autoSpaceDE w:val="0"/>
        <w:autoSpaceDN w:val="0"/>
        <w:adjustRightInd w:val="0"/>
        <w:spacing w:before="1" w:after="0" w:line="240" w:lineRule="auto"/>
        <w:ind w:left="822" w:hanging="720"/>
        <w:outlineLvl w:val="3"/>
        <w:rPr>
          <w:rFonts w:ascii="Calibri" w:hAnsi="Calibri" w:cs="Calibri"/>
          <w:b/>
          <w:bCs/>
        </w:rPr>
      </w:pPr>
      <w:r w:rsidRPr="00484D64">
        <w:rPr>
          <w:rFonts w:ascii="Calibri" w:hAnsi="Calibri" w:cs="Calibri"/>
          <w:b/>
          <w:bCs/>
        </w:rPr>
        <w:t>Drains In</w:t>
      </w:r>
      <w:r w:rsidRPr="00484D64">
        <w:rPr>
          <w:rFonts w:ascii="Calibri" w:hAnsi="Calibri" w:cs="Calibri"/>
          <w:b/>
          <w:bCs/>
          <w:spacing w:val="-3"/>
        </w:rPr>
        <w:t xml:space="preserve"> </w:t>
      </w:r>
      <w:r w:rsidRPr="00484D64">
        <w:rPr>
          <w:rFonts w:ascii="Calibri" w:hAnsi="Calibri" w:cs="Calibri"/>
          <w:b/>
          <w:bCs/>
        </w:rPr>
        <w:t>Use</w:t>
      </w:r>
    </w:p>
    <w:p w:rsidR="00484D64" w:rsidRPr="00484D64" w:rsidRDefault="00484D64" w:rsidP="00484D64">
      <w:pPr>
        <w:numPr>
          <w:ilvl w:val="1"/>
          <w:numId w:val="86"/>
        </w:numPr>
        <w:tabs>
          <w:tab w:val="left" w:pos="823"/>
        </w:tabs>
        <w:kinsoku w:val="0"/>
        <w:overflowPunct w:val="0"/>
        <w:autoSpaceDE w:val="0"/>
        <w:autoSpaceDN w:val="0"/>
        <w:adjustRightInd w:val="0"/>
        <w:spacing w:before="9" w:after="0" w:line="266" w:lineRule="exact"/>
        <w:ind w:right="107" w:hanging="360"/>
        <w:rPr>
          <w:rFonts w:ascii="Calibri" w:hAnsi="Calibri" w:cs="Calibri"/>
        </w:rPr>
      </w:pPr>
      <w:r w:rsidRPr="00484D64">
        <w:rPr>
          <w:rFonts w:ascii="Calibri" w:hAnsi="Calibri" w:cs="Calibri"/>
        </w:rPr>
        <w:t>General: Protect drains, manholes, inspection chambers, gullies, vent pipes and fittings still in use and ensure that they are kept free of</w:t>
      </w:r>
      <w:r w:rsidRPr="00484D64">
        <w:rPr>
          <w:rFonts w:ascii="Calibri" w:hAnsi="Calibri" w:cs="Calibri"/>
          <w:spacing w:val="-8"/>
        </w:rPr>
        <w:t xml:space="preserve"> </w:t>
      </w:r>
      <w:r w:rsidRPr="00484D64">
        <w:rPr>
          <w:rFonts w:ascii="Calibri" w:hAnsi="Calibri" w:cs="Calibri"/>
        </w:rPr>
        <w:t>debris.</w:t>
      </w:r>
    </w:p>
    <w:p w:rsidR="00484D64" w:rsidRPr="00484D64" w:rsidRDefault="00484D64" w:rsidP="00484D64">
      <w:pPr>
        <w:numPr>
          <w:ilvl w:val="1"/>
          <w:numId w:val="86"/>
        </w:numPr>
        <w:tabs>
          <w:tab w:val="left" w:pos="823"/>
        </w:tabs>
        <w:kinsoku w:val="0"/>
        <w:overflowPunct w:val="0"/>
        <w:autoSpaceDE w:val="0"/>
        <w:autoSpaceDN w:val="0"/>
        <w:adjustRightInd w:val="0"/>
        <w:spacing w:before="6" w:after="0" w:line="240" w:lineRule="auto"/>
        <w:ind w:right="110" w:hanging="360"/>
        <w:rPr>
          <w:rFonts w:ascii="Calibri" w:hAnsi="Calibri" w:cs="Calibri"/>
        </w:rPr>
      </w:pPr>
      <w:r w:rsidRPr="00484D64">
        <w:rPr>
          <w:rFonts w:ascii="Calibri" w:hAnsi="Calibri" w:cs="Calibri"/>
        </w:rPr>
        <w:t>Damage:</w:t>
      </w:r>
      <w:r w:rsidRPr="00484D64">
        <w:rPr>
          <w:rFonts w:ascii="Calibri" w:hAnsi="Calibri" w:cs="Calibri"/>
          <w:spacing w:val="13"/>
        </w:rPr>
        <w:t xml:space="preserve"> </w:t>
      </w:r>
      <w:r w:rsidRPr="00484D64">
        <w:rPr>
          <w:rFonts w:ascii="Calibri" w:hAnsi="Calibri" w:cs="Calibri"/>
        </w:rPr>
        <w:t>Make</w:t>
      </w:r>
      <w:r w:rsidRPr="00484D64">
        <w:rPr>
          <w:rFonts w:ascii="Calibri" w:hAnsi="Calibri" w:cs="Calibri"/>
          <w:spacing w:val="15"/>
        </w:rPr>
        <w:t xml:space="preserve"> </w:t>
      </w:r>
      <w:r w:rsidRPr="00484D64">
        <w:rPr>
          <w:rFonts w:ascii="Calibri" w:hAnsi="Calibri" w:cs="Calibri"/>
        </w:rPr>
        <w:t>good</w:t>
      </w:r>
      <w:r w:rsidRPr="00484D64">
        <w:rPr>
          <w:rFonts w:ascii="Calibri" w:hAnsi="Calibri" w:cs="Calibri"/>
          <w:spacing w:val="14"/>
        </w:rPr>
        <w:t xml:space="preserve"> </w:t>
      </w:r>
      <w:r w:rsidRPr="00484D64">
        <w:rPr>
          <w:rFonts w:ascii="Calibri" w:hAnsi="Calibri" w:cs="Calibri"/>
        </w:rPr>
        <w:t>any</w:t>
      </w:r>
      <w:r w:rsidRPr="00484D64">
        <w:rPr>
          <w:rFonts w:ascii="Calibri" w:hAnsi="Calibri" w:cs="Calibri"/>
          <w:spacing w:val="15"/>
        </w:rPr>
        <w:t xml:space="preserve"> </w:t>
      </w:r>
      <w:r w:rsidRPr="00484D64">
        <w:rPr>
          <w:rFonts w:ascii="Calibri" w:hAnsi="Calibri" w:cs="Calibri"/>
        </w:rPr>
        <w:t>damage</w:t>
      </w:r>
      <w:r w:rsidRPr="00484D64">
        <w:rPr>
          <w:rFonts w:ascii="Calibri" w:hAnsi="Calibri" w:cs="Calibri"/>
          <w:spacing w:val="15"/>
        </w:rPr>
        <w:t xml:space="preserve"> </w:t>
      </w:r>
      <w:r w:rsidRPr="00484D64">
        <w:rPr>
          <w:rFonts w:ascii="Calibri" w:hAnsi="Calibri" w:cs="Calibri"/>
        </w:rPr>
        <w:t>arising</w:t>
      </w:r>
      <w:r w:rsidRPr="00484D64">
        <w:rPr>
          <w:rFonts w:ascii="Calibri" w:hAnsi="Calibri" w:cs="Calibri"/>
          <w:spacing w:val="14"/>
        </w:rPr>
        <w:t xml:space="preserve"> </w:t>
      </w:r>
      <w:r w:rsidRPr="00484D64">
        <w:rPr>
          <w:rFonts w:ascii="Calibri" w:hAnsi="Calibri" w:cs="Calibri"/>
        </w:rPr>
        <w:t>from</w:t>
      </w:r>
      <w:r w:rsidRPr="00484D64">
        <w:rPr>
          <w:rFonts w:ascii="Calibri" w:hAnsi="Calibri" w:cs="Calibri"/>
          <w:spacing w:val="16"/>
        </w:rPr>
        <w:t xml:space="preserve"> </w:t>
      </w:r>
      <w:r w:rsidRPr="00484D64">
        <w:rPr>
          <w:rFonts w:ascii="Calibri" w:hAnsi="Calibri" w:cs="Calibri"/>
        </w:rPr>
        <w:t>demolition</w:t>
      </w:r>
      <w:r w:rsidRPr="00484D64">
        <w:rPr>
          <w:rFonts w:ascii="Calibri" w:hAnsi="Calibri" w:cs="Calibri"/>
          <w:spacing w:val="14"/>
        </w:rPr>
        <w:t xml:space="preserve"> </w:t>
      </w:r>
      <w:r w:rsidRPr="00484D64">
        <w:rPr>
          <w:rFonts w:ascii="Calibri" w:hAnsi="Calibri" w:cs="Calibri"/>
        </w:rPr>
        <w:t>work.</w:t>
      </w:r>
      <w:r w:rsidRPr="00484D64">
        <w:rPr>
          <w:rFonts w:ascii="Calibri" w:hAnsi="Calibri" w:cs="Calibri"/>
          <w:spacing w:val="14"/>
        </w:rPr>
        <w:t xml:space="preserve"> </w:t>
      </w:r>
      <w:r w:rsidRPr="00484D64">
        <w:rPr>
          <w:rFonts w:ascii="Calibri" w:hAnsi="Calibri" w:cs="Calibri"/>
        </w:rPr>
        <w:t>Leave</w:t>
      </w:r>
      <w:r w:rsidRPr="00484D64">
        <w:rPr>
          <w:rFonts w:ascii="Calibri" w:hAnsi="Calibri" w:cs="Calibri"/>
          <w:spacing w:val="15"/>
        </w:rPr>
        <w:t xml:space="preserve"> </w:t>
      </w:r>
      <w:r w:rsidRPr="00484D64">
        <w:rPr>
          <w:rFonts w:ascii="Calibri" w:hAnsi="Calibri" w:cs="Calibri"/>
        </w:rPr>
        <w:t>clean</w:t>
      </w:r>
      <w:r w:rsidRPr="00484D64">
        <w:rPr>
          <w:rFonts w:ascii="Calibri" w:hAnsi="Calibri" w:cs="Calibri"/>
          <w:spacing w:val="14"/>
        </w:rPr>
        <w:t xml:space="preserve"> </w:t>
      </w:r>
      <w:r w:rsidRPr="00484D64">
        <w:rPr>
          <w:rFonts w:ascii="Calibri" w:hAnsi="Calibri" w:cs="Calibri"/>
        </w:rPr>
        <w:t>and</w:t>
      </w:r>
      <w:r w:rsidRPr="00484D64">
        <w:rPr>
          <w:rFonts w:ascii="Calibri" w:hAnsi="Calibri" w:cs="Calibri"/>
          <w:spacing w:val="14"/>
        </w:rPr>
        <w:t xml:space="preserve"> </w:t>
      </w:r>
      <w:r w:rsidRPr="00484D64">
        <w:rPr>
          <w:rFonts w:ascii="Calibri" w:hAnsi="Calibri" w:cs="Calibri"/>
        </w:rPr>
        <w:t>in</w:t>
      </w:r>
      <w:r w:rsidRPr="00484D64">
        <w:rPr>
          <w:rFonts w:ascii="Calibri" w:hAnsi="Calibri" w:cs="Calibri"/>
          <w:spacing w:val="14"/>
        </w:rPr>
        <w:t xml:space="preserve"> </w:t>
      </w:r>
      <w:r w:rsidRPr="00484D64">
        <w:rPr>
          <w:rFonts w:ascii="Calibri" w:hAnsi="Calibri" w:cs="Calibri"/>
        </w:rPr>
        <w:t>working order at</w:t>
      </w:r>
      <w:r w:rsidRPr="00484D64">
        <w:rPr>
          <w:rFonts w:ascii="Calibri" w:hAnsi="Calibri" w:cs="Calibri"/>
          <w:spacing w:val="1"/>
        </w:rPr>
        <w:t xml:space="preserve"> </w:t>
      </w:r>
      <w:r w:rsidRPr="00484D64">
        <w:rPr>
          <w:rFonts w:ascii="Calibri" w:hAnsi="Calibri" w:cs="Calibri"/>
        </w:rPr>
        <w:t>completion.</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sz w:val="21"/>
          <w:szCs w:val="21"/>
        </w:rPr>
      </w:pPr>
    </w:p>
    <w:p w:rsidR="00484D64" w:rsidRPr="00484D64" w:rsidRDefault="00484D64" w:rsidP="00484D64">
      <w:pPr>
        <w:numPr>
          <w:ilvl w:val="0"/>
          <w:numId w:val="86"/>
        </w:numPr>
        <w:tabs>
          <w:tab w:val="left" w:pos="823"/>
        </w:tabs>
        <w:kinsoku w:val="0"/>
        <w:overflowPunct w:val="0"/>
        <w:autoSpaceDE w:val="0"/>
        <w:autoSpaceDN w:val="0"/>
        <w:adjustRightInd w:val="0"/>
        <w:spacing w:after="0" w:line="240" w:lineRule="auto"/>
        <w:ind w:left="822" w:hanging="720"/>
        <w:outlineLvl w:val="3"/>
        <w:rPr>
          <w:rFonts w:ascii="Calibri" w:hAnsi="Calibri" w:cs="Calibri"/>
          <w:b/>
          <w:bCs/>
        </w:rPr>
      </w:pPr>
      <w:r w:rsidRPr="00484D64">
        <w:rPr>
          <w:rFonts w:ascii="Calibri" w:hAnsi="Calibri" w:cs="Calibri"/>
          <w:b/>
          <w:bCs/>
        </w:rPr>
        <w:t>Bypass</w:t>
      </w:r>
      <w:r w:rsidRPr="00484D64">
        <w:rPr>
          <w:rFonts w:ascii="Calibri" w:hAnsi="Calibri" w:cs="Calibri"/>
          <w:b/>
          <w:bCs/>
          <w:spacing w:val="1"/>
        </w:rPr>
        <w:t xml:space="preserve"> </w:t>
      </w:r>
      <w:r w:rsidRPr="00484D64">
        <w:rPr>
          <w:rFonts w:ascii="Calibri" w:hAnsi="Calibri" w:cs="Calibri"/>
          <w:b/>
          <w:bCs/>
        </w:rPr>
        <w:t>Connections</w:t>
      </w:r>
    </w:p>
    <w:p w:rsidR="00484D64" w:rsidRPr="00484D64" w:rsidRDefault="00484D64" w:rsidP="00484D64">
      <w:pPr>
        <w:numPr>
          <w:ilvl w:val="1"/>
          <w:numId w:val="86"/>
        </w:numPr>
        <w:tabs>
          <w:tab w:val="left" w:pos="823"/>
        </w:tabs>
        <w:kinsoku w:val="0"/>
        <w:overflowPunct w:val="0"/>
        <w:autoSpaceDE w:val="0"/>
        <w:autoSpaceDN w:val="0"/>
        <w:adjustRightInd w:val="0"/>
        <w:spacing w:after="0" w:line="240" w:lineRule="auto"/>
        <w:ind w:right="108" w:hanging="360"/>
        <w:rPr>
          <w:rFonts w:ascii="Calibri" w:hAnsi="Calibri" w:cs="Calibri"/>
        </w:rPr>
      </w:pPr>
      <w:r w:rsidRPr="00484D64">
        <w:rPr>
          <w:rFonts w:ascii="Calibri" w:hAnsi="Calibri" w:cs="Calibri"/>
        </w:rPr>
        <w:t>General:</w:t>
      </w:r>
      <w:r w:rsidRPr="00484D64">
        <w:rPr>
          <w:rFonts w:ascii="Calibri" w:hAnsi="Calibri" w:cs="Calibri"/>
          <w:spacing w:val="31"/>
        </w:rPr>
        <w:t xml:space="preserve"> </w:t>
      </w:r>
      <w:r w:rsidRPr="00484D64">
        <w:rPr>
          <w:rFonts w:ascii="Calibri" w:hAnsi="Calibri" w:cs="Calibri"/>
        </w:rPr>
        <w:t>Provide</w:t>
      </w:r>
      <w:r w:rsidRPr="00484D64">
        <w:rPr>
          <w:rFonts w:ascii="Calibri" w:hAnsi="Calibri" w:cs="Calibri"/>
          <w:spacing w:val="31"/>
        </w:rPr>
        <w:t xml:space="preserve"> </w:t>
      </w:r>
      <w:r w:rsidRPr="00484D64">
        <w:rPr>
          <w:rFonts w:ascii="Calibri" w:hAnsi="Calibri" w:cs="Calibri"/>
        </w:rPr>
        <w:t>as</w:t>
      </w:r>
      <w:r w:rsidRPr="00484D64">
        <w:rPr>
          <w:rFonts w:ascii="Calibri" w:hAnsi="Calibri" w:cs="Calibri"/>
          <w:spacing w:val="33"/>
        </w:rPr>
        <w:t xml:space="preserve"> </w:t>
      </w:r>
      <w:r w:rsidRPr="00484D64">
        <w:rPr>
          <w:rFonts w:ascii="Calibri" w:hAnsi="Calibri" w:cs="Calibri"/>
        </w:rPr>
        <w:t>necessary</w:t>
      </w:r>
      <w:r w:rsidRPr="00484D64">
        <w:rPr>
          <w:rFonts w:ascii="Calibri" w:hAnsi="Calibri" w:cs="Calibri"/>
          <w:spacing w:val="34"/>
        </w:rPr>
        <w:t xml:space="preserve"> </w:t>
      </w:r>
      <w:r w:rsidRPr="00484D64">
        <w:rPr>
          <w:rFonts w:ascii="Calibri" w:hAnsi="Calibri" w:cs="Calibri"/>
        </w:rPr>
        <w:t>to</w:t>
      </w:r>
      <w:r w:rsidRPr="00484D64">
        <w:rPr>
          <w:rFonts w:ascii="Calibri" w:hAnsi="Calibri" w:cs="Calibri"/>
          <w:spacing w:val="32"/>
        </w:rPr>
        <w:t xml:space="preserve"> </w:t>
      </w:r>
      <w:r w:rsidRPr="00484D64">
        <w:rPr>
          <w:rFonts w:ascii="Calibri" w:hAnsi="Calibri" w:cs="Calibri"/>
        </w:rPr>
        <w:t>maintain</w:t>
      </w:r>
      <w:r w:rsidRPr="00484D64">
        <w:rPr>
          <w:rFonts w:ascii="Calibri" w:hAnsi="Calibri" w:cs="Calibri"/>
          <w:spacing w:val="32"/>
        </w:rPr>
        <w:t xml:space="preserve"> </w:t>
      </w:r>
      <w:r w:rsidRPr="00484D64">
        <w:rPr>
          <w:rFonts w:ascii="Calibri" w:hAnsi="Calibri" w:cs="Calibri"/>
        </w:rPr>
        <w:t>continuity</w:t>
      </w:r>
      <w:r w:rsidRPr="00484D64">
        <w:rPr>
          <w:rFonts w:ascii="Calibri" w:hAnsi="Calibri" w:cs="Calibri"/>
          <w:spacing w:val="34"/>
        </w:rPr>
        <w:t xml:space="preserve"> </w:t>
      </w:r>
      <w:r w:rsidRPr="00484D64">
        <w:rPr>
          <w:rFonts w:ascii="Calibri" w:hAnsi="Calibri" w:cs="Calibri"/>
        </w:rPr>
        <w:t>of</w:t>
      </w:r>
      <w:r w:rsidRPr="00484D64">
        <w:rPr>
          <w:rFonts w:ascii="Calibri" w:hAnsi="Calibri" w:cs="Calibri"/>
          <w:spacing w:val="33"/>
        </w:rPr>
        <w:t xml:space="preserve"> </w:t>
      </w:r>
      <w:r w:rsidRPr="00484D64">
        <w:rPr>
          <w:rFonts w:ascii="Calibri" w:hAnsi="Calibri" w:cs="Calibri"/>
        </w:rPr>
        <w:t>services</w:t>
      </w:r>
      <w:r w:rsidRPr="00484D64">
        <w:rPr>
          <w:rFonts w:ascii="Calibri" w:hAnsi="Calibri" w:cs="Calibri"/>
          <w:spacing w:val="31"/>
        </w:rPr>
        <w:t xml:space="preserve"> </w:t>
      </w:r>
      <w:r w:rsidRPr="00484D64">
        <w:rPr>
          <w:rFonts w:ascii="Calibri" w:hAnsi="Calibri" w:cs="Calibri"/>
        </w:rPr>
        <w:t>to</w:t>
      </w:r>
      <w:r w:rsidRPr="00484D64">
        <w:rPr>
          <w:rFonts w:ascii="Calibri" w:hAnsi="Calibri" w:cs="Calibri"/>
          <w:spacing w:val="32"/>
        </w:rPr>
        <w:t xml:space="preserve"> </w:t>
      </w:r>
      <w:r w:rsidRPr="00484D64">
        <w:rPr>
          <w:rFonts w:ascii="Calibri" w:hAnsi="Calibri" w:cs="Calibri"/>
        </w:rPr>
        <w:t>occupied</w:t>
      </w:r>
      <w:r w:rsidRPr="00484D64">
        <w:rPr>
          <w:rFonts w:ascii="Calibri" w:hAnsi="Calibri" w:cs="Calibri"/>
          <w:spacing w:val="30"/>
        </w:rPr>
        <w:t xml:space="preserve"> </w:t>
      </w:r>
      <w:r w:rsidRPr="00484D64">
        <w:rPr>
          <w:rFonts w:ascii="Calibri" w:hAnsi="Calibri" w:cs="Calibri"/>
        </w:rPr>
        <w:t>areas</w:t>
      </w:r>
      <w:r w:rsidRPr="00484D64">
        <w:rPr>
          <w:rFonts w:ascii="Calibri" w:hAnsi="Calibri" w:cs="Calibri"/>
          <w:spacing w:val="33"/>
        </w:rPr>
        <w:t xml:space="preserve"> </w:t>
      </w:r>
      <w:r w:rsidRPr="00484D64">
        <w:rPr>
          <w:rFonts w:ascii="Calibri" w:hAnsi="Calibri" w:cs="Calibri"/>
        </w:rPr>
        <w:t>of</w:t>
      </w:r>
      <w:r w:rsidRPr="00484D64">
        <w:rPr>
          <w:rFonts w:ascii="Calibri" w:hAnsi="Calibri" w:cs="Calibri"/>
          <w:spacing w:val="30"/>
        </w:rPr>
        <w:t xml:space="preserve"> </w:t>
      </w:r>
      <w:r w:rsidRPr="00484D64">
        <w:rPr>
          <w:rFonts w:ascii="Calibri" w:hAnsi="Calibri" w:cs="Calibri"/>
        </w:rPr>
        <w:t>the same</w:t>
      </w:r>
      <w:r w:rsidRPr="00484D64">
        <w:rPr>
          <w:rFonts w:ascii="Calibri" w:hAnsi="Calibri" w:cs="Calibri"/>
          <w:spacing w:val="-2"/>
        </w:rPr>
        <w:t xml:space="preserve"> </w:t>
      </w:r>
      <w:r w:rsidRPr="00484D64">
        <w:rPr>
          <w:rFonts w:ascii="Calibri" w:hAnsi="Calibri" w:cs="Calibri"/>
        </w:rPr>
        <w:t>and</w:t>
      </w:r>
      <w:r w:rsidRPr="00484D64">
        <w:rPr>
          <w:rFonts w:ascii="Calibri" w:hAnsi="Calibri" w:cs="Calibri"/>
          <w:spacing w:val="-1"/>
        </w:rPr>
        <w:t xml:space="preserve"> </w:t>
      </w:r>
      <w:r w:rsidRPr="00484D64">
        <w:rPr>
          <w:rFonts w:ascii="Calibri" w:hAnsi="Calibri" w:cs="Calibri"/>
        </w:rPr>
        <w:t>adjoining</w:t>
      </w:r>
      <w:r w:rsidRPr="00484D64">
        <w:rPr>
          <w:rFonts w:ascii="Calibri" w:hAnsi="Calibri" w:cs="Calibri"/>
          <w:spacing w:val="-3"/>
        </w:rPr>
        <w:t xml:space="preserve"> </w:t>
      </w:r>
      <w:r w:rsidRPr="00484D64">
        <w:rPr>
          <w:rFonts w:ascii="Calibri" w:hAnsi="Calibri" w:cs="Calibri"/>
        </w:rPr>
        <w:t>Properties.</w:t>
      </w:r>
    </w:p>
    <w:p w:rsidR="00484D64" w:rsidRPr="00484D64" w:rsidRDefault="00484D64" w:rsidP="00484D64">
      <w:pPr>
        <w:numPr>
          <w:ilvl w:val="1"/>
          <w:numId w:val="86"/>
        </w:numPr>
        <w:tabs>
          <w:tab w:val="left" w:pos="823"/>
        </w:tabs>
        <w:kinsoku w:val="0"/>
        <w:overflowPunct w:val="0"/>
        <w:autoSpaceDE w:val="0"/>
        <w:autoSpaceDN w:val="0"/>
        <w:adjustRightInd w:val="0"/>
        <w:spacing w:after="0" w:line="240" w:lineRule="auto"/>
        <w:ind w:right="107" w:hanging="360"/>
        <w:rPr>
          <w:rFonts w:ascii="Calibri" w:hAnsi="Calibri" w:cs="Calibri"/>
        </w:rPr>
      </w:pPr>
      <w:r w:rsidRPr="00484D64">
        <w:rPr>
          <w:rFonts w:ascii="Calibri" w:hAnsi="Calibri" w:cs="Calibri"/>
        </w:rPr>
        <w:t xml:space="preserve">Notice: Give a minimum 72 </w:t>
      </w:r>
      <w:proofErr w:type="spellStart"/>
      <w:r w:rsidRPr="00484D64">
        <w:rPr>
          <w:rFonts w:ascii="Calibri" w:hAnsi="Calibri" w:cs="Calibri"/>
        </w:rPr>
        <w:t>hours notice</w:t>
      </w:r>
      <w:proofErr w:type="spellEnd"/>
      <w:r w:rsidRPr="00484D64">
        <w:rPr>
          <w:rFonts w:ascii="Calibri" w:hAnsi="Calibri" w:cs="Calibri"/>
        </w:rPr>
        <w:t xml:space="preserve"> to occupiers if shutdown is necessary during changeover.</w:t>
      </w:r>
    </w:p>
    <w:p w:rsidR="00484D64" w:rsidRPr="00484D64" w:rsidRDefault="00484D64" w:rsidP="00484D64">
      <w:pPr>
        <w:kinsoku w:val="0"/>
        <w:overflowPunct w:val="0"/>
        <w:autoSpaceDE w:val="0"/>
        <w:autoSpaceDN w:val="0"/>
        <w:adjustRightInd w:val="0"/>
        <w:spacing w:before="2" w:after="0" w:line="240" w:lineRule="auto"/>
        <w:rPr>
          <w:rFonts w:ascii="Calibri" w:hAnsi="Calibri" w:cs="Calibri"/>
        </w:rPr>
      </w:pPr>
    </w:p>
    <w:p w:rsidR="00484D64" w:rsidRPr="00484D64" w:rsidRDefault="00484D64" w:rsidP="00484D64">
      <w:pPr>
        <w:numPr>
          <w:ilvl w:val="0"/>
          <w:numId w:val="86"/>
        </w:numPr>
        <w:tabs>
          <w:tab w:val="left" w:pos="823"/>
        </w:tabs>
        <w:kinsoku w:val="0"/>
        <w:overflowPunct w:val="0"/>
        <w:autoSpaceDE w:val="0"/>
        <w:autoSpaceDN w:val="0"/>
        <w:adjustRightInd w:val="0"/>
        <w:spacing w:after="0" w:line="240" w:lineRule="auto"/>
        <w:ind w:left="822" w:hanging="720"/>
        <w:outlineLvl w:val="3"/>
        <w:rPr>
          <w:rFonts w:ascii="Calibri" w:hAnsi="Calibri" w:cs="Calibri"/>
          <w:b/>
          <w:bCs/>
        </w:rPr>
      </w:pPr>
      <w:r w:rsidRPr="00484D64">
        <w:rPr>
          <w:rFonts w:ascii="Calibri" w:hAnsi="Calibri" w:cs="Calibri"/>
          <w:b/>
          <w:bCs/>
        </w:rPr>
        <w:t>Services, Which Are To</w:t>
      </w:r>
      <w:r w:rsidRPr="00484D64">
        <w:rPr>
          <w:rFonts w:ascii="Calibri" w:hAnsi="Calibri" w:cs="Calibri"/>
          <w:b/>
          <w:bCs/>
          <w:spacing w:val="-11"/>
        </w:rPr>
        <w:t xml:space="preserve"> </w:t>
      </w:r>
      <w:r w:rsidRPr="00484D64">
        <w:rPr>
          <w:rFonts w:ascii="Calibri" w:hAnsi="Calibri" w:cs="Calibri"/>
          <w:b/>
          <w:bCs/>
        </w:rPr>
        <w:t>Remain</w:t>
      </w:r>
    </w:p>
    <w:p w:rsidR="00484D64" w:rsidRPr="00484D64" w:rsidRDefault="00484D64" w:rsidP="00484D64">
      <w:pPr>
        <w:numPr>
          <w:ilvl w:val="1"/>
          <w:numId w:val="86"/>
        </w:numPr>
        <w:tabs>
          <w:tab w:val="left" w:pos="823"/>
        </w:tabs>
        <w:kinsoku w:val="0"/>
        <w:overflowPunct w:val="0"/>
        <w:autoSpaceDE w:val="0"/>
        <w:autoSpaceDN w:val="0"/>
        <w:adjustRightInd w:val="0"/>
        <w:spacing w:after="0" w:line="240" w:lineRule="auto"/>
        <w:ind w:right="109" w:hanging="360"/>
        <w:rPr>
          <w:rFonts w:ascii="Calibri" w:hAnsi="Calibri" w:cs="Calibri"/>
        </w:rPr>
      </w:pPr>
      <w:r w:rsidRPr="00484D64">
        <w:rPr>
          <w:rFonts w:ascii="Calibri" w:hAnsi="Calibri" w:cs="Calibri"/>
        </w:rPr>
        <w:t>Damage:</w:t>
      </w:r>
      <w:r w:rsidRPr="00484D64">
        <w:rPr>
          <w:rFonts w:ascii="Calibri" w:hAnsi="Calibri" w:cs="Calibri"/>
          <w:spacing w:val="20"/>
        </w:rPr>
        <w:t xml:space="preserve"> </w:t>
      </w:r>
      <w:r w:rsidRPr="00484D64">
        <w:rPr>
          <w:rFonts w:ascii="Calibri" w:hAnsi="Calibri" w:cs="Calibri"/>
        </w:rPr>
        <w:t>Give</w:t>
      </w:r>
      <w:r w:rsidRPr="00484D64">
        <w:rPr>
          <w:rFonts w:ascii="Calibri" w:hAnsi="Calibri" w:cs="Calibri"/>
          <w:spacing w:val="20"/>
        </w:rPr>
        <w:t xml:space="preserve"> </w:t>
      </w:r>
      <w:r w:rsidRPr="00484D64">
        <w:rPr>
          <w:rFonts w:ascii="Calibri" w:hAnsi="Calibri" w:cs="Calibri"/>
        </w:rPr>
        <w:t>notice</w:t>
      </w:r>
      <w:r w:rsidRPr="00484D64">
        <w:rPr>
          <w:rFonts w:ascii="Calibri" w:hAnsi="Calibri" w:cs="Calibri"/>
          <w:spacing w:val="20"/>
        </w:rPr>
        <w:t xml:space="preserve"> </w:t>
      </w:r>
      <w:r w:rsidRPr="00484D64">
        <w:rPr>
          <w:rFonts w:ascii="Calibri" w:hAnsi="Calibri" w:cs="Calibri"/>
        </w:rPr>
        <w:t>and</w:t>
      </w:r>
      <w:r w:rsidRPr="00484D64">
        <w:rPr>
          <w:rFonts w:ascii="Calibri" w:hAnsi="Calibri" w:cs="Calibri"/>
          <w:spacing w:val="16"/>
        </w:rPr>
        <w:t xml:space="preserve"> </w:t>
      </w:r>
      <w:r w:rsidRPr="00484D64">
        <w:rPr>
          <w:rFonts w:ascii="Calibri" w:hAnsi="Calibri" w:cs="Calibri"/>
        </w:rPr>
        <w:t>notify</w:t>
      </w:r>
      <w:r w:rsidRPr="00484D64">
        <w:rPr>
          <w:rFonts w:ascii="Calibri" w:hAnsi="Calibri" w:cs="Calibri"/>
          <w:spacing w:val="20"/>
        </w:rPr>
        <w:t xml:space="preserve"> </w:t>
      </w:r>
      <w:r w:rsidRPr="00484D64">
        <w:rPr>
          <w:rFonts w:ascii="Calibri" w:hAnsi="Calibri" w:cs="Calibri"/>
        </w:rPr>
        <w:t>service</w:t>
      </w:r>
      <w:r w:rsidRPr="00484D64">
        <w:rPr>
          <w:rFonts w:ascii="Calibri" w:hAnsi="Calibri" w:cs="Calibri"/>
          <w:spacing w:val="20"/>
        </w:rPr>
        <w:t xml:space="preserve"> </w:t>
      </w:r>
      <w:r w:rsidRPr="00484D64">
        <w:rPr>
          <w:rFonts w:ascii="Calibri" w:hAnsi="Calibri" w:cs="Calibri"/>
        </w:rPr>
        <w:t>authority</w:t>
      </w:r>
      <w:r w:rsidRPr="00484D64">
        <w:rPr>
          <w:rFonts w:ascii="Calibri" w:hAnsi="Calibri" w:cs="Calibri"/>
          <w:spacing w:val="20"/>
        </w:rPr>
        <w:t xml:space="preserve"> </w:t>
      </w:r>
      <w:r w:rsidRPr="00484D64">
        <w:rPr>
          <w:rFonts w:ascii="Calibri" w:hAnsi="Calibri" w:cs="Calibri"/>
        </w:rPr>
        <w:t>or</w:t>
      </w:r>
      <w:r w:rsidRPr="00484D64">
        <w:rPr>
          <w:rFonts w:ascii="Calibri" w:hAnsi="Calibri" w:cs="Calibri"/>
          <w:spacing w:val="19"/>
        </w:rPr>
        <w:t xml:space="preserve"> </w:t>
      </w:r>
      <w:r w:rsidRPr="00484D64">
        <w:rPr>
          <w:rFonts w:ascii="Calibri" w:hAnsi="Calibri" w:cs="Calibri"/>
        </w:rPr>
        <w:t>owner</w:t>
      </w:r>
      <w:r w:rsidRPr="00484D64">
        <w:rPr>
          <w:rFonts w:ascii="Calibri" w:hAnsi="Calibri" w:cs="Calibri"/>
          <w:spacing w:val="17"/>
        </w:rPr>
        <w:t xml:space="preserve"> </w:t>
      </w:r>
      <w:r w:rsidRPr="00484D64">
        <w:rPr>
          <w:rFonts w:ascii="Calibri" w:hAnsi="Calibri" w:cs="Calibri"/>
        </w:rPr>
        <w:t>of</w:t>
      </w:r>
      <w:r w:rsidRPr="00484D64">
        <w:rPr>
          <w:rFonts w:ascii="Calibri" w:hAnsi="Calibri" w:cs="Calibri"/>
          <w:spacing w:val="19"/>
        </w:rPr>
        <w:t xml:space="preserve"> </w:t>
      </w:r>
      <w:r w:rsidRPr="00484D64">
        <w:rPr>
          <w:rFonts w:ascii="Calibri" w:hAnsi="Calibri" w:cs="Calibri"/>
        </w:rPr>
        <w:t>any</w:t>
      </w:r>
      <w:r w:rsidRPr="00484D64">
        <w:rPr>
          <w:rFonts w:ascii="Calibri" w:hAnsi="Calibri" w:cs="Calibri"/>
          <w:spacing w:val="20"/>
        </w:rPr>
        <w:t xml:space="preserve"> </w:t>
      </w:r>
      <w:r w:rsidRPr="00484D64">
        <w:rPr>
          <w:rFonts w:ascii="Calibri" w:hAnsi="Calibri" w:cs="Calibri"/>
        </w:rPr>
        <w:t>damage</w:t>
      </w:r>
      <w:r w:rsidRPr="00484D64">
        <w:rPr>
          <w:rFonts w:ascii="Calibri" w:hAnsi="Calibri" w:cs="Calibri"/>
          <w:spacing w:val="20"/>
        </w:rPr>
        <w:t xml:space="preserve"> </w:t>
      </w:r>
      <w:r w:rsidRPr="00484D64">
        <w:rPr>
          <w:rFonts w:ascii="Calibri" w:hAnsi="Calibri" w:cs="Calibri"/>
        </w:rPr>
        <w:t>arising</w:t>
      </w:r>
      <w:r w:rsidRPr="00484D64">
        <w:rPr>
          <w:rFonts w:ascii="Calibri" w:hAnsi="Calibri" w:cs="Calibri"/>
          <w:spacing w:val="19"/>
        </w:rPr>
        <w:t xml:space="preserve"> </w:t>
      </w:r>
      <w:r w:rsidRPr="00484D64">
        <w:rPr>
          <w:rFonts w:ascii="Calibri" w:hAnsi="Calibri" w:cs="Calibri"/>
        </w:rPr>
        <w:t>from</w:t>
      </w:r>
      <w:r w:rsidRPr="00484D64">
        <w:rPr>
          <w:rFonts w:ascii="Calibri" w:hAnsi="Calibri" w:cs="Calibri"/>
          <w:spacing w:val="20"/>
        </w:rPr>
        <w:t xml:space="preserve"> </w:t>
      </w:r>
      <w:r w:rsidRPr="00484D64">
        <w:rPr>
          <w:rFonts w:ascii="Calibri" w:hAnsi="Calibri" w:cs="Calibri"/>
        </w:rPr>
        <w:t>the execution</w:t>
      </w:r>
      <w:r w:rsidRPr="00484D64">
        <w:rPr>
          <w:rFonts w:ascii="Calibri" w:hAnsi="Calibri" w:cs="Calibri"/>
          <w:spacing w:val="-3"/>
        </w:rPr>
        <w:t xml:space="preserve"> </w:t>
      </w:r>
      <w:r w:rsidRPr="00484D64">
        <w:rPr>
          <w:rFonts w:ascii="Calibri" w:hAnsi="Calibri" w:cs="Calibri"/>
        </w:rPr>
        <w:t>of the</w:t>
      </w:r>
      <w:r w:rsidRPr="00484D64">
        <w:rPr>
          <w:rFonts w:ascii="Calibri" w:hAnsi="Calibri" w:cs="Calibri"/>
          <w:spacing w:val="1"/>
        </w:rPr>
        <w:t xml:space="preserve"> </w:t>
      </w:r>
      <w:r w:rsidRPr="00484D64">
        <w:rPr>
          <w:rFonts w:ascii="Calibri" w:hAnsi="Calibri" w:cs="Calibri"/>
        </w:rPr>
        <w:t>works.</w:t>
      </w:r>
    </w:p>
    <w:p w:rsidR="00484D64" w:rsidRPr="00484D64" w:rsidRDefault="00484D64" w:rsidP="00484D64">
      <w:pPr>
        <w:numPr>
          <w:ilvl w:val="1"/>
          <w:numId w:val="86"/>
        </w:numPr>
        <w:tabs>
          <w:tab w:val="left" w:pos="823"/>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 xml:space="preserve">Repairs: To the satisfaction of the </w:t>
      </w:r>
      <w:r w:rsidRPr="00484D64">
        <w:rPr>
          <w:rFonts w:ascii="Calibri" w:hAnsi="Calibri" w:cs="Calibri"/>
          <w:i/>
          <w:iCs/>
        </w:rPr>
        <w:t xml:space="preserve">Service Manager </w:t>
      </w:r>
      <w:r w:rsidRPr="00484D64">
        <w:rPr>
          <w:rFonts w:ascii="Calibri" w:hAnsi="Calibri" w:cs="Calibri"/>
        </w:rPr>
        <w:t>and service authority or</w:t>
      </w:r>
      <w:r w:rsidRPr="00484D64">
        <w:rPr>
          <w:rFonts w:ascii="Calibri" w:hAnsi="Calibri" w:cs="Calibri"/>
          <w:spacing w:val="-14"/>
        </w:rPr>
        <w:t xml:space="preserve"> </w:t>
      </w:r>
      <w:r w:rsidRPr="00484D64">
        <w:rPr>
          <w:rFonts w:ascii="Calibri" w:hAnsi="Calibri" w:cs="Calibri"/>
        </w:rPr>
        <w:t>owner.</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102"/>
        <w:outlineLvl w:val="3"/>
        <w:rPr>
          <w:rFonts w:ascii="Calibri" w:hAnsi="Calibri" w:cs="Calibri"/>
          <w:b/>
          <w:bCs/>
        </w:rPr>
      </w:pPr>
      <w:r w:rsidRPr="00484D64">
        <w:rPr>
          <w:rFonts w:ascii="Calibri" w:hAnsi="Calibri" w:cs="Calibri"/>
          <w:b/>
          <w:bCs/>
        </w:rPr>
        <w:t>12.1.3 Demolition Work</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b/>
          <w:bCs/>
          <w:sz w:val="21"/>
          <w:szCs w:val="21"/>
        </w:rPr>
      </w:pPr>
    </w:p>
    <w:p w:rsidR="00484D64" w:rsidRPr="00484D64" w:rsidRDefault="00484D64" w:rsidP="00484D64">
      <w:pPr>
        <w:numPr>
          <w:ilvl w:val="0"/>
          <w:numId w:val="85"/>
        </w:numPr>
        <w:tabs>
          <w:tab w:val="left" w:pos="824"/>
        </w:tabs>
        <w:kinsoku w:val="0"/>
        <w:overflowPunct w:val="0"/>
        <w:autoSpaceDE w:val="0"/>
        <w:autoSpaceDN w:val="0"/>
        <w:adjustRightInd w:val="0"/>
        <w:spacing w:before="1" w:after="0" w:line="240" w:lineRule="auto"/>
        <w:ind w:hanging="720"/>
        <w:rPr>
          <w:rFonts w:ascii="Calibri" w:hAnsi="Calibri" w:cs="Calibri"/>
          <w:b/>
          <w:bCs/>
        </w:rPr>
      </w:pPr>
      <w:r w:rsidRPr="00484D64">
        <w:rPr>
          <w:rFonts w:ascii="Calibri" w:hAnsi="Calibri" w:cs="Calibri"/>
          <w:b/>
          <w:bCs/>
        </w:rPr>
        <w:t>Workmanship</w:t>
      </w:r>
    </w:p>
    <w:p w:rsidR="00484D64" w:rsidRPr="00484D64" w:rsidRDefault="00484D64" w:rsidP="00484D64">
      <w:pPr>
        <w:numPr>
          <w:ilvl w:val="1"/>
          <w:numId w:val="85"/>
        </w:numPr>
        <w:tabs>
          <w:tab w:val="left" w:pos="824"/>
        </w:tabs>
        <w:kinsoku w:val="0"/>
        <w:overflowPunct w:val="0"/>
        <w:autoSpaceDE w:val="0"/>
        <w:autoSpaceDN w:val="0"/>
        <w:adjustRightInd w:val="0"/>
        <w:spacing w:after="0" w:line="240" w:lineRule="auto"/>
        <w:rPr>
          <w:rFonts w:ascii="Calibri" w:hAnsi="Calibri" w:cs="Calibri"/>
        </w:rPr>
      </w:pPr>
      <w:r w:rsidRPr="00484D64">
        <w:rPr>
          <w:rFonts w:ascii="Calibri" w:hAnsi="Calibri" w:cs="Calibri"/>
        </w:rPr>
        <w:t>Standard: Demolish structures in accordance with BS</w:t>
      </w:r>
      <w:r w:rsidRPr="00484D64">
        <w:rPr>
          <w:rFonts w:ascii="Calibri" w:hAnsi="Calibri" w:cs="Calibri"/>
          <w:spacing w:val="-1"/>
        </w:rPr>
        <w:t xml:space="preserve"> </w:t>
      </w:r>
      <w:r w:rsidRPr="00484D64">
        <w:rPr>
          <w:rFonts w:ascii="Calibri" w:hAnsi="Calibri" w:cs="Calibri"/>
        </w:rPr>
        <w:t>6187.</w:t>
      </w:r>
    </w:p>
    <w:p w:rsidR="00484D64" w:rsidRPr="00484D64" w:rsidRDefault="00484D64" w:rsidP="00484D64">
      <w:pPr>
        <w:numPr>
          <w:ilvl w:val="1"/>
          <w:numId w:val="85"/>
        </w:numPr>
        <w:tabs>
          <w:tab w:val="left" w:pos="824"/>
        </w:tabs>
        <w:kinsoku w:val="0"/>
        <w:overflowPunct w:val="0"/>
        <w:autoSpaceDE w:val="0"/>
        <w:autoSpaceDN w:val="0"/>
        <w:adjustRightInd w:val="0"/>
        <w:spacing w:before="8" w:after="0" w:line="266" w:lineRule="exact"/>
        <w:ind w:right="108" w:hanging="360"/>
        <w:rPr>
          <w:rFonts w:ascii="Calibri" w:hAnsi="Calibri" w:cs="Calibri"/>
        </w:rPr>
      </w:pPr>
      <w:r w:rsidRPr="00484D64">
        <w:rPr>
          <w:rFonts w:ascii="Calibri" w:hAnsi="Calibri" w:cs="Calibri"/>
        </w:rPr>
        <w:t>Operatives: Appropriately skilled and experienced for the type of work and hold or be training to obtain relevant CITB Certificates of</w:t>
      </w:r>
      <w:r w:rsidRPr="00484D64">
        <w:rPr>
          <w:rFonts w:ascii="Calibri" w:hAnsi="Calibri" w:cs="Calibri"/>
          <w:spacing w:val="26"/>
        </w:rPr>
        <w:t xml:space="preserve"> </w:t>
      </w:r>
      <w:r w:rsidRPr="00484D64">
        <w:rPr>
          <w:rFonts w:ascii="Calibri" w:hAnsi="Calibri" w:cs="Calibri"/>
        </w:rPr>
        <w:t>Competence.</w:t>
      </w:r>
    </w:p>
    <w:p w:rsidR="00484D64" w:rsidRPr="00484D64" w:rsidRDefault="00484D64" w:rsidP="00484D64">
      <w:pPr>
        <w:numPr>
          <w:ilvl w:val="1"/>
          <w:numId w:val="85"/>
        </w:numPr>
        <w:tabs>
          <w:tab w:val="left" w:pos="824"/>
        </w:tabs>
        <w:kinsoku w:val="0"/>
        <w:overflowPunct w:val="0"/>
        <w:autoSpaceDE w:val="0"/>
        <w:autoSpaceDN w:val="0"/>
        <w:adjustRightInd w:val="0"/>
        <w:spacing w:before="6" w:after="0" w:line="240" w:lineRule="auto"/>
        <w:ind w:right="107" w:hanging="360"/>
        <w:rPr>
          <w:rFonts w:ascii="Calibri" w:hAnsi="Calibri" w:cs="Calibri"/>
        </w:rPr>
      </w:pPr>
      <w:r w:rsidRPr="00484D64">
        <w:rPr>
          <w:rFonts w:ascii="Calibri" w:hAnsi="Calibri" w:cs="Calibri"/>
        </w:rPr>
        <w:t>Site</w:t>
      </w:r>
      <w:r w:rsidRPr="00484D64">
        <w:rPr>
          <w:rFonts w:ascii="Calibri" w:hAnsi="Calibri" w:cs="Calibri"/>
          <w:spacing w:val="15"/>
        </w:rPr>
        <w:t xml:space="preserve"> </w:t>
      </w:r>
      <w:r w:rsidRPr="00484D64">
        <w:rPr>
          <w:rFonts w:ascii="Calibri" w:hAnsi="Calibri" w:cs="Calibri"/>
        </w:rPr>
        <w:t>staff</w:t>
      </w:r>
      <w:r w:rsidRPr="00484D64">
        <w:rPr>
          <w:rFonts w:ascii="Calibri" w:hAnsi="Calibri" w:cs="Calibri"/>
          <w:spacing w:val="14"/>
        </w:rPr>
        <w:t xml:space="preserve"> </w:t>
      </w:r>
      <w:r w:rsidRPr="00484D64">
        <w:rPr>
          <w:rFonts w:ascii="Calibri" w:hAnsi="Calibri" w:cs="Calibri"/>
        </w:rPr>
        <w:t>responsible</w:t>
      </w:r>
      <w:r w:rsidRPr="00484D64">
        <w:rPr>
          <w:rFonts w:ascii="Calibri" w:hAnsi="Calibri" w:cs="Calibri"/>
          <w:spacing w:val="15"/>
        </w:rPr>
        <w:t xml:space="preserve"> </w:t>
      </w:r>
      <w:r w:rsidRPr="00484D64">
        <w:rPr>
          <w:rFonts w:ascii="Calibri" w:hAnsi="Calibri" w:cs="Calibri"/>
        </w:rPr>
        <w:t>for</w:t>
      </w:r>
      <w:r w:rsidRPr="00484D64">
        <w:rPr>
          <w:rFonts w:ascii="Calibri" w:hAnsi="Calibri" w:cs="Calibri"/>
          <w:spacing w:val="14"/>
        </w:rPr>
        <w:t xml:space="preserve"> </w:t>
      </w:r>
      <w:r w:rsidRPr="00484D64">
        <w:rPr>
          <w:rFonts w:ascii="Calibri" w:hAnsi="Calibri" w:cs="Calibri"/>
        </w:rPr>
        <w:t>supervision</w:t>
      </w:r>
      <w:r w:rsidRPr="00484D64">
        <w:rPr>
          <w:rFonts w:ascii="Calibri" w:hAnsi="Calibri" w:cs="Calibri"/>
          <w:spacing w:val="14"/>
        </w:rPr>
        <w:t xml:space="preserve"> </w:t>
      </w:r>
      <w:r w:rsidRPr="00484D64">
        <w:rPr>
          <w:rFonts w:ascii="Calibri" w:hAnsi="Calibri" w:cs="Calibri"/>
        </w:rPr>
        <w:t>and</w:t>
      </w:r>
      <w:r w:rsidRPr="00484D64">
        <w:rPr>
          <w:rFonts w:ascii="Calibri" w:hAnsi="Calibri" w:cs="Calibri"/>
          <w:spacing w:val="14"/>
        </w:rPr>
        <w:t xml:space="preserve"> </w:t>
      </w:r>
      <w:r w:rsidRPr="00484D64">
        <w:rPr>
          <w:rFonts w:ascii="Calibri" w:hAnsi="Calibri" w:cs="Calibri"/>
        </w:rPr>
        <w:t>control</w:t>
      </w:r>
      <w:r w:rsidRPr="00484D64">
        <w:rPr>
          <w:rFonts w:ascii="Calibri" w:hAnsi="Calibri" w:cs="Calibri"/>
          <w:spacing w:val="14"/>
        </w:rPr>
        <w:t xml:space="preserve"> </w:t>
      </w:r>
      <w:r w:rsidRPr="00484D64">
        <w:rPr>
          <w:rFonts w:ascii="Calibri" w:hAnsi="Calibri" w:cs="Calibri"/>
        </w:rPr>
        <w:t>of</w:t>
      </w:r>
      <w:r w:rsidRPr="00484D64">
        <w:rPr>
          <w:rFonts w:ascii="Calibri" w:hAnsi="Calibri" w:cs="Calibri"/>
          <w:spacing w:val="12"/>
        </w:rPr>
        <w:t xml:space="preserve"> </w:t>
      </w:r>
      <w:r w:rsidRPr="00484D64">
        <w:rPr>
          <w:rFonts w:ascii="Calibri" w:hAnsi="Calibri" w:cs="Calibri"/>
        </w:rPr>
        <w:t>work:</w:t>
      </w:r>
      <w:r w:rsidRPr="00484D64">
        <w:rPr>
          <w:rFonts w:ascii="Calibri" w:hAnsi="Calibri" w:cs="Calibri"/>
          <w:spacing w:val="15"/>
        </w:rPr>
        <w:t xml:space="preserve"> </w:t>
      </w:r>
      <w:r w:rsidRPr="00484D64">
        <w:rPr>
          <w:rFonts w:ascii="Calibri" w:hAnsi="Calibri" w:cs="Calibri"/>
        </w:rPr>
        <w:t>Experienced</w:t>
      </w:r>
      <w:r w:rsidRPr="00484D64">
        <w:rPr>
          <w:rFonts w:ascii="Calibri" w:hAnsi="Calibri" w:cs="Calibri"/>
          <w:spacing w:val="14"/>
        </w:rPr>
        <w:t xml:space="preserve"> </w:t>
      </w:r>
      <w:r w:rsidRPr="00484D64">
        <w:rPr>
          <w:rFonts w:ascii="Calibri" w:hAnsi="Calibri" w:cs="Calibri"/>
        </w:rPr>
        <w:t>in</w:t>
      </w:r>
      <w:r w:rsidRPr="00484D64">
        <w:rPr>
          <w:rFonts w:ascii="Calibri" w:hAnsi="Calibri" w:cs="Calibri"/>
          <w:spacing w:val="14"/>
        </w:rPr>
        <w:t xml:space="preserve"> </w:t>
      </w:r>
      <w:r w:rsidRPr="00484D64">
        <w:rPr>
          <w:rFonts w:ascii="Calibri" w:hAnsi="Calibri" w:cs="Calibri"/>
        </w:rPr>
        <w:t>the</w:t>
      </w:r>
      <w:r w:rsidRPr="00484D64">
        <w:rPr>
          <w:rFonts w:ascii="Calibri" w:hAnsi="Calibri" w:cs="Calibri"/>
          <w:spacing w:val="15"/>
        </w:rPr>
        <w:t xml:space="preserve"> </w:t>
      </w:r>
      <w:r w:rsidRPr="00484D64">
        <w:rPr>
          <w:rFonts w:ascii="Calibri" w:hAnsi="Calibri" w:cs="Calibri"/>
        </w:rPr>
        <w:t>assessment</w:t>
      </w:r>
      <w:r w:rsidRPr="00484D64">
        <w:rPr>
          <w:rFonts w:ascii="Calibri" w:hAnsi="Calibri" w:cs="Calibri"/>
          <w:spacing w:val="15"/>
        </w:rPr>
        <w:t xml:space="preserve"> </w:t>
      </w:r>
      <w:r w:rsidRPr="00484D64">
        <w:rPr>
          <w:rFonts w:ascii="Calibri" w:hAnsi="Calibri" w:cs="Calibri"/>
        </w:rPr>
        <w:t>of risks involved</w:t>
      </w:r>
      <w:r w:rsidRPr="00484D64">
        <w:rPr>
          <w:rFonts w:ascii="Calibri" w:hAnsi="Calibri" w:cs="Calibri"/>
          <w:spacing w:val="-1"/>
        </w:rPr>
        <w:t xml:space="preserve"> </w:t>
      </w:r>
      <w:r w:rsidRPr="00484D64">
        <w:rPr>
          <w:rFonts w:ascii="Calibri" w:hAnsi="Calibri" w:cs="Calibri"/>
        </w:rPr>
        <w:t>and</w:t>
      </w:r>
      <w:r w:rsidRPr="00484D64">
        <w:rPr>
          <w:rFonts w:ascii="Calibri" w:hAnsi="Calibri" w:cs="Calibri"/>
          <w:spacing w:val="-3"/>
        </w:rPr>
        <w:t xml:space="preserve"> </w:t>
      </w:r>
      <w:r w:rsidRPr="00484D64">
        <w:rPr>
          <w:rFonts w:ascii="Calibri" w:hAnsi="Calibri" w:cs="Calibri"/>
        </w:rPr>
        <w:t>methods</w:t>
      </w:r>
      <w:r w:rsidRPr="00484D64">
        <w:rPr>
          <w:rFonts w:ascii="Calibri" w:hAnsi="Calibri" w:cs="Calibri"/>
          <w:spacing w:val="-2"/>
        </w:rPr>
        <w:t xml:space="preserve"> </w:t>
      </w:r>
      <w:r w:rsidRPr="00484D64">
        <w:rPr>
          <w:rFonts w:ascii="Calibri" w:hAnsi="Calibri" w:cs="Calibri"/>
        </w:rPr>
        <w:t>of demolition</w:t>
      </w:r>
      <w:r w:rsidRPr="00484D64">
        <w:rPr>
          <w:rFonts w:ascii="Calibri" w:hAnsi="Calibri" w:cs="Calibri"/>
          <w:spacing w:val="-1"/>
        </w:rPr>
        <w:t xml:space="preserve"> </w:t>
      </w:r>
      <w:r w:rsidRPr="00484D64">
        <w:rPr>
          <w:rFonts w:ascii="Calibri" w:hAnsi="Calibri" w:cs="Calibri"/>
        </w:rPr>
        <w:t>to</w:t>
      </w:r>
      <w:r w:rsidRPr="00484D64">
        <w:rPr>
          <w:rFonts w:ascii="Calibri" w:hAnsi="Calibri" w:cs="Calibri"/>
          <w:spacing w:val="1"/>
        </w:rPr>
        <w:t xml:space="preserve"> </w:t>
      </w:r>
      <w:r w:rsidRPr="00484D64">
        <w:rPr>
          <w:rFonts w:ascii="Calibri" w:hAnsi="Calibri" w:cs="Calibri"/>
        </w:rPr>
        <w:t>be</w:t>
      </w:r>
      <w:r w:rsidRPr="00484D64">
        <w:rPr>
          <w:rFonts w:ascii="Calibri" w:hAnsi="Calibri" w:cs="Calibri"/>
          <w:spacing w:val="-2"/>
        </w:rPr>
        <w:t xml:space="preserve"> </w:t>
      </w:r>
      <w:r w:rsidRPr="00484D64">
        <w:rPr>
          <w:rFonts w:ascii="Calibri" w:hAnsi="Calibri" w:cs="Calibri"/>
        </w:rPr>
        <w:t>used.</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numPr>
          <w:ilvl w:val="0"/>
          <w:numId w:val="84"/>
        </w:numPr>
        <w:tabs>
          <w:tab w:val="left" w:pos="824"/>
        </w:tabs>
        <w:kinsoku w:val="0"/>
        <w:overflowPunct w:val="0"/>
        <w:autoSpaceDE w:val="0"/>
        <w:autoSpaceDN w:val="0"/>
        <w:adjustRightInd w:val="0"/>
        <w:spacing w:before="17" w:after="0" w:line="240" w:lineRule="auto"/>
        <w:ind w:hanging="720"/>
        <w:outlineLvl w:val="3"/>
        <w:rPr>
          <w:rFonts w:ascii="Calibri" w:hAnsi="Calibri" w:cs="Calibri"/>
          <w:b/>
          <w:bCs/>
        </w:rPr>
      </w:pPr>
      <w:r w:rsidRPr="00484D64">
        <w:rPr>
          <w:rFonts w:ascii="Calibri" w:hAnsi="Calibri" w:cs="Calibri"/>
          <w:b/>
          <w:bCs/>
        </w:rPr>
        <w:t>Gas Or Vapour Risks</w:t>
      </w:r>
    </w:p>
    <w:p w:rsidR="00484D64" w:rsidRPr="00484D64" w:rsidRDefault="00484D64" w:rsidP="00484D64">
      <w:pPr>
        <w:numPr>
          <w:ilvl w:val="1"/>
          <w:numId w:val="84"/>
        </w:numPr>
        <w:tabs>
          <w:tab w:val="left" w:pos="824"/>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Precautions: Adequate to prevent fire or explosion caused by gas or</w:t>
      </w:r>
      <w:r w:rsidRPr="00484D64">
        <w:rPr>
          <w:rFonts w:ascii="Calibri" w:hAnsi="Calibri" w:cs="Calibri"/>
          <w:spacing w:val="-10"/>
        </w:rPr>
        <w:t xml:space="preserve"> </w:t>
      </w:r>
      <w:r w:rsidRPr="00484D64">
        <w:rPr>
          <w:rFonts w:ascii="Calibri" w:hAnsi="Calibri" w:cs="Calibri"/>
        </w:rPr>
        <w:t>vapour.</w:t>
      </w:r>
    </w:p>
    <w:p w:rsidR="00484D64" w:rsidRPr="00484D64" w:rsidRDefault="00484D64" w:rsidP="00484D64">
      <w:pPr>
        <w:kinsoku w:val="0"/>
        <w:overflowPunct w:val="0"/>
        <w:autoSpaceDE w:val="0"/>
        <w:autoSpaceDN w:val="0"/>
        <w:adjustRightInd w:val="0"/>
        <w:spacing w:before="112" w:after="0" w:line="240" w:lineRule="auto"/>
        <w:ind w:right="113"/>
        <w:jc w:val="right"/>
        <w:outlineLvl w:val="2"/>
        <w:rPr>
          <w:rFonts w:ascii="Trebuchet MS" w:hAnsi="Trebuchet MS" w:cs="Trebuchet MS"/>
          <w:w w:val="95"/>
          <w:sz w:val="24"/>
          <w:szCs w:val="24"/>
        </w:rPr>
      </w:pPr>
      <w:r w:rsidRPr="00484D64">
        <w:rPr>
          <w:rFonts w:ascii="Trebuchet MS" w:hAnsi="Trebuchet MS" w:cs="Trebuchet MS"/>
          <w:w w:val="95"/>
          <w:sz w:val="24"/>
          <w:szCs w:val="24"/>
        </w:rPr>
        <w:t>16</w:t>
      </w:r>
    </w:p>
    <w:p w:rsidR="00484D64" w:rsidRPr="00484D64" w:rsidRDefault="00484D64" w:rsidP="00484D64">
      <w:pPr>
        <w:kinsoku w:val="0"/>
        <w:overflowPunct w:val="0"/>
        <w:autoSpaceDE w:val="0"/>
        <w:autoSpaceDN w:val="0"/>
        <w:adjustRightInd w:val="0"/>
        <w:spacing w:before="112" w:after="0" w:line="240" w:lineRule="auto"/>
        <w:ind w:right="113"/>
        <w:jc w:val="right"/>
        <w:outlineLvl w:val="2"/>
        <w:rPr>
          <w:rFonts w:ascii="Trebuchet MS" w:hAnsi="Trebuchet MS" w:cs="Trebuchet MS"/>
          <w:w w:val="95"/>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kinsoku w:val="0"/>
        <w:overflowPunct w:val="0"/>
        <w:autoSpaceDE w:val="0"/>
        <w:autoSpaceDN w:val="0"/>
        <w:adjustRightInd w:val="0"/>
        <w:spacing w:before="8" w:after="0" w:line="240" w:lineRule="auto"/>
        <w:rPr>
          <w:rFonts w:ascii="Trebuchet MS" w:hAnsi="Trebuchet MS" w:cs="Trebuchet MS"/>
          <w:sz w:val="19"/>
          <w:szCs w:val="19"/>
        </w:rPr>
      </w:pPr>
    </w:p>
    <w:p w:rsidR="00484D64" w:rsidRPr="00484D64" w:rsidRDefault="00484D64" w:rsidP="00484D64">
      <w:pPr>
        <w:numPr>
          <w:ilvl w:val="0"/>
          <w:numId w:val="83"/>
        </w:numPr>
        <w:tabs>
          <w:tab w:val="left" w:pos="822"/>
        </w:tabs>
        <w:kinsoku w:val="0"/>
        <w:overflowPunct w:val="0"/>
        <w:autoSpaceDE w:val="0"/>
        <w:autoSpaceDN w:val="0"/>
        <w:adjustRightInd w:val="0"/>
        <w:spacing w:before="16" w:after="0" w:line="240" w:lineRule="auto"/>
        <w:ind w:hanging="720"/>
        <w:outlineLvl w:val="3"/>
        <w:rPr>
          <w:rFonts w:ascii="Calibri" w:hAnsi="Calibri" w:cs="Calibri"/>
          <w:b/>
          <w:bCs/>
        </w:rPr>
      </w:pPr>
      <w:r w:rsidRPr="00484D64">
        <w:rPr>
          <w:rFonts w:ascii="Calibri" w:hAnsi="Calibri" w:cs="Calibri"/>
          <w:b/>
          <w:bCs/>
        </w:rPr>
        <w:t>Dust Control</w:t>
      </w:r>
    </w:p>
    <w:p w:rsidR="00484D64" w:rsidRPr="00484D64" w:rsidRDefault="00484D64" w:rsidP="00484D64">
      <w:pPr>
        <w:numPr>
          <w:ilvl w:val="1"/>
          <w:numId w:val="83"/>
        </w:numPr>
        <w:tabs>
          <w:tab w:val="left" w:pos="822"/>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Method: Reduce by periodically spraying demolition works with</w:t>
      </w:r>
      <w:r w:rsidRPr="00484D64">
        <w:rPr>
          <w:rFonts w:ascii="Calibri" w:hAnsi="Calibri" w:cs="Calibri"/>
          <w:spacing w:val="-10"/>
        </w:rPr>
        <w:t xml:space="preserve"> </w:t>
      </w:r>
      <w:r w:rsidRPr="00484D64">
        <w:rPr>
          <w:rFonts w:ascii="Calibri" w:hAnsi="Calibri" w:cs="Calibri"/>
        </w:rPr>
        <w:t>water.</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83"/>
        </w:numPr>
        <w:tabs>
          <w:tab w:val="left" w:pos="822"/>
        </w:tabs>
        <w:kinsoku w:val="0"/>
        <w:overflowPunct w:val="0"/>
        <w:autoSpaceDE w:val="0"/>
        <w:autoSpaceDN w:val="0"/>
        <w:adjustRightInd w:val="0"/>
        <w:spacing w:after="0" w:line="240" w:lineRule="auto"/>
        <w:ind w:hanging="720"/>
        <w:outlineLvl w:val="3"/>
        <w:rPr>
          <w:rFonts w:ascii="Calibri" w:hAnsi="Calibri" w:cs="Calibri"/>
          <w:b/>
          <w:bCs/>
        </w:rPr>
      </w:pPr>
      <w:r w:rsidRPr="00484D64">
        <w:rPr>
          <w:rFonts w:ascii="Calibri" w:hAnsi="Calibri" w:cs="Calibri"/>
          <w:b/>
          <w:bCs/>
        </w:rPr>
        <w:t>Health</w:t>
      </w:r>
      <w:r w:rsidRPr="00484D64">
        <w:rPr>
          <w:rFonts w:ascii="Calibri" w:hAnsi="Calibri" w:cs="Calibri"/>
          <w:b/>
          <w:bCs/>
          <w:spacing w:val="-1"/>
        </w:rPr>
        <w:t xml:space="preserve"> </w:t>
      </w:r>
      <w:r w:rsidRPr="00484D64">
        <w:rPr>
          <w:rFonts w:ascii="Calibri" w:hAnsi="Calibri" w:cs="Calibri"/>
          <w:b/>
          <w:bCs/>
        </w:rPr>
        <w:t>Hazards</w:t>
      </w:r>
    </w:p>
    <w:p w:rsidR="00484D64" w:rsidRPr="00484D64" w:rsidRDefault="00484D64" w:rsidP="00484D64">
      <w:pPr>
        <w:numPr>
          <w:ilvl w:val="1"/>
          <w:numId w:val="83"/>
        </w:numPr>
        <w:tabs>
          <w:tab w:val="left" w:pos="822"/>
        </w:tabs>
        <w:kinsoku w:val="0"/>
        <w:overflowPunct w:val="0"/>
        <w:autoSpaceDE w:val="0"/>
        <w:autoSpaceDN w:val="0"/>
        <w:adjustRightInd w:val="0"/>
        <w:spacing w:before="9" w:after="0" w:line="266" w:lineRule="exact"/>
        <w:ind w:right="107" w:hanging="360"/>
        <w:rPr>
          <w:rFonts w:ascii="Calibri" w:hAnsi="Calibri" w:cs="Calibri"/>
        </w:rPr>
      </w:pPr>
      <w:r w:rsidRPr="00484D64">
        <w:rPr>
          <w:rFonts w:ascii="Calibri" w:hAnsi="Calibri" w:cs="Calibri"/>
        </w:rPr>
        <w:t>Precautions: Protect site operatives and general public from hazards associated</w:t>
      </w:r>
      <w:r w:rsidRPr="00484D64">
        <w:rPr>
          <w:rFonts w:ascii="Calibri" w:hAnsi="Calibri" w:cs="Calibri"/>
          <w:spacing w:val="31"/>
        </w:rPr>
        <w:t xml:space="preserve"> </w:t>
      </w:r>
      <w:r w:rsidRPr="00484D64">
        <w:rPr>
          <w:rFonts w:ascii="Calibri" w:hAnsi="Calibri" w:cs="Calibri"/>
        </w:rPr>
        <w:t>with vibration, dangerous fumes and dust arising during the course of the Works.</w:t>
      </w:r>
    </w:p>
    <w:p w:rsidR="00484D64" w:rsidRPr="00484D64" w:rsidRDefault="00484D64" w:rsidP="00484D64">
      <w:pPr>
        <w:kinsoku w:val="0"/>
        <w:overflowPunct w:val="0"/>
        <w:autoSpaceDE w:val="0"/>
        <w:autoSpaceDN w:val="0"/>
        <w:adjustRightInd w:val="0"/>
        <w:spacing w:before="6" w:after="0" w:line="240" w:lineRule="auto"/>
        <w:rPr>
          <w:rFonts w:ascii="Calibri" w:hAnsi="Calibri" w:cs="Calibri"/>
        </w:rPr>
      </w:pPr>
    </w:p>
    <w:p w:rsidR="00484D64" w:rsidRPr="00484D64" w:rsidRDefault="00484D64" w:rsidP="00484D64">
      <w:pPr>
        <w:numPr>
          <w:ilvl w:val="0"/>
          <w:numId w:val="83"/>
        </w:numPr>
        <w:tabs>
          <w:tab w:val="left" w:pos="822"/>
        </w:tabs>
        <w:kinsoku w:val="0"/>
        <w:overflowPunct w:val="0"/>
        <w:autoSpaceDE w:val="0"/>
        <w:autoSpaceDN w:val="0"/>
        <w:adjustRightInd w:val="0"/>
        <w:spacing w:after="0" w:line="240" w:lineRule="auto"/>
        <w:ind w:hanging="720"/>
        <w:outlineLvl w:val="3"/>
        <w:rPr>
          <w:rFonts w:ascii="Calibri" w:hAnsi="Calibri" w:cs="Calibri"/>
          <w:b/>
          <w:bCs/>
        </w:rPr>
      </w:pPr>
      <w:r w:rsidRPr="00484D64">
        <w:rPr>
          <w:rFonts w:ascii="Calibri" w:hAnsi="Calibri" w:cs="Calibri"/>
          <w:b/>
          <w:bCs/>
        </w:rPr>
        <w:t>Adjoining</w:t>
      </w:r>
      <w:r w:rsidRPr="00484D64">
        <w:rPr>
          <w:rFonts w:ascii="Calibri" w:hAnsi="Calibri" w:cs="Calibri"/>
          <w:b/>
          <w:bCs/>
          <w:spacing w:val="1"/>
        </w:rPr>
        <w:t xml:space="preserve"> </w:t>
      </w:r>
      <w:r w:rsidRPr="00484D64">
        <w:rPr>
          <w:rFonts w:ascii="Calibri" w:hAnsi="Calibri" w:cs="Calibri"/>
          <w:b/>
          <w:bCs/>
        </w:rPr>
        <w:t>Property</w:t>
      </w:r>
    </w:p>
    <w:p w:rsidR="00484D64" w:rsidRPr="00484D64" w:rsidRDefault="00484D64" w:rsidP="00484D64">
      <w:pPr>
        <w:numPr>
          <w:ilvl w:val="1"/>
          <w:numId w:val="83"/>
        </w:numPr>
        <w:tabs>
          <w:tab w:val="left" w:pos="822"/>
        </w:tabs>
        <w:kinsoku w:val="0"/>
        <w:overflowPunct w:val="0"/>
        <w:autoSpaceDE w:val="0"/>
        <w:autoSpaceDN w:val="0"/>
        <w:adjustRightInd w:val="0"/>
        <w:spacing w:after="0" w:line="240" w:lineRule="auto"/>
        <w:ind w:right="109" w:hanging="360"/>
        <w:rPr>
          <w:rFonts w:ascii="Calibri" w:hAnsi="Calibri" w:cs="Calibri"/>
        </w:rPr>
      </w:pPr>
      <w:r w:rsidRPr="00484D64">
        <w:rPr>
          <w:rFonts w:ascii="Calibri" w:hAnsi="Calibri" w:cs="Calibri"/>
        </w:rPr>
        <w:t>Temporary support and protection: Provide. Maintain and alter as necessary as</w:t>
      </w:r>
      <w:r w:rsidRPr="00484D64">
        <w:rPr>
          <w:rFonts w:ascii="Calibri" w:hAnsi="Calibri" w:cs="Calibri"/>
          <w:spacing w:val="19"/>
        </w:rPr>
        <w:t xml:space="preserve"> </w:t>
      </w:r>
      <w:r w:rsidRPr="00484D64">
        <w:rPr>
          <w:rFonts w:ascii="Calibri" w:hAnsi="Calibri" w:cs="Calibri"/>
        </w:rPr>
        <w:t>work progresses.</w:t>
      </w:r>
    </w:p>
    <w:p w:rsidR="00484D64" w:rsidRPr="00484D64" w:rsidRDefault="00484D64" w:rsidP="00484D64">
      <w:pPr>
        <w:numPr>
          <w:ilvl w:val="1"/>
          <w:numId w:val="83"/>
        </w:numPr>
        <w:tabs>
          <w:tab w:val="left" w:pos="822"/>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Damage: Minimise. Promptly</w:t>
      </w:r>
      <w:r w:rsidRPr="00484D64">
        <w:rPr>
          <w:rFonts w:ascii="Calibri" w:hAnsi="Calibri" w:cs="Calibri"/>
          <w:spacing w:val="-3"/>
        </w:rPr>
        <w:t xml:space="preserve"> </w:t>
      </w:r>
      <w:r w:rsidRPr="00484D64">
        <w:rPr>
          <w:rFonts w:ascii="Calibri" w:hAnsi="Calibri" w:cs="Calibri"/>
        </w:rPr>
        <w:t>repair.</w:t>
      </w:r>
    </w:p>
    <w:p w:rsidR="00484D64" w:rsidRPr="00484D64" w:rsidRDefault="00484D64" w:rsidP="00484D64">
      <w:pPr>
        <w:numPr>
          <w:ilvl w:val="1"/>
          <w:numId w:val="83"/>
        </w:numPr>
        <w:tabs>
          <w:tab w:val="left" w:pos="822"/>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Leave no unnecessary or unstable projections.</w:t>
      </w:r>
    </w:p>
    <w:p w:rsidR="00484D64" w:rsidRPr="00484D64" w:rsidRDefault="00484D64" w:rsidP="00484D64">
      <w:pPr>
        <w:numPr>
          <w:ilvl w:val="1"/>
          <w:numId w:val="83"/>
        </w:numPr>
        <w:tabs>
          <w:tab w:val="left" w:pos="822"/>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Make good to ensure safety, stability, weather protection and</w:t>
      </w:r>
      <w:r w:rsidRPr="00484D64">
        <w:rPr>
          <w:rFonts w:ascii="Calibri" w:hAnsi="Calibri" w:cs="Calibri"/>
          <w:spacing w:val="-7"/>
        </w:rPr>
        <w:t xml:space="preserve"> </w:t>
      </w:r>
      <w:r w:rsidRPr="00484D64">
        <w:rPr>
          <w:rFonts w:ascii="Calibri" w:hAnsi="Calibri" w:cs="Calibri"/>
        </w:rPr>
        <w:t>security.</w:t>
      </w:r>
    </w:p>
    <w:p w:rsidR="00484D64" w:rsidRPr="00484D64" w:rsidRDefault="00484D64" w:rsidP="00484D64">
      <w:pPr>
        <w:numPr>
          <w:ilvl w:val="1"/>
          <w:numId w:val="83"/>
        </w:numPr>
        <w:tabs>
          <w:tab w:val="left" w:pos="822"/>
        </w:tabs>
        <w:kinsoku w:val="0"/>
        <w:overflowPunct w:val="0"/>
        <w:autoSpaceDE w:val="0"/>
        <w:autoSpaceDN w:val="0"/>
        <w:adjustRightInd w:val="0"/>
        <w:spacing w:before="1" w:after="0" w:line="240" w:lineRule="auto"/>
        <w:ind w:hanging="360"/>
        <w:rPr>
          <w:rFonts w:ascii="Calibri" w:hAnsi="Calibri" w:cs="Calibri"/>
        </w:rPr>
      </w:pPr>
      <w:r w:rsidRPr="00484D64">
        <w:rPr>
          <w:rFonts w:ascii="Calibri" w:hAnsi="Calibri" w:cs="Calibri"/>
        </w:rPr>
        <w:t>Support to foundations: Do not</w:t>
      </w:r>
      <w:r w:rsidRPr="00484D64">
        <w:rPr>
          <w:rFonts w:ascii="Calibri" w:hAnsi="Calibri" w:cs="Calibri"/>
          <w:spacing w:val="3"/>
        </w:rPr>
        <w:t xml:space="preserve"> </w:t>
      </w:r>
      <w:r w:rsidRPr="00484D64">
        <w:rPr>
          <w:rFonts w:ascii="Calibri" w:hAnsi="Calibri" w:cs="Calibri"/>
        </w:rPr>
        <w:t>disturb.</w:t>
      </w:r>
    </w:p>
    <w:p w:rsidR="00484D64" w:rsidRPr="00484D64" w:rsidRDefault="00484D64" w:rsidP="00484D64">
      <w:pPr>
        <w:numPr>
          <w:ilvl w:val="1"/>
          <w:numId w:val="83"/>
        </w:numPr>
        <w:tabs>
          <w:tab w:val="left" w:pos="822"/>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Defects: Report any exposed or becoming</w:t>
      </w:r>
      <w:r w:rsidRPr="00484D64">
        <w:rPr>
          <w:rFonts w:ascii="Calibri" w:hAnsi="Calibri" w:cs="Calibri"/>
          <w:spacing w:val="-5"/>
        </w:rPr>
        <w:t xml:space="preserve"> </w:t>
      </w:r>
      <w:r w:rsidRPr="00484D64">
        <w:rPr>
          <w:rFonts w:ascii="Calibri" w:hAnsi="Calibri" w:cs="Calibri"/>
        </w:rPr>
        <w:t>apparent.</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0"/>
          <w:numId w:val="83"/>
        </w:numPr>
        <w:tabs>
          <w:tab w:val="left" w:pos="822"/>
        </w:tabs>
        <w:kinsoku w:val="0"/>
        <w:overflowPunct w:val="0"/>
        <w:autoSpaceDE w:val="0"/>
        <w:autoSpaceDN w:val="0"/>
        <w:adjustRightInd w:val="0"/>
        <w:spacing w:before="1" w:after="0" w:line="268" w:lineRule="exact"/>
        <w:ind w:hanging="720"/>
        <w:outlineLvl w:val="3"/>
        <w:rPr>
          <w:rFonts w:ascii="Calibri" w:hAnsi="Calibri" w:cs="Calibri"/>
          <w:b/>
          <w:bCs/>
        </w:rPr>
      </w:pPr>
      <w:r w:rsidRPr="00484D64">
        <w:rPr>
          <w:rFonts w:ascii="Calibri" w:hAnsi="Calibri" w:cs="Calibri"/>
          <w:b/>
          <w:bCs/>
        </w:rPr>
        <w:t>Structures To Be</w:t>
      </w:r>
      <w:r w:rsidRPr="00484D64">
        <w:rPr>
          <w:rFonts w:ascii="Calibri" w:hAnsi="Calibri" w:cs="Calibri"/>
          <w:b/>
          <w:bCs/>
          <w:spacing w:val="-6"/>
        </w:rPr>
        <w:t xml:space="preserve"> </w:t>
      </w:r>
      <w:r w:rsidRPr="00484D64">
        <w:rPr>
          <w:rFonts w:ascii="Calibri" w:hAnsi="Calibri" w:cs="Calibri"/>
          <w:b/>
          <w:bCs/>
        </w:rPr>
        <w:t>Retained</w:t>
      </w:r>
    </w:p>
    <w:p w:rsidR="00484D64" w:rsidRPr="00484D64" w:rsidRDefault="00484D64" w:rsidP="00484D64">
      <w:pPr>
        <w:numPr>
          <w:ilvl w:val="1"/>
          <w:numId w:val="83"/>
        </w:numPr>
        <w:tabs>
          <w:tab w:val="left" w:pos="823"/>
        </w:tabs>
        <w:kinsoku w:val="0"/>
        <w:overflowPunct w:val="0"/>
        <w:autoSpaceDE w:val="0"/>
        <w:autoSpaceDN w:val="0"/>
        <w:adjustRightInd w:val="0"/>
        <w:spacing w:after="0" w:line="279" w:lineRule="exact"/>
        <w:ind w:left="822"/>
        <w:rPr>
          <w:rFonts w:ascii="Calibri" w:hAnsi="Calibri" w:cs="Calibri"/>
        </w:rPr>
      </w:pPr>
      <w:r w:rsidRPr="00484D64">
        <w:rPr>
          <w:rFonts w:ascii="Calibri" w:hAnsi="Calibri" w:cs="Calibri"/>
        </w:rPr>
        <w:t>Parts, which are to be kept in place:</w:t>
      </w:r>
      <w:r w:rsidRPr="00484D64">
        <w:rPr>
          <w:rFonts w:ascii="Calibri" w:hAnsi="Calibri" w:cs="Calibri"/>
          <w:spacing w:val="-6"/>
        </w:rPr>
        <w:t xml:space="preserve"> </w:t>
      </w:r>
      <w:r w:rsidRPr="00484D64">
        <w:rPr>
          <w:rFonts w:ascii="Calibri" w:hAnsi="Calibri" w:cs="Calibri"/>
        </w:rPr>
        <w:t>Protect.</w:t>
      </w:r>
    </w:p>
    <w:p w:rsidR="00484D64" w:rsidRPr="00484D64" w:rsidRDefault="00484D64" w:rsidP="00484D64">
      <w:pPr>
        <w:numPr>
          <w:ilvl w:val="1"/>
          <w:numId w:val="83"/>
        </w:numPr>
        <w:tabs>
          <w:tab w:val="left" w:pos="823"/>
        </w:tabs>
        <w:kinsoku w:val="0"/>
        <w:overflowPunct w:val="0"/>
        <w:autoSpaceDE w:val="0"/>
        <w:autoSpaceDN w:val="0"/>
        <w:adjustRightInd w:val="0"/>
        <w:spacing w:after="0" w:line="240" w:lineRule="auto"/>
        <w:ind w:left="822" w:right="106" w:hanging="360"/>
        <w:rPr>
          <w:rFonts w:ascii="Calibri" w:hAnsi="Calibri" w:cs="Calibri"/>
        </w:rPr>
      </w:pPr>
      <w:r w:rsidRPr="00484D64">
        <w:rPr>
          <w:rFonts w:ascii="Calibri" w:hAnsi="Calibri" w:cs="Calibri"/>
        </w:rPr>
        <w:t>Extent</w:t>
      </w:r>
      <w:r w:rsidRPr="00484D64">
        <w:rPr>
          <w:rFonts w:ascii="Calibri" w:hAnsi="Calibri" w:cs="Calibri"/>
          <w:spacing w:val="8"/>
        </w:rPr>
        <w:t xml:space="preserve"> </w:t>
      </w:r>
      <w:r w:rsidRPr="00484D64">
        <w:rPr>
          <w:rFonts w:ascii="Calibri" w:hAnsi="Calibri" w:cs="Calibri"/>
        </w:rPr>
        <w:t>of</w:t>
      </w:r>
      <w:r w:rsidRPr="00484D64">
        <w:rPr>
          <w:rFonts w:ascii="Calibri" w:hAnsi="Calibri" w:cs="Calibri"/>
          <w:spacing w:val="10"/>
        </w:rPr>
        <w:t xml:space="preserve"> </w:t>
      </w:r>
      <w:r w:rsidRPr="00484D64">
        <w:rPr>
          <w:rFonts w:ascii="Calibri" w:hAnsi="Calibri" w:cs="Calibri"/>
        </w:rPr>
        <w:t>work:</w:t>
      </w:r>
      <w:r w:rsidRPr="00484D64">
        <w:rPr>
          <w:rFonts w:ascii="Calibri" w:hAnsi="Calibri" w:cs="Calibri"/>
          <w:spacing w:val="11"/>
        </w:rPr>
        <w:t xml:space="preserve"> </w:t>
      </w:r>
      <w:r w:rsidRPr="00484D64">
        <w:rPr>
          <w:rFonts w:ascii="Calibri" w:hAnsi="Calibri" w:cs="Calibri"/>
        </w:rPr>
        <w:t>Cut</w:t>
      </w:r>
      <w:r w:rsidRPr="00484D64">
        <w:rPr>
          <w:rFonts w:ascii="Calibri" w:hAnsi="Calibri" w:cs="Calibri"/>
          <w:spacing w:val="10"/>
        </w:rPr>
        <w:t xml:space="preserve"> </w:t>
      </w:r>
      <w:r w:rsidRPr="00484D64">
        <w:rPr>
          <w:rFonts w:ascii="Calibri" w:hAnsi="Calibri" w:cs="Calibri"/>
        </w:rPr>
        <w:t>away</w:t>
      </w:r>
      <w:r w:rsidRPr="00484D64">
        <w:rPr>
          <w:rFonts w:ascii="Calibri" w:hAnsi="Calibri" w:cs="Calibri"/>
          <w:spacing w:val="11"/>
        </w:rPr>
        <w:t xml:space="preserve"> </w:t>
      </w:r>
      <w:r w:rsidRPr="00484D64">
        <w:rPr>
          <w:rFonts w:ascii="Calibri" w:hAnsi="Calibri" w:cs="Calibri"/>
        </w:rPr>
        <w:t>and</w:t>
      </w:r>
      <w:r w:rsidRPr="00484D64">
        <w:rPr>
          <w:rFonts w:ascii="Calibri" w:hAnsi="Calibri" w:cs="Calibri"/>
          <w:spacing w:val="9"/>
        </w:rPr>
        <w:t xml:space="preserve"> </w:t>
      </w:r>
      <w:r w:rsidRPr="00484D64">
        <w:rPr>
          <w:rFonts w:ascii="Calibri" w:hAnsi="Calibri" w:cs="Calibri"/>
        </w:rPr>
        <w:t>strip</w:t>
      </w:r>
      <w:r w:rsidRPr="00484D64">
        <w:rPr>
          <w:rFonts w:ascii="Calibri" w:hAnsi="Calibri" w:cs="Calibri"/>
          <w:spacing w:val="9"/>
        </w:rPr>
        <w:t xml:space="preserve"> </w:t>
      </w:r>
      <w:r w:rsidRPr="00484D64">
        <w:rPr>
          <w:rFonts w:ascii="Calibri" w:hAnsi="Calibri" w:cs="Calibri"/>
        </w:rPr>
        <w:t>out</w:t>
      </w:r>
      <w:r w:rsidRPr="00484D64">
        <w:rPr>
          <w:rFonts w:ascii="Calibri" w:hAnsi="Calibri" w:cs="Calibri"/>
          <w:spacing w:val="10"/>
        </w:rPr>
        <w:t xml:space="preserve"> </w:t>
      </w:r>
      <w:r w:rsidRPr="00484D64">
        <w:rPr>
          <w:rFonts w:ascii="Calibri" w:hAnsi="Calibri" w:cs="Calibri"/>
        </w:rPr>
        <w:t>with</w:t>
      </w:r>
      <w:r w:rsidRPr="00484D64">
        <w:rPr>
          <w:rFonts w:ascii="Calibri" w:hAnsi="Calibri" w:cs="Calibri"/>
          <w:spacing w:val="9"/>
        </w:rPr>
        <w:t xml:space="preserve"> </w:t>
      </w:r>
      <w:r w:rsidRPr="00484D64">
        <w:rPr>
          <w:rFonts w:ascii="Calibri" w:hAnsi="Calibri" w:cs="Calibri"/>
        </w:rPr>
        <w:t>care</w:t>
      </w:r>
      <w:r w:rsidRPr="00484D64">
        <w:rPr>
          <w:rFonts w:ascii="Calibri" w:hAnsi="Calibri" w:cs="Calibri"/>
          <w:spacing w:val="10"/>
        </w:rPr>
        <w:t xml:space="preserve"> </w:t>
      </w:r>
      <w:r w:rsidRPr="00484D64">
        <w:rPr>
          <w:rFonts w:ascii="Calibri" w:hAnsi="Calibri" w:cs="Calibri"/>
        </w:rPr>
        <w:t>to</w:t>
      </w:r>
      <w:r w:rsidRPr="00484D64">
        <w:rPr>
          <w:rFonts w:ascii="Calibri" w:hAnsi="Calibri" w:cs="Calibri"/>
          <w:spacing w:val="11"/>
        </w:rPr>
        <w:t xml:space="preserve"> </w:t>
      </w:r>
      <w:r w:rsidRPr="00484D64">
        <w:rPr>
          <w:rFonts w:ascii="Calibri" w:hAnsi="Calibri" w:cs="Calibri"/>
        </w:rPr>
        <w:t>reduce</w:t>
      </w:r>
      <w:r w:rsidRPr="00484D64">
        <w:rPr>
          <w:rFonts w:ascii="Calibri" w:hAnsi="Calibri" w:cs="Calibri"/>
          <w:spacing w:val="10"/>
        </w:rPr>
        <w:t xml:space="preserve"> </w:t>
      </w:r>
      <w:r w:rsidRPr="00484D64">
        <w:rPr>
          <w:rFonts w:ascii="Calibri" w:hAnsi="Calibri" w:cs="Calibri"/>
        </w:rPr>
        <w:t>the</w:t>
      </w:r>
      <w:r w:rsidRPr="00484D64">
        <w:rPr>
          <w:rFonts w:ascii="Calibri" w:hAnsi="Calibri" w:cs="Calibri"/>
          <w:spacing w:val="10"/>
        </w:rPr>
        <w:t xml:space="preserve"> </w:t>
      </w:r>
      <w:r w:rsidRPr="00484D64">
        <w:rPr>
          <w:rFonts w:ascii="Calibri" w:hAnsi="Calibri" w:cs="Calibri"/>
        </w:rPr>
        <w:t>amount</w:t>
      </w:r>
      <w:r w:rsidRPr="00484D64">
        <w:rPr>
          <w:rFonts w:ascii="Calibri" w:hAnsi="Calibri" w:cs="Calibri"/>
          <w:spacing w:val="10"/>
        </w:rPr>
        <w:t xml:space="preserve"> </w:t>
      </w:r>
      <w:r w:rsidRPr="00484D64">
        <w:rPr>
          <w:rFonts w:ascii="Calibri" w:hAnsi="Calibri" w:cs="Calibri"/>
        </w:rPr>
        <w:t>of</w:t>
      </w:r>
      <w:r w:rsidRPr="00484D64">
        <w:rPr>
          <w:rFonts w:ascii="Calibri" w:hAnsi="Calibri" w:cs="Calibri"/>
          <w:spacing w:val="7"/>
        </w:rPr>
        <w:t xml:space="preserve"> </w:t>
      </w:r>
      <w:r w:rsidRPr="00484D64">
        <w:rPr>
          <w:rFonts w:ascii="Calibri" w:hAnsi="Calibri" w:cs="Calibri"/>
        </w:rPr>
        <w:t>making</w:t>
      </w:r>
      <w:r w:rsidRPr="00484D64">
        <w:rPr>
          <w:rFonts w:ascii="Calibri" w:hAnsi="Calibri" w:cs="Calibri"/>
          <w:spacing w:val="9"/>
        </w:rPr>
        <w:t xml:space="preserve"> </w:t>
      </w:r>
      <w:r w:rsidRPr="00484D64">
        <w:rPr>
          <w:rFonts w:ascii="Calibri" w:hAnsi="Calibri" w:cs="Calibri"/>
        </w:rPr>
        <w:t>good</w:t>
      </w:r>
      <w:r w:rsidRPr="00484D64">
        <w:rPr>
          <w:rFonts w:ascii="Calibri" w:hAnsi="Calibri" w:cs="Calibri"/>
          <w:spacing w:val="9"/>
        </w:rPr>
        <w:t xml:space="preserve"> </w:t>
      </w:r>
      <w:r w:rsidRPr="00484D64">
        <w:rPr>
          <w:rFonts w:ascii="Calibri" w:hAnsi="Calibri" w:cs="Calibri"/>
        </w:rPr>
        <w:t>to</w:t>
      </w:r>
      <w:r w:rsidRPr="00484D64">
        <w:rPr>
          <w:rFonts w:ascii="Calibri" w:hAnsi="Calibri" w:cs="Calibri"/>
          <w:spacing w:val="11"/>
        </w:rPr>
        <w:t xml:space="preserve"> </w:t>
      </w:r>
      <w:r w:rsidRPr="00484D64">
        <w:rPr>
          <w:rFonts w:ascii="Calibri" w:hAnsi="Calibri" w:cs="Calibri"/>
        </w:rPr>
        <w:t>a minimum.</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sz w:val="21"/>
          <w:szCs w:val="21"/>
        </w:rPr>
      </w:pPr>
    </w:p>
    <w:p w:rsidR="00484D64" w:rsidRPr="00484D64" w:rsidRDefault="00484D64" w:rsidP="00484D64">
      <w:pPr>
        <w:numPr>
          <w:ilvl w:val="0"/>
          <w:numId w:val="83"/>
        </w:numPr>
        <w:tabs>
          <w:tab w:val="left" w:pos="823"/>
        </w:tabs>
        <w:kinsoku w:val="0"/>
        <w:overflowPunct w:val="0"/>
        <w:autoSpaceDE w:val="0"/>
        <w:autoSpaceDN w:val="0"/>
        <w:adjustRightInd w:val="0"/>
        <w:spacing w:after="0" w:line="240" w:lineRule="auto"/>
        <w:ind w:left="822" w:hanging="720"/>
        <w:outlineLvl w:val="3"/>
        <w:rPr>
          <w:rFonts w:ascii="Calibri" w:hAnsi="Calibri" w:cs="Calibri"/>
          <w:b/>
          <w:bCs/>
        </w:rPr>
      </w:pPr>
      <w:r w:rsidRPr="00484D64">
        <w:rPr>
          <w:rFonts w:ascii="Calibri" w:hAnsi="Calibri" w:cs="Calibri"/>
          <w:b/>
          <w:bCs/>
        </w:rPr>
        <w:t>Partly Demolished Structures</w:t>
      </w:r>
    </w:p>
    <w:p w:rsidR="00484D64" w:rsidRPr="00484D64" w:rsidRDefault="00484D64" w:rsidP="00484D64">
      <w:pPr>
        <w:numPr>
          <w:ilvl w:val="1"/>
          <w:numId w:val="83"/>
        </w:numPr>
        <w:tabs>
          <w:tab w:val="left" w:pos="823"/>
        </w:tabs>
        <w:kinsoku w:val="0"/>
        <w:overflowPunct w:val="0"/>
        <w:autoSpaceDE w:val="0"/>
        <w:autoSpaceDN w:val="0"/>
        <w:adjustRightInd w:val="0"/>
        <w:spacing w:before="9" w:after="0" w:line="266" w:lineRule="exact"/>
        <w:ind w:left="822" w:right="108" w:hanging="360"/>
        <w:rPr>
          <w:rFonts w:ascii="Calibri" w:hAnsi="Calibri" w:cs="Calibri"/>
        </w:rPr>
      </w:pPr>
      <w:r w:rsidRPr="00484D64">
        <w:rPr>
          <w:rFonts w:ascii="Calibri" w:hAnsi="Calibri" w:cs="Calibri"/>
        </w:rPr>
        <w:t>General: Leave in a stable condition, with adequate temporary support at each stage</w:t>
      </w:r>
      <w:r w:rsidRPr="00484D64">
        <w:rPr>
          <w:rFonts w:ascii="Calibri" w:hAnsi="Calibri" w:cs="Calibri"/>
          <w:spacing w:val="21"/>
        </w:rPr>
        <w:t xml:space="preserve"> </w:t>
      </w:r>
      <w:r w:rsidRPr="00484D64">
        <w:rPr>
          <w:rFonts w:ascii="Calibri" w:hAnsi="Calibri" w:cs="Calibri"/>
        </w:rPr>
        <w:t>to prevent risk of uncontrolled collapse. Keep safe outside working hours.</w:t>
      </w:r>
    </w:p>
    <w:p w:rsidR="00484D64" w:rsidRPr="00484D64" w:rsidRDefault="00484D64" w:rsidP="00484D64">
      <w:pPr>
        <w:numPr>
          <w:ilvl w:val="1"/>
          <w:numId w:val="83"/>
        </w:numPr>
        <w:tabs>
          <w:tab w:val="left" w:pos="823"/>
        </w:tabs>
        <w:kinsoku w:val="0"/>
        <w:overflowPunct w:val="0"/>
        <w:autoSpaceDE w:val="0"/>
        <w:autoSpaceDN w:val="0"/>
        <w:adjustRightInd w:val="0"/>
        <w:spacing w:before="6" w:after="0" w:line="240" w:lineRule="auto"/>
        <w:ind w:left="822" w:hanging="360"/>
        <w:rPr>
          <w:rFonts w:ascii="Calibri" w:hAnsi="Calibri" w:cs="Calibri"/>
        </w:rPr>
      </w:pPr>
      <w:r w:rsidRPr="00484D64">
        <w:rPr>
          <w:rFonts w:ascii="Calibri" w:hAnsi="Calibri" w:cs="Calibri"/>
        </w:rPr>
        <w:t>Temporary works: Prevent debris from</w:t>
      </w:r>
      <w:r w:rsidRPr="00484D64">
        <w:rPr>
          <w:rFonts w:ascii="Calibri" w:hAnsi="Calibri" w:cs="Calibri"/>
          <w:spacing w:val="-5"/>
        </w:rPr>
        <w:t xml:space="preserve"> </w:t>
      </w:r>
      <w:r w:rsidRPr="00484D64">
        <w:rPr>
          <w:rFonts w:ascii="Calibri" w:hAnsi="Calibri" w:cs="Calibri"/>
        </w:rPr>
        <w:t>overloading.</w:t>
      </w:r>
    </w:p>
    <w:p w:rsidR="00484D64" w:rsidRPr="00484D64" w:rsidRDefault="00484D64" w:rsidP="00484D64">
      <w:pPr>
        <w:numPr>
          <w:ilvl w:val="1"/>
          <w:numId w:val="83"/>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Unauthorised persons: Prevent</w:t>
      </w:r>
      <w:r w:rsidRPr="00484D64">
        <w:rPr>
          <w:rFonts w:ascii="Calibri" w:hAnsi="Calibri" w:cs="Calibri"/>
          <w:spacing w:val="-1"/>
        </w:rPr>
        <w:t xml:space="preserve"> </w:t>
      </w:r>
      <w:r w:rsidRPr="00484D64">
        <w:rPr>
          <w:rFonts w:ascii="Calibri" w:hAnsi="Calibri" w:cs="Calibri"/>
        </w:rPr>
        <w:t>access.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83"/>
        </w:numPr>
        <w:tabs>
          <w:tab w:val="left" w:pos="823"/>
        </w:tabs>
        <w:kinsoku w:val="0"/>
        <w:overflowPunct w:val="0"/>
        <w:autoSpaceDE w:val="0"/>
        <w:autoSpaceDN w:val="0"/>
        <w:adjustRightInd w:val="0"/>
        <w:spacing w:after="0" w:line="240" w:lineRule="auto"/>
        <w:ind w:left="822" w:hanging="720"/>
        <w:outlineLvl w:val="3"/>
        <w:rPr>
          <w:rFonts w:ascii="Calibri" w:hAnsi="Calibri" w:cs="Calibri"/>
          <w:b/>
          <w:bCs/>
        </w:rPr>
      </w:pPr>
      <w:r w:rsidRPr="00484D64">
        <w:rPr>
          <w:rFonts w:ascii="Calibri" w:hAnsi="Calibri" w:cs="Calibri"/>
          <w:b/>
          <w:bCs/>
        </w:rPr>
        <w:t>Dangerous</w:t>
      </w:r>
      <w:r w:rsidRPr="00484D64">
        <w:rPr>
          <w:rFonts w:ascii="Calibri" w:hAnsi="Calibri" w:cs="Calibri"/>
          <w:b/>
          <w:bCs/>
          <w:spacing w:val="1"/>
        </w:rPr>
        <w:t xml:space="preserve"> </w:t>
      </w:r>
      <w:r w:rsidRPr="00484D64">
        <w:rPr>
          <w:rFonts w:ascii="Calibri" w:hAnsi="Calibri" w:cs="Calibri"/>
          <w:b/>
          <w:bCs/>
        </w:rPr>
        <w:t>Openings</w:t>
      </w:r>
    </w:p>
    <w:p w:rsidR="00484D64" w:rsidRPr="00484D64" w:rsidRDefault="00484D64" w:rsidP="00484D64">
      <w:pPr>
        <w:numPr>
          <w:ilvl w:val="1"/>
          <w:numId w:val="83"/>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General: Illuminate and protect. Keep safe outside working</w:t>
      </w:r>
      <w:r w:rsidRPr="00484D64">
        <w:rPr>
          <w:rFonts w:ascii="Calibri" w:hAnsi="Calibri" w:cs="Calibri"/>
          <w:spacing w:val="-8"/>
        </w:rPr>
        <w:t xml:space="preserve"> </w:t>
      </w:r>
      <w:r w:rsidRPr="00484D64">
        <w:rPr>
          <w:rFonts w:ascii="Calibri" w:hAnsi="Calibri" w:cs="Calibri"/>
        </w:rPr>
        <w:t>hours.</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numPr>
          <w:ilvl w:val="0"/>
          <w:numId w:val="83"/>
        </w:numPr>
        <w:tabs>
          <w:tab w:val="left" w:pos="823"/>
        </w:tabs>
        <w:kinsoku w:val="0"/>
        <w:overflowPunct w:val="0"/>
        <w:autoSpaceDE w:val="0"/>
        <w:autoSpaceDN w:val="0"/>
        <w:adjustRightInd w:val="0"/>
        <w:spacing w:after="0" w:line="240" w:lineRule="auto"/>
        <w:ind w:left="822" w:hanging="720"/>
        <w:outlineLvl w:val="3"/>
        <w:rPr>
          <w:rFonts w:ascii="Calibri" w:hAnsi="Calibri" w:cs="Calibri"/>
          <w:b/>
          <w:bCs/>
        </w:rPr>
      </w:pPr>
      <w:r w:rsidRPr="00484D64">
        <w:rPr>
          <w:rFonts w:ascii="Calibri" w:hAnsi="Calibri" w:cs="Calibri"/>
          <w:b/>
          <w:bCs/>
        </w:rPr>
        <w:t>Asbestos Based</w:t>
      </w:r>
      <w:r w:rsidRPr="00484D64">
        <w:rPr>
          <w:rFonts w:ascii="Calibri" w:hAnsi="Calibri" w:cs="Calibri"/>
          <w:b/>
          <w:bCs/>
          <w:spacing w:val="-3"/>
        </w:rPr>
        <w:t xml:space="preserve"> </w:t>
      </w:r>
      <w:r w:rsidRPr="00484D64">
        <w:rPr>
          <w:rFonts w:ascii="Calibri" w:hAnsi="Calibri" w:cs="Calibri"/>
          <w:b/>
          <w:bCs/>
        </w:rPr>
        <w:t>Materials</w:t>
      </w:r>
    </w:p>
    <w:p w:rsidR="00484D64" w:rsidRPr="00484D64" w:rsidRDefault="00484D64" w:rsidP="00484D64">
      <w:pPr>
        <w:numPr>
          <w:ilvl w:val="1"/>
          <w:numId w:val="83"/>
        </w:numPr>
        <w:tabs>
          <w:tab w:val="left" w:pos="823"/>
        </w:tabs>
        <w:kinsoku w:val="0"/>
        <w:overflowPunct w:val="0"/>
        <w:autoSpaceDE w:val="0"/>
        <w:autoSpaceDN w:val="0"/>
        <w:adjustRightInd w:val="0"/>
        <w:spacing w:after="0" w:line="240" w:lineRule="auto"/>
        <w:ind w:left="822" w:right="110" w:hanging="360"/>
        <w:rPr>
          <w:rFonts w:ascii="Calibri" w:hAnsi="Calibri" w:cs="Calibri"/>
        </w:rPr>
      </w:pPr>
      <w:r w:rsidRPr="00484D64">
        <w:rPr>
          <w:rFonts w:ascii="Calibri" w:hAnsi="Calibri" w:cs="Calibri"/>
        </w:rPr>
        <w:t>Discovery:</w:t>
      </w:r>
      <w:r w:rsidRPr="00484D64">
        <w:rPr>
          <w:rFonts w:ascii="Calibri" w:hAnsi="Calibri" w:cs="Calibri"/>
          <w:spacing w:val="34"/>
        </w:rPr>
        <w:t xml:space="preserve"> </w:t>
      </w:r>
      <w:r w:rsidRPr="00484D64">
        <w:rPr>
          <w:rFonts w:ascii="Calibri" w:hAnsi="Calibri" w:cs="Calibri"/>
        </w:rPr>
        <w:t>Give</w:t>
      </w:r>
      <w:r w:rsidRPr="00484D64">
        <w:rPr>
          <w:rFonts w:ascii="Calibri" w:hAnsi="Calibri" w:cs="Calibri"/>
          <w:spacing w:val="33"/>
        </w:rPr>
        <w:t xml:space="preserve"> </w:t>
      </w:r>
      <w:r w:rsidRPr="00484D64">
        <w:rPr>
          <w:rFonts w:ascii="Calibri" w:hAnsi="Calibri" w:cs="Calibri"/>
        </w:rPr>
        <w:t>notice</w:t>
      </w:r>
      <w:r w:rsidRPr="00484D64">
        <w:rPr>
          <w:rFonts w:ascii="Calibri" w:hAnsi="Calibri" w:cs="Calibri"/>
          <w:spacing w:val="33"/>
        </w:rPr>
        <w:t xml:space="preserve"> </w:t>
      </w:r>
      <w:r w:rsidRPr="00484D64">
        <w:rPr>
          <w:rFonts w:ascii="Calibri" w:hAnsi="Calibri" w:cs="Calibri"/>
        </w:rPr>
        <w:t>immediately</w:t>
      </w:r>
      <w:r w:rsidRPr="00484D64">
        <w:rPr>
          <w:rFonts w:ascii="Calibri" w:hAnsi="Calibri" w:cs="Calibri"/>
          <w:spacing w:val="31"/>
        </w:rPr>
        <w:t xml:space="preserve"> </w:t>
      </w:r>
      <w:r w:rsidRPr="00484D64">
        <w:rPr>
          <w:rFonts w:ascii="Calibri" w:hAnsi="Calibri" w:cs="Calibri"/>
        </w:rPr>
        <w:t>of</w:t>
      </w:r>
      <w:r w:rsidRPr="00484D64">
        <w:rPr>
          <w:rFonts w:ascii="Calibri" w:hAnsi="Calibri" w:cs="Calibri"/>
          <w:spacing w:val="30"/>
        </w:rPr>
        <w:t xml:space="preserve"> </w:t>
      </w:r>
      <w:r w:rsidRPr="00484D64">
        <w:rPr>
          <w:rFonts w:ascii="Calibri" w:hAnsi="Calibri" w:cs="Calibri"/>
        </w:rPr>
        <w:t>any</w:t>
      </w:r>
      <w:r w:rsidRPr="00484D64">
        <w:rPr>
          <w:rFonts w:ascii="Calibri" w:hAnsi="Calibri" w:cs="Calibri"/>
          <w:spacing w:val="31"/>
        </w:rPr>
        <w:t xml:space="preserve"> </w:t>
      </w:r>
      <w:r w:rsidRPr="00484D64">
        <w:rPr>
          <w:rFonts w:ascii="Calibri" w:hAnsi="Calibri" w:cs="Calibri"/>
        </w:rPr>
        <w:t>suspected</w:t>
      </w:r>
      <w:r w:rsidRPr="00484D64">
        <w:rPr>
          <w:rFonts w:ascii="Calibri" w:hAnsi="Calibri" w:cs="Calibri"/>
          <w:spacing w:val="32"/>
        </w:rPr>
        <w:t xml:space="preserve"> </w:t>
      </w:r>
      <w:r w:rsidRPr="00484D64">
        <w:rPr>
          <w:rFonts w:ascii="Calibri" w:hAnsi="Calibri" w:cs="Calibri"/>
        </w:rPr>
        <w:t>asbestos</w:t>
      </w:r>
      <w:r w:rsidRPr="00484D64">
        <w:rPr>
          <w:rFonts w:ascii="Calibri" w:hAnsi="Calibri" w:cs="Calibri"/>
          <w:spacing w:val="33"/>
        </w:rPr>
        <w:t xml:space="preserve"> </w:t>
      </w:r>
      <w:r w:rsidRPr="00484D64">
        <w:rPr>
          <w:rFonts w:ascii="Calibri" w:hAnsi="Calibri" w:cs="Calibri"/>
        </w:rPr>
        <w:t>based</w:t>
      </w:r>
      <w:r w:rsidRPr="00484D64">
        <w:rPr>
          <w:rFonts w:ascii="Calibri" w:hAnsi="Calibri" w:cs="Calibri"/>
          <w:spacing w:val="30"/>
        </w:rPr>
        <w:t xml:space="preserve"> </w:t>
      </w:r>
      <w:r w:rsidRPr="00484D64">
        <w:rPr>
          <w:rFonts w:ascii="Calibri" w:hAnsi="Calibri" w:cs="Calibri"/>
        </w:rPr>
        <w:t>materials</w:t>
      </w:r>
      <w:r w:rsidRPr="00484D64">
        <w:rPr>
          <w:rFonts w:ascii="Calibri" w:hAnsi="Calibri" w:cs="Calibri"/>
          <w:spacing w:val="33"/>
        </w:rPr>
        <w:t xml:space="preserve"> </w:t>
      </w:r>
      <w:r w:rsidRPr="00484D64">
        <w:rPr>
          <w:rFonts w:ascii="Calibri" w:hAnsi="Calibri" w:cs="Calibri"/>
        </w:rPr>
        <w:t>discovered during</w:t>
      </w:r>
      <w:r w:rsidRPr="00484D64">
        <w:rPr>
          <w:rFonts w:ascii="Calibri" w:hAnsi="Calibri" w:cs="Calibri"/>
          <w:spacing w:val="-1"/>
        </w:rPr>
        <w:t xml:space="preserve"> </w:t>
      </w:r>
      <w:r w:rsidRPr="00484D64">
        <w:rPr>
          <w:rFonts w:ascii="Calibri" w:hAnsi="Calibri" w:cs="Calibri"/>
        </w:rPr>
        <w:t>demolition</w:t>
      </w:r>
      <w:r w:rsidRPr="00484D64">
        <w:rPr>
          <w:rFonts w:ascii="Calibri" w:hAnsi="Calibri" w:cs="Calibri"/>
          <w:spacing w:val="-3"/>
        </w:rPr>
        <w:t xml:space="preserve"> </w:t>
      </w:r>
      <w:r w:rsidRPr="00484D64">
        <w:rPr>
          <w:rFonts w:ascii="Calibri" w:hAnsi="Calibri" w:cs="Calibri"/>
        </w:rPr>
        <w:t>work. Avoid</w:t>
      </w:r>
      <w:r w:rsidRPr="00484D64">
        <w:rPr>
          <w:rFonts w:ascii="Calibri" w:hAnsi="Calibri" w:cs="Calibri"/>
          <w:spacing w:val="-1"/>
        </w:rPr>
        <w:t xml:space="preserve"> </w:t>
      </w:r>
      <w:r w:rsidRPr="00484D64">
        <w:rPr>
          <w:rFonts w:ascii="Calibri" w:hAnsi="Calibri" w:cs="Calibri"/>
        </w:rPr>
        <w:t>disturbing</w:t>
      </w:r>
      <w:r w:rsidRPr="00484D64">
        <w:rPr>
          <w:rFonts w:ascii="Calibri" w:hAnsi="Calibri" w:cs="Calibri"/>
          <w:spacing w:val="-1"/>
        </w:rPr>
        <w:t xml:space="preserve"> </w:t>
      </w:r>
      <w:r w:rsidRPr="00484D64">
        <w:rPr>
          <w:rFonts w:ascii="Calibri" w:hAnsi="Calibri" w:cs="Calibri"/>
        </w:rPr>
        <w:t>such</w:t>
      </w:r>
      <w:r w:rsidRPr="00484D64">
        <w:rPr>
          <w:rFonts w:ascii="Calibri" w:hAnsi="Calibri" w:cs="Calibri"/>
          <w:spacing w:val="-3"/>
        </w:rPr>
        <w:t xml:space="preserve"> </w:t>
      </w:r>
      <w:r w:rsidRPr="00484D64">
        <w:rPr>
          <w:rFonts w:ascii="Calibri" w:hAnsi="Calibri" w:cs="Calibri"/>
        </w:rPr>
        <w:t>materials.</w:t>
      </w:r>
    </w:p>
    <w:p w:rsidR="00484D64" w:rsidRPr="00484D64" w:rsidRDefault="00484D64" w:rsidP="00484D64">
      <w:pPr>
        <w:numPr>
          <w:ilvl w:val="1"/>
          <w:numId w:val="83"/>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Methods for safe removal. Submit</w:t>
      </w:r>
      <w:r w:rsidRPr="00484D64">
        <w:rPr>
          <w:rFonts w:ascii="Calibri" w:hAnsi="Calibri" w:cs="Calibri"/>
          <w:spacing w:val="-3"/>
        </w:rPr>
        <w:t xml:space="preserve"> </w:t>
      </w:r>
      <w:r w:rsidRPr="00484D64">
        <w:rPr>
          <w:rFonts w:ascii="Calibri" w:hAnsi="Calibri" w:cs="Calibri"/>
        </w:rPr>
        <w:t>details.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83"/>
        </w:numPr>
        <w:tabs>
          <w:tab w:val="left" w:pos="823"/>
        </w:tabs>
        <w:kinsoku w:val="0"/>
        <w:overflowPunct w:val="0"/>
        <w:autoSpaceDE w:val="0"/>
        <w:autoSpaceDN w:val="0"/>
        <w:adjustRightInd w:val="0"/>
        <w:spacing w:after="0" w:line="240" w:lineRule="auto"/>
        <w:ind w:left="822" w:hanging="720"/>
        <w:outlineLvl w:val="3"/>
        <w:rPr>
          <w:rFonts w:ascii="Calibri" w:hAnsi="Calibri" w:cs="Calibri"/>
          <w:b/>
          <w:bCs/>
        </w:rPr>
      </w:pPr>
      <w:r w:rsidRPr="00484D64">
        <w:rPr>
          <w:rFonts w:ascii="Calibri" w:hAnsi="Calibri" w:cs="Calibri"/>
          <w:b/>
          <w:bCs/>
        </w:rPr>
        <w:t>Unforeseen</w:t>
      </w:r>
      <w:r w:rsidRPr="00484D64">
        <w:rPr>
          <w:rFonts w:ascii="Calibri" w:hAnsi="Calibri" w:cs="Calibri"/>
          <w:b/>
          <w:bCs/>
          <w:spacing w:val="-1"/>
        </w:rPr>
        <w:t xml:space="preserve"> </w:t>
      </w:r>
      <w:r w:rsidRPr="00484D64">
        <w:rPr>
          <w:rFonts w:ascii="Calibri" w:hAnsi="Calibri" w:cs="Calibri"/>
          <w:b/>
          <w:bCs/>
        </w:rPr>
        <w:t>Hazards</w:t>
      </w:r>
    </w:p>
    <w:p w:rsidR="00484D64" w:rsidRPr="00484D64" w:rsidRDefault="00484D64" w:rsidP="00484D64">
      <w:pPr>
        <w:numPr>
          <w:ilvl w:val="1"/>
          <w:numId w:val="83"/>
        </w:numPr>
        <w:tabs>
          <w:tab w:val="left" w:pos="823"/>
        </w:tabs>
        <w:kinsoku w:val="0"/>
        <w:overflowPunct w:val="0"/>
        <w:autoSpaceDE w:val="0"/>
        <w:autoSpaceDN w:val="0"/>
        <w:adjustRightInd w:val="0"/>
        <w:spacing w:after="0" w:line="279" w:lineRule="exact"/>
        <w:ind w:left="822" w:hanging="360"/>
        <w:rPr>
          <w:rFonts w:ascii="Calibri" w:hAnsi="Calibri" w:cs="Calibri"/>
        </w:rPr>
      </w:pPr>
      <w:r w:rsidRPr="00484D64">
        <w:rPr>
          <w:rFonts w:ascii="Calibri" w:hAnsi="Calibri" w:cs="Calibri"/>
        </w:rPr>
        <w:t>Unrecorded voids, tanks, chemicals, etc. discovered during demolition: Give</w:t>
      </w:r>
      <w:r w:rsidRPr="00484D64">
        <w:rPr>
          <w:rFonts w:ascii="Calibri" w:hAnsi="Calibri" w:cs="Calibri"/>
          <w:spacing w:val="-5"/>
        </w:rPr>
        <w:t xml:space="preserve"> </w:t>
      </w:r>
      <w:r w:rsidRPr="00484D64">
        <w:rPr>
          <w:rFonts w:ascii="Calibri" w:hAnsi="Calibri" w:cs="Calibri"/>
        </w:rPr>
        <w:t>notice.</w:t>
      </w:r>
    </w:p>
    <w:p w:rsidR="00484D64" w:rsidRPr="00484D64" w:rsidRDefault="00484D64" w:rsidP="00484D64">
      <w:pPr>
        <w:numPr>
          <w:ilvl w:val="1"/>
          <w:numId w:val="83"/>
        </w:numPr>
        <w:tabs>
          <w:tab w:val="left" w:pos="824"/>
        </w:tabs>
        <w:kinsoku w:val="0"/>
        <w:overflowPunct w:val="0"/>
        <w:autoSpaceDE w:val="0"/>
        <w:autoSpaceDN w:val="0"/>
        <w:adjustRightInd w:val="0"/>
        <w:spacing w:after="0" w:line="279" w:lineRule="exact"/>
        <w:ind w:left="823" w:hanging="360"/>
        <w:rPr>
          <w:rFonts w:ascii="Calibri" w:hAnsi="Calibri" w:cs="Calibri"/>
        </w:rPr>
      </w:pPr>
      <w:r w:rsidRPr="00484D64">
        <w:rPr>
          <w:rFonts w:ascii="Calibri" w:hAnsi="Calibri" w:cs="Calibri"/>
        </w:rPr>
        <w:t>Methods for safe removal, filling, etc: Submit</w:t>
      </w:r>
      <w:r w:rsidRPr="00484D64">
        <w:rPr>
          <w:rFonts w:ascii="Calibri" w:hAnsi="Calibri" w:cs="Calibri"/>
          <w:spacing w:val="-1"/>
        </w:rPr>
        <w:t xml:space="preserve"> </w:t>
      </w:r>
      <w:r w:rsidRPr="00484D64">
        <w:rPr>
          <w:rFonts w:ascii="Calibri" w:hAnsi="Calibri" w:cs="Calibri"/>
        </w:rPr>
        <w:t>details.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83"/>
        </w:numPr>
        <w:tabs>
          <w:tab w:val="left" w:pos="824"/>
        </w:tabs>
        <w:kinsoku w:val="0"/>
        <w:overflowPunct w:val="0"/>
        <w:autoSpaceDE w:val="0"/>
        <w:autoSpaceDN w:val="0"/>
        <w:adjustRightInd w:val="0"/>
        <w:spacing w:after="0" w:line="240" w:lineRule="auto"/>
        <w:ind w:left="823" w:hanging="720"/>
        <w:outlineLvl w:val="3"/>
        <w:rPr>
          <w:rFonts w:ascii="Calibri" w:hAnsi="Calibri" w:cs="Calibri"/>
          <w:b/>
          <w:bCs/>
        </w:rPr>
      </w:pPr>
      <w:r w:rsidRPr="00484D64">
        <w:rPr>
          <w:rFonts w:ascii="Calibri" w:hAnsi="Calibri" w:cs="Calibri"/>
          <w:b/>
          <w:bCs/>
        </w:rPr>
        <w:t>Site Condition At</w:t>
      </w:r>
      <w:r w:rsidRPr="00484D64">
        <w:rPr>
          <w:rFonts w:ascii="Calibri" w:hAnsi="Calibri" w:cs="Calibri"/>
          <w:b/>
          <w:bCs/>
          <w:spacing w:val="-6"/>
        </w:rPr>
        <w:t xml:space="preserve"> </w:t>
      </w:r>
      <w:r w:rsidRPr="00484D64">
        <w:rPr>
          <w:rFonts w:ascii="Calibri" w:hAnsi="Calibri" w:cs="Calibri"/>
          <w:b/>
          <w:bCs/>
        </w:rPr>
        <w:t>Completion</w:t>
      </w:r>
    </w:p>
    <w:p w:rsidR="00484D64" w:rsidRPr="00484D64" w:rsidRDefault="00484D64" w:rsidP="00484D64">
      <w:pPr>
        <w:numPr>
          <w:ilvl w:val="1"/>
          <w:numId w:val="83"/>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t>Debris: Clear away and leave the Site in a tidy</w:t>
      </w:r>
      <w:r w:rsidRPr="00484D64">
        <w:rPr>
          <w:rFonts w:ascii="Calibri" w:hAnsi="Calibri" w:cs="Calibri"/>
          <w:spacing w:val="-6"/>
        </w:rPr>
        <w:t xml:space="preserve"> </w:t>
      </w:r>
      <w:r w:rsidRPr="00484D64">
        <w:rPr>
          <w:rFonts w:ascii="Calibri" w:hAnsi="Calibri" w:cs="Calibri"/>
        </w:rPr>
        <w:t>condition.</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103"/>
        <w:outlineLvl w:val="3"/>
        <w:rPr>
          <w:rFonts w:ascii="Calibri" w:hAnsi="Calibri" w:cs="Calibri"/>
          <w:b/>
          <w:bCs/>
        </w:rPr>
      </w:pPr>
      <w:r w:rsidRPr="00484D64">
        <w:rPr>
          <w:rFonts w:ascii="Calibri" w:hAnsi="Calibri" w:cs="Calibri"/>
          <w:b/>
          <w:bCs/>
        </w:rPr>
        <w:t>12.1.4 Materials Arising</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b/>
          <w:bCs/>
          <w:sz w:val="21"/>
          <w:szCs w:val="21"/>
        </w:rPr>
      </w:pPr>
    </w:p>
    <w:p w:rsidR="00484D64" w:rsidRPr="00484D64" w:rsidRDefault="00484D64" w:rsidP="00484D64">
      <w:pPr>
        <w:numPr>
          <w:ilvl w:val="0"/>
          <w:numId w:val="82"/>
        </w:numPr>
        <w:tabs>
          <w:tab w:val="left" w:pos="824"/>
        </w:tabs>
        <w:kinsoku w:val="0"/>
        <w:overflowPunct w:val="0"/>
        <w:autoSpaceDE w:val="0"/>
        <w:autoSpaceDN w:val="0"/>
        <w:adjustRightInd w:val="0"/>
        <w:spacing w:after="0" w:line="240" w:lineRule="auto"/>
        <w:ind w:hanging="720"/>
        <w:rPr>
          <w:rFonts w:ascii="Calibri" w:hAnsi="Calibri" w:cs="Calibri"/>
          <w:b/>
          <w:bCs/>
        </w:rPr>
      </w:pPr>
      <w:r w:rsidRPr="00484D64">
        <w:rPr>
          <w:rFonts w:ascii="Calibri" w:hAnsi="Calibri" w:cs="Calibri"/>
          <w:b/>
          <w:bCs/>
        </w:rPr>
        <w:t>Contractor’s</w:t>
      </w:r>
      <w:r w:rsidRPr="00484D64">
        <w:rPr>
          <w:rFonts w:ascii="Calibri" w:hAnsi="Calibri" w:cs="Calibri"/>
          <w:b/>
          <w:bCs/>
          <w:spacing w:val="-2"/>
        </w:rPr>
        <w:t xml:space="preserve"> </w:t>
      </w:r>
      <w:r w:rsidRPr="00484D64">
        <w:rPr>
          <w:rFonts w:ascii="Calibri" w:hAnsi="Calibri" w:cs="Calibri"/>
          <w:b/>
          <w:bCs/>
        </w:rPr>
        <w:t>Property</w:t>
      </w:r>
    </w:p>
    <w:p w:rsidR="00484D64" w:rsidRPr="00484D64" w:rsidRDefault="00484D64" w:rsidP="00484D64">
      <w:pPr>
        <w:numPr>
          <w:ilvl w:val="1"/>
          <w:numId w:val="82"/>
        </w:numPr>
        <w:tabs>
          <w:tab w:val="left" w:pos="824"/>
        </w:tabs>
        <w:kinsoku w:val="0"/>
        <w:overflowPunct w:val="0"/>
        <w:autoSpaceDE w:val="0"/>
        <w:autoSpaceDN w:val="0"/>
        <w:adjustRightInd w:val="0"/>
        <w:spacing w:after="0" w:line="240" w:lineRule="auto"/>
        <w:ind w:right="105" w:hanging="360"/>
        <w:rPr>
          <w:rFonts w:ascii="Calibri" w:hAnsi="Calibri" w:cs="Calibri"/>
        </w:rPr>
      </w:pPr>
      <w:r w:rsidRPr="00484D64">
        <w:rPr>
          <w:rFonts w:ascii="Calibri" w:hAnsi="Calibri" w:cs="Calibri"/>
        </w:rPr>
        <w:t>Components and materials arising from the demolition work: Property of the Contractor except where otherwise</w:t>
      </w:r>
      <w:r w:rsidRPr="00484D64">
        <w:rPr>
          <w:rFonts w:ascii="Calibri" w:hAnsi="Calibri" w:cs="Calibri"/>
          <w:spacing w:val="44"/>
        </w:rPr>
        <w:t xml:space="preserve"> </w:t>
      </w:r>
      <w:r w:rsidRPr="00484D64">
        <w:rPr>
          <w:rFonts w:ascii="Calibri" w:hAnsi="Calibri" w:cs="Calibri"/>
        </w:rPr>
        <w:t>provided.</w:t>
      </w:r>
    </w:p>
    <w:p w:rsidR="00484D64" w:rsidRPr="00484D64" w:rsidRDefault="00484D64" w:rsidP="00484D64">
      <w:pPr>
        <w:numPr>
          <w:ilvl w:val="1"/>
          <w:numId w:val="82"/>
        </w:numPr>
        <w:tabs>
          <w:tab w:val="left" w:pos="824"/>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Remove from Site as work</w:t>
      </w:r>
      <w:r w:rsidRPr="00484D64">
        <w:rPr>
          <w:rFonts w:ascii="Calibri" w:hAnsi="Calibri" w:cs="Calibri"/>
          <w:spacing w:val="-1"/>
        </w:rPr>
        <w:t xml:space="preserve"> </w:t>
      </w:r>
      <w:r w:rsidRPr="00484D64">
        <w:rPr>
          <w:rFonts w:ascii="Calibri" w:hAnsi="Calibri" w:cs="Calibri"/>
        </w:rPr>
        <w:t>proceeds.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103"/>
        <w:outlineLvl w:val="3"/>
        <w:rPr>
          <w:rFonts w:ascii="Calibri" w:hAnsi="Calibri" w:cs="Calibri"/>
          <w:b/>
          <w:bCs/>
        </w:rPr>
      </w:pPr>
      <w:r w:rsidRPr="00484D64">
        <w:rPr>
          <w:rFonts w:ascii="Calibri" w:hAnsi="Calibri" w:cs="Calibri"/>
          <w:b/>
          <w:bCs/>
        </w:rPr>
        <w:t>12.2 Excavating And Filling</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sz w:val="20"/>
          <w:szCs w:val="20"/>
        </w:rPr>
      </w:pPr>
    </w:p>
    <w:p w:rsidR="00484D64" w:rsidRPr="00484D64" w:rsidRDefault="00484D64" w:rsidP="00484D64">
      <w:pPr>
        <w:kinsoku w:val="0"/>
        <w:overflowPunct w:val="0"/>
        <w:autoSpaceDE w:val="0"/>
        <w:autoSpaceDN w:val="0"/>
        <w:adjustRightInd w:val="0"/>
        <w:spacing w:before="17" w:after="0" w:line="240" w:lineRule="auto"/>
        <w:ind w:left="103"/>
        <w:rPr>
          <w:rFonts w:ascii="Calibri" w:hAnsi="Calibri" w:cs="Calibri"/>
          <w:b/>
          <w:bCs/>
        </w:rPr>
      </w:pPr>
      <w:r w:rsidRPr="00484D64">
        <w:rPr>
          <w:rFonts w:ascii="Calibri" w:hAnsi="Calibri" w:cs="Calibri"/>
          <w:b/>
          <w:bCs/>
        </w:rPr>
        <w:t>12.2.1 Generally/ The Site</w:t>
      </w:r>
    </w:p>
    <w:p w:rsidR="00484D64" w:rsidRPr="00484D64" w:rsidRDefault="00484D64" w:rsidP="00484D64">
      <w:pPr>
        <w:kinsoku w:val="0"/>
        <w:overflowPunct w:val="0"/>
        <w:autoSpaceDE w:val="0"/>
        <w:autoSpaceDN w:val="0"/>
        <w:adjustRightInd w:val="0"/>
        <w:spacing w:before="78" w:after="0" w:line="240" w:lineRule="auto"/>
        <w:ind w:right="113"/>
        <w:jc w:val="right"/>
        <w:rPr>
          <w:rFonts w:ascii="Trebuchet MS" w:hAnsi="Trebuchet MS" w:cs="Trebuchet MS"/>
          <w:w w:val="95"/>
          <w:sz w:val="24"/>
          <w:szCs w:val="24"/>
        </w:rPr>
      </w:pPr>
      <w:r w:rsidRPr="00484D64">
        <w:rPr>
          <w:rFonts w:ascii="Trebuchet MS" w:hAnsi="Trebuchet MS" w:cs="Trebuchet MS"/>
          <w:w w:val="95"/>
          <w:sz w:val="24"/>
          <w:szCs w:val="24"/>
        </w:rPr>
        <w:t>17</w:t>
      </w:r>
    </w:p>
    <w:p w:rsidR="00484D64" w:rsidRPr="00484D64" w:rsidRDefault="00484D64" w:rsidP="00484D64">
      <w:pPr>
        <w:kinsoku w:val="0"/>
        <w:overflowPunct w:val="0"/>
        <w:autoSpaceDE w:val="0"/>
        <w:autoSpaceDN w:val="0"/>
        <w:adjustRightInd w:val="0"/>
        <w:spacing w:before="78" w:after="0" w:line="240" w:lineRule="auto"/>
        <w:ind w:right="113"/>
        <w:jc w:val="right"/>
        <w:rPr>
          <w:rFonts w:ascii="Trebuchet MS" w:hAnsi="Trebuchet MS" w:cs="Trebuchet MS"/>
          <w:w w:val="95"/>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kinsoku w:val="0"/>
        <w:overflowPunct w:val="0"/>
        <w:autoSpaceDE w:val="0"/>
        <w:autoSpaceDN w:val="0"/>
        <w:adjustRightInd w:val="0"/>
        <w:spacing w:before="8" w:after="0" w:line="240" w:lineRule="auto"/>
        <w:rPr>
          <w:rFonts w:ascii="Trebuchet MS" w:hAnsi="Trebuchet MS" w:cs="Trebuchet MS"/>
          <w:sz w:val="19"/>
          <w:szCs w:val="19"/>
        </w:rPr>
      </w:pPr>
    </w:p>
    <w:p w:rsidR="00484D64" w:rsidRPr="00484D64" w:rsidRDefault="00484D64" w:rsidP="00484D64">
      <w:pPr>
        <w:numPr>
          <w:ilvl w:val="0"/>
          <w:numId w:val="81"/>
        </w:numPr>
        <w:tabs>
          <w:tab w:val="left" w:pos="822"/>
        </w:tabs>
        <w:kinsoku w:val="0"/>
        <w:overflowPunct w:val="0"/>
        <w:autoSpaceDE w:val="0"/>
        <w:autoSpaceDN w:val="0"/>
        <w:adjustRightInd w:val="0"/>
        <w:spacing w:before="16" w:after="0" w:line="240" w:lineRule="auto"/>
        <w:ind w:hanging="720"/>
        <w:rPr>
          <w:rFonts w:ascii="Calibri" w:hAnsi="Calibri" w:cs="Calibri"/>
          <w:b/>
          <w:bCs/>
        </w:rPr>
      </w:pPr>
      <w:r w:rsidRPr="00484D64">
        <w:rPr>
          <w:rFonts w:ascii="Calibri" w:hAnsi="Calibri" w:cs="Calibri"/>
          <w:b/>
          <w:bCs/>
        </w:rPr>
        <w:t>Site Investigation</w:t>
      </w:r>
      <w:r w:rsidRPr="00484D64">
        <w:rPr>
          <w:rFonts w:ascii="Calibri" w:hAnsi="Calibri" w:cs="Calibri"/>
          <w:b/>
          <w:bCs/>
          <w:spacing w:val="-4"/>
        </w:rPr>
        <w:t xml:space="preserve"> </w:t>
      </w:r>
      <w:r w:rsidRPr="00484D64">
        <w:rPr>
          <w:rFonts w:ascii="Calibri" w:hAnsi="Calibri" w:cs="Calibri"/>
          <w:b/>
          <w:bCs/>
        </w:rPr>
        <w:t>Report</w:t>
      </w:r>
    </w:p>
    <w:p w:rsidR="00484D64" w:rsidRPr="00484D64" w:rsidRDefault="00484D64" w:rsidP="00484D64">
      <w:pPr>
        <w:numPr>
          <w:ilvl w:val="1"/>
          <w:numId w:val="81"/>
        </w:numPr>
        <w:tabs>
          <w:tab w:val="left" w:pos="822"/>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As completed by</w:t>
      </w:r>
      <w:r w:rsidRPr="00484D64">
        <w:rPr>
          <w:rFonts w:ascii="Calibri" w:hAnsi="Calibri" w:cs="Calibri"/>
          <w:spacing w:val="-2"/>
        </w:rPr>
        <w:t xml:space="preserve"> </w:t>
      </w:r>
      <w:r w:rsidRPr="00484D64">
        <w:rPr>
          <w:rFonts w:ascii="Calibri" w:hAnsi="Calibri" w:cs="Calibri"/>
        </w:rPr>
        <w:t>engineer.</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81"/>
        </w:numPr>
        <w:tabs>
          <w:tab w:val="left" w:pos="822"/>
        </w:tabs>
        <w:kinsoku w:val="0"/>
        <w:overflowPunct w:val="0"/>
        <w:autoSpaceDE w:val="0"/>
        <w:autoSpaceDN w:val="0"/>
        <w:adjustRightInd w:val="0"/>
        <w:spacing w:after="0" w:line="240" w:lineRule="auto"/>
        <w:ind w:hanging="720"/>
        <w:outlineLvl w:val="3"/>
        <w:rPr>
          <w:rFonts w:ascii="Calibri" w:hAnsi="Calibri" w:cs="Calibri"/>
          <w:b/>
          <w:bCs/>
        </w:rPr>
      </w:pPr>
      <w:r w:rsidRPr="00484D64">
        <w:rPr>
          <w:rFonts w:ascii="Calibri" w:hAnsi="Calibri" w:cs="Calibri"/>
          <w:b/>
          <w:bCs/>
        </w:rPr>
        <w:t>Existing Services/ Features/</w:t>
      </w:r>
      <w:r w:rsidRPr="00484D64">
        <w:rPr>
          <w:rFonts w:ascii="Calibri" w:hAnsi="Calibri" w:cs="Calibri"/>
          <w:b/>
          <w:bCs/>
          <w:spacing w:val="3"/>
        </w:rPr>
        <w:t xml:space="preserve"> </w:t>
      </w:r>
      <w:r w:rsidRPr="00484D64">
        <w:rPr>
          <w:rFonts w:ascii="Calibri" w:hAnsi="Calibri" w:cs="Calibri"/>
          <w:b/>
          <w:bCs/>
        </w:rPr>
        <w:t>Structures</w:t>
      </w:r>
    </w:p>
    <w:p w:rsidR="00484D64" w:rsidRPr="00484D64" w:rsidRDefault="00484D64" w:rsidP="00484D64">
      <w:pPr>
        <w:numPr>
          <w:ilvl w:val="1"/>
          <w:numId w:val="81"/>
        </w:numPr>
        <w:tabs>
          <w:tab w:val="left" w:pos="822"/>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Services: define</w:t>
      </w:r>
      <w:r w:rsidRPr="00484D64">
        <w:rPr>
          <w:rFonts w:ascii="Calibri" w:hAnsi="Calibri" w:cs="Calibri"/>
          <w:spacing w:val="2"/>
        </w:rPr>
        <w:t xml:space="preserve"> </w:t>
      </w:r>
      <w:r w:rsidRPr="00484D64">
        <w:rPr>
          <w:rFonts w:ascii="Calibri" w:hAnsi="Calibri" w:cs="Calibri"/>
        </w:rPr>
        <w:t>locations.</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8"/>
          <w:szCs w:val="28"/>
        </w:rPr>
      </w:pPr>
    </w:p>
    <w:p w:rsidR="00484D64" w:rsidRPr="00484D64" w:rsidRDefault="00484D64" w:rsidP="00484D64">
      <w:pPr>
        <w:kinsoku w:val="0"/>
        <w:overflowPunct w:val="0"/>
        <w:autoSpaceDE w:val="0"/>
        <w:autoSpaceDN w:val="0"/>
        <w:adjustRightInd w:val="0"/>
        <w:spacing w:before="193" w:after="0" w:line="240" w:lineRule="auto"/>
        <w:ind w:left="101"/>
        <w:outlineLvl w:val="3"/>
        <w:rPr>
          <w:rFonts w:ascii="Calibri" w:hAnsi="Calibri" w:cs="Calibri"/>
          <w:b/>
          <w:bCs/>
        </w:rPr>
      </w:pPr>
      <w:r w:rsidRPr="00484D64">
        <w:rPr>
          <w:rFonts w:ascii="Calibri" w:hAnsi="Calibri" w:cs="Calibri"/>
          <w:b/>
          <w:bCs/>
        </w:rPr>
        <w:t>12.2.2 CLEARANCE/ EXCAVATING</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numPr>
          <w:ilvl w:val="0"/>
          <w:numId w:val="80"/>
        </w:numPr>
        <w:tabs>
          <w:tab w:val="left" w:pos="822"/>
        </w:tabs>
        <w:kinsoku w:val="0"/>
        <w:overflowPunct w:val="0"/>
        <w:autoSpaceDE w:val="0"/>
        <w:autoSpaceDN w:val="0"/>
        <w:adjustRightInd w:val="0"/>
        <w:spacing w:after="0" w:line="240" w:lineRule="auto"/>
        <w:ind w:hanging="720"/>
        <w:rPr>
          <w:rFonts w:ascii="Calibri" w:hAnsi="Calibri" w:cs="Calibri"/>
          <w:b/>
          <w:bCs/>
        </w:rPr>
      </w:pPr>
      <w:r w:rsidRPr="00484D64">
        <w:rPr>
          <w:rFonts w:ascii="Calibri" w:hAnsi="Calibri" w:cs="Calibri"/>
          <w:b/>
          <w:bCs/>
        </w:rPr>
        <w:t>Handling</w:t>
      </w:r>
      <w:r w:rsidRPr="00484D64">
        <w:rPr>
          <w:rFonts w:ascii="Calibri" w:hAnsi="Calibri" w:cs="Calibri"/>
          <w:b/>
          <w:bCs/>
          <w:spacing w:val="-1"/>
        </w:rPr>
        <w:t xml:space="preserve"> </w:t>
      </w:r>
      <w:r w:rsidRPr="00484D64">
        <w:rPr>
          <w:rFonts w:ascii="Calibri" w:hAnsi="Calibri" w:cs="Calibri"/>
          <w:b/>
          <w:bCs/>
        </w:rPr>
        <w:t>Topsoil</w:t>
      </w:r>
    </w:p>
    <w:p w:rsidR="00484D64" w:rsidRPr="00484D64" w:rsidRDefault="00484D64" w:rsidP="00484D64">
      <w:pPr>
        <w:numPr>
          <w:ilvl w:val="1"/>
          <w:numId w:val="80"/>
        </w:numPr>
        <w:tabs>
          <w:tab w:val="left" w:pos="822"/>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Aggressive</w:t>
      </w:r>
      <w:r w:rsidRPr="00484D64">
        <w:rPr>
          <w:rFonts w:ascii="Calibri" w:hAnsi="Calibri" w:cs="Calibri"/>
          <w:spacing w:val="-2"/>
        </w:rPr>
        <w:t xml:space="preserve"> </w:t>
      </w:r>
      <w:r w:rsidRPr="00484D64">
        <w:rPr>
          <w:rFonts w:ascii="Calibri" w:hAnsi="Calibri" w:cs="Calibri"/>
        </w:rPr>
        <w:t>weeds:</w:t>
      </w:r>
    </w:p>
    <w:p w:rsidR="00484D64" w:rsidRPr="00484D64" w:rsidRDefault="00484D64" w:rsidP="00484D64">
      <w:pPr>
        <w:numPr>
          <w:ilvl w:val="1"/>
          <w:numId w:val="80"/>
        </w:numPr>
        <w:tabs>
          <w:tab w:val="left" w:pos="822"/>
        </w:tabs>
        <w:kinsoku w:val="0"/>
        <w:overflowPunct w:val="0"/>
        <w:autoSpaceDE w:val="0"/>
        <w:autoSpaceDN w:val="0"/>
        <w:adjustRightInd w:val="0"/>
        <w:spacing w:before="8" w:after="0" w:line="266" w:lineRule="exact"/>
        <w:ind w:right="109" w:hanging="360"/>
        <w:rPr>
          <w:rFonts w:ascii="Calibri" w:hAnsi="Calibri" w:cs="Calibri"/>
        </w:rPr>
      </w:pPr>
      <w:r w:rsidRPr="00484D64">
        <w:rPr>
          <w:rFonts w:ascii="Calibri" w:hAnsi="Calibri" w:cs="Calibri"/>
        </w:rPr>
        <w:t>Species: Included in the Weeds Act, section 2 or the Wildlife and Countryside Act, Schedule 9, part</w:t>
      </w:r>
      <w:r w:rsidRPr="00484D64">
        <w:rPr>
          <w:rFonts w:ascii="Calibri" w:hAnsi="Calibri" w:cs="Calibri"/>
          <w:spacing w:val="-10"/>
        </w:rPr>
        <w:t xml:space="preserve"> </w:t>
      </w:r>
      <w:r w:rsidRPr="00484D64">
        <w:rPr>
          <w:rFonts w:ascii="Calibri" w:hAnsi="Calibri" w:cs="Calibri"/>
        </w:rPr>
        <w:t>II.</w:t>
      </w:r>
    </w:p>
    <w:p w:rsidR="00484D64" w:rsidRPr="00484D64" w:rsidRDefault="00484D64" w:rsidP="00484D64">
      <w:pPr>
        <w:numPr>
          <w:ilvl w:val="1"/>
          <w:numId w:val="80"/>
        </w:numPr>
        <w:tabs>
          <w:tab w:val="left" w:pos="823"/>
        </w:tabs>
        <w:kinsoku w:val="0"/>
        <w:overflowPunct w:val="0"/>
        <w:autoSpaceDE w:val="0"/>
        <w:autoSpaceDN w:val="0"/>
        <w:adjustRightInd w:val="0"/>
        <w:spacing w:before="5" w:after="0" w:line="240" w:lineRule="auto"/>
        <w:ind w:left="822"/>
        <w:rPr>
          <w:rFonts w:ascii="Calibri" w:hAnsi="Calibri" w:cs="Calibri"/>
        </w:rPr>
      </w:pPr>
      <w:r w:rsidRPr="00484D64">
        <w:rPr>
          <w:rFonts w:ascii="Calibri" w:hAnsi="Calibri" w:cs="Calibri"/>
        </w:rPr>
        <w:t>Give notice: Obtain instructions before moving</w:t>
      </w:r>
      <w:r w:rsidRPr="00484D64">
        <w:rPr>
          <w:rFonts w:ascii="Calibri" w:hAnsi="Calibri" w:cs="Calibri"/>
          <w:spacing w:val="-6"/>
        </w:rPr>
        <w:t xml:space="preserve"> </w:t>
      </w:r>
      <w:r w:rsidRPr="00484D64">
        <w:rPr>
          <w:rFonts w:ascii="Calibri" w:hAnsi="Calibri" w:cs="Calibri"/>
        </w:rPr>
        <w:t>topsoil.</w:t>
      </w:r>
    </w:p>
    <w:p w:rsidR="00484D64" w:rsidRPr="00484D64" w:rsidRDefault="00484D64" w:rsidP="00484D64">
      <w:pPr>
        <w:numPr>
          <w:ilvl w:val="1"/>
          <w:numId w:val="80"/>
        </w:numPr>
        <w:tabs>
          <w:tab w:val="left" w:pos="823"/>
        </w:tabs>
        <w:kinsoku w:val="0"/>
        <w:overflowPunct w:val="0"/>
        <w:autoSpaceDE w:val="0"/>
        <w:autoSpaceDN w:val="0"/>
        <w:adjustRightInd w:val="0"/>
        <w:spacing w:after="0" w:line="240" w:lineRule="auto"/>
        <w:ind w:left="822"/>
        <w:rPr>
          <w:rFonts w:ascii="Calibri" w:hAnsi="Calibri" w:cs="Calibri"/>
        </w:rPr>
      </w:pPr>
      <w:r w:rsidRPr="00484D64">
        <w:rPr>
          <w:rFonts w:ascii="Calibri" w:hAnsi="Calibri" w:cs="Calibri"/>
        </w:rPr>
        <w:t>Earthmoving equipment: Select and use to minimize disturbance, trafficking and</w:t>
      </w:r>
      <w:r w:rsidRPr="00484D64">
        <w:rPr>
          <w:rFonts w:ascii="Calibri" w:hAnsi="Calibri" w:cs="Calibri"/>
          <w:spacing w:val="-9"/>
        </w:rPr>
        <w:t xml:space="preserve"> </w:t>
      </w:r>
      <w:r w:rsidRPr="00484D64">
        <w:rPr>
          <w:rFonts w:ascii="Calibri" w:hAnsi="Calibri" w:cs="Calibri"/>
        </w:rPr>
        <w:t>compaction.</w:t>
      </w:r>
    </w:p>
    <w:p w:rsidR="00484D64" w:rsidRPr="00484D64" w:rsidRDefault="00484D64" w:rsidP="00484D64">
      <w:pPr>
        <w:numPr>
          <w:ilvl w:val="1"/>
          <w:numId w:val="80"/>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Contamination: Do not mix topsoil</w:t>
      </w:r>
      <w:r w:rsidRPr="00484D64">
        <w:rPr>
          <w:rFonts w:ascii="Calibri" w:hAnsi="Calibri" w:cs="Calibri"/>
          <w:spacing w:val="-9"/>
        </w:rPr>
        <w:t xml:space="preserve"> </w:t>
      </w:r>
      <w:r w:rsidRPr="00484D64">
        <w:rPr>
          <w:rFonts w:ascii="Calibri" w:hAnsi="Calibri" w:cs="Calibri"/>
        </w:rPr>
        <w:t>with:</w:t>
      </w:r>
    </w:p>
    <w:p w:rsidR="00484D64" w:rsidRPr="00484D64" w:rsidRDefault="00484D64" w:rsidP="00484D64">
      <w:pPr>
        <w:numPr>
          <w:ilvl w:val="1"/>
          <w:numId w:val="80"/>
        </w:numPr>
        <w:tabs>
          <w:tab w:val="left" w:pos="823"/>
        </w:tabs>
        <w:kinsoku w:val="0"/>
        <w:overflowPunct w:val="0"/>
        <w:autoSpaceDE w:val="0"/>
        <w:autoSpaceDN w:val="0"/>
        <w:adjustRightInd w:val="0"/>
        <w:spacing w:after="0" w:line="279" w:lineRule="exact"/>
        <w:ind w:left="822" w:hanging="360"/>
        <w:rPr>
          <w:rFonts w:ascii="Calibri" w:hAnsi="Calibri" w:cs="Calibri"/>
        </w:rPr>
      </w:pPr>
      <w:r w:rsidRPr="00484D64">
        <w:rPr>
          <w:rFonts w:ascii="Calibri" w:hAnsi="Calibri" w:cs="Calibri"/>
        </w:rPr>
        <w:t>Subsoil, stone, hardcore, rubbish or material from demolition</w:t>
      </w:r>
      <w:r w:rsidRPr="00484D64">
        <w:rPr>
          <w:rFonts w:ascii="Calibri" w:hAnsi="Calibri" w:cs="Calibri"/>
          <w:spacing w:val="-8"/>
        </w:rPr>
        <w:t xml:space="preserve"> </w:t>
      </w:r>
      <w:r w:rsidRPr="00484D64">
        <w:rPr>
          <w:rFonts w:ascii="Calibri" w:hAnsi="Calibri" w:cs="Calibri"/>
        </w:rPr>
        <w:t>work.</w:t>
      </w:r>
    </w:p>
    <w:p w:rsidR="00484D64" w:rsidRPr="00484D64" w:rsidRDefault="00484D64" w:rsidP="00484D64">
      <w:pPr>
        <w:numPr>
          <w:ilvl w:val="1"/>
          <w:numId w:val="80"/>
        </w:numPr>
        <w:tabs>
          <w:tab w:val="left" w:pos="823"/>
        </w:tabs>
        <w:kinsoku w:val="0"/>
        <w:overflowPunct w:val="0"/>
        <w:autoSpaceDE w:val="0"/>
        <w:autoSpaceDN w:val="0"/>
        <w:adjustRightInd w:val="0"/>
        <w:spacing w:after="0" w:line="279" w:lineRule="exact"/>
        <w:ind w:left="822" w:hanging="360"/>
        <w:rPr>
          <w:rFonts w:ascii="Calibri" w:hAnsi="Calibri" w:cs="Calibri"/>
        </w:rPr>
      </w:pPr>
      <w:r w:rsidRPr="00484D64">
        <w:rPr>
          <w:rFonts w:ascii="Calibri" w:hAnsi="Calibri" w:cs="Calibri"/>
        </w:rPr>
        <w:t>Oil, fuel, cement or other substances harmful to plant</w:t>
      </w:r>
      <w:r w:rsidRPr="00484D64">
        <w:rPr>
          <w:rFonts w:ascii="Calibri" w:hAnsi="Calibri" w:cs="Calibri"/>
          <w:spacing w:val="-5"/>
        </w:rPr>
        <w:t xml:space="preserve"> </w:t>
      </w:r>
      <w:r w:rsidRPr="00484D64">
        <w:rPr>
          <w:rFonts w:ascii="Calibri" w:hAnsi="Calibri" w:cs="Calibri"/>
        </w:rPr>
        <w:t>growth.</w:t>
      </w:r>
    </w:p>
    <w:p w:rsidR="00484D64" w:rsidRPr="00484D64" w:rsidRDefault="00484D64" w:rsidP="00484D64">
      <w:pPr>
        <w:numPr>
          <w:ilvl w:val="1"/>
          <w:numId w:val="80"/>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Other grades of</w:t>
      </w:r>
      <w:r w:rsidRPr="00484D64">
        <w:rPr>
          <w:rFonts w:ascii="Calibri" w:hAnsi="Calibri" w:cs="Calibri"/>
          <w:spacing w:val="-5"/>
        </w:rPr>
        <w:t xml:space="preserve"> </w:t>
      </w:r>
      <w:r w:rsidRPr="00484D64">
        <w:rPr>
          <w:rFonts w:ascii="Calibri" w:hAnsi="Calibri" w:cs="Calibri"/>
        </w:rPr>
        <w:t>topsoil.</w:t>
      </w:r>
    </w:p>
    <w:p w:rsidR="00484D64" w:rsidRPr="00484D64" w:rsidRDefault="00484D64" w:rsidP="00484D64">
      <w:pPr>
        <w:numPr>
          <w:ilvl w:val="1"/>
          <w:numId w:val="80"/>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Multiple handling: Keep to a minimum. Use topsoil immediately after</w:t>
      </w:r>
      <w:r w:rsidRPr="00484D64">
        <w:rPr>
          <w:rFonts w:ascii="Calibri" w:hAnsi="Calibri" w:cs="Calibri"/>
          <w:spacing w:val="-13"/>
        </w:rPr>
        <w:t xml:space="preserve"> </w:t>
      </w:r>
      <w:r w:rsidRPr="00484D64">
        <w:rPr>
          <w:rFonts w:ascii="Calibri" w:hAnsi="Calibri" w:cs="Calibri"/>
        </w:rPr>
        <w:t>stripping.</w:t>
      </w:r>
    </w:p>
    <w:p w:rsidR="00484D64" w:rsidRPr="00484D64" w:rsidRDefault="00484D64" w:rsidP="00484D64">
      <w:pPr>
        <w:numPr>
          <w:ilvl w:val="1"/>
          <w:numId w:val="80"/>
        </w:numPr>
        <w:tabs>
          <w:tab w:val="left" w:pos="823"/>
        </w:tabs>
        <w:kinsoku w:val="0"/>
        <w:overflowPunct w:val="0"/>
        <w:autoSpaceDE w:val="0"/>
        <w:autoSpaceDN w:val="0"/>
        <w:adjustRightInd w:val="0"/>
        <w:spacing w:after="0" w:line="240" w:lineRule="auto"/>
        <w:ind w:left="822" w:right="106" w:hanging="360"/>
        <w:rPr>
          <w:rFonts w:ascii="Calibri" w:hAnsi="Calibri" w:cs="Calibri"/>
        </w:rPr>
      </w:pPr>
      <w:r w:rsidRPr="00484D64">
        <w:rPr>
          <w:rFonts w:ascii="Calibri" w:hAnsi="Calibri" w:cs="Calibri"/>
        </w:rPr>
        <w:t>Wet conditions: Handle topsoil in the driest condition possible. Do not handle during or after heavy rainfall or when it is wetter than the plastic limit as defined by BS 3882, Annex</w:t>
      </w:r>
      <w:r w:rsidRPr="00484D64">
        <w:rPr>
          <w:rFonts w:ascii="Calibri" w:hAnsi="Calibri" w:cs="Calibri"/>
          <w:spacing w:val="48"/>
        </w:rPr>
        <w:t xml:space="preserve"> </w:t>
      </w:r>
      <w:r w:rsidRPr="00484D64">
        <w:rPr>
          <w:rFonts w:ascii="Calibri" w:hAnsi="Calibri" w:cs="Calibri"/>
        </w:rPr>
        <w:t>N2.</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numPr>
          <w:ilvl w:val="0"/>
          <w:numId w:val="80"/>
        </w:numPr>
        <w:tabs>
          <w:tab w:val="left" w:pos="823"/>
        </w:tabs>
        <w:kinsoku w:val="0"/>
        <w:overflowPunct w:val="0"/>
        <w:autoSpaceDE w:val="0"/>
        <w:autoSpaceDN w:val="0"/>
        <w:adjustRightInd w:val="0"/>
        <w:spacing w:before="1" w:after="0" w:line="240" w:lineRule="auto"/>
        <w:ind w:left="822" w:hanging="720"/>
        <w:outlineLvl w:val="3"/>
        <w:rPr>
          <w:rFonts w:ascii="Calibri" w:hAnsi="Calibri" w:cs="Calibri"/>
          <w:b/>
          <w:bCs/>
        </w:rPr>
      </w:pPr>
      <w:r w:rsidRPr="00484D64">
        <w:rPr>
          <w:rFonts w:ascii="Calibri" w:hAnsi="Calibri" w:cs="Calibri"/>
          <w:b/>
          <w:bCs/>
        </w:rPr>
        <w:t>Adjacent</w:t>
      </w:r>
      <w:r w:rsidRPr="00484D64">
        <w:rPr>
          <w:rFonts w:ascii="Calibri" w:hAnsi="Calibri" w:cs="Calibri"/>
          <w:b/>
          <w:bCs/>
          <w:spacing w:val="-2"/>
        </w:rPr>
        <w:t xml:space="preserve"> </w:t>
      </w:r>
      <w:r w:rsidRPr="00484D64">
        <w:rPr>
          <w:rFonts w:ascii="Calibri" w:hAnsi="Calibri" w:cs="Calibri"/>
          <w:b/>
          <w:bCs/>
        </w:rPr>
        <w:t>Excavations</w:t>
      </w:r>
    </w:p>
    <w:p w:rsidR="00484D64" w:rsidRPr="00484D64" w:rsidRDefault="00484D64" w:rsidP="00484D64">
      <w:pPr>
        <w:numPr>
          <w:ilvl w:val="1"/>
          <w:numId w:val="80"/>
        </w:numPr>
        <w:tabs>
          <w:tab w:val="left" w:pos="823"/>
        </w:tabs>
        <w:kinsoku w:val="0"/>
        <w:overflowPunct w:val="0"/>
        <w:autoSpaceDE w:val="0"/>
        <w:autoSpaceDN w:val="0"/>
        <w:adjustRightInd w:val="0"/>
        <w:spacing w:after="0" w:line="240" w:lineRule="auto"/>
        <w:ind w:left="822" w:right="107" w:hanging="360"/>
        <w:jc w:val="both"/>
        <w:rPr>
          <w:rFonts w:ascii="Calibri" w:hAnsi="Calibri" w:cs="Calibri"/>
        </w:rPr>
      </w:pPr>
      <w:r w:rsidRPr="00484D64">
        <w:rPr>
          <w:rFonts w:ascii="Calibri" w:hAnsi="Calibri" w:cs="Calibri"/>
        </w:rPr>
        <w:t>Proximity:</w:t>
      </w:r>
      <w:r w:rsidRPr="00484D64">
        <w:rPr>
          <w:rFonts w:ascii="Calibri" w:hAnsi="Calibri" w:cs="Calibri"/>
          <w:spacing w:val="6"/>
        </w:rPr>
        <w:t xml:space="preserve"> </w:t>
      </w:r>
      <w:r w:rsidRPr="00484D64">
        <w:rPr>
          <w:rFonts w:ascii="Calibri" w:hAnsi="Calibri" w:cs="Calibri"/>
        </w:rPr>
        <w:t>Where</w:t>
      </w:r>
      <w:r w:rsidRPr="00484D64">
        <w:rPr>
          <w:rFonts w:ascii="Calibri" w:hAnsi="Calibri" w:cs="Calibri"/>
          <w:spacing w:val="6"/>
        </w:rPr>
        <w:t xml:space="preserve"> </w:t>
      </w:r>
      <w:r w:rsidRPr="00484D64">
        <w:rPr>
          <w:rFonts w:ascii="Calibri" w:hAnsi="Calibri" w:cs="Calibri"/>
        </w:rPr>
        <w:t>an</w:t>
      </w:r>
      <w:r w:rsidRPr="00484D64">
        <w:rPr>
          <w:rFonts w:ascii="Calibri" w:hAnsi="Calibri" w:cs="Calibri"/>
          <w:spacing w:val="4"/>
        </w:rPr>
        <w:t xml:space="preserve"> </w:t>
      </w:r>
      <w:r w:rsidRPr="00484D64">
        <w:rPr>
          <w:rFonts w:ascii="Calibri" w:hAnsi="Calibri" w:cs="Calibri"/>
        </w:rPr>
        <w:t>excavation</w:t>
      </w:r>
      <w:r w:rsidRPr="00484D64">
        <w:rPr>
          <w:rFonts w:ascii="Calibri" w:hAnsi="Calibri" w:cs="Calibri"/>
          <w:spacing w:val="4"/>
        </w:rPr>
        <w:t xml:space="preserve"> </w:t>
      </w:r>
      <w:r w:rsidRPr="00484D64">
        <w:rPr>
          <w:rFonts w:ascii="Calibri" w:hAnsi="Calibri" w:cs="Calibri"/>
        </w:rPr>
        <w:t>encroaches</w:t>
      </w:r>
      <w:r w:rsidRPr="00484D64">
        <w:rPr>
          <w:rFonts w:ascii="Calibri" w:hAnsi="Calibri" w:cs="Calibri"/>
          <w:spacing w:val="5"/>
        </w:rPr>
        <w:t xml:space="preserve"> </w:t>
      </w:r>
      <w:r w:rsidRPr="00484D64">
        <w:rPr>
          <w:rFonts w:ascii="Calibri" w:hAnsi="Calibri" w:cs="Calibri"/>
        </w:rPr>
        <w:t>below</w:t>
      </w:r>
      <w:r w:rsidRPr="00484D64">
        <w:rPr>
          <w:rFonts w:ascii="Calibri" w:hAnsi="Calibri" w:cs="Calibri"/>
          <w:spacing w:val="5"/>
        </w:rPr>
        <w:t xml:space="preserve"> </w:t>
      </w:r>
      <w:r w:rsidRPr="00484D64">
        <w:rPr>
          <w:rFonts w:ascii="Calibri" w:hAnsi="Calibri" w:cs="Calibri"/>
        </w:rPr>
        <w:t>a</w:t>
      </w:r>
      <w:r w:rsidRPr="00484D64">
        <w:rPr>
          <w:rFonts w:ascii="Calibri" w:hAnsi="Calibri" w:cs="Calibri"/>
          <w:spacing w:val="5"/>
        </w:rPr>
        <w:t xml:space="preserve"> </w:t>
      </w:r>
      <w:r w:rsidRPr="00484D64">
        <w:rPr>
          <w:rFonts w:ascii="Calibri" w:hAnsi="Calibri" w:cs="Calibri"/>
        </w:rPr>
        <w:t>line</w:t>
      </w:r>
      <w:r w:rsidRPr="00484D64">
        <w:rPr>
          <w:rFonts w:ascii="Calibri" w:hAnsi="Calibri" w:cs="Calibri"/>
          <w:spacing w:val="6"/>
        </w:rPr>
        <w:t xml:space="preserve"> </w:t>
      </w:r>
      <w:r w:rsidRPr="00484D64">
        <w:rPr>
          <w:rFonts w:ascii="Calibri" w:hAnsi="Calibri" w:cs="Calibri"/>
        </w:rPr>
        <w:t>drawn</w:t>
      </w:r>
      <w:r w:rsidRPr="00484D64">
        <w:rPr>
          <w:rFonts w:ascii="Calibri" w:hAnsi="Calibri" w:cs="Calibri"/>
          <w:spacing w:val="4"/>
        </w:rPr>
        <w:t xml:space="preserve"> </w:t>
      </w:r>
      <w:r w:rsidRPr="00484D64">
        <w:rPr>
          <w:rFonts w:ascii="Calibri" w:hAnsi="Calibri" w:cs="Calibri"/>
        </w:rPr>
        <w:t>at</w:t>
      </w:r>
      <w:r w:rsidRPr="00484D64">
        <w:rPr>
          <w:rFonts w:ascii="Calibri" w:hAnsi="Calibri" w:cs="Calibri"/>
          <w:spacing w:val="5"/>
        </w:rPr>
        <w:t xml:space="preserve"> </w:t>
      </w:r>
      <w:r w:rsidRPr="00484D64">
        <w:rPr>
          <w:rFonts w:ascii="Calibri" w:hAnsi="Calibri" w:cs="Calibri"/>
        </w:rPr>
        <w:t>an</w:t>
      </w:r>
      <w:r w:rsidRPr="00484D64">
        <w:rPr>
          <w:rFonts w:ascii="Calibri" w:hAnsi="Calibri" w:cs="Calibri"/>
          <w:spacing w:val="4"/>
        </w:rPr>
        <w:t xml:space="preserve"> </w:t>
      </w:r>
      <w:r w:rsidRPr="00484D64">
        <w:rPr>
          <w:rFonts w:ascii="Calibri" w:hAnsi="Calibri" w:cs="Calibri"/>
        </w:rPr>
        <w:t>angle</w:t>
      </w:r>
      <w:r w:rsidRPr="00484D64">
        <w:rPr>
          <w:rFonts w:ascii="Calibri" w:hAnsi="Calibri" w:cs="Calibri"/>
          <w:spacing w:val="6"/>
        </w:rPr>
        <w:t xml:space="preserve"> </w:t>
      </w:r>
      <w:r w:rsidRPr="00484D64">
        <w:rPr>
          <w:rFonts w:ascii="Calibri" w:hAnsi="Calibri" w:cs="Calibri"/>
        </w:rPr>
        <w:t>from</w:t>
      </w:r>
      <w:r w:rsidRPr="00484D64">
        <w:rPr>
          <w:rFonts w:ascii="Calibri" w:hAnsi="Calibri" w:cs="Calibri"/>
          <w:spacing w:val="4"/>
        </w:rPr>
        <w:t xml:space="preserve"> </w:t>
      </w:r>
      <w:r w:rsidRPr="00484D64">
        <w:rPr>
          <w:rFonts w:ascii="Calibri" w:hAnsi="Calibri" w:cs="Calibri"/>
        </w:rPr>
        <w:t>the</w:t>
      </w:r>
      <w:r w:rsidRPr="00484D64">
        <w:rPr>
          <w:rFonts w:ascii="Calibri" w:hAnsi="Calibri" w:cs="Calibri"/>
          <w:spacing w:val="6"/>
        </w:rPr>
        <w:t xml:space="preserve"> </w:t>
      </w:r>
      <w:r w:rsidRPr="00484D64">
        <w:rPr>
          <w:rFonts w:ascii="Calibri" w:hAnsi="Calibri" w:cs="Calibri"/>
        </w:rPr>
        <w:t>nearest formation</w:t>
      </w:r>
      <w:r w:rsidRPr="00484D64">
        <w:rPr>
          <w:rFonts w:ascii="Calibri" w:hAnsi="Calibri" w:cs="Calibri"/>
          <w:spacing w:val="28"/>
        </w:rPr>
        <w:t xml:space="preserve"> </w:t>
      </w:r>
      <w:r w:rsidRPr="00484D64">
        <w:rPr>
          <w:rFonts w:ascii="Calibri" w:hAnsi="Calibri" w:cs="Calibri"/>
        </w:rPr>
        <w:t>level</w:t>
      </w:r>
      <w:r w:rsidRPr="00484D64">
        <w:rPr>
          <w:rFonts w:ascii="Calibri" w:hAnsi="Calibri" w:cs="Calibri"/>
          <w:spacing w:val="28"/>
        </w:rPr>
        <w:t xml:space="preserve"> </w:t>
      </w:r>
      <w:r w:rsidRPr="00484D64">
        <w:rPr>
          <w:rFonts w:ascii="Calibri" w:hAnsi="Calibri" w:cs="Calibri"/>
        </w:rPr>
        <w:t>of</w:t>
      </w:r>
      <w:r w:rsidRPr="00484D64">
        <w:rPr>
          <w:rFonts w:ascii="Calibri" w:hAnsi="Calibri" w:cs="Calibri"/>
          <w:spacing w:val="28"/>
        </w:rPr>
        <w:t xml:space="preserve"> </w:t>
      </w:r>
      <w:r w:rsidRPr="00484D64">
        <w:rPr>
          <w:rFonts w:ascii="Calibri" w:hAnsi="Calibri" w:cs="Calibri"/>
        </w:rPr>
        <w:t>another</w:t>
      </w:r>
      <w:r w:rsidRPr="00484D64">
        <w:rPr>
          <w:rFonts w:ascii="Calibri" w:hAnsi="Calibri" w:cs="Calibri"/>
          <w:spacing w:val="26"/>
        </w:rPr>
        <w:t xml:space="preserve"> </w:t>
      </w:r>
      <w:r w:rsidRPr="00484D64">
        <w:rPr>
          <w:rFonts w:ascii="Calibri" w:hAnsi="Calibri" w:cs="Calibri"/>
        </w:rPr>
        <w:t>higher</w:t>
      </w:r>
      <w:r w:rsidRPr="00484D64">
        <w:rPr>
          <w:rFonts w:ascii="Calibri" w:hAnsi="Calibri" w:cs="Calibri"/>
          <w:spacing w:val="28"/>
        </w:rPr>
        <w:t xml:space="preserve"> </w:t>
      </w:r>
      <w:r w:rsidRPr="00484D64">
        <w:rPr>
          <w:rFonts w:ascii="Calibri" w:hAnsi="Calibri" w:cs="Calibri"/>
        </w:rPr>
        <w:t>excavation,</w:t>
      </w:r>
      <w:r w:rsidRPr="00484D64">
        <w:rPr>
          <w:rFonts w:ascii="Calibri" w:hAnsi="Calibri" w:cs="Calibri"/>
          <w:spacing w:val="28"/>
        </w:rPr>
        <w:t xml:space="preserve"> </w:t>
      </w:r>
      <w:r w:rsidRPr="00484D64">
        <w:rPr>
          <w:rFonts w:ascii="Calibri" w:hAnsi="Calibri" w:cs="Calibri"/>
        </w:rPr>
        <w:t>the</w:t>
      </w:r>
      <w:r w:rsidRPr="00484D64">
        <w:rPr>
          <w:rFonts w:ascii="Calibri" w:hAnsi="Calibri" w:cs="Calibri"/>
          <w:spacing w:val="29"/>
        </w:rPr>
        <w:t xml:space="preserve"> </w:t>
      </w:r>
      <w:r w:rsidRPr="00484D64">
        <w:rPr>
          <w:rFonts w:ascii="Calibri" w:hAnsi="Calibri" w:cs="Calibri"/>
        </w:rPr>
        <w:t>lower</w:t>
      </w:r>
      <w:r w:rsidRPr="00484D64">
        <w:rPr>
          <w:rFonts w:ascii="Calibri" w:hAnsi="Calibri" w:cs="Calibri"/>
          <w:spacing w:val="28"/>
        </w:rPr>
        <w:t xml:space="preserve"> </w:t>
      </w:r>
      <w:r w:rsidRPr="00484D64">
        <w:rPr>
          <w:rFonts w:ascii="Calibri" w:hAnsi="Calibri" w:cs="Calibri"/>
        </w:rPr>
        <w:t>excavation,</w:t>
      </w:r>
      <w:r w:rsidRPr="00484D64">
        <w:rPr>
          <w:rFonts w:ascii="Calibri" w:hAnsi="Calibri" w:cs="Calibri"/>
          <w:spacing w:val="28"/>
        </w:rPr>
        <w:t xml:space="preserve"> </w:t>
      </w:r>
      <w:r w:rsidRPr="00484D64">
        <w:rPr>
          <w:rFonts w:ascii="Calibri" w:hAnsi="Calibri" w:cs="Calibri"/>
        </w:rPr>
        <w:t>all</w:t>
      </w:r>
      <w:r w:rsidRPr="00484D64">
        <w:rPr>
          <w:rFonts w:ascii="Calibri" w:hAnsi="Calibri" w:cs="Calibri"/>
          <w:spacing w:val="28"/>
        </w:rPr>
        <w:t xml:space="preserve"> </w:t>
      </w:r>
      <w:r w:rsidRPr="00484D64">
        <w:rPr>
          <w:rFonts w:ascii="Calibri" w:hAnsi="Calibri" w:cs="Calibri"/>
        </w:rPr>
        <w:t>work</w:t>
      </w:r>
      <w:r w:rsidRPr="00484D64">
        <w:rPr>
          <w:rFonts w:ascii="Calibri" w:hAnsi="Calibri" w:cs="Calibri"/>
          <w:spacing w:val="29"/>
        </w:rPr>
        <w:t xml:space="preserve"> </w:t>
      </w:r>
      <w:r w:rsidRPr="00484D64">
        <w:rPr>
          <w:rFonts w:ascii="Calibri" w:hAnsi="Calibri" w:cs="Calibri"/>
        </w:rPr>
        <w:t>within</w:t>
      </w:r>
      <w:r w:rsidRPr="00484D64">
        <w:rPr>
          <w:rFonts w:ascii="Calibri" w:hAnsi="Calibri" w:cs="Calibri"/>
          <w:spacing w:val="28"/>
        </w:rPr>
        <w:t xml:space="preserve"> </w:t>
      </w:r>
      <w:r w:rsidRPr="00484D64">
        <w:rPr>
          <w:rFonts w:ascii="Calibri" w:hAnsi="Calibri" w:cs="Calibri"/>
        </w:rPr>
        <w:t>it</w:t>
      </w:r>
      <w:r w:rsidRPr="00484D64">
        <w:rPr>
          <w:rFonts w:ascii="Calibri" w:hAnsi="Calibri" w:cs="Calibri"/>
          <w:spacing w:val="29"/>
        </w:rPr>
        <w:t xml:space="preserve"> </w:t>
      </w:r>
      <w:r w:rsidRPr="00484D64">
        <w:rPr>
          <w:rFonts w:ascii="Calibri" w:hAnsi="Calibri" w:cs="Calibri"/>
        </w:rPr>
        <w:t>and backfilling</w:t>
      </w:r>
      <w:r w:rsidRPr="00484D64">
        <w:rPr>
          <w:rFonts w:ascii="Calibri" w:hAnsi="Calibri" w:cs="Calibri"/>
          <w:spacing w:val="-1"/>
        </w:rPr>
        <w:t xml:space="preserve"> </w:t>
      </w:r>
      <w:r w:rsidRPr="00484D64">
        <w:rPr>
          <w:rFonts w:ascii="Calibri" w:hAnsi="Calibri" w:cs="Calibri"/>
        </w:rPr>
        <w:t>thereto</w:t>
      </w:r>
      <w:r w:rsidRPr="00484D64">
        <w:rPr>
          <w:rFonts w:ascii="Calibri" w:hAnsi="Calibri" w:cs="Calibri"/>
          <w:spacing w:val="-1"/>
        </w:rPr>
        <w:t xml:space="preserve"> </w:t>
      </w:r>
      <w:r w:rsidRPr="00484D64">
        <w:rPr>
          <w:rFonts w:ascii="Calibri" w:hAnsi="Calibri" w:cs="Calibri"/>
        </w:rPr>
        <w:t>must</w:t>
      </w:r>
      <w:r w:rsidRPr="00484D64">
        <w:rPr>
          <w:rFonts w:ascii="Calibri" w:hAnsi="Calibri" w:cs="Calibri"/>
          <w:spacing w:val="1"/>
        </w:rPr>
        <w:t xml:space="preserve"> </w:t>
      </w:r>
      <w:r w:rsidRPr="00484D64">
        <w:rPr>
          <w:rFonts w:ascii="Calibri" w:hAnsi="Calibri" w:cs="Calibri"/>
        </w:rPr>
        <w:t>be</w:t>
      </w:r>
      <w:r w:rsidRPr="00484D64">
        <w:rPr>
          <w:rFonts w:ascii="Calibri" w:hAnsi="Calibri" w:cs="Calibri"/>
          <w:spacing w:val="-2"/>
        </w:rPr>
        <w:t xml:space="preserve"> </w:t>
      </w:r>
      <w:r w:rsidRPr="00484D64">
        <w:rPr>
          <w:rFonts w:ascii="Calibri" w:hAnsi="Calibri" w:cs="Calibri"/>
        </w:rPr>
        <w:t>completed</w:t>
      </w:r>
      <w:r w:rsidRPr="00484D64">
        <w:rPr>
          <w:rFonts w:ascii="Calibri" w:hAnsi="Calibri" w:cs="Calibri"/>
          <w:spacing w:val="-1"/>
        </w:rPr>
        <w:t xml:space="preserve"> </w:t>
      </w:r>
      <w:r w:rsidRPr="00484D64">
        <w:rPr>
          <w:rFonts w:ascii="Calibri" w:hAnsi="Calibri" w:cs="Calibri"/>
        </w:rPr>
        <w:t>before</w:t>
      </w:r>
      <w:r w:rsidRPr="00484D64">
        <w:rPr>
          <w:rFonts w:ascii="Calibri" w:hAnsi="Calibri" w:cs="Calibri"/>
          <w:spacing w:val="-2"/>
        </w:rPr>
        <w:t xml:space="preserve"> </w:t>
      </w:r>
      <w:r w:rsidRPr="00484D64">
        <w:rPr>
          <w:rFonts w:ascii="Calibri" w:hAnsi="Calibri" w:cs="Calibri"/>
        </w:rPr>
        <w:t>the</w:t>
      </w:r>
      <w:r w:rsidRPr="00484D64">
        <w:rPr>
          <w:rFonts w:ascii="Calibri" w:hAnsi="Calibri" w:cs="Calibri"/>
          <w:spacing w:val="1"/>
        </w:rPr>
        <w:t xml:space="preserve"> </w:t>
      </w:r>
      <w:r w:rsidRPr="00484D64">
        <w:rPr>
          <w:rFonts w:ascii="Calibri" w:hAnsi="Calibri" w:cs="Calibri"/>
        </w:rPr>
        <w:t>higher excavation</w:t>
      </w:r>
      <w:r w:rsidRPr="00484D64">
        <w:rPr>
          <w:rFonts w:ascii="Calibri" w:hAnsi="Calibri" w:cs="Calibri"/>
          <w:spacing w:val="-1"/>
        </w:rPr>
        <w:t xml:space="preserve"> </w:t>
      </w:r>
      <w:r w:rsidRPr="00484D64">
        <w:rPr>
          <w:rFonts w:ascii="Calibri" w:hAnsi="Calibri" w:cs="Calibri"/>
        </w:rPr>
        <w:t>is</w:t>
      </w:r>
      <w:r w:rsidRPr="00484D64">
        <w:rPr>
          <w:rFonts w:ascii="Calibri" w:hAnsi="Calibri" w:cs="Calibri"/>
          <w:spacing w:val="-2"/>
        </w:rPr>
        <w:t xml:space="preserve"> </w:t>
      </w:r>
      <w:r w:rsidRPr="00484D64">
        <w:rPr>
          <w:rFonts w:ascii="Calibri" w:hAnsi="Calibri" w:cs="Calibri"/>
        </w:rPr>
        <w:t>made.</w:t>
      </w:r>
    </w:p>
    <w:p w:rsidR="00484D64" w:rsidRPr="00484D64" w:rsidRDefault="00484D64" w:rsidP="00484D64">
      <w:pPr>
        <w:numPr>
          <w:ilvl w:val="1"/>
          <w:numId w:val="80"/>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Angle of line from horizontal: 45</w:t>
      </w:r>
      <w:r w:rsidRPr="00484D64">
        <w:rPr>
          <w:rFonts w:ascii="Calibri" w:hAnsi="Calibri" w:cs="Calibri"/>
          <w:spacing w:val="2"/>
        </w:rPr>
        <w:t xml:space="preserve"> </w:t>
      </w:r>
      <w:r w:rsidRPr="00484D64">
        <w:rPr>
          <w:rFonts w:ascii="Calibri" w:hAnsi="Calibri" w:cs="Calibri"/>
        </w:rPr>
        <w:t>deg.</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numPr>
          <w:ilvl w:val="0"/>
          <w:numId w:val="80"/>
        </w:numPr>
        <w:tabs>
          <w:tab w:val="left" w:pos="824"/>
        </w:tabs>
        <w:kinsoku w:val="0"/>
        <w:overflowPunct w:val="0"/>
        <w:autoSpaceDE w:val="0"/>
        <w:autoSpaceDN w:val="0"/>
        <w:adjustRightInd w:val="0"/>
        <w:spacing w:after="0" w:line="240" w:lineRule="auto"/>
        <w:ind w:left="823" w:hanging="720"/>
        <w:outlineLvl w:val="3"/>
        <w:rPr>
          <w:rFonts w:ascii="Calibri" w:hAnsi="Calibri" w:cs="Calibri"/>
          <w:b/>
          <w:bCs/>
        </w:rPr>
      </w:pPr>
      <w:r w:rsidRPr="00484D64">
        <w:rPr>
          <w:rFonts w:ascii="Calibri" w:hAnsi="Calibri" w:cs="Calibri"/>
          <w:b/>
          <w:bCs/>
        </w:rPr>
        <w:lastRenderedPageBreak/>
        <w:t>Permissible Deviations From Formation</w:t>
      </w:r>
      <w:r w:rsidRPr="00484D64">
        <w:rPr>
          <w:rFonts w:ascii="Calibri" w:hAnsi="Calibri" w:cs="Calibri"/>
          <w:b/>
          <w:bCs/>
          <w:spacing w:val="-1"/>
        </w:rPr>
        <w:t xml:space="preserve"> </w:t>
      </w:r>
      <w:r w:rsidRPr="00484D64">
        <w:rPr>
          <w:rFonts w:ascii="Calibri" w:hAnsi="Calibri" w:cs="Calibri"/>
          <w:b/>
          <w:bCs/>
        </w:rPr>
        <w:t>Levels</w:t>
      </w:r>
    </w:p>
    <w:p w:rsidR="00484D64" w:rsidRPr="00484D64" w:rsidRDefault="00484D64" w:rsidP="00484D64">
      <w:pPr>
        <w:numPr>
          <w:ilvl w:val="1"/>
          <w:numId w:val="80"/>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t>Beneath mass concrete foundations: ±25</w:t>
      </w:r>
      <w:r w:rsidRPr="00484D64">
        <w:rPr>
          <w:rFonts w:ascii="Calibri" w:hAnsi="Calibri" w:cs="Calibri"/>
          <w:spacing w:val="-6"/>
        </w:rPr>
        <w:t xml:space="preserve"> </w:t>
      </w:r>
      <w:r w:rsidRPr="00484D64">
        <w:rPr>
          <w:rFonts w:ascii="Calibri" w:hAnsi="Calibri" w:cs="Calibri"/>
        </w:rPr>
        <w:t>mm.</w:t>
      </w:r>
    </w:p>
    <w:p w:rsidR="00484D64" w:rsidRPr="00484D64" w:rsidRDefault="00484D64" w:rsidP="00484D64">
      <w:pPr>
        <w:numPr>
          <w:ilvl w:val="1"/>
          <w:numId w:val="80"/>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t xml:space="preserve">Beneath ground bearing slabs and </w:t>
      </w:r>
      <w:proofErr w:type="spellStart"/>
      <w:r w:rsidRPr="00484D64">
        <w:rPr>
          <w:rFonts w:ascii="Calibri" w:hAnsi="Calibri" w:cs="Calibri"/>
        </w:rPr>
        <w:t>r.c.</w:t>
      </w:r>
      <w:proofErr w:type="spellEnd"/>
      <w:r w:rsidRPr="00484D64">
        <w:rPr>
          <w:rFonts w:ascii="Calibri" w:hAnsi="Calibri" w:cs="Calibri"/>
        </w:rPr>
        <w:t xml:space="preserve"> Foundations: ±15</w:t>
      </w:r>
      <w:r w:rsidRPr="00484D64">
        <w:rPr>
          <w:rFonts w:ascii="Calibri" w:hAnsi="Calibri" w:cs="Calibri"/>
          <w:spacing w:val="-6"/>
        </w:rPr>
        <w:t xml:space="preserve"> </w:t>
      </w:r>
      <w:r w:rsidRPr="00484D64">
        <w:rPr>
          <w:rFonts w:ascii="Calibri" w:hAnsi="Calibri" w:cs="Calibri"/>
        </w:rPr>
        <w:t>mm.</w:t>
      </w:r>
    </w:p>
    <w:p w:rsidR="00484D64" w:rsidRPr="00484D64" w:rsidRDefault="00484D64" w:rsidP="00484D64">
      <w:pPr>
        <w:numPr>
          <w:ilvl w:val="1"/>
          <w:numId w:val="80"/>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t>Embankments and cuttings: ±50</w:t>
      </w:r>
      <w:r w:rsidRPr="00484D64">
        <w:rPr>
          <w:rFonts w:ascii="Calibri" w:hAnsi="Calibri" w:cs="Calibri"/>
          <w:spacing w:val="-1"/>
        </w:rPr>
        <w:t xml:space="preserve"> </w:t>
      </w:r>
      <w:r w:rsidRPr="00484D64">
        <w:rPr>
          <w:rFonts w:ascii="Calibri" w:hAnsi="Calibri" w:cs="Calibri"/>
        </w:rPr>
        <w:t>mm.</w:t>
      </w:r>
    </w:p>
    <w:p w:rsidR="00484D64" w:rsidRPr="00484D64" w:rsidRDefault="00484D64" w:rsidP="00484D64">
      <w:pPr>
        <w:numPr>
          <w:ilvl w:val="1"/>
          <w:numId w:val="80"/>
        </w:numPr>
        <w:tabs>
          <w:tab w:val="left" w:pos="824"/>
        </w:tabs>
        <w:kinsoku w:val="0"/>
        <w:overflowPunct w:val="0"/>
        <w:autoSpaceDE w:val="0"/>
        <w:autoSpaceDN w:val="0"/>
        <w:adjustRightInd w:val="0"/>
        <w:spacing w:before="8" w:after="0" w:line="266" w:lineRule="exact"/>
        <w:ind w:left="823" w:right="106" w:hanging="360"/>
        <w:rPr>
          <w:rFonts w:ascii="Calibri" w:hAnsi="Calibri" w:cs="Calibri"/>
        </w:rPr>
      </w:pPr>
      <w:r w:rsidRPr="00484D64">
        <w:rPr>
          <w:rFonts w:ascii="Calibri" w:hAnsi="Calibri" w:cs="Calibri"/>
        </w:rPr>
        <w:t>Ground abutting external walls: ±50 mm, but such as to ensure that finished level is not</w:t>
      </w:r>
      <w:r w:rsidRPr="00484D64">
        <w:rPr>
          <w:rFonts w:ascii="Calibri" w:hAnsi="Calibri" w:cs="Calibri"/>
          <w:spacing w:val="39"/>
        </w:rPr>
        <w:t xml:space="preserve"> </w:t>
      </w:r>
      <w:r w:rsidRPr="00484D64">
        <w:rPr>
          <w:rFonts w:ascii="Calibri" w:hAnsi="Calibri" w:cs="Calibri"/>
        </w:rPr>
        <w:t xml:space="preserve">less than 150 mm below </w:t>
      </w:r>
      <w:proofErr w:type="spellStart"/>
      <w:r w:rsidRPr="00484D64">
        <w:rPr>
          <w:rFonts w:ascii="Calibri" w:hAnsi="Calibri" w:cs="Calibri"/>
        </w:rPr>
        <w:t>dpc</w:t>
      </w:r>
      <w:proofErr w:type="spellEnd"/>
      <w:r w:rsidRPr="00484D64">
        <w:rPr>
          <w:rFonts w:ascii="Calibri" w:hAnsi="Calibri" w:cs="Calibri"/>
        </w:rPr>
        <w:t>.</w:t>
      </w:r>
    </w:p>
    <w:p w:rsidR="00484D64" w:rsidRPr="00484D64" w:rsidRDefault="00484D64" w:rsidP="00484D64">
      <w:pPr>
        <w:kinsoku w:val="0"/>
        <w:overflowPunct w:val="0"/>
        <w:autoSpaceDE w:val="0"/>
        <w:autoSpaceDN w:val="0"/>
        <w:adjustRightInd w:val="0"/>
        <w:spacing w:before="5" w:after="0" w:line="240" w:lineRule="auto"/>
        <w:rPr>
          <w:rFonts w:ascii="Calibri" w:hAnsi="Calibri" w:cs="Calibri"/>
        </w:rPr>
      </w:pPr>
    </w:p>
    <w:p w:rsidR="00484D64" w:rsidRPr="00484D64" w:rsidRDefault="00484D64" w:rsidP="00484D64">
      <w:pPr>
        <w:numPr>
          <w:ilvl w:val="0"/>
          <w:numId w:val="80"/>
        </w:numPr>
        <w:tabs>
          <w:tab w:val="left" w:pos="824"/>
        </w:tabs>
        <w:kinsoku w:val="0"/>
        <w:overflowPunct w:val="0"/>
        <w:autoSpaceDE w:val="0"/>
        <w:autoSpaceDN w:val="0"/>
        <w:adjustRightInd w:val="0"/>
        <w:spacing w:after="0" w:line="240" w:lineRule="auto"/>
        <w:ind w:left="823" w:hanging="720"/>
        <w:outlineLvl w:val="3"/>
        <w:rPr>
          <w:rFonts w:ascii="Calibri" w:hAnsi="Calibri" w:cs="Calibri"/>
          <w:b/>
          <w:bCs/>
        </w:rPr>
      </w:pPr>
      <w:r w:rsidRPr="00484D64">
        <w:rPr>
          <w:rFonts w:ascii="Calibri" w:hAnsi="Calibri" w:cs="Calibri"/>
          <w:b/>
          <w:bCs/>
        </w:rPr>
        <w:t>Inspecting</w:t>
      </w:r>
      <w:r w:rsidRPr="00484D64">
        <w:rPr>
          <w:rFonts w:ascii="Calibri" w:hAnsi="Calibri" w:cs="Calibri"/>
          <w:b/>
          <w:bCs/>
          <w:spacing w:val="1"/>
        </w:rPr>
        <w:t xml:space="preserve"> </w:t>
      </w:r>
      <w:r w:rsidRPr="00484D64">
        <w:rPr>
          <w:rFonts w:ascii="Calibri" w:hAnsi="Calibri" w:cs="Calibri"/>
          <w:b/>
          <w:bCs/>
        </w:rPr>
        <w:t>Formations</w:t>
      </w:r>
    </w:p>
    <w:p w:rsidR="00484D64" w:rsidRPr="00484D64" w:rsidRDefault="00484D64" w:rsidP="00484D64">
      <w:pPr>
        <w:numPr>
          <w:ilvl w:val="1"/>
          <w:numId w:val="80"/>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t>Give notice: Make advance arrangements for inspection of</w:t>
      </w:r>
      <w:r w:rsidRPr="00484D64">
        <w:rPr>
          <w:rFonts w:ascii="Calibri" w:hAnsi="Calibri" w:cs="Calibri"/>
          <w:spacing w:val="-5"/>
        </w:rPr>
        <w:t xml:space="preserve"> </w:t>
      </w:r>
      <w:r w:rsidRPr="00484D64">
        <w:rPr>
          <w:rFonts w:ascii="Calibri" w:hAnsi="Calibri" w:cs="Calibri"/>
        </w:rPr>
        <w:t>formations.</w:t>
      </w:r>
    </w:p>
    <w:p w:rsidR="00484D64" w:rsidRPr="00484D64" w:rsidRDefault="00484D64" w:rsidP="00484D64">
      <w:pPr>
        <w:numPr>
          <w:ilvl w:val="1"/>
          <w:numId w:val="80"/>
        </w:numPr>
        <w:tabs>
          <w:tab w:val="left" w:pos="824"/>
        </w:tabs>
        <w:kinsoku w:val="0"/>
        <w:overflowPunct w:val="0"/>
        <w:autoSpaceDE w:val="0"/>
        <w:autoSpaceDN w:val="0"/>
        <w:adjustRightInd w:val="0"/>
        <w:spacing w:after="0" w:line="240" w:lineRule="auto"/>
        <w:ind w:left="823" w:right="107" w:hanging="360"/>
        <w:rPr>
          <w:rFonts w:ascii="Calibri" w:hAnsi="Calibri" w:cs="Calibri"/>
        </w:rPr>
      </w:pPr>
      <w:r w:rsidRPr="00484D64">
        <w:rPr>
          <w:rFonts w:ascii="Calibri" w:hAnsi="Calibri" w:cs="Calibri"/>
        </w:rPr>
        <w:t>Preparation: Just before inspection remove the last 150 mm of excavation. Trim to</w:t>
      </w:r>
      <w:r w:rsidRPr="00484D64">
        <w:rPr>
          <w:rFonts w:ascii="Calibri" w:hAnsi="Calibri" w:cs="Calibri"/>
          <w:spacing w:val="47"/>
        </w:rPr>
        <w:t xml:space="preserve"> </w:t>
      </w:r>
      <w:r w:rsidRPr="00484D64">
        <w:rPr>
          <w:rFonts w:ascii="Calibri" w:hAnsi="Calibri" w:cs="Calibri"/>
        </w:rPr>
        <w:t>required profiles and levels, and remove loose material.</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sz w:val="21"/>
          <w:szCs w:val="21"/>
        </w:rPr>
      </w:pPr>
    </w:p>
    <w:p w:rsidR="00484D64" w:rsidRPr="00484D64" w:rsidRDefault="00484D64" w:rsidP="00484D64">
      <w:pPr>
        <w:numPr>
          <w:ilvl w:val="0"/>
          <w:numId w:val="80"/>
        </w:numPr>
        <w:tabs>
          <w:tab w:val="left" w:pos="824"/>
        </w:tabs>
        <w:kinsoku w:val="0"/>
        <w:overflowPunct w:val="0"/>
        <w:autoSpaceDE w:val="0"/>
        <w:autoSpaceDN w:val="0"/>
        <w:adjustRightInd w:val="0"/>
        <w:spacing w:after="0" w:line="268" w:lineRule="exact"/>
        <w:ind w:left="823" w:hanging="720"/>
        <w:outlineLvl w:val="3"/>
        <w:rPr>
          <w:rFonts w:ascii="Calibri" w:hAnsi="Calibri" w:cs="Calibri"/>
          <w:b/>
          <w:bCs/>
        </w:rPr>
      </w:pPr>
      <w:r w:rsidRPr="00484D64">
        <w:rPr>
          <w:rFonts w:ascii="Calibri" w:hAnsi="Calibri" w:cs="Calibri"/>
          <w:b/>
          <w:bCs/>
        </w:rPr>
        <w:t>Foundations</w:t>
      </w:r>
      <w:r w:rsidRPr="00484D64">
        <w:rPr>
          <w:rFonts w:ascii="Calibri" w:hAnsi="Calibri" w:cs="Calibri"/>
          <w:b/>
          <w:bCs/>
          <w:spacing w:val="1"/>
        </w:rPr>
        <w:t xml:space="preserve"> </w:t>
      </w:r>
      <w:r w:rsidRPr="00484D64">
        <w:rPr>
          <w:rFonts w:ascii="Calibri" w:hAnsi="Calibri" w:cs="Calibri"/>
          <w:b/>
          <w:bCs/>
        </w:rPr>
        <w:t>Generally</w:t>
      </w:r>
    </w:p>
    <w:p w:rsidR="00484D64" w:rsidRPr="00484D64" w:rsidRDefault="00484D64" w:rsidP="00484D64">
      <w:pPr>
        <w:numPr>
          <w:ilvl w:val="1"/>
          <w:numId w:val="80"/>
        </w:numPr>
        <w:tabs>
          <w:tab w:val="left" w:pos="824"/>
        </w:tabs>
        <w:kinsoku w:val="0"/>
        <w:overflowPunct w:val="0"/>
        <w:autoSpaceDE w:val="0"/>
        <w:autoSpaceDN w:val="0"/>
        <w:adjustRightInd w:val="0"/>
        <w:spacing w:after="0" w:line="279" w:lineRule="exact"/>
        <w:ind w:left="823" w:hanging="360"/>
        <w:rPr>
          <w:rFonts w:ascii="Calibri" w:hAnsi="Calibri" w:cs="Calibri"/>
        </w:rPr>
      </w:pPr>
      <w:r w:rsidRPr="00484D64">
        <w:rPr>
          <w:rFonts w:ascii="Calibri" w:hAnsi="Calibri" w:cs="Calibri"/>
        </w:rPr>
        <w:t>Give notice</w:t>
      </w:r>
      <w:r w:rsidRPr="00484D64">
        <w:rPr>
          <w:rFonts w:ascii="Calibri" w:hAnsi="Calibri" w:cs="Calibri"/>
          <w:spacing w:val="2"/>
        </w:rPr>
        <w:t xml:space="preserve"> </w:t>
      </w:r>
      <w:r w:rsidRPr="00484D64">
        <w:rPr>
          <w:rFonts w:ascii="Calibri" w:hAnsi="Calibri" w:cs="Calibri"/>
        </w:rPr>
        <w:t>if:</w:t>
      </w:r>
    </w:p>
    <w:p w:rsidR="00484D64" w:rsidRPr="00484D64" w:rsidRDefault="00484D64" w:rsidP="00484D64">
      <w:pPr>
        <w:numPr>
          <w:ilvl w:val="1"/>
          <w:numId w:val="80"/>
        </w:numPr>
        <w:tabs>
          <w:tab w:val="left" w:pos="824"/>
        </w:tabs>
        <w:kinsoku w:val="0"/>
        <w:overflowPunct w:val="0"/>
        <w:autoSpaceDE w:val="0"/>
        <w:autoSpaceDN w:val="0"/>
        <w:adjustRightInd w:val="0"/>
        <w:spacing w:after="0" w:line="240" w:lineRule="auto"/>
        <w:ind w:left="823" w:right="104" w:hanging="360"/>
        <w:rPr>
          <w:rFonts w:ascii="Calibri" w:hAnsi="Calibri" w:cs="Calibri"/>
        </w:rPr>
      </w:pPr>
      <w:r w:rsidRPr="00484D64">
        <w:rPr>
          <w:rFonts w:ascii="Calibri" w:hAnsi="Calibri" w:cs="Calibri"/>
        </w:rPr>
        <w:t>A</w:t>
      </w:r>
      <w:r w:rsidRPr="00484D64">
        <w:rPr>
          <w:rFonts w:ascii="Calibri" w:hAnsi="Calibri" w:cs="Calibri"/>
          <w:spacing w:val="24"/>
        </w:rPr>
        <w:t xml:space="preserve"> </w:t>
      </w:r>
      <w:r w:rsidRPr="00484D64">
        <w:rPr>
          <w:rFonts w:ascii="Calibri" w:hAnsi="Calibri" w:cs="Calibri"/>
        </w:rPr>
        <w:t>natural</w:t>
      </w:r>
      <w:r w:rsidRPr="00484D64">
        <w:rPr>
          <w:rFonts w:ascii="Calibri" w:hAnsi="Calibri" w:cs="Calibri"/>
          <w:spacing w:val="24"/>
        </w:rPr>
        <w:t xml:space="preserve"> </w:t>
      </w:r>
      <w:r w:rsidRPr="00484D64">
        <w:rPr>
          <w:rFonts w:ascii="Calibri" w:hAnsi="Calibri" w:cs="Calibri"/>
        </w:rPr>
        <w:t>bearing</w:t>
      </w:r>
      <w:r w:rsidRPr="00484D64">
        <w:rPr>
          <w:rFonts w:ascii="Calibri" w:hAnsi="Calibri" w:cs="Calibri"/>
          <w:spacing w:val="23"/>
        </w:rPr>
        <w:t xml:space="preserve"> </w:t>
      </w:r>
      <w:r w:rsidRPr="00484D64">
        <w:rPr>
          <w:rFonts w:ascii="Calibri" w:hAnsi="Calibri" w:cs="Calibri"/>
        </w:rPr>
        <w:t>formation</w:t>
      </w:r>
      <w:r w:rsidRPr="00484D64">
        <w:rPr>
          <w:rFonts w:ascii="Calibri" w:hAnsi="Calibri" w:cs="Calibri"/>
          <w:spacing w:val="23"/>
        </w:rPr>
        <w:t xml:space="preserve"> </w:t>
      </w:r>
      <w:r w:rsidRPr="00484D64">
        <w:rPr>
          <w:rFonts w:ascii="Calibri" w:hAnsi="Calibri" w:cs="Calibri"/>
        </w:rPr>
        <w:t>of</w:t>
      </w:r>
      <w:r w:rsidRPr="00484D64">
        <w:rPr>
          <w:rFonts w:ascii="Calibri" w:hAnsi="Calibri" w:cs="Calibri"/>
          <w:spacing w:val="24"/>
        </w:rPr>
        <w:t xml:space="preserve"> </w:t>
      </w:r>
      <w:r w:rsidRPr="00484D64">
        <w:rPr>
          <w:rFonts w:ascii="Calibri" w:hAnsi="Calibri" w:cs="Calibri"/>
        </w:rPr>
        <w:t>undisturbed</w:t>
      </w:r>
      <w:r w:rsidRPr="00484D64">
        <w:rPr>
          <w:rFonts w:ascii="Calibri" w:hAnsi="Calibri" w:cs="Calibri"/>
          <w:spacing w:val="23"/>
        </w:rPr>
        <w:t xml:space="preserve"> </w:t>
      </w:r>
      <w:r w:rsidRPr="00484D64">
        <w:rPr>
          <w:rFonts w:ascii="Calibri" w:hAnsi="Calibri" w:cs="Calibri"/>
        </w:rPr>
        <w:t>subsoil</w:t>
      </w:r>
      <w:r w:rsidRPr="00484D64">
        <w:rPr>
          <w:rFonts w:ascii="Calibri" w:hAnsi="Calibri" w:cs="Calibri"/>
          <w:spacing w:val="24"/>
        </w:rPr>
        <w:t xml:space="preserve"> </w:t>
      </w:r>
      <w:r w:rsidRPr="00484D64">
        <w:rPr>
          <w:rFonts w:ascii="Calibri" w:hAnsi="Calibri" w:cs="Calibri"/>
        </w:rPr>
        <w:t>is</w:t>
      </w:r>
      <w:r w:rsidRPr="00484D64">
        <w:rPr>
          <w:rFonts w:ascii="Calibri" w:hAnsi="Calibri" w:cs="Calibri"/>
          <w:spacing w:val="22"/>
        </w:rPr>
        <w:t xml:space="preserve"> </w:t>
      </w:r>
      <w:r w:rsidRPr="00484D64">
        <w:rPr>
          <w:rFonts w:ascii="Calibri" w:hAnsi="Calibri" w:cs="Calibri"/>
        </w:rPr>
        <w:t>not</w:t>
      </w:r>
      <w:r w:rsidRPr="00484D64">
        <w:rPr>
          <w:rFonts w:ascii="Calibri" w:hAnsi="Calibri" w:cs="Calibri"/>
          <w:spacing w:val="24"/>
        </w:rPr>
        <w:t xml:space="preserve"> </w:t>
      </w:r>
      <w:r w:rsidRPr="00484D64">
        <w:rPr>
          <w:rFonts w:ascii="Calibri" w:hAnsi="Calibri" w:cs="Calibri"/>
        </w:rPr>
        <w:t>obtained</w:t>
      </w:r>
      <w:r w:rsidRPr="00484D64">
        <w:rPr>
          <w:rFonts w:ascii="Calibri" w:hAnsi="Calibri" w:cs="Calibri"/>
          <w:spacing w:val="23"/>
        </w:rPr>
        <w:t xml:space="preserve"> </w:t>
      </w:r>
      <w:r w:rsidRPr="00484D64">
        <w:rPr>
          <w:rFonts w:ascii="Calibri" w:hAnsi="Calibri" w:cs="Calibri"/>
        </w:rPr>
        <w:t>at</w:t>
      </w:r>
      <w:r w:rsidRPr="00484D64">
        <w:rPr>
          <w:rFonts w:ascii="Calibri" w:hAnsi="Calibri" w:cs="Calibri"/>
          <w:spacing w:val="24"/>
        </w:rPr>
        <w:t xml:space="preserve"> </w:t>
      </w:r>
      <w:r w:rsidRPr="00484D64">
        <w:rPr>
          <w:rFonts w:ascii="Calibri" w:hAnsi="Calibri" w:cs="Calibri"/>
        </w:rPr>
        <w:t>the</w:t>
      </w:r>
      <w:r w:rsidRPr="00484D64">
        <w:rPr>
          <w:rFonts w:ascii="Calibri" w:hAnsi="Calibri" w:cs="Calibri"/>
          <w:spacing w:val="24"/>
        </w:rPr>
        <w:t xml:space="preserve"> </w:t>
      </w:r>
      <w:r w:rsidRPr="00484D64">
        <w:rPr>
          <w:rFonts w:ascii="Calibri" w:hAnsi="Calibri" w:cs="Calibri"/>
        </w:rPr>
        <w:t>depth</w:t>
      </w:r>
      <w:r w:rsidRPr="00484D64">
        <w:rPr>
          <w:rFonts w:ascii="Calibri" w:hAnsi="Calibri" w:cs="Calibri"/>
          <w:spacing w:val="23"/>
        </w:rPr>
        <w:t xml:space="preserve"> </w:t>
      </w:r>
      <w:r w:rsidRPr="00484D64">
        <w:rPr>
          <w:rFonts w:ascii="Calibri" w:hAnsi="Calibri" w:cs="Calibri"/>
        </w:rPr>
        <w:t>shown</w:t>
      </w:r>
      <w:r w:rsidRPr="00484D64">
        <w:rPr>
          <w:rFonts w:ascii="Calibri" w:hAnsi="Calibri" w:cs="Calibri"/>
          <w:spacing w:val="23"/>
        </w:rPr>
        <w:t xml:space="preserve"> </w:t>
      </w:r>
      <w:r w:rsidRPr="00484D64">
        <w:rPr>
          <w:rFonts w:ascii="Calibri" w:hAnsi="Calibri" w:cs="Calibri"/>
        </w:rPr>
        <w:t>on the</w:t>
      </w:r>
      <w:r w:rsidRPr="00484D64">
        <w:rPr>
          <w:rFonts w:ascii="Calibri" w:hAnsi="Calibri" w:cs="Calibri"/>
          <w:spacing w:val="1"/>
        </w:rPr>
        <w:t xml:space="preserve"> </w:t>
      </w:r>
      <w:r w:rsidRPr="00484D64">
        <w:rPr>
          <w:rFonts w:ascii="Calibri" w:hAnsi="Calibri" w:cs="Calibri"/>
        </w:rPr>
        <w:t>drawings.</w:t>
      </w:r>
    </w:p>
    <w:p w:rsidR="00484D64" w:rsidRPr="00484D64" w:rsidRDefault="00484D64" w:rsidP="00484D64">
      <w:pPr>
        <w:numPr>
          <w:ilvl w:val="1"/>
          <w:numId w:val="80"/>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t>The formation contains soft or hard spots or highly variable</w:t>
      </w:r>
      <w:r w:rsidRPr="00484D64">
        <w:rPr>
          <w:rFonts w:ascii="Calibri" w:hAnsi="Calibri" w:cs="Calibri"/>
          <w:spacing w:val="-7"/>
        </w:rPr>
        <w:t xml:space="preserve"> </w:t>
      </w:r>
      <w:r w:rsidRPr="00484D64">
        <w:rPr>
          <w:rFonts w:ascii="Calibri" w:hAnsi="Calibri" w:cs="Calibri"/>
        </w:rPr>
        <w:t>material.</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80"/>
        </w:numPr>
        <w:tabs>
          <w:tab w:val="left" w:pos="824"/>
        </w:tabs>
        <w:kinsoku w:val="0"/>
        <w:overflowPunct w:val="0"/>
        <w:autoSpaceDE w:val="0"/>
        <w:autoSpaceDN w:val="0"/>
        <w:adjustRightInd w:val="0"/>
        <w:spacing w:after="0" w:line="268" w:lineRule="exact"/>
        <w:ind w:left="823" w:hanging="720"/>
        <w:outlineLvl w:val="3"/>
        <w:rPr>
          <w:rFonts w:ascii="Calibri" w:hAnsi="Calibri" w:cs="Calibri"/>
          <w:b/>
          <w:bCs/>
        </w:rPr>
      </w:pPr>
      <w:r w:rsidRPr="00484D64">
        <w:rPr>
          <w:rFonts w:ascii="Calibri" w:hAnsi="Calibri" w:cs="Calibri"/>
          <w:b/>
          <w:bCs/>
        </w:rPr>
        <w:t>Foundations In Made Up</w:t>
      </w:r>
      <w:r w:rsidRPr="00484D64">
        <w:rPr>
          <w:rFonts w:ascii="Calibri" w:hAnsi="Calibri" w:cs="Calibri"/>
          <w:b/>
          <w:bCs/>
          <w:spacing w:val="-2"/>
        </w:rPr>
        <w:t xml:space="preserve"> </w:t>
      </w:r>
      <w:r w:rsidRPr="00484D64">
        <w:rPr>
          <w:rFonts w:ascii="Calibri" w:hAnsi="Calibri" w:cs="Calibri"/>
          <w:b/>
          <w:bCs/>
        </w:rPr>
        <w:t>Ground</w:t>
      </w:r>
    </w:p>
    <w:p w:rsidR="00484D64" w:rsidRPr="00484D64" w:rsidRDefault="00484D64" w:rsidP="00484D64">
      <w:pPr>
        <w:numPr>
          <w:ilvl w:val="1"/>
          <w:numId w:val="80"/>
        </w:numPr>
        <w:tabs>
          <w:tab w:val="left" w:pos="825"/>
        </w:tabs>
        <w:kinsoku w:val="0"/>
        <w:overflowPunct w:val="0"/>
        <w:autoSpaceDE w:val="0"/>
        <w:autoSpaceDN w:val="0"/>
        <w:adjustRightInd w:val="0"/>
        <w:spacing w:after="0" w:line="279" w:lineRule="exact"/>
        <w:ind w:left="824"/>
        <w:rPr>
          <w:rFonts w:ascii="Calibri" w:hAnsi="Calibri" w:cs="Calibri"/>
        </w:rPr>
      </w:pPr>
      <w:r w:rsidRPr="00484D64">
        <w:rPr>
          <w:rFonts w:ascii="Calibri" w:hAnsi="Calibri" w:cs="Calibri"/>
        </w:rPr>
        <w:t>Depth: Excavate down to a natural formation of undisturbed</w:t>
      </w:r>
      <w:r w:rsidRPr="00484D64">
        <w:rPr>
          <w:rFonts w:ascii="Calibri" w:hAnsi="Calibri" w:cs="Calibri"/>
          <w:spacing w:val="-11"/>
        </w:rPr>
        <w:t xml:space="preserve"> </w:t>
      </w:r>
      <w:r w:rsidRPr="00484D64">
        <w:rPr>
          <w:rFonts w:ascii="Calibri" w:hAnsi="Calibri" w:cs="Calibri"/>
        </w:rPr>
        <w:t>subsoil.</w:t>
      </w:r>
    </w:p>
    <w:p w:rsidR="00484D64" w:rsidRPr="00484D64" w:rsidRDefault="00484D64" w:rsidP="00484D64">
      <w:pPr>
        <w:numPr>
          <w:ilvl w:val="1"/>
          <w:numId w:val="80"/>
        </w:numPr>
        <w:tabs>
          <w:tab w:val="left" w:pos="825"/>
        </w:tabs>
        <w:kinsoku w:val="0"/>
        <w:overflowPunct w:val="0"/>
        <w:autoSpaceDE w:val="0"/>
        <w:autoSpaceDN w:val="0"/>
        <w:adjustRightInd w:val="0"/>
        <w:spacing w:before="1" w:after="0" w:line="240" w:lineRule="auto"/>
        <w:ind w:left="824" w:hanging="360"/>
        <w:rPr>
          <w:rFonts w:ascii="Calibri" w:hAnsi="Calibri" w:cs="Calibri"/>
        </w:rPr>
      </w:pPr>
      <w:r w:rsidRPr="00484D64">
        <w:rPr>
          <w:rFonts w:ascii="Calibri" w:hAnsi="Calibri" w:cs="Calibri"/>
        </w:rPr>
        <w:t>Discrepancy: Give notice if this is greater or less than depth</w:t>
      </w:r>
      <w:r w:rsidRPr="00484D64">
        <w:rPr>
          <w:rFonts w:ascii="Calibri" w:hAnsi="Calibri" w:cs="Calibri"/>
          <w:spacing w:val="-10"/>
        </w:rPr>
        <w:t xml:space="preserve"> </w:t>
      </w:r>
      <w:r w:rsidRPr="00484D64">
        <w:rPr>
          <w:rFonts w:ascii="Calibri" w:hAnsi="Calibri" w:cs="Calibri"/>
        </w:rPr>
        <w:t>given.</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16" w:after="0" w:line="240" w:lineRule="auto"/>
        <w:ind w:left="104"/>
        <w:outlineLvl w:val="3"/>
        <w:rPr>
          <w:rFonts w:ascii="Calibri" w:hAnsi="Calibri" w:cs="Calibri"/>
          <w:b/>
          <w:bCs/>
        </w:rPr>
      </w:pPr>
      <w:r w:rsidRPr="00484D64">
        <w:rPr>
          <w:rFonts w:ascii="Calibri" w:hAnsi="Calibri" w:cs="Calibri"/>
        </w:rPr>
        <w:t xml:space="preserve">g) </w:t>
      </w:r>
      <w:r w:rsidRPr="00484D64">
        <w:rPr>
          <w:rFonts w:ascii="Calibri" w:hAnsi="Calibri" w:cs="Calibri"/>
          <w:b/>
          <w:bCs/>
        </w:rPr>
        <w:t>Unstable Ground</w:t>
      </w:r>
    </w:p>
    <w:p w:rsidR="00484D64" w:rsidRPr="00484D64" w:rsidRDefault="00484D64" w:rsidP="00484D64">
      <w:pPr>
        <w:kinsoku w:val="0"/>
        <w:overflowPunct w:val="0"/>
        <w:autoSpaceDE w:val="0"/>
        <w:autoSpaceDN w:val="0"/>
        <w:adjustRightInd w:val="0"/>
        <w:spacing w:before="29" w:after="0" w:line="240" w:lineRule="auto"/>
        <w:ind w:right="113"/>
        <w:jc w:val="right"/>
        <w:rPr>
          <w:rFonts w:ascii="Trebuchet MS" w:hAnsi="Trebuchet MS" w:cs="Trebuchet MS"/>
          <w:w w:val="95"/>
          <w:sz w:val="24"/>
          <w:szCs w:val="24"/>
        </w:rPr>
      </w:pPr>
      <w:r w:rsidRPr="00484D64">
        <w:rPr>
          <w:rFonts w:ascii="Trebuchet MS" w:hAnsi="Trebuchet MS" w:cs="Trebuchet MS"/>
          <w:w w:val="95"/>
          <w:sz w:val="24"/>
          <w:szCs w:val="24"/>
        </w:rPr>
        <w:t>18</w:t>
      </w:r>
    </w:p>
    <w:p w:rsidR="00484D64" w:rsidRPr="00484D64" w:rsidRDefault="00484D64" w:rsidP="00484D64">
      <w:pPr>
        <w:kinsoku w:val="0"/>
        <w:overflowPunct w:val="0"/>
        <w:autoSpaceDE w:val="0"/>
        <w:autoSpaceDN w:val="0"/>
        <w:adjustRightInd w:val="0"/>
        <w:spacing w:before="29" w:after="0" w:line="240" w:lineRule="auto"/>
        <w:ind w:right="113"/>
        <w:jc w:val="right"/>
        <w:rPr>
          <w:rFonts w:ascii="Trebuchet MS" w:hAnsi="Trebuchet MS" w:cs="Trebuchet MS"/>
          <w:w w:val="95"/>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numPr>
          <w:ilvl w:val="0"/>
          <w:numId w:val="79"/>
        </w:numPr>
        <w:tabs>
          <w:tab w:val="left" w:pos="822"/>
        </w:tabs>
        <w:kinsoku w:val="0"/>
        <w:overflowPunct w:val="0"/>
        <w:autoSpaceDE w:val="0"/>
        <w:autoSpaceDN w:val="0"/>
        <w:adjustRightInd w:val="0"/>
        <w:spacing w:before="240" w:after="0" w:line="240" w:lineRule="auto"/>
        <w:ind w:hanging="360"/>
        <w:rPr>
          <w:rFonts w:ascii="Calibri" w:hAnsi="Calibri" w:cs="Calibri"/>
        </w:rPr>
      </w:pPr>
      <w:r w:rsidRPr="00484D64">
        <w:rPr>
          <w:rFonts w:ascii="Calibri" w:hAnsi="Calibri" w:cs="Calibri"/>
        </w:rPr>
        <w:t>Generally: Ensure that the excavation remains stable at all</w:t>
      </w:r>
      <w:r w:rsidRPr="00484D64">
        <w:rPr>
          <w:rFonts w:ascii="Calibri" w:hAnsi="Calibri" w:cs="Calibri"/>
          <w:spacing w:val="-4"/>
        </w:rPr>
        <w:t xml:space="preserve"> </w:t>
      </w:r>
      <w:r w:rsidRPr="00484D64">
        <w:rPr>
          <w:rFonts w:ascii="Calibri" w:hAnsi="Calibri" w:cs="Calibri"/>
        </w:rPr>
        <w:t>times.</w:t>
      </w:r>
    </w:p>
    <w:p w:rsidR="00484D64" w:rsidRPr="00484D64" w:rsidRDefault="00484D64" w:rsidP="00484D64">
      <w:pPr>
        <w:numPr>
          <w:ilvl w:val="0"/>
          <w:numId w:val="79"/>
        </w:numPr>
        <w:tabs>
          <w:tab w:val="left" w:pos="822"/>
        </w:tabs>
        <w:kinsoku w:val="0"/>
        <w:overflowPunct w:val="0"/>
        <w:autoSpaceDE w:val="0"/>
        <w:autoSpaceDN w:val="0"/>
        <w:adjustRightInd w:val="0"/>
        <w:spacing w:after="0" w:line="240" w:lineRule="auto"/>
        <w:ind w:right="108" w:hanging="360"/>
        <w:rPr>
          <w:rFonts w:ascii="Calibri" w:hAnsi="Calibri" w:cs="Calibri"/>
        </w:rPr>
      </w:pPr>
      <w:r w:rsidRPr="00484D64">
        <w:rPr>
          <w:rFonts w:ascii="Calibri" w:hAnsi="Calibri" w:cs="Calibri"/>
        </w:rPr>
        <w:t>Give notice: Without delay if any newly excavated faces are too unstable to allow earthwork support to be</w:t>
      </w:r>
      <w:r w:rsidRPr="00484D64">
        <w:rPr>
          <w:rFonts w:ascii="Calibri" w:hAnsi="Calibri" w:cs="Calibri"/>
          <w:spacing w:val="7"/>
        </w:rPr>
        <w:t xml:space="preserve"> </w:t>
      </w:r>
      <w:r w:rsidRPr="00484D64">
        <w:rPr>
          <w:rFonts w:ascii="Calibri" w:hAnsi="Calibri" w:cs="Calibri"/>
        </w:rPr>
        <w:t>inserted.</w:t>
      </w:r>
    </w:p>
    <w:p w:rsidR="00484D64" w:rsidRPr="00484D64" w:rsidRDefault="00484D64" w:rsidP="00484D64">
      <w:pPr>
        <w:numPr>
          <w:ilvl w:val="0"/>
          <w:numId w:val="79"/>
        </w:numPr>
        <w:tabs>
          <w:tab w:val="left" w:pos="822"/>
        </w:tabs>
        <w:kinsoku w:val="0"/>
        <w:overflowPunct w:val="0"/>
        <w:autoSpaceDE w:val="0"/>
        <w:autoSpaceDN w:val="0"/>
        <w:adjustRightInd w:val="0"/>
        <w:spacing w:before="9" w:after="0" w:line="266" w:lineRule="exact"/>
        <w:ind w:left="822" w:right="108"/>
        <w:rPr>
          <w:rFonts w:ascii="Calibri" w:hAnsi="Calibri" w:cs="Calibri"/>
        </w:rPr>
      </w:pPr>
      <w:r w:rsidRPr="00484D64">
        <w:rPr>
          <w:rFonts w:ascii="Calibri" w:hAnsi="Calibri" w:cs="Calibri"/>
        </w:rPr>
        <w:t>Take action: If instability is likely to affect adjacent structures or roadways, take</w:t>
      </w:r>
      <w:r w:rsidRPr="00484D64">
        <w:rPr>
          <w:rFonts w:ascii="Calibri" w:hAnsi="Calibri" w:cs="Calibri"/>
          <w:spacing w:val="29"/>
        </w:rPr>
        <w:t xml:space="preserve"> </w:t>
      </w:r>
      <w:r w:rsidRPr="00484D64">
        <w:rPr>
          <w:rFonts w:ascii="Calibri" w:hAnsi="Calibri" w:cs="Calibri"/>
        </w:rPr>
        <w:t>appropriate emergency action.</w:t>
      </w:r>
    </w:p>
    <w:p w:rsidR="00484D64" w:rsidRPr="00484D64" w:rsidRDefault="00484D64" w:rsidP="00484D64">
      <w:pPr>
        <w:kinsoku w:val="0"/>
        <w:overflowPunct w:val="0"/>
        <w:autoSpaceDE w:val="0"/>
        <w:autoSpaceDN w:val="0"/>
        <w:adjustRightInd w:val="0"/>
        <w:spacing w:before="6" w:after="0" w:line="240" w:lineRule="auto"/>
        <w:rPr>
          <w:rFonts w:ascii="Calibri" w:hAnsi="Calibri" w:cs="Calibri"/>
        </w:rPr>
      </w:pPr>
    </w:p>
    <w:p w:rsidR="00484D64" w:rsidRPr="00484D64" w:rsidRDefault="00484D64" w:rsidP="00484D64">
      <w:pPr>
        <w:numPr>
          <w:ilvl w:val="0"/>
          <w:numId w:val="78"/>
        </w:numPr>
        <w:tabs>
          <w:tab w:val="left" w:pos="823"/>
        </w:tabs>
        <w:kinsoku w:val="0"/>
        <w:overflowPunct w:val="0"/>
        <w:autoSpaceDE w:val="0"/>
        <w:autoSpaceDN w:val="0"/>
        <w:adjustRightInd w:val="0"/>
        <w:spacing w:after="0" w:line="240" w:lineRule="auto"/>
        <w:ind w:hanging="720"/>
        <w:outlineLvl w:val="3"/>
        <w:rPr>
          <w:rFonts w:ascii="Calibri" w:hAnsi="Calibri" w:cs="Calibri"/>
          <w:b/>
          <w:bCs/>
        </w:rPr>
      </w:pPr>
      <w:r w:rsidRPr="00484D64">
        <w:rPr>
          <w:rFonts w:ascii="Calibri" w:hAnsi="Calibri" w:cs="Calibri"/>
          <w:b/>
          <w:bCs/>
        </w:rPr>
        <w:t>Unrecorded</w:t>
      </w:r>
      <w:r w:rsidRPr="00484D64">
        <w:rPr>
          <w:rFonts w:ascii="Calibri" w:hAnsi="Calibri" w:cs="Calibri"/>
          <w:b/>
          <w:bCs/>
          <w:spacing w:val="-1"/>
        </w:rPr>
        <w:t xml:space="preserve"> </w:t>
      </w:r>
      <w:r w:rsidRPr="00484D64">
        <w:rPr>
          <w:rFonts w:ascii="Calibri" w:hAnsi="Calibri" w:cs="Calibri"/>
          <w:b/>
          <w:bCs/>
        </w:rPr>
        <w:t>Features</w:t>
      </w:r>
    </w:p>
    <w:p w:rsidR="00484D64" w:rsidRPr="00484D64" w:rsidRDefault="00484D64" w:rsidP="00484D64">
      <w:pPr>
        <w:numPr>
          <w:ilvl w:val="1"/>
          <w:numId w:val="78"/>
        </w:numPr>
        <w:tabs>
          <w:tab w:val="left" w:pos="823"/>
        </w:tabs>
        <w:kinsoku w:val="0"/>
        <w:overflowPunct w:val="0"/>
        <w:autoSpaceDE w:val="0"/>
        <w:autoSpaceDN w:val="0"/>
        <w:adjustRightInd w:val="0"/>
        <w:spacing w:after="0" w:line="240" w:lineRule="auto"/>
        <w:ind w:right="108" w:hanging="360"/>
        <w:rPr>
          <w:rFonts w:ascii="Calibri" w:hAnsi="Calibri" w:cs="Calibri"/>
        </w:rPr>
      </w:pPr>
      <w:r w:rsidRPr="00484D64">
        <w:rPr>
          <w:rFonts w:ascii="Calibri" w:hAnsi="Calibri" w:cs="Calibri"/>
        </w:rPr>
        <w:t>Give</w:t>
      </w:r>
      <w:r w:rsidRPr="00484D64">
        <w:rPr>
          <w:rFonts w:ascii="Calibri" w:hAnsi="Calibri" w:cs="Calibri"/>
          <w:spacing w:val="20"/>
        </w:rPr>
        <w:t xml:space="preserve"> </w:t>
      </w:r>
      <w:r w:rsidRPr="00484D64">
        <w:rPr>
          <w:rFonts w:ascii="Calibri" w:hAnsi="Calibri" w:cs="Calibri"/>
        </w:rPr>
        <w:t>notice:</w:t>
      </w:r>
      <w:r w:rsidRPr="00484D64">
        <w:rPr>
          <w:rFonts w:ascii="Calibri" w:hAnsi="Calibri" w:cs="Calibri"/>
          <w:spacing w:val="20"/>
        </w:rPr>
        <w:t xml:space="preserve"> </w:t>
      </w:r>
      <w:r w:rsidRPr="00484D64">
        <w:rPr>
          <w:rFonts w:ascii="Calibri" w:hAnsi="Calibri" w:cs="Calibri"/>
        </w:rPr>
        <w:t>If</w:t>
      </w:r>
      <w:r w:rsidRPr="00484D64">
        <w:rPr>
          <w:rFonts w:ascii="Calibri" w:hAnsi="Calibri" w:cs="Calibri"/>
          <w:spacing w:val="19"/>
        </w:rPr>
        <w:t xml:space="preserve"> </w:t>
      </w:r>
      <w:r w:rsidRPr="00484D64">
        <w:rPr>
          <w:rFonts w:ascii="Calibri" w:hAnsi="Calibri" w:cs="Calibri"/>
        </w:rPr>
        <w:t>unrecorded</w:t>
      </w:r>
      <w:r w:rsidRPr="00484D64">
        <w:rPr>
          <w:rFonts w:ascii="Calibri" w:hAnsi="Calibri" w:cs="Calibri"/>
          <w:spacing w:val="16"/>
        </w:rPr>
        <w:t xml:space="preserve"> </w:t>
      </w:r>
      <w:r w:rsidRPr="00484D64">
        <w:rPr>
          <w:rFonts w:ascii="Calibri" w:hAnsi="Calibri" w:cs="Calibri"/>
        </w:rPr>
        <w:t>foundations,</w:t>
      </w:r>
      <w:r w:rsidRPr="00484D64">
        <w:rPr>
          <w:rFonts w:ascii="Calibri" w:hAnsi="Calibri" w:cs="Calibri"/>
          <w:spacing w:val="19"/>
        </w:rPr>
        <w:t xml:space="preserve"> </w:t>
      </w:r>
      <w:r w:rsidRPr="00484D64">
        <w:rPr>
          <w:rFonts w:ascii="Calibri" w:hAnsi="Calibri" w:cs="Calibri"/>
        </w:rPr>
        <w:t>beds,</w:t>
      </w:r>
      <w:r w:rsidRPr="00484D64">
        <w:rPr>
          <w:rFonts w:ascii="Calibri" w:hAnsi="Calibri" w:cs="Calibri"/>
          <w:spacing w:val="19"/>
        </w:rPr>
        <w:t xml:space="preserve"> </w:t>
      </w:r>
      <w:r w:rsidRPr="00484D64">
        <w:rPr>
          <w:rFonts w:ascii="Calibri" w:hAnsi="Calibri" w:cs="Calibri"/>
        </w:rPr>
        <w:t>voids,</w:t>
      </w:r>
      <w:r w:rsidRPr="00484D64">
        <w:rPr>
          <w:rFonts w:ascii="Calibri" w:hAnsi="Calibri" w:cs="Calibri"/>
          <w:spacing w:val="19"/>
        </w:rPr>
        <w:t xml:space="preserve"> </w:t>
      </w:r>
      <w:r w:rsidRPr="00484D64">
        <w:rPr>
          <w:rFonts w:ascii="Calibri" w:hAnsi="Calibri" w:cs="Calibri"/>
        </w:rPr>
        <w:t>basements,</w:t>
      </w:r>
      <w:r w:rsidRPr="00484D64">
        <w:rPr>
          <w:rFonts w:ascii="Calibri" w:hAnsi="Calibri" w:cs="Calibri"/>
          <w:spacing w:val="19"/>
        </w:rPr>
        <w:t xml:space="preserve"> </w:t>
      </w:r>
      <w:r w:rsidRPr="00484D64">
        <w:rPr>
          <w:rFonts w:ascii="Calibri" w:hAnsi="Calibri" w:cs="Calibri"/>
        </w:rPr>
        <w:t>filling,</w:t>
      </w:r>
      <w:r w:rsidRPr="00484D64">
        <w:rPr>
          <w:rFonts w:ascii="Calibri" w:hAnsi="Calibri" w:cs="Calibri"/>
          <w:spacing w:val="19"/>
        </w:rPr>
        <w:t xml:space="preserve"> </w:t>
      </w:r>
      <w:r w:rsidRPr="00484D64">
        <w:rPr>
          <w:rFonts w:ascii="Calibri" w:hAnsi="Calibri" w:cs="Calibri"/>
        </w:rPr>
        <w:t>tanks,</w:t>
      </w:r>
      <w:r w:rsidRPr="00484D64">
        <w:rPr>
          <w:rFonts w:ascii="Calibri" w:hAnsi="Calibri" w:cs="Calibri"/>
          <w:spacing w:val="19"/>
        </w:rPr>
        <w:t xml:space="preserve"> </w:t>
      </w:r>
      <w:r w:rsidRPr="00484D64">
        <w:rPr>
          <w:rFonts w:ascii="Calibri" w:hAnsi="Calibri" w:cs="Calibri"/>
        </w:rPr>
        <w:t>pipes,</w:t>
      </w:r>
      <w:r w:rsidRPr="00484D64">
        <w:rPr>
          <w:rFonts w:ascii="Calibri" w:hAnsi="Calibri" w:cs="Calibri"/>
          <w:spacing w:val="19"/>
        </w:rPr>
        <w:t xml:space="preserve"> </w:t>
      </w:r>
      <w:r w:rsidRPr="00484D64">
        <w:rPr>
          <w:rFonts w:ascii="Calibri" w:hAnsi="Calibri" w:cs="Calibri"/>
        </w:rPr>
        <w:t>cables, drains, manholes,</w:t>
      </w:r>
      <w:r w:rsidRPr="00484D64">
        <w:rPr>
          <w:rFonts w:ascii="Calibri" w:hAnsi="Calibri" w:cs="Calibri"/>
          <w:spacing w:val="-2"/>
        </w:rPr>
        <w:t xml:space="preserve"> </w:t>
      </w:r>
      <w:r w:rsidRPr="00484D64">
        <w:rPr>
          <w:rFonts w:ascii="Calibri" w:hAnsi="Calibri" w:cs="Calibri"/>
        </w:rPr>
        <w:t>watercourses, ditches, etc. are</w:t>
      </w:r>
      <w:r w:rsidRPr="00484D64">
        <w:rPr>
          <w:rFonts w:ascii="Calibri" w:hAnsi="Calibri" w:cs="Calibri"/>
          <w:spacing w:val="1"/>
        </w:rPr>
        <w:t xml:space="preserve"> </w:t>
      </w:r>
      <w:r w:rsidRPr="00484D64">
        <w:rPr>
          <w:rFonts w:ascii="Calibri" w:hAnsi="Calibri" w:cs="Calibri"/>
        </w:rPr>
        <w:t>encountered.</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sz w:val="21"/>
          <w:szCs w:val="21"/>
        </w:rPr>
      </w:pPr>
    </w:p>
    <w:p w:rsidR="00484D64" w:rsidRPr="00484D64" w:rsidRDefault="00484D64" w:rsidP="00484D64">
      <w:pPr>
        <w:numPr>
          <w:ilvl w:val="0"/>
          <w:numId w:val="78"/>
        </w:numPr>
        <w:tabs>
          <w:tab w:val="left" w:pos="823"/>
        </w:tabs>
        <w:kinsoku w:val="0"/>
        <w:overflowPunct w:val="0"/>
        <w:autoSpaceDE w:val="0"/>
        <w:autoSpaceDN w:val="0"/>
        <w:adjustRightInd w:val="0"/>
        <w:spacing w:after="0" w:line="240" w:lineRule="auto"/>
        <w:ind w:hanging="720"/>
        <w:outlineLvl w:val="3"/>
        <w:rPr>
          <w:rFonts w:ascii="Calibri" w:hAnsi="Calibri" w:cs="Calibri"/>
          <w:b/>
          <w:bCs/>
        </w:rPr>
      </w:pPr>
      <w:r w:rsidRPr="00484D64">
        <w:rPr>
          <w:rFonts w:ascii="Calibri" w:hAnsi="Calibri" w:cs="Calibri"/>
          <w:b/>
          <w:bCs/>
        </w:rPr>
        <w:t>Existing</w:t>
      </w:r>
      <w:r w:rsidRPr="00484D64">
        <w:rPr>
          <w:rFonts w:ascii="Calibri" w:hAnsi="Calibri" w:cs="Calibri"/>
          <w:b/>
          <w:bCs/>
          <w:spacing w:val="1"/>
        </w:rPr>
        <w:t xml:space="preserve"> </w:t>
      </w:r>
      <w:r w:rsidRPr="00484D64">
        <w:rPr>
          <w:rFonts w:ascii="Calibri" w:hAnsi="Calibri" w:cs="Calibri"/>
          <w:b/>
          <w:bCs/>
        </w:rPr>
        <w:t>Watercourses</w:t>
      </w:r>
    </w:p>
    <w:p w:rsidR="00484D64" w:rsidRPr="00484D64" w:rsidRDefault="00484D64" w:rsidP="00484D64">
      <w:pPr>
        <w:numPr>
          <w:ilvl w:val="1"/>
          <w:numId w:val="78"/>
        </w:numPr>
        <w:tabs>
          <w:tab w:val="left" w:pos="823"/>
        </w:tabs>
        <w:kinsoku w:val="0"/>
        <w:overflowPunct w:val="0"/>
        <w:autoSpaceDE w:val="0"/>
        <w:autoSpaceDN w:val="0"/>
        <w:adjustRightInd w:val="0"/>
        <w:spacing w:before="9" w:after="0" w:line="266" w:lineRule="exact"/>
        <w:ind w:left="821" w:right="108" w:hanging="359"/>
        <w:rPr>
          <w:rFonts w:ascii="Calibri" w:hAnsi="Calibri" w:cs="Calibri"/>
        </w:rPr>
      </w:pPr>
      <w:r w:rsidRPr="00484D64">
        <w:rPr>
          <w:rFonts w:ascii="Calibri" w:hAnsi="Calibri" w:cs="Calibri"/>
        </w:rPr>
        <w:t>Diverted</w:t>
      </w:r>
      <w:r w:rsidRPr="00484D64">
        <w:rPr>
          <w:rFonts w:ascii="Calibri" w:hAnsi="Calibri" w:cs="Calibri"/>
          <w:spacing w:val="16"/>
        </w:rPr>
        <w:t xml:space="preserve"> </w:t>
      </w:r>
      <w:r w:rsidRPr="00484D64">
        <w:rPr>
          <w:rFonts w:ascii="Calibri" w:hAnsi="Calibri" w:cs="Calibri"/>
        </w:rPr>
        <w:t>watercourses,</w:t>
      </w:r>
      <w:r w:rsidRPr="00484D64">
        <w:rPr>
          <w:rFonts w:ascii="Calibri" w:hAnsi="Calibri" w:cs="Calibri"/>
          <w:spacing w:val="17"/>
        </w:rPr>
        <w:t xml:space="preserve"> </w:t>
      </w:r>
      <w:r w:rsidRPr="00484D64">
        <w:rPr>
          <w:rFonts w:ascii="Calibri" w:hAnsi="Calibri" w:cs="Calibri"/>
        </w:rPr>
        <w:t>which</w:t>
      </w:r>
      <w:r w:rsidRPr="00484D64">
        <w:rPr>
          <w:rFonts w:ascii="Calibri" w:hAnsi="Calibri" w:cs="Calibri"/>
          <w:spacing w:val="16"/>
        </w:rPr>
        <w:t xml:space="preserve"> </w:t>
      </w:r>
      <w:r w:rsidRPr="00484D64">
        <w:rPr>
          <w:rFonts w:ascii="Calibri" w:hAnsi="Calibri" w:cs="Calibri"/>
        </w:rPr>
        <w:t>are</w:t>
      </w:r>
      <w:r w:rsidRPr="00484D64">
        <w:rPr>
          <w:rFonts w:ascii="Calibri" w:hAnsi="Calibri" w:cs="Calibri"/>
          <w:spacing w:val="18"/>
        </w:rPr>
        <w:t xml:space="preserve"> </w:t>
      </w:r>
      <w:r w:rsidRPr="00484D64">
        <w:rPr>
          <w:rFonts w:ascii="Calibri" w:hAnsi="Calibri" w:cs="Calibri"/>
        </w:rPr>
        <w:t>to</w:t>
      </w:r>
      <w:r w:rsidRPr="00484D64">
        <w:rPr>
          <w:rFonts w:ascii="Calibri" w:hAnsi="Calibri" w:cs="Calibri"/>
          <w:spacing w:val="18"/>
        </w:rPr>
        <w:t xml:space="preserve"> </w:t>
      </w:r>
      <w:r w:rsidRPr="00484D64">
        <w:rPr>
          <w:rFonts w:ascii="Calibri" w:hAnsi="Calibri" w:cs="Calibri"/>
        </w:rPr>
        <w:t>be</w:t>
      </w:r>
      <w:r w:rsidRPr="00484D64">
        <w:rPr>
          <w:rFonts w:ascii="Calibri" w:hAnsi="Calibri" w:cs="Calibri"/>
          <w:spacing w:val="17"/>
        </w:rPr>
        <w:t xml:space="preserve"> </w:t>
      </w:r>
      <w:r w:rsidRPr="00484D64">
        <w:rPr>
          <w:rFonts w:ascii="Calibri" w:hAnsi="Calibri" w:cs="Calibri"/>
        </w:rPr>
        <w:t>filled:</w:t>
      </w:r>
      <w:r w:rsidRPr="00484D64">
        <w:rPr>
          <w:rFonts w:ascii="Calibri" w:hAnsi="Calibri" w:cs="Calibri"/>
          <w:spacing w:val="18"/>
        </w:rPr>
        <w:t xml:space="preserve"> </w:t>
      </w:r>
      <w:r w:rsidRPr="00484D64">
        <w:rPr>
          <w:rFonts w:ascii="Calibri" w:hAnsi="Calibri" w:cs="Calibri"/>
        </w:rPr>
        <w:t>Before</w:t>
      </w:r>
      <w:r w:rsidRPr="00484D64">
        <w:rPr>
          <w:rFonts w:ascii="Calibri" w:hAnsi="Calibri" w:cs="Calibri"/>
          <w:spacing w:val="15"/>
        </w:rPr>
        <w:t xml:space="preserve"> </w:t>
      </w:r>
      <w:r w:rsidRPr="00484D64">
        <w:rPr>
          <w:rFonts w:ascii="Calibri" w:hAnsi="Calibri" w:cs="Calibri"/>
        </w:rPr>
        <w:t>filling,</w:t>
      </w:r>
      <w:r w:rsidRPr="00484D64">
        <w:rPr>
          <w:rFonts w:ascii="Calibri" w:hAnsi="Calibri" w:cs="Calibri"/>
          <w:spacing w:val="17"/>
        </w:rPr>
        <w:t xml:space="preserve"> </w:t>
      </w:r>
      <w:r w:rsidRPr="00484D64">
        <w:rPr>
          <w:rFonts w:ascii="Calibri" w:hAnsi="Calibri" w:cs="Calibri"/>
        </w:rPr>
        <w:t>remove</w:t>
      </w:r>
      <w:r w:rsidRPr="00484D64">
        <w:rPr>
          <w:rFonts w:ascii="Calibri" w:hAnsi="Calibri" w:cs="Calibri"/>
          <w:spacing w:val="15"/>
        </w:rPr>
        <w:t xml:space="preserve"> </w:t>
      </w:r>
      <w:r w:rsidRPr="00484D64">
        <w:rPr>
          <w:rFonts w:ascii="Calibri" w:hAnsi="Calibri" w:cs="Calibri"/>
        </w:rPr>
        <w:t>vegetable</w:t>
      </w:r>
      <w:r w:rsidRPr="00484D64">
        <w:rPr>
          <w:rFonts w:ascii="Calibri" w:hAnsi="Calibri" w:cs="Calibri"/>
          <w:spacing w:val="15"/>
        </w:rPr>
        <w:t xml:space="preserve"> </w:t>
      </w:r>
      <w:r w:rsidRPr="00484D64">
        <w:rPr>
          <w:rFonts w:ascii="Calibri" w:hAnsi="Calibri" w:cs="Calibri"/>
        </w:rPr>
        <w:t>growths</w:t>
      </w:r>
      <w:r w:rsidRPr="00484D64">
        <w:rPr>
          <w:rFonts w:ascii="Calibri" w:hAnsi="Calibri" w:cs="Calibri"/>
          <w:spacing w:val="17"/>
        </w:rPr>
        <w:t xml:space="preserve"> </w:t>
      </w:r>
      <w:r w:rsidRPr="00484D64">
        <w:rPr>
          <w:rFonts w:ascii="Calibri" w:hAnsi="Calibri" w:cs="Calibri"/>
        </w:rPr>
        <w:t>and soft</w:t>
      </w:r>
      <w:r w:rsidRPr="00484D64">
        <w:rPr>
          <w:rFonts w:ascii="Calibri" w:hAnsi="Calibri" w:cs="Calibri"/>
          <w:spacing w:val="1"/>
        </w:rPr>
        <w:t xml:space="preserve"> </w:t>
      </w:r>
      <w:r w:rsidRPr="00484D64">
        <w:rPr>
          <w:rFonts w:ascii="Calibri" w:hAnsi="Calibri" w:cs="Calibri"/>
        </w:rPr>
        <w:t>deposits.</w:t>
      </w:r>
    </w:p>
    <w:p w:rsidR="00484D64" w:rsidRPr="00484D64" w:rsidRDefault="00484D64" w:rsidP="00484D64">
      <w:pPr>
        <w:kinsoku w:val="0"/>
        <w:overflowPunct w:val="0"/>
        <w:autoSpaceDE w:val="0"/>
        <w:autoSpaceDN w:val="0"/>
        <w:adjustRightInd w:val="0"/>
        <w:spacing w:before="6" w:after="0" w:line="240" w:lineRule="auto"/>
        <w:rPr>
          <w:rFonts w:ascii="Calibri" w:hAnsi="Calibri" w:cs="Calibri"/>
        </w:rPr>
      </w:pPr>
    </w:p>
    <w:p w:rsidR="00484D64" w:rsidRPr="00484D64" w:rsidRDefault="00484D64" w:rsidP="00484D64">
      <w:pPr>
        <w:numPr>
          <w:ilvl w:val="0"/>
          <w:numId w:val="78"/>
        </w:numPr>
        <w:tabs>
          <w:tab w:val="left" w:pos="822"/>
        </w:tabs>
        <w:kinsoku w:val="0"/>
        <w:overflowPunct w:val="0"/>
        <w:autoSpaceDE w:val="0"/>
        <w:autoSpaceDN w:val="0"/>
        <w:adjustRightInd w:val="0"/>
        <w:spacing w:after="0" w:line="240" w:lineRule="auto"/>
        <w:ind w:left="821" w:hanging="720"/>
        <w:outlineLvl w:val="3"/>
        <w:rPr>
          <w:rFonts w:ascii="Calibri" w:hAnsi="Calibri" w:cs="Calibri"/>
          <w:b/>
          <w:bCs/>
        </w:rPr>
      </w:pPr>
      <w:r w:rsidRPr="00484D64">
        <w:rPr>
          <w:rFonts w:ascii="Calibri" w:hAnsi="Calibri" w:cs="Calibri"/>
          <w:b/>
          <w:bCs/>
        </w:rPr>
        <w:t>Excess</w:t>
      </w:r>
      <w:r w:rsidRPr="00484D64">
        <w:rPr>
          <w:rFonts w:ascii="Calibri" w:hAnsi="Calibri" w:cs="Calibri"/>
          <w:b/>
          <w:bCs/>
          <w:spacing w:val="1"/>
        </w:rPr>
        <w:t xml:space="preserve"> </w:t>
      </w:r>
      <w:r w:rsidRPr="00484D64">
        <w:rPr>
          <w:rFonts w:ascii="Calibri" w:hAnsi="Calibri" w:cs="Calibri"/>
          <w:b/>
          <w:bCs/>
        </w:rPr>
        <w:t>Excavation</w:t>
      </w:r>
    </w:p>
    <w:p w:rsidR="00484D64" w:rsidRPr="00484D64" w:rsidRDefault="00484D64" w:rsidP="00484D64">
      <w:pPr>
        <w:numPr>
          <w:ilvl w:val="1"/>
          <w:numId w:val="78"/>
        </w:numPr>
        <w:tabs>
          <w:tab w:val="left" w:pos="822"/>
        </w:tabs>
        <w:kinsoku w:val="0"/>
        <w:overflowPunct w:val="0"/>
        <w:autoSpaceDE w:val="0"/>
        <w:autoSpaceDN w:val="0"/>
        <w:adjustRightInd w:val="0"/>
        <w:spacing w:after="0" w:line="240" w:lineRule="auto"/>
        <w:ind w:left="821" w:hanging="360"/>
        <w:rPr>
          <w:rFonts w:ascii="Calibri" w:hAnsi="Calibri" w:cs="Calibri"/>
        </w:rPr>
      </w:pPr>
      <w:r w:rsidRPr="00484D64">
        <w:rPr>
          <w:rFonts w:ascii="Calibri" w:hAnsi="Calibri" w:cs="Calibri"/>
        </w:rPr>
        <w:t>Excavation taken deeper than required: Backfill with</w:t>
      </w:r>
      <w:r w:rsidRPr="00484D64">
        <w:rPr>
          <w:rFonts w:ascii="Calibri" w:hAnsi="Calibri" w:cs="Calibri"/>
          <w:spacing w:val="-8"/>
        </w:rPr>
        <w:t xml:space="preserve"> </w:t>
      </w:r>
      <w:r w:rsidRPr="00484D64">
        <w:rPr>
          <w:rFonts w:ascii="Calibri" w:hAnsi="Calibri" w:cs="Calibri"/>
        </w:rPr>
        <w:t>hardcore.</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8"/>
          <w:szCs w:val="28"/>
        </w:rPr>
      </w:pPr>
    </w:p>
    <w:p w:rsidR="00484D64" w:rsidRPr="00484D64" w:rsidRDefault="00484D64" w:rsidP="00484D64">
      <w:pPr>
        <w:kinsoku w:val="0"/>
        <w:overflowPunct w:val="0"/>
        <w:autoSpaceDE w:val="0"/>
        <w:autoSpaceDN w:val="0"/>
        <w:adjustRightInd w:val="0"/>
        <w:spacing w:before="195" w:after="0" w:line="240" w:lineRule="auto"/>
        <w:ind w:left="101"/>
        <w:outlineLvl w:val="3"/>
        <w:rPr>
          <w:rFonts w:ascii="Calibri" w:hAnsi="Calibri" w:cs="Calibri"/>
          <w:b/>
          <w:bCs/>
        </w:rPr>
      </w:pPr>
      <w:r w:rsidRPr="00484D64">
        <w:rPr>
          <w:rFonts w:ascii="Calibri" w:hAnsi="Calibri" w:cs="Calibri"/>
          <w:b/>
          <w:bCs/>
        </w:rPr>
        <w:t>12.2.3 Disposal Of Materials</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b/>
          <w:bCs/>
          <w:sz w:val="21"/>
          <w:szCs w:val="21"/>
        </w:rPr>
      </w:pPr>
    </w:p>
    <w:p w:rsidR="00484D64" w:rsidRPr="00484D64" w:rsidRDefault="00484D64" w:rsidP="00484D64">
      <w:pPr>
        <w:numPr>
          <w:ilvl w:val="0"/>
          <w:numId w:val="77"/>
        </w:numPr>
        <w:tabs>
          <w:tab w:val="left" w:pos="822"/>
        </w:tabs>
        <w:kinsoku w:val="0"/>
        <w:overflowPunct w:val="0"/>
        <w:autoSpaceDE w:val="0"/>
        <w:autoSpaceDN w:val="0"/>
        <w:adjustRightInd w:val="0"/>
        <w:spacing w:before="1" w:after="0" w:line="240" w:lineRule="auto"/>
        <w:ind w:hanging="720"/>
        <w:rPr>
          <w:rFonts w:ascii="Calibri" w:hAnsi="Calibri" w:cs="Calibri"/>
          <w:b/>
          <w:bCs/>
        </w:rPr>
      </w:pPr>
      <w:r w:rsidRPr="00484D64">
        <w:rPr>
          <w:rFonts w:ascii="Calibri" w:hAnsi="Calibri" w:cs="Calibri"/>
          <w:b/>
          <w:bCs/>
        </w:rPr>
        <w:t>Surplus</w:t>
      </w:r>
      <w:r w:rsidRPr="00484D64">
        <w:rPr>
          <w:rFonts w:ascii="Calibri" w:hAnsi="Calibri" w:cs="Calibri"/>
          <w:b/>
          <w:bCs/>
          <w:spacing w:val="1"/>
        </w:rPr>
        <w:t xml:space="preserve"> </w:t>
      </w:r>
      <w:r w:rsidRPr="00484D64">
        <w:rPr>
          <w:rFonts w:ascii="Calibri" w:hAnsi="Calibri" w:cs="Calibri"/>
          <w:b/>
          <w:bCs/>
        </w:rPr>
        <w:t>Subsoil</w:t>
      </w:r>
    </w:p>
    <w:p w:rsidR="00484D64" w:rsidRPr="00484D64" w:rsidRDefault="00484D64" w:rsidP="00484D64">
      <w:pPr>
        <w:numPr>
          <w:ilvl w:val="1"/>
          <w:numId w:val="77"/>
        </w:numPr>
        <w:tabs>
          <w:tab w:val="left" w:pos="823"/>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Remove from</w:t>
      </w:r>
      <w:r w:rsidRPr="00484D64">
        <w:rPr>
          <w:rFonts w:ascii="Calibri" w:hAnsi="Calibri" w:cs="Calibri"/>
          <w:spacing w:val="2"/>
        </w:rPr>
        <w:t xml:space="preserve"> </w:t>
      </w:r>
      <w:r w:rsidRPr="00484D64">
        <w:rPr>
          <w:rFonts w:ascii="Calibri" w:hAnsi="Calibri" w:cs="Calibri"/>
        </w:rPr>
        <w:t>site.</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0"/>
          <w:numId w:val="77"/>
        </w:numPr>
        <w:tabs>
          <w:tab w:val="left" w:pos="823"/>
        </w:tabs>
        <w:kinsoku w:val="0"/>
        <w:overflowPunct w:val="0"/>
        <w:autoSpaceDE w:val="0"/>
        <w:autoSpaceDN w:val="0"/>
        <w:adjustRightInd w:val="0"/>
        <w:spacing w:after="0" w:line="240" w:lineRule="auto"/>
        <w:ind w:left="822" w:hanging="720"/>
        <w:outlineLvl w:val="3"/>
        <w:rPr>
          <w:rFonts w:ascii="Calibri" w:hAnsi="Calibri" w:cs="Calibri"/>
          <w:b/>
          <w:bCs/>
        </w:rPr>
      </w:pPr>
      <w:r w:rsidRPr="00484D64">
        <w:rPr>
          <w:rFonts w:ascii="Calibri" w:hAnsi="Calibri" w:cs="Calibri"/>
          <w:b/>
          <w:bCs/>
        </w:rPr>
        <w:t>Water</w:t>
      </w:r>
    </w:p>
    <w:p w:rsidR="00484D64" w:rsidRPr="00484D64" w:rsidRDefault="00484D64" w:rsidP="00484D64">
      <w:pPr>
        <w:numPr>
          <w:ilvl w:val="1"/>
          <w:numId w:val="77"/>
        </w:numPr>
        <w:tabs>
          <w:tab w:val="left" w:pos="823"/>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Generally: Keep all excavations free from water</w:t>
      </w:r>
      <w:r w:rsidRPr="00484D64">
        <w:rPr>
          <w:rFonts w:ascii="Calibri" w:hAnsi="Calibri" w:cs="Calibri"/>
          <w:spacing w:val="-1"/>
        </w:rPr>
        <w:t xml:space="preserve"> </w:t>
      </w:r>
      <w:r w:rsidRPr="00484D64">
        <w:rPr>
          <w:rFonts w:ascii="Calibri" w:hAnsi="Calibri" w:cs="Calibri"/>
        </w:rPr>
        <w:t>until:</w:t>
      </w:r>
    </w:p>
    <w:p w:rsidR="00484D64" w:rsidRPr="00484D64" w:rsidRDefault="00484D64" w:rsidP="00484D64">
      <w:pPr>
        <w:numPr>
          <w:ilvl w:val="1"/>
          <w:numId w:val="77"/>
        </w:numPr>
        <w:tabs>
          <w:tab w:val="left" w:pos="823"/>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Formations are</w:t>
      </w:r>
      <w:r w:rsidRPr="00484D64">
        <w:rPr>
          <w:rFonts w:ascii="Calibri" w:hAnsi="Calibri" w:cs="Calibri"/>
          <w:spacing w:val="-4"/>
        </w:rPr>
        <w:t xml:space="preserve"> </w:t>
      </w:r>
      <w:r w:rsidRPr="00484D64">
        <w:rPr>
          <w:rFonts w:ascii="Calibri" w:hAnsi="Calibri" w:cs="Calibri"/>
        </w:rPr>
        <w:t>covered.</w:t>
      </w:r>
    </w:p>
    <w:p w:rsidR="00484D64" w:rsidRPr="00484D64" w:rsidRDefault="00484D64" w:rsidP="00484D64">
      <w:pPr>
        <w:numPr>
          <w:ilvl w:val="1"/>
          <w:numId w:val="77"/>
        </w:numPr>
        <w:tabs>
          <w:tab w:val="left" w:pos="823"/>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Below ground construction is</w:t>
      </w:r>
      <w:r w:rsidRPr="00484D64">
        <w:rPr>
          <w:rFonts w:ascii="Calibri" w:hAnsi="Calibri" w:cs="Calibri"/>
          <w:spacing w:val="-3"/>
        </w:rPr>
        <w:t xml:space="preserve"> </w:t>
      </w:r>
      <w:r w:rsidRPr="00484D64">
        <w:rPr>
          <w:rFonts w:ascii="Calibri" w:hAnsi="Calibri" w:cs="Calibri"/>
        </w:rPr>
        <w:t>completed.</w:t>
      </w:r>
    </w:p>
    <w:p w:rsidR="00484D64" w:rsidRPr="00484D64" w:rsidRDefault="00484D64" w:rsidP="00484D64">
      <w:pPr>
        <w:numPr>
          <w:ilvl w:val="1"/>
          <w:numId w:val="77"/>
        </w:numPr>
        <w:tabs>
          <w:tab w:val="left" w:pos="823"/>
        </w:tabs>
        <w:kinsoku w:val="0"/>
        <w:overflowPunct w:val="0"/>
        <w:autoSpaceDE w:val="0"/>
        <w:autoSpaceDN w:val="0"/>
        <w:adjustRightInd w:val="0"/>
        <w:spacing w:before="1" w:after="0" w:line="240" w:lineRule="auto"/>
        <w:ind w:right="108" w:hanging="360"/>
        <w:rPr>
          <w:rFonts w:ascii="Calibri" w:hAnsi="Calibri" w:cs="Calibri"/>
        </w:rPr>
      </w:pPr>
      <w:r w:rsidRPr="00484D64">
        <w:rPr>
          <w:rFonts w:ascii="Calibri" w:hAnsi="Calibri" w:cs="Calibri"/>
        </w:rPr>
        <w:t>Basement structures and retaining walls are able to resist leakage, water pressure and</w:t>
      </w:r>
      <w:r w:rsidRPr="00484D64">
        <w:rPr>
          <w:rFonts w:ascii="Calibri" w:hAnsi="Calibri" w:cs="Calibri"/>
          <w:spacing w:val="38"/>
        </w:rPr>
        <w:t xml:space="preserve"> </w:t>
      </w:r>
      <w:r w:rsidRPr="00484D64">
        <w:rPr>
          <w:rFonts w:ascii="Calibri" w:hAnsi="Calibri" w:cs="Calibri"/>
        </w:rPr>
        <w:t>flotation.</w:t>
      </w:r>
    </w:p>
    <w:p w:rsidR="00484D64" w:rsidRPr="00484D64" w:rsidRDefault="00484D64" w:rsidP="00484D64">
      <w:pPr>
        <w:numPr>
          <w:ilvl w:val="1"/>
          <w:numId w:val="77"/>
        </w:numPr>
        <w:tabs>
          <w:tab w:val="left" w:pos="823"/>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lastRenderedPageBreak/>
        <w:t>Drainage: Form surfaces of excavations and fill to provide adequate</w:t>
      </w:r>
      <w:r w:rsidRPr="00484D64">
        <w:rPr>
          <w:rFonts w:ascii="Calibri" w:hAnsi="Calibri" w:cs="Calibri"/>
          <w:spacing w:val="-6"/>
        </w:rPr>
        <w:t xml:space="preserve"> </w:t>
      </w:r>
      <w:r w:rsidRPr="00484D64">
        <w:rPr>
          <w:rFonts w:ascii="Calibri" w:hAnsi="Calibri" w:cs="Calibri"/>
        </w:rPr>
        <w:t>falls.</w:t>
      </w:r>
    </w:p>
    <w:p w:rsidR="00484D64" w:rsidRPr="00484D64" w:rsidRDefault="00484D64" w:rsidP="00484D64">
      <w:pPr>
        <w:numPr>
          <w:ilvl w:val="1"/>
          <w:numId w:val="77"/>
        </w:numPr>
        <w:tabs>
          <w:tab w:val="left" w:pos="823"/>
        </w:tabs>
        <w:kinsoku w:val="0"/>
        <w:overflowPunct w:val="0"/>
        <w:autoSpaceDE w:val="0"/>
        <w:autoSpaceDN w:val="0"/>
        <w:adjustRightInd w:val="0"/>
        <w:spacing w:before="8" w:after="0" w:line="266" w:lineRule="exact"/>
        <w:ind w:right="107" w:hanging="360"/>
        <w:rPr>
          <w:rFonts w:ascii="Calibri" w:hAnsi="Calibri" w:cs="Calibri"/>
        </w:rPr>
      </w:pPr>
      <w:r w:rsidRPr="00484D64">
        <w:rPr>
          <w:rFonts w:ascii="Calibri" w:hAnsi="Calibri" w:cs="Calibri"/>
        </w:rPr>
        <w:t>Removal of water: Provide temporary drains, sumps and pumping as necessary. Do not pollute watercourses with silt laden</w:t>
      </w:r>
      <w:r w:rsidRPr="00484D64">
        <w:rPr>
          <w:rFonts w:ascii="Calibri" w:hAnsi="Calibri" w:cs="Calibri"/>
          <w:spacing w:val="-26"/>
        </w:rPr>
        <w:t xml:space="preserve"> </w:t>
      </w:r>
      <w:r w:rsidRPr="00484D64">
        <w:rPr>
          <w:rFonts w:ascii="Calibri" w:hAnsi="Calibri" w:cs="Calibri"/>
        </w:rPr>
        <w:t>water.</w:t>
      </w:r>
    </w:p>
    <w:p w:rsidR="00484D64" w:rsidRPr="00484D64" w:rsidRDefault="00484D64" w:rsidP="00484D64">
      <w:pPr>
        <w:kinsoku w:val="0"/>
        <w:overflowPunct w:val="0"/>
        <w:autoSpaceDE w:val="0"/>
        <w:autoSpaceDN w:val="0"/>
        <w:adjustRightInd w:val="0"/>
        <w:spacing w:before="5" w:after="0" w:line="240" w:lineRule="auto"/>
        <w:rPr>
          <w:rFonts w:ascii="Calibri" w:hAnsi="Calibri" w:cs="Calibri"/>
        </w:rPr>
      </w:pPr>
    </w:p>
    <w:p w:rsidR="00484D64" w:rsidRPr="00484D64" w:rsidRDefault="00484D64" w:rsidP="00484D64">
      <w:pPr>
        <w:numPr>
          <w:ilvl w:val="0"/>
          <w:numId w:val="77"/>
        </w:numPr>
        <w:tabs>
          <w:tab w:val="left" w:pos="823"/>
        </w:tabs>
        <w:kinsoku w:val="0"/>
        <w:overflowPunct w:val="0"/>
        <w:autoSpaceDE w:val="0"/>
        <w:autoSpaceDN w:val="0"/>
        <w:adjustRightInd w:val="0"/>
        <w:spacing w:after="0" w:line="240" w:lineRule="auto"/>
        <w:ind w:left="822" w:hanging="720"/>
        <w:outlineLvl w:val="3"/>
        <w:rPr>
          <w:rFonts w:ascii="Calibri" w:hAnsi="Calibri" w:cs="Calibri"/>
          <w:b/>
          <w:bCs/>
        </w:rPr>
      </w:pPr>
      <w:r w:rsidRPr="00484D64">
        <w:rPr>
          <w:rFonts w:ascii="Calibri" w:hAnsi="Calibri" w:cs="Calibri"/>
          <w:b/>
          <w:bCs/>
        </w:rPr>
        <w:t>Ground Water Level/ Running Water</w:t>
      </w:r>
    </w:p>
    <w:p w:rsidR="00484D64" w:rsidRPr="00484D64" w:rsidRDefault="00484D64" w:rsidP="00484D64">
      <w:pPr>
        <w:numPr>
          <w:ilvl w:val="1"/>
          <w:numId w:val="77"/>
        </w:numPr>
        <w:tabs>
          <w:tab w:val="left" w:pos="823"/>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Give notice: If it is considered that the excavations are below the water</w:t>
      </w:r>
      <w:r w:rsidRPr="00484D64">
        <w:rPr>
          <w:rFonts w:ascii="Calibri" w:hAnsi="Calibri" w:cs="Calibri"/>
          <w:spacing w:val="-7"/>
        </w:rPr>
        <w:t xml:space="preserve"> </w:t>
      </w:r>
      <w:r w:rsidRPr="00484D64">
        <w:rPr>
          <w:rFonts w:ascii="Calibri" w:hAnsi="Calibri" w:cs="Calibri"/>
        </w:rPr>
        <w:t>table.</w:t>
      </w:r>
    </w:p>
    <w:p w:rsidR="00484D64" w:rsidRPr="00484D64" w:rsidRDefault="00484D64" w:rsidP="00484D64">
      <w:pPr>
        <w:numPr>
          <w:ilvl w:val="1"/>
          <w:numId w:val="77"/>
        </w:numPr>
        <w:tabs>
          <w:tab w:val="left" w:pos="824"/>
        </w:tabs>
        <w:kinsoku w:val="0"/>
        <w:overflowPunct w:val="0"/>
        <w:autoSpaceDE w:val="0"/>
        <w:autoSpaceDN w:val="0"/>
        <w:adjustRightInd w:val="0"/>
        <w:spacing w:after="0" w:line="240" w:lineRule="auto"/>
        <w:ind w:left="823"/>
        <w:rPr>
          <w:rFonts w:ascii="Calibri" w:hAnsi="Calibri" w:cs="Calibri"/>
        </w:rPr>
      </w:pPr>
      <w:r w:rsidRPr="00484D64">
        <w:rPr>
          <w:rFonts w:ascii="Calibri" w:hAnsi="Calibri" w:cs="Calibri"/>
        </w:rPr>
        <w:t>Springs/ Running water: Give notice immediately if</w:t>
      </w:r>
      <w:r w:rsidRPr="00484D64">
        <w:rPr>
          <w:rFonts w:ascii="Calibri" w:hAnsi="Calibri" w:cs="Calibri"/>
          <w:spacing w:val="1"/>
        </w:rPr>
        <w:t xml:space="preserve"> </w:t>
      </w:r>
      <w:r w:rsidRPr="00484D64">
        <w:rPr>
          <w:rFonts w:ascii="Calibri" w:hAnsi="Calibri" w:cs="Calibri"/>
        </w:rPr>
        <w:t>encountered.</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sz w:val="21"/>
          <w:szCs w:val="21"/>
        </w:rPr>
      </w:pPr>
    </w:p>
    <w:p w:rsidR="00484D64" w:rsidRPr="00484D64" w:rsidRDefault="00484D64" w:rsidP="00484D64">
      <w:pPr>
        <w:numPr>
          <w:ilvl w:val="0"/>
          <w:numId w:val="77"/>
        </w:numPr>
        <w:tabs>
          <w:tab w:val="left" w:pos="824"/>
        </w:tabs>
        <w:kinsoku w:val="0"/>
        <w:overflowPunct w:val="0"/>
        <w:autoSpaceDE w:val="0"/>
        <w:autoSpaceDN w:val="0"/>
        <w:adjustRightInd w:val="0"/>
        <w:spacing w:after="0" w:line="240" w:lineRule="auto"/>
        <w:ind w:left="823" w:hanging="720"/>
        <w:outlineLvl w:val="3"/>
        <w:rPr>
          <w:rFonts w:ascii="Calibri" w:hAnsi="Calibri" w:cs="Calibri"/>
          <w:b/>
          <w:bCs/>
        </w:rPr>
      </w:pPr>
      <w:r w:rsidRPr="00484D64">
        <w:rPr>
          <w:rFonts w:ascii="Calibri" w:hAnsi="Calibri" w:cs="Calibri"/>
          <w:b/>
          <w:bCs/>
        </w:rPr>
        <w:t>Pumping</w:t>
      </w:r>
    </w:p>
    <w:p w:rsidR="00484D64" w:rsidRPr="00484D64" w:rsidRDefault="00484D64" w:rsidP="00484D64">
      <w:pPr>
        <w:numPr>
          <w:ilvl w:val="1"/>
          <w:numId w:val="77"/>
        </w:numPr>
        <w:tabs>
          <w:tab w:val="left" w:pos="824"/>
        </w:tabs>
        <w:kinsoku w:val="0"/>
        <w:overflowPunct w:val="0"/>
        <w:autoSpaceDE w:val="0"/>
        <w:autoSpaceDN w:val="0"/>
        <w:adjustRightInd w:val="0"/>
        <w:spacing w:after="0" w:line="279" w:lineRule="exact"/>
        <w:ind w:left="823" w:hanging="360"/>
        <w:rPr>
          <w:rFonts w:ascii="Calibri" w:hAnsi="Calibri" w:cs="Calibri"/>
        </w:rPr>
      </w:pPr>
      <w:r w:rsidRPr="00484D64">
        <w:rPr>
          <w:rFonts w:ascii="Calibri" w:hAnsi="Calibri" w:cs="Calibri"/>
        </w:rPr>
        <w:t>General: Do not disturb excavated faces or stability of adjacent ground or</w:t>
      </w:r>
      <w:r w:rsidRPr="00484D64">
        <w:rPr>
          <w:rFonts w:ascii="Calibri" w:hAnsi="Calibri" w:cs="Calibri"/>
          <w:spacing w:val="-16"/>
        </w:rPr>
        <w:t xml:space="preserve"> </w:t>
      </w:r>
      <w:r w:rsidRPr="00484D64">
        <w:rPr>
          <w:rFonts w:ascii="Calibri" w:hAnsi="Calibri" w:cs="Calibri"/>
        </w:rPr>
        <w:t>structures.</w:t>
      </w:r>
    </w:p>
    <w:p w:rsidR="00484D64" w:rsidRPr="00484D64" w:rsidRDefault="00484D64" w:rsidP="00484D64">
      <w:pPr>
        <w:numPr>
          <w:ilvl w:val="1"/>
          <w:numId w:val="77"/>
        </w:numPr>
        <w:tabs>
          <w:tab w:val="left" w:pos="824"/>
        </w:tabs>
        <w:kinsoku w:val="0"/>
        <w:overflowPunct w:val="0"/>
        <w:autoSpaceDE w:val="0"/>
        <w:autoSpaceDN w:val="0"/>
        <w:adjustRightInd w:val="0"/>
        <w:spacing w:after="0" w:line="279" w:lineRule="exact"/>
        <w:ind w:left="823" w:hanging="360"/>
        <w:rPr>
          <w:rFonts w:ascii="Calibri" w:hAnsi="Calibri" w:cs="Calibri"/>
        </w:rPr>
      </w:pPr>
      <w:r w:rsidRPr="00484D64">
        <w:rPr>
          <w:rFonts w:ascii="Calibri" w:hAnsi="Calibri" w:cs="Calibri"/>
        </w:rPr>
        <w:t>Pumped water: Discharge without flooding the site, or adjoining</w:t>
      </w:r>
      <w:r w:rsidRPr="00484D64">
        <w:rPr>
          <w:rFonts w:ascii="Calibri" w:hAnsi="Calibri" w:cs="Calibri"/>
          <w:spacing w:val="-14"/>
        </w:rPr>
        <w:t xml:space="preserve"> </w:t>
      </w:r>
      <w:r w:rsidRPr="00484D64">
        <w:rPr>
          <w:rFonts w:ascii="Calibri" w:hAnsi="Calibri" w:cs="Calibri"/>
        </w:rPr>
        <w:t>property.</w:t>
      </w:r>
    </w:p>
    <w:p w:rsidR="00484D64" w:rsidRPr="00484D64" w:rsidRDefault="00484D64" w:rsidP="00484D64">
      <w:pPr>
        <w:numPr>
          <w:ilvl w:val="1"/>
          <w:numId w:val="77"/>
        </w:numPr>
        <w:tabs>
          <w:tab w:val="left" w:pos="824"/>
        </w:tabs>
        <w:kinsoku w:val="0"/>
        <w:overflowPunct w:val="0"/>
        <w:autoSpaceDE w:val="0"/>
        <w:autoSpaceDN w:val="0"/>
        <w:adjustRightInd w:val="0"/>
        <w:spacing w:before="1" w:after="0" w:line="240" w:lineRule="auto"/>
        <w:ind w:left="823" w:hanging="360"/>
        <w:rPr>
          <w:rFonts w:ascii="Calibri" w:hAnsi="Calibri" w:cs="Calibri"/>
        </w:rPr>
      </w:pPr>
      <w:r w:rsidRPr="00484D64">
        <w:rPr>
          <w:rFonts w:ascii="Calibri" w:hAnsi="Calibri" w:cs="Calibri"/>
        </w:rPr>
        <w:t>Sumps: Construct clear of excavations. Fill on</w:t>
      </w:r>
      <w:r w:rsidRPr="00484D64">
        <w:rPr>
          <w:rFonts w:ascii="Calibri" w:hAnsi="Calibri" w:cs="Calibri"/>
          <w:spacing w:val="-3"/>
        </w:rPr>
        <w:t xml:space="preserve"> </w:t>
      </w:r>
      <w:r w:rsidRPr="00484D64">
        <w:rPr>
          <w:rFonts w:ascii="Calibri" w:hAnsi="Calibri" w:cs="Calibri"/>
        </w:rPr>
        <w:t>completion.</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8"/>
          <w:szCs w:val="28"/>
        </w:rPr>
      </w:pPr>
    </w:p>
    <w:p w:rsidR="00484D64" w:rsidRPr="00484D64" w:rsidRDefault="00484D64" w:rsidP="00484D64">
      <w:pPr>
        <w:kinsoku w:val="0"/>
        <w:overflowPunct w:val="0"/>
        <w:autoSpaceDE w:val="0"/>
        <w:autoSpaceDN w:val="0"/>
        <w:adjustRightInd w:val="0"/>
        <w:spacing w:before="195" w:after="0" w:line="240" w:lineRule="auto"/>
        <w:ind w:left="103"/>
        <w:outlineLvl w:val="3"/>
        <w:rPr>
          <w:rFonts w:ascii="Calibri" w:hAnsi="Calibri" w:cs="Calibri"/>
          <w:b/>
          <w:bCs/>
        </w:rPr>
      </w:pPr>
      <w:r w:rsidRPr="00484D64">
        <w:rPr>
          <w:rFonts w:ascii="Calibri" w:hAnsi="Calibri" w:cs="Calibri"/>
          <w:b/>
          <w:bCs/>
        </w:rPr>
        <w:t>12.2.4 Filling</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b/>
          <w:bCs/>
          <w:sz w:val="21"/>
          <w:szCs w:val="21"/>
        </w:rPr>
      </w:pPr>
    </w:p>
    <w:p w:rsidR="00484D64" w:rsidRPr="00484D64" w:rsidRDefault="00484D64" w:rsidP="00484D64">
      <w:pPr>
        <w:numPr>
          <w:ilvl w:val="0"/>
          <w:numId w:val="76"/>
        </w:numPr>
        <w:tabs>
          <w:tab w:val="left" w:pos="824"/>
        </w:tabs>
        <w:kinsoku w:val="0"/>
        <w:overflowPunct w:val="0"/>
        <w:autoSpaceDE w:val="0"/>
        <w:autoSpaceDN w:val="0"/>
        <w:adjustRightInd w:val="0"/>
        <w:spacing w:after="0" w:line="240" w:lineRule="auto"/>
        <w:ind w:hanging="720"/>
        <w:rPr>
          <w:rFonts w:ascii="Calibri" w:hAnsi="Calibri" w:cs="Calibri"/>
          <w:b/>
          <w:bCs/>
        </w:rPr>
      </w:pPr>
      <w:r w:rsidRPr="00484D64">
        <w:rPr>
          <w:rFonts w:ascii="Calibri" w:hAnsi="Calibri" w:cs="Calibri"/>
          <w:b/>
          <w:bCs/>
        </w:rPr>
        <w:t>Proposed Fill Materials</w:t>
      </w:r>
    </w:p>
    <w:p w:rsidR="00484D64" w:rsidRPr="00484D64" w:rsidRDefault="00484D64" w:rsidP="00484D64">
      <w:pPr>
        <w:numPr>
          <w:ilvl w:val="1"/>
          <w:numId w:val="76"/>
        </w:numPr>
        <w:tabs>
          <w:tab w:val="left" w:pos="824"/>
        </w:tabs>
        <w:kinsoku w:val="0"/>
        <w:overflowPunct w:val="0"/>
        <w:autoSpaceDE w:val="0"/>
        <w:autoSpaceDN w:val="0"/>
        <w:adjustRightInd w:val="0"/>
        <w:spacing w:after="0" w:line="240" w:lineRule="auto"/>
        <w:ind w:right="107" w:hanging="360"/>
        <w:rPr>
          <w:rFonts w:ascii="Calibri" w:hAnsi="Calibri" w:cs="Calibri"/>
        </w:rPr>
      </w:pPr>
      <w:r w:rsidRPr="00484D64">
        <w:rPr>
          <w:rFonts w:ascii="Calibri" w:hAnsi="Calibri" w:cs="Calibri"/>
        </w:rPr>
        <w:t>Details: Submit full details of proposed fill materials to demonstrate compliance</w:t>
      </w:r>
      <w:r w:rsidRPr="00484D64">
        <w:rPr>
          <w:rFonts w:ascii="Calibri" w:hAnsi="Calibri" w:cs="Calibri"/>
          <w:spacing w:val="19"/>
        </w:rPr>
        <w:t xml:space="preserve"> </w:t>
      </w:r>
      <w:r w:rsidRPr="00484D64">
        <w:rPr>
          <w:rFonts w:ascii="Calibri" w:hAnsi="Calibri" w:cs="Calibri"/>
        </w:rPr>
        <w:t>with specification, including:</w:t>
      </w:r>
    </w:p>
    <w:p w:rsidR="00484D64" w:rsidRPr="00484D64" w:rsidRDefault="00484D64" w:rsidP="00484D64">
      <w:pPr>
        <w:numPr>
          <w:ilvl w:val="1"/>
          <w:numId w:val="76"/>
        </w:numPr>
        <w:tabs>
          <w:tab w:val="left" w:pos="824"/>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Type and source of imported</w:t>
      </w:r>
      <w:r w:rsidRPr="00484D64">
        <w:rPr>
          <w:rFonts w:ascii="Calibri" w:hAnsi="Calibri" w:cs="Calibri"/>
          <w:spacing w:val="-5"/>
        </w:rPr>
        <w:t xml:space="preserve"> </w:t>
      </w:r>
      <w:r w:rsidRPr="00484D64">
        <w:rPr>
          <w:rFonts w:ascii="Calibri" w:hAnsi="Calibri" w:cs="Calibri"/>
        </w:rPr>
        <w:t>fill.</w:t>
      </w:r>
    </w:p>
    <w:p w:rsidR="00484D64" w:rsidRPr="00484D64" w:rsidRDefault="00484D64" w:rsidP="00484D64">
      <w:pPr>
        <w:numPr>
          <w:ilvl w:val="1"/>
          <w:numId w:val="76"/>
        </w:numPr>
        <w:tabs>
          <w:tab w:val="left" w:pos="824"/>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Proposals for processing and reuse of material excavated on</w:t>
      </w:r>
      <w:r w:rsidRPr="00484D64">
        <w:rPr>
          <w:rFonts w:ascii="Calibri" w:hAnsi="Calibri" w:cs="Calibri"/>
          <w:spacing w:val="-10"/>
        </w:rPr>
        <w:t xml:space="preserve"> </w:t>
      </w:r>
      <w:r w:rsidRPr="00484D64">
        <w:rPr>
          <w:rFonts w:ascii="Calibri" w:hAnsi="Calibri" w:cs="Calibri"/>
        </w:rPr>
        <w:t>site.</w:t>
      </w:r>
    </w:p>
    <w:p w:rsidR="00484D64" w:rsidRPr="00484D64" w:rsidRDefault="00484D64" w:rsidP="00484D64">
      <w:pPr>
        <w:numPr>
          <w:ilvl w:val="1"/>
          <w:numId w:val="76"/>
        </w:numPr>
        <w:tabs>
          <w:tab w:val="left" w:pos="825"/>
        </w:tabs>
        <w:kinsoku w:val="0"/>
        <w:overflowPunct w:val="0"/>
        <w:autoSpaceDE w:val="0"/>
        <w:autoSpaceDN w:val="0"/>
        <w:adjustRightInd w:val="0"/>
        <w:spacing w:after="0" w:line="240" w:lineRule="auto"/>
        <w:ind w:left="824" w:hanging="360"/>
        <w:rPr>
          <w:rFonts w:ascii="Calibri" w:hAnsi="Calibri" w:cs="Calibri"/>
        </w:rPr>
      </w:pPr>
      <w:r w:rsidRPr="00484D64">
        <w:rPr>
          <w:rFonts w:ascii="Calibri" w:hAnsi="Calibri" w:cs="Calibri"/>
        </w:rPr>
        <w:t>Test reports as required</w:t>
      </w:r>
      <w:r w:rsidRPr="00484D64">
        <w:rPr>
          <w:rFonts w:ascii="Calibri" w:hAnsi="Calibri" w:cs="Calibri"/>
          <w:spacing w:val="-4"/>
        </w:rPr>
        <w:t xml:space="preserve"> </w:t>
      </w:r>
      <w:r w:rsidRPr="00484D64">
        <w:rPr>
          <w:rFonts w:ascii="Calibri" w:hAnsi="Calibri" w:cs="Calibri"/>
        </w:rPr>
        <w:t>elsewhere.</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16" w:after="0" w:line="240" w:lineRule="auto"/>
        <w:ind w:left="104"/>
        <w:outlineLvl w:val="3"/>
        <w:rPr>
          <w:rFonts w:ascii="Calibri" w:hAnsi="Calibri" w:cs="Calibri"/>
          <w:b/>
          <w:bCs/>
        </w:rPr>
      </w:pPr>
      <w:r w:rsidRPr="00484D64">
        <w:rPr>
          <w:rFonts w:ascii="Calibri" w:hAnsi="Calibri" w:cs="Calibri"/>
        </w:rPr>
        <w:t xml:space="preserve">b) </w:t>
      </w:r>
      <w:r w:rsidRPr="00484D64">
        <w:rPr>
          <w:rFonts w:ascii="Calibri" w:hAnsi="Calibri" w:cs="Calibri"/>
          <w:b/>
          <w:bCs/>
        </w:rPr>
        <w:t>Hazardous, Aggressive Or Unstable Materials</w:t>
      </w:r>
    </w:p>
    <w:p w:rsidR="00484D64" w:rsidRPr="00484D64" w:rsidRDefault="00484D64" w:rsidP="00484D64">
      <w:pPr>
        <w:kinsoku w:val="0"/>
        <w:overflowPunct w:val="0"/>
        <w:autoSpaceDE w:val="0"/>
        <w:autoSpaceDN w:val="0"/>
        <w:adjustRightInd w:val="0"/>
        <w:spacing w:before="66" w:after="0" w:line="240" w:lineRule="auto"/>
        <w:ind w:right="113"/>
        <w:jc w:val="right"/>
        <w:rPr>
          <w:rFonts w:ascii="Trebuchet MS" w:hAnsi="Trebuchet MS" w:cs="Trebuchet MS"/>
          <w:w w:val="95"/>
          <w:sz w:val="24"/>
          <w:szCs w:val="24"/>
        </w:rPr>
      </w:pPr>
      <w:r w:rsidRPr="00484D64">
        <w:rPr>
          <w:rFonts w:ascii="Trebuchet MS" w:hAnsi="Trebuchet MS" w:cs="Trebuchet MS"/>
          <w:w w:val="95"/>
          <w:sz w:val="24"/>
          <w:szCs w:val="24"/>
        </w:rPr>
        <w:t>19</w:t>
      </w:r>
    </w:p>
    <w:p w:rsidR="00484D64" w:rsidRPr="00484D64" w:rsidRDefault="00484D64" w:rsidP="00484D64">
      <w:pPr>
        <w:kinsoku w:val="0"/>
        <w:overflowPunct w:val="0"/>
        <w:autoSpaceDE w:val="0"/>
        <w:autoSpaceDN w:val="0"/>
        <w:adjustRightInd w:val="0"/>
        <w:spacing w:before="66" w:after="0" w:line="240" w:lineRule="auto"/>
        <w:ind w:right="113"/>
        <w:jc w:val="right"/>
        <w:rPr>
          <w:rFonts w:ascii="Trebuchet MS" w:hAnsi="Trebuchet MS" w:cs="Trebuchet MS"/>
          <w:w w:val="95"/>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kinsoku w:val="0"/>
        <w:overflowPunct w:val="0"/>
        <w:autoSpaceDE w:val="0"/>
        <w:autoSpaceDN w:val="0"/>
        <w:adjustRightInd w:val="0"/>
        <w:spacing w:before="8" w:after="0" w:line="240" w:lineRule="auto"/>
        <w:rPr>
          <w:rFonts w:ascii="Trebuchet MS" w:hAnsi="Trebuchet MS" w:cs="Trebuchet MS"/>
          <w:sz w:val="20"/>
          <w:szCs w:val="20"/>
        </w:rPr>
      </w:pPr>
    </w:p>
    <w:p w:rsidR="00484D64" w:rsidRPr="00484D64" w:rsidRDefault="00484D64" w:rsidP="00484D64">
      <w:pPr>
        <w:numPr>
          <w:ilvl w:val="0"/>
          <w:numId w:val="75"/>
        </w:numPr>
        <w:tabs>
          <w:tab w:val="left" w:pos="822"/>
        </w:tabs>
        <w:kinsoku w:val="0"/>
        <w:overflowPunct w:val="0"/>
        <w:autoSpaceDE w:val="0"/>
        <w:autoSpaceDN w:val="0"/>
        <w:adjustRightInd w:val="0"/>
        <w:spacing w:after="0" w:line="240" w:lineRule="auto"/>
        <w:ind w:right="107" w:hanging="360"/>
        <w:jc w:val="both"/>
        <w:rPr>
          <w:rFonts w:ascii="Calibri" w:hAnsi="Calibri" w:cs="Calibri"/>
        </w:rPr>
      </w:pPr>
      <w:r w:rsidRPr="00484D64">
        <w:rPr>
          <w:rFonts w:ascii="Calibri" w:hAnsi="Calibri" w:cs="Calibri"/>
        </w:rPr>
        <w:t>General:</w:t>
      </w:r>
      <w:r w:rsidRPr="00484D64">
        <w:rPr>
          <w:rFonts w:ascii="Calibri" w:hAnsi="Calibri" w:cs="Calibri"/>
          <w:spacing w:val="15"/>
        </w:rPr>
        <w:t xml:space="preserve"> </w:t>
      </w:r>
      <w:r w:rsidRPr="00484D64">
        <w:rPr>
          <w:rFonts w:ascii="Calibri" w:hAnsi="Calibri" w:cs="Calibri"/>
        </w:rPr>
        <w:t>Do</w:t>
      </w:r>
      <w:r w:rsidRPr="00484D64">
        <w:rPr>
          <w:rFonts w:ascii="Calibri" w:hAnsi="Calibri" w:cs="Calibri"/>
          <w:spacing w:val="18"/>
        </w:rPr>
        <w:t xml:space="preserve"> </w:t>
      </w:r>
      <w:r w:rsidRPr="00484D64">
        <w:rPr>
          <w:rFonts w:ascii="Calibri" w:hAnsi="Calibri" w:cs="Calibri"/>
        </w:rPr>
        <w:t>not</w:t>
      </w:r>
      <w:r w:rsidRPr="00484D64">
        <w:rPr>
          <w:rFonts w:ascii="Calibri" w:hAnsi="Calibri" w:cs="Calibri"/>
          <w:spacing w:val="15"/>
        </w:rPr>
        <w:t xml:space="preserve"> </w:t>
      </w:r>
      <w:r w:rsidRPr="00484D64">
        <w:rPr>
          <w:rFonts w:ascii="Calibri" w:hAnsi="Calibri" w:cs="Calibri"/>
        </w:rPr>
        <w:t>use</w:t>
      </w:r>
      <w:r w:rsidRPr="00484D64">
        <w:rPr>
          <w:rFonts w:ascii="Calibri" w:hAnsi="Calibri" w:cs="Calibri"/>
          <w:spacing w:val="15"/>
        </w:rPr>
        <w:t xml:space="preserve"> </w:t>
      </w:r>
      <w:r w:rsidRPr="00484D64">
        <w:rPr>
          <w:rFonts w:ascii="Calibri" w:hAnsi="Calibri" w:cs="Calibri"/>
        </w:rPr>
        <w:t>fill</w:t>
      </w:r>
      <w:r w:rsidRPr="00484D64">
        <w:rPr>
          <w:rFonts w:ascii="Calibri" w:hAnsi="Calibri" w:cs="Calibri"/>
          <w:spacing w:val="14"/>
        </w:rPr>
        <w:t xml:space="preserve"> </w:t>
      </w:r>
      <w:r w:rsidRPr="00484D64">
        <w:rPr>
          <w:rFonts w:ascii="Calibri" w:hAnsi="Calibri" w:cs="Calibri"/>
        </w:rPr>
        <w:t>materials</w:t>
      </w:r>
      <w:r w:rsidRPr="00484D64">
        <w:rPr>
          <w:rFonts w:ascii="Calibri" w:hAnsi="Calibri" w:cs="Calibri"/>
          <w:spacing w:val="15"/>
        </w:rPr>
        <w:t xml:space="preserve"> </w:t>
      </w:r>
      <w:r w:rsidRPr="00484D64">
        <w:rPr>
          <w:rFonts w:ascii="Calibri" w:hAnsi="Calibri" w:cs="Calibri"/>
        </w:rPr>
        <w:t>which</w:t>
      </w:r>
      <w:r w:rsidRPr="00484D64">
        <w:rPr>
          <w:rFonts w:ascii="Calibri" w:hAnsi="Calibri" w:cs="Calibri"/>
          <w:spacing w:val="14"/>
        </w:rPr>
        <w:t xml:space="preserve"> </w:t>
      </w:r>
      <w:r w:rsidRPr="00484D64">
        <w:rPr>
          <w:rFonts w:ascii="Calibri" w:hAnsi="Calibri" w:cs="Calibri"/>
        </w:rPr>
        <w:t>would,</w:t>
      </w:r>
      <w:r w:rsidRPr="00484D64">
        <w:rPr>
          <w:rFonts w:ascii="Calibri" w:hAnsi="Calibri" w:cs="Calibri"/>
          <w:spacing w:val="15"/>
        </w:rPr>
        <w:t xml:space="preserve"> </w:t>
      </w:r>
      <w:r w:rsidRPr="00484D64">
        <w:rPr>
          <w:rFonts w:ascii="Calibri" w:hAnsi="Calibri" w:cs="Calibri"/>
        </w:rPr>
        <w:t>either</w:t>
      </w:r>
      <w:r w:rsidRPr="00484D64">
        <w:rPr>
          <w:rFonts w:ascii="Calibri" w:hAnsi="Calibri" w:cs="Calibri"/>
          <w:spacing w:val="17"/>
        </w:rPr>
        <w:t xml:space="preserve"> </w:t>
      </w:r>
      <w:r w:rsidRPr="00484D64">
        <w:rPr>
          <w:rFonts w:ascii="Calibri" w:hAnsi="Calibri" w:cs="Calibri"/>
        </w:rPr>
        <w:t>in</w:t>
      </w:r>
      <w:r w:rsidRPr="00484D64">
        <w:rPr>
          <w:rFonts w:ascii="Calibri" w:hAnsi="Calibri" w:cs="Calibri"/>
          <w:spacing w:val="16"/>
        </w:rPr>
        <w:t xml:space="preserve"> </w:t>
      </w:r>
      <w:r w:rsidRPr="00484D64">
        <w:rPr>
          <w:rFonts w:ascii="Calibri" w:hAnsi="Calibri" w:cs="Calibri"/>
        </w:rPr>
        <w:t>themselves</w:t>
      </w:r>
      <w:r w:rsidRPr="00484D64">
        <w:rPr>
          <w:rFonts w:ascii="Calibri" w:hAnsi="Calibri" w:cs="Calibri"/>
          <w:spacing w:val="14"/>
        </w:rPr>
        <w:t xml:space="preserve"> </w:t>
      </w:r>
      <w:r w:rsidRPr="00484D64">
        <w:rPr>
          <w:rFonts w:ascii="Calibri" w:hAnsi="Calibri" w:cs="Calibri"/>
        </w:rPr>
        <w:t>or</w:t>
      </w:r>
      <w:r w:rsidRPr="00484D64">
        <w:rPr>
          <w:rFonts w:ascii="Calibri" w:hAnsi="Calibri" w:cs="Calibri"/>
          <w:spacing w:val="14"/>
        </w:rPr>
        <w:t xml:space="preserve"> </w:t>
      </w:r>
      <w:r w:rsidRPr="00484D64">
        <w:rPr>
          <w:rFonts w:ascii="Calibri" w:hAnsi="Calibri" w:cs="Calibri"/>
        </w:rPr>
        <w:t>in</w:t>
      </w:r>
      <w:r w:rsidRPr="00484D64">
        <w:rPr>
          <w:rFonts w:ascii="Calibri" w:hAnsi="Calibri" w:cs="Calibri"/>
          <w:spacing w:val="16"/>
        </w:rPr>
        <w:t xml:space="preserve"> </w:t>
      </w:r>
      <w:r w:rsidRPr="00484D64">
        <w:rPr>
          <w:rFonts w:ascii="Calibri" w:hAnsi="Calibri" w:cs="Calibri"/>
        </w:rPr>
        <w:t>combination</w:t>
      </w:r>
      <w:r w:rsidRPr="00484D64">
        <w:rPr>
          <w:rFonts w:ascii="Calibri" w:hAnsi="Calibri" w:cs="Calibri"/>
          <w:spacing w:val="16"/>
        </w:rPr>
        <w:t xml:space="preserve"> </w:t>
      </w:r>
      <w:r w:rsidRPr="00484D64">
        <w:rPr>
          <w:rFonts w:ascii="Calibri" w:hAnsi="Calibri" w:cs="Calibri"/>
        </w:rPr>
        <w:t>with other</w:t>
      </w:r>
      <w:r w:rsidRPr="00484D64">
        <w:rPr>
          <w:rFonts w:ascii="Calibri" w:hAnsi="Calibri" w:cs="Calibri"/>
          <w:spacing w:val="10"/>
        </w:rPr>
        <w:t xml:space="preserve"> </w:t>
      </w:r>
      <w:r w:rsidRPr="00484D64">
        <w:rPr>
          <w:rFonts w:ascii="Calibri" w:hAnsi="Calibri" w:cs="Calibri"/>
        </w:rPr>
        <w:t>materials</w:t>
      </w:r>
      <w:r w:rsidRPr="00484D64">
        <w:rPr>
          <w:rFonts w:ascii="Calibri" w:hAnsi="Calibri" w:cs="Calibri"/>
          <w:spacing w:val="9"/>
        </w:rPr>
        <w:t xml:space="preserve"> </w:t>
      </w:r>
      <w:r w:rsidRPr="00484D64">
        <w:rPr>
          <w:rFonts w:ascii="Calibri" w:hAnsi="Calibri" w:cs="Calibri"/>
        </w:rPr>
        <w:t>or</w:t>
      </w:r>
      <w:r w:rsidRPr="00484D64">
        <w:rPr>
          <w:rFonts w:ascii="Calibri" w:hAnsi="Calibri" w:cs="Calibri"/>
          <w:spacing w:val="12"/>
        </w:rPr>
        <w:t xml:space="preserve"> </w:t>
      </w:r>
      <w:r w:rsidRPr="00484D64">
        <w:rPr>
          <w:rFonts w:ascii="Calibri" w:hAnsi="Calibri" w:cs="Calibri"/>
        </w:rPr>
        <w:t>ground</w:t>
      </w:r>
      <w:r w:rsidRPr="00484D64">
        <w:rPr>
          <w:rFonts w:ascii="Calibri" w:hAnsi="Calibri" w:cs="Calibri"/>
          <w:spacing w:val="9"/>
        </w:rPr>
        <w:t xml:space="preserve"> </w:t>
      </w:r>
      <w:r w:rsidRPr="00484D64">
        <w:rPr>
          <w:rFonts w:ascii="Calibri" w:hAnsi="Calibri" w:cs="Calibri"/>
        </w:rPr>
        <w:t>water,</w:t>
      </w:r>
      <w:r w:rsidRPr="00484D64">
        <w:rPr>
          <w:rFonts w:ascii="Calibri" w:hAnsi="Calibri" w:cs="Calibri"/>
          <w:spacing w:val="12"/>
        </w:rPr>
        <w:t xml:space="preserve"> </w:t>
      </w:r>
      <w:r w:rsidRPr="00484D64">
        <w:rPr>
          <w:rFonts w:ascii="Calibri" w:hAnsi="Calibri" w:cs="Calibri"/>
        </w:rPr>
        <w:t>give</w:t>
      </w:r>
      <w:r w:rsidRPr="00484D64">
        <w:rPr>
          <w:rFonts w:ascii="Calibri" w:hAnsi="Calibri" w:cs="Calibri"/>
          <w:spacing w:val="13"/>
        </w:rPr>
        <w:t xml:space="preserve"> </w:t>
      </w:r>
      <w:r w:rsidRPr="00484D64">
        <w:rPr>
          <w:rFonts w:ascii="Calibri" w:hAnsi="Calibri" w:cs="Calibri"/>
        </w:rPr>
        <w:t>rise</w:t>
      </w:r>
      <w:r w:rsidRPr="00484D64">
        <w:rPr>
          <w:rFonts w:ascii="Calibri" w:hAnsi="Calibri" w:cs="Calibri"/>
          <w:spacing w:val="13"/>
        </w:rPr>
        <w:t xml:space="preserve"> </w:t>
      </w:r>
      <w:r w:rsidRPr="00484D64">
        <w:rPr>
          <w:rFonts w:ascii="Calibri" w:hAnsi="Calibri" w:cs="Calibri"/>
        </w:rPr>
        <w:t>to</w:t>
      </w:r>
      <w:r w:rsidRPr="00484D64">
        <w:rPr>
          <w:rFonts w:ascii="Calibri" w:hAnsi="Calibri" w:cs="Calibri"/>
          <w:spacing w:val="14"/>
        </w:rPr>
        <w:t xml:space="preserve"> </w:t>
      </w:r>
      <w:r w:rsidRPr="00484D64">
        <w:rPr>
          <w:rFonts w:ascii="Calibri" w:hAnsi="Calibri" w:cs="Calibri"/>
        </w:rPr>
        <w:t>a</w:t>
      </w:r>
      <w:r w:rsidRPr="00484D64">
        <w:rPr>
          <w:rFonts w:ascii="Calibri" w:hAnsi="Calibri" w:cs="Calibri"/>
          <w:spacing w:val="12"/>
        </w:rPr>
        <w:t xml:space="preserve"> </w:t>
      </w:r>
      <w:r w:rsidRPr="00484D64">
        <w:rPr>
          <w:rFonts w:ascii="Calibri" w:hAnsi="Calibri" w:cs="Calibri"/>
        </w:rPr>
        <w:t>health</w:t>
      </w:r>
      <w:r w:rsidRPr="00484D64">
        <w:rPr>
          <w:rFonts w:ascii="Calibri" w:hAnsi="Calibri" w:cs="Calibri"/>
          <w:spacing w:val="9"/>
        </w:rPr>
        <w:t xml:space="preserve"> </w:t>
      </w:r>
      <w:r w:rsidRPr="00484D64">
        <w:rPr>
          <w:rFonts w:ascii="Calibri" w:hAnsi="Calibri" w:cs="Calibri"/>
        </w:rPr>
        <w:t>hazard,</w:t>
      </w:r>
      <w:r w:rsidRPr="00484D64">
        <w:rPr>
          <w:rFonts w:ascii="Calibri" w:hAnsi="Calibri" w:cs="Calibri"/>
          <w:spacing w:val="12"/>
        </w:rPr>
        <w:t xml:space="preserve"> </w:t>
      </w:r>
      <w:r w:rsidRPr="00484D64">
        <w:rPr>
          <w:rFonts w:ascii="Calibri" w:hAnsi="Calibri" w:cs="Calibri"/>
        </w:rPr>
        <w:t>damage</w:t>
      </w:r>
      <w:r w:rsidRPr="00484D64">
        <w:rPr>
          <w:rFonts w:ascii="Calibri" w:hAnsi="Calibri" w:cs="Calibri"/>
          <w:spacing w:val="13"/>
        </w:rPr>
        <w:t xml:space="preserve"> </w:t>
      </w:r>
      <w:r w:rsidRPr="00484D64">
        <w:rPr>
          <w:rFonts w:ascii="Calibri" w:hAnsi="Calibri" w:cs="Calibri"/>
        </w:rPr>
        <w:t>to</w:t>
      </w:r>
      <w:r w:rsidRPr="00484D64">
        <w:rPr>
          <w:rFonts w:ascii="Calibri" w:hAnsi="Calibri" w:cs="Calibri"/>
          <w:spacing w:val="14"/>
        </w:rPr>
        <w:t xml:space="preserve"> </w:t>
      </w:r>
      <w:r w:rsidRPr="00484D64">
        <w:rPr>
          <w:rFonts w:ascii="Calibri" w:hAnsi="Calibri" w:cs="Calibri"/>
        </w:rPr>
        <w:t>building</w:t>
      </w:r>
      <w:r w:rsidRPr="00484D64">
        <w:rPr>
          <w:rFonts w:ascii="Calibri" w:hAnsi="Calibri" w:cs="Calibri"/>
          <w:spacing w:val="11"/>
        </w:rPr>
        <w:t xml:space="preserve"> </w:t>
      </w:r>
      <w:r w:rsidRPr="00484D64">
        <w:rPr>
          <w:rFonts w:ascii="Calibri" w:hAnsi="Calibri" w:cs="Calibri"/>
        </w:rPr>
        <w:t>structures or instability</w:t>
      </w:r>
      <w:r w:rsidRPr="00484D64">
        <w:rPr>
          <w:rFonts w:ascii="Calibri" w:hAnsi="Calibri" w:cs="Calibri"/>
          <w:spacing w:val="1"/>
        </w:rPr>
        <w:t xml:space="preserve"> </w:t>
      </w:r>
      <w:r w:rsidRPr="00484D64">
        <w:rPr>
          <w:rFonts w:ascii="Calibri" w:hAnsi="Calibri" w:cs="Calibri"/>
        </w:rPr>
        <w:t>in</w:t>
      </w:r>
      <w:r w:rsidRPr="00484D64">
        <w:rPr>
          <w:rFonts w:ascii="Calibri" w:hAnsi="Calibri" w:cs="Calibri"/>
          <w:spacing w:val="-1"/>
        </w:rPr>
        <w:t xml:space="preserve"> </w:t>
      </w:r>
      <w:r w:rsidRPr="00484D64">
        <w:rPr>
          <w:rFonts w:ascii="Calibri" w:hAnsi="Calibri" w:cs="Calibri"/>
        </w:rPr>
        <w:t>the</w:t>
      </w:r>
      <w:r w:rsidRPr="00484D64">
        <w:rPr>
          <w:rFonts w:ascii="Calibri" w:hAnsi="Calibri" w:cs="Calibri"/>
          <w:spacing w:val="1"/>
        </w:rPr>
        <w:t xml:space="preserve"> </w:t>
      </w:r>
      <w:r w:rsidRPr="00484D64">
        <w:rPr>
          <w:rFonts w:ascii="Calibri" w:hAnsi="Calibri" w:cs="Calibri"/>
        </w:rPr>
        <w:t>filling, including</w:t>
      </w:r>
      <w:r w:rsidRPr="00484D64">
        <w:rPr>
          <w:rFonts w:ascii="Calibri" w:hAnsi="Calibri" w:cs="Calibri"/>
          <w:spacing w:val="-1"/>
        </w:rPr>
        <w:t xml:space="preserve"> </w:t>
      </w:r>
      <w:r w:rsidRPr="00484D64">
        <w:rPr>
          <w:rFonts w:ascii="Calibri" w:hAnsi="Calibri" w:cs="Calibri"/>
        </w:rPr>
        <w:t>material</w:t>
      </w:r>
      <w:r w:rsidRPr="00484D64">
        <w:rPr>
          <w:rFonts w:ascii="Calibri" w:hAnsi="Calibri" w:cs="Calibri"/>
          <w:spacing w:val="-3"/>
        </w:rPr>
        <w:t xml:space="preserve"> </w:t>
      </w:r>
      <w:r w:rsidRPr="00484D64">
        <w:rPr>
          <w:rFonts w:ascii="Calibri" w:hAnsi="Calibri" w:cs="Calibri"/>
        </w:rPr>
        <w:t>that</w:t>
      </w:r>
      <w:r w:rsidRPr="00484D64">
        <w:rPr>
          <w:rFonts w:ascii="Calibri" w:hAnsi="Calibri" w:cs="Calibri"/>
          <w:spacing w:val="1"/>
        </w:rPr>
        <w:t xml:space="preserve"> </w:t>
      </w:r>
      <w:r w:rsidRPr="00484D64">
        <w:rPr>
          <w:rFonts w:ascii="Calibri" w:hAnsi="Calibri" w:cs="Calibri"/>
        </w:rPr>
        <w:t>is:</w:t>
      </w:r>
    </w:p>
    <w:p w:rsidR="00484D64" w:rsidRPr="00484D64" w:rsidRDefault="00484D64" w:rsidP="00484D64">
      <w:pPr>
        <w:numPr>
          <w:ilvl w:val="0"/>
          <w:numId w:val="75"/>
        </w:numPr>
        <w:tabs>
          <w:tab w:val="left" w:pos="822"/>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Frozen or containing</w:t>
      </w:r>
      <w:r w:rsidRPr="00484D64">
        <w:rPr>
          <w:rFonts w:ascii="Calibri" w:hAnsi="Calibri" w:cs="Calibri"/>
          <w:spacing w:val="-4"/>
        </w:rPr>
        <w:t xml:space="preserve"> </w:t>
      </w:r>
      <w:r w:rsidRPr="00484D64">
        <w:rPr>
          <w:rFonts w:ascii="Calibri" w:hAnsi="Calibri" w:cs="Calibri"/>
        </w:rPr>
        <w:t>ice.</w:t>
      </w:r>
    </w:p>
    <w:p w:rsidR="00484D64" w:rsidRPr="00484D64" w:rsidRDefault="00484D64" w:rsidP="00484D64">
      <w:pPr>
        <w:numPr>
          <w:ilvl w:val="0"/>
          <w:numId w:val="75"/>
        </w:numPr>
        <w:tabs>
          <w:tab w:val="left" w:pos="822"/>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Organic.</w:t>
      </w:r>
    </w:p>
    <w:p w:rsidR="00484D64" w:rsidRPr="00484D64" w:rsidRDefault="00484D64" w:rsidP="00484D64">
      <w:pPr>
        <w:numPr>
          <w:ilvl w:val="0"/>
          <w:numId w:val="75"/>
        </w:numPr>
        <w:tabs>
          <w:tab w:val="left" w:pos="822"/>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Contaminated or</w:t>
      </w:r>
      <w:r w:rsidRPr="00484D64">
        <w:rPr>
          <w:rFonts w:ascii="Calibri" w:hAnsi="Calibri" w:cs="Calibri"/>
          <w:spacing w:val="-3"/>
        </w:rPr>
        <w:t xml:space="preserve"> </w:t>
      </w:r>
      <w:r w:rsidRPr="00484D64">
        <w:rPr>
          <w:rFonts w:ascii="Calibri" w:hAnsi="Calibri" w:cs="Calibri"/>
        </w:rPr>
        <w:t>noxious.</w:t>
      </w:r>
    </w:p>
    <w:p w:rsidR="00484D64" w:rsidRPr="00484D64" w:rsidRDefault="00484D64" w:rsidP="00484D64">
      <w:pPr>
        <w:numPr>
          <w:ilvl w:val="0"/>
          <w:numId w:val="75"/>
        </w:numPr>
        <w:tabs>
          <w:tab w:val="left" w:pos="822"/>
        </w:tabs>
        <w:kinsoku w:val="0"/>
        <w:overflowPunct w:val="0"/>
        <w:autoSpaceDE w:val="0"/>
        <w:autoSpaceDN w:val="0"/>
        <w:adjustRightInd w:val="0"/>
        <w:spacing w:before="1" w:after="0" w:line="240" w:lineRule="auto"/>
        <w:ind w:hanging="360"/>
        <w:rPr>
          <w:rFonts w:ascii="Calibri" w:hAnsi="Calibri" w:cs="Calibri"/>
        </w:rPr>
      </w:pPr>
      <w:r w:rsidRPr="00484D64">
        <w:rPr>
          <w:rFonts w:ascii="Calibri" w:hAnsi="Calibri" w:cs="Calibri"/>
        </w:rPr>
        <w:t>Susceptible to spontaneous</w:t>
      </w:r>
      <w:r w:rsidRPr="00484D64">
        <w:rPr>
          <w:rFonts w:ascii="Calibri" w:hAnsi="Calibri" w:cs="Calibri"/>
          <w:spacing w:val="2"/>
        </w:rPr>
        <w:t xml:space="preserve"> </w:t>
      </w:r>
      <w:r w:rsidRPr="00484D64">
        <w:rPr>
          <w:rFonts w:ascii="Calibri" w:hAnsi="Calibri" w:cs="Calibri"/>
        </w:rPr>
        <w:t>combustion.</w:t>
      </w:r>
    </w:p>
    <w:p w:rsidR="00484D64" w:rsidRPr="00484D64" w:rsidRDefault="00484D64" w:rsidP="00484D64">
      <w:pPr>
        <w:numPr>
          <w:ilvl w:val="0"/>
          <w:numId w:val="75"/>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Likely to erode or decay and cause</w:t>
      </w:r>
      <w:r w:rsidRPr="00484D64">
        <w:rPr>
          <w:rFonts w:ascii="Calibri" w:hAnsi="Calibri" w:cs="Calibri"/>
          <w:spacing w:val="-4"/>
        </w:rPr>
        <w:t xml:space="preserve"> </w:t>
      </w:r>
      <w:r w:rsidRPr="00484D64">
        <w:rPr>
          <w:rFonts w:ascii="Calibri" w:hAnsi="Calibri" w:cs="Calibri"/>
        </w:rPr>
        <w:t>voids.</w:t>
      </w:r>
    </w:p>
    <w:p w:rsidR="00484D64" w:rsidRPr="00484D64" w:rsidRDefault="00484D64" w:rsidP="00484D64">
      <w:pPr>
        <w:numPr>
          <w:ilvl w:val="0"/>
          <w:numId w:val="75"/>
        </w:numPr>
        <w:tabs>
          <w:tab w:val="left" w:pos="823"/>
        </w:tabs>
        <w:kinsoku w:val="0"/>
        <w:overflowPunct w:val="0"/>
        <w:autoSpaceDE w:val="0"/>
        <w:autoSpaceDN w:val="0"/>
        <w:adjustRightInd w:val="0"/>
        <w:spacing w:after="0" w:line="279" w:lineRule="exact"/>
        <w:ind w:left="822" w:hanging="360"/>
        <w:rPr>
          <w:rFonts w:ascii="Calibri" w:hAnsi="Calibri" w:cs="Calibri"/>
        </w:rPr>
      </w:pPr>
      <w:r w:rsidRPr="00484D64">
        <w:rPr>
          <w:rFonts w:ascii="Calibri" w:hAnsi="Calibri" w:cs="Calibri"/>
        </w:rPr>
        <w:t>With excessive moisture content, slurry, mud or from marshes or</w:t>
      </w:r>
      <w:r w:rsidRPr="00484D64">
        <w:rPr>
          <w:rFonts w:ascii="Calibri" w:hAnsi="Calibri" w:cs="Calibri"/>
          <w:spacing w:val="-12"/>
        </w:rPr>
        <w:t xml:space="preserve"> </w:t>
      </w:r>
      <w:r w:rsidRPr="00484D64">
        <w:rPr>
          <w:rFonts w:ascii="Calibri" w:hAnsi="Calibri" w:cs="Calibri"/>
        </w:rPr>
        <w:t>bogs.</w:t>
      </w:r>
    </w:p>
    <w:p w:rsidR="00484D64" w:rsidRPr="00484D64" w:rsidRDefault="00484D64" w:rsidP="00484D64">
      <w:pPr>
        <w:numPr>
          <w:ilvl w:val="0"/>
          <w:numId w:val="75"/>
        </w:numPr>
        <w:tabs>
          <w:tab w:val="left" w:pos="823"/>
        </w:tabs>
        <w:kinsoku w:val="0"/>
        <w:overflowPunct w:val="0"/>
        <w:autoSpaceDE w:val="0"/>
        <w:autoSpaceDN w:val="0"/>
        <w:adjustRightInd w:val="0"/>
        <w:spacing w:after="0" w:line="279" w:lineRule="exact"/>
        <w:ind w:left="822" w:hanging="360"/>
        <w:rPr>
          <w:rFonts w:ascii="Calibri" w:hAnsi="Calibri" w:cs="Calibri"/>
        </w:rPr>
      </w:pPr>
      <w:r w:rsidRPr="00484D64">
        <w:rPr>
          <w:rFonts w:ascii="Calibri" w:hAnsi="Calibri" w:cs="Calibri"/>
        </w:rPr>
        <w:t>Clay of liquid limit exceeding 80 and/ or plasticity index exceeding</w:t>
      </w:r>
      <w:r w:rsidRPr="00484D64">
        <w:rPr>
          <w:rFonts w:ascii="Calibri" w:hAnsi="Calibri" w:cs="Calibri"/>
          <w:spacing w:val="-7"/>
        </w:rPr>
        <w:t xml:space="preserve"> </w:t>
      </w:r>
      <w:r w:rsidRPr="00484D64">
        <w:rPr>
          <w:rFonts w:ascii="Calibri" w:hAnsi="Calibri" w:cs="Calibri"/>
        </w:rPr>
        <w:t>55.</w:t>
      </w:r>
    </w:p>
    <w:p w:rsidR="00484D64" w:rsidRPr="00484D64" w:rsidRDefault="00484D64" w:rsidP="00484D64">
      <w:pPr>
        <w:numPr>
          <w:ilvl w:val="0"/>
          <w:numId w:val="75"/>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Unacceptable, class U2 as defined in the Highways Agency ‘Specification for highway</w:t>
      </w:r>
      <w:r w:rsidRPr="00484D64">
        <w:rPr>
          <w:rFonts w:ascii="Calibri" w:hAnsi="Calibri" w:cs="Calibri"/>
          <w:spacing w:val="-10"/>
        </w:rPr>
        <w:t xml:space="preserve"> </w:t>
      </w:r>
      <w:r w:rsidRPr="00484D64">
        <w:rPr>
          <w:rFonts w:ascii="Calibri" w:hAnsi="Calibri" w:cs="Calibri"/>
        </w:rPr>
        <w:t>works’.</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0"/>
          <w:numId w:val="74"/>
        </w:numPr>
        <w:tabs>
          <w:tab w:val="left" w:pos="823"/>
        </w:tabs>
        <w:kinsoku w:val="0"/>
        <w:overflowPunct w:val="0"/>
        <w:autoSpaceDE w:val="0"/>
        <w:autoSpaceDN w:val="0"/>
        <w:adjustRightInd w:val="0"/>
        <w:spacing w:before="1" w:after="0" w:line="240" w:lineRule="auto"/>
        <w:ind w:hanging="720"/>
        <w:outlineLvl w:val="3"/>
        <w:rPr>
          <w:rFonts w:ascii="Calibri" w:hAnsi="Calibri" w:cs="Calibri"/>
          <w:b/>
          <w:bCs/>
        </w:rPr>
      </w:pPr>
      <w:r w:rsidRPr="00484D64">
        <w:rPr>
          <w:rFonts w:ascii="Calibri" w:hAnsi="Calibri" w:cs="Calibri"/>
          <w:b/>
          <w:bCs/>
        </w:rPr>
        <w:t>Frost Susceptibility</w:t>
      </w:r>
    </w:p>
    <w:p w:rsidR="00484D64" w:rsidRPr="00484D64" w:rsidRDefault="00484D64" w:rsidP="00484D64">
      <w:pPr>
        <w:numPr>
          <w:ilvl w:val="1"/>
          <w:numId w:val="74"/>
        </w:numPr>
        <w:tabs>
          <w:tab w:val="left" w:pos="823"/>
        </w:tabs>
        <w:kinsoku w:val="0"/>
        <w:overflowPunct w:val="0"/>
        <w:autoSpaceDE w:val="0"/>
        <w:autoSpaceDN w:val="0"/>
        <w:adjustRightInd w:val="0"/>
        <w:spacing w:after="0" w:line="240" w:lineRule="auto"/>
        <w:ind w:right="108" w:hanging="360"/>
        <w:rPr>
          <w:rFonts w:ascii="Calibri" w:hAnsi="Calibri" w:cs="Calibri"/>
        </w:rPr>
      </w:pPr>
      <w:r w:rsidRPr="00484D64">
        <w:rPr>
          <w:rFonts w:ascii="Calibri" w:hAnsi="Calibri" w:cs="Calibri"/>
        </w:rPr>
        <w:t>General:</w:t>
      </w:r>
      <w:r w:rsidRPr="00484D64">
        <w:rPr>
          <w:rFonts w:ascii="Calibri" w:hAnsi="Calibri" w:cs="Calibri"/>
          <w:spacing w:val="15"/>
        </w:rPr>
        <w:t xml:space="preserve"> </w:t>
      </w:r>
      <w:r w:rsidRPr="00484D64">
        <w:rPr>
          <w:rFonts w:ascii="Calibri" w:hAnsi="Calibri" w:cs="Calibri"/>
        </w:rPr>
        <w:t>Except</w:t>
      </w:r>
      <w:r w:rsidRPr="00484D64">
        <w:rPr>
          <w:rFonts w:ascii="Calibri" w:hAnsi="Calibri" w:cs="Calibri"/>
          <w:spacing w:val="17"/>
        </w:rPr>
        <w:t xml:space="preserve"> </w:t>
      </w:r>
      <w:r w:rsidRPr="00484D64">
        <w:rPr>
          <w:rFonts w:ascii="Calibri" w:hAnsi="Calibri" w:cs="Calibri"/>
        </w:rPr>
        <w:t>as</w:t>
      </w:r>
      <w:r w:rsidRPr="00484D64">
        <w:rPr>
          <w:rFonts w:ascii="Calibri" w:hAnsi="Calibri" w:cs="Calibri"/>
          <w:spacing w:val="17"/>
        </w:rPr>
        <w:t xml:space="preserve"> </w:t>
      </w:r>
      <w:r w:rsidRPr="00484D64">
        <w:rPr>
          <w:rFonts w:ascii="Calibri" w:hAnsi="Calibri" w:cs="Calibri"/>
        </w:rPr>
        <w:t>allowed</w:t>
      </w:r>
      <w:r w:rsidRPr="00484D64">
        <w:rPr>
          <w:rFonts w:ascii="Calibri" w:hAnsi="Calibri" w:cs="Calibri"/>
          <w:spacing w:val="14"/>
        </w:rPr>
        <w:t xml:space="preserve"> </w:t>
      </w:r>
      <w:r w:rsidRPr="00484D64">
        <w:rPr>
          <w:rFonts w:ascii="Calibri" w:hAnsi="Calibri" w:cs="Calibri"/>
        </w:rPr>
        <w:t>below,</w:t>
      </w:r>
      <w:r w:rsidRPr="00484D64">
        <w:rPr>
          <w:rFonts w:ascii="Calibri" w:hAnsi="Calibri" w:cs="Calibri"/>
          <w:spacing w:val="17"/>
        </w:rPr>
        <w:t xml:space="preserve"> </w:t>
      </w:r>
      <w:r w:rsidRPr="00484D64">
        <w:rPr>
          <w:rFonts w:ascii="Calibri" w:hAnsi="Calibri" w:cs="Calibri"/>
        </w:rPr>
        <w:t>fill</w:t>
      </w:r>
      <w:r w:rsidRPr="00484D64">
        <w:rPr>
          <w:rFonts w:ascii="Calibri" w:hAnsi="Calibri" w:cs="Calibri"/>
          <w:spacing w:val="14"/>
        </w:rPr>
        <w:t xml:space="preserve"> </w:t>
      </w:r>
      <w:r w:rsidRPr="00484D64">
        <w:rPr>
          <w:rFonts w:ascii="Calibri" w:hAnsi="Calibri" w:cs="Calibri"/>
        </w:rPr>
        <w:t>must</w:t>
      </w:r>
      <w:r w:rsidRPr="00484D64">
        <w:rPr>
          <w:rFonts w:ascii="Calibri" w:hAnsi="Calibri" w:cs="Calibri"/>
          <w:spacing w:val="15"/>
        </w:rPr>
        <w:t xml:space="preserve"> </w:t>
      </w:r>
      <w:r w:rsidRPr="00484D64">
        <w:rPr>
          <w:rFonts w:ascii="Calibri" w:hAnsi="Calibri" w:cs="Calibri"/>
        </w:rPr>
        <w:t>be</w:t>
      </w:r>
      <w:r w:rsidRPr="00484D64">
        <w:rPr>
          <w:rFonts w:ascii="Calibri" w:hAnsi="Calibri" w:cs="Calibri"/>
          <w:spacing w:val="17"/>
        </w:rPr>
        <w:t xml:space="preserve"> </w:t>
      </w:r>
      <w:proofErr w:type="spellStart"/>
      <w:r w:rsidRPr="00484D64">
        <w:rPr>
          <w:rFonts w:ascii="Calibri" w:hAnsi="Calibri" w:cs="Calibri"/>
        </w:rPr>
        <w:t>non</w:t>
      </w:r>
      <w:r w:rsidRPr="00484D64">
        <w:rPr>
          <w:rFonts w:ascii="Calibri" w:hAnsi="Calibri" w:cs="Calibri"/>
          <w:spacing w:val="16"/>
        </w:rPr>
        <w:t xml:space="preserve"> </w:t>
      </w:r>
      <w:r w:rsidRPr="00484D64">
        <w:rPr>
          <w:rFonts w:ascii="Calibri" w:hAnsi="Calibri" w:cs="Calibri"/>
        </w:rPr>
        <w:t>frost</w:t>
      </w:r>
      <w:proofErr w:type="spellEnd"/>
      <w:r w:rsidRPr="00484D64">
        <w:rPr>
          <w:rFonts w:ascii="Calibri" w:hAnsi="Calibri" w:cs="Calibri"/>
        </w:rPr>
        <w:t>-susceptible</w:t>
      </w:r>
      <w:r w:rsidRPr="00484D64">
        <w:rPr>
          <w:rFonts w:ascii="Calibri" w:hAnsi="Calibri" w:cs="Calibri"/>
          <w:spacing w:val="17"/>
        </w:rPr>
        <w:t xml:space="preserve"> </w:t>
      </w:r>
      <w:r w:rsidRPr="00484D64">
        <w:rPr>
          <w:rFonts w:ascii="Calibri" w:hAnsi="Calibri" w:cs="Calibri"/>
        </w:rPr>
        <w:t>as</w:t>
      </w:r>
      <w:r w:rsidRPr="00484D64">
        <w:rPr>
          <w:rFonts w:ascii="Calibri" w:hAnsi="Calibri" w:cs="Calibri"/>
          <w:spacing w:val="17"/>
        </w:rPr>
        <w:t xml:space="preserve"> </w:t>
      </w:r>
      <w:r w:rsidRPr="00484D64">
        <w:rPr>
          <w:rFonts w:ascii="Calibri" w:hAnsi="Calibri" w:cs="Calibri"/>
        </w:rPr>
        <w:t>defined</w:t>
      </w:r>
      <w:r w:rsidRPr="00484D64">
        <w:rPr>
          <w:rFonts w:ascii="Calibri" w:hAnsi="Calibri" w:cs="Calibri"/>
          <w:spacing w:val="11"/>
        </w:rPr>
        <w:t xml:space="preserve"> </w:t>
      </w:r>
      <w:r w:rsidRPr="00484D64">
        <w:rPr>
          <w:rFonts w:ascii="Calibri" w:hAnsi="Calibri" w:cs="Calibri"/>
        </w:rPr>
        <w:t>in</w:t>
      </w:r>
      <w:r w:rsidRPr="00484D64">
        <w:rPr>
          <w:rFonts w:ascii="Calibri" w:hAnsi="Calibri" w:cs="Calibri"/>
          <w:spacing w:val="16"/>
        </w:rPr>
        <w:t xml:space="preserve"> </w:t>
      </w:r>
      <w:r w:rsidRPr="00484D64">
        <w:rPr>
          <w:rFonts w:ascii="Calibri" w:hAnsi="Calibri" w:cs="Calibri"/>
        </w:rPr>
        <w:t>Highways Agency</w:t>
      </w:r>
      <w:r w:rsidRPr="00484D64">
        <w:rPr>
          <w:rFonts w:ascii="Calibri" w:hAnsi="Calibri" w:cs="Calibri"/>
          <w:spacing w:val="1"/>
        </w:rPr>
        <w:t xml:space="preserve"> </w:t>
      </w:r>
      <w:r w:rsidRPr="00484D64">
        <w:rPr>
          <w:rFonts w:ascii="Calibri" w:hAnsi="Calibri" w:cs="Calibri"/>
        </w:rPr>
        <w:t>‘Specification</w:t>
      </w:r>
      <w:r w:rsidRPr="00484D64">
        <w:rPr>
          <w:rFonts w:ascii="Calibri" w:hAnsi="Calibri" w:cs="Calibri"/>
          <w:spacing w:val="-1"/>
        </w:rPr>
        <w:t xml:space="preserve"> </w:t>
      </w:r>
      <w:r w:rsidRPr="00484D64">
        <w:rPr>
          <w:rFonts w:ascii="Calibri" w:hAnsi="Calibri" w:cs="Calibri"/>
        </w:rPr>
        <w:t>for Highway</w:t>
      </w:r>
      <w:r w:rsidRPr="00484D64">
        <w:rPr>
          <w:rFonts w:ascii="Calibri" w:hAnsi="Calibri" w:cs="Calibri"/>
          <w:spacing w:val="1"/>
        </w:rPr>
        <w:t xml:space="preserve"> </w:t>
      </w:r>
      <w:r w:rsidRPr="00484D64">
        <w:rPr>
          <w:rFonts w:ascii="Calibri" w:hAnsi="Calibri" w:cs="Calibri"/>
        </w:rPr>
        <w:t>Works’.</w:t>
      </w:r>
    </w:p>
    <w:p w:rsidR="00484D64" w:rsidRPr="00484D64" w:rsidRDefault="00484D64" w:rsidP="00484D64">
      <w:pPr>
        <w:numPr>
          <w:ilvl w:val="1"/>
          <w:numId w:val="74"/>
        </w:numPr>
        <w:tabs>
          <w:tab w:val="left" w:pos="824"/>
        </w:tabs>
        <w:kinsoku w:val="0"/>
        <w:overflowPunct w:val="0"/>
        <w:autoSpaceDE w:val="0"/>
        <w:autoSpaceDN w:val="0"/>
        <w:adjustRightInd w:val="0"/>
        <w:spacing w:after="0" w:line="240" w:lineRule="auto"/>
        <w:ind w:left="823" w:right="108"/>
        <w:rPr>
          <w:rFonts w:ascii="Calibri" w:hAnsi="Calibri" w:cs="Calibri"/>
        </w:rPr>
      </w:pPr>
      <w:r w:rsidRPr="00484D64">
        <w:rPr>
          <w:rFonts w:ascii="Calibri" w:hAnsi="Calibri" w:cs="Calibri"/>
        </w:rPr>
        <w:t>Test reports: If the following fill materials are proposed, submit a laboratory</w:t>
      </w:r>
      <w:r w:rsidRPr="00484D64">
        <w:rPr>
          <w:rFonts w:ascii="Calibri" w:hAnsi="Calibri" w:cs="Calibri"/>
          <w:spacing w:val="24"/>
        </w:rPr>
        <w:t xml:space="preserve"> </w:t>
      </w:r>
      <w:r w:rsidRPr="00484D64">
        <w:rPr>
          <w:rFonts w:ascii="Calibri" w:hAnsi="Calibri" w:cs="Calibri"/>
        </w:rPr>
        <w:t xml:space="preserve">report confirming they are </w:t>
      </w:r>
      <w:proofErr w:type="spellStart"/>
      <w:r w:rsidRPr="00484D64">
        <w:rPr>
          <w:rFonts w:ascii="Calibri" w:hAnsi="Calibri" w:cs="Calibri"/>
        </w:rPr>
        <w:t>non frost</w:t>
      </w:r>
      <w:proofErr w:type="spellEnd"/>
      <w:r w:rsidRPr="00484D64">
        <w:rPr>
          <w:rFonts w:ascii="Calibri" w:hAnsi="Calibri" w:cs="Calibri"/>
        </w:rPr>
        <w:t>- susceptible:</w:t>
      </w:r>
    </w:p>
    <w:p w:rsidR="00484D64" w:rsidRPr="00484D64" w:rsidRDefault="00484D64" w:rsidP="00484D64">
      <w:pPr>
        <w:numPr>
          <w:ilvl w:val="1"/>
          <w:numId w:val="74"/>
        </w:numPr>
        <w:tabs>
          <w:tab w:val="left" w:pos="823"/>
        </w:tabs>
        <w:kinsoku w:val="0"/>
        <w:overflowPunct w:val="0"/>
        <w:autoSpaceDE w:val="0"/>
        <w:autoSpaceDN w:val="0"/>
        <w:adjustRightInd w:val="0"/>
        <w:spacing w:before="3" w:after="0" w:line="240" w:lineRule="auto"/>
        <w:ind w:hanging="360"/>
        <w:rPr>
          <w:rFonts w:ascii="Calibri" w:hAnsi="Calibri" w:cs="Calibri"/>
        </w:rPr>
      </w:pPr>
      <w:r w:rsidRPr="00484D64">
        <w:rPr>
          <w:rFonts w:ascii="Calibri" w:hAnsi="Calibri" w:cs="Calibri"/>
        </w:rPr>
        <w:t>Fine-grained soil with a plasticity index less than</w:t>
      </w:r>
      <w:r w:rsidRPr="00484D64">
        <w:rPr>
          <w:rFonts w:ascii="Calibri" w:hAnsi="Calibri" w:cs="Calibri"/>
          <w:spacing w:val="-8"/>
        </w:rPr>
        <w:t xml:space="preserve"> </w:t>
      </w:r>
      <w:r w:rsidRPr="00484D64">
        <w:rPr>
          <w:rFonts w:ascii="Calibri" w:hAnsi="Calibri" w:cs="Calibri"/>
        </w:rPr>
        <w:t>20%.</w:t>
      </w:r>
    </w:p>
    <w:p w:rsidR="00484D64" w:rsidRPr="00484D64" w:rsidRDefault="00484D64" w:rsidP="00484D64">
      <w:pPr>
        <w:numPr>
          <w:ilvl w:val="1"/>
          <w:numId w:val="74"/>
        </w:numPr>
        <w:tabs>
          <w:tab w:val="left" w:pos="824"/>
        </w:tabs>
        <w:kinsoku w:val="0"/>
        <w:overflowPunct w:val="0"/>
        <w:autoSpaceDE w:val="0"/>
        <w:autoSpaceDN w:val="0"/>
        <w:adjustRightInd w:val="0"/>
        <w:spacing w:after="0" w:line="240" w:lineRule="auto"/>
        <w:ind w:left="823"/>
        <w:rPr>
          <w:rFonts w:ascii="Calibri" w:hAnsi="Calibri" w:cs="Calibri"/>
        </w:rPr>
      </w:pPr>
      <w:r w:rsidRPr="00484D64">
        <w:rPr>
          <w:rFonts w:ascii="Calibri" w:hAnsi="Calibri" w:cs="Calibri"/>
        </w:rPr>
        <w:t>Coarse-grained soil or crushed granite with more than 10% retained on a 0.063 mm</w:t>
      </w:r>
      <w:r w:rsidRPr="00484D64">
        <w:rPr>
          <w:rFonts w:ascii="Calibri" w:hAnsi="Calibri" w:cs="Calibri"/>
          <w:spacing w:val="-18"/>
        </w:rPr>
        <w:t xml:space="preserve"> </w:t>
      </w:r>
      <w:r w:rsidRPr="00484D64">
        <w:rPr>
          <w:rFonts w:ascii="Calibri" w:hAnsi="Calibri" w:cs="Calibri"/>
        </w:rPr>
        <w:t>sieve.</w:t>
      </w:r>
    </w:p>
    <w:p w:rsidR="00484D64" w:rsidRPr="00484D64" w:rsidRDefault="00484D64" w:rsidP="00484D64">
      <w:pPr>
        <w:numPr>
          <w:ilvl w:val="1"/>
          <w:numId w:val="74"/>
        </w:numPr>
        <w:tabs>
          <w:tab w:val="left" w:pos="824"/>
        </w:tabs>
        <w:kinsoku w:val="0"/>
        <w:overflowPunct w:val="0"/>
        <w:autoSpaceDE w:val="0"/>
        <w:autoSpaceDN w:val="0"/>
        <w:adjustRightInd w:val="0"/>
        <w:spacing w:after="0" w:line="279" w:lineRule="exact"/>
        <w:ind w:left="823"/>
        <w:rPr>
          <w:rFonts w:ascii="Calibri" w:hAnsi="Calibri" w:cs="Calibri"/>
        </w:rPr>
      </w:pPr>
      <w:r w:rsidRPr="00484D64">
        <w:rPr>
          <w:rFonts w:ascii="Calibri" w:hAnsi="Calibri" w:cs="Calibri"/>
        </w:rPr>
        <w:t>Crushed</w:t>
      </w:r>
      <w:r w:rsidRPr="00484D64">
        <w:rPr>
          <w:rFonts w:ascii="Calibri" w:hAnsi="Calibri" w:cs="Calibri"/>
          <w:spacing w:val="-1"/>
        </w:rPr>
        <w:t xml:space="preserve"> </w:t>
      </w:r>
      <w:r w:rsidRPr="00484D64">
        <w:rPr>
          <w:rFonts w:ascii="Calibri" w:hAnsi="Calibri" w:cs="Calibri"/>
        </w:rPr>
        <w:t>chalk.</w:t>
      </w:r>
    </w:p>
    <w:p w:rsidR="00484D64" w:rsidRPr="00484D64" w:rsidRDefault="00484D64" w:rsidP="00484D64">
      <w:pPr>
        <w:numPr>
          <w:ilvl w:val="1"/>
          <w:numId w:val="74"/>
        </w:numPr>
        <w:tabs>
          <w:tab w:val="left" w:pos="824"/>
        </w:tabs>
        <w:kinsoku w:val="0"/>
        <w:overflowPunct w:val="0"/>
        <w:autoSpaceDE w:val="0"/>
        <w:autoSpaceDN w:val="0"/>
        <w:adjustRightInd w:val="0"/>
        <w:spacing w:after="0" w:line="279" w:lineRule="exact"/>
        <w:ind w:left="823" w:hanging="360"/>
        <w:rPr>
          <w:rFonts w:ascii="Calibri" w:hAnsi="Calibri" w:cs="Calibri"/>
        </w:rPr>
      </w:pPr>
      <w:r w:rsidRPr="00484D64">
        <w:rPr>
          <w:rFonts w:ascii="Calibri" w:hAnsi="Calibri" w:cs="Calibri"/>
        </w:rPr>
        <w:t>Crushed limestone fill with average saturation moisture content in excess of</w:t>
      </w:r>
      <w:r w:rsidRPr="00484D64">
        <w:rPr>
          <w:rFonts w:ascii="Calibri" w:hAnsi="Calibri" w:cs="Calibri"/>
          <w:spacing w:val="-17"/>
        </w:rPr>
        <w:t xml:space="preserve"> </w:t>
      </w:r>
      <w:r w:rsidRPr="00484D64">
        <w:rPr>
          <w:rFonts w:ascii="Calibri" w:hAnsi="Calibri" w:cs="Calibri"/>
        </w:rPr>
        <w:t>3%.</w:t>
      </w:r>
    </w:p>
    <w:p w:rsidR="00484D64" w:rsidRPr="00484D64" w:rsidRDefault="00484D64" w:rsidP="00484D64">
      <w:pPr>
        <w:numPr>
          <w:ilvl w:val="1"/>
          <w:numId w:val="74"/>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t>Burnt colliery shale.</w:t>
      </w:r>
    </w:p>
    <w:p w:rsidR="00484D64" w:rsidRPr="00484D64" w:rsidRDefault="00484D64" w:rsidP="00484D64">
      <w:pPr>
        <w:numPr>
          <w:ilvl w:val="1"/>
          <w:numId w:val="74"/>
        </w:numPr>
        <w:tabs>
          <w:tab w:val="left" w:pos="824"/>
        </w:tabs>
        <w:kinsoku w:val="0"/>
        <w:overflowPunct w:val="0"/>
        <w:autoSpaceDE w:val="0"/>
        <w:autoSpaceDN w:val="0"/>
        <w:adjustRightInd w:val="0"/>
        <w:spacing w:after="0" w:line="240" w:lineRule="auto"/>
        <w:ind w:left="823" w:right="107" w:hanging="360"/>
        <w:rPr>
          <w:rFonts w:ascii="Calibri" w:hAnsi="Calibri" w:cs="Calibri"/>
        </w:rPr>
      </w:pPr>
      <w:r w:rsidRPr="00484D64">
        <w:rPr>
          <w:rFonts w:ascii="Calibri" w:hAnsi="Calibri" w:cs="Calibri"/>
        </w:rPr>
        <w:t>Frost-susceptible</w:t>
      </w:r>
      <w:r w:rsidRPr="00484D64">
        <w:rPr>
          <w:rFonts w:ascii="Calibri" w:hAnsi="Calibri" w:cs="Calibri"/>
          <w:spacing w:val="22"/>
        </w:rPr>
        <w:t xml:space="preserve"> </w:t>
      </w:r>
      <w:r w:rsidRPr="00484D64">
        <w:rPr>
          <w:rFonts w:ascii="Calibri" w:hAnsi="Calibri" w:cs="Calibri"/>
        </w:rPr>
        <w:t>fill:</w:t>
      </w:r>
      <w:r w:rsidRPr="00484D64">
        <w:rPr>
          <w:rFonts w:ascii="Calibri" w:hAnsi="Calibri" w:cs="Calibri"/>
          <w:spacing w:val="23"/>
        </w:rPr>
        <w:t xml:space="preserve"> </w:t>
      </w:r>
      <w:r w:rsidRPr="00484D64">
        <w:rPr>
          <w:rFonts w:ascii="Calibri" w:hAnsi="Calibri" w:cs="Calibri"/>
        </w:rPr>
        <w:t>May</w:t>
      </w:r>
      <w:r w:rsidRPr="00484D64">
        <w:rPr>
          <w:rFonts w:ascii="Calibri" w:hAnsi="Calibri" w:cs="Calibri"/>
          <w:spacing w:val="20"/>
        </w:rPr>
        <w:t xml:space="preserve"> </w:t>
      </w:r>
      <w:r w:rsidRPr="00484D64">
        <w:rPr>
          <w:rFonts w:ascii="Calibri" w:hAnsi="Calibri" w:cs="Calibri"/>
        </w:rPr>
        <w:t>only</w:t>
      </w:r>
      <w:r w:rsidRPr="00484D64">
        <w:rPr>
          <w:rFonts w:ascii="Calibri" w:hAnsi="Calibri" w:cs="Calibri"/>
          <w:spacing w:val="23"/>
        </w:rPr>
        <w:t xml:space="preserve"> </w:t>
      </w:r>
      <w:r w:rsidRPr="00484D64">
        <w:rPr>
          <w:rFonts w:ascii="Calibri" w:hAnsi="Calibri" w:cs="Calibri"/>
        </w:rPr>
        <w:t>be</w:t>
      </w:r>
      <w:r w:rsidRPr="00484D64">
        <w:rPr>
          <w:rFonts w:ascii="Calibri" w:hAnsi="Calibri" w:cs="Calibri"/>
          <w:spacing w:val="22"/>
        </w:rPr>
        <w:t xml:space="preserve"> </w:t>
      </w:r>
      <w:r w:rsidRPr="00484D64">
        <w:rPr>
          <w:rFonts w:ascii="Calibri" w:hAnsi="Calibri" w:cs="Calibri"/>
        </w:rPr>
        <w:t>used</w:t>
      </w:r>
      <w:r w:rsidRPr="00484D64">
        <w:rPr>
          <w:rFonts w:ascii="Calibri" w:hAnsi="Calibri" w:cs="Calibri"/>
          <w:spacing w:val="21"/>
        </w:rPr>
        <w:t xml:space="preserve"> </w:t>
      </w:r>
      <w:r w:rsidRPr="00484D64">
        <w:rPr>
          <w:rFonts w:ascii="Calibri" w:hAnsi="Calibri" w:cs="Calibri"/>
        </w:rPr>
        <w:t>within</w:t>
      </w:r>
      <w:r w:rsidRPr="00484D64">
        <w:rPr>
          <w:rFonts w:ascii="Calibri" w:hAnsi="Calibri" w:cs="Calibri"/>
          <w:spacing w:val="21"/>
        </w:rPr>
        <w:t xml:space="preserve"> </w:t>
      </w:r>
      <w:r w:rsidRPr="00484D64">
        <w:rPr>
          <w:rFonts w:ascii="Calibri" w:hAnsi="Calibri" w:cs="Calibri"/>
        </w:rPr>
        <w:t>the</w:t>
      </w:r>
      <w:r w:rsidRPr="00484D64">
        <w:rPr>
          <w:rFonts w:ascii="Calibri" w:hAnsi="Calibri" w:cs="Calibri"/>
          <w:spacing w:val="22"/>
        </w:rPr>
        <w:t xml:space="preserve"> </w:t>
      </w:r>
      <w:r w:rsidRPr="00484D64">
        <w:rPr>
          <w:rFonts w:ascii="Calibri" w:hAnsi="Calibri" w:cs="Calibri"/>
        </w:rPr>
        <w:t>external</w:t>
      </w:r>
      <w:r w:rsidRPr="00484D64">
        <w:rPr>
          <w:rFonts w:ascii="Calibri" w:hAnsi="Calibri" w:cs="Calibri"/>
          <w:spacing w:val="21"/>
        </w:rPr>
        <w:t xml:space="preserve"> </w:t>
      </w:r>
      <w:r w:rsidRPr="00484D64">
        <w:rPr>
          <w:rFonts w:ascii="Calibri" w:hAnsi="Calibri" w:cs="Calibri"/>
        </w:rPr>
        <w:t>walls</w:t>
      </w:r>
      <w:r w:rsidRPr="00484D64">
        <w:rPr>
          <w:rFonts w:ascii="Calibri" w:hAnsi="Calibri" w:cs="Calibri"/>
          <w:spacing w:val="19"/>
        </w:rPr>
        <w:t xml:space="preserve"> </w:t>
      </w:r>
      <w:r w:rsidRPr="00484D64">
        <w:rPr>
          <w:rFonts w:ascii="Calibri" w:hAnsi="Calibri" w:cs="Calibri"/>
        </w:rPr>
        <w:t>of</w:t>
      </w:r>
      <w:r w:rsidRPr="00484D64">
        <w:rPr>
          <w:rFonts w:ascii="Calibri" w:hAnsi="Calibri" w:cs="Calibri"/>
          <w:spacing w:val="22"/>
        </w:rPr>
        <w:t xml:space="preserve"> </w:t>
      </w:r>
      <w:r w:rsidRPr="00484D64">
        <w:rPr>
          <w:rFonts w:ascii="Calibri" w:hAnsi="Calibri" w:cs="Calibri"/>
        </w:rPr>
        <w:t>buildings</w:t>
      </w:r>
      <w:r w:rsidRPr="00484D64">
        <w:rPr>
          <w:rFonts w:ascii="Calibri" w:hAnsi="Calibri" w:cs="Calibri"/>
          <w:spacing w:val="24"/>
        </w:rPr>
        <w:t xml:space="preserve"> </w:t>
      </w:r>
      <w:r w:rsidRPr="00484D64">
        <w:rPr>
          <w:rFonts w:ascii="Calibri" w:hAnsi="Calibri" w:cs="Calibri"/>
        </w:rPr>
        <w:t>below</w:t>
      </w:r>
      <w:r w:rsidRPr="00484D64">
        <w:rPr>
          <w:rFonts w:ascii="Calibri" w:hAnsi="Calibri" w:cs="Calibri"/>
          <w:spacing w:val="22"/>
        </w:rPr>
        <w:t xml:space="preserve"> </w:t>
      </w:r>
      <w:r w:rsidRPr="00484D64">
        <w:rPr>
          <w:rFonts w:ascii="Calibri" w:hAnsi="Calibri" w:cs="Calibri"/>
        </w:rPr>
        <w:t>spaces that</w:t>
      </w:r>
      <w:r w:rsidRPr="00484D64">
        <w:rPr>
          <w:rFonts w:ascii="Calibri" w:hAnsi="Calibri" w:cs="Calibri"/>
          <w:spacing w:val="1"/>
        </w:rPr>
        <w:t xml:space="preserve"> </w:t>
      </w:r>
      <w:r w:rsidRPr="00484D64">
        <w:rPr>
          <w:rFonts w:ascii="Calibri" w:hAnsi="Calibri" w:cs="Calibri"/>
        </w:rPr>
        <w:t>will be</w:t>
      </w:r>
      <w:r w:rsidRPr="00484D64">
        <w:rPr>
          <w:rFonts w:ascii="Calibri" w:hAnsi="Calibri" w:cs="Calibri"/>
          <w:spacing w:val="1"/>
        </w:rPr>
        <w:t xml:space="preserve"> </w:t>
      </w:r>
      <w:r w:rsidRPr="00484D64">
        <w:rPr>
          <w:rFonts w:ascii="Calibri" w:hAnsi="Calibri" w:cs="Calibri"/>
        </w:rPr>
        <w:t>heated.</w:t>
      </w:r>
      <w:r w:rsidRPr="00484D64">
        <w:rPr>
          <w:rFonts w:ascii="Calibri" w:hAnsi="Calibri" w:cs="Calibri"/>
          <w:spacing w:val="-3"/>
        </w:rPr>
        <w:t xml:space="preserve"> </w:t>
      </w:r>
      <w:r w:rsidRPr="00484D64">
        <w:rPr>
          <w:rFonts w:ascii="Calibri" w:hAnsi="Calibri" w:cs="Calibri"/>
        </w:rPr>
        <w:t>Protect</w:t>
      </w:r>
      <w:r w:rsidRPr="00484D64">
        <w:rPr>
          <w:rFonts w:ascii="Calibri" w:hAnsi="Calibri" w:cs="Calibri"/>
          <w:spacing w:val="-2"/>
        </w:rPr>
        <w:t xml:space="preserve"> </w:t>
      </w:r>
      <w:r w:rsidRPr="00484D64">
        <w:rPr>
          <w:rFonts w:ascii="Calibri" w:hAnsi="Calibri" w:cs="Calibri"/>
        </w:rPr>
        <w:t>from</w:t>
      </w:r>
      <w:r w:rsidRPr="00484D64">
        <w:rPr>
          <w:rFonts w:ascii="Calibri" w:hAnsi="Calibri" w:cs="Calibri"/>
          <w:spacing w:val="1"/>
        </w:rPr>
        <w:t xml:space="preserve"> </w:t>
      </w:r>
      <w:r w:rsidRPr="00484D64">
        <w:rPr>
          <w:rFonts w:ascii="Calibri" w:hAnsi="Calibri" w:cs="Calibri"/>
        </w:rPr>
        <w:t>frost</w:t>
      </w:r>
      <w:r w:rsidRPr="00484D64">
        <w:rPr>
          <w:rFonts w:ascii="Calibri" w:hAnsi="Calibri" w:cs="Calibri"/>
          <w:spacing w:val="1"/>
        </w:rPr>
        <w:t xml:space="preserve"> </w:t>
      </w:r>
      <w:r w:rsidRPr="00484D64">
        <w:rPr>
          <w:rFonts w:ascii="Calibri" w:hAnsi="Calibri" w:cs="Calibri"/>
        </w:rPr>
        <w:t>during</w:t>
      </w:r>
      <w:r w:rsidRPr="00484D64">
        <w:rPr>
          <w:rFonts w:ascii="Calibri" w:hAnsi="Calibri" w:cs="Calibri"/>
          <w:spacing w:val="-1"/>
        </w:rPr>
        <w:t xml:space="preserve"> </w:t>
      </w:r>
      <w:r w:rsidRPr="00484D64">
        <w:rPr>
          <w:rFonts w:ascii="Calibri" w:hAnsi="Calibri" w:cs="Calibri"/>
        </w:rPr>
        <w:t>construction.</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74"/>
        </w:numPr>
        <w:tabs>
          <w:tab w:val="left" w:pos="824"/>
        </w:tabs>
        <w:kinsoku w:val="0"/>
        <w:overflowPunct w:val="0"/>
        <w:autoSpaceDE w:val="0"/>
        <w:autoSpaceDN w:val="0"/>
        <w:adjustRightInd w:val="0"/>
        <w:spacing w:after="0" w:line="240" w:lineRule="auto"/>
        <w:ind w:left="823" w:hanging="720"/>
        <w:outlineLvl w:val="3"/>
        <w:rPr>
          <w:rFonts w:ascii="Calibri" w:hAnsi="Calibri" w:cs="Calibri"/>
          <w:b/>
          <w:bCs/>
        </w:rPr>
      </w:pPr>
      <w:r w:rsidRPr="00484D64">
        <w:rPr>
          <w:rFonts w:ascii="Calibri" w:hAnsi="Calibri" w:cs="Calibri"/>
          <w:b/>
          <w:bCs/>
        </w:rPr>
        <w:t>Placing</w:t>
      </w:r>
      <w:r w:rsidRPr="00484D64">
        <w:rPr>
          <w:rFonts w:ascii="Calibri" w:hAnsi="Calibri" w:cs="Calibri"/>
          <w:b/>
          <w:bCs/>
          <w:spacing w:val="1"/>
        </w:rPr>
        <w:t xml:space="preserve"> </w:t>
      </w:r>
      <w:r w:rsidRPr="00484D64">
        <w:rPr>
          <w:rFonts w:ascii="Calibri" w:hAnsi="Calibri" w:cs="Calibri"/>
          <w:b/>
          <w:bCs/>
        </w:rPr>
        <w:t>Fill</w:t>
      </w:r>
    </w:p>
    <w:p w:rsidR="00484D64" w:rsidRPr="00484D64" w:rsidRDefault="00484D64" w:rsidP="00484D64">
      <w:pPr>
        <w:numPr>
          <w:ilvl w:val="1"/>
          <w:numId w:val="74"/>
        </w:numPr>
        <w:tabs>
          <w:tab w:val="left" w:pos="824"/>
        </w:tabs>
        <w:kinsoku w:val="0"/>
        <w:overflowPunct w:val="0"/>
        <w:autoSpaceDE w:val="0"/>
        <w:autoSpaceDN w:val="0"/>
        <w:adjustRightInd w:val="0"/>
        <w:spacing w:after="0" w:line="279" w:lineRule="exact"/>
        <w:ind w:left="823" w:hanging="360"/>
        <w:rPr>
          <w:rFonts w:ascii="Calibri" w:hAnsi="Calibri" w:cs="Calibri"/>
        </w:rPr>
      </w:pPr>
      <w:r w:rsidRPr="00484D64">
        <w:rPr>
          <w:rFonts w:ascii="Calibri" w:hAnsi="Calibri" w:cs="Calibri"/>
        </w:rPr>
        <w:t>Excavations and areas to be filled: Free from loose soil, rubbish and standing</w:t>
      </w:r>
      <w:r w:rsidRPr="00484D64">
        <w:rPr>
          <w:rFonts w:ascii="Calibri" w:hAnsi="Calibri" w:cs="Calibri"/>
          <w:spacing w:val="-7"/>
        </w:rPr>
        <w:t xml:space="preserve"> </w:t>
      </w:r>
      <w:r w:rsidRPr="00484D64">
        <w:rPr>
          <w:rFonts w:ascii="Calibri" w:hAnsi="Calibri" w:cs="Calibri"/>
        </w:rPr>
        <w:t>water.</w:t>
      </w:r>
    </w:p>
    <w:p w:rsidR="00484D64" w:rsidRPr="00484D64" w:rsidRDefault="00484D64" w:rsidP="00484D64">
      <w:pPr>
        <w:numPr>
          <w:ilvl w:val="1"/>
          <w:numId w:val="74"/>
        </w:numPr>
        <w:tabs>
          <w:tab w:val="left" w:pos="824"/>
        </w:tabs>
        <w:kinsoku w:val="0"/>
        <w:overflowPunct w:val="0"/>
        <w:autoSpaceDE w:val="0"/>
        <w:autoSpaceDN w:val="0"/>
        <w:adjustRightInd w:val="0"/>
        <w:spacing w:after="0" w:line="240" w:lineRule="auto"/>
        <w:ind w:left="823" w:right="107" w:hanging="360"/>
        <w:rPr>
          <w:rFonts w:ascii="Calibri" w:hAnsi="Calibri" w:cs="Calibri"/>
        </w:rPr>
      </w:pPr>
      <w:r w:rsidRPr="00484D64">
        <w:rPr>
          <w:rFonts w:ascii="Calibri" w:hAnsi="Calibri" w:cs="Calibri"/>
        </w:rPr>
        <w:lastRenderedPageBreak/>
        <w:t>Freezing</w:t>
      </w:r>
      <w:r w:rsidRPr="00484D64">
        <w:rPr>
          <w:rFonts w:ascii="Calibri" w:hAnsi="Calibri" w:cs="Calibri"/>
          <w:spacing w:val="14"/>
        </w:rPr>
        <w:t xml:space="preserve"> </w:t>
      </w:r>
      <w:r w:rsidRPr="00484D64">
        <w:rPr>
          <w:rFonts w:ascii="Calibri" w:hAnsi="Calibri" w:cs="Calibri"/>
        </w:rPr>
        <w:t>conditions:</w:t>
      </w:r>
      <w:r w:rsidRPr="00484D64">
        <w:rPr>
          <w:rFonts w:ascii="Calibri" w:hAnsi="Calibri" w:cs="Calibri"/>
          <w:spacing w:val="15"/>
        </w:rPr>
        <w:t xml:space="preserve"> </w:t>
      </w:r>
      <w:r w:rsidRPr="00484D64">
        <w:rPr>
          <w:rFonts w:ascii="Calibri" w:hAnsi="Calibri" w:cs="Calibri"/>
        </w:rPr>
        <w:t>Do</w:t>
      </w:r>
      <w:r w:rsidRPr="00484D64">
        <w:rPr>
          <w:rFonts w:ascii="Calibri" w:hAnsi="Calibri" w:cs="Calibri"/>
          <w:spacing w:val="16"/>
        </w:rPr>
        <w:t xml:space="preserve"> </w:t>
      </w:r>
      <w:r w:rsidRPr="00484D64">
        <w:rPr>
          <w:rFonts w:ascii="Calibri" w:hAnsi="Calibri" w:cs="Calibri"/>
        </w:rPr>
        <w:t>not</w:t>
      </w:r>
      <w:r w:rsidRPr="00484D64">
        <w:rPr>
          <w:rFonts w:ascii="Calibri" w:hAnsi="Calibri" w:cs="Calibri"/>
          <w:spacing w:val="15"/>
        </w:rPr>
        <w:t xml:space="preserve"> </w:t>
      </w:r>
      <w:r w:rsidRPr="00484D64">
        <w:rPr>
          <w:rFonts w:ascii="Calibri" w:hAnsi="Calibri" w:cs="Calibri"/>
        </w:rPr>
        <w:t>place</w:t>
      </w:r>
      <w:r w:rsidRPr="00484D64">
        <w:rPr>
          <w:rFonts w:ascii="Calibri" w:hAnsi="Calibri" w:cs="Calibri"/>
          <w:spacing w:val="15"/>
        </w:rPr>
        <w:t xml:space="preserve"> </w:t>
      </w:r>
      <w:r w:rsidRPr="00484D64">
        <w:rPr>
          <w:rFonts w:ascii="Calibri" w:hAnsi="Calibri" w:cs="Calibri"/>
        </w:rPr>
        <w:t>fill</w:t>
      </w:r>
      <w:r w:rsidRPr="00484D64">
        <w:rPr>
          <w:rFonts w:ascii="Calibri" w:hAnsi="Calibri" w:cs="Calibri"/>
          <w:spacing w:val="14"/>
        </w:rPr>
        <w:t xml:space="preserve"> </w:t>
      </w:r>
      <w:r w:rsidRPr="00484D64">
        <w:rPr>
          <w:rFonts w:ascii="Calibri" w:hAnsi="Calibri" w:cs="Calibri"/>
        </w:rPr>
        <w:t>on</w:t>
      </w:r>
      <w:r w:rsidRPr="00484D64">
        <w:rPr>
          <w:rFonts w:ascii="Calibri" w:hAnsi="Calibri" w:cs="Calibri"/>
          <w:spacing w:val="14"/>
        </w:rPr>
        <w:t xml:space="preserve"> </w:t>
      </w:r>
      <w:r w:rsidRPr="00484D64">
        <w:rPr>
          <w:rFonts w:ascii="Calibri" w:hAnsi="Calibri" w:cs="Calibri"/>
        </w:rPr>
        <w:t>frozen</w:t>
      </w:r>
      <w:r w:rsidRPr="00484D64">
        <w:rPr>
          <w:rFonts w:ascii="Calibri" w:hAnsi="Calibri" w:cs="Calibri"/>
          <w:spacing w:val="14"/>
        </w:rPr>
        <w:t xml:space="preserve"> </w:t>
      </w:r>
      <w:r w:rsidRPr="00484D64">
        <w:rPr>
          <w:rFonts w:ascii="Calibri" w:hAnsi="Calibri" w:cs="Calibri"/>
        </w:rPr>
        <w:t>surfaces.</w:t>
      </w:r>
      <w:r w:rsidRPr="00484D64">
        <w:rPr>
          <w:rFonts w:ascii="Calibri" w:hAnsi="Calibri" w:cs="Calibri"/>
          <w:spacing w:val="14"/>
        </w:rPr>
        <w:t xml:space="preserve"> </w:t>
      </w:r>
      <w:r w:rsidRPr="00484D64">
        <w:rPr>
          <w:rFonts w:ascii="Calibri" w:hAnsi="Calibri" w:cs="Calibri"/>
        </w:rPr>
        <w:t>Remove</w:t>
      </w:r>
      <w:r w:rsidRPr="00484D64">
        <w:rPr>
          <w:rFonts w:ascii="Calibri" w:hAnsi="Calibri" w:cs="Calibri"/>
          <w:spacing w:val="13"/>
        </w:rPr>
        <w:t xml:space="preserve"> </w:t>
      </w:r>
      <w:r w:rsidRPr="00484D64">
        <w:rPr>
          <w:rFonts w:ascii="Calibri" w:hAnsi="Calibri" w:cs="Calibri"/>
        </w:rPr>
        <w:t>material</w:t>
      </w:r>
      <w:r w:rsidRPr="00484D64">
        <w:rPr>
          <w:rFonts w:ascii="Calibri" w:hAnsi="Calibri" w:cs="Calibri"/>
          <w:spacing w:val="14"/>
        </w:rPr>
        <w:t xml:space="preserve"> </w:t>
      </w:r>
      <w:r w:rsidRPr="00484D64">
        <w:rPr>
          <w:rFonts w:ascii="Calibri" w:hAnsi="Calibri" w:cs="Calibri"/>
        </w:rPr>
        <w:t>affected</w:t>
      </w:r>
      <w:r w:rsidRPr="00484D64">
        <w:rPr>
          <w:rFonts w:ascii="Calibri" w:hAnsi="Calibri" w:cs="Calibri"/>
          <w:spacing w:val="14"/>
        </w:rPr>
        <w:t xml:space="preserve"> </w:t>
      </w:r>
      <w:r w:rsidRPr="00484D64">
        <w:rPr>
          <w:rFonts w:ascii="Calibri" w:hAnsi="Calibri" w:cs="Calibri"/>
        </w:rPr>
        <w:t>by</w:t>
      </w:r>
      <w:r w:rsidRPr="00484D64">
        <w:rPr>
          <w:rFonts w:ascii="Calibri" w:hAnsi="Calibri" w:cs="Calibri"/>
          <w:spacing w:val="15"/>
        </w:rPr>
        <w:t xml:space="preserve"> </w:t>
      </w:r>
      <w:r w:rsidRPr="00484D64">
        <w:rPr>
          <w:rFonts w:ascii="Calibri" w:hAnsi="Calibri" w:cs="Calibri"/>
        </w:rPr>
        <w:t>frost. Replace</w:t>
      </w:r>
      <w:r w:rsidRPr="00484D64">
        <w:rPr>
          <w:rFonts w:ascii="Calibri" w:hAnsi="Calibri" w:cs="Calibri"/>
          <w:spacing w:val="1"/>
        </w:rPr>
        <w:t xml:space="preserve"> </w:t>
      </w:r>
      <w:r w:rsidRPr="00484D64">
        <w:rPr>
          <w:rFonts w:ascii="Calibri" w:hAnsi="Calibri" w:cs="Calibri"/>
        </w:rPr>
        <w:t>and</w:t>
      </w:r>
      <w:r w:rsidRPr="00484D64">
        <w:rPr>
          <w:rFonts w:ascii="Calibri" w:hAnsi="Calibri" w:cs="Calibri"/>
          <w:spacing w:val="-1"/>
        </w:rPr>
        <w:t xml:space="preserve"> </w:t>
      </w:r>
      <w:r w:rsidRPr="00484D64">
        <w:rPr>
          <w:rFonts w:ascii="Calibri" w:hAnsi="Calibri" w:cs="Calibri"/>
        </w:rPr>
        <w:t>re-compact</w:t>
      </w:r>
      <w:r w:rsidRPr="00484D64">
        <w:rPr>
          <w:rFonts w:ascii="Calibri" w:hAnsi="Calibri" w:cs="Calibri"/>
          <w:spacing w:val="1"/>
        </w:rPr>
        <w:t xml:space="preserve"> </w:t>
      </w:r>
      <w:r w:rsidRPr="00484D64">
        <w:rPr>
          <w:rFonts w:ascii="Calibri" w:hAnsi="Calibri" w:cs="Calibri"/>
        </w:rPr>
        <w:t>if</w:t>
      </w:r>
      <w:r w:rsidRPr="00484D64">
        <w:rPr>
          <w:rFonts w:ascii="Calibri" w:hAnsi="Calibri" w:cs="Calibri"/>
          <w:spacing w:val="-3"/>
        </w:rPr>
        <w:t xml:space="preserve"> </w:t>
      </w:r>
      <w:r w:rsidRPr="00484D64">
        <w:rPr>
          <w:rFonts w:ascii="Calibri" w:hAnsi="Calibri" w:cs="Calibri"/>
        </w:rPr>
        <w:t>not</w:t>
      </w:r>
      <w:r w:rsidRPr="00484D64">
        <w:rPr>
          <w:rFonts w:ascii="Calibri" w:hAnsi="Calibri" w:cs="Calibri"/>
          <w:spacing w:val="1"/>
        </w:rPr>
        <w:t xml:space="preserve"> </w:t>
      </w:r>
      <w:r w:rsidRPr="00484D64">
        <w:rPr>
          <w:rFonts w:ascii="Calibri" w:hAnsi="Calibri" w:cs="Calibri"/>
        </w:rPr>
        <w:t>damaged</w:t>
      </w:r>
      <w:r w:rsidRPr="00484D64">
        <w:rPr>
          <w:rFonts w:ascii="Calibri" w:hAnsi="Calibri" w:cs="Calibri"/>
          <w:spacing w:val="-1"/>
        </w:rPr>
        <w:t xml:space="preserve"> </w:t>
      </w:r>
      <w:r w:rsidRPr="00484D64">
        <w:rPr>
          <w:rFonts w:ascii="Calibri" w:hAnsi="Calibri" w:cs="Calibri"/>
        </w:rPr>
        <w:t>after</w:t>
      </w:r>
      <w:r w:rsidRPr="00484D64">
        <w:rPr>
          <w:rFonts w:ascii="Calibri" w:hAnsi="Calibri" w:cs="Calibri"/>
          <w:spacing w:val="-2"/>
        </w:rPr>
        <w:t xml:space="preserve"> </w:t>
      </w:r>
      <w:r w:rsidRPr="00484D64">
        <w:rPr>
          <w:rFonts w:ascii="Calibri" w:hAnsi="Calibri" w:cs="Calibri"/>
        </w:rPr>
        <w:t>thawing.</w:t>
      </w:r>
    </w:p>
    <w:p w:rsidR="00484D64" w:rsidRPr="00484D64" w:rsidRDefault="00484D64" w:rsidP="00484D64">
      <w:pPr>
        <w:numPr>
          <w:ilvl w:val="1"/>
          <w:numId w:val="74"/>
        </w:numPr>
        <w:tabs>
          <w:tab w:val="left" w:pos="825"/>
        </w:tabs>
        <w:kinsoku w:val="0"/>
        <w:overflowPunct w:val="0"/>
        <w:autoSpaceDE w:val="0"/>
        <w:autoSpaceDN w:val="0"/>
        <w:adjustRightInd w:val="0"/>
        <w:spacing w:before="1" w:after="0" w:line="240" w:lineRule="auto"/>
        <w:ind w:left="824" w:hanging="360"/>
        <w:rPr>
          <w:rFonts w:ascii="Calibri" w:hAnsi="Calibri" w:cs="Calibri"/>
        </w:rPr>
      </w:pPr>
      <w:r w:rsidRPr="00484D64">
        <w:rPr>
          <w:rFonts w:ascii="Calibri" w:hAnsi="Calibri" w:cs="Calibri"/>
        </w:rPr>
        <w:t>Adjacent structures, membranes and buried</w:t>
      </w:r>
      <w:r w:rsidRPr="00484D64">
        <w:rPr>
          <w:rFonts w:ascii="Calibri" w:hAnsi="Calibri" w:cs="Calibri"/>
          <w:spacing w:val="-3"/>
        </w:rPr>
        <w:t xml:space="preserve"> </w:t>
      </w:r>
      <w:r w:rsidRPr="00484D64">
        <w:rPr>
          <w:rFonts w:ascii="Calibri" w:hAnsi="Calibri" w:cs="Calibri"/>
        </w:rPr>
        <w:t>services:</w:t>
      </w:r>
    </w:p>
    <w:p w:rsidR="00484D64" w:rsidRPr="00484D64" w:rsidRDefault="00484D64" w:rsidP="00484D64">
      <w:pPr>
        <w:numPr>
          <w:ilvl w:val="1"/>
          <w:numId w:val="74"/>
        </w:numPr>
        <w:tabs>
          <w:tab w:val="left" w:pos="825"/>
        </w:tabs>
        <w:kinsoku w:val="0"/>
        <w:overflowPunct w:val="0"/>
        <w:autoSpaceDE w:val="0"/>
        <w:autoSpaceDN w:val="0"/>
        <w:adjustRightInd w:val="0"/>
        <w:spacing w:after="0" w:line="240" w:lineRule="auto"/>
        <w:ind w:left="824" w:hanging="360"/>
        <w:rPr>
          <w:rFonts w:ascii="Calibri" w:hAnsi="Calibri" w:cs="Calibri"/>
        </w:rPr>
      </w:pPr>
      <w:r w:rsidRPr="00484D64">
        <w:rPr>
          <w:rFonts w:ascii="Calibri" w:hAnsi="Calibri" w:cs="Calibri"/>
        </w:rPr>
        <w:t>Do not overload, destabilise or</w:t>
      </w:r>
      <w:r w:rsidRPr="00484D64">
        <w:rPr>
          <w:rFonts w:ascii="Calibri" w:hAnsi="Calibri" w:cs="Calibri"/>
          <w:spacing w:val="-4"/>
        </w:rPr>
        <w:t xml:space="preserve"> </w:t>
      </w:r>
      <w:r w:rsidRPr="00484D64">
        <w:rPr>
          <w:rFonts w:ascii="Calibri" w:hAnsi="Calibri" w:cs="Calibri"/>
        </w:rPr>
        <w:t>damage.</w:t>
      </w:r>
    </w:p>
    <w:p w:rsidR="00484D64" w:rsidRPr="00484D64" w:rsidRDefault="00484D64" w:rsidP="00484D64">
      <w:pPr>
        <w:numPr>
          <w:ilvl w:val="1"/>
          <w:numId w:val="74"/>
        </w:numPr>
        <w:tabs>
          <w:tab w:val="left" w:pos="825"/>
        </w:tabs>
        <w:kinsoku w:val="0"/>
        <w:overflowPunct w:val="0"/>
        <w:autoSpaceDE w:val="0"/>
        <w:autoSpaceDN w:val="0"/>
        <w:adjustRightInd w:val="0"/>
        <w:spacing w:after="0" w:line="279" w:lineRule="exact"/>
        <w:ind w:left="824" w:hanging="360"/>
        <w:rPr>
          <w:rFonts w:ascii="Calibri" w:hAnsi="Calibri" w:cs="Calibri"/>
        </w:rPr>
      </w:pPr>
      <w:r w:rsidRPr="00484D64">
        <w:rPr>
          <w:rFonts w:ascii="Calibri" w:hAnsi="Calibri" w:cs="Calibri"/>
        </w:rPr>
        <w:t>Submit proposals for temporary support necessary to ensure stability during</w:t>
      </w:r>
      <w:r w:rsidRPr="00484D64">
        <w:rPr>
          <w:rFonts w:ascii="Calibri" w:hAnsi="Calibri" w:cs="Calibri"/>
          <w:spacing w:val="-7"/>
        </w:rPr>
        <w:t xml:space="preserve"> </w:t>
      </w:r>
      <w:r w:rsidRPr="00484D64">
        <w:rPr>
          <w:rFonts w:ascii="Calibri" w:hAnsi="Calibri" w:cs="Calibri"/>
        </w:rPr>
        <w:t>filling.</w:t>
      </w:r>
    </w:p>
    <w:p w:rsidR="00484D64" w:rsidRPr="00484D64" w:rsidRDefault="00484D64" w:rsidP="00484D64">
      <w:pPr>
        <w:numPr>
          <w:ilvl w:val="1"/>
          <w:numId w:val="74"/>
        </w:numPr>
        <w:tabs>
          <w:tab w:val="left" w:pos="825"/>
        </w:tabs>
        <w:kinsoku w:val="0"/>
        <w:overflowPunct w:val="0"/>
        <w:autoSpaceDE w:val="0"/>
        <w:autoSpaceDN w:val="0"/>
        <w:adjustRightInd w:val="0"/>
        <w:spacing w:after="0" w:line="279" w:lineRule="exact"/>
        <w:ind w:left="824" w:hanging="360"/>
        <w:rPr>
          <w:rFonts w:ascii="Calibri" w:hAnsi="Calibri" w:cs="Calibri"/>
        </w:rPr>
      </w:pPr>
      <w:r w:rsidRPr="00484D64">
        <w:rPr>
          <w:rFonts w:ascii="Calibri" w:hAnsi="Calibri" w:cs="Calibri"/>
        </w:rPr>
        <w:t>Allow 14 days (minimum) before backfilling against in situ concrete</w:t>
      </w:r>
      <w:r w:rsidRPr="00484D64">
        <w:rPr>
          <w:rFonts w:ascii="Calibri" w:hAnsi="Calibri" w:cs="Calibri"/>
          <w:spacing w:val="-13"/>
        </w:rPr>
        <w:t xml:space="preserve"> </w:t>
      </w:r>
      <w:r w:rsidRPr="00484D64">
        <w:rPr>
          <w:rFonts w:ascii="Calibri" w:hAnsi="Calibri" w:cs="Calibri"/>
        </w:rPr>
        <w:t>structures.</w:t>
      </w:r>
    </w:p>
    <w:p w:rsidR="00484D64" w:rsidRPr="00484D64" w:rsidRDefault="00484D64" w:rsidP="00484D64">
      <w:pPr>
        <w:numPr>
          <w:ilvl w:val="1"/>
          <w:numId w:val="74"/>
        </w:numPr>
        <w:tabs>
          <w:tab w:val="left" w:pos="825"/>
        </w:tabs>
        <w:kinsoku w:val="0"/>
        <w:overflowPunct w:val="0"/>
        <w:autoSpaceDE w:val="0"/>
        <w:autoSpaceDN w:val="0"/>
        <w:adjustRightInd w:val="0"/>
        <w:spacing w:before="1" w:after="0" w:line="240" w:lineRule="auto"/>
        <w:ind w:left="824" w:hanging="360"/>
        <w:rPr>
          <w:rFonts w:ascii="Calibri" w:hAnsi="Calibri" w:cs="Calibri"/>
        </w:rPr>
      </w:pPr>
      <w:r w:rsidRPr="00484D64">
        <w:rPr>
          <w:rFonts w:ascii="Calibri" w:hAnsi="Calibri" w:cs="Calibri"/>
        </w:rPr>
        <w:t>Layers: Place so that only one type of material occurs in each</w:t>
      </w:r>
      <w:r w:rsidRPr="00484D64">
        <w:rPr>
          <w:rFonts w:ascii="Calibri" w:hAnsi="Calibri" w:cs="Calibri"/>
          <w:spacing w:val="-7"/>
        </w:rPr>
        <w:t xml:space="preserve"> </w:t>
      </w:r>
      <w:r w:rsidRPr="00484D64">
        <w:rPr>
          <w:rFonts w:ascii="Calibri" w:hAnsi="Calibri" w:cs="Calibri"/>
        </w:rPr>
        <w:t>layer.</w:t>
      </w:r>
    </w:p>
    <w:p w:rsidR="00484D64" w:rsidRPr="00484D64" w:rsidRDefault="00484D64" w:rsidP="00484D64">
      <w:pPr>
        <w:numPr>
          <w:ilvl w:val="1"/>
          <w:numId w:val="74"/>
        </w:numPr>
        <w:tabs>
          <w:tab w:val="left" w:pos="825"/>
        </w:tabs>
        <w:kinsoku w:val="0"/>
        <w:overflowPunct w:val="0"/>
        <w:autoSpaceDE w:val="0"/>
        <w:autoSpaceDN w:val="0"/>
        <w:adjustRightInd w:val="0"/>
        <w:spacing w:after="0" w:line="240" w:lineRule="auto"/>
        <w:ind w:left="824" w:hanging="360"/>
        <w:rPr>
          <w:rFonts w:ascii="Calibri" w:hAnsi="Calibri" w:cs="Calibri"/>
        </w:rPr>
      </w:pPr>
      <w:r w:rsidRPr="00484D64">
        <w:rPr>
          <w:rFonts w:ascii="Calibri" w:hAnsi="Calibri" w:cs="Calibri"/>
        </w:rPr>
        <w:t>Earthmoving equipment: Vary route to avoid</w:t>
      </w:r>
      <w:r w:rsidRPr="00484D64">
        <w:rPr>
          <w:rFonts w:ascii="Calibri" w:hAnsi="Calibri" w:cs="Calibri"/>
          <w:spacing w:val="-3"/>
        </w:rPr>
        <w:t xml:space="preserve"> </w:t>
      </w:r>
      <w:r w:rsidRPr="00484D64">
        <w:rPr>
          <w:rFonts w:ascii="Calibri" w:hAnsi="Calibri" w:cs="Calibri"/>
        </w:rPr>
        <w:t>rutting.</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sz w:val="21"/>
          <w:szCs w:val="21"/>
        </w:rPr>
      </w:pPr>
    </w:p>
    <w:p w:rsidR="00484D64" w:rsidRPr="00484D64" w:rsidRDefault="00484D64" w:rsidP="00484D64">
      <w:pPr>
        <w:numPr>
          <w:ilvl w:val="0"/>
          <w:numId w:val="74"/>
        </w:numPr>
        <w:tabs>
          <w:tab w:val="left" w:pos="825"/>
        </w:tabs>
        <w:kinsoku w:val="0"/>
        <w:overflowPunct w:val="0"/>
        <w:autoSpaceDE w:val="0"/>
        <w:autoSpaceDN w:val="0"/>
        <w:adjustRightInd w:val="0"/>
        <w:spacing w:after="0" w:line="268" w:lineRule="exact"/>
        <w:ind w:left="824" w:hanging="720"/>
        <w:outlineLvl w:val="3"/>
        <w:rPr>
          <w:rFonts w:ascii="Calibri" w:hAnsi="Calibri" w:cs="Calibri"/>
          <w:b/>
          <w:bCs/>
        </w:rPr>
      </w:pPr>
      <w:r w:rsidRPr="00484D64">
        <w:rPr>
          <w:rFonts w:ascii="Calibri" w:hAnsi="Calibri" w:cs="Calibri"/>
          <w:b/>
          <w:bCs/>
        </w:rPr>
        <w:t>Highways Agency Type 1 Granular</w:t>
      </w:r>
      <w:r w:rsidRPr="00484D64">
        <w:rPr>
          <w:rFonts w:ascii="Calibri" w:hAnsi="Calibri" w:cs="Calibri"/>
          <w:b/>
          <w:bCs/>
          <w:spacing w:val="-2"/>
        </w:rPr>
        <w:t xml:space="preserve"> </w:t>
      </w:r>
      <w:r w:rsidRPr="00484D64">
        <w:rPr>
          <w:rFonts w:ascii="Calibri" w:hAnsi="Calibri" w:cs="Calibri"/>
          <w:b/>
          <w:bCs/>
        </w:rPr>
        <w:t>Filling</w:t>
      </w:r>
    </w:p>
    <w:p w:rsidR="00484D64" w:rsidRPr="00484D64" w:rsidRDefault="00484D64" w:rsidP="00484D64">
      <w:pPr>
        <w:numPr>
          <w:ilvl w:val="1"/>
          <w:numId w:val="74"/>
        </w:numPr>
        <w:tabs>
          <w:tab w:val="left" w:pos="825"/>
        </w:tabs>
        <w:kinsoku w:val="0"/>
        <w:overflowPunct w:val="0"/>
        <w:autoSpaceDE w:val="0"/>
        <w:autoSpaceDN w:val="0"/>
        <w:adjustRightInd w:val="0"/>
        <w:spacing w:after="0" w:line="279" w:lineRule="exact"/>
        <w:ind w:left="824" w:hanging="360"/>
        <w:rPr>
          <w:rFonts w:ascii="Calibri" w:hAnsi="Calibri" w:cs="Calibri"/>
        </w:rPr>
      </w:pPr>
      <w:r w:rsidRPr="00484D64">
        <w:rPr>
          <w:rFonts w:ascii="Calibri" w:hAnsi="Calibri" w:cs="Calibri"/>
        </w:rPr>
        <w:t>Fill: To Highways Agency ‘Specification for highway</w:t>
      </w:r>
      <w:r w:rsidRPr="00484D64">
        <w:rPr>
          <w:rFonts w:ascii="Calibri" w:hAnsi="Calibri" w:cs="Calibri"/>
          <w:spacing w:val="-3"/>
        </w:rPr>
        <w:t xml:space="preserve"> </w:t>
      </w:r>
      <w:r w:rsidRPr="00484D64">
        <w:rPr>
          <w:rFonts w:ascii="Calibri" w:hAnsi="Calibri" w:cs="Calibri"/>
        </w:rPr>
        <w:t>works’:</w:t>
      </w:r>
    </w:p>
    <w:p w:rsidR="00484D64" w:rsidRPr="00484D64" w:rsidRDefault="00484D64" w:rsidP="00484D64">
      <w:pPr>
        <w:numPr>
          <w:ilvl w:val="1"/>
          <w:numId w:val="74"/>
        </w:numPr>
        <w:tabs>
          <w:tab w:val="left" w:pos="825"/>
        </w:tabs>
        <w:kinsoku w:val="0"/>
        <w:overflowPunct w:val="0"/>
        <w:autoSpaceDE w:val="0"/>
        <w:autoSpaceDN w:val="0"/>
        <w:adjustRightInd w:val="0"/>
        <w:spacing w:after="0" w:line="240" w:lineRule="auto"/>
        <w:ind w:left="824" w:hanging="360"/>
        <w:rPr>
          <w:rFonts w:ascii="Calibri" w:hAnsi="Calibri" w:cs="Calibri"/>
        </w:rPr>
      </w:pPr>
      <w:r w:rsidRPr="00484D64">
        <w:rPr>
          <w:rFonts w:ascii="Calibri" w:hAnsi="Calibri" w:cs="Calibri"/>
        </w:rPr>
        <w:t>Crushed rock (other than argillaceous</w:t>
      </w:r>
      <w:r w:rsidRPr="00484D64">
        <w:rPr>
          <w:rFonts w:ascii="Calibri" w:hAnsi="Calibri" w:cs="Calibri"/>
          <w:spacing w:val="-4"/>
        </w:rPr>
        <w:t xml:space="preserve"> </w:t>
      </w:r>
      <w:r w:rsidRPr="00484D64">
        <w:rPr>
          <w:rFonts w:ascii="Calibri" w:hAnsi="Calibri" w:cs="Calibri"/>
        </w:rPr>
        <w:t>rock).</w:t>
      </w:r>
    </w:p>
    <w:p w:rsidR="00484D64" w:rsidRPr="00484D64" w:rsidRDefault="00484D64" w:rsidP="00484D64">
      <w:pPr>
        <w:numPr>
          <w:ilvl w:val="1"/>
          <w:numId w:val="74"/>
        </w:numPr>
        <w:tabs>
          <w:tab w:val="left" w:pos="825"/>
        </w:tabs>
        <w:kinsoku w:val="0"/>
        <w:overflowPunct w:val="0"/>
        <w:autoSpaceDE w:val="0"/>
        <w:autoSpaceDN w:val="0"/>
        <w:adjustRightInd w:val="0"/>
        <w:spacing w:after="0" w:line="240" w:lineRule="auto"/>
        <w:ind w:left="824" w:hanging="360"/>
        <w:rPr>
          <w:rFonts w:ascii="Calibri" w:hAnsi="Calibri" w:cs="Calibri"/>
        </w:rPr>
      </w:pPr>
      <w:r w:rsidRPr="00484D64">
        <w:rPr>
          <w:rFonts w:ascii="Calibri" w:hAnsi="Calibri" w:cs="Calibri"/>
        </w:rPr>
        <w:t>Filling: To Highways Agency ‘Specification for highway</w:t>
      </w:r>
      <w:r w:rsidRPr="00484D64">
        <w:rPr>
          <w:rFonts w:ascii="Calibri" w:hAnsi="Calibri" w:cs="Calibri"/>
          <w:spacing w:val="-3"/>
        </w:rPr>
        <w:t xml:space="preserve"> </w:t>
      </w:r>
      <w:r w:rsidRPr="00484D64">
        <w:rPr>
          <w:rFonts w:ascii="Calibri" w:hAnsi="Calibri" w:cs="Calibri"/>
        </w:rPr>
        <w:t>works’.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74"/>
        </w:numPr>
        <w:tabs>
          <w:tab w:val="left" w:pos="825"/>
        </w:tabs>
        <w:kinsoku w:val="0"/>
        <w:overflowPunct w:val="0"/>
        <w:autoSpaceDE w:val="0"/>
        <w:autoSpaceDN w:val="0"/>
        <w:adjustRightInd w:val="0"/>
        <w:spacing w:after="0" w:line="240" w:lineRule="auto"/>
        <w:ind w:left="824" w:hanging="720"/>
        <w:outlineLvl w:val="3"/>
        <w:rPr>
          <w:rFonts w:ascii="Calibri" w:hAnsi="Calibri" w:cs="Calibri"/>
          <w:b/>
          <w:bCs/>
        </w:rPr>
      </w:pPr>
      <w:r w:rsidRPr="00484D64">
        <w:rPr>
          <w:rFonts w:ascii="Calibri" w:hAnsi="Calibri" w:cs="Calibri"/>
          <w:b/>
          <w:bCs/>
        </w:rPr>
        <w:t>Highways Agency Type 2 Granular</w:t>
      </w:r>
      <w:r w:rsidRPr="00484D64">
        <w:rPr>
          <w:rFonts w:ascii="Calibri" w:hAnsi="Calibri" w:cs="Calibri"/>
          <w:b/>
          <w:bCs/>
          <w:spacing w:val="-2"/>
        </w:rPr>
        <w:t xml:space="preserve"> </w:t>
      </w:r>
      <w:r w:rsidRPr="00484D64">
        <w:rPr>
          <w:rFonts w:ascii="Calibri" w:hAnsi="Calibri" w:cs="Calibri"/>
          <w:b/>
          <w:bCs/>
        </w:rPr>
        <w:t>Filling</w:t>
      </w:r>
    </w:p>
    <w:p w:rsidR="00484D64" w:rsidRPr="00484D64" w:rsidRDefault="00484D64" w:rsidP="00484D64">
      <w:pPr>
        <w:numPr>
          <w:ilvl w:val="1"/>
          <w:numId w:val="74"/>
        </w:numPr>
        <w:tabs>
          <w:tab w:val="left" w:pos="825"/>
        </w:tabs>
        <w:kinsoku w:val="0"/>
        <w:overflowPunct w:val="0"/>
        <w:autoSpaceDE w:val="0"/>
        <w:autoSpaceDN w:val="0"/>
        <w:adjustRightInd w:val="0"/>
        <w:spacing w:after="0" w:line="279" w:lineRule="exact"/>
        <w:ind w:left="824" w:hanging="360"/>
        <w:rPr>
          <w:rFonts w:ascii="Calibri" w:hAnsi="Calibri" w:cs="Calibri"/>
        </w:rPr>
      </w:pPr>
      <w:r w:rsidRPr="00484D64">
        <w:rPr>
          <w:rFonts w:ascii="Calibri" w:hAnsi="Calibri" w:cs="Calibri"/>
        </w:rPr>
        <w:t>Fill: To Highways Agency ‘Specification for highway</w:t>
      </w:r>
      <w:r w:rsidRPr="00484D64">
        <w:rPr>
          <w:rFonts w:ascii="Calibri" w:hAnsi="Calibri" w:cs="Calibri"/>
          <w:spacing w:val="-3"/>
        </w:rPr>
        <w:t xml:space="preserve"> </w:t>
      </w:r>
      <w:r w:rsidRPr="00484D64">
        <w:rPr>
          <w:rFonts w:ascii="Calibri" w:hAnsi="Calibri" w:cs="Calibri"/>
        </w:rPr>
        <w:t>works’:</w:t>
      </w:r>
    </w:p>
    <w:p w:rsidR="00484D64" w:rsidRPr="00484D64" w:rsidRDefault="00484D64" w:rsidP="00484D64">
      <w:pPr>
        <w:numPr>
          <w:ilvl w:val="1"/>
          <w:numId w:val="74"/>
        </w:numPr>
        <w:tabs>
          <w:tab w:val="left" w:pos="825"/>
        </w:tabs>
        <w:kinsoku w:val="0"/>
        <w:overflowPunct w:val="0"/>
        <w:autoSpaceDE w:val="0"/>
        <w:autoSpaceDN w:val="0"/>
        <w:adjustRightInd w:val="0"/>
        <w:spacing w:after="0" w:line="279" w:lineRule="exact"/>
        <w:ind w:left="824" w:hanging="360"/>
        <w:rPr>
          <w:rFonts w:ascii="Calibri" w:hAnsi="Calibri" w:cs="Calibri"/>
        </w:rPr>
      </w:pPr>
      <w:r w:rsidRPr="00484D64">
        <w:rPr>
          <w:rFonts w:ascii="Calibri" w:hAnsi="Calibri" w:cs="Calibri"/>
        </w:rPr>
        <w:t>Crushed rock (other than argillaceous</w:t>
      </w:r>
      <w:r w:rsidRPr="00484D64">
        <w:rPr>
          <w:rFonts w:ascii="Calibri" w:hAnsi="Calibri" w:cs="Calibri"/>
          <w:spacing w:val="-4"/>
        </w:rPr>
        <w:t xml:space="preserve"> </w:t>
      </w:r>
      <w:r w:rsidRPr="00484D64">
        <w:rPr>
          <w:rFonts w:ascii="Calibri" w:hAnsi="Calibri" w:cs="Calibri"/>
        </w:rPr>
        <w:t>rock).</w:t>
      </w:r>
    </w:p>
    <w:p w:rsidR="00484D64" w:rsidRPr="00484D64" w:rsidRDefault="00484D64" w:rsidP="00484D64">
      <w:pPr>
        <w:numPr>
          <w:ilvl w:val="1"/>
          <w:numId w:val="74"/>
        </w:numPr>
        <w:tabs>
          <w:tab w:val="left" w:pos="826"/>
        </w:tabs>
        <w:kinsoku w:val="0"/>
        <w:overflowPunct w:val="0"/>
        <w:autoSpaceDE w:val="0"/>
        <w:autoSpaceDN w:val="0"/>
        <w:adjustRightInd w:val="0"/>
        <w:spacing w:after="0" w:line="240" w:lineRule="auto"/>
        <w:ind w:left="825"/>
        <w:rPr>
          <w:rFonts w:ascii="Calibri" w:hAnsi="Calibri" w:cs="Calibri"/>
        </w:rPr>
      </w:pPr>
      <w:r w:rsidRPr="00484D64">
        <w:rPr>
          <w:rFonts w:ascii="Calibri" w:hAnsi="Calibri" w:cs="Calibri"/>
        </w:rPr>
        <w:t>Natural gravel.</w:t>
      </w:r>
    </w:p>
    <w:p w:rsidR="00484D64" w:rsidRPr="00484D64" w:rsidRDefault="00484D64" w:rsidP="00484D64">
      <w:pPr>
        <w:numPr>
          <w:ilvl w:val="1"/>
          <w:numId w:val="74"/>
        </w:numPr>
        <w:tabs>
          <w:tab w:val="left" w:pos="826"/>
        </w:tabs>
        <w:kinsoku w:val="0"/>
        <w:overflowPunct w:val="0"/>
        <w:autoSpaceDE w:val="0"/>
        <w:autoSpaceDN w:val="0"/>
        <w:adjustRightInd w:val="0"/>
        <w:spacing w:after="0" w:line="240" w:lineRule="auto"/>
        <w:ind w:left="825" w:hanging="360"/>
        <w:rPr>
          <w:rFonts w:ascii="Calibri" w:hAnsi="Calibri" w:cs="Calibri"/>
        </w:rPr>
      </w:pPr>
      <w:r w:rsidRPr="00484D64">
        <w:rPr>
          <w:rFonts w:ascii="Calibri" w:hAnsi="Calibri" w:cs="Calibri"/>
        </w:rPr>
        <w:t>Filling: To Highways Agency ‘Specification for highway</w:t>
      </w:r>
      <w:r w:rsidRPr="00484D64">
        <w:rPr>
          <w:rFonts w:ascii="Calibri" w:hAnsi="Calibri" w:cs="Calibri"/>
          <w:spacing w:val="-3"/>
        </w:rPr>
        <w:t xml:space="preserve"> </w:t>
      </w:r>
      <w:r w:rsidRPr="00484D64">
        <w:rPr>
          <w:rFonts w:ascii="Calibri" w:hAnsi="Calibri" w:cs="Calibri"/>
        </w:rPr>
        <w:t>works’.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74"/>
        </w:numPr>
        <w:tabs>
          <w:tab w:val="left" w:pos="826"/>
        </w:tabs>
        <w:kinsoku w:val="0"/>
        <w:overflowPunct w:val="0"/>
        <w:autoSpaceDE w:val="0"/>
        <w:autoSpaceDN w:val="0"/>
        <w:adjustRightInd w:val="0"/>
        <w:spacing w:after="0" w:line="268" w:lineRule="exact"/>
        <w:ind w:left="825" w:hanging="720"/>
        <w:outlineLvl w:val="3"/>
        <w:rPr>
          <w:rFonts w:ascii="Calibri" w:hAnsi="Calibri" w:cs="Calibri"/>
          <w:b/>
          <w:bCs/>
        </w:rPr>
      </w:pPr>
      <w:r w:rsidRPr="00484D64">
        <w:rPr>
          <w:rFonts w:ascii="Calibri" w:hAnsi="Calibri" w:cs="Calibri"/>
          <w:b/>
          <w:bCs/>
        </w:rPr>
        <w:t>Backfilling Around</w:t>
      </w:r>
      <w:r w:rsidRPr="00484D64">
        <w:rPr>
          <w:rFonts w:ascii="Calibri" w:hAnsi="Calibri" w:cs="Calibri"/>
          <w:b/>
          <w:bCs/>
          <w:spacing w:val="-2"/>
        </w:rPr>
        <w:t xml:space="preserve"> </w:t>
      </w:r>
      <w:r w:rsidRPr="00484D64">
        <w:rPr>
          <w:rFonts w:ascii="Calibri" w:hAnsi="Calibri" w:cs="Calibri"/>
          <w:b/>
          <w:bCs/>
        </w:rPr>
        <w:t>Foundations</w:t>
      </w:r>
    </w:p>
    <w:p w:rsidR="00484D64" w:rsidRPr="00484D64" w:rsidRDefault="00484D64" w:rsidP="00484D64">
      <w:pPr>
        <w:numPr>
          <w:ilvl w:val="1"/>
          <w:numId w:val="74"/>
        </w:numPr>
        <w:tabs>
          <w:tab w:val="left" w:pos="826"/>
        </w:tabs>
        <w:kinsoku w:val="0"/>
        <w:overflowPunct w:val="0"/>
        <w:autoSpaceDE w:val="0"/>
        <w:autoSpaceDN w:val="0"/>
        <w:adjustRightInd w:val="0"/>
        <w:spacing w:after="0" w:line="279" w:lineRule="exact"/>
        <w:ind w:left="825" w:hanging="360"/>
        <w:rPr>
          <w:rFonts w:ascii="Calibri" w:hAnsi="Calibri" w:cs="Calibri"/>
        </w:rPr>
      </w:pPr>
      <w:r w:rsidRPr="00484D64">
        <w:rPr>
          <w:rFonts w:ascii="Calibri" w:hAnsi="Calibri" w:cs="Calibri"/>
        </w:rPr>
        <w:t xml:space="preserve">Under oversite concrete and </w:t>
      </w:r>
      <w:proofErr w:type="spellStart"/>
      <w:r w:rsidRPr="00484D64">
        <w:rPr>
          <w:rFonts w:ascii="Calibri" w:hAnsi="Calibri" w:cs="Calibri"/>
        </w:rPr>
        <w:t>pavings</w:t>
      </w:r>
      <w:proofErr w:type="spellEnd"/>
      <w:r w:rsidRPr="00484D64">
        <w:rPr>
          <w:rFonts w:ascii="Calibri" w:hAnsi="Calibri" w:cs="Calibri"/>
        </w:rPr>
        <w:t>:</w:t>
      </w:r>
      <w:r w:rsidRPr="00484D64">
        <w:rPr>
          <w:rFonts w:ascii="Calibri" w:hAnsi="Calibri" w:cs="Calibri"/>
          <w:spacing w:val="-4"/>
        </w:rPr>
        <w:t xml:space="preserve"> </w:t>
      </w:r>
      <w:r w:rsidRPr="00484D64">
        <w:rPr>
          <w:rFonts w:ascii="Calibri" w:hAnsi="Calibri" w:cs="Calibri"/>
        </w:rPr>
        <w:t>Hardcore.</w:t>
      </w:r>
    </w:p>
    <w:p w:rsidR="00484D64" w:rsidRPr="00484D64" w:rsidRDefault="00484D64" w:rsidP="00484D64">
      <w:pPr>
        <w:numPr>
          <w:ilvl w:val="1"/>
          <w:numId w:val="74"/>
        </w:numPr>
        <w:tabs>
          <w:tab w:val="left" w:pos="826"/>
        </w:tabs>
        <w:kinsoku w:val="0"/>
        <w:overflowPunct w:val="0"/>
        <w:autoSpaceDE w:val="0"/>
        <w:autoSpaceDN w:val="0"/>
        <w:adjustRightInd w:val="0"/>
        <w:spacing w:before="1" w:after="0" w:line="240" w:lineRule="auto"/>
        <w:ind w:left="825" w:right="104" w:hanging="360"/>
        <w:rPr>
          <w:rFonts w:ascii="Calibri" w:hAnsi="Calibri" w:cs="Calibri"/>
        </w:rPr>
      </w:pPr>
      <w:r w:rsidRPr="00484D64">
        <w:rPr>
          <w:rFonts w:ascii="Calibri" w:hAnsi="Calibri" w:cs="Calibri"/>
        </w:rPr>
        <w:t>Under</w:t>
      </w:r>
      <w:r w:rsidRPr="00484D64">
        <w:rPr>
          <w:rFonts w:ascii="Calibri" w:hAnsi="Calibri" w:cs="Calibri"/>
          <w:spacing w:val="12"/>
        </w:rPr>
        <w:t xml:space="preserve"> </w:t>
      </w:r>
      <w:r w:rsidRPr="00484D64">
        <w:rPr>
          <w:rFonts w:ascii="Calibri" w:hAnsi="Calibri" w:cs="Calibri"/>
        </w:rPr>
        <w:t>grassed</w:t>
      </w:r>
      <w:r w:rsidRPr="00484D64">
        <w:rPr>
          <w:rFonts w:ascii="Calibri" w:hAnsi="Calibri" w:cs="Calibri"/>
          <w:spacing w:val="12"/>
        </w:rPr>
        <w:t xml:space="preserve"> </w:t>
      </w:r>
      <w:r w:rsidRPr="00484D64">
        <w:rPr>
          <w:rFonts w:ascii="Calibri" w:hAnsi="Calibri" w:cs="Calibri"/>
        </w:rPr>
        <w:t>or</w:t>
      </w:r>
      <w:r w:rsidRPr="00484D64">
        <w:rPr>
          <w:rFonts w:ascii="Calibri" w:hAnsi="Calibri" w:cs="Calibri"/>
          <w:spacing w:val="12"/>
        </w:rPr>
        <w:t xml:space="preserve"> </w:t>
      </w:r>
      <w:r w:rsidRPr="00484D64">
        <w:rPr>
          <w:rFonts w:ascii="Calibri" w:hAnsi="Calibri" w:cs="Calibri"/>
        </w:rPr>
        <w:t>soil</w:t>
      </w:r>
      <w:r w:rsidRPr="00484D64">
        <w:rPr>
          <w:rFonts w:ascii="Calibri" w:hAnsi="Calibri" w:cs="Calibri"/>
          <w:spacing w:val="12"/>
        </w:rPr>
        <w:t xml:space="preserve"> </w:t>
      </w:r>
      <w:r w:rsidRPr="00484D64">
        <w:rPr>
          <w:rFonts w:ascii="Calibri" w:hAnsi="Calibri" w:cs="Calibri"/>
        </w:rPr>
        <w:t>areas:</w:t>
      </w:r>
      <w:r w:rsidRPr="00484D64">
        <w:rPr>
          <w:rFonts w:ascii="Calibri" w:hAnsi="Calibri" w:cs="Calibri"/>
          <w:spacing w:val="13"/>
        </w:rPr>
        <w:t xml:space="preserve"> </w:t>
      </w:r>
      <w:r w:rsidRPr="00484D64">
        <w:rPr>
          <w:rFonts w:ascii="Calibri" w:hAnsi="Calibri" w:cs="Calibri"/>
        </w:rPr>
        <w:t>Material</w:t>
      </w:r>
      <w:r w:rsidRPr="00484D64">
        <w:rPr>
          <w:rFonts w:ascii="Calibri" w:hAnsi="Calibri" w:cs="Calibri"/>
          <w:spacing w:val="11"/>
        </w:rPr>
        <w:t xml:space="preserve"> </w:t>
      </w:r>
      <w:r w:rsidRPr="00484D64">
        <w:rPr>
          <w:rFonts w:ascii="Calibri" w:hAnsi="Calibri" w:cs="Calibri"/>
        </w:rPr>
        <w:t>excavated</w:t>
      </w:r>
      <w:r w:rsidRPr="00484D64">
        <w:rPr>
          <w:rFonts w:ascii="Calibri" w:hAnsi="Calibri" w:cs="Calibri"/>
          <w:spacing w:val="12"/>
        </w:rPr>
        <w:t xml:space="preserve"> </w:t>
      </w:r>
      <w:r w:rsidRPr="00484D64">
        <w:rPr>
          <w:rFonts w:ascii="Calibri" w:hAnsi="Calibri" w:cs="Calibri"/>
        </w:rPr>
        <w:t>from</w:t>
      </w:r>
      <w:r w:rsidRPr="00484D64">
        <w:rPr>
          <w:rFonts w:ascii="Calibri" w:hAnsi="Calibri" w:cs="Calibri"/>
          <w:spacing w:val="11"/>
        </w:rPr>
        <w:t xml:space="preserve"> </w:t>
      </w:r>
      <w:r w:rsidRPr="00484D64">
        <w:rPr>
          <w:rFonts w:ascii="Calibri" w:hAnsi="Calibri" w:cs="Calibri"/>
        </w:rPr>
        <w:t>the</w:t>
      </w:r>
      <w:r w:rsidRPr="00484D64">
        <w:rPr>
          <w:rFonts w:ascii="Calibri" w:hAnsi="Calibri" w:cs="Calibri"/>
          <w:spacing w:val="13"/>
        </w:rPr>
        <w:t xml:space="preserve"> </w:t>
      </w:r>
      <w:r w:rsidRPr="00484D64">
        <w:rPr>
          <w:rFonts w:ascii="Calibri" w:hAnsi="Calibri" w:cs="Calibri"/>
        </w:rPr>
        <w:t>trench,</w:t>
      </w:r>
      <w:r w:rsidRPr="00484D64">
        <w:rPr>
          <w:rFonts w:ascii="Calibri" w:hAnsi="Calibri" w:cs="Calibri"/>
          <w:spacing w:val="12"/>
        </w:rPr>
        <w:t xml:space="preserve"> </w:t>
      </w:r>
      <w:r w:rsidRPr="00484D64">
        <w:rPr>
          <w:rFonts w:ascii="Calibri" w:hAnsi="Calibri" w:cs="Calibri"/>
        </w:rPr>
        <w:t>laid</w:t>
      </w:r>
      <w:r w:rsidRPr="00484D64">
        <w:rPr>
          <w:rFonts w:ascii="Calibri" w:hAnsi="Calibri" w:cs="Calibri"/>
          <w:spacing w:val="12"/>
        </w:rPr>
        <w:t xml:space="preserve"> </w:t>
      </w:r>
      <w:r w:rsidRPr="00484D64">
        <w:rPr>
          <w:rFonts w:ascii="Calibri" w:hAnsi="Calibri" w:cs="Calibri"/>
        </w:rPr>
        <w:t>and</w:t>
      </w:r>
      <w:r w:rsidRPr="00484D64">
        <w:rPr>
          <w:rFonts w:ascii="Calibri" w:hAnsi="Calibri" w:cs="Calibri"/>
          <w:spacing w:val="12"/>
        </w:rPr>
        <w:t xml:space="preserve"> </w:t>
      </w:r>
      <w:r w:rsidRPr="00484D64">
        <w:rPr>
          <w:rFonts w:ascii="Calibri" w:hAnsi="Calibri" w:cs="Calibri"/>
        </w:rPr>
        <w:t>compacted</w:t>
      </w:r>
      <w:r w:rsidRPr="00484D64">
        <w:rPr>
          <w:rFonts w:ascii="Calibri" w:hAnsi="Calibri" w:cs="Calibri"/>
          <w:spacing w:val="12"/>
        </w:rPr>
        <w:t xml:space="preserve"> </w:t>
      </w:r>
      <w:r w:rsidRPr="00484D64">
        <w:rPr>
          <w:rFonts w:ascii="Calibri" w:hAnsi="Calibri" w:cs="Calibri"/>
        </w:rPr>
        <w:t>in</w:t>
      </w:r>
      <w:r w:rsidRPr="00484D64">
        <w:rPr>
          <w:rFonts w:ascii="Calibri" w:hAnsi="Calibri" w:cs="Calibri"/>
          <w:spacing w:val="12"/>
        </w:rPr>
        <w:t xml:space="preserve"> </w:t>
      </w:r>
      <w:r w:rsidRPr="00484D64">
        <w:rPr>
          <w:rFonts w:ascii="Calibri" w:hAnsi="Calibri" w:cs="Calibri"/>
        </w:rPr>
        <w:t>300 mm</w:t>
      </w:r>
      <w:r w:rsidRPr="00484D64">
        <w:rPr>
          <w:rFonts w:ascii="Calibri" w:hAnsi="Calibri" w:cs="Calibri"/>
          <w:spacing w:val="-1"/>
        </w:rPr>
        <w:t xml:space="preserve"> </w:t>
      </w:r>
      <w:r w:rsidRPr="00484D64">
        <w:rPr>
          <w:rFonts w:ascii="Calibri" w:hAnsi="Calibri" w:cs="Calibri"/>
        </w:rPr>
        <w:t>maximum</w:t>
      </w:r>
      <w:r w:rsidRPr="00484D64">
        <w:rPr>
          <w:rFonts w:ascii="Calibri" w:hAnsi="Calibri" w:cs="Calibri"/>
          <w:spacing w:val="-1"/>
        </w:rPr>
        <w:t xml:space="preserve"> </w:t>
      </w:r>
      <w:r w:rsidRPr="00484D64">
        <w:rPr>
          <w:rFonts w:ascii="Calibri" w:hAnsi="Calibri" w:cs="Calibri"/>
        </w:rPr>
        <w:t>layers.</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outlineLvl w:val="2"/>
        <w:rPr>
          <w:rFonts w:ascii="Trebuchet MS" w:hAnsi="Trebuchet MS" w:cs="Trebuchet MS"/>
          <w:w w:val="95"/>
          <w:sz w:val="24"/>
          <w:szCs w:val="24"/>
        </w:rPr>
      </w:pPr>
      <w:r w:rsidRPr="00484D64">
        <w:rPr>
          <w:rFonts w:ascii="Trebuchet MS" w:hAnsi="Trebuchet MS" w:cs="Trebuchet MS"/>
          <w:w w:val="95"/>
          <w:sz w:val="24"/>
          <w:szCs w:val="24"/>
        </w:rPr>
        <w:t>20</w:t>
      </w:r>
    </w:p>
    <w:p w:rsidR="00484D64" w:rsidRPr="00484D64" w:rsidRDefault="00484D64" w:rsidP="00484D64">
      <w:pPr>
        <w:kinsoku w:val="0"/>
        <w:overflowPunct w:val="0"/>
        <w:autoSpaceDE w:val="0"/>
        <w:autoSpaceDN w:val="0"/>
        <w:adjustRightInd w:val="0"/>
        <w:spacing w:before="60" w:after="0" w:line="240" w:lineRule="auto"/>
        <w:ind w:right="113"/>
        <w:jc w:val="right"/>
        <w:outlineLvl w:val="2"/>
        <w:rPr>
          <w:rFonts w:ascii="Trebuchet MS" w:hAnsi="Trebuchet MS" w:cs="Trebuchet MS"/>
          <w:w w:val="95"/>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kinsoku w:val="0"/>
        <w:overflowPunct w:val="0"/>
        <w:autoSpaceDE w:val="0"/>
        <w:autoSpaceDN w:val="0"/>
        <w:adjustRightInd w:val="0"/>
        <w:spacing w:before="8" w:after="0" w:line="240" w:lineRule="auto"/>
        <w:rPr>
          <w:rFonts w:ascii="Trebuchet MS" w:hAnsi="Trebuchet MS" w:cs="Trebuchet MS"/>
          <w:sz w:val="19"/>
          <w:szCs w:val="19"/>
        </w:rPr>
      </w:pPr>
    </w:p>
    <w:p w:rsidR="00484D64" w:rsidRPr="00484D64" w:rsidRDefault="00484D64" w:rsidP="00484D64">
      <w:pPr>
        <w:numPr>
          <w:ilvl w:val="0"/>
          <w:numId w:val="73"/>
        </w:numPr>
        <w:tabs>
          <w:tab w:val="left" w:pos="822"/>
        </w:tabs>
        <w:kinsoku w:val="0"/>
        <w:overflowPunct w:val="0"/>
        <w:autoSpaceDE w:val="0"/>
        <w:autoSpaceDN w:val="0"/>
        <w:adjustRightInd w:val="0"/>
        <w:spacing w:before="16" w:after="0" w:line="240" w:lineRule="auto"/>
        <w:ind w:hanging="720"/>
        <w:outlineLvl w:val="3"/>
        <w:rPr>
          <w:rFonts w:ascii="Calibri" w:hAnsi="Calibri" w:cs="Calibri"/>
          <w:b/>
          <w:bCs/>
        </w:rPr>
      </w:pPr>
      <w:r w:rsidRPr="00484D64">
        <w:rPr>
          <w:rFonts w:ascii="Calibri" w:hAnsi="Calibri" w:cs="Calibri"/>
          <w:b/>
          <w:bCs/>
        </w:rPr>
        <w:t>Hardcore</w:t>
      </w:r>
      <w:r w:rsidRPr="00484D64">
        <w:rPr>
          <w:rFonts w:ascii="Calibri" w:hAnsi="Calibri" w:cs="Calibri"/>
          <w:b/>
          <w:bCs/>
          <w:spacing w:val="-1"/>
        </w:rPr>
        <w:t xml:space="preserve"> </w:t>
      </w:r>
      <w:r w:rsidRPr="00484D64">
        <w:rPr>
          <w:rFonts w:ascii="Calibri" w:hAnsi="Calibri" w:cs="Calibri"/>
          <w:b/>
          <w:bCs/>
        </w:rPr>
        <w:t>Filling</w:t>
      </w:r>
    </w:p>
    <w:p w:rsidR="00484D64" w:rsidRPr="00484D64" w:rsidRDefault="00484D64" w:rsidP="00484D64">
      <w:pPr>
        <w:numPr>
          <w:ilvl w:val="1"/>
          <w:numId w:val="73"/>
        </w:numPr>
        <w:tabs>
          <w:tab w:val="left" w:pos="822"/>
        </w:tabs>
        <w:kinsoku w:val="0"/>
        <w:overflowPunct w:val="0"/>
        <w:autoSpaceDE w:val="0"/>
        <w:autoSpaceDN w:val="0"/>
        <w:adjustRightInd w:val="0"/>
        <w:spacing w:after="0" w:line="240" w:lineRule="auto"/>
        <w:ind w:right="108" w:hanging="360"/>
        <w:jc w:val="both"/>
        <w:rPr>
          <w:rFonts w:ascii="Calibri" w:hAnsi="Calibri" w:cs="Calibri"/>
        </w:rPr>
      </w:pPr>
      <w:r w:rsidRPr="00484D64">
        <w:rPr>
          <w:rFonts w:ascii="Calibri" w:hAnsi="Calibri" w:cs="Calibri"/>
        </w:rPr>
        <w:t>Fill:</w:t>
      </w:r>
      <w:r w:rsidRPr="00484D64">
        <w:rPr>
          <w:rFonts w:ascii="Calibri" w:hAnsi="Calibri" w:cs="Calibri"/>
          <w:spacing w:val="23"/>
        </w:rPr>
        <w:t xml:space="preserve"> </w:t>
      </w:r>
      <w:r w:rsidRPr="00484D64">
        <w:rPr>
          <w:rFonts w:ascii="Calibri" w:hAnsi="Calibri" w:cs="Calibri"/>
        </w:rPr>
        <w:t>Granular</w:t>
      </w:r>
      <w:r w:rsidRPr="00484D64">
        <w:rPr>
          <w:rFonts w:ascii="Calibri" w:hAnsi="Calibri" w:cs="Calibri"/>
          <w:spacing w:val="20"/>
        </w:rPr>
        <w:t xml:space="preserve"> </w:t>
      </w:r>
      <w:r w:rsidRPr="00484D64">
        <w:rPr>
          <w:rFonts w:ascii="Calibri" w:hAnsi="Calibri" w:cs="Calibri"/>
        </w:rPr>
        <w:t>material,</w:t>
      </w:r>
      <w:r w:rsidRPr="00484D64">
        <w:rPr>
          <w:rFonts w:ascii="Calibri" w:hAnsi="Calibri" w:cs="Calibri"/>
          <w:spacing w:val="22"/>
        </w:rPr>
        <w:t xml:space="preserve"> </w:t>
      </w:r>
      <w:r w:rsidRPr="00484D64">
        <w:rPr>
          <w:rFonts w:ascii="Calibri" w:hAnsi="Calibri" w:cs="Calibri"/>
        </w:rPr>
        <w:t>free</w:t>
      </w:r>
      <w:r w:rsidRPr="00484D64">
        <w:rPr>
          <w:rFonts w:ascii="Calibri" w:hAnsi="Calibri" w:cs="Calibri"/>
          <w:spacing w:val="22"/>
        </w:rPr>
        <w:t xml:space="preserve"> </w:t>
      </w:r>
      <w:r w:rsidRPr="00484D64">
        <w:rPr>
          <w:rFonts w:ascii="Calibri" w:hAnsi="Calibri" w:cs="Calibri"/>
        </w:rPr>
        <w:t>from</w:t>
      </w:r>
      <w:r w:rsidRPr="00484D64">
        <w:rPr>
          <w:rFonts w:ascii="Calibri" w:hAnsi="Calibri" w:cs="Calibri"/>
          <w:spacing w:val="20"/>
        </w:rPr>
        <w:t xml:space="preserve"> </w:t>
      </w:r>
      <w:r w:rsidRPr="00484D64">
        <w:rPr>
          <w:rFonts w:ascii="Calibri" w:hAnsi="Calibri" w:cs="Calibri"/>
        </w:rPr>
        <w:t>excessive</w:t>
      </w:r>
      <w:r w:rsidRPr="00484D64">
        <w:rPr>
          <w:rFonts w:ascii="Calibri" w:hAnsi="Calibri" w:cs="Calibri"/>
          <w:spacing w:val="22"/>
        </w:rPr>
        <w:t xml:space="preserve"> </w:t>
      </w:r>
      <w:r w:rsidRPr="00484D64">
        <w:rPr>
          <w:rFonts w:ascii="Calibri" w:hAnsi="Calibri" w:cs="Calibri"/>
        </w:rPr>
        <w:t>dust,</w:t>
      </w:r>
      <w:r w:rsidRPr="00484D64">
        <w:rPr>
          <w:rFonts w:ascii="Calibri" w:hAnsi="Calibri" w:cs="Calibri"/>
          <w:spacing w:val="22"/>
        </w:rPr>
        <w:t xml:space="preserve"> </w:t>
      </w:r>
      <w:r w:rsidRPr="00484D64">
        <w:rPr>
          <w:rFonts w:ascii="Calibri" w:hAnsi="Calibri" w:cs="Calibri"/>
        </w:rPr>
        <w:t>well</w:t>
      </w:r>
      <w:r w:rsidRPr="00484D64">
        <w:rPr>
          <w:rFonts w:ascii="Calibri" w:hAnsi="Calibri" w:cs="Calibri"/>
          <w:spacing w:val="21"/>
        </w:rPr>
        <w:t xml:space="preserve"> </w:t>
      </w:r>
      <w:r w:rsidRPr="00484D64">
        <w:rPr>
          <w:rFonts w:ascii="Calibri" w:hAnsi="Calibri" w:cs="Calibri"/>
        </w:rPr>
        <w:t>graded,</w:t>
      </w:r>
      <w:r w:rsidRPr="00484D64">
        <w:rPr>
          <w:rFonts w:ascii="Calibri" w:hAnsi="Calibri" w:cs="Calibri"/>
          <w:spacing w:val="22"/>
        </w:rPr>
        <w:t xml:space="preserve"> </w:t>
      </w:r>
      <w:r w:rsidRPr="00484D64">
        <w:rPr>
          <w:rFonts w:ascii="Calibri" w:hAnsi="Calibri" w:cs="Calibri"/>
        </w:rPr>
        <w:t>all</w:t>
      </w:r>
      <w:r w:rsidRPr="00484D64">
        <w:rPr>
          <w:rFonts w:ascii="Calibri" w:hAnsi="Calibri" w:cs="Calibri"/>
          <w:spacing w:val="21"/>
        </w:rPr>
        <w:t xml:space="preserve"> </w:t>
      </w:r>
      <w:r w:rsidRPr="00484D64">
        <w:rPr>
          <w:rFonts w:ascii="Calibri" w:hAnsi="Calibri" w:cs="Calibri"/>
        </w:rPr>
        <w:t>pieces</w:t>
      </w:r>
      <w:r w:rsidRPr="00484D64">
        <w:rPr>
          <w:rFonts w:ascii="Calibri" w:hAnsi="Calibri" w:cs="Calibri"/>
          <w:spacing w:val="22"/>
        </w:rPr>
        <w:t xml:space="preserve"> </w:t>
      </w:r>
      <w:r w:rsidRPr="00484D64">
        <w:rPr>
          <w:rFonts w:ascii="Calibri" w:hAnsi="Calibri" w:cs="Calibri"/>
        </w:rPr>
        <w:t>less</w:t>
      </w:r>
      <w:r w:rsidRPr="00484D64">
        <w:rPr>
          <w:rFonts w:ascii="Calibri" w:hAnsi="Calibri" w:cs="Calibri"/>
          <w:spacing w:val="19"/>
        </w:rPr>
        <w:t xml:space="preserve"> </w:t>
      </w:r>
      <w:r w:rsidRPr="00484D64">
        <w:rPr>
          <w:rFonts w:ascii="Calibri" w:hAnsi="Calibri" w:cs="Calibri"/>
        </w:rPr>
        <w:t>than</w:t>
      </w:r>
      <w:r w:rsidRPr="00484D64">
        <w:rPr>
          <w:rFonts w:ascii="Calibri" w:hAnsi="Calibri" w:cs="Calibri"/>
          <w:spacing w:val="21"/>
        </w:rPr>
        <w:t xml:space="preserve"> </w:t>
      </w:r>
      <w:r w:rsidRPr="00484D64">
        <w:rPr>
          <w:rFonts w:ascii="Calibri" w:hAnsi="Calibri" w:cs="Calibri"/>
        </w:rPr>
        <w:t>75</w:t>
      </w:r>
      <w:r w:rsidRPr="00484D64">
        <w:rPr>
          <w:rFonts w:ascii="Calibri" w:hAnsi="Calibri" w:cs="Calibri"/>
          <w:spacing w:val="20"/>
        </w:rPr>
        <w:t xml:space="preserve"> </w:t>
      </w:r>
      <w:r w:rsidRPr="00484D64">
        <w:rPr>
          <w:rFonts w:ascii="Calibri" w:hAnsi="Calibri" w:cs="Calibri"/>
        </w:rPr>
        <w:t>mm</w:t>
      </w:r>
      <w:r w:rsidRPr="00484D64">
        <w:rPr>
          <w:rFonts w:ascii="Calibri" w:hAnsi="Calibri" w:cs="Calibri"/>
          <w:spacing w:val="23"/>
        </w:rPr>
        <w:t xml:space="preserve"> </w:t>
      </w:r>
      <w:r w:rsidRPr="00484D64">
        <w:rPr>
          <w:rFonts w:ascii="Calibri" w:hAnsi="Calibri" w:cs="Calibri"/>
        </w:rPr>
        <w:t>in any</w:t>
      </w:r>
      <w:r w:rsidRPr="00484D64">
        <w:rPr>
          <w:rFonts w:ascii="Calibri" w:hAnsi="Calibri" w:cs="Calibri"/>
          <w:spacing w:val="23"/>
        </w:rPr>
        <w:t xml:space="preserve"> </w:t>
      </w:r>
      <w:r w:rsidRPr="00484D64">
        <w:rPr>
          <w:rFonts w:ascii="Calibri" w:hAnsi="Calibri" w:cs="Calibri"/>
        </w:rPr>
        <w:t>direction,</w:t>
      </w:r>
      <w:r w:rsidRPr="00484D64">
        <w:rPr>
          <w:rFonts w:ascii="Calibri" w:hAnsi="Calibri" w:cs="Calibri"/>
          <w:spacing w:val="19"/>
        </w:rPr>
        <w:t xml:space="preserve"> </w:t>
      </w:r>
      <w:r w:rsidRPr="00484D64">
        <w:rPr>
          <w:rFonts w:ascii="Calibri" w:hAnsi="Calibri" w:cs="Calibri"/>
        </w:rPr>
        <w:t>minimum</w:t>
      </w:r>
      <w:r w:rsidRPr="00484D64">
        <w:rPr>
          <w:rFonts w:ascii="Calibri" w:hAnsi="Calibri" w:cs="Calibri"/>
          <w:spacing w:val="23"/>
        </w:rPr>
        <w:t xml:space="preserve"> </w:t>
      </w:r>
      <w:r w:rsidRPr="00484D64">
        <w:rPr>
          <w:rFonts w:ascii="Calibri" w:hAnsi="Calibri" w:cs="Calibri"/>
        </w:rPr>
        <w:t>10%</w:t>
      </w:r>
      <w:r w:rsidRPr="00484D64">
        <w:rPr>
          <w:rFonts w:ascii="Calibri" w:hAnsi="Calibri" w:cs="Calibri"/>
          <w:spacing w:val="22"/>
        </w:rPr>
        <w:t xml:space="preserve"> </w:t>
      </w:r>
      <w:r w:rsidRPr="00484D64">
        <w:rPr>
          <w:rFonts w:ascii="Calibri" w:hAnsi="Calibri" w:cs="Calibri"/>
        </w:rPr>
        <w:t>fines</w:t>
      </w:r>
      <w:r w:rsidRPr="00484D64">
        <w:rPr>
          <w:rFonts w:ascii="Calibri" w:hAnsi="Calibri" w:cs="Calibri"/>
          <w:spacing w:val="19"/>
        </w:rPr>
        <w:t xml:space="preserve"> </w:t>
      </w:r>
      <w:r w:rsidRPr="00484D64">
        <w:rPr>
          <w:rFonts w:ascii="Calibri" w:hAnsi="Calibri" w:cs="Calibri"/>
        </w:rPr>
        <w:t>value</w:t>
      </w:r>
      <w:r w:rsidRPr="00484D64">
        <w:rPr>
          <w:rFonts w:ascii="Calibri" w:hAnsi="Calibri" w:cs="Calibri"/>
          <w:spacing w:val="20"/>
        </w:rPr>
        <w:t xml:space="preserve"> </w:t>
      </w:r>
      <w:r w:rsidRPr="00484D64">
        <w:rPr>
          <w:rFonts w:ascii="Calibri" w:hAnsi="Calibri" w:cs="Calibri"/>
        </w:rPr>
        <w:t>of</w:t>
      </w:r>
      <w:r w:rsidRPr="00484D64">
        <w:rPr>
          <w:rFonts w:ascii="Calibri" w:hAnsi="Calibri" w:cs="Calibri"/>
          <w:spacing w:val="22"/>
        </w:rPr>
        <w:t xml:space="preserve"> </w:t>
      </w:r>
      <w:r w:rsidRPr="00484D64">
        <w:rPr>
          <w:rFonts w:ascii="Calibri" w:hAnsi="Calibri" w:cs="Calibri"/>
        </w:rPr>
        <w:t>50</w:t>
      </w:r>
      <w:r w:rsidRPr="00484D64">
        <w:rPr>
          <w:rFonts w:ascii="Calibri" w:hAnsi="Calibri" w:cs="Calibri"/>
          <w:spacing w:val="23"/>
        </w:rPr>
        <w:t xml:space="preserve"> </w:t>
      </w:r>
      <w:proofErr w:type="spellStart"/>
      <w:r w:rsidRPr="00484D64">
        <w:rPr>
          <w:rFonts w:ascii="Calibri" w:hAnsi="Calibri" w:cs="Calibri"/>
        </w:rPr>
        <w:t>kN</w:t>
      </w:r>
      <w:proofErr w:type="spellEnd"/>
      <w:r w:rsidRPr="00484D64">
        <w:rPr>
          <w:rFonts w:ascii="Calibri" w:hAnsi="Calibri" w:cs="Calibri"/>
          <w:spacing w:val="18"/>
        </w:rPr>
        <w:t xml:space="preserve"> </w:t>
      </w:r>
      <w:r w:rsidRPr="00484D64">
        <w:rPr>
          <w:rFonts w:ascii="Calibri" w:hAnsi="Calibri" w:cs="Calibri"/>
        </w:rPr>
        <w:t>when</w:t>
      </w:r>
      <w:r w:rsidRPr="00484D64">
        <w:rPr>
          <w:rFonts w:ascii="Calibri" w:hAnsi="Calibri" w:cs="Calibri"/>
          <w:spacing w:val="21"/>
        </w:rPr>
        <w:t xml:space="preserve"> </w:t>
      </w:r>
      <w:r w:rsidRPr="00484D64">
        <w:rPr>
          <w:rFonts w:ascii="Calibri" w:hAnsi="Calibri" w:cs="Calibri"/>
        </w:rPr>
        <w:t>tested</w:t>
      </w:r>
      <w:r w:rsidRPr="00484D64">
        <w:rPr>
          <w:rFonts w:ascii="Calibri" w:hAnsi="Calibri" w:cs="Calibri"/>
          <w:spacing w:val="21"/>
        </w:rPr>
        <w:t xml:space="preserve"> </w:t>
      </w:r>
      <w:r w:rsidRPr="00484D64">
        <w:rPr>
          <w:rFonts w:ascii="Calibri" w:hAnsi="Calibri" w:cs="Calibri"/>
        </w:rPr>
        <w:t>in</w:t>
      </w:r>
      <w:r w:rsidRPr="00484D64">
        <w:rPr>
          <w:rFonts w:ascii="Calibri" w:hAnsi="Calibri" w:cs="Calibri"/>
          <w:spacing w:val="21"/>
        </w:rPr>
        <w:t xml:space="preserve"> </w:t>
      </w:r>
      <w:r w:rsidRPr="00484D64">
        <w:rPr>
          <w:rFonts w:ascii="Calibri" w:hAnsi="Calibri" w:cs="Calibri"/>
        </w:rPr>
        <w:t>a</w:t>
      </w:r>
      <w:r w:rsidRPr="00484D64">
        <w:rPr>
          <w:rFonts w:ascii="Calibri" w:hAnsi="Calibri" w:cs="Calibri"/>
          <w:spacing w:val="22"/>
        </w:rPr>
        <w:t xml:space="preserve"> </w:t>
      </w:r>
      <w:r w:rsidRPr="00484D64">
        <w:rPr>
          <w:rFonts w:ascii="Calibri" w:hAnsi="Calibri" w:cs="Calibri"/>
        </w:rPr>
        <w:t>soaked</w:t>
      </w:r>
      <w:r w:rsidRPr="00484D64">
        <w:rPr>
          <w:rFonts w:ascii="Calibri" w:hAnsi="Calibri" w:cs="Calibri"/>
          <w:spacing w:val="21"/>
        </w:rPr>
        <w:t xml:space="preserve"> </w:t>
      </w:r>
      <w:r w:rsidRPr="00484D64">
        <w:rPr>
          <w:rFonts w:ascii="Calibri" w:hAnsi="Calibri" w:cs="Calibri"/>
        </w:rPr>
        <w:t>condition</w:t>
      </w:r>
      <w:r w:rsidRPr="00484D64">
        <w:rPr>
          <w:rFonts w:ascii="Calibri" w:hAnsi="Calibri" w:cs="Calibri"/>
          <w:spacing w:val="21"/>
        </w:rPr>
        <w:t xml:space="preserve"> </w:t>
      </w:r>
      <w:r w:rsidRPr="00484D64">
        <w:rPr>
          <w:rFonts w:ascii="Calibri" w:hAnsi="Calibri" w:cs="Calibri"/>
        </w:rPr>
        <w:t>to</w:t>
      </w:r>
      <w:r w:rsidRPr="00484D64">
        <w:rPr>
          <w:rFonts w:ascii="Calibri" w:hAnsi="Calibri" w:cs="Calibri"/>
          <w:spacing w:val="23"/>
        </w:rPr>
        <w:t xml:space="preserve"> </w:t>
      </w:r>
      <w:r w:rsidRPr="00484D64">
        <w:rPr>
          <w:rFonts w:ascii="Calibri" w:hAnsi="Calibri" w:cs="Calibri"/>
        </w:rPr>
        <w:t>BS 812-111,</w:t>
      </w:r>
      <w:r w:rsidRPr="00484D64">
        <w:rPr>
          <w:rFonts w:ascii="Calibri" w:hAnsi="Calibri" w:cs="Calibri"/>
          <w:spacing w:val="-2"/>
        </w:rPr>
        <w:t xml:space="preserve"> </w:t>
      </w:r>
      <w:r w:rsidRPr="00484D64">
        <w:rPr>
          <w:rFonts w:ascii="Calibri" w:hAnsi="Calibri" w:cs="Calibri"/>
        </w:rPr>
        <w:t>and</w:t>
      </w:r>
      <w:r w:rsidRPr="00484D64">
        <w:rPr>
          <w:rFonts w:ascii="Calibri" w:hAnsi="Calibri" w:cs="Calibri"/>
          <w:spacing w:val="-1"/>
        </w:rPr>
        <w:t xml:space="preserve"> </w:t>
      </w:r>
      <w:r w:rsidRPr="00484D64">
        <w:rPr>
          <w:rFonts w:ascii="Calibri" w:hAnsi="Calibri" w:cs="Calibri"/>
        </w:rPr>
        <w:t>in</w:t>
      </w:r>
      <w:r w:rsidRPr="00484D64">
        <w:rPr>
          <w:rFonts w:ascii="Calibri" w:hAnsi="Calibri" w:cs="Calibri"/>
          <w:spacing w:val="-1"/>
        </w:rPr>
        <w:t xml:space="preserve"> </w:t>
      </w:r>
      <w:r w:rsidRPr="00484D64">
        <w:rPr>
          <w:rFonts w:ascii="Calibri" w:hAnsi="Calibri" w:cs="Calibri"/>
        </w:rPr>
        <w:t>any</w:t>
      </w:r>
      <w:r w:rsidRPr="00484D64">
        <w:rPr>
          <w:rFonts w:ascii="Calibri" w:hAnsi="Calibri" w:cs="Calibri"/>
          <w:spacing w:val="-2"/>
        </w:rPr>
        <w:t xml:space="preserve"> </w:t>
      </w:r>
      <w:r w:rsidRPr="00484D64">
        <w:rPr>
          <w:rFonts w:ascii="Calibri" w:hAnsi="Calibri" w:cs="Calibri"/>
        </w:rPr>
        <w:t>one</w:t>
      </w:r>
      <w:r w:rsidRPr="00484D64">
        <w:rPr>
          <w:rFonts w:ascii="Calibri" w:hAnsi="Calibri" w:cs="Calibri"/>
          <w:spacing w:val="-2"/>
        </w:rPr>
        <w:t xml:space="preserve"> </w:t>
      </w:r>
      <w:r w:rsidRPr="00484D64">
        <w:rPr>
          <w:rFonts w:ascii="Calibri" w:hAnsi="Calibri" w:cs="Calibri"/>
        </w:rPr>
        <w:t>layer</w:t>
      </w:r>
      <w:r w:rsidRPr="00484D64">
        <w:rPr>
          <w:rFonts w:ascii="Calibri" w:hAnsi="Calibri" w:cs="Calibri"/>
          <w:spacing w:val="-2"/>
        </w:rPr>
        <w:t xml:space="preserve"> </w:t>
      </w:r>
      <w:r w:rsidRPr="00484D64">
        <w:rPr>
          <w:rFonts w:ascii="Calibri" w:hAnsi="Calibri" w:cs="Calibri"/>
        </w:rPr>
        <w:t>only</w:t>
      </w:r>
      <w:r w:rsidRPr="00484D64">
        <w:rPr>
          <w:rFonts w:ascii="Calibri" w:hAnsi="Calibri" w:cs="Calibri"/>
          <w:spacing w:val="-2"/>
        </w:rPr>
        <w:t xml:space="preserve"> </w:t>
      </w:r>
      <w:r w:rsidRPr="00484D64">
        <w:rPr>
          <w:rFonts w:ascii="Calibri" w:hAnsi="Calibri" w:cs="Calibri"/>
        </w:rPr>
        <w:t>one</w:t>
      </w:r>
      <w:r w:rsidRPr="00484D64">
        <w:rPr>
          <w:rFonts w:ascii="Calibri" w:hAnsi="Calibri" w:cs="Calibri"/>
          <w:spacing w:val="-2"/>
        </w:rPr>
        <w:t xml:space="preserve"> </w:t>
      </w:r>
      <w:r w:rsidRPr="00484D64">
        <w:rPr>
          <w:rFonts w:ascii="Calibri" w:hAnsi="Calibri" w:cs="Calibri"/>
        </w:rPr>
        <w:t>of</w:t>
      </w:r>
      <w:r w:rsidRPr="00484D64">
        <w:rPr>
          <w:rFonts w:ascii="Calibri" w:hAnsi="Calibri" w:cs="Calibri"/>
          <w:spacing w:val="-3"/>
        </w:rPr>
        <w:t xml:space="preserve"> </w:t>
      </w:r>
      <w:r w:rsidRPr="00484D64">
        <w:rPr>
          <w:rFonts w:ascii="Calibri" w:hAnsi="Calibri" w:cs="Calibri"/>
        </w:rPr>
        <w:t>the</w:t>
      </w:r>
      <w:r w:rsidRPr="00484D64">
        <w:rPr>
          <w:rFonts w:ascii="Calibri" w:hAnsi="Calibri" w:cs="Calibri"/>
          <w:spacing w:val="1"/>
        </w:rPr>
        <w:t xml:space="preserve"> </w:t>
      </w:r>
      <w:r w:rsidRPr="00484D64">
        <w:rPr>
          <w:rFonts w:ascii="Calibri" w:hAnsi="Calibri" w:cs="Calibri"/>
        </w:rPr>
        <w:t>following:</w:t>
      </w:r>
    </w:p>
    <w:p w:rsidR="00484D64" w:rsidRPr="00484D64" w:rsidRDefault="00484D64" w:rsidP="00484D64">
      <w:pPr>
        <w:numPr>
          <w:ilvl w:val="1"/>
          <w:numId w:val="73"/>
        </w:numPr>
        <w:tabs>
          <w:tab w:val="left" w:pos="822"/>
        </w:tabs>
        <w:kinsoku w:val="0"/>
        <w:overflowPunct w:val="0"/>
        <w:autoSpaceDE w:val="0"/>
        <w:autoSpaceDN w:val="0"/>
        <w:adjustRightInd w:val="0"/>
        <w:spacing w:before="8" w:after="0" w:line="266" w:lineRule="exact"/>
        <w:ind w:right="108" w:hanging="360"/>
        <w:rPr>
          <w:rFonts w:ascii="Calibri" w:hAnsi="Calibri" w:cs="Calibri"/>
        </w:rPr>
      </w:pPr>
      <w:r w:rsidRPr="00484D64">
        <w:rPr>
          <w:rFonts w:ascii="Calibri" w:hAnsi="Calibri" w:cs="Calibri"/>
        </w:rPr>
        <w:t>Crushed</w:t>
      </w:r>
      <w:r w:rsidRPr="00484D64">
        <w:rPr>
          <w:rFonts w:ascii="Calibri" w:hAnsi="Calibri" w:cs="Calibri"/>
          <w:spacing w:val="14"/>
        </w:rPr>
        <w:t xml:space="preserve"> </w:t>
      </w:r>
      <w:r w:rsidRPr="00484D64">
        <w:rPr>
          <w:rFonts w:ascii="Calibri" w:hAnsi="Calibri" w:cs="Calibri"/>
        </w:rPr>
        <w:t>rock</w:t>
      </w:r>
      <w:r w:rsidRPr="00484D64">
        <w:rPr>
          <w:rFonts w:ascii="Calibri" w:hAnsi="Calibri" w:cs="Calibri"/>
          <w:spacing w:val="15"/>
        </w:rPr>
        <w:t xml:space="preserve"> </w:t>
      </w:r>
      <w:r w:rsidRPr="00484D64">
        <w:rPr>
          <w:rFonts w:ascii="Calibri" w:hAnsi="Calibri" w:cs="Calibri"/>
        </w:rPr>
        <w:t>(other</w:t>
      </w:r>
      <w:r w:rsidRPr="00484D64">
        <w:rPr>
          <w:rFonts w:ascii="Calibri" w:hAnsi="Calibri" w:cs="Calibri"/>
          <w:spacing w:val="12"/>
        </w:rPr>
        <w:t xml:space="preserve"> </w:t>
      </w:r>
      <w:r w:rsidRPr="00484D64">
        <w:rPr>
          <w:rFonts w:ascii="Calibri" w:hAnsi="Calibri" w:cs="Calibri"/>
        </w:rPr>
        <w:t>than</w:t>
      </w:r>
      <w:r w:rsidRPr="00484D64">
        <w:rPr>
          <w:rFonts w:ascii="Calibri" w:hAnsi="Calibri" w:cs="Calibri"/>
          <w:spacing w:val="14"/>
        </w:rPr>
        <w:t xml:space="preserve"> </w:t>
      </w:r>
      <w:r w:rsidRPr="00484D64">
        <w:rPr>
          <w:rFonts w:ascii="Calibri" w:hAnsi="Calibri" w:cs="Calibri"/>
        </w:rPr>
        <w:t>argillaceous</w:t>
      </w:r>
      <w:r w:rsidRPr="00484D64">
        <w:rPr>
          <w:rFonts w:ascii="Calibri" w:hAnsi="Calibri" w:cs="Calibri"/>
          <w:spacing w:val="14"/>
        </w:rPr>
        <w:t xml:space="preserve"> </w:t>
      </w:r>
      <w:r w:rsidRPr="00484D64">
        <w:rPr>
          <w:rFonts w:ascii="Calibri" w:hAnsi="Calibri" w:cs="Calibri"/>
        </w:rPr>
        <w:t>rock)</w:t>
      </w:r>
      <w:r w:rsidRPr="00484D64">
        <w:rPr>
          <w:rFonts w:ascii="Calibri" w:hAnsi="Calibri" w:cs="Calibri"/>
          <w:spacing w:val="12"/>
        </w:rPr>
        <w:t xml:space="preserve"> </w:t>
      </w:r>
      <w:r w:rsidRPr="00484D64">
        <w:rPr>
          <w:rFonts w:ascii="Calibri" w:hAnsi="Calibri" w:cs="Calibri"/>
        </w:rPr>
        <w:t>or</w:t>
      </w:r>
      <w:r w:rsidRPr="00484D64">
        <w:rPr>
          <w:rFonts w:ascii="Calibri" w:hAnsi="Calibri" w:cs="Calibri"/>
          <w:spacing w:val="14"/>
        </w:rPr>
        <w:t xml:space="preserve"> </w:t>
      </w:r>
      <w:r w:rsidRPr="00484D64">
        <w:rPr>
          <w:rFonts w:ascii="Calibri" w:hAnsi="Calibri" w:cs="Calibri"/>
        </w:rPr>
        <w:t>quarry</w:t>
      </w:r>
      <w:r w:rsidRPr="00484D64">
        <w:rPr>
          <w:rFonts w:ascii="Calibri" w:hAnsi="Calibri" w:cs="Calibri"/>
          <w:spacing w:val="13"/>
        </w:rPr>
        <w:t xml:space="preserve"> </w:t>
      </w:r>
      <w:r w:rsidRPr="00484D64">
        <w:rPr>
          <w:rFonts w:ascii="Calibri" w:hAnsi="Calibri" w:cs="Calibri"/>
        </w:rPr>
        <w:t>waste</w:t>
      </w:r>
      <w:r w:rsidRPr="00484D64">
        <w:rPr>
          <w:rFonts w:ascii="Calibri" w:hAnsi="Calibri" w:cs="Calibri"/>
          <w:spacing w:val="13"/>
        </w:rPr>
        <w:t xml:space="preserve"> </w:t>
      </w:r>
      <w:r w:rsidRPr="00484D64">
        <w:rPr>
          <w:rFonts w:ascii="Calibri" w:hAnsi="Calibri" w:cs="Calibri"/>
        </w:rPr>
        <w:t>with</w:t>
      </w:r>
      <w:r w:rsidRPr="00484D64">
        <w:rPr>
          <w:rFonts w:ascii="Calibri" w:hAnsi="Calibri" w:cs="Calibri"/>
          <w:spacing w:val="14"/>
        </w:rPr>
        <w:t xml:space="preserve"> </w:t>
      </w:r>
      <w:r w:rsidRPr="00484D64">
        <w:rPr>
          <w:rFonts w:ascii="Calibri" w:hAnsi="Calibri" w:cs="Calibri"/>
        </w:rPr>
        <w:t>not</w:t>
      </w:r>
      <w:r w:rsidRPr="00484D64">
        <w:rPr>
          <w:rFonts w:ascii="Calibri" w:hAnsi="Calibri" w:cs="Calibri"/>
          <w:spacing w:val="13"/>
        </w:rPr>
        <w:t xml:space="preserve"> </w:t>
      </w:r>
      <w:r w:rsidRPr="00484D64">
        <w:rPr>
          <w:rFonts w:ascii="Calibri" w:hAnsi="Calibri" w:cs="Calibri"/>
        </w:rPr>
        <w:t>more</w:t>
      </w:r>
      <w:r w:rsidRPr="00484D64">
        <w:rPr>
          <w:rFonts w:ascii="Calibri" w:hAnsi="Calibri" w:cs="Calibri"/>
          <w:spacing w:val="15"/>
        </w:rPr>
        <w:t xml:space="preserve"> </w:t>
      </w:r>
      <w:r w:rsidRPr="00484D64">
        <w:rPr>
          <w:rFonts w:ascii="Calibri" w:hAnsi="Calibri" w:cs="Calibri"/>
        </w:rPr>
        <w:t>binding</w:t>
      </w:r>
      <w:r w:rsidRPr="00484D64">
        <w:rPr>
          <w:rFonts w:ascii="Calibri" w:hAnsi="Calibri" w:cs="Calibri"/>
          <w:spacing w:val="14"/>
        </w:rPr>
        <w:t xml:space="preserve"> </w:t>
      </w:r>
      <w:r w:rsidRPr="00484D64">
        <w:rPr>
          <w:rFonts w:ascii="Calibri" w:hAnsi="Calibri" w:cs="Calibri"/>
        </w:rPr>
        <w:t>material</w:t>
      </w:r>
      <w:r w:rsidRPr="00484D64">
        <w:rPr>
          <w:rFonts w:ascii="Calibri" w:hAnsi="Calibri" w:cs="Calibri"/>
          <w:spacing w:val="-1"/>
        </w:rPr>
        <w:t xml:space="preserve"> </w:t>
      </w:r>
      <w:r w:rsidRPr="00484D64">
        <w:rPr>
          <w:rFonts w:ascii="Calibri" w:hAnsi="Calibri" w:cs="Calibri"/>
        </w:rPr>
        <w:t>than</w:t>
      </w:r>
      <w:r w:rsidRPr="00484D64">
        <w:rPr>
          <w:rFonts w:ascii="Calibri" w:hAnsi="Calibri" w:cs="Calibri"/>
          <w:spacing w:val="-1"/>
        </w:rPr>
        <w:t xml:space="preserve"> </w:t>
      </w:r>
      <w:r w:rsidRPr="00484D64">
        <w:rPr>
          <w:rFonts w:ascii="Calibri" w:hAnsi="Calibri" w:cs="Calibri"/>
        </w:rPr>
        <w:t>is required</w:t>
      </w:r>
      <w:r w:rsidRPr="00484D64">
        <w:rPr>
          <w:rFonts w:ascii="Calibri" w:hAnsi="Calibri" w:cs="Calibri"/>
          <w:spacing w:val="-3"/>
        </w:rPr>
        <w:t xml:space="preserve"> </w:t>
      </w:r>
      <w:r w:rsidRPr="00484D64">
        <w:rPr>
          <w:rFonts w:ascii="Calibri" w:hAnsi="Calibri" w:cs="Calibri"/>
        </w:rPr>
        <w:t>to</w:t>
      </w:r>
      <w:r w:rsidRPr="00484D64">
        <w:rPr>
          <w:rFonts w:ascii="Calibri" w:hAnsi="Calibri" w:cs="Calibri"/>
          <w:spacing w:val="-1"/>
        </w:rPr>
        <w:t xml:space="preserve"> </w:t>
      </w:r>
      <w:r w:rsidRPr="00484D64">
        <w:rPr>
          <w:rFonts w:ascii="Calibri" w:hAnsi="Calibri" w:cs="Calibri"/>
        </w:rPr>
        <w:t>help</w:t>
      </w:r>
      <w:r w:rsidRPr="00484D64">
        <w:rPr>
          <w:rFonts w:ascii="Calibri" w:hAnsi="Calibri" w:cs="Calibri"/>
          <w:spacing w:val="-1"/>
        </w:rPr>
        <w:t xml:space="preserve"> </w:t>
      </w:r>
      <w:r w:rsidRPr="00484D64">
        <w:rPr>
          <w:rFonts w:ascii="Calibri" w:hAnsi="Calibri" w:cs="Calibri"/>
        </w:rPr>
        <w:t>hold</w:t>
      </w:r>
      <w:r w:rsidRPr="00484D64">
        <w:rPr>
          <w:rFonts w:ascii="Calibri" w:hAnsi="Calibri" w:cs="Calibri"/>
          <w:spacing w:val="-1"/>
        </w:rPr>
        <w:t xml:space="preserve"> </w:t>
      </w:r>
      <w:r w:rsidRPr="00484D64">
        <w:rPr>
          <w:rFonts w:ascii="Calibri" w:hAnsi="Calibri" w:cs="Calibri"/>
        </w:rPr>
        <w:t>the</w:t>
      </w:r>
      <w:r w:rsidRPr="00484D64">
        <w:rPr>
          <w:rFonts w:ascii="Calibri" w:hAnsi="Calibri" w:cs="Calibri"/>
          <w:spacing w:val="1"/>
        </w:rPr>
        <w:t xml:space="preserve"> </w:t>
      </w:r>
      <w:r w:rsidRPr="00484D64">
        <w:rPr>
          <w:rFonts w:ascii="Calibri" w:hAnsi="Calibri" w:cs="Calibri"/>
        </w:rPr>
        <w:t>stone</w:t>
      </w:r>
      <w:r w:rsidRPr="00484D64">
        <w:rPr>
          <w:rFonts w:ascii="Calibri" w:hAnsi="Calibri" w:cs="Calibri"/>
          <w:spacing w:val="-2"/>
        </w:rPr>
        <w:t xml:space="preserve"> </w:t>
      </w:r>
      <w:r w:rsidRPr="00484D64">
        <w:rPr>
          <w:rFonts w:ascii="Calibri" w:hAnsi="Calibri" w:cs="Calibri"/>
        </w:rPr>
        <w:t>together.</w:t>
      </w:r>
    </w:p>
    <w:p w:rsidR="00484D64" w:rsidRPr="00484D64" w:rsidRDefault="00484D64" w:rsidP="00484D64">
      <w:pPr>
        <w:numPr>
          <w:ilvl w:val="1"/>
          <w:numId w:val="73"/>
        </w:numPr>
        <w:tabs>
          <w:tab w:val="left" w:pos="822"/>
        </w:tabs>
        <w:kinsoku w:val="0"/>
        <w:overflowPunct w:val="0"/>
        <w:autoSpaceDE w:val="0"/>
        <w:autoSpaceDN w:val="0"/>
        <w:adjustRightInd w:val="0"/>
        <w:spacing w:before="5" w:after="0" w:line="240" w:lineRule="auto"/>
        <w:ind w:hanging="360"/>
        <w:rPr>
          <w:rFonts w:ascii="Calibri" w:hAnsi="Calibri" w:cs="Calibri"/>
        </w:rPr>
      </w:pPr>
      <w:r w:rsidRPr="00484D64">
        <w:rPr>
          <w:rFonts w:ascii="Calibri" w:hAnsi="Calibri" w:cs="Calibri"/>
        </w:rPr>
        <w:t>Filling: Spread and level in 150 mm maximum layers. Thoroughly compact each</w:t>
      </w:r>
      <w:r w:rsidRPr="00484D64">
        <w:rPr>
          <w:rFonts w:ascii="Calibri" w:hAnsi="Calibri" w:cs="Calibri"/>
          <w:spacing w:val="-10"/>
        </w:rPr>
        <w:t xml:space="preserve"> </w:t>
      </w:r>
      <w:r w:rsidRPr="00484D64">
        <w:rPr>
          <w:rFonts w:ascii="Calibri" w:hAnsi="Calibri" w:cs="Calibri"/>
        </w:rPr>
        <w:t>layer.</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0"/>
          <w:numId w:val="73"/>
        </w:numPr>
        <w:tabs>
          <w:tab w:val="left" w:pos="822"/>
        </w:tabs>
        <w:kinsoku w:val="0"/>
        <w:overflowPunct w:val="0"/>
        <w:autoSpaceDE w:val="0"/>
        <w:autoSpaceDN w:val="0"/>
        <w:adjustRightInd w:val="0"/>
        <w:spacing w:after="0" w:line="240" w:lineRule="auto"/>
        <w:ind w:hanging="720"/>
        <w:outlineLvl w:val="3"/>
        <w:rPr>
          <w:rFonts w:ascii="Calibri" w:hAnsi="Calibri" w:cs="Calibri"/>
          <w:b/>
          <w:bCs/>
        </w:rPr>
      </w:pPr>
      <w:r w:rsidRPr="00484D64">
        <w:rPr>
          <w:rFonts w:ascii="Calibri" w:hAnsi="Calibri" w:cs="Calibri"/>
          <w:b/>
          <w:bCs/>
        </w:rPr>
        <w:t>Blinding</w:t>
      </w:r>
    </w:p>
    <w:p w:rsidR="00484D64" w:rsidRPr="00484D64" w:rsidRDefault="00484D64" w:rsidP="00484D64">
      <w:pPr>
        <w:numPr>
          <w:ilvl w:val="1"/>
          <w:numId w:val="73"/>
        </w:numPr>
        <w:tabs>
          <w:tab w:val="left" w:pos="823"/>
        </w:tabs>
        <w:kinsoku w:val="0"/>
        <w:overflowPunct w:val="0"/>
        <w:autoSpaceDE w:val="0"/>
        <w:autoSpaceDN w:val="0"/>
        <w:adjustRightInd w:val="0"/>
        <w:spacing w:after="0" w:line="240" w:lineRule="auto"/>
        <w:ind w:left="822"/>
        <w:rPr>
          <w:rFonts w:ascii="Calibri" w:hAnsi="Calibri" w:cs="Calibri"/>
        </w:rPr>
      </w:pPr>
      <w:r w:rsidRPr="00484D64">
        <w:rPr>
          <w:rFonts w:ascii="Calibri" w:hAnsi="Calibri" w:cs="Calibri"/>
        </w:rPr>
        <w:t>Surfaces to receive sheet overlays or</w:t>
      </w:r>
      <w:r w:rsidRPr="00484D64">
        <w:rPr>
          <w:rFonts w:ascii="Calibri" w:hAnsi="Calibri" w:cs="Calibri"/>
          <w:spacing w:val="-5"/>
        </w:rPr>
        <w:t xml:space="preserve"> </w:t>
      </w:r>
      <w:r w:rsidRPr="00484D64">
        <w:rPr>
          <w:rFonts w:ascii="Calibri" w:hAnsi="Calibri" w:cs="Calibri"/>
        </w:rPr>
        <w:t>concrete:</w:t>
      </w:r>
    </w:p>
    <w:p w:rsidR="00484D64" w:rsidRPr="00484D64" w:rsidRDefault="00484D64" w:rsidP="00484D64">
      <w:pPr>
        <w:numPr>
          <w:ilvl w:val="1"/>
          <w:numId w:val="73"/>
        </w:numPr>
        <w:tabs>
          <w:tab w:val="left" w:pos="823"/>
        </w:tabs>
        <w:kinsoku w:val="0"/>
        <w:overflowPunct w:val="0"/>
        <w:autoSpaceDE w:val="0"/>
        <w:autoSpaceDN w:val="0"/>
        <w:adjustRightInd w:val="0"/>
        <w:spacing w:after="0" w:line="279" w:lineRule="exact"/>
        <w:ind w:left="822" w:hanging="360"/>
        <w:rPr>
          <w:rFonts w:ascii="Calibri" w:hAnsi="Calibri" w:cs="Calibri"/>
        </w:rPr>
      </w:pPr>
      <w:r w:rsidRPr="00484D64">
        <w:rPr>
          <w:rFonts w:ascii="Calibri" w:hAnsi="Calibri" w:cs="Calibri"/>
        </w:rPr>
        <w:t>Blind</w:t>
      </w:r>
      <w:r w:rsidRPr="00484D64">
        <w:rPr>
          <w:rFonts w:ascii="Calibri" w:hAnsi="Calibri" w:cs="Calibri"/>
          <w:spacing w:val="-1"/>
        </w:rPr>
        <w:t xml:space="preserve"> </w:t>
      </w:r>
      <w:r w:rsidRPr="00484D64">
        <w:rPr>
          <w:rFonts w:ascii="Calibri" w:hAnsi="Calibri" w:cs="Calibri"/>
        </w:rPr>
        <w:t>with:</w:t>
      </w:r>
    </w:p>
    <w:p w:rsidR="00484D64" w:rsidRPr="00484D64" w:rsidRDefault="00484D64" w:rsidP="00484D64">
      <w:pPr>
        <w:numPr>
          <w:ilvl w:val="1"/>
          <w:numId w:val="73"/>
        </w:numPr>
        <w:tabs>
          <w:tab w:val="left" w:pos="823"/>
        </w:tabs>
        <w:kinsoku w:val="0"/>
        <w:overflowPunct w:val="0"/>
        <w:autoSpaceDE w:val="0"/>
        <w:autoSpaceDN w:val="0"/>
        <w:adjustRightInd w:val="0"/>
        <w:spacing w:after="0" w:line="240" w:lineRule="auto"/>
        <w:ind w:left="822" w:right="108" w:hanging="360"/>
        <w:rPr>
          <w:rFonts w:ascii="Calibri" w:hAnsi="Calibri" w:cs="Calibri"/>
        </w:rPr>
      </w:pPr>
      <w:r w:rsidRPr="00484D64">
        <w:rPr>
          <w:rFonts w:ascii="Calibri" w:hAnsi="Calibri" w:cs="Calibri"/>
        </w:rPr>
        <w:t>Sand, fine gravel, or other approved fine material applied to fill interstices. Moisten as necessary before final rolling to provide a flat, closed, smooth</w:t>
      </w:r>
      <w:r w:rsidRPr="00484D64">
        <w:rPr>
          <w:rFonts w:ascii="Calibri" w:hAnsi="Calibri" w:cs="Calibri"/>
          <w:spacing w:val="-13"/>
        </w:rPr>
        <w:t xml:space="preserve"> </w:t>
      </w:r>
      <w:r w:rsidRPr="00484D64">
        <w:rPr>
          <w:rFonts w:ascii="Calibri" w:hAnsi="Calibri" w:cs="Calibri"/>
        </w:rPr>
        <w:t>surface.</w:t>
      </w:r>
    </w:p>
    <w:p w:rsidR="00484D64" w:rsidRPr="00484D64" w:rsidRDefault="00484D64" w:rsidP="00484D64">
      <w:pPr>
        <w:numPr>
          <w:ilvl w:val="1"/>
          <w:numId w:val="73"/>
        </w:numPr>
        <w:tabs>
          <w:tab w:val="left" w:pos="823"/>
        </w:tabs>
        <w:kinsoku w:val="0"/>
        <w:overflowPunct w:val="0"/>
        <w:autoSpaceDE w:val="0"/>
        <w:autoSpaceDN w:val="0"/>
        <w:adjustRightInd w:val="0"/>
        <w:spacing w:before="2" w:after="0" w:line="240" w:lineRule="auto"/>
        <w:ind w:left="822" w:hanging="360"/>
        <w:rPr>
          <w:rFonts w:ascii="Calibri" w:hAnsi="Calibri" w:cs="Calibri"/>
        </w:rPr>
      </w:pPr>
      <w:r w:rsidRPr="00484D64">
        <w:rPr>
          <w:rFonts w:ascii="Calibri" w:hAnsi="Calibri" w:cs="Calibri"/>
        </w:rPr>
        <w:t>Sand for blinding: To BS 882 table 4, type C or M, or to BS EN 12620, grade 0/4 or 0/2</w:t>
      </w:r>
      <w:r w:rsidRPr="00484D64">
        <w:rPr>
          <w:rFonts w:ascii="Calibri" w:hAnsi="Calibri" w:cs="Calibri"/>
          <w:spacing w:val="-18"/>
        </w:rPr>
        <w:t xml:space="preserve"> </w:t>
      </w:r>
      <w:r w:rsidRPr="00484D64">
        <w:rPr>
          <w:rFonts w:ascii="Calibri" w:hAnsi="Calibri" w:cs="Calibri"/>
        </w:rPr>
        <w:t>(MP).</w:t>
      </w:r>
    </w:p>
    <w:p w:rsidR="00484D64" w:rsidRPr="00484D64" w:rsidRDefault="00484D64" w:rsidP="00484D64">
      <w:pPr>
        <w:numPr>
          <w:ilvl w:val="1"/>
          <w:numId w:val="73"/>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Permissible deviations on surface level: +0 -25</w:t>
      </w:r>
      <w:r w:rsidRPr="00484D64">
        <w:rPr>
          <w:rFonts w:ascii="Calibri" w:hAnsi="Calibri" w:cs="Calibri"/>
          <w:spacing w:val="-3"/>
        </w:rPr>
        <w:t xml:space="preserve"> </w:t>
      </w:r>
      <w:r w:rsidRPr="00484D64">
        <w:rPr>
          <w:rFonts w:ascii="Calibri" w:hAnsi="Calibri" w:cs="Calibri"/>
        </w:rPr>
        <w:t>mm.</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8"/>
          <w:szCs w:val="28"/>
        </w:rPr>
      </w:pPr>
    </w:p>
    <w:p w:rsidR="00484D64" w:rsidRPr="00484D64" w:rsidRDefault="00484D64" w:rsidP="00484D64">
      <w:pPr>
        <w:kinsoku w:val="0"/>
        <w:overflowPunct w:val="0"/>
        <w:autoSpaceDE w:val="0"/>
        <w:autoSpaceDN w:val="0"/>
        <w:adjustRightInd w:val="0"/>
        <w:spacing w:before="195" w:after="0" w:line="240" w:lineRule="auto"/>
        <w:ind w:left="102"/>
        <w:outlineLvl w:val="3"/>
        <w:rPr>
          <w:rFonts w:ascii="Calibri" w:hAnsi="Calibri" w:cs="Calibri"/>
          <w:b/>
          <w:bCs/>
        </w:rPr>
      </w:pPr>
      <w:r w:rsidRPr="00484D64">
        <w:rPr>
          <w:rFonts w:ascii="Calibri" w:hAnsi="Calibri" w:cs="Calibri"/>
          <w:b/>
          <w:bCs/>
        </w:rPr>
        <w:t>12.3 CONCRETE</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b/>
          <w:bCs/>
          <w:sz w:val="21"/>
          <w:szCs w:val="21"/>
        </w:rPr>
      </w:pPr>
    </w:p>
    <w:p w:rsidR="00484D64" w:rsidRPr="00484D64" w:rsidRDefault="00484D64" w:rsidP="00484D64">
      <w:pPr>
        <w:kinsoku w:val="0"/>
        <w:overflowPunct w:val="0"/>
        <w:autoSpaceDE w:val="0"/>
        <w:autoSpaceDN w:val="0"/>
        <w:adjustRightInd w:val="0"/>
        <w:spacing w:before="1" w:after="0" w:line="240" w:lineRule="auto"/>
        <w:ind w:left="102"/>
        <w:rPr>
          <w:rFonts w:ascii="Calibri" w:hAnsi="Calibri" w:cs="Calibri"/>
          <w:b/>
          <w:bCs/>
        </w:rPr>
      </w:pPr>
      <w:r w:rsidRPr="00484D64">
        <w:rPr>
          <w:rFonts w:ascii="Calibri" w:hAnsi="Calibri" w:cs="Calibri"/>
          <w:b/>
          <w:bCs/>
        </w:rPr>
        <w:t>12.3.1 Concrete</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numPr>
          <w:ilvl w:val="0"/>
          <w:numId w:val="72"/>
        </w:numPr>
        <w:tabs>
          <w:tab w:val="left" w:pos="823"/>
        </w:tabs>
        <w:kinsoku w:val="0"/>
        <w:overflowPunct w:val="0"/>
        <w:autoSpaceDE w:val="0"/>
        <w:autoSpaceDN w:val="0"/>
        <w:adjustRightInd w:val="0"/>
        <w:spacing w:after="0" w:line="240" w:lineRule="auto"/>
        <w:ind w:hanging="720"/>
        <w:rPr>
          <w:rFonts w:ascii="Calibri" w:hAnsi="Calibri" w:cs="Calibri"/>
          <w:b/>
          <w:bCs/>
        </w:rPr>
      </w:pPr>
      <w:r w:rsidRPr="00484D64">
        <w:rPr>
          <w:rFonts w:ascii="Calibri" w:hAnsi="Calibri" w:cs="Calibri"/>
          <w:b/>
          <w:bCs/>
        </w:rPr>
        <w:t>Specification</w:t>
      </w:r>
    </w:p>
    <w:p w:rsidR="00484D64" w:rsidRPr="00484D64" w:rsidRDefault="00484D64" w:rsidP="00484D64">
      <w:pPr>
        <w:numPr>
          <w:ilvl w:val="1"/>
          <w:numId w:val="72"/>
        </w:numPr>
        <w:tabs>
          <w:tab w:val="left" w:pos="823"/>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Concrete generally: To BS EN 206-1 and BS</w:t>
      </w:r>
      <w:r w:rsidRPr="00484D64">
        <w:rPr>
          <w:rFonts w:ascii="Calibri" w:hAnsi="Calibri" w:cs="Calibri"/>
          <w:spacing w:val="-4"/>
        </w:rPr>
        <w:t xml:space="preserve"> </w:t>
      </w:r>
      <w:r w:rsidRPr="00484D64">
        <w:rPr>
          <w:rFonts w:ascii="Calibri" w:hAnsi="Calibri" w:cs="Calibri"/>
        </w:rPr>
        <w:t>8500-2.</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72"/>
        </w:numPr>
        <w:tabs>
          <w:tab w:val="left" w:pos="823"/>
        </w:tabs>
        <w:kinsoku w:val="0"/>
        <w:overflowPunct w:val="0"/>
        <w:autoSpaceDE w:val="0"/>
        <w:autoSpaceDN w:val="0"/>
        <w:adjustRightInd w:val="0"/>
        <w:spacing w:after="0" w:line="240" w:lineRule="auto"/>
        <w:ind w:hanging="720"/>
        <w:outlineLvl w:val="3"/>
        <w:rPr>
          <w:rFonts w:ascii="Calibri" w:hAnsi="Calibri" w:cs="Calibri"/>
          <w:b/>
          <w:bCs/>
        </w:rPr>
      </w:pPr>
      <w:r w:rsidRPr="00484D64">
        <w:rPr>
          <w:rFonts w:ascii="Calibri" w:hAnsi="Calibri" w:cs="Calibri"/>
          <w:b/>
          <w:bCs/>
        </w:rPr>
        <w:t>Designated Concrete For Concrete</w:t>
      </w:r>
      <w:r w:rsidRPr="00484D64">
        <w:rPr>
          <w:rFonts w:ascii="Calibri" w:hAnsi="Calibri" w:cs="Calibri"/>
          <w:b/>
          <w:bCs/>
          <w:spacing w:val="-2"/>
        </w:rPr>
        <w:t xml:space="preserve"> </w:t>
      </w:r>
      <w:r w:rsidRPr="00484D64">
        <w:rPr>
          <w:rFonts w:ascii="Calibri" w:hAnsi="Calibri" w:cs="Calibri"/>
          <w:b/>
          <w:bCs/>
        </w:rPr>
        <w:t>Slabs</w:t>
      </w:r>
    </w:p>
    <w:p w:rsidR="00484D64" w:rsidRPr="00484D64" w:rsidRDefault="00484D64" w:rsidP="00484D64">
      <w:pPr>
        <w:numPr>
          <w:ilvl w:val="1"/>
          <w:numId w:val="72"/>
        </w:numPr>
        <w:tabs>
          <w:tab w:val="left" w:pos="823"/>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Designated concrete: RC</w:t>
      </w:r>
      <w:r w:rsidRPr="00484D64">
        <w:rPr>
          <w:rFonts w:ascii="Calibri" w:hAnsi="Calibri" w:cs="Calibri"/>
          <w:spacing w:val="-4"/>
        </w:rPr>
        <w:t xml:space="preserve"> </w:t>
      </w:r>
      <w:r w:rsidRPr="00484D64">
        <w:rPr>
          <w:rFonts w:ascii="Calibri" w:hAnsi="Calibri" w:cs="Calibri"/>
        </w:rPr>
        <w:t>35.</w:t>
      </w:r>
    </w:p>
    <w:p w:rsidR="00484D64" w:rsidRPr="00484D64" w:rsidRDefault="00484D64" w:rsidP="00484D64">
      <w:pPr>
        <w:numPr>
          <w:ilvl w:val="1"/>
          <w:numId w:val="72"/>
        </w:numPr>
        <w:tabs>
          <w:tab w:val="left" w:pos="823"/>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Reinforcement/ embedded metal: A</w:t>
      </w:r>
      <w:r w:rsidRPr="00484D64">
        <w:rPr>
          <w:rFonts w:ascii="Calibri" w:hAnsi="Calibri" w:cs="Calibri"/>
          <w:spacing w:val="-3"/>
        </w:rPr>
        <w:t xml:space="preserve"> </w:t>
      </w:r>
      <w:r w:rsidRPr="00484D64">
        <w:rPr>
          <w:rFonts w:ascii="Calibri" w:hAnsi="Calibri" w:cs="Calibri"/>
        </w:rPr>
        <w:t>193.</w:t>
      </w:r>
    </w:p>
    <w:p w:rsidR="00484D64" w:rsidRPr="00484D64" w:rsidRDefault="00484D64" w:rsidP="00484D64">
      <w:pPr>
        <w:numPr>
          <w:ilvl w:val="1"/>
          <w:numId w:val="72"/>
        </w:numPr>
        <w:tabs>
          <w:tab w:val="left" w:pos="823"/>
        </w:tabs>
        <w:kinsoku w:val="0"/>
        <w:overflowPunct w:val="0"/>
        <w:autoSpaceDE w:val="0"/>
        <w:autoSpaceDN w:val="0"/>
        <w:adjustRightInd w:val="0"/>
        <w:spacing w:before="1" w:after="0" w:line="240" w:lineRule="auto"/>
        <w:ind w:hanging="360"/>
        <w:rPr>
          <w:rFonts w:ascii="Calibri" w:hAnsi="Calibri" w:cs="Calibri"/>
        </w:rPr>
      </w:pPr>
      <w:r w:rsidRPr="00484D64">
        <w:rPr>
          <w:rFonts w:ascii="Calibri" w:hAnsi="Calibri" w:cs="Calibri"/>
        </w:rPr>
        <w:lastRenderedPageBreak/>
        <w:t>Aggregates:</w:t>
      </w:r>
    </w:p>
    <w:p w:rsidR="00484D64" w:rsidRPr="00484D64" w:rsidRDefault="00484D64" w:rsidP="00484D64">
      <w:pPr>
        <w:numPr>
          <w:ilvl w:val="1"/>
          <w:numId w:val="72"/>
        </w:numPr>
        <w:tabs>
          <w:tab w:val="left" w:pos="823"/>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Size (maximum):</w:t>
      </w:r>
      <w:r w:rsidRPr="00484D64">
        <w:rPr>
          <w:rFonts w:ascii="Calibri" w:hAnsi="Calibri" w:cs="Calibri"/>
          <w:spacing w:val="2"/>
        </w:rPr>
        <w:t xml:space="preserve"> </w:t>
      </w:r>
      <w:r w:rsidRPr="00484D64">
        <w:rPr>
          <w:rFonts w:ascii="Calibri" w:hAnsi="Calibri" w:cs="Calibri"/>
        </w:rPr>
        <w:t>20mm.</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before="1" w:after="0" w:line="240" w:lineRule="auto"/>
        <w:ind w:left="102"/>
        <w:outlineLvl w:val="3"/>
        <w:rPr>
          <w:rFonts w:ascii="Calibri" w:hAnsi="Calibri" w:cs="Calibri"/>
          <w:b/>
          <w:bCs/>
        </w:rPr>
      </w:pPr>
      <w:r w:rsidRPr="00484D64">
        <w:rPr>
          <w:rFonts w:ascii="Calibri" w:hAnsi="Calibri" w:cs="Calibri"/>
          <w:b/>
          <w:bCs/>
        </w:rPr>
        <w:t>12.3.2 Materials, Batching And Mixing</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b/>
          <w:bCs/>
          <w:sz w:val="21"/>
          <w:szCs w:val="21"/>
        </w:rPr>
      </w:pPr>
    </w:p>
    <w:p w:rsidR="00484D64" w:rsidRPr="00484D64" w:rsidRDefault="00484D64" w:rsidP="00484D64">
      <w:pPr>
        <w:numPr>
          <w:ilvl w:val="0"/>
          <w:numId w:val="71"/>
        </w:numPr>
        <w:tabs>
          <w:tab w:val="left" w:pos="823"/>
        </w:tabs>
        <w:kinsoku w:val="0"/>
        <w:overflowPunct w:val="0"/>
        <w:autoSpaceDE w:val="0"/>
        <w:autoSpaceDN w:val="0"/>
        <w:adjustRightInd w:val="0"/>
        <w:spacing w:after="0" w:line="240" w:lineRule="auto"/>
        <w:ind w:hanging="720"/>
        <w:rPr>
          <w:rFonts w:ascii="Calibri" w:hAnsi="Calibri" w:cs="Calibri"/>
          <w:b/>
          <w:bCs/>
        </w:rPr>
      </w:pPr>
      <w:r w:rsidRPr="00484D64">
        <w:rPr>
          <w:rFonts w:ascii="Calibri" w:hAnsi="Calibri" w:cs="Calibri"/>
          <w:b/>
          <w:bCs/>
        </w:rPr>
        <w:t>Ready-Mixed</w:t>
      </w:r>
      <w:r w:rsidRPr="00484D64">
        <w:rPr>
          <w:rFonts w:ascii="Calibri" w:hAnsi="Calibri" w:cs="Calibri"/>
          <w:b/>
          <w:bCs/>
          <w:spacing w:val="-1"/>
        </w:rPr>
        <w:t xml:space="preserve"> </w:t>
      </w:r>
      <w:r w:rsidRPr="00484D64">
        <w:rPr>
          <w:rFonts w:ascii="Calibri" w:hAnsi="Calibri" w:cs="Calibri"/>
          <w:b/>
          <w:bCs/>
        </w:rPr>
        <w:t>Concrete</w:t>
      </w:r>
    </w:p>
    <w:p w:rsidR="00484D64" w:rsidRPr="00484D64" w:rsidRDefault="00484D64" w:rsidP="00484D64">
      <w:pPr>
        <w:numPr>
          <w:ilvl w:val="1"/>
          <w:numId w:val="71"/>
        </w:numPr>
        <w:tabs>
          <w:tab w:val="left" w:pos="823"/>
        </w:tabs>
        <w:kinsoku w:val="0"/>
        <w:overflowPunct w:val="0"/>
        <w:autoSpaceDE w:val="0"/>
        <w:autoSpaceDN w:val="0"/>
        <w:adjustRightInd w:val="0"/>
        <w:spacing w:after="0" w:line="240" w:lineRule="auto"/>
        <w:ind w:right="105" w:hanging="360"/>
        <w:rPr>
          <w:rFonts w:ascii="Calibri" w:hAnsi="Calibri" w:cs="Calibri"/>
        </w:rPr>
      </w:pPr>
      <w:r w:rsidRPr="00484D64">
        <w:rPr>
          <w:rFonts w:ascii="Calibri" w:hAnsi="Calibri" w:cs="Calibri"/>
        </w:rPr>
        <w:t>Production plant: Currently certified by a body accredited by UKAS to BS EN 45011 for product conformity certification of ready-mixed</w:t>
      </w:r>
      <w:r w:rsidRPr="00484D64">
        <w:rPr>
          <w:rFonts w:ascii="Calibri" w:hAnsi="Calibri" w:cs="Calibri"/>
          <w:spacing w:val="-26"/>
        </w:rPr>
        <w:t xml:space="preserve"> </w:t>
      </w:r>
      <w:r w:rsidRPr="00484D64">
        <w:rPr>
          <w:rFonts w:ascii="Calibri" w:hAnsi="Calibri" w:cs="Calibri"/>
        </w:rPr>
        <w:t>concrete.</w:t>
      </w:r>
    </w:p>
    <w:p w:rsidR="00484D64" w:rsidRPr="00484D64" w:rsidRDefault="00484D64" w:rsidP="00484D64">
      <w:pPr>
        <w:numPr>
          <w:ilvl w:val="1"/>
          <w:numId w:val="71"/>
        </w:numPr>
        <w:tabs>
          <w:tab w:val="left" w:pos="823"/>
        </w:tabs>
        <w:kinsoku w:val="0"/>
        <w:overflowPunct w:val="0"/>
        <w:autoSpaceDE w:val="0"/>
        <w:autoSpaceDN w:val="0"/>
        <w:adjustRightInd w:val="0"/>
        <w:spacing w:after="0" w:line="240" w:lineRule="auto"/>
        <w:ind w:right="108" w:hanging="360"/>
        <w:rPr>
          <w:rFonts w:ascii="Calibri" w:hAnsi="Calibri" w:cs="Calibri"/>
        </w:rPr>
      </w:pPr>
      <w:r w:rsidRPr="00484D64">
        <w:rPr>
          <w:rFonts w:ascii="Calibri" w:hAnsi="Calibri" w:cs="Calibri"/>
        </w:rPr>
        <w:t>Source of ready-mixed concrete: Obtain from one source if possible. Otherwise, submit</w:t>
      </w:r>
      <w:r w:rsidRPr="00484D64">
        <w:rPr>
          <w:rFonts w:ascii="Calibri" w:hAnsi="Calibri" w:cs="Calibri"/>
          <w:spacing w:val="2"/>
        </w:rPr>
        <w:t xml:space="preserve"> </w:t>
      </w:r>
      <w:r w:rsidRPr="00484D64">
        <w:rPr>
          <w:rFonts w:ascii="Calibri" w:hAnsi="Calibri" w:cs="Calibri"/>
        </w:rPr>
        <w:t>proposals.</w:t>
      </w:r>
    </w:p>
    <w:p w:rsidR="00484D64" w:rsidRPr="00484D64" w:rsidRDefault="00484D64" w:rsidP="00484D64">
      <w:pPr>
        <w:numPr>
          <w:ilvl w:val="1"/>
          <w:numId w:val="71"/>
        </w:numPr>
        <w:tabs>
          <w:tab w:val="left" w:pos="823"/>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Name and address of depot: Submit before any concrete is</w:t>
      </w:r>
      <w:r w:rsidRPr="00484D64">
        <w:rPr>
          <w:rFonts w:ascii="Calibri" w:hAnsi="Calibri" w:cs="Calibri"/>
          <w:spacing w:val="-2"/>
        </w:rPr>
        <w:t xml:space="preserve"> </w:t>
      </w:r>
      <w:r w:rsidRPr="00484D64">
        <w:rPr>
          <w:rFonts w:ascii="Calibri" w:hAnsi="Calibri" w:cs="Calibri"/>
        </w:rPr>
        <w:t>delivered.</w:t>
      </w:r>
    </w:p>
    <w:p w:rsidR="00484D64" w:rsidRPr="00484D64" w:rsidRDefault="00484D64" w:rsidP="00484D64">
      <w:pPr>
        <w:numPr>
          <w:ilvl w:val="1"/>
          <w:numId w:val="71"/>
        </w:numPr>
        <w:tabs>
          <w:tab w:val="left" w:pos="823"/>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Delivery notes: Retain for</w:t>
      </w:r>
      <w:r w:rsidRPr="00484D64">
        <w:rPr>
          <w:rFonts w:ascii="Calibri" w:hAnsi="Calibri" w:cs="Calibri"/>
          <w:spacing w:val="-3"/>
        </w:rPr>
        <w:t xml:space="preserve"> </w:t>
      </w:r>
      <w:r w:rsidRPr="00484D64">
        <w:rPr>
          <w:rFonts w:ascii="Calibri" w:hAnsi="Calibri" w:cs="Calibri"/>
        </w:rPr>
        <w:t>inspection.</w:t>
      </w:r>
    </w:p>
    <w:p w:rsidR="00484D64" w:rsidRPr="00484D64" w:rsidRDefault="00484D64" w:rsidP="00484D64">
      <w:pPr>
        <w:numPr>
          <w:ilvl w:val="1"/>
          <w:numId w:val="71"/>
        </w:numPr>
        <w:tabs>
          <w:tab w:val="left" w:pos="823"/>
        </w:tabs>
        <w:kinsoku w:val="0"/>
        <w:overflowPunct w:val="0"/>
        <w:autoSpaceDE w:val="0"/>
        <w:autoSpaceDN w:val="0"/>
        <w:adjustRightInd w:val="0"/>
        <w:spacing w:before="1" w:after="0" w:line="240" w:lineRule="auto"/>
        <w:ind w:hanging="360"/>
        <w:rPr>
          <w:rFonts w:ascii="Calibri" w:hAnsi="Calibri" w:cs="Calibri"/>
        </w:rPr>
      </w:pPr>
      <w:r w:rsidRPr="00484D64">
        <w:rPr>
          <w:rFonts w:ascii="Calibri" w:hAnsi="Calibri" w:cs="Calibri"/>
        </w:rPr>
        <w:t>Declarations of nonconformity from concrete producer: Notify</w:t>
      </w:r>
      <w:r w:rsidRPr="00484D64">
        <w:rPr>
          <w:rFonts w:ascii="Calibri" w:hAnsi="Calibri" w:cs="Calibri"/>
          <w:spacing w:val="-4"/>
        </w:rPr>
        <w:t xml:space="preserve"> </w:t>
      </w:r>
      <w:r w:rsidRPr="00484D64">
        <w:rPr>
          <w:rFonts w:ascii="Calibri" w:hAnsi="Calibri" w:cs="Calibri"/>
        </w:rPr>
        <w:t>immediately.</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71"/>
        </w:numPr>
        <w:tabs>
          <w:tab w:val="left" w:pos="823"/>
        </w:tabs>
        <w:kinsoku w:val="0"/>
        <w:overflowPunct w:val="0"/>
        <w:autoSpaceDE w:val="0"/>
        <w:autoSpaceDN w:val="0"/>
        <w:adjustRightInd w:val="0"/>
        <w:spacing w:after="0" w:line="240" w:lineRule="auto"/>
        <w:ind w:hanging="720"/>
        <w:outlineLvl w:val="3"/>
        <w:rPr>
          <w:rFonts w:ascii="Calibri" w:hAnsi="Calibri" w:cs="Calibri"/>
          <w:b/>
          <w:bCs/>
        </w:rPr>
      </w:pPr>
      <w:r w:rsidRPr="00484D64">
        <w:rPr>
          <w:rFonts w:ascii="Calibri" w:hAnsi="Calibri" w:cs="Calibri"/>
          <w:b/>
          <w:bCs/>
        </w:rPr>
        <w:t>Aggregates For Exposed Visual</w:t>
      </w:r>
      <w:r w:rsidRPr="00484D64">
        <w:rPr>
          <w:rFonts w:ascii="Calibri" w:hAnsi="Calibri" w:cs="Calibri"/>
          <w:b/>
          <w:bCs/>
          <w:spacing w:val="2"/>
        </w:rPr>
        <w:t xml:space="preserve"> </w:t>
      </w:r>
      <w:r w:rsidRPr="00484D64">
        <w:rPr>
          <w:rFonts w:ascii="Calibri" w:hAnsi="Calibri" w:cs="Calibri"/>
          <w:b/>
          <w:bCs/>
        </w:rPr>
        <w:t>Concrete</w:t>
      </w:r>
    </w:p>
    <w:p w:rsidR="00484D64" w:rsidRPr="00484D64" w:rsidRDefault="00484D64" w:rsidP="00484D64">
      <w:pPr>
        <w:numPr>
          <w:ilvl w:val="1"/>
          <w:numId w:val="71"/>
        </w:numPr>
        <w:tabs>
          <w:tab w:val="left" w:pos="823"/>
        </w:tabs>
        <w:kinsoku w:val="0"/>
        <w:overflowPunct w:val="0"/>
        <w:autoSpaceDE w:val="0"/>
        <w:autoSpaceDN w:val="0"/>
        <w:adjustRightInd w:val="0"/>
        <w:spacing w:after="0" w:line="240" w:lineRule="auto"/>
        <w:ind w:right="106" w:hanging="360"/>
        <w:jc w:val="both"/>
        <w:rPr>
          <w:rFonts w:ascii="Calibri" w:hAnsi="Calibri" w:cs="Calibri"/>
        </w:rPr>
      </w:pPr>
      <w:r w:rsidRPr="00484D64">
        <w:rPr>
          <w:rFonts w:ascii="Calibri" w:hAnsi="Calibri" w:cs="Calibri"/>
        </w:rPr>
        <w:t>Limitations</w:t>
      </w:r>
      <w:r w:rsidRPr="00484D64">
        <w:rPr>
          <w:rFonts w:ascii="Calibri" w:hAnsi="Calibri" w:cs="Calibri"/>
          <w:spacing w:val="24"/>
        </w:rPr>
        <w:t xml:space="preserve"> </w:t>
      </w:r>
      <w:r w:rsidRPr="00484D64">
        <w:rPr>
          <w:rFonts w:ascii="Calibri" w:hAnsi="Calibri" w:cs="Calibri"/>
        </w:rPr>
        <w:t>on</w:t>
      </w:r>
      <w:r w:rsidRPr="00484D64">
        <w:rPr>
          <w:rFonts w:ascii="Calibri" w:hAnsi="Calibri" w:cs="Calibri"/>
          <w:spacing w:val="23"/>
        </w:rPr>
        <w:t xml:space="preserve"> </w:t>
      </w:r>
      <w:r w:rsidRPr="00484D64">
        <w:rPr>
          <w:rFonts w:ascii="Calibri" w:hAnsi="Calibri" w:cs="Calibri"/>
        </w:rPr>
        <w:t>contaminants:</w:t>
      </w:r>
      <w:r w:rsidRPr="00484D64">
        <w:rPr>
          <w:rFonts w:ascii="Calibri" w:hAnsi="Calibri" w:cs="Calibri"/>
          <w:spacing w:val="27"/>
        </w:rPr>
        <w:t xml:space="preserve"> </w:t>
      </w:r>
      <w:r w:rsidRPr="00484D64">
        <w:rPr>
          <w:rFonts w:ascii="Calibri" w:hAnsi="Calibri" w:cs="Calibri"/>
        </w:rPr>
        <w:t>Free</w:t>
      </w:r>
      <w:r w:rsidRPr="00484D64">
        <w:rPr>
          <w:rFonts w:ascii="Calibri" w:hAnsi="Calibri" w:cs="Calibri"/>
          <w:spacing w:val="26"/>
        </w:rPr>
        <w:t xml:space="preserve"> </w:t>
      </w:r>
      <w:r w:rsidRPr="00484D64">
        <w:rPr>
          <w:rFonts w:ascii="Calibri" w:hAnsi="Calibri" w:cs="Calibri"/>
        </w:rPr>
        <w:t>from</w:t>
      </w:r>
      <w:r w:rsidRPr="00484D64">
        <w:rPr>
          <w:rFonts w:ascii="Calibri" w:hAnsi="Calibri" w:cs="Calibri"/>
          <w:spacing w:val="25"/>
        </w:rPr>
        <w:t xml:space="preserve"> </w:t>
      </w:r>
      <w:r w:rsidRPr="00484D64">
        <w:rPr>
          <w:rFonts w:ascii="Calibri" w:hAnsi="Calibri" w:cs="Calibri"/>
        </w:rPr>
        <w:t>absorbent</w:t>
      </w:r>
      <w:r w:rsidRPr="00484D64">
        <w:rPr>
          <w:rFonts w:ascii="Calibri" w:hAnsi="Calibri" w:cs="Calibri"/>
          <w:spacing w:val="26"/>
        </w:rPr>
        <w:t xml:space="preserve"> </w:t>
      </w:r>
      <w:r w:rsidRPr="00484D64">
        <w:rPr>
          <w:rFonts w:ascii="Calibri" w:hAnsi="Calibri" w:cs="Calibri"/>
        </w:rPr>
        <w:t>particles</w:t>
      </w:r>
      <w:r w:rsidRPr="00484D64">
        <w:rPr>
          <w:rFonts w:ascii="Calibri" w:hAnsi="Calibri" w:cs="Calibri"/>
          <w:spacing w:val="24"/>
        </w:rPr>
        <w:t xml:space="preserve"> </w:t>
      </w:r>
      <w:r w:rsidRPr="00484D64">
        <w:rPr>
          <w:rFonts w:ascii="Calibri" w:hAnsi="Calibri" w:cs="Calibri"/>
        </w:rPr>
        <w:t>that</w:t>
      </w:r>
      <w:r w:rsidRPr="00484D64">
        <w:rPr>
          <w:rFonts w:ascii="Calibri" w:hAnsi="Calibri" w:cs="Calibri"/>
          <w:spacing w:val="24"/>
        </w:rPr>
        <w:t xml:space="preserve"> </w:t>
      </w:r>
      <w:r w:rsidRPr="00484D64">
        <w:rPr>
          <w:rFonts w:ascii="Calibri" w:hAnsi="Calibri" w:cs="Calibri"/>
        </w:rPr>
        <w:t>may</w:t>
      </w:r>
      <w:r w:rsidRPr="00484D64">
        <w:rPr>
          <w:rFonts w:ascii="Calibri" w:hAnsi="Calibri" w:cs="Calibri"/>
          <w:spacing w:val="24"/>
        </w:rPr>
        <w:t xml:space="preserve"> </w:t>
      </w:r>
      <w:r w:rsidRPr="00484D64">
        <w:rPr>
          <w:rFonts w:ascii="Calibri" w:hAnsi="Calibri" w:cs="Calibri"/>
        </w:rPr>
        <w:t>cause</w:t>
      </w:r>
      <w:r w:rsidRPr="00484D64">
        <w:rPr>
          <w:rFonts w:ascii="Calibri" w:hAnsi="Calibri" w:cs="Calibri"/>
          <w:spacing w:val="24"/>
        </w:rPr>
        <w:t xml:space="preserve"> </w:t>
      </w:r>
      <w:r w:rsidRPr="00484D64">
        <w:rPr>
          <w:rFonts w:ascii="Calibri" w:hAnsi="Calibri" w:cs="Calibri"/>
        </w:rPr>
        <w:t>‘</w:t>
      </w:r>
      <w:proofErr w:type="spellStart"/>
      <w:r w:rsidRPr="00484D64">
        <w:rPr>
          <w:rFonts w:ascii="Calibri" w:hAnsi="Calibri" w:cs="Calibri"/>
        </w:rPr>
        <w:t>popouts</w:t>
      </w:r>
      <w:proofErr w:type="spellEnd"/>
      <w:r w:rsidRPr="00484D64">
        <w:rPr>
          <w:rFonts w:ascii="Calibri" w:hAnsi="Calibri" w:cs="Calibri"/>
        </w:rPr>
        <w:t>’,</w:t>
      </w:r>
      <w:r w:rsidRPr="00484D64">
        <w:rPr>
          <w:rFonts w:ascii="Calibri" w:hAnsi="Calibri" w:cs="Calibri"/>
          <w:spacing w:val="26"/>
        </w:rPr>
        <w:t xml:space="preserve"> </w:t>
      </w:r>
      <w:r w:rsidRPr="00484D64">
        <w:rPr>
          <w:rFonts w:ascii="Calibri" w:hAnsi="Calibri" w:cs="Calibri"/>
        </w:rPr>
        <w:t>and other</w:t>
      </w:r>
      <w:r w:rsidRPr="00484D64">
        <w:rPr>
          <w:rFonts w:ascii="Calibri" w:hAnsi="Calibri" w:cs="Calibri"/>
          <w:spacing w:val="19"/>
        </w:rPr>
        <w:t xml:space="preserve"> </w:t>
      </w:r>
      <w:r w:rsidRPr="00484D64">
        <w:rPr>
          <w:rFonts w:ascii="Calibri" w:hAnsi="Calibri" w:cs="Calibri"/>
        </w:rPr>
        <w:t>particles</w:t>
      </w:r>
      <w:r w:rsidRPr="00484D64">
        <w:rPr>
          <w:rFonts w:ascii="Calibri" w:hAnsi="Calibri" w:cs="Calibri"/>
          <w:spacing w:val="19"/>
        </w:rPr>
        <w:t xml:space="preserve"> </w:t>
      </w:r>
      <w:r w:rsidRPr="00484D64">
        <w:rPr>
          <w:rFonts w:ascii="Calibri" w:hAnsi="Calibri" w:cs="Calibri"/>
        </w:rPr>
        <w:t>such</w:t>
      </w:r>
      <w:r w:rsidRPr="00484D64">
        <w:rPr>
          <w:rFonts w:ascii="Calibri" w:hAnsi="Calibri" w:cs="Calibri"/>
          <w:spacing w:val="19"/>
        </w:rPr>
        <w:t xml:space="preserve"> </w:t>
      </w:r>
      <w:r w:rsidRPr="00484D64">
        <w:rPr>
          <w:rFonts w:ascii="Calibri" w:hAnsi="Calibri" w:cs="Calibri"/>
        </w:rPr>
        <w:t>as</w:t>
      </w:r>
      <w:r w:rsidRPr="00484D64">
        <w:rPr>
          <w:rFonts w:ascii="Calibri" w:hAnsi="Calibri" w:cs="Calibri"/>
          <w:spacing w:val="19"/>
        </w:rPr>
        <w:t xml:space="preserve"> </w:t>
      </w:r>
      <w:r w:rsidRPr="00484D64">
        <w:rPr>
          <w:rFonts w:ascii="Calibri" w:hAnsi="Calibri" w:cs="Calibri"/>
        </w:rPr>
        <w:t>coal</w:t>
      </w:r>
      <w:r w:rsidRPr="00484D64">
        <w:rPr>
          <w:rFonts w:ascii="Calibri" w:hAnsi="Calibri" w:cs="Calibri"/>
          <w:spacing w:val="19"/>
        </w:rPr>
        <w:t xml:space="preserve"> </w:t>
      </w:r>
      <w:r w:rsidRPr="00484D64">
        <w:rPr>
          <w:rFonts w:ascii="Calibri" w:hAnsi="Calibri" w:cs="Calibri"/>
        </w:rPr>
        <w:t>and</w:t>
      </w:r>
      <w:r w:rsidRPr="00484D64">
        <w:rPr>
          <w:rFonts w:ascii="Calibri" w:hAnsi="Calibri" w:cs="Calibri"/>
          <w:spacing w:val="19"/>
        </w:rPr>
        <w:t xml:space="preserve"> </w:t>
      </w:r>
      <w:r w:rsidRPr="00484D64">
        <w:rPr>
          <w:rFonts w:ascii="Calibri" w:hAnsi="Calibri" w:cs="Calibri"/>
        </w:rPr>
        <w:t>iron</w:t>
      </w:r>
      <w:r w:rsidRPr="00484D64">
        <w:rPr>
          <w:rFonts w:ascii="Calibri" w:hAnsi="Calibri" w:cs="Calibri"/>
          <w:spacing w:val="19"/>
        </w:rPr>
        <w:t xml:space="preserve"> </w:t>
      </w:r>
      <w:r w:rsidRPr="00484D64">
        <w:rPr>
          <w:rFonts w:ascii="Calibri" w:hAnsi="Calibri" w:cs="Calibri"/>
        </w:rPr>
        <w:t>sulphide</w:t>
      </w:r>
      <w:r w:rsidRPr="00484D64">
        <w:rPr>
          <w:rFonts w:ascii="Calibri" w:hAnsi="Calibri" w:cs="Calibri"/>
          <w:spacing w:val="20"/>
        </w:rPr>
        <w:t xml:space="preserve"> </w:t>
      </w:r>
      <w:r w:rsidRPr="00484D64">
        <w:rPr>
          <w:rFonts w:ascii="Calibri" w:hAnsi="Calibri" w:cs="Calibri"/>
        </w:rPr>
        <w:t>that</w:t>
      </w:r>
      <w:r w:rsidRPr="00484D64">
        <w:rPr>
          <w:rFonts w:ascii="Calibri" w:hAnsi="Calibri" w:cs="Calibri"/>
          <w:spacing w:val="20"/>
        </w:rPr>
        <w:t xml:space="preserve"> </w:t>
      </w:r>
      <w:r w:rsidRPr="00484D64">
        <w:rPr>
          <w:rFonts w:ascii="Calibri" w:hAnsi="Calibri" w:cs="Calibri"/>
        </w:rPr>
        <w:t>may</w:t>
      </w:r>
      <w:r w:rsidRPr="00484D64">
        <w:rPr>
          <w:rFonts w:ascii="Calibri" w:hAnsi="Calibri" w:cs="Calibri"/>
          <w:spacing w:val="20"/>
        </w:rPr>
        <w:t xml:space="preserve"> </w:t>
      </w:r>
      <w:r w:rsidRPr="00484D64">
        <w:rPr>
          <w:rFonts w:ascii="Calibri" w:hAnsi="Calibri" w:cs="Calibri"/>
        </w:rPr>
        <w:t>be</w:t>
      </w:r>
      <w:r w:rsidRPr="00484D64">
        <w:rPr>
          <w:rFonts w:ascii="Calibri" w:hAnsi="Calibri" w:cs="Calibri"/>
          <w:spacing w:val="20"/>
        </w:rPr>
        <w:t xml:space="preserve"> </w:t>
      </w:r>
      <w:r w:rsidRPr="00484D64">
        <w:rPr>
          <w:rFonts w:ascii="Calibri" w:hAnsi="Calibri" w:cs="Calibri"/>
        </w:rPr>
        <w:t>unsightly</w:t>
      </w:r>
      <w:r w:rsidRPr="00484D64">
        <w:rPr>
          <w:rFonts w:ascii="Calibri" w:hAnsi="Calibri" w:cs="Calibri"/>
          <w:spacing w:val="20"/>
        </w:rPr>
        <w:t xml:space="preserve"> </w:t>
      </w:r>
      <w:r w:rsidRPr="00484D64">
        <w:rPr>
          <w:rFonts w:ascii="Calibri" w:hAnsi="Calibri" w:cs="Calibri"/>
        </w:rPr>
        <w:t>or</w:t>
      </w:r>
      <w:r w:rsidRPr="00484D64">
        <w:rPr>
          <w:rFonts w:ascii="Calibri" w:hAnsi="Calibri" w:cs="Calibri"/>
          <w:spacing w:val="19"/>
        </w:rPr>
        <w:t xml:space="preserve"> </w:t>
      </w:r>
      <w:r w:rsidRPr="00484D64">
        <w:rPr>
          <w:rFonts w:ascii="Calibri" w:hAnsi="Calibri" w:cs="Calibri"/>
        </w:rPr>
        <w:t>cause</w:t>
      </w:r>
      <w:r w:rsidRPr="00484D64">
        <w:rPr>
          <w:rFonts w:ascii="Calibri" w:hAnsi="Calibri" w:cs="Calibri"/>
          <w:spacing w:val="20"/>
        </w:rPr>
        <w:t xml:space="preserve"> </w:t>
      </w:r>
      <w:r w:rsidRPr="00484D64">
        <w:rPr>
          <w:rFonts w:ascii="Calibri" w:hAnsi="Calibri" w:cs="Calibri"/>
        </w:rPr>
        <w:t>unacceptable staining.</w:t>
      </w:r>
    </w:p>
    <w:p w:rsidR="00484D64" w:rsidRPr="00484D64" w:rsidRDefault="00484D64" w:rsidP="00484D64">
      <w:pPr>
        <w:numPr>
          <w:ilvl w:val="1"/>
          <w:numId w:val="71"/>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t>Colour:</w:t>
      </w:r>
      <w:r w:rsidRPr="00484D64">
        <w:rPr>
          <w:rFonts w:ascii="Calibri" w:hAnsi="Calibri" w:cs="Calibri"/>
          <w:spacing w:val="1"/>
        </w:rPr>
        <w:t xml:space="preserve"> </w:t>
      </w:r>
      <w:r w:rsidRPr="00484D64">
        <w:rPr>
          <w:rFonts w:ascii="Calibri" w:hAnsi="Calibri" w:cs="Calibri"/>
        </w:rPr>
        <w:t>Consistent.</w:t>
      </w:r>
    </w:p>
    <w:p w:rsidR="00484D64" w:rsidRPr="00484D64" w:rsidRDefault="00484D64" w:rsidP="00484D64">
      <w:pPr>
        <w:numPr>
          <w:ilvl w:val="1"/>
          <w:numId w:val="71"/>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t>Supply: From a single source and maintained throughout the</w:t>
      </w:r>
      <w:r w:rsidRPr="00484D64">
        <w:rPr>
          <w:rFonts w:ascii="Calibri" w:hAnsi="Calibri" w:cs="Calibri"/>
          <w:spacing w:val="1"/>
        </w:rPr>
        <w:t xml:space="preserve"> </w:t>
      </w:r>
      <w:r w:rsidRPr="00484D64">
        <w:rPr>
          <w:rFonts w:ascii="Calibri" w:hAnsi="Calibri" w:cs="Calibri"/>
        </w:rPr>
        <w:t>contract.</w:t>
      </w:r>
    </w:p>
    <w:p w:rsidR="00484D64" w:rsidRPr="00484D64" w:rsidRDefault="00484D64" w:rsidP="00484D64">
      <w:pPr>
        <w:numPr>
          <w:ilvl w:val="1"/>
          <w:numId w:val="71"/>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t>Samples: Submit on</w:t>
      </w:r>
      <w:r w:rsidRPr="00484D64">
        <w:rPr>
          <w:rFonts w:ascii="Calibri" w:hAnsi="Calibri" w:cs="Calibri"/>
          <w:spacing w:val="-2"/>
        </w:rPr>
        <w:t xml:space="preserve"> </w:t>
      </w:r>
      <w:r w:rsidRPr="00484D64">
        <w:rPr>
          <w:rFonts w:ascii="Calibri" w:hAnsi="Calibri" w:cs="Calibri"/>
        </w:rPr>
        <w:t>request.</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sz w:val="21"/>
          <w:szCs w:val="21"/>
        </w:rPr>
      </w:pPr>
    </w:p>
    <w:p w:rsidR="00484D64" w:rsidRPr="00484D64" w:rsidRDefault="00484D64" w:rsidP="00484D64">
      <w:pPr>
        <w:numPr>
          <w:ilvl w:val="0"/>
          <w:numId w:val="71"/>
        </w:numPr>
        <w:tabs>
          <w:tab w:val="left" w:pos="824"/>
        </w:tabs>
        <w:kinsoku w:val="0"/>
        <w:overflowPunct w:val="0"/>
        <w:autoSpaceDE w:val="0"/>
        <w:autoSpaceDN w:val="0"/>
        <w:adjustRightInd w:val="0"/>
        <w:spacing w:after="0" w:line="268" w:lineRule="exact"/>
        <w:ind w:left="823" w:hanging="720"/>
        <w:rPr>
          <w:rFonts w:ascii="Calibri" w:hAnsi="Calibri" w:cs="Calibri"/>
        </w:rPr>
      </w:pPr>
      <w:r w:rsidRPr="00484D64">
        <w:rPr>
          <w:rFonts w:ascii="Calibri" w:hAnsi="Calibri" w:cs="Calibri"/>
        </w:rPr>
        <w:t>Admixtures</w:t>
      </w:r>
    </w:p>
    <w:p w:rsidR="00484D64" w:rsidRPr="00484D64" w:rsidRDefault="00484D64" w:rsidP="00484D64">
      <w:pPr>
        <w:numPr>
          <w:ilvl w:val="1"/>
          <w:numId w:val="71"/>
        </w:numPr>
        <w:tabs>
          <w:tab w:val="left" w:pos="824"/>
        </w:tabs>
        <w:kinsoku w:val="0"/>
        <w:overflowPunct w:val="0"/>
        <w:autoSpaceDE w:val="0"/>
        <w:autoSpaceDN w:val="0"/>
        <w:adjustRightInd w:val="0"/>
        <w:spacing w:after="0" w:line="279" w:lineRule="exact"/>
        <w:ind w:left="823" w:hanging="360"/>
        <w:rPr>
          <w:rFonts w:ascii="Calibri" w:hAnsi="Calibri" w:cs="Calibri"/>
        </w:rPr>
      </w:pPr>
      <w:r w:rsidRPr="00484D64">
        <w:rPr>
          <w:rFonts w:ascii="Calibri" w:hAnsi="Calibri" w:cs="Calibri"/>
        </w:rPr>
        <w:t>Calcium chloride and admixtures containing calcium chloride: Do not</w:t>
      </w:r>
      <w:r w:rsidRPr="00484D64">
        <w:rPr>
          <w:rFonts w:ascii="Calibri" w:hAnsi="Calibri" w:cs="Calibri"/>
          <w:spacing w:val="-5"/>
        </w:rPr>
        <w:t xml:space="preserve"> </w:t>
      </w:r>
      <w:r w:rsidRPr="00484D64">
        <w:rPr>
          <w:rFonts w:ascii="Calibri" w:hAnsi="Calibri" w:cs="Calibri"/>
        </w:rPr>
        <w:t>use.</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1" w:after="0" w:line="240" w:lineRule="auto"/>
        <w:ind w:right="113"/>
        <w:jc w:val="right"/>
        <w:outlineLvl w:val="2"/>
        <w:rPr>
          <w:rFonts w:ascii="Trebuchet MS" w:hAnsi="Trebuchet MS" w:cs="Trebuchet MS"/>
          <w:w w:val="95"/>
          <w:sz w:val="24"/>
          <w:szCs w:val="24"/>
        </w:rPr>
      </w:pPr>
      <w:r w:rsidRPr="00484D64">
        <w:rPr>
          <w:rFonts w:ascii="Trebuchet MS" w:hAnsi="Trebuchet MS" w:cs="Trebuchet MS"/>
          <w:w w:val="95"/>
          <w:sz w:val="24"/>
          <w:szCs w:val="24"/>
        </w:rPr>
        <w:t>21</w:t>
      </w:r>
    </w:p>
    <w:p w:rsidR="00484D64" w:rsidRPr="00484D64" w:rsidRDefault="00484D64" w:rsidP="00484D64">
      <w:pPr>
        <w:kinsoku w:val="0"/>
        <w:overflowPunct w:val="0"/>
        <w:autoSpaceDE w:val="0"/>
        <w:autoSpaceDN w:val="0"/>
        <w:adjustRightInd w:val="0"/>
        <w:spacing w:before="61" w:after="0" w:line="240" w:lineRule="auto"/>
        <w:ind w:right="113"/>
        <w:jc w:val="right"/>
        <w:outlineLvl w:val="2"/>
        <w:rPr>
          <w:rFonts w:ascii="Trebuchet MS" w:hAnsi="Trebuchet MS" w:cs="Trebuchet MS"/>
          <w:w w:val="95"/>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kinsoku w:val="0"/>
        <w:overflowPunct w:val="0"/>
        <w:autoSpaceDE w:val="0"/>
        <w:autoSpaceDN w:val="0"/>
        <w:adjustRightInd w:val="0"/>
        <w:spacing w:before="8" w:after="0" w:line="240" w:lineRule="auto"/>
        <w:rPr>
          <w:rFonts w:ascii="Trebuchet MS" w:hAnsi="Trebuchet MS" w:cs="Trebuchet MS"/>
          <w:sz w:val="19"/>
          <w:szCs w:val="19"/>
        </w:rPr>
      </w:pPr>
    </w:p>
    <w:p w:rsidR="00484D64" w:rsidRPr="00484D64" w:rsidRDefault="00484D64" w:rsidP="00484D64">
      <w:pPr>
        <w:kinsoku w:val="0"/>
        <w:overflowPunct w:val="0"/>
        <w:autoSpaceDE w:val="0"/>
        <w:autoSpaceDN w:val="0"/>
        <w:adjustRightInd w:val="0"/>
        <w:spacing w:before="16" w:after="0" w:line="240" w:lineRule="auto"/>
        <w:ind w:left="101"/>
        <w:outlineLvl w:val="3"/>
        <w:rPr>
          <w:rFonts w:ascii="Calibri" w:hAnsi="Calibri" w:cs="Calibri"/>
          <w:b/>
          <w:bCs/>
        </w:rPr>
      </w:pPr>
      <w:r w:rsidRPr="00484D64">
        <w:rPr>
          <w:rFonts w:ascii="Calibri" w:hAnsi="Calibri" w:cs="Calibri"/>
          <w:b/>
          <w:bCs/>
        </w:rPr>
        <w:t>12.3.3 Certification</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kinsoku w:val="0"/>
        <w:overflowPunct w:val="0"/>
        <w:autoSpaceDE w:val="0"/>
        <w:autoSpaceDN w:val="0"/>
        <w:adjustRightInd w:val="0"/>
        <w:spacing w:after="0" w:line="240" w:lineRule="auto"/>
        <w:ind w:left="821" w:right="108"/>
        <w:jc w:val="both"/>
        <w:rPr>
          <w:rFonts w:ascii="Calibri" w:hAnsi="Calibri" w:cs="Calibri"/>
        </w:rPr>
      </w:pPr>
      <w:r w:rsidRPr="00484D64">
        <w:rPr>
          <w:rFonts w:ascii="Calibri" w:hAnsi="Calibri" w:cs="Calibri"/>
        </w:rPr>
        <w:t>Concrete supplier to have a quality assured management system. If supplier does not operate a quality management system identity testing of fresh concrete to BS EN 206-1, annex B and BS 8500-1, annexe B will be required.</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70"/>
        </w:numPr>
        <w:tabs>
          <w:tab w:val="left" w:pos="822"/>
        </w:tabs>
        <w:kinsoku w:val="0"/>
        <w:overflowPunct w:val="0"/>
        <w:autoSpaceDE w:val="0"/>
        <w:autoSpaceDN w:val="0"/>
        <w:adjustRightInd w:val="0"/>
        <w:spacing w:after="0" w:line="240" w:lineRule="auto"/>
        <w:ind w:hanging="720"/>
        <w:outlineLvl w:val="3"/>
        <w:rPr>
          <w:rFonts w:ascii="Calibri" w:hAnsi="Calibri" w:cs="Calibri"/>
          <w:b/>
          <w:bCs/>
        </w:rPr>
      </w:pPr>
      <w:r w:rsidRPr="00484D64">
        <w:rPr>
          <w:rFonts w:ascii="Calibri" w:hAnsi="Calibri" w:cs="Calibri"/>
          <w:b/>
          <w:bCs/>
        </w:rPr>
        <w:t>Premature Water</w:t>
      </w:r>
      <w:r w:rsidRPr="00484D64">
        <w:rPr>
          <w:rFonts w:ascii="Calibri" w:hAnsi="Calibri" w:cs="Calibri"/>
          <w:b/>
          <w:bCs/>
          <w:spacing w:val="-3"/>
        </w:rPr>
        <w:t xml:space="preserve"> </w:t>
      </w:r>
      <w:r w:rsidRPr="00484D64">
        <w:rPr>
          <w:rFonts w:ascii="Calibri" w:hAnsi="Calibri" w:cs="Calibri"/>
          <w:b/>
          <w:bCs/>
        </w:rPr>
        <w:t>Loss</w:t>
      </w:r>
    </w:p>
    <w:p w:rsidR="00484D64" w:rsidRPr="00484D64" w:rsidRDefault="00484D64" w:rsidP="00484D64">
      <w:pPr>
        <w:numPr>
          <w:ilvl w:val="1"/>
          <w:numId w:val="70"/>
        </w:numPr>
        <w:tabs>
          <w:tab w:val="left" w:pos="822"/>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Requirement: Prevent water loss from concrete laid on absorbent</w:t>
      </w:r>
      <w:r w:rsidRPr="00484D64">
        <w:rPr>
          <w:rFonts w:ascii="Calibri" w:hAnsi="Calibri" w:cs="Calibri"/>
          <w:spacing w:val="-9"/>
        </w:rPr>
        <w:t xml:space="preserve"> </w:t>
      </w:r>
      <w:r w:rsidRPr="00484D64">
        <w:rPr>
          <w:rFonts w:ascii="Calibri" w:hAnsi="Calibri" w:cs="Calibri"/>
        </w:rPr>
        <w:t>substrates.</w:t>
      </w:r>
    </w:p>
    <w:p w:rsidR="00484D64" w:rsidRPr="00484D64" w:rsidRDefault="00484D64" w:rsidP="00484D64">
      <w:pPr>
        <w:numPr>
          <w:ilvl w:val="1"/>
          <w:numId w:val="70"/>
        </w:numPr>
        <w:tabs>
          <w:tab w:val="left" w:pos="822"/>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Underlay: Select from:</w:t>
      </w:r>
    </w:p>
    <w:p w:rsidR="00484D64" w:rsidRPr="00484D64" w:rsidRDefault="00484D64" w:rsidP="00484D64">
      <w:pPr>
        <w:numPr>
          <w:ilvl w:val="2"/>
          <w:numId w:val="70"/>
        </w:numPr>
        <w:tabs>
          <w:tab w:val="left" w:pos="1542"/>
        </w:tabs>
        <w:kinsoku w:val="0"/>
        <w:overflowPunct w:val="0"/>
        <w:autoSpaceDE w:val="0"/>
        <w:autoSpaceDN w:val="0"/>
        <w:adjustRightInd w:val="0"/>
        <w:spacing w:after="0" w:line="272" w:lineRule="exact"/>
        <w:ind w:hanging="360"/>
        <w:rPr>
          <w:rFonts w:ascii="Calibri" w:hAnsi="Calibri" w:cs="Calibri"/>
        </w:rPr>
      </w:pPr>
      <w:r w:rsidRPr="00484D64">
        <w:rPr>
          <w:rFonts w:ascii="Calibri" w:hAnsi="Calibri" w:cs="Calibri"/>
        </w:rPr>
        <w:t>Polyethylene sheet: 250 micrometres</w:t>
      </w:r>
      <w:r w:rsidRPr="00484D64">
        <w:rPr>
          <w:rFonts w:ascii="Calibri" w:hAnsi="Calibri" w:cs="Calibri"/>
          <w:spacing w:val="-6"/>
        </w:rPr>
        <w:t xml:space="preserve"> </w:t>
      </w:r>
      <w:r w:rsidRPr="00484D64">
        <w:rPr>
          <w:rFonts w:ascii="Calibri" w:hAnsi="Calibri" w:cs="Calibri"/>
        </w:rPr>
        <w:t>thick.</w:t>
      </w:r>
    </w:p>
    <w:p w:rsidR="00484D64" w:rsidRPr="00484D64" w:rsidRDefault="00484D64" w:rsidP="00484D64">
      <w:pPr>
        <w:numPr>
          <w:ilvl w:val="2"/>
          <w:numId w:val="70"/>
        </w:numPr>
        <w:tabs>
          <w:tab w:val="left" w:pos="1542"/>
        </w:tabs>
        <w:kinsoku w:val="0"/>
        <w:overflowPunct w:val="0"/>
        <w:autoSpaceDE w:val="0"/>
        <w:autoSpaceDN w:val="0"/>
        <w:adjustRightInd w:val="0"/>
        <w:spacing w:after="0" w:line="269" w:lineRule="exact"/>
        <w:ind w:hanging="360"/>
        <w:rPr>
          <w:rFonts w:ascii="Calibri" w:hAnsi="Calibri" w:cs="Calibri"/>
        </w:rPr>
      </w:pPr>
      <w:r w:rsidRPr="00484D64">
        <w:rPr>
          <w:rFonts w:ascii="Calibri" w:hAnsi="Calibri" w:cs="Calibri"/>
        </w:rPr>
        <w:t>Building paper: To BS 1521, grade</w:t>
      </w:r>
      <w:r w:rsidRPr="00484D64">
        <w:rPr>
          <w:rFonts w:ascii="Calibri" w:hAnsi="Calibri" w:cs="Calibri"/>
          <w:spacing w:val="-3"/>
        </w:rPr>
        <w:t xml:space="preserve"> </w:t>
      </w:r>
      <w:r w:rsidRPr="00484D64">
        <w:rPr>
          <w:rFonts w:ascii="Calibri" w:hAnsi="Calibri" w:cs="Calibri"/>
        </w:rPr>
        <w:t>B1F.</w:t>
      </w:r>
    </w:p>
    <w:p w:rsidR="00484D64" w:rsidRPr="00484D64" w:rsidRDefault="00484D64" w:rsidP="00484D64">
      <w:pPr>
        <w:numPr>
          <w:ilvl w:val="1"/>
          <w:numId w:val="70"/>
        </w:numPr>
        <w:tabs>
          <w:tab w:val="left" w:pos="823"/>
        </w:tabs>
        <w:kinsoku w:val="0"/>
        <w:overflowPunct w:val="0"/>
        <w:autoSpaceDE w:val="0"/>
        <w:autoSpaceDN w:val="0"/>
        <w:adjustRightInd w:val="0"/>
        <w:spacing w:after="0" w:line="277" w:lineRule="exact"/>
        <w:ind w:left="822"/>
        <w:rPr>
          <w:rFonts w:ascii="Calibri" w:hAnsi="Calibri" w:cs="Calibri"/>
        </w:rPr>
      </w:pPr>
      <w:r w:rsidRPr="00484D64">
        <w:rPr>
          <w:rFonts w:ascii="Calibri" w:hAnsi="Calibri" w:cs="Calibri"/>
        </w:rPr>
        <w:t>Installation: Lap edges 150</w:t>
      </w:r>
      <w:r w:rsidRPr="00484D64">
        <w:rPr>
          <w:rFonts w:ascii="Calibri" w:hAnsi="Calibri" w:cs="Calibri"/>
          <w:spacing w:val="-7"/>
        </w:rPr>
        <w:t xml:space="preserve"> </w:t>
      </w:r>
      <w:r w:rsidRPr="00484D64">
        <w:rPr>
          <w:rFonts w:ascii="Calibri" w:hAnsi="Calibri" w:cs="Calibri"/>
        </w:rPr>
        <w:t>mm.</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8"/>
          <w:szCs w:val="28"/>
        </w:rPr>
      </w:pPr>
    </w:p>
    <w:p w:rsidR="00484D64" w:rsidRPr="00484D64" w:rsidRDefault="00484D64" w:rsidP="00484D64">
      <w:pPr>
        <w:kinsoku w:val="0"/>
        <w:overflowPunct w:val="0"/>
        <w:autoSpaceDE w:val="0"/>
        <w:autoSpaceDN w:val="0"/>
        <w:adjustRightInd w:val="0"/>
        <w:spacing w:before="193" w:after="0" w:line="240" w:lineRule="auto"/>
        <w:ind w:left="102"/>
        <w:outlineLvl w:val="3"/>
        <w:rPr>
          <w:rFonts w:ascii="Calibri" w:hAnsi="Calibri" w:cs="Calibri"/>
          <w:b/>
          <w:bCs/>
        </w:rPr>
      </w:pPr>
      <w:r w:rsidRPr="00484D64">
        <w:rPr>
          <w:rFonts w:ascii="Calibri" w:hAnsi="Calibri" w:cs="Calibri"/>
          <w:b/>
          <w:bCs/>
        </w:rPr>
        <w:t>12.3.4 Placing/ Compacting/ Curing And Protection</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numPr>
          <w:ilvl w:val="0"/>
          <w:numId w:val="69"/>
        </w:numPr>
        <w:tabs>
          <w:tab w:val="left" w:pos="823"/>
        </w:tabs>
        <w:kinsoku w:val="0"/>
        <w:overflowPunct w:val="0"/>
        <w:autoSpaceDE w:val="0"/>
        <w:autoSpaceDN w:val="0"/>
        <w:adjustRightInd w:val="0"/>
        <w:spacing w:after="0" w:line="240" w:lineRule="auto"/>
        <w:ind w:hanging="720"/>
        <w:rPr>
          <w:rFonts w:ascii="Calibri" w:hAnsi="Calibri" w:cs="Calibri"/>
          <w:b/>
          <w:bCs/>
        </w:rPr>
      </w:pPr>
      <w:r w:rsidRPr="00484D64">
        <w:rPr>
          <w:rFonts w:ascii="Calibri" w:hAnsi="Calibri" w:cs="Calibri"/>
          <w:b/>
          <w:bCs/>
        </w:rPr>
        <w:t>Construction</w:t>
      </w:r>
      <w:r w:rsidRPr="00484D64">
        <w:rPr>
          <w:rFonts w:ascii="Calibri" w:hAnsi="Calibri" w:cs="Calibri"/>
          <w:b/>
          <w:bCs/>
          <w:spacing w:val="-1"/>
        </w:rPr>
        <w:t xml:space="preserve"> </w:t>
      </w:r>
      <w:r w:rsidRPr="00484D64">
        <w:rPr>
          <w:rFonts w:ascii="Calibri" w:hAnsi="Calibri" w:cs="Calibri"/>
          <w:b/>
          <w:bCs/>
        </w:rPr>
        <w:t>Joints</w:t>
      </w:r>
    </w:p>
    <w:p w:rsidR="00484D64" w:rsidRPr="00484D64" w:rsidRDefault="00484D64" w:rsidP="00484D64">
      <w:pPr>
        <w:numPr>
          <w:ilvl w:val="1"/>
          <w:numId w:val="69"/>
        </w:numPr>
        <w:tabs>
          <w:tab w:val="left" w:pos="823"/>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Locations of construction joints: Submit proposals where not shown on</w:t>
      </w:r>
      <w:r w:rsidRPr="00484D64">
        <w:rPr>
          <w:rFonts w:ascii="Calibri" w:hAnsi="Calibri" w:cs="Calibri"/>
          <w:spacing w:val="-10"/>
        </w:rPr>
        <w:t xml:space="preserve"> </w:t>
      </w:r>
      <w:r w:rsidRPr="00484D64">
        <w:rPr>
          <w:rFonts w:ascii="Calibri" w:hAnsi="Calibri" w:cs="Calibri"/>
        </w:rPr>
        <w:t>drawings.</w:t>
      </w:r>
    </w:p>
    <w:p w:rsidR="00484D64" w:rsidRPr="00484D64" w:rsidRDefault="00484D64" w:rsidP="00484D64">
      <w:pPr>
        <w:numPr>
          <w:ilvl w:val="1"/>
          <w:numId w:val="69"/>
        </w:numPr>
        <w:tabs>
          <w:tab w:val="left" w:pos="823"/>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Preparation of joint surfaces: Select from:</w:t>
      </w:r>
    </w:p>
    <w:p w:rsidR="00484D64" w:rsidRPr="00484D64" w:rsidRDefault="00484D64" w:rsidP="00484D64">
      <w:pPr>
        <w:numPr>
          <w:ilvl w:val="1"/>
          <w:numId w:val="69"/>
        </w:numPr>
        <w:tabs>
          <w:tab w:val="left" w:pos="823"/>
        </w:tabs>
        <w:kinsoku w:val="0"/>
        <w:overflowPunct w:val="0"/>
        <w:autoSpaceDE w:val="0"/>
        <w:autoSpaceDN w:val="0"/>
        <w:adjustRightInd w:val="0"/>
        <w:spacing w:before="8" w:after="0" w:line="266" w:lineRule="exact"/>
        <w:ind w:right="110" w:hanging="360"/>
        <w:rPr>
          <w:rFonts w:ascii="Calibri" w:hAnsi="Calibri" w:cs="Calibri"/>
        </w:rPr>
      </w:pPr>
      <w:r w:rsidRPr="00484D64">
        <w:rPr>
          <w:rFonts w:ascii="Calibri" w:hAnsi="Calibri" w:cs="Calibri"/>
        </w:rPr>
        <w:t>Brushing and spraying: Remove surface laitance and expose aggregate finish while</w:t>
      </w:r>
      <w:r w:rsidRPr="00484D64">
        <w:rPr>
          <w:rFonts w:ascii="Calibri" w:hAnsi="Calibri" w:cs="Calibri"/>
          <w:spacing w:val="11"/>
        </w:rPr>
        <w:t xml:space="preserve"> </w:t>
      </w:r>
      <w:r w:rsidRPr="00484D64">
        <w:rPr>
          <w:rFonts w:ascii="Calibri" w:hAnsi="Calibri" w:cs="Calibri"/>
        </w:rPr>
        <w:t>concrete is still green.</w:t>
      </w:r>
    </w:p>
    <w:p w:rsidR="00484D64" w:rsidRPr="00484D64" w:rsidRDefault="00484D64" w:rsidP="00484D64">
      <w:pPr>
        <w:numPr>
          <w:ilvl w:val="1"/>
          <w:numId w:val="69"/>
        </w:numPr>
        <w:tabs>
          <w:tab w:val="left" w:pos="823"/>
        </w:tabs>
        <w:kinsoku w:val="0"/>
        <w:overflowPunct w:val="0"/>
        <w:autoSpaceDE w:val="0"/>
        <w:autoSpaceDN w:val="0"/>
        <w:adjustRightInd w:val="0"/>
        <w:spacing w:before="5" w:after="0" w:line="240" w:lineRule="auto"/>
        <w:ind w:hanging="360"/>
        <w:rPr>
          <w:rFonts w:ascii="Calibri" w:hAnsi="Calibri" w:cs="Calibri"/>
        </w:rPr>
      </w:pPr>
      <w:r w:rsidRPr="00484D64">
        <w:rPr>
          <w:rFonts w:ascii="Calibri" w:hAnsi="Calibri" w:cs="Calibri"/>
        </w:rPr>
        <w:t>Other methods: Submit</w:t>
      </w:r>
      <w:r w:rsidRPr="00484D64">
        <w:rPr>
          <w:rFonts w:ascii="Calibri" w:hAnsi="Calibri" w:cs="Calibri"/>
          <w:spacing w:val="-3"/>
        </w:rPr>
        <w:t xml:space="preserve"> </w:t>
      </w:r>
      <w:r w:rsidRPr="00484D64">
        <w:rPr>
          <w:rFonts w:ascii="Calibri" w:hAnsi="Calibri" w:cs="Calibri"/>
        </w:rPr>
        <w:t>proposals.</w:t>
      </w:r>
    </w:p>
    <w:p w:rsidR="00484D64" w:rsidRPr="00484D64" w:rsidRDefault="00484D64" w:rsidP="00484D64">
      <w:pPr>
        <w:numPr>
          <w:ilvl w:val="1"/>
          <w:numId w:val="69"/>
        </w:numPr>
        <w:tabs>
          <w:tab w:val="left" w:pos="823"/>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Condition of joint surfaces immediately before placing fresh concrete: Clean and</w:t>
      </w:r>
      <w:r w:rsidRPr="00484D64">
        <w:rPr>
          <w:rFonts w:ascii="Calibri" w:hAnsi="Calibri" w:cs="Calibri"/>
          <w:spacing w:val="-12"/>
        </w:rPr>
        <w:t xml:space="preserve"> </w:t>
      </w:r>
      <w:r w:rsidRPr="00484D64">
        <w:rPr>
          <w:rFonts w:ascii="Calibri" w:hAnsi="Calibri" w:cs="Calibri"/>
        </w:rPr>
        <w:t>damp.</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69"/>
        </w:numPr>
        <w:tabs>
          <w:tab w:val="left" w:pos="823"/>
        </w:tabs>
        <w:kinsoku w:val="0"/>
        <w:overflowPunct w:val="0"/>
        <w:autoSpaceDE w:val="0"/>
        <w:autoSpaceDN w:val="0"/>
        <w:adjustRightInd w:val="0"/>
        <w:spacing w:after="0" w:line="240" w:lineRule="auto"/>
        <w:ind w:hanging="720"/>
        <w:outlineLvl w:val="3"/>
        <w:rPr>
          <w:rFonts w:ascii="Calibri" w:hAnsi="Calibri" w:cs="Calibri"/>
          <w:b/>
          <w:bCs/>
        </w:rPr>
      </w:pPr>
      <w:r w:rsidRPr="00484D64">
        <w:rPr>
          <w:rFonts w:ascii="Calibri" w:hAnsi="Calibri" w:cs="Calibri"/>
          <w:b/>
          <w:bCs/>
        </w:rPr>
        <w:t>Surfaces To Receive</w:t>
      </w:r>
      <w:r w:rsidRPr="00484D64">
        <w:rPr>
          <w:rFonts w:ascii="Calibri" w:hAnsi="Calibri" w:cs="Calibri"/>
          <w:b/>
          <w:bCs/>
          <w:spacing w:val="-5"/>
        </w:rPr>
        <w:t xml:space="preserve"> </w:t>
      </w:r>
      <w:r w:rsidRPr="00484D64">
        <w:rPr>
          <w:rFonts w:ascii="Calibri" w:hAnsi="Calibri" w:cs="Calibri"/>
          <w:b/>
          <w:bCs/>
        </w:rPr>
        <w:t>Concrete</w:t>
      </w:r>
    </w:p>
    <w:p w:rsidR="00484D64" w:rsidRPr="00484D64" w:rsidRDefault="00484D64" w:rsidP="00484D64">
      <w:pPr>
        <w:numPr>
          <w:ilvl w:val="1"/>
          <w:numId w:val="69"/>
        </w:numPr>
        <w:tabs>
          <w:tab w:val="left" w:pos="823"/>
        </w:tabs>
        <w:kinsoku w:val="0"/>
        <w:overflowPunct w:val="0"/>
        <w:autoSpaceDE w:val="0"/>
        <w:autoSpaceDN w:val="0"/>
        <w:adjustRightInd w:val="0"/>
        <w:spacing w:before="8" w:after="0" w:line="266" w:lineRule="exact"/>
        <w:ind w:right="108" w:hanging="360"/>
        <w:rPr>
          <w:rFonts w:ascii="Calibri" w:hAnsi="Calibri" w:cs="Calibri"/>
        </w:rPr>
      </w:pPr>
      <w:r w:rsidRPr="00484D64">
        <w:rPr>
          <w:rFonts w:ascii="Calibri" w:hAnsi="Calibri" w:cs="Calibri"/>
        </w:rPr>
        <w:t>Cleanliness of surfaces immediately before placing concrete: Clean with no debris, tying wire clippings, fastenings or free</w:t>
      </w:r>
      <w:r w:rsidRPr="00484D64">
        <w:rPr>
          <w:rFonts w:ascii="Calibri" w:hAnsi="Calibri" w:cs="Calibri"/>
          <w:spacing w:val="5"/>
        </w:rPr>
        <w:t xml:space="preserve"> </w:t>
      </w:r>
      <w:r w:rsidRPr="00484D64">
        <w:rPr>
          <w:rFonts w:ascii="Calibri" w:hAnsi="Calibri" w:cs="Calibri"/>
        </w:rPr>
        <w:t>water.</w:t>
      </w:r>
    </w:p>
    <w:p w:rsidR="00484D64" w:rsidRPr="00484D64" w:rsidRDefault="00484D64" w:rsidP="00484D64">
      <w:pPr>
        <w:kinsoku w:val="0"/>
        <w:overflowPunct w:val="0"/>
        <w:autoSpaceDE w:val="0"/>
        <w:autoSpaceDN w:val="0"/>
        <w:adjustRightInd w:val="0"/>
        <w:spacing w:before="5" w:after="0" w:line="240" w:lineRule="auto"/>
        <w:rPr>
          <w:rFonts w:ascii="Calibri" w:hAnsi="Calibri" w:cs="Calibri"/>
        </w:rPr>
      </w:pPr>
    </w:p>
    <w:p w:rsidR="00484D64" w:rsidRPr="00484D64" w:rsidRDefault="00484D64" w:rsidP="00484D64">
      <w:pPr>
        <w:numPr>
          <w:ilvl w:val="0"/>
          <w:numId w:val="69"/>
        </w:numPr>
        <w:tabs>
          <w:tab w:val="left" w:pos="824"/>
        </w:tabs>
        <w:kinsoku w:val="0"/>
        <w:overflowPunct w:val="0"/>
        <w:autoSpaceDE w:val="0"/>
        <w:autoSpaceDN w:val="0"/>
        <w:adjustRightInd w:val="0"/>
        <w:spacing w:after="0" w:line="240" w:lineRule="auto"/>
        <w:ind w:left="823" w:hanging="720"/>
        <w:outlineLvl w:val="3"/>
        <w:rPr>
          <w:rFonts w:ascii="Calibri" w:hAnsi="Calibri" w:cs="Calibri"/>
          <w:b/>
          <w:bCs/>
        </w:rPr>
      </w:pPr>
      <w:r w:rsidRPr="00484D64">
        <w:rPr>
          <w:rFonts w:ascii="Calibri" w:hAnsi="Calibri" w:cs="Calibri"/>
          <w:b/>
          <w:bCs/>
        </w:rPr>
        <w:t>Placing</w:t>
      </w:r>
    </w:p>
    <w:p w:rsidR="00484D64" w:rsidRPr="00484D64" w:rsidRDefault="00484D64" w:rsidP="00484D64">
      <w:pPr>
        <w:numPr>
          <w:ilvl w:val="1"/>
          <w:numId w:val="69"/>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t>Records: Maintain for time, date and location of all</w:t>
      </w:r>
      <w:r w:rsidRPr="00484D64">
        <w:rPr>
          <w:rFonts w:ascii="Calibri" w:hAnsi="Calibri" w:cs="Calibri"/>
          <w:spacing w:val="-9"/>
        </w:rPr>
        <w:t xml:space="preserve"> </w:t>
      </w:r>
      <w:r w:rsidRPr="00484D64">
        <w:rPr>
          <w:rFonts w:ascii="Calibri" w:hAnsi="Calibri" w:cs="Calibri"/>
        </w:rPr>
        <w:t>pours.</w:t>
      </w:r>
    </w:p>
    <w:p w:rsidR="00484D64" w:rsidRPr="00484D64" w:rsidRDefault="00484D64" w:rsidP="00484D64">
      <w:pPr>
        <w:numPr>
          <w:ilvl w:val="1"/>
          <w:numId w:val="69"/>
        </w:numPr>
        <w:tabs>
          <w:tab w:val="left" w:pos="824"/>
        </w:tabs>
        <w:kinsoku w:val="0"/>
        <w:overflowPunct w:val="0"/>
        <w:autoSpaceDE w:val="0"/>
        <w:autoSpaceDN w:val="0"/>
        <w:adjustRightInd w:val="0"/>
        <w:spacing w:after="0" w:line="240" w:lineRule="auto"/>
        <w:ind w:left="823" w:right="107" w:hanging="360"/>
        <w:rPr>
          <w:rFonts w:ascii="Calibri" w:hAnsi="Calibri" w:cs="Calibri"/>
        </w:rPr>
      </w:pPr>
      <w:r w:rsidRPr="00484D64">
        <w:rPr>
          <w:rFonts w:ascii="Calibri" w:hAnsi="Calibri" w:cs="Calibri"/>
        </w:rPr>
        <w:t>Timing: Place as soon as practicable after mixing and while sufficiently plastic for</w:t>
      </w:r>
      <w:r w:rsidRPr="00484D64">
        <w:rPr>
          <w:rFonts w:ascii="Calibri" w:hAnsi="Calibri" w:cs="Calibri"/>
          <w:spacing w:val="9"/>
        </w:rPr>
        <w:t xml:space="preserve"> </w:t>
      </w:r>
      <w:r w:rsidRPr="00484D64">
        <w:rPr>
          <w:rFonts w:ascii="Calibri" w:hAnsi="Calibri" w:cs="Calibri"/>
        </w:rPr>
        <w:t>full compaction.</w:t>
      </w:r>
    </w:p>
    <w:p w:rsidR="00484D64" w:rsidRPr="00484D64" w:rsidRDefault="00484D64" w:rsidP="00484D64">
      <w:pPr>
        <w:numPr>
          <w:ilvl w:val="1"/>
          <w:numId w:val="69"/>
        </w:numPr>
        <w:tabs>
          <w:tab w:val="left" w:pos="824"/>
        </w:tabs>
        <w:kinsoku w:val="0"/>
        <w:overflowPunct w:val="0"/>
        <w:autoSpaceDE w:val="0"/>
        <w:autoSpaceDN w:val="0"/>
        <w:adjustRightInd w:val="0"/>
        <w:spacing w:before="8" w:after="0" w:line="266" w:lineRule="exact"/>
        <w:ind w:left="823" w:right="108" w:hanging="360"/>
        <w:rPr>
          <w:rFonts w:ascii="Calibri" w:hAnsi="Calibri" w:cs="Calibri"/>
        </w:rPr>
      </w:pPr>
      <w:r w:rsidRPr="00484D64">
        <w:rPr>
          <w:rFonts w:ascii="Calibri" w:hAnsi="Calibri" w:cs="Calibri"/>
        </w:rPr>
        <w:t>Temperature</w:t>
      </w:r>
      <w:r w:rsidRPr="00484D64">
        <w:rPr>
          <w:rFonts w:ascii="Calibri" w:hAnsi="Calibri" w:cs="Calibri"/>
          <w:spacing w:val="36"/>
        </w:rPr>
        <w:t xml:space="preserve"> </w:t>
      </w:r>
      <w:r w:rsidRPr="00484D64">
        <w:rPr>
          <w:rFonts w:ascii="Calibri" w:hAnsi="Calibri" w:cs="Calibri"/>
        </w:rPr>
        <w:t>limitations</w:t>
      </w:r>
      <w:r w:rsidRPr="00484D64">
        <w:rPr>
          <w:rFonts w:ascii="Calibri" w:hAnsi="Calibri" w:cs="Calibri"/>
          <w:spacing w:val="35"/>
        </w:rPr>
        <w:t xml:space="preserve"> </w:t>
      </w:r>
      <w:r w:rsidRPr="00484D64">
        <w:rPr>
          <w:rFonts w:ascii="Calibri" w:hAnsi="Calibri" w:cs="Calibri"/>
        </w:rPr>
        <w:t>for</w:t>
      </w:r>
      <w:r w:rsidRPr="00484D64">
        <w:rPr>
          <w:rFonts w:ascii="Calibri" w:hAnsi="Calibri" w:cs="Calibri"/>
          <w:spacing w:val="35"/>
        </w:rPr>
        <w:t xml:space="preserve"> </w:t>
      </w:r>
      <w:r w:rsidRPr="00484D64">
        <w:rPr>
          <w:rFonts w:ascii="Calibri" w:hAnsi="Calibri" w:cs="Calibri"/>
        </w:rPr>
        <w:t>concrete:</w:t>
      </w:r>
      <w:r w:rsidRPr="00484D64">
        <w:rPr>
          <w:rFonts w:ascii="Calibri" w:hAnsi="Calibri" w:cs="Calibri"/>
          <w:spacing w:val="36"/>
        </w:rPr>
        <w:t xml:space="preserve"> </w:t>
      </w:r>
      <w:r w:rsidRPr="00484D64">
        <w:rPr>
          <w:rFonts w:ascii="Calibri" w:hAnsi="Calibri" w:cs="Calibri"/>
        </w:rPr>
        <w:t>30°C</w:t>
      </w:r>
      <w:r w:rsidRPr="00484D64">
        <w:rPr>
          <w:rFonts w:ascii="Calibri" w:hAnsi="Calibri" w:cs="Calibri"/>
          <w:spacing w:val="35"/>
        </w:rPr>
        <w:t xml:space="preserve"> </w:t>
      </w:r>
      <w:r w:rsidRPr="00484D64">
        <w:rPr>
          <w:rFonts w:ascii="Calibri" w:hAnsi="Calibri" w:cs="Calibri"/>
        </w:rPr>
        <w:t>(maximum)</w:t>
      </w:r>
      <w:r w:rsidRPr="00484D64">
        <w:rPr>
          <w:rFonts w:ascii="Calibri" w:hAnsi="Calibri" w:cs="Calibri"/>
          <w:spacing w:val="36"/>
        </w:rPr>
        <w:t xml:space="preserve"> </w:t>
      </w:r>
      <w:r w:rsidRPr="00484D64">
        <w:rPr>
          <w:rFonts w:ascii="Calibri" w:hAnsi="Calibri" w:cs="Calibri"/>
        </w:rPr>
        <w:t>and</w:t>
      </w:r>
      <w:r w:rsidRPr="00484D64">
        <w:rPr>
          <w:rFonts w:ascii="Calibri" w:hAnsi="Calibri" w:cs="Calibri"/>
          <w:spacing w:val="35"/>
        </w:rPr>
        <w:t xml:space="preserve"> </w:t>
      </w:r>
      <w:r w:rsidRPr="00484D64">
        <w:rPr>
          <w:rFonts w:ascii="Calibri" w:hAnsi="Calibri" w:cs="Calibri"/>
        </w:rPr>
        <w:t>5°C</w:t>
      </w:r>
      <w:r w:rsidRPr="00484D64">
        <w:rPr>
          <w:rFonts w:ascii="Calibri" w:hAnsi="Calibri" w:cs="Calibri"/>
          <w:spacing w:val="35"/>
        </w:rPr>
        <w:t xml:space="preserve"> </w:t>
      </w:r>
      <w:r w:rsidRPr="00484D64">
        <w:rPr>
          <w:rFonts w:ascii="Calibri" w:hAnsi="Calibri" w:cs="Calibri"/>
        </w:rPr>
        <w:t>(minimum).</w:t>
      </w:r>
      <w:r w:rsidRPr="00484D64">
        <w:rPr>
          <w:rFonts w:ascii="Calibri" w:hAnsi="Calibri" w:cs="Calibri"/>
          <w:spacing w:val="32"/>
        </w:rPr>
        <w:t xml:space="preserve"> </w:t>
      </w:r>
      <w:r w:rsidRPr="00484D64">
        <w:rPr>
          <w:rFonts w:ascii="Calibri" w:hAnsi="Calibri" w:cs="Calibri"/>
        </w:rPr>
        <w:t>Do</w:t>
      </w:r>
      <w:r w:rsidRPr="00484D64">
        <w:rPr>
          <w:rFonts w:ascii="Calibri" w:hAnsi="Calibri" w:cs="Calibri"/>
          <w:spacing w:val="37"/>
        </w:rPr>
        <w:t xml:space="preserve"> </w:t>
      </w:r>
      <w:r w:rsidRPr="00484D64">
        <w:rPr>
          <w:rFonts w:ascii="Calibri" w:hAnsi="Calibri" w:cs="Calibri"/>
        </w:rPr>
        <w:t>not</w:t>
      </w:r>
      <w:r w:rsidRPr="00484D64">
        <w:rPr>
          <w:rFonts w:ascii="Calibri" w:hAnsi="Calibri" w:cs="Calibri"/>
          <w:spacing w:val="36"/>
        </w:rPr>
        <w:t xml:space="preserve"> </w:t>
      </w:r>
      <w:r w:rsidRPr="00484D64">
        <w:rPr>
          <w:rFonts w:ascii="Calibri" w:hAnsi="Calibri" w:cs="Calibri"/>
        </w:rPr>
        <w:t>place against</w:t>
      </w:r>
      <w:r w:rsidRPr="00484D64">
        <w:rPr>
          <w:rFonts w:ascii="Calibri" w:hAnsi="Calibri" w:cs="Calibri"/>
          <w:spacing w:val="1"/>
        </w:rPr>
        <w:t xml:space="preserve"> </w:t>
      </w:r>
      <w:r w:rsidRPr="00484D64">
        <w:rPr>
          <w:rFonts w:ascii="Calibri" w:hAnsi="Calibri" w:cs="Calibri"/>
        </w:rPr>
        <w:t>frozen</w:t>
      </w:r>
      <w:r w:rsidRPr="00484D64">
        <w:rPr>
          <w:rFonts w:ascii="Calibri" w:hAnsi="Calibri" w:cs="Calibri"/>
          <w:spacing w:val="-3"/>
        </w:rPr>
        <w:t xml:space="preserve"> </w:t>
      </w:r>
      <w:r w:rsidRPr="00484D64">
        <w:rPr>
          <w:rFonts w:ascii="Calibri" w:hAnsi="Calibri" w:cs="Calibri"/>
        </w:rPr>
        <w:t>or</w:t>
      </w:r>
      <w:r w:rsidRPr="00484D64">
        <w:rPr>
          <w:rFonts w:ascii="Calibri" w:hAnsi="Calibri" w:cs="Calibri"/>
          <w:spacing w:val="-2"/>
        </w:rPr>
        <w:t xml:space="preserve"> </w:t>
      </w:r>
      <w:r w:rsidRPr="00484D64">
        <w:rPr>
          <w:rFonts w:ascii="Calibri" w:hAnsi="Calibri" w:cs="Calibri"/>
        </w:rPr>
        <w:t>frost</w:t>
      </w:r>
      <w:r w:rsidRPr="00484D64">
        <w:rPr>
          <w:rFonts w:ascii="Calibri" w:hAnsi="Calibri" w:cs="Calibri"/>
          <w:spacing w:val="1"/>
        </w:rPr>
        <w:t xml:space="preserve"> </w:t>
      </w:r>
      <w:r w:rsidRPr="00484D64">
        <w:rPr>
          <w:rFonts w:ascii="Calibri" w:hAnsi="Calibri" w:cs="Calibri"/>
        </w:rPr>
        <w:t>covered</w:t>
      </w:r>
      <w:r w:rsidRPr="00484D64">
        <w:rPr>
          <w:rFonts w:ascii="Calibri" w:hAnsi="Calibri" w:cs="Calibri"/>
          <w:spacing w:val="-1"/>
        </w:rPr>
        <w:t xml:space="preserve"> </w:t>
      </w:r>
      <w:r w:rsidRPr="00484D64">
        <w:rPr>
          <w:rFonts w:ascii="Calibri" w:hAnsi="Calibri" w:cs="Calibri"/>
        </w:rPr>
        <w:t>surfaces.</w:t>
      </w:r>
    </w:p>
    <w:p w:rsidR="00484D64" w:rsidRPr="00484D64" w:rsidRDefault="00484D64" w:rsidP="00484D64">
      <w:pPr>
        <w:numPr>
          <w:ilvl w:val="1"/>
          <w:numId w:val="69"/>
        </w:numPr>
        <w:tabs>
          <w:tab w:val="left" w:pos="824"/>
        </w:tabs>
        <w:kinsoku w:val="0"/>
        <w:overflowPunct w:val="0"/>
        <w:autoSpaceDE w:val="0"/>
        <w:autoSpaceDN w:val="0"/>
        <w:adjustRightInd w:val="0"/>
        <w:spacing w:before="6" w:after="0" w:line="240" w:lineRule="auto"/>
        <w:ind w:left="823" w:right="105" w:hanging="360"/>
        <w:rPr>
          <w:rFonts w:ascii="Calibri" w:hAnsi="Calibri" w:cs="Calibri"/>
        </w:rPr>
      </w:pPr>
      <w:r w:rsidRPr="00484D64">
        <w:rPr>
          <w:rFonts w:ascii="Calibri" w:hAnsi="Calibri" w:cs="Calibri"/>
        </w:rPr>
        <w:t>Continuity</w:t>
      </w:r>
      <w:r w:rsidRPr="00484D64">
        <w:rPr>
          <w:rFonts w:ascii="Calibri" w:hAnsi="Calibri" w:cs="Calibri"/>
          <w:spacing w:val="24"/>
        </w:rPr>
        <w:t xml:space="preserve"> </w:t>
      </w:r>
      <w:r w:rsidRPr="00484D64">
        <w:rPr>
          <w:rFonts w:ascii="Calibri" w:hAnsi="Calibri" w:cs="Calibri"/>
        </w:rPr>
        <w:t>of</w:t>
      </w:r>
      <w:r w:rsidRPr="00484D64">
        <w:rPr>
          <w:rFonts w:ascii="Calibri" w:hAnsi="Calibri" w:cs="Calibri"/>
          <w:spacing w:val="26"/>
        </w:rPr>
        <w:t xml:space="preserve"> </w:t>
      </w:r>
      <w:r w:rsidRPr="00484D64">
        <w:rPr>
          <w:rFonts w:ascii="Calibri" w:hAnsi="Calibri" w:cs="Calibri"/>
        </w:rPr>
        <w:t>pours:</w:t>
      </w:r>
      <w:r w:rsidRPr="00484D64">
        <w:rPr>
          <w:rFonts w:ascii="Calibri" w:hAnsi="Calibri" w:cs="Calibri"/>
          <w:spacing w:val="24"/>
        </w:rPr>
        <w:t xml:space="preserve"> </w:t>
      </w:r>
      <w:r w:rsidRPr="00484D64">
        <w:rPr>
          <w:rFonts w:ascii="Calibri" w:hAnsi="Calibri" w:cs="Calibri"/>
        </w:rPr>
        <w:t>Place</w:t>
      </w:r>
      <w:r w:rsidRPr="00484D64">
        <w:rPr>
          <w:rFonts w:ascii="Calibri" w:hAnsi="Calibri" w:cs="Calibri"/>
          <w:spacing w:val="24"/>
        </w:rPr>
        <w:t xml:space="preserve"> </w:t>
      </w:r>
      <w:r w:rsidRPr="00484D64">
        <w:rPr>
          <w:rFonts w:ascii="Calibri" w:hAnsi="Calibri" w:cs="Calibri"/>
        </w:rPr>
        <w:t>in</w:t>
      </w:r>
      <w:r w:rsidRPr="00484D64">
        <w:rPr>
          <w:rFonts w:ascii="Calibri" w:hAnsi="Calibri" w:cs="Calibri"/>
          <w:spacing w:val="25"/>
        </w:rPr>
        <w:t xml:space="preserve"> </w:t>
      </w:r>
      <w:r w:rsidRPr="00484D64">
        <w:rPr>
          <w:rFonts w:ascii="Calibri" w:hAnsi="Calibri" w:cs="Calibri"/>
        </w:rPr>
        <w:t>final</w:t>
      </w:r>
      <w:r w:rsidRPr="00484D64">
        <w:rPr>
          <w:rFonts w:ascii="Calibri" w:hAnsi="Calibri" w:cs="Calibri"/>
          <w:spacing w:val="26"/>
        </w:rPr>
        <w:t xml:space="preserve"> </w:t>
      </w:r>
      <w:r w:rsidRPr="00484D64">
        <w:rPr>
          <w:rFonts w:ascii="Calibri" w:hAnsi="Calibri" w:cs="Calibri"/>
        </w:rPr>
        <w:t>position</w:t>
      </w:r>
      <w:r w:rsidRPr="00484D64">
        <w:rPr>
          <w:rFonts w:ascii="Calibri" w:hAnsi="Calibri" w:cs="Calibri"/>
          <w:spacing w:val="25"/>
        </w:rPr>
        <w:t xml:space="preserve"> </w:t>
      </w:r>
      <w:r w:rsidRPr="00484D64">
        <w:rPr>
          <w:rFonts w:ascii="Calibri" w:hAnsi="Calibri" w:cs="Calibri"/>
        </w:rPr>
        <w:t>in</w:t>
      </w:r>
      <w:r w:rsidRPr="00484D64">
        <w:rPr>
          <w:rFonts w:ascii="Calibri" w:hAnsi="Calibri" w:cs="Calibri"/>
          <w:spacing w:val="23"/>
        </w:rPr>
        <w:t xml:space="preserve"> </w:t>
      </w:r>
      <w:r w:rsidRPr="00484D64">
        <w:rPr>
          <w:rFonts w:ascii="Calibri" w:hAnsi="Calibri" w:cs="Calibri"/>
        </w:rPr>
        <w:t>one</w:t>
      </w:r>
      <w:r w:rsidRPr="00484D64">
        <w:rPr>
          <w:rFonts w:ascii="Calibri" w:hAnsi="Calibri" w:cs="Calibri"/>
          <w:spacing w:val="26"/>
        </w:rPr>
        <w:t xml:space="preserve"> </w:t>
      </w:r>
      <w:r w:rsidRPr="00484D64">
        <w:rPr>
          <w:rFonts w:ascii="Calibri" w:hAnsi="Calibri" w:cs="Calibri"/>
        </w:rPr>
        <w:t>continuous</w:t>
      </w:r>
      <w:r w:rsidRPr="00484D64">
        <w:rPr>
          <w:rFonts w:ascii="Calibri" w:hAnsi="Calibri" w:cs="Calibri"/>
          <w:spacing w:val="26"/>
        </w:rPr>
        <w:t xml:space="preserve"> </w:t>
      </w:r>
      <w:r w:rsidRPr="00484D64">
        <w:rPr>
          <w:rFonts w:ascii="Calibri" w:hAnsi="Calibri" w:cs="Calibri"/>
        </w:rPr>
        <w:t>operation</w:t>
      </w:r>
      <w:r w:rsidRPr="00484D64">
        <w:rPr>
          <w:rFonts w:ascii="Calibri" w:hAnsi="Calibri" w:cs="Calibri"/>
          <w:spacing w:val="25"/>
        </w:rPr>
        <w:t xml:space="preserve"> </w:t>
      </w:r>
      <w:r w:rsidRPr="00484D64">
        <w:rPr>
          <w:rFonts w:ascii="Calibri" w:hAnsi="Calibri" w:cs="Calibri"/>
        </w:rPr>
        <w:t>up</w:t>
      </w:r>
      <w:r w:rsidRPr="00484D64">
        <w:rPr>
          <w:rFonts w:ascii="Calibri" w:hAnsi="Calibri" w:cs="Calibri"/>
          <w:spacing w:val="25"/>
        </w:rPr>
        <w:t xml:space="preserve"> </w:t>
      </w:r>
      <w:r w:rsidRPr="00484D64">
        <w:rPr>
          <w:rFonts w:ascii="Calibri" w:hAnsi="Calibri" w:cs="Calibri"/>
        </w:rPr>
        <w:t>to</w:t>
      </w:r>
      <w:r w:rsidRPr="00484D64">
        <w:rPr>
          <w:rFonts w:ascii="Calibri" w:hAnsi="Calibri" w:cs="Calibri"/>
          <w:spacing w:val="21"/>
        </w:rPr>
        <w:t xml:space="preserve"> </w:t>
      </w:r>
      <w:r w:rsidRPr="00484D64">
        <w:rPr>
          <w:rFonts w:ascii="Calibri" w:hAnsi="Calibri" w:cs="Calibri"/>
        </w:rPr>
        <w:t>construction joints. Avoid</w:t>
      </w:r>
      <w:r w:rsidRPr="00484D64">
        <w:rPr>
          <w:rFonts w:ascii="Calibri" w:hAnsi="Calibri" w:cs="Calibri"/>
          <w:spacing w:val="-1"/>
        </w:rPr>
        <w:t xml:space="preserve"> </w:t>
      </w:r>
      <w:r w:rsidRPr="00484D64">
        <w:rPr>
          <w:rFonts w:ascii="Calibri" w:hAnsi="Calibri" w:cs="Calibri"/>
        </w:rPr>
        <w:t>formation</w:t>
      </w:r>
      <w:r w:rsidRPr="00484D64">
        <w:rPr>
          <w:rFonts w:ascii="Calibri" w:hAnsi="Calibri" w:cs="Calibri"/>
          <w:spacing w:val="-3"/>
        </w:rPr>
        <w:t xml:space="preserve"> </w:t>
      </w:r>
      <w:r w:rsidRPr="00484D64">
        <w:rPr>
          <w:rFonts w:ascii="Calibri" w:hAnsi="Calibri" w:cs="Calibri"/>
        </w:rPr>
        <w:t>of cold</w:t>
      </w:r>
      <w:r w:rsidRPr="00484D64">
        <w:rPr>
          <w:rFonts w:ascii="Calibri" w:hAnsi="Calibri" w:cs="Calibri"/>
          <w:spacing w:val="-1"/>
        </w:rPr>
        <w:t xml:space="preserve"> </w:t>
      </w:r>
      <w:r w:rsidRPr="00484D64">
        <w:rPr>
          <w:rFonts w:ascii="Calibri" w:hAnsi="Calibri" w:cs="Calibri"/>
        </w:rPr>
        <w:t>joints.</w:t>
      </w:r>
    </w:p>
    <w:p w:rsidR="00484D64" w:rsidRPr="00484D64" w:rsidRDefault="00484D64" w:rsidP="00484D64">
      <w:pPr>
        <w:numPr>
          <w:ilvl w:val="1"/>
          <w:numId w:val="69"/>
        </w:numPr>
        <w:tabs>
          <w:tab w:val="left" w:pos="825"/>
        </w:tabs>
        <w:kinsoku w:val="0"/>
        <w:overflowPunct w:val="0"/>
        <w:autoSpaceDE w:val="0"/>
        <w:autoSpaceDN w:val="0"/>
        <w:adjustRightInd w:val="0"/>
        <w:spacing w:after="0" w:line="240" w:lineRule="auto"/>
        <w:ind w:left="824" w:right="107"/>
        <w:rPr>
          <w:rFonts w:ascii="Calibri" w:hAnsi="Calibri" w:cs="Calibri"/>
        </w:rPr>
      </w:pPr>
      <w:r w:rsidRPr="00484D64">
        <w:rPr>
          <w:rFonts w:ascii="Calibri" w:hAnsi="Calibri" w:cs="Calibri"/>
        </w:rPr>
        <w:t>Discharging</w:t>
      </w:r>
      <w:r w:rsidRPr="00484D64">
        <w:rPr>
          <w:rFonts w:ascii="Calibri" w:hAnsi="Calibri" w:cs="Calibri"/>
          <w:spacing w:val="37"/>
        </w:rPr>
        <w:t xml:space="preserve"> </w:t>
      </w:r>
      <w:r w:rsidRPr="00484D64">
        <w:rPr>
          <w:rFonts w:ascii="Calibri" w:hAnsi="Calibri" w:cs="Calibri"/>
        </w:rPr>
        <w:t>concrete:</w:t>
      </w:r>
      <w:r w:rsidRPr="00484D64">
        <w:rPr>
          <w:rFonts w:ascii="Calibri" w:hAnsi="Calibri" w:cs="Calibri"/>
          <w:spacing w:val="36"/>
        </w:rPr>
        <w:t xml:space="preserve"> </w:t>
      </w:r>
      <w:r w:rsidRPr="00484D64">
        <w:rPr>
          <w:rFonts w:ascii="Calibri" w:hAnsi="Calibri" w:cs="Calibri"/>
        </w:rPr>
        <w:t>Prevent</w:t>
      </w:r>
      <w:r w:rsidRPr="00484D64">
        <w:rPr>
          <w:rFonts w:ascii="Calibri" w:hAnsi="Calibri" w:cs="Calibri"/>
          <w:spacing w:val="38"/>
        </w:rPr>
        <w:t xml:space="preserve"> </w:t>
      </w:r>
      <w:r w:rsidRPr="00484D64">
        <w:rPr>
          <w:rFonts w:ascii="Calibri" w:hAnsi="Calibri" w:cs="Calibri"/>
        </w:rPr>
        <w:t>uneven</w:t>
      </w:r>
      <w:r w:rsidRPr="00484D64">
        <w:rPr>
          <w:rFonts w:ascii="Calibri" w:hAnsi="Calibri" w:cs="Calibri"/>
          <w:spacing w:val="37"/>
        </w:rPr>
        <w:t xml:space="preserve"> </w:t>
      </w:r>
      <w:r w:rsidRPr="00484D64">
        <w:rPr>
          <w:rFonts w:ascii="Calibri" w:hAnsi="Calibri" w:cs="Calibri"/>
        </w:rPr>
        <w:t>dispersal,</w:t>
      </w:r>
      <w:r w:rsidRPr="00484D64">
        <w:rPr>
          <w:rFonts w:ascii="Calibri" w:hAnsi="Calibri" w:cs="Calibri"/>
          <w:spacing w:val="38"/>
        </w:rPr>
        <w:t xml:space="preserve"> </w:t>
      </w:r>
      <w:r w:rsidRPr="00484D64">
        <w:rPr>
          <w:rFonts w:ascii="Calibri" w:hAnsi="Calibri" w:cs="Calibri"/>
        </w:rPr>
        <w:t>segregation</w:t>
      </w:r>
      <w:r w:rsidRPr="00484D64">
        <w:rPr>
          <w:rFonts w:ascii="Calibri" w:hAnsi="Calibri" w:cs="Calibri"/>
          <w:spacing w:val="35"/>
        </w:rPr>
        <w:t xml:space="preserve"> </w:t>
      </w:r>
      <w:r w:rsidRPr="00484D64">
        <w:rPr>
          <w:rFonts w:ascii="Calibri" w:hAnsi="Calibri" w:cs="Calibri"/>
        </w:rPr>
        <w:t>or</w:t>
      </w:r>
      <w:r w:rsidRPr="00484D64">
        <w:rPr>
          <w:rFonts w:ascii="Calibri" w:hAnsi="Calibri" w:cs="Calibri"/>
          <w:spacing w:val="38"/>
        </w:rPr>
        <w:t xml:space="preserve"> </w:t>
      </w:r>
      <w:r w:rsidRPr="00484D64">
        <w:rPr>
          <w:rFonts w:ascii="Calibri" w:hAnsi="Calibri" w:cs="Calibri"/>
        </w:rPr>
        <w:t>loss</w:t>
      </w:r>
      <w:r w:rsidRPr="00484D64">
        <w:rPr>
          <w:rFonts w:ascii="Calibri" w:hAnsi="Calibri" w:cs="Calibri"/>
          <w:spacing w:val="35"/>
        </w:rPr>
        <w:t xml:space="preserve"> </w:t>
      </w:r>
      <w:r w:rsidRPr="00484D64">
        <w:rPr>
          <w:rFonts w:ascii="Calibri" w:hAnsi="Calibri" w:cs="Calibri"/>
        </w:rPr>
        <w:t>of</w:t>
      </w:r>
      <w:r w:rsidRPr="00484D64">
        <w:rPr>
          <w:rFonts w:ascii="Calibri" w:hAnsi="Calibri" w:cs="Calibri"/>
          <w:spacing w:val="38"/>
        </w:rPr>
        <w:t xml:space="preserve"> </w:t>
      </w:r>
      <w:r w:rsidRPr="00484D64">
        <w:rPr>
          <w:rFonts w:ascii="Calibri" w:hAnsi="Calibri" w:cs="Calibri"/>
        </w:rPr>
        <w:t>ingredients</w:t>
      </w:r>
      <w:r w:rsidRPr="00484D64">
        <w:rPr>
          <w:rFonts w:ascii="Calibri" w:hAnsi="Calibri" w:cs="Calibri"/>
          <w:spacing w:val="38"/>
        </w:rPr>
        <w:t xml:space="preserve"> </w:t>
      </w:r>
      <w:r w:rsidRPr="00484D64">
        <w:rPr>
          <w:rFonts w:ascii="Calibri" w:hAnsi="Calibri" w:cs="Calibri"/>
        </w:rPr>
        <w:t>or</w:t>
      </w:r>
      <w:r w:rsidRPr="00484D64">
        <w:rPr>
          <w:rFonts w:ascii="Calibri" w:hAnsi="Calibri" w:cs="Calibri"/>
          <w:spacing w:val="35"/>
        </w:rPr>
        <w:t xml:space="preserve"> </w:t>
      </w:r>
      <w:r w:rsidRPr="00484D64">
        <w:rPr>
          <w:rFonts w:ascii="Calibri" w:hAnsi="Calibri" w:cs="Calibri"/>
        </w:rPr>
        <w:t>any adverse</w:t>
      </w:r>
      <w:r w:rsidRPr="00484D64">
        <w:rPr>
          <w:rFonts w:ascii="Calibri" w:hAnsi="Calibri" w:cs="Calibri"/>
          <w:spacing w:val="-2"/>
        </w:rPr>
        <w:t xml:space="preserve"> </w:t>
      </w:r>
      <w:r w:rsidRPr="00484D64">
        <w:rPr>
          <w:rFonts w:ascii="Calibri" w:hAnsi="Calibri" w:cs="Calibri"/>
        </w:rPr>
        <w:t>effect</w:t>
      </w:r>
      <w:r w:rsidRPr="00484D64">
        <w:rPr>
          <w:rFonts w:ascii="Calibri" w:hAnsi="Calibri" w:cs="Calibri"/>
          <w:spacing w:val="-2"/>
        </w:rPr>
        <w:t xml:space="preserve"> </w:t>
      </w:r>
      <w:r w:rsidRPr="00484D64">
        <w:rPr>
          <w:rFonts w:ascii="Calibri" w:hAnsi="Calibri" w:cs="Calibri"/>
        </w:rPr>
        <w:t>on</w:t>
      </w:r>
      <w:r w:rsidRPr="00484D64">
        <w:rPr>
          <w:rFonts w:ascii="Calibri" w:hAnsi="Calibri" w:cs="Calibri"/>
          <w:spacing w:val="-1"/>
        </w:rPr>
        <w:t xml:space="preserve"> </w:t>
      </w:r>
      <w:r w:rsidRPr="00484D64">
        <w:rPr>
          <w:rFonts w:ascii="Calibri" w:hAnsi="Calibri" w:cs="Calibri"/>
        </w:rPr>
        <w:t>the</w:t>
      </w:r>
      <w:r w:rsidRPr="00484D64">
        <w:rPr>
          <w:rFonts w:ascii="Calibri" w:hAnsi="Calibri" w:cs="Calibri"/>
          <w:spacing w:val="1"/>
        </w:rPr>
        <w:t xml:space="preserve"> </w:t>
      </w:r>
      <w:r w:rsidRPr="00484D64">
        <w:rPr>
          <w:rFonts w:ascii="Calibri" w:hAnsi="Calibri" w:cs="Calibri"/>
        </w:rPr>
        <w:t>formwork</w:t>
      </w:r>
      <w:r w:rsidRPr="00484D64">
        <w:rPr>
          <w:rFonts w:ascii="Calibri" w:hAnsi="Calibri" w:cs="Calibri"/>
          <w:spacing w:val="-2"/>
        </w:rPr>
        <w:t xml:space="preserve"> </w:t>
      </w:r>
      <w:r w:rsidRPr="00484D64">
        <w:rPr>
          <w:rFonts w:ascii="Calibri" w:hAnsi="Calibri" w:cs="Calibri"/>
        </w:rPr>
        <w:t>or</w:t>
      </w:r>
      <w:r w:rsidRPr="00484D64">
        <w:rPr>
          <w:rFonts w:ascii="Calibri" w:hAnsi="Calibri" w:cs="Calibri"/>
          <w:spacing w:val="-2"/>
        </w:rPr>
        <w:t xml:space="preserve"> </w:t>
      </w:r>
      <w:r w:rsidRPr="00484D64">
        <w:rPr>
          <w:rFonts w:ascii="Calibri" w:hAnsi="Calibri" w:cs="Calibri"/>
        </w:rPr>
        <w:t>formed</w:t>
      </w:r>
      <w:r w:rsidRPr="00484D64">
        <w:rPr>
          <w:rFonts w:ascii="Calibri" w:hAnsi="Calibri" w:cs="Calibri"/>
          <w:spacing w:val="-1"/>
        </w:rPr>
        <w:t xml:space="preserve"> </w:t>
      </w:r>
      <w:r w:rsidRPr="00484D64">
        <w:rPr>
          <w:rFonts w:ascii="Calibri" w:hAnsi="Calibri" w:cs="Calibri"/>
        </w:rPr>
        <w:t>finishes.</w:t>
      </w:r>
    </w:p>
    <w:p w:rsidR="00484D64" w:rsidRPr="00484D64" w:rsidRDefault="00484D64" w:rsidP="00484D64">
      <w:pPr>
        <w:numPr>
          <w:ilvl w:val="1"/>
          <w:numId w:val="69"/>
        </w:numPr>
        <w:tabs>
          <w:tab w:val="left" w:pos="825"/>
        </w:tabs>
        <w:kinsoku w:val="0"/>
        <w:overflowPunct w:val="0"/>
        <w:autoSpaceDE w:val="0"/>
        <w:autoSpaceDN w:val="0"/>
        <w:adjustRightInd w:val="0"/>
        <w:spacing w:before="8" w:after="0" w:line="266" w:lineRule="exact"/>
        <w:ind w:left="824" w:right="106"/>
        <w:rPr>
          <w:rFonts w:ascii="Calibri" w:hAnsi="Calibri" w:cs="Calibri"/>
        </w:rPr>
      </w:pPr>
      <w:r w:rsidRPr="00484D64">
        <w:rPr>
          <w:rFonts w:ascii="Calibri" w:hAnsi="Calibri" w:cs="Calibri"/>
        </w:rPr>
        <w:t>Thickness of layers: To suit methods of compaction and achieve efficient amalgamation during</w:t>
      </w:r>
      <w:r w:rsidRPr="00484D64">
        <w:rPr>
          <w:rFonts w:ascii="Calibri" w:hAnsi="Calibri" w:cs="Calibri"/>
          <w:spacing w:val="-4"/>
        </w:rPr>
        <w:t xml:space="preserve"> </w:t>
      </w:r>
      <w:r w:rsidRPr="00484D64">
        <w:rPr>
          <w:rFonts w:ascii="Calibri" w:hAnsi="Calibri" w:cs="Calibri"/>
        </w:rPr>
        <w:t>compaction.</w:t>
      </w:r>
    </w:p>
    <w:p w:rsidR="00484D64" w:rsidRPr="00484D64" w:rsidRDefault="00484D64" w:rsidP="00484D64">
      <w:pPr>
        <w:numPr>
          <w:ilvl w:val="1"/>
          <w:numId w:val="69"/>
        </w:numPr>
        <w:tabs>
          <w:tab w:val="left" w:pos="825"/>
        </w:tabs>
        <w:kinsoku w:val="0"/>
        <w:overflowPunct w:val="0"/>
        <w:autoSpaceDE w:val="0"/>
        <w:autoSpaceDN w:val="0"/>
        <w:adjustRightInd w:val="0"/>
        <w:spacing w:before="6" w:after="0" w:line="240" w:lineRule="auto"/>
        <w:ind w:left="824" w:right="106" w:hanging="360"/>
        <w:jc w:val="both"/>
        <w:rPr>
          <w:rFonts w:ascii="Calibri" w:hAnsi="Calibri" w:cs="Calibri"/>
        </w:rPr>
      </w:pPr>
      <w:r w:rsidRPr="00484D64">
        <w:rPr>
          <w:rFonts w:ascii="Calibri" w:hAnsi="Calibri" w:cs="Calibri"/>
        </w:rPr>
        <w:t>Poker vibrators: Do not use to make concrete flow horizontally into position, except where necessary to achieve full compaction under void formers and cast-in accessories and</w:t>
      </w:r>
      <w:r w:rsidRPr="00484D64">
        <w:rPr>
          <w:rFonts w:ascii="Calibri" w:hAnsi="Calibri" w:cs="Calibri"/>
          <w:spacing w:val="26"/>
        </w:rPr>
        <w:t xml:space="preserve"> </w:t>
      </w:r>
      <w:r w:rsidRPr="00484D64">
        <w:rPr>
          <w:rFonts w:ascii="Calibri" w:hAnsi="Calibri" w:cs="Calibri"/>
        </w:rPr>
        <w:t>at vertical joints.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69"/>
        </w:numPr>
        <w:tabs>
          <w:tab w:val="left" w:pos="825"/>
        </w:tabs>
        <w:kinsoku w:val="0"/>
        <w:overflowPunct w:val="0"/>
        <w:autoSpaceDE w:val="0"/>
        <w:autoSpaceDN w:val="0"/>
        <w:adjustRightInd w:val="0"/>
        <w:spacing w:after="0" w:line="240" w:lineRule="auto"/>
        <w:ind w:left="824" w:hanging="720"/>
        <w:outlineLvl w:val="3"/>
        <w:rPr>
          <w:rFonts w:ascii="Calibri" w:hAnsi="Calibri" w:cs="Calibri"/>
          <w:b/>
          <w:bCs/>
        </w:rPr>
      </w:pPr>
      <w:r w:rsidRPr="00484D64">
        <w:rPr>
          <w:rFonts w:ascii="Calibri" w:hAnsi="Calibri" w:cs="Calibri"/>
          <w:b/>
          <w:bCs/>
        </w:rPr>
        <w:t>Compacting</w:t>
      </w:r>
    </w:p>
    <w:p w:rsidR="00484D64" w:rsidRPr="00484D64" w:rsidRDefault="00484D64" w:rsidP="00484D64">
      <w:pPr>
        <w:numPr>
          <w:ilvl w:val="1"/>
          <w:numId w:val="69"/>
        </w:numPr>
        <w:tabs>
          <w:tab w:val="left" w:pos="825"/>
        </w:tabs>
        <w:kinsoku w:val="0"/>
        <w:overflowPunct w:val="0"/>
        <w:autoSpaceDE w:val="0"/>
        <w:autoSpaceDN w:val="0"/>
        <w:adjustRightInd w:val="0"/>
        <w:spacing w:before="8" w:after="0" w:line="266" w:lineRule="exact"/>
        <w:ind w:left="824" w:right="104" w:hanging="360"/>
        <w:rPr>
          <w:rFonts w:ascii="Calibri" w:hAnsi="Calibri" w:cs="Calibri"/>
        </w:rPr>
      </w:pPr>
      <w:r w:rsidRPr="00484D64">
        <w:rPr>
          <w:rFonts w:ascii="Calibri" w:hAnsi="Calibri" w:cs="Calibri"/>
        </w:rPr>
        <w:t>General: Fully compact concrete to full depth to remove entrapped air. Continue until air bubbles cease to appear on the top</w:t>
      </w:r>
      <w:r w:rsidRPr="00484D64">
        <w:rPr>
          <w:rFonts w:ascii="Calibri" w:hAnsi="Calibri" w:cs="Calibri"/>
          <w:spacing w:val="-4"/>
        </w:rPr>
        <w:t xml:space="preserve"> </w:t>
      </w:r>
      <w:r w:rsidRPr="00484D64">
        <w:rPr>
          <w:rFonts w:ascii="Calibri" w:hAnsi="Calibri" w:cs="Calibri"/>
        </w:rPr>
        <w:t>surface.</w:t>
      </w:r>
    </w:p>
    <w:p w:rsidR="00484D64" w:rsidRPr="00484D64" w:rsidRDefault="00484D64" w:rsidP="00484D64">
      <w:pPr>
        <w:numPr>
          <w:ilvl w:val="1"/>
          <w:numId w:val="69"/>
        </w:numPr>
        <w:tabs>
          <w:tab w:val="left" w:pos="825"/>
        </w:tabs>
        <w:kinsoku w:val="0"/>
        <w:overflowPunct w:val="0"/>
        <w:autoSpaceDE w:val="0"/>
        <w:autoSpaceDN w:val="0"/>
        <w:adjustRightInd w:val="0"/>
        <w:spacing w:before="6" w:after="0" w:line="240" w:lineRule="auto"/>
        <w:ind w:left="824" w:right="104" w:hanging="360"/>
        <w:rPr>
          <w:rFonts w:ascii="Calibri" w:hAnsi="Calibri" w:cs="Calibri"/>
        </w:rPr>
      </w:pPr>
      <w:r w:rsidRPr="00484D64">
        <w:rPr>
          <w:rFonts w:ascii="Calibri" w:hAnsi="Calibri" w:cs="Calibri"/>
        </w:rPr>
        <w:t>Areas for particular attention: Around reinforcement, under void formers,</w:t>
      </w:r>
      <w:r w:rsidRPr="00484D64">
        <w:rPr>
          <w:rFonts w:ascii="Calibri" w:hAnsi="Calibri" w:cs="Calibri"/>
          <w:spacing w:val="42"/>
        </w:rPr>
        <w:t xml:space="preserve"> </w:t>
      </w:r>
      <w:r w:rsidRPr="00484D64">
        <w:rPr>
          <w:rFonts w:ascii="Calibri" w:hAnsi="Calibri" w:cs="Calibri"/>
        </w:rPr>
        <w:t>cast-in accessories, into corners of formwork and at joints.</w:t>
      </w:r>
    </w:p>
    <w:p w:rsidR="00484D64" w:rsidRPr="00484D64" w:rsidRDefault="00484D64" w:rsidP="00484D64">
      <w:pPr>
        <w:numPr>
          <w:ilvl w:val="1"/>
          <w:numId w:val="69"/>
        </w:numPr>
        <w:tabs>
          <w:tab w:val="left" w:pos="825"/>
        </w:tabs>
        <w:kinsoku w:val="0"/>
        <w:overflowPunct w:val="0"/>
        <w:autoSpaceDE w:val="0"/>
        <w:autoSpaceDN w:val="0"/>
        <w:adjustRightInd w:val="0"/>
        <w:spacing w:after="0" w:line="240" w:lineRule="auto"/>
        <w:ind w:left="824" w:right="104" w:hanging="360"/>
        <w:rPr>
          <w:rFonts w:ascii="Calibri" w:hAnsi="Calibri" w:cs="Calibri"/>
        </w:rPr>
      </w:pPr>
      <w:r w:rsidRPr="00484D64">
        <w:rPr>
          <w:rFonts w:ascii="Calibri" w:hAnsi="Calibri" w:cs="Calibri"/>
        </w:rPr>
        <w:t>Consecutive</w:t>
      </w:r>
      <w:r w:rsidRPr="00484D64">
        <w:rPr>
          <w:rFonts w:ascii="Calibri" w:hAnsi="Calibri" w:cs="Calibri"/>
          <w:spacing w:val="24"/>
        </w:rPr>
        <w:t xml:space="preserve"> </w:t>
      </w:r>
      <w:r w:rsidRPr="00484D64">
        <w:rPr>
          <w:rFonts w:ascii="Calibri" w:hAnsi="Calibri" w:cs="Calibri"/>
        </w:rPr>
        <w:t>batches</w:t>
      </w:r>
      <w:r w:rsidRPr="00484D64">
        <w:rPr>
          <w:rFonts w:ascii="Calibri" w:hAnsi="Calibri" w:cs="Calibri"/>
          <w:spacing w:val="22"/>
        </w:rPr>
        <w:t xml:space="preserve"> </w:t>
      </w:r>
      <w:r w:rsidRPr="00484D64">
        <w:rPr>
          <w:rFonts w:ascii="Calibri" w:hAnsi="Calibri" w:cs="Calibri"/>
        </w:rPr>
        <w:t>of</w:t>
      </w:r>
      <w:r w:rsidRPr="00484D64">
        <w:rPr>
          <w:rFonts w:ascii="Calibri" w:hAnsi="Calibri" w:cs="Calibri"/>
          <w:spacing w:val="24"/>
        </w:rPr>
        <w:t xml:space="preserve"> </w:t>
      </w:r>
      <w:r w:rsidRPr="00484D64">
        <w:rPr>
          <w:rFonts w:ascii="Calibri" w:hAnsi="Calibri" w:cs="Calibri"/>
        </w:rPr>
        <w:t>concrete:</w:t>
      </w:r>
      <w:r w:rsidRPr="00484D64">
        <w:rPr>
          <w:rFonts w:ascii="Calibri" w:hAnsi="Calibri" w:cs="Calibri"/>
          <w:spacing w:val="24"/>
        </w:rPr>
        <w:t xml:space="preserve"> </w:t>
      </w:r>
      <w:r w:rsidRPr="00484D64">
        <w:rPr>
          <w:rFonts w:ascii="Calibri" w:hAnsi="Calibri" w:cs="Calibri"/>
        </w:rPr>
        <w:t>Amalgamate</w:t>
      </w:r>
      <w:r w:rsidRPr="00484D64">
        <w:rPr>
          <w:rFonts w:ascii="Calibri" w:hAnsi="Calibri" w:cs="Calibri"/>
          <w:spacing w:val="24"/>
        </w:rPr>
        <w:t xml:space="preserve"> </w:t>
      </w:r>
      <w:r w:rsidRPr="00484D64">
        <w:rPr>
          <w:rFonts w:ascii="Calibri" w:hAnsi="Calibri" w:cs="Calibri"/>
        </w:rPr>
        <w:t>without</w:t>
      </w:r>
      <w:r w:rsidRPr="00484D64">
        <w:rPr>
          <w:rFonts w:ascii="Calibri" w:hAnsi="Calibri" w:cs="Calibri"/>
          <w:spacing w:val="24"/>
        </w:rPr>
        <w:t xml:space="preserve"> </w:t>
      </w:r>
      <w:r w:rsidRPr="00484D64">
        <w:rPr>
          <w:rFonts w:ascii="Calibri" w:hAnsi="Calibri" w:cs="Calibri"/>
        </w:rPr>
        <w:t>damaging</w:t>
      </w:r>
      <w:r w:rsidRPr="00484D64">
        <w:rPr>
          <w:rFonts w:ascii="Calibri" w:hAnsi="Calibri" w:cs="Calibri"/>
          <w:spacing w:val="23"/>
        </w:rPr>
        <w:t xml:space="preserve"> </w:t>
      </w:r>
      <w:r w:rsidRPr="00484D64">
        <w:rPr>
          <w:rFonts w:ascii="Calibri" w:hAnsi="Calibri" w:cs="Calibri"/>
        </w:rPr>
        <w:t>adjacent</w:t>
      </w:r>
      <w:r w:rsidRPr="00484D64">
        <w:rPr>
          <w:rFonts w:ascii="Calibri" w:hAnsi="Calibri" w:cs="Calibri"/>
          <w:spacing w:val="24"/>
        </w:rPr>
        <w:t xml:space="preserve"> </w:t>
      </w:r>
      <w:r w:rsidRPr="00484D64">
        <w:rPr>
          <w:rFonts w:ascii="Calibri" w:hAnsi="Calibri" w:cs="Calibri"/>
        </w:rPr>
        <w:t>partly</w:t>
      </w:r>
      <w:r w:rsidRPr="00484D64">
        <w:rPr>
          <w:rFonts w:ascii="Calibri" w:hAnsi="Calibri" w:cs="Calibri"/>
          <w:spacing w:val="24"/>
        </w:rPr>
        <w:t xml:space="preserve"> </w:t>
      </w:r>
      <w:r w:rsidRPr="00484D64">
        <w:rPr>
          <w:rFonts w:ascii="Calibri" w:hAnsi="Calibri" w:cs="Calibri"/>
        </w:rPr>
        <w:t>hardened concrete.</w:t>
      </w:r>
    </w:p>
    <w:p w:rsidR="00484D64" w:rsidRPr="00484D64" w:rsidRDefault="00484D64" w:rsidP="00484D64">
      <w:pPr>
        <w:numPr>
          <w:ilvl w:val="1"/>
          <w:numId w:val="69"/>
        </w:numPr>
        <w:tabs>
          <w:tab w:val="left" w:pos="825"/>
        </w:tabs>
        <w:kinsoku w:val="0"/>
        <w:overflowPunct w:val="0"/>
        <w:autoSpaceDE w:val="0"/>
        <w:autoSpaceDN w:val="0"/>
        <w:adjustRightInd w:val="0"/>
        <w:spacing w:after="0" w:line="240" w:lineRule="auto"/>
        <w:ind w:left="824" w:hanging="360"/>
        <w:rPr>
          <w:rFonts w:ascii="Calibri" w:hAnsi="Calibri" w:cs="Calibri"/>
        </w:rPr>
      </w:pPr>
      <w:r w:rsidRPr="00484D64">
        <w:rPr>
          <w:rFonts w:ascii="Calibri" w:hAnsi="Calibri" w:cs="Calibri"/>
        </w:rPr>
        <w:t>Methods of compaction: To suit consistence class and use of</w:t>
      </w:r>
      <w:r w:rsidRPr="00484D64">
        <w:rPr>
          <w:rFonts w:ascii="Calibri" w:hAnsi="Calibri" w:cs="Calibri"/>
          <w:spacing w:val="-8"/>
        </w:rPr>
        <w:t xml:space="preserve"> </w:t>
      </w:r>
      <w:r w:rsidRPr="00484D64">
        <w:rPr>
          <w:rFonts w:ascii="Calibri" w:hAnsi="Calibri" w:cs="Calibri"/>
        </w:rPr>
        <w:t>concrete.</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1" w:after="0" w:line="240" w:lineRule="auto"/>
        <w:ind w:right="113"/>
        <w:jc w:val="right"/>
        <w:outlineLvl w:val="2"/>
        <w:rPr>
          <w:rFonts w:ascii="Trebuchet MS" w:hAnsi="Trebuchet MS" w:cs="Trebuchet MS"/>
          <w:w w:val="95"/>
          <w:sz w:val="24"/>
          <w:szCs w:val="24"/>
        </w:rPr>
      </w:pPr>
      <w:r w:rsidRPr="00484D64">
        <w:rPr>
          <w:rFonts w:ascii="Trebuchet MS" w:hAnsi="Trebuchet MS" w:cs="Trebuchet MS"/>
          <w:w w:val="95"/>
          <w:sz w:val="24"/>
          <w:szCs w:val="24"/>
        </w:rPr>
        <w:t>22</w:t>
      </w:r>
    </w:p>
    <w:p w:rsidR="00484D64" w:rsidRPr="00484D64" w:rsidRDefault="00484D64" w:rsidP="00484D64">
      <w:pPr>
        <w:kinsoku w:val="0"/>
        <w:overflowPunct w:val="0"/>
        <w:autoSpaceDE w:val="0"/>
        <w:autoSpaceDN w:val="0"/>
        <w:adjustRightInd w:val="0"/>
        <w:spacing w:before="61" w:after="0" w:line="240" w:lineRule="auto"/>
        <w:ind w:right="113"/>
        <w:jc w:val="right"/>
        <w:outlineLvl w:val="2"/>
        <w:rPr>
          <w:rFonts w:ascii="Trebuchet MS" w:hAnsi="Trebuchet MS" w:cs="Trebuchet MS"/>
          <w:w w:val="95"/>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kinsoku w:val="0"/>
        <w:overflowPunct w:val="0"/>
        <w:autoSpaceDE w:val="0"/>
        <w:autoSpaceDN w:val="0"/>
        <w:adjustRightInd w:val="0"/>
        <w:spacing w:before="8" w:after="0" w:line="240" w:lineRule="auto"/>
        <w:rPr>
          <w:rFonts w:ascii="Trebuchet MS" w:hAnsi="Trebuchet MS" w:cs="Trebuchet MS"/>
          <w:sz w:val="19"/>
          <w:szCs w:val="19"/>
        </w:rPr>
      </w:pPr>
    </w:p>
    <w:p w:rsidR="00484D64" w:rsidRPr="00484D64" w:rsidRDefault="00484D64" w:rsidP="00484D64">
      <w:pPr>
        <w:numPr>
          <w:ilvl w:val="0"/>
          <w:numId w:val="68"/>
        </w:numPr>
        <w:tabs>
          <w:tab w:val="left" w:pos="822"/>
        </w:tabs>
        <w:kinsoku w:val="0"/>
        <w:overflowPunct w:val="0"/>
        <w:autoSpaceDE w:val="0"/>
        <w:autoSpaceDN w:val="0"/>
        <w:adjustRightInd w:val="0"/>
        <w:spacing w:before="16" w:after="0" w:line="240" w:lineRule="auto"/>
        <w:outlineLvl w:val="3"/>
        <w:rPr>
          <w:rFonts w:ascii="Calibri" w:hAnsi="Calibri" w:cs="Calibri"/>
          <w:b/>
          <w:bCs/>
        </w:rPr>
      </w:pPr>
      <w:r w:rsidRPr="00484D64">
        <w:rPr>
          <w:rFonts w:ascii="Calibri" w:hAnsi="Calibri" w:cs="Calibri"/>
          <w:b/>
          <w:bCs/>
        </w:rPr>
        <w:t>Curing</w:t>
      </w:r>
      <w:r w:rsidRPr="00484D64">
        <w:rPr>
          <w:rFonts w:ascii="Calibri" w:hAnsi="Calibri" w:cs="Calibri"/>
          <w:b/>
          <w:bCs/>
          <w:spacing w:val="1"/>
        </w:rPr>
        <w:t xml:space="preserve"> </w:t>
      </w:r>
      <w:r w:rsidRPr="00484D64">
        <w:rPr>
          <w:rFonts w:ascii="Calibri" w:hAnsi="Calibri" w:cs="Calibri"/>
          <w:b/>
          <w:bCs/>
        </w:rPr>
        <w:t>Generally</w:t>
      </w:r>
    </w:p>
    <w:p w:rsidR="00484D64" w:rsidRPr="00484D64" w:rsidRDefault="00484D64" w:rsidP="00484D64">
      <w:pPr>
        <w:numPr>
          <w:ilvl w:val="1"/>
          <w:numId w:val="68"/>
        </w:numPr>
        <w:tabs>
          <w:tab w:val="left" w:pos="822"/>
        </w:tabs>
        <w:kinsoku w:val="0"/>
        <w:overflowPunct w:val="0"/>
        <w:autoSpaceDE w:val="0"/>
        <w:autoSpaceDN w:val="0"/>
        <w:adjustRightInd w:val="0"/>
        <w:spacing w:after="0" w:line="240" w:lineRule="auto"/>
        <w:ind w:right="108" w:hanging="360"/>
        <w:rPr>
          <w:rFonts w:ascii="Calibri" w:hAnsi="Calibri" w:cs="Calibri"/>
        </w:rPr>
      </w:pPr>
      <w:r w:rsidRPr="00484D64">
        <w:rPr>
          <w:rFonts w:ascii="Calibri" w:hAnsi="Calibri" w:cs="Calibri"/>
        </w:rPr>
        <w:t>Evaporation</w:t>
      </w:r>
      <w:r w:rsidRPr="00484D64">
        <w:rPr>
          <w:rFonts w:ascii="Calibri" w:hAnsi="Calibri" w:cs="Calibri"/>
          <w:spacing w:val="21"/>
        </w:rPr>
        <w:t xml:space="preserve"> </w:t>
      </w:r>
      <w:r w:rsidRPr="00484D64">
        <w:rPr>
          <w:rFonts w:ascii="Calibri" w:hAnsi="Calibri" w:cs="Calibri"/>
        </w:rPr>
        <w:t>from</w:t>
      </w:r>
      <w:r w:rsidRPr="00484D64">
        <w:rPr>
          <w:rFonts w:ascii="Calibri" w:hAnsi="Calibri" w:cs="Calibri"/>
          <w:spacing w:val="23"/>
        </w:rPr>
        <w:t xml:space="preserve"> </w:t>
      </w:r>
      <w:r w:rsidRPr="00484D64">
        <w:rPr>
          <w:rFonts w:ascii="Calibri" w:hAnsi="Calibri" w:cs="Calibri"/>
        </w:rPr>
        <w:t>surfaces</w:t>
      </w:r>
      <w:r w:rsidRPr="00484D64">
        <w:rPr>
          <w:rFonts w:ascii="Calibri" w:hAnsi="Calibri" w:cs="Calibri"/>
          <w:spacing w:val="19"/>
        </w:rPr>
        <w:t xml:space="preserve"> </w:t>
      </w:r>
      <w:r w:rsidRPr="00484D64">
        <w:rPr>
          <w:rFonts w:ascii="Calibri" w:hAnsi="Calibri" w:cs="Calibri"/>
        </w:rPr>
        <w:t>of</w:t>
      </w:r>
      <w:r w:rsidRPr="00484D64">
        <w:rPr>
          <w:rFonts w:ascii="Calibri" w:hAnsi="Calibri" w:cs="Calibri"/>
          <w:spacing w:val="22"/>
        </w:rPr>
        <w:t xml:space="preserve"> </w:t>
      </w:r>
      <w:r w:rsidRPr="00484D64">
        <w:rPr>
          <w:rFonts w:ascii="Calibri" w:hAnsi="Calibri" w:cs="Calibri"/>
        </w:rPr>
        <w:t>concrete:</w:t>
      </w:r>
      <w:r w:rsidRPr="00484D64">
        <w:rPr>
          <w:rFonts w:ascii="Calibri" w:hAnsi="Calibri" w:cs="Calibri"/>
          <w:spacing w:val="20"/>
        </w:rPr>
        <w:t xml:space="preserve"> </w:t>
      </w:r>
      <w:r w:rsidRPr="00484D64">
        <w:rPr>
          <w:rFonts w:ascii="Calibri" w:hAnsi="Calibri" w:cs="Calibri"/>
        </w:rPr>
        <w:t>Prevent,</w:t>
      </w:r>
      <w:r w:rsidRPr="00484D64">
        <w:rPr>
          <w:rFonts w:ascii="Calibri" w:hAnsi="Calibri" w:cs="Calibri"/>
          <w:spacing w:val="22"/>
        </w:rPr>
        <w:t xml:space="preserve"> </w:t>
      </w:r>
      <w:r w:rsidRPr="00484D64">
        <w:rPr>
          <w:rFonts w:ascii="Calibri" w:hAnsi="Calibri" w:cs="Calibri"/>
        </w:rPr>
        <w:t>including</w:t>
      </w:r>
      <w:r w:rsidRPr="00484D64">
        <w:rPr>
          <w:rFonts w:ascii="Calibri" w:hAnsi="Calibri" w:cs="Calibri"/>
          <w:spacing w:val="21"/>
        </w:rPr>
        <w:t xml:space="preserve"> </w:t>
      </w:r>
      <w:r w:rsidRPr="00484D64">
        <w:rPr>
          <w:rFonts w:ascii="Calibri" w:hAnsi="Calibri" w:cs="Calibri"/>
        </w:rPr>
        <w:t>from</w:t>
      </w:r>
      <w:r w:rsidRPr="00484D64">
        <w:rPr>
          <w:rFonts w:ascii="Calibri" w:hAnsi="Calibri" w:cs="Calibri"/>
          <w:spacing w:val="23"/>
        </w:rPr>
        <w:t xml:space="preserve"> </w:t>
      </w:r>
      <w:r w:rsidRPr="00484D64">
        <w:rPr>
          <w:rFonts w:ascii="Calibri" w:hAnsi="Calibri" w:cs="Calibri"/>
        </w:rPr>
        <w:t>perimeters</w:t>
      </w:r>
      <w:r w:rsidRPr="00484D64">
        <w:rPr>
          <w:rFonts w:ascii="Calibri" w:hAnsi="Calibri" w:cs="Calibri"/>
          <w:spacing w:val="22"/>
        </w:rPr>
        <w:t xml:space="preserve"> </w:t>
      </w:r>
      <w:r w:rsidRPr="00484D64">
        <w:rPr>
          <w:rFonts w:ascii="Calibri" w:hAnsi="Calibri" w:cs="Calibri"/>
        </w:rPr>
        <w:t>and</w:t>
      </w:r>
      <w:r w:rsidRPr="00484D64">
        <w:rPr>
          <w:rFonts w:ascii="Calibri" w:hAnsi="Calibri" w:cs="Calibri"/>
          <w:spacing w:val="21"/>
        </w:rPr>
        <w:t xml:space="preserve"> </w:t>
      </w:r>
      <w:r w:rsidRPr="00484D64">
        <w:rPr>
          <w:rFonts w:ascii="Calibri" w:hAnsi="Calibri" w:cs="Calibri"/>
        </w:rPr>
        <w:t>abutments, throughout</w:t>
      </w:r>
      <w:r w:rsidRPr="00484D64">
        <w:rPr>
          <w:rFonts w:ascii="Calibri" w:hAnsi="Calibri" w:cs="Calibri"/>
          <w:spacing w:val="-2"/>
        </w:rPr>
        <w:t xml:space="preserve"> </w:t>
      </w:r>
      <w:r w:rsidRPr="00484D64">
        <w:rPr>
          <w:rFonts w:ascii="Calibri" w:hAnsi="Calibri" w:cs="Calibri"/>
        </w:rPr>
        <w:t>curing</w:t>
      </w:r>
      <w:r w:rsidRPr="00484D64">
        <w:rPr>
          <w:rFonts w:ascii="Calibri" w:hAnsi="Calibri" w:cs="Calibri"/>
          <w:spacing w:val="-1"/>
        </w:rPr>
        <w:t xml:space="preserve"> </w:t>
      </w:r>
      <w:r w:rsidRPr="00484D64">
        <w:rPr>
          <w:rFonts w:ascii="Calibri" w:hAnsi="Calibri" w:cs="Calibri"/>
        </w:rPr>
        <w:t>period.</w:t>
      </w:r>
    </w:p>
    <w:p w:rsidR="00484D64" w:rsidRPr="00484D64" w:rsidRDefault="00484D64" w:rsidP="00484D64">
      <w:pPr>
        <w:numPr>
          <w:ilvl w:val="1"/>
          <w:numId w:val="68"/>
        </w:numPr>
        <w:tabs>
          <w:tab w:val="left" w:pos="822"/>
        </w:tabs>
        <w:kinsoku w:val="0"/>
        <w:overflowPunct w:val="0"/>
        <w:autoSpaceDE w:val="0"/>
        <w:autoSpaceDN w:val="0"/>
        <w:adjustRightInd w:val="0"/>
        <w:spacing w:after="0" w:line="240" w:lineRule="auto"/>
        <w:ind w:right="109" w:hanging="360"/>
        <w:rPr>
          <w:rFonts w:ascii="Calibri" w:hAnsi="Calibri" w:cs="Calibri"/>
        </w:rPr>
      </w:pPr>
      <w:r w:rsidRPr="00484D64">
        <w:rPr>
          <w:rFonts w:ascii="Calibri" w:hAnsi="Calibri" w:cs="Calibri"/>
        </w:rPr>
        <w:t>Surfaces</w:t>
      </w:r>
      <w:r w:rsidRPr="00484D64">
        <w:rPr>
          <w:rFonts w:ascii="Calibri" w:hAnsi="Calibri" w:cs="Calibri"/>
          <w:spacing w:val="14"/>
        </w:rPr>
        <w:t xml:space="preserve"> </w:t>
      </w:r>
      <w:r w:rsidRPr="00484D64">
        <w:rPr>
          <w:rFonts w:ascii="Calibri" w:hAnsi="Calibri" w:cs="Calibri"/>
        </w:rPr>
        <w:t>covered</w:t>
      </w:r>
      <w:r w:rsidRPr="00484D64">
        <w:rPr>
          <w:rFonts w:ascii="Calibri" w:hAnsi="Calibri" w:cs="Calibri"/>
          <w:spacing w:val="14"/>
        </w:rPr>
        <w:t xml:space="preserve"> </w:t>
      </w:r>
      <w:r w:rsidRPr="00484D64">
        <w:rPr>
          <w:rFonts w:ascii="Calibri" w:hAnsi="Calibri" w:cs="Calibri"/>
        </w:rPr>
        <w:t>by</w:t>
      </w:r>
      <w:r w:rsidRPr="00484D64">
        <w:rPr>
          <w:rFonts w:ascii="Calibri" w:hAnsi="Calibri" w:cs="Calibri"/>
          <w:spacing w:val="15"/>
        </w:rPr>
        <w:t xml:space="preserve"> </w:t>
      </w:r>
      <w:r w:rsidRPr="00484D64">
        <w:rPr>
          <w:rFonts w:ascii="Calibri" w:hAnsi="Calibri" w:cs="Calibri"/>
        </w:rPr>
        <w:t>formwork:</w:t>
      </w:r>
      <w:r w:rsidRPr="00484D64">
        <w:rPr>
          <w:rFonts w:ascii="Calibri" w:hAnsi="Calibri" w:cs="Calibri"/>
          <w:spacing w:val="15"/>
        </w:rPr>
        <w:t xml:space="preserve"> </w:t>
      </w:r>
      <w:r w:rsidRPr="00484D64">
        <w:rPr>
          <w:rFonts w:ascii="Calibri" w:hAnsi="Calibri" w:cs="Calibri"/>
        </w:rPr>
        <w:t>Retain</w:t>
      </w:r>
      <w:r w:rsidRPr="00484D64">
        <w:rPr>
          <w:rFonts w:ascii="Calibri" w:hAnsi="Calibri" w:cs="Calibri"/>
          <w:spacing w:val="14"/>
        </w:rPr>
        <w:t xml:space="preserve"> </w:t>
      </w:r>
      <w:r w:rsidRPr="00484D64">
        <w:rPr>
          <w:rFonts w:ascii="Calibri" w:hAnsi="Calibri" w:cs="Calibri"/>
        </w:rPr>
        <w:t>formwork</w:t>
      </w:r>
      <w:r w:rsidRPr="00484D64">
        <w:rPr>
          <w:rFonts w:ascii="Calibri" w:hAnsi="Calibri" w:cs="Calibri"/>
          <w:spacing w:val="13"/>
        </w:rPr>
        <w:t xml:space="preserve"> </w:t>
      </w:r>
      <w:r w:rsidRPr="00484D64">
        <w:rPr>
          <w:rFonts w:ascii="Calibri" w:hAnsi="Calibri" w:cs="Calibri"/>
        </w:rPr>
        <w:t>in</w:t>
      </w:r>
      <w:r w:rsidRPr="00484D64">
        <w:rPr>
          <w:rFonts w:ascii="Calibri" w:hAnsi="Calibri" w:cs="Calibri"/>
          <w:spacing w:val="12"/>
        </w:rPr>
        <w:t xml:space="preserve"> </w:t>
      </w:r>
      <w:r w:rsidRPr="00484D64">
        <w:rPr>
          <w:rFonts w:ascii="Calibri" w:hAnsi="Calibri" w:cs="Calibri"/>
        </w:rPr>
        <w:t>position</w:t>
      </w:r>
      <w:r w:rsidRPr="00484D64">
        <w:rPr>
          <w:rFonts w:ascii="Calibri" w:hAnsi="Calibri" w:cs="Calibri"/>
          <w:spacing w:val="14"/>
        </w:rPr>
        <w:t xml:space="preserve"> </w:t>
      </w:r>
      <w:r w:rsidRPr="00484D64">
        <w:rPr>
          <w:rFonts w:ascii="Calibri" w:hAnsi="Calibri" w:cs="Calibri"/>
        </w:rPr>
        <w:t>and,</w:t>
      </w:r>
      <w:r w:rsidRPr="00484D64">
        <w:rPr>
          <w:rFonts w:ascii="Calibri" w:hAnsi="Calibri" w:cs="Calibri"/>
          <w:spacing w:val="15"/>
        </w:rPr>
        <w:t xml:space="preserve"> </w:t>
      </w:r>
      <w:r w:rsidRPr="00484D64">
        <w:rPr>
          <w:rFonts w:ascii="Calibri" w:hAnsi="Calibri" w:cs="Calibri"/>
        </w:rPr>
        <w:t>where</w:t>
      </w:r>
      <w:r w:rsidRPr="00484D64">
        <w:rPr>
          <w:rFonts w:ascii="Calibri" w:hAnsi="Calibri" w:cs="Calibri"/>
          <w:spacing w:val="15"/>
        </w:rPr>
        <w:t xml:space="preserve"> </w:t>
      </w:r>
      <w:r w:rsidRPr="00484D64">
        <w:rPr>
          <w:rFonts w:ascii="Calibri" w:hAnsi="Calibri" w:cs="Calibri"/>
        </w:rPr>
        <w:t>necessary</w:t>
      </w:r>
      <w:r w:rsidRPr="00484D64">
        <w:rPr>
          <w:rFonts w:ascii="Calibri" w:hAnsi="Calibri" w:cs="Calibri"/>
          <w:spacing w:val="16"/>
        </w:rPr>
        <w:t xml:space="preserve"> </w:t>
      </w:r>
      <w:r w:rsidRPr="00484D64">
        <w:rPr>
          <w:rFonts w:ascii="Calibri" w:hAnsi="Calibri" w:cs="Calibri"/>
        </w:rPr>
        <w:t>to</w:t>
      </w:r>
      <w:r w:rsidRPr="00484D64">
        <w:rPr>
          <w:rFonts w:ascii="Calibri" w:hAnsi="Calibri" w:cs="Calibri"/>
          <w:spacing w:val="16"/>
        </w:rPr>
        <w:t xml:space="preserve"> </w:t>
      </w:r>
      <w:r w:rsidRPr="00484D64">
        <w:rPr>
          <w:rFonts w:ascii="Calibri" w:hAnsi="Calibri" w:cs="Calibri"/>
        </w:rPr>
        <w:t>satisfy curing</w:t>
      </w:r>
      <w:r w:rsidRPr="00484D64">
        <w:rPr>
          <w:rFonts w:ascii="Calibri" w:hAnsi="Calibri" w:cs="Calibri"/>
          <w:spacing w:val="-1"/>
        </w:rPr>
        <w:t xml:space="preserve"> </w:t>
      </w:r>
      <w:r w:rsidRPr="00484D64">
        <w:rPr>
          <w:rFonts w:ascii="Calibri" w:hAnsi="Calibri" w:cs="Calibri"/>
        </w:rPr>
        <w:t>period, cover surfaces immediately</w:t>
      </w:r>
      <w:r w:rsidRPr="00484D64">
        <w:rPr>
          <w:rFonts w:ascii="Calibri" w:hAnsi="Calibri" w:cs="Calibri"/>
          <w:spacing w:val="1"/>
        </w:rPr>
        <w:t xml:space="preserve"> </w:t>
      </w:r>
      <w:r w:rsidRPr="00484D64">
        <w:rPr>
          <w:rFonts w:ascii="Calibri" w:hAnsi="Calibri" w:cs="Calibri"/>
        </w:rPr>
        <w:t>after striking.</w:t>
      </w:r>
    </w:p>
    <w:p w:rsidR="00484D64" w:rsidRPr="00484D64" w:rsidRDefault="00484D64" w:rsidP="00484D64">
      <w:pPr>
        <w:numPr>
          <w:ilvl w:val="1"/>
          <w:numId w:val="68"/>
        </w:numPr>
        <w:tabs>
          <w:tab w:val="left" w:pos="822"/>
        </w:tabs>
        <w:kinsoku w:val="0"/>
        <w:overflowPunct w:val="0"/>
        <w:autoSpaceDE w:val="0"/>
        <w:autoSpaceDN w:val="0"/>
        <w:adjustRightInd w:val="0"/>
        <w:spacing w:after="0" w:line="240" w:lineRule="auto"/>
        <w:ind w:right="111" w:hanging="360"/>
        <w:rPr>
          <w:rFonts w:ascii="Calibri" w:hAnsi="Calibri" w:cs="Calibri"/>
        </w:rPr>
      </w:pPr>
      <w:r w:rsidRPr="00484D64">
        <w:rPr>
          <w:rFonts w:ascii="Calibri" w:hAnsi="Calibri" w:cs="Calibri"/>
        </w:rPr>
        <w:t>Top</w:t>
      </w:r>
      <w:r w:rsidRPr="00484D64">
        <w:rPr>
          <w:rFonts w:ascii="Calibri" w:hAnsi="Calibri" w:cs="Calibri"/>
          <w:spacing w:val="32"/>
        </w:rPr>
        <w:t xml:space="preserve"> </w:t>
      </w:r>
      <w:r w:rsidRPr="00484D64">
        <w:rPr>
          <w:rFonts w:ascii="Calibri" w:hAnsi="Calibri" w:cs="Calibri"/>
        </w:rPr>
        <w:t>surfaces:</w:t>
      </w:r>
      <w:r w:rsidRPr="00484D64">
        <w:rPr>
          <w:rFonts w:ascii="Calibri" w:hAnsi="Calibri" w:cs="Calibri"/>
          <w:spacing w:val="34"/>
        </w:rPr>
        <w:t xml:space="preserve"> </w:t>
      </w:r>
      <w:r w:rsidRPr="00484D64">
        <w:rPr>
          <w:rFonts w:ascii="Calibri" w:hAnsi="Calibri" w:cs="Calibri"/>
        </w:rPr>
        <w:t>Cover</w:t>
      </w:r>
      <w:r w:rsidRPr="00484D64">
        <w:rPr>
          <w:rFonts w:ascii="Calibri" w:hAnsi="Calibri" w:cs="Calibri"/>
          <w:spacing w:val="33"/>
        </w:rPr>
        <w:t xml:space="preserve"> </w:t>
      </w:r>
      <w:r w:rsidRPr="00484D64">
        <w:rPr>
          <w:rFonts w:ascii="Calibri" w:hAnsi="Calibri" w:cs="Calibri"/>
        </w:rPr>
        <w:t>immediately</w:t>
      </w:r>
      <w:r w:rsidRPr="00484D64">
        <w:rPr>
          <w:rFonts w:ascii="Calibri" w:hAnsi="Calibri" w:cs="Calibri"/>
          <w:spacing w:val="31"/>
        </w:rPr>
        <w:t xml:space="preserve"> </w:t>
      </w:r>
      <w:r w:rsidRPr="00484D64">
        <w:rPr>
          <w:rFonts w:ascii="Calibri" w:hAnsi="Calibri" w:cs="Calibri"/>
        </w:rPr>
        <w:t>after</w:t>
      </w:r>
      <w:r w:rsidRPr="00484D64">
        <w:rPr>
          <w:rFonts w:ascii="Calibri" w:hAnsi="Calibri" w:cs="Calibri"/>
          <w:spacing w:val="30"/>
        </w:rPr>
        <w:t xml:space="preserve"> </w:t>
      </w:r>
      <w:r w:rsidRPr="00484D64">
        <w:rPr>
          <w:rFonts w:ascii="Calibri" w:hAnsi="Calibri" w:cs="Calibri"/>
        </w:rPr>
        <w:t>placing</w:t>
      </w:r>
      <w:r w:rsidRPr="00484D64">
        <w:rPr>
          <w:rFonts w:ascii="Calibri" w:hAnsi="Calibri" w:cs="Calibri"/>
          <w:spacing w:val="32"/>
        </w:rPr>
        <w:t xml:space="preserve"> </w:t>
      </w:r>
      <w:r w:rsidRPr="00484D64">
        <w:rPr>
          <w:rFonts w:ascii="Calibri" w:hAnsi="Calibri" w:cs="Calibri"/>
        </w:rPr>
        <w:t>and</w:t>
      </w:r>
      <w:r w:rsidRPr="00484D64">
        <w:rPr>
          <w:rFonts w:ascii="Calibri" w:hAnsi="Calibri" w:cs="Calibri"/>
          <w:spacing w:val="30"/>
        </w:rPr>
        <w:t xml:space="preserve"> </w:t>
      </w:r>
      <w:r w:rsidRPr="00484D64">
        <w:rPr>
          <w:rFonts w:ascii="Calibri" w:hAnsi="Calibri" w:cs="Calibri"/>
        </w:rPr>
        <w:t>compacting.</w:t>
      </w:r>
      <w:r w:rsidRPr="00484D64">
        <w:rPr>
          <w:rFonts w:ascii="Calibri" w:hAnsi="Calibri" w:cs="Calibri"/>
          <w:spacing w:val="32"/>
        </w:rPr>
        <w:t xml:space="preserve"> </w:t>
      </w:r>
      <w:r w:rsidRPr="00484D64">
        <w:rPr>
          <w:rFonts w:ascii="Calibri" w:hAnsi="Calibri" w:cs="Calibri"/>
        </w:rPr>
        <w:t>If</w:t>
      </w:r>
      <w:r w:rsidRPr="00484D64">
        <w:rPr>
          <w:rFonts w:ascii="Calibri" w:hAnsi="Calibri" w:cs="Calibri"/>
          <w:spacing w:val="30"/>
        </w:rPr>
        <w:t xml:space="preserve"> </w:t>
      </w:r>
      <w:r w:rsidRPr="00484D64">
        <w:rPr>
          <w:rFonts w:ascii="Calibri" w:hAnsi="Calibri" w:cs="Calibri"/>
        </w:rPr>
        <w:t>covering</w:t>
      </w:r>
      <w:r w:rsidRPr="00484D64">
        <w:rPr>
          <w:rFonts w:ascii="Calibri" w:hAnsi="Calibri" w:cs="Calibri"/>
          <w:spacing w:val="32"/>
        </w:rPr>
        <w:t xml:space="preserve"> </w:t>
      </w:r>
      <w:r w:rsidRPr="00484D64">
        <w:rPr>
          <w:rFonts w:ascii="Calibri" w:hAnsi="Calibri" w:cs="Calibri"/>
        </w:rPr>
        <w:t>is</w:t>
      </w:r>
      <w:r w:rsidRPr="00484D64">
        <w:rPr>
          <w:rFonts w:ascii="Calibri" w:hAnsi="Calibri" w:cs="Calibri"/>
          <w:spacing w:val="30"/>
        </w:rPr>
        <w:t xml:space="preserve"> </w:t>
      </w:r>
      <w:r w:rsidRPr="00484D64">
        <w:rPr>
          <w:rFonts w:ascii="Calibri" w:hAnsi="Calibri" w:cs="Calibri"/>
        </w:rPr>
        <w:t>removed</w:t>
      </w:r>
      <w:r w:rsidRPr="00484D64">
        <w:rPr>
          <w:rFonts w:ascii="Calibri" w:hAnsi="Calibri" w:cs="Calibri"/>
          <w:spacing w:val="32"/>
        </w:rPr>
        <w:t xml:space="preserve"> </w:t>
      </w:r>
      <w:r w:rsidRPr="00484D64">
        <w:rPr>
          <w:rFonts w:ascii="Calibri" w:hAnsi="Calibri" w:cs="Calibri"/>
        </w:rPr>
        <w:t>for finishing</w:t>
      </w:r>
      <w:r w:rsidRPr="00484D64">
        <w:rPr>
          <w:rFonts w:ascii="Calibri" w:hAnsi="Calibri" w:cs="Calibri"/>
          <w:spacing w:val="-1"/>
        </w:rPr>
        <w:t xml:space="preserve"> </w:t>
      </w:r>
      <w:r w:rsidRPr="00484D64">
        <w:rPr>
          <w:rFonts w:ascii="Calibri" w:hAnsi="Calibri" w:cs="Calibri"/>
        </w:rPr>
        <w:t>operations, replace</w:t>
      </w:r>
      <w:r w:rsidRPr="00484D64">
        <w:rPr>
          <w:rFonts w:ascii="Calibri" w:hAnsi="Calibri" w:cs="Calibri"/>
          <w:spacing w:val="1"/>
        </w:rPr>
        <w:t xml:space="preserve"> </w:t>
      </w:r>
      <w:r w:rsidRPr="00484D64">
        <w:rPr>
          <w:rFonts w:ascii="Calibri" w:hAnsi="Calibri" w:cs="Calibri"/>
        </w:rPr>
        <w:t>it</w:t>
      </w:r>
      <w:r w:rsidRPr="00484D64">
        <w:rPr>
          <w:rFonts w:ascii="Calibri" w:hAnsi="Calibri" w:cs="Calibri"/>
          <w:spacing w:val="1"/>
        </w:rPr>
        <w:t xml:space="preserve"> </w:t>
      </w:r>
      <w:r w:rsidRPr="00484D64">
        <w:rPr>
          <w:rFonts w:ascii="Calibri" w:hAnsi="Calibri" w:cs="Calibri"/>
        </w:rPr>
        <w:t>immediately</w:t>
      </w:r>
      <w:r w:rsidRPr="00484D64">
        <w:rPr>
          <w:rFonts w:ascii="Calibri" w:hAnsi="Calibri" w:cs="Calibri"/>
          <w:spacing w:val="1"/>
        </w:rPr>
        <w:t xml:space="preserve"> </w:t>
      </w:r>
      <w:r w:rsidRPr="00484D64">
        <w:rPr>
          <w:rFonts w:ascii="Calibri" w:hAnsi="Calibri" w:cs="Calibri"/>
        </w:rPr>
        <w:t>afterwards.</w:t>
      </w:r>
    </w:p>
    <w:p w:rsidR="00484D64" w:rsidRPr="00484D64" w:rsidRDefault="00484D64" w:rsidP="00484D64">
      <w:pPr>
        <w:numPr>
          <w:ilvl w:val="1"/>
          <w:numId w:val="68"/>
        </w:numPr>
        <w:tabs>
          <w:tab w:val="left" w:pos="822"/>
        </w:tabs>
        <w:kinsoku w:val="0"/>
        <w:overflowPunct w:val="0"/>
        <w:autoSpaceDE w:val="0"/>
        <w:autoSpaceDN w:val="0"/>
        <w:adjustRightInd w:val="0"/>
        <w:spacing w:before="2" w:after="0" w:line="240" w:lineRule="auto"/>
        <w:ind w:right="107" w:hanging="360"/>
        <w:rPr>
          <w:rFonts w:ascii="Calibri" w:hAnsi="Calibri" w:cs="Calibri"/>
        </w:rPr>
      </w:pPr>
      <w:r w:rsidRPr="00484D64">
        <w:rPr>
          <w:rFonts w:ascii="Calibri" w:hAnsi="Calibri" w:cs="Calibri"/>
        </w:rPr>
        <w:t>Surface temperature: Maintain above 5°C throughout the specified curing period or</w:t>
      </w:r>
      <w:r w:rsidRPr="00484D64">
        <w:rPr>
          <w:rFonts w:ascii="Calibri" w:hAnsi="Calibri" w:cs="Calibri"/>
          <w:spacing w:val="47"/>
        </w:rPr>
        <w:t xml:space="preserve"> </w:t>
      </w:r>
      <w:r w:rsidRPr="00484D64">
        <w:rPr>
          <w:rFonts w:ascii="Calibri" w:hAnsi="Calibri" w:cs="Calibri"/>
        </w:rPr>
        <w:t>four days, whichever is longer.</w:t>
      </w:r>
    </w:p>
    <w:p w:rsidR="00484D64" w:rsidRPr="00484D64" w:rsidRDefault="00484D64" w:rsidP="00484D64">
      <w:pPr>
        <w:numPr>
          <w:ilvl w:val="1"/>
          <w:numId w:val="68"/>
        </w:numPr>
        <w:tabs>
          <w:tab w:val="left" w:pos="823"/>
        </w:tabs>
        <w:kinsoku w:val="0"/>
        <w:overflowPunct w:val="0"/>
        <w:autoSpaceDE w:val="0"/>
        <w:autoSpaceDN w:val="0"/>
        <w:adjustRightInd w:val="0"/>
        <w:spacing w:after="0" w:line="240" w:lineRule="auto"/>
        <w:ind w:left="822" w:right="109"/>
        <w:rPr>
          <w:rFonts w:ascii="Calibri" w:hAnsi="Calibri" w:cs="Calibri"/>
        </w:rPr>
      </w:pPr>
      <w:r w:rsidRPr="00484D64">
        <w:rPr>
          <w:rFonts w:ascii="Calibri" w:hAnsi="Calibri" w:cs="Calibri"/>
        </w:rPr>
        <w:t>Records:</w:t>
      </w:r>
      <w:r w:rsidRPr="00484D64">
        <w:rPr>
          <w:rFonts w:ascii="Calibri" w:hAnsi="Calibri" w:cs="Calibri"/>
          <w:spacing w:val="13"/>
        </w:rPr>
        <w:t xml:space="preserve"> </w:t>
      </w:r>
      <w:r w:rsidRPr="00484D64">
        <w:rPr>
          <w:rFonts w:ascii="Calibri" w:hAnsi="Calibri" w:cs="Calibri"/>
        </w:rPr>
        <w:t>Maintain</w:t>
      </w:r>
      <w:r w:rsidRPr="00484D64">
        <w:rPr>
          <w:rFonts w:ascii="Calibri" w:hAnsi="Calibri" w:cs="Calibri"/>
          <w:spacing w:val="14"/>
        </w:rPr>
        <w:t xml:space="preserve"> </w:t>
      </w:r>
      <w:r w:rsidRPr="00484D64">
        <w:rPr>
          <w:rFonts w:ascii="Calibri" w:hAnsi="Calibri" w:cs="Calibri"/>
        </w:rPr>
        <w:t>details</w:t>
      </w:r>
      <w:r w:rsidRPr="00484D64">
        <w:rPr>
          <w:rFonts w:ascii="Calibri" w:hAnsi="Calibri" w:cs="Calibri"/>
          <w:spacing w:val="12"/>
        </w:rPr>
        <w:t xml:space="preserve"> </w:t>
      </w:r>
      <w:r w:rsidRPr="00484D64">
        <w:rPr>
          <w:rFonts w:ascii="Calibri" w:hAnsi="Calibri" w:cs="Calibri"/>
        </w:rPr>
        <w:t>of</w:t>
      </w:r>
      <w:r w:rsidRPr="00484D64">
        <w:rPr>
          <w:rFonts w:ascii="Calibri" w:hAnsi="Calibri" w:cs="Calibri"/>
          <w:spacing w:val="14"/>
        </w:rPr>
        <w:t xml:space="preserve"> </w:t>
      </w:r>
      <w:r w:rsidRPr="00484D64">
        <w:rPr>
          <w:rFonts w:ascii="Calibri" w:hAnsi="Calibri" w:cs="Calibri"/>
        </w:rPr>
        <w:t>location</w:t>
      </w:r>
      <w:r w:rsidRPr="00484D64">
        <w:rPr>
          <w:rFonts w:ascii="Calibri" w:hAnsi="Calibri" w:cs="Calibri"/>
          <w:spacing w:val="14"/>
        </w:rPr>
        <w:t xml:space="preserve"> </w:t>
      </w:r>
      <w:r w:rsidRPr="00484D64">
        <w:rPr>
          <w:rFonts w:ascii="Calibri" w:hAnsi="Calibri" w:cs="Calibri"/>
        </w:rPr>
        <w:t>and</w:t>
      </w:r>
      <w:r w:rsidRPr="00484D64">
        <w:rPr>
          <w:rFonts w:ascii="Calibri" w:hAnsi="Calibri" w:cs="Calibri"/>
          <w:spacing w:val="14"/>
        </w:rPr>
        <w:t xml:space="preserve"> </w:t>
      </w:r>
      <w:r w:rsidRPr="00484D64">
        <w:rPr>
          <w:rFonts w:ascii="Calibri" w:hAnsi="Calibri" w:cs="Calibri"/>
        </w:rPr>
        <w:t>timing</w:t>
      </w:r>
      <w:r w:rsidRPr="00484D64">
        <w:rPr>
          <w:rFonts w:ascii="Calibri" w:hAnsi="Calibri" w:cs="Calibri"/>
          <w:spacing w:val="14"/>
        </w:rPr>
        <w:t xml:space="preserve"> </w:t>
      </w:r>
      <w:r w:rsidRPr="00484D64">
        <w:rPr>
          <w:rFonts w:ascii="Calibri" w:hAnsi="Calibri" w:cs="Calibri"/>
        </w:rPr>
        <w:t>of</w:t>
      </w:r>
      <w:r w:rsidRPr="00484D64">
        <w:rPr>
          <w:rFonts w:ascii="Calibri" w:hAnsi="Calibri" w:cs="Calibri"/>
          <w:spacing w:val="14"/>
        </w:rPr>
        <w:t xml:space="preserve"> </w:t>
      </w:r>
      <w:r w:rsidRPr="00484D64">
        <w:rPr>
          <w:rFonts w:ascii="Calibri" w:hAnsi="Calibri" w:cs="Calibri"/>
        </w:rPr>
        <w:t>casting</w:t>
      </w:r>
      <w:r w:rsidRPr="00484D64">
        <w:rPr>
          <w:rFonts w:ascii="Calibri" w:hAnsi="Calibri" w:cs="Calibri"/>
          <w:spacing w:val="14"/>
        </w:rPr>
        <w:t xml:space="preserve"> </w:t>
      </w:r>
      <w:r w:rsidRPr="00484D64">
        <w:rPr>
          <w:rFonts w:ascii="Calibri" w:hAnsi="Calibri" w:cs="Calibri"/>
        </w:rPr>
        <w:t>of</w:t>
      </w:r>
      <w:r w:rsidRPr="00484D64">
        <w:rPr>
          <w:rFonts w:ascii="Calibri" w:hAnsi="Calibri" w:cs="Calibri"/>
          <w:spacing w:val="14"/>
        </w:rPr>
        <w:t xml:space="preserve"> </w:t>
      </w:r>
      <w:r w:rsidRPr="00484D64">
        <w:rPr>
          <w:rFonts w:ascii="Calibri" w:hAnsi="Calibri" w:cs="Calibri"/>
        </w:rPr>
        <w:t>individual</w:t>
      </w:r>
      <w:r w:rsidRPr="00484D64">
        <w:rPr>
          <w:rFonts w:ascii="Calibri" w:hAnsi="Calibri" w:cs="Calibri"/>
          <w:spacing w:val="14"/>
        </w:rPr>
        <w:t xml:space="preserve"> </w:t>
      </w:r>
      <w:r w:rsidRPr="00484D64">
        <w:rPr>
          <w:rFonts w:ascii="Calibri" w:hAnsi="Calibri" w:cs="Calibri"/>
        </w:rPr>
        <w:t>batches,</w:t>
      </w:r>
      <w:r w:rsidRPr="00484D64">
        <w:rPr>
          <w:rFonts w:ascii="Calibri" w:hAnsi="Calibri" w:cs="Calibri"/>
          <w:spacing w:val="15"/>
        </w:rPr>
        <w:t xml:space="preserve"> </w:t>
      </w:r>
      <w:r w:rsidRPr="00484D64">
        <w:rPr>
          <w:rFonts w:ascii="Calibri" w:hAnsi="Calibri" w:cs="Calibri"/>
        </w:rPr>
        <w:t>removal</w:t>
      </w:r>
      <w:r w:rsidRPr="00484D64">
        <w:rPr>
          <w:rFonts w:ascii="Calibri" w:hAnsi="Calibri" w:cs="Calibri"/>
          <w:spacing w:val="12"/>
        </w:rPr>
        <w:t xml:space="preserve"> </w:t>
      </w:r>
      <w:r w:rsidRPr="00484D64">
        <w:rPr>
          <w:rFonts w:ascii="Calibri" w:hAnsi="Calibri" w:cs="Calibri"/>
        </w:rPr>
        <w:t>of formwork and</w:t>
      </w:r>
      <w:r w:rsidRPr="00484D64">
        <w:rPr>
          <w:rFonts w:ascii="Calibri" w:hAnsi="Calibri" w:cs="Calibri"/>
          <w:spacing w:val="-1"/>
        </w:rPr>
        <w:t xml:space="preserve"> </w:t>
      </w:r>
      <w:r w:rsidRPr="00484D64">
        <w:rPr>
          <w:rFonts w:ascii="Calibri" w:hAnsi="Calibri" w:cs="Calibri"/>
        </w:rPr>
        <w:t>removal</w:t>
      </w:r>
      <w:r w:rsidRPr="00484D64">
        <w:rPr>
          <w:rFonts w:ascii="Calibri" w:hAnsi="Calibri" w:cs="Calibri"/>
          <w:spacing w:val="-3"/>
        </w:rPr>
        <w:t xml:space="preserve"> </w:t>
      </w:r>
      <w:r w:rsidRPr="00484D64">
        <w:rPr>
          <w:rFonts w:ascii="Calibri" w:hAnsi="Calibri" w:cs="Calibri"/>
        </w:rPr>
        <w:t>of coverings. Keep</w:t>
      </w:r>
      <w:r w:rsidRPr="00484D64">
        <w:rPr>
          <w:rFonts w:ascii="Calibri" w:hAnsi="Calibri" w:cs="Calibri"/>
          <w:spacing w:val="-1"/>
        </w:rPr>
        <w:t xml:space="preserve"> </w:t>
      </w:r>
      <w:r w:rsidRPr="00484D64">
        <w:rPr>
          <w:rFonts w:ascii="Calibri" w:hAnsi="Calibri" w:cs="Calibri"/>
        </w:rPr>
        <w:t>records</w:t>
      </w:r>
      <w:r w:rsidRPr="00484D64">
        <w:rPr>
          <w:rFonts w:ascii="Calibri" w:hAnsi="Calibri" w:cs="Calibri"/>
          <w:spacing w:val="-2"/>
        </w:rPr>
        <w:t xml:space="preserve"> </w:t>
      </w:r>
      <w:r w:rsidRPr="00484D64">
        <w:rPr>
          <w:rFonts w:ascii="Calibri" w:hAnsi="Calibri" w:cs="Calibri"/>
        </w:rPr>
        <w:t>on</w:t>
      </w:r>
      <w:r w:rsidRPr="00484D64">
        <w:rPr>
          <w:rFonts w:ascii="Calibri" w:hAnsi="Calibri" w:cs="Calibri"/>
          <w:spacing w:val="-1"/>
        </w:rPr>
        <w:t xml:space="preserve"> </w:t>
      </w:r>
      <w:r w:rsidRPr="00484D64">
        <w:rPr>
          <w:rFonts w:ascii="Calibri" w:hAnsi="Calibri" w:cs="Calibri"/>
        </w:rPr>
        <w:t>site, available</w:t>
      </w:r>
      <w:r w:rsidRPr="00484D64">
        <w:rPr>
          <w:rFonts w:ascii="Calibri" w:hAnsi="Calibri" w:cs="Calibri"/>
          <w:spacing w:val="1"/>
        </w:rPr>
        <w:t xml:space="preserve"> </w:t>
      </w:r>
      <w:r w:rsidRPr="00484D64">
        <w:rPr>
          <w:rFonts w:ascii="Calibri" w:hAnsi="Calibri" w:cs="Calibri"/>
        </w:rPr>
        <w:t>for inspection.</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numPr>
          <w:ilvl w:val="0"/>
          <w:numId w:val="68"/>
        </w:numPr>
        <w:tabs>
          <w:tab w:val="left" w:pos="823"/>
        </w:tabs>
        <w:kinsoku w:val="0"/>
        <w:overflowPunct w:val="0"/>
        <w:autoSpaceDE w:val="0"/>
        <w:autoSpaceDN w:val="0"/>
        <w:adjustRightInd w:val="0"/>
        <w:spacing w:after="0" w:line="240" w:lineRule="auto"/>
        <w:ind w:left="822"/>
        <w:outlineLvl w:val="3"/>
        <w:rPr>
          <w:rFonts w:ascii="Calibri" w:hAnsi="Calibri" w:cs="Calibri"/>
          <w:b/>
          <w:bCs/>
        </w:rPr>
      </w:pPr>
      <w:r w:rsidRPr="00484D64">
        <w:rPr>
          <w:rFonts w:ascii="Calibri" w:hAnsi="Calibri" w:cs="Calibri"/>
          <w:b/>
          <w:bCs/>
        </w:rPr>
        <w:t>Coverings For</w:t>
      </w:r>
      <w:r w:rsidRPr="00484D64">
        <w:rPr>
          <w:rFonts w:ascii="Calibri" w:hAnsi="Calibri" w:cs="Calibri"/>
          <w:b/>
          <w:bCs/>
          <w:spacing w:val="-1"/>
        </w:rPr>
        <w:t xml:space="preserve"> </w:t>
      </w:r>
      <w:r w:rsidRPr="00484D64">
        <w:rPr>
          <w:rFonts w:ascii="Calibri" w:hAnsi="Calibri" w:cs="Calibri"/>
          <w:b/>
          <w:bCs/>
        </w:rPr>
        <w:t>Curing</w:t>
      </w:r>
    </w:p>
    <w:p w:rsidR="00484D64" w:rsidRPr="00484D64" w:rsidRDefault="00484D64" w:rsidP="00484D64">
      <w:pPr>
        <w:numPr>
          <w:ilvl w:val="1"/>
          <w:numId w:val="68"/>
        </w:numPr>
        <w:tabs>
          <w:tab w:val="left" w:pos="823"/>
        </w:tabs>
        <w:kinsoku w:val="0"/>
        <w:overflowPunct w:val="0"/>
        <w:autoSpaceDE w:val="0"/>
        <w:autoSpaceDN w:val="0"/>
        <w:adjustRightInd w:val="0"/>
        <w:spacing w:after="0" w:line="240" w:lineRule="auto"/>
        <w:ind w:left="823"/>
        <w:rPr>
          <w:rFonts w:ascii="Calibri" w:hAnsi="Calibri" w:cs="Calibri"/>
        </w:rPr>
      </w:pPr>
      <w:r w:rsidRPr="00484D64">
        <w:rPr>
          <w:rFonts w:ascii="Calibri" w:hAnsi="Calibri" w:cs="Calibri"/>
        </w:rPr>
        <w:t>Sheet coverings: Suitable impervious</w:t>
      </w:r>
      <w:r w:rsidRPr="00484D64">
        <w:rPr>
          <w:rFonts w:ascii="Calibri" w:hAnsi="Calibri" w:cs="Calibri"/>
          <w:spacing w:val="-1"/>
        </w:rPr>
        <w:t xml:space="preserve"> </w:t>
      </w:r>
      <w:r w:rsidRPr="00484D64">
        <w:rPr>
          <w:rFonts w:ascii="Calibri" w:hAnsi="Calibri" w:cs="Calibri"/>
        </w:rPr>
        <w:t>material.</w:t>
      </w:r>
    </w:p>
    <w:p w:rsidR="00484D64" w:rsidRPr="00484D64" w:rsidRDefault="00484D64" w:rsidP="00484D64">
      <w:pPr>
        <w:numPr>
          <w:ilvl w:val="1"/>
          <w:numId w:val="68"/>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Curing compounds: Selection</w:t>
      </w:r>
      <w:r w:rsidRPr="00484D64">
        <w:rPr>
          <w:rFonts w:ascii="Calibri" w:hAnsi="Calibri" w:cs="Calibri"/>
          <w:spacing w:val="-1"/>
        </w:rPr>
        <w:t xml:space="preserve"> </w:t>
      </w:r>
      <w:r w:rsidRPr="00484D64">
        <w:rPr>
          <w:rFonts w:ascii="Calibri" w:hAnsi="Calibri" w:cs="Calibri"/>
        </w:rPr>
        <w:t>criteria:</w:t>
      </w:r>
    </w:p>
    <w:p w:rsidR="00484D64" w:rsidRPr="00484D64" w:rsidRDefault="00484D64" w:rsidP="00484D64">
      <w:pPr>
        <w:numPr>
          <w:ilvl w:val="1"/>
          <w:numId w:val="68"/>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Curing efficiency: Not less than 75% or for surfaces exposed to abrasion</w:t>
      </w:r>
      <w:r w:rsidRPr="00484D64">
        <w:rPr>
          <w:rFonts w:ascii="Calibri" w:hAnsi="Calibri" w:cs="Calibri"/>
          <w:spacing w:val="-5"/>
        </w:rPr>
        <w:t xml:space="preserve"> </w:t>
      </w:r>
      <w:r w:rsidRPr="00484D64">
        <w:rPr>
          <w:rFonts w:ascii="Calibri" w:hAnsi="Calibri" w:cs="Calibri"/>
        </w:rPr>
        <w:t>90%.</w:t>
      </w:r>
    </w:p>
    <w:p w:rsidR="00484D64" w:rsidRPr="00484D64" w:rsidRDefault="00484D64" w:rsidP="00484D64">
      <w:pPr>
        <w:numPr>
          <w:ilvl w:val="1"/>
          <w:numId w:val="68"/>
        </w:numPr>
        <w:tabs>
          <w:tab w:val="left" w:pos="823"/>
        </w:tabs>
        <w:kinsoku w:val="0"/>
        <w:overflowPunct w:val="0"/>
        <w:autoSpaceDE w:val="0"/>
        <w:autoSpaceDN w:val="0"/>
        <w:adjustRightInd w:val="0"/>
        <w:spacing w:after="0" w:line="279" w:lineRule="exact"/>
        <w:ind w:left="822" w:hanging="360"/>
        <w:rPr>
          <w:rFonts w:ascii="Calibri" w:hAnsi="Calibri" w:cs="Calibri"/>
        </w:rPr>
      </w:pPr>
      <w:r w:rsidRPr="00484D64">
        <w:rPr>
          <w:rFonts w:ascii="Calibri" w:hAnsi="Calibri" w:cs="Calibri"/>
        </w:rPr>
        <w:t>Colouring: Fugitive</w:t>
      </w:r>
      <w:r w:rsidRPr="00484D64">
        <w:rPr>
          <w:rFonts w:ascii="Calibri" w:hAnsi="Calibri" w:cs="Calibri"/>
          <w:spacing w:val="-3"/>
        </w:rPr>
        <w:t xml:space="preserve"> </w:t>
      </w:r>
      <w:r w:rsidRPr="00484D64">
        <w:rPr>
          <w:rFonts w:ascii="Calibri" w:hAnsi="Calibri" w:cs="Calibri"/>
        </w:rPr>
        <w:t>dye.</w:t>
      </w:r>
    </w:p>
    <w:p w:rsidR="00484D64" w:rsidRPr="00484D64" w:rsidRDefault="00484D64" w:rsidP="00484D64">
      <w:pPr>
        <w:numPr>
          <w:ilvl w:val="1"/>
          <w:numId w:val="68"/>
        </w:numPr>
        <w:tabs>
          <w:tab w:val="left" w:pos="824"/>
        </w:tabs>
        <w:kinsoku w:val="0"/>
        <w:overflowPunct w:val="0"/>
        <w:autoSpaceDE w:val="0"/>
        <w:autoSpaceDN w:val="0"/>
        <w:adjustRightInd w:val="0"/>
        <w:spacing w:after="0" w:line="240" w:lineRule="auto"/>
        <w:ind w:left="823" w:right="109" w:hanging="360"/>
        <w:rPr>
          <w:rFonts w:ascii="Calibri" w:hAnsi="Calibri" w:cs="Calibri"/>
        </w:rPr>
      </w:pPr>
      <w:r w:rsidRPr="00484D64">
        <w:rPr>
          <w:rFonts w:ascii="Calibri" w:hAnsi="Calibri" w:cs="Calibri"/>
        </w:rPr>
        <w:t>Application to concrete exposed in the finished work: Readily removable without</w:t>
      </w:r>
      <w:r w:rsidRPr="00484D64">
        <w:rPr>
          <w:rFonts w:ascii="Calibri" w:hAnsi="Calibri" w:cs="Calibri"/>
          <w:spacing w:val="38"/>
        </w:rPr>
        <w:t xml:space="preserve"> </w:t>
      </w:r>
      <w:r w:rsidRPr="00484D64">
        <w:rPr>
          <w:rFonts w:ascii="Calibri" w:hAnsi="Calibri" w:cs="Calibri"/>
        </w:rPr>
        <w:t>disfiguring the surface.</w:t>
      </w:r>
    </w:p>
    <w:p w:rsidR="00484D64" w:rsidRPr="00484D64" w:rsidRDefault="00484D64" w:rsidP="00484D64">
      <w:pPr>
        <w:numPr>
          <w:ilvl w:val="1"/>
          <w:numId w:val="68"/>
        </w:numPr>
        <w:tabs>
          <w:tab w:val="left" w:pos="824"/>
        </w:tabs>
        <w:kinsoku w:val="0"/>
        <w:overflowPunct w:val="0"/>
        <w:autoSpaceDE w:val="0"/>
        <w:autoSpaceDN w:val="0"/>
        <w:adjustRightInd w:val="0"/>
        <w:spacing w:before="2" w:after="0" w:line="240" w:lineRule="auto"/>
        <w:ind w:left="823" w:right="106" w:hanging="360"/>
        <w:rPr>
          <w:rFonts w:ascii="Calibri" w:hAnsi="Calibri" w:cs="Calibri"/>
        </w:rPr>
      </w:pPr>
      <w:r w:rsidRPr="00484D64">
        <w:rPr>
          <w:rFonts w:ascii="Calibri" w:hAnsi="Calibri" w:cs="Calibri"/>
        </w:rPr>
        <w:t>Application to concrete to receive bonded construction/ finish: No impediment to subsequent</w:t>
      </w:r>
      <w:r w:rsidRPr="00484D64">
        <w:rPr>
          <w:rFonts w:ascii="Calibri" w:hAnsi="Calibri" w:cs="Calibri"/>
          <w:spacing w:val="41"/>
        </w:rPr>
        <w:t xml:space="preserve"> </w:t>
      </w:r>
      <w:r w:rsidRPr="00484D64">
        <w:rPr>
          <w:rFonts w:ascii="Calibri" w:hAnsi="Calibri" w:cs="Calibri"/>
        </w:rPr>
        <w:t>bonding.</w:t>
      </w:r>
    </w:p>
    <w:p w:rsidR="00484D64" w:rsidRPr="00484D64" w:rsidRDefault="00484D64" w:rsidP="00484D64">
      <w:pPr>
        <w:numPr>
          <w:ilvl w:val="1"/>
          <w:numId w:val="68"/>
        </w:numPr>
        <w:tabs>
          <w:tab w:val="left" w:pos="824"/>
        </w:tabs>
        <w:kinsoku w:val="0"/>
        <w:overflowPunct w:val="0"/>
        <w:autoSpaceDE w:val="0"/>
        <w:autoSpaceDN w:val="0"/>
        <w:adjustRightInd w:val="0"/>
        <w:spacing w:after="0" w:line="240" w:lineRule="auto"/>
        <w:ind w:left="823" w:right="106" w:hanging="360"/>
        <w:jc w:val="both"/>
        <w:rPr>
          <w:rFonts w:ascii="Calibri" w:hAnsi="Calibri" w:cs="Calibri"/>
        </w:rPr>
      </w:pPr>
      <w:r w:rsidRPr="00484D64">
        <w:rPr>
          <w:rFonts w:ascii="Calibri" w:hAnsi="Calibri" w:cs="Calibri"/>
        </w:rPr>
        <w:t>Interim covering to top surfaces of concrete: Until surfaces are in a suitable state to receive coverings in direct contact, cover with impervious sheeting held clear of the surface and sealed against draughts at perimeters and</w:t>
      </w:r>
      <w:r w:rsidRPr="00484D64">
        <w:rPr>
          <w:rFonts w:ascii="Calibri" w:hAnsi="Calibri" w:cs="Calibri"/>
          <w:spacing w:val="10"/>
        </w:rPr>
        <w:t xml:space="preserve"> </w:t>
      </w:r>
      <w:r w:rsidRPr="00484D64">
        <w:rPr>
          <w:rFonts w:ascii="Calibri" w:hAnsi="Calibri" w:cs="Calibri"/>
        </w:rPr>
        <w:t>junctions.</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0"/>
          <w:numId w:val="68"/>
        </w:numPr>
        <w:tabs>
          <w:tab w:val="left" w:pos="824"/>
        </w:tabs>
        <w:kinsoku w:val="0"/>
        <w:overflowPunct w:val="0"/>
        <w:autoSpaceDE w:val="0"/>
        <w:autoSpaceDN w:val="0"/>
        <w:adjustRightInd w:val="0"/>
        <w:spacing w:before="1" w:after="0" w:line="240" w:lineRule="auto"/>
        <w:ind w:left="823"/>
        <w:outlineLvl w:val="3"/>
        <w:rPr>
          <w:rFonts w:ascii="Calibri" w:hAnsi="Calibri" w:cs="Calibri"/>
          <w:b/>
          <w:bCs/>
        </w:rPr>
      </w:pPr>
      <w:r w:rsidRPr="00484D64">
        <w:rPr>
          <w:rFonts w:ascii="Calibri" w:hAnsi="Calibri" w:cs="Calibri"/>
          <w:b/>
          <w:bCs/>
        </w:rPr>
        <w:t>Curing</w:t>
      </w:r>
      <w:r w:rsidRPr="00484D64">
        <w:rPr>
          <w:rFonts w:ascii="Calibri" w:hAnsi="Calibri" w:cs="Calibri"/>
          <w:b/>
          <w:bCs/>
          <w:spacing w:val="1"/>
        </w:rPr>
        <w:t xml:space="preserve"> </w:t>
      </w:r>
      <w:r w:rsidRPr="00484D64">
        <w:rPr>
          <w:rFonts w:ascii="Calibri" w:hAnsi="Calibri" w:cs="Calibri"/>
          <w:b/>
          <w:bCs/>
        </w:rPr>
        <w:t>Periods</w:t>
      </w:r>
    </w:p>
    <w:p w:rsidR="00484D64" w:rsidRPr="00484D64" w:rsidRDefault="00484D64" w:rsidP="00484D64">
      <w:pPr>
        <w:numPr>
          <w:ilvl w:val="1"/>
          <w:numId w:val="68"/>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lastRenderedPageBreak/>
        <w:t>General: Curing periods are in days</w:t>
      </w:r>
      <w:r w:rsidRPr="00484D64">
        <w:rPr>
          <w:rFonts w:ascii="Calibri" w:hAnsi="Calibri" w:cs="Calibri"/>
          <w:spacing w:val="-8"/>
        </w:rPr>
        <w:t xml:space="preserve"> </w:t>
      </w:r>
      <w:r w:rsidRPr="00484D64">
        <w:rPr>
          <w:rFonts w:ascii="Calibri" w:hAnsi="Calibri" w:cs="Calibri"/>
        </w:rPr>
        <w:t>(minimum).</w:t>
      </w:r>
    </w:p>
    <w:p w:rsidR="00484D64" w:rsidRPr="00484D64" w:rsidRDefault="00484D64" w:rsidP="00484D64">
      <w:pPr>
        <w:numPr>
          <w:ilvl w:val="1"/>
          <w:numId w:val="68"/>
        </w:numPr>
        <w:tabs>
          <w:tab w:val="left" w:pos="824"/>
        </w:tabs>
        <w:kinsoku w:val="0"/>
        <w:overflowPunct w:val="0"/>
        <w:autoSpaceDE w:val="0"/>
        <w:autoSpaceDN w:val="0"/>
        <w:adjustRightInd w:val="0"/>
        <w:spacing w:after="0" w:line="240" w:lineRule="auto"/>
        <w:ind w:left="823" w:right="110" w:hanging="360"/>
        <w:rPr>
          <w:rFonts w:ascii="Calibri" w:hAnsi="Calibri" w:cs="Calibri"/>
        </w:rPr>
      </w:pPr>
      <w:r w:rsidRPr="00484D64">
        <w:rPr>
          <w:rFonts w:ascii="Calibri" w:hAnsi="Calibri" w:cs="Calibri"/>
        </w:rPr>
        <w:t>Definition</w:t>
      </w:r>
      <w:r w:rsidRPr="00484D64">
        <w:rPr>
          <w:rFonts w:ascii="Calibri" w:hAnsi="Calibri" w:cs="Calibri"/>
          <w:spacing w:val="23"/>
        </w:rPr>
        <w:t xml:space="preserve"> </w:t>
      </w:r>
      <w:r w:rsidRPr="00484D64">
        <w:rPr>
          <w:rFonts w:ascii="Calibri" w:hAnsi="Calibri" w:cs="Calibri"/>
        </w:rPr>
        <w:t>of</w:t>
      </w:r>
      <w:r w:rsidRPr="00484D64">
        <w:rPr>
          <w:rFonts w:ascii="Calibri" w:hAnsi="Calibri" w:cs="Calibri"/>
          <w:spacing w:val="24"/>
        </w:rPr>
        <w:t xml:space="preserve"> </w:t>
      </w:r>
      <w:r w:rsidRPr="00484D64">
        <w:rPr>
          <w:rFonts w:ascii="Calibri" w:hAnsi="Calibri" w:cs="Calibri"/>
        </w:rPr>
        <w:t>‘t’:</w:t>
      </w:r>
      <w:r w:rsidRPr="00484D64">
        <w:rPr>
          <w:rFonts w:ascii="Calibri" w:hAnsi="Calibri" w:cs="Calibri"/>
          <w:spacing w:val="24"/>
        </w:rPr>
        <w:t xml:space="preserve"> </w:t>
      </w:r>
      <w:r w:rsidRPr="00484D64">
        <w:rPr>
          <w:rFonts w:ascii="Calibri" w:hAnsi="Calibri" w:cs="Calibri"/>
        </w:rPr>
        <w:t>The</w:t>
      </w:r>
      <w:r w:rsidRPr="00484D64">
        <w:rPr>
          <w:rFonts w:ascii="Calibri" w:hAnsi="Calibri" w:cs="Calibri"/>
          <w:spacing w:val="24"/>
        </w:rPr>
        <w:t xml:space="preserve"> </w:t>
      </w:r>
      <w:r w:rsidRPr="00484D64">
        <w:rPr>
          <w:rFonts w:ascii="Calibri" w:hAnsi="Calibri" w:cs="Calibri"/>
        </w:rPr>
        <w:t>average</w:t>
      </w:r>
      <w:r w:rsidRPr="00484D64">
        <w:rPr>
          <w:rFonts w:ascii="Calibri" w:hAnsi="Calibri" w:cs="Calibri"/>
          <w:spacing w:val="24"/>
        </w:rPr>
        <w:t xml:space="preserve"> </w:t>
      </w:r>
      <w:r w:rsidRPr="00484D64">
        <w:rPr>
          <w:rFonts w:ascii="Calibri" w:hAnsi="Calibri" w:cs="Calibri"/>
        </w:rPr>
        <w:t>number</w:t>
      </w:r>
      <w:r w:rsidRPr="00484D64">
        <w:rPr>
          <w:rFonts w:ascii="Calibri" w:hAnsi="Calibri" w:cs="Calibri"/>
          <w:spacing w:val="24"/>
        </w:rPr>
        <w:t xml:space="preserve"> </w:t>
      </w:r>
      <w:r w:rsidRPr="00484D64">
        <w:rPr>
          <w:rFonts w:ascii="Calibri" w:hAnsi="Calibri" w:cs="Calibri"/>
        </w:rPr>
        <w:t>of</w:t>
      </w:r>
      <w:r w:rsidRPr="00484D64">
        <w:rPr>
          <w:rFonts w:ascii="Calibri" w:hAnsi="Calibri" w:cs="Calibri"/>
          <w:spacing w:val="24"/>
        </w:rPr>
        <w:t xml:space="preserve"> </w:t>
      </w:r>
      <w:r w:rsidRPr="00484D64">
        <w:rPr>
          <w:rFonts w:ascii="Calibri" w:hAnsi="Calibri" w:cs="Calibri"/>
        </w:rPr>
        <w:t>degrees</w:t>
      </w:r>
      <w:r w:rsidRPr="00484D64">
        <w:rPr>
          <w:rFonts w:ascii="Calibri" w:hAnsi="Calibri" w:cs="Calibri"/>
          <w:spacing w:val="24"/>
        </w:rPr>
        <w:t xml:space="preserve"> </w:t>
      </w:r>
      <w:r w:rsidRPr="00484D64">
        <w:rPr>
          <w:rFonts w:ascii="Calibri" w:hAnsi="Calibri" w:cs="Calibri"/>
        </w:rPr>
        <w:t>Celsius</w:t>
      </w:r>
      <w:r w:rsidRPr="00484D64">
        <w:rPr>
          <w:rFonts w:ascii="Calibri" w:hAnsi="Calibri" w:cs="Calibri"/>
          <w:spacing w:val="24"/>
        </w:rPr>
        <w:t xml:space="preserve"> </w:t>
      </w:r>
      <w:r w:rsidRPr="00484D64">
        <w:rPr>
          <w:rFonts w:ascii="Calibri" w:hAnsi="Calibri" w:cs="Calibri"/>
        </w:rPr>
        <w:t>air</w:t>
      </w:r>
      <w:r w:rsidRPr="00484D64">
        <w:rPr>
          <w:rFonts w:ascii="Calibri" w:hAnsi="Calibri" w:cs="Calibri"/>
          <w:spacing w:val="24"/>
        </w:rPr>
        <w:t xml:space="preserve"> </w:t>
      </w:r>
      <w:r w:rsidRPr="00484D64">
        <w:rPr>
          <w:rFonts w:ascii="Calibri" w:hAnsi="Calibri" w:cs="Calibri"/>
        </w:rPr>
        <w:t>temperature</w:t>
      </w:r>
      <w:r w:rsidRPr="00484D64">
        <w:rPr>
          <w:rFonts w:ascii="Calibri" w:hAnsi="Calibri" w:cs="Calibri"/>
          <w:spacing w:val="24"/>
        </w:rPr>
        <w:t xml:space="preserve"> </w:t>
      </w:r>
      <w:r w:rsidRPr="00484D64">
        <w:rPr>
          <w:rFonts w:ascii="Calibri" w:hAnsi="Calibri" w:cs="Calibri"/>
        </w:rPr>
        <w:t>during</w:t>
      </w:r>
      <w:r w:rsidRPr="00484D64">
        <w:rPr>
          <w:rFonts w:ascii="Calibri" w:hAnsi="Calibri" w:cs="Calibri"/>
          <w:spacing w:val="23"/>
        </w:rPr>
        <w:t xml:space="preserve"> </w:t>
      </w:r>
      <w:r w:rsidRPr="00484D64">
        <w:rPr>
          <w:rFonts w:ascii="Calibri" w:hAnsi="Calibri" w:cs="Calibri"/>
        </w:rPr>
        <w:t>the</w:t>
      </w:r>
      <w:r w:rsidRPr="00484D64">
        <w:rPr>
          <w:rFonts w:ascii="Calibri" w:hAnsi="Calibri" w:cs="Calibri"/>
          <w:spacing w:val="24"/>
        </w:rPr>
        <w:t xml:space="preserve"> </w:t>
      </w:r>
      <w:r w:rsidRPr="00484D64">
        <w:rPr>
          <w:rFonts w:ascii="Calibri" w:hAnsi="Calibri" w:cs="Calibri"/>
        </w:rPr>
        <w:t>curing period.</w:t>
      </w:r>
    </w:p>
    <w:p w:rsidR="00484D64" w:rsidRPr="00484D64" w:rsidRDefault="00484D64" w:rsidP="00484D64">
      <w:pPr>
        <w:numPr>
          <w:ilvl w:val="1"/>
          <w:numId w:val="68"/>
        </w:numPr>
        <w:tabs>
          <w:tab w:val="left" w:pos="824"/>
        </w:tabs>
        <w:kinsoku w:val="0"/>
        <w:overflowPunct w:val="0"/>
        <w:autoSpaceDE w:val="0"/>
        <w:autoSpaceDN w:val="0"/>
        <w:adjustRightInd w:val="0"/>
        <w:spacing w:before="9" w:after="0" w:line="266" w:lineRule="exact"/>
        <w:ind w:left="823" w:right="106" w:hanging="360"/>
        <w:rPr>
          <w:rFonts w:ascii="Calibri" w:hAnsi="Calibri" w:cs="Calibri"/>
        </w:rPr>
      </w:pPr>
      <w:r w:rsidRPr="00484D64">
        <w:rPr>
          <w:rFonts w:ascii="Calibri" w:hAnsi="Calibri" w:cs="Calibri"/>
        </w:rPr>
        <w:t>Curing</w:t>
      </w:r>
      <w:r w:rsidRPr="00484D64">
        <w:rPr>
          <w:rFonts w:ascii="Calibri" w:hAnsi="Calibri" w:cs="Calibri"/>
          <w:spacing w:val="21"/>
        </w:rPr>
        <w:t xml:space="preserve"> </w:t>
      </w:r>
      <w:r w:rsidRPr="00484D64">
        <w:rPr>
          <w:rFonts w:ascii="Calibri" w:hAnsi="Calibri" w:cs="Calibri"/>
        </w:rPr>
        <w:t>periods</w:t>
      </w:r>
      <w:r w:rsidRPr="00484D64">
        <w:rPr>
          <w:rFonts w:ascii="Calibri" w:hAnsi="Calibri" w:cs="Calibri"/>
          <w:spacing w:val="22"/>
        </w:rPr>
        <w:t xml:space="preserve"> </w:t>
      </w:r>
      <w:r w:rsidRPr="00484D64">
        <w:rPr>
          <w:rFonts w:ascii="Calibri" w:hAnsi="Calibri" w:cs="Calibri"/>
        </w:rPr>
        <w:t>for</w:t>
      </w:r>
      <w:r w:rsidRPr="00484D64">
        <w:rPr>
          <w:rFonts w:ascii="Calibri" w:hAnsi="Calibri" w:cs="Calibri"/>
          <w:spacing w:val="22"/>
        </w:rPr>
        <w:t xml:space="preserve"> </w:t>
      </w:r>
      <w:r w:rsidRPr="00484D64">
        <w:rPr>
          <w:rFonts w:ascii="Calibri" w:hAnsi="Calibri" w:cs="Calibri"/>
        </w:rPr>
        <w:t>concrete</w:t>
      </w:r>
      <w:r w:rsidRPr="00484D64">
        <w:rPr>
          <w:rFonts w:ascii="Calibri" w:hAnsi="Calibri" w:cs="Calibri"/>
          <w:spacing w:val="22"/>
        </w:rPr>
        <w:t xml:space="preserve"> </w:t>
      </w:r>
      <w:r w:rsidRPr="00484D64">
        <w:rPr>
          <w:rFonts w:ascii="Calibri" w:hAnsi="Calibri" w:cs="Calibri"/>
        </w:rPr>
        <w:t>surfaces</w:t>
      </w:r>
      <w:r w:rsidRPr="00484D64">
        <w:rPr>
          <w:rFonts w:ascii="Calibri" w:hAnsi="Calibri" w:cs="Calibri"/>
          <w:spacing w:val="22"/>
        </w:rPr>
        <w:t xml:space="preserve"> </w:t>
      </w:r>
      <w:r w:rsidRPr="00484D64">
        <w:rPr>
          <w:rFonts w:ascii="Calibri" w:hAnsi="Calibri" w:cs="Calibri"/>
        </w:rPr>
        <w:t>which,</w:t>
      </w:r>
      <w:r w:rsidRPr="00484D64">
        <w:rPr>
          <w:rFonts w:ascii="Calibri" w:hAnsi="Calibri" w:cs="Calibri"/>
          <w:spacing w:val="22"/>
        </w:rPr>
        <w:t xml:space="preserve"> </w:t>
      </w:r>
      <w:r w:rsidRPr="00484D64">
        <w:rPr>
          <w:rFonts w:ascii="Calibri" w:hAnsi="Calibri" w:cs="Calibri"/>
        </w:rPr>
        <w:t>in</w:t>
      </w:r>
      <w:r w:rsidRPr="00484D64">
        <w:rPr>
          <w:rFonts w:ascii="Calibri" w:hAnsi="Calibri" w:cs="Calibri"/>
          <w:spacing w:val="21"/>
        </w:rPr>
        <w:t xml:space="preserve"> </w:t>
      </w:r>
      <w:r w:rsidRPr="00484D64">
        <w:rPr>
          <w:rFonts w:ascii="Calibri" w:hAnsi="Calibri" w:cs="Calibri"/>
        </w:rPr>
        <w:t>the</w:t>
      </w:r>
      <w:r w:rsidRPr="00484D64">
        <w:rPr>
          <w:rFonts w:ascii="Calibri" w:hAnsi="Calibri" w:cs="Calibri"/>
          <w:spacing w:val="22"/>
        </w:rPr>
        <w:t xml:space="preserve"> </w:t>
      </w:r>
      <w:r w:rsidRPr="00484D64">
        <w:rPr>
          <w:rFonts w:ascii="Calibri" w:hAnsi="Calibri" w:cs="Calibri"/>
        </w:rPr>
        <w:t>finished</w:t>
      </w:r>
      <w:r w:rsidRPr="00484D64">
        <w:rPr>
          <w:rFonts w:ascii="Calibri" w:hAnsi="Calibri" w:cs="Calibri"/>
          <w:spacing w:val="21"/>
        </w:rPr>
        <w:t xml:space="preserve"> </w:t>
      </w:r>
      <w:r w:rsidRPr="00484D64">
        <w:rPr>
          <w:rFonts w:ascii="Calibri" w:hAnsi="Calibri" w:cs="Calibri"/>
        </w:rPr>
        <w:t>building,</w:t>
      </w:r>
      <w:r w:rsidRPr="00484D64">
        <w:rPr>
          <w:rFonts w:ascii="Calibri" w:hAnsi="Calibri" w:cs="Calibri"/>
          <w:spacing w:val="22"/>
        </w:rPr>
        <w:t xml:space="preserve"> </w:t>
      </w:r>
      <w:r w:rsidRPr="00484D64">
        <w:rPr>
          <w:rFonts w:ascii="Calibri" w:hAnsi="Calibri" w:cs="Calibri"/>
        </w:rPr>
        <w:t>will</w:t>
      </w:r>
      <w:r w:rsidRPr="00484D64">
        <w:rPr>
          <w:rFonts w:ascii="Calibri" w:hAnsi="Calibri" w:cs="Calibri"/>
          <w:spacing w:val="22"/>
        </w:rPr>
        <w:t xml:space="preserve"> </w:t>
      </w:r>
      <w:r w:rsidRPr="00484D64">
        <w:rPr>
          <w:rFonts w:ascii="Calibri" w:hAnsi="Calibri" w:cs="Calibri"/>
        </w:rPr>
        <w:t>be</w:t>
      </w:r>
      <w:r w:rsidRPr="00484D64">
        <w:rPr>
          <w:rFonts w:ascii="Calibri" w:hAnsi="Calibri" w:cs="Calibri"/>
          <w:spacing w:val="22"/>
        </w:rPr>
        <w:t xml:space="preserve"> </w:t>
      </w:r>
      <w:r w:rsidRPr="00484D64">
        <w:rPr>
          <w:rFonts w:ascii="Calibri" w:hAnsi="Calibri" w:cs="Calibri"/>
        </w:rPr>
        <w:t>exposed</w:t>
      </w:r>
      <w:r w:rsidRPr="00484D64">
        <w:rPr>
          <w:rFonts w:ascii="Calibri" w:hAnsi="Calibri" w:cs="Calibri"/>
          <w:spacing w:val="21"/>
        </w:rPr>
        <w:t xml:space="preserve"> </w:t>
      </w:r>
      <w:r w:rsidRPr="00484D64">
        <w:rPr>
          <w:rFonts w:ascii="Calibri" w:hAnsi="Calibri" w:cs="Calibri"/>
        </w:rPr>
        <w:t>to</w:t>
      </w:r>
      <w:r w:rsidRPr="00484D64">
        <w:rPr>
          <w:rFonts w:ascii="Calibri" w:hAnsi="Calibri" w:cs="Calibri"/>
          <w:spacing w:val="23"/>
        </w:rPr>
        <w:t xml:space="preserve"> </w:t>
      </w:r>
      <w:r w:rsidRPr="00484D64">
        <w:rPr>
          <w:rFonts w:ascii="Calibri" w:hAnsi="Calibri" w:cs="Calibri"/>
        </w:rPr>
        <w:t>the elements;</w:t>
      </w:r>
      <w:r w:rsidRPr="00484D64">
        <w:rPr>
          <w:rFonts w:ascii="Calibri" w:hAnsi="Calibri" w:cs="Calibri"/>
          <w:spacing w:val="1"/>
        </w:rPr>
        <w:t xml:space="preserve"> </w:t>
      </w:r>
      <w:r w:rsidRPr="00484D64">
        <w:rPr>
          <w:rFonts w:ascii="Calibri" w:hAnsi="Calibri" w:cs="Calibri"/>
        </w:rPr>
        <w:t>concrete</w:t>
      </w:r>
      <w:r w:rsidRPr="00484D64">
        <w:rPr>
          <w:rFonts w:ascii="Calibri" w:hAnsi="Calibri" w:cs="Calibri"/>
          <w:spacing w:val="-2"/>
        </w:rPr>
        <w:t xml:space="preserve"> </w:t>
      </w:r>
      <w:r w:rsidRPr="00484D64">
        <w:rPr>
          <w:rFonts w:ascii="Calibri" w:hAnsi="Calibri" w:cs="Calibri"/>
        </w:rPr>
        <w:t>wearing</w:t>
      </w:r>
      <w:r w:rsidRPr="00484D64">
        <w:rPr>
          <w:rFonts w:ascii="Calibri" w:hAnsi="Calibri" w:cs="Calibri"/>
          <w:spacing w:val="-1"/>
        </w:rPr>
        <w:t xml:space="preserve"> </w:t>
      </w:r>
      <w:r w:rsidRPr="00484D64">
        <w:rPr>
          <w:rFonts w:ascii="Calibri" w:hAnsi="Calibri" w:cs="Calibri"/>
        </w:rPr>
        <w:t>surface</w:t>
      </w:r>
      <w:r w:rsidRPr="00484D64">
        <w:rPr>
          <w:rFonts w:ascii="Calibri" w:hAnsi="Calibri" w:cs="Calibri"/>
          <w:spacing w:val="1"/>
        </w:rPr>
        <w:t xml:space="preserve"> </w:t>
      </w:r>
      <w:r w:rsidRPr="00484D64">
        <w:rPr>
          <w:rFonts w:ascii="Calibri" w:hAnsi="Calibri" w:cs="Calibri"/>
        </w:rPr>
        <w:t>floors and</w:t>
      </w:r>
      <w:r w:rsidRPr="00484D64">
        <w:rPr>
          <w:rFonts w:ascii="Calibri" w:hAnsi="Calibri" w:cs="Calibri"/>
          <w:spacing w:val="-1"/>
        </w:rPr>
        <w:t xml:space="preserve"> </w:t>
      </w:r>
      <w:r w:rsidRPr="00484D64">
        <w:rPr>
          <w:rFonts w:ascii="Calibri" w:hAnsi="Calibri" w:cs="Calibri"/>
        </w:rPr>
        <w:t>pavements;</w:t>
      </w:r>
      <w:r w:rsidRPr="00484D64">
        <w:rPr>
          <w:rFonts w:ascii="Calibri" w:hAnsi="Calibri" w:cs="Calibri"/>
          <w:spacing w:val="-1"/>
        </w:rPr>
        <w:t xml:space="preserve"> </w:t>
      </w:r>
      <w:r w:rsidRPr="00484D64">
        <w:rPr>
          <w:rFonts w:ascii="Calibri" w:hAnsi="Calibri" w:cs="Calibri"/>
        </w:rPr>
        <w:t>water resistant</w:t>
      </w:r>
      <w:r w:rsidRPr="00484D64">
        <w:rPr>
          <w:rFonts w:ascii="Calibri" w:hAnsi="Calibri" w:cs="Calibri"/>
          <w:spacing w:val="-2"/>
        </w:rPr>
        <w:t xml:space="preserve"> </w:t>
      </w:r>
      <w:r w:rsidRPr="00484D64">
        <w:rPr>
          <w:rFonts w:ascii="Calibri" w:hAnsi="Calibri" w:cs="Calibri"/>
        </w:rPr>
        <w:t>concrete:</w:t>
      </w:r>
    </w:p>
    <w:p w:rsidR="00484D64" w:rsidRPr="00484D64" w:rsidRDefault="00484D64" w:rsidP="00484D64">
      <w:pPr>
        <w:kinsoku w:val="0"/>
        <w:overflowPunct w:val="0"/>
        <w:autoSpaceDE w:val="0"/>
        <w:autoSpaceDN w:val="0"/>
        <w:adjustRightInd w:val="0"/>
        <w:spacing w:before="1" w:after="0" w:line="240" w:lineRule="auto"/>
        <w:rPr>
          <w:rFonts w:ascii="Calibri" w:hAnsi="Calibri" w:cs="Calibri"/>
          <w:sz w:val="26"/>
          <w:szCs w:val="26"/>
        </w:rPr>
      </w:pPr>
    </w:p>
    <w:tbl>
      <w:tblPr>
        <w:tblW w:w="0" w:type="auto"/>
        <w:tblInd w:w="774" w:type="dxa"/>
        <w:tblLayout w:type="fixed"/>
        <w:tblCellMar>
          <w:left w:w="0" w:type="dxa"/>
          <w:right w:w="0" w:type="dxa"/>
        </w:tblCellMar>
        <w:tblLook w:val="0000" w:firstRow="0" w:lastRow="0" w:firstColumn="0" w:lastColumn="0" w:noHBand="0" w:noVBand="0"/>
      </w:tblPr>
      <w:tblGrid>
        <w:gridCol w:w="2389"/>
        <w:gridCol w:w="2328"/>
        <w:gridCol w:w="1081"/>
        <w:gridCol w:w="1432"/>
      </w:tblGrid>
      <w:tr w:rsidR="00484D64" w:rsidRPr="00484D64">
        <w:trPr>
          <w:trHeight w:hRule="exact" w:val="1273"/>
        </w:trPr>
        <w:tc>
          <w:tcPr>
            <w:tcW w:w="2389" w:type="dxa"/>
            <w:tcBorders>
              <w:top w:val="none" w:sz="6" w:space="0" w:color="auto"/>
              <w:left w:val="none" w:sz="6" w:space="0" w:color="auto"/>
              <w:bottom w:val="single" w:sz="5" w:space="0" w:color="000000"/>
              <w:right w:val="none" w:sz="6" w:space="0" w:color="auto"/>
            </w:tcBorders>
          </w:tcPr>
          <w:p w:rsidR="00484D64" w:rsidRPr="00484D64" w:rsidRDefault="00484D64" w:rsidP="00484D64">
            <w:pPr>
              <w:autoSpaceDE w:val="0"/>
              <w:autoSpaceDN w:val="0"/>
              <w:adjustRightInd w:val="0"/>
              <w:spacing w:after="0" w:line="240" w:lineRule="auto"/>
              <w:rPr>
                <w:rFonts w:ascii="Times New Roman" w:hAnsi="Times New Roman" w:cs="Times New Roman"/>
                <w:sz w:val="24"/>
                <w:szCs w:val="24"/>
              </w:rPr>
            </w:pPr>
          </w:p>
        </w:tc>
        <w:tc>
          <w:tcPr>
            <w:tcW w:w="2328" w:type="dxa"/>
            <w:tcBorders>
              <w:top w:val="none" w:sz="6" w:space="0" w:color="auto"/>
              <w:left w:val="none" w:sz="6" w:space="0" w:color="auto"/>
              <w:bottom w:val="single" w:sz="5" w:space="0" w:color="000000"/>
              <w:right w:val="none" w:sz="6" w:space="0" w:color="auto"/>
            </w:tcBorders>
          </w:tcPr>
          <w:p w:rsidR="00484D64" w:rsidRPr="00484D64" w:rsidRDefault="00484D64" w:rsidP="00484D64">
            <w:pPr>
              <w:kinsoku w:val="0"/>
              <w:overflowPunct w:val="0"/>
              <w:autoSpaceDE w:val="0"/>
              <w:autoSpaceDN w:val="0"/>
              <w:adjustRightInd w:val="0"/>
              <w:spacing w:after="0" w:line="225" w:lineRule="exact"/>
              <w:ind w:left="541"/>
              <w:rPr>
                <w:rFonts w:ascii="Calibri" w:hAnsi="Calibri" w:cs="Calibri"/>
              </w:rPr>
            </w:pPr>
            <w:r w:rsidRPr="00484D64">
              <w:rPr>
                <w:rFonts w:ascii="Calibri" w:hAnsi="Calibri" w:cs="Calibri"/>
              </w:rPr>
              <w:t>Concrete made</w:t>
            </w:r>
          </w:p>
          <w:p w:rsidR="00484D64" w:rsidRPr="00484D64" w:rsidRDefault="00484D64" w:rsidP="00484D64">
            <w:pPr>
              <w:kinsoku w:val="0"/>
              <w:overflowPunct w:val="0"/>
              <w:autoSpaceDE w:val="0"/>
              <w:autoSpaceDN w:val="0"/>
              <w:adjustRightInd w:val="0"/>
              <w:spacing w:after="0" w:line="240" w:lineRule="auto"/>
              <w:ind w:left="541" w:right="356" w:hanging="1"/>
              <w:rPr>
                <w:rFonts w:ascii="Times New Roman" w:hAnsi="Times New Roman" w:cs="Times New Roman"/>
                <w:sz w:val="24"/>
                <w:szCs w:val="24"/>
              </w:rPr>
            </w:pPr>
            <w:r w:rsidRPr="00484D64">
              <w:rPr>
                <w:rFonts w:ascii="Calibri" w:hAnsi="Calibri" w:cs="Calibri"/>
              </w:rPr>
              <w:t>using CEM1; SRPC (BS 4027); IIA</w:t>
            </w:r>
          </w:p>
        </w:tc>
        <w:tc>
          <w:tcPr>
            <w:tcW w:w="1081" w:type="dxa"/>
            <w:tcBorders>
              <w:top w:val="none" w:sz="6" w:space="0" w:color="auto"/>
              <w:left w:val="none" w:sz="6" w:space="0" w:color="auto"/>
              <w:bottom w:val="single" w:sz="5" w:space="0" w:color="000000"/>
              <w:right w:val="none" w:sz="6" w:space="0" w:color="auto"/>
            </w:tcBorders>
          </w:tcPr>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373"/>
              <w:rPr>
                <w:rFonts w:ascii="Times New Roman" w:hAnsi="Times New Roman" w:cs="Times New Roman"/>
                <w:sz w:val="24"/>
                <w:szCs w:val="24"/>
              </w:rPr>
            </w:pPr>
            <w:r w:rsidRPr="00484D64">
              <w:rPr>
                <w:rFonts w:ascii="Calibri" w:hAnsi="Calibri" w:cs="Calibri"/>
              </w:rPr>
              <w:t>IIIB; IVB</w:t>
            </w:r>
          </w:p>
        </w:tc>
        <w:tc>
          <w:tcPr>
            <w:tcW w:w="1432"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after="0" w:line="225" w:lineRule="exact"/>
              <w:ind w:left="12"/>
              <w:rPr>
                <w:rFonts w:ascii="Calibri" w:hAnsi="Calibri" w:cs="Calibri"/>
              </w:rPr>
            </w:pPr>
            <w:r w:rsidRPr="00484D64">
              <w:rPr>
                <w:rFonts w:ascii="Calibri" w:hAnsi="Calibri" w:cs="Calibri"/>
              </w:rPr>
              <w:t>Concrete made</w:t>
            </w:r>
          </w:p>
          <w:p w:rsidR="00484D64" w:rsidRPr="00484D64" w:rsidRDefault="00484D64" w:rsidP="00484D64">
            <w:pPr>
              <w:kinsoku w:val="0"/>
              <w:overflowPunct w:val="0"/>
              <w:autoSpaceDE w:val="0"/>
              <w:autoSpaceDN w:val="0"/>
              <w:adjustRightInd w:val="0"/>
              <w:spacing w:after="0" w:line="240" w:lineRule="auto"/>
              <w:ind w:left="12"/>
              <w:rPr>
                <w:rFonts w:ascii="Times New Roman" w:hAnsi="Times New Roman" w:cs="Times New Roman"/>
                <w:sz w:val="24"/>
                <w:szCs w:val="24"/>
              </w:rPr>
            </w:pPr>
            <w:r w:rsidRPr="00484D64">
              <w:rPr>
                <w:rFonts w:ascii="Calibri" w:hAnsi="Calibri" w:cs="Calibri"/>
              </w:rPr>
              <w:t>using IIB; IIIA;</w:t>
            </w:r>
          </w:p>
        </w:tc>
      </w:tr>
      <w:tr w:rsidR="00484D64" w:rsidRPr="00484D64">
        <w:trPr>
          <w:trHeight w:hRule="exact" w:val="718"/>
        </w:trPr>
        <w:tc>
          <w:tcPr>
            <w:tcW w:w="2389" w:type="dxa"/>
            <w:tcBorders>
              <w:top w:val="single" w:sz="5" w:space="0" w:color="000000"/>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before="20" w:after="0" w:line="240" w:lineRule="auto"/>
              <w:ind w:left="50" w:right="523"/>
              <w:rPr>
                <w:rFonts w:ascii="Times New Roman" w:hAnsi="Times New Roman" w:cs="Times New Roman"/>
                <w:sz w:val="24"/>
                <w:szCs w:val="24"/>
              </w:rPr>
            </w:pPr>
            <w:r w:rsidRPr="00484D64">
              <w:rPr>
                <w:rFonts w:ascii="Calibri" w:hAnsi="Calibri" w:cs="Calibri"/>
              </w:rPr>
              <w:t>Drying winds or dry, sunny weather</w:t>
            </w:r>
          </w:p>
        </w:tc>
        <w:tc>
          <w:tcPr>
            <w:tcW w:w="2328" w:type="dxa"/>
            <w:tcBorders>
              <w:top w:val="single" w:sz="5" w:space="0" w:color="000000"/>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before="20" w:after="0" w:line="240" w:lineRule="auto"/>
              <w:ind w:left="1261" w:right="640" w:hanging="1"/>
              <w:rPr>
                <w:rFonts w:ascii="Times New Roman" w:hAnsi="Times New Roman" w:cs="Times New Roman"/>
                <w:sz w:val="24"/>
                <w:szCs w:val="24"/>
              </w:rPr>
            </w:pPr>
            <w:r w:rsidRPr="00484D64">
              <w:rPr>
                <w:rFonts w:ascii="Calibri" w:hAnsi="Calibri" w:cs="Calibri"/>
              </w:rPr>
              <w:t>140 t+10</w:t>
            </w:r>
          </w:p>
        </w:tc>
        <w:tc>
          <w:tcPr>
            <w:tcW w:w="1081" w:type="dxa"/>
            <w:tcBorders>
              <w:top w:val="single" w:sz="5" w:space="0" w:color="000000"/>
              <w:left w:val="none" w:sz="6" w:space="0" w:color="auto"/>
              <w:bottom w:val="none" w:sz="6" w:space="0" w:color="auto"/>
              <w:right w:val="none" w:sz="6" w:space="0" w:color="auto"/>
            </w:tcBorders>
          </w:tcPr>
          <w:p w:rsidR="00484D64" w:rsidRPr="00484D64" w:rsidRDefault="00484D64" w:rsidP="00484D64">
            <w:pPr>
              <w:autoSpaceDE w:val="0"/>
              <w:autoSpaceDN w:val="0"/>
              <w:adjustRightInd w:val="0"/>
              <w:spacing w:after="0" w:line="240" w:lineRule="auto"/>
              <w:rPr>
                <w:rFonts w:ascii="Times New Roman" w:hAnsi="Times New Roman" w:cs="Times New Roman"/>
                <w:sz w:val="24"/>
                <w:szCs w:val="24"/>
              </w:rPr>
            </w:pPr>
          </w:p>
        </w:tc>
        <w:tc>
          <w:tcPr>
            <w:tcW w:w="1432"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before="27" w:after="0" w:line="240" w:lineRule="auto"/>
              <w:ind w:left="732" w:right="273" w:hanging="1"/>
              <w:rPr>
                <w:rFonts w:ascii="Times New Roman" w:hAnsi="Times New Roman" w:cs="Times New Roman"/>
                <w:sz w:val="24"/>
                <w:szCs w:val="24"/>
              </w:rPr>
            </w:pPr>
            <w:r w:rsidRPr="00484D64">
              <w:rPr>
                <w:rFonts w:ascii="Calibri" w:hAnsi="Calibri" w:cs="Calibri"/>
              </w:rPr>
              <w:t>180 t+10</w:t>
            </w:r>
          </w:p>
        </w:tc>
      </w:tr>
      <w:tr w:rsidR="00484D64" w:rsidRPr="00484D64">
        <w:trPr>
          <w:trHeight w:hRule="exact" w:val="805"/>
        </w:trPr>
        <w:tc>
          <w:tcPr>
            <w:tcW w:w="2389"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before="113" w:after="0" w:line="240" w:lineRule="auto"/>
              <w:ind w:left="50" w:right="1148" w:hanging="1"/>
              <w:rPr>
                <w:rFonts w:ascii="Times New Roman" w:hAnsi="Times New Roman" w:cs="Times New Roman"/>
                <w:sz w:val="24"/>
                <w:szCs w:val="24"/>
              </w:rPr>
            </w:pPr>
            <w:r w:rsidRPr="00484D64">
              <w:rPr>
                <w:rFonts w:ascii="Calibri" w:hAnsi="Calibri" w:cs="Calibri"/>
              </w:rPr>
              <w:t>Intermediate conditions</w:t>
            </w:r>
          </w:p>
        </w:tc>
        <w:tc>
          <w:tcPr>
            <w:tcW w:w="2328"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before="113" w:after="0" w:line="240" w:lineRule="auto"/>
              <w:ind w:left="1262" w:right="639"/>
              <w:rPr>
                <w:rFonts w:ascii="Times New Roman" w:hAnsi="Times New Roman" w:cs="Times New Roman"/>
                <w:sz w:val="24"/>
                <w:szCs w:val="24"/>
              </w:rPr>
            </w:pPr>
            <w:r w:rsidRPr="00484D64">
              <w:rPr>
                <w:rFonts w:ascii="Calibri" w:hAnsi="Calibri" w:cs="Calibri"/>
              </w:rPr>
              <w:t>100 t+10</w:t>
            </w:r>
          </w:p>
        </w:tc>
        <w:tc>
          <w:tcPr>
            <w:tcW w:w="1081" w:type="dxa"/>
            <w:tcBorders>
              <w:top w:val="none" w:sz="6" w:space="0" w:color="auto"/>
              <w:left w:val="none" w:sz="6" w:space="0" w:color="auto"/>
              <w:bottom w:val="none" w:sz="6" w:space="0" w:color="auto"/>
              <w:right w:val="none" w:sz="6" w:space="0" w:color="auto"/>
            </w:tcBorders>
          </w:tcPr>
          <w:p w:rsidR="00484D64" w:rsidRPr="00484D64" w:rsidRDefault="00484D64" w:rsidP="00484D64">
            <w:pPr>
              <w:autoSpaceDE w:val="0"/>
              <w:autoSpaceDN w:val="0"/>
              <w:adjustRightInd w:val="0"/>
              <w:spacing w:after="0" w:line="240" w:lineRule="auto"/>
              <w:rPr>
                <w:rFonts w:ascii="Times New Roman" w:hAnsi="Times New Roman" w:cs="Times New Roman"/>
                <w:sz w:val="24"/>
                <w:szCs w:val="24"/>
              </w:rPr>
            </w:pPr>
          </w:p>
        </w:tc>
        <w:tc>
          <w:tcPr>
            <w:tcW w:w="1432"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before="113" w:after="0" w:line="240" w:lineRule="auto"/>
              <w:ind w:left="733" w:right="272"/>
              <w:rPr>
                <w:rFonts w:ascii="Times New Roman" w:hAnsi="Times New Roman" w:cs="Times New Roman"/>
                <w:sz w:val="24"/>
                <w:szCs w:val="24"/>
              </w:rPr>
            </w:pPr>
            <w:r w:rsidRPr="00484D64">
              <w:rPr>
                <w:rFonts w:ascii="Calibri" w:hAnsi="Calibri" w:cs="Calibri"/>
              </w:rPr>
              <w:t>140 t+10</w:t>
            </w:r>
          </w:p>
        </w:tc>
      </w:tr>
      <w:tr w:rsidR="00484D64" w:rsidRPr="00484D64">
        <w:trPr>
          <w:trHeight w:hRule="exact" w:val="672"/>
        </w:trPr>
        <w:tc>
          <w:tcPr>
            <w:tcW w:w="2389"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before="114" w:after="0" w:line="240" w:lineRule="auto"/>
              <w:ind w:left="50" w:right="934"/>
              <w:rPr>
                <w:rFonts w:ascii="Times New Roman" w:hAnsi="Times New Roman" w:cs="Times New Roman"/>
                <w:sz w:val="24"/>
                <w:szCs w:val="24"/>
              </w:rPr>
            </w:pPr>
            <w:r w:rsidRPr="00484D64">
              <w:rPr>
                <w:rFonts w:ascii="Calibri" w:hAnsi="Calibri" w:cs="Calibri"/>
              </w:rPr>
              <w:t>Damp weather, protected from</w:t>
            </w:r>
          </w:p>
        </w:tc>
        <w:tc>
          <w:tcPr>
            <w:tcW w:w="2328"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before="4" w:after="0" w:line="240" w:lineRule="auto"/>
              <w:rPr>
                <w:rFonts w:ascii="Calibri" w:hAnsi="Calibri" w:cs="Calibri"/>
                <w:sz w:val="31"/>
                <w:szCs w:val="31"/>
              </w:rPr>
            </w:pPr>
          </w:p>
          <w:p w:rsidR="00484D64" w:rsidRPr="00484D64" w:rsidRDefault="00484D64" w:rsidP="00484D64">
            <w:pPr>
              <w:kinsoku w:val="0"/>
              <w:overflowPunct w:val="0"/>
              <w:autoSpaceDE w:val="0"/>
              <w:autoSpaceDN w:val="0"/>
              <w:adjustRightInd w:val="0"/>
              <w:spacing w:after="0" w:line="240" w:lineRule="auto"/>
              <w:ind w:right="729"/>
              <w:jc w:val="right"/>
              <w:rPr>
                <w:rFonts w:ascii="Times New Roman" w:hAnsi="Times New Roman" w:cs="Times New Roman"/>
                <w:sz w:val="24"/>
                <w:szCs w:val="24"/>
              </w:rPr>
            </w:pPr>
            <w:r w:rsidRPr="00484D64">
              <w:rPr>
                <w:rFonts w:ascii="Calibri" w:hAnsi="Calibri" w:cs="Calibri"/>
              </w:rPr>
              <w:t>100</w:t>
            </w:r>
          </w:p>
        </w:tc>
        <w:tc>
          <w:tcPr>
            <w:tcW w:w="1081" w:type="dxa"/>
            <w:tcBorders>
              <w:top w:val="none" w:sz="6" w:space="0" w:color="auto"/>
              <w:left w:val="none" w:sz="6" w:space="0" w:color="auto"/>
              <w:bottom w:val="none" w:sz="6" w:space="0" w:color="auto"/>
              <w:right w:val="none" w:sz="6" w:space="0" w:color="auto"/>
            </w:tcBorders>
          </w:tcPr>
          <w:p w:rsidR="00484D64" w:rsidRPr="00484D64" w:rsidRDefault="00484D64" w:rsidP="00484D64">
            <w:pPr>
              <w:autoSpaceDE w:val="0"/>
              <w:autoSpaceDN w:val="0"/>
              <w:adjustRightInd w:val="0"/>
              <w:spacing w:after="0" w:line="240" w:lineRule="auto"/>
              <w:rPr>
                <w:rFonts w:ascii="Times New Roman" w:hAnsi="Times New Roman" w:cs="Times New Roman"/>
                <w:sz w:val="24"/>
                <w:szCs w:val="24"/>
              </w:rPr>
            </w:pPr>
          </w:p>
        </w:tc>
        <w:tc>
          <w:tcPr>
            <w:tcW w:w="1432"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before="4" w:after="0" w:line="240" w:lineRule="auto"/>
              <w:rPr>
                <w:rFonts w:ascii="Calibri" w:hAnsi="Calibri" w:cs="Calibri"/>
                <w:sz w:val="31"/>
                <w:szCs w:val="31"/>
              </w:rPr>
            </w:pPr>
          </w:p>
          <w:p w:rsidR="00484D64" w:rsidRPr="00484D64" w:rsidRDefault="00484D64" w:rsidP="00484D64">
            <w:pPr>
              <w:kinsoku w:val="0"/>
              <w:overflowPunct w:val="0"/>
              <w:autoSpaceDE w:val="0"/>
              <w:autoSpaceDN w:val="0"/>
              <w:adjustRightInd w:val="0"/>
              <w:spacing w:after="0" w:line="240" w:lineRule="auto"/>
              <w:ind w:right="363"/>
              <w:jc w:val="right"/>
              <w:rPr>
                <w:rFonts w:ascii="Times New Roman" w:hAnsi="Times New Roman" w:cs="Times New Roman"/>
                <w:sz w:val="24"/>
                <w:szCs w:val="24"/>
              </w:rPr>
            </w:pPr>
            <w:r w:rsidRPr="00484D64">
              <w:rPr>
                <w:rFonts w:ascii="Calibri" w:hAnsi="Calibri" w:cs="Calibri"/>
              </w:rPr>
              <w:t>100</w:t>
            </w:r>
          </w:p>
        </w:tc>
      </w:tr>
      <w:tr w:rsidR="00484D64" w:rsidRPr="00484D64">
        <w:trPr>
          <w:trHeight w:hRule="exact" w:val="245"/>
        </w:trPr>
        <w:tc>
          <w:tcPr>
            <w:tcW w:w="2389"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after="0" w:line="249" w:lineRule="exact"/>
              <w:ind w:left="50"/>
              <w:rPr>
                <w:rFonts w:ascii="Times New Roman" w:hAnsi="Times New Roman" w:cs="Times New Roman"/>
                <w:sz w:val="24"/>
                <w:szCs w:val="24"/>
              </w:rPr>
            </w:pPr>
            <w:r w:rsidRPr="00484D64">
              <w:rPr>
                <w:rFonts w:ascii="Calibri" w:hAnsi="Calibri" w:cs="Calibri"/>
              </w:rPr>
              <w:t>sun and wind</w:t>
            </w:r>
          </w:p>
        </w:tc>
        <w:tc>
          <w:tcPr>
            <w:tcW w:w="2328"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after="0" w:line="249" w:lineRule="exact"/>
              <w:ind w:right="656"/>
              <w:jc w:val="right"/>
              <w:rPr>
                <w:rFonts w:ascii="Times New Roman" w:hAnsi="Times New Roman" w:cs="Times New Roman"/>
                <w:sz w:val="24"/>
                <w:szCs w:val="24"/>
              </w:rPr>
            </w:pPr>
            <w:r w:rsidRPr="00484D64">
              <w:rPr>
                <w:rFonts w:ascii="Calibri" w:hAnsi="Calibri" w:cs="Calibri"/>
              </w:rPr>
              <w:t>t+10</w:t>
            </w:r>
          </w:p>
        </w:tc>
        <w:tc>
          <w:tcPr>
            <w:tcW w:w="1081" w:type="dxa"/>
            <w:tcBorders>
              <w:top w:val="none" w:sz="6" w:space="0" w:color="auto"/>
              <w:left w:val="none" w:sz="6" w:space="0" w:color="auto"/>
              <w:bottom w:val="none" w:sz="6" w:space="0" w:color="auto"/>
              <w:right w:val="none" w:sz="6" w:space="0" w:color="auto"/>
            </w:tcBorders>
          </w:tcPr>
          <w:p w:rsidR="00484D64" w:rsidRPr="00484D64" w:rsidRDefault="00484D64" w:rsidP="00484D64">
            <w:pPr>
              <w:autoSpaceDE w:val="0"/>
              <w:autoSpaceDN w:val="0"/>
              <w:adjustRightInd w:val="0"/>
              <w:spacing w:after="0" w:line="240" w:lineRule="auto"/>
              <w:rPr>
                <w:rFonts w:ascii="Times New Roman" w:hAnsi="Times New Roman" w:cs="Times New Roman"/>
                <w:sz w:val="24"/>
                <w:szCs w:val="24"/>
              </w:rPr>
            </w:pPr>
          </w:p>
        </w:tc>
        <w:tc>
          <w:tcPr>
            <w:tcW w:w="1432"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after="0" w:line="249" w:lineRule="exact"/>
              <w:ind w:right="289"/>
              <w:jc w:val="right"/>
              <w:rPr>
                <w:rFonts w:ascii="Times New Roman" w:hAnsi="Times New Roman" w:cs="Times New Roman"/>
                <w:sz w:val="24"/>
                <w:szCs w:val="24"/>
              </w:rPr>
            </w:pPr>
            <w:r w:rsidRPr="00484D64">
              <w:rPr>
                <w:rFonts w:ascii="Calibri" w:hAnsi="Calibri" w:cs="Calibri"/>
              </w:rPr>
              <w:t>t+10</w:t>
            </w:r>
          </w:p>
        </w:tc>
      </w:tr>
    </w:tbl>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1"/>
          <w:numId w:val="68"/>
        </w:numPr>
        <w:tabs>
          <w:tab w:val="left" w:pos="826"/>
        </w:tabs>
        <w:kinsoku w:val="0"/>
        <w:overflowPunct w:val="0"/>
        <w:autoSpaceDE w:val="0"/>
        <w:autoSpaceDN w:val="0"/>
        <w:adjustRightInd w:val="0"/>
        <w:spacing w:after="0" w:line="240" w:lineRule="auto"/>
        <w:ind w:left="825" w:hanging="360"/>
        <w:rPr>
          <w:rFonts w:ascii="Calibri" w:hAnsi="Calibri" w:cs="Calibri"/>
        </w:rPr>
      </w:pPr>
      <w:r w:rsidRPr="00484D64">
        <w:rPr>
          <w:rFonts w:ascii="Calibri" w:hAnsi="Calibri" w:cs="Calibri"/>
        </w:rPr>
        <w:t>Curing periods for other structural concrete surfaces (cements/ combinations as</w:t>
      </w:r>
      <w:r w:rsidRPr="00484D64">
        <w:rPr>
          <w:rFonts w:ascii="Calibri" w:hAnsi="Calibri" w:cs="Calibri"/>
          <w:spacing w:val="-7"/>
        </w:rPr>
        <w:t xml:space="preserve"> </w:t>
      </w:r>
      <w:r w:rsidRPr="00484D64">
        <w:rPr>
          <w:rFonts w:ascii="Calibri" w:hAnsi="Calibri" w:cs="Calibri"/>
        </w:rPr>
        <w:t>above):</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16" w:after="0" w:line="240" w:lineRule="auto"/>
        <w:ind w:left="1545"/>
        <w:rPr>
          <w:rFonts w:ascii="Calibri" w:hAnsi="Calibri" w:cs="Calibri"/>
        </w:rPr>
      </w:pPr>
      <w:r w:rsidRPr="00484D64">
        <w:rPr>
          <w:rFonts w:ascii="Calibri" w:hAnsi="Calibri" w:cs="Calibri"/>
        </w:rPr>
        <w:t>Drying winds or dry, 80 140</w:t>
      </w:r>
    </w:p>
    <w:p w:rsidR="00484D64" w:rsidRPr="00484D64" w:rsidRDefault="00484D64" w:rsidP="00484D64">
      <w:pPr>
        <w:kinsoku w:val="0"/>
        <w:overflowPunct w:val="0"/>
        <w:autoSpaceDE w:val="0"/>
        <w:autoSpaceDN w:val="0"/>
        <w:adjustRightInd w:val="0"/>
        <w:spacing w:after="0" w:line="240" w:lineRule="auto"/>
        <w:ind w:left="1545"/>
        <w:rPr>
          <w:rFonts w:ascii="Calibri" w:hAnsi="Calibri" w:cs="Calibri"/>
        </w:rPr>
      </w:pPr>
      <w:r w:rsidRPr="00484D64">
        <w:rPr>
          <w:rFonts w:ascii="Calibri" w:hAnsi="Calibri" w:cs="Calibri"/>
        </w:rPr>
        <w:t xml:space="preserve">sunny weather t+10 </w:t>
      </w:r>
      <w:proofErr w:type="spellStart"/>
      <w:r w:rsidRPr="00484D64">
        <w:rPr>
          <w:rFonts w:ascii="Calibri" w:hAnsi="Calibri" w:cs="Calibri"/>
        </w:rPr>
        <w:t>t+10</w:t>
      </w:r>
      <w:proofErr w:type="spellEnd"/>
    </w:p>
    <w:p w:rsidR="00484D64" w:rsidRPr="00484D64" w:rsidRDefault="00484D64" w:rsidP="00484D64">
      <w:pPr>
        <w:kinsoku w:val="0"/>
        <w:overflowPunct w:val="0"/>
        <w:autoSpaceDE w:val="0"/>
        <w:autoSpaceDN w:val="0"/>
        <w:adjustRightInd w:val="0"/>
        <w:spacing w:before="137" w:after="0" w:line="240" w:lineRule="auto"/>
        <w:ind w:right="113"/>
        <w:jc w:val="right"/>
        <w:outlineLvl w:val="2"/>
        <w:rPr>
          <w:rFonts w:ascii="Trebuchet MS" w:hAnsi="Trebuchet MS" w:cs="Trebuchet MS"/>
          <w:w w:val="95"/>
          <w:sz w:val="24"/>
          <w:szCs w:val="24"/>
        </w:rPr>
      </w:pPr>
      <w:r w:rsidRPr="00484D64">
        <w:rPr>
          <w:rFonts w:ascii="Trebuchet MS" w:hAnsi="Trebuchet MS" w:cs="Trebuchet MS"/>
          <w:w w:val="95"/>
          <w:sz w:val="24"/>
          <w:szCs w:val="24"/>
        </w:rPr>
        <w:t>23</w:t>
      </w:r>
    </w:p>
    <w:p w:rsidR="00484D64" w:rsidRPr="00484D64" w:rsidRDefault="00484D64" w:rsidP="00484D64">
      <w:pPr>
        <w:kinsoku w:val="0"/>
        <w:overflowPunct w:val="0"/>
        <w:autoSpaceDE w:val="0"/>
        <w:autoSpaceDN w:val="0"/>
        <w:adjustRightInd w:val="0"/>
        <w:spacing w:before="137" w:after="0" w:line="240" w:lineRule="auto"/>
        <w:ind w:right="113"/>
        <w:jc w:val="right"/>
        <w:outlineLvl w:val="2"/>
        <w:rPr>
          <w:rFonts w:ascii="Trebuchet MS" w:hAnsi="Trebuchet MS" w:cs="Trebuchet MS"/>
          <w:w w:val="95"/>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kinsoku w:val="0"/>
        <w:overflowPunct w:val="0"/>
        <w:autoSpaceDE w:val="0"/>
        <w:autoSpaceDN w:val="0"/>
        <w:adjustRightInd w:val="0"/>
        <w:spacing w:before="8" w:after="0" w:line="240" w:lineRule="auto"/>
        <w:rPr>
          <w:rFonts w:ascii="Trebuchet MS" w:hAnsi="Trebuchet MS" w:cs="Trebuchet MS"/>
          <w:sz w:val="24"/>
          <w:szCs w:val="24"/>
        </w:rPr>
      </w:pPr>
    </w:p>
    <w:tbl>
      <w:tblPr>
        <w:tblW w:w="0" w:type="auto"/>
        <w:tblInd w:w="1492" w:type="dxa"/>
        <w:tblLayout w:type="fixed"/>
        <w:tblCellMar>
          <w:left w:w="0" w:type="dxa"/>
          <w:right w:w="0" w:type="dxa"/>
        </w:tblCellMar>
        <w:tblLook w:val="0000" w:firstRow="0" w:lastRow="0" w:firstColumn="0" w:lastColumn="0" w:noHBand="0" w:noVBand="0"/>
      </w:tblPr>
      <w:tblGrid>
        <w:gridCol w:w="2183"/>
        <w:gridCol w:w="2796"/>
        <w:gridCol w:w="2098"/>
      </w:tblGrid>
      <w:tr w:rsidR="00484D64" w:rsidRPr="00484D64">
        <w:trPr>
          <w:trHeight w:hRule="exact" w:val="245"/>
        </w:trPr>
        <w:tc>
          <w:tcPr>
            <w:tcW w:w="2183"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after="0" w:line="225" w:lineRule="exact"/>
              <w:ind w:left="50"/>
              <w:rPr>
                <w:rFonts w:ascii="Times New Roman" w:hAnsi="Times New Roman" w:cs="Times New Roman"/>
                <w:sz w:val="24"/>
                <w:szCs w:val="24"/>
              </w:rPr>
            </w:pPr>
            <w:r w:rsidRPr="00484D64">
              <w:rPr>
                <w:rFonts w:ascii="Calibri" w:hAnsi="Calibri" w:cs="Calibri"/>
              </w:rPr>
              <w:t>Intermediate</w:t>
            </w:r>
          </w:p>
        </w:tc>
        <w:tc>
          <w:tcPr>
            <w:tcW w:w="2796"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after="0" w:line="225" w:lineRule="exact"/>
              <w:ind w:left="797"/>
              <w:rPr>
                <w:rFonts w:ascii="Times New Roman" w:hAnsi="Times New Roman" w:cs="Times New Roman"/>
                <w:sz w:val="24"/>
                <w:szCs w:val="24"/>
              </w:rPr>
            </w:pPr>
            <w:r w:rsidRPr="00484D64">
              <w:rPr>
                <w:rFonts w:ascii="Calibri" w:hAnsi="Calibri" w:cs="Calibri"/>
              </w:rPr>
              <w:t>60</w:t>
            </w:r>
          </w:p>
        </w:tc>
        <w:tc>
          <w:tcPr>
            <w:tcW w:w="2098"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after="0" w:line="225" w:lineRule="exact"/>
              <w:ind w:left="881"/>
              <w:rPr>
                <w:rFonts w:ascii="Times New Roman" w:hAnsi="Times New Roman" w:cs="Times New Roman"/>
                <w:sz w:val="24"/>
                <w:szCs w:val="24"/>
              </w:rPr>
            </w:pPr>
            <w:r w:rsidRPr="00484D64">
              <w:rPr>
                <w:rFonts w:ascii="Calibri" w:hAnsi="Calibri" w:cs="Calibri"/>
              </w:rPr>
              <w:t>80</w:t>
            </w:r>
          </w:p>
        </w:tc>
      </w:tr>
      <w:tr w:rsidR="00484D64" w:rsidRPr="00484D64">
        <w:trPr>
          <w:trHeight w:hRule="exact" w:val="403"/>
        </w:trPr>
        <w:tc>
          <w:tcPr>
            <w:tcW w:w="2183"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after="0" w:line="249" w:lineRule="exact"/>
              <w:ind w:left="50"/>
              <w:rPr>
                <w:rFonts w:ascii="Times New Roman" w:hAnsi="Times New Roman" w:cs="Times New Roman"/>
                <w:sz w:val="24"/>
                <w:szCs w:val="24"/>
              </w:rPr>
            </w:pPr>
            <w:r w:rsidRPr="00484D64">
              <w:rPr>
                <w:rFonts w:ascii="Calibri" w:hAnsi="Calibri" w:cs="Calibri"/>
              </w:rPr>
              <w:t>conditions</w:t>
            </w:r>
          </w:p>
        </w:tc>
        <w:tc>
          <w:tcPr>
            <w:tcW w:w="2796"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after="0" w:line="249" w:lineRule="exact"/>
              <w:ind w:left="746"/>
              <w:rPr>
                <w:rFonts w:ascii="Times New Roman" w:hAnsi="Times New Roman" w:cs="Times New Roman"/>
                <w:sz w:val="24"/>
                <w:szCs w:val="24"/>
              </w:rPr>
            </w:pPr>
            <w:r w:rsidRPr="00484D64">
              <w:rPr>
                <w:rFonts w:ascii="Calibri" w:hAnsi="Calibri" w:cs="Calibri"/>
              </w:rPr>
              <w:t>t+10</w:t>
            </w:r>
          </w:p>
        </w:tc>
        <w:tc>
          <w:tcPr>
            <w:tcW w:w="2098"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after="0" w:line="249" w:lineRule="exact"/>
              <w:ind w:left="831"/>
              <w:rPr>
                <w:rFonts w:ascii="Times New Roman" w:hAnsi="Times New Roman" w:cs="Times New Roman"/>
                <w:sz w:val="24"/>
                <w:szCs w:val="24"/>
              </w:rPr>
            </w:pPr>
            <w:r w:rsidRPr="00484D64">
              <w:rPr>
                <w:rFonts w:ascii="Calibri" w:hAnsi="Calibri" w:cs="Calibri"/>
              </w:rPr>
              <w:t>t+10</w:t>
            </w:r>
          </w:p>
        </w:tc>
      </w:tr>
      <w:tr w:rsidR="00484D64" w:rsidRPr="00484D64">
        <w:trPr>
          <w:trHeight w:hRule="exact" w:val="672"/>
        </w:trPr>
        <w:tc>
          <w:tcPr>
            <w:tcW w:w="2183"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before="114" w:after="0" w:line="240" w:lineRule="auto"/>
              <w:ind w:left="50" w:right="730" w:hanging="1"/>
              <w:rPr>
                <w:rFonts w:ascii="Times New Roman" w:hAnsi="Times New Roman" w:cs="Times New Roman"/>
                <w:sz w:val="24"/>
                <w:szCs w:val="24"/>
              </w:rPr>
            </w:pPr>
            <w:r w:rsidRPr="00484D64">
              <w:rPr>
                <w:rFonts w:ascii="Calibri" w:hAnsi="Calibri" w:cs="Calibri"/>
              </w:rPr>
              <w:t>Damp weather, protected from</w:t>
            </w:r>
          </w:p>
        </w:tc>
        <w:tc>
          <w:tcPr>
            <w:tcW w:w="2796"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before="11" w:after="0" w:line="240" w:lineRule="auto"/>
              <w:rPr>
                <w:rFonts w:ascii="Trebuchet MS" w:hAnsi="Trebuchet MS" w:cs="Trebuchet MS"/>
                <w:sz w:val="32"/>
                <w:szCs w:val="32"/>
              </w:rPr>
            </w:pPr>
          </w:p>
          <w:p w:rsidR="00484D64" w:rsidRPr="00484D64" w:rsidRDefault="00484D64" w:rsidP="00484D64">
            <w:pPr>
              <w:kinsoku w:val="0"/>
              <w:overflowPunct w:val="0"/>
              <w:autoSpaceDE w:val="0"/>
              <w:autoSpaceDN w:val="0"/>
              <w:adjustRightInd w:val="0"/>
              <w:spacing w:after="0" w:line="240" w:lineRule="auto"/>
              <w:ind w:left="746"/>
              <w:rPr>
                <w:rFonts w:ascii="Times New Roman" w:hAnsi="Times New Roman" w:cs="Times New Roman"/>
                <w:sz w:val="24"/>
                <w:szCs w:val="24"/>
              </w:rPr>
            </w:pPr>
            <w:r w:rsidRPr="00484D64">
              <w:rPr>
                <w:rFonts w:ascii="Calibri" w:hAnsi="Calibri" w:cs="Calibri"/>
              </w:rPr>
              <w:t>No special</w:t>
            </w:r>
          </w:p>
        </w:tc>
        <w:tc>
          <w:tcPr>
            <w:tcW w:w="2098"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before="11" w:after="0" w:line="240" w:lineRule="auto"/>
              <w:rPr>
                <w:rFonts w:ascii="Trebuchet MS" w:hAnsi="Trebuchet MS" w:cs="Trebuchet MS"/>
                <w:sz w:val="32"/>
                <w:szCs w:val="32"/>
              </w:rPr>
            </w:pPr>
          </w:p>
          <w:p w:rsidR="00484D64" w:rsidRPr="00484D64" w:rsidRDefault="00484D64" w:rsidP="00484D64">
            <w:pPr>
              <w:kinsoku w:val="0"/>
              <w:overflowPunct w:val="0"/>
              <w:autoSpaceDE w:val="0"/>
              <w:autoSpaceDN w:val="0"/>
              <w:adjustRightInd w:val="0"/>
              <w:spacing w:after="0" w:line="240" w:lineRule="auto"/>
              <w:ind w:left="831"/>
              <w:rPr>
                <w:rFonts w:ascii="Times New Roman" w:hAnsi="Times New Roman" w:cs="Times New Roman"/>
                <w:sz w:val="24"/>
                <w:szCs w:val="24"/>
              </w:rPr>
            </w:pPr>
            <w:r w:rsidRPr="00484D64">
              <w:rPr>
                <w:rFonts w:ascii="Calibri" w:hAnsi="Calibri" w:cs="Calibri"/>
              </w:rPr>
              <w:t>No special</w:t>
            </w:r>
          </w:p>
        </w:tc>
      </w:tr>
      <w:tr w:rsidR="00484D64" w:rsidRPr="00484D64">
        <w:trPr>
          <w:trHeight w:hRule="exact" w:val="245"/>
        </w:trPr>
        <w:tc>
          <w:tcPr>
            <w:tcW w:w="2183"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after="0" w:line="249" w:lineRule="exact"/>
              <w:ind w:left="50"/>
              <w:rPr>
                <w:rFonts w:ascii="Times New Roman" w:hAnsi="Times New Roman" w:cs="Times New Roman"/>
                <w:sz w:val="24"/>
                <w:szCs w:val="24"/>
              </w:rPr>
            </w:pPr>
            <w:r w:rsidRPr="00484D64">
              <w:rPr>
                <w:rFonts w:ascii="Calibri" w:hAnsi="Calibri" w:cs="Calibri"/>
              </w:rPr>
              <w:t>sun and wind</w:t>
            </w:r>
          </w:p>
        </w:tc>
        <w:tc>
          <w:tcPr>
            <w:tcW w:w="2796"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after="0" w:line="249" w:lineRule="exact"/>
              <w:ind w:left="747"/>
              <w:rPr>
                <w:rFonts w:ascii="Times New Roman" w:hAnsi="Times New Roman" w:cs="Times New Roman"/>
                <w:sz w:val="24"/>
                <w:szCs w:val="24"/>
              </w:rPr>
            </w:pPr>
            <w:r w:rsidRPr="00484D64">
              <w:rPr>
                <w:rFonts w:ascii="Calibri" w:hAnsi="Calibri" w:cs="Calibri"/>
              </w:rPr>
              <w:t>requirements</w:t>
            </w:r>
          </w:p>
        </w:tc>
        <w:tc>
          <w:tcPr>
            <w:tcW w:w="2098" w:type="dxa"/>
            <w:tcBorders>
              <w:top w:val="none" w:sz="6" w:space="0" w:color="auto"/>
              <w:left w:val="none" w:sz="6" w:space="0" w:color="auto"/>
              <w:bottom w:val="none" w:sz="6" w:space="0" w:color="auto"/>
              <w:right w:val="none" w:sz="6" w:space="0" w:color="auto"/>
            </w:tcBorders>
          </w:tcPr>
          <w:p w:rsidR="00484D64" w:rsidRPr="00484D64" w:rsidRDefault="00484D64" w:rsidP="00484D64">
            <w:pPr>
              <w:kinsoku w:val="0"/>
              <w:overflowPunct w:val="0"/>
              <w:autoSpaceDE w:val="0"/>
              <w:autoSpaceDN w:val="0"/>
              <w:adjustRightInd w:val="0"/>
              <w:spacing w:after="0" w:line="249" w:lineRule="exact"/>
              <w:ind w:left="831"/>
              <w:rPr>
                <w:rFonts w:ascii="Times New Roman" w:hAnsi="Times New Roman" w:cs="Times New Roman"/>
                <w:sz w:val="24"/>
                <w:szCs w:val="24"/>
              </w:rPr>
            </w:pPr>
            <w:r w:rsidRPr="00484D64">
              <w:rPr>
                <w:rFonts w:ascii="Calibri" w:hAnsi="Calibri" w:cs="Calibri"/>
              </w:rPr>
              <w:t>requirements</w:t>
            </w:r>
          </w:p>
        </w:tc>
      </w:tr>
    </w:tbl>
    <w:p w:rsidR="00484D64" w:rsidRPr="00484D64" w:rsidRDefault="00484D64" w:rsidP="00484D64">
      <w:pPr>
        <w:kinsoku w:val="0"/>
        <w:overflowPunct w:val="0"/>
        <w:autoSpaceDE w:val="0"/>
        <w:autoSpaceDN w:val="0"/>
        <w:adjustRightInd w:val="0"/>
        <w:spacing w:after="0" w:line="240" w:lineRule="auto"/>
        <w:rPr>
          <w:rFonts w:ascii="Trebuchet MS" w:hAnsi="Trebuchet MS" w:cs="Trebuchet MS"/>
          <w:sz w:val="20"/>
          <w:szCs w:val="20"/>
        </w:rPr>
      </w:pPr>
    </w:p>
    <w:p w:rsidR="00484D64" w:rsidRPr="00484D64" w:rsidRDefault="00484D64" w:rsidP="00484D64">
      <w:pPr>
        <w:numPr>
          <w:ilvl w:val="0"/>
          <w:numId w:val="67"/>
        </w:numPr>
        <w:tabs>
          <w:tab w:val="left" w:pos="823"/>
        </w:tabs>
        <w:kinsoku w:val="0"/>
        <w:overflowPunct w:val="0"/>
        <w:autoSpaceDE w:val="0"/>
        <w:autoSpaceDN w:val="0"/>
        <w:adjustRightInd w:val="0"/>
        <w:spacing w:before="61" w:after="0" w:line="240" w:lineRule="auto"/>
        <w:ind w:right="108"/>
        <w:rPr>
          <w:rFonts w:ascii="Calibri" w:hAnsi="Calibri" w:cs="Calibri"/>
        </w:rPr>
      </w:pPr>
      <w:r w:rsidRPr="00484D64">
        <w:rPr>
          <w:rFonts w:ascii="Calibri" w:hAnsi="Calibri" w:cs="Calibri"/>
        </w:rPr>
        <w:t>Curing</w:t>
      </w:r>
      <w:r w:rsidRPr="00484D64">
        <w:rPr>
          <w:rFonts w:ascii="Calibri" w:hAnsi="Calibri" w:cs="Calibri"/>
          <w:spacing w:val="42"/>
        </w:rPr>
        <w:t xml:space="preserve"> </w:t>
      </w:r>
      <w:r w:rsidRPr="00484D64">
        <w:rPr>
          <w:rFonts w:ascii="Calibri" w:hAnsi="Calibri" w:cs="Calibri"/>
        </w:rPr>
        <w:t>periods</w:t>
      </w:r>
      <w:r w:rsidRPr="00484D64">
        <w:rPr>
          <w:rFonts w:ascii="Calibri" w:hAnsi="Calibri" w:cs="Calibri"/>
          <w:spacing w:val="43"/>
        </w:rPr>
        <w:t xml:space="preserve"> </w:t>
      </w:r>
      <w:r w:rsidRPr="00484D64">
        <w:rPr>
          <w:rFonts w:ascii="Calibri" w:hAnsi="Calibri" w:cs="Calibri"/>
        </w:rPr>
        <w:t>for</w:t>
      </w:r>
      <w:r w:rsidRPr="00484D64">
        <w:rPr>
          <w:rFonts w:ascii="Calibri" w:hAnsi="Calibri" w:cs="Calibri"/>
          <w:spacing w:val="43"/>
        </w:rPr>
        <w:t xml:space="preserve"> </w:t>
      </w:r>
      <w:r w:rsidRPr="00484D64">
        <w:rPr>
          <w:rFonts w:ascii="Calibri" w:hAnsi="Calibri" w:cs="Calibri"/>
        </w:rPr>
        <w:t>concretes</w:t>
      </w:r>
      <w:r w:rsidRPr="00484D64">
        <w:rPr>
          <w:rFonts w:ascii="Calibri" w:hAnsi="Calibri" w:cs="Calibri"/>
          <w:spacing w:val="43"/>
        </w:rPr>
        <w:t xml:space="preserve"> </w:t>
      </w:r>
      <w:r w:rsidRPr="00484D64">
        <w:rPr>
          <w:rFonts w:ascii="Calibri" w:hAnsi="Calibri" w:cs="Calibri"/>
        </w:rPr>
        <w:t>using</w:t>
      </w:r>
      <w:r w:rsidRPr="00484D64">
        <w:rPr>
          <w:rFonts w:ascii="Calibri" w:hAnsi="Calibri" w:cs="Calibri"/>
          <w:spacing w:val="42"/>
        </w:rPr>
        <w:t xml:space="preserve"> </w:t>
      </w:r>
      <w:r w:rsidRPr="00484D64">
        <w:rPr>
          <w:rFonts w:ascii="Calibri" w:hAnsi="Calibri" w:cs="Calibri"/>
        </w:rPr>
        <w:t>admixtures</w:t>
      </w:r>
      <w:r w:rsidRPr="00484D64">
        <w:rPr>
          <w:rFonts w:ascii="Calibri" w:hAnsi="Calibri" w:cs="Calibri"/>
          <w:spacing w:val="40"/>
        </w:rPr>
        <w:t xml:space="preserve"> </w:t>
      </w:r>
      <w:r w:rsidRPr="00484D64">
        <w:rPr>
          <w:rFonts w:ascii="Calibri" w:hAnsi="Calibri" w:cs="Calibri"/>
        </w:rPr>
        <w:t>or</w:t>
      </w:r>
      <w:r w:rsidRPr="00484D64">
        <w:rPr>
          <w:rFonts w:ascii="Calibri" w:hAnsi="Calibri" w:cs="Calibri"/>
          <w:spacing w:val="40"/>
        </w:rPr>
        <w:t xml:space="preserve"> </w:t>
      </w:r>
      <w:r w:rsidRPr="00484D64">
        <w:rPr>
          <w:rFonts w:ascii="Calibri" w:hAnsi="Calibri" w:cs="Calibri"/>
        </w:rPr>
        <w:t>other</w:t>
      </w:r>
      <w:r w:rsidRPr="00484D64">
        <w:rPr>
          <w:rFonts w:ascii="Calibri" w:hAnsi="Calibri" w:cs="Calibri"/>
          <w:spacing w:val="43"/>
        </w:rPr>
        <w:t xml:space="preserve"> </w:t>
      </w:r>
      <w:r w:rsidRPr="00484D64">
        <w:rPr>
          <w:rFonts w:ascii="Calibri" w:hAnsi="Calibri" w:cs="Calibri"/>
        </w:rPr>
        <w:t>types</w:t>
      </w:r>
      <w:r w:rsidRPr="00484D64">
        <w:rPr>
          <w:rFonts w:ascii="Calibri" w:hAnsi="Calibri" w:cs="Calibri"/>
          <w:spacing w:val="40"/>
        </w:rPr>
        <w:t xml:space="preserve"> </w:t>
      </w:r>
      <w:r w:rsidRPr="00484D64">
        <w:rPr>
          <w:rFonts w:ascii="Calibri" w:hAnsi="Calibri" w:cs="Calibri"/>
        </w:rPr>
        <w:t>of</w:t>
      </w:r>
      <w:r w:rsidRPr="00484D64">
        <w:rPr>
          <w:rFonts w:ascii="Calibri" w:hAnsi="Calibri" w:cs="Calibri"/>
          <w:spacing w:val="42"/>
        </w:rPr>
        <w:t xml:space="preserve"> </w:t>
      </w:r>
      <w:r w:rsidRPr="00484D64">
        <w:rPr>
          <w:rFonts w:ascii="Calibri" w:hAnsi="Calibri" w:cs="Calibri"/>
        </w:rPr>
        <w:t>cements/</w:t>
      </w:r>
      <w:r w:rsidRPr="00484D64">
        <w:rPr>
          <w:rFonts w:ascii="Calibri" w:hAnsi="Calibri" w:cs="Calibri"/>
          <w:spacing w:val="44"/>
        </w:rPr>
        <w:t xml:space="preserve"> </w:t>
      </w:r>
      <w:r w:rsidRPr="00484D64">
        <w:rPr>
          <w:rFonts w:ascii="Calibri" w:hAnsi="Calibri" w:cs="Calibri"/>
        </w:rPr>
        <w:t>combinations: Submit</w:t>
      </w:r>
      <w:r w:rsidRPr="00484D64">
        <w:rPr>
          <w:rFonts w:ascii="Calibri" w:hAnsi="Calibri" w:cs="Calibri"/>
          <w:spacing w:val="1"/>
        </w:rPr>
        <w:t xml:space="preserve"> </w:t>
      </w:r>
      <w:r w:rsidRPr="00484D64">
        <w:rPr>
          <w:rFonts w:ascii="Calibri" w:hAnsi="Calibri" w:cs="Calibri"/>
        </w:rPr>
        <w:t>proposals.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66"/>
        </w:numPr>
        <w:tabs>
          <w:tab w:val="left" w:pos="823"/>
        </w:tabs>
        <w:kinsoku w:val="0"/>
        <w:overflowPunct w:val="0"/>
        <w:autoSpaceDE w:val="0"/>
        <w:autoSpaceDN w:val="0"/>
        <w:adjustRightInd w:val="0"/>
        <w:spacing w:after="0" w:line="240" w:lineRule="auto"/>
        <w:ind w:hanging="720"/>
        <w:outlineLvl w:val="3"/>
        <w:rPr>
          <w:rFonts w:ascii="Calibri" w:hAnsi="Calibri" w:cs="Calibri"/>
          <w:b/>
          <w:bCs/>
        </w:rPr>
      </w:pPr>
      <w:r w:rsidRPr="00484D64">
        <w:rPr>
          <w:rFonts w:ascii="Calibri" w:hAnsi="Calibri" w:cs="Calibri"/>
          <w:b/>
          <w:bCs/>
        </w:rPr>
        <w:t>Protection</w:t>
      </w:r>
    </w:p>
    <w:p w:rsidR="00484D64" w:rsidRPr="00484D64" w:rsidRDefault="00484D64" w:rsidP="00484D64">
      <w:pPr>
        <w:numPr>
          <w:ilvl w:val="1"/>
          <w:numId w:val="66"/>
        </w:numPr>
        <w:tabs>
          <w:tab w:val="left" w:pos="823"/>
        </w:tabs>
        <w:kinsoku w:val="0"/>
        <w:overflowPunct w:val="0"/>
        <w:autoSpaceDE w:val="0"/>
        <w:autoSpaceDN w:val="0"/>
        <w:adjustRightInd w:val="0"/>
        <w:spacing w:after="0" w:line="279" w:lineRule="exact"/>
        <w:rPr>
          <w:rFonts w:ascii="Calibri" w:hAnsi="Calibri" w:cs="Calibri"/>
        </w:rPr>
      </w:pPr>
      <w:r w:rsidRPr="00484D64">
        <w:rPr>
          <w:rFonts w:ascii="Calibri" w:hAnsi="Calibri" w:cs="Calibri"/>
        </w:rPr>
        <w:t>Prevent damage to concrete, including:</w:t>
      </w:r>
    </w:p>
    <w:p w:rsidR="00484D64" w:rsidRPr="00484D64" w:rsidRDefault="00484D64" w:rsidP="00484D64">
      <w:pPr>
        <w:numPr>
          <w:ilvl w:val="1"/>
          <w:numId w:val="66"/>
        </w:numPr>
        <w:tabs>
          <w:tab w:val="left" w:pos="823"/>
        </w:tabs>
        <w:kinsoku w:val="0"/>
        <w:overflowPunct w:val="0"/>
        <w:autoSpaceDE w:val="0"/>
        <w:autoSpaceDN w:val="0"/>
        <w:adjustRightInd w:val="0"/>
        <w:spacing w:after="0" w:line="279" w:lineRule="exact"/>
        <w:rPr>
          <w:rFonts w:ascii="Calibri" w:hAnsi="Calibri" w:cs="Calibri"/>
        </w:rPr>
      </w:pPr>
      <w:r w:rsidRPr="00484D64">
        <w:rPr>
          <w:rFonts w:ascii="Calibri" w:hAnsi="Calibri" w:cs="Calibri"/>
        </w:rPr>
        <w:t>Surfaces generally: From rain, indentation and other physical</w:t>
      </w:r>
      <w:r w:rsidRPr="00484D64">
        <w:rPr>
          <w:rFonts w:ascii="Calibri" w:hAnsi="Calibri" w:cs="Calibri"/>
          <w:spacing w:val="-4"/>
        </w:rPr>
        <w:t xml:space="preserve"> </w:t>
      </w:r>
      <w:r w:rsidRPr="00484D64">
        <w:rPr>
          <w:rFonts w:ascii="Calibri" w:hAnsi="Calibri" w:cs="Calibri"/>
        </w:rPr>
        <w:t>damage.</w:t>
      </w:r>
    </w:p>
    <w:p w:rsidR="00484D64" w:rsidRPr="00484D64" w:rsidRDefault="00484D64" w:rsidP="00484D64">
      <w:pPr>
        <w:numPr>
          <w:ilvl w:val="1"/>
          <w:numId w:val="66"/>
        </w:numPr>
        <w:tabs>
          <w:tab w:val="left" w:pos="823"/>
        </w:tabs>
        <w:kinsoku w:val="0"/>
        <w:overflowPunct w:val="0"/>
        <w:autoSpaceDE w:val="0"/>
        <w:autoSpaceDN w:val="0"/>
        <w:adjustRightInd w:val="0"/>
        <w:spacing w:before="1" w:after="0" w:line="240" w:lineRule="auto"/>
        <w:ind w:hanging="360"/>
        <w:rPr>
          <w:rFonts w:ascii="Calibri" w:hAnsi="Calibri" w:cs="Calibri"/>
        </w:rPr>
      </w:pPr>
      <w:r w:rsidRPr="00484D64">
        <w:rPr>
          <w:rFonts w:ascii="Calibri" w:hAnsi="Calibri" w:cs="Calibri"/>
        </w:rPr>
        <w:t>Surfaces to exposed visual concrete: From dirt, staining, rust marks and other</w:t>
      </w:r>
      <w:r w:rsidRPr="00484D64">
        <w:rPr>
          <w:rFonts w:ascii="Calibri" w:hAnsi="Calibri" w:cs="Calibri"/>
          <w:spacing w:val="-10"/>
        </w:rPr>
        <w:t xml:space="preserve"> </w:t>
      </w:r>
      <w:r w:rsidRPr="00484D64">
        <w:rPr>
          <w:rFonts w:ascii="Calibri" w:hAnsi="Calibri" w:cs="Calibri"/>
        </w:rPr>
        <w:t>disfiguration.</w:t>
      </w:r>
    </w:p>
    <w:p w:rsidR="00484D64" w:rsidRPr="00484D64" w:rsidRDefault="00484D64" w:rsidP="00484D64">
      <w:pPr>
        <w:numPr>
          <w:ilvl w:val="1"/>
          <w:numId w:val="66"/>
        </w:numPr>
        <w:tabs>
          <w:tab w:val="left" w:pos="823"/>
        </w:tabs>
        <w:kinsoku w:val="0"/>
        <w:overflowPunct w:val="0"/>
        <w:autoSpaceDE w:val="0"/>
        <w:autoSpaceDN w:val="0"/>
        <w:adjustRightInd w:val="0"/>
        <w:spacing w:after="0" w:line="240" w:lineRule="auto"/>
        <w:ind w:right="109" w:hanging="360"/>
        <w:rPr>
          <w:rFonts w:ascii="Calibri" w:hAnsi="Calibri" w:cs="Calibri"/>
        </w:rPr>
      </w:pPr>
      <w:r w:rsidRPr="00484D64">
        <w:rPr>
          <w:rFonts w:ascii="Calibri" w:hAnsi="Calibri" w:cs="Calibri"/>
        </w:rPr>
        <w:t>Immature concrete: From thermal shock, physical shock, overloading, movement</w:t>
      </w:r>
      <w:r w:rsidRPr="00484D64">
        <w:rPr>
          <w:rFonts w:ascii="Calibri" w:hAnsi="Calibri" w:cs="Calibri"/>
          <w:spacing w:val="17"/>
        </w:rPr>
        <w:t xml:space="preserve"> </w:t>
      </w:r>
      <w:r w:rsidRPr="00484D64">
        <w:rPr>
          <w:rFonts w:ascii="Calibri" w:hAnsi="Calibri" w:cs="Calibri"/>
        </w:rPr>
        <w:t>and vibration.</w:t>
      </w:r>
    </w:p>
    <w:p w:rsidR="00484D64" w:rsidRPr="00484D64" w:rsidRDefault="00484D64" w:rsidP="00484D64">
      <w:pPr>
        <w:numPr>
          <w:ilvl w:val="1"/>
          <w:numId w:val="66"/>
        </w:numPr>
        <w:tabs>
          <w:tab w:val="left" w:pos="823"/>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In cold weather: From entrapment and freezing expansion of water in pockets,</w:t>
      </w:r>
      <w:r w:rsidRPr="00484D64">
        <w:rPr>
          <w:rFonts w:ascii="Calibri" w:hAnsi="Calibri" w:cs="Calibri"/>
          <w:spacing w:val="-10"/>
        </w:rPr>
        <w:t xml:space="preserve"> </w:t>
      </w:r>
      <w:r w:rsidRPr="00484D64">
        <w:rPr>
          <w:rFonts w:ascii="Calibri" w:hAnsi="Calibri" w:cs="Calibri"/>
        </w:rPr>
        <w:t>etc.</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8"/>
          <w:szCs w:val="28"/>
        </w:rPr>
      </w:pPr>
    </w:p>
    <w:p w:rsidR="00484D64" w:rsidRPr="00484D64" w:rsidRDefault="00484D64" w:rsidP="00484D64">
      <w:pPr>
        <w:kinsoku w:val="0"/>
        <w:overflowPunct w:val="0"/>
        <w:autoSpaceDE w:val="0"/>
        <w:autoSpaceDN w:val="0"/>
        <w:adjustRightInd w:val="0"/>
        <w:spacing w:before="193" w:after="0" w:line="240" w:lineRule="auto"/>
        <w:ind w:left="102"/>
        <w:outlineLvl w:val="3"/>
        <w:rPr>
          <w:rFonts w:ascii="Calibri" w:hAnsi="Calibri" w:cs="Calibri"/>
          <w:b/>
          <w:bCs/>
        </w:rPr>
      </w:pPr>
      <w:r w:rsidRPr="00484D64">
        <w:rPr>
          <w:rFonts w:ascii="Calibri" w:hAnsi="Calibri" w:cs="Calibri"/>
          <w:b/>
          <w:bCs/>
        </w:rPr>
        <w:t>12.4 PLASTERING</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b/>
          <w:bCs/>
          <w:sz w:val="21"/>
          <w:szCs w:val="21"/>
        </w:rPr>
      </w:pPr>
    </w:p>
    <w:p w:rsidR="00484D64" w:rsidRPr="00484D64" w:rsidRDefault="00484D64" w:rsidP="00484D64">
      <w:pPr>
        <w:kinsoku w:val="0"/>
        <w:overflowPunct w:val="0"/>
        <w:autoSpaceDE w:val="0"/>
        <w:autoSpaceDN w:val="0"/>
        <w:adjustRightInd w:val="0"/>
        <w:spacing w:after="0" w:line="240" w:lineRule="auto"/>
        <w:ind w:left="102"/>
        <w:rPr>
          <w:rFonts w:ascii="Calibri" w:hAnsi="Calibri" w:cs="Calibri"/>
          <w:b/>
          <w:bCs/>
        </w:rPr>
      </w:pPr>
      <w:r w:rsidRPr="00484D64">
        <w:rPr>
          <w:rFonts w:ascii="Calibri" w:hAnsi="Calibri" w:cs="Calibri"/>
          <w:b/>
          <w:bCs/>
        </w:rPr>
        <w:t>12.4.1 Types Of Coating</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numPr>
          <w:ilvl w:val="0"/>
          <w:numId w:val="65"/>
        </w:numPr>
        <w:tabs>
          <w:tab w:val="left" w:pos="823"/>
        </w:tabs>
        <w:kinsoku w:val="0"/>
        <w:overflowPunct w:val="0"/>
        <w:autoSpaceDE w:val="0"/>
        <w:autoSpaceDN w:val="0"/>
        <w:adjustRightInd w:val="0"/>
        <w:spacing w:after="0" w:line="240" w:lineRule="auto"/>
        <w:ind w:hanging="720"/>
        <w:rPr>
          <w:rFonts w:ascii="Calibri" w:hAnsi="Calibri" w:cs="Calibri"/>
          <w:b/>
          <w:bCs/>
        </w:rPr>
      </w:pPr>
      <w:r w:rsidRPr="00484D64">
        <w:rPr>
          <w:rFonts w:ascii="Calibri" w:hAnsi="Calibri" w:cs="Calibri"/>
          <w:b/>
          <w:bCs/>
        </w:rPr>
        <w:t>Lightweight Gypsum</w:t>
      </w:r>
      <w:r w:rsidRPr="00484D64">
        <w:rPr>
          <w:rFonts w:ascii="Calibri" w:hAnsi="Calibri" w:cs="Calibri"/>
          <w:b/>
          <w:bCs/>
          <w:spacing w:val="-2"/>
        </w:rPr>
        <w:t xml:space="preserve"> </w:t>
      </w:r>
      <w:r w:rsidRPr="00484D64">
        <w:rPr>
          <w:rFonts w:ascii="Calibri" w:hAnsi="Calibri" w:cs="Calibri"/>
          <w:b/>
          <w:bCs/>
        </w:rPr>
        <w:t>Plaster</w:t>
      </w:r>
    </w:p>
    <w:p w:rsidR="00484D64" w:rsidRPr="00484D64" w:rsidRDefault="00484D64" w:rsidP="00484D64">
      <w:pPr>
        <w:numPr>
          <w:ilvl w:val="1"/>
          <w:numId w:val="65"/>
        </w:numPr>
        <w:tabs>
          <w:tab w:val="left" w:pos="824"/>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Background: New and Existing</w:t>
      </w:r>
      <w:r w:rsidRPr="00484D64">
        <w:rPr>
          <w:rFonts w:ascii="Calibri" w:hAnsi="Calibri" w:cs="Calibri"/>
          <w:spacing w:val="-5"/>
        </w:rPr>
        <w:t xml:space="preserve"> </w:t>
      </w:r>
      <w:r w:rsidRPr="00484D64">
        <w:rPr>
          <w:rFonts w:ascii="Calibri" w:hAnsi="Calibri" w:cs="Calibri"/>
        </w:rPr>
        <w:t>Masonry.</w:t>
      </w:r>
    </w:p>
    <w:p w:rsidR="00484D64" w:rsidRPr="00484D64" w:rsidRDefault="00484D64" w:rsidP="00484D64">
      <w:pPr>
        <w:numPr>
          <w:ilvl w:val="1"/>
          <w:numId w:val="65"/>
        </w:numPr>
        <w:tabs>
          <w:tab w:val="left" w:pos="824"/>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Preparation: Brush down Existing Masonry and apply bonding agent Thistle</w:t>
      </w:r>
      <w:r w:rsidRPr="00484D64">
        <w:rPr>
          <w:rFonts w:ascii="Calibri" w:hAnsi="Calibri" w:cs="Calibri"/>
          <w:spacing w:val="-5"/>
        </w:rPr>
        <w:t xml:space="preserve"> </w:t>
      </w:r>
      <w:r w:rsidRPr="00484D64">
        <w:rPr>
          <w:rFonts w:ascii="Calibri" w:hAnsi="Calibri" w:cs="Calibri"/>
        </w:rPr>
        <w:t>Bond-it.</w:t>
      </w:r>
    </w:p>
    <w:p w:rsidR="00484D64" w:rsidRPr="00484D64" w:rsidRDefault="00484D64" w:rsidP="00484D64">
      <w:pPr>
        <w:numPr>
          <w:ilvl w:val="1"/>
          <w:numId w:val="65"/>
        </w:numPr>
        <w:tabs>
          <w:tab w:val="left" w:pos="824"/>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Undercoats: To BS</w:t>
      </w:r>
      <w:r w:rsidRPr="00484D64">
        <w:rPr>
          <w:rFonts w:ascii="Calibri" w:hAnsi="Calibri" w:cs="Calibri"/>
          <w:spacing w:val="-5"/>
        </w:rPr>
        <w:t xml:space="preserve"> </w:t>
      </w:r>
      <w:r w:rsidRPr="00484D64">
        <w:rPr>
          <w:rFonts w:ascii="Calibri" w:hAnsi="Calibri" w:cs="Calibri"/>
        </w:rPr>
        <w:t>1191-2.</w:t>
      </w:r>
    </w:p>
    <w:p w:rsidR="00484D64" w:rsidRPr="00484D64" w:rsidRDefault="00484D64" w:rsidP="00484D64">
      <w:pPr>
        <w:numPr>
          <w:ilvl w:val="1"/>
          <w:numId w:val="65"/>
        </w:numPr>
        <w:tabs>
          <w:tab w:val="left" w:pos="824"/>
        </w:tabs>
        <w:kinsoku w:val="0"/>
        <w:overflowPunct w:val="0"/>
        <w:autoSpaceDE w:val="0"/>
        <w:autoSpaceDN w:val="0"/>
        <w:adjustRightInd w:val="0"/>
        <w:spacing w:before="1" w:after="0" w:line="240" w:lineRule="auto"/>
        <w:ind w:hanging="360"/>
        <w:rPr>
          <w:rFonts w:ascii="Calibri" w:hAnsi="Calibri" w:cs="Calibri"/>
        </w:rPr>
      </w:pPr>
      <w:r w:rsidRPr="00484D64">
        <w:rPr>
          <w:rFonts w:ascii="Calibri" w:hAnsi="Calibri" w:cs="Calibri"/>
        </w:rPr>
        <w:lastRenderedPageBreak/>
        <w:t>Manufacturer: British Gypsum.</w:t>
      </w:r>
    </w:p>
    <w:p w:rsidR="00484D64" w:rsidRPr="00484D64" w:rsidRDefault="00484D64" w:rsidP="00484D64">
      <w:pPr>
        <w:numPr>
          <w:ilvl w:val="1"/>
          <w:numId w:val="65"/>
        </w:numPr>
        <w:tabs>
          <w:tab w:val="left" w:pos="824"/>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Product reference: Thistle</w:t>
      </w:r>
      <w:r w:rsidRPr="00484D64">
        <w:rPr>
          <w:rFonts w:ascii="Calibri" w:hAnsi="Calibri" w:cs="Calibri"/>
          <w:spacing w:val="-2"/>
        </w:rPr>
        <w:t xml:space="preserve"> </w:t>
      </w:r>
      <w:r w:rsidRPr="00484D64">
        <w:rPr>
          <w:rFonts w:ascii="Calibri" w:hAnsi="Calibri" w:cs="Calibri"/>
        </w:rPr>
        <w:t>Bonding.</w:t>
      </w:r>
    </w:p>
    <w:p w:rsidR="00484D64" w:rsidRPr="00484D64" w:rsidRDefault="00484D64" w:rsidP="00484D64">
      <w:pPr>
        <w:numPr>
          <w:ilvl w:val="1"/>
          <w:numId w:val="65"/>
        </w:numPr>
        <w:tabs>
          <w:tab w:val="left" w:pos="824"/>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Thickness (excluding dubbing out):</w:t>
      </w:r>
      <w:r w:rsidRPr="00484D64">
        <w:rPr>
          <w:rFonts w:ascii="Calibri" w:hAnsi="Calibri" w:cs="Calibri"/>
          <w:spacing w:val="-5"/>
        </w:rPr>
        <w:t xml:space="preserve"> </w:t>
      </w:r>
      <w:r w:rsidRPr="00484D64">
        <w:rPr>
          <w:rFonts w:ascii="Calibri" w:hAnsi="Calibri" w:cs="Calibri"/>
        </w:rPr>
        <w:t>10mm.</w:t>
      </w:r>
    </w:p>
    <w:p w:rsidR="00484D64" w:rsidRPr="00484D64" w:rsidRDefault="00484D64" w:rsidP="00484D64">
      <w:pPr>
        <w:numPr>
          <w:ilvl w:val="1"/>
          <w:numId w:val="65"/>
        </w:numPr>
        <w:tabs>
          <w:tab w:val="left" w:pos="825"/>
        </w:tabs>
        <w:kinsoku w:val="0"/>
        <w:overflowPunct w:val="0"/>
        <w:autoSpaceDE w:val="0"/>
        <w:autoSpaceDN w:val="0"/>
        <w:adjustRightInd w:val="0"/>
        <w:spacing w:after="0" w:line="279" w:lineRule="exact"/>
        <w:ind w:left="824"/>
        <w:rPr>
          <w:rFonts w:ascii="Calibri" w:hAnsi="Calibri" w:cs="Calibri"/>
        </w:rPr>
      </w:pPr>
      <w:r w:rsidRPr="00484D64">
        <w:rPr>
          <w:rFonts w:ascii="Calibri" w:hAnsi="Calibri" w:cs="Calibri"/>
        </w:rPr>
        <w:t>Final coat: Finish plaster to BS 1191-1, class</w:t>
      </w:r>
      <w:r w:rsidRPr="00484D64">
        <w:rPr>
          <w:rFonts w:ascii="Calibri" w:hAnsi="Calibri" w:cs="Calibri"/>
          <w:spacing w:val="-4"/>
        </w:rPr>
        <w:t xml:space="preserve"> </w:t>
      </w:r>
      <w:r w:rsidRPr="00484D64">
        <w:rPr>
          <w:rFonts w:ascii="Calibri" w:hAnsi="Calibri" w:cs="Calibri"/>
        </w:rPr>
        <w:t>B.</w:t>
      </w:r>
    </w:p>
    <w:p w:rsidR="00484D64" w:rsidRPr="00484D64" w:rsidRDefault="00484D64" w:rsidP="00484D64">
      <w:pPr>
        <w:numPr>
          <w:ilvl w:val="1"/>
          <w:numId w:val="65"/>
        </w:numPr>
        <w:tabs>
          <w:tab w:val="left" w:pos="825"/>
        </w:tabs>
        <w:kinsoku w:val="0"/>
        <w:overflowPunct w:val="0"/>
        <w:autoSpaceDE w:val="0"/>
        <w:autoSpaceDN w:val="0"/>
        <w:adjustRightInd w:val="0"/>
        <w:spacing w:after="0" w:line="240" w:lineRule="auto"/>
        <w:ind w:left="824"/>
        <w:rPr>
          <w:rFonts w:ascii="Calibri" w:hAnsi="Calibri" w:cs="Calibri"/>
        </w:rPr>
      </w:pPr>
      <w:r w:rsidRPr="00484D64">
        <w:rPr>
          <w:rFonts w:ascii="Calibri" w:hAnsi="Calibri" w:cs="Calibri"/>
        </w:rPr>
        <w:t>Manufacturer: British Gypsum.</w:t>
      </w:r>
    </w:p>
    <w:p w:rsidR="00484D64" w:rsidRPr="00484D64" w:rsidRDefault="00484D64" w:rsidP="00484D64">
      <w:pPr>
        <w:numPr>
          <w:ilvl w:val="1"/>
          <w:numId w:val="65"/>
        </w:numPr>
        <w:tabs>
          <w:tab w:val="left" w:pos="825"/>
        </w:tabs>
        <w:kinsoku w:val="0"/>
        <w:overflowPunct w:val="0"/>
        <w:autoSpaceDE w:val="0"/>
        <w:autoSpaceDN w:val="0"/>
        <w:adjustRightInd w:val="0"/>
        <w:spacing w:after="0" w:line="240" w:lineRule="auto"/>
        <w:ind w:left="824" w:hanging="360"/>
        <w:rPr>
          <w:rFonts w:ascii="Calibri" w:hAnsi="Calibri" w:cs="Calibri"/>
        </w:rPr>
      </w:pPr>
      <w:r w:rsidRPr="00484D64">
        <w:rPr>
          <w:rFonts w:ascii="Calibri" w:hAnsi="Calibri" w:cs="Calibri"/>
        </w:rPr>
        <w:t>Thickness:</w:t>
      </w:r>
      <w:r w:rsidRPr="00484D64">
        <w:rPr>
          <w:rFonts w:ascii="Calibri" w:hAnsi="Calibri" w:cs="Calibri"/>
          <w:spacing w:val="1"/>
        </w:rPr>
        <w:t xml:space="preserve"> </w:t>
      </w:r>
      <w:r w:rsidRPr="00484D64">
        <w:rPr>
          <w:rFonts w:ascii="Calibri" w:hAnsi="Calibri" w:cs="Calibri"/>
        </w:rPr>
        <w:t>2mm.</w:t>
      </w:r>
    </w:p>
    <w:p w:rsidR="00484D64" w:rsidRPr="00484D64" w:rsidRDefault="00484D64" w:rsidP="00484D64">
      <w:pPr>
        <w:numPr>
          <w:ilvl w:val="0"/>
          <w:numId w:val="64"/>
        </w:numPr>
        <w:tabs>
          <w:tab w:val="left" w:pos="825"/>
        </w:tabs>
        <w:kinsoku w:val="0"/>
        <w:overflowPunct w:val="0"/>
        <w:autoSpaceDE w:val="0"/>
        <w:autoSpaceDN w:val="0"/>
        <w:adjustRightInd w:val="0"/>
        <w:spacing w:after="0" w:line="240" w:lineRule="auto"/>
        <w:ind w:hanging="720"/>
        <w:rPr>
          <w:rFonts w:ascii="Calibri" w:hAnsi="Calibri" w:cs="Calibri"/>
        </w:rPr>
      </w:pPr>
      <w:r w:rsidRPr="00484D64">
        <w:rPr>
          <w:rFonts w:ascii="Calibri" w:hAnsi="Calibri" w:cs="Calibri"/>
        </w:rPr>
        <w:t>Finish:</w:t>
      </w:r>
      <w:r w:rsidRPr="00484D64">
        <w:rPr>
          <w:rFonts w:ascii="Calibri" w:hAnsi="Calibri" w:cs="Calibri"/>
          <w:spacing w:val="1"/>
        </w:rPr>
        <w:t xml:space="preserve"> </w:t>
      </w:r>
      <w:r w:rsidRPr="00484D64">
        <w:rPr>
          <w:rFonts w:ascii="Calibri" w:hAnsi="Calibri" w:cs="Calibri"/>
        </w:rPr>
        <w:t>Smooth</w:t>
      </w:r>
    </w:p>
    <w:p w:rsidR="00484D64" w:rsidRPr="00484D64" w:rsidRDefault="00484D64" w:rsidP="00484D64">
      <w:pPr>
        <w:numPr>
          <w:ilvl w:val="0"/>
          <w:numId w:val="63"/>
        </w:numPr>
        <w:tabs>
          <w:tab w:val="left" w:pos="825"/>
        </w:tabs>
        <w:kinsoku w:val="0"/>
        <w:overflowPunct w:val="0"/>
        <w:autoSpaceDE w:val="0"/>
        <w:autoSpaceDN w:val="0"/>
        <w:adjustRightInd w:val="0"/>
        <w:spacing w:after="0" w:line="268" w:lineRule="exact"/>
        <w:ind w:hanging="720"/>
        <w:outlineLvl w:val="3"/>
        <w:rPr>
          <w:rFonts w:ascii="Calibri" w:hAnsi="Calibri" w:cs="Calibri"/>
          <w:b/>
          <w:bCs/>
        </w:rPr>
      </w:pPr>
      <w:r w:rsidRPr="00484D64">
        <w:rPr>
          <w:rFonts w:ascii="Calibri" w:hAnsi="Calibri" w:cs="Calibri"/>
          <w:b/>
          <w:bCs/>
        </w:rPr>
        <w:t>Gypsum Plaster Skim On</w:t>
      </w:r>
      <w:r w:rsidRPr="00484D64">
        <w:rPr>
          <w:rFonts w:ascii="Calibri" w:hAnsi="Calibri" w:cs="Calibri"/>
          <w:b/>
          <w:bCs/>
          <w:spacing w:val="-5"/>
        </w:rPr>
        <w:t xml:space="preserve"> </w:t>
      </w:r>
      <w:r w:rsidRPr="00484D64">
        <w:rPr>
          <w:rFonts w:ascii="Calibri" w:hAnsi="Calibri" w:cs="Calibri"/>
          <w:b/>
          <w:bCs/>
        </w:rPr>
        <w:t>Plasterboard</w:t>
      </w:r>
    </w:p>
    <w:p w:rsidR="00484D64" w:rsidRPr="00484D64" w:rsidRDefault="00484D64" w:rsidP="00484D64">
      <w:pPr>
        <w:numPr>
          <w:ilvl w:val="1"/>
          <w:numId w:val="63"/>
        </w:numPr>
        <w:tabs>
          <w:tab w:val="left" w:pos="825"/>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Background: Timber</w:t>
      </w:r>
      <w:r w:rsidRPr="00484D64">
        <w:rPr>
          <w:rFonts w:ascii="Calibri" w:hAnsi="Calibri" w:cs="Calibri"/>
          <w:spacing w:val="-1"/>
        </w:rPr>
        <w:t xml:space="preserve"> </w:t>
      </w:r>
      <w:r w:rsidRPr="00484D64">
        <w:rPr>
          <w:rFonts w:ascii="Calibri" w:hAnsi="Calibri" w:cs="Calibri"/>
        </w:rPr>
        <w:t>frame.</w:t>
      </w:r>
    </w:p>
    <w:p w:rsidR="00484D64" w:rsidRPr="00484D64" w:rsidRDefault="00484D64" w:rsidP="00484D64">
      <w:pPr>
        <w:numPr>
          <w:ilvl w:val="1"/>
          <w:numId w:val="63"/>
        </w:numPr>
        <w:tabs>
          <w:tab w:val="left" w:pos="825"/>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Backing: 12.5mm plasterboard as clause</w:t>
      </w:r>
      <w:r w:rsidRPr="00484D64">
        <w:rPr>
          <w:rFonts w:ascii="Calibri" w:hAnsi="Calibri" w:cs="Calibri"/>
          <w:spacing w:val="-3"/>
        </w:rPr>
        <w:t xml:space="preserve"> </w:t>
      </w:r>
      <w:r w:rsidRPr="00484D64">
        <w:rPr>
          <w:rFonts w:ascii="Calibri" w:hAnsi="Calibri" w:cs="Calibri"/>
        </w:rPr>
        <w:t>605.</w:t>
      </w:r>
    </w:p>
    <w:p w:rsidR="00484D64" w:rsidRPr="00484D64" w:rsidRDefault="00484D64" w:rsidP="00484D64">
      <w:pPr>
        <w:numPr>
          <w:ilvl w:val="1"/>
          <w:numId w:val="63"/>
        </w:numPr>
        <w:tabs>
          <w:tab w:val="left" w:pos="825"/>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Plaster: Board finish/ finish plaster to BS 1191-1, class</w:t>
      </w:r>
      <w:r w:rsidRPr="00484D64">
        <w:rPr>
          <w:rFonts w:ascii="Calibri" w:hAnsi="Calibri" w:cs="Calibri"/>
          <w:spacing w:val="-10"/>
        </w:rPr>
        <w:t xml:space="preserve"> </w:t>
      </w:r>
      <w:r w:rsidRPr="00484D64">
        <w:rPr>
          <w:rFonts w:ascii="Calibri" w:hAnsi="Calibri" w:cs="Calibri"/>
        </w:rPr>
        <w:t>B.</w:t>
      </w:r>
    </w:p>
    <w:p w:rsidR="00484D64" w:rsidRPr="00484D64" w:rsidRDefault="00484D64" w:rsidP="00484D64">
      <w:pPr>
        <w:numPr>
          <w:ilvl w:val="1"/>
          <w:numId w:val="63"/>
        </w:numPr>
        <w:tabs>
          <w:tab w:val="left" w:pos="825"/>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Manufacturer: British Gypsum.</w:t>
      </w:r>
    </w:p>
    <w:p w:rsidR="00484D64" w:rsidRPr="00484D64" w:rsidRDefault="00484D64" w:rsidP="00484D64">
      <w:pPr>
        <w:numPr>
          <w:ilvl w:val="1"/>
          <w:numId w:val="63"/>
        </w:numPr>
        <w:tabs>
          <w:tab w:val="left" w:pos="825"/>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Product reference: Thistle board</w:t>
      </w:r>
      <w:r w:rsidRPr="00484D64">
        <w:rPr>
          <w:rFonts w:ascii="Calibri" w:hAnsi="Calibri" w:cs="Calibri"/>
          <w:spacing w:val="-3"/>
        </w:rPr>
        <w:t xml:space="preserve"> </w:t>
      </w:r>
      <w:r w:rsidRPr="00484D64">
        <w:rPr>
          <w:rFonts w:ascii="Calibri" w:hAnsi="Calibri" w:cs="Calibri"/>
        </w:rPr>
        <w:t>finish.</w:t>
      </w:r>
    </w:p>
    <w:p w:rsidR="00484D64" w:rsidRPr="00484D64" w:rsidRDefault="00484D64" w:rsidP="00484D64">
      <w:pPr>
        <w:numPr>
          <w:ilvl w:val="1"/>
          <w:numId w:val="63"/>
        </w:numPr>
        <w:tabs>
          <w:tab w:val="left" w:pos="826"/>
        </w:tabs>
        <w:kinsoku w:val="0"/>
        <w:overflowPunct w:val="0"/>
        <w:autoSpaceDE w:val="0"/>
        <w:autoSpaceDN w:val="0"/>
        <w:adjustRightInd w:val="0"/>
        <w:spacing w:after="0" w:line="279" w:lineRule="exact"/>
        <w:ind w:left="825" w:hanging="360"/>
        <w:rPr>
          <w:rFonts w:ascii="Calibri" w:hAnsi="Calibri" w:cs="Calibri"/>
        </w:rPr>
      </w:pPr>
      <w:r w:rsidRPr="00484D64">
        <w:rPr>
          <w:rFonts w:ascii="Calibri" w:hAnsi="Calibri" w:cs="Calibri"/>
        </w:rPr>
        <w:t>Thickness:</w:t>
      </w:r>
      <w:r w:rsidRPr="00484D64">
        <w:rPr>
          <w:rFonts w:ascii="Calibri" w:hAnsi="Calibri" w:cs="Calibri"/>
          <w:spacing w:val="1"/>
        </w:rPr>
        <w:t xml:space="preserve"> </w:t>
      </w:r>
      <w:r w:rsidRPr="00484D64">
        <w:rPr>
          <w:rFonts w:ascii="Calibri" w:hAnsi="Calibri" w:cs="Calibri"/>
        </w:rPr>
        <w:t>2.5mm.</w:t>
      </w:r>
    </w:p>
    <w:p w:rsidR="00484D64" w:rsidRPr="00484D64" w:rsidRDefault="00484D64" w:rsidP="00484D64">
      <w:pPr>
        <w:numPr>
          <w:ilvl w:val="1"/>
          <w:numId w:val="63"/>
        </w:numPr>
        <w:tabs>
          <w:tab w:val="left" w:pos="826"/>
        </w:tabs>
        <w:kinsoku w:val="0"/>
        <w:overflowPunct w:val="0"/>
        <w:autoSpaceDE w:val="0"/>
        <w:autoSpaceDN w:val="0"/>
        <w:adjustRightInd w:val="0"/>
        <w:spacing w:before="1" w:after="0" w:line="240" w:lineRule="auto"/>
        <w:ind w:left="825" w:hanging="360"/>
        <w:rPr>
          <w:rFonts w:ascii="Calibri" w:hAnsi="Calibri" w:cs="Calibri"/>
        </w:rPr>
      </w:pPr>
      <w:r w:rsidRPr="00484D64">
        <w:rPr>
          <w:rFonts w:ascii="Calibri" w:hAnsi="Calibri" w:cs="Calibri"/>
        </w:rPr>
        <w:t>Finish:</w:t>
      </w:r>
      <w:r w:rsidRPr="00484D64">
        <w:rPr>
          <w:rFonts w:ascii="Calibri" w:hAnsi="Calibri" w:cs="Calibri"/>
          <w:spacing w:val="1"/>
        </w:rPr>
        <w:t xml:space="preserve"> </w:t>
      </w:r>
      <w:r w:rsidRPr="00484D64">
        <w:rPr>
          <w:rFonts w:ascii="Calibri" w:hAnsi="Calibri" w:cs="Calibri"/>
        </w:rPr>
        <w:t>Smooth.</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numPr>
          <w:ilvl w:val="0"/>
          <w:numId w:val="62"/>
        </w:numPr>
        <w:tabs>
          <w:tab w:val="left" w:pos="826"/>
        </w:tabs>
        <w:kinsoku w:val="0"/>
        <w:overflowPunct w:val="0"/>
        <w:autoSpaceDE w:val="0"/>
        <w:autoSpaceDN w:val="0"/>
        <w:adjustRightInd w:val="0"/>
        <w:spacing w:before="147" w:after="0" w:line="240" w:lineRule="auto"/>
        <w:ind w:hanging="720"/>
        <w:outlineLvl w:val="3"/>
        <w:rPr>
          <w:rFonts w:ascii="Calibri" w:hAnsi="Calibri" w:cs="Calibri"/>
          <w:b/>
          <w:bCs/>
        </w:rPr>
      </w:pPr>
      <w:r w:rsidRPr="00484D64">
        <w:rPr>
          <w:rFonts w:ascii="Calibri" w:hAnsi="Calibri" w:cs="Calibri"/>
          <w:b/>
          <w:bCs/>
        </w:rPr>
        <w:t>Gypsum Plaster</w:t>
      </w:r>
      <w:r w:rsidRPr="00484D64">
        <w:rPr>
          <w:rFonts w:ascii="Calibri" w:hAnsi="Calibri" w:cs="Calibri"/>
          <w:b/>
          <w:bCs/>
          <w:spacing w:val="-2"/>
        </w:rPr>
        <w:t xml:space="preserve"> </w:t>
      </w:r>
      <w:r w:rsidRPr="00484D64">
        <w:rPr>
          <w:rFonts w:ascii="Calibri" w:hAnsi="Calibri" w:cs="Calibri"/>
          <w:b/>
          <w:bCs/>
        </w:rPr>
        <w:t>Skim:</w:t>
      </w:r>
    </w:p>
    <w:p w:rsidR="00484D64" w:rsidRPr="00484D64" w:rsidRDefault="00484D64" w:rsidP="00484D64">
      <w:pPr>
        <w:numPr>
          <w:ilvl w:val="1"/>
          <w:numId w:val="62"/>
        </w:numPr>
        <w:tabs>
          <w:tab w:val="left" w:pos="826"/>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Background: Existing plastered</w:t>
      </w:r>
      <w:r w:rsidRPr="00484D64">
        <w:rPr>
          <w:rFonts w:ascii="Calibri" w:hAnsi="Calibri" w:cs="Calibri"/>
          <w:spacing w:val="-3"/>
        </w:rPr>
        <w:t xml:space="preserve"> </w:t>
      </w:r>
      <w:r w:rsidRPr="00484D64">
        <w:rPr>
          <w:rFonts w:ascii="Calibri" w:hAnsi="Calibri" w:cs="Calibri"/>
        </w:rPr>
        <w:t>walls</w:t>
      </w:r>
    </w:p>
    <w:p w:rsidR="00484D64" w:rsidRPr="00484D64" w:rsidRDefault="00484D64" w:rsidP="00484D64">
      <w:pPr>
        <w:numPr>
          <w:ilvl w:val="1"/>
          <w:numId w:val="62"/>
        </w:numPr>
        <w:tabs>
          <w:tab w:val="left" w:pos="826"/>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Preparation: Clean down and apply bonding</w:t>
      </w:r>
      <w:r w:rsidRPr="00484D64">
        <w:rPr>
          <w:rFonts w:ascii="Calibri" w:hAnsi="Calibri" w:cs="Calibri"/>
          <w:spacing w:val="-4"/>
        </w:rPr>
        <w:t xml:space="preserve"> </w:t>
      </w:r>
      <w:r w:rsidRPr="00484D64">
        <w:rPr>
          <w:rFonts w:ascii="Calibri" w:hAnsi="Calibri" w:cs="Calibri"/>
        </w:rPr>
        <w:t>agent</w:t>
      </w:r>
    </w:p>
    <w:p w:rsidR="00484D64" w:rsidRPr="00484D64" w:rsidRDefault="00484D64" w:rsidP="00484D64">
      <w:pPr>
        <w:numPr>
          <w:ilvl w:val="1"/>
          <w:numId w:val="62"/>
        </w:numPr>
        <w:tabs>
          <w:tab w:val="left" w:pos="826"/>
        </w:tabs>
        <w:kinsoku w:val="0"/>
        <w:overflowPunct w:val="0"/>
        <w:autoSpaceDE w:val="0"/>
        <w:autoSpaceDN w:val="0"/>
        <w:adjustRightInd w:val="0"/>
        <w:spacing w:before="1" w:after="0" w:line="240" w:lineRule="auto"/>
        <w:ind w:hanging="360"/>
        <w:rPr>
          <w:rFonts w:ascii="Calibri" w:hAnsi="Calibri" w:cs="Calibri"/>
        </w:rPr>
      </w:pPr>
      <w:r w:rsidRPr="00484D64">
        <w:rPr>
          <w:rFonts w:ascii="Calibri" w:hAnsi="Calibri" w:cs="Calibri"/>
        </w:rPr>
        <w:t>Skim</w:t>
      </w:r>
      <w:r w:rsidRPr="00484D64">
        <w:rPr>
          <w:rFonts w:ascii="Calibri" w:hAnsi="Calibri" w:cs="Calibri"/>
          <w:spacing w:val="1"/>
        </w:rPr>
        <w:t xml:space="preserve"> </w:t>
      </w:r>
      <w:r w:rsidRPr="00484D64">
        <w:rPr>
          <w:rFonts w:ascii="Calibri" w:hAnsi="Calibri" w:cs="Calibri"/>
        </w:rPr>
        <w:t>coat:</w:t>
      </w:r>
    </w:p>
    <w:p w:rsidR="00484D64" w:rsidRPr="00484D64" w:rsidRDefault="00484D64" w:rsidP="00484D64">
      <w:pPr>
        <w:numPr>
          <w:ilvl w:val="1"/>
          <w:numId w:val="62"/>
        </w:numPr>
        <w:tabs>
          <w:tab w:val="left" w:pos="826"/>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Proprietary reference: British Gypsum Ltd, Thistle</w:t>
      </w:r>
      <w:r w:rsidRPr="00484D64">
        <w:rPr>
          <w:rFonts w:ascii="Calibri" w:hAnsi="Calibri" w:cs="Calibri"/>
          <w:spacing w:val="-2"/>
        </w:rPr>
        <w:t xml:space="preserve"> </w:t>
      </w:r>
      <w:r w:rsidRPr="00484D64">
        <w:rPr>
          <w:rFonts w:ascii="Calibri" w:hAnsi="Calibri" w:cs="Calibri"/>
        </w:rPr>
        <w:t>Multi-Finish.</w:t>
      </w:r>
    </w:p>
    <w:p w:rsidR="00484D64" w:rsidRPr="00484D64" w:rsidRDefault="00484D64" w:rsidP="00484D64">
      <w:pPr>
        <w:numPr>
          <w:ilvl w:val="1"/>
          <w:numId w:val="62"/>
        </w:numPr>
        <w:tabs>
          <w:tab w:val="left" w:pos="826"/>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Thickness: 2</w:t>
      </w:r>
      <w:r w:rsidRPr="00484D64">
        <w:rPr>
          <w:rFonts w:ascii="Calibri" w:hAnsi="Calibri" w:cs="Calibri"/>
          <w:spacing w:val="-3"/>
        </w:rPr>
        <w:t xml:space="preserve"> </w:t>
      </w:r>
      <w:r w:rsidRPr="00484D64">
        <w:rPr>
          <w:rFonts w:ascii="Calibri" w:hAnsi="Calibri" w:cs="Calibri"/>
        </w:rPr>
        <w:t>mm</w:t>
      </w:r>
    </w:p>
    <w:p w:rsidR="00484D64" w:rsidRPr="00484D64" w:rsidRDefault="00484D64" w:rsidP="00484D64">
      <w:pPr>
        <w:kinsoku w:val="0"/>
        <w:overflowPunct w:val="0"/>
        <w:autoSpaceDE w:val="0"/>
        <w:autoSpaceDN w:val="0"/>
        <w:adjustRightInd w:val="0"/>
        <w:spacing w:before="6"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right="113"/>
        <w:jc w:val="right"/>
        <w:outlineLvl w:val="2"/>
        <w:rPr>
          <w:rFonts w:ascii="Trebuchet MS" w:hAnsi="Trebuchet MS" w:cs="Trebuchet MS"/>
          <w:w w:val="95"/>
          <w:sz w:val="24"/>
          <w:szCs w:val="24"/>
        </w:rPr>
      </w:pPr>
      <w:r w:rsidRPr="00484D64">
        <w:rPr>
          <w:rFonts w:ascii="Trebuchet MS" w:hAnsi="Trebuchet MS" w:cs="Trebuchet MS"/>
          <w:w w:val="95"/>
          <w:sz w:val="24"/>
          <w:szCs w:val="24"/>
        </w:rPr>
        <w:t>24</w:t>
      </w:r>
    </w:p>
    <w:p w:rsidR="00484D64" w:rsidRPr="00484D64" w:rsidRDefault="00484D64" w:rsidP="00484D64">
      <w:pPr>
        <w:kinsoku w:val="0"/>
        <w:overflowPunct w:val="0"/>
        <w:autoSpaceDE w:val="0"/>
        <w:autoSpaceDN w:val="0"/>
        <w:adjustRightInd w:val="0"/>
        <w:spacing w:after="0" w:line="240" w:lineRule="auto"/>
        <w:ind w:right="113"/>
        <w:jc w:val="right"/>
        <w:outlineLvl w:val="2"/>
        <w:rPr>
          <w:rFonts w:ascii="Trebuchet MS" w:hAnsi="Trebuchet MS" w:cs="Trebuchet MS"/>
          <w:w w:val="95"/>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numPr>
          <w:ilvl w:val="0"/>
          <w:numId w:val="61"/>
        </w:numPr>
        <w:tabs>
          <w:tab w:val="left" w:pos="822"/>
        </w:tabs>
        <w:kinsoku w:val="0"/>
        <w:overflowPunct w:val="0"/>
        <w:autoSpaceDE w:val="0"/>
        <w:autoSpaceDN w:val="0"/>
        <w:adjustRightInd w:val="0"/>
        <w:spacing w:before="240" w:after="0" w:line="240" w:lineRule="auto"/>
        <w:ind w:hanging="360"/>
        <w:rPr>
          <w:rFonts w:ascii="Calibri" w:hAnsi="Calibri" w:cs="Calibri"/>
        </w:rPr>
      </w:pPr>
      <w:r w:rsidRPr="00484D64">
        <w:rPr>
          <w:rFonts w:ascii="Calibri" w:hAnsi="Calibri" w:cs="Calibri"/>
        </w:rPr>
        <w:t>Finish:</w:t>
      </w:r>
      <w:r w:rsidRPr="00484D64">
        <w:rPr>
          <w:rFonts w:ascii="Calibri" w:hAnsi="Calibri" w:cs="Calibri"/>
          <w:spacing w:val="1"/>
        </w:rPr>
        <w:t xml:space="preserve"> </w:t>
      </w:r>
      <w:r w:rsidRPr="00484D64">
        <w:rPr>
          <w:rFonts w:ascii="Calibri" w:hAnsi="Calibri" w:cs="Calibri"/>
        </w:rPr>
        <w:t>Smooth.</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8"/>
          <w:szCs w:val="28"/>
        </w:rPr>
      </w:pPr>
    </w:p>
    <w:p w:rsidR="00484D64" w:rsidRPr="00484D64" w:rsidRDefault="00484D64" w:rsidP="00484D64">
      <w:pPr>
        <w:kinsoku w:val="0"/>
        <w:overflowPunct w:val="0"/>
        <w:autoSpaceDE w:val="0"/>
        <w:autoSpaceDN w:val="0"/>
        <w:adjustRightInd w:val="0"/>
        <w:spacing w:before="195" w:after="0" w:line="240" w:lineRule="auto"/>
        <w:ind w:left="101"/>
        <w:outlineLvl w:val="3"/>
        <w:rPr>
          <w:rFonts w:ascii="Calibri" w:hAnsi="Calibri" w:cs="Calibri"/>
          <w:b/>
          <w:bCs/>
        </w:rPr>
      </w:pPr>
      <w:r w:rsidRPr="00484D64">
        <w:rPr>
          <w:rFonts w:ascii="Calibri" w:hAnsi="Calibri" w:cs="Calibri"/>
          <w:b/>
          <w:bCs/>
        </w:rPr>
        <w:t>12.4.2 General</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numPr>
          <w:ilvl w:val="0"/>
          <w:numId w:val="60"/>
        </w:numPr>
        <w:tabs>
          <w:tab w:val="left" w:pos="822"/>
        </w:tabs>
        <w:kinsoku w:val="0"/>
        <w:overflowPunct w:val="0"/>
        <w:autoSpaceDE w:val="0"/>
        <w:autoSpaceDN w:val="0"/>
        <w:adjustRightInd w:val="0"/>
        <w:spacing w:after="0" w:line="268" w:lineRule="exact"/>
        <w:ind w:hanging="720"/>
        <w:rPr>
          <w:rFonts w:ascii="Calibri" w:hAnsi="Calibri" w:cs="Calibri"/>
          <w:b/>
          <w:bCs/>
        </w:rPr>
      </w:pPr>
      <w:r w:rsidRPr="00484D64">
        <w:rPr>
          <w:rFonts w:ascii="Calibri" w:hAnsi="Calibri" w:cs="Calibri"/>
          <w:b/>
          <w:bCs/>
        </w:rPr>
        <w:t>Cold</w:t>
      </w:r>
      <w:r w:rsidRPr="00484D64">
        <w:rPr>
          <w:rFonts w:ascii="Calibri" w:hAnsi="Calibri" w:cs="Calibri"/>
          <w:b/>
          <w:bCs/>
          <w:spacing w:val="-1"/>
        </w:rPr>
        <w:t xml:space="preserve"> </w:t>
      </w:r>
      <w:r w:rsidRPr="00484D64">
        <w:rPr>
          <w:rFonts w:ascii="Calibri" w:hAnsi="Calibri" w:cs="Calibri"/>
          <w:b/>
          <w:bCs/>
        </w:rPr>
        <w:t>Weather</w:t>
      </w:r>
    </w:p>
    <w:p w:rsidR="00484D64" w:rsidRPr="00484D64" w:rsidRDefault="00484D64" w:rsidP="00484D64">
      <w:pPr>
        <w:numPr>
          <w:ilvl w:val="1"/>
          <w:numId w:val="60"/>
        </w:numPr>
        <w:tabs>
          <w:tab w:val="left" w:pos="822"/>
        </w:tabs>
        <w:kinsoku w:val="0"/>
        <w:overflowPunct w:val="0"/>
        <w:autoSpaceDE w:val="0"/>
        <w:autoSpaceDN w:val="0"/>
        <w:adjustRightInd w:val="0"/>
        <w:spacing w:after="0" w:line="279" w:lineRule="exact"/>
        <w:rPr>
          <w:rFonts w:ascii="Calibri" w:hAnsi="Calibri" w:cs="Calibri"/>
        </w:rPr>
      </w:pPr>
      <w:r w:rsidRPr="00484D64">
        <w:rPr>
          <w:rFonts w:ascii="Calibri" w:hAnsi="Calibri" w:cs="Calibri"/>
        </w:rPr>
        <w:t>General: Do not use frozen materials or apply coatings to frozen or frost bound</w:t>
      </w:r>
      <w:r w:rsidRPr="00484D64">
        <w:rPr>
          <w:rFonts w:ascii="Calibri" w:hAnsi="Calibri" w:cs="Calibri"/>
          <w:spacing w:val="-12"/>
        </w:rPr>
        <w:t xml:space="preserve"> </w:t>
      </w:r>
      <w:r w:rsidRPr="00484D64">
        <w:rPr>
          <w:rFonts w:ascii="Calibri" w:hAnsi="Calibri" w:cs="Calibri"/>
        </w:rPr>
        <w:t>backgrounds.</w:t>
      </w:r>
    </w:p>
    <w:p w:rsidR="00484D64" w:rsidRPr="00484D64" w:rsidRDefault="00484D64" w:rsidP="00484D64">
      <w:pPr>
        <w:numPr>
          <w:ilvl w:val="1"/>
          <w:numId w:val="60"/>
        </w:numPr>
        <w:tabs>
          <w:tab w:val="left" w:pos="823"/>
        </w:tabs>
        <w:kinsoku w:val="0"/>
        <w:overflowPunct w:val="0"/>
        <w:autoSpaceDE w:val="0"/>
        <w:autoSpaceDN w:val="0"/>
        <w:adjustRightInd w:val="0"/>
        <w:spacing w:before="1" w:after="0" w:line="240" w:lineRule="auto"/>
        <w:ind w:right="110" w:hanging="360"/>
        <w:rPr>
          <w:rFonts w:ascii="Calibri" w:hAnsi="Calibri" w:cs="Calibri"/>
        </w:rPr>
      </w:pPr>
      <w:r w:rsidRPr="00484D64">
        <w:rPr>
          <w:rFonts w:ascii="Calibri" w:hAnsi="Calibri" w:cs="Calibri"/>
        </w:rPr>
        <w:t>External</w:t>
      </w:r>
      <w:r w:rsidRPr="00484D64">
        <w:rPr>
          <w:rFonts w:ascii="Calibri" w:hAnsi="Calibri" w:cs="Calibri"/>
          <w:spacing w:val="17"/>
        </w:rPr>
        <w:t xml:space="preserve"> </w:t>
      </w:r>
      <w:r w:rsidRPr="00484D64">
        <w:rPr>
          <w:rFonts w:ascii="Calibri" w:hAnsi="Calibri" w:cs="Calibri"/>
        </w:rPr>
        <w:t>work:</w:t>
      </w:r>
      <w:r w:rsidRPr="00484D64">
        <w:rPr>
          <w:rFonts w:ascii="Calibri" w:hAnsi="Calibri" w:cs="Calibri"/>
          <w:spacing w:val="20"/>
        </w:rPr>
        <w:t xml:space="preserve"> </w:t>
      </w:r>
      <w:r w:rsidRPr="00484D64">
        <w:rPr>
          <w:rFonts w:ascii="Calibri" w:hAnsi="Calibri" w:cs="Calibri"/>
        </w:rPr>
        <w:t>Avoid</w:t>
      </w:r>
      <w:r w:rsidRPr="00484D64">
        <w:rPr>
          <w:rFonts w:ascii="Calibri" w:hAnsi="Calibri" w:cs="Calibri"/>
          <w:spacing w:val="19"/>
        </w:rPr>
        <w:t xml:space="preserve"> </w:t>
      </w:r>
      <w:r w:rsidRPr="00484D64">
        <w:rPr>
          <w:rFonts w:ascii="Calibri" w:hAnsi="Calibri" w:cs="Calibri"/>
        </w:rPr>
        <w:t>when</w:t>
      </w:r>
      <w:r w:rsidRPr="00484D64">
        <w:rPr>
          <w:rFonts w:ascii="Calibri" w:hAnsi="Calibri" w:cs="Calibri"/>
          <w:spacing w:val="19"/>
        </w:rPr>
        <w:t xml:space="preserve"> </w:t>
      </w:r>
      <w:r w:rsidRPr="00484D64">
        <w:rPr>
          <w:rFonts w:ascii="Calibri" w:hAnsi="Calibri" w:cs="Calibri"/>
        </w:rPr>
        <w:t>air</w:t>
      </w:r>
      <w:r w:rsidRPr="00484D64">
        <w:rPr>
          <w:rFonts w:ascii="Calibri" w:hAnsi="Calibri" w:cs="Calibri"/>
          <w:spacing w:val="19"/>
        </w:rPr>
        <w:t xml:space="preserve"> </w:t>
      </w:r>
      <w:r w:rsidRPr="00484D64">
        <w:rPr>
          <w:rFonts w:ascii="Calibri" w:hAnsi="Calibri" w:cs="Calibri"/>
        </w:rPr>
        <w:t>temperature</w:t>
      </w:r>
      <w:r w:rsidRPr="00484D64">
        <w:rPr>
          <w:rFonts w:ascii="Calibri" w:hAnsi="Calibri" w:cs="Calibri"/>
          <w:spacing w:val="20"/>
        </w:rPr>
        <w:t xml:space="preserve"> </w:t>
      </w:r>
      <w:r w:rsidRPr="00484D64">
        <w:rPr>
          <w:rFonts w:ascii="Calibri" w:hAnsi="Calibri" w:cs="Calibri"/>
        </w:rPr>
        <w:t>is</w:t>
      </w:r>
      <w:r w:rsidRPr="00484D64">
        <w:rPr>
          <w:rFonts w:ascii="Calibri" w:hAnsi="Calibri" w:cs="Calibri"/>
          <w:spacing w:val="19"/>
        </w:rPr>
        <w:t xml:space="preserve"> </w:t>
      </w:r>
      <w:r w:rsidRPr="00484D64">
        <w:rPr>
          <w:rFonts w:ascii="Calibri" w:hAnsi="Calibri" w:cs="Calibri"/>
        </w:rPr>
        <w:t>at</w:t>
      </w:r>
      <w:r w:rsidRPr="00484D64">
        <w:rPr>
          <w:rFonts w:ascii="Calibri" w:hAnsi="Calibri" w:cs="Calibri"/>
          <w:spacing w:val="17"/>
        </w:rPr>
        <w:t xml:space="preserve"> </w:t>
      </w:r>
      <w:r w:rsidRPr="00484D64">
        <w:rPr>
          <w:rFonts w:ascii="Calibri" w:hAnsi="Calibri" w:cs="Calibri"/>
        </w:rPr>
        <w:t>or</w:t>
      </w:r>
      <w:r w:rsidRPr="00484D64">
        <w:rPr>
          <w:rFonts w:ascii="Calibri" w:hAnsi="Calibri" w:cs="Calibri"/>
          <w:spacing w:val="14"/>
        </w:rPr>
        <w:t xml:space="preserve"> </w:t>
      </w:r>
      <w:r w:rsidRPr="00484D64">
        <w:rPr>
          <w:rFonts w:ascii="Calibri" w:hAnsi="Calibri" w:cs="Calibri"/>
        </w:rPr>
        <w:t>below</w:t>
      </w:r>
      <w:r w:rsidRPr="00484D64">
        <w:rPr>
          <w:rFonts w:ascii="Calibri" w:hAnsi="Calibri" w:cs="Calibri"/>
          <w:spacing w:val="17"/>
        </w:rPr>
        <w:t xml:space="preserve"> </w:t>
      </w:r>
      <w:r w:rsidRPr="00484D64">
        <w:rPr>
          <w:rFonts w:ascii="Calibri" w:hAnsi="Calibri" w:cs="Calibri"/>
        </w:rPr>
        <w:t>5°C</w:t>
      </w:r>
      <w:r w:rsidRPr="00484D64">
        <w:rPr>
          <w:rFonts w:ascii="Calibri" w:hAnsi="Calibri" w:cs="Calibri"/>
          <w:spacing w:val="19"/>
        </w:rPr>
        <w:t xml:space="preserve"> </w:t>
      </w:r>
      <w:r w:rsidRPr="00484D64">
        <w:rPr>
          <w:rFonts w:ascii="Calibri" w:hAnsi="Calibri" w:cs="Calibri"/>
        </w:rPr>
        <w:t>and</w:t>
      </w:r>
      <w:r w:rsidRPr="00484D64">
        <w:rPr>
          <w:rFonts w:ascii="Calibri" w:hAnsi="Calibri" w:cs="Calibri"/>
          <w:spacing w:val="19"/>
        </w:rPr>
        <w:t xml:space="preserve"> </w:t>
      </w:r>
      <w:r w:rsidRPr="00484D64">
        <w:rPr>
          <w:rFonts w:ascii="Calibri" w:hAnsi="Calibri" w:cs="Calibri"/>
        </w:rPr>
        <w:t>falling</w:t>
      </w:r>
      <w:r w:rsidRPr="00484D64">
        <w:rPr>
          <w:rFonts w:ascii="Calibri" w:hAnsi="Calibri" w:cs="Calibri"/>
          <w:spacing w:val="16"/>
        </w:rPr>
        <w:t xml:space="preserve"> </w:t>
      </w:r>
      <w:r w:rsidRPr="00484D64">
        <w:rPr>
          <w:rFonts w:ascii="Calibri" w:hAnsi="Calibri" w:cs="Calibri"/>
        </w:rPr>
        <w:t>or</w:t>
      </w:r>
      <w:r w:rsidRPr="00484D64">
        <w:rPr>
          <w:rFonts w:ascii="Calibri" w:hAnsi="Calibri" w:cs="Calibri"/>
          <w:spacing w:val="19"/>
        </w:rPr>
        <w:t xml:space="preserve"> </w:t>
      </w:r>
      <w:r w:rsidRPr="00484D64">
        <w:rPr>
          <w:rFonts w:ascii="Calibri" w:hAnsi="Calibri" w:cs="Calibri"/>
        </w:rPr>
        <w:t>below</w:t>
      </w:r>
      <w:r w:rsidRPr="00484D64">
        <w:rPr>
          <w:rFonts w:ascii="Calibri" w:hAnsi="Calibri" w:cs="Calibri"/>
          <w:spacing w:val="17"/>
        </w:rPr>
        <w:t xml:space="preserve"> </w:t>
      </w:r>
      <w:r w:rsidRPr="00484D64">
        <w:rPr>
          <w:rFonts w:ascii="Calibri" w:hAnsi="Calibri" w:cs="Calibri"/>
        </w:rPr>
        <w:t>3°C</w:t>
      </w:r>
      <w:r w:rsidRPr="00484D64">
        <w:rPr>
          <w:rFonts w:ascii="Calibri" w:hAnsi="Calibri" w:cs="Calibri"/>
          <w:spacing w:val="17"/>
        </w:rPr>
        <w:t xml:space="preserve"> </w:t>
      </w:r>
      <w:r w:rsidRPr="00484D64">
        <w:rPr>
          <w:rFonts w:ascii="Calibri" w:hAnsi="Calibri" w:cs="Calibri"/>
        </w:rPr>
        <w:t>and rising. Maintain</w:t>
      </w:r>
      <w:r w:rsidRPr="00484D64">
        <w:rPr>
          <w:rFonts w:ascii="Calibri" w:hAnsi="Calibri" w:cs="Calibri"/>
          <w:spacing w:val="-1"/>
        </w:rPr>
        <w:t xml:space="preserve"> </w:t>
      </w:r>
      <w:r w:rsidRPr="00484D64">
        <w:rPr>
          <w:rFonts w:ascii="Calibri" w:hAnsi="Calibri" w:cs="Calibri"/>
        </w:rPr>
        <w:t>temperature</w:t>
      </w:r>
      <w:r w:rsidRPr="00484D64">
        <w:rPr>
          <w:rFonts w:ascii="Calibri" w:hAnsi="Calibri" w:cs="Calibri"/>
          <w:spacing w:val="1"/>
        </w:rPr>
        <w:t xml:space="preserve"> </w:t>
      </w:r>
      <w:r w:rsidRPr="00484D64">
        <w:rPr>
          <w:rFonts w:ascii="Calibri" w:hAnsi="Calibri" w:cs="Calibri"/>
        </w:rPr>
        <w:t>of</w:t>
      </w:r>
      <w:r w:rsidRPr="00484D64">
        <w:rPr>
          <w:rFonts w:ascii="Calibri" w:hAnsi="Calibri" w:cs="Calibri"/>
          <w:spacing w:val="-3"/>
        </w:rPr>
        <w:t xml:space="preserve"> </w:t>
      </w:r>
      <w:r w:rsidRPr="00484D64">
        <w:rPr>
          <w:rFonts w:ascii="Calibri" w:hAnsi="Calibri" w:cs="Calibri"/>
        </w:rPr>
        <w:t>work</w:t>
      </w:r>
      <w:r w:rsidRPr="00484D64">
        <w:rPr>
          <w:rFonts w:ascii="Calibri" w:hAnsi="Calibri" w:cs="Calibri"/>
          <w:spacing w:val="-2"/>
        </w:rPr>
        <w:t xml:space="preserve"> </w:t>
      </w:r>
      <w:r w:rsidRPr="00484D64">
        <w:rPr>
          <w:rFonts w:ascii="Calibri" w:hAnsi="Calibri" w:cs="Calibri"/>
        </w:rPr>
        <w:t>above</w:t>
      </w:r>
      <w:r w:rsidRPr="00484D64">
        <w:rPr>
          <w:rFonts w:ascii="Calibri" w:hAnsi="Calibri" w:cs="Calibri"/>
          <w:spacing w:val="1"/>
        </w:rPr>
        <w:t xml:space="preserve"> </w:t>
      </w:r>
      <w:r w:rsidRPr="00484D64">
        <w:rPr>
          <w:rFonts w:ascii="Calibri" w:hAnsi="Calibri" w:cs="Calibri"/>
        </w:rPr>
        <w:t>freezing until coatings have</w:t>
      </w:r>
      <w:r w:rsidRPr="00484D64">
        <w:rPr>
          <w:rFonts w:ascii="Calibri" w:hAnsi="Calibri" w:cs="Calibri"/>
          <w:spacing w:val="1"/>
        </w:rPr>
        <w:t xml:space="preserve"> </w:t>
      </w:r>
      <w:r w:rsidRPr="00484D64">
        <w:rPr>
          <w:rFonts w:ascii="Calibri" w:hAnsi="Calibri" w:cs="Calibri"/>
        </w:rPr>
        <w:t>fully</w:t>
      </w:r>
      <w:r w:rsidRPr="00484D64">
        <w:rPr>
          <w:rFonts w:ascii="Calibri" w:hAnsi="Calibri" w:cs="Calibri"/>
          <w:spacing w:val="1"/>
        </w:rPr>
        <w:t xml:space="preserve"> </w:t>
      </w:r>
      <w:r w:rsidRPr="00484D64">
        <w:rPr>
          <w:rFonts w:ascii="Calibri" w:hAnsi="Calibri" w:cs="Calibri"/>
        </w:rPr>
        <w:t>hardened.</w:t>
      </w:r>
    </w:p>
    <w:p w:rsidR="00484D64" w:rsidRPr="00484D64" w:rsidRDefault="00484D64" w:rsidP="00484D64">
      <w:pPr>
        <w:numPr>
          <w:ilvl w:val="1"/>
          <w:numId w:val="60"/>
        </w:numPr>
        <w:tabs>
          <w:tab w:val="left" w:pos="823"/>
        </w:tabs>
        <w:kinsoku w:val="0"/>
        <w:overflowPunct w:val="0"/>
        <w:autoSpaceDE w:val="0"/>
        <w:autoSpaceDN w:val="0"/>
        <w:adjustRightInd w:val="0"/>
        <w:spacing w:after="0" w:line="240" w:lineRule="auto"/>
        <w:ind w:right="106" w:hanging="360"/>
        <w:rPr>
          <w:rFonts w:ascii="Calibri" w:hAnsi="Calibri" w:cs="Calibri"/>
        </w:rPr>
      </w:pPr>
      <w:r w:rsidRPr="00484D64">
        <w:rPr>
          <w:rFonts w:ascii="Calibri" w:hAnsi="Calibri" w:cs="Calibri"/>
        </w:rPr>
        <w:t>Internal</w:t>
      </w:r>
      <w:r w:rsidRPr="00484D64">
        <w:rPr>
          <w:rFonts w:ascii="Calibri" w:hAnsi="Calibri" w:cs="Calibri"/>
          <w:spacing w:val="35"/>
        </w:rPr>
        <w:t xml:space="preserve"> </w:t>
      </w:r>
      <w:r w:rsidRPr="00484D64">
        <w:rPr>
          <w:rFonts w:ascii="Calibri" w:hAnsi="Calibri" w:cs="Calibri"/>
        </w:rPr>
        <w:t>work:</w:t>
      </w:r>
      <w:r w:rsidRPr="00484D64">
        <w:rPr>
          <w:rFonts w:ascii="Calibri" w:hAnsi="Calibri" w:cs="Calibri"/>
          <w:spacing w:val="36"/>
        </w:rPr>
        <w:t xml:space="preserve"> </w:t>
      </w:r>
      <w:r w:rsidRPr="00484D64">
        <w:rPr>
          <w:rFonts w:ascii="Calibri" w:hAnsi="Calibri" w:cs="Calibri"/>
        </w:rPr>
        <w:t>Take</w:t>
      </w:r>
      <w:r w:rsidRPr="00484D64">
        <w:rPr>
          <w:rFonts w:ascii="Calibri" w:hAnsi="Calibri" w:cs="Calibri"/>
          <w:spacing w:val="36"/>
        </w:rPr>
        <w:t xml:space="preserve"> </w:t>
      </w:r>
      <w:r w:rsidRPr="00484D64">
        <w:rPr>
          <w:rFonts w:ascii="Calibri" w:hAnsi="Calibri" w:cs="Calibri"/>
        </w:rPr>
        <w:t>all</w:t>
      </w:r>
      <w:r w:rsidRPr="00484D64">
        <w:rPr>
          <w:rFonts w:ascii="Calibri" w:hAnsi="Calibri" w:cs="Calibri"/>
          <w:spacing w:val="35"/>
        </w:rPr>
        <w:t xml:space="preserve"> </w:t>
      </w:r>
      <w:r w:rsidRPr="00484D64">
        <w:rPr>
          <w:rFonts w:ascii="Calibri" w:hAnsi="Calibri" w:cs="Calibri"/>
        </w:rPr>
        <w:t>necessary</w:t>
      </w:r>
      <w:r w:rsidRPr="00484D64">
        <w:rPr>
          <w:rFonts w:ascii="Calibri" w:hAnsi="Calibri" w:cs="Calibri"/>
          <w:spacing w:val="36"/>
        </w:rPr>
        <w:t xml:space="preserve"> </w:t>
      </w:r>
      <w:r w:rsidRPr="00484D64">
        <w:rPr>
          <w:rFonts w:ascii="Calibri" w:hAnsi="Calibri" w:cs="Calibri"/>
        </w:rPr>
        <w:t>precautions</w:t>
      </w:r>
      <w:r w:rsidRPr="00484D64">
        <w:rPr>
          <w:rFonts w:ascii="Calibri" w:hAnsi="Calibri" w:cs="Calibri"/>
          <w:spacing w:val="35"/>
        </w:rPr>
        <w:t xml:space="preserve"> </w:t>
      </w:r>
      <w:r w:rsidRPr="00484D64">
        <w:rPr>
          <w:rFonts w:ascii="Calibri" w:hAnsi="Calibri" w:cs="Calibri"/>
        </w:rPr>
        <w:t>to</w:t>
      </w:r>
      <w:r w:rsidRPr="00484D64">
        <w:rPr>
          <w:rFonts w:ascii="Calibri" w:hAnsi="Calibri" w:cs="Calibri"/>
          <w:spacing w:val="37"/>
        </w:rPr>
        <w:t xml:space="preserve"> </w:t>
      </w:r>
      <w:r w:rsidRPr="00484D64">
        <w:rPr>
          <w:rFonts w:ascii="Calibri" w:hAnsi="Calibri" w:cs="Calibri"/>
        </w:rPr>
        <w:t>enable</w:t>
      </w:r>
      <w:r w:rsidRPr="00484D64">
        <w:rPr>
          <w:rFonts w:ascii="Calibri" w:hAnsi="Calibri" w:cs="Calibri"/>
          <w:spacing w:val="36"/>
        </w:rPr>
        <w:t xml:space="preserve"> </w:t>
      </w:r>
      <w:r w:rsidRPr="00484D64">
        <w:rPr>
          <w:rFonts w:ascii="Calibri" w:hAnsi="Calibri" w:cs="Calibri"/>
        </w:rPr>
        <w:t>internal</w:t>
      </w:r>
      <w:r w:rsidRPr="00484D64">
        <w:rPr>
          <w:rFonts w:ascii="Calibri" w:hAnsi="Calibri" w:cs="Calibri"/>
          <w:spacing w:val="35"/>
        </w:rPr>
        <w:t xml:space="preserve"> </w:t>
      </w:r>
      <w:r w:rsidRPr="00484D64">
        <w:rPr>
          <w:rFonts w:ascii="Calibri" w:hAnsi="Calibri" w:cs="Calibri"/>
        </w:rPr>
        <w:t>coating</w:t>
      </w:r>
      <w:r w:rsidRPr="00484D64">
        <w:rPr>
          <w:rFonts w:ascii="Calibri" w:hAnsi="Calibri" w:cs="Calibri"/>
          <w:spacing w:val="35"/>
        </w:rPr>
        <w:t xml:space="preserve"> </w:t>
      </w:r>
      <w:r w:rsidRPr="00484D64">
        <w:rPr>
          <w:rFonts w:ascii="Calibri" w:hAnsi="Calibri" w:cs="Calibri"/>
        </w:rPr>
        <w:t>work</w:t>
      </w:r>
      <w:r w:rsidRPr="00484D64">
        <w:rPr>
          <w:rFonts w:ascii="Calibri" w:hAnsi="Calibri" w:cs="Calibri"/>
          <w:spacing w:val="33"/>
        </w:rPr>
        <w:t xml:space="preserve"> </w:t>
      </w:r>
      <w:r w:rsidRPr="00484D64">
        <w:rPr>
          <w:rFonts w:ascii="Calibri" w:hAnsi="Calibri" w:cs="Calibri"/>
        </w:rPr>
        <w:t>to</w:t>
      </w:r>
      <w:r w:rsidRPr="00484D64">
        <w:rPr>
          <w:rFonts w:ascii="Calibri" w:hAnsi="Calibri" w:cs="Calibri"/>
          <w:spacing w:val="37"/>
        </w:rPr>
        <w:t xml:space="preserve"> </w:t>
      </w:r>
      <w:r w:rsidRPr="00484D64">
        <w:rPr>
          <w:rFonts w:ascii="Calibri" w:hAnsi="Calibri" w:cs="Calibri"/>
        </w:rPr>
        <w:t>proceed without</w:t>
      </w:r>
      <w:r w:rsidRPr="00484D64">
        <w:rPr>
          <w:rFonts w:ascii="Calibri" w:hAnsi="Calibri" w:cs="Calibri"/>
          <w:spacing w:val="-2"/>
        </w:rPr>
        <w:t xml:space="preserve"> </w:t>
      </w:r>
      <w:r w:rsidRPr="00484D64">
        <w:rPr>
          <w:rFonts w:ascii="Calibri" w:hAnsi="Calibri" w:cs="Calibri"/>
        </w:rPr>
        <w:t>damage</w:t>
      </w:r>
      <w:r w:rsidRPr="00484D64">
        <w:rPr>
          <w:rFonts w:ascii="Calibri" w:hAnsi="Calibri" w:cs="Calibri"/>
          <w:spacing w:val="1"/>
        </w:rPr>
        <w:t xml:space="preserve"> </w:t>
      </w:r>
      <w:r w:rsidRPr="00484D64">
        <w:rPr>
          <w:rFonts w:ascii="Calibri" w:hAnsi="Calibri" w:cs="Calibri"/>
        </w:rPr>
        <w:t>when</w:t>
      </w:r>
      <w:r w:rsidRPr="00484D64">
        <w:rPr>
          <w:rFonts w:ascii="Calibri" w:hAnsi="Calibri" w:cs="Calibri"/>
          <w:spacing w:val="-1"/>
        </w:rPr>
        <w:t xml:space="preserve"> </w:t>
      </w:r>
      <w:r w:rsidRPr="00484D64">
        <w:rPr>
          <w:rFonts w:ascii="Calibri" w:hAnsi="Calibri" w:cs="Calibri"/>
        </w:rPr>
        <w:t>air temperature</w:t>
      </w:r>
      <w:r w:rsidRPr="00484D64">
        <w:rPr>
          <w:rFonts w:ascii="Calibri" w:hAnsi="Calibri" w:cs="Calibri"/>
          <w:spacing w:val="1"/>
        </w:rPr>
        <w:t xml:space="preserve"> </w:t>
      </w:r>
      <w:r w:rsidRPr="00484D64">
        <w:rPr>
          <w:rFonts w:ascii="Calibri" w:hAnsi="Calibri" w:cs="Calibri"/>
        </w:rPr>
        <w:t>is</w:t>
      </w:r>
      <w:r w:rsidRPr="00484D64">
        <w:rPr>
          <w:rFonts w:ascii="Calibri" w:hAnsi="Calibri" w:cs="Calibri"/>
          <w:spacing w:val="-2"/>
        </w:rPr>
        <w:t xml:space="preserve"> </w:t>
      </w:r>
      <w:r w:rsidRPr="00484D64">
        <w:rPr>
          <w:rFonts w:ascii="Calibri" w:hAnsi="Calibri" w:cs="Calibri"/>
        </w:rPr>
        <w:t>below</w:t>
      </w:r>
      <w:r w:rsidRPr="00484D64">
        <w:rPr>
          <w:rFonts w:ascii="Calibri" w:hAnsi="Calibri" w:cs="Calibri"/>
          <w:spacing w:val="-2"/>
        </w:rPr>
        <w:t xml:space="preserve"> </w:t>
      </w:r>
      <w:r w:rsidRPr="00484D64">
        <w:rPr>
          <w:rFonts w:ascii="Calibri" w:hAnsi="Calibri" w:cs="Calibri"/>
        </w:rPr>
        <w:t>3°C.</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102"/>
        <w:outlineLvl w:val="3"/>
        <w:rPr>
          <w:rFonts w:ascii="Calibri" w:hAnsi="Calibri" w:cs="Calibri"/>
          <w:b/>
          <w:bCs/>
        </w:rPr>
      </w:pPr>
      <w:r w:rsidRPr="00484D64">
        <w:rPr>
          <w:rFonts w:ascii="Calibri" w:hAnsi="Calibri" w:cs="Calibri"/>
          <w:b/>
          <w:bCs/>
        </w:rPr>
        <w:t>12.4.3 Preparing Backgrounds</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b/>
          <w:bCs/>
          <w:sz w:val="21"/>
          <w:szCs w:val="21"/>
        </w:rPr>
      </w:pPr>
    </w:p>
    <w:p w:rsidR="00484D64" w:rsidRPr="00484D64" w:rsidRDefault="00484D64" w:rsidP="00484D64">
      <w:pPr>
        <w:numPr>
          <w:ilvl w:val="0"/>
          <w:numId w:val="59"/>
        </w:numPr>
        <w:tabs>
          <w:tab w:val="left" w:pos="823"/>
        </w:tabs>
        <w:kinsoku w:val="0"/>
        <w:overflowPunct w:val="0"/>
        <w:autoSpaceDE w:val="0"/>
        <w:autoSpaceDN w:val="0"/>
        <w:adjustRightInd w:val="0"/>
        <w:spacing w:after="0" w:line="240" w:lineRule="auto"/>
        <w:ind w:hanging="720"/>
        <w:rPr>
          <w:rFonts w:ascii="Calibri" w:hAnsi="Calibri" w:cs="Calibri"/>
          <w:b/>
          <w:bCs/>
        </w:rPr>
      </w:pPr>
      <w:r w:rsidRPr="00484D64">
        <w:rPr>
          <w:rFonts w:ascii="Calibri" w:hAnsi="Calibri" w:cs="Calibri"/>
          <w:b/>
          <w:bCs/>
        </w:rPr>
        <w:t>Suitability Of</w:t>
      </w:r>
      <w:r w:rsidRPr="00484D64">
        <w:rPr>
          <w:rFonts w:ascii="Calibri" w:hAnsi="Calibri" w:cs="Calibri"/>
          <w:b/>
          <w:bCs/>
          <w:spacing w:val="-2"/>
        </w:rPr>
        <w:t xml:space="preserve"> </w:t>
      </w:r>
      <w:r w:rsidRPr="00484D64">
        <w:rPr>
          <w:rFonts w:ascii="Calibri" w:hAnsi="Calibri" w:cs="Calibri"/>
          <w:b/>
          <w:bCs/>
        </w:rPr>
        <w:t>Backgrounds</w:t>
      </w:r>
    </w:p>
    <w:p w:rsidR="00484D64" w:rsidRPr="00484D64" w:rsidRDefault="00484D64" w:rsidP="00484D64">
      <w:pPr>
        <w:numPr>
          <w:ilvl w:val="1"/>
          <w:numId w:val="59"/>
        </w:numPr>
        <w:tabs>
          <w:tab w:val="left" w:pos="823"/>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General: Suitable to receive coatings/ backings.</w:t>
      </w:r>
    </w:p>
    <w:p w:rsidR="00484D64" w:rsidRPr="00484D64" w:rsidRDefault="00484D64" w:rsidP="00484D64">
      <w:pPr>
        <w:numPr>
          <w:ilvl w:val="1"/>
          <w:numId w:val="59"/>
        </w:numPr>
        <w:tabs>
          <w:tab w:val="left" w:pos="823"/>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Soundness: Free from loose areas and significant cracks and</w:t>
      </w:r>
      <w:r w:rsidRPr="00484D64">
        <w:rPr>
          <w:rFonts w:ascii="Calibri" w:hAnsi="Calibri" w:cs="Calibri"/>
          <w:spacing w:val="1"/>
        </w:rPr>
        <w:t xml:space="preserve"> </w:t>
      </w:r>
      <w:r w:rsidRPr="00484D64">
        <w:rPr>
          <w:rFonts w:ascii="Calibri" w:hAnsi="Calibri" w:cs="Calibri"/>
        </w:rPr>
        <w:t>gaps.</w:t>
      </w:r>
    </w:p>
    <w:p w:rsidR="00484D64" w:rsidRPr="00484D64" w:rsidRDefault="00484D64" w:rsidP="00484D64">
      <w:pPr>
        <w:numPr>
          <w:ilvl w:val="1"/>
          <w:numId w:val="59"/>
        </w:numPr>
        <w:tabs>
          <w:tab w:val="left" w:pos="823"/>
        </w:tabs>
        <w:kinsoku w:val="0"/>
        <w:overflowPunct w:val="0"/>
        <w:autoSpaceDE w:val="0"/>
        <w:autoSpaceDN w:val="0"/>
        <w:adjustRightInd w:val="0"/>
        <w:spacing w:after="0" w:line="240" w:lineRule="auto"/>
        <w:ind w:right="109" w:hanging="360"/>
        <w:rPr>
          <w:rFonts w:ascii="Calibri" w:hAnsi="Calibri" w:cs="Calibri"/>
        </w:rPr>
      </w:pPr>
      <w:r w:rsidRPr="00484D64">
        <w:rPr>
          <w:rFonts w:ascii="Calibri" w:hAnsi="Calibri" w:cs="Calibri"/>
        </w:rPr>
        <w:t>Cutting,</w:t>
      </w:r>
      <w:r w:rsidRPr="00484D64">
        <w:rPr>
          <w:rFonts w:ascii="Calibri" w:hAnsi="Calibri" w:cs="Calibri"/>
          <w:spacing w:val="39"/>
        </w:rPr>
        <w:t xml:space="preserve"> </w:t>
      </w:r>
      <w:r w:rsidRPr="00484D64">
        <w:rPr>
          <w:rFonts w:ascii="Calibri" w:hAnsi="Calibri" w:cs="Calibri"/>
        </w:rPr>
        <w:t>chasing,</w:t>
      </w:r>
      <w:r w:rsidRPr="00484D64">
        <w:rPr>
          <w:rFonts w:ascii="Calibri" w:hAnsi="Calibri" w:cs="Calibri"/>
          <w:spacing w:val="36"/>
        </w:rPr>
        <w:t xml:space="preserve"> </w:t>
      </w:r>
      <w:r w:rsidRPr="00484D64">
        <w:rPr>
          <w:rFonts w:ascii="Calibri" w:hAnsi="Calibri" w:cs="Calibri"/>
        </w:rPr>
        <w:t>making</w:t>
      </w:r>
      <w:r w:rsidRPr="00484D64">
        <w:rPr>
          <w:rFonts w:ascii="Calibri" w:hAnsi="Calibri" w:cs="Calibri"/>
          <w:spacing w:val="35"/>
        </w:rPr>
        <w:t xml:space="preserve"> </w:t>
      </w:r>
      <w:r w:rsidRPr="00484D64">
        <w:rPr>
          <w:rFonts w:ascii="Calibri" w:hAnsi="Calibri" w:cs="Calibri"/>
        </w:rPr>
        <w:t>good,</w:t>
      </w:r>
      <w:r w:rsidRPr="00484D64">
        <w:rPr>
          <w:rFonts w:ascii="Calibri" w:hAnsi="Calibri" w:cs="Calibri"/>
          <w:spacing w:val="39"/>
        </w:rPr>
        <w:t xml:space="preserve"> </w:t>
      </w:r>
      <w:r w:rsidRPr="00484D64">
        <w:rPr>
          <w:rFonts w:ascii="Calibri" w:hAnsi="Calibri" w:cs="Calibri"/>
        </w:rPr>
        <w:t>fixing</w:t>
      </w:r>
      <w:r w:rsidRPr="00484D64">
        <w:rPr>
          <w:rFonts w:ascii="Calibri" w:hAnsi="Calibri" w:cs="Calibri"/>
          <w:spacing w:val="35"/>
        </w:rPr>
        <w:t xml:space="preserve"> </w:t>
      </w:r>
      <w:r w:rsidRPr="00484D64">
        <w:rPr>
          <w:rFonts w:ascii="Calibri" w:hAnsi="Calibri" w:cs="Calibri"/>
        </w:rPr>
        <w:t>of</w:t>
      </w:r>
      <w:r w:rsidRPr="00484D64">
        <w:rPr>
          <w:rFonts w:ascii="Calibri" w:hAnsi="Calibri" w:cs="Calibri"/>
          <w:spacing w:val="36"/>
        </w:rPr>
        <w:t xml:space="preserve"> </w:t>
      </w:r>
      <w:r w:rsidRPr="00484D64">
        <w:rPr>
          <w:rFonts w:ascii="Calibri" w:hAnsi="Calibri" w:cs="Calibri"/>
        </w:rPr>
        <w:t>conduits</w:t>
      </w:r>
      <w:r w:rsidRPr="00484D64">
        <w:rPr>
          <w:rFonts w:ascii="Calibri" w:hAnsi="Calibri" w:cs="Calibri"/>
          <w:spacing w:val="38"/>
        </w:rPr>
        <w:t xml:space="preserve"> </w:t>
      </w:r>
      <w:r w:rsidRPr="00484D64">
        <w:rPr>
          <w:rFonts w:ascii="Calibri" w:hAnsi="Calibri" w:cs="Calibri"/>
        </w:rPr>
        <w:t>and</w:t>
      </w:r>
      <w:r w:rsidRPr="00484D64">
        <w:rPr>
          <w:rFonts w:ascii="Calibri" w:hAnsi="Calibri" w:cs="Calibri"/>
          <w:spacing w:val="38"/>
        </w:rPr>
        <w:t xml:space="preserve"> </w:t>
      </w:r>
      <w:r w:rsidRPr="00484D64">
        <w:rPr>
          <w:rFonts w:ascii="Calibri" w:hAnsi="Calibri" w:cs="Calibri"/>
        </w:rPr>
        <w:t>services</w:t>
      </w:r>
      <w:r w:rsidRPr="00484D64">
        <w:rPr>
          <w:rFonts w:ascii="Calibri" w:hAnsi="Calibri" w:cs="Calibri"/>
          <w:spacing w:val="36"/>
        </w:rPr>
        <w:t xml:space="preserve"> </w:t>
      </w:r>
      <w:r w:rsidRPr="00484D64">
        <w:rPr>
          <w:rFonts w:ascii="Calibri" w:hAnsi="Calibri" w:cs="Calibri"/>
        </w:rPr>
        <w:t>outlets</w:t>
      </w:r>
      <w:r w:rsidRPr="00484D64">
        <w:rPr>
          <w:rFonts w:ascii="Calibri" w:hAnsi="Calibri" w:cs="Calibri"/>
          <w:spacing w:val="38"/>
        </w:rPr>
        <w:t xml:space="preserve"> </w:t>
      </w:r>
      <w:r w:rsidRPr="00484D64">
        <w:rPr>
          <w:rFonts w:ascii="Calibri" w:hAnsi="Calibri" w:cs="Calibri"/>
        </w:rPr>
        <w:t>and</w:t>
      </w:r>
      <w:r w:rsidRPr="00484D64">
        <w:rPr>
          <w:rFonts w:ascii="Calibri" w:hAnsi="Calibri" w:cs="Calibri"/>
          <w:spacing w:val="38"/>
        </w:rPr>
        <w:t xml:space="preserve"> </w:t>
      </w:r>
      <w:r w:rsidRPr="00484D64">
        <w:rPr>
          <w:rFonts w:ascii="Calibri" w:hAnsi="Calibri" w:cs="Calibri"/>
        </w:rPr>
        <w:t>the</w:t>
      </w:r>
      <w:r w:rsidRPr="00484D64">
        <w:rPr>
          <w:rFonts w:ascii="Calibri" w:hAnsi="Calibri" w:cs="Calibri"/>
          <w:spacing w:val="39"/>
        </w:rPr>
        <w:t xml:space="preserve"> </w:t>
      </w:r>
      <w:r w:rsidRPr="00484D64">
        <w:rPr>
          <w:rFonts w:ascii="Calibri" w:hAnsi="Calibri" w:cs="Calibri"/>
        </w:rPr>
        <w:t>like: Completed.</w:t>
      </w:r>
    </w:p>
    <w:p w:rsidR="00484D64" w:rsidRPr="00484D64" w:rsidRDefault="00484D64" w:rsidP="00484D64">
      <w:pPr>
        <w:numPr>
          <w:ilvl w:val="1"/>
          <w:numId w:val="59"/>
        </w:numPr>
        <w:tabs>
          <w:tab w:val="left" w:pos="824"/>
        </w:tabs>
        <w:kinsoku w:val="0"/>
        <w:overflowPunct w:val="0"/>
        <w:autoSpaceDE w:val="0"/>
        <w:autoSpaceDN w:val="0"/>
        <w:adjustRightInd w:val="0"/>
        <w:spacing w:after="0" w:line="278" w:lineRule="exact"/>
        <w:ind w:left="823"/>
        <w:rPr>
          <w:rFonts w:ascii="Calibri" w:hAnsi="Calibri" w:cs="Calibri"/>
        </w:rPr>
      </w:pPr>
      <w:r w:rsidRPr="00484D64">
        <w:rPr>
          <w:rFonts w:ascii="Calibri" w:hAnsi="Calibri" w:cs="Calibri"/>
        </w:rPr>
        <w:t>Tolerances: Permitting specified flatness/ regularity of finished</w:t>
      </w:r>
      <w:r w:rsidRPr="00484D64">
        <w:rPr>
          <w:rFonts w:ascii="Calibri" w:hAnsi="Calibri" w:cs="Calibri"/>
          <w:spacing w:val="-2"/>
        </w:rPr>
        <w:t xml:space="preserve"> </w:t>
      </w:r>
      <w:r w:rsidRPr="00484D64">
        <w:rPr>
          <w:rFonts w:ascii="Calibri" w:hAnsi="Calibri" w:cs="Calibri"/>
        </w:rPr>
        <w:t>coatings.</w:t>
      </w:r>
    </w:p>
    <w:p w:rsidR="00484D64" w:rsidRPr="00484D64" w:rsidRDefault="00484D64" w:rsidP="00484D64">
      <w:pPr>
        <w:numPr>
          <w:ilvl w:val="1"/>
          <w:numId w:val="59"/>
        </w:numPr>
        <w:tabs>
          <w:tab w:val="left" w:pos="824"/>
        </w:tabs>
        <w:kinsoku w:val="0"/>
        <w:overflowPunct w:val="0"/>
        <w:autoSpaceDE w:val="0"/>
        <w:autoSpaceDN w:val="0"/>
        <w:adjustRightInd w:val="0"/>
        <w:spacing w:after="0" w:line="240" w:lineRule="auto"/>
        <w:ind w:left="823" w:right="106"/>
        <w:rPr>
          <w:rFonts w:ascii="Calibri" w:hAnsi="Calibri" w:cs="Calibri"/>
        </w:rPr>
      </w:pPr>
      <w:r w:rsidRPr="00484D64">
        <w:rPr>
          <w:rFonts w:ascii="Calibri" w:hAnsi="Calibri" w:cs="Calibri"/>
        </w:rPr>
        <w:t>Cleanliness: Remove dirt, dust, efflorescence and mould, and other</w:t>
      </w:r>
      <w:r w:rsidRPr="00484D64">
        <w:rPr>
          <w:rFonts w:ascii="Calibri" w:hAnsi="Calibri" w:cs="Calibri"/>
          <w:spacing w:val="32"/>
        </w:rPr>
        <w:t xml:space="preserve"> </w:t>
      </w:r>
      <w:r w:rsidRPr="00484D64">
        <w:rPr>
          <w:rFonts w:ascii="Calibri" w:hAnsi="Calibri" w:cs="Calibri"/>
        </w:rPr>
        <w:t>contaminants incompatible with coatings.</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0"/>
          <w:numId w:val="59"/>
        </w:numPr>
        <w:tabs>
          <w:tab w:val="left" w:pos="824"/>
        </w:tabs>
        <w:kinsoku w:val="0"/>
        <w:overflowPunct w:val="0"/>
        <w:autoSpaceDE w:val="0"/>
        <w:autoSpaceDN w:val="0"/>
        <w:adjustRightInd w:val="0"/>
        <w:spacing w:before="1" w:after="0" w:line="240" w:lineRule="auto"/>
        <w:ind w:left="823" w:hanging="720"/>
        <w:outlineLvl w:val="3"/>
        <w:rPr>
          <w:rFonts w:ascii="Calibri" w:hAnsi="Calibri" w:cs="Calibri"/>
          <w:b/>
          <w:bCs/>
        </w:rPr>
      </w:pPr>
      <w:r w:rsidRPr="00484D64">
        <w:rPr>
          <w:rFonts w:ascii="Calibri" w:hAnsi="Calibri" w:cs="Calibri"/>
          <w:b/>
          <w:bCs/>
        </w:rPr>
        <w:t>Bonding</w:t>
      </w:r>
      <w:r w:rsidRPr="00484D64">
        <w:rPr>
          <w:rFonts w:ascii="Calibri" w:hAnsi="Calibri" w:cs="Calibri"/>
          <w:b/>
          <w:bCs/>
          <w:spacing w:val="1"/>
        </w:rPr>
        <w:t xml:space="preserve"> </w:t>
      </w:r>
      <w:r w:rsidRPr="00484D64">
        <w:rPr>
          <w:rFonts w:ascii="Calibri" w:hAnsi="Calibri" w:cs="Calibri"/>
          <w:b/>
          <w:bCs/>
        </w:rPr>
        <w:t>Agent</w:t>
      </w:r>
    </w:p>
    <w:p w:rsidR="00484D64" w:rsidRPr="00484D64" w:rsidRDefault="00484D64" w:rsidP="00484D64">
      <w:pPr>
        <w:numPr>
          <w:ilvl w:val="1"/>
          <w:numId w:val="59"/>
        </w:numPr>
        <w:tabs>
          <w:tab w:val="left" w:pos="824"/>
        </w:tabs>
        <w:kinsoku w:val="0"/>
        <w:overflowPunct w:val="0"/>
        <w:autoSpaceDE w:val="0"/>
        <w:autoSpaceDN w:val="0"/>
        <w:adjustRightInd w:val="0"/>
        <w:spacing w:before="9" w:after="0" w:line="266" w:lineRule="exact"/>
        <w:ind w:left="823" w:right="107" w:hanging="360"/>
        <w:rPr>
          <w:rFonts w:ascii="Calibri" w:hAnsi="Calibri" w:cs="Calibri"/>
        </w:rPr>
      </w:pPr>
      <w:r w:rsidRPr="00484D64">
        <w:rPr>
          <w:rFonts w:ascii="Calibri" w:hAnsi="Calibri" w:cs="Calibri"/>
        </w:rPr>
        <w:t>Application: Evenly across background to achieve effective bond or plaster/ render coat</w:t>
      </w:r>
      <w:r w:rsidRPr="00484D64">
        <w:rPr>
          <w:rFonts w:ascii="Calibri" w:hAnsi="Calibri" w:cs="Calibri"/>
          <w:spacing w:val="30"/>
        </w:rPr>
        <w:t xml:space="preserve"> </w:t>
      </w:r>
      <w:r w:rsidRPr="00484D64">
        <w:rPr>
          <w:rFonts w:ascii="Calibri" w:hAnsi="Calibri" w:cs="Calibri"/>
        </w:rPr>
        <w:t>to background. Protect adjacent joinery and other surfaces.</w:t>
      </w:r>
    </w:p>
    <w:p w:rsidR="00484D64" w:rsidRPr="00484D64" w:rsidRDefault="00484D64" w:rsidP="00484D64">
      <w:pPr>
        <w:kinsoku w:val="0"/>
        <w:overflowPunct w:val="0"/>
        <w:autoSpaceDE w:val="0"/>
        <w:autoSpaceDN w:val="0"/>
        <w:adjustRightInd w:val="0"/>
        <w:spacing w:before="6" w:after="0" w:line="240" w:lineRule="auto"/>
        <w:rPr>
          <w:rFonts w:ascii="Calibri" w:hAnsi="Calibri" w:cs="Calibri"/>
        </w:rPr>
      </w:pPr>
    </w:p>
    <w:p w:rsidR="00484D64" w:rsidRPr="00484D64" w:rsidRDefault="00484D64" w:rsidP="00484D64">
      <w:pPr>
        <w:numPr>
          <w:ilvl w:val="0"/>
          <w:numId w:val="59"/>
        </w:numPr>
        <w:tabs>
          <w:tab w:val="left" w:pos="824"/>
        </w:tabs>
        <w:kinsoku w:val="0"/>
        <w:overflowPunct w:val="0"/>
        <w:autoSpaceDE w:val="0"/>
        <w:autoSpaceDN w:val="0"/>
        <w:adjustRightInd w:val="0"/>
        <w:spacing w:after="0" w:line="240" w:lineRule="auto"/>
        <w:ind w:left="823" w:hanging="720"/>
        <w:outlineLvl w:val="3"/>
        <w:rPr>
          <w:rFonts w:ascii="Calibri" w:hAnsi="Calibri" w:cs="Calibri"/>
          <w:b/>
          <w:bCs/>
        </w:rPr>
      </w:pPr>
      <w:r w:rsidRPr="00484D64">
        <w:rPr>
          <w:rFonts w:ascii="Calibri" w:hAnsi="Calibri" w:cs="Calibri"/>
          <w:b/>
          <w:bCs/>
        </w:rPr>
        <w:t>Removing Defective Existing</w:t>
      </w:r>
      <w:r w:rsidRPr="00484D64">
        <w:rPr>
          <w:rFonts w:ascii="Calibri" w:hAnsi="Calibri" w:cs="Calibri"/>
          <w:b/>
          <w:bCs/>
          <w:spacing w:val="1"/>
        </w:rPr>
        <w:t xml:space="preserve"> </w:t>
      </w:r>
      <w:r w:rsidRPr="00484D64">
        <w:rPr>
          <w:rFonts w:ascii="Calibri" w:hAnsi="Calibri" w:cs="Calibri"/>
          <w:b/>
          <w:bCs/>
        </w:rPr>
        <w:t>Plaster</w:t>
      </w:r>
    </w:p>
    <w:p w:rsidR="00484D64" w:rsidRPr="00484D64" w:rsidRDefault="00484D64" w:rsidP="00484D64">
      <w:pPr>
        <w:numPr>
          <w:ilvl w:val="1"/>
          <w:numId w:val="59"/>
        </w:numPr>
        <w:tabs>
          <w:tab w:val="left" w:pos="824"/>
        </w:tabs>
        <w:kinsoku w:val="0"/>
        <w:overflowPunct w:val="0"/>
        <w:autoSpaceDE w:val="0"/>
        <w:autoSpaceDN w:val="0"/>
        <w:adjustRightInd w:val="0"/>
        <w:spacing w:after="0" w:line="240" w:lineRule="auto"/>
        <w:ind w:left="823" w:right="108" w:hanging="360"/>
        <w:rPr>
          <w:rFonts w:ascii="Calibri" w:hAnsi="Calibri" w:cs="Calibri"/>
        </w:rPr>
      </w:pPr>
      <w:r w:rsidRPr="00484D64">
        <w:rPr>
          <w:rFonts w:ascii="Calibri" w:hAnsi="Calibri" w:cs="Calibri"/>
        </w:rPr>
        <w:lastRenderedPageBreak/>
        <w:t>Plaster for removal: Loose, soft, friable, badly cracked, affected by efflorescence or otherwise</w:t>
      </w:r>
      <w:r w:rsidRPr="00484D64">
        <w:rPr>
          <w:rFonts w:ascii="Calibri" w:hAnsi="Calibri" w:cs="Calibri"/>
          <w:spacing w:val="-9"/>
        </w:rPr>
        <w:t xml:space="preserve"> </w:t>
      </w:r>
      <w:r w:rsidRPr="00484D64">
        <w:rPr>
          <w:rFonts w:ascii="Calibri" w:hAnsi="Calibri" w:cs="Calibri"/>
        </w:rPr>
        <w:t>damaged.</w:t>
      </w:r>
    </w:p>
    <w:p w:rsidR="00484D64" w:rsidRPr="00484D64" w:rsidRDefault="00484D64" w:rsidP="00484D64">
      <w:pPr>
        <w:numPr>
          <w:ilvl w:val="1"/>
          <w:numId w:val="59"/>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t>Hollow, detached</w:t>
      </w:r>
      <w:r w:rsidRPr="00484D64">
        <w:rPr>
          <w:rFonts w:ascii="Calibri" w:hAnsi="Calibri" w:cs="Calibri"/>
          <w:spacing w:val="-1"/>
        </w:rPr>
        <w:t xml:space="preserve"> </w:t>
      </w:r>
      <w:r w:rsidRPr="00484D64">
        <w:rPr>
          <w:rFonts w:ascii="Calibri" w:hAnsi="Calibri" w:cs="Calibri"/>
        </w:rPr>
        <w:t>areas.</w:t>
      </w:r>
    </w:p>
    <w:p w:rsidR="00484D64" w:rsidRPr="00484D64" w:rsidRDefault="00484D64" w:rsidP="00484D64">
      <w:pPr>
        <w:numPr>
          <w:ilvl w:val="1"/>
          <w:numId w:val="59"/>
        </w:numPr>
        <w:tabs>
          <w:tab w:val="left" w:pos="824"/>
        </w:tabs>
        <w:kinsoku w:val="0"/>
        <w:overflowPunct w:val="0"/>
        <w:autoSpaceDE w:val="0"/>
        <w:autoSpaceDN w:val="0"/>
        <w:adjustRightInd w:val="0"/>
        <w:spacing w:after="0" w:line="279" w:lineRule="exact"/>
        <w:ind w:left="823" w:hanging="360"/>
        <w:rPr>
          <w:rFonts w:ascii="Calibri" w:hAnsi="Calibri" w:cs="Calibri"/>
        </w:rPr>
      </w:pPr>
      <w:r w:rsidRPr="00484D64">
        <w:rPr>
          <w:rFonts w:ascii="Calibri" w:hAnsi="Calibri" w:cs="Calibri"/>
        </w:rPr>
        <w:t>Stained plaster: Seek instructions.</w:t>
      </w:r>
    </w:p>
    <w:p w:rsidR="00484D64" w:rsidRPr="00484D64" w:rsidRDefault="00484D64" w:rsidP="00484D64">
      <w:pPr>
        <w:numPr>
          <w:ilvl w:val="1"/>
          <w:numId w:val="59"/>
        </w:numPr>
        <w:tabs>
          <w:tab w:val="left" w:pos="824"/>
        </w:tabs>
        <w:kinsoku w:val="0"/>
        <w:overflowPunct w:val="0"/>
        <w:autoSpaceDE w:val="0"/>
        <w:autoSpaceDN w:val="0"/>
        <w:adjustRightInd w:val="0"/>
        <w:spacing w:after="0" w:line="279" w:lineRule="exact"/>
        <w:ind w:left="823" w:hanging="360"/>
        <w:rPr>
          <w:rFonts w:ascii="Calibri" w:hAnsi="Calibri" w:cs="Calibri"/>
        </w:rPr>
      </w:pPr>
      <w:r w:rsidRPr="00484D64">
        <w:rPr>
          <w:rFonts w:ascii="Calibri" w:hAnsi="Calibri" w:cs="Calibri"/>
        </w:rPr>
        <w:t>Removing defective plaster. Cut back to a square, sound</w:t>
      </w:r>
      <w:r w:rsidRPr="00484D64">
        <w:rPr>
          <w:rFonts w:ascii="Calibri" w:hAnsi="Calibri" w:cs="Calibri"/>
          <w:spacing w:val="-4"/>
        </w:rPr>
        <w:t xml:space="preserve"> </w:t>
      </w:r>
      <w:r w:rsidRPr="00484D64">
        <w:rPr>
          <w:rFonts w:ascii="Calibri" w:hAnsi="Calibri" w:cs="Calibri"/>
        </w:rPr>
        <w:t>edge.</w:t>
      </w:r>
    </w:p>
    <w:p w:rsidR="00484D64" w:rsidRPr="00484D64" w:rsidRDefault="00484D64" w:rsidP="00484D64">
      <w:pPr>
        <w:numPr>
          <w:ilvl w:val="1"/>
          <w:numId w:val="59"/>
        </w:numPr>
        <w:tabs>
          <w:tab w:val="left" w:pos="825"/>
        </w:tabs>
        <w:kinsoku w:val="0"/>
        <w:overflowPunct w:val="0"/>
        <w:autoSpaceDE w:val="0"/>
        <w:autoSpaceDN w:val="0"/>
        <w:adjustRightInd w:val="0"/>
        <w:spacing w:before="1" w:after="0" w:line="240" w:lineRule="auto"/>
        <w:ind w:left="824" w:hanging="360"/>
        <w:rPr>
          <w:rFonts w:ascii="Calibri" w:hAnsi="Calibri" w:cs="Calibri"/>
        </w:rPr>
      </w:pPr>
      <w:r w:rsidRPr="00484D64">
        <w:rPr>
          <w:rFonts w:ascii="Calibri" w:hAnsi="Calibri" w:cs="Calibri"/>
        </w:rPr>
        <w:t>Faults in background (structural deficiencies, damp, etc.): Seek</w:t>
      </w:r>
      <w:r w:rsidRPr="00484D64">
        <w:rPr>
          <w:rFonts w:ascii="Calibri" w:hAnsi="Calibri" w:cs="Calibri"/>
          <w:spacing w:val="-3"/>
        </w:rPr>
        <w:t xml:space="preserve"> </w:t>
      </w:r>
      <w:r w:rsidRPr="00484D64">
        <w:rPr>
          <w:rFonts w:ascii="Calibri" w:hAnsi="Calibri" w:cs="Calibri"/>
        </w:rPr>
        <w:t>instructions.</w:t>
      </w:r>
    </w:p>
    <w:p w:rsidR="00484D64" w:rsidRPr="00484D64" w:rsidRDefault="00484D64" w:rsidP="00484D64">
      <w:pPr>
        <w:numPr>
          <w:ilvl w:val="1"/>
          <w:numId w:val="59"/>
        </w:numPr>
        <w:tabs>
          <w:tab w:val="left" w:pos="825"/>
        </w:tabs>
        <w:kinsoku w:val="0"/>
        <w:overflowPunct w:val="0"/>
        <w:autoSpaceDE w:val="0"/>
        <w:autoSpaceDN w:val="0"/>
        <w:adjustRightInd w:val="0"/>
        <w:spacing w:after="0" w:line="240" w:lineRule="auto"/>
        <w:ind w:left="824" w:hanging="360"/>
        <w:rPr>
          <w:rFonts w:ascii="Calibri" w:hAnsi="Calibri" w:cs="Calibri"/>
        </w:rPr>
      </w:pPr>
      <w:r w:rsidRPr="00484D64">
        <w:rPr>
          <w:rFonts w:ascii="Calibri" w:hAnsi="Calibri" w:cs="Calibri"/>
        </w:rPr>
        <w:t>Dust and loose material: Remove from exposed backgrounds and</w:t>
      </w:r>
      <w:r w:rsidRPr="00484D64">
        <w:rPr>
          <w:rFonts w:ascii="Calibri" w:hAnsi="Calibri" w:cs="Calibri"/>
          <w:spacing w:val="-3"/>
        </w:rPr>
        <w:t xml:space="preserve"> </w:t>
      </w:r>
      <w:r w:rsidRPr="00484D64">
        <w:rPr>
          <w:rFonts w:ascii="Calibri" w:hAnsi="Calibri" w:cs="Calibri"/>
        </w:rPr>
        <w:t>edges.</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sz w:val="21"/>
          <w:szCs w:val="21"/>
        </w:rPr>
      </w:pPr>
    </w:p>
    <w:p w:rsidR="00484D64" w:rsidRPr="00484D64" w:rsidRDefault="00484D64" w:rsidP="00484D64">
      <w:pPr>
        <w:numPr>
          <w:ilvl w:val="0"/>
          <w:numId w:val="59"/>
        </w:numPr>
        <w:tabs>
          <w:tab w:val="left" w:pos="825"/>
        </w:tabs>
        <w:kinsoku w:val="0"/>
        <w:overflowPunct w:val="0"/>
        <w:autoSpaceDE w:val="0"/>
        <w:autoSpaceDN w:val="0"/>
        <w:adjustRightInd w:val="0"/>
        <w:spacing w:after="0" w:line="240" w:lineRule="auto"/>
        <w:ind w:left="824" w:hanging="720"/>
        <w:outlineLvl w:val="3"/>
        <w:rPr>
          <w:rFonts w:ascii="Calibri" w:hAnsi="Calibri" w:cs="Calibri"/>
          <w:b/>
          <w:bCs/>
        </w:rPr>
      </w:pPr>
      <w:r w:rsidRPr="00484D64">
        <w:rPr>
          <w:rFonts w:ascii="Calibri" w:hAnsi="Calibri" w:cs="Calibri"/>
          <w:b/>
          <w:bCs/>
        </w:rPr>
        <w:t>Existing Damp Affected Plaster/</w:t>
      </w:r>
      <w:r w:rsidRPr="00484D64">
        <w:rPr>
          <w:rFonts w:ascii="Calibri" w:hAnsi="Calibri" w:cs="Calibri"/>
          <w:b/>
          <w:bCs/>
          <w:spacing w:val="-4"/>
        </w:rPr>
        <w:t xml:space="preserve"> </w:t>
      </w:r>
      <w:r w:rsidRPr="00484D64">
        <w:rPr>
          <w:rFonts w:ascii="Calibri" w:hAnsi="Calibri" w:cs="Calibri"/>
          <w:b/>
          <w:bCs/>
        </w:rPr>
        <w:t>Render</w:t>
      </w:r>
    </w:p>
    <w:p w:rsidR="00484D64" w:rsidRPr="00484D64" w:rsidRDefault="00484D64" w:rsidP="00484D64">
      <w:pPr>
        <w:numPr>
          <w:ilvl w:val="1"/>
          <w:numId w:val="59"/>
        </w:numPr>
        <w:tabs>
          <w:tab w:val="left" w:pos="825"/>
        </w:tabs>
        <w:kinsoku w:val="0"/>
        <w:overflowPunct w:val="0"/>
        <w:autoSpaceDE w:val="0"/>
        <w:autoSpaceDN w:val="0"/>
        <w:adjustRightInd w:val="0"/>
        <w:spacing w:before="9" w:after="0" w:line="266" w:lineRule="exact"/>
        <w:ind w:left="824" w:right="105" w:hanging="360"/>
        <w:rPr>
          <w:rFonts w:ascii="Calibri" w:hAnsi="Calibri" w:cs="Calibri"/>
        </w:rPr>
      </w:pPr>
      <w:r w:rsidRPr="00484D64">
        <w:rPr>
          <w:rFonts w:ascii="Calibri" w:hAnsi="Calibri" w:cs="Calibri"/>
        </w:rPr>
        <w:t xml:space="preserve">Plaster affected by rising damp: Remove to a height of 300 mm above highest point reached by damp or 1 m above </w:t>
      </w:r>
      <w:proofErr w:type="spellStart"/>
      <w:r w:rsidRPr="00484D64">
        <w:rPr>
          <w:rFonts w:ascii="Calibri" w:hAnsi="Calibri" w:cs="Calibri"/>
        </w:rPr>
        <w:t>dpc</w:t>
      </w:r>
      <w:proofErr w:type="spellEnd"/>
      <w:r w:rsidRPr="00484D64">
        <w:rPr>
          <w:rFonts w:ascii="Calibri" w:hAnsi="Calibri" w:cs="Calibri"/>
        </w:rPr>
        <w:t>, whichever is</w:t>
      </w:r>
      <w:r w:rsidRPr="00484D64">
        <w:rPr>
          <w:rFonts w:ascii="Calibri" w:hAnsi="Calibri" w:cs="Calibri"/>
          <w:spacing w:val="7"/>
        </w:rPr>
        <w:t xml:space="preserve"> </w:t>
      </w:r>
      <w:r w:rsidRPr="00484D64">
        <w:rPr>
          <w:rFonts w:ascii="Calibri" w:hAnsi="Calibri" w:cs="Calibri"/>
        </w:rPr>
        <w:t>higher.</w:t>
      </w:r>
    </w:p>
    <w:p w:rsidR="00484D64" w:rsidRPr="00484D64" w:rsidRDefault="00484D64" w:rsidP="00484D64">
      <w:pPr>
        <w:numPr>
          <w:ilvl w:val="1"/>
          <w:numId w:val="59"/>
        </w:numPr>
        <w:tabs>
          <w:tab w:val="left" w:pos="825"/>
        </w:tabs>
        <w:kinsoku w:val="0"/>
        <w:overflowPunct w:val="0"/>
        <w:autoSpaceDE w:val="0"/>
        <w:autoSpaceDN w:val="0"/>
        <w:adjustRightInd w:val="0"/>
        <w:spacing w:before="6" w:after="0" w:line="240" w:lineRule="auto"/>
        <w:ind w:left="824" w:hanging="360"/>
        <w:rPr>
          <w:rFonts w:ascii="Calibri" w:hAnsi="Calibri" w:cs="Calibri"/>
        </w:rPr>
      </w:pPr>
      <w:r w:rsidRPr="00484D64">
        <w:rPr>
          <w:rFonts w:ascii="Calibri" w:hAnsi="Calibri" w:cs="Calibri"/>
        </w:rPr>
        <w:t>Perished and salt contaminated</w:t>
      </w:r>
      <w:r w:rsidRPr="00484D64">
        <w:rPr>
          <w:rFonts w:ascii="Calibri" w:hAnsi="Calibri" w:cs="Calibri"/>
          <w:spacing w:val="-9"/>
        </w:rPr>
        <w:t xml:space="preserve"> </w:t>
      </w:r>
      <w:r w:rsidRPr="00484D64">
        <w:rPr>
          <w:rFonts w:ascii="Calibri" w:hAnsi="Calibri" w:cs="Calibri"/>
        </w:rPr>
        <w:t>masonry:</w:t>
      </w:r>
    </w:p>
    <w:p w:rsidR="00484D64" w:rsidRPr="00484D64" w:rsidRDefault="00484D64" w:rsidP="00484D64">
      <w:pPr>
        <w:numPr>
          <w:ilvl w:val="1"/>
          <w:numId w:val="59"/>
        </w:numPr>
        <w:tabs>
          <w:tab w:val="left" w:pos="825"/>
        </w:tabs>
        <w:kinsoku w:val="0"/>
        <w:overflowPunct w:val="0"/>
        <w:autoSpaceDE w:val="0"/>
        <w:autoSpaceDN w:val="0"/>
        <w:adjustRightInd w:val="0"/>
        <w:spacing w:after="0" w:line="240" w:lineRule="auto"/>
        <w:ind w:left="824" w:hanging="360"/>
        <w:rPr>
          <w:rFonts w:ascii="Calibri" w:hAnsi="Calibri" w:cs="Calibri"/>
        </w:rPr>
      </w:pPr>
      <w:r w:rsidRPr="00484D64">
        <w:rPr>
          <w:rFonts w:ascii="Calibri" w:hAnsi="Calibri" w:cs="Calibri"/>
        </w:rPr>
        <w:t>Mortar joints: Rake</w:t>
      </w:r>
      <w:r w:rsidRPr="00484D64">
        <w:rPr>
          <w:rFonts w:ascii="Calibri" w:hAnsi="Calibri" w:cs="Calibri"/>
          <w:spacing w:val="-3"/>
        </w:rPr>
        <w:t xml:space="preserve"> </w:t>
      </w:r>
      <w:r w:rsidRPr="00484D64">
        <w:rPr>
          <w:rFonts w:ascii="Calibri" w:hAnsi="Calibri" w:cs="Calibri"/>
        </w:rPr>
        <w:t>out.</w:t>
      </w:r>
    </w:p>
    <w:p w:rsidR="00484D64" w:rsidRPr="00484D64" w:rsidRDefault="00484D64" w:rsidP="00484D64">
      <w:pPr>
        <w:numPr>
          <w:ilvl w:val="1"/>
          <w:numId w:val="59"/>
        </w:numPr>
        <w:tabs>
          <w:tab w:val="left" w:pos="825"/>
        </w:tabs>
        <w:kinsoku w:val="0"/>
        <w:overflowPunct w:val="0"/>
        <w:autoSpaceDE w:val="0"/>
        <w:autoSpaceDN w:val="0"/>
        <w:adjustRightInd w:val="0"/>
        <w:spacing w:after="0" w:line="240" w:lineRule="auto"/>
        <w:ind w:left="824" w:hanging="360"/>
        <w:rPr>
          <w:rFonts w:ascii="Calibri" w:hAnsi="Calibri" w:cs="Calibri"/>
        </w:rPr>
      </w:pPr>
      <w:r w:rsidRPr="00484D64">
        <w:rPr>
          <w:rFonts w:ascii="Calibri" w:hAnsi="Calibri" w:cs="Calibri"/>
        </w:rPr>
        <w:t>Masonry units: Seek</w:t>
      </w:r>
      <w:r w:rsidRPr="00484D64">
        <w:rPr>
          <w:rFonts w:ascii="Calibri" w:hAnsi="Calibri" w:cs="Calibri"/>
          <w:spacing w:val="2"/>
        </w:rPr>
        <w:t xml:space="preserve"> </w:t>
      </w:r>
      <w:r w:rsidRPr="00484D64">
        <w:rPr>
          <w:rFonts w:ascii="Calibri" w:hAnsi="Calibri" w:cs="Calibri"/>
        </w:rPr>
        <w:t>instructions.</w:t>
      </w:r>
    </w:p>
    <w:p w:rsidR="00484D64" w:rsidRPr="00484D64" w:rsidRDefault="00484D64" w:rsidP="00484D64">
      <w:pPr>
        <w:numPr>
          <w:ilvl w:val="1"/>
          <w:numId w:val="59"/>
        </w:numPr>
        <w:tabs>
          <w:tab w:val="left" w:pos="826"/>
        </w:tabs>
        <w:kinsoku w:val="0"/>
        <w:overflowPunct w:val="0"/>
        <w:autoSpaceDE w:val="0"/>
        <w:autoSpaceDN w:val="0"/>
        <w:adjustRightInd w:val="0"/>
        <w:spacing w:before="8" w:after="0" w:line="266" w:lineRule="exact"/>
        <w:ind w:left="825" w:right="105"/>
        <w:rPr>
          <w:rFonts w:ascii="Calibri" w:hAnsi="Calibri" w:cs="Calibri"/>
        </w:rPr>
      </w:pPr>
      <w:r w:rsidRPr="00484D64">
        <w:rPr>
          <w:rFonts w:ascii="Calibri" w:hAnsi="Calibri" w:cs="Calibri"/>
        </w:rPr>
        <w:t>Faults in background (structural deficiencies, additional sources of damp, etc.):</w:t>
      </w:r>
      <w:r w:rsidRPr="00484D64">
        <w:rPr>
          <w:rFonts w:ascii="Calibri" w:hAnsi="Calibri" w:cs="Calibri"/>
          <w:spacing w:val="43"/>
        </w:rPr>
        <w:t xml:space="preserve"> </w:t>
      </w:r>
      <w:r w:rsidRPr="00484D64">
        <w:rPr>
          <w:rFonts w:ascii="Calibri" w:hAnsi="Calibri" w:cs="Calibri"/>
        </w:rPr>
        <w:t>Seek instructions.</w:t>
      </w:r>
    </w:p>
    <w:p w:rsidR="00484D64" w:rsidRPr="00484D64" w:rsidRDefault="00484D64" w:rsidP="00484D64">
      <w:pPr>
        <w:numPr>
          <w:ilvl w:val="1"/>
          <w:numId w:val="59"/>
        </w:numPr>
        <w:tabs>
          <w:tab w:val="left" w:pos="826"/>
        </w:tabs>
        <w:kinsoku w:val="0"/>
        <w:overflowPunct w:val="0"/>
        <w:autoSpaceDE w:val="0"/>
        <w:autoSpaceDN w:val="0"/>
        <w:adjustRightInd w:val="0"/>
        <w:spacing w:before="6" w:after="0" w:line="240" w:lineRule="auto"/>
        <w:ind w:left="825" w:right="105" w:hanging="360"/>
        <w:rPr>
          <w:rFonts w:ascii="Calibri" w:hAnsi="Calibri" w:cs="Calibri"/>
        </w:rPr>
      </w:pPr>
      <w:r w:rsidRPr="00484D64">
        <w:rPr>
          <w:rFonts w:ascii="Calibri" w:hAnsi="Calibri" w:cs="Calibri"/>
        </w:rPr>
        <w:t>Drying</w:t>
      </w:r>
      <w:r w:rsidRPr="00484D64">
        <w:rPr>
          <w:rFonts w:ascii="Calibri" w:hAnsi="Calibri" w:cs="Calibri"/>
          <w:spacing w:val="42"/>
        </w:rPr>
        <w:t xml:space="preserve"> </w:t>
      </w:r>
      <w:r w:rsidRPr="00484D64">
        <w:rPr>
          <w:rFonts w:ascii="Calibri" w:hAnsi="Calibri" w:cs="Calibri"/>
        </w:rPr>
        <w:t>out</w:t>
      </w:r>
      <w:r w:rsidRPr="00484D64">
        <w:rPr>
          <w:rFonts w:ascii="Calibri" w:hAnsi="Calibri" w:cs="Calibri"/>
          <w:spacing w:val="43"/>
        </w:rPr>
        <w:t xml:space="preserve"> </w:t>
      </w:r>
      <w:r w:rsidRPr="00484D64">
        <w:rPr>
          <w:rFonts w:ascii="Calibri" w:hAnsi="Calibri" w:cs="Calibri"/>
        </w:rPr>
        <w:t>backgrounds:</w:t>
      </w:r>
      <w:r w:rsidRPr="00484D64">
        <w:rPr>
          <w:rFonts w:ascii="Calibri" w:hAnsi="Calibri" w:cs="Calibri"/>
          <w:spacing w:val="41"/>
        </w:rPr>
        <w:t xml:space="preserve"> </w:t>
      </w:r>
      <w:r w:rsidRPr="00484D64">
        <w:rPr>
          <w:rFonts w:ascii="Calibri" w:hAnsi="Calibri" w:cs="Calibri"/>
        </w:rPr>
        <w:t>Established</w:t>
      </w:r>
      <w:r w:rsidRPr="00484D64">
        <w:rPr>
          <w:rFonts w:ascii="Calibri" w:hAnsi="Calibri" w:cs="Calibri"/>
          <w:spacing w:val="42"/>
        </w:rPr>
        <w:t xml:space="preserve"> </w:t>
      </w:r>
      <w:r w:rsidRPr="00484D64">
        <w:rPr>
          <w:rFonts w:ascii="Calibri" w:hAnsi="Calibri" w:cs="Calibri"/>
        </w:rPr>
        <w:t>drying</w:t>
      </w:r>
      <w:r w:rsidRPr="00484D64">
        <w:rPr>
          <w:rFonts w:ascii="Calibri" w:hAnsi="Calibri" w:cs="Calibri"/>
          <w:spacing w:val="42"/>
        </w:rPr>
        <w:t xml:space="preserve"> </w:t>
      </w:r>
      <w:r w:rsidRPr="00484D64">
        <w:rPr>
          <w:rFonts w:ascii="Calibri" w:hAnsi="Calibri" w:cs="Calibri"/>
        </w:rPr>
        <w:t>conditions.</w:t>
      </w:r>
      <w:r w:rsidRPr="00484D64">
        <w:rPr>
          <w:rFonts w:ascii="Calibri" w:hAnsi="Calibri" w:cs="Calibri"/>
          <w:spacing w:val="42"/>
        </w:rPr>
        <w:t xml:space="preserve"> </w:t>
      </w:r>
      <w:r w:rsidRPr="00484D64">
        <w:rPr>
          <w:rFonts w:ascii="Calibri" w:hAnsi="Calibri" w:cs="Calibri"/>
        </w:rPr>
        <w:t>Leave</w:t>
      </w:r>
      <w:r w:rsidRPr="00484D64">
        <w:rPr>
          <w:rFonts w:ascii="Calibri" w:hAnsi="Calibri" w:cs="Calibri"/>
          <w:spacing w:val="41"/>
        </w:rPr>
        <w:t xml:space="preserve"> </w:t>
      </w:r>
      <w:r w:rsidRPr="00484D64">
        <w:rPr>
          <w:rFonts w:ascii="Calibri" w:hAnsi="Calibri" w:cs="Calibri"/>
        </w:rPr>
        <w:t>walls</w:t>
      </w:r>
      <w:r w:rsidRPr="00484D64">
        <w:rPr>
          <w:rFonts w:ascii="Calibri" w:hAnsi="Calibri" w:cs="Calibri"/>
          <w:spacing w:val="42"/>
        </w:rPr>
        <w:t xml:space="preserve"> </w:t>
      </w:r>
      <w:r w:rsidRPr="00484D64">
        <w:rPr>
          <w:rFonts w:ascii="Calibri" w:hAnsi="Calibri" w:cs="Calibri"/>
        </w:rPr>
        <w:t>to</w:t>
      </w:r>
      <w:r w:rsidRPr="00484D64">
        <w:rPr>
          <w:rFonts w:ascii="Calibri" w:hAnsi="Calibri" w:cs="Calibri"/>
          <w:spacing w:val="44"/>
        </w:rPr>
        <w:t xml:space="preserve"> </w:t>
      </w:r>
      <w:r w:rsidRPr="00484D64">
        <w:rPr>
          <w:rFonts w:ascii="Calibri" w:hAnsi="Calibri" w:cs="Calibri"/>
        </w:rPr>
        <w:t>dry</w:t>
      </w:r>
      <w:r w:rsidRPr="00484D64">
        <w:rPr>
          <w:rFonts w:ascii="Calibri" w:hAnsi="Calibri" w:cs="Calibri"/>
          <w:spacing w:val="43"/>
        </w:rPr>
        <w:t xml:space="preserve"> </w:t>
      </w:r>
      <w:r w:rsidRPr="00484D64">
        <w:rPr>
          <w:rFonts w:ascii="Calibri" w:hAnsi="Calibri" w:cs="Calibri"/>
        </w:rPr>
        <w:t>for</w:t>
      </w:r>
      <w:r w:rsidRPr="00484D64">
        <w:rPr>
          <w:rFonts w:ascii="Calibri" w:hAnsi="Calibri" w:cs="Calibri"/>
          <w:spacing w:val="43"/>
        </w:rPr>
        <w:t xml:space="preserve"> </w:t>
      </w:r>
      <w:r w:rsidRPr="00484D64">
        <w:rPr>
          <w:rFonts w:ascii="Calibri" w:hAnsi="Calibri" w:cs="Calibri"/>
        </w:rPr>
        <w:t>as</w:t>
      </w:r>
      <w:r w:rsidRPr="00484D64">
        <w:rPr>
          <w:rFonts w:ascii="Calibri" w:hAnsi="Calibri" w:cs="Calibri"/>
          <w:spacing w:val="43"/>
        </w:rPr>
        <w:t xml:space="preserve"> </w:t>
      </w:r>
      <w:r w:rsidRPr="00484D64">
        <w:rPr>
          <w:rFonts w:ascii="Calibri" w:hAnsi="Calibri" w:cs="Calibri"/>
        </w:rPr>
        <w:t>long</w:t>
      </w:r>
      <w:r w:rsidRPr="00484D64">
        <w:rPr>
          <w:rFonts w:ascii="Calibri" w:hAnsi="Calibri" w:cs="Calibri"/>
          <w:spacing w:val="42"/>
        </w:rPr>
        <w:t xml:space="preserve"> </w:t>
      </w:r>
      <w:r w:rsidRPr="00484D64">
        <w:rPr>
          <w:rFonts w:ascii="Calibri" w:hAnsi="Calibri" w:cs="Calibri"/>
        </w:rPr>
        <w:t>as possible</w:t>
      </w:r>
      <w:r w:rsidRPr="00484D64">
        <w:rPr>
          <w:rFonts w:ascii="Calibri" w:hAnsi="Calibri" w:cs="Calibri"/>
          <w:spacing w:val="1"/>
        </w:rPr>
        <w:t xml:space="preserve"> </w:t>
      </w:r>
      <w:r w:rsidRPr="00484D64">
        <w:rPr>
          <w:rFonts w:ascii="Calibri" w:hAnsi="Calibri" w:cs="Calibri"/>
        </w:rPr>
        <w:t>before</w:t>
      </w:r>
      <w:r w:rsidRPr="00484D64">
        <w:rPr>
          <w:rFonts w:ascii="Calibri" w:hAnsi="Calibri" w:cs="Calibri"/>
          <w:spacing w:val="1"/>
        </w:rPr>
        <w:t xml:space="preserve"> </w:t>
      </w:r>
      <w:r w:rsidRPr="00484D64">
        <w:rPr>
          <w:rFonts w:ascii="Calibri" w:hAnsi="Calibri" w:cs="Calibri"/>
        </w:rPr>
        <w:t>plastering.</w:t>
      </w:r>
    </w:p>
    <w:p w:rsidR="00484D64" w:rsidRPr="00484D64" w:rsidRDefault="00484D64" w:rsidP="00484D64">
      <w:pPr>
        <w:numPr>
          <w:ilvl w:val="1"/>
          <w:numId w:val="59"/>
        </w:numPr>
        <w:tabs>
          <w:tab w:val="left" w:pos="826"/>
        </w:tabs>
        <w:kinsoku w:val="0"/>
        <w:overflowPunct w:val="0"/>
        <w:autoSpaceDE w:val="0"/>
        <w:autoSpaceDN w:val="0"/>
        <w:adjustRightInd w:val="0"/>
        <w:spacing w:after="0" w:line="240" w:lineRule="auto"/>
        <w:ind w:left="825" w:hanging="360"/>
        <w:rPr>
          <w:rFonts w:ascii="Calibri" w:hAnsi="Calibri" w:cs="Calibri"/>
        </w:rPr>
      </w:pPr>
      <w:r w:rsidRPr="00484D64">
        <w:rPr>
          <w:rFonts w:ascii="Calibri" w:hAnsi="Calibri" w:cs="Calibri"/>
        </w:rPr>
        <w:t>Dust and loose material: Remove from exposed backgrounds and</w:t>
      </w:r>
      <w:r w:rsidRPr="00484D64">
        <w:rPr>
          <w:rFonts w:ascii="Calibri" w:hAnsi="Calibri" w:cs="Calibri"/>
          <w:spacing w:val="-3"/>
        </w:rPr>
        <w:t xml:space="preserve"> </w:t>
      </w:r>
      <w:r w:rsidRPr="00484D64">
        <w:rPr>
          <w:rFonts w:ascii="Calibri" w:hAnsi="Calibri" w:cs="Calibri"/>
        </w:rPr>
        <w:t>edges.</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8"/>
          <w:szCs w:val="28"/>
        </w:rPr>
      </w:pPr>
    </w:p>
    <w:p w:rsidR="00484D64" w:rsidRPr="00484D64" w:rsidRDefault="00484D64" w:rsidP="00484D64">
      <w:pPr>
        <w:kinsoku w:val="0"/>
        <w:overflowPunct w:val="0"/>
        <w:autoSpaceDE w:val="0"/>
        <w:autoSpaceDN w:val="0"/>
        <w:adjustRightInd w:val="0"/>
        <w:spacing w:before="193" w:after="0" w:line="240" w:lineRule="auto"/>
        <w:ind w:left="105"/>
        <w:outlineLvl w:val="3"/>
        <w:rPr>
          <w:rFonts w:ascii="Calibri" w:hAnsi="Calibri" w:cs="Calibri"/>
          <w:b/>
          <w:bCs/>
        </w:rPr>
      </w:pPr>
      <w:r w:rsidRPr="00484D64">
        <w:rPr>
          <w:rFonts w:ascii="Calibri" w:hAnsi="Calibri" w:cs="Calibri"/>
          <w:b/>
          <w:bCs/>
        </w:rPr>
        <w:t>12.4.4 Backings/ Beads/ Joints</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sz w:val="20"/>
          <w:szCs w:val="20"/>
        </w:rPr>
      </w:pPr>
    </w:p>
    <w:p w:rsidR="00484D64" w:rsidRPr="00484D64" w:rsidRDefault="00484D64" w:rsidP="00484D64">
      <w:pPr>
        <w:numPr>
          <w:ilvl w:val="0"/>
          <w:numId w:val="58"/>
        </w:numPr>
        <w:tabs>
          <w:tab w:val="left" w:pos="826"/>
        </w:tabs>
        <w:kinsoku w:val="0"/>
        <w:overflowPunct w:val="0"/>
        <w:autoSpaceDE w:val="0"/>
        <w:autoSpaceDN w:val="0"/>
        <w:adjustRightInd w:val="0"/>
        <w:spacing w:before="17" w:after="0" w:line="240" w:lineRule="auto"/>
        <w:ind w:hanging="720"/>
        <w:rPr>
          <w:rFonts w:ascii="Calibri" w:hAnsi="Calibri" w:cs="Calibri"/>
          <w:b/>
          <w:bCs/>
        </w:rPr>
      </w:pPr>
      <w:r w:rsidRPr="00484D64">
        <w:rPr>
          <w:rFonts w:ascii="Calibri" w:hAnsi="Calibri" w:cs="Calibri"/>
          <w:b/>
          <w:bCs/>
        </w:rPr>
        <w:t>Gypsum Plasterboard</w:t>
      </w:r>
      <w:r w:rsidRPr="00484D64">
        <w:rPr>
          <w:rFonts w:ascii="Calibri" w:hAnsi="Calibri" w:cs="Calibri"/>
          <w:b/>
          <w:bCs/>
          <w:spacing w:val="-3"/>
        </w:rPr>
        <w:t xml:space="preserve"> </w:t>
      </w:r>
      <w:r w:rsidRPr="00484D64">
        <w:rPr>
          <w:rFonts w:ascii="Calibri" w:hAnsi="Calibri" w:cs="Calibri"/>
          <w:b/>
          <w:bCs/>
        </w:rPr>
        <w:t>Backings</w:t>
      </w:r>
    </w:p>
    <w:p w:rsidR="00484D64" w:rsidRPr="00484D64" w:rsidRDefault="00484D64" w:rsidP="00484D64">
      <w:pPr>
        <w:numPr>
          <w:ilvl w:val="1"/>
          <w:numId w:val="58"/>
        </w:numPr>
        <w:tabs>
          <w:tab w:val="left" w:pos="826"/>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Type: To BS 1230, type</w:t>
      </w:r>
      <w:r w:rsidRPr="00484D64">
        <w:rPr>
          <w:rFonts w:ascii="Calibri" w:hAnsi="Calibri" w:cs="Calibri"/>
          <w:spacing w:val="-3"/>
        </w:rPr>
        <w:t xml:space="preserve"> </w:t>
      </w:r>
      <w:r w:rsidRPr="00484D64">
        <w:rPr>
          <w:rFonts w:ascii="Calibri" w:hAnsi="Calibri" w:cs="Calibri"/>
        </w:rPr>
        <w:t>1.</w:t>
      </w:r>
    </w:p>
    <w:p w:rsidR="00484D64" w:rsidRPr="00484D64" w:rsidRDefault="00484D64" w:rsidP="00484D64">
      <w:pPr>
        <w:kinsoku w:val="0"/>
        <w:overflowPunct w:val="0"/>
        <w:autoSpaceDE w:val="0"/>
        <w:autoSpaceDN w:val="0"/>
        <w:adjustRightInd w:val="0"/>
        <w:spacing w:before="41" w:after="0" w:line="240" w:lineRule="auto"/>
        <w:ind w:right="113"/>
        <w:jc w:val="right"/>
        <w:outlineLvl w:val="2"/>
        <w:rPr>
          <w:rFonts w:ascii="Trebuchet MS" w:hAnsi="Trebuchet MS" w:cs="Trebuchet MS"/>
          <w:w w:val="95"/>
          <w:sz w:val="24"/>
          <w:szCs w:val="24"/>
        </w:rPr>
      </w:pPr>
      <w:r w:rsidRPr="00484D64">
        <w:rPr>
          <w:rFonts w:ascii="Trebuchet MS" w:hAnsi="Trebuchet MS" w:cs="Trebuchet MS"/>
          <w:w w:val="95"/>
          <w:sz w:val="24"/>
          <w:szCs w:val="24"/>
        </w:rPr>
        <w:t>25</w:t>
      </w:r>
    </w:p>
    <w:p w:rsidR="00484D64" w:rsidRPr="00484D64" w:rsidRDefault="00484D64" w:rsidP="00484D64">
      <w:pPr>
        <w:kinsoku w:val="0"/>
        <w:overflowPunct w:val="0"/>
        <w:autoSpaceDE w:val="0"/>
        <w:autoSpaceDN w:val="0"/>
        <w:adjustRightInd w:val="0"/>
        <w:spacing w:before="41" w:after="0" w:line="240" w:lineRule="auto"/>
        <w:ind w:right="113"/>
        <w:jc w:val="right"/>
        <w:outlineLvl w:val="2"/>
        <w:rPr>
          <w:rFonts w:ascii="Trebuchet MS" w:hAnsi="Trebuchet MS" w:cs="Trebuchet MS"/>
          <w:w w:val="95"/>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numPr>
          <w:ilvl w:val="0"/>
          <w:numId w:val="57"/>
        </w:numPr>
        <w:tabs>
          <w:tab w:val="left" w:pos="822"/>
        </w:tabs>
        <w:kinsoku w:val="0"/>
        <w:overflowPunct w:val="0"/>
        <w:autoSpaceDE w:val="0"/>
        <w:autoSpaceDN w:val="0"/>
        <w:adjustRightInd w:val="0"/>
        <w:spacing w:before="240" w:after="0" w:line="240" w:lineRule="auto"/>
        <w:ind w:hanging="360"/>
        <w:rPr>
          <w:rFonts w:ascii="Calibri" w:hAnsi="Calibri" w:cs="Calibri"/>
        </w:rPr>
      </w:pPr>
      <w:r w:rsidRPr="00484D64">
        <w:rPr>
          <w:rFonts w:ascii="Calibri" w:hAnsi="Calibri" w:cs="Calibri"/>
        </w:rPr>
        <w:t>Core density (minimum): 650</w:t>
      </w:r>
      <w:r w:rsidRPr="00484D64">
        <w:rPr>
          <w:rFonts w:ascii="Calibri" w:hAnsi="Calibri" w:cs="Calibri"/>
          <w:spacing w:val="-2"/>
        </w:rPr>
        <w:t xml:space="preserve"> </w:t>
      </w:r>
      <w:r w:rsidRPr="00484D64">
        <w:rPr>
          <w:rFonts w:ascii="Calibri" w:hAnsi="Calibri" w:cs="Calibri"/>
        </w:rPr>
        <w:t>kg/m³.</w:t>
      </w:r>
    </w:p>
    <w:p w:rsidR="00484D64" w:rsidRPr="00484D64" w:rsidRDefault="00484D64" w:rsidP="00484D64">
      <w:pPr>
        <w:numPr>
          <w:ilvl w:val="0"/>
          <w:numId w:val="57"/>
        </w:numPr>
        <w:tabs>
          <w:tab w:val="left" w:pos="822"/>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Exposed surface and edge profiles: Suitable to receive specified plaster</w:t>
      </w:r>
      <w:r w:rsidRPr="00484D64">
        <w:rPr>
          <w:rFonts w:ascii="Calibri" w:hAnsi="Calibri" w:cs="Calibri"/>
          <w:spacing w:val="-13"/>
        </w:rPr>
        <w:t xml:space="preserve"> </w:t>
      </w:r>
      <w:r w:rsidRPr="00484D64">
        <w:rPr>
          <w:rFonts w:ascii="Calibri" w:hAnsi="Calibri" w:cs="Calibri"/>
        </w:rPr>
        <w:t>finish.</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56"/>
        </w:numPr>
        <w:tabs>
          <w:tab w:val="left" w:pos="822"/>
        </w:tabs>
        <w:kinsoku w:val="0"/>
        <w:overflowPunct w:val="0"/>
        <w:autoSpaceDE w:val="0"/>
        <w:autoSpaceDN w:val="0"/>
        <w:adjustRightInd w:val="0"/>
        <w:spacing w:after="0" w:line="240" w:lineRule="auto"/>
        <w:ind w:hanging="720"/>
        <w:outlineLvl w:val="3"/>
        <w:rPr>
          <w:rFonts w:ascii="Calibri" w:hAnsi="Calibri" w:cs="Calibri"/>
          <w:b/>
          <w:bCs/>
        </w:rPr>
      </w:pPr>
      <w:r w:rsidRPr="00484D64">
        <w:rPr>
          <w:rFonts w:ascii="Calibri" w:hAnsi="Calibri" w:cs="Calibri"/>
          <w:b/>
          <w:bCs/>
        </w:rPr>
        <w:t>Fixing Plasterboard Backings To Timber</w:t>
      </w:r>
      <w:r w:rsidRPr="00484D64">
        <w:rPr>
          <w:rFonts w:ascii="Calibri" w:hAnsi="Calibri" w:cs="Calibri"/>
          <w:b/>
          <w:bCs/>
          <w:spacing w:val="-7"/>
        </w:rPr>
        <w:t xml:space="preserve"> </w:t>
      </w:r>
      <w:r w:rsidRPr="00484D64">
        <w:rPr>
          <w:rFonts w:ascii="Calibri" w:hAnsi="Calibri" w:cs="Calibri"/>
          <w:b/>
          <w:bCs/>
        </w:rPr>
        <w:t>Backgrounds</w:t>
      </w:r>
    </w:p>
    <w:p w:rsidR="00484D64" w:rsidRPr="00484D64" w:rsidRDefault="00484D64" w:rsidP="00484D64">
      <w:pPr>
        <w:numPr>
          <w:ilvl w:val="1"/>
          <w:numId w:val="56"/>
        </w:numPr>
        <w:tabs>
          <w:tab w:val="left" w:pos="822"/>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Fixings, accessories and installation methods: As recommended by board</w:t>
      </w:r>
      <w:r w:rsidRPr="00484D64">
        <w:rPr>
          <w:rFonts w:ascii="Calibri" w:hAnsi="Calibri" w:cs="Calibri"/>
          <w:spacing w:val="-8"/>
        </w:rPr>
        <w:t xml:space="preserve"> </w:t>
      </w:r>
      <w:r w:rsidRPr="00484D64">
        <w:rPr>
          <w:rFonts w:ascii="Calibri" w:hAnsi="Calibri" w:cs="Calibri"/>
        </w:rPr>
        <w:t>manufacturer.</w:t>
      </w:r>
    </w:p>
    <w:p w:rsidR="00484D64" w:rsidRPr="00484D64" w:rsidRDefault="00484D64" w:rsidP="00484D64">
      <w:pPr>
        <w:numPr>
          <w:ilvl w:val="1"/>
          <w:numId w:val="56"/>
        </w:numPr>
        <w:tabs>
          <w:tab w:val="left" w:pos="822"/>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Fixing: At following centres</w:t>
      </w:r>
      <w:r w:rsidRPr="00484D64">
        <w:rPr>
          <w:rFonts w:ascii="Calibri" w:hAnsi="Calibri" w:cs="Calibri"/>
          <w:spacing w:val="-1"/>
        </w:rPr>
        <w:t xml:space="preserve"> </w:t>
      </w:r>
      <w:r w:rsidRPr="00484D64">
        <w:rPr>
          <w:rFonts w:ascii="Calibri" w:hAnsi="Calibri" w:cs="Calibri"/>
        </w:rPr>
        <w:t>(maximum):</w:t>
      </w:r>
    </w:p>
    <w:p w:rsidR="00484D64" w:rsidRPr="00484D64" w:rsidRDefault="00484D64" w:rsidP="00484D64">
      <w:pPr>
        <w:numPr>
          <w:ilvl w:val="1"/>
          <w:numId w:val="56"/>
        </w:numPr>
        <w:tabs>
          <w:tab w:val="left" w:pos="822"/>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Nail fixing: 150 mm.</w:t>
      </w:r>
    </w:p>
    <w:p w:rsidR="00484D64" w:rsidRPr="00484D64" w:rsidRDefault="00484D64" w:rsidP="00484D64">
      <w:pPr>
        <w:numPr>
          <w:ilvl w:val="1"/>
          <w:numId w:val="56"/>
        </w:numPr>
        <w:tabs>
          <w:tab w:val="left" w:pos="822"/>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Screw fixing to partitions/ walls: 300 mm reduced to 200 mm at external</w:t>
      </w:r>
      <w:r w:rsidRPr="00484D64">
        <w:rPr>
          <w:rFonts w:ascii="Calibri" w:hAnsi="Calibri" w:cs="Calibri"/>
          <w:spacing w:val="-11"/>
        </w:rPr>
        <w:t xml:space="preserve"> </w:t>
      </w:r>
      <w:r w:rsidRPr="00484D64">
        <w:rPr>
          <w:rFonts w:ascii="Calibri" w:hAnsi="Calibri" w:cs="Calibri"/>
        </w:rPr>
        <w:t>angles.</w:t>
      </w:r>
    </w:p>
    <w:p w:rsidR="00484D64" w:rsidRPr="00484D64" w:rsidRDefault="00484D64" w:rsidP="00484D64">
      <w:pPr>
        <w:numPr>
          <w:ilvl w:val="1"/>
          <w:numId w:val="56"/>
        </w:numPr>
        <w:tabs>
          <w:tab w:val="left" w:pos="822"/>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Screw fixing to ceilings: 230</w:t>
      </w:r>
      <w:r w:rsidRPr="00484D64">
        <w:rPr>
          <w:rFonts w:ascii="Calibri" w:hAnsi="Calibri" w:cs="Calibri"/>
          <w:spacing w:val="-1"/>
        </w:rPr>
        <w:t xml:space="preserve"> </w:t>
      </w:r>
      <w:r w:rsidRPr="00484D64">
        <w:rPr>
          <w:rFonts w:ascii="Calibri" w:hAnsi="Calibri" w:cs="Calibri"/>
        </w:rPr>
        <w:t>mm.</w:t>
      </w:r>
    </w:p>
    <w:p w:rsidR="00484D64" w:rsidRPr="00484D64" w:rsidRDefault="00484D64" w:rsidP="00484D64">
      <w:pPr>
        <w:numPr>
          <w:ilvl w:val="1"/>
          <w:numId w:val="56"/>
        </w:numPr>
        <w:tabs>
          <w:tab w:val="left" w:pos="822"/>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Position of nails/ screws from edges of boards</w:t>
      </w:r>
      <w:r w:rsidRPr="00484D64">
        <w:rPr>
          <w:rFonts w:ascii="Calibri" w:hAnsi="Calibri" w:cs="Calibri"/>
          <w:spacing w:val="-10"/>
        </w:rPr>
        <w:t xml:space="preserve"> </w:t>
      </w:r>
      <w:r w:rsidRPr="00484D64">
        <w:rPr>
          <w:rFonts w:ascii="Calibri" w:hAnsi="Calibri" w:cs="Calibri"/>
        </w:rPr>
        <w:t>(minimum):</w:t>
      </w:r>
    </w:p>
    <w:p w:rsidR="00484D64" w:rsidRPr="00484D64" w:rsidRDefault="00484D64" w:rsidP="00484D64">
      <w:pPr>
        <w:numPr>
          <w:ilvl w:val="1"/>
          <w:numId w:val="56"/>
        </w:numPr>
        <w:tabs>
          <w:tab w:val="left" w:pos="823"/>
        </w:tabs>
        <w:kinsoku w:val="0"/>
        <w:overflowPunct w:val="0"/>
        <w:autoSpaceDE w:val="0"/>
        <w:autoSpaceDN w:val="0"/>
        <w:adjustRightInd w:val="0"/>
        <w:spacing w:before="1" w:after="0" w:line="240" w:lineRule="auto"/>
        <w:ind w:left="822" w:hanging="360"/>
        <w:rPr>
          <w:rFonts w:ascii="Calibri" w:hAnsi="Calibri" w:cs="Calibri"/>
        </w:rPr>
      </w:pPr>
      <w:r w:rsidRPr="00484D64">
        <w:rPr>
          <w:rFonts w:ascii="Calibri" w:hAnsi="Calibri" w:cs="Calibri"/>
        </w:rPr>
        <w:t>Bound edges: 10</w:t>
      </w:r>
      <w:r w:rsidRPr="00484D64">
        <w:rPr>
          <w:rFonts w:ascii="Calibri" w:hAnsi="Calibri" w:cs="Calibri"/>
          <w:spacing w:val="-1"/>
        </w:rPr>
        <w:t xml:space="preserve"> </w:t>
      </w:r>
      <w:r w:rsidRPr="00484D64">
        <w:rPr>
          <w:rFonts w:ascii="Calibri" w:hAnsi="Calibri" w:cs="Calibri"/>
        </w:rPr>
        <w:t>mm.</w:t>
      </w:r>
    </w:p>
    <w:p w:rsidR="00484D64" w:rsidRPr="00484D64" w:rsidRDefault="00484D64" w:rsidP="00484D64">
      <w:pPr>
        <w:numPr>
          <w:ilvl w:val="1"/>
          <w:numId w:val="56"/>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Cut/ unbound edges: 13</w:t>
      </w:r>
      <w:r w:rsidRPr="00484D64">
        <w:rPr>
          <w:rFonts w:ascii="Calibri" w:hAnsi="Calibri" w:cs="Calibri"/>
          <w:spacing w:val="-5"/>
        </w:rPr>
        <w:t xml:space="preserve"> </w:t>
      </w:r>
      <w:r w:rsidRPr="00484D64">
        <w:rPr>
          <w:rFonts w:ascii="Calibri" w:hAnsi="Calibri" w:cs="Calibri"/>
        </w:rPr>
        <w:t>mm.</w:t>
      </w:r>
    </w:p>
    <w:p w:rsidR="00484D64" w:rsidRPr="00484D64" w:rsidRDefault="00484D64" w:rsidP="00484D64">
      <w:pPr>
        <w:numPr>
          <w:ilvl w:val="1"/>
          <w:numId w:val="56"/>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Position of nails/ screws from edges of supports (minimum): 6</w:t>
      </w:r>
      <w:r w:rsidRPr="00484D64">
        <w:rPr>
          <w:rFonts w:ascii="Calibri" w:hAnsi="Calibri" w:cs="Calibri"/>
          <w:spacing w:val="-12"/>
        </w:rPr>
        <w:t xml:space="preserve"> </w:t>
      </w:r>
      <w:r w:rsidRPr="00484D64">
        <w:rPr>
          <w:rFonts w:ascii="Calibri" w:hAnsi="Calibri" w:cs="Calibri"/>
        </w:rPr>
        <w:t>mm.</w:t>
      </w:r>
    </w:p>
    <w:p w:rsidR="00484D64" w:rsidRPr="00484D64" w:rsidRDefault="00484D64" w:rsidP="00484D64">
      <w:pPr>
        <w:numPr>
          <w:ilvl w:val="1"/>
          <w:numId w:val="56"/>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Nail/ screw heads: Set in a depression. Do not break paper or gypsum</w:t>
      </w:r>
      <w:r w:rsidRPr="00484D64">
        <w:rPr>
          <w:rFonts w:ascii="Calibri" w:hAnsi="Calibri" w:cs="Calibri"/>
          <w:spacing w:val="-4"/>
        </w:rPr>
        <w:t xml:space="preserve"> </w:t>
      </w:r>
      <w:r w:rsidRPr="00484D64">
        <w:rPr>
          <w:rFonts w:ascii="Calibri" w:hAnsi="Calibri" w:cs="Calibri"/>
        </w:rPr>
        <w:t>core.</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numPr>
          <w:ilvl w:val="0"/>
          <w:numId w:val="56"/>
        </w:numPr>
        <w:tabs>
          <w:tab w:val="left" w:pos="823"/>
        </w:tabs>
        <w:kinsoku w:val="0"/>
        <w:overflowPunct w:val="0"/>
        <w:autoSpaceDE w:val="0"/>
        <w:autoSpaceDN w:val="0"/>
        <w:adjustRightInd w:val="0"/>
        <w:spacing w:after="0" w:line="240" w:lineRule="auto"/>
        <w:ind w:left="822" w:hanging="720"/>
        <w:outlineLvl w:val="3"/>
        <w:rPr>
          <w:rFonts w:ascii="Calibri" w:hAnsi="Calibri" w:cs="Calibri"/>
          <w:b/>
          <w:bCs/>
        </w:rPr>
      </w:pPr>
      <w:r w:rsidRPr="00484D64">
        <w:rPr>
          <w:rFonts w:ascii="Calibri" w:hAnsi="Calibri" w:cs="Calibri"/>
          <w:b/>
          <w:bCs/>
        </w:rPr>
        <w:t>Joints In Plasterboard</w:t>
      </w:r>
      <w:r w:rsidRPr="00484D64">
        <w:rPr>
          <w:rFonts w:ascii="Calibri" w:hAnsi="Calibri" w:cs="Calibri"/>
          <w:b/>
          <w:bCs/>
          <w:spacing w:val="-1"/>
        </w:rPr>
        <w:t xml:space="preserve"> </w:t>
      </w:r>
      <w:r w:rsidRPr="00484D64">
        <w:rPr>
          <w:rFonts w:ascii="Calibri" w:hAnsi="Calibri" w:cs="Calibri"/>
          <w:b/>
          <w:bCs/>
        </w:rPr>
        <w:t>Backings</w:t>
      </w:r>
    </w:p>
    <w:p w:rsidR="00484D64" w:rsidRPr="00484D64" w:rsidRDefault="00484D64" w:rsidP="00484D64">
      <w:pPr>
        <w:numPr>
          <w:ilvl w:val="1"/>
          <w:numId w:val="56"/>
        </w:numPr>
        <w:tabs>
          <w:tab w:val="left" w:pos="823"/>
        </w:tabs>
        <w:kinsoku w:val="0"/>
        <w:overflowPunct w:val="0"/>
        <w:autoSpaceDE w:val="0"/>
        <w:autoSpaceDN w:val="0"/>
        <w:adjustRightInd w:val="0"/>
        <w:spacing w:after="0" w:line="240" w:lineRule="auto"/>
        <w:ind w:left="823"/>
        <w:rPr>
          <w:rFonts w:ascii="Calibri" w:hAnsi="Calibri" w:cs="Calibri"/>
        </w:rPr>
      </w:pPr>
      <w:r w:rsidRPr="00484D64">
        <w:rPr>
          <w:rFonts w:ascii="Calibri" w:hAnsi="Calibri" w:cs="Calibri"/>
        </w:rPr>
        <w:t>Ceilings:</w:t>
      </w:r>
    </w:p>
    <w:p w:rsidR="00484D64" w:rsidRPr="00484D64" w:rsidRDefault="00484D64" w:rsidP="00484D64">
      <w:pPr>
        <w:numPr>
          <w:ilvl w:val="1"/>
          <w:numId w:val="56"/>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Bound edges: At right angles to supports and with ends staggered in adjacent</w:t>
      </w:r>
      <w:r w:rsidRPr="00484D64">
        <w:rPr>
          <w:rFonts w:ascii="Calibri" w:hAnsi="Calibri" w:cs="Calibri"/>
          <w:spacing w:val="-10"/>
        </w:rPr>
        <w:t xml:space="preserve"> </w:t>
      </w:r>
      <w:r w:rsidRPr="00484D64">
        <w:rPr>
          <w:rFonts w:ascii="Calibri" w:hAnsi="Calibri" w:cs="Calibri"/>
        </w:rPr>
        <w:t>rows.</w:t>
      </w:r>
    </w:p>
    <w:p w:rsidR="00484D64" w:rsidRPr="00484D64" w:rsidRDefault="00484D64" w:rsidP="00484D64">
      <w:pPr>
        <w:numPr>
          <w:ilvl w:val="1"/>
          <w:numId w:val="56"/>
        </w:numPr>
        <w:tabs>
          <w:tab w:val="left" w:pos="824"/>
        </w:tabs>
        <w:kinsoku w:val="0"/>
        <w:overflowPunct w:val="0"/>
        <w:autoSpaceDE w:val="0"/>
        <w:autoSpaceDN w:val="0"/>
        <w:adjustRightInd w:val="0"/>
        <w:spacing w:after="0" w:line="279" w:lineRule="exact"/>
        <w:ind w:left="823"/>
        <w:rPr>
          <w:rFonts w:ascii="Calibri" w:hAnsi="Calibri" w:cs="Calibri"/>
        </w:rPr>
      </w:pPr>
      <w:r w:rsidRPr="00484D64">
        <w:rPr>
          <w:rFonts w:ascii="Calibri" w:hAnsi="Calibri" w:cs="Calibri"/>
        </w:rPr>
        <w:t>Two layer boarding: Stagger joints between</w:t>
      </w:r>
      <w:r w:rsidRPr="00484D64">
        <w:rPr>
          <w:rFonts w:ascii="Calibri" w:hAnsi="Calibri" w:cs="Calibri"/>
          <w:spacing w:val="-3"/>
        </w:rPr>
        <w:t xml:space="preserve"> </w:t>
      </w:r>
      <w:r w:rsidRPr="00484D64">
        <w:rPr>
          <w:rFonts w:ascii="Calibri" w:hAnsi="Calibri" w:cs="Calibri"/>
        </w:rPr>
        <w:t>layers.</w:t>
      </w:r>
    </w:p>
    <w:p w:rsidR="00484D64" w:rsidRPr="00484D64" w:rsidRDefault="00484D64" w:rsidP="00484D64">
      <w:pPr>
        <w:numPr>
          <w:ilvl w:val="1"/>
          <w:numId w:val="56"/>
        </w:numPr>
        <w:tabs>
          <w:tab w:val="left" w:pos="824"/>
        </w:tabs>
        <w:kinsoku w:val="0"/>
        <w:overflowPunct w:val="0"/>
        <w:autoSpaceDE w:val="0"/>
        <w:autoSpaceDN w:val="0"/>
        <w:adjustRightInd w:val="0"/>
        <w:spacing w:after="0" w:line="279" w:lineRule="exact"/>
        <w:ind w:left="823"/>
        <w:rPr>
          <w:rFonts w:ascii="Calibri" w:hAnsi="Calibri" w:cs="Calibri"/>
        </w:rPr>
      </w:pPr>
      <w:r w:rsidRPr="00484D64">
        <w:rPr>
          <w:rFonts w:ascii="Calibri" w:hAnsi="Calibri" w:cs="Calibri"/>
        </w:rPr>
        <w:t>Partitions/</w:t>
      </w:r>
      <w:r w:rsidRPr="00484D64">
        <w:rPr>
          <w:rFonts w:ascii="Calibri" w:hAnsi="Calibri" w:cs="Calibri"/>
          <w:spacing w:val="1"/>
        </w:rPr>
        <w:t xml:space="preserve"> </w:t>
      </w:r>
      <w:r w:rsidRPr="00484D64">
        <w:rPr>
          <w:rFonts w:ascii="Calibri" w:hAnsi="Calibri" w:cs="Calibri"/>
        </w:rPr>
        <w:t>walls:</w:t>
      </w:r>
    </w:p>
    <w:p w:rsidR="00484D64" w:rsidRPr="00484D64" w:rsidRDefault="00484D64" w:rsidP="00484D64">
      <w:pPr>
        <w:numPr>
          <w:ilvl w:val="1"/>
          <w:numId w:val="56"/>
        </w:numPr>
        <w:tabs>
          <w:tab w:val="left" w:pos="824"/>
        </w:tabs>
        <w:kinsoku w:val="0"/>
        <w:overflowPunct w:val="0"/>
        <w:autoSpaceDE w:val="0"/>
        <w:autoSpaceDN w:val="0"/>
        <w:adjustRightInd w:val="0"/>
        <w:spacing w:before="1" w:after="0" w:line="240" w:lineRule="auto"/>
        <w:ind w:left="823"/>
        <w:rPr>
          <w:rFonts w:ascii="Calibri" w:hAnsi="Calibri" w:cs="Calibri"/>
        </w:rPr>
      </w:pPr>
      <w:r w:rsidRPr="00484D64">
        <w:rPr>
          <w:rFonts w:ascii="Calibri" w:hAnsi="Calibri" w:cs="Calibri"/>
        </w:rPr>
        <w:t>Vertical joints: Centre on studs. Stagger joints on opposite sides of</w:t>
      </w:r>
      <w:r w:rsidRPr="00484D64">
        <w:rPr>
          <w:rFonts w:ascii="Calibri" w:hAnsi="Calibri" w:cs="Calibri"/>
          <w:spacing w:val="-7"/>
        </w:rPr>
        <w:t xml:space="preserve"> </w:t>
      </w:r>
      <w:r w:rsidRPr="00484D64">
        <w:rPr>
          <w:rFonts w:ascii="Calibri" w:hAnsi="Calibri" w:cs="Calibri"/>
        </w:rPr>
        <w:t>studs.</w:t>
      </w:r>
    </w:p>
    <w:p w:rsidR="00484D64" w:rsidRPr="00484D64" w:rsidRDefault="00484D64" w:rsidP="00484D64">
      <w:pPr>
        <w:numPr>
          <w:ilvl w:val="1"/>
          <w:numId w:val="56"/>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t>Two layer boarding: Stagger joints between</w:t>
      </w:r>
      <w:r w:rsidRPr="00484D64">
        <w:rPr>
          <w:rFonts w:ascii="Calibri" w:hAnsi="Calibri" w:cs="Calibri"/>
          <w:spacing w:val="-3"/>
        </w:rPr>
        <w:t xml:space="preserve"> </w:t>
      </w:r>
      <w:r w:rsidRPr="00484D64">
        <w:rPr>
          <w:rFonts w:ascii="Calibri" w:hAnsi="Calibri" w:cs="Calibri"/>
        </w:rPr>
        <w:t>layers.</w:t>
      </w:r>
    </w:p>
    <w:p w:rsidR="00484D64" w:rsidRPr="00484D64" w:rsidRDefault="00484D64" w:rsidP="00484D64">
      <w:pPr>
        <w:numPr>
          <w:ilvl w:val="1"/>
          <w:numId w:val="56"/>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t>Horizontal</w:t>
      </w:r>
      <w:r w:rsidRPr="00484D64">
        <w:rPr>
          <w:rFonts w:ascii="Calibri" w:hAnsi="Calibri" w:cs="Calibri"/>
          <w:spacing w:val="-3"/>
        </w:rPr>
        <w:t xml:space="preserve"> </w:t>
      </w:r>
      <w:r w:rsidRPr="00484D64">
        <w:rPr>
          <w:rFonts w:ascii="Calibri" w:hAnsi="Calibri" w:cs="Calibri"/>
        </w:rPr>
        <w:t>joints:</w:t>
      </w:r>
    </w:p>
    <w:p w:rsidR="00484D64" w:rsidRPr="00484D64" w:rsidRDefault="00484D64" w:rsidP="00484D64">
      <w:pPr>
        <w:numPr>
          <w:ilvl w:val="1"/>
          <w:numId w:val="56"/>
        </w:numPr>
        <w:tabs>
          <w:tab w:val="left" w:pos="824"/>
        </w:tabs>
        <w:kinsoku w:val="0"/>
        <w:overflowPunct w:val="0"/>
        <w:autoSpaceDE w:val="0"/>
        <w:autoSpaceDN w:val="0"/>
        <w:adjustRightInd w:val="0"/>
        <w:spacing w:before="9" w:after="0" w:line="266" w:lineRule="exact"/>
        <w:ind w:left="823" w:right="107" w:hanging="360"/>
        <w:rPr>
          <w:rFonts w:ascii="Calibri" w:hAnsi="Calibri" w:cs="Calibri"/>
        </w:rPr>
      </w:pPr>
      <w:r w:rsidRPr="00484D64">
        <w:rPr>
          <w:rFonts w:ascii="Calibri" w:hAnsi="Calibri" w:cs="Calibri"/>
        </w:rPr>
        <w:t>Two layer boarding: Stagger joints between layers by at least 600 mm. Support edges</w:t>
      </w:r>
      <w:r w:rsidRPr="00484D64">
        <w:rPr>
          <w:rFonts w:ascii="Calibri" w:hAnsi="Calibri" w:cs="Calibri"/>
          <w:spacing w:val="43"/>
        </w:rPr>
        <w:t xml:space="preserve"> </w:t>
      </w:r>
      <w:r w:rsidRPr="00484D64">
        <w:rPr>
          <w:rFonts w:ascii="Calibri" w:hAnsi="Calibri" w:cs="Calibri"/>
        </w:rPr>
        <w:t>of outer layer.</w:t>
      </w:r>
    </w:p>
    <w:p w:rsidR="00484D64" w:rsidRPr="00484D64" w:rsidRDefault="00484D64" w:rsidP="00484D64">
      <w:pPr>
        <w:numPr>
          <w:ilvl w:val="1"/>
          <w:numId w:val="56"/>
        </w:numPr>
        <w:tabs>
          <w:tab w:val="left" w:pos="824"/>
        </w:tabs>
        <w:kinsoku w:val="0"/>
        <w:overflowPunct w:val="0"/>
        <w:autoSpaceDE w:val="0"/>
        <w:autoSpaceDN w:val="0"/>
        <w:adjustRightInd w:val="0"/>
        <w:spacing w:before="6" w:after="0" w:line="240" w:lineRule="auto"/>
        <w:ind w:left="823" w:hanging="360"/>
        <w:rPr>
          <w:rFonts w:ascii="Calibri" w:hAnsi="Calibri" w:cs="Calibri"/>
        </w:rPr>
      </w:pPr>
      <w:r w:rsidRPr="00484D64">
        <w:rPr>
          <w:rFonts w:ascii="Calibri" w:hAnsi="Calibri" w:cs="Calibri"/>
        </w:rPr>
        <w:t>All Joints widths (maximum): 3 mm and to be</w:t>
      </w:r>
      <w:r w:rsidRPr="00484D64">
        <w:rPr>
          <w:rFonts w:ascii="Calibri" w:hAnsi="Calibri" w:cs="Calibri"/>
          <w:spacing w:val="-7"/>
        </w:rPr>
        <w:t xml:space="preserve"> </w:t>
      </w:r>
      <w:r w:rsidRPr="00484D64">
        <w:rPr>
          <w:rFonts w:ascii="Calibri" w:hAnsi="Calibri" w:cs="Calibri"/>
        </w:rPr>
        <w:t>tapped.</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0"/>
          <w:numId w:val="56"/>
        </w:numPr>
        <w:tabs>
          <w:tab w:val="left" w:pos="824"/>
        </w:tabs>
        <w:kinsoku w:val="0"/>
        <w:overflowPunct w:val="0"/>
        <w:autoSpaceDE w:val="0"/>
        <w:autoSpaceDN w:val="0"/>
        <w:adjustRightInd w:val="0"/>
        <w:spacing w:before="1" w:after="0" w:line="240" w:lineRule="auto"/>
        <w:ind w:left="823" w:hanging="720"/>
        <w:outlineLvl w:val="3"/>
        <w:rPr>
          <w:rFonts w:ascii="Calibri" w:hAnsi="Calibri" w:cs="Calibri"/>
          <w:b/>
          <w:bCs/>
        </w:rPr>
      </w:pPr>
      <w:r w:rsidRPr="00484D64">
        <w:rPr>
          <w:rFonts w:ascii="Calibri" w:hAnsi="Calibri" w:cs="Calibri"/>
          <w:b/>
          <w:bCs/>
        </w:rPr>
        <w:lastRenderedPageBreak/>
        <w:t>Beads/ Stops For Internal</w:t>
      </w:r>
      <w:r w:rsidRPr="00484D64">
        <w:rPr>
          <w:rFonts w:ascii="Calibri" w:hAnsi="Calibri" w:cs="Calibri"/>
          <w:b/>
          <w:bCs/>
          <w:spacing w:val="-1"/>
        </w:rPr>
        <w:t xml:space="preserve"> </w:t>
      </w:r>
      <w:r w:rsidRPr="00484D64">
        <w:rPr>
          <w:rFonts w:ascii="Calibri" w:hAnsi="Calibri" w:cs="Calibri"/>
          <w:b/>
          <w:bCs/>
        </w:rPr>
        <w:t>Use</w:t>
      </w:r>
    </w:p>
    <w:p w:rsidR="00484D64" w:rsidRPr="00484D64" w:rsidRDefault="00484D64" w:rsidP="00484D64">
      <w:pPr>
        <w:numPr>
          <w:ilvl w:val="1"/>
          <w:numId w:val="56"/>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t>Material: Galvanized steel to BS</w:t>
      </w:r>
      <w:r w:rsidRPr="00484D64">
        <w:rPr>
          <w:rFonts w:ascii="Calibri" w:hAnsi="Calibri" w:cs="Calibri"/>
          <w:spacing w:val="-5"/>
        </w:rPr>
        <w:t xml:space="preserve"> </w:t>
      </w:r>
      <w:r w:rsidRPr="00484D64">
        <w:rPr>
          <w:rFonts w:ascii="Calibri" w:hAnsi="Calibri" w:cs="Calibri"/>
        </w:rPr>
        <w:t>6452-1.</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numPr>
          <w:ilvl w:val="0"/>
          <w:numId w:val="56"/>
        </w:numPr>
        <w:tabs>
          <w:tab w:val="left" w:pos="824"/>
        </w:tabs>
        <w:kinsoku w:val="0"/>
        <w:overflowPunct w:val="0"/>
        <w:autoSpaceDE w:val="0"/>
        <w:autoSpaceDN w:val="0"/>
        <w:adjustRightInd w:val="0"/>
        <w:spacing w:after="0" w:line="240" w:lineRule="auto"/>
        <w:ind w:left="823" w:hanging="720"/>
        <w:outlineLvl w:val="3"/>
        <w:rPr>
          <w:rFonts w:ascii="Calibri" w:hAnsi="Calibri" w:cs="Calibri"/>
          <w:b/>
          <w:bCs/>
        </w:rPr>
      </w:pPr>
      <w:r w:rsidRPr="00484D64">
        <w:rPr>
          <w:rFonts w:ascii="Calibri" w:hAnsi="Calibri" w:cs="Calibri"/>
          <w:b/>
          <w:bCs/>
        </w:rPr>
        <w:t>Crack Control At Junctions Between Dissimilar Solid</w:t>
      </w:r>
      <w:r w:rsidRPr="00484D64">
        <w:rPr>
          <w:rFonts w:ascii="Calibri" w:hAnsi="Calibri" w:cs="Calibri"/>
          <w:b/>
          <w:bCs/>
          <w:spacing w:val="-11"/>
        </w:rPr>
        <w:t xml:space="preserve"> </w:t>
      </w:r>
      <w:r w:rsidRPr="00484D64">
        <w:rPr>
          <w:rFonts w:ascii="Calibri" w:hAnsi="Calibri" w:cs="Calibri"/>
          <w:b/>
          <w:bCs/>
        </w:rPr>
        <w:t>Backgrounds</w:t>
      </w:r>
    </w:p>
    <w:p w:rsidR="00484D64" w:rsidRPr="00484D64" w:rsidRDefault="00484D64" w:rsidP="00484D64">
      <w:pPr>
        <w:numPr>
          <w:ilvl w:val="1"/>
          <w:numId w:val="56"/>
        </w:numPr>
        <w:tabs>
          <w:tab w:val="left" w:pos="824"/>
        </w:tabs>
        <w:kinsoku w:val="0"/>
        <w:overflowPunct w:val="0"/>
        <w:autoSpaceDE w:val="0"/>
        <w:autoSpaceDN w:val="0"/>
        <w:adjustRightInd w:val="0"/>
        <w:spacing w:after="0" w:line="240" w:lineRule="auto"/>
        <w:ind w:left="823" w:right="106" w:hanging="360"/>
        <w:rPr>
          <w:rFonts w:ascii="Calibri" w:hAnsi="Calibri" w:cs="Calibri"/>
        </w:rPr>
      </w:pPr>
      <w:r w:rsidRPr="00484D64">
        <w:rPr>
          <w:rFonts w:ascii="Calibri" w:hAnsi="Calibri" w:cs="Calibri"/>
        </w:rPr>
        <w:t>Locations:</w:t>
      </w:r>
      <w:r w:rsidRPr="00484D64">
        <w:rPr>
          <w:rFonts w:ascii="Calibri" w:hAnsi="Calibri" w:cs="Calibri"/>
          <w:spacing w:val="39"/>
        </w:rPr>
        <w:t xml:space="preserve"> </w:t>
      </w:r>
      <w:r w:rsidRPr="00484D64">
        <w:rPr>
          <w:rFonts w:ascii="Calibri" w:hAnsi="Calibri" w:cs="Calibri"/>
        </w:rPr>
        <w:t>Where</w:t>
      </w:r>
      <w:r w:rsidRPr="00484D64">
        <w:rPr>
          <w:rFonts w:ascii="Calibri" w:hAnsi="Calibri" w:cs="Calibri"/>
          <w:spacing w:val="39"/>
        </w:rPr>
        <w:t xml:space="preserve"> </w:t>
      </w:r>
      <w:r w:rsidRPr="00484D64">
        <w:rPr>
          <w:rFonts w:ascii="Calibri" w:hAnsi="Calibri" w:cs="Calibri"/>
        </w:rPr>
        <w:t>defined</w:t>
      </w:r>
      <w:r w:rsidRPr="00484D64">
        <w:rPr>
          <w:rFonts w:ascii="Calibri" w:hAnsi="Calibri" w:cs="Calibri"/>
          <w:spacing w:val="38"/>
        </w:rPr>
        <w:t xml:space="preserve"> </w:t>
      </w:r>
      <w:r w:rsidRPr="00484D64">
        <w:rPr>
          <w:rFonts w:ascii="Calibri" w:hAnsi="Calibri" w:cs="Calibri"/>
        </w:rPr>
        <w:t>movement</w:t>
      </w:r>
      <w:r w:rsidRPr="00484D64">
        <w:rPr>
          <w:rFonts w:ascii="Calibri" w:hAnsi="Calibri" w:cs="Calibri"/>
          <w:spacing w:val="39"/>
        </w:rPr>
        <w:t xml:space="preserve"> </w:t>
      </w:r>
      <w:r w:rsidRPr="00484D64">
        <w:rPr>
          <w:rFonts w:ascii="Calibri" w:hAnsi="Calibri" w:cs="Calibri"/>
        </w:rPr>
        <w:t>joints</w:t>
      </w:r>
      <w:r w:rsidRPr="00484D64">
        <w:rPr>
          <w:rFonts w:ascii="Calibri" w:hAnsi="Calibri" w:cs="Calibri"/>
          <w:spacing w:val="38"/>
        </w:rPr>
        <w:t xml:space="preserve"> </w:t>
      </w:r>
      <w:r w:rsidRPr="00484D64">
        <w:rPr>
          <w:rFonts w:ascii="Calibri" w:hAnsi="Calibri" w:cs="Calibri"/>
        </w:rPr>
        <w:t>are</w:t>
      </w:r>
      <w:r w:rsidRPr="00484D64">
        <w:rPr>
          <w:rFonts w:ascii="Calibri" w:hAnsi="Calibri" w:cs="Calibri"/>
          <w:spacing w:val="37"/>
        </w:rPr>
        <w:t xml:space="preserve"> </w:t>
      </w:r>
      <w:r w:rsidRPr="00484D64">
        <w:rPr>
          <w:rFonts w:ascii="Calibri" w:hAnsi="Calibri" w:cs="Calibri"/>
        </w:rPr>
        <w:t>not</w:t>
      </w:r>
      <w:r w:rsidRPr="00484D64">
        <w:rPr>
          <w:rFonts w:ascii="Calibri" w:hAnsi="Calibri" w:cs="Calibri"/>
          <w:spacing w:val="39"/>
        </w:rPr>
        <w:t xml:space="preserve"> </w:t>
      </w:r>
      <w:r w:rsidRPr="00484D64">
        <w:rPr>
          <w:rFonts w:ascii="Calibri" w:hAnsi="Calibri" w:cs="Calibri"/>
        </w:rPr>
        <w:t>required.</w:t>
      </w:r>
      <w:r w:rsidRPr="00484D64">
        <w:rPr>
          <w:rFonts w:ascii="Calibri" w:hAnsi="Calibri" w:cs="Calibri"/>
          <w:spacing w:val="36"/>
        </w:rPr>
        <w:t xml:space="preserve"> </w:t>
      </w:r>
      <w:r w:rsidRPr="00484D64">
        <w:rPr>
          <w:rFonts w:ascii="Calibri" w:hAnsi="Calibri" w:cs="Calibri"/>
        </w:rPr>
        <w:t>Where</w:t>
      </w:r>
      <w:r w:rsidRPr="00484D64">
        <w:rPr>
          <w:rFonts w:ascii="Calibri" w:hAnsi="Calibri" w:cs="Calibri"/>
          <w:spacing w:val="39"/>
        </w:rPr>
        <w:t xml:space="preserve"> </w:t>
      </w:r>
      <w:r w:rsidRPr="00484D64">
        <w:rPr>
          <w:rFonts w:ascii="Calibri" w:hAnsi="Calibri" w:cs="Calibri"/>
        </w:rPr>
        <w:t>dissimilar</w:t>
      </w:r>
      <w:r w:rsidRPr="00484D64">
        <w:rPr>
          <w:rFonts w:ascii="Calibri" w:hAnsi="Calibri" w:cs="Calibri"/>
          <w:spacing w:val="39"/>
        </w:rPr>
        <w:t xml:space="preserve"> </w:t>
      </w:r>
      <w:r w:rsidRPr="00484D64">
        <w:rPr>
          <w:rFonts w:ascii="Calibri" w:hAnsi="Calibri" w:cs="Calibri"/>
        </w:rPr>
        <w:t>solid</w:t>
      </w:r>
      <w:r w:rsidRPr="00484D64">
        <w:rPr>
          <w:rFonts w:ascii="Calibri" w:hAnsi="Calibri" w:cs="Calibri"/>
          <w:spacing w:val="-1"/>
        </w:rPr>
        <w:t xml:space="preserve"> </w:t>
      </w:r>
      <w:r w:rsidRPr="00484D64">
        <w:rPr>
          <w:rFonts w:ascii="Calibri" w:hAnsi="Calibri" w:cs="Calibri"/>
        </w:rPr>
        <w:t>background</w:t>
      </w:r>
      <w:r w:rsidRPr="00484D64">
        <w:rPr>
          <w:rFonts w:ascii="Calibri" w:hAnsi="Calibri" w:cs="Calibri"/>
          <w:spacing w:val="-3"/>
        </w:rPr>
        <w:t xml:space="preserve"> </w:t>
      </w:r>
      <w:r w:rsidRPr="00484D64">
        <w:rPr>
          <w:rFonts w:ascii="Calibri" w:hAnsi="Calibri" w:cs="Calibri"/>
        </w:rPr>
        <w:t>materials are</w:t>
      </w:r>
      <w:r w:rsidRPr="00484D64">
        <w:rPr>
          <w:rFonts w:ascii="Calibri" w:hAnsi="Calibri" w:cs="Calibri"/>
          <w:spacing w:val="-2"/>
        </w:rPr>
        <w:t xml:space="preserve"> </w:t>
      </w:r>
      <w:r w:rsidRPr="00484D64">
        <w:rPr>
          <w:rFonts w:ascii="Calibri" w:hAnsi="Calibri" w:cs="Calibri"/>
        </w:rPr>
        <w:t>in</w:t>
      </w:r>
      <w:r w:rsidRPr="00484D64">
        <w:rPr>
          <w:rFonts w:ascii="Calibri" w:hAnsi="Calibri" w:cs="Calibri"/>
          <w:spacing w:val="-1"/>
        </w:rPr>
        <w:t xml:space="preserve"> </w:t>
      </w:r>
      <w:r w:rsidRPr="00484D64">
        <w:rPr>
          <w:rFonts w:ascii="Calibri" w:hAnsi="Calibri" w:cs="Calibri"/>
        </w:rPr>
        <w:t>same</w:t>
      </w:r>
      <w:r w:rsidRPr="00484D64">
        <w:rPr>
          <w:rFonts w:ascii="Calibri" w:hAnsi="Calibri" w:cs="Calibri"/>
          <w:spacing w:val="-2"/>
        </w:rPr>
        <w:t xml:space="preserve"> </w:t>
      </w:r>
      <w:r w:rsidRPr="00484D64">
        <w:rPr>
          <w:rFonts w:ascii="Calibri" w:hAnsi="Calibri" w:cs="Calibri"/>
        </w:rPr>
        <w:t>plane</w:t>
      </w:r>
      <w:r w:rsidRPr="00484D64">
        <w:rPr>
          <w:rFonts w:ascii="Calibri" w:hAnsi="Calibri" w:cs="Calibri"/>
          <w:spacing w:val="1"/>
        </w:rPr>
        <w:t xml:space="preserve"> </w:t>
      </w:r>
      <w:r w:rsidRPr="00484D64">
        <w:rPr>
          <w:rFonts w:ascii="Calibri" w:hAnsi="Calibri" w:cs="Calibri"/>
        </w:rPr>
        <w:t>and</w:t>
      </w:r>
      <w:r w:rsidRPr="00484D64">
        <w:rPr>
          <w:rFonts w:ascii="Calibri" w:hAnsi="Calibri" w:cs="Calibri"/>
          <w:spacing w:val="-1"/>
        </w:rPr>
        <w:t xml:space="preserve"> </w:t>
      </w:r>
      <w:r w:rsidRPr="00484D64">
        <w:rPr>
          <w:rFonts w:ascii="Calibri" w:hAnsi="Calibri" w:cs="Calibri"/>
        </w:rPr>
        <w:t>rigidly</w:t>
      </w:r>
      <w:r w:rsidRPr="00484D64">
        <w:rPr>
          <w:rFonts w:ascii="Calibri" w:hAnsi="Calibri" w:cs="Calibri"/>
          <w:spacing w:val="-1"/>
        </w:rPr>
        <w:t xml:space="preserve"> </w:t>
      </w:r>
      <w:r w:rsidRPr="00484D64">
        <w:rPr>
          <w:rFonts w:ascii="Calibri" w:hAnsi="Calibri" w:cs="Calibri"/>
        </w:rPr>
        <w:t>bonded</w:t>
      </w:r>
      <w:r w:rsidRPr="00484D64">
        <w:rPr>
          <w:rFonts w:ascii="Calibri" w:hAnsi="Calibri" w:cs="Calibri"/>
          <w:spacing w:val="-1"/>
        </w:rPr>
        <w:t xml:space="preserve"> </w:t>
      </w:r>
      <w:r w:rsidRPr="00484D64">
        <w:rPr>
          <w:rFonts w:ascii="Calibri" w:hAnsi="Calibri" w:cs="Calibri"/>
        </w:rPr>
        <w:t>or tied</w:t>
      </w:r>
      <w:r w:rsidRPr="00484D64">
        <w:rPr>
          <w:rFonts w:ascii="Calibri" w:hAnsi="Calibri" w:cs="Calibri"/>
          <w:spacing w:val="-1"/>
        </w:rPr>
        <w:t xml:space="preserve"> </w:t>
      </w:r>
      <w:r w:rsidRPr="00484D64">
        <w:rPr>
          <w:rFonts w:ascii="Calibri" w:hAnsi="Calibri" w:cs="Calibri"/>
        </w:rPr>
        <w:t>together.</w:t>
      </w:r>
    </w:p>
    <w:p w:rsidR="00484D64" w:rsidRPr="00484D64" w:rsidRDefault="00484D64" w:rsidP="00484D64">
      <w:pPr>
        <w:numPr>
          <w:ilvl w:val="1"/>
          <w:numId w:val="56"/>
        </w:numPr>
        <w:tabs>
          <w:tab w:val="left" w:pos="825"/>
        </w:tabs>
        <w:kinsoku w:val="0"/>
        <w:overflowPunct w:val="0"/>
        <w:autoSpaceDE w:val="0"/>
        <w:autoSpaceDN w:val="0"/>
        <w:adjustRightInd w:val="0"/>
        <w:spacing w:after="0" w:line="240" w:lineRule="auto"/>
        <w:ind w:left="824" w:hanging="360"/>
        <w:rPr>
          <w:rFonts w:ascii="Calibri" w:hAnsi="Calibri" w:cs="Calibri"/>
        </w:rPr>
      </w:pPr>
      <w:r w:rsidRPr="00484D64">
        <w:rPr>
          <w:rFonts w:ascii="Calibri" w:hAnsi="Calibri" w:cs="Calibri"/>
        </w:rPr>
        <w:t>Crack control</w:t>
      </w:r>
      <w:r w:rsidRPr="00484D64">
        <w:rPr>
          <w:rFonts w:ascii="Calibri" w:hAnsi="Calibri" w:cs="Calibri"/>
          <w:spacing w:val="-2"/>
        </w:rPr>
        <w:t xml:space="preserve"> </w:t>
      </w:r>
      <w:r w:rsidRPr="00484D64">
        <w:rPr>
          <w:rFonts w:ascii="Calibri" w:hAnsi="Calibri" w:cs="Calibri"/>
        </w:rPr>
        <w:t>materials:</w:t>
      </w:r>
    </w:p>
    <w:p w:rsidR="00484D64" w:rsidRPr="00484D64" w:rsidRDefault="00484D64" w:rsidP="00484D64">
      <w:pPr>
        <w:numPr>
          <w:ilvl w:val="1"/>
          <w:numId w:val="56"/>
        </w:numPr>
        <w:tabs>
          <w:tab w:val="left" w:pos="825"/>
        </w:tabs>
        <w:kinsoku w:val="0"/>
        <w:overflowPunct w:val="0"/>
        <w:autoSpaceDE w:val="0"/>
        <w:autoSpaceDN w:val="0"/>
        <w:adjustRightInd w:val="0"/>
        <w:spacing w:after="0" w:line="240" w:lineRule="auto"/>
        <w:ind w:left="824" w:hanging="360"/>
        <w:rPr>
          <w:rFonts w:ascii="Calibri" w:hAnsi="Calibri" w:cs="Calibri"/>
        </w:rPr>
      </w:pPr>
      <w:r w:rsidRPr="00484D64">
        <w:rPr>
          <w:rFonts w:ascii="Calibri" w:hAnsi="Calibri" w:cs="Calibri"/>
        </w:rPr>
        <w:t>Isolating layer: Building paper to BS</w:t>
      </w:r>
      <w:r w:rsidRPr="00484D64">
        <w:rPr>
          <w:rFonts w:ascii="Calibri" w:hAnsi="Calibri" w:cs="Calibri"/>
          <w:spacing w:val="-7"/>
        </w:rPr>
        <w:t xml:space="preserve"> </w:t>
      </w:r>
      <w:r w:rsidRPr="00484D64">
        <w:rPr>
          <w:rFonts w:ascii="Calibri" w:hAnsi="Calibri" w:cs="Calibri"/>
        </w:rPr>
        <w:t>1521.</w:t>
      </w:r>
    </w:p>
    <w:p w:rsidR="00484D64" w:rsidRPr="00484D64" w:rsidRDefault="00484D64" w:rsidP="00484D64">
      <w:pPr>
        <w:numPr>
          <w:ilvl w:val="1"/>
          <w:numId w:val="56"/>
        </w:numPr>
        <w:tabs>
          <w:tab w:val="left" w:pos="825"/>
        </w:tabs>
        <w:kinsoku w:val="0"/>
        <w:overflowPunct w:val="0"/>
        <w:autoSpaceDE w:val="0"/>
        <w:autoSpaceDN w:val="0"/>
        <w:adjustRightInd w:val="0"/>
        <w:spacing w:after="0" w:line="279" w:lineRule="exact"/>
        <w:ind w:left="824" w:hanging="360"/>
        <w:rPr>
          <w:rFonts w:ascii="Calibri" w:hAnsi="Calibri" w:cs="Calibri"/>
        </w:rPr>
      </w:pPr>
      <w:r w:rsidRPr="00484D64">
        <w:rPr>
          <w:rFonts w:ascii="Calibri" w:hAnsi="Calibri" w:cs="Calibri"/>
        </w:rPr>
        <w:t>Metal</w:t>
      </w:r>
      <w:r w:rsidRPr="00484D64">
        <w:rPr>
          <w:rFonts w:ascii="Calibri" w:hAnsi="Calibri" w:cs="Calibri"/>
          <w:spacing w:val="-3"/>
        </w:rPr>
        <w:t xml:space="preserve"> </w:t>
      </w:r>
      <w:r w:rsidRPr="00484D64">
        <w:rPr>
          <w:rFonts w:ascii="Calibri" w:hAnsi="Calibri" w:cs="Calibri"/>
        </w:rPr>
        <w:t>lathing.</w:t>
      </w:r>
    </w:p>
    <w:p w:rsidR="00484D64" w:rsidRPr="00484D64" w:rsidRDefault="00484D64" w:rsidP="00484D64">
      <w:pPr>
        <w:numPr>
          <w:ilvl w:val="1"/>
          <w:numId w:val="56"/>
        </w:numPr>
        <w:tabs>
          <w:tab w:val="left" w:pos="825"/>
        </w:tabs>
        <w:kinsoku w:val="0"/>
        <w:overflowPunct w:val="0"/>
        <w:autoSpaceDE w:val="0"/>
        <w:autoSpaceDN w:val="0"/>
        <w:adjustRightInd w:val="0"/>
        <w:spacing w:after="0" w:line="279" w:lineRule="exact"/>
        <w:ind w:left="824" w:hanging="360"/>
        <w:rPr>
          <w:rFonts w:ascii="Calibri" w:hAnsi="Calibri" w:cs="Calibri"/>
        </w:rPr>
      </w:pPr>
      <w:r w:rsidRPr="00484D64">
        <w:rPr>
          <w:rFonts w:ascii="Calibri" w:hAnsi="Calibri" w:cs="Calibri"/>
        </w:rPr>
        <w:t>Installation: Fix lathing over isolating layer at staggered centres along both</w:t>
      </w:r>
      <w:r w:rsidRPr="00484D64">
        <w:rPr>
          <w:rFonts w:ascii="Calibri" w:hAnsi="Calibri" w:cs="Calibri"/>
          <w:spacing w:val="-9"/>
        </w:rPr>
        <w:t xml:space="preserve"> </w:t>
      </w:r>
      <w:r w:rsidRPr="00484D64">
        <w:rPr>
          <w:rFonts w:ascii="Calibri" w:hAnsi="Calibri" w:cs="Calibri"/>
        </w:rPr>
        <w:t>edges.</w:t>
      </w:r>
    </w:p>
    <w:p w:rsidR="00484D64" w:rsidRPr="00484D64" w:rsidRDefault="00484D64" w:rsidP="00484D64">
      <w:pPr>
        <w:numPr>
          <w:ilvl w:val="1"/>
          <w:numId w:val="56"/>
        </w:numPr>
        <w:tabs>
          <w:tab w:val="left" w:pos="825"/>
        </w:tabs>
        <w:kinsoku w:val="0"/>
        <w:overflowPunct w:val="0"/>
        <w:autoSpaceDE w:val="0"/>
        <w:autoSpaceDN w:val="0"/>
        <w:adjustRightInd w:val="0"/>
        <w:spacing w:before="1" w:after="0" w:line="240" w:lineRule="auto"/>
        <w:ind w:left="824" w:hanging="360"/>
        <w:rPr>
          <w:rFonts w:ascii="Calibri" w:hAnsi="Calibri" w:cs="Calibri"/>
        </w:rPr>
      </w:pPr>
      <w:r w:rsidRPr="00484D64">
        <w:rPr>
          <w:rFonts w:ascii="Calibri" w:hAnsi="Calibri" w:cs="Calibri"/>
        </w:rPr>
        <w:t>Width of installation over single</w:t>
      </w:r>
      <w:r w:rsidRPr="00484D64">
        <w:rPr>
          <w:rFonts w:ascii="Calibri" w:hAnsi="Calibri" w:cs="Calibri"/>
          <w:spacing w:val="-6"/>
        </w:rPr>
        <w:t xml:space="preserve"> </w:t>
      </w:r>
      <w:r w:rsidRPr="00484D64">
        <w:rPr>
          <w:rFonts w:ascii="Calibri" w:hAnsi="Calibri" w:cs="Calibri"/>
        </w:rPr>
        <w:t>junctions:</w:t>
      </w:r>
    </w:p>
    <w:p w:rsidR="00484D64" w:rsidRPr="00484D64" w:rsidRDefault="00484D64" w:rsidP="00484D64">
      <w:pPr>
        <w:numPr>
          <w:ilvl w:val="1"/>
          <w:numId w:val="56"/>
        </w:numPr>
        <w:tabs>
          <w:tab w:val="left" w:pos="825"/>
        </w:tabs>
        <w:kinsoku w:val="0"/>
        <w:overflowPunct w:val="0"/>
        <w:autoSpaceDE w:val="0"/>
        <w:autoSpaceDN w:val="0"/>
        <w:adjustRightInd w:val="0"/>
        <w:spacing w:after="0" w:line="240" w:lineRule="auto"/>
        <w:ind w:left="824" w:hanging="360"/>
        <w:rPr>
          <w:rFonts w:ascii="Calibri" w:hAnsi="Calibri" w:cs="Calibri"/>
        </w:rPr>
      </w:pPr>
      <w:r w:rsidRPr="00484D64">
        <w:rPr>
          <w:rFonts w:ascii="Calibri" w:hAnsi="Calibri" w:cs="Calibri"/>
        </w:rPr>
        <w:t>Isolating layer: 150</w:t>
      </w:r>
      <w:r w:rsidRPr="00484D64">
        <w:rPr>
          <w:rFonts w:ascii="Calibri" w:hAnsi="Calibri" w:cs="Calibri"/>
          <w:spacing w:val="-3"/>
        </w:rPr>
        <w:t xml:space="preserve"> </w:t>
      </w:r>
      <w:r w:rsidRPr="00484D64">
        <w:rPr>
          <w:rFonts w:ascii="Calibri" w:hAnsi="Calibri" w:cs="Calibri"/>
        </w:rPr>
        <w:t>mm.</w:t>
      </w:r>
    </w:p>
    <w:p w:rsidR="00484D64" w:rsidRPr="00484D64" w:rsidRDefault="00484D64" w:rsidP="00484D64">
      <w:pPr>
        <w:numPr>
          <w:ilvl w:val="1"/>
          <w:numId w:val="56"/>
        </w:numPr>
        <w:tabs>
          <w:tab w:val="left" w:pos="825"/>
        </w:tabs>
        <w:kinsoku w:val="0"/>
        <w:overflowPunct w:val="0"/>
        <w:autoSpaceDE w:val="0"/>
        <w:autoSpaceDN w:val="0"/>
        <w:adjustRightInd w:val="0"/>
        <w:spacing w:after="0" w:line="240" w:lineRule="auto"/>
        <w:ind w:left="824" w:hanging="360"/>
        <w:rPr>
          <w:rFonts w:ascii="Calibri" w:hAnsi="Calibri" w:cs="Calibri"/>
        </w:rPr>
      </w:pPr>
      <w:r w:rsidRPr="00484D64">
        <w:rPr>
          <w:rFonts w:ascii="Calibri" w:hAnsi="Calibri" w:cs="Calibri"/>
        </w:rPr>
        <w:t>Lathing: 300</w:t>
      </w:r>
      <w:r w:rsidRPr="00484D64">
        <w:rPr>
          <w:rFonts w:ascii="Calibri" w:hAnsi="Calibri" w:cs="Calibri"/>
          <w:spacing w:val="-2"/>
        </w:rPr>
        <w:t xml:space="preserve"> </w:t>
      </w:r>
      <w:r w:rsidRPr="00484D64">
        <w:rPr>
          <w:rFonts w:ascii="Calibri" w:hAnsi="Calibri" w:cs="Calibri"/>
        </w:rPr>
        <w:t>mm.</w:t>
      </w:r>
    </w:p>
    <w:p w:rsidR="00484D64" w:rsidRPr="00484D64" w:rsidRDefault="00484D64" w:rsidP="00484D64">
      <w:pPr>
        <w:numPr>
          <w:ilvl w:val="1"/>
          <w:numId w:val="56"/>
        </w:numPr>
        <w:tabs>
          <w:tab w:val="left" w:pos="825"/>
        </w:tabs>
        <w:kinsoku w:val="0"/>
        <w:overflowPunct w:val="0"/>
        <w:autoSpaceDE w:val="0"/>
        <w:autoSpaceDN w:val="0"/>
        <w:adjustRightInd w:val="0"/>
        <w:spacing w:before="8" w:after="0" w:line="266" w:lineRule="exact"/>
        <w:ind w:left="824" w:right="106" w:hanging="360"/>
        <w:rPr>
          <w:rFonts w:ascii="Calibri" w:hAnsi="Calibri" w:cs="Calibri"/>
        </w:rPr>
      </w:pPr>
      <w:r w:rsidRPr="00484D64">
        <w:rPr>
          <w:rFonts w:ascii="Calibri" w:hAnsi="Calibri" w:cs="Calibri"/>
        </w:rPr>
        <w:t>Width of installation across face of dissimilar background material (column,</w:t>
      </w:r>
      <w:r w:rsidRPr="00484D64">
        <w:rPr>
          <w:rFonts w:ascii="Calibri" w:hAnsi="Calibri" w:cs="Calibri"/>
          <w:spacing w:val="11"/>
        </w:rPr>
        <w:t xml:space="preserve"> </w:t>
      </w:r>
      <w:r w:rsidRPr="00484D64">
        <w:rPr>
          <w:rFonts w:ascii="Calibri" w:hAnsi="Calibri" w:cs="Calibri"/>
        </w:rPr>
        <w:t>beam, etc. with face width not greater than 450 mm):</w:t>
      </w:r>
    </w:p>
    <w:p w:rsidR="00484D64" w:rsidRPr="00484D64" w:rsidRDefault="00484D64" w:rsidP="00484D64">
      <w:pPr>
        <w:numPr>
          <w:ilvl w:val="1"/>
          <w:numId w:val="56"/>
        </w:numPr>
        <w:tabs>
          <w:tab w:val="left" w:pos="825"/>
        </w:tabs>
        <w:kinsoku w:val="0"/>
        <w:overflowPunct w:val="0"/>
        <w:autoSpaceDE w:val="0"/>
        <w:autoSpaceDN w:val="0"/>
        <w:adjustRightInd w:val="0"/>
        <w:spacing w:before="5" w:after="0" w:line="240" w:lineRule="auto"/>
        <w:ind w:left="824" w:hanging="360"/>
        <w:rPr>
          <w:rFonts w:ascii="Calibri" w:hAnsi="Calibri" w:cs="Calibri"/>
        </w:rPr>
      </w:pPr>
      <w:r w:rsidRPr="00484D64">
        <w:rPr>
          <w:rFonts w:ascii="Calibri" w:hAnsi="Calibri" w:cs="Calibri"/>
        </w:rPr>
        <w:t>Isolating layer: Not less than 25 mm beyond junctions with adjacent</w:t>
      </w:r>
      <w:r w:rsidRPr="00484D64">
        <w:rPr>
          <w:rFonts w:ascii="Calibri" w:hAnsi="Calibri" w:cs="Calibri"/>
          <w:spacing w:val="-13"/>
        </w:rPr>
        <w:t xml:space="preserve"> </w:t>
      </w:r>
      <w:r w:rsidRPr="00484D64">
        <w:rPr>
          <w:rFonts w:ascii="Calibri" w:hAnsi="Calibri" w:cs="Calibri"/>
        </w:rPr>
        <w:t>background.</w:t>
      </w:r>
    </w:p>
    <w:p w:rsidR="00484D64" w:rsidRPr="00484D64" w:rsidRDefault="00484D64" w:rsidP="00484D64">
      <w:pPr>
        <w:numPr>
          <w:ilvl w:val="1"/>
          <w:numId w:val="56"/>
        </w:numPr>
        <w:tabs>
          <w:tab w:val="left" w:pos="825"/>
        </w:tabs>
        <w:kinsoku w:val="0"/>
        <w:overflowPunct w:val="0"/>
        <w:autoSpaceDE w:val="0"/>
        <w:autoSpaceDN w:val="0"/>
        <w:adjustRightInd w:val="0"/>
        <w:spacing w:after="0" w:line="240" w:lineRule="auto"/>
        <w:ind w:left="824" w:hanging="360"/>
        <w:rPr>
          <w:rFonts w:ascii="Calibri" w:hAnsi="Calibri" w:cs="Calibri"/>
        </w:rPr>
      </w:pPr>
      <w:r w:rsidRPr="00484D64">
        <w:rPr>
          <w:rFonts w:ascii="Calibri" w:hAnsi="Calibri" w:cs="Calibri"/>
        </w:rPr>
        <w:t>Lathing: Not less than 100 mm beyond edges of isolating</w:t>
      </w:r>
      <w:r w:rsidRPr="00484D64">
        <w:rPr>
          <w:rFonts w:ascii="Calibri" w:hAnsi="Calibri" w:cs="Calibri"/>
          <w:spacing w:val="-7"/>
        </w:rPr>
        <w:t xml:space="preserve"> </w:t>
      </w:r>
      <w:r w:rsidRPr="00484D64">
        <w:rPr>
          <w:rFonts w:ascii="Calibri" w:hAnsi="Calibri" w:cs="Calibri"/>
        </w:rPr>
        <w:t>layer.</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56"/>
        </w:numPr>
        <w:tabs>
          <w:tab w:val="left" w:pos="825"/>
        </w:tabs>
        <w:kinsoku w:val="0"/>
        <w:overflowPunct w:val="0"/>
        <w:autoSpaceDE w:val="0"/>
        <w:autoSpaceDN w:val="0"/>
        <w:adjustRightInd w:val="0"/>
        <w:spacing w:after="0" w:line="240" w:lineRule="auto"/>
        <w:ind w:left="824" w:hanging="720"/>
        <w:outlineLvl w:val="3"/>
        <w:rPr>
          <w:rFonts w:ascii="Calibri" w:hAnsi="Calibri" w:cs="Calibri"/>
          <w:b/>
          <w:bCs/>
        </w:rPr>
      </w:pPr>
      <w:r w:rsidRPr="00484D64">
        <w:rPr>
          <w:rFonts w:ascii="Calibri" w:hAnsi="Calibri" w:cs="Calibri"/>
          <w:b/>
          <w:bCs/>
        </w:rPr>
        <w:t>Plasterboard</w:t>
      </w:r>
      <w:r w:rsidRPr="00484D64">
        <w:rPr>
          <w:rFonts w:ascii="Calibri" w:hAnsi="Calibri" w:cs="Calibri"/>
          <w:b/>
          <w:bCs/>
          <w:spacing w:val="-1"/>
        </w:rPr>
        <w:t xml:space="preserve"> </w:t>
      </w:r>
      <w:r w:rsidRPr="00484D64">
        <w:rPr>
          <w:rFonts w:ascii="Calibri" w:hAnsi="Calibri" w:cs="Calibri"/>
          <w:b/>
          <w:bCs/>
        </w:rPr>
        <w:t>Joints</w:t>
      </w:r>
    </w:p>
    <w:p w:rsidR="00484D64" w:rsidRPr="00484D64" w:rsidRDefault="00484D64" w:rsidP="00484D64">
      <w:pPr>
        <w:numPr>
          <w:ilvl w:val="1"/>
          <w:numId w:val="56"/>
        </w:numPr>
        <w:tabs>
          <w:tab w:val="left" w:pos="826"/>
        </w:tabs>
        <w:kinsoku w:val="0"/>
        <w:overflowPunct w:val="0"/>
        <w:autoSpaceDE w:val="0"/>
        <w:autoSpaceDN w:val="0"/>
        <w:adjustRightInd w:val="0"/>
        <w:spacing w:after="0" w:line="279" w:lineRule="exact"/>
        <w:ind w:left="825"/>
        <w:rPr>
          <w:rFonts w:ascii="Calibri" w:hAnsi="Calibri" w:cs="Calibri"/>
        </w:rPr>
      </w:pPr>
      <w:r w:rsidRPr="00484D64">
        <w:rPr>
          <w:rFonts w:ascii="Calibri" w:hAnsi="Calibri" w:cs="Calibri"/>
        </w:rPr>
        <w:t>Joint reinforcement: Applied to joints and angles except where coincident with metal</w:t>
      </w:r>
      <w:r w:rsidRPr="00484D64">
        <w:rPr>
          <w:rFonts w:ascii="Calibri" w:hAnsi="Calibri" w:cs="Calibri"/>
          <w:spacing w:val="-6"/>
        </w:rPr>
        <w:t xml:space="preserve"> </w:t>
      </w:r>
      <w:r w:rsidRPr="00484D64">
        <w:rPr>
          <w:rFonts w:ascii="Calibri" w:hAnsi="Calibri" w:cs="Calibri"/>
        </w:rPr>
        <w:t>beads.</w:t>
      </w:r>
    </w:p>
    <w:p w:rsidR="00484D64" w:rsidRPr="00484D64" w:rsidRDefault="00484D64" w:rsidP="00484D64">
      <w:pPr>
        <w:numPr>
          <w:ilvl w:val="1"/>
          <w:numId w:val="56"/>
        </w:numPr>
        <w:tabs>
          <w:tab w:val="left" w:pos="826"/>
        </w:tabs>
        <w:kinsoku w:val="0"/>
        <w:overflowPunct w:val="0"/>
        <w:autoSpaceDE w:val="0"/>
        <w:autoSpaceDN w:val="0"/>
        <w:adjustRightInd w:val="0"/>
        <w:spacing w:after="0" w:line="279" w:lineRule="exact"/>
        <w:ind w:left="825" w:hanging="360"/>
        <w:rPr>
          <w:rFonts w:ascii="Calibri" w:hAnsi="Calibri" w:cs="Calibri"/>
        </w:rPr>
      </w:pPr>
      <w:r w:rsidRPr="00484D64">
        <w:rPr>
          <w:rFonts w:ascii="Calibri" w:hAnsi="Calibri" w:cs="Calibri"/>
        </w:rPr>
        <w:t>Installation: Continuous lengths of tape pressed well into filled joints, flat and</w:t>
      </w:r>
      <w:r w:rsidRPr="00484D64">
        <w:rPr>
          <w:rFonts w:ascii="Calibri" w:hAnsi="Calibri" w:cs="Calibri"/>
          <w:spacing w:val="-9"/>
        </w:rPr>
        <w:t xml:space="preserve"> </w:t>
      </w:r>
      <w:r w:rsidRPr="00484D64">
        <w:rPr>
          <w:rFonts w:ascii="Calibri" w:hAnsi="Calibri" w:cs="Calibri"/>
        </w:rPr>
        <w:t>smooth.</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8"/>
          <w:szCs w:val="28"/>
        </w:rPr>
      </w:pPr>
    </w:p>
    <w:p w:rsidR="00484D64" w:rsidRPr="00484D64" w:rsidRDefault="00484D64" w:rsidP="00484D64">
      <w:pPr>
        <w:kinsoku w:val="0"/>
        <w:overflowPunct w:val="0"/>
        <w:autoSpaceDE w:val="0"/>
        <w:autoSpaceDN w:val="0"/>
        <w:adjustRightInd w:val="0"/>
        <w:spacing w:before="196" w:after="0" w:line="240" w:lineRule="auto"/>
        <w:ind w:left="105"/>
        <w:outlineLvl w:val="3"/>
        <w:rPr>
          <w:rFonts w:ascii="Calibri" w:hAnsi="Calibri" w:cs="Calibri"/>
          <w:b/>
          <w:bCs/>
        </w:rPr>
      </w:pPr>
      <w:r w:rsidRPr="00484D64">
        <w:rPr>
          <w:rFonts w:ascii="Calibri" w:hAnsi="Calibri" w:cs="Calibri"/>
          <w:b/>
          <w:bCs/>
        </w:rPr>
        <w:t>12.4.5 Plastering</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rPr>
          <w:rFonts w:ascii="Trebuchet MS" w:hAnsi="Trebuchet MS" w:cs="Trebuchet MS"/>
          <w:w w:val="95"/>
          <w:sz w:val="24"/>
          <w:szCs w:val="24"/>
        </w:rPr>
      </w:pPr>
      <w:r w:rsidRPr="00484D64">
        <w:rPr>
          <w:rFonts w:ascii="Trebuchet MS" w:hAnsi="Trebuchet MS" w:cs="Trebuchet MS"/>
          <w:w w:val="95"/>
          <w:sz w:val="24"/>
          <w:szCs w:val="24"/>
        </w:rPr>
        <w:t>26</w:t>
      </w:r>
    </w:p>
    <w:p w:rsidR="00484D64" w:rsidRPr="00484D64" w:rsidRDefault="00484D64" w:rsidP="00484D64">
      <w:pPr>
        <w:kinsoku w:val="0"/>
        <w:overflowPunct w:val="0"/>
        <w:autoSpaceDE w:val="0"/>
        <w:autoSpaceDN w:val="0"/>
        <w:adjustRightInd w:val="0"/>
        <w:spacing w:before="60" w:after="0" w:line="240" w:lineRule="auto"/>
        <w:ind w:right="113"/>
        <w:jc w:val="right"/>
        <w:rPr>
          <w:rFonts w:ascii="Trebuchet MS" w:hAnsi="Trebuchet MS" w:cs="Trebuchet MS"/>
          <w:w w:val="95"/>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kinsoku w:val="0"/>
        <w:overflowPunct w:val="0"/>
        <w:autoSpaceDE w:val="0"/>
        <w:autoSpaceDN w:val="0"/>
        <w:adjustRightInd w:val="0"/>
        <w:spacing w:before="8" w:after="0" w:line="240" w:lineRule="auto"/>
        <w:rPr>
          <w:rFonts w:ascii="Trebuchet MS" w:hAnsi="Trebuchet MS" w:cs="Trebuchet MS"/>
          <w:sz w:val="19"/>
          <w:szCs w:val="19"/>
        </w:rPr>
      </w:pPr>
    </w:p>
    <w:p w:rsidR="00484D64" w:rsidRPr="00484D64" w:rsidRDefault="00484D64" w:rsidP="00484D64">
      <w:pPr>
        <w:numPr>
          <w:ilvl w:val="0"/>
          <w:numId w:val="55"/>
        </w:numPr>
        <w:tabs>
          <w:tab w:val="left" w:pos="822"/>
        </w:tabs>
        <w:kinsoku w:val="0"/>
        <w:overflowPunct w:val="0"/>
        <w:autoSpaceDE w:val="0"/>
        <w:autoSpaceDN w:val="0"/>
        <w:adjustRightInd w:val="0"/>
        <w:spacing w:before="16" w:after="0" w:line="240" w:lineRule="auto"/>
        <w:ind w:hanging="720"/>
        <w:rPr>
          <w:rFonts w:ascii="Calibri" w:hAnsi="Calibri" w:cs="Calibri"/>
          <w:b/>
          <w:bCs/>
        </w:rPr>
      </w:pPr>
      <w:r w:rsidRPr="00484D64">
        <w:rPr>
          <w:rFonts w:ascii="Calibri" w:hAnsi="Calibri" w:cs="Calibri"/>
          <w:b/>
          <w:bCs/>
        </w:rPr>
        <w:t>Application</w:t>
      </w:r>
      <w:r w:rsidRPr="00484D64">
        <w:rPr>
          <w:rFonts w:ascii="Calibri" w:hAnsi="Calibri" w:cs="Calibri"/>
          <w:b/>
          <w:bCs/>
          <w:spacing w:val="-1"/>
        </w:rPr>
        <w:t xml:space="preserve"> </w:t>
      </w:r>
      <w:r w:rsidRPr="00484D64">
        <w:rPr>
          <w:rFonts w:ascii="Calibri" w:hAnsi="Calibri" w:cs="Calibri"/>
          <w:b/>
          <w:bCs/>
        </w:rPr>
        <w:t>Generally</w:t>
      </w:r>
    </w:p>
    <w:p w:rsidR="00484D64" w:rsidRPr="00484D64" w:rsidRDefault="00484D64" w:rsidP="00484D64">
      <w:pPr>
        <w:numPr>
          <w:ilvl w:val="1"/>
          <w:numId w:val="55"/>
        </w:numPr>
        <w:tabs>
          <w:tab w:val="left" w:pos="822"/>
        </w:tabs>
        <w:kinsoku w:val="0"/>
        <w:overflowPunct w:val="0"/>
        <w:autoSpaceDE w:val="0"/>
        <w:autoSpaceDN w:val="0"/>
        <w:adjustRightInd w:val="0"/>
        <w:spacing w:after="0" w:line="240" w:lineRule="auto"/>
        <w:ind w:right="108" w:hanging="360"/>
        <w:rPr>
          <w:rFonts w:ascii="Calibri" w:hAnsi="Calibri" w:cs="Calibri"/>
        </w:rPr>
      </w:pPr>
      <w:r w:rsidRPr="00484D64">
        <w:rPr>
          <w:rFonts w:ascii="Calibri" w:hAnsi="Calibri" w:cs="Calibri"/>
        </w:rPr>
        <w:t>General:</w:t>
      </w:r>
      <w:r w:rsidRPr="00484D64">
        <w:rPr>
          <w:rFonts w:ascii="Calibri" w:hAnsi="Calibri" w:cs="Calibri"/>
          <w:spacing w:val="20"/>
        </w:rPr>
        <w:t xml:space="preserve"> </w:t>
      </w:r>
      <w:r w:rsidRPr="00484D64">
        <w:rPr>
          <w:rFonts w:ascii="Calibri" w:hAnsi="Calibri" w:cs="Calibri"/>
        </w:rPr>
        <w:t>Apply</w:t>
      </w:r>
      <w:r w:rsidRPr="00484D64">
        <w:rPr>
          <w:rFonts w:ascii="Calibri" w:hAnsi="Calibri" w:cs="Calibri"/>
          <w:spacing w:val="20"/>
        </w:rPr>
        <w:t xml:space="preserve"> </w:t>
      </w:r>
      <w:r w:rsidRPr="00484D64">
        <w:rPr>
          <w:rFonts w:ascii="Calibri" w:hAnsi="Calibri" w:cs="Calibri"/>
        </w:rPr>
        <w:t>coatings</w:t>
      </w:r>
      <w:r w:rsidRPr="00484D64">
        <w:rPr>
          <w:rFonts w:ascii="Calibri" w:hAnsi="Calibri" w:cs="Calibri"/>
          <w:spacing w:val="19"/>
        </w:rPr>
        <w:t xml:space="preserve"> </w:t>
      </w:r>
      <w:r w:rsidRPr="00484D64">
        <w:rPr>
          <w:rFonts w:ascii="Calibri" w:hAnsi="Calibri" w:cs="Calibri"/>
        </w:rPr>
        <w:t>firmly</w:t>
      </w:r>
      <w:r w:rsidRPr="00484D64">
        <w:rPr>
          <w:rFonts w:ascii="Calibri" w:hAnsi="Calibri" w:cs="Calibri"/>
          <w:spacing w:val="20"/>
        </w:rPr>
        <w:t xml:space="preserve"> </w:t>
      </w:r>
      <w:r w:rsidRPr="00484D64">
        <w:rPr>
          <w:rFonts w:ascii="Calibri" w:hAnsi="Calibri" w:cs="Calibri"/>
        </w:rPr>
        <w:t>and</w:t>
      </w:r>
      <w:r w:rsidRPr="00484D64">
        <w:rPr>
          <w:rFonts w:ascii="Calibri" w:hAnsi="Calibri" w:cs="Calibri"/>
          <w:spacing w:val="19"/>
        </w:rPr>
        <w:t xml:space="preserve"> </w:t>
      </w:r>
      <w:r w:rsidRPr="00484D64">
        <w:rPr>
          <w:rFonts w:ascii="Calibri" w:hAnsi="Calibri" w:cs="Calibri"/>
        </w:rPr>
        <w:t>in</w:t>
      </w:r>
      <w:r w:rsidRPr="00484D64">
        <w:rPr>
          <w:rFonts w:ascii="Calibri" w:hAnsi="Calibri" w:cs="Calibri"/>
          <w:spacing w:val="19"/>
        </w:rPr>
        <w:t xml:space="preserve"> </w:t>
      </w:r>
      <w:r w:rsidRPr="00484D64">
        <w:rPr>
          <w:rFonts w:ascii="Calibri" w:hAnsi="Calibri" w:cs="Calibri"/>
        </w:rPr>
        <w:t>one</w:t>
      </w:r>
      <w:r w:rsidRPr="00484D64">
        <w:rPr>
          <w:rFonts w:ascii="Calibri" w:hAnsi="Calibri" w:cs="Calibri"/>
          <w:spacing w:val="20"/>
        </w:rPr>
        <w:t xml:space="preserve"> </w:t>
      </w:r>
      <w:r w:rsidRPr="00484D64">
        <w:rPr>
          <w:rFonts w:ascii="Calibri" w:hAnsi="Calibri" w:cs="Calibri"/>
        </w:rPr>
        <w:t>continuous</w:t>
      </w:r>
      <w:r w:rsidRPr="00484D64">
        <w:rPr>
          <w:rFonts w:ascii="Calibri" w:hAnsi="Calibri" w:cs="Calibri"/>
          <w:spacing w:val="17"/>
        </w:rPr>
        <w:t xml:space="preserve"> </w:t>
      </w:r>
      <w:r w:rsidRPr="00484D64">
        <w:rPr>
          <w:rFonts w:ascii="Calibri" w:hAnsi="Calibri" w:cs="Calibri"/>
        </w:rPr>
        <w:t>operation</w:t>
      </w:r>
      <w:r w:rsidRPr="00484D64">
        <w:rPr>
          <w:rFonts w:ascii="Calibri" w:hAnsi="Calibri" w:cs="Calibri"/>
          <w:spacing w:val="19"/>
        </w:rPr>
        <w:t xml:space="preserve"> </w:t>
      </w:r>
      <w:r w:rsidRPr="00484D64">
        <w:rPr>
          <w:rFonts w:ascii="Calibri" w:hAnsi="Calibri" w:cs="Calibri"/>
        </w:rPr>
        <w:t>between</w:t>
      </w:r>
      <w:r w:rsidRPr="00484D64">
        <w:rPr>
          <w:rFonts w:ascii="Calibri" w:hAnsi="Calibri" w:cs="Calibri"/>
          <w:spacing w:val="19"/>
        </w:rPr>
        <w:t xml:space="preserve"> </w:t>
      </w:r>
      <w:r w:rsidRPr="00484D64">
        <w:rPr>
          <w:rFonts w:ascii="Calibri" w:hAnsi="Calibri" w:cs="Calibri"/>
        </w:rPr>
        <w:t>angles</w:t>
      </w:r>
      <w:r w:rsidRPr="00484D64">
        <w:rPr>
          <w:rFonts w:ascii="Calibri" w:hAnsi="Calibri" w:cs="Calibri"/>
          <w:spacing w:val="19"/>
        </w:rPr>
        <w:t xml:space="preserve"> </w:t>
      </w:r>
      <w:r w:rsidRPr="00484D64">
        <w:rPr>
          <w:rFonts w:ascii="Calibri" w:hAnsi="Calibri" w:cs="Calibri"/>
        </w:rPr>
        <w:t>and</w:t>
      </w:r>
      <w:r w:rsidRPr="00484D64">
        <w:rPr>
          <w:rFonts w:ascii="Calibri" w:hAnsi="Calibri" w:cs="Calibri"/>
          <w:spacing w:val="19"/>
        </w:rPr>
        <w:t xml:space="preserve"> </w:t>
      </w:r>
      <w:r w:rsidRPr="00484D64">
        <w:rPr>
          <w:rFonts w:ascii="Calibri" w:hAnsi="Calibri" w:cs="Calibri"/>
        </w:rPr>
        <w:t>joints. Achieve</w:t>
      </w:r>
      <w:r w:rsidRPr="00484D64">
        <w:rPr>
          <w:rFonts w:ascii="Calibri" w:hAnsi="Calibri" w:cs="Calibri"/>
          <w:spacing w:val="-2"/>
        </w:rPr>
        <w:t xml:space="preserve"> </w:t>
      </w:r>
      <w:r w:rsidRPr="00484D64">
        <w:rPr>
          <w:rFonts w:ascii="Calibri" w:hAnsi="Calibri" w:cs="Calibri"/>
        </w:rPr>
        <w:t>good</w:t>
      </w:r>
      <w:r w:rsidRPr="00484D64">
        <w:rPr>
          <w:rFonts w:ascii="Calibri" w:hAnsi="Calibri" w:cs="Calibri"/>
          <w:spacing w:val="-1"/>
        </w:rPr>
        <w:t xml:space="preserve"> </w:t>
      </w:r>
      <w:r w:rsidRPr="00484D64">
        <w:rPr>
          <w:rFonts w:ascii="Calibri" w:hAnsi="Calibri" w:cs="Calibri"/>
        </w:rPr>
        <w:t>adhesion.</w:t>
      </w:r>
    </w:p>
    <w:p w:rsidR="00484D64" w:rsidRPr="00484D64" w:rsidRDefault="00484D64" w:rsidP="00484D64">
      <w:pPr>
        <w:numPr>
          <w:ilvl w:val="1"/>
          <w:numId w:val="55"/>
        </w:numPr>
        <w:tabs>
          <w:tab w:val="left" w:pos="823"/>
        </w:tabs>
        <w:kinsoku w:val="0"/>
        <w:overflowPunct w:val="0"/>
        <w:autoSpaceDE w:val="0"/>
        <w:autoSpaceDN w:val="0"/>
        <w:adjustRightInd w:val="0"/>
        <w:spacing w:after="0" w:line="240" w:lineRule="auto"/>
        <w:ind w:left="822" w:right="109"/>
        <w:rPr>
          <w:rFonts w:ascii="Calibri" w:hAnsi="Calibri" w:cs="Calibri"/>
        </w:rPr>
      </w:pPr>
      <w:r w:rsidRPr="00484D64">
        <w:rPr>
          <w:rFonts w:ascii="Calibri" w:hAnsi="Calibri" w:cs="Calibri"/>
        </w:rPr>
        <w:t>Appearance</w:t>
      </w:r>
      <w:r w:rsidRPr="00484D64">
        <w:rPr>
          <w:rFonts w:ascii="Calibri" w:hAnsi="Calibri" w:cs="Calibri"/>
          <w:spacing w:val="33"/>
        </w:rPr>
        <w:t xml:space="preserve"> </w:t>
      </w:r>
      <w:r w:rsidRPr="00484D64">
        <w:rPr>
          <w:rFonts w:ascii="Calibri" w:hAnsi="Calibri" w:cs="Calibri"/>
        </w:rPr>
        <w:t>of</w:t>
      </w:r>
      <w:r w:rsidRPr="00484D64">
        <w:rPr>
          <w:rFonts w:ascii="Calibri" w:hAnsi="Calibri" w:cs="Calibri"/>
          <w:spacing w:val="33"/>
        </w:rPr>
        <w:t xml:space="preserve"> </w:t>
      </w:r>
      <w:r w:rsidRPr="00484D64">
        <w:rPr>
          <w:rFonts w:ascii="Calibri" w:hAnsi="Calibri" w:cs="Calibri"/>
        </w:rPr>
        <w:t>finished</w:t>
      </w:r>
      <w:r w:rsidRPr="00484D64">
        <w:rPr>
          <w:rFonts w:ascii="Calibri" w:hAnsi="Calibri" w:cs="Calibri"/>
          <w:spacing w:val="32"/>
        </w:rPr>
        <w:t xml:space="preserve"> </w:t>
      </w:r>
      <w:r w:rsidRPr="00484D64">
        <w:rPr>
          <w:rFonts w:ascii="Calibri" w:hAnsi="Calibri" w:cs="Calibri"/>
        </w:rPr>
        <w:t>surfaces:</w:t>
      </w:r>
      <w:r w:rsidRPr="00484D64">
        <w:rPr>
          <w:rFonts w:ascii="Calibri" w:hAnsi="Calibri" w:cs="Calibri"/>
          <w:spacing w:val="34"/>
        </w:rPr>
        <w:t xml:space="preserve"> </w:t>
      </w:r>
      <w:r w:rsidRPr="00484D64">
        <w:rPr>
          <w:rFonts w:ascii="Calibri" w:hAnsi="Calibri" w:cs="Calibri"/>
        </w:rPr>
        <w:t>Even</w:t>
      </w:r>
      <w:r w:rsidRPr="00484D64">
        <w:rPr>
          <w:rFonts w:ascii="Calibri" w:hAnsi="Calibri" w:cs="Calibri"/>
          <w:spacing w:val="32"/>
        </w:rPr>
        <w:t xml:space="preserve"> </w:t>
      </w:r>
      <w:r w:rsidRPr="00484D64">
        <w:rPr>
          <w:rFonts w:ascii="Calibri" w:hAnsi="Calibri" w:cs="Calibri"/>
        </w:rPr>
        <w:t>and</w:t>
      </w:r>
      <w:r w:rsidRPr="00484D64">
        <w:rPr>
          <w:rFonts w:ascii="Calibri" w:hAnsi="Calibri" w:cs="Calibri"/>
          <w:spacing w:val="32"/>
        </w:rPr>
        <w:t xml:space="preserve"> </w:t>
      </w:r>
      <w:r w:rsidRPr="00484D64">
        <w:rPr>
          <w:rFonts w:ascii="Calibri" w:hAnsi="Calibri" w:cs="Calibri"/>
        </w:rPr>
        <w:t>consistent.</w:t>
      </w:r>
      <w:r w:rsidRPr="00484D64">
        <w:rPr>
          <w:rFonts w:ascii="Calibri" w:hAnsi="Calibri" w:cs="Calibri"/>
          <w:spacing w:val="32"/>
        </w:rPr>
        <w:t xml:space="preserve"> </w:t>
      </w:r>
      <w:r w:rsidRPr="00484D64">
        <w:rPr>
          <w:rFonts w:ascii="Calibri" w:hAnsi="Calibri" w:cs="Calibri"/>
        </w:rPr>
        <w:t>Free</w:t>
      </w:r>
      <w:r w:rsidRPr="00484D64">
        <w:rPr>
          <w:rFonts w:ascii="Calibri" w:hAnsi="Calibri" w:cs="Calibri"/>
          <w:spacing w:val="33"/>
        </w:rPr>
        <w:t xml:space="preserve"> </w:t>
      </w:r>
      <w:r w:rsidRPr="00484D64">
        <w:rPr>
          <w:rFonts w:ascii="Calibri" w:hAnsi="Calibri" w:cs="Calibri"/>
        </w:rPr>
        <w:t>from</w:t>
      </w:r>
      <w:r w:rsidRPr="00484D64">
        <w:rPr>
          <w:rFonts w:ascii="Calibri" w:hAnsi="Calibri" w:cs="Calibri"/>
          <w:spacing w:val="34"/>
        </w:rPr>
        <w:t xml:space="preserve"> </w:t>
      </w:r>
      <w:r w:rsidRPr="00484D64">
        <w:rPr>
          <w:rFonts w:ascii="Calibri" w:hAnsi="Calibri" w:cs="Calibri"/>
        </w:rPr>
        <w:t>rippling,</w:t>
      </w:r>
      <w:r w:rsidRPr="00484D64">
        <w:rPr>
          <w:rFonts w:ascii="Calibri" w:hAnsi="Calibri" w:cs="Calibri"/>
          <w:spacing w:val="33"/>
        </w:rPr>
        <w:t xml:space="preserve"> </w:t>
      </w:r>
      <w:r w:rsidRPr="00484D64">
        <w:rPr>
          <w:rFonts w:ascii="Calibri" w:hAnsi="Calibri" w:cs="Calibri"/>
        </w:rPr>
        <w:t>hollows,</w:t>
      </w:r>
      <w:r w:rsidRPr="00484D64">
        <w:rPr>
          <w:rFonts w:ascii="Calibri" w:hAnsi="Calibri" w:cs="Calibri"/>
          <w:spacing w:val="33"/>
        </w:rPr>
        <w:t xml:space="preserve"> </w:t>
      </w:r>
      <w:r w:rsidRPr="00484D64">
        <w:rPr>
          <w:rFonts w:ascii="Calibri" w:hAnsi="Calibri" w:cs="Calibri"/>
        </w:rPr>
        <w:t>ridges, cracks and</w:t>
      </w:r>
      <w:r w:rsidRPr="00484D64">
        <w:rPr>
          <w:rFonts w:ascii="Calibri" w:hAnsi="Calibri" w:cs="Calibri"/>
          <w:spacing w:val="-3"/>
        </w:rPr>
        <w:t xml:space="preserve"> </w:t>
      </w:r>
      <w:r w:rsidRPr="00484D64">
        <w:rPr>
          <w:rFonts w:ascii="Calibri" w:hAnsi="Calibri" w:cs="Calibri"/>
        </w:rPr>
        <w:t>crazing.</w:t>
      </w:r>
    </w:p>
    <w:p w:rsidR="00484D64" w:rsidRPr="00484D64" w:rsidRDefault="00484D64" w:rsidP="00484D64">
      <w:pPr>
        <w:numPr>
          <w:ilvl w:val="1"/>
          <w:numId w:val="55"/>
        </w:numPr>
        <w:tabs>
          <w:tab w:val="left" w:pos="823"/>
        </w:tabs>
        <w:kinsoku w:val="0"/>
        <w:overflowPunct w:val="0"/>
        <w:autoSpaceDE w:val="0"/>
        <w:autoSpaceDN w:val="0"/>
        <w:adjustRightInd w:val="0"/>
        <w:spacing w:after="0" w:line="240" w:lineRule="auto"/>
        <w:ind w:left="822" w:right="109" w:hanging="360"/>
        <w:rPr>
          <w:rFonts w:ascii="Calibri" w:hAnsi="Calibri" w:cs="Calibri"/>
        </w:rPr>
      </w:pPr>
      <w:r w:rsidRPr="00484D64">
        <w:rPr>
          <w:rFonts w:ascii="Calibri" w:hAnsi="Calibri" w:cs="Calibri"/>
        </w:rPr>
        <w:t>Accuracy:</w:t>
      </w:r>
      <w:r w:rsidRPr="00484D64">
        <w:rPr>
          <w:rFonts w:ascii="Calibri" w:hAnsi="Calibri" w:cs="Calibri"/>
          <w:spacing w:val="15"/>
        </w:rPr>
        <w:t xml:space="preserve"> </w:t>
      </w:r>
      <w:r w:rsidRPr="00484D64">
        <w:rPr>
          <w:rFonts w:ascii="Calibri" w:hAnsi="Calibri" w:cs="Calibri"/>
        </w:rPr>
        <w:t>Finish</w:t>
      </w:r>
      <w:r w:rsidRPr="00484D64">
        <w:rPr>
          <w:rFonts w:ascii="Calibri" w:hAnsi="Calibri" w:cs="Calibri"/>
          <w:spacing w:val="14"/>
        </w:rPr>
        <w:t xml:space="preserve"> </w:t>
      </w:r>
      <w:r w:rsidRPr="00484D64">
        <w:rPr>
          <w:rFonts w:ascii="Calibri" w:hAnsi="Calibri" w:cs="Calibri"/>
        </w:rPr>
        <w:t>to</w:t>
      </w:r>
      <w:r w:rsidRPr="00484D64">
        <w:rPr>
          <w:rFonts w:ascii="Calibri" w:hAnsi="Calibri" w:cs="Calibri"/>
          <w:spacing w:val="16"/>
        </w:rPr>
        <w:t xml:space="preserve"> </w:t>
      </w:r>
      <w:r w:rsidRPr="00484D64">
        <w:rPr>
          <w:rFonts w:ascii="Calibri" w:hAnsi="Calibri" w:cs="Calibri"/>
        </w:rPr>
        <w:t>a</w:t>
      </w:r>
      <w:r w:rsidRPr="00484D64">
        <w:rPr>
          <w:rFonts w:ascii="Calibri" w:hAnsi="Calibri" w:cs="Calibri"/>
          <w:spacing w:val="12"/>
        </w:rPr>
        <w:t xml:space="preserve"> </w:t>
      </w:r>
      <w:r w:rsidRPr="00484D64">
        <w:rPr>
          <w:rFonts w:ascii="Calibri" w:hAnsi="Calibri" w:cs="Calibri"/>
        </w:rPr>
        <w:t>true</w:t>
      </w:r>
      <w:r w:rsidRPr="00484D64">
        <w:rPr>
          <w:rFonts w:ascii="Calibri" w:hAnsi="Calibri" w:cs="Calibri"/>
          <w:spacing w:val="13"/>
        </w:rPr>
        <w:t xml:space="preserve"> </w:t>
      </w:r>
      <w:r w:rsidRPr="00484D64">
        <w:rPr>
          <w:rFonts w:ascii="Calibri" w:hAnsi="Calibri" w:cs="Calibri"/>
        </w:rPr>
        <w:t>plane,</w:t>
      </w:r>
      <w:r w:rsidRPr="00484D64">
        <w:rPr>
          <w:rFonts w:ascii="Calibri" w:hAnsi="Calibri" w:cs="Calibri"/>
          <w:spacing w:val="15"/>
        </w:rPr>
        <w:t xml:space="preserve"> </w:t>
      </w:r>
      <w:r w:rsidRPr="00484D64">
        <w:rPr>
          <w:rFonts w:ascii="Calibri" w:hAnsi="Calibri" w:cs="Calibri"/>
        </w:rPr>
        <w:t>to</w:t>
      </w:r>
      <w:r w:rsidRPr="00484D64">
        <w:rPr>
          <w:rFonts w:ascii="Calibri" w:hAnsi="Calibri" w:cs="Calibri"/>
          <w:spacing w:val="13"/>
        </w:rPr>
        <w:t xml:space="preserve"> </w:t>
      </w:r>
      <w:r w:rsidRPr="00484D64">
        <w:rPr>
          <w:rFonts w:ascii="Calibri" w:hAnsi="Calibri" w:cs="Calibri"/>
        </w:rPr>
        <w:t>correct</w:t>
      </w:r>
      <w:r w:rsidRPr="00484D64">
        <w:rPr>
          <w:rFonts w:ascii="Calibri" w:hAnsi="Calibri" w:cs="Calibri"/>
          <w:spacing w:val="15"/>
        </w:rPr>
        <w:t xml:space="preserve"> </w:t>
      </w:r>
      <w:r w:rsidRPr="00484D64">
        <w:rPr>
          <w:rFonts w:ascii="Calibri" w:hAnsi="Calibri" w:cs="Calibri"/>
        </w:rPr>
        <w:t>line</w:t>
      </w:r>
      <w:r w:rsidRPr="00484D64">
        <w:rPr>
          <w:rFonts w:ascii="Calibri" w:hAnsi="Calibri" w:cs="Calibri"/>
          <w:spacing w:val="15"/>
        </w:rPr>
        <w:t xml:space="preserve"> </w:t>
      </w:r>
      <w:r w:rsidRPr="00484D64">
        <w:rPr>
          <w:rFonts w:ascii="Calibri" w:hAnsi="Calibri" w:cs="Calibri"/>
        </w:rPr>
        <w:t>and</w:t>
      </w:r>
      <w:r w:rsidRPr="00484D64">
        <w:rPr>
          <w:rFonts w:ascii="Calibri" w:hAnsi="Calibri" w:cs="Calibri"/>
          <w:spacing w:val="14"/>
        </w:rPr>
        <w:t xml:space="preserve"> </w:t>
      </w:r>
      <w:r w:rsidRPr="00484D64">
        <w:rPr>
          <w:rFonts w:ascii="Calibri" w:hAnsi="Calibri" w:cs="Calibri"/>
        </w:rPr>
        <w:t>level,</w:t>
      </w:r>
      <w:r w:rsidRPr="00484D64">
        <w:rPr>
          <w:rFonts w:ascii="Calibri" w:hAnsi="Calibri" w:cs="Calibri"/>
          <w:spacing w:val="12"/>
        </w:rPr>
        <w:t xml:space="preserve"> </w:t>
      </w:r>
      <w:r w:rsidRPr="00484D64">
        <w:rPr>
          <w:rFonts w:ascii="Calibri" w:hAnsi="Calibri" w:cs="Calibri"/>
        </w:rPr>
        <w:t>with</w:t>
      </w:r>
      <w:r w:rsidRPr="00484D64">
        <w:rPr>
          <w:rFonts w:ascii="Calibri" w:hAnsi="Calibri" w:cs="Calibri"/>
          <w:spacing w:val="11"/>
        </w:rPr>
        <w:t xml:space="preserve"> </w:t>
      </w:r>
      <w:r w:rsidRPr="00484D64">
        <w:rPr>
          <w:rFonts w:ascii="Calibri" w:hAnsi="Calibri" w:cs="Calibri"/>
        </w:rPr>
        <w:t>angles</w:t>
      </w:r>
      <w:r w:rsidRPr="00484D64">
        <w:rPr>
          <w:rFonts w:ascii="Calibri" w:hAnsi="Calibri" w:cs="Calibri"/>
          <w:spacing w:val="14"/>
        </w:rPr>
        <w:t xml:space="preserve"> </w:t>
      </w:r>
      <w:r w:rsidRPr="00484D64">
        <w:rPr>
          <w:rFonts w:ascii="Calibri" w:hAnsi="Calibri" w:cs="Calibri"/>
        </w:rPr>
        <w:t>and</w:t>
      </w:r>
      <w:r w:rsidRPr="00484D64">
        <w:rPr>
          <w:rFonts w:ascii="Calibri" w:hAnsi="Calibri" w:cs="Calibri"/>
          <w:spacing w:val="14"/>
        </w:rPr>
        <w:t xml:space="preserve"> </w:t>
      </w:r>
      <w:r w:rsidRPr="00484D64">
        <w:rPr>
          <w:rFonts w:ascii="Calibri" w:hAnsi="Calibri" w:cs="Calibri"/>
        </w:rPr>
        <w:t>corners</w:t>
      </w:r>
      <w:r w:rsidRPr="00484D64">
        <w:rPr>
          <w:rFonts w:ascii="Calibri" w:hAnsi="Calibri" w:cs="Calibri"/>
          <w:spacing w:val="14"/>
        </w:rPr>
        <w:t xml:space="preserve"> </w:t>
      </w:r>
      <w:r w:rsidRPr="00484D64">
        <w:rPr>
          <w:rFonts w:ascii="Calibri" w:hAnsi="Calibri" w:cs="Calibri"/>
        </w:rPr>
        <w:t>to</w:t>
      </w:r>
      <w:r w:rsidRPr="00484D64">
        <w:rPr>
          <w:rFonts w:ascii="Calibri" w:hAnsi="Calibri" w:cs="Calibri"/>
          <w:spacing w:val="16"/>
        </w:rPr>
        <w:t xml:space="preserve"> </w:t>
      </w:r>
      <w:r w:rsidRPr="00484D64">
        <w:rPr>
          <w:rFonts w:ascii="Calibri" w:hAnsi="Calibri" w:cs="Calibri"/>
        </w:rPr>
        <w:t>a</w:t>
      </w:r>
      <w:r w:rsidRPr="00484D64">
        <w:rPr>
          <w:rFonts w:ascii="Calibri" w:hAnsi="Calibri" w:cs="Calibri"/>
          <w:spacing w:val="14"/>
        </w:rPr>
        <w:t xml:space="preserve"> </w:t>
      </w:r>
      <w:r w:rsidRPr="00484D64">
        <w:rPr>
          <w:rFonts w:ascii="Calibri" w:hAnsi="Calibri" w:cs="Calibri"/>
        </w:rPr>
        <w:t>right angle</w:t>
      </w:r>
      <w:r w:rsidRPr="00484D64">
        <w:rPr>
          <w:rFonts w:ascii="Calibri" w:hAnsi="Calibri" w:cs="Calibri"/>
          <w:spacing w:val="1"/>
        </w:rPr>
        <w:t xml:space="preserve"> </w:t>
      </w:r>
      <w:r w:rsidRPr="00484D64">
        <w:rPr>
          <w:rFonts w:ascii="Calibri" w:hAnsi="Calibri" w:cs="Calibri"/>
        </w:rPr>
        <w:t>unless specified</w:t>
      </w:r>
      <w:r w:rsidRPr="00484D64">
        <w:rPr>
          <w:rFonts w:ascii="Calibri" w:hAnsi="Calibri" w:cs="Calibri"/>
          <w:spacing w:val="-3"/>
        </w:rPr>
        <w:t xml:space="preserve"> </w:t>
      </w:r>
      <w:r w:rsidRPr="00484D64">
        <w:rPr>
          <w:rFonts w:ascii="Calibri" w:hAnsi="Calibri" w:cs="Calibri"/>
        </w:rPr>
        <w:t>otherwise, and</w:t>
      </w:r>
      <w:r w:rsidRPr="00484D64">
        <w:rPr>
          <w:rFonts w:ascii="Calibri" w:hAnsi="Calibri" w:cs="Calibri"/>
          <w:spacing w:val="-3"/>
        </w:rPr>
        <w:t xml:space="preserve"> </w:t>
      </w:r>
      <w:r w:rsidRPr="00484D64">
        <w:rPr>
          <w:rFonts w:ascii="Calibri" w:hAnsi="Calibri" w:cs="Calibri"/>
        </w:rPr>
        <w:t>with</w:t>
      </w:r>
      <w:r w:rsidRPr="00484D64">
        <w:rPr>
          <w:rFonts w:ascii="Calibri" w:hAnsi="Calibri" w:cs="Calibri"/>
          <w:spacing w:val="-3"/>
        </w:rPr>
        <w:t xml:space="preserve"> </w:t>
      </w:r>
      <w:r w:rsidRPr="00484D64">
        <w:rPr>
          <w:rFonts w:ascii="Calibri" w:hAnsi="Calibri" w:cs="Calibri"/>
        </w:rPr>
        <w:t>walls and</w:t>
      </w:r>
      <w:r w:rsidRPr="00484D64">
        <w:rPr>
          <w:rFonts w:ascii="Calibri" w:hAnsi="Calibri" w:cs="Calibri"/>
          <w:spacing w:val="-1"/>
        </w:rPr>
        <w:t xml:space="preserve"> </w:t>
      </w:r>
      <w:r w:rsidRPr="00484D64">
        <w:rPr>
          <w:rFonts w:ascii="Calibri" w:hAnsi="Calibri" w:cs="Calibri"/>
        </w:rPr>
        <w:t>reveals plumb</w:t>
      </w:r>
      <w:r w:rsidRPr="00484D64">
        <w:rPr>
          <w:rFonts w:ascii="Calibri" w:hAnsi="Calibri" w:cs="Calibri"/>
          <w:spacing w:val="-1"/>
        </w:rPr>
        <w:t xml:space="preserve"> </w:t>
      </w:r>
      <w:r w:rsidRPr="00484D64">
        <w:rPr>
          <w:rFonts w:ascii="Calibri" w:hAnsi="Calibri" w:cs="Calibri"/>
        </w:rPr>
        <w:t>and</w:t>
      </w:r>
      <w:r w:rsidRPr="00484D64">
        <w:rPr>
          <w:rFonts w:ascii="Calibri" w:hAnsi="Calibri" w:cs="Calibri"/>
          <w:spacing w:val="-3"/>
        </w:rPr>
        <w:t xml:space="preserve"> </w:t>
      </w:r>
      <w:r w:rsidRPr="00484D64">
        <w:rPr>
          <w:rFonts w:ascii="Calibri" w:hAnsi="Calibri" w:cs="Calibri"/>
        </w:rPr>
        <w:t>square.</w:t>
      </w:r>
    </w:p>
    <w:p w:rsidR="00484D64" w:rsidRPr="00484D64" w:rsidRDefault="00484D64" w:rsidP="00484D64">
      <w:pPr>
        <w:numPr>
          <w:ilvl w:val="1"/>
          <w:numId w:val="55"/>
        </w:numPr>
        <w:tabs>
          <w:tab w:val="left" w:pos="823"/>
        </w:tabs>
        <w:kinsoku w:val="0"/>
        <w:overflowPunct w:val="0"/>
        <w:autoSpaceDE w:val="0"/>
        <w:autoSpaceDN w:val="0"/>
        <w:adjustRightInd w:val="0"/>
        <w:spacing w:before="2" w:after="0" w:line="240" w:lineRule="auto"/>
        <w:ind w:left="822" w:hanging="360"/>
        <w:rPr>
          <w:rFonts w:ascii="Calibri" w:hAnsi="Calibri" w:cs="Calibri"/>
        </w:rPr>
      </w:pPr>
      <w:r w:rsidRPr="00484D64">
        <w:rPr>
          <w:rFonts w:ascii="Calibri" w:hAnsi="Calibri" w:cs="Calibri"/>
        </w:rPr>
        <w:t>Drying out: Prevent excessively rapid or localised drying</w:t>
      </w:r>
      <w:r w:rsidRPr="00484D64">
        <w:rPr>
          <w:rFonts w:ascii="Calibri" w:hAnsi="Calibri" w:cs="Calibri"/>
          <w:spacing w:val="-9"/>
        </w:rPr>
        <w:t xml:space="preserve"> </w:t>
      </w:r>
      <w:r w:rsidRPr="00484D64">
        <w:rPr>
          <w:rFonts w:ascii="Calibri" w:hAnsi="Calibri" w:cs="Calibri"/>
        </w:rPr>
        <w:t>out.</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0"/>
          <w:numId w:val="55"/>
        </w:numPr>
        <w:tabs>
          <w:tab w:val="left" w:pos="823"/>
        </w:tabs>
        <w:kinsoku w:val="0"/>
        <w:overflowPunct w:val="0"/>
        <w:autoSpaceDE w:val="0"/>
        <w:autoSpaceDN w:val="0"/>
        <w:adjustRightInd w:val="0"/>
        <w:spacing w:after="0" w:line="240" w:lineRule="auto"/>
        <w:ind w:left="822" w:hanging="720"/>
        <w:outlineLvl w:val="3"/>
        <w:rPr>
          <w:rFonts w:ascii="Calibri" w:hAnsi="Calibri" w:cs="Calibri"/>
          <w:b/>
          <w:bCs/>
        </w:rPr>
      </w:pPr>
      <w:r w:rsidRPr="00484D64">
        <w:rPr>
          <w:rFonts w:ascii="Calibri" w:hAnsi="Calibri" w:cs="Calibri"/>
          <w:b/>
          <w:bCs/>
        </w:rPr>
        <w:t>Flatness/ Surface</w:t>
      </w:r>
      <w:r w:rsidRPr="00484D64">
        <w:rPr>
          <w:rFonts w:ascii="Calibri" w:hAnsi="Calibri" w:cs="Calibri"/>
          <w:b/>
          <w:bCs/>
          <w:spacing w:val="-4"/>
        </w:rPr>
        <w:t xml:space="preserve"> </w:t>
      </w:r>
      <w:r w:rsidRPr="00484D64">
        <w:rPr>
          <w:rFonts w:ascii="Calibri" w:hAnsi="Calibri" w:cs="Calibri"/>
          <w:b/>
          <w:bCs/>
        </w:rPr>
        <w:t>Regularity</w:t>
      </w:r>
    </w:p>
    <w:p w:rsidR="00484D64" w:rsidRPr="00484D64" w:rsidRDefault="00484D64" w:rsidP="00484D64">
      <w:pPr>
        <w:numPr>
          <w:ilvl w:val="1"/>
          <w:numId w:val="55"/>
        </w:numPr>
        <w:tabs>
          <w:tab w:val="left" w:pos="823"/>
        </w:tabs>
        <w:kinsoku w:val="0"/>
        <w:overflowPunct w:val="0"/>
        <w:autoSpaceDE w:val="0"/>
        <w:autoSpaceDN w:val="0"/>
        <w:adjustRightInd w:val="0"/>
        <w:spacing w:after="0" w:line="279" w:lineRule="exact"/>
        <w:ind w:left="822" w:hanging="360"/>
        <w:rPr>
          <w:rFonts w:ascii="Calibri" w:hAnsi="Calibri" w:cs="Calibri"/>
        </w:rPr>
      </w:pPr>
      <w:r w:rsidRPr="00484D64">
        <w:rPr>
          <w:rFonts w:ascii="Calibri" w:hAnsi="Calibri" w:cs="Calibri"/>
        </w:rPr>
        <w:t>Sudden irregularities: Not</w:t>
      </w:r>
      <w:r w:rsidRPr="00484D64">
        <w:rPr>
          <w:rFonts w:ascii="Calibri" w:hAnsi="Calibri" w:cs="Calibri"/>
          <w:spacing w:val="-6"/>
        </w:rPr>
        <w:t xml:space="preserve"> </w:t>
      </w:r>
      <w:r w:rsidRPr="00484D64">
        <w:rPr>
          <w:rFonts w:ascii="Calibri" w:hAnsi="Calibri" w:cs="Calibri"/>
        </w:rPr>
        <w:t>permitted.</w:t>
      </w:r>
    </w:p>
    <w:p w:rsidR="00484D64" w:rsidRPr="00484D64" w:rsidRDefault="00484D64" w:rsidP="00484D64">
      <w:pPr>
        <w:numPr>
          <w:ilvl w:val="1"/>
          <w:numId w:val="55"/>
        </w:numPr>
        <w:tabs>
          <w:tab w:val="left" w:pos="823"/>
        </w:tabs>
        <w:kinsoku w:val="0"/>
        <w:overflowPunct w:val="0"/>
        <w:autoSpaceDE w:val="0"/>
        <w:autoSpaceDN w:val="0"/>
        <w:adjustRightInd w:val="0"/>
        <w:spacing w:after="0" w:line="240" w:lineRule="auto"/>
        <w:ind w:left="822" w:right="106" w:hanging="360"/>
        <w:rPr>
          <w:rFonts w:ascii="Calibri" w:hAnsi="Calibri" w:cs="Calibri"/>
        </w:rPr>
      </w:pPr>
      <w:r w:rsidRPr="00484D64">
        <w:rPr>
          <w:rFonts w:ascii="Calibri" w:hAnsi="Calibri" w:cs="Calibri"/>
        </w:rPr>
        <w:t>Deviation of plaster surface: Measure from underside of a straight edge placed anywhere on</w:t>
      </w:r>
      <w:r w:rsidRPr="00484D64">
        <w:rPr>
          <w:rFonts w:ascii="Calibri" w:hAnsi="Calibri" w:cs="Calibri"/>
          <w:spacing w:val="32"/>
        </w:rPr>
        <w:t xml:space="preserve"> </w:t>
      </w:r>
      <w:r w:rsidRPr="00484D64">
        <w:rPr>
          <w:rFonts w:ascii="Calibri" w:hAnsi="Calibri" w:cs="Calibri"/>
        </w:rPr>
        <w:t>surface.</w:t>
      </w:r>
    </w:p>
    <w:p w:rsidR="00484D64" w:rsidRPr="00484D64" w:rsidRDefault="00484D64" w:rsidP="00484D64">
      <w:pPr>
        <w:numPr>
          <w:ilvl w:val="1"/>
          <w:numId w:val="55"/>
        </w:numPr>
        <w:tabs>
          <w:tab w:val="left" w:pos="823"/>
        </w:tabs>
        <w:kinsoku w:val="0"/>
        <w:overflowPunct w:val="0"/>
        <w:autoSpaceDE w:val="0"/>
        <w:autoSpaceDN w:val="0"/>
        <w:adjustRightInd w:val="0"/>
        <w:spacing w:before="1" w:after="0" w:line="240" w:lineRule="auto"/>
        <w:ind w:left="822" w:right="109" w:hanging="360"/>
        <w:rPr>
          <w:rFonts w:ascii="Calibri" w:hAnsi="Calibri" w:cs="Calibri"/>
        </w:rPr>
      </w:pPr>
      <w:r w:rsidRPr="00484D64">
        <w:rPr>
          <w:rFonts w:ascii="Calibri" w:hAnsi="Calibri" w:cs="Calibri"/>
        </w:rPr>
        <w:t>Permissible deviation (maximum) for plaster not less than 13 mm thick: 3 mm in any consecutive length of 1800</w:t>
      </w:r>
      <w:r w:rsidRPr="00484D64">
        <w:rPr>
          <w:rFonts w:ascii="Calibri" w:hAnsi="Calibri" w:cs="Calibri"/>
          <w:spacing w:val="5"/>
        </w:rPr>
        <w:t xml:space="preserve"> </w:t>
      </w:r>
      <w:r w:rsidRPr="00484D64">
        <w:rPr>
          <w:rFonts w:ascii="Calibri" w:hAnsi="Calibri" w:cs="Calibri"/>
        </w:rPr>
        <w:t>mm.</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55"/>
        </w:numPr>
        <w:tabs>
          <w:tab w:val="left" w:pos="823"/>
        </w:tabs>
        <w:kinsoku w:val="0"/>
        <w:overflowPunct w:val="0"/>
        <w:autoSpaceDE w:val="0"/>
        <w:autoSpaceDN w:val="0"/>
        <w:adjustRightInd w:val="0"/>
        <w:spacing w:after="0" w:line="240" w:lineRule="auto"/>
        <w:ind w:left="822" w:hanging="720"/>
        <w:outlineLvl w:val="3"/>
        <w:rPr>
          <w:rFonts w:ascii="Calibri" w:hAnsi="Calibri" w:cs="Calibri"/>
          <w:b/>
          <w:bCs/>
        </w:rPr>
      </w:pPr>
      <w:r w:rsidRPr="00484D64">
        <w:rPr>
          <w:rFonts w:ascii="Calibri" w:hAnsi="Calibri" w:cs="Calibri"/>
          <w:b/>
          <w:bCs/>
        </w:rPr>
        <w:t>Dubbing</w:t>
      </w:r>
      <w:r w:rsidRPr="00484D64">
        <w:rPr>
          <w:rFonts w:ascii="Calibri" w:hAnsi="Calibri" w:cs="Calibri"/>
          <w:b/>
          <w:bCs/>
          <w:spacing w:val="1"/>
        </w:rPr>
        <w:t xml:space="preserve"> </w:t>
      </w:r>
      <w:r w:rsidRPr="00484D64">
        <w:rPr>
          <w:rFonts w:ascii="Calibri" w:hAnsi="Calibri" w:cs="Calibri"/>
          <w:b/>
          <w:bCs/>
        </w:rPr>
        <w:t>Out</w:t>
      </w:r>
    </w:p>
    <w:p w:rsidR="00484D64" w:rsidRPr="00484D64" w:rsidRDefault="00484D64" w:rsidP="00484D64">
      <w:pPr>
        <w:numPr>
          <w:ilvl w:val="1"/>
          <w:numId w:val="55"/>
        </w:numPr>
        <w:tabs>
          <w:tab w:val="left" w:pos="824"/>
        </w:tabs>
        <w:kinsoku w:val="0"/>
        <w:overflowPunct w:val="0"/>
        <w:autoSpaceDE w:val="0"/>
        <w:autoSpaceDN w:val="0"/>
        <w:adjustRightInd w:val="0"/>
        <w:spacing w:after="0" w:line="279" w:lineRule="exact"/>
        <w:ind w:left="823" w:hanging="360"/>
        <w:rPr>
          <w:rFonts w:ascii="Calibri" w:hAnsi="Calibri" w:cs="Calibri"/>
        </w:rPr>
      </w:pPr>
      <w:r w:rsidRPr="00484D64">
        <w:rPr>
          <w:rFonts w:ascii="Calibri" w:hAnsi="Calibri" w:cs="Calibri"/>
        </w:rPr>
        <w:t>General: To correct background</w:t>
      </w:r>
      <w:r w:rsidRPr="00484D64">
        <w:rPr>
          <w:rFonts w:ascii="Calibri" w:hAnsi="Calibri" w:cs="Calibri"/>
          <w:spacing w:val="-1"/>
        </w:rPr>
        <w:t xml:space="preserve"> </w:t>
      </w:r>
      <w:r w:rsidRPr="00484D64">
        <w:rPr>
          <w:rFonts w:ascii="Calibri" w:hAnsi="Calibri" w:cs="Calibri"/>
        </w:rPr>
        <w:t>inaccuracies.</w:t>
      </w:r>
    </w:p>
    <w:p w:rsidR="00484D64" w:rsidRPr="00484D64" w:rsidRDefault="00484D64" w:rsidP="00484D64">
      <w:pPr>
        <w:numPr>
          <w:ilvl w:val="1"/>
          <w:numId w:val="55"/>
        </w:numPr>
        <w:tabs>
          <w:tab w:val="left" w:pos="824"/>
        </w:tabs>
        <w:kinsoku w:val="0"/>
        <w:overflowPunct w:val="0"/>
        <w:autoSpaceDE w:val="0"/>
        <w:autoSpaceDN w:val="0"/>
        <w:adjustRightInd w:val="0"/>
        <w:spacing w:after="0" w:line="240" w:lineRule="auto"/>
        <w:ind w:left="823" w:right="106" w:hanging="360"/>
        <w:rPr>
          <w:rFonts w:ascii="Calibri" w:hAnsi="Calibri" w:cs="Calibri"/>
        </w:rPr>
      </w:pPr>
      <w:r w:rsidRPr="00484D64">
        <w:rPr>
          <w:rFonts w:ascii="Calibri" w:hAnsi="Calibri" w:cs="Calibri"/>
        </w:rPr>
        <w:t>Smooth dense concrete and similar surfaces: Dubbing out prohibited unless total</w:t>
      </w:r>
      <w:r w:rsidRPr="00484D64">
        <w:rPr>
          <w:rFonts w:ascii="Calibri" w:hAnsi="Calibri" w:cs="Calibri"/>
          <w:spacing w:val="44"/>
        </w:rPr>
        <w:t xml:space="preserve"> </w:t>
      </w:r>
      <w:r w:rsidRPr="00484D64">
        <w:rPr>
          <w:rFonts w:ascii="Calibri" w:hAnsi="Calibri" w:cs="Calibri"/>
        </w:rPr>
        <w:t>plaster thickness is within range recommended by plaster manufacturer.</w:t>
      </w:r>
    </w:p>
    <w:p w:rsidR="00484D64" w:rsidRPr="00484D64" w:rsidRDefault="00484D64" w:rsidP="00484D64">
      <w:pPr>
        <w:numPr>
          <w:ilvl w:val="1"/>
          <w:numId w:val="55"/>
        </w:numPr>
        <w:tabs>
          <w:tab w:val="left" w:pos="824"/>
        </w:tabs>
        <w:kinsoku w:val="0"/>
        <w:overflowPunct w:val="0"/>
        <w:autoSpaceDE w:val="0"/>
        <w:autoSpaceDN w:val="0"/>
        <w:adjustRightInd w:val="0"/>
        <w:spacing w:before="2" w:after="0" w:line="240" w:lineRule="auto"/>
        <w:ind w:left="823" w:hanging="360"/>
        <w:rPr>
          <w:rFonts w:ascii="Calibri" w:hAnsi="Calibri" w:cs="Calibri"/>
        </w:rPr>
      </w:pPr>
      <w:r w:rsidRPr="00484D64">
        <w:rPr>
          <w:rFonts w:ascii="Calibri" w:hAnsi="Calibri" w:cs="Calibri"/>
        </w:rPr>
        <w:t>Thickness of any one coat (maximum): 10</w:t>
      </w:r>
      <w:r w:rsidRPr="00484D64">
        <w:rPr>
          <w:rFonts w:ascii="Calibri" w:hAnsi="Calibri" w:cs="Calibri"/>
          <w:spacing w:val="-10"/>
        </w:rPr>
        <w:t xml:space="preserve"> </w:t>
      </w:r>
      <w:r w:rsidRPr="00484D64">
        <w:rPr>
          <w:rFonts w:ascii="Calibri" w:hAnsi="Calibri" w:cs="Calibri"/>
        </w:rPr>
        <w:t>mm.</w:t>
      </w:r>
    </w:p>
    <w:p w:rsidR="00484D64" w:rsidRPr="00484D64" w:rsidRDefault="00484D64" w:rsidP="00484D64">
      <w:pPr>
        <w:numPr>
          <w:ilvl w:val="1"/>
          <w:numId w:val="55"/>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t>Mix: As</w:t>
      </w:r>
      <w:r w:rsidRPr="00484D64">
        <w:rPr>
          <w:rFonts w:ascii="Calibri" w:hAnsi="Calibri" w:cs="Calibri"/>
          <w:spacing w:val="-1"/>
        </w:rPr>
        <w:t xml:space="preserve"> </w:t>
      </w:r>
      <w:r w:rsidRPr="00484D64">
        <w:rPr>
          <w:rFonts w:ascii="Calibri" w:hAnsi="Calibri" w:cs="Calibri"/>
        </w:rPr>
        <w:t>undercoat.</w:t>
      </w:r>
    </w:p>
    <w:p w:rsidR="00484D64" w:rsidRPr="00484D64" w:rsidRDefault="00484D64" w:rsidP="00484D64">
      <w:pPr>
        <w:numPr>
          <w:ilvl w:val="1"/>
          <w:numId w:val="55"/>
        </w:numPr>
        <w:tabs>
          <w:tab w:val="left" w:pos="825"/>
        </w:tabs>
        <w:kinsoku w:val="0"/>
        <w:overflowPunct w:val="0"/>
        <w:autoSpaceDE w:val="0"/>
        <w:autoSpaceDN w:val="0"/>
        <w:adjustRightInd w:val="0"/>
        <w:spacing w:before="8" w:after="0" w:line="266" w:lineRule="exact"/>
        <w:ind w:left="824" w:right="105"/>
        <w:rPr>
          <w:rFonts w:ascii="Calibri" w:hAnsi="Calibri" w:cs="Calibri"/>
        </w:rPr>
      </w:pPr>
      <w:r w:rsidRPr="00484D64">
        <w:rPr>
          <w:rFonts w:ascii="Calibri" w:hAnsi="Calibri" w:cs="Calibri"/>
        </w:rPr>
        <w:t>Application: Achieve firm bond. Allow each coat to set sufficiently before the next is applied. Cross scratch surface of each</w:t>
      </w:r>
      <w:r w:rsidRPr="00484D64">
        <w:rPr>
          <w:rFonts w:ascii="Calibri" w:hAnsi="Calibri" w:cs="Calibri"/>
          <w:spacing w:val="40"/>
        </w:rPr>
        <w:t xml:space="preserve"> </w:t>
      </w:r>
      <w:r w:rsidRPr="00484D64">
        <w:rPr>
          <w:rFonts w:ascii="Calibri" w:hAnsi="Calibri" w:cs="Calibri"/>
        </w:rPr>
        <w:t>coat.</w:t>
      </w:r>
    </w:p>
    <w:p w:rsidR="00484D64" w:rsidRPr="00484D64" w:rsidRDefault="00484D64" w:rsidP="00484D64">
      <w:pPr>
        <w:kinsoku w:val="0"/>
        <w:overflowPunct w:val="0"/>
        <w:autoSpaceDE w:val="0"/>
        <w:autoSpaceDN w:val="0"/>
        <w:adjustRightInd w:val="0"/>
        <w:spacing w:before="5" w:after="0" w:line="240" w:lineRule="auto"/>
        <w:rPr>
          <w:rFonts w:ascii="Calibri" w:hAnsi="Calibri" w:cs="Calibri"/>
        </w:rPr>
      </w:pPr>
    </w:p>
    <w:p w:rsidR="00484D64" w:rsidRPr="00484D64" w:rsidRDefault="00484D64" w:rsidP="00484D64">
      <w:pPr>
        <w:numPr>
          <w:ilvl w:val="0"/>
          <w:numId w:val="55"/>
        </w:numPr>
        <w:tabs>
          <w:tab w:val="left" w:pos="825"/>
        </w:tabs>
        <w:kinsoku w:val="0"/>
        <w:overflowPunct w:val="0"/>
        <w:autoSpaceDE w:val="0"/>
        <w:autoSpaceDN w:val="0"/>
        <w:adjustRightInd w:val="0"/>
        <w:spacing w:after="0" w:line="240" w:lineRule="auto"/>
        <w:ind w:left="824" w:hanging="720"/>
        <w:outlineLvl w:val="3"/>
        <w:rPr>
          <w:rFonts w:ascii="Calibri" w:hAnsi="Calibri" w:cs="Calibri"/>
          <w:b/>
          <w:bCs/>
        </w:rPr>
      </w:pPr>
      <w:r w:rsidRPr="00484D64">
        <w:rPr>
          <w:rFonts w:ascii="Calibri" w:hAnsi="Calibri" w:cs="Calibri"/>
          <w:b/>
          <w:bCs/>
        </w:rPr>
        <w:t>Undercoats</w:t>
      </w:r>
      <w:r w:rsidRPr="00484D64">
        <w:rPr>
          <w:rFonts w:ascii="Calibri" w:hAnsi="Calibri" w:cs="Calibri"/>
          <w:b/>
          <w:bCs/>
          <w:spacing w:val="-2"/>
        </w:rPr>
        <w:t xml:space="preserve"> </w:t>
      </w:r>
      <w:r w:rsidRPr="00484D64">
        <w:rPr>
          <w:rFonts w:ascii="Calibri" w:hAnsi="Calibri" w:cs="Calibri"/>
          <w:b/>
          <w:bCs/>
        </w:rPr>
        <w:t>Generally</w:t>
      </w:r>
    </w:p>
    <w:p w:rsidR="00484D64" w:rsidRPr="00484D64" w:rsidRDefault="00484D64" w:rsidP="00484D64">
      <w:pPr>
        <w:numPr>
          <w:ilvl w:val="1"/>
          <w:numId w:val="55"/>
        </w:numPr>
        <w:tabs>
          <w:tab w:val="left" w:pos="825"/>
        </w:tabs>
        <w:kinsoku w:val="0"/>
        <w:overflowPunct w:val="0"/>
        <w:autoSpaceDE w:val="0"/>
        <w:autoSpaceDN w:val="0"/>
        <w:adjustRightInd w:val="0"/>
        <w:spacing w:after="0" w:line="240" w:lineRule="auto"/>
        <w:ind w:left="824"/>
        <w:rPr>
          <w:rFonts w:ascii="Calibri" w:hAnsi="Calibri" w:cs="Calibri"/>
        </w:rPr>
      </w:pPr>
      <w:r w:rsidRPr="00484D64">
        <w:rPr>
          <w:rFonts w:ascii="Calibri" w:hAnsi="Calibri" w:cs="Calibri"/>
        </w:rPr>
        <w:t>General: Rule to an even surface. Cross scratch to provide a key for the next</w:t>
      </w:r>
      <w:r w:rsidRPr="00484D64">
        <w:rPr>
          <w:rFonts w:ascii="Calibri" w:hAnsi="Calibri" w:cs="Calibri"/>
          <w:spacing w:val="-9"/>
        </w:rPr>
        <w:t xml:space="preserve"> </w:t>
      </w:r>
      <w:r w:rsidRPr="00484D64">
        <w:rPr>
          <w:rFonts w:ascii="Calibri" w:hAnsi="Calibri" w:cs="Calibri"/>
        </w:rPr>
        <w:t>coat.</w:t>
      </w:r>
    </w:p>
    <w:p w:rsidR="00484D64" w:rsidRPr="00484D64" w:rsidRDefault="00484D64" w:rsidP="00484D64">
      <w:pPr>
        <w:numPr>
          <w:ilvl w:val="1"/>
          <w:numId w:val="55"/>
        </w:numPr>
        <w:tabs>
          <w:tab w:val="left" w:pos="825"/>
        </w:tabs>
        <w:kinsoku w:val="0"/>
        <w:overflowPunct w:val="0"/>
        <w:autoSpaceDE w:val="0"/>
        <w:autoSpaceDN w:val="0"/>
        <w:adjustRightInd w:val="0"/>
        <w:spacing w:after="0" w:line="240" w:lineRule="auto"/>
        <w:ind w:left="824" w:hanging="360"/>
        <w:rPr>
          <w:rFonts w:ascii="Calibri" w:hAnsi="Calibri" w:cs="Calibri"/>
        </w:rPr>
      </w:pPr>
      <w:r w:rsidRPr="00484D64">
        <w:rPr>
          <w:rFonts w:ascii="Calibri" w:hAnsi="Calibri" w:cs="Calibri"/>
        </w:rPr>
        <w:lastRenderedPageBreak/>
        <w:t>Undercoats on metal lathing: Work well into interstices to obtain maximum</w:t>
      </w:r>
      <w:r w:rsidRPr="00484D64">
        <w:rPr>
          <w:rFonts w:ascii="Calibri" w:hAnsi="Calibri" w:cs="Calibri"/>
          <w:spacing w:val="-11"/>
        </w:rPr>
        <w:t xml:space="preserve"> </w:t>
      </w:r>
      <w:r w:rsidRPr="00484D64">
        <w:rPr>
          <w:rFonts w:ascii="Calibri" w:hAnsi="Calibri" w:cs="Calibri"/>
        </w:rPr>
        <w:t>key.</w:t>
      </w:r>
    </w:p>
    <w:p w:rsidR="00484D64" w:rsidRPr="00484D64" w:rsidRDefault="00484D64" w:rsidP="00484D64">
      <w:pPr>
        <w:numPr>
          <w:ilvl w:val="1"/>
          <w:numId w:val="55"/>
        </w:numPr>
        <w:tabs>
          <w:tab w:val="left" w:pos="825"/>
        </w:tabs>
        <w:kinsoku w:val="0"/>
        <w:overflowPunct w:val="0"/>
        <w:autoSpaceDE w:val="0"/>
        <w:autoSpaceDN w:val="0"/>
        <w:adjustRightInd w:val="0"/>
        <w:spacing w:before="8" w:after="0" w:line="266" w:lineRule="exact"/>
        <w:ind w:left="824" w:right="105" w:hanging="360"/>
        <w:rPr>
          <w:rFonts w:ascii="Calibri" w:hAnsi="Calibri" w:cs="Calibri"/>
        </w:rPr>
      </w:pPr>
      <w:r w:rsidRPr="00484D64">
        <w:rPr>
          <w:rFonts w:ascii="Calibri" w:hAnsi="Calibri" w:cs="Calibri"/>
        </w:rPr>
        <w:t>Undercoats</w:t>
      </w:r>
      <w:r w:rsidRPr="00484D64">
        <w:rPr>
          <w:rFonts w:ascii="Calibri" w:hAnsi="Calibri" w:cs="Calibri"/>
          <w:spacing w:val="24"/>
        </w:rPr>
        <w:t xml:space="preserve"> </w:t>
      </w:r>
      <w:r w:rsidRPr="00484D64">
        <w:rPr>
          <w:rFonts w:ascii="Calibri" w:hAnsi="Calibri" w:cs="Calibri"/>
        </w:rPr>
        <w:t>gauged</w:t>
      </w:r>
      <w:r w:rsidRPr="00484D64">
        <w:rPr>
          <w:rFonts w:ascii="Calibri" w:hAnsi="Calibri" w:cs="Calibri"/>
          <w:spacing w:val="23"/>
        </w:rPr>
        <w:t xml:space="preserve"> </w:t>
      </w:r>
      <w:r w:rsidRPr="00484D64">
        <w:rPr>
          <w:rFonts w:ascii="Calibri" w:hAnsi="Calibri" w:cs="Calibri"/>
        </w:rPr>
        <w:t>with</w:t>
      </w:r>
      <w:r w:rsidRPr="00484D64">
        <w:rPr>
          <w:rFonts w:ascii="Calibri" w:hAnsi="Calibri" w:cs="Calibri"/>
          <w:spacing w:val="23"/>
        </w:rPr>
        <w:t xml:space="preserve"> </w:t>
      </w:r>
      <w:r w:rsidRPr="00484D64">
        <w:rPr>
          <w:rFonts w:ascii="Calibri" w:hAnsi="Calibri" w:cs="Calibri"/>
        </w:rPr>
        <w:t>Portland</w:t>
      </w:r>
      <w:r w:rsidRPr="00484D64">
        <w:rPr>
          <w:rFonts w:ascii="Calibri" w:hAnsi="Calibri" w:cs="Calibri"/>
          <w:spacing w:val="23"/>
        </w:rPr>
        <w:t xml:space="preserve"> </w:t>
      </w:r>
      <w:r w:rsidRPr="00484D64">
        <w:rPr>
          <w:rFonts w:ascii="Calibri" w:hAnsi="Calibri" w:cs="Calibri"/>
        </w:rPr>
        <w:t>cement:</w:t>
      </w:r>
      <w:r w:rsidRPr="00484D64">
        <w:rPr>
          <w:rFonts w:ascii="Calibri" w:hAnsi="Calibri" w:cs="Calibri"/>
          <w:spacing w:val="24"/>
        </w:rPr>
        <w:t xml:space="preserve"> </w:t>
      </w:r>
      <w:r w:rsidRPr="00484D64">
        <w:rPr>
          <w:rFonts w:ascii="Calibri" w:hAnsi="Calibri" w:cs="Calibri"/>
        </w:rPr>
        <w:t>Do</w:t>
      </w:r>
      <w:r w:rsidRPr="00484D64">
        <w:rPr>
          <w:rFonts w:ascii="Calibri" w:hAnsi="Calibri" w:cs="Calibri"/>
          <w:spacing w:val="25"/>
        </w:rPr>
        <w:t xml:space="preserve"> </w:t>
      </w:r>
      <w:r w:rsidRPr="00484D64">
        <w:rPr>
          <w:rFonts w:ascii="Calibri" w:hAnsi="Calibri" w:cs="Calibri"/>
        </w:rPr>
        <w:t>not</w:t>
      </w:r>
      <w:r w:rsidRPr="00484D64">
        <w:rPr>
          <w:rFonts w:ascii="Calibri" w:hAnsi="Calibri" w:cs="Calibri"/>
          <w:spacing w:val="24"/>
        </w:rPr>
        <w:t xml:space="preserve"> </w:t>
      </w:r>
      <w:r w:rsidRPr="00484D64">
        <w:rPr>
          <w:rFonts w:ascii="Calibri" w:hAnsi="Calibri" w:cs="Calibri"/>
        </w:rPr>
        <w:t>apply</w:t>
      </w:r>
      <w:r w:rsidRPr="00484D64">
        <w:rPr>
          <w:rFonts w:ascii="Calibri" w:hAnsi="Calibri" w:cs="Calibri"/>
          <w:spacing w:val="24"/>
        </w:rPr>
        <w:t xml:space="preserve"> </w:t>
      </w:r>
      <w:r w:rsidRPr="00484D64">
        <w:rPr>
          <w:rFonts w:ascii="Calibri" w:hAnsi="Calibri" w:cs="Calibri"/>
        </w:rPr>
        <w:t>next</w:t>
      </w:r>
      <w:r w:rsidRPr="00484D64">
        <w:rPr>
          <w:rFonts w:ascii="Calibri" w:hAnsi="Calibri" w:cs="Calibri"/>
          <w:spacing w:val="24"/>
        </w:rPr>
        <w:t xml:space="preserve"> </w:t>
      </w:r>
      <w:r w:rsidRPr="00484D64">
        <w:rPr>
          <w:rFonts w:ascii="Calibri" w:hAnsi="Calibri" w:cs="Calibri"/>
        </w:rPr>
        <w:t>coat</w:t>
      </w:r>
      <w:r w:rsidRPr="00484D64">
        <w:rPr>
          <w:rFonts w:ascii="Calibri" w:hAnsi="Calibri" w:cs="Calibri"/>
          <w:spacing w:val="24"/>
        </w:rPr>
        <w:t xml:space="preserve"> </w:t>
      </w:r>
      <w:r w:rsidRPr="00484D64">
        <w:rPr>
          <w:rFonts w:ascii="Calibri" w:hAnsi="Calibri" w:cs="Calibri"/>
        </w:rPr>
        <w:t>until</w:t>
      </w:r>
      <w:r w:rsidRPr="00484D64">
        <w:rPr>
          <w:rFonts w:ascii="Calibri" w:hAnsi="Calibri" w:cs="Calibri"/>
          <w:spacing w:val="24"/>
        </w:rPr>
        <w:t xml:space="preserve"> </w:t>
      </w:r>
      <w:r w:rsidRPr="00484D64">
        <w:rPr>
          <w:rFonts w:ascii="Calibri" w:hAnsi="Calibri" w:cs="Calibri"/>
        </w:rPr>
        <w:t>drying</w:t>
      </w:r>
      <w:r w:rsidRPr="00484D64">
        <w:rPr>
          <w:rFonts w:ascii="Calibri" w:hAnsi="Calibri" w:cs="Calibri"/>
          <w:spacing w:val="23"/>
        </w:rPr>
        <w:t xml:space="preserve"> </w:t>
      </w:r>
      <w:r w:rsidRPr="00484D64">
        <w:rPr>
          <w:rFonts w:ascii="Calibri" w:hAnsi="Calibri" w:cs="Calibri"/>
        </w:rPr>
        <w:t>shrinkage</w:t>
      </w:r>
      <w:r w:rsidRPr="00484D64">
        <w:rPr>
          <w:rFonts w:ascii="Calibri" w:hAnsi="Calibri" w:cs="Calibri"/>
          <w:spacing w:val="24"/>
        </w:rPr>
        <w:t xml:space="preserve"> </w:t>
      </w:r>
      <w:r w:rsidRPr="00484D64">
        <w:rPr>
          <w:rFonts w:ascii="Calibri" w:hAnsi="Calibri" w:cs="Calibri"/>
        </w:rPr>
        <w:t>is</w:t>
      </w:r>
      <w:r w:rsidRPr="00484D64">
        <w:rPr>
          <w:rFonts w:ascii="Calibri" w:hAnsi="Calibri" w:cs="Calibri"/>
          <w:spacing w:val="-1"/>
        </w:rPr>
        <w:t xml:space="preserve"> </w:t>
      </w:r>
      <w:r w:rsidRPr="00484D64">
        <w:rPr>
          <w:rFonts w:ascii="Calibri" w:hAnsi="Calibri" w:cs="Calibri"/>
        </w:rPr>
        <w:t>substantially</w:t>
      </w:r>
      <w:r w:rsidRPr="00484D64">
        <w:rPr>
          <w:rFonts w:ascii="Calibri" w:hAnsi="Calibri" w:cs="Calibri"/>
          <w:spacing w:val="1"/>
        </w:rPr>
        <w:t xml:space="preserve"> </w:t>
      </w:r>
      <w:r w:rsidRPr="00484D64">
        <w:rPr>
          <w:rFonts w:ascii="Calibri" w:hAnsi="Calibri" w:cs="Calibri"/>
        </w:rPr>
        <w:t>complete.</w:t>
      </w:r>
    </w:p>
    <w:p w:rsidR="00484D64" w:rsidRPr="00484D64" w:rsidRDefault="00484D64" w:rsidP="00484D64">
      <w:pPr>
        <w:kinsoku w:val="0"/>
        <w:overflowPunct w:val="0"/>
        <w:autoSpaceDE w:val="0"/>
        <w:autoSpaceDN w:val="0"/>
        <w:adjustRightInd w:val="0"/>
        <w:spacing w:before="5" w:after="0" w:line="240" w:lineRule="auto"/>
        <w:rPr>
          <w:rFonts w:ascii="Calibri" w:hAnsi="Calibri" w:cs="Calibri"/>
        </w:rPr>
      </w:pPr>
    </w:p>
    <w:p w:rsidR="00484D64" w:rsidRPr="00484D64" w:rsidRDefault="00484D64" w:rsidP="00484D64">
      <w:pPr>
        <w:numPr>
          <w:ilvl w:val="0"/>
          <w:numId w:val="55"/>
        </w:numPr>
        <w:tabs>
          <w:tab w:val="left" w:pos="825"/>
        </w:tabs>
        <w:kinsoku w:val="0"/>
        <w:overflowPunct w:val="0"/>
        <w:autoSpaceDE w:val="0"/>
        <w:autoSpaceDN w:val="0"/>
        <w:adjustRightInd w:val="0"/>
        <w:spacing w:before="1" w:after="0" w:line="240" w:lineRule="auto"/>
        <w:ind w:left="824" w:hanging="720"/>
        <w:outlineLvl w:val="3"/>
        <w:rPr>
          <w:rFonts w:ascii="Calibri" w:hAnsi="Calibri" w:cs="Calibri"/>
          <w:b/>
          <w:bCs/>
        </w:rPr>
      </w:pPr>
      <w:r w:rsidRPr="00484D64">
        <w:rPr>
          <w:rFonts w:ascii="Calibri" w:hAnsi="Calibri" w:cs="Calibri"/>
          <w:b/>
          <w:bCs/>
        </w:rPr>
        <w:t>Smooth</w:t>
      </w:r>
      <w:r w:rsidRPr="00484D64">
        <w:rPr>
          <w:rFonts w:ascii="Calibri" w:hAnsi="Calibri" w:cs="Calibri"/>
          <w:b/>
          <w:bCs/>
          <w:spacing w:val="-1"/>
        </w:rPr>
        <w:t xml:space="preserve"> </w:t>
      </w:r>
      <w:r w:rsidRPr="00484D64">
        <w:rPr>
          <w:rFonts w:ascii="Calibri" w:hAnsi="Calibri" w:cs="Calibri"/>
          <w:b/>
          <w:bCs/>
        </w:rPr>
        <w:t>Finish</w:t>
      </w:r>
    </w:p>
    <w:p w:rsidR="00484D64" w:rsidRPr="00484D64" w:rsidRDefault="00484D64" w:rsidP="00484D64">
      <w:pPr>
        <w:numPr>
          <w:ilvl w:val="1"/>
          <w:numId w:val="55"/>
        </w:numPr>
        <w:tabs>
          <w:tab w:val="left" w:pos="825"/>
        </w:tabs>
        <w:kinsoku w:val="0"/>
        <w:overflowPunct w:val="0"/>
        <w:autoSpaceDE w:val="0"/>
        <w:autoSpaceDN w:val="0"/>
        <w:adjustRightInd w:val="0"/>
        <w:spacing w:after="0" w:line="240" w:lineRule="auto"/>
        <w:ind w:left="824" w:right="106" w:hanging="360"/>
        <w:rPr>
          <w:rFonts w:ascii="Calibri" w:hAnsi="Calibri" w:cs="Calibri"/>
        </w:rPr>
      </w:pPr>
      <w:r w:rsidRPr="00484D64">
        <w:rPr>
          <w:rFonts w:ascii="Calibri" w:hAnsi="Calibri" w:cs="Calibri"/>
        </w:rPr>
        <w:t>Appearance: A tight, matt, smooth surface with no hollows, abrupt changes of level or trowel marks. Avoid water brush, excessive trowelling and over</w:t>
      </w:r>
      <w:r w:rsidRPr="00484D64">
        <w:rPr>
          <w:rFonts w:ascii="Calibri" w:hAnsi="Calibri" w:cs="Calibri"/>
          <w:spacing w:val="-4"/>
        </w:rPr>
        <w:t xml:space="preserve"> </w:t>
      </w:r>
      <w:r w:rsidRPr="00484D64">
        <w:rPr>
          <w:rFonts w:ascii="Calibri" w:hAnsi="Calibri" w:cs="Calibri"/>
        </w:rPr>
        <w:t>polishing.</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0"/>
          <w:numId w:val="55"/>
        </w:numPr>
        <w:tabs>
          <w:tab w:val="left" w:pos="825"/>
        </w:tabs>
        <w:kinsoku w:val="0"/>
        <w:overflowPunct w:val="0"/>
        <w:autoSpaceDE w:val="0"/>
        <w:autoSpaceDN w:val="0"/>
        <w:adjustRightInd w:val="0"/>
        <w:spacing w:before="1" w:after="0" w:line="240" w:lineRule="auto"/>
        <w:ind w:left="824" w:hanging="720"/>
        <w:outlineLvl w:val="3"/>
        <w:rPr>
          <w:rFonts w:ascii="Calibri" w:hAnsi="Calibri" w:cs="Calibri"/>
          <w:b/>
          <w:bCs/>
        </w:rPr>
      </w:pPr>
      <w:r w:rsidRPr="00484D64">
        <w:rPr>
          <w:rFonts w:ascii="Calibri" w:hAnsi="Calibri" w:cs="Calibri"/>
          <w:b/>
          <w:bCs/>
        </w:rPr>
        <w:t>Wood Float</w:t>
      </w:r>
      <w:r w:rsidRPr="00484D64">
        <w:rPr>
          <w:rFonts w:ascii="Calibri" w:hAnsi="Calibri" w:cs="Calibri"/>
          <w:b/>
          <w:bCs/>
          <w:spacing w:val="-1"/>
        </w:rPr>
        <w:t xml:space="preserve"> </w:t>
      </w:r>
      <w:r w:rsidRPr="00484D64">
        <w:rPr>
          <w:rFonts w:ascii="Calibri" w:hAnsi="Calibri" w:cs="Calibri"/>
          <w:b/>
          <w:bCs/>
        </w:rPr>
        <w:t>Finish</w:t>
      </w:r>
    </w:p>
    <w:p w:rsidR="00484D64" w:rsidRPr="00484D64" w:rsidRDefault="00484D64" w:rsidP="00484D64">
      <w:pPr>
        <w:numPr>
          <w:ilvl w:val="1"/>
          <w:numId w:val="55"/>
        </w:numPr>
        <w:tabs>
          <w:tab w:val="left" w:pos="825"/>
        </w:tabs>
        <w:kinsoku w:val="0"/>
        <w:overflowPunct w:val="0"/>
        <w:autoSpaceDE w:val="0"/>
        <w:autoSpaceDN w:val="0"/>
        <w:adjustRightInd w:val="0"/>
        <w:spacing w:before="9" w:after="0" w:line="266" w:lineRule="exact"/>
        <w:ind w:left="824" w:right="104" w:hanging="360"/>
        <w:rPr>
          <w:rFonts w:ascii="Calibri" w:hAnsi="Calibri" w:cs="Calibri"/>
        </w:rPr>
      </w:pPr>
      <w:r w:rsidRPr="00484D64">
        <w:rPr>
          <w:rFonts w:ascii="Calibri" w:hAnsi="Calibri" w:cs="Calibri"/>
        </w:rPr>
        <w:t>Appearance:</w:t>
      </w:r>
      <w:r w:rsidRPr="00484D64">
        <w:rPr>
          <w:rFonts w:ascii="Calibri" w:hAnsi="Calibri" w:cs="Calibri"/>
          <w:spacing w:val="13"/>
        </w:rPr>
        <w:t xml:space="preserve"> </w:t>
      </w:r>
      <w:r w:rsidRPr="00484D64">
        <w:rPr>
          <w:rFonts w:ascii="Calibri" w:hAnsi="Calibri" w:cs="Calibri"/>
        </w:rPr>
        <w:t>An</w:t>
      </w:r>
      <w:r w:rsidRPr="00484D64">
        <w:rPr>
          <w:rFonts w:ascii="Calibri" w:hAnsi="Calibri" w:cs="Calibri"/>
          <w:spacing w:val="9"/>
        </w:rPr>
        <w:t xml:space="preserve"> </w:t>
      </w:r>
      <w:r w:rsidRPr="00484D64">
        <w:rPr>
          <w:rFonts w:ascii="Calibri" w:hAnsi="Calibri" w:cs="Calibri"/>
        </w:rPr>
        <w:t>even</w:t>
      </w:r>
      <w:r w:rsidRPr="00484D64">
        <w:rPr>
          <w:rFonts w:ascii="Calibri" w:hAnsi="Calibri" w:cs="Calibri"/>
          <w:spacing w:val="12"/>
        </w:rPr>
        <w:t xml:space="preserve"> </w:t>
      </w:r>
      <w:r w:rsidRPr="00484D64">
        <w:rPr>
          <w:rFonts w:ascii="Calibri" w:hAnsi="Calibri" w:cs="Calibri"/>
        </w:rPr>
        <w:t>overall</w:t>
      </w:r>
      <w:r w:rsidRPr="00484D64">
        <w:rPr>
          <w:rFonts w:ascii="Calibri" w:hAnsi="Calibri" w:cs="Calibri"/>
          <w:spacing w:val="12"/>
        </w:rPr>
        <w:t xml:space="preserve"> </w:t>
      </w:r>
      <w:r w:rsidRPr="00484D64">
        <w:rPr>
          <w:rFonts w:ascii="Calibri" w:hAnsi="Calibri" w:cs="Calibri"/>
        </w:rPr>
        <w:t>texture.</w:t>
      </w:r>
      <w:r w:rsidRPr="00484D64">
        <w:rPr>
          <w:rFonts w:ascii="Calibri" w:hAnsi="Calibri" w:cs="Calibri"/>
          <w:spacing w:val="12"/>
        </w:rPr>
        <w:t xml:space="preserve"> </w:t>
      </w:r>
      <w:r w:rsidRPr="00484D64">
        <w:rPr>
          <w:rFonts w:ascii="Calibri" w:hAnsi="Calibri" w:cs="Calibri"/>
        </w:rPr>
        <w:t>Finish</w:t>
      </w:r>
      <w:r w:rsidRPr="00484D64">
        <w:rPr>
          <w:rFonts w:ascii="Calibri" w:hAnsi="Calibri" w:cs="Calibri"/>
          <w:spacing w:val="12"/>
        </w:rPr>
        <w:t xml:space="preserve"> </w:t>
      </w:r>
      <w:r w:rsidRPr="00484D64">
        <w:rPr>
          <w:rFonts w:ascii="Calibri" w:hAnsi="Calibri" w:cs="Calibri"/>
        </w:rPr>
        <w:t>with</w:t>
      </w:r>
      <w:r w:rsidRPr="00484D64">
        <w:rPr>
          <w:rFonts w:ascii="Calibri" w:hAnsi="Calibri" w:cs="Calibri"/>
          <w:spacing w:val="11"/>
        </w:rPr>
        <w:t xml:space="preserve"> </w:t>
      </w:r>
      <w:r w:rsidRPr="00484D64">
        <w:rPr>
          <w:rFonts w:ascii="Calibri" w:hAnsi="Calibri" w:cs="Calibri"/>
        </w:rPr>
        <w:t>a</w:t>
      </w:r>
      <w:r w:rsidRPr="00484D64">
        <w:rPr>
          <w:rFonts w:ascii="Calibri" w:hAnsi="Calibri" w:cs="Calibri"/>
          <w:spacing w:val="12"/>
        </w:rPr>
        <w:t xml:space="preserve"> </w:t>
      </w:r>
      <w:r w:rsidRPr="00484D64">
        <w:rPr>
          <w:rFonts w:ascii="Calibri" w:hAnsi="Calibri" w:cs="Calibri"/>
        </w:rPr>
        <w:t>dry</w:t>
      </w:r>
      <w:r w:rsidRPr="00484D64">
        <w:rPr>
          <w:rFonts w:ascii="Calibri" w:hAnsi="Calibri" w:cs="Calibri"/>
          <w:spacing w:val="13"/>
        </w:rPr>
        <w:t xml:space="preserve"> </w:t>
      </w:r>
      <w:r w:rsidRPr="00484D64">
        <w:rPr>
          <w:rFonts w:ascii="Calibri" w:hAnsi="Calibri" w:cs="Calibri"/>
        </w:rPr>
        <w:t>wood</w:t>
      </w:r>
      <w:r w:rsidRPr="00484D64">
        <w:rPr>
          <w:rFonts w:ascii="Calibri" w:hAnsi="Calibri" w:cs="Calibri"/>
          <w:spacing w:val="12"/>
        </w:rPr>
        <w:t xml:space="preserve"> </w:t>
      </w:r>
      <w:r w:rsidRPr="00484D64">
        <w:rPr>
          <w:rFonts w:ascii="Calibri" w:hAnsi="Calibri" w:cs="Calibri"/>
        </w:rPr>
        <w:t>float</w:t>
      </w:r>
      <w:r w:rsidRPr="00484D64">
        <w:rPr>
          <w:rFonts w:ascii="Calibri" w:hAnsi="Calibri" w:cs="Calibri"/>
          <w:spacing w:val="10"/>
        </w:rPr>
        <w:t xml:space="preserve"> </w:t>
      </w:r>
      <w:r w:rsidRPr="00484D64">
        <w:rPr>
          <w:rFonts w:ascii="Calibri" w:hAnsi="Calibri" w:cs="Calibri"/>
        </w:rPr>
        <w:t>as</w:t>
      </w:r>
      <w:r w:rsidRPr="00484D64">
        <w:rPr>
          <w:rFonts w:ascii="Calibri" w:hAnsi="Calibri" w:cs="Calibri"/>
          <w:spacing w:val="12"/>
        </w:rPr>
        <w:t xml:space="preserve"> </w:t>
      </w:r>
      <w:r w:rsidRPr="00484D64">
        <w:rPr>
          <w:rFonts w:ascii="Calibri" w:hAnsi="Calibri" w:cs="Calibri"/>
        </w:rPr>
        <w:t>soon</w:t>
      </w:r>
      <w:r w:rsidRPr="00484D64">
        <w:rPr>
          <w:rFonts w:ascii="Calibri" w:hAnsi="Calibri" w:cs="Calibri"/>
          <w:spacing w:val="12"/>
        </w:rPr>
        <w:t xml:space="preserve"> </w:t>
      </w:r>
      <w:r w:rsidRPr="00484D64">
        <w:rPr>
          <w:rFonts w:ascii="Calibri" w:hAnsi="Calibri" w:cs="Calibri"/>
        </w:rPr>
        <w:t>as</w:t>
      </w:r>
      <w:r w:rsidRPr="00484D64">
        <w:rPr>
          <w:rFonts w:ascii="Calibri" w:hAnsi="Calibri" w:cs="Calibri"/>
          <w:spacing w:val="10"/>
        </w:rPr>
        <w:t xml:space="preserve"> </w:t>
      </w:r>
      <w:r w:rsidRPr="00484D64">
        <w:rPr>
          <w:rFonts w:ascii="Calibri" w:hAnsi="Calibri" w:cs="Calibri"/>
        </w:rPr>
        <w:t>wet</w:t>
      </w:r>
      <w:r w:rsidRPr="00484D64">
        <w:rPr>
          <w:rFonts w:ascii="Calibri" w:hAnsi="Calibri" w:cs="Calibri"/>
          <w:spacing w:val="13"/>
        </w:rPr>
        <w:t xml:space="preserve"> </w:t>
      </w:r>
      <w:r w:rsidRPr="00484D64">
        <w:rPr>
          <w:rFonts w:ascii="Calibri" w:hAnsi="Calibri" w:cs="Calibri"/>
        </w:rPr>
        <w:t>sheen</w:t>
      </w:r>
      <w:r w:rsidRPr="00484D64">
        <w:rPr>
          <w:rFonts w:ascii="Calibri" w:hAnsi="Calibri" w:cs="Calibri"/>
          <w:spacing w:val="12"/>
        </w:rPr>
        <w:t xml:space="preserve"> </w:t>
      </w:r>
      <w:r w:rsidRPr="00484D64">
        <w:rPr>
          <w:rFonts w:ascii="Calibri" w:hAnsi="Calibri" w:cs="Calibri"/>
        </w:rPr>
        <w:t>has disappeared.</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104"/>
        <w:outlineLvl w:val="3"/>
        <w:rPr>
          <w:rFonts w:ascii="Calibri" w:hAnsi="Calibri" w:cs="Calibri"/>
          <w:b/>
          <w:bCs/>
        </w:rPr>
      </w:pPr>
      <w:r w:rsidRPr="00484D64">
        <w:rPr>
          <w:rFonts w:ascii="Calibri" w:hAnsi="Calibri" w:cs="Calibri"/>
          <w:b/>
          <w:bCs/>
        </w:rPr>
        <w:t>12.5 CERAMIC WALL TILING</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kinsoku w:val="0"/>
        <w:overflowPunct w:val="0"/>
        <w:autoSpaceDE w:val="0"/>
        <w:autoSpaceDN w:val="0"/>
        <w:adjustRightInd w:val="0"/>
        <w:spacing w:after="0" w:line="240" w:lineRule="auto"/>
        <w:ind w:left="104"/>
        <w:rPr>
          <w:rFonts w:ascii="Calibri" w:hAnsi="Calibri" w:cs="Calibri"/>
          <w:b/>
          <w:bCs/>
        </w:rPr>
      </w:pPr>
      <w:r w:rsidRPr="00484D64">
        <w:rPr>
          <w:rFonts w:ascii="Calibri" w:hAnsi="Calibri" w:cs="Calibri"/>
          <w:b/>
          <w:bCs/>
        </w:rPr>
        <w:t>12.5.1 Types Of Tiling</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sz w:val="20"/>
          <w:szCs w:val="20"/>
        </w:rPr>
      </w:pPr>
    </w:p>
    <w:p w:rsidR="00484D64" w:rsidRPr="00484D64" w:rsidRDefault="00484D64" w:rsidP="00484D64">
      <w:pPr>
        <w:numPr>
          <w:ilvl w:val="0"/>
          <w:numId w:val="54"/>
        </w:numPr>
        <w:tabs>
          <w:tab w:val="left" w:pos="785"/>
        </w:tabs>
        <w:kinsoku w:val="0"/>
        <w:overflowPunct w:val="0"/>
        <w:autoSpaceDE w:val="0"/>
        <w:autoSpaceDN w:val="0"/>
        <w:adjustRightInd w:val="0"/>
        <w:spacing w:before="16" w:after="0" w:line="240" w:lineRule="auto"/>
        <w:rPr>
          <w:rFonts w:ascii="Calibri" w:hAnsi="Calibri" w:cs="Calibri"/>
          <w:b/>
          <w:bCs/>
        </w:rPr>
      </w:pPr>
      <w:r w:rsidRPr="00484D64">
        <w:rPr>
          <w:rFonts w:ascii="Calibri" w:hAnsi="Calibri" w:cs="Calibri"/>
          <w:b/>
          <w:bCs/>
        </w:rPr>
        <w:t>Tiling To Kitchen And Bathroom</w:t>
      </w:r>
      <w:r w:rsidRPr="00484D64">
        <w:rPr>
          <w:rFonts w:ascii="Calibri" w:hAnsi="Calibri" w:cs="Calibri"/>
          <w:b/>
          <w:bCs/>
          <w:spacing w:val="-6"/>
        </w:rPr>
        <w:t xml:space="preserve"> </w:t>
      </w:r>
      <w:r w:rsidRPr="00484D64">
        <w:rPr>
          <w:rFonts w:ascii="Calibri" w:hAnsi="Calibri" w:cs="Calibri"/>
          <w:b/>
          <w:bCs/>
        </w:rPr>
        <w:t>Walls</w:t>
      </w:r>
    </w:p>
    <w:p w:rsidR="00484D64" w:rsidRPr="00484D64" w:rsidRDefault="00484D64" w:rsidP="00484D64">
      <w:pPr>
        <w:numPr>
          <w:ilvl w:val="1"/>
          <w:numId w:val="54"/>
        </w:numPr>
        <w:tabs>
          <w:tab w:val="left" w:pos="825"/>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Drawing references: See proposed schedule 4 pricing</w:t>
      </w:r>
      <w:r w:rsidRPr="00484D64">
        <w:rPr>
          <w:rFonts w:ascii="Calibri" w:hAnsi="Calibri" w:cs="Calibri"/>
          <w:spacing w:val="-7"/>
        </w:rPr>
        <w:t xml:space="preserve"> </w:t>
      </w:r>
      <w:r w:rsidRPr="00484D64">
        <w:rPr>
          <w:rFonts w:ascii="Calibri" w:hAnsi="Calibri" w:cs="Calibri"/>
        </w:rPr>
        <w:t>documents.</w:t>
      </w:r>
    </w:p>
    <w:p w:rsidR="00484D64" w:rsidRPr="00484D64" w:rsidRDefault="00484D64" w:rsidP="00484D64">
      <w:pPr>
        <w:numPr>
          <w:ilvl w:val="1"/>
          <w:numId w:val="54"/>
        </w:numPr>
        <w:tabs>
          <w:tab w:val="left" w:pos="825"/>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Tiles: To kitchen splash backs and bathroom</w:t>
      </w:r>
      <w:r w:rsidRPr="00484D64">
        <w:rPr>
          <w:rFonts w:ascii="Calibri" w:hAnsi="Calibri" w:cs="Calibri"/>
          <w:spacing w:val="-4"/>
        </w:rPr>
        <w:t xml:space="preserve"> </w:t>
      </w:r>
      <w:r w:rsidRPr="00484D64">
        <w:rPr>
          <w:rFonts w:ascii="Calibri" w:hAnsi="Calibri" w:cs="Calibri"/>
        </w:rPr>
        <w:t>walling.</w:t>
      </w:r>
    </w:p>
    <w:p w:rsidR="00484D64" w:rsidRPr="00484D64" w:rsidRDefault="00484D64" w:rsidP="00484D64">
      <w:pPr>
        <w:numPr>
          <w:ilvl w:val="1"/>
          <w:numId w:val="54"/>
        </w:numPr>
        <w:tabs>
          <w:tab w:val="left" w:pos="826"/>
        </w:tabs>
        <w:kinsoku w:val="0"/>
        <w:overflowPunct w:val="0"/>
        <w:autoSpaceDE w:val="0"/>
        <w:autoSpaceDN w:val="0"/>
        <w:adjustRightInd w:val="0"/>
        <w:spacing w:before="1" w:after="0" w:line="240" w:lineRule="auto"/>
        <w:ind w:left="825" w:hanging="360"/>
        <w:rPr>
          <w:rFonts w:ascii="Calibri" w:hAnsi="Calibri" w:cs="Calibri"/>
        </w:rPr>
      </w:pPr>
      <w:r w:rsidRPr="00484D64">
        <w:rPr>
          <w:rFonts w:ascii="Calibri" w:hAnsi="Calibri" w:cs="Calibri"/>
        </w:rPr>
        <w:t xml:space="preserve">Manufacturer/Supplier: </w:t>
      </w:r>
      <w:r w:rsidRPr="00484D64">
        <w:rPr>
          <w:rFonts w:ascii="Calibri" w:hAnsi="Calibri" w:cs="Calibri"/>
          <w:b/>
          <w:bCs/>
        </w:rPr>
        <w:t>Johnsons</w:t>
      </w:r>
      <w:r w:rsidRPr="00484D64">
        <w:rPr>
          <w:rFonts w:ascii="Calibri" w:hAnsi="Calibri" w:cs="Calibri"/>
        </w:rPr>
        <w:t>, or equal and</w:t>
      </w:r>
      <w:r w:rsidRPr="00484D64">
        <w:rPr>
          <w:rFonts w:ascii="Calibri" w:hAnsi="Calibri" w:cs="Calibri"/>
          <w:spacing w:val="-2"/>
        </w:rPr>
        <w:t xml:space="preserve"> </w:t>
      </w:r>
      <w:r w:rsidRPr="00484D64">
        <w:rPr>
          <w:rFonts w:ascii="Calibri" w:hAnsi="Calibri" w:cs="Calibri"/>
        </w:rPr>
        <w:t>approved.</w:t>
      </w:r>
    </w:p>
    <w:p w:rsidR="00484D64" w:rsidRPr="00484D64" w:rsidRDefault="00484D64" w:rsidP="00484D64">
      <w:pPr>
        <w:numPr>
          <w:ilvl w:val="1"/>
          <w:numId w:val="54"/>
        </w:numPr>
        <w:tabs>
          <w:tab w:val="left" w:pos="826"/>
        </w:tabs>
        <w:kinsoku w:val="0"/>
        <w:overflowPunct w:val="0"/>
        <w:autoSpaceDE w:val="0"/>
        <w:autoSpaceDN w:val="0"/>
        <w:adjustRightInd w:val="0"/>
        <w:spacing w:after="0" w:line="240" w:lineRule="auto"/>
        <w:ind w:left="825" w:hanging="360"/>
        <w:rPr>
          <w:rFonts w:ascii="Calibri" w:hAnsi="Calibri" w:cs="Calibri"/>
          <w:b/>
          <w:bCs/>
        </w:rPr>
      </w:pPr>
      <w:r w:rsidRPr="00484D64">
        <w:rPr>
          <w:rFonts w:ascii="Calibri" w:hAnsi="Calibri" w:cs="Calibri"/>
        </w:rPr>
        <w:t>Product reference:</w:t>
      </w:r>
      <w:r w:rsidRPr="00484D64">
        <w:rPr>
          <w:rFonts w:ascii="Calibri" w:hAnsi="Calibri" w:cs="Calibri"/>
          <w:spacing w:val="-1"/>
        </w:rPr>
        <w:t xml:space="preserve"> </w:t>
      </w:r>
      <w:r w:rsidRPr="00484D64">
        <w:rPr>
          <w:rFonts w:ascii="Calibri" w:hAnsi="Calibri" w:cs="Calibri"/>
          <w:b/>
          <w:bCs/>
        </w:rPr>
        <w:t>TBC</w:t>
      </w:r>
    </w:p>
    <w:p w:rsidR="00484D64" w:rsidRPr="00484D64" w:rsidRDefault="00484D64" w:rsidP="00484D64">
      <w:pPr>
        <w:numPr>
          <w:ilvl w:val="1"/>
          <w:numId w:val="54"/>
        </w:numPr>
        <w:tabs>
          <w:tab w:val="left" w:pos="826"/>
        </w:tabs>
        <w:kinsoku w:val="0"/>
        <w:overflowPunct w:val="0"/>
        <w:autoSpaceDE w:val="0"/>
        <w:autoSpaceDN w:val="0"/>
        <w:adjustRightInd w:val="0"/>
        <w:spacing w:after="0" w:line="279" w:lineRule="exact"/>
        <w:ind w:left="825" w:hanging="360"/>
        <w:rPr>
          <w:rFonts w:ascii="Calibri" w:hAnsi="Calibri" w:cs="Calibri"/>
        </w:rPr>
      </w:pPr>
      <w:r w:rsidRPr="00484D64">
        <w:rPr>
          <w:rFonts w:ascii="Calibri" w:hAnsi="Calibri" w:cs="Calibri"/>
        </w:rPr>
        <w:t>Colour Choice of four colours. Kitchen</w:t>
      </w:r>
      <w:r w:rsidRPr="00484D64">
        <w:rPr>
          <w:rFonts w:ascii="Calibri" w:hAnsi="Calibri" w:cs="Calibri"/>
          <w:spacing w:val="-7"/>
        </w:rPr>
        <w:t xml:space="preserve"> </w:t>
      </w:r>
      <w:r w:rsidRPr="00484D64">
        <w:rPr>
          <w:rFonts w:ascii="Calibri" w:hAnsi="Calibri" w:cs="Calibri"/>
        </w:rPr>
        <w:t>only</w:t>
      </w:r>
    </w:p>
    <w:p w:rsidR="00484D64" w:rsidRPr="00484D64" w:rsidRDefault="00484D64" w:rsidP="00484D64">
      <w:pPr>
        <w:kinsoku w:val="0"/>
        <w:overflowPunct w:val="0"/>
        <w:autoSpaceDE w:val="0"/>
        <w:autoSpaceDN w:val="0"/>
        <w:adjustRightInd w:val="0"/>
        <w:spacing w:after="0" w:line="279" w:lineRule="exact"/>
        <w:ind w:left="465"/>
        <w:rPr>
          <w:rFonts w:ascii="Calibri" w:hAnsi="Calibri" w:cs="Calibri"/>
        </w:rPr>
      </w:pPr>
      <w:r w:rsidRPr="00484D64">
        <w:rPr>
          <w:rFonts w:ascii="Symbol" w:hAnsi="Symbol" w:cs="Symbol"/>
        </w:rPr>
        <w:t></w:t>
      </w:r>
      <w:r w:rsidRPr="00484D64">
        <w:rPr>
          <w:rFonts w:ascii="Times New Roman" w:hAnsi="Times New Roman" w:cs="Times New Roman"/>
        </w:rPr>
        <w:t xml:space="preserve"> </w:t>
      </w:r>
      <w:r w:rsidRPr="00484D64">
        <w:rPr>
          <w:rFonts w:ascii="Calibri" w:hAnsi="Calibri" w:cs="Calibri"/>
        </w:rPr>
        <w:t>Size: 150 x 150</w:t>
      </w:r>
    </w:p>
    <w:p w:rsidR="00484D64" w:rsidRPr="00484D64" w:rsidRDefault="00484D64" w:rsidP="00484D64">
      <w:pPr>
        <w:numPr>
          <w:ilvl w:val="1"/>
          <w:numId w:val="54"/>
        </w:numPr>
        <w:tabs>
          <w:tab w:val="left" w:pos="826"/>
        </w:tabs>
        <w:kinsoku w:val="0"/>
        <w:overflowPunct w:val="0"/>
        <w:autoSpaceDE w:val="0"/>
        <w:autoSpaceDN w:val="0"/>
        <w:adjustRightInd w:val="0"/>
        <w:spacing w:after="0" w:line="240" w:lineRule="auto"/>
        <w:ind w:left="825" w:hanging="360"/>
        <w:rPr>
          <w:rFonts w:ascii="Calibri" w:hAnsi="Calibri" w:cs="Calibri"/>
        </w:rPr>
      </w:pPr>
      <w:r w:rsidRPr="00484D64">
        <w:rPr>
          <w:rFonts w:ascii="Calibri" w:hAnsi="Calibri" w:cs="Calibri"/>
        </w:rPr>
        <w:t>Thickness: 6.6 mm.</w:t>
      </w:r>
    </w:p>
    <w:p w:rsidR="00484D64" w:rsidRPr="00484D64" w:rsidRDefault="00484D64" w:rsidP="00484D64">
      <w:pPr>
        <w:numPr>
          <w:ilvl w:val="1"/>
          <w:numId w:val="54"/>
        </w:numPr>
        <w:tabs>
          <w:tab w:val="left" w:pos="826"/>
        </w:tabs>
        <w:kinsoku w:val="0"/>
        <w:overflowPunct w:val="0"/>
        <w:autoSpaceDE w:val="0"/>
        <w:autoSpaceDN w:val="0"/>
        <w:adjustRightInd w:val="0"/>
        <w:spacing w:after="0" w:line="240" w:lineRule="auto"/>
        <w:ind w:left="825" w:hanging="360"/>
        <w:rPr>
          <w:rFonts w:ascii="Calibri" w:hAnsi="Calibri" w:cs="Calibri"/>
        </w:rPr>
      </w:pPr>
      <w:r w:rsidRPr="00484D64">
        <w:rPr>
          <w:rFonts w:ascii="Calibri" w:hAnsi="Calibri" w:cs="Calibri"/>
        </w:rPr>
        <w:t>White main tiles only in</w:t>
      </w:r>
      <w:r w:rsidRPr="00484D64">
        <w:rPr>
          <w:rFonts w:ascii="Calibri" w:hAnsi="Calibri" w:cs="Calibri"/>
          <w:spacing w:val="-7"/>
        </w:rPr>
        <w:t xml:space="preserve"> </w:t>
      </w:r>
      <w:r w:rsidRPr="00484D64">
        <w:rPr>
          <w:rFonts w:ascii="Calibri" w:hAnsi="Calibri" w:cs="Calibri"/>
        </w:rPr>
        <w:t>Bathroom</w:t>
      </w:r>
    </w:p>
    <w:p w:rsidR="00484D64" w:rsidRPr="00484D64" w:rsidRDefault="00484D64" w:rsidP="00484D64">
      <w:pPr>
        <w:kinsoku w:val="0"/>
        <w:overflowPunct w:val="0"/>
        <w:autoSpaceDE w:val="0"/>
        <w:autoSpaceDN w:val="0"/>
        <w:adjustRightInd w:val="0"/>
        <w:spacing w:before="30" w:after="0" w:line="240" w:lineRule="auto"/>
        <w:ind w:right="113"/>
        <w:jc w:val="right"/>
        <w:outlineLvl w:val="2"/>
        <w:rPr>
          <w:rFonts w:ascii="Trebuchet MS" w:hAnsi="Trebuchet MS" w:cs="Trebuchet MS"/>
          <w:w w:val="95"/>
          <w:sz w:val="24"/>
          <w:szCs w:val="24"/>
        </w:rPr>
      </w:pPr>
      <w:r w:rsidRPr="00484D64">
        <w:rPr>
          <w:rFonts w:ascii="Trebuchet MS" w:hAnsi="Trebuchet MS" w:cs="Trebuchet MS"/>
          <w:w w:val="95"/>
          <w:sz w:val="24"/>
          <w:szCs w:val="24"/>
        </w:rPr>
        <w:t>27</w:t>
      </w:r>
    </w:p>
    <w:p w:rsidR="00484D64" w:rsidRPr="00484D64" w:rsidRDefault="00484D64" w:rsidP="00484D64">
      <w:pPr>
        <w:kinsoku w:val="0"/>
        <w:overflowPunct w:val="0"/>
        <w:autoSpaceDE w:val="0"/>
        <w:autoSpaceDN w:val="0"/>
        <w:adjustRightInd w:val="0"/>
        <w:spacing w:before="30" w:after="0" w:line="240" w:lineRule="auto"/>
        <w:ind w:right="113"/>
        <w:jc w:val="right"/>
        <w:outlineLvl w:val="2"/>
        <w:rPr>
          <w:rFonts w:ascii="Trebuchet MS" w:hAnsi="Trebuchet MS" w:cs="Trebuchet MS"/>
          <w:w w:val="95"/>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numPr>
          <w:ilvl w:val="0"/>
          <w:numId w:val="53"/>
        </w:numPr>
        <w:tabs>
          <w:tab w:val="left" w:pos="822"/>
        </w:tabs>
        <w:kinsoku w:val="0"/>
        <w:overflowPunct w:val="0"/>
        <w:autoSpaceDE w:val="0"/>
        <w:autoSpaceDN w:val="0"/>
        <w:adjustRightInd w:val="0"/>
        <w:spacing w:before="240" w:after="0" w:line="240" w:lineRule="auto"/>
        <w:ind w:hanging="360"/>
        <w:rPr>
          <w:rFonts w:ascii="Calibri" w:hAnsi="Calibri" w:cs="Calibri"/>
        </w:rPr>
      </w:pPr>
      <w:r w:rsidRPr="00484D64">
        <w:rPr>
          <w:rFonts w:ascii="Calibri" w:hAnsi="Calibri" w:cs="Calibri"/>
        </w:rPr>
        <w:t>One row miniature mosaic strip - 75mm choice of 3 colours in</w:t>
      </w:r>
      <w:r w:rsidRPr="00484D64">
        <w:rPr>
          <w:rFonts w:ascii="Calibri" w:hAnsi="Calibri" w:cs="Calibri"/>
          <w:spacing w:val="-11"/>
        </w:rPr>
        <w:t xml:space="preserve"> </w:t>
      </w:r>
      <w:r w:rsidRPr="00484D64">
        <w:rPr>
          <w:rFonts w:ascii="Calibri" w:hAnsi="Calibri" w:cs="Calibri"/>
        </w:rPr>
        <w:t>Bathroom</w:t>
      </w:r>
    </w:p>
    <w:p w:rsidR="00484D64" w:rsidRPr="00484D64" w:rsidRDefault="00484D64" w:rsidP="00484D64">
      <w:pPr>
        <w:numPr>
          <w:ilvl w:val="0"/>
          <w:numId w:val="53"/>
        </w:numPr>
        <w:tabs>
          <w:tab w:val="left" w:pos="822"/>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Background/Base: Plaster /</w:t>
      </w:r>
      <w:r w:rsidRPr="00484D64">
        <w:rPr>
          <w:rFonts w:ascii="Calibri" w:hAnsi="Calibri" w:cs="Calibri"/>
          <w:spacing w:val="-4"/>
        </w:rPr>
        <w:t xml:space="preserve"> </w:t>
      </w:r>
      <w:r w:rsidRPr="00484D64">
        <w:rPr>
          <w:rFonts w:ascii="Calibri" w:hAnsi="Calibri" w:cs="Calibri"/>
        </w:rPr>
        <w:t>plasterboard.</w:t>
      </w:r>
    </w:p>
    <w:p w:rsidR="00484D64" w:rsidRPr="00484D64" w:rsidRDefault="00484D64" w:rsidP="00484D64">
      <w:pPr>
        <w:numPr>
          <w:ilvl w:val="0"/>
          <w:numId w:val="53"/>
        </w:numPr>
        <w:tabs>
          <w:tab w:val="left" w:pos="822"/>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Bedding: Thin bed as clause</w:t>
      </w:r>
      <w:r w:rsidRPr="00484D64">
        <w:rPr>
          <w:rFonts w:ascii="Calibri" w:hAnsi="Calibri" w:cs="Calibri"/>
          <w:spacing w:val="-1"/>
        </w:rPr>
        <w:t xml:space="preserve"> </w:t>
      </w:r>
      <w:r w:rsidRPr="00484D64">
        <w:rPr>
          <w:rFonts w:ascii="Calibri" w:hAnsi="Calibri" w:cs="Calibri"/>
        </w:rPr>
        <w:t>651</w:t>
      </w:r>
    </w:p>
    <w:p w:rsidR="00484D64" w:rsidRPr="00484D64" w:rsidRDefault="00484D64" w:rsidP="00484D64">
      <w:pPr>
        <w:numPr>
          <w:ilvl w:val="0"/>
          <w:numId w:val="53"/>
        </w:numPr>
        <w:tabs>
          <w:tab w:val="left" w:pos="822"/>
        </w:tabs>
        <w:kinsoku w:val="0"/>
        <w:overflowPunct w:val="0"/>
        <w:autoSpaceDE w:val="0"/>
        <w:autoSpaceDN w:val="0"/>
        <w:adjustRightInd w:val="0"/>
        <w:spacing w:before="8" w:after="0" w:line="266" w:lineRule="exact"/>
        <w:ind w:right="109" w:hanging="360"/>
        <w:rPr>
          <w:rFonts w:ascii="Calibri" w:hAnsi="Calibri" w:cs="Calibri"/>
        </w:rPr>
      </w:pPr>
      <w:r w:rsidRPr="00484D64">
        <w:rPr>
          <w:rFonts w:ascii="Calibri" w:hAnsi="Calibri" w:cs="Calibri"/>
        </w:rPr>
        <w:t xml:space="preserve">Preparation: Remove existing tiles as necessary and / or make good to </w:t>
      </w:r>
      <w:proofErr w:type="spellStart"/>
      <w:r w:rsidRPr="00484D64">
        <w:rPr>
          <w:rFonts w:ascii="Calibri" w:hAnsi="Calibri" w:cs="Calibri"/>
        </w:rPr>
        <w:t>manufacturers</w:t>
      </w:r>
      <w:proofErr w:type="spellEnd"/>
      <w:r w:rsidRPr="00484D64">
        <w:rPr>
          <w:rFonts w:ascii="Calibri" w:hAnsi="Calibri" w:cs="Calibri"/>
          <w:spacing w:val="14"/>
        </w:rPr>
        <w:t xml:space="preserve"> </w:t>
      </w:r>
      <w:r w:rsidRPr="00484D64">
        <w:rPr>
          <w:rFonts w:ascii="Calibri" w:hAnsi="Calibri" w:cs="Calibri"/>
        </w:rPr>
        <w:t>directions.</w:t>
      </w:r>
    </w:p>
    <w:p w:rsidR="00484D64" w:rsidRPr="00484D64" w:rsidRDefault="00484D64" w:rsidP="00484D64">
      <w:pPr>
        <w:numPr>
          <w:ilvl w:val="0"/>
          <w:numId w:val="53"/>
        </w:numPr>
        <w:tabs>
          <w:tab w:val="left" w:pos="822"/>
        </w:tabs>
        <w:kinsoku w:val="0"/>
        <w:overflowPunct w:val="0"/>
        <w:autoSpaceDE w:val="0"/>
        <w:autoSpaceDN w:val="0"/>
        <w:adjustRightInd w:val="0"/>
        <w:spacing w:before="6" w:after="0" w:line="240" w:lineRule="auto"/>
        <w:ind w:hanging="360"/>
        <w:rPr>
          <w:rFonts w:ascii="Calibri" w:hAnsi="Calibri" w:cs="Calibri"/>
        </w:rPr>
      </w:pPr>
      <w:r w:rsidRPr="00484D64">
        <w:rPr>
          <w:rFonts w:ascii="Calibri" w:hAnsi="Calibri" w:cs="Calibri"/>
        </w:rPr>
        <w:t>Adhesive: Waterproof adhesive required as directed by</w:t>
      </w:r>
      <w:r w:rsidRPr="00484D64">
        <w:rPr>
          <w:rFonts w:ascii="Calibri" w:hAnsi="Calibri" w:cs="Calibri"/>
          <w:spacing w:val="-7"/>
        </w:rPr>
        <w:t xml:space="preserve"> </w:t>
      </w:r>
      <w:r w:rsidRPr="00484D64">
        <w:rPr>
          <w:rFonts w:ascii="Calibri" w:hAnsi="Calibri" w:cs="Calibri"/>
        </w:rPr>
        <w:t>manufacturer.</w:t>
      </w:r>
    </w:p>
    <w:p w:rsidR="00484D64" w:rsidRPr="00484D64" w:rsidRDefault="00484D64" w:rsidP="00484D64">
      <w:pPr>
        <w:numPr>
          <w:ilvl w:val="0"/>
          <w:numId w:val="53"/>
        </w:numPr>
        <w:tabs>
          <w:tab w:val="left" w:pos="822"/>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Joint width: 3</w:t>
      </w:r>
      <w:r w:rsidRPr="00484D64">
        <w:rPr>
          <w:rFonts w:ascii="Calibri" w:hAnsi="Calibri" w:cs="Calibri"/>
          <w:spacing w:val="-2"/>
        </w:rPr>
        <w:t xml:space="preserve"> </w:t>
      </w:r>
      <w:r w:rsidRPr="00484D64">
        <w:rPr>
          <w:rFonts w:ascii="Calibri" w:hAnsi="Calibri" w:cs="Calibri"/>
        </w:rPr>
        <w:t>mm.</w:t>
      </w:r>
    </w:p>
    <w:p w:rsidR="00484D64" w:rsidRPr="00484D64" w:rsidRDefault="00484D64" w:rsidP="00484D64">
      <w:pPr>
        <w:numPr>
          <w:ilvl w:val="0"/>
          <w:numId w:val="53"/>
        </w:numPr>
        <w:tabs>
          <w:tab w:val="left" w:pos="822"/>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Grout: Waterproof grout as directed by</w:t>
      </w:r>
      <w:r w:rsidRPr="00484D64">
        <w:rPr>
          <w:rFonts w:ascii="Calibri" w:hAnsi="Calibri" w:cs="Calibri"/>
          <w:spacing w:val="-6"/>
        </w:rPr>
        <w:t xml:space="preserve"> </w:t>
      </w:r>
      <w:r w:rsidRPr="00484D64">
        <w:rPr>
          <w:rFonts w:ascii="Calibri" w:hAnsi="Calibri" w:cs="Calibri"/>
        </w:rPr>
        <w:t>manufacturer.</w:t>
      </w:r>
    </w:p>
    <w:p w:rsidR="00484D64" w:rsidRPr="00484D64" w:rsidRDefault="00484D64" w:rsidP="00484D64">
      <w:pPr>
        <w:numPr>
          <w:ilvl w:val="0"/>
          <w:numId w:val="53"/>
        </w:numPr>
        <w:tabs>
          <w:tab w:val="left" w:pos="822"/>
        </w:tabs>
        <w:kinsoku w:val="0"/>
        <w:overflowPunct w:val="0"/>
        <w:autoSpaceDE w:val="0"/>
        <w:autoSpaceDN w:val="0"/>
        <w:adjustRightInd w:val="0"/>
        <w:spacing w:before="8" w:after="0" w:line="266" w:lineRule="exact"/>
        <w:ind w:right="106" w:hanging="360"/>
        <w:rPr>
          <w:rFonts w:ascii="Calibri" w:hAnsi="Calibri" w:cs="Calibri"/>
        </w:rPr>
      </w:pPr>
      <w:r w:rsidRPr="00484D64">
        <w:rPr>
          <w:rFonts w:ascii="Calibri" w:hAnsi="Calibri" w:cs="Calibri"/>
        </w:rPr>
        <w:t>Proprietary</w:t>
      </w:r>
      <w:r w:rsidRPr="00484D64">
        <w:rPr>
          <w:rFonts w:ascii="Calibri" w:hAnsi="Calibri" w:cs="Calibri"/>
          <w:spacing w:val="25"/>
        </w:rPr>
        <w:t xml:space="preserve"> </w:t>
      </w:r>
      <w:r w:rsidRPr="00484D64">
        <w:rPr>
          <w:rFonts w:ascii="Calibri" w:hAnsi="Calibri" w:cs="Calibri"/>
        </w:rPr>
        <w:t>tile</w:t>
      </w:r>
      <w:r w:rsidRPr="00484D64">
        <w:rPr>
          <w:rFonts w:ascii="Calibri" w:hAnsi="Calibri" w:cs="Calibri"/>
          <w:spacing w:val="26"/>
        </w:rPr>
        <w:t xml:space="preserve"> </w:t>
      </w:r>
      <w:r w:rsidRPr="00484D64">
        <w:rPr>
          <w:rFonts w:ascii="Calibri" w:hAnsi="Calibri" w:cs="Calibri"/>
        </w:rPr>
        <w:t>edging</w:t>
      </w:r>
      <w:r w:rsidRPr="00484D64">
        <w:rPr>
          <w:rFonts w:ascii="Calibri" w:hAnsi="Calibri" w:cs="Calibri"/>
          <w:spacing w:val="25"/>
        </w:rPr>
        <w:t xml:space="preserve"> </w:t>
      </w:r>
      <w:r w:rsidRPr="00484D64">
        <w:rPr>
          <w:rFonts w:ascii="Calibri" w:hAnsi="Calibri" w:cs="Calibri"/>
        </w:rPr>
        <w:t>trims:</w:t>
      </w:r>
      <w:r w:rsidRPr="00484D64">
        <w:rPr>
          <w:rFonts w:ascii="Calibri" w:hAnsi="Calibri" w:cs="Calibri"/>
          <w:spacing w:val="24"/>
        </w:rPr>
        <w:t xml:space="preserve"> </w:t>
      </w:r>
      <w:r w:rsidRPr="00484D64">
        <w:rPr>
          <w:rFonts w:ascii="Calibri" w:hAnsi="Calibri" w:cs="Calibri"/>
        </w:rPr>
        <w:t>To</w:t>
      </w:r>
      <w:r w:rsidRPr="00484D64">
        <w:rPr>
          <w:rFonts w:ascii="Calibri" w:hAnsi="Calibri" w:cs="Calibri"/>
          <w:spacing w:val="27"/>
        </w:rPr>
        <w:t xml:space="preserve"> </w:t>
      </w:r>
      <w:r w:rsidRPr="00484D64">
        <w:rPr>
          <w:rFonts w:ascii="Calibri" w:hAnsi="Calibri" w:cs="Calibri"/>
        </w:rPr>
        <w:t>be</w:t>
      </w:r>
      <w:r w:rsidRPr="00484D64">
        <w:rPr>
          <w:rFonts w:ascii="Calibri" w:hAnsi="Calibri" w:cs="Calibri"/>
          <w:spacing w:val="26"/>
        </w:rPr>
        <w:t xml:space="preserve"> </w:t>
      </w:r>
      <w:r w:rsidRPr="00484D64">
        <w:rPr>
          <w:rFonts w:ascii="Calibri" w:hAnsi="Calibri" w:cs="Calibri"/>
        </w:rPr>
        <w:t>incorporated</w:t>
      </w:r>
      <w:r w:rsidRPr="00484D64">
        <w:rPr>
          <w:rFonts w:ascii="Calibri" w:hAnsi="Calibri" w:cs="Calibri"/>
          <w:spacing w:val="25"/>
        </w:rPr>
        <w:t xml:space="preserve"> </w:t>
      </w:r>
      <w:r w:rsidRPr="00484D64">
        <w:rPr>
          <w:rFonts w:ascii="Calibri" w:hAnsi="Calibri" w:cs="Calibri"/>
        </w:rPr>
        <w:t>at</w:t>
      </w:r>
      <w:r w:rsidRPr="00484D64">
        <w:rPr>
          <w:rFonts w:ascii="Calibri" w:hAnsi="Calibri" w:cs="Calibri"/>
          <w:spacing w:val="24"/>
        </w:rPr>
        <w:t xml:space="preserve"> </w:t>
      </w:r>
      <w:r w:rsidRPr="00484D64">
        <w:rPr>
          <w:rFonts w:ascii="Calibri" w:hAnsi="Calibri" w:cs="Calibri"/>
        </w:rPr>
        <w:t>all</w:t>
      </w:r>
      <w:r w:rsidRPr="00484D64">
        <w:rPr>
          <w:rFonts w:ascii="Calibri" w:hAnsi="Calibri" w:cs="Calibri"/>
          <w:spacing w:val="25"/>
        </w:rPr>
        <w:t xml:space="preserve"> </w:t>
      </w:r>
      <w:r w:rsidRPr="00484D64">
        <w:rPr>
          <w:rFonts w:ascii="Calibri" w:hAnsi="Calibri" w:cs="Calibri"/>
        </w:rPr>
        <w:t>external</w:t>
      </w:r>
      <w:r w:rsidRPr="00484D64">
        <w:rPr>
          <w:rFonts w:ascii="Calibri" w:hAnsi="Calibri" w:cs="Calibri"/>
          <w:spacing w:val="24"/>
        </w:rPr>
        <w:t xml:space="preserve"> </w:t>
      </w:r>
      <w:r w:rsidRPr="00484D64">
        <w:rPr>
          <w:rFonts w:ascii="Calibri" w:hAnsi="Calibri" w:cs="Calibri"/>
        </w:rPr>
        <w:t>corners</w:t>
      </w:r>
      <w:r w:rsidRPr="00484D64">
        <w:rPr>
          <w:rFonts w:ascii="Calibri" w:hAnsi="Calibri" w:cs="Calibri"/>
          <w:spacing w:val="26"/>
        </w:rPr>
        <w:t xml:space="preserve"> </w:t>
      </w:r>
      <w:r w:rsidRPr="00484D64">
        <w:rPr>
          <w:rFonts w:ascii="Calibri" w:hAnsi="Calibri" w:cs="Calibri"/>
        </w:rPr>
        <w:t>and</w:t>
      </w:r>
      <w:r w:rsidRPr="00484D64">
        <w:rPr>
          <w:rFonts w:ascii="Calibri" w:hAnsi="Calibri" w:cs="Calibri"/>
          <w:spacing w:val="25"/>
        </w:rPr>
        <w:t xml:space="preserve"> </w:t>
      </w:r>
      <w:r w:rsidRPr="00484D64">
        <w:rPr>
          <w:rFonts w:ascii="Calibri" w:hAnsi="Calibri" w:cs="Calibri"/>
        </w:rPr>
        <w:t>exposed</w:t>
      </w:r>
      <w:r w:rsidRPr="00484D64">
        <w:rPr>
          <w:rFonts w:ascii="Calibri" w:hAnsi="Calibri" w:cs="Calibri"/>
          <w:spacing w:val="25"/>
        </w:rPr>
        <w:t xml:space="preserve"> </w:t>
      </w:r>
      <w:r w:rsidRPr="00484D64">
        <w:rPr>
          <w:rFonts w:ascii="Calibri" w:hAnsi="Calibri" w:cs="Calibri"/>
        </w:rPr>
        <w:t>tiling edges.</w:t>
      </w:r>
    </w:p>
    <w:p w:rsidR="00484D64" w:rsidRPr="00484D64" w:rsidRDefault="00484D64" w:rsidP="00484D64">
      <w:pPr>
        <w:numPr>
          <w:ilvl w:val="0"/>
          <w:numId w:val="53"/>
        </w:numPr>
        <w:tabs>
          <w:tab w:val="left" w:pos="823"/>
        </w:tabs>
        <w:kinsoku w:val="0"/>
        <w:overflowPunct w:val="0"/>
        <w:autoSpaceDE w:val="0"/>
        <w:autoSpaceDN w:val="0"/>
        <w:adjustRightInd w:val="0"/>
        <w:spacing w:before="5" w:after="0" w:line="240" w:lineRule="auto"/>
        <w:ind w:left="822" w:right="108" w:hanging="360"/>
        <w:rPr>
          <w:rFonts w:ascii="Calibri" w:hAnsi="Calibri" w:cs="Calibri"/>
        </w:rPr>
      </w:pPr>
      <w:r w:rsidRPr="00484D64">
        <w:rPr>
          <w:rFonts w:ascii="Calibri" w:hAnsi="Calibri" w:cs="Calibri"/>
        </w:rPr>
        <w:t>Silicone</w:t>
      </w:r>
      <w:r w:rsidRPr="00484D64">
        <w:rPr>
          <w:rFonts w:ascii="Calibri" w:hAnsi="Calibri" w:cs="Calibri"/>
          <w:spacing w:val="29"/>
        </w:rPr>
        <w:t xml:space="preserve"> </w:t>
      </w:r>
      <w:r w:rsidRPr="00484D64">
        <w:rPr>
          <w:rFonts w:ascii="Calibri" w:hAnsi="Calibri" w:cs="Calibri"/>
        </w:rPr>
        <w:t>sealant</w:t>
      </w:r>
      <w:r w:rsidRPr="00484D64">
        <w:rPr>
          <w:rFonts w:ascii="Calibri" w:hAnsi="Calibri" w:cs="Calibri"/>
          <w:spacing w:val="29"/>
        </w:rPr>
        <w:t xml:space="preserve"> </w:t>
      </w:r>
      <w:r w:rsidRPr="00484D64">
        <w:rPr>
          <w:rFonts w:ascii="Calibri" w:hAnsi="Calibri" w:cs="Calibri"/>
        </w:rPr>
        <w:t>pointing</w:t>
      </w:r>
      <w:r w:rsidRPr="00484D64">
        <w:rPr>
          <w:rFonts w:ascii="Calibri" w:hAnsi="Calibri" w:cs="Calibri"/>
          <w:spacing w:val="27"/>
        </w:rPr>
        <w:t xml:space="preserve"> </w:t>
      </w:r>
      <w:r w:rsidRPr="00484D64">
        <w:rPr>
          <w:rFonts w:ascii="Calibri" w:hAnsi="Calibri" w:cs="Calibri"/>
        </w:rPr>
        <w:t>to</w:t>
      </w:r>
      <w:r w:rsidRPr="00484D64">
        <w:rPr>
          <w:rFonts w:ascii="Calibri" w:hAnsi="Calibri" w:cs="Calibri"/>
          <w:spacing w:val="30"/>
        </w:rPr>
        <w:t xml:space="preserve"> </w:t>
      </w:r>
      <w:r w:rsidRPr="00484D64">
        <w:rPr>
          <w:rFonts w:ascii="Calibri" w:hAnsi="Calibri" w:cs="Calibri"/>
        </w:rPr>
        <w:t>be</w:t>
      </w:r>
      <w:r w:rsidRPr="00484D64">
        <w:rPr>
          <w:rFonts w:ascii="Calibri" w:hAnsi="Calibri" w:cs="Calibri"/>
          <w:spacing w:val="26"/>
        </w:rPr>
        <w:t xml:space="preserve"> </w:t>
      </w:r>
      <w:r w:rsidRPr="00484D64">
        <w:rPr>
          <w:rFonts w:ascii="Calibri" w:hAnsi="Calibri" w:cs="Calibri"/>
        </w:rPr>
        <w:t>provided</w:t>
      </w:r>
      <w:r w:rsidRPr="00484D64">
        <w:rPr>
          <w:rFonts w:ascii="Calibri" w:hAnsi="Calibri" w:cs="Calibri"/>
          <w:spacing w:val="28"/>
        </w:rPr>
        <w:t xml:space="preserve"> </w:t>
      </w:r>
      <w:r w:rsidRPr="00484D64">
        <w:rPr>
          <w:rFonts w:ascii="Calibri" w:hAnsi="Calibri" w:cs="Calibri"/>
        </w:rPr>
        <w:t>at</w:t>
      </w:r>
      <w:r w:rsidRPr="00484D64">
        <w:rPr>
          <w:rFonts w:ascii="Calibri" w:hAnsi="Calibri" w:cs="Calibri"/>
          <w:spacing w:val="29"/>
        </w:rPr>
        <w:t xml:space="preserve"> </w:t>
      </w:r>
      <w:r w:rsidRPr="00484D64">
        <w:rPr>
          <w:rFonts w:ascii="Calibri" w:hAnsi="Calibri" w:cs="Calibri"/>
        </w:rPr>
        <w:t>junction</w:t>
      </w:r>
      <w:r w:rsidRPr="00484D64">
        <w:rPr>
          <w:rFonts w:ascii="Calibri" w:hAnsi="Calibri" w:cs="Calibri"/>
          <w:spacing w:val="25"/>
        </w:rPr>
        <w:t xml:space="preserve"> </w:t>
      </w:r>
      <w:r w:rsidRPr="00484D64">
        <w:rPr>
          <w:rFonts w:ascii="Calibri" w:hAnsi="Calibri" w:cs="Calibri"/>
        </w:rPr>
        <w:t>between</w:t>
      </w:r>
      <w:r w:rsidRPr="00484D64">
        <w:rPr>
          <w:rFonts w:ascii="Calibri" w:hAnsi="Calibri" w:cs="Calibri"/>
          <w:spacing w:val="28"/>
        </w:rPr>
        <w:t xml:space="preserve"> </w:t>
      </w:r>
      <w:r w:rsidRPr="00484D64">
        <w:rPr>
          <w:rFonts w:ascii="Calibri" w:hAnsi="Calibri" w:cs="Calibri"/>
        </w:rPr>
        <w:t>worktops</w:t>
      </w:r>
      <w:r w:rsidRPr="00484D64">
        <w:rPr>
          <w:rFonts w:ascii="Calibri" w:hAnsi="Calibri" w:cs="Calibri"/>
          <w:spacing w:val="26"/>
        </w:rPr>
        <w:t xml:space="preserve"> </w:t>
      </w:r>
      <w:r w:rsidRPr="00484D64">
        <w:rPr>
          <w:rFonts w:ascii="Calibri" w:hAnsi="Calibri" w:cs="Calibri"/>
        </w:rPr>
        <w:t>/</w:t>
      </w:r>
      <w:r w:rsidRPr="00484D64">
        <w:rPr>
          <w:rFonts w:ascii="Calibri" w:hAnsi="Calibri" w:cs="Calibri"/>
          <w:spacing w:val="27"/>
        </w:rPr>
        <w:t xml:space="preserve"> </w:t>
      </w:r>
      <w:r w:rsidRPr="00484D64">
        <w:rPr>
          <w:rFonts w:ascii="Calibri" w:hAnsi="Calibri" w:cs="Calibri"/>
        </w:rPr>
        <w:t>tiles</w:t>
      </w:r>
      <w:r w:rsidRPr="00484D64">
        <w:rPr>
          <w:rFonts w:ascii="Calibri" w:hAnsi="Calibri" w:cs="Calibri"/>
          <w:spacing w:val="26"/>
        </w:rPr>
        <w:t xml:space="preserve"> </w:t>
      </w:r>
      <w:r w:rsidRPr="00484D64">
        <w:rPr>
          <w:rFonts w:ascii="Calibri" w:hAnsi="Calibri" w:cs="Calibri"/>
        </w:rPr>
        <w:t>and</w:t>
      </w:r>
      <w:r w:rsidRPr="00484D64">
        <w:rPr>
          <w:rFonts w:ascii="Calibri" w:hAnsi="Calibri" w:cs="Calibri"/>
          <w:spacing w:val="28"/>
        </w:rPr>
        <w:t xml:space="preserve"> </w:t>
      </w:r>
      <w:r w:rsidRPr="00484D64">
        <w:rPr>
          <w:rFonts w:ascii="Calibri" w:hAnsi="Calibri" w:cs="Calibri"/>
        </w:rPr>
        <w:t>sanitary fittings and</w:t>
      </w:r>
      <w:r w:rsidRPr="00484D64">
        <w:rPr>
          <w:rFonts w:ascii="Calibri" w:hAnsi="Calibri" w:cs="Calibri"/>
          <w:spacing w:val="-1"/>
        </w:rPr>
        <w:t xml:space="preserve"> </w:t>
      </w:r>
      <w:r w:rsidRPr="00484D64">
        <w:rPr>
          <w:rFonts w:ascii="Calibri" w:hAnsi="Calibri" w:cs="Calibri"/>
        </w:rPr>
        <w:t>tiles.</w:t>
      </w:r>
    </w:p>
    <w:p w:rsidR="00484D64" w:rsidRPr="00484D64" w:rsidRDefault="00484D64" w:rsidP="00484D64">
      <w:pPr>
        <w:numPr>
          <w:ilvl w:val="0"/>
          <w:numId w:val="53"/>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 xml:space="preserve">Manufacturer: </w:t>
      </w:r>
      <w:proofErr w:type="spellStart"/>
      <w:r w:rsidRPr="00484D64">
        <w:rPr>
          <w:rFonts w:ascii="Calibri" w:hAnsi="Calibri" w:cs="Calibri"/>
        </w:rPr>
        <w:t>Adshead</w:t>
      </w:r>
      <w:proofErr w:type="spellEnd"/>
      <w:r w:rsidRPr="00484D64">
        <w:rPr>
          <w:rFonts w:ascii="Calibri" w:hAnsi="Calibri" w:cs="Calibri"/>
          <w:spacing w:val="-2"/>
        </w:rPr>
        <w:t xml:space="preserve"> </w:t>
      </w:r>
      <w:r w:rsidRPr="00484D64">
        <w:rPr>
          <w:rFonts w:ascii="Calibri" w:hAnsi="Calibri" w:cs="Calibri"/>
        </w:rPr>
        <w:t>Ratcliffe.</w:t>
      </w:r>
    </w:p>
    <w:p w:rsidR="00484D64" w:rsidRPr="00484D64" w:rsidRDefault="00484D64" w:rsidP="00484D64">
      <w:pPr>
        <w:numPr>
          <w:ilvl w:val="0"/>
          <w:numId w:val="53"/>
        </w:numPr>
        <w:tabs>
          <w:tab w:val="left" w:pos="823"/>
        </w:tabs>
        <w:kinsoku w:val="0"/>
        <w:overflowPunct w:val="0"/>
        <w:autoSpaceDE w:val="0"/>
        <w:autoSpaceDN w:val="0"/>
        <w:adjustRightInd w:val="0"/>
        <w:spacing w:after="0" w:line="279" w:lineRule="exact"/>
        <w:ind w:left="822" w:hanging="360"/>
        <w:rPr>
          <w:rFonts w:ascii="Calibri" w:hAnsi="Calibri" w:cs="Calibri"/>
        </w:rPr>
      </w:pPr>
      <w:r w:rsidRPr="00484D64">
        <w:rPr>
          <w:rFonts w:ascii="Calibri" w:hAnsi="Calibri" w:cs="Calibri"/>
        </w:rPr>
        <w:t xml:space="preserve">Product reference: </w:t>
      </w:r>
      <w:proofErr w:type="spellStart"/>
      <w:r w:rsidRPr="00484D64">
        <w:rPr>
          <w:rFonts w:ascii="Calibri" w:hAnsi="Calibri" w:cs="Calibri"/>
        </w:rPr>
        <w:t>Arbosil</w:t>
      </w:r>
      <w:proofErr w:type="spellEnd"/>
      <w:r w:rsidRPr="00484D64">
        <w:rPr>
          <w:rFonts w:ascii="Calibri" w:hAnsi="Calibri" w:cs="Calibri"/>
          <w:spacing w:val="-1"/>
        </w:rPr>
        <w:t xml:space="preserve"> </w:t>
      </w:r>
      <w:r w:rsidRPr="00484D64">
        <w:rPr>
          <w:rFonts w:ascii="Calibri" w:hAnsi="Calibri" w:cs="Calibri"/>
        </w:rPr>
        <w:t>1081.</w:t>
      </w:r>
    </w:p>
    <w:p w:rsidR="00484D64" w:rsidRPr="00484D64" w:rsidRDefault="00484D64" w:rsidP="00484D64">
      <w:pPr>
        <w:numPr>
          <w:ilvl w:val="0"/>
          <w:numId w:val="53"/>
        </w:numPr>
        <w:tabs>
          <w:tab w:val="left" w:pos="823"/>
        </w:tabs>
        <w:kinsoku w:val="0"/>
        <w:overflowPunct w:val="0"/>
        <w:autoSpaceDE w:val="0"/>
        <w:autoSpaceDN w:val="0"/>
        <w:adjustRightInd w:val="0"/>
        <w:spacing w:after="0" w:line="279" w:lineRule="exact"/>
        <w:ind w:left="822" w:hanging="360"/>
        <w:rPr>
          <w:rFonts w:ascii="Calibri" w:hAnsi="Calibri" w:cs="Calibri"/>
        </w:rPr>
      </w:pPr>
      <w:r w:rsidRPr="00484D64">
        <w:rPr>
          <w:rFonts w:ascii="Calibri" w:hAnsi="Calibri" w:cs="Calibri"/>
        </w:rPr>
        <w:t>Colour:</w:t>
      </w:r>
      <w:r w:rsidRPr="00484D64">
        <w:rPr>
          <w:rFonts w:ascii="Calibri" w:hAnsi="Calibri" w:cs="Calibri"/>
          <w:spacing w:val="1"/>
        </w:rPr>
        <w:t xml:space="preserve"> </w:t>
      </w:r>
      <w:r w:rsidRPr="00484D64">
        <w:rPr>
          <w:rFonts w:ascii="Calibri" w:hAnsi="Calibri" w:cs="Calibri"/>
        </w:rPr>
        <w:t>White.</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8"/>
          <w:szCs w:val="28"/>
        </w:rPr>
      </w:pPr>
    </w:p>
    <w:p w:rsidR="00484D64" w:rsidRPr="00484D64" w:rsidRDefault="00484D64" w:rsidP="00484D64">
      <w:pPr>
        <w:kinsoku w:val="0"/>
        <w:overflowPunct w:val="0"/>
        <w:autoSpaceDE w:val="0"/>
        <w:autoSpaceDN w:val="0"/>
        <w:adjustRightInd w:val="0"/>
        <w:spacing w:before="196" w:after="0" w:line="240" w:lineRule="auto"/>
        <w:ind w:left="102"/>
        <w:outlineLvl w:val="3"/>
        <w:rPr>
          <w:rFonts w:ascii="Calibri" w:hAnsi="Calibri" w:cs="Calibri"/>
          <w:b/>
          <w:bCs/>
        </w:rPr>
      </w:pPr>
      <w:r w:rsidRPr="00484D64">
        <w:rPr>
          <w:rFonts w:ascii="Calibri" w:hAnsi="Calibri" w:cs="Calibri"/>
          <w:b/>
          <w:bCs/>
        </w:rPr>
        <w:t>12.5.2 Generally</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b/>
          <w:bCs/>
          <w:sz w:val="21"/>
          <w:szCs w:val="21"/>
        </w:rPr>
      </w:pPr>
    </w:p>
    <w:p w:rsidR="00484D64" w:rsidRPr="00484D64" w:rsidRDefault="00484D64" w:rsidP="00484D64">
      <w:pPr>
        <w:numPr>
          <w:ilvl w:val="0"/>
          <w:numId w:val="52"/>
        </w:numPr>
        <w:tabs>
          <w:tab w:val="left" w:pos="823"/>
        </w:tabs>
        <w:kinsoku w:val="0"/>
        <w:overflowPunct w:val="0"/>
        <w:autoSpaceDE w:val="0"/>
        <w:autoSpaceDN w:val="0"/>
        <w:adjustRightInd w:val="0"/>
        <w:spacing w:after="0" w:line="240" w:lineRule="auto"/>
        <w:ind w:hanging="720"/>
        <w:rPr>
          <w:rFonts w:ascii="Calibri" w:hAnsi="Calibri" w:cs="Calibri"/>
          <w:b/>
          <w:bCs/>
        </w:rPr>
      </w:pPr>
      <w:r w:rsidRPr="00484D64">
        <w:rPr>
          <w:rFonts w:ascii="Calibri" w:hAnsi="Calibri" w:cs="Calibri"/>
          <w:b/>
          <w:bCs/>
        </w:rPr>
        <w:t>Suitability Of</w:t>
      </w:r>
      <w:r w:rsidRPr="00484D64">
        <w:rPr>
          <w:rFonts w:ascii="Calibri" w:hAnsi="Calibri" w:cs="Calibri"/>
          <w:b/>
          <w:bCs/>
          <w:spacing w:val="-2"/>
        </w:rPr>
        <w:t xml:space="preserve"> </w:t>
      </w:r>
      <w:r w:rsidRPr="00484D64">
        <w:rPr>
          <w:rFonts w:ascii="Calibri" w:hAnsi="Calibri" w:cs="Calibri"/>
          <w:b/>
          <w:bCs/>
        </w:rPr>
        <w:t>Backgrounds/Bases</w:t>
      </w:r>
    </w:p>
    <w:p w:rsidR="00484D64" w:rsidRPr="00484D64" w:rsidRDefault="00484D64" w:rsidP="00484D64">
      <w:pPr>
        <w:numPr>
          <w:ilvl w:val="1"/>
          <w:numId w:val="52"/>
        </w:numPr>
        <w:tabs>
          <w:tab w:val="left" w:pos="823"/>
        </w:tabs>
        <w:kinsoku w:val="0"/>
        <w:overflowPunct w:val="0"/>
        <w:autoSpaceDE w:val="0"/>
        <w:autoSpaceDN w:val="0"/>
        <w:adjustRightInd w:val="0"/>
        <w:spacing w:after="0" w:line="240" w:lineRule="auto"/>
        <w:ind w:right="108" w:hanging="360"/>
        <w:rPr>
          <w:rFonts w:ascii="Calibri" w:hAnsi="Calibri" w:cs="Calibri"/>
        </w:rPr>
      </w:pPr>
      <w:r w:rsidRPr="00484D64">
        <w:rPr>
          <w:rFonts w:ascii="Calibri" w:hAnsi="Calibri" w:cs="Calibri"/>
        </w:rPr>
        <w:t>Background/base tolerances: To permit specified flatness/regularity of finished surfaces given the permissible minimum and maximum thickness of</w:t>
      </w:r>
      <w:r w:rsidRPr="00484D64">
        <w:rPr>
          <w:rFonts w:ascii="Calibri" w:hAnsi="Calibri" w:cs="Calibri"/>
          <w:spacing w:val="42"/>
        </w:rPr>
        <w:t xml:space="preserve"> </w:t>
      </w:r>
      <w:r w:rsidRPr="00484D64">
        <w:rPr>
          <w:rFonts w:ascii="Calibri" w:hAnsi="Calibri" w:cs="Calibri"/>
        </w:rPr>
        <w:t>bedding.</w:t>
      </w:r>
    </w:p>
    <w:p w:rsidR="00484D64" w:rsidRPr="00484D64" w:rsidRDefault="00484D64" w:rsidP="00484D64">
      <w:pPr>
        <w:numPr>
          <w:ilvl w:val="1"/>
          <w:numId w:val="52"/>
        </w:numPr>
        <w:tabs>
          <w:tab w:val="left" w:pos="823"/>
        </w:tabs>
        <w:kinsoku w:val="0"/>
        <w:overflowPunct w:val="0"/>
        <w:autoSpaceDE w:val="0"/>
        <w:autoSpaceDN w:val="0"/>
        <w:adjustRightInd w:val="0"/>
        <w:spacing w:after="0" w:line="278" w:lineRule="exact"/>
        <w:ind w:hanging="360"/>
        <w:rPr>
          <w:rFonts w:ascii="Calibri" w:hAnsi="Calibri" w:cs="Calibri"/>
        </w:rPr>
      </w:pPr>
      <w:r w:rsidRPr="00484D64">
        <w:rPr>
          <w:rFonts w:ascii="Calibri" w:hAnsi="Calibri" w:cs="Calibri"/>
        </w:rPr>
        <w:t>New background drying times</w:t>
      </w:r>
      <w:r w:rsidRPr="00484D64">
        <w:rPr>
          <w:rFonts w:ascii="Calibri" w:hAnsi="Calibri" w:cs="Calibri"/>
          <w:spacing w:val="-3"/>
        </w:rPr>
        <w:t xml:space="preserve"> </w:t>
      </w:r>
      <w:r w:rsidRPr="00484D64">
        <w:rPr>
          <w:rFonts w:ascii="Calibri" w:hAnsi="Calibri" w:cs="Calibri"/>
        </w:rPr>
        <w:t>(minimum):</w:t>
      </w:r>
    </w:p>
    <w:p w:rsidR="00484D64" w:rsidRPr="00484D64" w:rsidRDefault="00484D64" w:rsidP="00484D64">
      <w:pPr>
        <w:numPr>
          <w:ilvl w:val="1"/>
          <w:numId w:val="52"/>
        </w:numPr>
        <w:tabs>
          <w:tab w:val="left" w:pos="823"/>
        </w:tabs>
        <w:kinsoku w:val="0"/>
        <w:overflowPunct w:val="0"/>
        <w:autoSpaceDE w:val="0"/>
        <w:autoSpaceDN w:val="0"/>
        <w:adjustRightInd w:val="0"/>
        <w:spacing w:before="1" w:after="0" w:line="240" w:lineRule="auto"/>
        <w:ind w:hanging="360"/>
        <w:rPr>
          <w:rFonts w:ascii="Calibri" w:hAnsi="Calibri" w:cs="Calibri"/>
        </w:rPr>
      </w:pPr>
      <w:r w:rsidRPr="00484D64">
        <w:rPr>
          <w:rFonts w:ascii="Calibri" w:hAnsi="Calibri" w:cs="Calibri"/>
        </w:rPr>
        <w:t>Gypsum plaster: 4</w:t>
      </w:r>
      <w:r w:rsidRPr="00484D64">
        <w:rPr>
          <w:rFonts w:ascii="Calibri" w:hAnsi="Calibri" w:cs="Calibri"/>
          <w:spacing w:val="-1"/>
        </w:rPr>
        <w:t xml:space="preserve"> </w:t>
      </w:r>
      <w:r w:rsidRPr="00484D64">
        <w:rPr>
          <w:rFonts w:ascii="Calibri" w:hAnsi="Calibri" w:cs="Calibri"/>
        </w:rPr>
        <w:t>weeks.</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8"/>
          <w:szCs w:val="28"/>
        </w:rPr>
      </w:pPr>
    </w:p>
    <w:p w:rsidR="00484D64" w:rsidRPr="00484D64" w:rsidRDefault="00484D64" w:rsidP="00484D64">
      <w:pPr>
        <w:kinsoku w:val="0"/>
        <w:overflowPunct w:val="0"/>
        <w:autoSpaceDE w:val="0"/>
        <w:autoSpaceDN w:val="0"/>
        <w:adjustRightInd w:val="0"/>
        <w:spacing w:before="195" w:after="0" w:line="240" w:lineRule="auto"/>
        <w:ind w:left="102"/>
        <w:outlineLvl w:val="3"/>
        <w:rPr>
          <w:rFonts w:ascii="Calibri" w:hAnsi="Calibri" w:cs="Calibri"/>
          <w:b/>
          <w:bCs/>
        </w:rPr>
      </w:pPr>
      <w:r w:rsidRPr="00484D64">
        <w:rPr>
          <w:rFonts w:ascii="Calibri" w:hAnsi="Calibri" w:cs="Calibri"/>
          <w:b/>
          <w:bCs/>
        </w:rPr>
        <w:t>12.5.3 Preparation</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b/>
          <w:bCs/>
          <w:sz w:val="21"/>
          <w:szCs w:val="21"/>
        </w:rPr>
      </w:pPr>
    </w:p>
    <w:p w:rsidR="00484D64" w:rsidRPr="00484D64" w:rsidRDefault="00484D64" w:rsidP="00484D64">
      <w:pPr>
        <w:numPr>
          <w:ilvl w:val="0"/>
          <w:numId w:val="51"/>
        </w:numPr>
        <w:tabs>
          <w:tab w:val="left" w:pos="823"/>
        </w:tabs>
        <w:kinsoku w:val="0"/>
        <w:overflowPunct w:val="0"/>
        <w:autoSpaceDE w:val="0"/>
        <w:autoSpaceDN w:val="0"/>
        <w:adjustRightInd w:val="0"/>
        <w:spacing w:before="1" w:after="0" w:line="268" w:lineRule="exact"/>
        <w:ind w:hanging="720"/>
        <w:rPr>
          <w:rFonts w:ascii="Calibri" w:hAnsi="Calibri" w:cs="Calibri"/>
          <w:b/>
          <w:bCs/>
        </w:rPr>
      </w:pPr>
      <w:r w:rsidRPr="00484D64">
        <w:rPr>
          <w:rFonts w:ascii="Calibri" w:hAnsi="Calibri" w:cs="Calibri"/>
          <w:b/>
          <w:bCs/>
        </w:rPr>
        <w:t>Existing Backgrounds/Bases Generally</w:t>
      </w:r>
    </w:p>
    <w:p w:rsidR="00484D64" w:rsidRPr="00484D64" w:rsidRDefault="00484D64" w:rsidP="00484D64">
      <w:pPr>
        <w:numPr>
          <w:ilvl w:val="1"/>
          <w:numId w:val="51"/>
        </w:numPr>
        <w:tabs>
          <w:tab w:val="left" w:pos="824"/>
        </w:tabs>
        <w:kinsoku w:val="0"/>
        <w:overflowPunct w:val="0"/>
        <w:autoSpaceDE w:val="0"/>
        <w:autoSpaceDN w:val="0"/>
        <w:adjustRightInd w:val="0"/>
        <w:spacing w:after="0" w:line="279" w:lineRule="exact"/>
        <w:rPr>
          <w:rFonts w:ascii="Calibri" w:hAnsi="Calibri" w:cs="Calibri"/>
        </w:rPr>
      </w:pPr>
      <w:r w:rsidRPr="00484D64">
        <w:rPr>
          <w:rFonts w:ascii="Calibri" w:hAnsi="Calibri" w:cs="Calibri"/>
        </w:rPr>
        <w:t>Efflorescence, laitance, dirt and other loose material:</w:t>
      </w:r>
      <w:r w:rsidRPr="00484D64">
        <w:rPr>
          <w:rFonts w:ascii="Calibri" w:hAnsi="Calibri" w:cs="Calibri"/>
          <w:spacing w:val="-6"/>
        </w:rPr>
        <w:t xml:space="preserve"> </w:t>
      </w:r>
      <w:r w:rsidRPr="00484D64">
        <w:rPr>
          <w:rFonts w:ascii="Calibri" w:hAnsi="Calibri" w:cs="Calibri"/>
        </w:rPr>
        <w:t>Remove.</w:t>
      </w:r>
    </w:p>
    <w:p w:rsidR="00484D64" w:rsidRPr="00484D64" w:rsidRDefault="00484D64" w:rsidP="00484D64">
      <w:pPr>
        <w:numPr>
          <w:ilvl w:val="1"/>
          <w:numId w:val="51"/>
        </w:numPr>
        <w:tabs>
          <w:tab w:val="left" w:pos="824"/>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Deposits of oil, grease and other materials incompatible with the bedding:</w:t>
      </w:r>
      <w:r w:rsidRPr="00484D64">
        <w:rPr>
          <w:rFonts w:ascii="Calibri" w:hAnsi="Calibri" w:cs="Calibri"/>
          <w:spacing w:val="-11"/>
        </w:rPr>
        <w:t xml:space="preserve"> </w:t>
      </w:r>
      <w:r w:rsidRPr="00484D64">
        <w:rPr>
          <w:rFonts w:ascii="Calibri" w:hAnsi="Calibri" w:cs="Calibri"/>
        </w:rPr>
        <w:t>Remove.</w:t>
      </w:r>
    </w:p>
    <w:p w:rsidR="00484D64" w:rsidRPr="00484D64" w:rsidRDefault="00484D64" w:rsidP="00484D64">
      <w:pPr>
        <w:numPr>
          <w:ilvl w:val="1"/>
          <w:numId w:val="51"/>
        </w:numPr>
        <w:tabs>
          <w:tab w:val="left" w:pos="824"/>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Tile, paint and other nonporous surfaces:</w:t>
      </w:r>
      <w:r w:rsidRPr="00484D64">
        <w:rPr>
          <w:rFonts w:ascii="Calibri" w:hAnsi="Calibri" w:cs="Calibri"/>
          <w:spacing w:val="-3"/>
        </w:rPr>
        <w:t xml:space="preserve"> </w:t>
      </w:r>
      <w:r w:rsidRPr="00484D64">
        <w:rPr>
          <w:rFonts w:ascii="Calibri" w:hAnsi="Calibri" w:cs="Calibri"/>
        </w:rPr>
        <w:t>Clean.</w:t>
      </w:r>
    </w:p>
    <w:p w:rsidR="00484D64" w:rsidRPr="00484D64" w:rsidRDefault="00484D64" w:rsidP="00484D64">
      <w:pPr>
        <w:numPr>
          <w:ilvl w:val="1"/>
          <w:numId w:val="51"/>
        </w:numPr>
        <w:tabs>
          <w:tab w:val="left" w:pos="824"/>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Wet backgrounds: Dry before</w:t>
      </w:r>
      <w:r w:rsidRPr="00484D64">
        <w:rPr>
          <w:rFonts w:ascii="Calibri" w:hAnsi="Calibri" w:cs="Calibri"/>
          <w:spacing w:val="3"/>
        </w:rPr>
        <w:t xml:space="preserve"> </w:t>
      </w:r>
      <w:r w:rsidRPr="00484D64">
        <w:rPr>
          <w:rFonts w:ascii="Calibri" w:hAnsi="Calibri" w:cs="Calibri"/>
        </w:rPr>
        <w:t>tiling.</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numPr>
          <w:ilvl w:val="0"/>
          <w:numId w:val="51"/>
        </w:numPr>
        <w:tabs>
          <w:tab w:val="left" w:pos="824"/>
        </w:tabs>
        <w:kinsoku w:val="0"/>
        <w:overflowPunct w:val="0"/>
        <w:autoSpaceDE w:val="0"/>
        <w:autoSpaceDN w:val="0"/>
        <w:adjustRightInd w:val="0"/>
        <w:spacing w:before="1" w:after="0" w:line="240" w:lineRule="auto"/>
        <w:ind w:left="823" w:hanging="720"/>
        <w:outlineLvl w:val="3"/>
        <w:rPr>
          <w:rFonts w:ascii="Calibri" w:hAnsi="Calibri" w:cs="Calibri"/>
          <w:b/>
          <w:bCs/>
        </w:rPr>
      </w:pPr>
      <w:r w:rsidRPr="00484D64">
        <w:rPr>
          <w:rFonts w:ascii="Calibri" w:hAnsi="Calibri" w:cs="Calibri"/>
          <w:b/>
          <w:bCs/>
        </w:rPr>
        <w:t>Existing</w:t>
      </w:r>
      <w:r w:rsidRPr="00484D64">
        <w:rPr>
          <w:rFonts w:ascii="Calibri" w:hAnsi="Calibri" w:cs="Calibri"/>
          <w:b/>
          <w:bCs/>
          <w:spacing w:val="-1"/>
        </w:rPr>
        <w:t xml:space="preserve"> </w:t>
      </w:r>
      <w:r w:rsidRPr="00484D64">
        <w:rPr>
          <w:rFonts w:ascii="Calibri" w:hAnsi="Calibri" w:cs="Calibri"/>
          <w:b/>
          <w:bCs/>
        </w:rPr>
        <w:t>Plaster</w:t>
      </w:r>
    </w:p>
    <w:p w:rsidR="00484D64" w:rsidRPr="00484D64" w:rsidRDefault="00484D64" w:rsidP="00484D64">
      <w:pPr>
        <w:numPr>
          <w:ilvl w:val="1"/>
          <w:numId w:val="51"/>
        </w:numPr>
        <w:tabs>
          <w:tab w:val="left" w:pos="824"/>
        </w:tabs>
        <w:kinsoku w:val="0"/>
        <w:overflowPunct w:val="0"/>
        <w:autoSpaceDE w:val="0"/>
        <w:autoSpaceDN w:val="0"/>
        <w:adjustRightInd w:val="0"/>
        <w:spacing w:after="0" w:line="240" w:lineRule="auto"/>
        <w:ind w:right="108" w:hanging="360"/>
        <w:rPr>
          <w:rFonts w:ascii="Calibri" w:hAnsi="Calibri" w:cs="Calibri"/>
        </w:rPr>
      </w:pPr>
      <w:r w:rsidRPr="00484D64">
        <w:rPr>
          <w:rFonts w:ascii="Calibri" w:hAnsi="Calibri" w:cs="Calibri"/>
        </w:rPr>
        <w:t>Plaster</w:t>
      </w:r>
      <w:r w:rsidRPr="00484D64">
        <w:rPr>
          <w:rFonts w:ascii="Calibri" w:hAnsi="Calibri" w:cs="Calibri"/>
          <w:spacing w:val="14"/>
        </w:rPr>
        <w:t xml:space="preserve"> </w:t>
      </w:r>
      <w:r w:rsidRPr="00484D64">
        <w:rPr>
          <w:rFonts w:ascii="Calibri" w:hAnsi="Calibri" w:cs="Calibri"/>
        </w:rPr>
        <w:t>which</w:t>
      </w:r>
      <w:r w:rsidRPr="00484D64">
        <w:rPr>
          <w:rFonts w:ascii="Calibri" w:hAnsi="Calibri" w:cs="Calibri"/>
          <w:spacing w:val="14"/>
        </w:rPr>
        <w:t xml:space="preserve"> </w:t>
      </w:r>
      <w:r w:rsidRPr="00484D64">
        <w:rPr>
          <w:rFonts w:ascii="Calibri" w:hAnsi="Calibri" w:cs="Calibri"/>
        </w:rPr>
        <w:t>is</w:t>
      </w:r>
      <w:r w:rsidRPr="00484D64">
        <w:rPr>
          <w:rFonts w:ascii="Calibri" w:hAnsi="Calibri" w:cs="Calibri"/>
          <w:spacing w:val="12"/>
        </w:rPr>
        <w:t xml:space="preserve"> </w:t>
      </w:r>
      <w:r w:rsidRPr="00484D64">
        <w:rPr>
          <w:rFonts w:ascii="Calibri" w:hAnsi="Calibri" w:cs="Calibri"/>
        </w:rPr>
        <w:t>loose,</w:t>
      </w:r>
      <w:r w:rsidRPr="00484D64">
        <w:rPr>
          <w:rFonts w:ascii="Calibri" w:hAnsi="Calibri" w:cs="Calibri"/>
          <w:spacing w:val="15"/>
        </w:rPr>
        <w:t xml:space="preserve"> </w:t>
      </w:r>
      <w:r w:rsidRPr="00484D64">
        <w:rPr>
          <w:rFonts w:ascii="Calibri" w:hAnsi="Calibri" w:cs="Calibri"/>
        </w:rPr>
        <w:t>soft,</w:t>
      </w:r>
      <w:r w:rsidRPr="00484D64">
        <w:rPr>
          <w:rFonts w:ascii="Calibri" w:hAnsi="Calibri" w:cs="Calibri"/>
          <w:spacing w:val="15"/>
        </w:rPr>
        <w:t xml:space="preserve"> </w:t>
      </w:r>
      <w:r w:rsidRPr="00484D64">
        <w:rPr>
          <w:rFonts w:ascii="Calibri" w:hAnsi="Calibri" w:cs="Calibri"/>
        </w:rPr>
        <w:t>friable,</w:t>
      </w:r>
      <w:r w:rsidRPr="00484D64">
        <w:rPr>
          <w:rFonts w:ascii="Calibri" w:hAnsi="Calibri" w:cs="Calibri"/>
          <w:spacing w:val="15"/>
        </w:rPr>
        <w:t xml:space="preserve"> </w:t>
      </w:r>
      <w:r w:rsidRPr="00484D64">
        <w:rPr>
          <w:rFonts w:ascii="Calibri" w:hAnsi="Calibri" w:cs="Calibri"/>
        </w:rPr>
        <w:t>badly</w:t>
      </w:r>
      <w:r w:rsidRPr="00484D64">
        <w:rPr>
          <w:rFonts w:ascii="Calibri" w:hAnsi="Calibri" w:cs="Calibri"/>
          <w:spacing w:val="13"/>
        </w:rPr>
        <w:t xml:space="preserve"> </w:t>
      </w:r>
      <w:r w:rsidRPr="00484D64">
        <w:rPr>
          <w:rFonts w:ascii="Calibri" w:hAnsi="Calibri" w:cs="Calibri"/>
        </w:rPr>
        <w:t>cracked</w:t>
      </w:r>
      <w:r w:rsidRPr="00484D64">
        <w:rPr>
          <w:rFonts w:ascii="Calibri" w:hAnsi="Calibri" w:cs="Calibri"/>
          <w:spacing w:val="12"/>
        </w:rPr>
        <w:t xml:space="preserve"> </w:t>
      </w:r>
      <w:r w:rsidRPr="00484D64">
        <w:rPr>
          <w:rFonts w:ascii="Calibri" w:hAnsi="Calibri" w:cs="Calibri"/>
        </w:rPr>
        <w:t>of</w:t>
      </w:r>
      <w:r w:rsidRPr="00484D64">
        <w:rPr>
          <w:rFonts w:ascii="Calibri" w:hAnsi="Calibri" w:cs="Calibri"/>
          <w:spacing w:val="12"/>
        </w:rPr>
        <w:t xml:space="preserve"> </w:t>
      </w:r>
      <w:r w:rsidRPr="00484D64">
        <w:rPr>
          <w:rFonts w:ascii="Calibri" w:hAnsi="Calibri" w:cs="Calibri"/>
        </w:rPr>
        <w:t>affected</w:t>
      </w:r>
      <w:r w:rsidRPr="00484D64">
        <w:rPr>
          <w:rFonts w:ascii="Calibri" w:hAnsi="Calibri" w:cs="Calibri"/>
          <w:spacing w:val="11"/>
        </w:rPr>
        <w:t xml:space="preserve"> </w:t>
      </w:r>
      <w:r w:rsidRPr="00484D64">
        <w:rPr>
          <w:rFonts w:ascii="Calibri" w:hAnsi="Calibri" w:cs="Calibri"/>
        </w:rPr>
        <w:t>by</w:t>
      </w:r>
      <w:r w:rsidRPr="00484D64">
        <w:rPr>
          <w:rFonts w:ascii="Calibri" w:hAnsi="Calibri" w:cs="Calibri"/>
          <w:spacing w:val="15"/>
        </w:rPr>
        <w:t xml:space="preserve"> </w:t>
      </w:r>
      <w:r w:rsidRPr="00484D64">
        <w:rPr>
          <w:rFonts w:ascii="Calibri" w:hAnsi="Calibri" w:cs="Calibri"/>
        </w:rPr>
        <w:t>efflorescence:</w:t>
      </w:r>
      <w:r w:rsidRPr="00484D64">
        <w:rPr>
          <w:rFonts w:ascii="Calibri" w:hAnsi="Calibri" w:cs="Calibri"/>
          <w:spacing w:val="11"/>
        </w:rPr>
        <w:t xml:space="preserve"> </w:t>
      </w:r>
      <w:r w:rsidRPr="00484D64">
        <w:rPr>
          <w:rFonts w:ascii="Calibri" w:hAnsi="Calibri" w:cs="Calibri"/>
        </w:rPr>
        <w:t>Remove.</w:t>
      </w:r>
      <w:r w:rsidRPr="00484D64">
        <w:rPr>
          <w:rFonts w:ascii="Calibri" w:hAnsi="Calibri" w:cs="Calibri"/>
          <w:spacing w:val="14"/>
        </w:rPr>
        <w:t xml:space="preserve"> </w:t>
      </w:r>
      <w:r w:rsidRPr="00484D64">
        <w:rPr>
          <w:rFonts w:ascii="Calibri" w:hAnsi="Calibri" w:cs="Calibri"/>
        </w:rPr>
        <w:t>Cut back</w:t>
      </w:r>
      <w:r w:rsidRPr="00484D64">
        <w:rPr>
          <w:rFonts w:ascii="Calibri" w:hAnsi="Calibri" w:cs="Calibri"/>
          <w:spacing w:val="1"/>
        </w:rPr>
        <w:t xml:space="preserve"> </w:t>
      </w:r>
      <w:r w:rsidRPr="00484D64">
        <w:rPr>
          <w:rFonts w:ascii="Calibri" w:hAnsi="Calibri" w:cs="Calibri"/>
        </w:rPr>
        <w:t>to</w:t>
      </w:r>
      <w:r w:rsidRPr="00484D64">
        <w:rPr>
          <w:rFonts w:ascii="Calibri" w:hAnsi="Calibri" w:cs="Calibri"/>
          <w:spacing w:val="1"/>
        </w:rPr>
        <w:t xml:space="preserve"> </w:t>
      </w:r>
      <w:r w:rsidRPr="00484D64">
        <w:rPr>
          <w:rFonts w:ascii="Calibri" w:hAnsi="Calibri" w:cs="Calibri"/>
        </w:rPr>
        <w:t>straight</w:t>
      </w:r>
      <w:r w:rsidRPr="00484D64">
        <w:rPr>
          <w:rFonts w:ascii="Calibri" w:hAnsi="Calibri" w:cs="Calibri"/>
          <w:spacing w:val="1"/>
        </w:rPr>
        <w:t xml:space="preserve"> </w:t>
      </w:r>
      <w:r w:rsidRPr="00484D64">
        <w:rPr>
          <w:rFonts w:ascii="Calibri" w:hAnsi="Calibri" w:cs="Calibri"/>
        </w:rPr>
        <w:t>horizontal</w:t>
      </w:r>
      <w:r w:rsidRPr="00484D64">
        <w:rPr>
          <w:rFonts w:ascii="Calibri" w:hAnsi="Calibri" w:cs="Calibri"/>
          <w:spacing w:val="-3"/>
        </w:rPr>
        <w:t xml:space="preserve"> </w:t>
      </w:r>
      <w:r w:rsidRPr="00484D64">
        <w:rPr>
          <w:rFonts w:ascii="Calibri" w:hAnsi="Calibri" w:cs="Calibri"/>
        </w:rPr>
        <w:t>and</w:t>
      </w:r>
      <w:r w:rsidRPr="00484D64">
        <w:rPr>
          <w:rFonts w:ascii="Calibri" w:hAnsi="Calibri" w:cs="Calibri"/>
          <w:spacing w:val="-1"/>
        </w:rPr>
        <w:t xml:space="preserve"> </w:t>
      </w:r>
      <w:r w:rsidRPr="00484D64">
        <w:rPr>
          <w:rFonts w:ascii="Calibri" w:hAnsi="Calibri" w:cs="Calibri"/>
        </w:rPr>
        <w:t>vertical edges.</w:t>
      </w:r>
    </w:p>
    <w:p w:rsidR="00484D64" w:rsidRPr="00484D64" w:rsidRDefault="00484D64" w:rsidP="00484D64">
      <w:pPr>
        <w:numPr>
          <w:ilvl w:val="1"/>
          <w:numId w:val="51"/>
        </w:numPr>
        <w:tabs>
          <w:tab w:val="left" w:pos="824"/>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Making good: Use plaster or non-shrinking</w:t>
      </w:r>
      <w:r w:rsidRPr="00484D64">
        <w:rPr>
          <w:rFonts w:ascii="Calibri" w:hAnsi="Calibri" w:cs="Calibri"/>
          <w:spacing w:val="-7"/>
        </w:rPr>
        <w:t xml:space="preserve"> </w:t>
      </w:r>
      <w:r w:rsidRPr="00484D64">
        <w:rPr>
          <w:rFonts w:ascii="Calibri" w:hAnsi="Calibri" w:cs="Calibri"/>
        </w:rPr>
        <w:t>filler.</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51"/>
        </w:numPr>
        <w:tabs>
          <w:tab w:val="left" w:pos="824"/>
        </w:tabs>
        <w:kinsoku w:val="0"/>
        <w:overflowPunct w:val="0"/>
        <w:autoSpaceDE w:val="0"/>
        <w:autoSpaceDN w:val="0"/>
        <w:adjustRightInd w:val="0"/>
        <w:spacing w:after="0" w:line="240" w:lineRule="auto"/>
        <w:ind w:left="823" w:hanging="720"/>
        <w:outlineLvl w:val="3"/>
        <w:rPr>
          <w:rFonts w:ascii="Calibri" w:hAnsi="Calibri" w:cs="Calibri"/>
          <w:b/>
          <w:bCs/>
        </w:rPr>
      </w:pPr>
      <w:r w:rsidRPr="00484D64">
        <w:rPr>
          <w:rFonts w:ascii="Calibri" w:hAnsi="Calibri" w:cs="Calibri"/>
          <w:b/>
          <w:bCs/>
        </w:rPr>
        <w:t>Existing</w:t>
      </w:r>
      <w:r w:rsidRPr="00484D64">
        <w:rPr>
          <w:rFonts w:ascii="Calibri" w:hAnsi="Calibri" w:cs="Calibri"/>
          <w:b/>
          <w:bCs/>
          <w:spacing w:val="-1"/>
        </w:rPr>
        <w:t xml:space="preserve"> </w:t>
      </w:r>
      <w:r w:rsidRPr="00484D64">
        <w:rPr>
          <w:rFonts w:ascii="Calibri" w:hAnsi="Calibri" w:cs="Calibri"/>
          <w:b/>
          <w:bCs/>
        </w:rPr>
        <w:t>Tiles</w:t>
      </w:r>
    </w:p>
    <w:p w:rsidR="00484D64" w:rsidRPr="00484D64" w:rsidRDefault="00484D64" w:rsidP="00484D64">
      <w:pPr>
        <w:numPr>
          <w:ilvl w:val="1"/>
          <w:numId w:val="51"/>
        </w:numPr>
        <w:tabs>
          <w:tab w:val="left" w:pos="824"/>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To be</w:t>
      </w:r>
      <w:r w:rsidRPr="00484D64">
        <w:rPr>
          <w:rFonts w:ascii="Calibri" w:hAnsi="Calibri" w:cs="Calibri"/>
          <w:spacing w:val="-1"/>
        </w:rPr>
        <w:t xml:space="preserve"> </w:t>
      </w:r>
      <w:r w:rsidRPr="00484D64">
        <w:rPr>
          <w:rFonts w:ascii="Calibri" w:hAnsi="Calibri" w:cs="Calibri"/>
        </w:rPr>
        <w:t>removed.</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numPr>
          <w:ilvl w:val="0"/>
          <w:numId w:val="51"/>
        </w:numPr>
        <w:tabs>
          <w:tab w:val="left" w:pos="824"/>
        </w:tabs>
        <w:kinsoku w:val="0"/>
        <w:overflowPunct w:val="0"/>
        <w:autoSpaceDE w:val="0"/>
        <w:autoSpaceDN w:val="0"/>
        <w:adjustRightInd w:val="0"/>
        <w:spacing w:after="0" w:line="240" w:lineRule="auto"/>
        <w:ind w:left="823" w:hanging="720"/>
        <w:outlineLvl w:val="3"/>
        <w:rPr>
          <w:rFonts w:ascii="Calibri" w:hAnsi="Calibri" w:cs="Calibri"/>
          <w:b/>
          <w:bCs/>
        </w:rPr>
      </w:pPr>
      <w:r w:rsidRPr="00484D64">
        <w:rPr>
          <w:rFonts w:ascii="Calibri" w:hAnsi="Calibri" w:cs="Calibri"/>
          <w:b/>
          <w:bCs/>
        </w:rPr>
        <w:t>Existing</w:t>
      </w:r>
      <w:r w:rsidRPr="00484D64">
        <w:rPr>
          <w:rFonts w:ascii="Calibri" w:hAnsi="Calibri" w:cs="Calibri"/>
          <w:b/>
          <w:bCs/>
          <w:spacing w:val="-1"/>
        </w:rPr>
        <w:t xml:space="preserve"> </w:t>
      </w:r>
      <w:r w:rsidRPr="00484D64">
        <w:rPr>
          <w:rFonts w:ascii="Calibri" w:hAnsi="Calibri" w:cs="Calibri"/>
          <w:b/>
          <w:bCs/>
        </w:rPr>
        <w:t>Paint</w:t>
      </w:r>
    </w:p>
    <w:p w:rsidR="00484D64" w:rsidRPr="00484D64" w:rsidRDefault="00484D64" w:rsidP="00484D64">
      <w:pPr>
        <w:numPr>
          <w:ilvl w:val="1"/>
          <w:numId w:val="51"/>
        </w:numPr>
        <w:tabs>
          <w:tab w:val="left" w:pos="824"/>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Paint with unsatisfactory adhesion: Remove so as not to impair bedding</w:t>
      </w:r>
      <w:r w:rsidRPr="00484D64">
        <w:rPr>
          <w:rFonts w:ascii="Calibri" w:hAnsi="Calibri" w:cs="Calibri"/>
          <w:spacing w:val="-8"/>
        </w:rPr>
        <w:t xml:space="preserve"> </w:t>
      </w:r>
      <w:r w:rsidRPr="00484D64">
        <w:rPr>
          <w:rFonts w:ascii="Calibri" w:hAnsi="Calibri" w:cs="Calibri"/>
        </w:rPr>
        <w:t>adhesion.</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sz w:val="21"/>
          <w:szCs w:val="21"/>
        </w:rPr>
      </w:pPr>
    </w:p>
    <w:p w:rsidR="00484D64" w:rsidRPr="00484D64" w:rsidRDefault="00484D64" w:rsidP="00484D64">
      <w:pPr>
        <w:numPr>
          <w:ilvl w:val="0"/>
          <w:numId w:val="51"/>
        </w:numPr>
        <w:tabs>
          <w:tab w:val="left" w:pos="824"/>
        </w:tabs>
        <w:kinsoku w:val="0"/>
        <w:overflowPunct w:val="0"/>
        <w:autoSpaceDE w:val="0"/>
        <w:autoSpaceDN w:val="0"/>
        <w:adjustRightInd w:val="0"/>
        <w:spacing w:after="0" w:line="240" w:lineRule="auto"/>
        <w:ind w:left="823" w:hanging="720"/>
        <w:outlineLvl w:val="3"/>
        <w:rPr>
          <w:rFonts w:ascii="Calibri" w:hAnsi="Calibri" w:cs="Calibri"/>
          <w:b/>
          <w:bCs/>
        </w:rPr>
      </w:pPr>
      <w:r w:rsidRPr="00484D64">
        <w:rPr>
          <w:rFonts w:ascii="Calibri" w:hAnsi="Calibri" w:cs="Calibri"/>
          <w:b/>
          <w:bCs/>
        </w:rPr>
        <w:t>New</w:t>
      </w:r>
      <w:r w:rsidRPr="00484D64">
        <w:rPr>
          <w:rFonts w:ascii="Calibri" w:hAnsi="Calibri" w:cs="Calibri"/>
          <w:b/>
          <w:bCs/>
          <w:spacing w:val="-1"/>
        </w:rPr>
        <w:t xml:space="preserve"> </w:t>
      </w:r>
      <w:r w:rsidRPr="00484D64">
        <w:rPr>
          <w:rFonts w:ascii="Calibri" w:hAnsi="Calibri" w:cs="Calibri"/>
          <w:b/>
          <w:bCs/>
        </w:rPr>
        <w:t>Plaster</w:t>
      </w:r>
    </w:p>
    <w:p w:rsidR="00484D64" w:rsidRPr="00484D64" w:rsidRDefault="00484D64" w:rsidP="00484D64">
      <w:pPr>
        <w:numPr>
          <w:ilvl w:val="1"/>
          <w:numId w:val="51"/>
        </w:numPr>
        <w:tabs>
          <w:tab w:val="left" w:pos="824"/>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Plaster: Dry, solidly bedded, free from dust and friable</w:t>
      </w:r>
      <w:r w:rsidRPr="00484D64">
        <w:rPr>
          <w:rFonts w:ascii="Calibri" w:hAnsi="Calibri" w:cs="Calibri"/>
          <w:spacing w:val="-6"/>
        </w:rPr>
        <w:t xml:space="preserve"> </w:t>
      </w:r>
      <w:r w:rsidRPr="00484D64">
        <w:rPr>
          <w:rFonts w:ascii="Calibri" w:hAnsi="Calibri" w:cs="Calibri"/>
        </w:rPr>
        <w:t>matter.</w:t>
      </w:r>
    </w:p>
    <w:p w:rsidR="00484D64" w:rsidRPr="00484D64" w:rsidRDefault="00484D64" w:rsidP="00484D64">
      <w:pPr>
        <w:numPr>
          <w:ilvl w:val="1"/>
          <w:numId w:val="51"/>
        </w:numPr>
        <w:tabs>
          <w:tab w:val="left" w:pos="824"/>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Plaster primer: Apply if recommended by adhesive</w:t>
      </w:r>
      <w:r w:rsidRPr="00484D64">
        <w:rPr>
          <w:rFonts w:ascii="Calibri" w:hAnsi="Calibri" w:cs="Calibri"/>
          <w:spacing w:val="-2"/>
        </w:rPr>
        <w:t xml:space="preserve"> </w:t>
      </w:r>
      <w:r w:rsidRPr="00484D64">
        <w:rPr>
          <w:rFonts w:ascii="Calibri" w:hAnsi="Calibri" w:cs="Calibri"/>
        </w:rPr>
        <w:t>manufacturer.</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numPr>
          <w:ilvl w:val="0"/>
          <w:numId w:val="51"/>
        </w:numPr>
        <w:tabs>
          <w:tab w:val="left" w:pos="824"/>
        </w:tabs>
        <w:kinsoku w:val="0"/>
        <w:overflowPunct w:val="0"/>
        <w:autoSpaceDE w:val="0"/>
        <w:autoSpaceDN w:val="0"/>
        <w:adjustRightInd w:val="0"/>
        <w:spacing w:after="0" w:line="240" w:lineRule="auto"/>
        <w:ind w:left="823" w:hanging="720"/>
        <w:outlineLvl w:val="3"/>
        <w:rPr>
          <w:rFonts w:ascii="Calibri" w:hAnsi="Calibri" w:cs="Calibri"/>
          <w:b/>
          <w:bCs/>
        </w:rPr>
      </w:pPr>
      <w:r w:rsidRPr="00484D64">
        <w:rPr>
          <w:rFonts w:ascii="Calibri" w:hAnsi="Calibri" w:cs="Calibri"/>
          <w:b/>
          <w:bCs/>
        </w:rPr>
        <w:t>Plasterboard</w:t>
      </w:r>
      <w:r w:rsidRPr="00484D64">
        <w:rPr>
          <w:rFonts w:ascii="Calibri" w:hAnsi="Calibri" w:cs="Calibri"/>
          <w:b/>
          <w:bCs/>
          <w:spacing w:val="-3"/>
        </w:rPr>
        <w:t xml:space="preserve"> </w:t>
      </w:r>
      <w:r w:rsidRPr="00484D64">
        <w:rPr>
          <w:rFonts w:ascii="Calibri" w:hAnsi="Calibri" w:cs="Calibri"/>
          <w:b/>
          <w:bCs/>
        </w:rPr>
        <w:t>Backgrounds</w:t>
      </w:r>
    </w:p>
    <w:p w:rsidR="00484D64" w:rsidRPr="00484D64" w:rsidRDefault="00484D64" w:rsidP="00484D64">
      <w:pPr>
        <w:numPr>
          <w:ilvl w:val="1"/>
          <w:numId w:val="51"/>
        </w:numPr>
        <w:tabs>
          <w:tab w:val="left" w:pos="824"/>
        </w:tabs>
        <w:kinsoku w:val="0"/>
        <w:overflowPunct w:val="0"/>
        <w:autoSpaceDE w:val="0"/>
        <w:autoSpaceDN w:val="0"/>
        <w:adjustRightInd w:val="0"/>
        <w:spacing w:after="0" w:line="240" w:lineRule="auto"/>
        <w:ind w:right="107" w:hanging="360"/>
        <w:rPr>
          <w:rFonts w:ascii="Calibri" w:hAnsi="Calibri" w:cs="Calibri"/>
        </w:rPr>
      </w:pPr>
      <w:r w:rsidRPr="00484D64">
        <w:rPr>
          <w:rFonts w:ascii="Calibri" w:hAnsi="Calibri" w:cs="Calibri"/>
        </w:rPr>
        <w:t>Boards: Dry, securely fixed and rigid with no protruding fixings and face to receive decorative finish</w:t>
      </w:r>
      <w:r w:rsidRPr="00484D64">
        <w:rPr>
          <w:rFonts w:ascii="Calibri" w:hAnsi="Calibri" w:cs="Calibri"/>
          <w:spacing w:val="35"/>
        </w:rPr>
        <w:t xml:space="preserve"> </w:t>
      </w:r>
      <w:r w:rsidRPr="00484D64">
        <w:rPr>
          <w:rFonts w:ascii="Calibri" w:hAnsi="Calibri" w:cs="Calibri"/>
        </w:rPr>
        <w:t>exposed.</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outlineLvl w:val="2"/>
        <w:rPr>
          <w:rFonts w:ascii="Trebuchet MS" w:hAnsi="Trebuchet MS" w:cs="Trebuchet MS"/>
          <w:w w:val="95"/>
          <w:sz w:val="24"/>
          <w:szCs w:val="24"/>
        </w:rPr>
      </w:pPr>
      <w:r w:rsidRPr="00484D64">
        <w:rPr>
          <w:rFonts w:ascii="Trebuchet MS" w:hAnsi="Trebuchet MS" w:cs="Trebuchet MS"/>
          <w:w w:val="95"/>
          <w:sz w:val="24"/>
          <w:szCs w:val="24"/>
        </w:rPr>
        <w:t>28</w:t>
      </w:r>
    </w:p>
    <w:p w:rsidR="00484D64" w:rsidRPr="00484D64" w:rsidRDefault="00484D64" w:rsidP="00484D64">
      <w:pPr>
        <w:kinsoku w:val="0"/>
        <w:overflowPunct w:val="0"/>
        <w:autoSpaceDE w:val="0"/>
        <w:autoSpaceDN w:val="0"/>
        <w:adjustRightInd w:val="0"/>
        <w:spacing w:before="60" w:after="0" w:line="240" w:lineRule="auto"/>
        <w:ind w:right="113"/>
        <w:jc w:val="right"/>
        <w:outlineLvl w:val="2"/>
        <w:rPr>
          <w:rFonts w:ascii="Trebuchet MS" w:hAnsi="Trebuchet MS" w:cs="Trebuchet MS"/>
          <w:w w:val="95"/>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kinsoku w:val="0"/>
        <w:overflowPunct w:val="0"/>
        <w:autoSpaceDE w:val="0"/>
        <w:autoSpaceDN w:val="0"/>
        <w:adjustRightInd w:val="0"/>
        <w:spacing w:before="8" w:after="0" w:line="240" w:lineRule="auto"/>
        <w:rPr>
          <w:rFonts w:ascii="Trebuchet MS" w:hAnsi="Trebuchet MS" w:cs="Trebuchet MS"/>
          <w:sz w:val="19"/>
          <w:szCs w:val="19"/>
        </w:rPr>
      </w:pPr>
    </w:p>
    <w:p w:rsidR="00484D64" w:rsidRPr="00484D64" w:rsidRDefault="00484D64" w:rsidP="00484D64">
      <w:pPr>
        <w:numPr>
          <w:ilvl w:val="0"/>
          <w:numId w:val="50"/>
        </w:numPr>
        <w:tabs>
          <w:tab w:val="left" w:pos="822"/>
        </w:tabs>
        <w:kinsoku w:val="0"/>
        <w:overflowPunct w:val="0"/>
        <w:autoSpaceDE w:val="0"/>
        <w:autoSpaceDN w:val="0"/>
        <w:adjustRightInd w:val="0"/>
        <w:spacing w:before="16" w:after="0" w:line="240" w:lineRule="auto"/>
        <w:ind w:hanging="720"/>
        <w:outlineLvl w:val="3"/>
        <w:rPr>
          <w:rFonts w:ascii="Calibri" w:hAnsi="Calibri" w:cs="Calibri"/>
          <w:b/>
          <w:bCs/>
        </w:rPr>
      </w:pPr>
      <w:r w:rsidRPr="00484D64">
        <w:rPr>
          <w:rFonts w:ascii="Calibri" w:hAnsi="Calibri" w:cs="Calibri"/>
          <w:b/>
          <w:bCs/>
        </w:rPr>
        <w:t>Smoothing</w:t>
      </w:r>
      <w:r w:rsidRPr="00484D64">
        <w:rPr>
          <w:rFonts w:ascii="Calibri" w:hAnsi="Calibri" w:cs="Calibri"/>
          <w:b/>
          <w:bCs/>
          <w:spacing w:val="1"/>
        </w:rPr>
        <w:t xml:space="preserve"> </w:t>
      </w:r>
      <w:r w:rsidRPr="00484D64">
        <w:rPr>
          <w:rFonts w:ascii="Calibri" w:hAnsi="Calibri" w:cs="Calibri"/>
          <w:b/>
          <w:bCs/>
        </w:rPr>
        <w:t>Underlayment</w:t>
      </w:r>
    </w:p>
    <w:p w:rsidR="00484D64" w:rsidRPr="00484D64" w:rsidRDefault="00484D64" w:rsidP="00484D64">
      <w:pPr>
        <w:numPr>
          <w:ilvl w:val="1"/>
          <w:numId w:val="50"/>
        </w:numPr>
        <w:tabs>
          <w:tab w:val="left" w:pos="822"/>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Type: Recommended by adhesive</w:t>
      </w:r>
      <w:r w:rsidRPr="00484D64">
        <w:rPr>
          <w:rFonts w:ascii="Calibri" w:hAnsi="Calibri" w:cs="Calibri"/>
          <w:spacing w:val="-1"/>
        </w:rPr>
        <w:t xml:space="preserve"> </w:t>
      </w:r>
      <w:r w:rsidRPr="00484D64">
        <w:rPr>
          <w:rFonts w:ascii="Calibri" w:hAnsi="Calibri" w:cs="Calibri"/>
        </w:rPr>
        <w:t>manufacturer.</w:t>
      </w:r>
    </w:p>
    <w:p w:rsidR="00484D64" w:rsidRPr="00484D64" w:rsidRDefault="00484D64" w:rsidP="00484D64">
      <w:pPr>
        <w:numPr>
          <w:ilvl w:val="1"/>
          <w:numId w:val="50"/>
        </w:numPr>
        <w:tabs>
          <w:tab w:val="left" w:pos="822"/>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Condition: Allow to dry before</w:t>
      </w:r>
      <w:r w:rsidRPr="00484D64">
        <w:rPr>
          <w:rFonts w:ascii="Calibri" w:hAnsi="Calibri" w:cs="Calibri"/>
          <w:spacing w:val="2"/>
        </w:rPr>
        <w:t xml:space="preserve"> </w:t>
      </w:r>
      <w:r w:rsidRPr="00484D64">
        <w:rPr>
          <w:rFonts w:ascii="Calibri" w:hAnsi="Calibri" w:cs="Calibri"/>
        </w:rPr>
        <w:t>tiling.</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8"/>
          <w:szCs w:val="28"/>
        </w:rPr>
      </w:pPr>
    </w:p>
    <w:p w:rsidR="00484D64" w:rsidRPr="00484D64" w:rsidRDefault="00484D64" w:rsidP="00484D64">
      <w:pPr>
        <w:kinsoku w:val="0"/>
        <w:overflowPunct w:val="0"/>
        <w:autoSpaceDE w:val="0"/>
        <w:autoSpaceDN w:val="0"/>
        <w:adjustRightInd w:val="0"/>
        <w:spacing w:before="193" w:after="0" w:line="240" w:lineRule="auto"/>
        <w:ind w:left="101"/>
        <w:outlineLvl w:val="3"/>
        <w:rPr>
          <w:rFonts w:ascii="Calibri" w:hAnsi="Calibri" w:cs="Calibri"/>
          <w:b/>
          <w:bCs/>
        </w:rPr>
      </w:pPr>
      <w:r w:rsidRPr="00484D64">
        <w:rPr>
          <w:rFonts w:ascii="Calibri" w:hAnsi="Calibri" w:cs="Calibri"/>
          <w:b/>
          <w:bCs/>
        </w:rPr>
        <w:t>12.5.4 Fixing</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numPr>
          <w:ilvl w:val="0"/>
          <w:numId w:val="49"/>
        </w:numPr>
        <w:tabs>
          <w:tab w:val="left" w:pos="822"/>
        </w:tabs>
        <w:kinsoku w:val="0"/>
        <w:overflowPunct w:val="0"/>
        <w:autoSpaceDE w:val="0"/>
        <w:autoSpaceDN w:val="0"/>
        <w:adjustRightInd w:val="0"/>
        <w:spacing w:after="0" w:line="240" w:lineRule="auto"/>
        <w:ind w:hanging="720"/>
        <w:rPr>
          <w:rFonts w:ascii="Calibri" w:hAnsi="Calibri" w:cs="Calibri"/>
          <w:b/>
          <w:bCs/>
        </w:rPr>
      </w:pPr>
      <w:r w:rsidRPr="00484D64">
        <w:rPr>
          <w:rFonts w:ascii="Calibri" w:hAnsi="Calibri" w:cs="Calibri"/>
          <w:b/>
          <w:bCs/>
        </w:rPr>
        <w:t>Fixing</w:t>
      </w:r>
      <w:r w:rsidRPr="00484D64">
        <w:rPr>
          <w:rFonts w:ascii="Calibri" w:hAnsi="Calibri" w:cs="Calibri"/>
          <w:b/>
          <w:bCs/>
          <w:spacing w:val="-1"/>
        </w:rPr>
        <w:t xml:space="preserve"> </w:t>
      </w:r>
      <w:r w:rsidRPr="00484D64">
        <w:rPr>
          <w:rFonts w:ascii="Calibri" w:hAnsi="Calibri" w:cs="Calibri"/>
          <w:b/>
          <w:bCs/>
        </w:rPr>
        <w:t>Generally</w:t>
      </w:r>
    </w:p>
    <w:p w:rsidR="00484D64" w:rsidRPr="00484D64" w:rsidRDefault="00484D64" w:rsidP="00484D64">
      <w:pPr>
        <w:numPr>
          <w:ilvl w:val="1"/>
          <w:numId w:val="49"/>
        </w:numPr>
        <w:tabs>
          <w:tab w:val="left" w:pos="823"/>
        </w:tabs>
        <w:kinsoku w:val="0"/>
        <w:overflowPunct w:val="0"/>
        <w:autoSpaceDE w:val="0"/>
        <w:autoSpaceDN w:val="0"/>
        <w:adjustRightInd w:val="0"/>
        <w:spacing w:after="0" w:line="240" w:lineRule="auto"/>
        <w:ind w:right="107"/>
        <w:rPr>
          <w:rFonts w:ascii="Calibri" w:hAnsi="Calibri" w:cs="Calibri"/>
        </w:rPr>
      </w:pPr>
      <w:r w:rsidRPr="00484D64">
        <w:rPr>
          <w:rFonts w:ascii="Calibri" w:hAnsi="Calibri" w:cs="Calibri"/>
        </w:rPr>
        <w:t>Colour/shade: Unintended variations within tiles for use in each area/room are</w:t>
      </w:r>
      <w:r w:rsidRPr="00484D64">
        <w:rPr>
          <w:rFonts w:ascii="Calibri" w:hAnsi="Calibri" w:cs="Calibri"/>
          <w:spacing w:val="29"/>
        </w:rPr>
        <w:t xml:space="preserve"> </w:t>
      </w:r>
      <w:r w:rsidRPr="00484D64">
        <w:rPr>
          <w:rFonts w:ascii="Calibri" w:hAnsi="Calibri" w:cs="Calibri"/>
        </w:rPr>
        <w:t>not permitted.</w:t>
      </w:r>
    </w:p>
    <w:p w:rsidR="00484D64" w:rsidRPr="00484D64" w:rsidRDefault="00484D64" w:rsidP="00484D64">
      <w:pPr>
        <w:numPr>
          <w:ilvl w:val="1"/>
          <w:numId w:val="49"/>
        </w:numPr>
        <w:tabs>
          <w:tab w:val="left" w:pos="823"/>
        </w:tabs>
        <w:kinsoku w:val="0"/>
        <w:overflowPunct w:val="0"/>
        <w:autoSpaceDE w:val="0"/>
        <w:autoSpaceDN w:val="0"/>
        <w:adjustRightInd w:val="0"/>
        <w:spacing w:after="0" w:line="240" w:lineRule="auto"/>
        <w:rPr>
          <w:rFonts w:ascii="Calibri" w:hAnsi="Calibri" w:cs="Calibri"/>
        </w:rPr>
      </w:pPr>
      <w:r w:rsidRPr="00484D64">
        <w:rPr>
          <w:rFonts w:ascii="Calibri" w:hAnsi="Calibri" w:cs="Calibri"/>
        </w:rPr>
        <w:t>Variegated tiles: Mix</w:t>
      </w:r>
      <w:r w:rsidRPr="00484D64">
        <w:rPr>
          <w:rFonts w:ascii="Calibri" w:hAnsi="Calibri" w:cs="Calibri"/>
          <w:spacing w:val="-1"/>
        </w:rPr>
        <w:t xml:space="preserve"> </w:t>
      </w:r>
      <w:r w:rsidRPr="00484D64">
        <w:rPr>
          <w:rFonts w:ascii="Calibri" w:hAnsi="Calibri" w:cs="Calibri"/>
        </w:rPr>
        <w:t>thoroughly.</w:t>
      </w:r>
    </w:p>
    <w:p w:rsidR="00484D64" w:rsidRPr="00484D64" w:rsidRDefault="00484D64" w:rsidP="00484D64">
      <w:pPr>
        <w:numPr>
          <w:ilvl w:val="1"/>
          <w:numId w:val="49"/>
        </w:numPr>
        <w:tabs>
          <w:tab w:val="left" w:pos="823"/>
        </w:tabs>
        <w:kinsoku w:val="0"/>
        <w:overflowPunct w:val="0"/>
        <w:autoSpaceDE w:val="0"/>
        <w:autoSpaceDN w:val="0"/>
        <w:adjustRightInd w:val="0"/>
        <w:spacing w:before="9" w:after="0" w:line="266" w:lineRule="exact"/>
        <w:ind w:right="108" w:hanging="360"/>
        <w:rPr>
          <w:rFonts w:ascii="Calibri" w:hAnsi="Calibri" w:cs="Calibri"/>
        </w:rPr>
      </w:pPr>
      <w:r w:rsidRPr="00484D64">
        <w:rPr>
          <w:rFonts w:ascii="Calibri" w:hAnsi="Calibri" w:cs="Calibri"/>
        </w:rPr>
        <w:t>Adhesive: Compatible with background/base. Prime if recommended by adhesive</w:t>
      </w:r>
      <w:r w:rsidRPr="00484D64">
        <w:rPr>
          <w:rFonts w:ascii="Calibri" w:hAnsi="Calibri" w:cs="Calibri"/>
          <w:spacing w:val="33"/>
        </w:rPr>
        <w:t xml:space="preserve"> </w:t>
      </w:r>
      <w:r w:rsidRPr="00484D64">
        <w:rPr>
          <w:rFonts w:ascii="Calibri" w:hAnsi="Calibri" w:cs="Calibri"/>
        </w:rPr>
        <w:t>manufacturer.</w:t>
      </w:r>
    </w:p>
    <w:p w:rsidR="00484D64" w:rsidRPr="00484D64" w:rsidRDefault="00484D64" w:rsidP="00484D64">
      <w:pPr>
        <w:numPr>
          <w:ilvl w:val="1"/>
          <w:numId w:val="49"/>
        </w:numPr>
        <w:tabs>
          <w:tab w:val="left" w:pos="823"/>
        </w:tabs>
        <w:kinsoku w:val="0"/>
        <w:overflowPunct w:val="0"/>
        <w:autoSpaceDE w:val="0"/>
        <w:autoSpaceDN w:val="0"/>
        <w:adjustRightInd w:val="0"/>
        <w:spacing w:before="6" w:after="0" w:line="240" w:lineRule="auto"/>
        <w:ind w:hanging="360"/>
        <w:rPr>
          <w:rFonts w:ascii="Calibri" w:hAnsi="Calibri" w:cs="Calibri"/>
        </w:rPr>
      </w:pPr>
      <w:r w:rsidRPr="00484D64">
        <w:rPr>
          <w:rFonts w:ascii="Calibri" w:hAnsi="Calibri" w:cs="Calibri"/>
        </w:rPr>
        <w:t>Cut tiles: Neat and</w:t>
      </w:r>
      <w:r w:rsidRPr="00484D64">
        <w:rPr>
          <w:rFonts w:ascii="Calibri" w:hAnsi="Calibri" w:cs="Calibri"/>
          <w:spacing w:val="2"/>
        </w:rPr>
        <w:t xml:space="preserve"> </w:t>
      </w:r>
      <w:r w:rsidRPr="00484D64">
        <w:rPr>
          <w:rFonts w:ascii="Calibri" w:hAnsi="Calibri" w:cs="Calibri"/>
        </w:rPr>
        <w:t>accurate.</w:t>
      </w:r>
    </w:p>
    <w:p w:rsidR="00484D64" w:rsidRPr="00484D64" w:rsidRDefault="00484D64" w:rsidP="00484D64">
      <w:pPr>
        <w:numPr>
          <w:ilvl w:val="1"/>
          <w:numId w:val="49"/>
        </w:numPr>
        <w:tabs>
          <w:tab w:val="left" w:pos="823"/>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Fixing: Provide adhesion over entire background/base and tile</w:t>
      </w:r>
      <w:r w:rsidRPr="00484D64">
        <w:rPr>
          <w:rFonts w:ascii="Calibri" w:hAnsi="Calibri" w:cs="Calibri"/>
          <w:spacing w:val="-4"/>
        </w:rPr>
        <w:t xml:space="preserve"> </w:t>
      </w:r>
      <w:r w:rsidRPr="00484D64">
        <w:rPr>
          <w:rFonts w:ascii="Calibri" w:hAnsi="Calibri" w:cs="Calibri"/>
        </w:rPr>
        <w:t>backs.</w:t>
      </w:r>
    </w:p>
    <w:p w:rsidR="00484D64" w:rsidRPr="00484D64" w:rsidRDefault="00484D64" w:rsidP="00484D64">
      <w:pPr>
        <w:numPr>
          <w:ilvl w:val="1"/>
          <w:numId w:val="49"/>
        </w:numPr>
        <w:tabs>
          <w:tab w:val="left" w:pos="823"/>
        </w:tabs>
        <w:kinsoku w:val="0"/>
        <w:overflowPunct w:val="0"/>
        <w:autoSpaceDE w:val="0"/>
        <w:autoSpaceDN w:val="0"/>
        <w:adjustRightInd w:val="0"/>
        <w:spacing w:after="0" w:line="240" w:lineRule="auto"/>
        <w:ind w:right="108" w:hanging="360"/>
        <w:rPr>
          <w:rFonts w:ascii="Calibri" w:hAnsi="Calibri" w:cs="Calibri"/>
        </w:rPr>
      </w:pPr>
      <w:r w:rsidRPr="00484D64">
        <w:rPr>
          <w:rFonts w:ascii="Calibri" w:hAnsi="Calibri" w:cs="Calibri"/>
        </w:rPr>
        <w:t>Final</w:t>
      </w:r>
      <w:r w:rsidRPr="00484D64">
        <w:rPr>
          <w:rFonts w:ascii="Calibri" w:hAnsi="Calibri" w:cs="Calibri"/>
          <w:spacing w:val="28"/>
        </w:rPr>
        <w:t xml:space="preserve"> </w:t>
      </w:r>
      <w:r w:rsidRPr="00484D64">
        <w:rPr>
          <w:rFonts w:ascii="Calibri" w:hAnsi="Calibri" w:cs="Calibri"/>
        </w:rPr>
        <w:t>appearance:</w:t>
      </w:r>
      <w:r w:rsidRPr="00484D64">
        <w:rPr>
          <w:rFonts w:ascii="Calibri" w:hAnsi="Calibri" w:cs="Calibri"/>
          <w:spacing w:val="29"/>
        </w:rPr>
        <w:t xml:space="preserve"> </w:t>
      </w:r>
      <w:r w:rsidRPr="00484D64">
        <w:rPr>
          <w:rFonts w:ascii="Calibri" w:hAnsi="Calibri" w:cs="Calibri"/>
        </w:rPr>
        <w:t>Before</w:t>
      </w:r>
      <w:r w:rsidRPr="00484D64">
        <w:rPr>
          <w:rFonts w:ascii="Calibri" w:hAnsi="Calibri" w:cs="Calibri"/>
          <w:spacing w:val="29"/>
        </w:rPr>
        <w:t xml:space="preserve"> </w:t>
      </w:r>
      <w:r w:rsidRPr="00484D64">
        <w:rPr>
          <w:rFonts w:ascii="Calibri" w:hAnsi="Calibri" w:cs="Calibri"/>
        </w:rPr>
        <w:t>bedding</w:t>
      </w:r>
      <w:r w:rsidRPr="00484D64">
        <w:rPr>
          <w:rFonts w:ascii="Calibri" w:hAnsi="Calibri" w:cs="Calibri"/>
          <w:spacing w:val="27"/>
        </w:rPr>
        <w:t xml:space="preserve"> </w:t>
      </w:r>
      <w:r w:rsidRPr="00484D64">
        <w:rPr>
          <w:rFonts w:ascii="Calibri" w:hAnsi="Calibri" w:cs="Calibri"/>
        </w:rPr>
        <w:t>material</w:t>
      </w:r>
      <w:r w:rsidRPr="00484D64">
        <w:rPr>
          <w:rFonts w:ascii="Calibri" w:hAnsi="Calibri" w:cs="Calibri"/>
          <w:spacing w:val="27"/>
        </w:rPr>
        <w:t xml:space="preserve"> </w:t>
      </w:r>
      <w:r w:rsidRPr="00484D64">
        <w:rPr>
          <w:rFonts w:ascii="Calibri" w:hAnsi="Calibri" w:cs="Calibri"/>
        </w:rPr>
        <w:t>sets,</w:t>
      </w:r>
      <w:r w:rsidRPr="00484D64">
        <w:rPr>
          <w:rFonts w:ascii="Calibri" w:hAnsi="Calibri" w:cs="Calibri"/>
          <w:spacing w:val="26"/>
        </w:rPr>
        <w:t xml:space="preserve"> </w:t>
      </w:r>
      <w:r w:rsidRPr="00484D64">
        <w:rPr>
          <w:rFonts w:ascii="Calibri" w:hAnsi="Calibri" w:cs="Calibri"/>
        </w:rPr>
        <w:t>make</w:t>
      </w:r>
      <w:r w:rsidRPr="00484D64">
        <w:rPr>
          <w:rFonts w:ascii="Calibri" w:hAnsi="Calibri" w:cs="Calibri"/>
          <w:spacing w:val="29"/>
        </w:rPr>
        <w:t xml:space="preserve"> </w:t>
      </w:r>
      <w:r w:rsidRPr="00484D64">
        <w:rPr>
          <w:rFonts w:ascii="Calibri" w:hAnsi="Calibri" w:cs="Calibri"/>
        </w:rPr>
        <w:t>adjustments</w:t>
      </w:r>
      <w:r w:rsidRPr="00484D64">
        <w:rPr>
          <w:rFonts w:ascii="Calibri" w:hAnsi="Calibri" w:cs="Calibri"/>
          <w:spacing w:val="28"/>
        </w:rPr>
        <w:t xml:space="preserve"> </w:t>
      </w:r>
      <w:r w:rsidRPr="00484D64">
        <w:rPr>
          <w:rFonts w:ascii="Calibri" w:hAnsi="Calibri" w:cs="Calibri"/>
        </w:rPr>
        <w:t>necessary</w:t>
      </w:r>
      <w:r w:rsidRPr="00484D64">
        <w:rPr>
          <w:rFonts w:ascii="Calibri" w:hAnsi="Calibri" w:cs="Calibri"/>
          <w:spacing w:val="27"/>
        </w:rPr>
        <w:t xml:space="preserve"> </w:t>
      </w:r>
      <w:r w:rsidRPr="00484D64">
        <w:rPr>
          <w:rFonts w:ascii="Calibri" w:hAnsi="Calibri" w:cs="Calibri"/>
        </w:rPr>
        <w:t>to</w:t>
      </w:r>
      <w:r w:rsidRPr="00484D64">
        <w:rPr>
          <w:rFonts w:ascii="Calibri" w:hAnsi="Calibri" w:cs="Calibri"/>
          <w:spacing w:val="30"/>
        </w:rPr>
        <w:t xml:space="preserve"> </w:t>
      </w:r>
      <w:r w:rsidRPr="00484D64">
        <w:rPr>
          <w:rFonts w:ascii="Calibri" w:hAnsi="Calibri" w:cs="Calibri"/>
        </w:rPr>
        <w:t>give</w:t>
      </w:r>
      <w:r w:rsidRPr="00484D64">
        <w:rPr>
          <w:rFonts w:ascii="Calibri" w:hAnsi="Calibri" w:cs="Calibri"/>
          <w:spacing w:val="29"/>
        </w:rPr>
        <w:t xml:space="preserve"> </w:t>
      </w:r>
      <w:r w:rsidRPr="00484D64">
        <w:rPr>
          <w:rFonts w:ascii="Calibri" w:hAnsi="Calibri" w:cs="Calibri"/>
        </w:rPr>
        <w:t>true, regular appearance</w:t>
      </w:r>
      <w:r w:rsidRPr="00484D64">
        <w:rPr>
          <w:rFonts w:ascii="Calibri" w:hAnsi="Calibri" w:cs="Calibri"/>
          <w:spacing w:val="-2"/>
        </w:rPr>
        <w:t xml:space="preserve"> </w:t>
      </w:r>
      <w:r w:rsidRPr="00484D64">
        <w:rPr>
          <w:rFonts w:ascii="Calibri" w:hAnsi="Calibri" w:cs="Calibri"/>
        </w:rPr>
        <w:t>to</w:t>
      </w:r>
      <w:r w:rsidRPr="00484D64">
        <w:rPr>
          <w:rFonts w:ascii="Calibri" w:hAnsi="Calibri" w:cs="Calibri"/>
          <w:spacing w:val="1"/>
        </w:rPr>
        <w:t xml:space="preserve"> </w:t>
      </w:r>
      <w:r w:rsidRPr="00484D64">
        <w:rPr>
          <w:rFonts w:ascii="Calibri" w:hAnsi="Calibri" w:cs="Calibri"/>
        </w:rPr>
        <w:t>tiles</w:t>
      </w:r>
      <w:r w:rsidRPr="00484D64">
        <w:rPr>
          <w:rFonts w:ascii="Calibri" w:hAnsi="Calibri" w:cs="Calibri"/>
          <w:spacing w:val="-2"/>
        </w:rPr>
        <w:t xml:space="preserve"> </w:t>
      </w:r>
      <w:r w:rsidRPr="00484D64">
        <w:rPr>
          <w:rFonts w:ascii="Calibri" w:hAnsi="Calibri" w:cs="Calibri"/>
        </w:rPr>
        <w:t>and</w:t>
      </w:r>
      <w:r w:rsidRPr="00484D64">
        <w:rPr>
          <w:rFonts w:ascii="Calibri" w:hAnsi="Calibri" w:cs="Calibri"/>
          <w:spacing w:val="-1"/>
        </w:rPr>
        <w:t xml:space="preserve"> </w:t>
      </w:r>
      <w:r w:rsidRPr="00484D64">
        <w:rPr>
          <w:rFonts w:ascii="Calibri" w:hAnsi="Calibri" w:cs="Calibri"/>
        </w:rPr>
        <w:t>joints</w:t>
      </w:r>
      <w:r w:rsidRPr="00484D64">
        <w:rPr>
          <w:rFonts w:ascii="Calibri" w:hAnsi="Calibri" w:cs="Calibri"/>
          <w:spacing w:val="-2"/>
        </w:rPr>
        <w:t xml:space="preserve"> </w:t>
      </w:r>
      <w:r w:rsidRPr="00484D64">
        <w:rPr>
          <w:rFonts w:ascii="Calibri" w:hAnsi="Calibri" w:cs="Calibri"/>
        </w:rPr>
        <w:t>when</w:t>
      </w:r>
      <w:r w:rsidRPr="00484D64">
        <w:rPr>
          <w:rFonts w:ascii="Calibri" w:hAnsi="Calibri" w:cs="Calibri"/>
          <w:spacing w:val="-3"/>
        </w:rPr>
        <w:t xml:space="preserve"> </w:t>
      </w:r>
      <w:r w:rsidRPr="00484D64">
        <w:rPr>
          <w:rFonts w:ascii="Calibri" w:hAnsi="Calibri" w:cs="Calibri"/>
        </w:rPr>
        <w:t>viewed</w:t>
      </w:r>
      <w:r w:rsidRPr="00484D64">
        <w:rPr>
          <w:rFonts w:ascii="Calibri" w:hAnsi="Calibri" w:cs="Calibri"/>
          <w:spacing w:val="-1"/>
        </w:rPr>
        <w:t xml:space="preserve"> </w:t>
      </w:r>
      <w:r w:rsidRPr="00484D64">
        <w:rPr>
          <w:rFonts w:ascii="Calibri" w:hAnsi="Calibri" w:cs="Calibri"/>
        </w:rPr>
        <w:t>under final lighting</w:t>
      </w:r>
      <w:r w:rsidRPr="00484D64">
        <w:rPr>
          <w:rFonts w:ascii="Calibri" w:hAnsi="Calibri" w:cs="Calibri"/>
          <w:spacing w:val="-1"/>
        </w:rPr>
        <w:t xml:space="preserve"> </w:t>
      </w:r>
      <w:r w:rsidRPr="00484D64">
        <w:rPr>
          <w:rFonts w:ascii="Calibri" w:hAnsi="Calibri" w:cs="Calibri"/>
        </w:rPr>
        <w:t>conditions.</w:t>
      </w:r>
    </w:p>
    <w:p w:rsidR="00484D64" w:rsidRPr="00484D64" w:rsidRDefault="00484D64" w:rsidP="00484D64">
      <w:pPr>
        <w:numPr>
          <w:ilvl w:val="1"/>
          <w:numId w:val="49"/>
        </w:numPr>
        <w:tabs>
          <w:tab w:val="left" w:pos="823"/>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Surplus bedding material: Clean from joints and face of tiles without disturbing</w:t>
      </w:r>
      <w:r w:rsidRPr="00484D64">
        <w:rPr>
          <w:rFonts w:ascii="Calibri" w:hAnsi="Calibri" w:cs="Calibri"/>
          <w:spacing w:val="-12"/>
        </w:rPr>
        <w:t xml:space="preserve"> </w:t>
      </w:r>
      <w:r w:rsidRPr="00484D64">
        <w:rPr>
          <w:rFonts w:ascii="Calibri" w:hAnsi="Calibri" w:cs="Calibri"/>
        </w:rPr>
        <w:t>tiles.</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numPr>
          <w:ilvl w:val="0"/>
          <w:numId w:val="49"/>
        </w:numPr>
        <w:tabs>
          <w:tab w:val="left" w:pos="823"/>
        </w:tabs>
        <w:kinsoku w:val="0"/>
        <w:overflowPunct w:val="0"/>
        <w:autoSpaceDE w:val="0"/>
        <w:autoSpaceDN w:val="0"/>
        <w:adjustRightInd w:val="0"/>
        <w:spacing w:after="0" w:line="240" w:lineRule="auto"/>
        <w:ind w:left="822" w:hanging="720"/>
        <w:outlineLvl w:val="3"/>
        <w:rPr>
          <w:rFonts w:ascii="Calibri" w:hAnsi="Calibri" w:cs="Calibri"/>
          <w:b/>
          <w:bCs/>
        </w:rPr>
      </w:pPr>
      <w:r w:rsidRPr="00484D64">
        <w:rPr>
          <w:rFonts w:ascii="Calibri" w:hAnsi="Calibri" w:cs="Calibri"/>
          <w:b/>
          <w:bCs/>
        </w:rPr>
        <w:t>Setting</w:t>
      </w:r>
      <w:r w:rsidRPr="00484D64">
        <w:rPr>
          <w:rFonts w:ascii="Calibri" w:hAnsi="Calibri" w:cs="Calibri"/>
          <w:b/>
          <w:bCs/>
          <w:spacing w:val="1"/>
        </w:rPr>
        <w:t xml:space="preserve"> </w:t>
      </w:r>
      <w:r w:rsidRPr="00484D64">
        <w:rPr>
          <w:rFonts w:ascii="Calibri" w:hAnsi="Calibri" w:cs="Calibri"/>
          <w:b/>
          <w:bCs/>
        </w:rPr>
        <w:t>Out</w:t>
      </w:r>
    </w:p>
    <w:p w:rsidR="00484D64" w:rsidRPr="00484D64" w:rsidRDefault="00484D64" w:rsidP="00484D64">
      <w:pPr>
        <w:numPr>
          <w:ilvl w:val="1"/>
          <w:numId w:val="49"/>
        </w:numPr>
        <w:tabs>
          <w:tab w:val="left" w:pos="823"/>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Joints: True to line, continuous and without</w:t>
      </w:r>
      <w:r w:rsidRPr="00484D64">
        <w:rPr>
          <w:rFonts w:ascii="Calibri" w:hAnsi="Calibri" w:cs="Calibri"/>
          <w:spacing w:val="-5"/>
        </w:rPr>
        <w:t xml:space="preserve"> </w:t>
      </w:r>
      <w:r w:rsidRPr="00484D64">
        <w:rPr>
          <w:rFonts w:ascii="Calibri" w:hAnsi="Calibri" w:cs="Calibri"/>
        </w:rPr>
        <w:t>steps.</w:t>
      </w:r>
    </w:p>
    <w:p w:rsidR="00484D64" w:rsidRPr="00484D64" w:rsidRDefault="00484D64" w:rsidP="00484D64">
      <w:pPr>
        <w:numPr>
          <w:ilvl w:val="1"/>
          <w:numId w:val="49"/>
        </w:numPr>
        <w:tabs>
          <w:tab w:val="left" w:pos="823"/>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Joints on walls: Horizontal, vertical and aligned round</w:t>
      </w:r>
      <w:r w:rsidRPr="00484D64">
        <w:rPr>
          <w:rFonts w:ascii="Calibri" w:hAnsi="Calibri" w:cs="Calibri"/>
          <w:spacing w:val="-12"/>
        </w:rPr>
        <w:t xml:space="preserve"> </w:t>
      </w:r>
      <w:r w:rsidRPr="00484D64">
        <w:rPr>
          <w:rFonts w:ascii="Calibri" w:hAnsi="Calibri" w:cs="Calibri"/>
        </w:rPr>
        <w:t>corners.</w:t>
      </w:r>
    </w:p>
    <w:p w:rsidR="00484D64" w:rsidRPr="00484D64" w:rsidRDefault="00484D64" w:rsidP="00484D64">
      <w:pPr>
        <w:numPr>
          <w:ilvl w:val="1"/>
          <w:numId w:val="49"/>
        </w:numPr>
        <w:tabs>
          <w:tab w:val="left" w:pos="824"/>
        </w:tabs>
        <w:kinsoku w:val="0"/>
        <w:overflowPunct w:val="0"/>
        <w:autoSpaceDE w:val="0"/>
        <w:autoSpaceDN w:val="0"/>
        <w:adjustRightInd w:val="0"/>
        <w:spacing w:after="0" w:line="279" w:lineRule="exact"/>
        <w:ind w:left="823" w:hanging="360"/>
        <w:rPr>
          <w:rFonts w:ascii="Calibri" w:hAnsi="Calibri" w:cs="Calibri"/>
        </w:rPr>
      </w:pPr>
      <w:r w:rsidRPr="00484D64">
        <w:rPr>
          <w:rFonts w:ascii="Calibri" w:hAnsi="Calibri" w:cs="Calibri"/>
        </w:rPr>
        <w:t>Joints in floors: Parallel to the main axis of the space or specified</w:t>
      </w:r>
      <w:r w:rsidRPr="00484D64">
        <w:rPr>
          <w:rFonts w:ascii="Calibri" w:hAnsi="Calibri" w:cs="Calibri"/>
          <w:spacing w:val="-10"/>
        </w:rPr>
        <w:t xml:space="preserve"> </w:t>
      </w:r>
      <w:r w:rsidRPr="00484D64">
        <w:rPr>
          <w:rFonts w:ascii="Calibri" w:hAnsi="Calibri" w:cs="Calibri"/>
        </w:rPr>
        <w:t>features.</w:t>
      </w:r>
    </w:p>
    <w:p w:rsidR="00484D64" w:rsidRPr="00484D64" w:rsidRDefault="00484D64" w:rsidP="00484D64">
      <w:pPr>
        <w:numPr>
          <w:ilvl w:val="1"/>
          <w:numId w:val="49"/>
        </w:numPr>
        <w:tabs>
          <w:tab w:val="left" w:pos="824"/>
        </w:tabs>
        <w:kinsoku w:val="0"/>
        <w:overflowPunct w:val="0"/>
        <w:autoSpaceDE w:val="0"/>
        <w:autoSpaceDN w:val="0"/>
        <w:adjustRightInd w:val="0"/>
        <w:spacing w:after="0" w:line="279" w:lineRule="exact"/>
        <w:ind w:left="823" w:hanging="360"/>
        <w:rPr>
          <w:rFonts w:ascii="Calibri" w:hAnsi="Calibri" w:cs="Calibri"/>
        </w:rPr>
      </w:pPr>
      <w:r w:rsidRPr="00484D64">
        <w:rPr>
          <w:rFonts w:ascii="Calibri" w:hAnsi="Calibri" w:cs="Calibri"/>
        </w:rPr>
        <w:t>Cut tiles: Minimise number, maximise size and locate</w:t>
      </w:r>
      <w:r w:rsidRPr="00484D64">
        <w:rPr>
          <w:rFonts w:ascii="Calibri" w:hAnsi="Calibri" w:cs="Calibri"/>
          <w:spacing w:val="-5"/>
        </w:rPr>
        <w:t xml:space="preserve"> </w:t>
      </w:r>
      <w:r w:rsidRPr="00484D64">
        <w:rPr>
          <w:rFonts w:ascii="Calibri" w:hAnsi="Calibri" w:cs="Calibri"/>
        </w:rPr>
        <w:t>unobtrusively.</w:t>
      </w:r>
    </w:p>
    <w:p w:rsidR="00484D64" w:rsidRPr="00484D64" w:rsidRDefault="00484D64" w:rsidP="00484D64">
      <w:pPr>
        <w:numPr>
          <w:ilvl w:val="1"/>
          <w:numId w:val="49"/>
        </w:numPr>
        <w:tabs>
          <w:tab w:val="left" w:pos="824"/>
        </w:tabs>
        <w:kinsoku w:val="0"/>
        <w:overflowPunct w:val="0"/>
        <w:autoSpaceDE w:val="0"/>
        <w:autoSpaceDN w:val="0"/>
        <w:adjustRightInd w:val="0"/>
        <w:spacing w:before="1" w:after="0" w:line="240" w:lineRule="auto"/>
        <w:ind w:left="823" w:hanging="360"/>
        <w:rPr>
          <w:rFonts w:ascii="Calibri" w:hAnsi="Calibri" w:cs="Calibri"/>
        </w:rPr>
      </w:pPr>
      <w:r w:rsidRPr="00484D64">
        <w:rPr>
          <w:rFonts w:ascii="Calibri" w:hAnsi="Calibri" w:cs="Calibri"/>
        </w:rPr>
        <w:t>Joints in adjoining floors and walls:</w:t>
      </w:r>
      <w:r w:rsidRPr="00484D64">
        <w:rPr>
          <w:rFonts w:ascii="Calibri" w:hAnsi="Calibri" w:cs="Calibri"/>
          <w:spacing w:val="-2"/>
        </w:rPr>
        <w:t xml:space="preserve"> </w:t>
      </w:r>
      <w:r w:rsidRPr="00484D64">
        <w:rPr>
          <w:rFonts w:ascii="Calibri" w:hAnsi="Calibri" w:cs="Calibri"/>
        </w:rPr>
        <w:t>Align</w:t>
      </w:r>
    </w:p>
    <w:p w:rsidR="00484D64" w:rsidRPr="00484D64" w:rsidRDefault="00484D64" w:rsidP="00484D64">
      <w:pPr>
        <w:numPr>
          <w:ilvl w:val="1"/>
          <w:numId w:val="49"/>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t>Joints in adjoining floors and skirting’s:</w:t>
      </w:r>
      <w:r w:rsidRPr="00484D64">
        <w:rPr>
          <w:rFonts w:ascii="Calibri" w:hAnsi="Calibri" w:cs="Calibri"/>
          <w:spacing w:val="-4"/>
        </w:rPr>
        <w:t xml:space="preserve"> </w:t>
      </w:r>
      <w:r w:rsidRPr="00484D64">
        <w:rPr>
          <w:rFonts w:ascii="Calibri" w:hAnsi="Calibri" w:cs="Calibri"/>
        </w:rPr>
        <w:t>Align.</w:t>
      </w:r>
    </w:p>
    <w:p w:rsidR="00484D64" w:rsidRPr="00484D64" w:rsidRDefault="00484D64" w:rsidP="00484D64">
      <w:pPr>
        <w:numPr>
          <w:ilvl w:val="1"/>
          <w:numId w:val="49"/>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lastRenderedPageBreak/>
        <w:t>Tiles to be fitted three courses above worktops. Two courses behind cooker below worktops</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numPr>
          <w:ilvl w:val="0"/>
          <w:numId w:val="49"/>
        </w:numPr>
        <w:tabs>
          <w:tab w:val="left" w:pos="824"/>
        </w:tabs>
        <w:kinsoku w:val="0"/>
        <w:overflowPunct w:val="0"/>
        <w:autoSpaceDE w:val="0"/>
        <w:autoSpaceDN w:val="0"/>
        <w:adjustRightInd w:val="0"/>
        <w:spacing w:after="0" w:line="240" w:lineRule="auto"/>
        <w:ind w:left="823" w:hanging="720"/>
        <w:outlineLvl w:val="3"/>
        <w:rPr>
          <w:rFonts w:ascii="Calibri" w:hAnsi="Calibri" w:cs="Calibri"/>
          <w:b/>
          <w:bCs/>
        </w:rPr>
      </w:pPr>
      <w:r w:rsidRPr="00484D64">
        <w:rPr>
          <w:rFonts w:ascii="Calibri" w:hAnsi="Calibri" w:cs="Calibri"/>
          <w:b/>
          <w:bCs/>
        </w:rPr>
        <w:t>Flatness/Regularity Of</w:t>
      </w:r>
      <w:r w:rsidRPr="00484D64">
        <w:rPr>
          <w:rFonts w:ascii="Calibri" w:hAnsi="Calibri" w:cs="Calibri"/>
          <w:b/>
          <w:bCs/>
          <w:spacing w:val="-2"/>
        </w:rPr>
        <w:t xml:space="preserve"> </w:t>
      </w:r>
      <w:r w:rsidRPr="00484D64">
        <w:rPr>
          <w:rFonts w:ascii="Calibri" w:hAnsi="Calibri" w:cs="Calibri"/>
          <w:b/>
          <w:bCs/>
        </w:rPr>
        <w:t>Tiling</w:t>
      </w:r>
    </w:p>
    <w:p w:rsidR="00484D64" w:rsidRPr="00484D64" w:rsidRDefault="00484D64" w:rsidP="00484D64">
      <w:pPr>
        <w:numPr>
          <w:ilvl w:val="1"/>
          <w:numId w:val="49"/>
        </w:numPr>
        <w:tabs>
          <w:tab w:val="left" w:pos="824"/>
        </w:tabs>
        <w:kinsoku w:val="0"/>
        <w:overflowPunct w:val="0"/>
        <w:autoSpaceDE w:val="0"/>
        <w:autoSpaceDN w:val="0"/>
        <w:adjustRightInd w:val="0"/>
        <w:spacing w:after="0" w:line="240" w:lineRule="auto"/>
        <w:ind w:left="824"/>
        <w:rPr>
          <w:rFonts w:ascii="Calibri" w:hAnsi="Calibri" w:cs="Calibri"/>
        </w:rPr>
      </w:pPr>
      <w:r w:rsidRPr="00484D64">
        <w:rPr>
          <w:rFonts w:ascii="Calibri" w:hAnsi="Calibri" w:cs="Calibri"/>
        </w:rPr>
        <w:t>Sudden irregularities: Not</w:t>
      </w:r>
      <w:r w:rsidRPr="00484D64">
        <w:rPr>
          <w:rFonts w:ascii="Calibri" w:hAnsi="Calibri" w:cs="Calibri"/>
          <w:spacing w:val="-6"/>
        </w:rPr>
        <w:t xml:space="preserve"> </w:t>
      </w:r>
      <w:r w:rsidRPr="00484D64">
        <w:rPr>
          <w:rFonts w:ascii="Calibri" w:hAnsi="Calibri" w:cs="Calibri"/>
        </w:rPr>
        <w:t>permitted.</w:t>
      </w:r>
    </w:p>
    <w:p w:rsidR="00484D64" w:rsidRPr="00484D64" w:rsidRDefault="00484D64" w:rsidP="00484D64">
      <w:pPr>
        <w:numPr>
          <w:ilvl w:val="1"/>
          <w:numId w:val="49"/>
        </w:numPr>
        <w:tabs>
          <w:tab w:val="left" w:pos="825"/>
        </w:tabs>
        <w:kinsoku w:val="0"/>
        <w:overflowPunct w:val="0"/>
        <w:autoSpaceDE w:val="0"/>
        <w:autoSpaceDN w:val="0"/>
        <w:adjustRightInd w:val="0"/>
        <w:spacing w:after="0" w:line="240" w:lineRule="auto"/>
        <w:ind w:left="824" w:right="106"/>
        <w:jc w:val="both"/>
        <w:rPr>
          <w:rFonts w:ascii="Calibri" w:hAnsi="Calibri" w:cs="Calibri"/>
        </w:rPr>
      </w:pPr>
      <w:r w:rsidRPr="00484D64">
        <w:rPr>
          <w:rFonts w:ascii="Calibri" w:hAnsi="Calibri" w:cs="Calibri"/>
        </w:rPr>
        <w:t>Deviation</w:t>
      </w:r>
      <w:r w:rsidRPr="00484D64">
        <w:rPr>
          <w:rFonts w:ascii="Calibri" w:hAnsi="Calibri" w:cs="Calibri"/>
          <w:spacing w:val="9"/>
        </w:rPr>
        <w:t xml:space="preserve"> </w:t>
      </w:r>
      <w:r w:rsidRPr="00484D64">
        <w:rPr>
          <w:rFonts w:ascii="Calibri" w:hAnsi="Calibri" w:cs="Calibri"/>
        </w:rPr>
        <w:t>of</w:t>
      </w:r>
      <w:r w:rsidRPr="00484D64">
        <w:rPr>
          <w:rFonts w:ascii="Calibri" w:hAnsi="Calibri" w:cs="Calibri"/>
          <w:spacing w:val="7"/>
        </w:rPr>
        <w:t xml:space="preserve"> </w:t>
      </w:r>
      <w:r w:rsidRPr="00484D64">
        <w:rPr>
          <w:rFonts w:ascii="Calibri" w:hAnsi="Calibri" w:cs="Calibri"/>
        </w:rPr>
        <w:t>surface:</w:t>
      </w:r>
      <w:r w:rsidRPr="00484D64">
        <w:rPr>
          <w:rFonts w:ascii="Calibri" w:hAnsi="Calibri" w:cs="Calibri"/>
          <w:spacing w:val="8"/>
        </w:rPr>
        <w:t xml:space="preserve"> </w:t>
      </w:r>
      <w:r w:rsidRPr="00484D64">
        <w:rPr>
          <w:rFonts w:ascii="Calibri" w:hAnsi="Calibri" w:cs="Calibri"/>
        </w:rPr>
        <w:t>Measure</w:t>
      </w:r>
      <w:r w:rsidRPr="00484D64">
        <w:rPr>
          <w:rFonts w:ascii="Calibri" w:hAnsi="Calibri" w:cs="Calibri"/>
          <w:spacing w:val="10"/>
        </w:rPr>
        <w:t xml:space="preserve"> </w:t>
      </w:r>
      <w:r w:rsidRPr="00484D64">
        <w:rPr>
          <w:rFonts w:ascii="Calibri" w:hAnsi="Calibri" w:cs="Calibri"/>
        </w:rPr>
        <w:t>from</w:t>
      </w:r>
      <w:r w:rsidRPr="00484D64">
        <w:rPr>
          <w:rFonts w:ascii="Calibri" w:hAnsi="Calibri" w:cs="Calibri"/>
          <w:spacing w:val="11"/>
        </w:rPr>
        <w:t xml:space="preserve"> </w:t>
      </w:r>
      <w:r w:rsidRPr="00484D64">
        <w:rPr>
          <w:rFonts w:ascii="Calibri" w:hAnsi="Calibri" w:cs="Calibri"/>
        </w:rPr>
        <w:t>underside</w:t>
      </w:r>
      <w:r w:rsidRPr="00484D64">
        <w:rPr>
          <w:rFonts w:ascii="Calibri" w:hAnsi="Calibri" w:cs="Calibri"/>
          <w:spacing w:val="10"/>
        </w:rPr>
        <w:t xml:space="preserve"> </w:t>
      </w:r>
      <w:r w:rsidRPr="00484D64">
        <w:rPr>
          <w:rFonts w:ascii="Calibri" w:hAnsi="Calibri" w:cs="Calibri"/>
        </w:rPr>
        <w:t>of</w:t>
      </w:r>
      <w:r w:rsidRPr="00484D64">
        <w:rPr>
          <w:rFonts w:ascii="Calibri" w:hAnsi="Calibri" w:cs="Calibri"/>
          <w:spacing w:val="10"/>
        </w:rPr>
        <w:t xml:space="preserve"> </w:t>
      </w:r>
      <w:r w:rsidRPr="00484D64">
        <w:rPr>
          <w:rFonts w:ascii="Calibri" w:hAnsi="Calibri" w:cs="Calibri"/>
        </w:rPr>
        <w:t>a</w:t>
      </w:r>
      <w:r w:rsidRPr="00484D64">
        <w:rPr>
          <w:rFonts w:ascii="Calibri" w:hAnsi="Calibri" w:cs="Calibri"/>
          <w:spacing w:val="7"/>
        </w:rPr>
        <w:t xml:space="preserve"> </w:t>
      </w:r>
      <w:r w:rsidRPr="00484D64">
        <w:rPr>
          <w:rFonts w:ascii="Calibri" w:hAnsi="Calibri" w:cs="Calibri"/>
        </w:rPr>
        <w:t>2</w:t>
      </w:r>
      <w:r w:rsidRPr="00484D64">
        <w:rPr>
          <w:rFonts w:ascii="Calibri" w:hAnsi="Calibri" w:cs="Calibri"/>
          <w:spacing w:val="8"/>
        </w:rPr>
        <w:t xml:space="preserve"> </w:t>
      </w:r>
      <w:r w:rsidRPr="00484D64">
        <w:rPr>
          <w:rFonts w:ascii="Calibri" w:hAnsi="Calibri" w:cs="Calibri"/>
        </w:rPr>
        <w:t>m</w:t>
      </w:r>
      <w:r w:rsidRPr="00484D64">
        <w:rPr>
          <w:rFonts w:ascii="Calibri" w:hAnsi="Calibri" w:cs="Calibri"/>
          <w:spacing w:val="11"/>
        </w:rPr>
        <w:t xml:space="preserve"> </w:t>
      </w:r>
      <w:r w:rsidRPr="00484D64">
        <w:rPr>
          <w:rFonts w:ascii="Calibri" w:hAnsi="Calibri" w:cs="Calibri"/>
        </w:rPr>
        <w:t>straightedge</w:t>
      </w:r>
      <w:r w:rsidRPr="00484D64">
        <w:rPr>
          <w:rFonts w:ascii="Calibri" w:hAnsi="Calibri" w:cs="Calibri"/>
          <w:spacing w:val="8"/>
        </w:rPr>
        <w:t xml:space="preserve"> </w:t>
      </w:r>
      <w:r w:rsidRPr="00484D64">
        <w:rPr>
          <w:rFonts w:ascii="Calibri" w:hAnsi="Calibri" w:cs="Calibri"/>
        </w:rPr>
        <w:t>with</w:t>
      </w:r>
      <w:r w:rsidRPr="00484D64">
        <w:rPr>
          <w:rFonts w:ascii="Calibri" w:hAnsi="Calibri" w:cs="Calibri"/>
          <w:spacing w:val="7"/>
        </w:rPr>
        <w:t xml:space="preserve"> </w:t>
      </w:r>
      <w:r w:rsidRPr="00484D64">
        <w:rPr>
          <w:rFonts w:ascii="Calibri" w:hAnsi="Calibri" w:cs="Calibri"/>
        </w:rPr>
        <w:t>3</w:t>
      </w:r>
      <w:r w:rsidRPr="00484D64">
        <w:rPr>
          <w:rFonts w:ascii="Calibri" w:hAnsi="Calibri" w:cs="Calibri"/>
          <w:spacing w:val="8"/>
        </w:rPr>
        <w:t xml:space="preserve"> </w:t>
      </w:r>
      <w:r w:rsidRPr="00484D64">
        <w:rPr>
          <w:rFonts w:ascii="Calibri" w:hAnsi="Calibri" w:cs="Calibri"/>
        </w:rPr>
        <w:t>mm</w:t>
      </w:r>
      <w:r w:rsidRPr="00484D64">
        <w:rPr>
          <w:rFonts w:ascii="Calibri" w:hAnsi="Calibri" w:cs="Calibri"/>
          <w:spacing w:val="6"/>
        </w:rPr>
        <w:t xml:space="preserve"> </w:t>
      </w:r>
      <w:r w:rsidRPr="00484D64">
        <w:rPr>
          <w:rFonts w:ascii="Calibri" w:hAnsi="Calibri" w:cs="Calibri"/>
        </w:rPr>
        <w:t>thick</w:t>
      </w:r>
      <w:r w:rsidRPr="00484D64">
        <w:rPr>
          <w:rFonts w:ascii="Calibri" w:hAnsi="Calibri" w:cs="Calibri"/>
          <w:spacing w:val="10"/>
        </w:rPr>
        <w:t xml:space="preserve"> </w:t>
      </w:r>
      <w:r w:rsidRPr="00484D64">
        <w:rPr>
          <w:rFonts w:ascii="Calibri" w:hAnsi="Calibri" w:cs="Calibri"/>
        </w:rPr>
        <w:t>feet</w:t>
      </w:r>
      <w:r w:rsidRPr="00484D64">
        <w:rPr>
          <w:rFonts w:ascii="Calibri" w:hAnsi="Calibri" w:cs="Calibri"/>
          <w:spacing w:val="10"/>
        </w:rPr>
        <w:t xml:space="preserve"> </w:t>
      </w:r>
      <w:r w:rsidRPr="00484D64">
        <w:rPr>
          <w:rFonts w:ascii="Calibri" w:hAnsi="Calibri" w:cs="Calibri"/>
        </w:rPr>
        <w:t>at each</w:t>
      </w:r>
      <w:r w:rsidRPr="00484D64">
        <w:rPr>
          <w:rFonts w:ascii="Calibri" w:hAnsi="Calibri" w:cs="Calibri"/>
          <w:spacing w:val="4"/>
        </w:rPr>
        <w:t xml:space="preserve"> </w:t>
      </w:r>
      <w:r w:rsidRPr="00484D64">
        <w:rPr>
          <w:rFonts w:ascii="Calibri" w:hAnsi="Calibri" w:cs="Calibri"/>
        </w:rPr>
        <w:t>end,</w:t>
      </w:r>
      <w:r w:rsidRPr="00484D64">
        <w:rPr>
          <w:rFonts w:ascii="Calibri" w:hAnsi="Calibri" w:cs="Calibri"/>
          <w:spacing w:val="5"/>
        </w:rPr>
        <w:t xml:space="preserve"> </w:t>
      </w:r>
      <w:r w:rsidRPr="00484D64">
        <w:rPr>
          <w:rFonts w:ascii="Calibri" w:hAnsi="Calibri" w:cs="Calibri"/>
        </w:rPr>
        <w:t>placed</w:t>
      </w:r>
      <w:r w:rsidRPr="00484D64">
        <w:rPr>
          <w:rFonts w:ascii="Calibri" w:hAnsi="Calibri" w:cs="Calibri"/>
          <w:spacing w:val="4"/>
        </w:rPr>
        <w:t xml:space="preserve"> </w:t>
      </w:r>
      <w:r w:rsidRPr="00484D64">
        <w:rPr>
          <w:rFonts w:ascii="Calibri" w:hAnsi="Calibri" w:cs="Calibri"/>
        </w:rPr>
        <w:t>anywhere</w:t>
      </w:r>
      <w:r w:rsidRPr="00484D64">
        <w:rPr>
          <w:rFonts w:ascii="Calibri" w:hAnsi="Calibri" w:cs="Calibri"/>
          <w:spacing w:val="6"/>
        </w:rPr>
        <w:t xml:space="preserve"> </w:t>
      </w:r>
      <w:r w:rsidRPr="00484D64">
        <w:rPr>
          <w:rFonts w:ascii="Calibri" w:hAnsi="Calibri" w:cs="Calibri"/>
        </w:rPr>
        <w:t>on</w:t>
      </w:r>
      <w:r w:rsidRPr="00484D64">
        <w:rPr>
          <w:rFonts w:ascii="Calibri" w:hAnsi="Calibri" w:cs="Calibri"/>
          <w:spacing w:val="4"/>
        </w:rPr>
        <w:t xml:space="preserve"> </w:t>
      </w:r>
      <w:r w:rsidRPr="00484D64">
        <w:rPr>
          <w:rFonts w:ascii="Calibri" w:hAnsi="Calibri" w:cs="Calibri"/>
        </w:rPr>
        <w:t>surface.</w:t>
      </w:r>
      <w:r w:rsidRPr="00484D64">
        <w:rPr>
          <w:rFonts w:ascii="Calibri" w:hAnsi="Calibri" w:cs="Calibri"/>
          <w:spacing w:val="4"/>
        </w:rPr>
        <w:t xml:space="preserve"> </w:t>
      </w:r>
      <w:r w:rsidRPr="00484D64">
        <w:rPr>
          <w:rFonts w:ascii="Calibri" w:hAnsi="Calibri" w:cs="Calibri"/>
        </w:rPr>
        <w:t>The</w:t>
      </w:r>
      <w:r w:rsidRPr="00484D64">
        <w:rPr>
          <w:rFonts w:ascii="Calibri" w:hAnsi="Calibri" w:cs="Calibri"/>
          <w:spacing w:val="6"/>
        </w:rPr>
        <w:t xml:space="preserve"> </w:t>
      </w:r>
      <w:r w:rsidRPr="00484D64">
        <w:rPr>
          <w:rFonts w:ascii="Calibri" w:hAnsi="Calibri" w:cs="Calibri"/>
        </w:rPr>
        <w:t>tiles</w:t>
      </w:r>
      <w:r w:rsidRPr="00484D64">
        <w:rPr>
          <w:rFonts w:ascii="Calibri" w:hAnsi="Calibri" w:cs="Calibri"/>
          <w:spacing w:val="5"/>
        </w:rPr>
        <w:t xml:space="preserve"> </w:t>
      </w:r>
      <w:r w:rsidRPr="00484D64">
        <w:rPr>
          <w:rFonts w:ascii="Calibri" w:hAnsi="Calibri" w:cs="Calibri"/>
        </w:rPr>
        <w:t>should</w:t>
      </w:r>
      <w:r w:rsidRPr="00484D64">
        <w:rPr>
          <w:rFonts w:ascii="Calibri" w:hAnsi="Calibri" w:cs="Calibri"/>
          <w:spacing w:val="4"/>
        </w:rPr>
        <w:t xml:space="preserve"> </w:t>
      </w:r>
      <w:r w:rsidRPr="00484D64">
        <w:rPr>
          <w:rFonts w:ascii="Calibri" w:hAnsi="Calibri" w:cs="Calibri"/>
        </w:rPr>
        <w:t>not</w:t>
      </w:r>
      <w:r w:rsidRPr="00484D64">
        <w:rPr>
          <w:rFonts w:ascii="Calibri" w:hAnsi="Calibri" w:cs="Calibri"/>
          <w:spacing w:val="5"/>
        </w:rPr>
        <w:t xml:space="preserve"> </w:t>
      </w:r>
      <w:r w:rsidRPr="00484D64">
        <w:rPr>
          <w:rFonts w:ascii="Calibri" w:hAnsi="Calibri" w:cs="Calibri"/>
        </w:rPr>
        <w:t>obstruct</w:t>
      </w:r>
      <w:r w:rsidRPr="00484D64">
        <w:rPr>
          <w:rFonts w:ascii="Calibri" w:hAnsi="Calibri" w:cs="Calibri"/>
          <w:spacing w:val="3"/>
        </w:rPr>
        <w:t xml:space="preserve"> </w:t>
      </w:r>
      <w:r w:rsidRPr="00484D64">
        <w:rPr>
          <w:rFonts w:ascii="Calibri" w:hAnsi="Calibri" w:cs="Calibri"/>
        </w:rPr>
        <w:t>the</w:t>
      </w:r>
      <w:r w:rsidRPr="00484D64">
        <w:rPr>
          <w:rFonts w:ascii="Calibri" w:hAnsi="Calibri" w:cs="Calibri"/>
          <w:spacing w:val="6"/>
        </w:rPr>
        <w:t xml:space="preserve"> </w:t>
      </w:r>
      <w:r w:rsidRPr="00484D64">
        <w:rPr>
          <w:rFonts w:ascii="Calibri" w:hAnsi="Calibri" w:cs="Calibri"/>
        </w:rPr>
        <w:t>straightedge</w:t>
      </w:r>
      <w:r w:rsidRPr="00484D64">
        <w:rPr>
          <w:rFonts w:ascii="Calibri" w:hAnsi="Calibri" w:cs="Calibri"/>
          <w:spacing w:val="6"/>
        </w:rPr>
        <w:t xml:space="preserve"> </w:t>
      </w:r>
      <w:r w:rsidRPr="00484D64">
        <w:rPr>
          <w:rFonts w:ascii="Calibri" w:hAnsi="Calibri" w:cs="Calibri"/>
        </w:rPr>
        <w:t>and</w:t>
      </w:r>
      <w:r w:rsidRPr="00484D64">
        <w:rPr>
          <w:rFonts w:ascii="Calibri" w:hAnsi="Calibri" w:cs="Calibri"/>
          <w:spacing w:val="4"/>
        </w:rPr>
        <w:t xml:space="preserve"> </w:t>
      </w:r>
      <w:r w:rsidRPr="00484D64">
        <w:rPr>
          <w:rFonts w:ascii="Calibri" w:hAnsi="Calibri" w:cs="Calibri"/>
        </w:rPr>
        <w:t>no gap</w:t>
      </w:r>
      <w:r w:rsidRPr="00484D64">
        <w:rPr>
          <w:rFonts w:ascii="Calibri" w:hAnsi="Calibri" w:cs="Calibri"/>
          <w:spacing w:val="-1"/>
        </w:rPr>
        <w:t xml:space="preserve"> </w:t>
      </w:r>
      <w:r w:rsidRPr="00484D64">
        <w:rPr>
          <w:rFonts w:ascii="Calibri" w:hAnsi="Calibri" w:cs="Calibri"/>
        </w:rPr>
        <w:t>should</w:t>
      </w:r>
      <w:r w:rsidRPr="00484D64">
        <w:rPr>
          <w:rFonts w:ascii="Calibri" w:hAnsi="Calibri" w:cs="Calibri"/>
          <w:spacing w:val="-1"/>
        </w:rPr>
        <w:t xml:space="preserve"> </w:t>
      </w:r>
      <w:r w:rsidRPr="00484D64">
        <w:rPr>
          <w:rFonts w:ascii="Calibri" w:hAnsi="Calibri" w:cs="Calibri"/>
        </w:rPr>
        <w:t>be</w:t>
      </w:r>
      <w:r w:rsidRPr="00484D64">
        <w:rPr>
          <w:rFonts w:ascii="Calibri" w:hAnsi="Calibri" w:cs="Calibri"/>
          <w:spacing w:val="1"/>
        </w:rPr>
        <w:t xml:space="preserve"> </w:t>
      </w:r>
      <w:r w:rsidRPr="00484D64">
        <w:rPr>
          <w:rFonts w:ascii="Calibri" w:hAnsi="Calibri" w:cs="Calibri"/>
        </w:rPr>
        <w:t>greater</w:t>
      </w:r>
      <w:r w:rsidRPr="00484D64">
        <w:rPr>
          <w:rFonts w:ascii="Calibri" w:hAnsi="Calibri" w:cs="Calibri"/>
          <w:spacing w:val="-2"/>
        </w:rPr>
        <w:t xml:space="preserve"> </w:t>
      </w:r>
      <w:r w:rsidRPr="00484D64">
        <w:rPr>
          <w:rFonts w:ascii="Calibri" w:hAnsi="Calibri" w:cs="Calibri"/>
        </w:rPr>
        <w:t>than</w:t>
      </w:r>
      <w:r w:rsidRPr="00484D64">
        <w:rPr>
          <w:rFonts w:ascii="Calibri" w:hAnsi="Calibri" w:cs="Calibri"/>
          <w:spacing w:val="-1"/>
        </w:rPr>
        <w:t xml:space="preserve"> </w:t>
      </w:r>
      <w:r w:rsidRPr="00484D64">
        <w:rPr>
          <w:rFonts w:ascii="Calibri" w:hAnsi="Calibri" w:cs="Calibri"/>
        </w:rPr>
        <w:t>3</w:t>
      </w:r>
      <w:r w:rsidRPr="00484D64">
        <w:rPr>
          <w:rFonts w:ascii="Calibri" w:hAnsi="Calibri" w:cs="Calibri"/>
          <w:spacing w:val="-1"/>
        </w:rPr>
        <w:t xml:space="preserve"> </w:t>
      </w:r>
      <w:r w:rsidRPr="00484D64">
        <w:rPr>
          <w:rFonts w:ascii="Calibri" w:hAnsi="Calibri" w:cs="Calibri"/>
        </w:rPr>
        <w:t>mm.</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sz w:val="21"/>
          <w:szCs w:val="21"/>
        </w:rPr>
      </w:pPr>
    </w:p>
    <w:p w:rsidR="00484D64" w:rsidRPr="00484D64" w:rsidRDefault="00484D64" w:rsidP="00484D64">
      <w:pPr>
        <w:numPr>
          <w:ilvl w:val="0"/>
          <w:numId w:val="49"/>
        </w:numPr>
        <w:tabs>
          <w:tab w:val="left" w:pos="825"/>
        </w:tabs>
        <w:kinsoku w:val="0"/>
        <w:overflowPunct w:val="0"/>
        <w:autoSpaceDE w:val="0"/>
        <w:autoSpaceDN w:val="0"/>
        <w:adjustRightInd w:val="0"/>
        <w:spacing w:after="0" w:line="268" w:lineRule="exact"/>
        <w:ind w:left="824" w:hanging="720"/>
        <w:outlineLvl w:val="3"/>
        <w:rPr>
          <w:rFonts w:ascii="Calibri" w:hAnsi="Calibri" w:cs="Calibri"/>
          <w:b/>
          <w:bCs/>
        </w:rPr>
      </w:pPr>
      <w:r w:rsidRPr="00484D64">
        <w:rPr>
          <w:rFonts w:ascii="Calibri" w:hAnsi="Calibri" w:cs="Calibri"/>
          <w:b/>
          <w:bCs/>
        </w:rPr>
        <w:t>Level Of Tiling Across</w:t>
      </w:r>
      <w:r w:rsidRPr="00484D64">
        <w:rPr>
          <w:rFonts w:ascii="Calibri" w:hAnsi="Calibri" w:cs="Calibri"/>
          <w:b/>
          <w:bCs/>
          <w:spacing w:val="-5"/>
        </w:rPr>
        <w:t xml:space="preserve"> </w:t>
      </w:r>
      <w:r w:rsidRPr="00484D64">
        <w:rPr>
          <w:rFonts w:ascii="Calibri" w:hAnsi="Calibri" w:cs="Calibri"/>
          <w:b/>
          <w:bCs/>
        </w:rPr>
        <w:t>Joints</w:t>
      </w:r>
    </w:p>
    <w:p w:rsidR="00484D64" w:rsidRPr="00484D64" w:rsidRDefault="00484D64" w:rsidP="00484D64">
      <w:pPr>
        <w:numPr>
          <w:ilvl w:val="1"/>
          <w:numId w:val="49"/>
        </w:numPr>
        <w:tabs>
          <w:tab w:val="left" w:pos="825"/>
        </w:tabs>
        <w:kinsoku w:val="0"/>
        <w:overflowPunct w:val="0"/>
        <w:autoSpaceDE w:val="0"/>
        <w:autoSpaceDN w:val="0"/>
        <w:adjustRightInd w:val="0"/>
        <w:spacing w:after="0" w:line="279" w:lineRule="exact"/>
        <w:ind w:left="824" w:hanging="360"/>
        <w:rPr>
          <w:rFonts w:ascii="Calibri" w:hAnsi="Calibri" w:cs="Calibri"/>
        </w:rPr>
      </w:pPr>
      <w:r w:rsidRPr="00484D64">
        <w:rPr>
          <w:rFonts w:ascii="Calibri" w:hAnsi="Calibri" w:cs="Calibri"/>
        </w:rPr>
        <w:t>Deviation (maximum) between tile surfaces either side of any type of</w:t>
      </w:r>
      <w:r w:rsidRPr="00484D64">
        <w:rPr>
          <w:rFonts w:ascii="Calibri" w:hAnsi="Calibri" w:cs="Calibri"/>
          <w:spacing w:val="-7"/>
        </w:rPr>
        <w:t xml:space="preserve"> </w:t>
      </w:r>
      <w:r w:rsidRPr="00484D64">
        <w:rPr>
          <w:rFonts w:ascii="Calibri" w:hAnsi="Calibri" w:cs="Calibri"/>
        </w:rPr>
        <w:t>joint:</w:t>
      </w:r>
    </w:p>
    <w:p w:rsidR="00484D64" w:rsidRPr="00484D64" w:rsidRDefault="00484D64" w:rsidP="00484D64">
      <w:pPr>
        <w:numPr>
          <w:ilvl w:val="1"/>
          <w:numId w:val="49"/>
        </w:numPr>
        <w:tabs>
          <w:tab w:val="left" w:pos="825"/>
        </w:tabs>
        <w:kinsoku w:val="0"/>
        <w:overflowPunct w:val="0"/>
        <w:autoSpaceDE w:val="0"/>
        <w:autoSpaceDN w:val="0"/>
        <w:adjustRightInd w:val="0"/>
        <w:spacing w:after="0" w:line="240" w:lineRule="auto"/>
        <w:ind w:left="824" w:hanging="360"/>
        <w:rPr>
          <w:rFonts w:ascii="Calibri" w:hAnsi="Calibri" w:cs="Calibri"/>
        </w:rPr>
      </w:pPr>
      <w:r w:rsidRPr="00484D64">
        <w:rPr>
          <w:rFonts w:ascii="Calibri" w:hAnsi="Calibri" w:cs="Calibri"/>
        </w:rPr>
        <w:t>1 mm for joints less than 6 mm</w:t>
      </w:r>
      <w:r w:rsidRPr="00484D64">
        <w:rPr>
          <w:rFonts w:ascii="Calibri" w:hAnsi="Calibri" w:cs="Calibri"/>
          <w:spacing w:val="-9"/>
        </w:rPr>
        <w:t xml:space="preserve"> </w:t>
      </w:r>
      <w:r w:rsidRPr="00484D64">
        <w:rPr>
          <w:rFonts w:ascii="Calibri" w:hAnsi="Calibri" w:cs="Calibri"/>
        </w:rPr>
        <w:t>wide.</w:t>
      </w:r>
    </w:p>
    <w:p w:rsidR="00484D64" w:rsidRPr="00484D64" w:rsidRDefault="00484D64" w:rsidP="00484D64">
      <w:pPr>
        <w:numPr>
          <w:ilvl w:val="1"/>
          <w:numId w:val="49"/>
        </w:numPr>
        <w:tabs>
          <w:tab w:val="left" w:pos="825"/>
        </w:tabs>
        <w:kinsoku w:val="0"/>
        <w:overflowPunct w:val="0"/>
        <w:autoSpaceDE w:val="0"/>
        <w:autoSpaceDN w:val="0"/>
        <w:adjustRightInd w:val="0"/>
        <w:spacing w:after="0" w:line="240" w:lineRule="auto"/>
        <w:ind w:left="824" w:hanging="360"/>
        <w:rPr>
          <w:rFonts w:ascii="Calibri" w:hAnsi="Calibri" w:cs="Calibri"/>
        </w:rPr>
      </w:pPr>
      <w:r w:rsidRPr="00484D64">
        <w:rPr>
          <w:rFonts w:ascii="Calibri" w:hAnsi="Calibri" w:cs="Calibri"/>
        </w:rPr>
        <w:t>2 mm for joints 6 mm or greater in</w:t>
      </w:r>
      <w:r w:rsidRPr="00484D64">
        <w:rPr>
          <w:rFonts w:ascii="Calibri" w:hAnsi="Calibri" w:cs="Calibri"/>
          <w:spacing w:val="-9"/>
        </w:rPr>
        <w:t xml:space="preserve"> </w:t>
      </w:r>
      <w:r w:rsidRPr="00484D64">
        <w:rPr>
          <w:rFonts w:ascii="Calibri" w:hAnsi="Calibri" w:cs="Calibri"/>
        </w:rPr>
        <w:t>width.</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49"/>
        </w:numPr>
        <w:tabs>
          <w:tab w:val="left" w:pos="825"/>
        </w:tabs>
        <w:kinsoku w:val="0"/>
        <w:overflowPunct w:val="0"/>
        <w:autoSpaceDE w:val="0"/>
        <w:autoSpaceDN w:val="0"/>
        <w:adjustRightInd w:val="0"/>
        <w:spacing w:after="0" w:line="240" w:lineRule="auto"/>
        <w:ind w:left="824" w:hanging="720"/>
        <w:outlineLvl w:val="3"/>
        <w:rPr>
          <w:rFonts w:ascii="Calibri" w:hAnsi="Calibri" w:cs="Calibri"/>
          <w:b/>
          <w:bCs/>
        </w:rPr>
      </w:pPr>
      <w:r w:rsidRPr="00484D64">
        <w:rPr>
          <w:rFonts w:ascii="Calibri" w:hAnsi="Calibri" w:cs="Calibri"/>
          <w:b/>
          <w:bCs/>
        </w:rPr>
        <w:t>Thin Bed Adhesive - Solid</w:t>
      </w:r>
      <w:r w:rsidRPr="00484D64">
        <w:rPr>
          <w:rFonts w:ascii="Calibri" w:hAnsi="Calibri" w:cs="Calibri"/>
          <w:b/>
          <w:bCs/>
          <w:spacing w:val="-6"/>
        </w:rPr>
        <w:t xml:space="preserve"> </w:t>
      </w:r>
      <w:r w:rsidRPr="00484D64">
        <w:rPr>
          <w:rFonts w:ascii="Calibri" w:hAnsi="Calibri" w:cs="Calibri"/>
          <w:b/>
          <w:bCs/>
        </w:rPr>
        <w:t>(Walls)</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b/>
          <w:bCs/>
          <w:sz w:val="21"/>
          <w:szCs w:val="21"/>
        </w:rPr>
      </w:pPr>
    </w:p>
    <w:p w:rsidR="00484D64" w:rsidRPr="00484D64" w:rsidRDefault="00484D64" w:rsidP="00484D64">
      <w:pPr>
        <w:numPr>
          <w:ilvl w:val="1"/>
          <w:numId w:val="49"/>
        </w:numPr>
        <w:tabs>
          <w:tab w:val="left" w:pos="825"/>
        </w:tabs>
        <w:kinsoku w:val="0"/>
        <w:overflowPunct w:val="0"/>
        <w:autoSpaceDE w:val="0"/>
        <w:autoSpaceDN w:val="0"/>
        <w:adjustRightInd w:val="0"/>
        <w:spacing w:after="0" w:line="240" w:lineRule="auto"/>
        <w:ind w:left="824" w:right="103"/>
        <w:rPr>
          <w:rFonts w:ascii="Calibri" w:hAnsi="Calibri" w:cs="Calibri"/>
        </w:rPr>
      </w:pPr>
      <w:r w:rsidRPr="00484D64">
        <w:rPr>
          <w:rFonts w:ascii="Calibri" w:hAnsi="Calibri" w:cs="Calibri"/>
        </w:rPr>
        <w:t>Application:</w:t>
      </w:r>
      <w:r w:rsidRPr="00484D64">
        <w:rPr>
          <w:rFonts w:ascii="Calibri" w:hAnsi="Calibri" w:cs="Calibri"/>
          <w:spacing w:val="13"/>
        </w:rPr>
        <w:t xml:space="preserve"> </w:t>
      </w:r>
      <w:r w:rsidRPr="00484D64">
        <w:rPr>
          <w:rFonts w:ascii="Calibri" w:hAnsi="Calibri" w:cs="Calibri"/>
        </w:rPr>
        <w:t>Apply</w:t>
      </w:r>
      <w:r w:rsidRPr="00484D64">
        <w:rPr>
          <w:rFonts w:ascii="Calibri" w:hAnsi="Calibri" w:cs="Calibri"/>
          <w:spacing w:val="13"/>
        </w:rPr>
        <w:t xml:space="preserve"> </w:t>
      </w:r>
      <w:r w:rsidRPr="00484D64">
        <w:rPr>
          <w:rFonts w:ascii="Calibri" w:hAnsi="Calibri" w:cs="Calibri"/>
        </w:rPr>
        <w:t>floated</w:t>
      </w:r>
      <w:r w:rsidRPr="00484D64">
        <w:rPr>
          <w:rFonts w:ascii="Calibri" w:hAnsi="Calibri" w:cs="Calibri"/>
          <w:spacing w:val="9"/>
        </w:rPr>
        <w:t xml:space="preserve"> </w:t>
      </w:r>
      <w:r w:rsidRPr="00484D64">
        <w:rPr>
          <w:rFonts w:ascii="Calibri" w:hAnsi="Calibri" w:cs="Calibri"/>
        </w:rPr>
        <w:t>coat</w:t>
      </w:r>
      <w:r w:rsidRPr="00484D64">
        <w:rPr>
          <w:rFonts w:ascii="Calibri" w:hAnsi="Calibri" w:cs="Calibri"/>
          <w:spacing w:val="10"/>
        </w:rPr>
        <w:t xml:space="preserve"> </w:t>
      </w:r>
      <w:r w:rsidRPr="00484D64">
        <w:rPr>
          <w:rFonts w:ascii="Calibri" w:hAnsi="Calibri" w:cs="Calibri"/>
        </w:rPr>
        <w:t>of</w:t>
      </w:r>
      <w:r w:rsidRPr="00484D64">
        <w:rPr>
          <w:rFonts w:ascii="Calibri" w:hAnsi="Calibri" w:cs="Calibri"/>
          <w:spacing w:val="12"/>
        </w:rPr>
        <w:t xml:space="preserve"> </w:t>
      </w:r>
      <w:r w:rsidRPr="00484D64">
        <w:rPr>
          <w:rFonts w:ascii="Calibri" w:hAnsi="Calibri" w:cs="Calibri"/>
        </w:rPr>
        <w:t>adhesive</w:t>
      </w:r>
      <w:r w:rsidRPr="00484D64">
        <w:rPr>
          <w:rFonts w:ascii="Calibri" w:hAnsi="Calibri" w:cs="Calibri"/>
          <w:spacing w:val="10"/>
        </w:rPr>
        <w:t xml:space="preserve"> </w:t>
      </w:r>
      <w:r w:rsidRPr="00484D64">
        <w:rPr>
          <w:rFonts w:ascii="Calibri" w:hAnsi="Calibri" w:cs="Calibri"/>
        </w:rPr>
        <w:t>to</w:t>
      </w:r>
      <w:r w:rsidRPr="00484D64">
        <w:rPr>
          <w:rFonts w:ascii="Calibri" w:hAnsi="Calibri" w:cs="Calibri"/>
          <w:spacing w:val="11"/>
        </w:rPr>
        <w:t xml:space="preserve"> </w:t>
      </w:r>
      <w:r w:rsidRPr="00484D64">
        <w:rPr>
          <w:rFonts w:ascii="Calibri" w:hAnsi="Calibri" w:cs="Calibri"/>
        </w:rPr>
        <w:t>dry</w:t>
      </w:r>
      <w:r w:rsidRPr="00484D64">
        <w:rPr>
          <w:rFonts w:ascii="Calibri" w:hAnsi="Calibri" w:cs="Calibri"/>
          <w:spacing w:val="13"/>
        </w:rPr>
        <w:t xml:space="preserve"> </w:t>
      </w:r>
      <w:r w:rsidRPr="00484D64">
        <w:rPr>
          <w:rFonts w:ascii="Calibri" w:hAnsi="Calibri" w:cs="Calibri"/>
        </w:rPr>
        <w:t>background</w:t>
      </w:r>
      <w:r w:rsidRPr="00484D64">
        <w:rPr>
          <w:rFonts w:ascii="Calibri" w:hAnsi="Calibri" w:cs="Calibri"/>
          <w:spacing w:val="12"/>
        </w:rPr>
        <w:t xml:space="preserve"> </w:t>
      </w:r>
      <w:r w:rsidRPr="00484D64">
        <w:rPr>
          <w:rFonts w:ascii="Calibri" w:hAnsi="Calibri" w:cs="Calibri"/>
        </w:rPr>
        <w:t>in</w:t>
      </w:r>
      <w:r w:rsidRPr="00484D64">
        <w:rPr>
          <w:rFonts w:ascii="Calibri" w:hAnsi="Calibri" w:cs="Calibri"/>
          <w:spacing w:val="12"/>
        </w:rPr>
        <w:t xml:space="preserve"> </w:t>
      </w:r>
      <w:r w:rsidRPr="00484D64">
        <w:rPr>
          <w:rFonts w:ascii="Calibri" w:hAnsi="Calibri" w:cs="Calibri"/>
        </w:rPr>
        <w:t>areas</w:t>
      </w:r>
      <w:r w:rsidRPr="00484D64">
        <w:rPr>
          <w:rFonts w:ascii="Calibri" w:hAnsi="Calibri" w:cs="Calibri"/>
          <w:spacing w:val="10"/>
        </w:rPr>
        <w:t xml:space="preserve"> </w:t>
      </w:r>
      <w:r w:rsidRPr="00484D64">
        <w:rPr>
          <w:rFonts w:ascii="Calibri" w:hAnsi="Calibri" w:cs="Calibri"/>
        </w:rPr>
        <w:t>of</w:t>
      </w:r>
      <w:r w:rsidRPr="00484D64">
        <w:rPr>
          <w:rFonts w:ascii="Calibri" w:hAnsi="Calibri" w:cs="Calibri"/>
          <w:spacing w:val="12"/>
        </w:rPr>
        <w:t xml:space="preserve"> </w:t>
      </w:r>
      <w:r w:rsidRPr="00484D64">
        <w:rPr>
          <w:rFonts w:ascii="Calibri" w:hAnsi="Calibri" w:cs="Calibri"/>
        </w:rPr>
        <w:t>about</w:t>
      </w:r>
      <w:r w:rsidRPr="00484D64">
        <w:rPr>
          <w:rFonts w:ascii="Calibri" w:hAnsi="Calibri" w:cs="Calibri"/>
          <w:spacing w:val="10"/>
        </w:rPr>
        <w:t xml:space="preserve"> </w:t>
      </w:r>
      <w:r w:rsidRPr="00484D64">
        <w:rPr>
          <w:rFonts w:ascii="Calibri" w:hAnsi="Calibri" w:cs="Calibri"/>
        </w:rPr>
        <w:t>1</w:t>
      </w:r>
      <w:r w:rsidRPr="00484D64">
        <w:rPr>
          <w:rFonts w:ascii="Calibri" w:hAnsi="Calibri" w:cs="Calibri"/>
          <w:spacing w:val="11"/>
        </w:rPr>
        <w:t xml:space="preserve"> </w:t>
      </w:r>
      <w:r w:rsidRPr="00484D64">
        <w:rPr>
          <w:rFonts w:ascii="Calibri" w:hAnsi="Calibri" w:cs="Calibri"/>
        </w:rPr>
        <w:t>m².</w:t>
      </w:r>
      <w:r w:rsidRPr="00484D64">
        <w:rPr>
          <w:rFonts w:ascii="Calibri" w:hAnsi="Calibri" w:cs="Calibri"/>
          <w:spacing w:val="12"/>
        </w:rPr>
        <w:t xml:space="preserve"> </w:t>
      </w:r>
      <w:r w:rsidRPr="00484D64">
        <w:rPr>
          <w:rFonts w:ascii="Calibri" w:hAnsi="Calibri" w:cs="Calibri"/>
        </w:rPr>
        <w:t>Comb surface.</w:t>
      </w:r>
    </w:p>
    <w:p w:rsidR="00484D64" w:rsidRPr="00484D64" w:rsidRDefault="00484D64" w:rsidP="00484D64">
      <w:pPr>
        <w:numPr>
          <w:ilvl w:val="1"/>
          <w:numId w:val="49"/>
        </w:numPr>
        <w:tabs>
          <w:tab w:val="left" w:pos="825"/>
        </w:tabs>
        <w:kinsoku w:val="0"/>
        <w:overflowPunct w:val="0"/>
        <w:autoSpaceDE w:val="0"/>
        <w:autoSpaceDN w:val="0"/>
        <w:adjustRightInd w:val="0"/>
        <w:spacing w:after="0" w:line="240" w:lineRule="auto"/>
        <w:ind w:left="824" w:hanging="360"/>
        <w:rPr>
          <w:rFonts w:ascii="Calibri" w:hAnsi="Calibri" w:cs="Calibri"/>
        </w:rPr>
      </w:pPr>
      <w:r w:rsidRPr="00484D64">
        <w:rPr>
          <w:rFonts w:ascii="Calibri" w:hAnsi="Calibri" w:cs="Calibri"/>
        </w:rPr>
        <w:t>Tiling: Apply thin even coat of adhesive to backs of dry tiles. Press tiles firmly onto float</w:t>
      </w:r>
      <w:r w:rsidRPr="00484D64">
        <w:rPr>
          <w:rFonts w:ascii="Calibri" w:hAnsi="Calibri" w:cs="Calibri"/>
          <w:spacing w:val="-10"/>
        </w:rPr>
        <w:t xml:space="preserve"> </w:t>
      </w:r>
      <w:r w:rsidRPr="00484D64">
        <w:rPr>
          <w:rFonts w:ascii="Calibri" w:hAnsi="Calibri" w:cs="Calibri"/>
        </w:rPr>
        <w:t>coat.</w:t>
      </w:r>
    </w:p>
    <w:p w:rsidR="00484D64" w:rsidRPr="00484D64" w:rsidRDefault="00484D64" w:rsidP="00484D64">
      <w:pPr>
        <w:numPr>
          <w:ilvl w:val="1"/>
          <w:numId w:val="49"/>
        </w:numPr>
        <w:tabs>
          <w:tab w:val="left" w:pos="825"/>
        </w:tabs>
        <w:kinsoku w:val="0"/>
        <w:overflowPunct w:val="0"/>
        <w:autoSpaceDE w:val="0"/>
        <w:autoSpaceDN w:val="0"/>
        <w:adjustRightInd w:val="0"/>
        <w:spacing w:after="0" w:line="240" w:lineRule="auto"/>
        <w:ind w:left="824" w:hanging="360"/>
        <w:rPr>
          <w:rFonts w:ascii="Calibri" w:hAnsi="Calibri" w:cs="Calibri"/>
        </w:rPr>
      </w:pPr>
      <w:r w:rsidRPr="00484D64">
        <w:rPr>
          <w:rFonts w:ascii="Calibri" w:hAnsi="Calibri" w:cs="Calibri"/>
        </w:rPr>
        <w:t>Finished adhesive thickness (maximum): 3</w:t>
      </w:r>
      <w:r w:rsidRPr="00484D64">
        <w:rPr>
          <w:rFonts w:ascii="Calibri" w:hAnsi="Calibri" w:cs="Calibri"/>
          <w:spacing w:val="-5"/>
        </w:rPr>
        <w:t xml:space="preserve"> </w:t>
      </w:r>
      <w:r w:rsidRPr="00484D64">
        <w:rPr>
          <w:rFonts w:ascii="Calibri" w:hAnsi="Calibri" w:cs="Calibri"/>
        </w:rPr>
        <w:t>mm.</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8"/>
          <w:szCs w:val="28"/>
        </w:rPr>
      </w:pPr>
    </w:p>
    <w:p w:rsidR="00484D64" w:rsidRPr="00484D64" w:rsidRDefault="00484D64" w:rsidP="00484D64">
      <w:pPr>
        <w:kinsoku w:val="0"/>
        <w:overflowPunct w:val="0"/>
        <w:autoSpaceDE w:val="0"/>
        <w:autoSpaceDN w:val="0"/>
        <w:adjustRightInd w:val="0"/>
        <w:spacing w:before="195" w:after="0" w:line="240" w:lineRule="auto"/>
        <w:ind w:left="104"/>
        <w:outlineLvl w:val="3"/>
        <w:rPr>
          <w:rFonts w:ascii="Calibri" w:hAnsi="Calibri" w:cs="Calibri"/>
          <w:b/>
          <w:bCs/>
        </w:rPr>
      </w:pPr>
      <w:r w:rsidRPr="00484D64">
        <w:rPr>
          <w:rFonts w:ascii="Calibri" w:hAnsi="Calibri" w:cs="Calibri"/>
          <w:b/>
          <w:bCs/>
        </w:rPr>
        <w:t>12.5.5 Grouting/Completion</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b/>
          <w:bCs/>
          <w:sz w:val="21"/>
          <w:szCs w:val="21"/>
        </w:rPr>
      </w:pPr>
    </w:p>
    <w:p w:rsidR="00484D64" w:rsidRPr="00484D64" w:rsidRDefault="00484D64" w:rsidP="00484D64">
      <w:pPr>
        <w:numPr>
          <w:ilvl w:val="0"/>
          <w:numId w:val="48"/>
        </w:numPr>
        <w:tabs>
          <w:tab w:val="left" w:pos="825"/>
        </w:tabs>
        <w:kinsoku w:val="0"/>
        <w:overflowPunct w:val="0"/>
        <w:autoSpaceDE w:val="0"/>
        <w:autoSpaceDN w:val="0"/>
        <w:adjustRightInd w:val="0"/>
        <w:spacing w:after="0" w:line="240" w:lineRule="auto"/>
        <w:ind w:hanging="720"/>
        <w:rPr>
          <w:rFonts w:ascii="Calibri" w:hAnsi="Calibri" w:cs="Calibri"/>
          <w:b/>
          <w:bCs/>
        </w:rPr>
      </w:pPr>
      <w:r w:rsidRPr="00484D64">
        <w:rPr>
          <w:rFonts w:ascii="Calibri" w:hAnsi="Calibri" w:cs="Calibri"/>
          <w:b/>
          <w:bCs/>
        </w:rPr>
        <w:t>Grouting</w:t>
      </w:r>
    </w:p>
    <w:p w:rsidR="00484D64" w:rsidRPr="00484D64" w:rsidRDefault="00484D64" w:rsidP="00484D64">
      <w:pPr>
        <w:numPr>
          <w:ilvl w:val="1"/>
          <w:numId w:val="48"/>
        </w:numPr>
        <w:tabs>
          <w:tab w:val="left" w:pos="825"/>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Sequence: Grout when bed/adhesive has set sufficient to prevent disturbance of</w:t>
      </w:r>
      <w:r w:rsidRPr="00484D64">
        <w:rPr>
          <w:rFonts w:ascii="Calibri" w:hAnsi="Calibri" w:cs="Calibri"/>
          <w:spacing w:val="-8"/>
        </w:rPr>
        <w:t xml:space="preserve"> </w:t>
      </w:r>
      <w:r w:rsidRPr="00484D64">
        <w:rPr>
          <w:rFonts w:ascii="Calibri" w:hAnsi="Calibri" w:cs="Calibri"/>
        </w:rPr>
        <w:t>tiles.</w:t>
      </w:r>
    </w:p>
    <w:p w:rsidR="00484D64" w:rsidRPr="00484D64" w:rsidRDefault="00484D64" w:rsidP="00484D64">
      <w:pPr>
        <w:numPr>
          <w:ilvl w:val="1"/>
          <w:numId w:val="48"/>
        </w:numPr>
        <w:tabs>
          <w:tab w:val="left" w:pos="825"/>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Joints: 6 mm deep (or depth of tile if less). Free from dust and debris.</w:t>
      </w:r>
    </w:p>
    <w:p w:rsidR="00484D64" w:rsidRPr="00484D64" w:rsidRDefault="00484D64" w:rsidP="00484D64">
      <w:pPr>
        <w:numPr>
          <w:ilvl w:val="1"/>
          <w:numId w:val="48"/>
        </w:numPr>
        <w:tabs>
          <w:tab w:val="left" w:pos="825"/>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Grouting: Fill joints completely, tool to profile, clean off surface. Leave free from</w:t>
      </w:r>
      <w:r w:rsidRPr="00484D64">
        <w:rPr>
          <w:rFonts w:ascii="Calibri" w:hAnsi="Calibri" w:cs="Calibri"/>
          <w:spacing w:val="-13"/>
        </w:rPr>
        <w:t xml:space="preserve"> </w:t>
      </w:r>
      <w:r w:rsidRPr="00484D64">
        <w:rPr>
          <w:rFonts w:ascii="Calibri" w:hAnsi="Calibri" w:cs="Calibri"/>
        </w:rPr>
        <w:t>blemishes.</w:t>
      </w:r>
    </w:p>
    <w:p w:rsidR="00484D64" w:rsidRPr="00484D64" w:rsidRDefault="00484D64" w:rsidP="00484D64">
      <w:pPr>
        <w:kinsoku w:val="0"/>
        <w:overflowPunct w:val="0"/>
        <w:autoSpaceDE w:val="0"/>
        <w:autoSpaceDN w:val="0"/>
        <w:adjustRightInd w:val="0"/>
        <w:spacing w:before="5" w:after="0" w:line="240" w:lineRule="auto"/>
        <w:ind w:right="113"/>
        <w:jc w:val="right"/>
        <w:outlineLvl w:val="2"/>
        <w:rPr>
          <w:rFonts w:ascii="Trebuchet MS" w:hAnsi="Trebuchet MS" w:cs="Trebuchet MS"/>
          <w:w w:val="95"/>
          <w:sz w:val="24"/>
          <w:szCs w:val="24"/>
        </w:rPr>
      </w:pPr>
      <w:r w:rsidRPr="00484D64">
        <w:rPr>
          <w:rFonts w:ascii="Trebuchet MS" w:hAnsi="Trebuchet MS" w:cs="Trebuchet MS"/>
          <w:w w:val="95"/>
          <w:sz w:val="24"/>
          <w:szCs w:val="24"/>
        </w:rPr>
        <w:t>29</w:t>
      </w:r>
    </w:p>
    <w:p w:rsidR="00484D64" w:rsidRPr="00484D64" w:rsidRDefault="00484D64" w:rsidP="00484D64">
      <w:pPr>
        <w:kinsoku w:val="0"/>
        <w:overflowPunct w:val="0"/>
        <w:autoSpaceDE w:val="0"/>
        <w:autoSpaceDN w:val="0"/>
        <w:adjustRightInd w:val="0"/>
        <w:spacing w:before="5" w:after="0" w:line="240" w:lineRule="auto"/>
        <w:ind w:right="113"/>
        <w:jc w:val="right"/>
        <w:outlineLvl w:val="2"/>
        <w:rPr>
          <w:rFonts w:ascii="Trebuchet MS" w:hAnsi="Trebuchet MS" w:cs="Trebuchet MS"/>
          <w:w w:val="95"/>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numPr>
          <w:ilvl w:val="0"/>
          <w:numId w:val="47"/>
        </w:numPr>
        <w:tabs>
          <w:tab w:val="left" w:pos="822"/>
        </w:tabs>
        <w:kinsoku w:val="0"/>
        <w:overflowPunct w:val="0"/>
        <w:autoSpaceDE w:val="0"/>
        <w:autoSpaceDN w:val="0"/>
        <w:adjustRightInd w:val="0"/>
        <w:spacing w:before="240" w:after="0" w:line="240" w:lineRule="auto"/>
        <w:ind w:hanging="360"/>
        <w:rPr>
          <w:rFonts w:ascii="Calibri" w:hAnsi="Calibri" w:cs="Calibri"/>
        </w:rPr>
      </w:pPr>
      <w:r w:rsidRPr="00484D64">
        <w:rPr>
          <w:rFonts w:ascii="Calibri" w:hAnsi="Calibri" w:cs="Calibri"/>
        </w:rPr>
        <w:t>Polishing: When grout is hard, polish tiling with a dry</w:t>
      </w:r>
      <w:r w:rsidRPr="00484D64">
        <w:rPr>
          <w:rFonts w:ascii="Calibri" w:hAnsi="Calibri" w:cs="Calibri"/>
          <w:spacing w:val="-7"/>
        </w:rPr>
        <w:t xml:space="preserve"> </w:t>
      </w:r>
      <w:r w:rsidRPr="00484D64">
        <w:rPr>
          <w:rFonts w:ascii="Calibri" w:hAnsi="Calibri" w:cs="Calibri"/>
        </w:rPr>
        <w:t>cloth.</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8"/>
          <w:szCs w:val="28"/>
        </w:rPr>
      </w:pPr>
    </w:p>
    <w:p w:rsidR="00484D64" w:rsidRPr="00484D64" w:rsidRDefault="00484D64" w:rsidP="00484D64">
      <w:pPr>
        <w:kinsoku w:val="0"/>
        <w:overflowPunct w:val="0"/>
        <w:autoSpaceDE w:val="0"/>
        <w:autoSpaceDN w:val="0"/>
        <w:adjustRightInd w:val="0"/>
        <w:spacing w:before="195" w:after="0" w:line="240" w:lineRule="auto"/>
        <w:ind w:left="101"/>
        <w:outlineLvl w:val="3"/>
        <w:rPr>
          <w:rFonts w:ascii="Calibri" w:hAnsi="Calibri" w:cs="Calibri"/>
          <w:b/>
          <w:bCs/>
        </w:rPr>
      </w:pPr>
      <w:r w:rsidRPr="00484D64">
        <w:rPr>
          <w:rFonts w:ascii="Calibri" w:hAnsi="Calibri" w:cs="Calibri"/>
          <w:b/>
          <w:bCs/>
        </w:rPr>
        <w:t>12.6 FLOOR FINISHES</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kinsoku w:val="0"/>
        <w:overflowPunct w:val="0"/>
        <w:autoSpaceDE w:val="0"/>
        <w:autoSpaceDN w:val="0"/>
        <w:adjustRightInd w:val="0"/>
        <w:spacing w:after="0" w:line="240" w:lineRule="auto"/>
        <w:ind w:left="101"/>
        <w:rPr>
          <w:rFonts w:ascii="Calibri" w:hAnsi="Calibri" w:cs="Calibri"/>
          <w:b/>
          <w:bCs/>
        </w:rPr>
      </w:pPr>
      <w:r w:rsidRPr="00484D64">
        <w:rPr>
          <w:rFonts w:ascii="Calibri" w:hAnsi="Calibri" w:cs="Calibri"/>
          <w:b/>
          <w:bCs/>
        </w:rPr>
        <w:t>12.6.1 Types Of Covering</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b/>
          <w:bCs/>
          <w:sz w:val="21"/>
          <w:szCs w:val="21"/>
        </w:rPr>
      </w:pPr>
    </w:p>
    <w:p w:rsidR="00484D64" w:rsidRPr="00484D64" w:rsidRDefault="00484D64" w:rsidP="00484D64">
      <w:pPr>
        <w:kinsoku w:val="0"/>
        <w:overflowPunct w:val="0"/>
        <w:autoSpaceDE w:val="0"/>
        <w:autoSpaceDN w:val="0"/>
        <w:adjustRightInd w:val="0"/>
        <w:spacing w:after="0" w:line="240" w:lineRule="auto"/>
        <w:ind w:left="101"/>
        <w:rPr>
          <w:rFonts w:ascii="Calibri" w:hAnsi="Calibri" w:cs="Calibri"/>
          <w:b/>
          <w:bCs/>
        </w:rPr>
      </w:pPr>
      <w:r w:rsidRPr="00484D64">
        <w:rPr>
          <w:rFonts w:ascii="Calibri" w:hAnsi="Calibri" w:cs="Calibri"/>
          <w:b/>
          <w:bCs/>
        </w:rPr>
        <w:t>12.6.1 Types Of Covering</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numPr>
          <w:ilvl w:val="0"/>
          <w:numId w:val="46"/>
        </w:numPr>
        <w:tabs>
          <w:tab w:val="left" w:pos="822"/>
        </w:tabs>
        <w:kinsoku w:val="0"/>
        <w:overflowPunct w:val="0"/>
        <w:autoSpaceDE w:val="0"/>
        <w:autoSpaceDN w:val="0"/>
        <w:adjustRightInd w:val="0"/>
        <w:spacing w:after="0" w:line="240" w:lineRule="auto"/>
        <w:ind w:hanging="720"/>
        <w:rPr>
          <w:rFonts w:ascii="Calibri" w:hAnsi="Calibri" w:cs="Calibri"/>
          <w:b/>
          <w:bCs/>
          <w:color w:val="000000"/>
        </w:rPr>
      </w:pPr>
      <w:r w:rsidRPr="00484D64">
        <w:rPr>
          <w:rFonts w:ascii="Calibri" w:hAnsi="Calibri" w:cs="Calibri"/>
          <w:b/>
          <w:bCs/>
        </w:rPr>
        <w:t>Vinyl Floor Sheeting (preferred</w:t>
      </w:r>
      <w:r w:rsidRPr="00484D64">
        <w:rPr>
          <w:rFonts w:ascii="Calibri" w:hAnsi="Calibri" w:cs="Calibri"/>
          <w:b/>
          <w:bCs/>
          <w:spacing w:val="-1"/>
        </w:rPr>
        <w:t xml:space="preserve"> </w:t>
      </w:r>
      <w:r w:rsidRPr="00484D64">
        <w:rPr>
          <w:rFonts w:ascii="Calibri" w:hAnsi="Calibri" w:cs="Calibri"/>
          <w:b/>
          <w:bCs/>
        </w:rPr>
        <w:t>option)</w:t>
      </w:r>
    </w:p>
    <w:p w:rsidR="00484D64" w:rsidRPr="00484D64" w:rsidRDefault="00484D64" w:rsidP="00484D64">
      <w:pPr>
        <w:numPr>
          <w:ilvl w:val="1"/>
          <w:numId w:val="46"/>
        </w:numPr>
        <w:tabs>
          <w:tab w:val="left" w:pos="822"/>
        </w:tabs>
        <w:kinsoku w:val="0"/>
        <w:overflowPunct w:val="0"/>
        <w:autoSpaceDE w:val="0"/>
        <w:autoSpaceDN w:val="0"/>
        <w:adjustRightInd w:val="0"/>
        <w:spacing w:after="0" w:line="240" w:lineRule="auto"/>
        <w:ind w:left="821" w:hanging="360"/>
        <w:rPr>
          <w:rFonts w:ascii="Symbol" w:hAnsi="Symbol" w:cs="Symbol"/>
          <w:color w:val="000000"/>
        </w:rPr>
      </w:pPr>
      <w:r w:rsidRPr="00484D64">
        <w:rPr>
          <w:rFonts w:ascii="Calibri" w:hAnsi="Calibri" w:cs="Calibri"/>
        </w:rPr>
        <w:t>Location: Kitchen and</w:t>
      </w:r>
      <w:r w:rsidRPr="00484D64">
        <w:rPr>
          <w:rFonts w:ascii="Calibri" w:hAnsi="Calibri" w:cs="Calibri"/>
          <w:spacing w:val="-1"/>
        </w:rPr>
        <w:t xml:space="preserve"> </w:t>
      </w:r>
      <w:r w:rsidRPr="00484D64">
        <w:rPr>
          <w:rFonts w:ascii="Calibri" w:hAnsi="Calibri" w:cs="Calibri"/>
        </w:rPr>
        <w:t>bathroom.</w:t>
      </w:r>
    </w:p>
    <w:p w:rsidR="00484D64" w:rsidRPr="00484D64" w:rsidRDefault="00484D64" w:rsidP="00484D64">
      <w:pPr>
        <w:numPr>
          <w:ilvl w:val="1"/>
          <w:numId w:val="46"/>
        </w:numPr>
        <w:tabs>
          <w:tab w:val="left" w:pos="823"/>
        </w:tabs>
        <w:kinsoku w:val="0"/>
        <w:overflowPunct w:val="0"/>
        <w:autoSpaceDE w:val="0"/>
        <w:autoSpaceDN w:val="0"/>
        <w:adjustRightInd w:val="0"/>
        <w:spacing w:after="0" w:line="240" w:lineRule="auto"/>
        <w:ind w:left="822" w:hanging="360"/>
        <w:rPr>
          <w:rFonts w:ascii="Symbol" w:hAnsi="Symbol" w:cs="Symbol"/>
          <w:color w:val="000000"/>
        </w:rPr>
      </w:pPr>
      <w:r w:rsidRPr="00484D64">
        <w:rPr>
          <w:rFonts w:ascii="Calibri" w:hAnsi="Calibri" w:cs="Calibri"/>
        </w:rPr>
        <w:t>Base: Existing concrete or</w:t>
      </w:r>
      <w:r w:rsidRPr="00484D64">
        <w:rPr>
          <w:rFonts w:ascii="Calibri" w:hAnsi="Calibri" w:cs="Calibri"/>
          <w:spacing w:val="-8"/>
        </w:rPr>
        <w:t xml:space="preserve"> </w:t>
      </w:r>
      <w:r w:rsidRPr="00484D64">
        <w:rPr>
          <w:rFonts w:ascii="Calibri" w:hAnsi="Calibri" w:cs="Calibri"/>
        </w:rPr>
        <w:t>timber.</w:t>
      </w:r>
    </w:p>
    <w:p w:rsidR="00484D64" w:rsidRPr="00484D64" w:rsidRDefault="00484D64" w:rsidP="00484D64">
      <w:pPr>
        <w:numPr>
          <w:ilvl w:val="1"/>
          <w:numId w:val="46"/>
        </w:numPr>
        <w:tabs>
          <w:tab w:val="left" w:pos="823"/>
        </w:tabs>
        <w:kinsoku w:val="0"/>
        <w:overflowPunct w:val="0"/>
        <w:autoSpaceDE w:val="0"/>
        <w:autoSpaceDN w:val="0"/>
        <w:adjustRightInd w:val="0"/>
        <w:spacing w:after="0" w:line="279" w:lineRule="exact"/>
        <w:ind w:left="822" w:hanging="360"/>
        <w:rPr>
          <w:rFonts w:ascii="Symbol" w:hAnsi="Symbol" w:cs="Symbol"/>
          <w:color w:val="000000"/>
        </w:rPr>
      </w:pPr>
      <w:r w:rsidRPr="00484D64">
        <w:rPr>
          <w:rFonts w:ascii="Calibri" w:hAnsi="Calibri" w:cs="Calibri"/>
        </w:rPr>
        <w:t>Preparation: Latex smoothing compound or plywood</w:t>
      </w:r>
      <w:r w:rsidRPr="00484D64">
        <w:rPr>
          <w:rFonts w:ascii="Calibri" w:hAnsi="Calibri" w:cs="Calibri"/>
          <w:spacing w:val="-10"/>
        </w:rPr>
        <w:t xml:space="preserve"> </w:t>
      </w:r>
      <w:r w:rsidRPr="00484D64">
        <w:rPr>
          <w:rFonts w:ascii="Calibri" w:hAnsi="Calibri" w:cs="Calibri"/>
        </w:rPr>
        <w:t>underlayment.</w:t>
      </w:r>
    </w:p>
    <w:p w:rsidR="00484D64" w:rsidRPr="00484D64" w:rsidRDefault="00484D64" w:rsidP="00484D64">
      <w:pPr>
        <w:numPr>
          <w:ilvl w:val="1"/>
          <w:numId w:val="46"/>
        </w:numPr>
        <w:tabs>
          <w:tab w:val="left" w:pos="823"/>
        </w:tabs>
        <w:kinsoku w:val="0"/>
        <w:overflowPunct w:val="0"/>
        <w:autoSpaceDE w:val="0"/>
        <w:autoSpaceDN w:val="0"/>
        <w:adjustRightInd w:val="0"/>
        <w:spacing w:after="0" w:line="279" w:lineRule="exact"/>
        <w:ind w:left="822" w:hanging="360"/>
        <w:rPr>
          <w:rFonts w:ascii="Symbol" w:hAnsi="Symbol" w:cs="Symbol"/>
          <w:color w:val="000000"/>
        </w:rPr>
      </w:pPr>
      <w:r w:rsidRPr="00484D64">
        <w:rPr>
          <w:rFonts w:ascii="Calibri" w:hAnsi="Calibri" w:cs="Calibri"/>
        </w:rPr>
        <w:t xml:space="preserve">Sheet: </w:t>
      </w:r>
      <w:proofErr w:type="spellStart"/>
      <w:r w:rsidRPr="00484D64">
        <w:rPr>
          <w:rFonts w:ascii="Calibri" w:hAnsi="Calibri" w:cs="Calibri"/>
        </w:rPr>
        <w:t>Polysafe</w:t>
      </w:r>
      <w:proofErr w:type="spellEnd"/>
      <w:r w:rsidRPr="00484D64">
        <w:rPr>
          <w:rFonts w:ascii="Calibri" w:hAnsi="Calibri" w:cs="Calibri"/>
        </w:rPr>
        <w:t xml:space="preserve"> Standard</w:t>
      </w:r>
      <w:r w:rsidRPr="00484D64">
        <w:rPr>
          <w:rFonts w:ascii="Calibri" w:hAnsi="Calibri" w:cs="Calibri"/>
          <w:spacing w:val="-3"/>
        </w:rPr>
        <w:t xml:space="preserve"> </w:t>
      </w:r>
      <w:r w:rsidRPr="00484D64">
        <w:rPr>
          <w:rFonts w:ascii="Calibri" w:hAnsi="Calibri" w:cs="Calibri"/>
        </w:rPr>
        <w:t>PUR</w:t>
      </w:r>
    </w:p>
    <w:p w:rsidR="00484D64" w:rsidRPr="00484D64" w:rsidRDefault="00484D64" w:rsidP="00484D64">
      <w:pPr>
        <w:numPr>
          <w:ilvl w:val="1"/>
          <w:numId w:val="46"/>
        </w:numPr>
        <w:tabs>
          <w:tab w:val="left" w:pos="823"/>
        </w:tabs>
        <w:kinsoku w:val="0"/>
        <w:overflowPunct w:val="0"/>
        <w:autoSpaceDE w:val="0"/>
        <w:autoSpaceDN w:val="0"/>
        <w:adjustRightInd w:val="0"/>
        <w:spacing w:before="1" w:after="0" w:line="240" w:lineRule="auto"/>
        <w:ind w:left="822" w:hanging="360"/>
        <w:rPr>
          <w:rFonts w:ascii="Symbol" w:hAnsi="Symbol" w:cs="Symbol"/>
          <w:color w:val="000000"/>
        </w:rPr>
      </w:pPr>
      <w:r w:rsidRPr="00484D64">
        <w:rPr>
          <w:rFonts w:ascii="Calibri" w:hAnsi="Calibri" w:cs="Calibri"/>
        </w:rPr>
        <w:t>Manufacturer:</w:t>
      </w:r>
      <w:r w:rsidRPr="00484D64">
        <w:rPr>
          <w:rFonts w:ascii="Calibri" w:hAnsi="Calibri" w:cs="Calibri"/>
          <w:spacing w:val="-1"/>
        </w:rPr>
        <w:t xml:space="preserve"> </w:t>
      </w:r>
      <w:proofErr w:type="spellStart"/>
      <w:r w:rsidRPr="00484D64">
        <w:rPr>
          <w:rFonts w:ascii="Calibri" w:hAnsi="Calibri" w:cs="Calibri"/>
        </w:rPr>
        <w:t>Polyflor</w:t>
      </w:r>
      <w:proofErr w:type="spellEnd"/>
      <w:r w:rsidRPr="00484D64">
        <w:rPr>
          <w:rFonts w:ascii="Calibri" w:hAnsi="Calibri" w:cs="Calibri"/>
        </w:rPr>
        <w:t>.</w:t>
      </w:r>
    </w:p>
    <w:p w:rsidR="00484D64" w:rsidRPr="00484D64" w:rsidRDefault="00484D64" w:rsidP="00484D64">
      <w:pPr>
        <w:numPr>
          <w:ilvl w:val="1"/>
          <w:numId w:val="46"/>
        </w:numPr>
        <w:tabs>
          <w:tab w:val="left" w:pos="823"/>
        </w:tabs>
        <w:kinsoku w:val="0"/>
        <w:overflowPunct w:val="0"/>
        <w:autoSpaceDE w:val="0"/>
        <w:autoSpaceDN w:val="0"/>
        <w:adjustRightInd w:val="0"/>
        <w:spacing w:after="0" w:line="240" w:lineRule="auto"/>
        <w:ind w:left="822" w:hanging="360"/>
        <w:rPr>
          <w:rFonts w:ascii="Symbol" w:hAnsi="Symbol" w:cs="Symbol"/>
          <w:color w:val="000000"/>
        </w:rPr>
      </w:pPr>
      <w:r w:rsidRPr="00484D64">
        <w:rPr>
          <w:rFonts w:ascii="Calibri" w:hAnsi="Calibri" w:cs="Calibri"/>
        </w:rPr>
        <w:t>BS EN 649 class: Group T – EN</w:t>
      </w:r>
      <w:r w:rsidRPr="00484D64">
        <w:rPr>
          <w:rFonts w:ascii="Calibri" w:hAnsi="Calibri" w:cs="Calibri"/>
          <w:spacing w:val="-8"/>
        </w:rPr>
        <w:t xml:space="preserve"> </w:t>
      </w:r>
      <w:r w:rsidRPr="00484D64">
        <w:rPr>
          <w:rFonts w:ascii="Calibri" w:hAnsi="Calibri" w:cs="Calibri"/>
        </w:rPr>
        <w:t>13845.</w:t>
      </w:r>
    </w:p>
    <w:p w:rsidR="00484D64" w:rsidRPr="00484D64" w:rsidRDefault="00484D64" w:rsidP="00484D64">
      <w:pPr>
        <w:numPr>
          <w:ilvl w:val="1"/>
          <w:numId w:val="46"/>
        </w:numPr>
        <w:tabs>
          <w:tab w:val="left" w:pos="823"/>
        </w:tabs>
        <w:kinsoku w:val="0"/>
        <w:overflowPunct w:val="0"/>
        <w:autoSpaceDE w:val="0"/>
        <w:autoSpaceDN w:val="0"/>
        <w:adjustRightInd w:val="0"/>
        <w:spacing w:after="0" w:line="240" w:lineRule="auto"/>
        <w:ind w:left="822" w:hanging="360"/>
        <w:rPr>
          <w:rFonts w:ascii="Symbol" w:hAnsi="Symbol" w:cs="Symbol"/>
          <w:color w:val="000000"/>
        </w:rPr>
      </w:pPr>
      <w:r w:rsidRPr="00484D64">
        <w:rPr>
          <w:rFonts w:ascii="Calibri" w:hAnsi="Calibri" w:cs="Calibri"/>
        </w:rPr>
        <w:t>Size: 2m x 20m</w:t>
      </w:r>
      <w:r w:rsidRPr="00484D64">
        <w:rPr>
          <w:rFonts w:ascii="Calibri" w:hAnsi="Calibri" w:cs="Calibri"/>
          <w:spacing w:val="2"/>
        </w:rPr>
        <w:t xml:space="preserve"> </w:t>
      </w:r>
      <w:r w:rsidRPr="00484D64">
        <w:rPr>
          <w:rFonts w:ascii="Calibri" w:hAnsi="Calibri" w:cs="Calibri"/>
        </w:rPr>
        <w:t>roll.</w:t>
      </w:r>
    </w:p>
    <w:p w:rsidR="00484D64" w:rsidRPr="00484D64" w:rsidRDefault="00484D64" w:rsidP="00484D64">
      <w:pPr>
        <w:numPr>
          <w:ilvl w:val="1"/>
          <w:numId w:val="46"/>
        </w:numPr>
        <w:tabs>
          <w:tab w:val="left" w:pos="823"/>
        </w:tabs>
        <w:kinsoku w:val="0"/>
        <w:overflowPunct w:val="0"/>
        <w:autoSpaceDE w:val="0"/>
        <w:autoSpaceDN w:val="0"/>
        <w:adjustRightInd w:val="0"/>
        <w:spacing w:after="0" w:line="279" w:lineRule="exact"/>
        <w:ind w:left="822" w:hanging="360"/>
        <w:rPr>
          <w:rFonts w:ascii="Symbol" w:hAnsi="Symbol" w:cs="Symbol"/>
          <w:color w:val="000000"/>
        </w:rPr>
      </w:pPr>
      <w:r w:rsidRPr="00484D64">
        <w:rPr>
          <w:rFonts w:ascii="Calibri" w:hAnsi="Calibri" w:cs="Calibri"/>
        </w:rPr>
        <w:t>Thickness: 2</w:t>
      </w:r>
      <w:r w:rsidRPr="00484D64">
        <w:rPr>
          <w:rFonts w:ascii="Calibri" w:hAnsi="Calibri" w:cs="Calibri"/>
          <w:spacing w:val="-3"/>
        </w:rPr>
        <w:t xml:space="preserve"> </w:t>
      </w:r>
      <w:r w:rsidRPr="00484D64">
        <w:rPr>
          <w:rFonts w:ascii="Calibri" w:hAnsi="Calibri" w:cs="Calibri"/>
        </w:rPr>
        <w:t>mm.</w:t>
      </w:r>
    </w:p>
    <w:p w:rsidR="00484D64" w:rsidRPr="00484D64" w:rsidRDefault="00484D64" w:rsidP="00484D64">
      <w:pPr>
        <w:kinsoku w:val="0"/>
        <w:overflowPunct w:val="0"/>
        <w:autoSpaceDE w:val="0"/>
        <w:autoSpaceDN w:val="0"/>
        <w:adjustRightInd w:val="0"/>
        <w:spacing w:after="0" w:line="279" w:lineRule="exact"/>
        <w:ind w:left="462"/>
        <w:rPr>
          <w:rFonts w:ascii="Calibri" w:hAnsi="Calibri" w:cs="Calibri"/>
        </w:rPr>
      </w:pPr>
      <w:r w:rsidRPr="00484D64">
        <w:rPr>
          <w:rFonts w:ascii="Symbol" w:hAnsi="Symbol" w:cs="Symbol"/>
        </w:rPr>
        <w:t></w:t>
      </w:r>
      <w:r w:rsidRPr="00484D64">
        <w:rPr>
          <w:rFonts w:ascii="Times New Roman" w:hAnsi="Times New Roman" w:cs="Times New Roman"/>
        </w:rPr>
        <w:t xml:space="preserve"> </w:t>
      </w:r>
      <w:r w:rsidRPr="00484D64">
        <w:rPr>
          <w:rFonts w:ascii="Calibri" w:hAnsi="Calibri" w:cs="Calibri"/>
        </w:rPr>
        <w:t>Colour: 4540, 4560, 4140 &amp; 4490.</w:t>
      </w:r>
    </w:p>
    <w:p w:rsidR="00484D64" w:rsidRPr="00484D64" w:rsidRDefault="00484D64" w:rsidP="00484D64">
      <w:pPr>
        <w:numPr>
          <w:ilvl w:val="1"/>
          <w:numId w:val="46"/>
        </w:numPr>
        <w:tabs>
          <w:tab w:val="left" w:pos="823"/>
        </w:tabs>
        <w:kinsoku w:val="0"/>
        <w:overflowPunct w:val="0"/>
        <w:autoSpaceDE w:val="0"/>
        <w:autoSpaceDN w:val="0"/>
        <w:adjustRightInd w:val="0"/>
        <w:spacing w:before="1" w:after="0" w:line="240" w:lineRule="auto"/>
        <w:ind w:left="822" w:hanging="360"/>
        <w:rPr>
          <w:rFonts w:ascii="Symbol" w:hAnsi="Symbol" w:cs="Symbol"/>
          <w:color w:val="000000"/>
        </w:rPr>
      </w:pPr>
      <w:r w:rsidRPr="00484D64">
        <w:rPr>
          <w:rFonts w:ascii="Calibri" w:hAnsi="Calibri" w:cs="Calibri"/>
        </w:rPr>
        <w:t>Adhesive (and primer if required) as recommended by</w:t>
      </w:r>
      <w:r w:rsidRPr="00484D64">
        <w:rPr>
          <w:rFonts w:ascii="Calibri" w:hAnsi="Calibri" w:cs="Calibri"/>
          <w:spacing w:val="-6"/>
        </w:rPr>
        <w:t xml:space="preserve"> </w:t>
      </w:r>
      <w:r w:rsidRPr="00484D64">
        <w:rPr>
          <w:rFonts w:ascii="Calibri" w:hAnsi="Calibri" w:cs="Calibri"/>
        </w:rPr>
        <w:t>manufacturer.</w:t>
      </w:r>
    </w:p>
    <w:p w:rsidR="00484D64" w:rsidRPr="00484D64" w:rsidRDefault="00484D64" w:rsidP="00484D64">
      <w:pPr>
        <w:numPr>
          <w:ilvl w:val="1"/>
          <w:numId w:val="46"/>
        </w:numPr>
        <w:tabs>
          <w:tab w:val="left" w:pos="823"/>
        </w:tabs>
        <w:kinsoku w:val="0"/>
        <w:overflowPunct w:val="0"/>
        <w:autoSpaceDE w:val="0"/>
        <w:autoSpaceDN w:val="0"/>
        <w:adjustRightInd w:val="0"/>
        <w:spacing w:after="0" w:line="240" w:lineRule="auto"/>
        <w:ind w:left="822" w:hanging="360"/>
        <w:rPr>
          <w:rFonts w:ascii="Symbol" w:hAnsi="Symbol" w:cs="Symbol"/>
          <w:color w:val="000000"/>
        </w:rPr>
      </w:pPr>
      <w:r w:rsidRPr="00484D64">
        <w:rPr>
          <w:rFonts w:ascii="Calibri" w:hAnsi="Calibri" w:cs="Calibri"/>
        </w:rPr>
        <w:t>Accessories: Edging trims</w:t>
      </w:r>
    </w:p>
    <w:p w:rsidR="00484D64" w:rsidRPr="00484D64" w:rsidRDefault="00484D64" w:rsidP="00484D64">
      <w:pPr>
        <w:numPr>
          <w:ilvl w:val="1"/>
          <w:numId w:val="46"/>
        </w:numPr>
        <w:tabs>
          <w:tab w:val="left" w:pos="823"/>
        </w:tabs>
        <w:kinsoku w:val="0"/>
        <w:overflowPunct w:val="0"/>
        <w:autoSpaceDE w:val="0"/>
        <w:autoSpaceDN w:val="0"/>
        <w:adjustRightInd w:val="0"/>
        <w:spacing w:after="0" w:line="279" w:lineRule="exact"/>
        <w:ind w:left="822" w:hanging="360"/>
        <w:rPr>
          <w:rFonts w:ascii="Symbol" w:hAnsi="Symbol" w:cs="Symbol"/>
          <w:color w:val="000000"/>
        </w:rPr>
      </w:pPr>
      <w:r w:rsidRPr="00484D64">
        <w:rPr>
          <w:rFonts w:ascii="Calibri" w:hAnsi="Calibri" w:cs="Calibri"/>
        </w:rPr>
        <w:t>Finishing: As recommended by</w:t>
      </w:r>
      <w:r w:rsidRPr="00484D64">
        <w:rPr>
          <w:rFonts w:ascii="Calibri" w:hAnsi="Calibri" w:cs="Calibri"/>
          <w:spacing w:val="1"/>
        </w:rPr>
        <w:t xml:space="preserve"> </w:t>
      </w:r>
      <w:r w:rsidRPr="00484D64">
        <w:rPr>
          <w:rFonts w:ascii="Calibri" w:hAnsi="Calibri" w:cs="Calibri"/>
        </w:rPr>
        <w:t>manufacturer.</w:t>
      </w:r>
    </w:p>
    <w:p w:rsidR="00484D64" w:rsidRPr="00484D64" w:rsidRDefault="00484D64" w:rsidP="00484D64">
      <w:pPr>
        <w:numPr>
          <w:ilvl w:val="1"/>
          <w:numId w:val="46"/>
        </w:numPr>
        <w:tabs>
          <w:tab w:val="left" w:pos="824"/>
        </w:tabs>
        <w:kinsoku w:val="0"/>
        <w:overflowPunct w:val="0"/>
        <w:autoSpaceDE w:val="0"/>
        <w:autoSpaceDN w:val="0"/>
        <w:adjustRightInd w:val="0"/>
        <w:spacing w:after="0" w:line="279" w:lineRule="exact"/>
        <w:rPr>
          <w:rFonts w:ascii="Symbol" w:hAnsi="Symbol" w:cs="Symbol"/>
          <w:color w:val="000000"/>
        </w:rPr>
      </w:pPr>
      <w:r w:rsidRPr="00484D64">
        <w:rPr>
          <w:rFonts w:ascii="Calibri" w:hAnsi="Calibri" w:cs="Calibri"/>
        </w:rPr>
        <w:t>Other requirements: Edges to have silicone sealant applied.</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46"/>
        </w:numPr>
        <w:tabs>
          <w:tab w:val="left" w:pos="824"/>
        </w:tabs>
        <w:kinsoku w:val="0"/>
        <w:overflowPunct w:val="0"/>
        <w:autoSpaceDE w:val="0"/>
        <w:autoSpaceDN w:val="0"/>
        <w:adjustRightInd w:val="0"/>
        <w:spacing w:after="0" w:line="240" w:lineRule="auto"/>
        <w:ind w:left="823" w:hanging="720"/>
        <w:outlineLvl w:val="3"/>
        <w:rPr>
          <w:rFonts w:ascii="Calibri" w:hAnsi="Calibri" w:cs="Calibri"/>
          <w:b/>
          <w:bCs/>
          <w:color w:val="000000"/>
        </w:rPr>
      </w:pPr>
      <w:r w:rsidRPr="00484D64">
        <w:rPr>
          <w:rFonts w:ascii="Calibri" w:hAnsi="Calibri" w:cs="Calibri"/>
          <w:b/>
          <w:bCs/>
        </w:rPr>
        <w:t>Vinyl Floor Sheeting (upon request of the Service Manager</w:t>
      </w:r>
      <w:r w:rsidRPr="00484D64">
        <w:rPr>
          <w:rFonts w:ascii="Calibri" w:hAnsi="Calibri" w:cs="Calibri"/>
          <w:b/>
          <w:bCs/>
          <w:spacing w:val="-1"/>
        </w:rPr>
        <w:t xml:space="preserve"> </w:t>
      </w:r>
      <w:r w:rsidRPr="00484D64">
        <w:rPr>
          <w:rFonts w:ascii="Calibri" w:hAnsi="Calibri" w:cs="Calibri"/>
          <w:b/>
          <w:bCs/>
        </w:rPr>
        <w:t>only)</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numPr>
          <w:ilvl w:val="1"/>
          <w:numId w:val="46"/>
        </w:numPr>
        <w:tabs>
          <w:tab w:val="left" w:pos="824"/>
        </w:tabs>
        <w:kinsoku w:val="0"/>
        <w:overflowPunct w:val="0"/>
        <w:autoSpaceDE w:val="0"/>
        <w:autoSpaceDN w:val="0"/>
        <w:adjustRightInd w:val="0"/>
        <w:spacing w:after="0" w:line="240" w:lineRule="auto"/>
        <w:rPr>
          <w:rFonts w:ascii="Symbol" w:hAnsi="Symbol" w:cs="Symbol"/>
          <w:color w:val="000000"/>
        </w:rPr>
      </w:pPr>
      <w:r w:rsidRPr="00484D64">
        <w:rPr>
          <w:rFonts w:ascii="Calibri" w:hAnsi="Calibri" w:cs="Calibri"/>
        </w:rPr>
        <w:t>Location: Kitchen and</w:t>
      </w:r>
      <w:r w:rsidRPr="00484D64">
        <w:rPr>
          <w:rFonts w:ascii="Calibri" w:hAnsi="Calibri" w:cs="Calibri"/>
          <w:spacing w:val="-1"/>
        </w:rPr>
        <w:t xml:space="preserve"> </w:t>
      </w:r>
      <w:r w:rsidRPr="00484D64">
        <w:rPr>
          <w:rFonts w:ascii="Calibri" w:hAnsi="Calibri" w:cs="Calibri"/>
        </w:rPr>
        <w:t>bathroom.</w:t>
      </w:r>
    </w:p>
    <w:p w:rsidR="00484D64" w:rsidRPr="00484D64" w:rsidRDefault="00484D64" w:rsidP="00484D64">
      <w:pPr>
        <w:numPr>
          <w:ilvl w:val="1"/>
          <w:numId w:val="46"/>
        </w:numPr>
        <w:tabs>
          <w:tab w:val="left" w:pos="824"/>
        </w:tabs>
        <w:kinsoku w:val="0"/>
        <w:overflowPunct w:val="0"/>
        <w:autoSpaceDE w:val="0"/>
        <w:autoSpaceDN w:val="0"/>
        <w:adjustRightInd w:val="0"/>
        <w:spacing w:after="0" w:line="279" w:lineRule="exact"/>
        <w:ind w:hanging="360"/>
        <w:rPr>
          <w:rFonts w:ascii="Symbol" w:hAnsi="Symbol" w:cs="Symbol"/>
          <w:color w:val="000000"/>
        </w:rPr>
      </w:pPr>
      <w:r w:rsidRPr="00484D64">
        <w:rPr>
          <w:rFonts w:ascii="Calibri" w:hAnsi="Calibri" w:cs="Calibri"/>
        </w:rPr>
        <w:t>Base: Existing concrete or</w:t>
      </w:r>
      <w:r w:rsidRPr="00484D64">
        <w:rPr>
          <w:rFonts w:ascii="Calibri" w:hAnsi="Calibri" w:cs="Calibri"/>
          <w:spacing w:val="-8"/>
        </w:rPr>
        <w:t xml:space="preserve"> </w:t>
      </w:r>
      <w:r w:rsidRPr="00484D64">
        <w:rPr>
          <w:rFonts w:ascii="Calibri" w:hAnsi="Calibri" w:cs="Calibri"/>
        </w:rPr>
        <w:t>timber.</w:t>
      </w:r>
    </w:p>
    <w:p w:rsidR="00484D64" w:rsidRPr="00484D64" w:rsidRDefault="00484D64" w:rsidP="00484D64">
      <w:pPr>
        <w:numPr>
          <w:ilvl w:val="1"/>
          <w:numId w:val="46"/>
        </w:numPr>
        <w:tabs>
          <w:tab w:val="left" w:pos="824"/>
        </w:tabs>
        <w:kinsoku w:val="0"/>
        <w:overflowPunct w:val="0"/>
        <w:autoSpaceDE w:val="0"/>
        <w:autoSpaceDN w:val="0"/>
        <w:adjustRightInd w:val="0"/>
        <w:spacing w:after="0" w:line="279" w:lineRule="exact"/>
        <w:ind w:hanging="360"/>
        <w:rPr>
          <w:rFonts w:ascii="Symbol" w:hAnsi="Symbol" w:cs="Symbol"/>
          <w:color w:val="000000"/>
        </w:rPr>
      </w:pPr>
      <w:r w:rsidRPr="00484D64">
        <w:rPr>
          <w:rFonts w:ascii="Calibri" w:hAnsi="Calibri" w:cs="Calibri"/>
        </w:rPr>
        <w:t>Preparation: Latex smoothing compound or plywood</w:t>
      </w:r>
      <w:r w:rsidRPr="00484D64">
        <w:rPr>
          <w:rFonts w:ascii="Calibri" w:hAnsi="Calibri" w:cs="Calibri"/>
          <w:spacing w:val="-10"/>
        </w:rPr>
        <w:t xml:space="preserve"> </w:t>
      </w:r>
      <w:r w:rsidRPr="00484D64">
        <w:rPr>
          <w:rFonts w:ascii="Calibri" w:hAnsi="Calibri" w:cs="Calibri"/>
        </w:rPr>
        <w:t>underlayment.</w:t>
      </w:r>
    </w:p>
    <w:p w:rsidR="00484D64" w:rsidRPr="00484D64" w:rsidRDefault="00484D64" w:rsidP="00484D64">
      <w:pPr>
        <w:numPr>
          <w:ilvl w:val="1"/>
          <w:numId w:val="46"/>
        </w:numPr>
        <w:tabs>
          <w:tab w:val="left" w:pos="824"/>
        </w:tabs>
        <w:kinsoku w:val="0"/>
        <w:overflowPunct w:val="0"/>
        <w:autoSpaceDE w:val="0"/>
        <w:autoSpaceDN w:val="0"/>
        <w:adjustRightInd w:val="0"/>
        <w:spacing w:before="1" w:after="0" w:line="240" w:lineRule="auto"/>
        <w:ind w:hanging="360"/>
        <w:rPr>
          <w:rFonts w:ascii="Symbol" w:hAnsi="Symbol" w:cs="Symbol"/>
          <w:color w:val="FF0000"/>
        </w:rPr>
      </w:pPr>
      <w:r w:rsidRPr="00484D64">
        <w:rPr>
          <w:rFonts w:ascii="Calibri" w:hAnsi="Calibri" w:cs="Calibri"/>
          <w:color w:val="000000"/>
        </w:rPr>
        <w:t xml:space="preserve">Sheet: </w:t>
      </w:r>
      <w:proofErr w:type="spellStart"/>
      <w:r w:rsidRPr="00484D64">
        <w:rPr>
          <w:rFonts w:ascii="Calibri" w:hAnsi="Calibri" w:cs="Calibri"/>
          <w:color w:val="000000"/>
        </w:rPr>
        <w:t>Polysafe</w:t>
      </w:r>
      <w:proofErr w:type="spellEnd"/>
      <w:r w:rsidRPr="00484D64">
        <w:rPr>
          <w:rFonts w:ascii="Calibri" w:hAnsi="Calibri" w:cs="Calibri"/>
          <w:color w:val="000000"/>
        </w:rPr>
        <w:t xml:space="preserve"> Hydro or Hydro</w:t>
      </w:r>
      <w:r w:rsidRPr="00484D64">
        <w:rPr>
          <w:rFonts w:ascii="Calibri" w:hAnsi="Calibri" w:cs="Calibri"/>
          <w:color w:val="000000"/>
          <w:spacing w:val="-2"/>
        </w:rPr>
        <w:t xml:space="preserve"> </w:t>
      </w:r>
      <w:r w:rsidRPr="00484D64">
        <w:rPr>
          <w:rFonts w:ascii="Calibri" w:hAnsi="Calibri" w:cs="Calibri"/>
          <w:color w:val="000000"/>
        </w:rPr>
        <w:t>Evolve</w:t>
      </w:r>
    </w:p>
    <w:p w:rsidR="00484D64" w:rsidRPr="00484D64" w:rsidRDefault="00484D64" w:rsidP="00484D64">
      <w:pPr>
        <w:numPr>
          <w:ilvl w:val="1"/>
          <w:numId w:val="46"/>
        </w:numPr>
        <w:tabs>
          <w:tab w:val="left" w:pos="824"/>
        </w:tabs>
        <w:kinsoku w:val="0"/>
        <w:overflowPunct w:val="0"/>
        <w:autoSpaceDE w:val="0"/>
        <w:autoSpaceDN w:val="0"/>
        <w:adjustRightInd w:val="0"/>
        <w:spacing w:after="0" w:line="240" w:lineRule="auto"/>
        <w:ind w:hanging="360"/>
        <w:rPr>
          <w:rFonts w:ascii="Symbol" w:hAnsi="Symbol" w:cs="Symbol"/>
          <w:color w:val="000000"/>
        </w:rPr>
      </w:pPr>
      <w:r w:rsidRPr="00484D64">
        <w:rPr>
          <w:rFonts w:ascii="Calibri" w:hAnsi="Calibri" w:cs="Calibri"/>
        </w:rPr>
        <w:t>BS EN 649 class: Group P – EN</w:t>
      </w:r>
      <w:r w:rsidRPr="00484D64">
        <w:rPr>
          <w:rFonts w:ascii="Calibri" w:hAnsi="Calibri" w:cs="Calibri"/>
          <w:spacing w:val="-7"/>
        </w:rPr>
        <w:t xml:space="preserve"> </w:t>
      </w:r>
      <w:r w:rsidRPr="00484D64">
        <w:rPr>
          <w:rFonts w:ascii="Calibri" w:hAnsi="Calibri" w:cs="Calibri"/>
        </w:rPr>
        <w:t>13845.</w:t>
      </w:r>
    </w:p>
    <w:p w:rsidR="00484D64" w:rsidRPr="00484D64" w:rsidRDefault="00484D64" w:rsidP="00484D64">
      <w:pPr>
        <w:numPr>
          <w:ilvl w:val="1"/>
          <w:numId w:val="46"/>
        </w:numPr>
        <w:tabs>
          <w:tab w:val="left" w:pos="824"/>
        </w:tabs>
        <w:kinsoku w:val="0"/>
        <w:overflowPunct w:val="0"/>
        <w:autoSpaceDE w:val="0"/>
        <w:autoSpaceDN w:val="0"/>
        <w:adjustRightInd w:val="0"/>
        <w:spacing w:after="0" w:line="240" w:lineRule="auto"/>
        <w:ind w:hanging="360"/>
        <w:rPr>
          <w:rFonts w:ascii="Symbol" w:hAnsi="Symbol" w:cs="Symbol"/>
          <w:color w:val="000000"/>
        </w:rPr>
      </w:pPr>
      <w:r w:rsidRPr="00484D64">
        <w:rPr>
          <w:rFonts w:ascii="Calibri" w:hAnsi="Calibri" w:cs="Calibri"/>
        </w:rPr>
        <w:t>Size: 2m x 20m</w:t>
      </w:r>
      <w:r w:rsidRPr="00484D64">
        <w:rPr>
          <w:rFonts w:ascii="Calibri" w:hAnsi="Calibri" w:cs="Calibri"/>
          <w:spacing w:val="2"/>
        </w:rPr>
        <w:t xml:space="preserve"> </w:t>
      </w:r>
      <w:r w:rsidRPr="00484D64">
        <w:rPr>
          <w:rFonts w:ascii="Calibri" w:hAnsi="Calibri" w:cs="Calibri"/>
        </w:rPr>
        <w:t>roll.</w:t>
      </w:r>
    </w:p>
    <w:p w:rsidR="00484D64" w:rsidRPr="00484D64" w:rsidRDefault="00484D64" w:rsidP="00484D64">
      <w:pPr>
        <w:numPr>
          <w:ilvl w:val="1"/>
          <w:numId w:val="46"/>
        </w:numPr>
        <w:tabs>
          <w:tab w:val="left" w:pos="824"/>
        </w:tabs>
        <w:kinsoku w:val="0"/>
        <w:overflowPunct w:val="0"/>
        <w:autoSpaceDE w:val="0"/>
        <w:autoSpaceDN w:val="0"/>
        <w:adjustRightInd w:val="0"/>
        <w:spacing w:after="0" w:line="279" w:lineRule="exact"/>
        <w:ind w:hanging="360"/>
        <w:rPr>
          <w:rFonts w:ascii="Symbol" w:hAnsi="Symbol" w:cs="Symbol"/>
          <w:color w:val="000000"/>
        </w:rPr>
      </w:pPr>
      <w:r w:rsidRPr="00484D64">
        <w:rPr>
          <w:rFonts w:ascii="Calibri" w:hAnsi="Calibri" w:cs="Calibri"/>
        </w:rPr>
        <w:t>Thickness: 2</w:t>
      </w:r>
      <w:r w:rsidRPr="00484D64">
        <w:rPr>
          <w:rFonts w:ascii="Calibri" w:hAnsi="Calibri" w:cs="Calibri"/>
          <w:spacing w:val="-3"/>
        </w:rPr>
        <w:t xml:space="preserve"> </w:t>
      </w:r>
      <w:r w:rsidRPr="00484D64">
        <w:rPr>
          <w:rFonts w:ascii="Calibri" w:hAnsi="Calibri" w:cs="Calibri"/>
        </w:rPr>
        <w:t>mm.</w:t>
      </w:r>
    </w:p>
    <w:p w:rsidR="00484D64" w:rsidRPr="00484D64" w:rsidRDefault="00484D64" w:rsidP="00484D64">
      <w:pPr>
        <w:numPr>
          <w:ilvl w:val="1"/>
          <w:numId w:val="46"/>
        </w:numPr>
        <w:tabs>
          <w:tab w:val="left" w:pos="824"/>
        </w:tabs>
        <w:kinsoku w:val="0"/>
        <w:overflowPunct w:val="0"/>
        <w:autoSpaceDE w:val="0"/>
        <w:autoSpaceDN w:val="0"/>
        <w:adjustRightInd w:val="0"/>
        <w:spacing w:after="0" w:line="279" w:lineRule="exact"/>
        <w:ind w:hanging="360"/>
        <w:rPr>
          <w:rFonts w:ascii="Symbol" w:hAnsi="Symbol" w:cs="Symbol"/>
          <w:color w:val="000000"/>
        </w:rPr>
      </w:pPr>
      <w:r w:rsidRPr="00484D64">
        <w:rPr>
          <w:rFonts w:ascii="Calibri" w:hAnsi="Calibri" w:cs="Calibri"/>
        </w:rPr>
        <w:t>Colour:</w:t>
      </w:r>
      <w:r w:rsidRPr="00484D64">
        <w:rPr>
          <w:rFonts w:ascii="Calibri" w:hAnsi="Calibri" w:cs="Calibri"/>
          <w:spacing w:val="1"/>
        </w:rPr>
        <w:t xml:space="preserve"> </w:t>
      </w:r>
      <w:r w:rsidRPr="00484D64">
        <w:rPr>
          <w:rFonts w:ascii="Calibri" w:hAnsi="Calibri" w:cs="Calibri"/>
        </w:rPr>
        <w:t>Various.</w:t>
      </w:r>
    </w:p>
    <w:p w:rsidR="00484D64" w:rsidRPr="00484D64" w:rsidRDefault="00484D64" w:rsidP="00484D64">
      <w:pPr>
        <w:numPr>
          <w:ilvl w:val="1"/>
          <w:numId w:val="46"/>
        </w:numPr>
        <w:tabs>
          <w:tab w:val="left" w:pos="824"/>
        </w:tabs>
        <w:kinsoku w:val="0"/>
        <w:overflowPunct w:val="0"/>
        <w:autoSpaceDE w:val="0"/>
        <w:autoSpaceDN w:val="0"/>
        <w:adjustRightInd w:val="0"/>
        <w:spacing w:before="1" w:after="0" w:line="240" w:lineRule="auto"/>
        <w:ind w:hanging="360"/>
        <w:rPr>
          <w:rFonts w:ascii="Symbol" w:hAnsi="Symbol" w:cs="Symbol"/>
          <w:color w:val="000000"/>
        </w:rPr>
      </w:pPr>
      <w:r w:rsidRPr="00484D64">
        <w:rPr>
          <w:rFonts w:ascii="Calibri" w:hAnsi="Calibri" w:cs="Calibri"/>
        </w:rPr>
        <w:t>Adhesive (and primer if required) as recommended by</w:t>
      </w:r>
      <w:r w:rsidRPr="00484D64">
        <w:rPr>
          <w:rFonts w:ascii="Calibri" w:hAnsi="Calibri" w:cs="Calibri"/>
          <w:spacing w:val="-6"/>
        </w:rPr>
        <w:t xml:space="preserve"> </w:t>
      </w:r>
      <w:r w:rsidRPr="00484D64">
        <w:rPr>
          <w:rFonts w:ascii="Calibri" w:hAnsi="Calibri" w:cs="Calibri"/>
        </w:rPr>
        <w:t>manufacturer.</w:t>
      </w:r>
    </w:p>
    <w:p w:rsidR="00484D64" w:rsidRPr="00484D64" w:rsidRDefault="00484D64" w:rsidP="00484D64">
      <w:pPr>
        <w:numPr>
          <w:ilvl w:val="1"/>
          <w:numId w:val="46"/>
        </w:numPr>
        <w:tabs>
          <w:tab w:val="left" w:pos="824"/>
        </w:tabs>
        <w:kinsoku w:val="0"/>
        <w:overflowPunct w:val="0"/>
        <w:autoSpaceDE w:val="0"/>
        <w:autoSpaceDN w:val="0"/>
        <w:adjustRightInd w:val="0"/>
        <w:spacing w:after="0" w:line="240" w:lineRule="auto"/>
        <w:ind w:hanging="360"/>
        <w:rPr>
          <w:rFonts w:ascii="Symbol" w:hAnsi="Symbol" w:cs="Symbol"/>
          <w:color w:val="000000"/>
        </w:rPr>
      </w:pPr>
      <w:r w:rsidRPr="00484D64">
        <w:rPr>
          <w:rFonts w:ascii="Calibri" w:hAnsi="Calibri" w:cs="Calibri"/>
        </w:rPr>
        <w:t>Accessories: Edging trims Finishing: As recommended by</w:t>
      </w:r>
      <w:r w:rsidRPr="00484D64">
        <w:rPr>
          <w:rFonts w:ascii="Calibri" w:hAnsi="Calibri" w:cs="Calibri"/>
          <w:spacing w:val="-1"/>
        </w:rPr>
        <w:t xml:space="preserve"> </w:t>
      </w:r>
      <w:r w:rsidRPr="00484D64">
        <w:rPr>
          <w:rFonts w:ascii="Calibri" w:hAnsi="Calibri" w:cs="Calibri"/>
        </w:rPr>
        <w:t>manufacturer.</w:t>
      </w:r>
    </w:p>
    <w:p w:rsidR="00484D64" w:rsidRPr="00484D64" w:rsidRDefault="00484D64" w:rsidP="00484D64">
      <w:pPr>
        <w:numPr>
          <w:ilvl w:val="1"/>
          <w:numId w:val="46"/>
        </w:numPr>
        <w:tabs>
          <w:tab w:val="left" w:pos="824"/>
        </w:tabs>
        <w:kinsoku w:val="0"/>
        <w:overflowPunct w:val="0"/>
        <w:autoSpaceDE w:val="0"/>
        <w:autoSpaceDN w:val="0"/>
        <w:adjustRightInd w:val="0"/>
        <w:spacing w:after="0" w:line="240" w:lineRule="auto"/>
        <w:ind w:hanging="360"/>
        <w:rPr>
          <w:rFonts w:ascii="Symbol" w:hAnsi="Symbol" w:cs="Symbol"/>
          <w:color w:val="000000"/>
        </w:rPr>
      </w:pPr>
      <w:r w:rsidRPr="00484D64">
        <w:rPr>
          <w:rFonts w:ascii="Calibri" w:hAnsi="Calibri" w:cs="Calibri"/>
        </w:rPr>
        <w:t>Other requirements: Edges to have silicone sealant applied.</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numPr>
          <w:ilvl w:val="0"/>
          <w:numId w:val="46"/>
        </w:numPr>
        <w:tabs>
          <w:tab w:val="left" w:pos="886"/>
        </w:tabs>
        <w:kinsoku w:val="0"/>
        <w:overflowPunct w:val="0"/>
        <w:autoSpaceDE w:val="0"/>
        <w:autoSpaceDN w:val="0"/>
        <w:adjustRightInd w:val="0"/>
        <w:spacing w:after="0" w:line="240" w:lineRule="auto"/>
        <w:ind w:left="885" w:hanging="782"/>
        <w:outlineLvl w:val="3"/>
        <w:rPr>
          <w:rFonts w:ascii="Calibri" w:hAnsi="Calibri" w:cs="Calibri"/>
          <w:b/>
          <w:bCs/>
          <w:color w:val="000000"/>
        </w:rPr>
      </w:pPr>
      <w:r w:rsidRPr="00484D64">
        <w:rPr>
          <w:rFonts w:ascii="Calibri" w:hAnsi="Calibri" w:cs="Calibri"/>
          <w:b/>
          <w:bCs/>
        </w:rPr>
        <w:t>Ceramic Floor Tiling (upon request of the Service Manager</w:t>
      </w:r>
      <w:r w:rsidRPr="00484D64">
        <w:rPr>
          <w:rFonts w:ascii="Calibri" w:hAnsi="Calibri" w:cs="Calibri"/>
          <w:b/>
          <w:bCs/>
          <w:spacing w:val="-4"/>
        </w:rPr>
        <w:t xml:space="preserve"> </w:t>
      </w:r>
      <w:r w:rsidRPr="00484D64">
        <w:rPr>
          <w:rFonts w:ascii="Calibri" w:hAnsi="Calibri" w:cs="Calibri"/>
          <w:b/>
          <w:bCs/>
        </w:rPr>
        <w:t>only)</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sz w:val="20"/>
          <w:szCs w:val="20"/>
        </w:rPr>
      </w:pPr>
    </w:p>
    <w:p w:rsidR="00484D64" w:rsidRPr="00484D64" w:rsidRDefault="00484D64" w:rsidP="00484D64">
      <w:pPr>
        <w:numPr>
          <w:ilvl w:val="0"/>
          <w:numId w:val="45"/>
        </w:numPr>
        <w:tabs>
          <w:tab w:val="left" w:pos="387"/>
        </w:tabs>
        <w:kinsoku w:val="0"/>
        <w:overflowPunct w:val="0"/>
        <w:autoSpaceDE w:val="0"/>
        <w:autoSpaceDN w:val="0"/>
        <w:adjustRightInd w:val="0"/>
        <w:spacing w:before="17" w:after="0" w:line="240" w:lineRule="auto"/>
        <w:ind w:hanging="283"/>
        <w:rPr>
          <w:rFonts w:ascii="Calibri" w:hAnsi="Calibri" w:cs="Calibri"/>
        </w:rPr>
      </w:pPr>
      <w:r w:rsidRPr="00484D64">
        <w:rPr>
          <w:rFonts w:ascii="Calibri" w:hAnsi="Calibri" w:cs="Calibri"/>
        </w:rPr>
        <w:t>Location: Kitchen and</w:t>
      </w:r>
      <w:r w:rsidRPr="00484D64">
        <w:rPr>
          <w:rFonts w:ascii="Calibri" w:hAnsi="Calibri" w:cs="Calibri"/>
          <w:spacing w:val="-1"/>
        </w:rPr>
        <w:t xml:space="preserve"> </w:t>
      </w:r>
      <w:r w:rsidRPr="00484D64">
        <w:rPr>
          <w:rFonts w:ascii="Calibri" w:hAnsi="Calibri" w:cs="Calibri"/>
        </w:rPr>
        <w:t>bathroom.</w:t>
      </w:r>
    </w:p>
    <w:p w:rsidR="00484D64" w:rsidRPr="00484D64" w:rsidRDefault="00484D64" w:rsidP="00484D64">
      <w:pPr>
        <w:numPr>
          <w:ilvl w:val="0"/>
          <w:numId w:val="45"/>
        </w:numPr>
        <w:tabs>
          <w:tab w:val="left" w:pos="388"/>
        </w:tabs>
        <w:kinsoku w:val="0"/>
        <w:overflowPunct w:val="0"/>
        <w:autoSpaceDE w:val="0"/>
        <w:autoSpaceDN w:val="0"/>
        <w:adjustRightInd w:val="0"/>
        <w:spacing w:after="0" w:line="240" w:lineRule="auto"/>
        <w:ind w:left="387"/>
        <w:rPr>
          <w:rFonts w:ascii="Calibri" w:hAnsi="Calibri" w:cs="Calibri"/>
        </w:rPr>
      </w:pPr>
      <w:r w:rsidRPr="00484D64">
        <w:rPr>
          <w:rFonts w:ascii="Calibri" w:hAnsi="Calibri" w:cs="Calibri"/>
        </w:rPr>
        <w:t>Base: Existing concrete or</w:t>
      </w:r>
      <w:r w:rsidRPr="00484D64">
        <w:rPr>
          <w:rFonts w:ascii="Calibri" w:hAnsi="Calibri" w:cs="Calibri"/>
          <w:spacing w:val="-8"/>
        </w:rPr>
        <w:t xml:space="preserve"> </w:t>
      </w:r>
      <w:r w:rsidRPr="00484D64">
        <w:rPr>
          <w:rFonts w:ascii="Calibri" w:hAnsi="Calibri" w:cs="Calibri"/>
        </w:rPr>
        <w:t>timber.</w:t>
      </w:r>
    </w:p>
    <w:p w:rsidR="00484D64" w:rsidRPr="00484D64" w:rsidRDefault="00484D64" w:rsidP="00484D64">
      <w:pPr>
        <w:numPr>
          <w:ilvl w:val="0"/>
          <w:numId w:val="45"/>
        </w:numPr>
        <w:tabs>
          <w:tab w:val="left" w:pos="388"/>
        </w:tabs>
        <w:kinsoku w:val="0"/>
        <w:overflowPunct w:val="0"/>
        <w:autoSpaceDE w:val="0"/>
        <w:autoSpaceDN w:val="0"/>
        <w:adjustRightInd w:val="0"/>
        <w:spacing w:after="0" w:line="240" w:lineRule="auto"/>
        <w:ind w:left="387"/>
        <w:rPr>
          <w:rFonts w:ascii="Calibri" w:hAnsi="Calibri" w:cs="Calibri"/>
        </w:rPr>
      </w:pPr>
      <w:r w:rsidRPr="00484D64">
        <w:rPr>
          <w:rFonts w:ascii="Calibri" w:hAnsi="Calibri" w:cs="Calibri"/>
        </w:rPr>
        <w:t>Preparation: Latex smoothing compound or plywood</w:t>
      </w:r>
      <w:r w:rsidRPr="00484D64">
        <w:rPr>
          <w:rFonts w:ascii="Calibri" w:hAnsi="Calibri" w:cs="Calibri"/>
          <w:spacing w:val="-10"/>
        </w:rPr>
        <w:t xml:space="preserve"> </w:t>
      </w:r>
      <w:r w:rsidRPr="00484D64">
        <w:rPr>
          <w:rFonts w:ascii="Calibri" w:hAnsi="Calibri" w:cs="Calibri"/>
        </w:rPr>
        <w:t>underlayment.</w:t>
      </w:r>
    </w:p>
    <w:p w:rsidR="00484D64" w:rsidRPr="00484D64" w:rsidRDefault="00484D64" w:rsidP="00484D64">
      <w:pPr>
        <w:numPr>
          <w:ilvl w:val="0"/>
          <w:numId w:val="45"/>
        </w:numPr>
        <w:tabs>
          <w:tab w:val="left" w:pos="388"/>
        </w:tabs>
        <w:kinsoku w:val="0"/>
        <w:overflowPunct w:val="0"/>
        <w:autoSpaceDE w:val="0"/>
        <w:autoSpaceDN w:val="0"/>
        <w:adjustRightInd w:val="0"/>
        <w:spacing w:after="0" w:line="240" w:lineRule="auto"/>
        <w:ind w:left="387"/>
        <w:rPr>
          <w:rFonts w:ascii="Calibri" w:hAnsi="Calibri" w:cs="Calibri"/>
        </w:rPr>
      </w:pPr>
      <w:r w:rsidRPr="00484D64">
        <w:rPr>
          <w:rFonts w:ascii="Calibri" w:hAnsi="Calibri" w:cs="Calibri"/>
        </w:rPr>
        <w:t>Tiles: Non slip ceramic to the approval of the Service</w:t>
      </w:r>
      <w:r w:rsidRPr="00484D64">
        <w:rPr>
          <w:rFonts w:ascii="Calibri" w:hAnsi="Calibri" w:cs="Calibri"/>
          <w:spacing w:val="-14"/>
        </w:rPr>
        <w:t xml:space="preserve"> </w:t>
      </w:r>
      <w:r w:rsidRPr="00484D64">
        <w:rPr>
          <w:rFonts w:ascii="Calibri" w:hAnsi="Calibri" w:cs="Calibri"/>
        </w:rPr>
        <w:t>Manager</w:t>
      </w:r>
    </w:p>
    <w:p w:rsidR="00484D64" w:rsidRPr="00484D64" w:rsidRDefault="00484D64" w:rsidP="00484D64">
      <w:pPr>
        <w:numPr>
          <w:ilvl w:val="0"/>
          <w:numId w:val="45"/>
        </w:numPr>
        <w:tabs>
          <w:tab w:val="left" w:pos="388"/>
        </w:tabs>
        <w:kinsoku w:val="0"/>
        <w:overflowPunct w:val="0"/>
        <w:autoSpaceDE w:val="0"/>
        <w:autoSpaceDN w:val="0"/>
        <w:adjustRightInd w:val="0"/>
        <w:spacing w:after="0" w:line="240" w:lineRule="auto"/>
        <w:ind w:left="387"/>
        <w:rPr>
          <w:rFonts w:ascii="Calibri" w:hAnsi="Calibri" w:cs="Calibri"/>
        </w:rPr>
      </w:pPr>
      <w:r w:rsidRPr="00484D64">
        <w:rPr>
          <w:rFonts w:ascii="Calibri" w:hAnsi="Calibri" w:cs="Calibri"/>
        </w:rPr>
        <w:t>Manufacturer: As approved by the Service</w:t>
      </w:r>
      <w:r w:rsidRPr="00484D64">
        <w:rPr>
          <w:rFonts w:ascii="Calibri" w:hAnsi="Calibri" w:cs="Calibri"/>
          <w:spacing w:val="-5"/>
        </w:rPr>
        <w:t xml:space="preserve"> </w:t>
      </w:r>
      <w:r w:rsidRPr="00484D64">
        <w:rPr>
          <w:rFonts w:ascii="Calibri" w:hAnsi="Calibri" w:cs="Calibri"/>
        </w:rPr>
        <w:t>Manager</w:t>
      </w:r>
    </w:p>
    <w:p w:rsidR="00484D64" w:rsidRPr="00484D64" w:rsidRDefault="00484D64" w:rsidP="00484D64">
      <w:pPr>
        <w:numPr>
          <w:ilvl w:val="0"/>
          <w:numId w:val="45"/>
        </w:numPr>
        <w:tabs>
          <w:tab w:val="left" w:pos="388"/>
        </w:tabs>
        <w:kinsoku w:val="0"/>
        <w:overflowPunct w:val="0"/>
        <w:autoSpaceDE w:val="0"/>
        <w:autoSpaceDN w:val="0"/>
        <w:adjustRightInd w:val="0"/>
        <w:spacing w:after="0" w:line="268" w:lineRule="exact"/>
        <w:ind w:left="387" w:hanging="283"/>
        <w:rPr>
          <w:rFonts w:ascii="Calibri" w:hAnsi="Calibri" w:cs="Calibri"/>
        </w:rPr>
      </w:pPr>
      <w:r w:rsidRPr="00484D64">
        <w:rPr>
          <w:rFonts w:ascii="Calibri" w:hAnsi="Calibri" w:cs="Calibri"/>
        </w:rPr>
        <w:t>BS EN 13845 slip</w:t>
      </w:r>
      <w:r w:rsidRPr="00484D64">
        <w:rPr>
          <w:rFonts w:ascii="Calibri" w:hAnsi="Calibri" w:cs="Calibri"/>
          <w:spacing w:val="-4"/>
        </w:rPr>
        <w:t xml:space="preserve"> </w:t>
      </w:r>
      <w:r w:rsidRPr="00484D64">
        <w:rPr>
          <w:rFonts w:ascii="Calibri" w:hAnsi="Calibri" w:cs="Calibri"/>
        </w:rPr>
        <w:t>resistance</w:t>
      </w:r>
    </w:p>
    <w:p w:rsidR="00484D64" w:rsidRPr="00484D64" w:rsidRDefault="00484D64" w:rsidP="00484D64">
      <w:pPr>
        <w:kinsoku w:val="0"/>
        <w:overflowPunct w:val="0"/>
        <w:autoSpaceDE w:val="0"/>
        <w:autoSpaceDN w:val="0"/>
        <w:adjustRightInd w:val="0"/>
        <w:spacing w:after="0" w:line="268" w:lineRule="exact"/>
        <w:ind w:left="104"/>
        <w:rPr>
          <w:rFonts w:ascii="Calibri" w:hAnsi="Calibri" w:cs="Calibri"/>
        </w:rPr>
      </w:pPr>
      <w:r w:rsidRPr="00484D64">
        <w:rPr>
          <w:rFonts w:ascii="Calibri" w:hAnsi="Calibri" w:cs="Calibri"/>
        </w:rPr>
        <w:t>• Size: 300 x 300 mm.</w:t>
      </w:r>
    </w:p>
    <w:p w:rsidR="00484D64" w:rsidRPr="00484D64" w:rsidRDefault="00484D64" w:rsidP="00484D64">
      <w:pPr>
        <w:numPr>
          <w:ilvl w:val="0"/>
          <w:numId w:val="45"/>
        </w:numPr>
        <w:tabs>
          <w:tab w:val="left" w:pos="388"/>
        </w:tabs>
        <w:kinsoku w:val="0"/>
        <w:overflowPunct w:val="0"/>
        <w:autoSpaceDE w:val="0"/>
        <w:autoSpaceDN w:val="0"/>
        <w:adjustRightInd w:val="0"/>
        <w:spacing w:after="0" w:line="240" w:lineRule="auto"/>
        <w:ind w:left="387" w:hanging="283"/>
        <w:rPr>
          <w:rFonts w:ascii="Calibri" w:hAnsi="Calibri" w:cs="Calibri"/>
        </w:rPr>
      </w:pPr>
      <w:r w:rsidRPr="00484D64">
        <w:rPr>
          <w:rFonts w:ascii="Calibri" w:hAnsi="Calibri" w:cs="Calibri"/>
        </w:rPr>
        <w:t>Thickness: 6</w:t>
      </w:r>
      <w:r w:rsidRPr="00484D64">
        <w:rPr>
          <w:rFonts w:ascii="Calibri" w:hAnsi="Calibri" w:cs="Calibri"/>
          <w:spacing w:val="-3"/>
        </w:rPr>
        <w:t xml:space="preserve"> </w:t>
      </w:r>
      <w:r w:rsidRPr="00484D64">
        <w:rPr>
          <w:rFonts w:ascii="Calibri" w:hAnsi="Calibri" w:cs="Calibri"/>
        </w:rPr>
        <w:t>mm.</w:t>
      </w:r>
    </w:p>
    <w:p w:rsidR="00484D64" w:rsidRPr="00484D64" w:rsidRDefault="00484D64" w:rsidP="00484D64">
      <w:pPr>
        <w:numPr>
          <w:ilvl w:val="0"/>
          <w:numId w:val="45"/>
        </w:numPr>
        <w:tabs>
          <w:tab w:val="left" w:pos="388"/>
        </w:tabs>
        <w:kinsoku w:val="0"/>
        <w:overflowPunct w:val="0"/>
        <w:autoSpaceDE w:val="0"/>
        <w:autoSpaceDN w:val="0"/>
        <w:adjustRightInd w:val="0"/>
        <w:spacing w:after="0" w:line="240" w:lineRule="auto"/>
        <w:ind w:left="387" w:hanging="283"/>
        <w:rPr>
          <w:rFonts w:ascii="Calibri" w:hAnsi="Calibri" w:cs="Calibri"/>
        </w:rPr>
      </w:pPr>
      <w:r w:rsidRPr="00484D64">
        <w:rPr>
          <w:rFonts w:ascii="Calibri" w:hAnsi="Calibri" w:cs="Calibri"/>
        </w:rPr>
        <w:t>Colour: Slate</w:t>
      </w:r>
      <w:r w:rsidRPr="00484D64">
        <w:rPr>
          <w:rFonts w:ascii="Calibri" w:hAnsi="Calibri" w:cs="Calibri"/>
          <w:spacing w:val="2"/>
        </w:rPr>
        <w:t xml:space="preserve"> </w:t>
      </w:r>
      <w:r w:rsidRPr="00484D64">
        <w:rPr>
          <w:rFonts w:ascii="Calibri" w:hAnsi="Calibri" w:cs="Calibri"/>
        </w:rPr>
        <w:t>Grey.</w:t>
      </w:r>
    </w:p>
    <w:p w:rsidR="00484D64" w:rsidRPr="00484D64" w:rsidRDefault="00484D64" w:rsidP="00484D64">
      <w:pPr>
        <w:numPr>
          <w:ilvl w:val="0"/>
          <w:numId w:val="45"/>
        </w:numPr>
        <w:tabs>
          <w:tab w:val="left" w:pos="388"/>
        </w:tabs>
        <w:kinsoku w:val="0"/>
        <w:overflowPunct w:val="0"/>
        <w:autoSpaceDE w:val="0"/>
        <w:autoSpaceDN w:val="0"/>
        <w:adjustRightInd w:val="0"/>
        <w:spacing w:after="0" w:line="240" w:lineRule="auto"/>
        <w:ind w:left="387" w:hanging="283"/>
        <w:rPr>
          <w:rFonts w:ascii="Calibri" w:hAnsi="Calibri" w:cs="Calibri"/>
        </w:rPr>
      </w:pPr>
      <w:r w:rsidRPr="00484D64">
        <w:rPr>
          <w:rFonts w:ascii="Calibri" w:hAnsi="Calibri" w:cs="Calibri"/>
        </w:rPr>
        <w:t>Adhesive (and primer if required) as recommended by</w:t>
      </w:r>
      <w:r w:rsidRPr="00484D64">
        <w:rPr>
          <w:rFonts w:ascii="Calibri" w:hAnsi="Calibri" w:cs="Calibri"/>
          <w:spacing w:val="-5"/>
        </w:rPr>
        <w:t xml:space="preserve"> </w:t>
      </w:r>
      <w:r w:rsidRPr="00484D64">
        <w:rPr>
          <w:rFonts w:ascii="Calibri" w:hAnsi="Calibri" w:cs="Calibri"/>
        </w:rPr>
        <w:t>manufacturer.</w:t>
      </w:r>
    </w:p>
    <w:p w:rsidR="00484D64" w:rsidRPr="00484D64" w:rsidRDefault="00484D64" w:rsidP="00484D64">
      <w:pPr>
        <w:numPr>
          <w:ilvl w:val="0"/>
          <w:numId w:val="45"/>
        </w:numPr>
        <w:tabs>
          <w:tab w:val="left" w:pos="388"/>
        </w:tabs>
        <w:kinsoku w:val="0"/>
        <w:overflowPunct w:val="0"/>
        <w:autoSpaceDE w:val="0"/>
        <w:autoSpaceDN w:val="0"/>
        <w:adjustRightInd w:val="0"/>
        <w:spacing w:after="0" w:line="240" w:lineRule="auto"/>
        <w:ind w:left="387" w:hanging="283"/>
        <w:rPr>
          <w:rFonts w:ascii="Calibri" w:hAnsi="Calibri" w:cs="Calibri"/>
        </w:rPr>
      </w:pPr>
      <w:r w:rsidRPr="00484D64">
        <w:rPr>
          <w:rFonts w:ascii="Calibri" w:hAnsi="Calibri" w:cs="Calibri"/>
        </w:rPr>
        <w:t>Accessories: Edging trims</w:t>
      </w:r>
    </w:p>
    <w:p w:rsidR="00484D64" w:rsidRPr="00484D64" w:rsidRDefault="00484D64" w:rsidP="00484D64">
      <w:pPr>
        <w:numPr>
          <w:ilvl w:val="0"/>
          <w:numId w:val="45"/>
        </w:numPr>
        <w:tabs>
          <w:tab w:val="left" w:pos="388"/>
        </w:tabs>
        <w:kinsoku w:val="0"/>
        <w:overflowPunct w:val="0"/>
        <w:autoSpaceDE w:val="0"/>
        <w:autoSpaceDN w:val="0"/>
        <w:adjustRightInd w:val="0"/>
        <w:spacing w:after="0" w:line="240" w:lineRule="auto"/>
        <w:ind w:left="387" w:hanging="283"/>
        <w:rPr>
          <w:rFonts w:ascii="Calibri" w:hAnsi="Calibri" w:cs="Calibri"/>
        </w:rPr>
      </w:pPr>
      <w:r w:rsidRPr="00484D64">
        <w:rPr>
          <w:rFonts w:ascii="Calibri" w:hAnsi="Calibri" w:cs="Calibri"/>
        </w:rPr>
        <w:t>Finishing: As recommended by</w:t>
      </w:r>
      <w:r w:rsidRPr="00484D64">
        <w:rPr>
          <w:rFonts w:ascii="Calibri" w:hAnsi="Calibri" w:cs="Calibri"/>
          <w:spacing w:val="1"/>
        </w:rPr>
        <w:t xml:space="preserve"> </w:t>
      </w:r>
      <w:r w:rsidRPr="00484D64">
        <w:rPr>
          <w:rFonts w:ascii="Calibri" w:hAnsi="Calibri" w:cs="Calibri"/>
        </w:rPr>
        <w:t>manufacturer.</w:t>
      </w:r>
    </w:p>
    <w:p w:rsidR="00484D64" w:rsidRPr="00484D64" w:rsidRDefault="00484D64" w:rsidP="00484D64">
      <w:pPr>
        <w:numPr>
          <w:ilvl w:val="0"/>
          <w:numId w:val="45"/>
        </w:numPr>
        <w:tabs>
          <w:tab w:val="left" w:pos="366"/>
        </w:tabs>
        <w:kinsoku w:val="0"/>
        <w:overflowPunct w:val="0"/>
        <w:autoSpaceDE w:val="0"/>
        <w:autoSpaceDN w:val="0"/>
        <w:adjustRightInd w:val="0"/>
        <w:spacing w:after="0" w:line="240" w:lineRule="auto"/>
        <w:ind w:left="366" w:hanging="262"/>
        <w:rPr>
          <w:rFonts w:ascii="Calibri" w:hAnsi="Calibri" w:cs="Calibri"/>
        </w:rPr>
      </w:pPr>
      <w:r w:rsidRPr="00484D64">
        <w:rPr>
          <w:rFonts w:ascii="Calibri" w:hAnsi="Calibri" w:cs="Calibri"/>
        </w:rPr>
        <w:t>Other requirements: Edges to have silicone sealant</w:t>
      </w:r>
      <w:r w:rsidRPr="00484D64">
        <w:rPr>
          <w:rFonts w:ascii="Calibri" w:hAnsi="Calibri" w:cs="Calibri"/>
          <w:spacing w:val="-1"/>
        </w:rPr>
        <w:t xml:space="preserve"> </w:t>
      </w:r>
      <w:r w:rsidRPr="00484D64">
        <w:rPr>
          <w:rFonts w:ascii="Calibri" w:hAnsi="Calibri" w:cs="Calibri"/>
        </w:rPr>
        <w:t>applied</w:t>
      </w:r>
    </w:p>
    <w:p w:rsidR="00484D64" w:rsidRPr="00484D64" w:rsidRDefault="00484D64" w:rsidP="00484D64">
      <w:pPr>
        <w:kinsoku w:val="0"/>
        <w:overflowPunct w:val="0"/>
        <w:autoSpaceDE w:val="0"/>
        <w:autoSpaceDN w:val="0"/>
        <w:adjustRightInd w:val="0"/>
        <w:spacing w:before="30" w:after="0" w:line="240" w:lineRule="auto"/>
        <w:ind w:right="113"/>
        <w:jc w:val="right"/>
        <w:outlineLvl w:val="2"/>
        <w:rPr>
          <w:rFonts w:ascii="Trebuchet MS" w:hAnsi="Trebuchet MS" w:cs="Trebuchet MS"/>
          <w:w w:val="95"/>
          <w:sz w:val="24"/>
          <w:szCs w:val="24"/>
        </w:rPr>
      </w:pPr>
      <w:r w:rsidRPr="00484D64">
        <w:rPr>
          <w:rFonts w:ascii="Trebuchet MS" w:hAnsi="Trebuchet MS" w:cs="Trebuchet MS"/>
          <w:w w:val="95"/>
          <w:sz w:val="24"/>
          <w:szCs w:val="24"/>
        </w:rPr>
        <w:t>30</w:t>
      </w:r>
    </w:p>
    <w:p w:rsidR="00484D64" w:rsidRPr="00484D64" w:rsidRDefault="00484D64" w:rsidP="00484D64">
      <w:pPr>
        <w:kinsoku w:val="0"/>
        <w:overflowPunct w:val="0"/>
        <w:autoSpaceDE w:val="0"/>
        <w:autoSpaceDN w:val="0"/>
        <w:adjustRightInd w:val="0"/>
        <w:spacing w:before="30" w:after="0" w:line="240" w:lineRule="auto"/>
        <w:ind w:right="113"/>
        <w:jc w:val="right"/>
        <w:outlineLvl w:val="2"/>
        <w:rPr>
          <w:rFonts w:ascii="Trebuchet MS" w:hAnsi="Trebuchet MS" w:cs="Trebuchet MS"/>
          <w:w w:val="95"/>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kinsoku w:val="0"/>
        <w:overflowPunct w:val="0"/>
        <w:autoSpaceDE w:val="0"/>
        <w:autoSpaceDN w:val="0"/>
        <w:adjustRightInd w:val="0"/>
        <w:spacing w:before="8" w:after="0" w:line="240" w:lineRule="auto"/>
        <w:rPr>
          <w:rFonts w:ascii="Trebuchet MS" w:hAnsi="Trebuchet MS" w:cs="Trebuchet MS"/>
          <w:sz w:val="19"/>
          <w:szCs w:val="19"/>
        </w:rPr>
      </w:pPr>
    </w:p>
    <w:p w:rsidR="00484D64" w:rsidRPr="00484D64" w:rsidRDefault="00484D64" w:rsidP="00484D64">
      <w:pPr>
        <w:kinsoku w:val="0"/>
        <w:overflowPunct w:val="0"/>
        <w:autoSpaceDE w:val="0"/>
        <w:autoSpaceDN w:val="0"/>
        <w:adjustRightInd w:val="0"/>
        <w:spacing w:before="16" w:after="0" w:line="240" w:lineRule="auto"/>
        <w:ind w:left="101"/>
        <w:outlineLvl w:val="3"/>
        <w:rPr>
          <w:rFonts w:ascii="Calibri" w:hAnsi="Calibri" w:cs="Calibri"/>
          <w:b/>
          <w:bCs/>
        </w:rPr>
      </w:pPr>
      <w:r w:rsidRPr="00484D64">
        <w:rPr>
          <w:rFonts w:ascii="Calibri" w:hAnsi="Calibri" w:cs="Calibri"/>
          <w:b/>
          <w:bCs/>
        </w:rPr>
        <w:t>12.6.2 General Requirements</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numPr>
          <w:ilvl w:val="0"/>
          <w:numId w:val="44"/>
        </w:numPr>
        <w:tabs>
          <w:tab w:val="left" w:pos="822"/>
        </w:tabs>
        <w:kinsoku w:val="0"/>
        <w:overflowPunct w:val="0"/>
        <w:autoSpaceDE w:val="0"/>
        <w:autoSpaceDN w:val="0"/>
        <w:adjustRightInd w:val="0"/>
        <w:spacing w:after="0" w:line="240" w:lineRule="auto"/>
        <w:ind w:hanging="720"/>
        <w:rPr>
          <w:rFonts w:ascii="Calibri" w:hAnsi="Calibri" w:cs="Calibri"/>
          <w:b/>
          <w:bCs/>
        </w:rPr>
      </w:pPr>
      <w:r w:rsidRPr="00484D64">
        <w:rPr>
          <w:rFonts w:ascii="Calibri" w:hAnsi="Calibri" w:cs="Calibri"/>
          <w:b/>
          <w:bCs/>
        </w:rPr>
        <w:t>Workmanship</w:t>
      </w:r>
      <w:r w:rsidRPr="00484D64">
        <w:rPr>
          <w:rFonts w:ascii="Calibri" w:hAnsi="Calibri" w:cs="Calibri"/>
          <w:b/>
          <w:bCs/>
          <w:spacing w:val="-1"/>
        </w:rPr>
        <w:t xml:space="preserve"> </w:t>
      </w:r>
      <w:r w:rsidRPr="00484D64">
        <w:rPr>
          <w:rFonts w:ascii="Calibri" w:hAnsi="Calibri" w:cs="Calibri"/>
          <w:b/>
          <w:bCs/>
        </w:rPr>
        <w:t>Generally</w:t>
      </w:r>
    </w:p>
    <w:p w:rsidR="00484D64" w:rsidRPr="00484D64" w:rsidRDefault="00484D64" w:rsidP="00484D64">
      <w:pPr>
        <w:numPr>
          <w:ilvl w:val="1"/>
          <w:numId w:val="44"/>
        </w:numPr>
        <w:tabs>
          <w:tab w:val="left" w:pos="822"/>
        </w:tabs>
        <w:kinsoku w:val="0"/>
        <w:overflowPunct w:val="0"/>
        <w:autoSpaceDE w:val="0"/>
        <w:autoSpaceDN w:val="0"/>
        <w:adjustRightInd w:val="0"/>
        <w:spacing w:after="0" w:line="240" w:lineRule="auto"/>
        <w:ind w:right="109" w:hanging="360"/>
        <w:rPr>
          <w:rFonts w:ascii="Calibri" w:hAnsi="Calibri" w:cs="Calibri"/>
        </w:rPr>
      </w:pPr>
      <w:r w:rsidRPr="00484D64">
        <w:rPr>
          <w:rFonts w:ascii="Calibri" w:hAnsi="Calibri" w:cs="Calibri"/>
        </w:rPr>
        <w:t>Base</w:t>
      </w:r>
      <w:r w:rsidRPr="00484D64">
        <w:rPr>
          <w:rFonts w:ascii="Calibri" w:hAnsi="Calibri" w:cs="Calibri"/>
          <w:spacing w:val="24"/>
        </w:rPr>
        <w:t xml:space="preserve"> </w:t>
      </w:r>
      <w:r w:rsidRPr="00484D64">
        <w:rPr>
          <w:rFonts w:ascii="Calibri" w:hAnsi="Calibri" w:cs="Calibri"/>
        </w:rPr>
        <w:t>condition</w:t>
      </w:r>
      <w:r w:rsidRPr="00484D64">
        <w:rPr>
          <w:rFonts w:ascii="Calibri" w:hAnsi="Calibri" w:cs="Calibri"/>
          <w:spacing w:val="23"/>
        </w:rPr>
        <w:t xml:space="preserve"> </w:t>
      </w:r>
      <w:r w:rsidRPr="00484D64">
        <w:rPr>
          <w:rFonts w:ascii="Calibri" w:hAnsi="Calibri" w:cs="Calibri"/>
        </w:rPr>
        <w:t>after</w:t>
      </w:r>
      <w:r w:rsidRPr="00484D64">
        <w:rPr>
          <w:rFonts w:ascii="Calibri" w:hAnsi="Calibri" w:cs="Calibri"/>
          <w:spacing w:val="24"/>
        </w:rPr>
        <w:t xml:space="preserve"> </w:t>
      </w:r>
      <w:r w:rsidRPr="00484D64">
        <w:rPr>
          <w:rFonts w:ascii="Calibri" w:hAnsi="Calibri" w:cs="Calibri"/>
        </w:rPr>
        <w:t>preparation:</w:t>
      </w:r>
      <w:r w:rsidRPr="00484D64">
        <w:rPr>
          <w:rFonts w:ascii="Calibri" w:hAnsi="Calibri" w:cs="Calibri"/>
          <w:spacing w:val="24"/>
        </w:rPr>
        <w:t xml:space="preserve"> </w:t>
      </w:r>
      <w:r w:rsidRPr="00484D64">
        <w:rPr>
          <w:rFonts w:ascii="Calibri" w:hAnsi="Calibri" w:cs="Calibri"/>
        </w:rPr>
        <w:t>Rigid,</w:t>
      </w:r>
      <w:r w:rsidRPr="00484D64">
        <w:rPr>
          <w:rFonts w:ascii="Calibri" w:hAnsi="Calibri" w:cs="Calibri"/>
          <w:spacing w:val="24"/>
        </w:rPr>
        <w:t xml:space="preserve"> </w:t>
      </w:r>
      <w:r w:rsidRPr="00484D64">
        <w:rPr>
          <w:rFonts w:ascii="Calibri" w:hAnsi="Calibri" w:cs="Calibri"/>
        </w:rPr>
        <w:t>dry,</w:t>
      </w:r>
      <w:r w:rsidRPr="00484D64">
        <w:rPr>
          <w:rFonts w:ascii="Calibri" w:hAnsi="Calibri" w:cs="Calibri"/>
          <w:spacing w:val="24"/>
        </w:rPr>
        <w:t xml:space="preserve"> </w:t>
      </w:r>
      <w:r w:rsidRPr="00484D64">
        <w:rPr>
          <w:rFonts w:ascii="Calibri" w:hAnsi="Calibri" w:cs="Calibri"/>
        </w:rPr>
        <w:t>sound,</w:t>
      </w:r>
      <w:r w:rsidRPr="00484D64">
        <w:rPr>
          <w:rFonts w:ascii="Calibri" w:hAnsi="Calibri" w:cs="Calibri"/>
          <w:spacing w:val="24"/>
        </w:rPr>
        <w:t xml:space="preserve"> </w:t>
      </w:r>
      <w:r w:rsidRPr="00484D64">
        <w:rPr>
          <w:rFonts w:ascii="Calibri" w:hAnsi="Calibri" w:cs="Calibri"/>
        </w:rPr>
        <w:t>smooth</w:t>
      </w:r>
      <w:r w:rsidRPr="00484D64">
        <w:rPr>
          <w:rFonts w:ascii="Calibri" w:hAnsi="Calibri" w:cs="Calibri"/>
          <w:spacing w:val="23"/>
        </w:rPr>
        <w:t xml:space="preserve"> </w:t>
      </w:r>
      <w:r w:rsidRPr="00484D64">
        <w:rPr>
          <w:rFonts w:ascii="Calibri" w:hAnsi="Calibri" w:cs="Calibri"/>
        </w:rPr>
        <w:t>and</w:t>
      </w:r>
      <w:r w:rsidRPr="00484D64">
        <w:rPr>
          <w:rFonts w:ascii="Calibri" w:hAnsi="Calibri" w:cs="Calibri"/>
          <w:spacing w:val="23"/>
        </w:rPr>
        <w:t xml:space="preserve"> </w:t>
      </w:r>
      <w:r w:rsidRPr="00484D64">
        <w:rPr>
          <w:rFonts w:ascii="Calibri" w:hAnsi="Calibri" w:cs="Calibri"/>
        </w:rPr>
        <w:t>free</w:t>
      </w:r>
      <w:r w:rsidRPr="00484D64">
        <w:rPr>
          <w:rFonts w:ascii="Calibri" w:hAnsi="Calibri" w:cs="Calibri"/>
          <w:spacing w:val="24"/>
        </w:rPr>
        <w:t xml:space="preserve"> </w:t>
      </w:r>
      <w:r w:rsidRPr="00484D64">
        <w:rPr>
          <w:rFonts w:ascii="Calibri" w:hAnsi="Calibri" w:cs="Calibri"/>
        </w:rPr>
        <w:t>from</w:t>
      </w:r>
      <w:r w:rsidRPr="00484D64">
        <w:rPr>
          <w:rFonts w:ascii="Calibri" w:hAnsi="Calibri" w:cs="Calibri"/>
          <w:spacing w:val="25"/>
        </w:rPr>
        <w:t xml:space="preserve"> </w:t>
      </w:r>
      <w:r w:rsidRPr="00484D64">
        <w:rPr>
          <w:rFonts w:ascii="Calibri" w:hAnsi="Calibri" w:cs="Calibri"/>
        </w:rPr>
        <w:t>grease,</w:t>
      </w:r>
      <w:r w:rsidRPr="00484D64">
        <w:rPr>
          <w:rFonts w:ascii="Calibri" w:hAnsi="Calibri" w:cs="Calibri"/>
          <w:spacing w:val="24"/>
        </w:rPr>
        <w:t xml:space="preserve"> </w:t>
      </w:r>
      <w:r w:rsidRPr="00484D64">
        <w:rPr>
          <w:rFonts w:ascii="Calibri" w:hAnsi="Calibri" w:cs="Calibri"/>
        </w:rPr>
        <w:t>dirt</w:t>
      </w:r>
      <w:r w:rsidRPr="00484D64">
        <w:rPr>
          <w:rFonts w:ascii="Calibri" w:hAnsi="Calibri" w:cs="Calibri"/>
          <w:spacing w:val="24"/>
        </w:rPr>
        <w:t xml:space="preserve"> </w:t>
      </w:r>
      <w:r w:rsidRPr="00484D64">
        <w:rPr>
          <w:rFonts w:ascii="Calibri" w:hAnsi="Calibri" w:cs="Calibri"/>
        </w:rPr>
        <w:t>and other</w:t>
      </w:r>
      <w:r w:rsidRPr="00484D64">
        <w:rPr>
          <w:rFonts w:ascii="Calibri" w:hAnsi="Calibri" w:cs="Calibri"/>
          <w:spacing w:val="-2"/>
        </w:rPr>
        <w:t xml:space="preserve"> </w:t>
      </w:r>
      <w:r w:rsidRPr="00484D64">
        <w:rPr>
          <w:rFonts w:ascii="Calibri" w:hAnsi="Calibri" w:cs="Calibri"/>
        </w:rPr>
        <w:t>contaminants.</w:t>
      </w:r>
    </w:p>
    <w:p w:rsidR="00484D64" w:rsidRPr="00484D64" w:rsidRDefault="00484D64" w:rsidP="00484D64">
      <w:pPr>
        <w:numPr>
          <w:ilvl w:val="1"/>
          <w:numId w:val="44"/>
        </w:numPr>
        <w:tabs>
          <w:tab w:val="left" w:pos="823"/>
        </w:tabs>
        <w:kinsoku w:val="0"/>
        <w:overflowPunct w:val="0"/>
        <w:autoSpaceDE w:val="0"/>
        <w:autoSpaceDN w:val="0"/>
        <w:adjustRightInd w:val="0"/>
        <w:spacing w:after="0" w:line="240" w:lineRule="auto"/>
        <w:ind w:left="822" w:right="108"/>
        <w:rPr>
          <w:rFonts w:ascii="Calibri" w:hAnsi="Calibri" w:cs="Calibri"/>
        </w:rPr>
      </w:pPr>
      <w:r w:rsidRPr="00484D64">
        <w:rPr>
          <w:rFonts w:ascii="Calibri" w:hAnsi="Calibri" w:cs="Calibri"/>
        </w:rPr>
        <w:t>Finished coverings: Accurately fitted, tightly jointed, securely bonded, smooth and free from air bubbles, rippling, adhesive marks and</w:t>
      </w:r>
      <w:r w:rsidRPr="00484D64">
        <w:rPr>
          <w:rFonts w:ascii="Calibri" w:hAnsi="Calibri" w:cs="Calibri"/>
          <w:spacing w:val="43"/>
        </w:rPr>
        <w:t xml:space="preserve"> </w:t>
      </w:r>
      <w:r w:rsidRPr="00484D64">
        <w:rPr>
          <w:rFonts w:ascii="Calibri" w:hAnsi="Calibri" w:cs="Calibri"/>
        </w:rPr>
        <w:t>stains.</w:t>
      </w:r>
    </w:p>
    <w:p w:rsidR="00484D64" w:rsidRPr="00484D64" w:rsidRDefault="00484D64" w:rsidP="00484D64">
      <w:pPr>
        <w:kinsoku w:val="0"/>
        <w:overflowPunct w:val="0"/>
        <w:autoSpaceDE w:val="0"/>
        <w:autoSpaceDN w:val="0"/>
        <w:adjustRightInd w:val="0"/>
        <w:spacing w:before="2" w:after="0" w:line="240" w:lineRule="auto"/>
        <w:rPr>
          <w:rFonts w:ascii="Calibri" w:hAnsi="Calibri" w:cs="Calibri"/>
        </w:rPr>
      </w:pPr>
    </w:p>
    <w:p w:rsidR="00484D64" w:rsidRPr="00484D64" w:rsidRDefault="00484D64" w:rsidP="00484D64">
      <w:pPr>
        <w:numPr>
          <w:ilvl w:val="0"/>
          <w:numId w:val="44"/>
        </w:numPr>
        <w:tabs>
          <w:tab w:val="left" w:pos="823"/>
        </w:tabs>
        <w:kinsoku w:val="0"/>
        <w:overflowPunct w:val="0"/>
        <w:autoSpaceDE w:val="0"/>
        <w:autoSpaceDN w:val="0"/>
        <w:adjustRightInd w:val="0"/>
        <w:spacing w:after="0" w:line="240" w:lineRule="auto"/>
        <w:ind w:left="822" w:hanging="720"/>
        <w:outlineLvl w:val="3"/>
        <w:rPr>
          <w:rFonts w:ascii="Calibri" w:hAnsi="Calibri" w:cs="Calibri"/>
          <w:b/>
          <w:bCs/>
        </w:rPr>
      </w:pPr>
      <w:r w:rsidRPr="00484D64">
        <w:rPr>
          <w:rFonts w:ascii="Calibri" w:hAnsi="Calibri" w:cs="Calibri"/>
          <w:b/>
          <w:bCs/>
        </w:rPr>
        <w:t>Commencement</w:t>
      </w:r>
    </w:p>
    <w:p w:rsidR="00484D64" w:rsidRPr="00484D64" w:rsidRDefault="00484D64" w:rsidP="00484D64">
      <w:pPr>
        <w:numPr>
          <w:ilvl w:val="1"/>
          <w:numId w:val="44"/>
        </w:numPr>
        <w:tabs>
          <w:tab w:val="left" w:pos="823"/>
        </w:tabs>
        <w:kinsoku w:val="0"/>
        <w:overflowPunct w:val="0"/>
        <w:autoSpaceDE w:val="0"/>
        <w:autoSpaceDN w:val="0"/>
        <w:adjustRightInd w:val="0"/>
        <w:spacing w:after="0" w:line="240" w:lineRule="auto"/>
        <w:ind w:left="823"/>
        <w:rPr>
          <w:rFonts w:ascii="Calibri" w:hAnsi="Calibri" w:cs="Calibri"/>
        </w:rPr>
      </w:pPr>
      <w:r w:rsidRPr="00484D64">
        <w:rPr>
          <w:rFonts w:ascii="Calibri" w:hAnsi="Calibri" w:cs="Calibri"/>
        </w:rPr>
        <w:t>Required condition of works prior to laying</w:t>
      </w:r>
      <w:r w:rsidRPr="00484D64">
        <w:rPr>
          <w:rFonts w:ascii="Calibri" w:hAnsi="Calibri" w:cs="Calibri"/>
          <w:spacing w:val="-11"/>
        </w:rPr>
        <w:t xml:space="preserve"> </w:t>
      </w:r>
      <w:r w:rsidRPr="00484D64">
        <w:rPr>
          <w:rFonts w:ascii="Calibri" w:hAnsi="Calibri" w:cs="Calibri"/>
        </w:rPr>
        <w:t>materials:</w:t>
      </w:r>
    </w:p>
    <w:p w:rsidR="00484D64" w:rsidRPr="00484D64" w:rsidRDefault="00484D64" w:rsidP="00484D64">
      <w:pPr>
        <w:numPr>
          <w:ilvl w:val="1"/>
          <w:numId w:val="44"/>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Building is weather tight and well dried</w:t>
      </w:r>
      <w:r w:rsidRPr="00484D64">
        <w:rPr>
          <w:rFonts w:ascii="Calibri" w:hAnsi="Calibri" w:cs="Calibri"/>
          <w:spacing w:val="-4"/>
        </w:rPr>
        <w:t xml:space="preserve"> </w:t>
      </w:r>
      <w:r w:rsidRPr="00484D64">
        <w:rPr>
          <w:rFonts w:ascii="Calibri" w:hAnsi="Calibri" w:cs="Calibri"/>
        </w:rPr>
        <w:t>out.</w:t>
      </w:r>
    </w:p>
    <w:p w:rsidR="00484D64" w:rsidRPr="00484D64" w:rsidRDefault="00484D64" w:rsidP="00484D64">
      <w:pPr>
        <w:numPr>
          <w:ilvl w:val="1"/>
          <w:numId w:val="44"/>
        </w:numPr>
        <w:tabs>
          <w:tab w:val="left" w:pos="823"/>
        </w:tabs>
        <w:kinsoku w:val="0"/>
        <w:overflowPunct w:val="0"/>
        <w:autoSpaceDE w:val="0"/>
        <w:autoSpaceDN w:val="0"/>
        <w:adjustRightInd w:val="0"/>
        <w:spacing w:after="0" w:line="279" w:lineRule="exact"/>
        <w:ind w:left="822" w:hanging="360"/>
        <w:rPr>
          <w:rFonts w:ascii="Calibri" w:hAnsi="Calibri" w:cs="Calibri"/>
        </w:rPr>
      </w:pPr>
      <w:r w:rsidRPr="00484D64">
        <w:rPr>
          <w:rFonts w:ascii="Calibri" w:hAnsi="Calibri" w:cs="Calibri"/>
        </w:rPr>
        <w:t>Wet trades have finished</w:t>
      </w:r>
      <w:r w:rsidRPr="00484D64">
        <w:rPr>
          <w:rFonts w:ascii="Calibri" w:hAnsi="Calibri" w:cs="Calibri"/>
          <w:spacing w:val="-5"/>
        </w:rPr>
        <w:t xml:space="preserve"> </w:t>
      </w:r>
      <w:r w:rsidRPr="00484D64">
        <w:rPr>
          <w:rFonts w:ascii="Calibri" w:hAnsi="Calibri" w:cs="Calibri"/>
        </w:rPr>
        <w:t>work.</w:t>
      </w:r>
    </w:p>
    <w:p w:rsidR="00484D64" w:rsidRPr="00484D64" w:rsidRDefault="00484D64" w:rsidP="00484D64">
      <w:pPr>
        <w:numPr>
          <w:ilvl w:val="1"/>
          <w:numId w:val="44"/>
        </w:numPr>
        <w:tabs>
          <w:tab w:val="left" w:pos="823"/>
        </w:tabs>
        <w:kinsoku w:val="0"/>
        <w:overflowPunct w:val="0"/>
        <w:autoSpaceDE w:val="0"/>
        <w:autoSpaceDN w:val="0"/>
        <w:adjustRightInd w:val="0"/>
        <w:spacing w:after="0" w:line="279" w:lineRule="exact"/>
        <w:ind w:left="822" w:hanging="360"/>
        <w:rPr>
          <w:rFonts w:ascii="Calibri" w:hAnsi="Calibri" w:cs="Calibri"/>
        </w:rPr>
      </w:pPr>
      <w:r w:rsidRPr="00484D64">
        <w:rPr>
          <w:rFonts w:ascii="Calibri" w:hAnsi="Calibri" w:cs="Calibri"/>
        </w:rPr>
        <w:t>Paintwork is finished and</w:t>
      </w:r>
      <w:r w:rsidRPr="00484D64">
        <w:rPr>
          <w:rFonts w:ascii="Calibri" w:hAnsi="Calibri" w:cs="Calibri"/>
          <w:spacing w:val="-4"/>
        </w:rPr>
        <w:t xml:space="preserve"> </w:t>
      </w:r>
      <w:r w:rsidRPr="00484D64">
        <w:rPr>
          <w:rFonts w:ascii="Calibri" w:hAnsi="Calibri" w:cs="Calibri"/>
        </w:rPr>
        <w:t>dry.</w:t>
      </w:r>
    </w:p>
    <w:p w:rsidR="00484D64" w:rsidRPr="00484D64" w:rsidRDefault="00484D64" w:rsidP="00484D64">
      <w:pPr>
        <w:numPr>
          <w:ilvl w:val="1"/>
          <w:numId w:val="44"/>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t>Conflicting overhead work is</w:t>
      </w:r>
      <w:r w:rsidRPr="00484D64">
        <w:rPr>
          <w:rFonts w:ascii="Calibri" w:hAnsi="Calibri" w:cs="Calibri"/>
          <w:spacing w:val="-6"/>
        </w:rPr>
        <w:t xml:space="preserve"> </w:t>
      </w:r>
      <w:r w:rsidRPr="00484D64">
        <w:rPr>
          <w:rFonts w:ascii="Calibri" w:hAnsi="Calibri" w:cs="Calibri"/>
        </w:rPr>
        <w:t>complete.</w:t>
      </w:r>
    </w:p>
    <w:p w:rsidR="00484D64" w:rsidRPr="00484D64" w:rsidRDefault="00484D64" w:rsidP="00484D64">
      <w:pPr>
        <w:numPr>
          <w:ilvl w:val="1"/>
          <w:numId w:val="44"/>
        </w:numPr>
        <w:tabs>
          <w:tab w:val="left" w:pos="824"/>
        </w:tabs>
        <w:kinsoku w:val="0"/>
        <w:overflowPunct w:val="0"/>
        <w:autoSpaceDE w:val="0"/>
        <w:autoSpaceDN w:val="0"/>
        <w:adjustRightInd w:val="0"/>
        <w:spacing w:after="0" w:line="240" w:lineRule="auto"/>
        <w:ind w:left="823" w:right="106" w:hanging="360"/>
        <w:rPr>
          <w:rFonts w:ascii="Calibri" w:hAnsi="Calibri" w:cs="Calibri"/>
        </w:rPr>
      </w:pPr>
      <w:r w:rsidRPr="00484D64">
        <w:rPr>
          <w:rFonts w:ascii="Calibri" w:hAnsi="Calibri" w:cs="Calibri"/>
        </w:rPr>
        <w:t>Floor service outlets, duct covers and other fixtures around which materials are to be cut are</w:t>
      </w:r>
      <w:r w:rsidRPr="00484D64">
        <w:rPr>
          <w:rFonts w:ascii="Calibri" w:hAnsi="Calibri" w:cs="Calibri"/>
          <w:spacing w:val="6"/>
        </w:rPr>
        <w:t xml:space="preserve"> </w:t>
      </w:r>
      <w:r w:rsidRPr="00484D64">
        <w:rPr>
          <w:rFonts w:ascii="Calibri" w:hAnsi="Calibri" w:cs="Calibri"/>
        </w:rPr>
        <w:t>fixed.</w:t>
      </w:r>
    </w:p>
    <w:p w:rsidR="00484D64" w:rsidRPr="00484D64" w:rsidRDefault="00484D64" w:rsidP="00484D64">
      <w:pPr>
        <w:numPr>
          <w:ilvl w:val="1"/>
          <w:numId w:val="44"/>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t>Notification: Submit not less than 48 hours before commencing</w:t>
      </w:r>
      <w:r w:rsidRPr="00484D64">
        <w:rPr>
          <w:rFonts w:ascii="Calibri" w:hAnsi="Calibri" w:cs="Calibri"/>
          <w:spacing w:val="-2"/>
        </w:rPr>
        <w:t xml:space="preserve"> </w:t>
      </w:r>
      <w:r w:rsidRPr="00484D64">
        <w:rPr>
          <w:rFonts w:ascii="Calibri" w:hAnsi="Calibri" w:cs="Calibri"/>
        </w:rPr>
        <w:t>laying.</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numPr>
          <w:ilvl w:val="0"/>
          <w:numId w:val="44"/>
        </w:numPr>
        <w:tabs>
          <w:tab w:val="left" w:pos="824"/>
        </w:tabs>
        <w:kinsoku w:val="0"/>
        <w:overflowPunct w:val="0"/>
        <w:autoSpaceDE w:val="0"/>
        <w:autoSpaceDN w:val="0"/>
        <w:adjustRightInd w:val="0"/>
        <w:spacing w:before="1" w:after="0" w:line="240" w:lineRule="auto"/>
        <w:ind w:left="823" w:hanging="720"/>
        <w:outlineLvl w:val="3"/>
        <w:rPr>
          <w:rFonts w:ascii="Calibri" w:hAnsi="Calibri" w:cs="Calibri"/>
          <w:b/>
          <w:bCs/>
        </w:rPr>
      </w:pPr>
      <w:r w:rsidRPr="00484D64">
        <w:rPr>
          <w:rFonts w:ascii="Calibri" w:hAnsi="Calibri" w:cs="Calibri"/>
          <w:b/>
          <w:bCs/>
        </w:rPr>
        <w:t>Conditioning</w:t>
      </w:r>
    </w:p>
    <w:p w:rsidR="00484D64" w:rsidRPr="00484D64" w:rsidRDefault="00484D64" w:rsidP="00484D64">
      <w:pPr>
        <w:numPr>
          <w:ilvl w:val="1"/>
          <w:numId w:val="44"/>
        </w:numPr>
        <w:tabs>
          <w:tab w:val="left" w:pos="824"/>
        </w:tabs>
        <w:kinsoku w:val="0"/>
        <w:overflowPunct w:val="0"/>
        <w:autoSpaceDE w:val="0"/>
        <w:autoSpaceDN w:val="0"/>
        <w:adjustRightInd w:val="0"/>
        <w:spacing w:after="0" w:line="240" w:lineRule="auto"/>
        <w:ind w:left="823" w:right="106" w:hanging="360"/>
        <w:jc w:val="both"/>
        <w:rPr>
          <w:rFonts w:ascii="Calibri" w:hAnsi="Calibri" w:cs="Calibri"/>
        </w:rPr>
      </w:pPr>
      <w:r w:rsidRPr="00484D64">
        <w:rPr>
          <w:rFonts w:ascii="Calibri" w:hAnsi="Calibri" w:cs="Calibri"/>
        </w:rPr>
        <w:t>Prior to laying: Condition materials by unpacking and separating in spaces where they are to be laid. Maintain resilient flooring rolls in an upright position. Unroll carpet and keep flat on a supporting</w:t>
      </w:r>
      <w:r w:rsidRPr="00484D64">
        <w:rPr>
          <w:rFonts w:ascii="Calibri" w:hAnsi="Calibri" w:cs="Calibri"/>
          <w:spacing w:val="44"/>
        </w:rPr>
        <w:t xml:space="preserve"> </w:t>
      </w:r>
      <w:r w:rsidRPr="00484D64">
        <w:rPr>
          <w:rFonts w:ascii="Calibri" w:hAnsi="Calibri" w:cs="Calibri"/>
        </w:rPr>
        <w:t>surface.</w:t>
      </w:r>
    </w:p>
    <w:p w:rsidR="00484D64" w:rsidRPr="00484D64" w:rsidRDefault="00484D64" w:rsidP="00484D64">
      <w:pPr>
        <w:numPr>
          <w:ilvl w:val="1"/>
          <w:numId w:val="44"/>
        </w:numPr>
        <w:tabs>
          <w:tab w:val="left" w:pos="824"/>
        </w:tabs>
        <w:kinsoku w:val="0"/>
        <w:overflowPunct w:val="0"/>
        <w:autoSpaceDE w:val="0"/>
        <w:autoSpaceDN w:val="0"/>
        <w:adjustRightInd w:val="0"/>
        <w:spacing w:after="0" w:line="240" w:lineRule="auto"/>
        <w:ind w:left="823" w:right="106" w:hanging="360"/>
        <w:jc w:val="both"/>
        <w:rPr>
          <w:rFonts w:ascii="Calibri" w:hAnsi="Calibri" w:cs="Calibri"/>
        </w:rPr>
      </w:pPr>
      <w:r w:rsidRPr="00484D64">
        <w:rPr>
          <w:rFonts w:ascii="Calibri" w:hAnsi="Calibri" w:cs="Calibri"/>
        </w:rPr>
        <w:lastRenderedPageBreak/>
        <w:t>Conditioning time and temperature (minimum): As recommended by manufacturer with time extended by a factor of two for materials stored or transported at a temperature of less than 10°C immediately prior to</w:t>
      </w:r>
      <w:r w:rsidRPr="00484D64">
        <w:rPr>
          <w:rFonts w:ascii="Calibri" w:hAnsi="Calibri" w:cs="Calibri"/>
          <w:spacing w:val="26"/>
        </w:rPr>
        <w:t xml:space="preserve"> </w:t>
      </w:r>
      <w:r w:rsidRPr="00484D64">
        <w:rPr>
          <w:rFonts w:ascii="Calibri" w:hAnsi="Calibri" w:cs="Calibri"/>
        </w:rPr>
        <w:t>laying.</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44"/>
        </w:numPr>
        <w:tabs>
          <w:tab w:val="left" w:pos="824"/>
        </w:tabs>
        <w:kinsoku w:val="0"/>
        <w:overflowPunct w:val="0"/>
        <w:autoSpaceDE w:val="0"/>
        <w:autoSpaceDN w:val="0"/>
        <w:adjustRightInd w:val="0"/>
        <w:spacing w:after="0" w:line="240" w:lineRule="auto"/>
        <w:ind w:left="823" w:hanging="720"/>
        <w:outlineLvl w:val="3"/>
        <w:rPr>
          <w:rFonts w:ascii="Calibri" w:hAnsi="Calibri" w:cs="Calibri"/>
          <w:b/>
          <w:bCs/>
        </w:rPr>
      </w:pPr>
      <w:r w:rsidRPr="00484D64">
        <w:rPr>
          <w:rFonts w:ascii="Calibri" w:hAnsi="Calibri" w:cs="Calibri"/>
          <w:b/>
          <w:bCs/>
        </w:rPr>
        <w:t>Environment</w:t>
      </w:r>
    </w:p>
    <w:p w:rsidR="00484D64" w:rsidRPr="00484D64" w:rsidRDefault="00484D64" w:rsidP="00484D64">
      <w:pPr>
        <w:numPr>
          <w:ilvl w:val="1"/>
          <w:numId w:val="44"/>
        </w:numPr>
        <w:tabs>
          <w:tab w:val="left" w:pos="824"/>
        </w:tabs>
        <w:kinsoku w:val="0"/>
        <w:overflowPunct w:val="0"/>
        <w:autoSpaceDE w:val="0"/>
        <w:autoSpaceDN w:val="0"/>
        <w:adjustRightInd w:val="0"/>
        <w:spacing w:after="0" w:line="240" w:lineRule="auto"/>
        <w:ind w:left="823" w:right="107" w:hanging="360"/>
        <w:rPr>
          <w:rFonts w:ascii="Calibri" w:hAnsi="Calibri" w:cs="Calibri"/>
        </w:rPr>
      </w:pPr>
      <w:r w:rsidRPr="00484D64">
        <w:rPr>
          <w:rFonts w:ascii="Calibri" w:hAnsi="Calibri" w:cs="Calibri"/>
        </w:rPr>
        <w:t>Temperature and humidity: Before, during and after laying, maintain approximately at levels, which will prevail after building is</w:t>
      </w:r>
      <w:r w:rsidRPr="00484D64">
        <w:rPr>
          <w:rFonts w:ascii="Calibri" w:hAnsi="Calibri" w:cs="Calibri"/>
          <w:spacing w:val="27"/>
        </w:rPr>
        <w:t xml:space="preserve"> </w:t>
      </w:r>
      <w:r w:rsidRPr="00484D64">
        <w:rPr>
          <w:rFonts w:ascii="Calibri" w:hAnsi="Calibri" w:cs="Calibri"/>
        </w:rPr>
        <w:t>occupied.</w:t>
      </w:r>
    </w:p>
    <w:p w:rsidR="00484D64" w:rsidRPr="00484D64" w:rsidRDefault="00484D64" w:rsidP="00484D64">
      <w:pPr>
        <w:numPr>
          <w:ilvl w:val="1"/>
          <w:numId w:val="44"/>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t>Ventilation: Before during and after laying, maintain adequate</w:t>
      </w:r>
      <w:r w:rsidRPr="00484D64">
        <w:rPr>
          <w:rFonts w:ascii="Calibri" w:hAnsi="Calibri" w:cs="Calibri"/>
          <w:spacing w:val="-4"/>
        </w:rPr>
        <w:t xml:space="preserve"> </w:t>
      </w:r>
      <w:r w:rsidRPr="00484D64">
        <w:rPr>
          <w:rFonts w:ascii="Calibri" w:hAnsi="Calibri" w:cs="Calibri"/>
        </w:rPr>
        <w:t>provision.</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numPr>
          <w:ilvl w:val="0"/>
          <w:numId w:val="44"/>
        </w:numPr>
        <w:tabs>
          <w:tab w:val="left" w:pos="824"/>
        </w:tabs>
        <w:kinsoku w:val="0"/>
        <w:overflowPunct w:val="0"/>
        <w:autoSpaceDE w:val="0"/>
        <w:autoSpaceDN w:val="0"/>
        <w:adjustRightInd w:val="0"/>
        <w:spacing w:before="1" w:after="0" w:line="240" w:lineRule="auto"/>
        <w:ind w:left="823" w:hanging="720"/>
        <w:outlineLvl w:val="3"/>
        <w:rPr>
          <w:rFonts w:ascii="Calibri" w:hAnsi="Calibri" w:cs="Calibri"/>
          <w:b/>
          <w:bCs/>
        </w:rPr>
      </w:pPr>
      <w:r w:rsidRPr="00484D64">
        <w:rPr>
          <w:rFonts w:ascii="Calibri" w:hAnsi="Calibri" w:cs="Calibri"/>
          <w:b/>
          <w:bCs/>
        </w:rPr>
        <w:t>Floors With Underfloor</w:t>
      </w:r>
      <w:r w:rsidRPr="00484D64">
        <w:rPr>
          <w:rFonts w:ascii="Calibri" w:hAnsi="Calibri" w:cs="Calibri"/>
          <w:b/>
          <w:bCs/>
          <w:spacing w:val="1"/>
        </w:rPr>
        <w:t xml:space="preserve"> </w:t>
      </w:r>
      <w:r w:rsidRPr="00484D64">
        <w:rPr>
          <w:rFonts w:ascii="Calibri" w:hAnsi="Calibri" w:cs="Calibri"/>
          <w:b/>
          <w:bCs/>
        </w:rPr>
        <w:t>Heating</w:t>
      </w:r>
    </w:p>
    <w:p w:rsidR="00484D64" w:rsidRPr="00484D64" w:rsidRDefault="00484D64" w:rsidP="00484D64">
      <w:pPr>
        <w:numPr>
          <w:ilvl w:val="1"/>
          <w:numId w:val="44"/>
        </w:numPr>
        <w:tabs>
          <w:tab w:val="left" w:pos="824"/>
        </w:tabs>
        <w:kinsoku w:val="0"/>
        <w:overflowPunct w:val="0"/>
        <w:autoSpaceDE w:val="0"/>
        <w:autoSpaceDN w:val="0"/>
        <w:adjustRightInd w:val="0"/>
        <w:spacing w:after="0" w:line="240" w:lineRule="auto"/>
        <w:ind w:left="824"/>
        <w:rPr>
          <w:rFonts w:ascii="Calibri" w:hAnsi="Calibri" w:cs="Calibri"/>
        </w:rPr>
      </w:pPr>
      <w:r w:rsidRPr="00484D64">
        <w:rPr>
          <w:rFonts w:ascii="Calibri" w:hAnsi="Calibri" w:cs="Calibri"/>
        </w:rPr>
        <w:t>Commencement of laying: Not before a period of 48 hours after heating has been turned</w:t>
      </w:r>
      <w:r w:rsidRPr="00484D64">
        <w:rPr>
          <w:rFonts w:ascii="Calibri" w:hAnsi="Calibri" w:cs="Calibri"/>
          <w:spacing w:val="-15"/>
        </w:rPr>
        <w:t xml:space="preserve"> </w:t>
      </w:r>
      <w:r w:rsidRPr="00484D64">
        <w:rPr>
          <w:rFonts w:ascii="Calibri" w:hAnsi="Calibri" w:cs="Calibri"/>
        </w:rPr>
        <w:t>off.</w:t>
      </w:r>
    </w:p>
    <w:p w:rsidR="00484D64" w:rsidRPr="00484D64" w:rsidRDefault="00484D64" w:rsidP="00484D64">
      <w:pPr>
        <w:numPr>
          <w:ilvl w:val="1"/>
          <w:numId w:val="44"/>
        </w:numPr>
        <w:tabs>
          <w:tab w:val="left" w:pos="825"/>
        </w:tabs>
        <w:kinsoku w:val="0"/>
        <w:overflowPunct w:val="0"/>
        <w:autoSpaceDE w:val="0"/>
        <w:autoSpaceDN w:val="0"/>
        <w:adjustRightInd w:val="0"/>
        <w:spacing w:after="0" w:line="240" w:lineRule="auto"/>
        <w:ind w:left="824" w:right="107"/>
        <w:rPr>
          <w:rFonts w:ascii="Calibri" w:hAnsi="Calibri" w:cs="Calibri"/>
        </w:rPr>
      </w:pPr>
      <w:r w:rsidRPr="00484D64">
        <w:rPr>
          <w:rFonts w:ascii="Calibri" w:hAnsi="Calibri" w:cs="Calibri"/>
        </w:rPr>
        <w:t xml:space="preserve">Post laying </w:t>
      </w:r>
      <w:proofErr w:type="spellStart"/>
      <w:r w:rsidRPr="00484D64">
        <w:rPr>
          <w:rFonts w:ascii="Calibri" w:hAnsi="Calibri" w:cs="Calibri"/>
        </w:rPr>
        <w:t>start up</w:t>
      </w:r>
      <w:proofErr w:type="spellEnd"/>
      <w:r w:rsidRPr="00484D64">
        <w:rPr>
          <w:rFonts w:ascii="Calibri" w:hAnsi="Calibri" w:cs="Calibri"/>
        </w:rPr>
        <w:t xml:space="preserve"> of heating system: Slowly return heating to its operative temperature not less than 48 hours after completing</w:t>
      </w:r>
      <w:r w:rsidRPr="00484D64">
        <w:rPr>
          <w:rFonts w:ascii="Calibri" w:hAnsi="Calibri" w:cs="Calibri"/>
          <w:spacing w:val="24"/>
        </w:rPr>
        <w:t xml:space="preserve"> </w:t>
      </w:r>
      <w:r w:rsidRPr="00484D64">
        <w:rPr>
          <w:rFonts w:ascii="Calibri" w:hAnsi="Calibri" w:cs="Calibri"/>
        </w:rPr>
        <w:t>laying.</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104"/>
        <w:outlineLvl w:val="3"/>
        <w:rPr>
          <w:rFonts w:ascii="Calibri" w:hAnsi="Calibri" w:cs="Calibri"/>
          <w:b/>
          <w:bCs/>
        </w:rPr>
      </w:pPr>
      <w:r w:rsidRPr="00484D64">
        <w:rPr>
          <w:rFonts w:ascii="Calibri" w:hAnsi="Calibri" w:cs="Calibri"/>
          <w:b/>
          <w:bCs/>
        </w:rPr>
        <w:t>12.6.3 Preparing Bases</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b/>
          <w:bCs/>
          <w:sz w:val="21"/>
          <w:szCs w:val="21"/>
        </w:rPr>
      </w:pPr>
    </w:p>
    <w:p w:rsidR="00484D64" w:rsidRPr="00484D64" w:rsidRDefault="00484D64" w:rsidP="00484D64">
      <w:pPr>
        <w:numPr>
          <w:ilvl w:val="0"/>
          <w:numId w:val="43"/>
        </w:numPr>
        <w:tabs>
          <w:tab w:val="left" w:pos="825"/>
        </w:tabs>
        <w:kinsoku w:val="0"/>
        <w:overflowPunct w:val="0"/>
        <w:autoSpaceDE w:val="0"/>
        <w:autoSpaceDN w:val="0"/>
        <w:adjustRightInd w:val="0"/>
        <w:spacing w:before="1" w:after="0" w:line="240" w:lineRule="auto"/>
        <w:ind w:hanging="720"/>
        <w:rPr>
          <w:rFonts w:ascii="Calibri" w:hAnsi="Calibri" w:cs="Calibri"/>
          <w:b/>
          <w:bCs/>
        </w:rPr>
      </w:pPr>
      <w:r w:rsidRPr="00484D64">
        <w:rPr>
          <w:rFonts w:ascii="Calibri" w:hAnsi="Calibri" w:cs="Calibri"/>
          <w:b/>
          <w:bCs/>
        </w:rPr>
        <w:t>Existing</w:t>
      </w:r>
      <w:r w:rsidRPr="00484D64">
        <w:rPr>
          <w:rFonts w:ascii="Calibri" w:hAnsi="Calibri" w:cs="Calibri"/>
          <w:b/>
          <w:bCs/>
          <w:spacing w:val="-1"/>
        </w:rPr>
        <w:t xml:space="preserve"> </w:t>
      </w:r>
      <w:r w:rsidRPr="00484D64">
        <w:rPr>
          <w:rFonts w:ascii="Calibri" w:hAnsi="Calibri" w:cs="Calibri"/>
          <w:b/>
          <w:bCs/>
        </w:rPr>
        <w:t>Bases</w:t>
      </w:r>
    </w:p>
    <w:p w:rsidR="00484D64" w:rsidRPr="00484D64" w:rsidRDefault="00484D64" w:rsidP="00484D64">
      <w:pPr>
        <w:numPr>
          <w:ilvl w:val="1"/>
          <w:numId w:val="43"/>
        </w:numPr>
        <w:tabs>
          <w:tab w:val="left" w:pos="825"/>
        </w:tabs>
        <w:kinsoku w:val="0"/>
        <w:overflowPunct w:val="0"/>
        <w:autoSpaceDE w:val="0"/>
        <w:autoSpaceDN w:val="0"/>
        <w:adjustRightInd w:val="0"/>
        <w:spacing w:after="0" w:line="240" w:lineRule="auto"/>
        <w:ind w:right="107" w:hanging="360"/>
        <w:rPr>
          <w:rFonts w:ascii="Calibri" w:hAnsi="Calibri" w:cs="Calibri"/>
        </w:rPr>
      </w:pPr>
      <w:r w:rsidRPr="00484D64">
        <w:rPr>
          <w:rFonts w:ascii="Calibri" w:hAnsi="Calibri" w:cs="Calibri"/>
        </w:rPr>
        <w:t>Notification: Before commencing work, confirm that existing bases will, after preparation, be suitable to receive</w:t>
      </w:r>
      <w:r w:rsidRPr="00484D64">
        <w:rPr>
          <w:rFonts w:ascii="Calibri" w:hAnsi="Calibri" w:cs="Calibri"/>
          <w:spacing w:val="40"/>
        </w:rPr>
        <w:t xml:space="preserve"> </w:t>
      </w:r>
      <w:r w:rsidRPr="00484D64">
        <w:rPr>
          <w:rFonts w:ascii="Calibri" w:hAnsi="Calibri" w:cs="Calibri"/>
        </w:rPr>
        <w:t>coverings.</w:t>
      </w:r>
    </w:p>
    <w:p w:rsidR="00484D64" w:rsidRPr="00484D64" w:rsidRDefault="00484D64" w:rsidP="00484D64">
      <w:pPr>
        <w:numPr>
          <w:ilvl w:val="1"/>
          <w:numId w:val="43"/>
        </w:numPr>
        <w:tabs>
          <w:tab w:val="left" w:pos="825"/>
        </w:tabs>
        <w:kinsoku w:val="0"/>
        <w:overflowPunct w:val="0"/>
        <w:autoSpaceDE w:val="0"/>
        <w:autoSpaceDN w:val="0"/>
        <w:adjustRightInd w:val="0"/>
        <w:spacing w:after="0" w:line="240" w:lineRule="auto"/>
        <w:ind w:right="105" w:hanging="360"/>
        <w:rPr>
          <w:rFonts w:ascii="Calibri" w:hAnsi="Calibri" w:cs="Calibri"/>
        </w:rPr>
      </w:pPr>
      <w:r w:rsidRPr="00484D64">
        <w:rPr>
          <w:rFonts w:ascii="Calibri" w:hAnsi="Calibri" w:cs="Calibri"/>
        </w:rPr>
        <w:t>Suitability</w:t>
      </w:r>
      <w:r w:rsidRPr="00484D64">
        <w:rPr>
          <w:rFonts w:ascii="Calibri" w:hAnsi="Calibri" w:cs="Calibri"/>
          <w:spacing w:val="29"/>
        </w:rPr>
        <w:t xml:space="preserve"> </w:t>
      </w:r>
      <w:r w:rsidRPr="00484D64">
        <w:rPr>
          <w:rFonts w:ascii="Calibri" w:hAnsi="Calibri" w:cs="Calibri"/>
        </w:rPr>
        <w:t>of</w:t>
      </w:r>
      <w:r w:rsidRPr="00484D64">
        <w:rPr>
          <w:rFonts w:ascii="Calibri" w:hAnsi="Calibri" w:cs="Calibri"/>
          <w:spacing w:val="28"/>
        </w:rPr>
        <w:t xml:space="preserve"> </w:t>
      </w:r>
      <w:r w:rsidRPr="00484D64">
        <w:rPr>
          <w:rFonts w:ascii="Calibri" w:hAnsi="Calibri" w:cs="Calibri"/>
        </w:rPr>
        <w:t>bases</w:t>
      </w:r>
      <w:r w:rsidRPr="00484D64">
        <w:rPr>
          <w:rFonts w:ascii="Calibri" w:hAnsi="Calibri" w:cs="Calibri"/>
          <w:spacing w:val="26"/>
        </w:rPr>
        <w:t xml:space="preserve"> </w:t>
      </w:r>
      <w:r w:rsidRPr="00484D64">
        <w:rPr>
          <w:rFonts w:ascii="Calibri" w:hAnsi="Calibri" w:cs="Calibri"/>
        </w:rPr>
        <w:t>and</w:t>
      </w:r>
      <w:r w:rsidRPr="00484D64">
        <w:rPr>
          <w:rFonts w:ascii="Calibri" w:hAnsi="Calibri" w:cs="Calibri"/>
          <w:spacing w:val="28"/>
        </w:rPr>
        <w:t xml:space="preserve"> </w:t>
      </w:r>
      <w:r w:rsidRPr="00484D64">
        <w:rPr>
          <w:rFonts w:ascii="Calibri" w:hAnsi="Calibri" w:cs="Calibri"/>
        </w:rPr>
        <w:t>conditions</w:t>
      </w:r>
      <w:r w:rsidRPr="00484D64">
        <w:rPr>
          <w:rFonts w:ascii="Calibri" w:hAnsi="Calibri" w:cs="Calibri"/>
          <w:spacing w:val="28"/>
        </w:rPr>
        <w:t xml:space="preserve"> </w:t>
      </w:r>
      <w:r w:rsidRPr="00484D64">
        <w:rPr>
          <w:rFonts w:ascii="Calibri" w:hAnsi="Calibri" w:cs="Calibri"/>
        </w:rPr>
        <w:t>within</w:t>
      </w:r>
      <w:r w:rsidRPr="00484D64">
        <w:rPr>
          <w:rFonts w:ascii="Calibri" w:hAnsi="Calibri" w:cs="Calibri"/>
          <w:spacing w:val="28"/>
        </w:rPr>
        <w:t xml:space="preserve"> </w:t>
      </w:r>
      <w:r w:rsidRPr="00484D64">
        <w:rPr>
          <w:rFonts w:ascii="Calibri" w:hAnsi="Calibri" w:cs="Calibri"/>
        </w:rPr>
        <w:t>any</w:t>
      </w:r>
      <w:r w:rsidRPr="00484D64">
        <w:rPr>
          <w:rFonts w:ascii="Calibri" w:hAnsi="Calibri" w:cs="Calibri"/>
          <w:spacing w:val="29"/>
        </w:rPr>
        <w:t xml:space="preserve"> </w:t>
      </w:r>
      <w:r w:rsidRPr="00484D64">
        <w:rPr>
          <w:rFonts w:ascii="Calibri" w:hAnsi="Calibri" w:cs="Calibri"/>
        </w:rPr>
        <w:t>area:</w:t>
      </w:r>
      <w:r w:rsidRPr="00484D64">
        <w:rPr>
          <w:rFonts w:ascii="Calibri" w:hAnsi="Calibri" w:cs="Calibri"/>
          <w:spacing w:val="27"/>
        </w:rPr>
        <w:t xml:space="preserve"> </w:t>
      </w:r>
      <w:r w:rsidRPr="00484D64">
        <w:rPr>
          <w:rFonts w:ascii="Calibri" w:hAnsi="Calibri" w:cs="Calibri"/>
        </w:rPr>
        <w:t>Commencement</w:t>
      </w:r>
      <w:r w:rsidRPr="00484D64">
        <w:rPr>
          <w:rFonts w:ascii="Calibri" w:hAnsi="Calibri" w:cs="Calibri"/>
          <w:spacing w:val="26"/>
        </w:rPr>
        <w:t xml:space="preserve"> </w:t>
      </w:r>
      <w:r w:rsidRPr="00484D64">
        <w:rPr>
          <w:rFonts w:ascii="Calibri" w:hAnsi="Calibri" w:cs="Calibri"/>
        </w:rPr>
        <w:t>of</w:t>
      </w:r>
      <w:r w:rsidRPr="00484D64">
        <w:rPr>
          <w:rFonts w:ascii="Calibri" w:hAnsi="Calibri" w:cs="Calibri"/>
          <w:spacing w:val="26"/>
        </w:rPr>
        <w:t xml:space="preserve"> </w:t>
      </w:r>
      <w:r w:rsidRPr="00484D64">
        <w:rPr>
          <w:rFonts w:ascii="Calibri" w:hAnsi="Calibri" w:cs="Calibri"/>
        </w:rPr>
        <w:t>laying</w:t>
      </w:r>
      <w:r w:rsidRPr="00484D64">
        <w:rPr>
          <w:rFonts w:ascii="Calibri" w:hAnsi="Calibri" w:cs="Calibri"/>
          <w:spacing w:val="25"/>
        </w:rPr>
        <w:t xml:space="preserve"> </w:t>
      </w:r>
      <w:r w:rsidRPr="00484D64">
        <w:rPr>
          <w:rFonts w:ascii="Calibri" w:hAnsi="Calibri" w:cs="Calibri"/>
        </w:rPr>
        <w:t>of</w:t>
      </w:r>
      <w:r w:rsidRPr="00484D64">
        <w:rPr>
          <w:rFonts w:ascii="Calibri" w:hAnsi="Calibri" w:cs="Calibri"/>
          <w:spacing w:val="28"/>
        </w:rPr>
        <w:t xml:space="preserve"> </w:t>
      </w:r>
      <w:r w:rsidRPr="00484D64">
        <w:rPr>
          <w:rFonts w:ascii="Calibri" w:hAnsi="Calibri" w:cs="Calibri"/>
        </w:rPr>
        <w:t>coverings will be</w:t>
      </w:r>
      <w:r w:rsidRPr="00484D64">
        <w:rPr>
          <w:rFonts w:ascii="Calibri" w:hAnsi="Calibri" w:cs="Calibri"/>
          <w:spacing w:val="1"/>
        </w:rPr>
        <w:t xml:space="preserve"> </w:t>
      </w:r>
      <w:r w:rsidRPr="00484D64">
        <w:rPr>
          <w:rFonts w:ascii="Calibri" w:hAnsi="Calibri" w:cs="Calibri"/>
        </w:rPr>
        <w:t>taken</w:t>
      </w:r>
      <w:r w:rsidRPr="00484D64">
        <w:rPr>
          <w:rFonts w:ascii="Calibri" w:hAnsi="Calibri" w:cs="Calibri"/>
          <w:spacing w:val="-1"/>
        </w:rPr>
        <w:t xml:space="preserve"> </w:t>
      </w:r>
      <w:r w:rsidRPr="00484D64">
        <w:rPr>
          <w:rFonts w:ascii="Calibri" w:hAnsi="Calibri" w:cs="Calibri"/>
        </w:rPr>
        <w:t>as acceptance</w:t>
      </w:r>
      <w:r w:rsidRPr="00484D64">
        <w:rPr>
          <w:rFonts w:ascii="Calibri" w:hAnsi="Calibri" w:cs="Calibri"/>
          <w:spacing w:val="-2"/>
        </w:rPr>
        <w:t xml:space="preserve"> </w:t>
      </w:r>
      <w:r w:rsidRPr="00484D64">
        <w:rPr>
          <w:rFonts w:ascii="Calibri" w:hAnsi="Calibri" w:cs="Calibri"/>
        </w:rPr>
        <w:t>of suitability.</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43"/>
        </w:numPr>
        <w:tabs>
          <w:tab w:val="left" w:pos="825"/>
        </w:tabs>
        <w:kinsoku w:val="0"/>
        <w:overflowPunct w:val="0"/>
        <w:autoSpaceDE w:val="0"/>
        <w:autoSpaceDN w:val="0"/>
        <w:adjustRightInd w:val="0"/>
        <w:spacing w:after="0" w:line="268" w:lineRule="exact"/>
        <w:ind w:hanging="720"/>
        <w:outlineLvl w:val="3"/>
        <w:rPr>
          <w:rFonts w:ascii="Calibri" w:hAnsi="Calibri" w:cs="Calibri"/>
          <w:b/>
          <w:bCs/>
        </w:rPr>
      </w:pPr>
      <w:r w:rsidRPr="00484D64">
        <w:rPr>
          <w:rFonts w:ascii="Calibri" w:hAnsi="Calibri" w:cs="Calibri"/>
          <w:b/>
          <w:bCs/>
        </w:rPr>
        <w:t>New Wet Laid</w:t>
      </w:r>
      <w:r w:rsidRPr="00484D64">
        <w:rPr>
          <w:rFonts w:ascii="Calibri" w:hAnsi="Calibri" w:cs="Calibri"/>
          <w:b/>
          <w:bCs/>
          <w:spacing w:val="-4"/>
        </w:rPr>
        <w:t xml:space="preserve"> </w:t>
      </w:r>
      <w:r w:rsidRPr="00484D64">
        <w:rPr>
          <w:rFonts w:ascii="Calibri" w:hAnsi="Calibri" w:cs="Calibri"/>
          <w:b/>
          <w:bCs/>
        </w:rPr>
        <w:t>Bases</w:t>
      </w:r>
    </w:p>
    <w:p w:rsidR="00484D64" w:rsidRPr="00484D64" w:rsidRDefault="00484D64" w:rsidP="00484D64">
      <w:pPr>
        <w:numPr>
          <w:ilvl w:val="1"/>
          <w:numId w:val="43"/>
        </w:numPr>
        <w:tabs>
          <w:tab w:val="left" w:pos="825"/>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Base drying aids: Not used for at least four days prior to moisture content</w:t>
      </w:r>
      <w:r w:rsidRPr="00484D64">
        <w:rPr>
          <w:rFonts w:ascii="Calibri" w:hAnsi="Calibri" w:cs="Calibri"/>
          <w:spacing w:val="-8"/>
        </w:rPr>
        <w:t xml:space="preserve"> </w:t>
      </w:r>
      <w:r w:rsidRPr="00484D64">
        <w:rPr>
          <w:rFonts w:ascii="Calibri" w:hAnsi="Calibri" w:cs="Calibri"/>
        </w:rPr>
        <w:t>testing.</w:t>
      </w:r>
    </w:p>
    <w:p w:rsidR="00484D64" w:rsidRPr="00484D64" w:rsidRDefault="00484D64" w:rsidP="00484D64">
      <w:pPr>
        <w:numPr>
          <w:ilvl w:val="1"/>
          <w:numId w:val="43"/>
        </w:numPr>
        <w:tabs>
          <w:tab w:val="left" w:pos="825"/>
        </w:tabs>
        <w:kinsoku w:val="0"/>
        <w:overflowPunct w:val="0"/>
        <w:autoSpaceDE w:val="0"/>
        <w:autoSpaceDN w:val="0"/>
        <w:adjustRightInd w:val="0"/>
        <w:spacing w:before="1" w:after="0" w:line="240" w:lineRule="auto"/>
        <w:ind w:right="104" w:hanging="360"/>
        <w:rPr>
          <w:rFonts w:ascii="Calibri" w:hAnsi="Calibri" w:cs="Calibri"/>
        </w:rPr>
      </w:pPr>
      <w:r w:rsidRPr="00484D64">
        <w:rPr>
          <w:rFonts w:ascii="Calibri" w:hAnsi="Calibri" w:cs="Calibri"/>
        </w:rPr>
        <w:t>Base</w:t>
      </w:r>
      <w:r w:rsidRPr="00484D64">
        <w:rPr>
          <w:rFonts w:ascii="Calibri" w:hAnsi="Calibri" w:cs="Calibri"/>
          <w:spacing w:val="31"/>
        </w:rPr>
        <w:t xml:space="preserve"> </w:t>
      </w:r>
      <w:r w:rsidRPr="00484D64">
        <w:rPr>
          <w:rFonts w:ascii="Calibri" w:hAnsi="Calibri" w:cs="Calibri"/>
        </w:rPr>
        <w:t>moisture</w:t>
      </w:r>
      <w:r w:rsidRPr="00484D64">
        <w:rPr>
          <w:rFonts w:ascii="Calibri" w:hAnsi="Calibri" w:cs="Calibri"/>
          <w:spacing w:val="31"/>
        </w:rPr>
        <w:t xml:space="preserve"> </w:t>
      </w:r>
      <w:r w:rsidRPr="00484D64">
        <w:rPr>
          <w:rFonts w:ascii="Calibri" w:hAnsi="Calibri" w:cs="Calibri"/>
        </w:rPr>
        <w:t>content</w:t>
      </w:r>
      <w:r w:rsidRPr="00484D64">
        <w:rPr>
          <w:rFonts w:ascii="Calibri" w:hAnsi="Calibri" w:cs="Calibri"/>
          <w:spacing w:val="29"/>
        </w:rPr>
        <w:t xml:space="preserve"> </w:t>
      </w:r>
      <w:r w:rsidRPr="00484D64">
        <w:rPr>
          <w:rFonts w:ascii="Calibri" w:hAnsi="Calibri" w:cs="Calibri"/>
        </w:rPr>
        <w:t>test:</w:t>
      </w:r>
      <w:r w:rsidRPr="00484D64">
        <w:rPr>
          <w:rFonts w:ascii="Calibri" w:hAnsi="Calibri" w:cs="Calibri"/>
          <w:spacing w:val="32"/>
        </w:rPr>
        <w:t xml:space="preserve"> </w:t>
      </w:r>
      <w:r w:rsidRPr="00484D64">
        <w:rPr>
          <w:rFonts w:ascii="Calibri" w:hAnsi="Calibri" w:cs="Calibri"/>
        </w:rPr>
        <w:t>Carry</w:t>
      </w:r>
      <w:r w:rsidRPr="00484D64">
        <w:rPr>
          <w:rFonts w:ascii="Calibri" w:hAnsi="Calibri" w:cs="Calibri"/>
          <w:spacing w:val="31"/>
        </w:rPr>
        <w:t xml:space="preserve"> </w:t>
      </w:r>
      <w:r w:rsidRPr="00484D64">
        <w:rPr>
          <w:rFonts w:ascii="Calibri" w:hAnsi="Calibri" w:cs="Calibri"/>
        </w:rPr>
        <w:t>out</w:t>
      </w:r>
      <w:r w:rsidRPr="00484D64">
        <w:rPr>
          <w:rFonts w:ascii="Calibri" w:hAnsi="Calibri" w:cs="Calibri"/>
          <w:spacing w:val="31"/>
        </w:rPr>
        <w:t xml:space="preserve"> </w:t>
      </w:r>
      <w:r w:rsidRPr="00484D64">
        <w:rPr>
          <w:rFonts w:ascii="Calibri" w:hAnsi="Calibri" w:cs="Calibri"/>
        </w:rPr>
        <w:t>in</w:t>
      </w:r>
      <w:r w:rsidRPr="00484D64">
        <w:rPr>
          <w:rFonts w:ascii="Calibri" w:hAnsi="Calibri" w:cs="Calibri"/>
          <w:spacing w:val="30"/>
        </w:rPr>
        <w:t xml:space="preserve"> </w:t>
      </w:r>
      <w:r w:rsidRPr="00484D64">
        <w:rPr>
          <w:rFonts w:ascii="Calibri" w:hAnsi="Calibri" w:cs="Calibri"/>
        </w:rPr>
        <w:t>accordance</w:t>
      </w:r>
      <w:r w:rsidRPr="00484D64">
        <w:rPr>
          <w:rFonts w:ascii="Calibri" w:hAnsi="Calibri" w:cs="Calibri"/>
          <w:spacing w:val="29"/>
        </w:rPr>
        <w:t xml:space="preserve"> </w:t>
      </w:r>
      <w:r w:rsidRPr="00484D64">
        <w:rPr>
          <w:rFonts w:ascii="Calibri" w:hAnsi="Calibri" w:cs="Calibri"/>
        </w:rPr>
        <w:t>with</w:t>
      </w:r>
      <w:r w:rsidRPr="00484D64">
        <w:rPr>
          <w:rFonts w:ascii="Calibri" w:hAnsi="Calibri" w:cs="Calibri"/>
          <w:spacing w:val="30"/>
        </w:rPr>
        <w:t xml:space="preserve"> </w:t>
      </w:r>
      <w:r w:rsidRPr="00484D64">
        <w:rPr>
          <w:rFonts w:ascii="Calibri" w:hAnsi="Calibri" w:cs="Calibri"/>
        </w:rPr>
        <w:t>BS</w:t>
      </w:r>
      <w:r w:rsidRPr="00484D64">
        <w:rPr>
          <w:rFonts w:ascii="Calibri" w:hAnsi="Calibri" w:cs="Calibri"/>
          <w:spacing w:val="30"/>
        </w:rPr>
        <w:t xml:space="preserve"> </w:t>
      </w:r>
      <w:r w:rsidRPr="00484D64">
        <w:rPr>
          <w:rFonts w:ascii="Calibri" w:hAnsi="Calibri" w:cs="Calibri"/>
        </w:rPr>
        <w:t>5325,</w:t>
      </w:r>
      <w:r w:rsidRPr="00484D64">
        <w:rPr>
          <w:rFonts w:ascii="Calibri" w:hAnsi="Calibri" w:cs="Calibri"/>
          <w:spacing w:val="31"/>
        </w:rPr>
        <w:t xml:space="preserve"> </w:t>
      </w:r>
      <w:r w:rsidRPr="00484D64">
        <w:rPr>
          <w:rFonts w:ascii="Calibri" w:hAnsi="Calibri" w:cs="Calibri"/>
        </w:rPr>
        <w:t>Annexe</w:t>
      </w:r>
      <w:r w:rsidRPr="00484D64">
        <w:rPr>
          <w:rFonts w:ascii="Calibri" w:hAnsi="Calibri" w:cs="Calibri"/>
          <w:spacing w:val="31"/>
        </w:rPr>
        <w:t xml:space="preserve"> </w:t>
      </w:r>
      <w:r w:rsidRPr="00484D64">
        <w:rPr>
          <w:rFonts w:ascii="Calibri" w:hAnsi="Calibri" w:cs="Calibri"/>
        </w:rPr>
        <w:t>A</w:t>
      </w:r>
      <w:r w:rsidRPr="00484D64">
        <w:rPr>
          <w:rFonts w:ascii="Calibri" w:hAnsi="Calibri" w:cs="Calibri"/>
          <w:spacing w:val="28"/>
        </w:rPr>
        <w:t xml:space="preserve"> </w:t>
      </w:r>
      <w:r w:rsidRPr="00484D64">
        <w:rPr>
          <w:rFonts w:ascii="Calibri" w:hAnsi="Calibri" w:cs="Calibri"/>
        </w:rPr>
        <w:t>or</w:t>
      </w:r>
      <w:r w:rsidRPr="00484D64">
        <w:rPr>
          <w:rFonts w:ascii="Calibri" w:hAnsi="Calibri" w:cs="Calibri"/>
          <w:spacing w:val="31"/>
        </w:rPr>
        <w:t xml:space="preserve"> </w:t>
      </w:r>
      <w:r w:rsidRPr="00484D64">
        <w:rPr>
          <w:rFonts w:ascii="Calibri" w:hAnsi="Calibri" w:cs="Calibri"/>
        </w:rPr>
        <w:t>BS</w:t>
      </w:r>
      <w:r w:rsidRPr="00484D64">
        <w:rPr>
          <w:rFonts w:ascii="Calibri" w:hAnsi="Calibri" w:cs="Calibri"/>
          <w:spacing w:val="30"/>
        </w:rPr>
        <w:t xml:space="preserve"> </w:t>
      </w:r>
      <w:r w:rsidRPr="00484D64">
        <w:rPr>
          <w:rFonts w:ascii="Calibri" w:hAnsi="Calibri" w:cs="Calibri"/>
        </w:rPr>
        <w:t>8203, Annexe A.</w:t>
      </w:r>
    </w:p>
    <w:p w:rsidR="00484D64" w:rsidRPr="00484D64" w:rsidRDefault="00484D64" w:rsidP="00484D64">
      <w:pPr>
        <w:numPr>
          <w:ilvl w:val="1"/>
          <w:numId w:val="43"/>
        </w:numPr>
        <w:tabs>
          <w:tab w:val="left" w:pos="826"/>
        </w:tabs>
        <w:kinsoku w:val="0"/>
        <w:overflowPunct w:val="0"/>
        <w:autoSpaceDE w:val="0"/>
        <w:autoSpaceDN w:val="0"/>
        <w:adjustRightInd w:val="0"/>
        <w:spacing w:after="0" w:line="240" w:lineRule="auto"/>
        <w:ind w:left="825" w:right="105" w:hanging="360"/>
        <w:rPr>
          <w:rFonts w:ascii="Calibri" w:hAnsi="Calibri" w:cs="Calibri"/>
        </w:rPr>
      </w:pPr>
      <w:r w:rsidRPr="00484D64">
        <w:rPr>
          <w:rFonts w:ascii="Calibri" w:hAnsi="Calibri" w:cs="Calibri"/>
        </w:rPr>
        <w:t>Locations</w:t>
      </w:r>
      <w:r w:rsidRPr="00484D64">
        <w:rPr>
          <w:rFonts w:ascii="Calibri" w:hAnsi="Calibri" w:cs="Calibri"/>
          <w:spacing w:val="35"/>
        </w:rPr>
        <w:t xml:space="preserve"> </w:t>
      </w:r>
      <w:r w:rsidRPr="00484D64">
        <w:rPr>
          <w:rFonts w:ascii="Calibri" w:hAnsi="Calibri" w:cs="Calibri"/>
        </w:rPr>
        <w:t>for</w:t>
      </w:r>
      <w:r w:rsidRPr="00484D64">
        <w:rPr>
          <w:rFonts w:ascii="Calibri" w:hAnsi="Calibri" w:cs="Calibri"/>
          <w:spacing w:val="35"/>
        </w:rPr>
        <w:t xml:space="preserve"> </w:t>
      </w:r>
      <w:r w:rsidRPr="00484D64">
        <w:rPr>
          <w:rFonts w:ascii="Calibri" w:hAnsi="Calibri" w:cs="Calibri"/>
        </w:rPr>
        <w:t>readings:</w:t>
      </w:r>
      <w:r w:rsidRPr="00484D64">
        <w:rPr>
          <w:rFonts w:ascii="Calibri" w:hAnsi="Calibri" w:cs="Calibri"/>
          <w:spacing w:val="36"/>
        </w:rPr>
        <w:t xml:space="preserve"> </w:t>
      </w:r>
      <w:r w:rsidRPr="00484D64">
        <w:rPr>
          <w:rFonts w:ascii="Calibri" w:hAnsi="Calibri" w:cs="Calibri"/>
        </w:rPr>
        <w:t>In</w:t>
      </w:r>
      <w:r w:rsidRPr="00484D64">
        <w:rPr>
          <w:rFonts w:ascii="Calibri" w:hAnsi="Calibri" w:cs="Calibri"/>
          <w:spacing w:val="35"/>
        </w:rPr>
        <w:t xml:space="preserve"> </w:t>
      </w:r>
      <w:r w:rsidRPr="00484D64">
        <w:rPr>
          <w:rFonts w:ascii="Calibri" w:hAnsi="Calibri" w:cs="Calibri"/>
        </w:rPr>
        <w:t>all</w:t>
      </w:r>
      <w:r w:rsidRPr="00484D64">
        <w:rPr>
          <w:rFonts w:ascii="Calibri" w:hAnsi="Calibri" w:cs="Calibri"/>
          <w:spacing w:val="37"/>
        </w:rPr>
        <w:t xml:space="preserve"> </w:t>
      </w:r>
      <w:r w:rsidRPr="00484D64">
        <w:rPr>
          <w:rFonts w:ascii="Calibri" w:hAnsi="Calibri" w:cs="Calibri"/>
        </w:rPr>
        <w:t>corners,</w:t>
      </w:r>
      <w:r w:rsidRPr="00484D64">
        <w:rPr>
          <w:rFonts w:ascii="Calibri" w:hAnsi="Calibri" w:cs="Calibri"/>
          <w:spacing w:val="38"/>
        </w:rPr>
        <w:t xml:space="preserve"> </w:t>
      </w:r>
      <w:r w:rsidRPr="00484D64">
        <w:rPr>
          <w:rFonts w:ascii="Calibri" w:hAnsi="Calibri" w:cs="Calibri"/>
        </w:rPr>
        <w:t>along</w:t>
      </w:r>
      <w:r w:rsidRPr="00484D64">
        <w:rPr>
          <w:rFonts w:ascii="Calibri" w:hAnsi="Calibri" w:cs="Calibri"/>
          <w:spacing w:val="37"/>
        </w:rPr>
        <w:t xml:space="preserve"> </w:t>
      </w:r>
      <w:r w:rsidRPr="00484D64">
        <w:rPr>
          <w:rFonts w:ascii="Calibri" w:hAnsi="Calibri" w:cs="Calibri"/>
        </w:rPr>
        <w:t>edges,</w:t>
      </w:r>
      <w:r w:rsidRPr="00484D64">
        <w:rPr>
          <w:rFonts w:ascii="Calibri" w:hAnsi="Calibri" w:cs="Calibri"/>
          <w:spacing w:val="35"/>
        </w:rPr>
        <w:t xml:space="preserve"> </w:t>
      </w:r>
      <w:r w:rsidRPr="00484D64">
        <w:rPr>
          <w:rFonts w:ascii="Calibri" w:hAnsi="Calibri" w:cs="Calibri"/>
        </w:rPr>
        <w:t>and</w:t>
      </w:r>
      <w:r w:rsidRPr="00484D64">
        <w:rPr>
          <w:rFonts w:ascii="Calibri" w:hAnsi="Calibri" w:cs="Calibri"/>
          <w:spacing w:val="37"/>
        </w:rPr>
        <w:t xml:space="preserve"> </w:t>
      </w:r>
      <w:r w:rsidRPr="00484D64">
        <w:rPr>
          <w:rFonts w:ascii="Calibri" w:hAnsi="Calibri" w:cs="Calibri"/>
        </w:rPr>
        <w:t>at</w:t>
      </w:r>
      <w:r w:rsidRPr="00484D64">
        <w:rPr>
          <w:rFonts w:ascii="Calibri" w:hAnsi="Calibri" w:cs="Calibri"/>
          <w:spacing w:val="36"/>
        </w:rPr>
        <w:t xml:space="preserve"> </w:t>
      </w:r>
      <w:r w:rsidRPr="00484D64">
        <w:rPr>
          <w:rFonts w:ascii="Calibri" w:hAnsi="Calibri" w:cs="Calibri"/>
        </w:rPr>
        <w:t>various</w:t>
      </w:r>
      <w:r w:rsidRPr="00484D64">
        <w:rPr>
          <w:rFonts w:ascii="Calibri" w:hAnsi="Calibri" w:cs="Calibri"/>
          <w:spacing w:val="35"/>
        </w:rPr>
        <w:t xml:space="preserve"> </w:t>
      </w:r>
      <w:r w:rsidRPr="00484D64">
        <w:rPr>
          <w:rFonts w:ascii="Calibri" w:hAnsi="Calibri" w:cs="Calibri"/>
        </w:rPr>
        <w:t>points</w:t>
      </w:r>
      <w:r w:rsidRPr="00484D64">
        <w:rPr>
          <w:rFonts w:ascii="Calibri" w:hAnsi="Calibri" w:cs="Calibri"/>
          <w:spacing w:val="35"/>
        </w:rPr>
        <w:t xml:space="preserve"> </w:t>
      </w:r>
      <w:r w:rsidRPr="00484D64">
        <w:rPr>
          <w:rFonts w:ascii="Calibri" w:hAnsi="Calibri" w:cs="Calibri"/>
        </w:rPr>
        <w:t>over</w:t>
      </w:r>
      <w:r w:rsidRPr="00484D64">
        <w:rPr>
          <w:rFonts w:ascii="Calibri" w:hAnsi="Calibri" w:cs="Calibri"/>
          <w:spacing w:val="38"/>
        </w:rPr>
        <w:t xml:space="preserve"> </w:t>
      </w:r>
      <w:r w:rsidRPr="00484D64">
        <w:rPr>
          <w:rFonts w:ascii="Calibri" w:hAnsi="Calibri" w:cs="Calibri"/>
        </w:rPr>
        <w:t>area</w:t>
      </w:r>
      <w:r w:rsidRPr="00484D64">
        <w:rPr>
          <w:rFonts w:ascii="Calibri" w:hAnsi="Calibri" w:cs="Calibri"/>
          <w:spacing w:val="38"/>
        </w:rPr>
        <w:t xml:space="preserve"> </w:t>
      </w:r>
      <w:r w:rsidRPr="00484D64">
        <w:rPr>
          <w:rFonts w:ascii="Calibri" w:hAnsi="Calibri" w:cs="Calibri"/>
        </w:rPr>
        <w:t>being tested.</w:t>
      </w:r>
    </w:p>
    <w:p w:rsidR="00484D64" w:rsidRPr="00484D64" w:rsidRDefault="00484D64" w:rsidP="00484D64">
      <w:pPr>
        <w:numPr>
          <w:ilvl w:val="1"/>
          <w:numId w:val="43"/>
        </w:numPr>
        <w:tabs>
          <w:tab w:val="left" w:pos="826"/>
        </w:tabs>
        <w:kinsoku w:val="0"/>
        <w:overflowPunct w:val="0"/>
        <w:autoSpaceDE w:val="0"/>
        <w:autoSpaceDN w:val="0"/>
        <w:adjustRightInd w:val="0"/>
        <w:spacing w:before="8" w:after="0" w:line="266" w:lineRule="exact"/>
        <w:ind w:left="825" w:right="106" w:hanging="360"/>
        <w:rPr>
          <w:rFonts w:ascii="Calibri" w:hAnsi="Calibri" w:cs="Calibri"/>
        </w:rPr>
      </w:pPr>
      <w:r w:rsidRPr="00484D64">
        <w:rPr>
          <w:rFonts w:ascii="Calibri" w:hAnsi="Calibri" w:cs="Calibri"/>
        </w:rPr>
        <w:t>Commencement</w:t>
      </w:r>
      <w:r w:rsidRPr="00484D64">
        <w:rPr>
          <w:rFonts w:ascii="Calibri" w:hAnsi="Calibri" w:cs="Calibri"/>
          <w:spacing w:val="31"/>
        </w:rPr>
        <w:t xml:space="preserve"> </w:t>
      </w:r>
      <w:r w:rsidRPr="00484D64">
        <w:rPr>
          <w:rFonts w:ascii="Calibri" w:hAnsi="Calibri" w:cs="Calibri"/>
        </w:rPr>
        <w:t>of</w:t>
      </w:r>
      <w:r w:rsidRPr="00484D64">
        <w:rPr>
          <w:rFonts w:ascii="Calibri" w:hAnsi="Calibri" w:cs="Calibri"/>
          <w:spacing w:val="33"/>
        </w:rPr>
        <w:t xml:space="preserve"> </w:t>
      </w:r>
      <w:r w:rsidRPr="00484D64">
        <w:rPr>
          <w:rFonts w:ascii="Calibri" w:hAnsi="Calibri" w:cs="Calibri"/>
        </w:rPr>
        <w:t>laying</w:t>
      </w:r>
      <w:r w:rsidRPr="00484D64">
        <w:rPr>
          <w:rFonts w:ascii="Calibri" w:hAnsi="Calibri" w:cs="Calibri"/>
          <w:spacing w:val="32"/>
        </w:rPr>
        <w:t xml:space="preserve"> </w:t>
      </w:r>
      <w:r w:rsidRPr="00484D64">
        <w:rPr>
          <w:rFonts w:ascii="Calibri" w:hAnsi="Calibri" w:cs="Calibri"/>
        </w:rPr>
        <w:t>coverings:</w:t>
      </w:r>
      <w:r w:rsidRPr="00484D64">
        <w:rPr>
          <w:rFonts w:ascii="Calibri" w:hAnsi="Calibri" w:cs="Calibri"/>
          <w:spacing w:val="34"/>
        </w:rPr>
        <w:t xml:space="preserve"> </w:t>
      </w:r>
      <w:r w:rsidRPr="00484D64">
        <w:rPr>
          <w:rFonts w:ascii="Calibri" w:hAnsi="Calibri" w:cs="Calibri"/>
        </w:rPr>
        <w:t>Not</w:t>
      </w:r>
      <w:r w:rsidRPr="00484D64">
        <w:rPr>
          <w:rFonts w:ascii="Calibri" w:hAnsi="Calibri" w:cs="Calibri"/>
          <w:spacing w:val="33"/>
        </w:rPr>
        <w:t xml:space="preserve"> </w:t>
      </w:r>
      <w:r w:rsidRPr="00484D64">
        <w:rPr>
          <w:rFonts w:ascii="Calibri" w:hAnsi="Calibri" w:cs="Calibri"/>
        </w:rPr>
        <w:t>until</w:t>
      </w:r>
      <w:r w:rsidRPr="00484D64">
        <w:rPr>
          <w:rFonts w:ascii="Calibri" w:hAnsi="Calibri" w:cs="Calibri"/>
          <w:spacing w:val="33"/>
        </w:rPr>
        <w:t xml:space="preserve"> </w:t>
      </w:r>
      <w:r w:rsidRPr="00484D64">
        <w:rPr>
          <w:rFonts w:ascii="Calibri" w:hAnsi="Calibri" w:cs="Calibri"/>
        </w:rPr>
        <w:t>all</w:t>
      </w:r>
      <w:r w:rsidRPr="00484D64">
        <w:rPr>
          <w:rFonts w:ascii="Calibri" w:hAnsi="Calibri" w:cs="Calibri"/>
          <w:spacing w:val="33"/>
        </w:rPr>
        <w:t xml:space="preserve"> </w:t>
      </w:r>
      <w:r w:rsidRPr="00484D64">
        <w:rPr>
          <w:rFonts w:ascii="Calibri" w:hAnsi="Calibri" w:cs="Calibri"/>
        </w:rPr>
        <w:t>readings</w:t>
      </w:r>
      <w:r w:rsidRPr="00484D64">
        <w:rPr>
          <w:rFonts w:ascii="Calibri" w:hAnsi="Calibri" w:cs="Calibri"/>
          <w:spacing w:val="33"/>
        </w:rPr>
        <w:t xml:space="preserve"> </w:t>
      </w:r>
      <w:r w:rsidRPr="00484D64">
        <w:rPr>
          <w:rFonts w:ascii="Calibri" w:hAnsi="Calibri" w:cs="Calibri"/>
        </w:rPr>
        <w:t>show</w:t>
      </w:r>
      <w:r w:rsidRPr="00484D64">
        <w:rPr>
          <w:rFonts w:ascii="Calibri" w:hAnsi="Calibri" w:cs="Calibri"/>
          <w:spacing w:val="33"/>
        </w:rPr>
        <w:t xml:space="preserve"> </w:t>
      </w:r>
      <w:r w:rsidRPr="00484D64">
        <w:rPr>
          <w:rFonts w:ascii="Calibri" w:hAnsi="Calibri" w:cs="Calibri"/>
        </w:rPr>
        <w:t>75%</w:t>
      </w:r>
      <w:r w:rsidRPr="00484D64">
        <w:rPr>
          <w:rFonts w:ascii="Calibri" w:hAnsi="Calibri" w:cs="Calibri"/>
          <w:spacing w:val="33"/>
        </w:rPr>
        <w:t xml:space="preserve"> </w:t>
      </w:r>
      <w:r w:rsidRPr="00484D64">
        <w:rPr>
          <w:rFonts w:ascii="Calibri" w:hAnsi="Calibri" w:cs="Calibri"/>
        </w:rPr>
        <w:t>relative</w:t>
      </w:r>
      <w:r w:rsidRPr="00484D64">
        <w:rPr>
          <w:rFonts w:ascii="Calibri" w:hAnsi="Calibri" w:cs="Calibri"/>
          <w:spacing w:val="33"/>
        </w:rPr>
        <w:t xml:space="preserve"> </w:t>
      </w:r>
      <w:r w:rsidRPr="00484D64">
        <w:rPr>
          <w:rFonts w:ascii="Calibri" w:hAnsi="Calibri" w:cs="Calibri"/>
        </w:rPr>
        <w:t>humidity</w:t>
      </w:r>
      <w:r w:rsidRPr="00484D64">
        <w:rPr>
          <w:rFonts w:ascii="Calibri" w:hAnsi="Calibri" w:cs="Calibri"/>
          <w:spacing w:val="34"/>
        </w:rPr>
        <w:t xml:space="preserve"> </w:t>
      </w:r>
      <w:r w:rsidRPr="00484D64">
        <w:rPr>
          <w:rFonts w:ascii="Calibri" w:hAnsi="Calibri" w:cs="Calibri"/>
        </w:rPr>
        <w:t>or less.</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outlineLvl w:val="2"/>
        <w:rPr>
          <w:rFonts w:ascii="Trebuchet MS" w:hAnsi="Trebuchet MS" w:cs="Trebuchet MS"/>
          <w:w w:val="95"/>
          <w:sz w:val="24"/>
          <w:szCs w:val="24"/>
        </w:rPr>
      </w:pPr>
      <w:r w:rsidRPr="00484D64">
        <w:rPr>
          <w:rFonts w:ascii="Trebuchet MS" w:hAnsi="Trebuchet MS" w:cs="Trebuchet MS"/>
          <w:w w:val="95"/>
          <w:sz w:val="24"/>
          <w:szCs w:val="24"/>
        </w:rPr>
        <w:t>31</w:t>
      </w:r>
    </w:p>
    <w:p w:rsidR="00484D64" w:rsidRPr="00484D64" w:rsidRDefault="00484D64" w:rsidP="00484D64">
      <w:pPr>
        <w:kinsoku w:val="0"/>
        <w:overflowPunct w:val="0"/>
        <w:autoSpaceDE w:val="0"/>
        <w:autoSpaceDN w:val="0"/>
        <w:adjustRightInd w:val="0"/>
        <w:spacing w:before="60" w:after="0" w:line="240" w:lineRule="auto"/>
        <w:ind w:right="113"/>
        <w:jc w:val="right"/>
        <w:outlineLvl w:val="2"/>
        <w:rPr>
          <w:rFonts w:ascii="Trebuchet MS" w:hAnsi="Trebuchet MS" w:cs="Trebuchet MS"/>
          <w:w w:val="95"/>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kinsoku w:val="0"/>
        <w:overflowPunct w:val="0"/>
        <w:autoSpaceDE w:val="0"/>
        <w:autoSpaceDN w:val="0"/>
        <w:adjustRightInd w:val="0"/>
        <w:spacing w:before="8" w:after="0" w:line="240" w:lineRule="auto"/>
        <w:rPr>
          <w:rFonts w:ascii="Trebuchet MS" w:hAnsi="Trebuchet MS" w:cs="Trebuchet MS"/>
          <w:sz w:val="19"/>
          <w:szCs w:val="19"/>
        </w:rPr>
      </w:pPr>
    </w:p>
    <w:p w:rsidR="00484D64" w:rsidRPr="00484D64" w:rsidRDefault="00484D64" w:rsidP="00484D64">
      <w:pPr>
        <w:numPr>
          <w:ilvl w:val="0"/>
          <w:numId w:val="42"/>
        </w:numPr>
        <w:tabs>
          <w:tab w:val="left" w:pos="822"/>
        </w:tabs>
        <w:kinsoku w:val="0"/>
        <w:overflowPunct w:val="0"/>
        <w:autoSpaceDE w:val="0"/>
        <w:autoSpaceDN w:val="0"/>
        <w:adjustRightInd w:val="0"/>
        <w:spacing w:before="16" w:after="0" w:line="240" w:lineRule="auto"/>
        <w:ind w:hanging="720"/>
        <w:outlineLvl w:val="3"/>
        <w:rPr>
          <w:rFonts w:ascii="Calibri" w:hAnsi="Calibri" w:cs="Calibri"/>
          <w:b/>
          <w:bCs/>
        </w:rPr>
      </w:pPr>
      <w:r w:rsidRPr="00484D64">
        <w:rPr>
          <w:rFonts w:ascii="Calibri" w:hAnsi="Calibri" w:cs="Calibri"/>
          <w:b/>
          <w:bCs/>
        </w:rPr>
        <w:t>Substrates To Receive Thin</w:t>
      </w:r>
      <w:r w:rsidRPr="00484D64">
        <w:rPr>
          <w:rFonts w:ascii="Calibri" w:hAnsi="Calibri" w:cs="Calibri"/>
          <w:b/>
          <w:bCs/>
          <w:spacing w:val="-8"/>
        </w:rPr>
        <w:t xml:space="preserve"> </w:t>
      </w:r>
      <w:r w:rsidRPr="00484D64">
        <w:rPr>
          <w:rFonts w:ascii="Calibri" w:hAnsi="Calibri" w:cs="Calibri"/>
          <w:b/>
          <w:bCs/>
        </w:rPr>
        <w:t>Coverings</w:t>
      </w:r>
    </w:p>
    <w:p w:rsidR="00484D64" w:rsidRPr="00484D64" w:rsidRDefault="00484D64" w:rsidP="00484D64">
      <w:pPr>
        <w:numPr>
          <w:ilvl w:val="1"/>
          <w:numId w:val="42"/>
        </w:numPr>
        <w:tabs>
          <w:tab w:val="left" w:pos="822"/>
        </w:tabs>
        <w:kinsoku w:val="0"/>
        <w:overflowPunct w:val="0"/>
        <w:autoSpaceDE w:val="0"/>
        <w:autoSpaceDN w:val="0"/>
        <w:adjustRightInd w:val="0"/>
        <w:spacing w:after="0" w:line="240" w:lineRule="auto"/>
        <w:ind w:right="107" w:hanging="360"/>
        <w:rPr>
          <w:rFonts w:ascii="Calibri" w:hAnsi="Calibri" w:cs="Calibri"/>
        </w:rPr>
      </w:pPr>
      <w:r w:rsidRPr="00484D64">
        <w:rPr>
          <w:rFonts w:ascii="Calibri" w:hAnsi="Calibri" w:cs="Calibri"/>
        </w:rPr>
        <w:t>Trowelled</w:t>
      </w:r>
      <w:r w:rsidRPr="00484D64">
        <w:rPr>
          <w:rFonts w:ascii="Calibri" w:hAnsi="Calibri" w:cs="Calibri"/>
          <w:spacing w:val="28"/>
        </w:rPr>
        <w:t xml:space="preserve"> </w:t>
      </w:r>
      <w:r w:rsidRPr="00484D64">
        <w:rPr>
          <w:rFonts w:ascii="Calibri" w:hAnsi="Calibri" w:cs="Calibri"/>
        </w:rPr>
        <w:t>finishes:</w:t>
      </w:r>
      <w:r w:rsidRPr="00484D64">
        <w:rPr>
          <w:rFonts w:ascii="Calibri" w:hAnsi="Calibri" w:cs="Calibri"/>
          <w:spacing w:val="29"/>
        </w:rPr>
        <w:t xml:space="preserve"> </w:t>
      </w:r>
      <w:r w:rsidRPr="00484D64">
        <w:rPr>
          <w:rFonts w:ascii="Calibri" w:hAnsi="Calibri" w:cs="Calibri"/>
        </w:rPr>
        <w:t>Uniform,</w:t>
      </w:r>
      <w:r w:rsidRPr="00484D64">
        <w:rPr>
          <w:rFonts w:ascii="Calibri" w:hAnsi="Calibri" w:cs="Calibri"/>
          <w:spacing w:val="28"/>
        </w:rPr>
        <w:t xml:space="preserve"> </w:t>
      </w:r>
      <w:r w:rsidRPr="00484D64">
        <w:rPr>
          <w:rFonts w:ascii="Calibri" w:hAnsi="Calibri" w:cs="Calibri"/>
        </w:rPr>
        <w:t>smooth</w:t>
      </w:r>
      <w:r w:rsidRPr="00484D64">
        <w:rPr>
          <w:rFonts w:ascii="Calibri" w:hAnsi="Calibri" w:cs="Calibri"/>
          <w:spacing w:val="28"/>
        </w:rPr>
        <w:t xml:space="preserve"> </w:t>
      </w:r>
      <w:r w:rsidRPr="00484D64">
        <w:rPr>
          <w:rFonts w:ascii="Calibri" w:hAnsi="Calibri" w:cs="Calibri"/>
        </w:rPr>
        <w:t>surface</w:t>
      </w:r>
      <w:r w:rsidRPr="00484D64">
        <w:rPr>
          <w:rFonts w:ascii="Calibri" w:hAnsi="Calibri" w:cs="Calibri"/>
          <w:spacing w:val="29"/>
        </w:rPr>
        <w:t xml:space="preserve"> </w:t>
      </w:r>
      <w:r w:rsidRPr="00484D64">
        <w:rPr>
          <w:rFonts w:ascii="Calibri" w:hAnsi="Calibri" w:cs="Calibri"/>
        </w:rPr>
        <w:t>free</w:t>
      </w:r>
      <w:r w:rsidRPr="00484D64">
        <w:rPr>
          <w:rFonts w:ascii="Calibri" w:hAnsi="Calibri" w:cs="Calibri"/>
          <w:spacing w:val="29"/>
        </w:rPr>
        <w:t xml:space="preserve"> </w:t>
      </w:r>
      <w:r w:rsidRPr="00484D64">
        <w:rPr>
          <w:rFonts w:ascii="Calibri" w:hAnsi="Calibri" w:cs="Calibri"/>
        </w:rPr>
        <w:t>from</w:t>
      </w:r>
      <w:r w:rsidRPr="00484D64">
        <w:rPr>
          <w:rFonts w:ascii="Calibri" w:hAnsi="Calibri" w:cs="Calibri"/>
          <w:spacing w:val="29"/>
        </w:rPr>
        <w:t xml:space="preserve"> </w:t>
      </w:r>
      <w:r w:rsidRPr="00484D64">
        <w:rPr>
          <w:rFonts w:ascii="Calibri" w:hAnsi="Calibri" w:cs="Calibri"/>
        </w:rPr>
        <w:t>trowel</w:t>
      </w:r>
      <w:r w:rsidRPr="00484D64">
        <w:rPr>
          <w:rFonts w:ascii="Calibri" w:hAnsi="Calibri" w:cs="Calibri"/>
          <w:spacing w:val="26"/>
        </w:rPr>
        <w:t xml:space="preserve"> </w:t>
      </w:r>
      <w:r w:rsidRPr="00484D64">
        <w:rPr>
          <w:rFonts w:ascii="Calibri" w:hAnsi="Calibri" w:cs="Calibri"/>
        </w:rPr>
        <w:t>marks</w:t>
      </w:r>
      <w:r w:rsidRPr="00484D64">
        <w:rPr>
          <w:rFonts w:ascii="Calibri" w:hAnsi="Calibri" w:cs="Calibri"/>
          <w:spacing w:val="28"/>
        </w:rPr>
        <w:t xml:space="preserve"> </w:t>
      </w:r>
      <w:r w:rsidRPr="00484D64">
        <w:rPr>
          <w:rFonts w:ascii="Calibri" w:hAnsi="Calibri" w:cs="Calibri"/>
        </w:rPr>
        <w:t>and</w:t>
      </w:r>
      <w:r w:rsidRPr="00484D64">
        <w:rPr>
          <w:rFonts w:ascii="Calibri" w:hAnsi="Calibri" w:cs="Calibri"/>
          <w:spacing w:val="28"/>
        </w:rPr>
        <w:t xml:space="preserve"> </w:t>
      </w:r>
      <w:r w:rsidRPr="00484D64">
        <w:rPr>
          <w:rFonts w:ascii="Calibri" w:hAnsi="Calibri" w:cs="Calibri"/>
        </w:rPr>
        <w:t>other</w:t>
      </w:r>
      <w:r w:rsidRPr="00484D64">
        <w:rPr>
          <w:rFonts w:ascii="Calibri" w:hAnsi="Calibri" w:cs="Calibri"/>
          <w:spacing w:val="28"/>
        </w:rPr>
        <w:t xml:space="preserve"> </w:t>
      </w:r>
      <w:r w:rsidRPr="00484D64">
        <w:rPr>
          <w:rFonts w:ascii="Calibri" w:hAnsi="Calibri" w:cs="Calibri"/>
        </w:rPr>
        <w:t>blemishes. Abrade</w:t>
      </w:r>
      <w:r w:rsidRPr="00484D64">
        <w:rPr>
          <w:rFonts w:ascii="Calibri" w:hAnsi="Calibri" w:cs="Calibri"/>
          <w:spacing w:val="1"/>
        </w:rPr>
        <w:t xml:space="preserve"> </w:t>
      </w:r>
      <w:r w:rsidRPr="00484D64">
        <w:rPr>
          <w:rFonts w:ascii="Calibri" w:hAnsi="Calibri" w:cs="Calibri"/>
        </w:rPr>
        <w:t>suitably</w:t>
      </w:r>
      <w:r w:rsidRPr="00484D64">
        <w:rPr>
          <w:rFonts w:ascii="Calibri" w:hAnsi="Calibri" w:cs="Calibri"/>
          <w:spacing w:val="-1"/>
        </w:rPr>
        <w:t xml:space="preserve"> </w:t>
      </w:r>
      <w:r w:rsidRPr="00484D64">
        <w:rPr>
          <w:rFonts w:ascii="Calibri" w:hAnsi="Calibri" w:cs="Calibri"/>
        </w:rPr>
        <w:t>to</w:t>
      </w:r>
      <w:r w:rsidRPr="00484D64">
        <w:rPr>
          <w:rFonts w:ascii="Calibri" w:hAnsi="Calibri" w:cs="Calibri"/>
          <w:spacing w:val="-1"/>
        </w:rPr>
        <w:t xml:space="preserve"> </w:t>
      </w:r>
      <w:r w:rsidRPr="00484D64">
        <w:rPr>
          <w:rFonts w:ascii="Calibri" w:hAnsi="Calibri" w:cs="Calibri"/>
        </w:rPr>
        <w:t>receive</w:t>
      </w:r>
      <w:r w:rsidRPr="00484D64">
        <w:rPr>
          <w:rFonts w:ascii="Calibri" w:hAnsi="Calibri" w:cs="Calibri"/>
          <w:spacing w:val="-2"/>
        </w:rPr>
        <w:t xml:space="preserve"> </w:t>
      </w:r>
      <w:r w:rsidRPr="00484D64">
        <w:rPr>
          <w:rFonts w:ascii="Calibri" w:hAnsi="Calibri" w:cs="Calibri"/>
        </w:rPr>
        <w:t>specified</w:t>
      </w:r>
      <w:r w:rsidRPr="00484D64">
        <w:rPr>
          <w:rFonts w:ascii="Calibri" w:hAnsi="Calibri" w:cs="Calibri"/>
          <w:spacing w:val="-1"/>
        </w:rPr>
        <w:t xml:space="preserve"> </w:t>
      </w:r>
      <w:r w:rsidRPr="00484D64">
        <w:rPr>
          <w:rFonts w:ascii="Calibri" w:hAnsi="Calibri" w:cs="Calibri"/>
        </w:rPr>
        <w:t>floor</w:t>
      </w:r>
      <w:r w:rsidRPr="00484D64">
        <w:rPr>
          <w:rFonts w:ascii="Calibri" w:hAnsi="Calibri" w:cs="Calibri"/>
          <w:spacing w:val="-2"/>
        </w:rPr>
        <w:t xml:space="preserve"> </w:t>
      </w:r>
      <w:r w:rsidRPr="00484D64">
        <w:rPr>
          <w:rFonts w:ascii="Calibri" w:hAnsi="Calibri" w:cs="Calibri"/>
        </w:rPr>
        <w:t>covering</w:t>
      </w:r>
      <w:r w:rsidRPr="00484D64">
        <w:rPr>
          <w:rFonts w:ascii="Calibri" w:hAnsi="Calibri" w:cs="Calibri"/>
          <w:spacing w:val="-1"/>
        </w:rPr>
        <w:t xml:space="preserve"> </w:t>
      </w:r>
      <w:r w:rsidRPr="00484D64">
        <w:rPr>
          <w:rFonts w:ascii="Calibri" w:hAnsi="Calibri" w:cs="Calibri"/>
        </w:rPr>
        <w:t>material.</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42"/>
        </w:numPr>
        <w:tabs>
          <w:tab w:val="left" w:pos="822"/>
        </w:tabs>
        <w:kinsoku w:val="0"/>
        <w:overflowPunct w:val="0"/>
        <w:autoSpaceDE w:val="0"/>
        <w:autoSpaceDN w:val="0"/>
        <w:adjustRightInd w:val="0"/>
        <w:spacing w:after="0" w:line="268" w:lineRule="exact"/>
        <w:ind w:hanging="720"/>
        <w:outlineLvl w:val="3"/>
        <w:rPr>
          <w:rFonts w:ascii="Calibri" w:hAnsi="Calibri" w:cs="Calibri"/>
          <w:b/>
          <w:bCs/>
        </w:rPr>
      </w:pPr>
      <w:r w:rsidRPr="00484D64">
        <w:rPr>
          <w:rFonts w:ascii="Calibri" w:hAnsi="Calibri" w:cs="Calibri"/>
          <w:b/>
          <w:bCs/>
        </w:rPr>
        <w:t>Smoothing/ Levelling Underlayment Compound</w:t>
      </w:r>
    </w:p>
    <w:p w:rsidR="00484D64" w:rsidRPr="00484D64" w:rsidRDefault="00484D64" w:rsidP="00484D64">
      <w:pPr>
        <w:numPr>
          <w:ilvl w:val="1"/>
          <w:numId w:val="42"/>
        </w:numPr>
        <w:tabs>
          <w:tab w:val="left" w:pos="823"/>
        </w:tabs>
        <w:kinsoku w:val="0"/>
        <w:overflowPunct w:val="0"/>
        <w:autoSpaceDE w:val="0"/>
        <w:autoSpaceDN w:val="0"/>
        <w:adjustRightInd w:val="0"/>
        <w:spacing w:after="0" w:line="279" w:lineRule="exact"/>
        <w:ind w:left="822"/>
        <w:rPr>
          <w:rFonts w:ascii="Calibri" w:hAnsi="Calibri" w:cs="Calibri"/>
        </w:rPr>
      </w:pPr>
      <w:r w:rsidRPr="00484D64">
        <w:rPr>
          <w:rFonts w:ascii="Calibri" w:hAnsi="Calibri" w:cs="Calibri"/>
        </w:rPr>
        <w:t>Type: Latex smoothing</w:t>
      </w:r>
      <w:r w:rsidRPr="00484D64">
        <w:rPr>
          <w:rFonts w:ascii="Calibri" w:hAnsi="Calibri" w:cs="Calibri"/>
          <w:spacing w:val="-2"/>
        </w:rPr>
        <w:t xml:space="preserve"> </w:t>
      </w:r>
      <w:r w:rsidRPr="00484D64">
        <w:rPr>
          <w:rFonts w:ascii="Calibri" w:hAnsi="Calibri" w:cs="Calibri"/>
        </w:rPr>
        <w:t>compound.</w:t>
      </w:r>
    </w:p>
    <w:p w:rsidR="00484D64" w:rsidRPr="00484D64" w:rsidRDefault="00484D64" w:rsidP="00484D64">
      <w:pPr>
        <w:numPr>
          <w:ilvl w:val="1"/>
          <w:numId w:val="42"/>
        </w:numPr>
        <w:tabs>
          <w:tab w:val="left" w:pos="823"/>
        </w:tabs>
        <w:kinsoku w:val="0"/>
        <w:overflowPunct w:val="0"/>
        <w:autoSpaceDE w:val="0"/>
        <w:autoSpaceDN w:val="0"/>
        <w:adjustRightInd w:val="0"/>
        <w:spacing w:after="0" w:line="240" w:lineRule="auto"/>
        <w:ind w:left="822"/>
        <w:rPr>
          <w:rFonts w:ascii="Calibri" w:hAnsi="Calibri" w:cs="Calibri"/>
        </w:rPr>
      </w:pPr>
      <w:r w:rsidRPr="00484D64">
        <w:rPr>
          <w:rFonts w:ascii="Calibri" w:hAnsi="Calibri" w:cs="Calibri"/>
        </w:rPr>
        <w:t>Selection: As recommended by covering</w:t>
      </w:r>
      <w:r w:rsidRPr="00484D64">
        <w:rPr>
          <w:rFonts w:ascii="Calibri" w:hAnsi="Calibri" w:cs="Calibri"/>
          <w:spacing w:val="-2"/>
        </w:rPr>
        <w:t xml:space="preserve"> </w:t>
      </w:r>
      <w:r w:rsidRPr="00484D64">
        <w:rPr>
          <w:rFonts w:ascii="Calibri" w:hAnsi="Calibri" w:cs="Calibri"/>
        </w:rPr>
        <w:t>manufacturer.</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0"/>
          <w:numId w:val="42"/>
        </w:numPr>
        <w:tabs>
          <w:tab w:val="left" w:pos="822"/>
        </w:tabs>
        <w:kinsoku w:val="0"/>
        <w:overflowPunct w:val="0"/>
        <w:autoSpaceDE w:val="0"/>
        <w:autoSpaceDN w:val="0"/>
        <w:adjustRightInd w:val="0"/>
        <w:spacing w:before="1" w:after="0" w:line="240" w:lineRule="auto"/>
        <w:ind w:hanging="719"/>
        <w:outlineLvl w:val="3"/>
        <w:rPr>
          <w:rFonts w:ascii="Calibri" w:hAnsi="Calibri" w:cs="Calibri"/>
          <w:b/>
          <w:bCs/>
        </w:rPr>
      </w:pPr>
      <w:r w:rsidRPr="00484D64">
        <w:rPr>
          <w:rFonts w:ascii="Calibri" w:hAnsi="Calibri" w:cs="Calibri"/>
          <w:b/>
          <w:bCs/>
        </w:rPr>
        <w:t>Existing Floor Coverings Removed</w:t>
      </w:r>
    </w:p>
    <w:p w:rsidR="00484D64" w:rsidRPr="00484D64" w:rsidRDefault="00484D64" w:rsidP="00484D64">
      <w:pPr>
        <w:numPr>
          <w:ilvl w:val="1"/>
          <w:numId w:val="42"/>
        </w:numPr>
        <w:tabs>
          <w:tab w:val="left" w:pos="823"/>
        </w:tabs>
        <w:kinsoku w:val="0"/>
        <w:overflowPunct w:val="0"/>
        <w:autoSpaceDE w:val="0"/>
        <w:autoSpaceDN w:val="0"/>
        <w:adjustRightInd w:val="0"/>
        <w:spacing w:after="0" w:line="240" w:lineRule="auto"/>
        <w:ind w:left="822" w:right="108"/>
        <w:rPr>
          <w:rFonts w:ascii="Calibri" w:hAnsi="Calibri" w:cs="Calibri"/>
        </w:rPr>
      </w:pPr>
      <w:r w:rsidRPr="00484D64">
        <w:rPr>
          <w:rFonts w:ascii="Calibri" w:hAnsi="Calibri" w:cs="Calibri"/>
        </w:rPr>
        <w:t>Substrate: Clear of covering and as much adhesive as possible. Skim with</w:t>
      </w:r>
      <w:r w:rsidRPr="00484D64">
        <w:rPr>
          <w:rFonts w:ascii="Calibri" w:hAnsi="Calibri" w:cs="Calibri"/>
          <w:spacing w:val="6"/>
        </w:rPr>
        <w:t xml:space="preserve"> </w:t>
      </w:r>
      <w:r w:rsidRPr="00484D64">
        <w:rPr>
          <w:rFonts w:ascii="Calibri" w:hAnsi="Calibri" w:cs="Calibri"/>
        </w:rPr>
        <w:t>smoothing underlayment compound to give smooth, even surface.</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numPr>
          <w:ilvl w:val="0"/>
          <w:numId w:val="42"/>
        </w:numPr>
        <w:tabs>
          <w:tab w:val="left" w:pos="823"/>
        </w:tabs>
        <w:kinsoku w:val="0"/>
        <w:overflowPunct w:val="0"/>
        <w:autoSpaceDE w:val="0"/>
        <w:autoSpaceDN w:val="0"/>
        <w:adjustRightInd w:val="0"/>
        <w:spacing w:after="0" w:line="240" w:lineRule="auto"/>
        <w:ind w:left="822" w:hanging="720"/>
        <w:outlineLvl w:val="3"/>
        <w:rPr>
          <w:rFonts w:ascii="Calibri" w:hAnsi="Calibri" w:cs="Calibri"/>
          <w:b/>
          <w:bCs/>
        </w:rPr>
      </w:pPr>
      <w:r w:rsidRPr="00484D64">
        <w:rPr>
          <w:rFonts w:ascii="Calibri" w:hAnsi="Calibri" w:cs="Calibri"/>
          <w:b/>
          <w:bCs/>
        </w:rPr>
        <w:t>Timber</w:t>
      </w:r>
      <w:r w:rsidRPr="00484D64">
        <w:rPr>
          <w:rFonts w:ascii="Calibri" w:hAnsi="Calibri" w:cs="Calibri"/>
          <w:b/>
          <w:bCs/>
          <w:spacing w:val="1"/>
        </w:rPr>
        <w:t xml:space="preserve"> </w:t>
      </w:r>
      <w:r w:rsidRPr="00484D64">
        <w:rPr>
          <w:rFonts w:ascii="Calibri" w:hAnsi="Calibri" w:cs="Calibri"/>
          <w:b/>
          <w:bCs/>
        </w:rPr>
        <w:t>Boarding</w:t>
      </w:r>
    </w:p>
    <w:p w:rsidR="00484D64" w:rsidRPr="00484D64" w:rsidRDefault="00484D64" w:rsidP="00484D64">
      <w:pPr>
        <w:numPr>
          <w:ilvl w:val="1"/>
          <w:numId w:val="42"/>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Substrate: Boards securely fixed and acceptably level with no protruding</w:t>
      </w:r>
      <w:r w:rsidRPr="00484D64">
        <w:rPr>
          <w:rFonts w:ascii="Calibri" w:hAnsi="Calibri" w:cs="Calibri"/>
          <w:spacing w:val="-14"/>
        </w:rPr>
        <w:t xml:space="preserve"> </w:t>
      </w:r>
      <w:r w:rsidRPr="00484D64">
        <w:rPr>
          <w:rFonts w:ascii="Calibri" w:hAnsi="Calibri" w:cs="Calibri"/>
        </w:rPr>
        <w:t>fasteners.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42"/>
        </w:numPr>
        <w:tabs>
          <w:tab w:val="left" w:pos="823"/>
        </w:tabs>
        <w:kinsoku w:val="0"/>
        <w:overflowPunct w:val="0"/>
        <w:autoSpaceDE w:val="0"/>
        <w:autoSpaceDN w:val="0"/>
        <w:adjustRightInd w:val="0"/>
        <w:spacing w:after="0" w:line="240" w:lineRule="auto"/>
        <w:ind w:left="822" w:hanging="720"/>
        <w:outlineLvl w:val="3"/>
        <w:rPr>
          <w:rFonts w:ascii="Calibri" w:hAnsi="Calibri" w:cs="Calibri"/>
          <w:b/>
          <w:bCs/>
        </w:rPr>
      </w:pPr>
      <w:r w:rsidRPr="00484D64">
        <w:rPr>
          <w:rFonts w:ascii="Calibri" w:hAnsi="Calibri" w:cs="Calibri"/>
          <w:b/>
          <w:bCs/>
        </w:rPr>
        <w:t>Plywood</w:t>
      </w:r>
      <w:r w:rsidRPr="00484D64">
        <w:rPr>
          <w:rFonts w:ascii="Calibri" w:hAnsi="Calibri" w:cs="Calibri"/>
          <w:b/>
          <w:bCs/>
          <w:spacing w:val="-1"/>
        </w:rPr>
        <w:t xml:space="preserve"> </w:t>
      </w:r>
      <w:r w:rsidRPr="00484D64">
        <w:rPr>
          <w:rFonts w:ascii="Calibri" w:hAnsi="Calibri" w:cs="Calibri"/>
          <w:b/>
          <w:bCs/>
        </w:rPr>
        <w:t>Underlay</w:t>
      </w:r>
    </w:p>
    <w:p w:rsidR="00484D64" w:rsidRPr="00484D64" w:rsidRDefault="00484D64" w:rsidP="00484D64">
      <w:pPr>
        <w:numPr>
          <w:ilvl w:val="1"/>
          <w:numId w:val="42"/>
        </w:numPr>
        <w:tabs>
          <w:tab w:val="left" w:pos="823"/>
        </w:tabs>
        <w:kinsoku w:val="0"/>
        <w:overflowPunct w:val="0"/>
        <w:autoSpaceDE w:val="0"/>
        <w:autoSpaceDN w:val="0"/>
        <w:adjustRightInd w:val="0"/>
        <w:spacing w:after="0" w:line="240" w:lineRule="auto"/>
        <w:ind w:left="823"/>
        <w:rPr>
          <w:rFonts w:ascii="Calibri" w:hAnsi="Calibri" w:cs="Calibri"/>
        </w:rPr>
      </w:pPr>
      <w:r w:rsidRPr="00484D64">
        <w:rPr>
          <w:rFonts w:ascii="Calibri" w:hAnsi="Calibri" w:cs="Calibri"/>
        </w:rPr>
        <w:t>Standard: Exterior grade WBP to an approved national</w:t>
      </w:r>
      <w:r w:rsidRPr="00484D64">
        <w:rPr>
          <w:rFonts w:ascii="Calibri" w:hAnsi="Calibri" w:cs="Calibri"/>
          <w:spacing w:val="-6"/>
        </w:rPr>
        <w:t xml:space="preserve"> </w:t>
      </w:r>
      <w:r w:rsidRPr="00484D64">
        <w:rPr>
          <w:rFonts w:ascii="Calibri" w:hAnsi="Calibri" w:cs="Calibri"/>
        </w:rPr>
        <w:t>standard.</w:t>
      </w:r>
    </w:p>
    <w:p w:rsidR="00484D64" w:rsidRPr="00484D64" w:rsidRDefault="00484D64" w:rsidP="00484D64">
      <w:pPr>
        <w:numPr>
          <w:ilvl w:val="1"/>
          <w:numId w:val="42"/>
        </w:numPr>
        <w:tabs>
          <w:tab w:val="left" w:pos="823"/>
        </w:tabs>
        <w:kinsoku w:val="0"/>
        <w:overflowPunct w:val="0"/>
        <w:autoSpaceDE w:val="0"/>
        <w:autoSpaceDN w:val="0"/>
        <w:adjustRightInd w:val="0"/>
        <w:spacing w:after="0" w:line="279" w:lineRule="exact"/>
        <w:ind w:left="822" w:hanging="360"/>
        <w:rPr>
          <w:rFonts w:ascii="Calibri" w:hAnsi="Calibri" w:cs="Calibri"/>
        </w:rPr>
      </w:pPr>
      <w:r w:rsidRPr="00484D64">
        <w:rPr>
          <w:rFonts w:ascii="Calibri" w:hAnsi="Calibri" w:cs="Calibri"/>
        </w:rPr>
        <w:t>Bonding quality: To BS EN 314-2 class</w:t>
      </w:r>
      <w:r w:rsidRPr="00484D64">
        <w:rPr>
          <w:rFonts w:ascii="Calibri" w:hAnsi="Calibri" w:cs="Calibri"/>
          <w:spacing w:val="-8"/>
        </w:rPr>
        <w:t xml:space="preserve"> </w:t>
      </w:r>
      <w:r w:rsidRPr="00484D64">
        <w:rPr>
          <w:rFonts w:ascii="Calibri" w:hAnsi="Calibri" w:cs="Calibri"/>
        </w:rPr>
        <w:t>one.</w:t>
      </w:r>
    </w:p>
    <w:p w:rsidR="00484D64" w:rsidRPr="00484D64" w:rsidRDefault="00484D64" w:rsidP="00484D64">
      <w:pPr>
        <w:numPr>
          <w:ilvl w:val="1"/>
          <w:numId w:val="42"/>
        </w:numPr>
        <w:tabs>
          <w:tab w:val="left" w:pos="823"/>
        </w:tabs>
        <w:kinsoku w:val="0"/>
        <w:overflowPunct w:val="0"/>
        <w:autoSpaceDE w:val="0"/>
        <w:autoSpaceDN w:val="0"/>
        <w:adjustRightInd w:val="0"/>
        <w:spacing w:after="0" w:line="279" w:lineRule="exact"/>
        <w:ind w:left="822" w:hanging="360"/>
        <w:rPr>
          <w:rFonts w:ascii="Calibri" w:hAnsi="Calibri" w:cs="Calibri"/>
        </w:rPr>
      </w:pPr>
      <w:r w:rsidRPr="00484D64">
        <w:rPr>
          <w:rFonts w:ascii="Calibri" w:hAnsi="Calibri" w:cs="Calibri"/>
        </w:rPr>
        <w:t>Appearance: To BS EN 635 class</w:t>
      </w:r>
      <w:r w:rsidRPr="00484D64">
        <w:rPr>
          <w:rFonts w:ascii="Calibri" w:hAnsi="Calibri" w:cs="Calibri"/>
          <w:spacing w:val="-7"/>
        </w:rPr>
        <w:t xml:space="preserve"> </w:t>
      </w:r>
      <w:r w:rsidRPr="00484D64">
        <w:rPr>
          <w:rFonts w:ascii="Calibri" w:hAnsi="Calibri" w:cs="Calibri"/>
        </w:rPr>
        <w:t>1V.</w:t>
      </w:r>
    </w:p>
    <w:p w:rsidR="00484D64" w:rsidRPr="00484D64" w:rsidRDefault="00484D64" w:rsidP="00484D64">
      <w:pPr>
        <w:numPr>
          <w:ilvl w:val="1"/>
          <w:numId w:val="42"/>
        </w:numPr>
        <w:tabs>
          <w:tab w:val="left" w:pos="823"/>
        </w:tabs>
        <w:kinsoku w:val="0"/>
        <w:overflowPunct w:val="0"/>
        <w:autoSpaceDE w:val="0"/>
        <w:autoSpaceDN w:val="0"/>
        <w:adjustRightInd w:val="0"/>
        <w:spacing w:before="1" w:after="0" w:line="240" w:lineRule="auto"/>
        <w:ind w:left="822" w:hanging="360"/>
        <w:rPr>
          <w:rFonts w:ascii="Calibri" w:hAnsi="Calibri" w:cs="Calibri"/>
        </w:rPr>
      </w:pPr>
      <w:r w:rsidRPr="00484D64">
        <w:rPr>
          <w:rFonts w:ascii="Calibri" w:hAnsi="Calibri" w:cs="Calibri"/>
        </w:rPr>
        <w:t>Finish:</w:t>
      </w:r>
      <w:r w:rsidRPr="00484D64">
        <w:rPr>
          <w:rFonts w:ascii="Calibri" w:hAnsi="Calibri" w:cs="Calibri"/>
          <w:spacing w:val="1"/>
        </w:rPr>
        <w:t xml:space="preserve"> </w:t>
      </w:r>
      <w:r w:rsidRPr="00484D64">
        <w:rPr>
          <w:rFonts w:ascii="Calibri" w:hAnsi="Calibri" w:cs="Calibri"/>
        </w:rPr>
        <w:t>Sanded.</w:t>
      </w:r>
    </w:p>
    <w:p w:rsidR="00484D64" w:rsidRPr="00484D64" w:rsidRDefault="00484D64" w:rsidP="00484D64">
      <w:pPr>
        <w:numPr>
          <w:ilvl w:val="1"/>
          <w:numId w:val="42"/>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Thickness:</w:t>
      </w:r>
      <w:r w:rsidRPr="00484D64">
        <w:rPr>
          <w:rFonts w:ascii="Calibri" w:hAnsi="Calibri" w:cs="Calibri"/>
          <w:spacing w:val="1"/>
        </w:rPr>
        <w:t xml:space="preserve"> </w:t>
      </w:r>
      <w:r w:rsidRPr="00484D64">
        <w:rPr>
          <w:rFonts w:ascii="Calibri" w:hAnsi="Calibri" w:cs="Calibri"/>
        </w:rPr>
        <w:t>6mm.</w:t>
      </w:r>
    </w:p>
    <w:p w:rsidR="00484D64" w:rsidRPr="00484D64" w:rsidRDefault="00484D64" w:rsidP="00484D64">
      <w:pPr>
        <w:numPr>
          <w:ilvl w:val="1"/>
          <w:numId w:val="42"/>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lastRenderedPageBreak/>
        <w:t>Sheet size: 1200 x 1200</w:t>
      </w:r>
      <w:r w:rsidRPr="00484D64">
        <w:rPr>
          <w:rFonts w:ascii="Calibri" w:hAnsi="Calibri" w:cs="Calibri"/>
          <w:spacing w:val="-4"/>
        </w:rPr>
        <w:t xml:space="preserve"> </w:t>
      </w:r>
      <w:r w:rsidRPr="00484D64">
        <w:rPr>
          <w:rFonts w:ascii="Calibri" w:hAnsi="Calibri" w:cs="Calibri"/>
        </w:rPr>
        <w:t>mm.</w:t>
      </w:r>
    </w:p>
    <w:p w:rsidR="00484D64" w:rsidRPr="00484D64" w:rsidRDefault="00484D64" w:rsidP="00484D64">
      <w:pPr>
        <w:numPr>
          <w:ilvl w:val="1"/>
          <w:numId w:val="42"/>
        </w:numPr>
        <w:tabs>
          <w:tab w:val="left" w:pos="824"/>
        </w:tabs>
        <w:kinsoku w:val="0"/>
        <w:overflowPunct w:val="0"/>
        <w:autoSpaceDE w:val="0"/>
        <w:autoSpaceDN w:val="0"/>
        <w:adjustRightInd w:val="0"/>
        <w:spacing w:before="9" w:after="0" w:line="266" w:lineRule="exact"/>
        <w:ind w:left="823" w:right="108" w:hanging="360"/>
        <w:rPr>
          <w:rFonts w:ascii="Calibri" w:hAnsi="Calibri" w:cs="Calibri"/>
        </w:rPr>
      </w:pPr>
      <w:r w:rsidRPr="00484D64">
        <w:rPr>
          <w:rFonts w:ascii="Calibri" w:hAnsi="Calibri" w:cs="Calibri"/>
        </w:rPr>
        <w:t>Substrate: Existing floorboards securely fixed and acceptably level with no gross irregularities or protruding</w:t>
      </w:r>
      <w:r w:rsidRPr="00484D64">
        <w:rPr>
          <w:rFonts w:ascii="Calibri" w:hAnsi="Calibri" w:cs="Calibri"/>
          <w:spacing w:val="29"/>
        </w:rPr>
        <w:t xml:space="preserve"> </w:t>
      </w:r>
      <w:r w:rsidRPr="00484D64">
        <w:rPr>
          <w:rFonts w:ascii="Calibri" w:hAnsi="Calibri" w:cs="Calibri"/>
        </w:rPr>
        <w:t>fasteners.</w:t>
      </w:r>
    </w:p>
    <w:p w:rsidR="00484D64" w:rsidRPr="00484D64" w:rsidRDefault="00484D64" w:rsidP="00484D64">
      <w:pPr>
        <w:numPr>
          <w:ilvl w:val="1"/>
          <w:numId w:val="42"/>
        </w:numPr>
        <w:tabs>
          <w:tab w:val="left" w:pos="824"/>
        </w:tabs>
        <w:kinsoku w:val="0"/>
        <w:overflowPunct w:val="0"/>
        <w:autoSpaceDE w:val="0"/>
        <w:autoSpaceDN w:val="0"/>
        <w:adjustRightInd w:val="0"/>
        <w:spacing w:before="6" w:after="0" w:line="240" w:lineRule="auto"/>
        <w:ind w:left="823" w:right="107" w:hanging="360"/>
        <w:rPr>
          <w:rFonts w:ascii="Calibri" w:hAnsi="Calibri" w:cs="Calibri"/>
        </w:rPr>
      </w:pPr>
      <w:r w:rsidRPr="00484D64">
        <w:rPr>
          <w:rFonts w:ascii="Calibri" w:hAnsi="Calibri" w:cs="Calibri"/>
        </w:rPr>
        <w:t>Laying</w:t>
      </w:r>
      <w:r w:rsidRPr="00484D64">
        <w:rPr>
          <w:rFonts w:ascii="Calibri" w:hAnsi="Calibri" w:cs="Calibri"/>
          <w:spacing w:val="16"/>
        </w:rPr>
        <w:t xml:space="preserve"> </w:t>
      </w:r>
      <w:r w:rsidRPr="00484D64">
        <w:rPr>
          <w:rFonts w:ascii="Calibri" w:hAnsi="Calibri" w:cs="Calibri"/>
        </w:rPr>
        <w:t>sheets:</w:t>
      </w:r>
      <w:r w:rsidRPr="00484D64">
        <w:rPr>
          <w:rFonts w:ascii="Calibri" w:hAnsi="Calibri" w:cs="Calibri"/>
          <w:spacing w:val="18"/>
        </w:rPr>
        <w:t xml:space="preserve"> </w:t>
      </w:r>
      <w:r w:rsidRPr="00484D64">
        <w:rPr>
          <w:rFonts w:ascii="Calibri" w:hAnsi="Calibri" w:cs="Calibri"/>
        </w:rPr>
        <w:t>Stagger</w:t>
      </w:r>
      <w:r w:rsidRPr="00484D64">
        <w:rPr>
          <w:rFonts w:ascii="Calibri" w:hAnsi="Calibri" w:cs="Calibri"/>
          <w:spacing w:val="17"/>
        </w:rPr>
        <w:t xml:space="preserve"> </w:t>
      </w:r>
      <w:r w:rsidRPr="00484D64">
        <w:rPr>
          <w:rFonts w:ascii="Calibri" w:hAnsi="Calibri" w:cs="Calibri"/>
        </w:rPr>
        <w:t>cross-joints</w:t>
      </w:r>
      <w:r w:rsidRPr="00484D64">
        <w:rPr>
          <w:rFonts w:ascii="Calibri" w:hAnsi="Calibri" w:cs="Calibri"/>
          <w:spacing w:val="14"/>
        </w:rPr>
        <w:t xml:space="preserve"> </w:t>
      </w:r>
      <w:r w:rsidRPr="00484D64">
        <w:rPr>
          <w:rFonts w:ascii="Calibri" w:hAnsi="Calibri" w:cs="Calibri"/>
        </w:rPr>
        <w:t>such</w:t>
      </w:r>
      <w:r w:rsidRPr="00484D64">
        <w:rPr>
          <w:rFonts w:ascii="Calibri" w:hAnsi="Calibri" w:cs="Calibri"/>
          <w:spacing w:val="16"/>
        </w:rPr>
        <w:t xml:space="preserve"> </w:t>
      </w:r>
      <w:r w:rsidRPr="00484D64">
        <w:rPr>
          <w:rFonts w:ascii="Calibri" w:hAnsi="Calibri" w:cs="Calibri"/>
        </w:rPr>
        <w:t>that</w:t>
      </w:r>
      <w:r w:rsidRPr="00484D64">
        <w:rPr>
          <w:rFonts w:ascii="Calibri" w:hAnsi="Calibri" w:cs="Calibri"/>
          <w:spacing w:val="15"/>
        </w:rPr>
        <w:t xml:space="preserve"> </w:t>
      </w:r>
      <w:r w:rsidRPr="00484D64">
        <w:rPr>
          <w:rFonts w:ascii="Calibri" w:hAnsi="Calibri" w:cs="Calibri"/>
        </w:rPr>
        <w:t>no</w:t>
      </w:r>
      <w:r w:rsidRPr="00484D64">
        <w:rPr>
          <w:rFonts w:ascii="Calibri" w:hAnsi="Calibri" w:cs="Calibri"/>
          <w:spacing w:val="16"/>
        </w:rPr>
        <w:t xml:space="preserve"> </w:t>
      </w:r>
      <w:r w:rsidRPr="00484D64">
        <w:rPr>
          <w:rFonts w:ascii="Calibri" w:hAnsi="Calibri" w:cs="Calibri"/>
        </w:rPr>
        <w:t>joint</w:t>
      </w:r>
      <w:r w:rsidRPr="00484D64">
        <w:rPr>
          <w:rFonts w:ascii="Calibri" w:hAnsi="Calibri" w:cs="Calibri"/>
          <w:spacing w:val="15"/>
        </w:rPr>
        <w:t xml:space="preserve"> </w:t>
      </w:r>
      <w:r w:rsidRPr="00484D64">
        <w:rPr>
          <w:rFonts w:ascii="Calibri" w:hAnsi="Calibri" w:cs="Calibri"/>
        </w:rPr>
        <w:t>within</w:t>
      </w:r>
      <w:r w:rsidRPr="00484D64">
        <w:rPr>
          <w:rFonts w:ascii="Calibri" w:hAnsi="Calibri" w:cs="Calibri"/>
          <w:spacing w:val="16"/>
        </w:rPr>
        <w:t xml:space="preserve"> </w:t>
      </w:r>
      <w:r w:rsidRPr="00484D64">
        <w:rPr>
          <w:rFonts w:ascii="Calibri" w:hAnsi="Calibri" w:cs="Calibri"/>
        </w:rPr>
        <w:t>base</w:t>
      </w:r>
      <w:r w:rsidRPr="00484D64">
        <w:rPr>
          <w:rFonts w:ascii="Calibri" w:hAnsi="Calibri" w:cs="Calibri"/>
          <w:spacing w:val="15"/>
        </w:rPr>
        <w:t xml:space="preserve"> </w:t>
      </w:r>
      <w:r w:rsidRPr="00484D64">
        <w:rPr>
          <w:rFonts w:ascii="Calibri" w:hAnsi="Calibri" w:cs="Calibri"/>
        </w:rPr>
        <w:t>and</w:t>
      </w:r>
      <w:r w:rsidRPr="00484D64">
        <w:rPr>
          <w:rFonts w:ascii="Calibri" w:hAnsi="Calibri" w:cs="Calibri"/>
          <w:spacing w:val="16"/>
        </w:rPr>
        <w:t xml:space="preserve"> </w:t>
      </w:r>
      <w:r w:rsidRPr="00484D64">
        <w:rPr>
          <w:rFonts w:ascii="Calibri" w:hAnsi="Calibri" w:cs="Calibri"/>
        </w:rPr>
        <w:t>underlay</w:t>
      </w:r>
      <w:r w:rsidRPr="00484D64">
        <w:rPr>
          <w:rFonts w:ascii="Calibri" w:hAnsi="Calibri" w:cs="Calibri"/>
          <w:spacing w:val="15"/>
        </w:rPr>
        <w:t xml:space="preserve"> </w:t>
      </w:r>
      <w:r w:rsidRPr="00484D64">
        <w:rPr>
          <w:rFonts w:ascii="Calibri" w:hAnsi="Calibri" w:cs="Calibri"/>
        </w:rPr>
        <w:t>is</w:t>
      </w:r>
      <w:r w:rsidRPr="00484D64">
        <w:rPr>
          <w:rFonts w:ascii="Calibri" w:hAnsi="Calibri" w:cs="Calibri"/>
          <w:spacing w:val="17"/>
        </w:rPr>
        <w:t xml:space="preserve"> </w:t>
      </w:r>
      <w:r w:rsidRPr="00484D64">
        <w:rPr>
          <w:rFonts w:ascii="Calibri" w:hAnsi="Calibri" w:cs="Calibri"/>
        </w:rPr>
        <w:t>coincident and</w:t>
      </w:r>
      <w:r w:rsidRPr="00484D64">
        <w:rPr>
          <w:rFonts w:ascii="Calibri" w:hAnsi="Calibri" w:cs="Calibri"/>
          <w:spacing w:val="-1"/>
        </w:rPr>
        <w:t xml:space="preserve"> </w:t>
      </w:r>
      <w:r w:rsidRPr="00484D64">
        <w:rPr>
          <w:rFonts w:ascii="Calibri" w:hAnsi="Calibri" w:cs="Calibri"/>
        </w:rPr>
        <w:t>with</w:t>
      </w:r>
      <w:r w:rsidRPr="00484D64">
        <w:rPr>
          <w:rFonts w:ascii="Calibri" w:hAnsi="Calibri" w:cs="Calibri"/>
          <w:spacing w:val="-1"/>
        </w:rPr>
        <w:t xml:space="preserve"> </w:t>
      </w:r>
      <w:r w:rsidRPr="00484D64">
        <w:rPr>
          <w:rFonts w:ascii="Calibri" w:hAnsi="Calibri" w:cs="Calibri"/>
        </w:rPr>
        <w:t>a</w:t>
      </w:r>
      <w:r w:rsidRPr="00484D64">
        <w:rPr>
          <w:rFonts w:ascii="Calibri" w:hAnsi="Calibri" w:cs="Calibri"/>
          <w:spacing w:val="-3"/>
        </w:rPr>
        <w:t xml:space="preserve"> </w:t>
      </w:r>
      <w:r w:rsidRPr="00484D64">
        <w:rPr>
          <w:rFonts w:ascii="Calibri" w:hAnsi="Calibri" w:cs="Calibri"/>
        </w:rPr>
        <w:t>0.5-1</w:t>
      </w:r>
      <w:r w:rsidRPr="00484D64">
        <w:rPr>
          <w:rFonts w:ascii="Calibri" w:hAnsi="Calibri" w:cs="Calibri"/>
          <w:spacing w:val="-1"/>
        </w:rPr>
        <w:t xml:space="preserve"> </w:t>
      </w:r>
      <w:r w:rsidRPr="00484D64">
        <w:rPr>
          <w:rFonts w:ascii="Calibri" w:hAnsi="Calibri" w:cs="Calibri"/>
        </w:rPr>
        <w:t>mm</w:t>
      </w:r>
      <w:r w:rsidRPr="00484D64">
        <w:rPr>
          <w:rFonts w:ascii="Calibri" w:hAnsi="Calibri" w:cs="Calibri"/>
          <w:spacing w:val="-1"/>
        </w:rPr>
        <w:t xml:space="preserve"> </w:t>
      </w:r>
      <w:r w:rsidRPr="00484D64">
        <w:rPr>
          <w:rFonts w:ascii="Calibri" w:hAnsi="Calibri" w:cs="Calibri"/>
        </w:rPr>
        <w:t>gap</w:t>
      </w:r>
      <w:r w:rsidRPr="00484D64">
        <w:rPr>
          <w:rFonts w:ascii="Calibri" w:hAnsi="Calibri" w:cs="Calibri"/>
          <w:spacing w:val="-1"/>
        </w:rPr>
        <w:t xml:space="preserve"> </w:t>
      </w:r>
      <w:r w:rsidRPr="00484D64">
        <w:rPr>
          <w:rFonts w:ascii="Calibri" w:hAnsi="Calibri" w:cs="Calibri"/>
        </w:rPr>
        <w:t>between</w:t>
      </w:r>
      <w:r w:rsidRPr="00484D64">
        <w:rPr>
          <w:rFonts w:ascii="Calibri" w:hAnsi="Calibri" w:cs="Calibri"/>
          <w:spacing w:val="-1"/>
        </w:rPr>
        <w:t xml:space="preserve"> </w:t>
      </w:r>
      <w:r w:rsidRPr="00484D64">
        <w:rPr>
          <w:rFonts w:ascii="Calibri" w:hAnsi="Calibri" w:cs="Calibri"/>
        </w:rPr>
        <w:t>sheets.</w:t>
      </w:r>
    </w:p>
    <w:p w:rsidR="00484D64" w:rsidRPr="00484D64" w:rsidRDefault="00484D64" w:rsidP="00484D64">
      <w:pPr>
        <w:numPr>
          <w:ilvl w:val="1"/>
          <w:numId w:val="42"/>
        </w:numPr>
        <w:tabs>
          <w:tab w:val="left" w:pos="824"/>
        </w:tabs>
        <w:kinsoku w:val="0"/>
        <w:overflowPunct w:val="0"/>
        <w:autoSpaceDE w:val="0"/>
        <w:autoSpaceDN w:val="0"/>
        <w:adjustRightInd w:val="0"/>
        <w:spacing w:after="0" w:line="240" w:lineRule="auto"/>
        <w:ind w:left="823" w:right="108" w:hanging="360"/>
        <w:rPr>
          <w:rFonts w:ascii="Calibri" w:hAnsi="Calibri" w:cs="Calibri"/>
        </w:rPr>
      </w:pPr>
      <w:r w:rsidRPr="00484D64">
        <w:rPr>
          <w:rFonts w:ascii="Calibri" w:hAnsi="Calibri" w:cs="Calibri"/>
        </w:rPr>
        <w:t>Fixings:</w:t>
      </w:r>
      <w:r w:rsidRPr="00484D64">
        <w:rPr>
          <w:rFonts w:ascii="Calibri" w:hAnsi="Calibri" w:cs="Calibri"/>
          <w:spacing w:val="18"/>
        </w:rPr>
        <w:t xml:space="preserve"> </w:t>
      </w:r>
      <w:r w:rsidRPr="00484D64">
        <w:rPr>
          <w:rFonts w:ascii="Calibri" w:hAnsi="Calibri" w:cs="Calibri"/>
        </w:rPr>
        <w:t>Fixed</w:t>
      </w:r>
      <w:r w:rsidRPr="00484D64">
        <w:rPr>
          <w:rFonts w:ascii="Calibri" w:hAnsi="Calibri" w:cs="Calibri"/>
          <w:spacing w:val="16"/>
        </w:rPr>
        <w:t xml:space="preserve"> </w:t>
      </w:r>
      <w:r w:rsidRPr="00484D64">
        <w:rPr>
          <w:rFonts w:ascii="Calibri" w:hAnsi="Calibri" w:cs="Calibri"/>
        </w:rPr>
        <w:t>to</w:t>
      </w:r>
      <w:r w:rsidRPr="00484D64">
        <w:rPr>
          <w:rFonts w:ascii="Calibri" w:hAnsi="Calibri" w:cs="Calibri"/>
          <w:spacing w:val="16"/>
        </w:rPr>
        <w:t xml:space="preserve"> </w:t>
      </w:r>
      <w:r w:rsidRPr="00484D64">
        <w:rPr>
          <w:rFonts w:ascii="Calibri" w:hAnsi="Calibri" w:cs="Calibri"/>
        </w:rPr>
        <w:t>existing</w:t>
      </w:r>
      <w:r w:rsidRPr="00484D64">
        <w:rPr>
          <w:rFonts w:ascii="Calibri" w:hAnsi="Calibri" w:cs="Calibri"/>
          <w:spacing w:val="16"/>
        </w:rPr>
        <w:t xml:space="preserve"> </w:t>
      </w:r>
      <w:r w:rsidRPr="00484D64">
        <w:rPr>
          <w:rFonts w:ascii="Calibri" w:hAnsi="Calibri" w:cs="Calibri"/>
        </w:rPr>
        <w:t>boards</w:t>
      </w:r>
      <w:r w:rsidRPr="00484D64">
        <w:rPr>
          <w:rFonts w:ascii="Calibri" w:hAnsi="Calibri" w:cs="Calibri"/>
          <w:spacing w:val="17"/>
        </w:rPr>
        <w:t xml:space="preserve"> </w:t>
      </w:r>
      <w:r w:rsidRPr="00484D64">
        <w:rPr>
          <w:rFonts w:ascii="Calibri" w:hAnsi="Calibri" w:cs="Calibri"/>
        </w:rPr>
        <w:t>using</w:t>
      </w:r>
      <w:r w:rsidRPr="00484D64">
        <w:rPr>
          <w:rFonts w:ascii="Calibri" w:hAnsi="Calibri" w:cs="Calibri"/>
          <w:spacing w:val="16"/>
        </w:rPr>
        <w:t xml:space="preserve"> </w:t>
      </w:r>
      <w:r w:rsidRPr="00484D64">
        <w:rPr>
          <w:rFonts w:ascii="Calibri" w:hAnsi="Calibri" w:cs="Calibri"/>
        </w:rPr>
        <w:t>12mm</w:t>
      </w:r>
      <w:r w:rsidRPr="00484D64">
        <w:rPr>
          <w:rFonts w:ascii="Calibri" w:hAnsi="Calibri" w:cs="Calibri"/>
          <w:spacing w:val="18"/>
        </w:rPr>
        <w:t xml:space="preserve"> </w:t>
      </w:r>
      <w:r w:rsidRPr="00484D64">
        <w:rPr>
          <w:rFonts w:ascii="Calibri" w:hAnsi="Calibri" w:cs="Calibri"/>
        </w:rPr>
        <w:t>long</w:t>
      </w:r>
      <w:r w:rsidRPr="00484D64">
        <w:rPr>
          <w:rFonts w:ascii="Calibri" w:hAnsi="Calibri" w:cs="Calibri"/>
          <w:spacing w:val="16"/>
        </w:rPr>
        <w:t xml:space="preserve"> </w:t>
      </w:r>
      <w:r w:rsidRPr="00484D64">
        <w:rPr>
          <w:rFonts w:ascii="Calibri" w:hAnsi="Calibri" w:cs="Calibri"/>
        </w:rPr>
        <w:t>divergent</w:t>
      </w:r>
      <w:r w:rsidRPr="00484D64">
        <w:rPr>
          <w:rFonts w:ascii="Calibri" w:hAnsi="Calibri" w:cs="Calibri"/>
          <w:spacing w:val="17"/>
        </w:rPr>
        <w:t xml:space="preserve"> </w:t>
      </w:r>
      <w:r w:rsidRPr="00484D64">
        <w:rPr>
          <w:rFonts w:ascii="Calibri" w:hAnsi="Calibri" w:cs="Calibri"/>
        </w:rPr>
        <w:t>staples</w:t>
      </w:r>
      <w:r w:rsidRPr="00484D64">
        <w:rPr>
          <w:rFonts w:ascii="Calibri" w:hAnsi="Calibri" w:cs="Calibri"/>
          <w:spacing w:val="14"/>
        </w:rPr>
        <w:t xml:space="preserve"> </w:t>
      </w:r>
      <w:r w:rsidRPr="00484D64">
        <w:rPr>
          <w:rFonts w:ascii="Calibri" w:hAnsi="Calibri" w:cs="Calibri"/>
        </w:rPr>
        <w:t>or</w:t>
      </w:r>
      <w:r w:rsidRPr="00484D64">
        <w:rPr>
          <w:rFonts w:ascii="Calibri" w:hAnsi="Calibri" w:cs="Calibri"/>
          <w:spacing w:val="17"/>
        </w:rPr>
        <w:t xml:space="preserve"> </w:t>
      </w:r>
      <w:r w:rsidRPr="00484D64">
        <w:rPr>
          <w:rFonts w:ascii="Calibri" w:hAnsi="Calibri" w:cs="Calibri"/>
        </w:rPr>
        <w:t>14</w:t>
      </w:r>
      <w:r w:rsidRPr="00484D64">
        <w:rPr>
          <w:rFonts w:ascii="Calibri" w:hAnsi="Calibri" w:cs="Calibri"/>
          <w:spacing w:val="18"/>
        </w:rPr>
        <w:t xml:space="preserve"> </w:t>
      </w:r>
      <w:r w:rsidRPr="00484D64">
        <w:rPr>
          <w:rFonts w:ascii="Calibri" w:hAnsi="Calibri" w:cs="Calibri"/>
        </w:rPr>
        <w:t>gauge</w:t>
      </w:r>
      <w:r w:rsidRPr="00484D64">
        <w:rPr>
          <w:rFonts w:ascii="Calibri" w:hAnsi="Calibri" w:cs="Calibri"/>
          <w:spacing w:val="17"/>
        </w:rPr>
        <w:t xml:space="preserve"> </w:t>
      </w:r>
      <w:r w:rsidRPr="00484D64">
        <w:rPr>
          <w:rFonts w:ascii="Calibri" w:hAnsi="Calibri" w:cs="Calibri"/>
        </w:rPr>
        <w:t>GKN</w:t>
      </w:r>
      <w:r w:rsidRPr="00484D64">
        <w:rPr>
          <w:rFonts w:ascii="Calibri" w:hAnsi="Calibri" w:cs="Calibri"/>
          <w:spacing w:val="16"/>
        </w:rPr>
        <w:t xml:space="preserve"> </w:t>
      </w:r>
      <w:r w:rsidRPr="00484D64">
        <w:rPr>
          <w:rFonts w:ascii="Calibri" w:hAnsi="Calibri" w:cs="Calibri"/>
        </w:rPr>
        <w:t>screw nails of</w:t>
      </w:r>
      <w:r w:rsidRPr="00484D64">
        <w:rPr>
          <w:rFonts w:ascii="Calibri" w:hAnsi="Calibri" w:cs="Calibri"/>
          <w:spacing w:val="-3"/>
        </w:rPr>
        <w:t xml:space="preserve"> </w:t>
      </w:r>
      <w:r w:rsidRPr="00484D64">
        <w:rPr>
          <w:rFonts w:ascii="Calibri" w:hAnsi="Calibri" w:cs="Calibri"/>
        </w:rPr>
        <w:t>25mm</w:t>
      </w:r>
      <w:r w:rsidRPr="00484D64">
        <w:rPr>
          <w:rFonts w:ascii="Calibri" w:hAnsi="Calibri" w:cs="Calibri"/>
          <w:spacing w:val="1"/>
        </w:rPr>
        <w:t xml:space="preserve"> </w:t>
      </w:r>
      <w:r w:rsidRPr="00484D64">
        <w:rPr>
          <w:rFonts w:ascii="Calibri" w:hAnsi="Calibri" w:cs="Calibri"/>
        </w:rPr>
        <w:t>length. .</w:t>
      </w:r>
    </w:p>
    <w:p w:rsidR="00484D64" w:rsidRPr="00484D64" w:rsidRDefault="00484D64" w:rsidP="00484D64">
      <w:pPr>
        <w:numPr>
          <w:ilvl w:val="1"/>
          <w:numId w:val="42"/>
        </w:numPr>
        <w:tabs>
          <w:tab w:val="left" w:pos="824"/>
        </w:tabs>
        <w:kinsoku w:val="0"/>
        <w:overflowPunct w:val="0"/>
        <w:autoSpaceDE w:val="0"/>
        <w:autoSpaceDN w:val="0"/>
        <w:adjustRightInd w:val="0"/>
        <w:spacing w:after="0" w:line="240" w:lineRule="auto"/>
        <w:ind w:left="823" w:right="106" w:hanging="360"/>
        <w:jc w:val="both"/>
        <w:rPr>
          <w:rFonts w:ascii="Calibri" w:hAnsi="Calibri" w:cs="Calibri"/>
        </w:rPr>
      </w:pPr>
      <w:r w:rsidRPr="00484D64">
        <w:rPr>
          <w:rFonts w:ascii="Calibri" w:hAnsi="Calibri" w:cs="Calibri"/>
        </w:rPr>
        <w:t>Location: Commencing at centre of one side of each sheet, at 150 mm grid centres over area of each sheet and at 100 mm centres along perimeter, set in no more than 18 mm</w:t>
      </w:r>
      <w:r w:rsidRPr="00484D64">
        <w:rPr>
          <w:rFonts w:ascii="Calibri" w:hAnsi="Calibri" w:cs="Calibri"/>
          <w:spacing w:val="2"/>
        </w:rPr>
        <w:t xml:space="preserve"> </w:t>
      </w:r>
      <w:r w:rsidRPr="00484D64">
        <w:rPr>
          <w:rFonts w:ascii="Calibri" w:hAnsi="Calibri" w:cs="Calibri"/>
        </w:rPr>
        <w:t>from edge.</w:t>
      </w:r>
    </w:p>
    <w:p w:rsidR="00484D64" w:rsidRPr="00484D64" w:rsidRDefault="00484D64" w:rsidP="00484D64">
      <w:pPr>
        <w:numPr>
          <w:ilvl w:val="1"/>
          <w:numId w:val="42"/>
        </w:numPr>
        <w:tabs>
          <w:tab w:val="left" w:pos="824"/>
        </w:tabs>
        <w:kinsoku w:val="0"/>
        <w:overflowPunct w:val="0"/>
        <w:autoSpaceDE w:val="0"/>
        <w:autoSpaceDN w:val="0"/>
        <w:adjustRightInd w:val="0"/>
        <w:spacing w:after="0" w:line="240" w:lineRule="auto"/>
        <w:ind w:left="823" w:right="106" w:hanging="360"/>
        <w:rPr>
          <w:rFonts w:ascii="Calibri" w:hAnsi="Calibri" w:cs="Calibri"/>
        </w:rPr>
      </w:pPr>
      <w:r w:rsidRPr="00484D64">
        <w:rPr>
          <w:rFonts w:ascii="Calibri" w:hAnsi="Calibri" w:cs="Calibri"/>
        </w:rPr>
        <w:t>Placement: Driven with heads set flush with surface, and not projecting through underside of base. Not</w:t>
      </w:r>
      <w:r w:rsidRPr="00484D64">
        <w:rPr>
          <w:rFonts w:ascii="Calibri" w:hAnsi="Calibri" w:cs="Calibri"/>
          <w:spacing w:val="19"/>
        </w:rPr>
        <w:t xml:space="preserve"> </w:t>
      </w:r>
      <w:r w:rsidRPr="00484D64">
        <w:rPr>
          <w:rFonts w:ascii="Calibri" w:hAnsi="Calibri" w:cs="Calibri"/>
        </w:rPr>
        <w:t>deformed.</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103"/>
        <w:outlineLvl w:val="3"/>
        <w:rPr>
          <w:rFonts w:ascii="Calibri" w:hAnsi="Calibri" w:cs="Calibri"/>
          <w:b/>
          <w:bCs/>
        </w:rPr>
      </w:pPr>
      <w:r w:rsidRPr="00484D64">
        <w:rPr>
          <w:rFonts w:ascii="Calibri" w:hAnsi="Calibri" w:cs="Calibri"/>
          <w:b/>
          <w:bCs/>
        </w:rPr>
        <w:t>12.6.4 Laying Coverings</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b/>
          <w:bCs/>
          <w:sz w:val="21"/>
          <w:szCs w:val="21"/>
        </w:rPr>
      </w:pPr>
    </w:p>
    <w:p w:rsidR="00484D64" w:rsidRPr="00484D64" w:rsidRDefault="00484D64" w:rsidP="00484D64">
      <w:pPr>
        <w:numPr>
          <w:ilvl w:val="0"/>
          <w:numId w:val="41"/>
        </w:numPr>
        <w:tabs>
          <w:tab w:val="left" w:pos="824"/>
        </w:tabs>
        <w:kinsoku w:val="0"/>
        <w:overflowPunct w:val="0"/>
        <w:autoSpaceDE w:val="0"/>
        <w:autoSpaceDN w:val="0"/>
        <w:adjustRightInd w:val="0"/>
        <w:spacing w:after="0" w:line="240" w:lineRule="auto"/>
        <w:ind w:hanging="720"/>
        <w:rPr>
          <w:rFonts w:ascii="Calibri" w:hAnsi="Calibri" w:cs="Calibri"/>
          <w:b/>
          <w:bCs/>
        </w:rPr>
      </w:pPr>
      <w:r w:rsidRPr="00484D64">
        <w:rPr>
          <w:rFonts w:ascii="Calibri" w:hAnsi="Calibri" w:cs="Calibri"/>
          <w:b/>
          <w:bCs/>
        </w:rPr>
        <w:t>Setting Out</w:t>
      </w:r>
      <w:r w:rsidRPr="00484D64">
        <w:rPr>
          <w:rFonts w:ascii="Calibri" w:hAnsi="Calibri" w:cs="Calibri"/>
          <w:b/>
          <w:bCs/>
          <w:spacing w:val="-1"/>
        </w:rPr>
        <w:t xml:space="preserve"> </w:t>
      </w:r>
      <w:r w:rsidRPr="00484D64">
        <w:rPr>
          <w:rFonts w:ascii="Calibri" w:hAnsi="Calibri" w:cs="Calibri"/>
          <w:b/>
          <w:bCs/>
        </w:rPr>
        <w:t>Tiles</w:t>
      </w:r>
    </w:p>
    <w:p w:rsidR="00484D64" w:rsidRPr="00484D64" w:rsidRDefault="00484D64" w:rsidP="00484D64">
      <w:pPr>
        <w:numPr>
          <w:ilvl w:val="1"/>
          <w:numId w:val="41"/>
        </w:numPr>
        <w:tabs>
          <w:tab w:val="left" w:pos="824"/>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Method: Set out from centre of area/ room, so that wherever</w:t>
      </w:r>
      <w:r w:rsidRPr="00484D64">
        <w:rPr>
          <w:rFonts w:ascii="Calibri" w:hAnsi="Calibri" w:cs="Calibri"/>
          <w:spacing w:val="-5"/>
        </w:rPr>
        <w:t xml:space="preserve"> </w:t>
      </w:r>
      <w:r w:rsidRPr="00484D64">
        <w:rPr>
          <w:rFonts w:ascii="Calibri" w:hAnsi="Calibri" w:cs="Calibri"/>
        </w:rPr>
        <w:t>possible:</w:t>
      </w:r>
    </w:p>
    <w:p w:rsidR="00484D64" w:rsidRPr="00484D64" w:rsidRDefault="00484D64" w:rsidP="00484D64">
      <w:pPr>
        <w:numPr>
          <w:ilvl w:val="1"/>
          <w:numId w:val="41"/>
        </w:numPr>
        <w:tabs>
          <w:tab w:val="left" w:pos="824"/>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Tiles along opposite edges are of equal</w:t>
      </w:r>
      <w:r w:rsidRPr="00484D64">
        <w:rPr>
          <w:rFonts w:ascii="Calibri" w:hAnsi="Calibri" w:cs="Calibri"/>
          <w:spacing w:val="-10"/>
        </w:rPr>
        <w:t xml:space="preserve"> </w:t>
      </w:r>
      <w:r w:rsidRPr="00484D64">
        <w:rPr>
          <w:rFonts w:ascii="Calibri" w:hAnsi="Calibri" w:cs="Calibri"/>
        </w:rPr>
        <w:t>size.</w:t>
      </w:r>
    </w:p>
    <w:p w:rsidR="00484D64" w:rsidRPr="00484D64" w:rsidRDefault="00484D64" w:rsidP="00484D64">
      <w:pPr>
        <w:numPr>
          <w:ilvl w:val="1"/>
          <w:numId w:val="41"/>
        </w:numPr>
        <w:tabs>
          <w:tab w:val="left" w:pos="824"/>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Edge tiles are more than 50% of full tile</w:t>
      </w:r>
      <w:r w:rsidRPr="00484D64">
        <w:rPr>
          <w:rFonts w:ascii="Calibri" w:hAnsi="Calibri" w:cs="Calibri"/>
          <w:spacing w:val="-13"/>
        </w:rPr>
        <w:t xml:space="preserve"> </w:t>
      </w:r>
      <w:r w:rsidRPr="00484D64">
        <w:rPr>
          <w:rFonts w:ascii="Calibri" w:hAnsi="Calibri" w:cs="Calibri"/>
        </w:rPr>
        <w:t>width.</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0"/>
          <w:numId w:val="41"/>
        </w:numPr>
        <w:tabs>
          <w:tab w:val="left" w:pos="824"/>
        </w:tabs>
        <w:kinsoku w:val="0"/>
        <w:overflowPunct w:val="0"/>
        <w:autoSpaceDE w:val="0"/>
        <w:autoSpaceDN w:val="0"/>
        <w:adjustRightInd w:val="0"/>
        <w:spacing w:before="1" w:after="0" w:line="268" w:lineRule="exact"/>
        <w:ind w:hanging="720"/>
        <w:outlineLvl w:val="3"/>
        <w:rPr>
          <w:rFonts w:ascii="Calibri" w:hAnsi="Calibri" w:cs="Calibri"/>
          <w:b/>
          <w:bCs/>
        </w:rPr>
      </w:pPr>
      <w:r w:rsidRPr="00484D64">
        <w:rPr>
          <w:rFonts w:ascii="Calibri" w:hAnsi="Calibri" w:cs="Calibri"/>
          <w:b/>
          <w:bCs/>
        </w:rPr>
        <w:t>Adhesive Fixing</w:t>
      </w:r>
      <w:r w:rsidRPr="00484D64">
        <w:rPr>
          <w:rFonts w:ascii="Calibri" w:hAnsi="Calibri" w:cs="Calibri"/>
          <w:b/>
          <w:bCs/>
          <w:spacing w:val="-4"/>
        </w:rPr>
        <w:t xml:space="preserve"> </w:t>
      </w:r>
      <w:r w:rsidRPr="00484D64">
        <w:rPr>
          <w:rFonts w:ascii="Calibri" w:hAnsi="Calibri" w:cs="Calibri"/>
          <w:b/>
          <w:bCs/>
        </w:rPr>
        <w:t>Generally</w:t>
      </w:r>
    </w:p>
    <w:p w:rsidR="00484D64" w:rsidRPr="00484D64" w:rsidRDefault="00484D64" w:rsidP="00484D64">
      <w:pPr>
        <w:numPr>
          <w:ilvl w:val="1"/>
          <w:numId w:val="41"/>
        </w:numPr>
        <w:tabs>
          <w:tab w:val="left" w:pos="824"/>
        </w:tabs>
        <w:kinsoku w:val="0"/>
        <w:overflowPunct w:val="0"/>
        <w:autoSpaceDE w:val="0"/>
        <w:autoSpaceDN w:val="0"/>
        <w:adjustRightInd w:val="0"/>
        <w:spacing w:after="0" w:line="240" w:lineRule="auto"/>
        <w:ind w:right="107" w:hanging="360"/>
        <w:rPr>
          <w:rFonts w:ascii="Calibri" w:hAnsi="Calibri" w:cs="Calibri"/>
        </w:rPr>
      </w:pPr>
      <w:r w:rsidRPr="00484D64">
        <w:rPr>
          <w:rFonts w:ascii="Calibri" w:hAnsi="Calibri" w:cs="Calibri"/>
        </w:rPr>
        <w:t>Adhesive:</w:t>
      </w:r>
      <w:r w:rsidRPr="00484D64">
        <w:rPr>
          <w:rFonts w:ascii="Calibri" w:hAnsi="Calibri" w:cs="Calibri"/>
          <w:spacing w:val="18"/>
        </w:rPr>
        <w:t xml:space="preserve"> </w:t>
      </w:r>
      <w:r w:rsidRPr="00484D64">
        <w:rPr>
          <w:rFonts w:ascii="Calibri" w:hAnsi="Calibri" w:cs="Calibri"/>
        </w:rPr>
        <w:t>Type</w:t>
      </w:r>
      <w:r w:rsidRPr="00484D64">
        <w:rPr>
          <w:rFonts w:ascii="Calibri" w:hAnsi="Calibri" w:cs="Calibri"/>
          <w:spacing w:val="15"/>
        </w:rPr>
        <w:t xml:space="preserve"> </w:t>
      </w:r>
      <w:r w:rsidRPr="00484D64">
        <w:rPr>
          <w:rFonts w:ascii="Calibri" w:hAnsi="Calibri" w:cs="Calibri"/>
        </w:rPr>
        <w:t>to</w:t>
      </w:r>
      <w:r w:rsidRPr="00484D64">
        <w:rPr>
          <w:rFonts w:ascii="Calibri" w:hAnsi="Calibri" w:cs="Calibri"/>
          <w:spacing w:val="18"/>
        </w:rPr>
        <w:t xml:space="preserve"> </w:t>
      </w:r>
      <w:r w:rsidRPr="00484D64">
        <w:rPr>
          <w:rFonts w:ascii="Calibri" w:hAnsi="Calibri" w:cs="Calibri"/>
        </w:rPr>
        <w:t>be</w:t>
      </w:r>
      <w:r w:rsidRPr="00484D64">
        <w:rPr>
          <w:rFonts w:ascii="Calibri" w:hAnsi="Calibri" w:cs="Calibri"/>
          <w:spacing w:val="17"/>
        </w:rPr>
        <w:t xml:space="preserve"> </w:t>
      </w:r>
      <w:r w:rsidRPr="00484D64">
        <w:rPr>
          <w:rFonts w:ascii="Calibri" w:hAnsi="Calibri" w:cs="Calibri"/>
        </w:rPr>
        <w:t>as</w:t>
      </w:r>
      <w:r w:rsidRPr="00484D64">
        <w:rPr>
          <w:rFonts w:ascii="Calibri" w:hAnsi="Calibri" w:cs="Calibri"/>
          <w:spacing w:val="17"/>
        </w:rPr>
        <w:t xml:space="preserve"> </w:t>
      </w:r>
      <w:r w:rsidRPr="00484D64">
        <w:rPr>
          <w:rFonts w:ascii="Calibri" w:hAnsi="Calibri" w:cs="Calibri"/>
        </w:rPr>
        <w:t>specified,</w:t>
      </w:r>
      <w:r w:rsidRPr="00484D64">
        <w:rPr>
          <w:rFonts w:ascii="Calibri" w:hAnsi="Calibri" w:cs="Calibri"/>
          <w:spacing w:val="17"/>
        </w:rPr>
        <w:t xml:space="preserve"> </w:t>
      </w:r>
      <w:r w:rsidRPr="00484D64">
        <w:rPr>
          <w:rFonts w:ascii="Calibri" w:hAnsi="Calibri" w:cs="Calibri"/>
        </w:rPr>
        <w:t>recommended</w:t>
      </w:r>
      <w:r w:rsidRPr="00484D64">
        <w:rPr>
          <w:rFonts w:ascii="Calibri" w:hAnsi="Calibri" w:cs="Calibri"/>
          <w:spacing w:val="16"/>
        </w:rPr>
        <w:t xml:space="preserve"> </w:t>
      </w:r>
      <w:r w:rsidRPr="00484D64">
        <w:rPr>
          <w:rFonts w:ascii="Calibri" w:hAnsi="Calibri" w:cs="Calibri"/>
        </w:rPr>
        <w:t>by</w:t>
      </w:r>
      <w:r w:rsidRPr="00484D64">
        <w:rPr>
          <w:rFonts w:ascii="Calibri" w:hAnsi="Calibri" w:cs="Calibri"/>
          <w:spacing w:val="15"/>
        </w:rPr>
        <w:t xml:space="preserve"> </w:t>
      </w:r>
      <w:r w:rsidRPr="00484D64">
        <w:rPr>
          <w:rFonts w:ascii="Calibri" w:hAnsi="Calibri" w:cs="Calibri"/>
        </w:rPr>
        <w:t>covering/</w:t>
      </w:r>
      <w:r w:rsidRPr="00484D64">
        <w:rPr>
          <w:rFonts w:ascii="Calibri" w:hAnsi="Calibri" w:cs="Calibri"/>
          <w:spacing w:val="18"/>
        </w:rPr>
        <w:t xml:space="preserve"> </w:t>
      </w:r>
      <w:r w:rsidRPr="00484D64">
        <w:rPr>
          <w:rFonts w:ascii="Calibri" w:hAnsi="Calibri" w:cs="Calibri"/>
        </w:rPr>
        <w:t>underlay</w:t>
      </w:r>
      <w:r w:rsidRPr="00484D64">
        <w:rPr>
          <w:rFonts w:ascii="Calibri" w:hAnsi="Calibri" w:cs="Calibri"/>
          <w:spacing w:val="15"/>
        </w:rPr>
        <w:t xml:space="preserve"> </w:t>
      </w:r>
      <w:r w:rsidRPr="00484D64">
        <w:rPr>
          <w:rFonts w:ascii="Calibri" w:hAnsi="Calibri" w:cs="Calibri"/>
        </w:rPr>
        <w:t>manufacturer</w:t>
      </w:r>
      <w:r w:rsidRPr="00484D64">
        <w:rPr>
          <w:rFonts w:ascii="Calibri" w:hAnsi="Calibri" w:cs="Calibri"/>
          <w:spacing w:val="17"/>
        </w:rPr>
        <w:t xml:space="preserve"> </w:t>
      </w:r>
      <w:r w:rsidRPr="00484D64">
        <w:rPr>
          <w:rFonts w:ascii="Calibri" w:hAnsi="Calibri" w:cs="Calibri"/>
        </w:rPr>
        <w:t>or</w:t>
      </w:r>
      <w:r w:rsidRPr="00484D64">
        <w:rPr>
          <w:rFonts w:ascii="Calibri" w:hAnsi="Calibri" w:cs="Calibri"/>
          <w:spacing w:val="17"/>
        </w:rPr>
        <w:t xml:space="preserve"> </w:t>
      </w:r>
      <w:r w:rsidRPr="00484D64">
        <w:rPr>
          <w:rFonts w:ascii="Calibri" w:hAnsi="Calibri" w:cs="Calibri"/>
        </w:rPr>
        <w:t>as approved.</w:t>
      </w:r>
    </w:p>
    <w:p w:rsidR="00484D64" w:rsidRPr="00484D64" w:rsidRDefault="00484D64" w:rsidP="00484D64">
      <w:pPr>
        <w:numPr>
          <w:ilvl w:val="1"/>
          <w:numId w:val="41"/>
        </w:numPr>
        <w:tabs>
          <w:tab w:val="left" w:pos="824"/>
        </w:tabs>
        <w:kinsoku w:val="0"/>
        <w:overflowPunct w:val="0"/>
        <w:autoSpaceDE w:val="0"/>
        <w:autoSpaceDN w:val="0"/>
        <w:adjustRightInd w:val="0"/>
        <w:spacing w:before="1" w:after="0" w:line="240" w:lineRule="auto"/>
        <w:ind w:hanging="360"/>
        <w:rPr>
          <w:rFonts w:ascii="Calibri" w:hAnsi="Calibri" w:cs="Calibri"/>
        </w:rPr>
      </w:pPr>
      <w:r w:rsidRPr="00484D64">
        <w:rPr>
          <w:rFonts w:ascii="Calibri" w:hAnsi="Calibri" w:cs="Calibri"/>
        </w:rPr>
        <w:t>Primer: Use and type as recommended by adhesive</w:t>
      </w:r>
      <w:r w:rsidRPr="00484D64">
        <w:rPr>
          <w:rFonts w:ascii="Calibri" w:hAnsi="Calibri" w:cs="Calibri"/>
          <w:spacing w:val="-5"/>
        </w:rPr>
        <w:t xml:space="preserve"> </w:t>
      </w:r>
      <w:r w:rsidRPr="00484D64">
        <w:rPr>
          <w:rFonts w:ascii="Calibri" w:hAnsi="Calibri" w:cs="Calibri"/>
        </w:rPr>
        <w:t>manufacturer.</w:t>
      </w:r>
    </w:p>
    <w:p w:rsidR="00484D64" w:rsidRPr="00484D64" w:rsidRDefault="00484D64" w:rsidP="00484D64">
      <w:pPr>
        <w:numPr>
          <w:ilvl w:val="1"/>
          <w:numId w:val="41"/>
        </w:numPr>
        <w:tabs>
          <w:tab w:val="left" w:pos="824"/>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Application: As necessary to achieve good</w:t>
      </w:r>
      <w:r w:rsidRPr="00484D64">
        <w:rPr>
          <w:rFonts w:ascii="Calibri" w:hAnsi="Calibri" w:cs="Calibri"/>
          <w:spacing w:val="-2"/>
        </w:rPr>
        <w:t xml:space="preserve"> </w:t>
      </w:r>
      <w:r w:rsidRPr="00484D64">
        <w:rPr>
          <w:rFonts w:ascii="Calibri" w:hAnsi="Calibri" w:cs="Calibri"/>
        </w:rPr>
        <w:t>bond.</w:t>
      </w:r>
    </w:p>
    <w:p w:rsidR="00484D64" w:rsidRPr="00484D64" w:rsidRDefault="00484D64" w:rsidP="00484D64">
      <w:pPr>
        <w:numPr>
          <w:ilvl w:val="1"/>
          <w:numId w:val="41"/>
        </w:numPr>
        <w:tabs>
          <w:tab w:val="left" w:pos="824"/>
        </w:tabs>
        <w:kinsoku w:val="0"/>
        <w:overflowPunct w:val="0"/>
        <w:autoSpaceDE w:val="0"/>
        <w:autoSpaceDN w:val="0"/>
        <w:adjustRightInd w:val="0"/>
        <w:spacing w:before="9" w:after="0" w:line="266" w:lineRule="exact"/>
        <w:ind w:right="108" w:hanging="360"/>
        <w:rPr>
          <w:rFonts w:ascii="Calibri" w:hAnsi="Calibri" w:cs="Calibri"/>
        </w:rPr>
      </w:pPr>
      <w:r w:rsidRPr="00484D64">
        <w:rPr>
          <w:rFonts w:ascii="Calibri" w:hAnsi="Calibri" w:cs="Calibri"/>
        </w:rPr>
        <w:t>Finished surface irregularities: Trowel ridges and high spots caused by particles on the substrate not</w:t>
      </w:r>
      <w:r w:rsidRPr="00484D64">
        <w:rPr>
          <w:rFonts w:ascii="Calibri" w:hAnsi="Calibri" w:cs="Calibri"/>
          <w:spacing w:val="19"/>
        </w:rPr>
        <w:t xml:space="preserve"> </w:t>
      </w:r>
      <w:r w:rsidRPr="00484D64">
        <w:rPr>
          <w:rFonts w:ascii="Calibri" w:hAnsi="Calibri" w:cs="Calibri"/>
        </w:rPr>
        <w:t>acceptable.</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numPr>
          <w:ilvl w:val="0"/>
          <w:numId w:val="40"/>
        </w:numPr>
        <w:tabs>
          <w:tab w:val="left" w:pos="824"/>
        </w:tabs>
        <w:kinsoku w:val="0"/>
        <w:overflowPunct w:val="0"/>
        <w:autoSpaceDE w:val="0"/>
        <w:autoSpaceDN w:val="0"/>
        <w:adjustRightInd w:val="0"/>
        <w:spacing w:before="16" w:after="0" w:line="240" w:lineRule="auto"/>
        <w:ind w:hanging="720"/>
        <w:outlineLvl w:val="3"/>
        <w:rPr>
          <w:rFonts w:ascii="Calibri" w:hAnsi="Calibri" w:cs="Calibri"/>
          <w:b/>
          <w:bCs/>
        </w:rPr>
      </w:pPr>
      <w:r w:rsidRPr="00484D64">
        <w:rPr>
          <w:rFonts w:ascii="Calibri" w:hAnsi="Calibri" w:cs="Calibri"/>
          <w:b/>
          <w:bCs/>
        </w:rPr>
        <w:t>Doorways</w:t>
      </w:r>
    </w:p>
    <w:p w:rsidR="00484D64" w:rsidRPr="00484D64" w:rsidRDefault="00484D64" w:rsidP="00484D64">
      <w:pPr>
        <w:numPr>
          <w:ilvl w:val="1"/>
          <w:numId w:val="40"/>
        </w:numPr>
        <w:tabs>
          <w:tab w:val="left" w:pos="824"/>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Joint location: On centre line of door</w:t>
      </w:r>
      <w:r w:rsidRPr="00484D64">
        <w:rPr>
          <w:rFonts w:ascii="Calibri" w:hAnsi="Calibri" w:cs="Calibri"/>
          <w:spacing w:val="1"/>
        </w:rPr>
        <w:t xml:space="preserve"> </w:t>
      </w:r>
      <w:r w:rsidRPr="00484D64">
        <w:rPr>
          <w:rFonts w:ascii="Calibri" w:hAnsi="Calibri" w:cs="Calibri"/>
        </w:rPr>
        <w:t>leaf.</w:t>
      </w:r>
    </w:p>
    <w:p w:rsidR="00484D64" w:rsidRPr="00484D64" w:rsidRDefault="00484D64" w:rsidP="00484D64">
      <w:pPr>
        <w:kinsoku w:val="0"/>
        <w:overflowPunct w:val="0"/>
        <w:autoSpaceDE w:val="0"/>
        <w:autoSpaceDN w:val="0"/>
        <w:adjustRightInd w:val="0"/>
        <w:spacing w:before="42" w:after="0" w:line="240" w:lineRule="auto"/>
        <w:ind w:right="113"/>
        <w:jc w:val="right"/>
        <w:outlineLvl w:val="2"/>
        <w:rPr>
          <w:rFonts w:ascii="Trebuchet MS" w:hAnsi="Trebuchet MS" w:cs="Trebuchet MS"/>
          <w:w w:val="95"/>
          <w:sz w:val="24"/>
          <w:szCs w:val="24"/>
        </w:rPr>
      </w:pPr>
      <w:r w:rsidRPr="00484D64">
        <w:rPr>
          <w:rFonts w:ascii="Trebuchet MS" w:hAnsi="Trebuchet MS" w:cs="Trebuchet MS"/>
          <w:w w:val="95"/>
          <w:sz w:val="24"/>
          <w:szCs w:val="24"/>
        </w:rPr>
        <w:t>32</w:t>
      </w:r>
    </w:p>
    <w:p w:rsidR="00484D64" w:rsidRPr="00484D64" w:rsidRDefault="00484D64" w:rsidP="00484D64">
      <w:pPr>
        <w:kinsoku w:val="0"/>
        <w:overflowPunct w:val="0"/>
        <w:autoSpaceDE w:val="0"/>
        <w:autoSpaceDN w:val="0"/>
        <w:adjustRightInd w:val="0"/>
        <w:spacing w:before="42" w:after="0" w:line="240" w:lineRule="auto"/>
        <w:ind w:right="113"/>
        <w:jc w:val="right"/>
        <w:outlineLvl w:val="2"/>
        <w:rPr>
          <w:rFonts w:ascii="Trebuchet MS" w:hAnsi="Trebuchet MS" w:cs="Trebuchet MS"/>
          <w:w w:val="95"/>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kinsoku w:val="0"/>
        <w:overflowPunct w:val="0"/>
        <w:autoSpaceDE w:val="0"/>
        <w:autoSpaceDN w:val="0"/>
        <w:adjustRightInd w:val="0"/>
        <w:spacing w:before="8" w:after="0" w:line="240" w:lineRule="auto"/>
        <w:rPr>
          <w:rFonts w:ascii="Trebuchet MS" w:hAnsi="Trebuchet MS" w:cs="Trebuchet MS"/>
          <w:sz w:val="19"/>
          <w:szCs w:val="19"/>
        </w:rPr>
      </w:pPr>
    </w:p>
    <w:p w:rsidR="00484D64" w:rsidRPr="00484D64" w:rsidRDefault="00484D64" w:rsidP="00484D64">
      <w:pPr>
        <w:numPr>
          <w:ilvl w:val="0"/>
          <w:numId w:val="39"/>
        </w:numPr>
        <w:tabs>
          <w:tab w:val="left" w:pos="822"/>
        </w:tabs>
        <w:kinsoku w:val="0"/>
        <w:overflowPunct w:val="0"/>
        <w:autoSpaceDE w:val="0"/>
        <w:autoSpaceDN w:val="0"/>
        <w:adjustRightInd w:val="0"/>
        <w:spacing w:before="16" w:after="0" w:line="240" w:lineRule="auto"/>
        <w:ind w:hanging="720"/>
        <w:outlineLvl w:val="3"/>
        <w:rPr>
          <w:rFonts w:ascii="Calibri" w:hAnsi="Calibri" w:cs="Calibri"/>
          <w:b/>
          <w:bCs/>
        </w:rPr>
      </w:pPr>
      <w:r w:rsidRPr="00484D64">
        <w:rPr>
          <w:rFonts w:ascii="Calibri" w:hAnsi="Calibri" w:cs="Calibri"/>
          <w:b/>
          <w:bCs/>
        </w:rPr>
        <w:t>Edge Trims/ Cover</w:t>
      </w:r>
      <w:r w:rsidRPr="00484D64">
        <w:rPr>
          <w:rFonts w:ascii="Calibri" w:hAnsi="Calibri" w:cs="Calibri"/>
          <w:b/>
          <w:bCs/>
          <w:spacing w:val="1"/>
        </w:rPr>
        <w:t xml:space="preserve"> </w:t>
      </w:r>
      <w:r w:rsidRPr="00484D64">
        <w:rPr>
          <w:rFonts w:ascii="Calibri" w:hAnsi="Calibri" w:cs="Calibri"/>
          <w:b/>
          <w:bCs/>
        </w:rPr>
        <w:t>Strips</w:t>
      </w:r>
    </w:p>
    <w:p w:rsidR="00484D64" w:rsidRPr="00484D64" w:rsidRDefault="00484D64" w:rsidP="00484D64">
      <w:pPr>
        <w:numPr>
          <w:ilvl w:val="1"/>
          <w:numId w:val="39"/>
        </w:numPr>
        <w:tabs>
          <w:tab w:val="left" w:pos="822"/>
        </w:tabs>
        <w:kinsoku w:val="0"/>
        <w:overflowPunct w:val="0"/>
        <w:autoSpaceDE w:val="0"/>
        <w:autoSpaceDN w:val="0"/>
        <w:adjustRightInd w:val="0"/>
        <w:spacing w:after="0" w:line="240" w:lineRule="auto"/>
        <w:rPr>
          <w:rFonts w:ascii="Calibri" w:hAnsi="Calibri" w:cs="Calibri"/>
        </w:rPr>
      </w:pPr>
      <w:r w:rsidRPr="00484D64">
        <w:rPr>
          <w:rFonts w:ascii="Calibri" w:hAnsi="Calibri" w:cs="Calibri"/>
        </w:rPr>
        <w:t>Manufacturer: Gradus Aluminium Trims</w:t>
      </w:r>
    </w:p>
    <w:p w:rsidR="00484D64" w:rsidRPr="00484D64" w:rsidRDefault="00484D64" w:rsidP="00484D64">
      <w:pPr>
        <w:numPr>
          <w:ilvl w:val="1"/>
          <w:numId w:val="39"/>
        </w:numPr>
        <w:tabs>
          <w:tab w:val="left" w:pos="822"/>
        </w:tabs>
        <w:kinsoku w:val="0"/>
        <w:overflowPunct w:val="0"/>
        <w:autoSpaceDE w:val="0"/>
        <w:autoSpaceDN w:val="0"/>
        <w:adjustRightInd w:val="0"/>
        <w:spacing w:after="0" w:line="240" w:lineRule="auto"/>
        <w:ind w:left="821" w:hanging="360"/>
        <w:rPr>
          <w:rFonts w:ascii="Calibri" w:hAnsi="Calibri" w:cs="Calibri"/>
        </w:rPr>
      </w:pPr>
      <w:r w:rsidRPr="00484D64">
        <w:rPr>
          <w:rFonts w:ascii="Calibri" w:hAnsi="Calibri" w:cs="Calibri"/>
        </w:rPr>
        <w:t xml:space="preserve">Product reference: Compliant with </w:t>
      </w:r>
      <w:proofErr w:type="spellStart"/>
      <w:r w:rsidRPr="00484D64">
        <w:rPr>
          <w:rFonts w:ascii="Calibri" w:hAnsi="Calibri" w:cs="Calibri"/>
        </w:rPr>
        <w:t>Polyflor</w:t>
      </w:r>
      <w:proofErr w:type="spellEnd"/>
      <w:r w:rsidRPr="00484D64">
        <w:rPr>
          <w:rFonts w:ascii="Calibri" w:hAnsi="Calibri" w:cs="Calibri"/>
        </w:rPr>
        <w:t xml:space="preserve"> floor</w:t>
      </w:r>
      <w:r w:rsidRPr="00484D64">
        <w:rPr>
          <w:rFonts w:ascii="Calibri" w:hAnsi="Calibri" w:cs="Calibri"/>
          <w:spacing w:val="-2"/>
        </w:rPr>
        <w:t xml:space="preserve"> </w:t>
      </w:r>
      <w:r w:rsidRPr="00484D64">
        <w:rPr>
          <w:rFonts w:ascii="Calibri" w:hAnsi="Calibri" w:cs="Calibri"/>
        </w:rPr>
        <w:t>coverings.</w:t>
      </w:r>
    </w:p>
    <w:p w:rsidR="00484D64" w:rsidRPr="00484D64" w:rsidRDefault="00484D64" w:rsidP="00484D64">
      <w:pPr>
        <w:numPr>
          <w:ilvl w:val="1"/>
          <w:numId w:val="39"/>
        </w:numPr>
        <w:tabs>
          <w:tab w:val="left" w:pos="822"/>
        </w:tabs>
        <w:kinsoku w:val="0"/>
        <w:overflowPunct w:val="0"/>
        <w:autoSpaceDE w:val="0"/>
        <w:autoSpaceDN w:val="0"/>
        <w:adjustRightInd w:val="0"/>
        <w:spacing w:after="0" w:line="279" w:lineRule="exact"/>
        <w:ind w:left="821" w:hanging="360"/>
        <w:rPr>
          <w:rFonts w:ascii="Calibri" w:hAnsi="Calibri" w:cs="Calibri"/>
        </w:rPr>
      </w:pPr>
      <w:r w:rsidRPr="00484D64">
        <w:rPr>
          <w:rFonts w:ascii="Calibri" w:hAnsi="Calibri" w:cs="Calibri"/>
        </w:rPr>
        <w:t>Material/ finish:</w:t>
      </w:r>
      <w:r w:rsidRPr="00484D64">
        <w:rPr>
          <w:rFonts w:ascii="Calibri" w:hAnsi="Calibri" w:cs="Calibri"/>
          <w:spacing w:val="2"/>
        </w:rPr>
        <w:t xml:space="preserve"> </w:t>
      </w:r>
      <w:r w:rsidRPr="00484D64">
        <w:rPr>
          <w:rFonts w:ascii="Calibri" w:hAnsi="Calibri" w:cs="Calibri"/>
        </w:rPr>
        <w:t>Aluminium.</w:t>
      </w:r>
    </w:p>
    <w:p w:rsidR="00484D64" w:rsidRPr="00484D64" w:rsidRDefault="00484D64" w:rsidP="00484D64">
      <w:pPr>
        <w:numPr>
          <w:ilvl w:val="1"/>
          <w:numId w:val="39"/>
        </w:numPr>
        <w:tabs>
          <w:tab w:val="left" w:pos="823"/>
        </w:tabs>
        <w:kinsoku w:val="0"/>
        <w:overflowPunct w:val="0"/>
        <w:autoSpaceDE w:val="0"/>
        <w:autoSpaceDN w:val="0"/>
        <w:adjustRightInd w:val="0"/>
        <w:spacing w:after="0" w:line="240" w:lineRule="auto"/>
        <w:ind w:right="107"/>
        <w:rPr>
          <w:rFonts w:ascii="Calibri" w:hAnsi="Calibri" w:cs="Calibri"/>
        </w:rPr>
      </w:pPr>
      <w:r w:rsidRPr="00484D64">
        <w:rPr>
          <w:rFonts w:ascii="Calibri" w:hAnsi="Calibri" w:cs="Calibri"/>
        </w:rPr>
        <w:t xml:space="preserve">Fixing: Secure (using matching fasteners where exposed to view) with edge of covering gripped and fixed to </w:t>
      </w:r>
      <w:proofErr w:type="spellStart"/>
      <w:r w:rsidRPr="00484D64">
        <w:rPr>
          <w:rFonts w:ascii="Calibri" w:hAnsi="Calibri" w:cs="Calibri"/>
        </w:rPr>
        <w:t>manufacturers</w:t>
      </w:r>
      <w:proofErr w:type="spellEnd"/>
      <w:r w:rsidRPr="00484D64">
        <w:rPr>
          <w:rFonts w:ascii="Calibri" w:hAnsi="Calibri" w:cs="Calibri"/>
          <w:spacing w:val="-16"/>
        </w:rPr>
        <w:t xml:space="preserve"> </w:t>
      </w:r>
      <w:r w:rsidRPr="00484D64">
        <w:rPr>
          <w:rFonts w:ascii="Calibri" w:hAnsi="Calibri" w:cs="Calibri"/>
        </w:rPr>
        <w:t>instructions.</w:t>
      </w:r>
    </w:p>
    <w:p w:rsidR="00484D64" w:rsidRPr="00484D64" w:rsidRDefault="00484D64" w:rsidP="00484D64">
      <w:pPr>
        <w:kinsoku w:val="0"/>
        <w:overflowPunct w:val="0"/>
        <w:autoSpaceDE w:val="0"/>
        <w:autoSpaceDN w:val="0"/>
        <w:adjustRightInd w:val="0"/>
        <w:spacing w:before="1" w:after="0" w:line="240" w:lineRule="auto"/>
        <w:rPr>
          <w:rFonts w:ascii="Calibri" w:hAnsi="Calibri" w:cs="Calibri"/>
        </w:rPr>
      </w:pPr>
    </w:p>
    <w:p w:rsidR="00484D64" w:rsidRPr="00484D64" w:rsidRDefault="00484D64" w:rsidP="00484D64">
      <w:pPr>
        <w:numPr>
          <w:ilvl w:val="0"/>
          <w:numId w:val="39"/>
        </w:numPr>
        <w:tabs>
          <w:tab w:val="left" w:pos="822"/>
        </w:tabs>
        <w:kinsoku w:val="0"/>
        <w:overflowPunct w:val="0"/>
        <w:autoSpaceDE w:val="0"/>
        <w:autoSpaceDN w:val="0"/>
        <w:adjustRightInd w:val="0"/>
        <w:spacing w:after="0" w:line="240" w:lineRule="auto"/>
        <w:ind w:hanging="719"/>
        <w:outlineLvl w:val="3"/>
        <w:rPr>
          <w:rFonts w:ascii="Calibri" w:hAnsi="Calibri" w:cs="Calibri"/>
          <w:b/>
          <w:bCs/>
        </w:rPr>
      </w:pPr>
      <w:r w:rsidRPr="00484D64">
        <w:rPr>
          <w:rFonts w:ascii="Calibri" w:hAnsi="Calibri" w:cs="Calibri"/>
          <w:b/>
          <w:bCs/>
        </w:rPr>
        <w:t>Trafficking After</w:t>
      </w:r>
      <w:r w:rsidRPr="00484D64">
        <w:rPr>
          <w:rFonts w:ascii="Calibri" w:hAnsi="Calibri" w:cs="Calibri"/>
          <w:b/>
          <w:bCs/>
          <w:spacing w:val="2"/>
        </w:rPr>
        <w:t xml:space="preserve"> </w:t>
      </w:r>
      <w:r w:rsidRPr="00484D64">
        <w:rPr>
          <w:rFonts w:ascii="Calibri" w:hAnsi="Calibri" w:cs="Calibri"/>
          <w:b/>
          <w:bCs/>
        </w:rPr>
        <w:t>Laying</w:t>
      </w:r>
    </w:p>
    <w:p w:rsidR="00484D64" w:rsidRPr="00484D64" w:rsidRDefault="00484D64" w:rsidP="00484D64">
      <w:pPr>
        <w:numPr>
          <w:ilvl w:val="1"/>
          <w:numId w:val="39"/>
        </w:numPr>
        <w:tabs>
          <w:tab w:val="left" w:pos="822"/>
        </w:tabs>
        <w:kinsoku w:val="0"/>
        <w:overflowPunct w:val="0"/>
        <w:autoSpaceDE w:val="0"/>
        <w:autoSpaceDN w:val="0"/>
        <w:adjustRightInd w:val="0"/>
        <w:spacing w:after="0" w:line="240" w:lineRule="auto"/>
        <w:ind w:left="821" w:hanging="360"/>
        <w:rPr>
          <w:rFonts w:ascii="Calibri" w:hAnsi="Calibri" w:cs="Calibri"/>
        </w:rPr>
      </w:pPr>
      <w:r w:rsidRPr="00484D64">
        <w:rPr>
          <w:rFonts w:ascii="Calibri" w:hAnsi="Calibri" w:cs="Calibri"/>
        </w:rPr>
        <w:t>Covering types:</w:t>
      </w:r>
      <w:r w:rsidRPr="00484D64">
        <w:rPr>
          <w:rFonts w:ascii="Calibri" w:hAnsi="Calibri" w:cs="Calibri"/>
          <w:spacing w:val="-2"/>
        </w:rPr>
        <w:t xml:space="preserve"> </w:t>
      </w:r>
      <w:proofErr w:type="spellStart"/>
      <w:r w:rsidRPr="00484D64">
        <w:rPr>
          <w:rFonts w:ascii="Calibri" w:hAnsi="Calibri" w:cs="Calibri"/>
        </w:rPr>
        <w:t>Polyflor</w:t>
      </w:r>
      <w:proofErr w:type="spellEnd"/>
      <w:r w:rsidRPr="00484D64">
        <w:rPr>
          <w:rFonts w:ascii="Calibri" w:hAnsi="Calibri" w:cs="Calibri"/>
        </w:rPr>
        <w:t>.</w:t>
      </w:r>
    </w:p>
    <w:p w:rsidR="00484D64" w:rsidRPr="00484D64" w:rsidRDefault="00484D64" w:rsidP="00484D64">
      <w:pPr>
        <w:numPr>
          <w:ilvl w:val="1"/>
          <w:numId w:val="39"/>
        </w:numPr>
        <w:tabs>
          <w:tab w:val="left" w:pos="823"/>
        </w:tabs>
        <w:kinsoku w:val="0"/>
        <w:overflowPunct w:val="0"/>
        <w:autoSpaceDE w:val="0"/>
        <w:autoSpaceDN w:val="0"/>
        <w:adjustRightInd w:val="0"/>
        <w:spacing w:after="0" w:line="240" w:lineRule="auto"/>
        <w:rPr>
          <w:rFonts w:ascii="Calibri" w:hAnsi="Calibri" w:cs="Calibri"/>
        </w:rPr>
      </w:pPr>
      <w:r w:rsidRPr="00484D64">
        <w:rPr>
          <w:rFonts w:ascii="Calibri" w:hAnsi="Calibri" w:cs="Calibri"/>
        </w:rPr>
        <w:t>Traffic free period: As recommended by</w:t>
      </w:r>
      <w:r w:rsidRPr="00484D64">
        <w:rPr>
          <w:rFonts w:ascii="Calibri" w:hAnsi="Calibri" w:cs="Calibri"/>
          <w:spacing w:val="-2"/>
        </w:rPr>
        <w:t xml:space="preserve"> </w:t>
      </w:r>
      <w:r w:rsidRPr="00484D64">
        <w:rPr>
          <w:rFonts w:ascii="Calibri" w:hAnsi="Calibri" w:cs="Calibri"/>
        </w:rPr>
        <w:t>manufacturer.</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102"/>
        <w:outlineLvl w:val="3"/>
        <w:rPr>
          <w:rFonts w:ascii="Calibri" w:hAnsi="Calibri" w:cs="Calibri"/>
          <w:b/>
          <w:bCs/>
        </w:rPr>
      </w:pPr>
      <w:r w:rsidRPr="00484D64">
        <w:rPr>
          <w:rFonts w:ascii="Calibri" w:hAnsi="Calibri" w:cs="Calibri"/>
          <w:b/>
          <w:bCs/>
        </w:rPr>
        <w:t>12.6.5 Completion</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b/>
          <w:bCs/>
          <w:sz w:val="21"/>
          <w:szCs w:val="21"/>
        </w:rPr>
      </w:pPr>
    </w:p>
    <w:p w:rsidR="00484D64" w:rsidRPr="00484D64" w:rsidRDefault="00484D64" w:rsidP="00484D64">
      <w:pPr>
        <w:numPr>
          <w:ilvl w:val="0"/>
          <w:numId w:val="38"/>
        </w:numPr>
        <w:tabs>
          <w:tab w:val="left" w:pos="823"/>
        </w:tabs>
        <w:kinsoku w:val="0"/>
        <w:overflowPunct w:val="0"/>
        <w:autoSpaceDE w:val="0"/>
        <w:autoSpaceDN w:val="0"/>
        <w:adjustRightInd w:val="0"/>
        <w:spacing w:after="0" w:line="240" w:lineRule="auto"/>
        <w:ind w:hanging="720"/>
        <w:rPr>
          <w:rFonts w:ascii="Calibri" w:hAnsi="Calibri" w:cs="Calibri"/>
          <w:b/>
          <w:bCs/>
        </w:rPr>
      </w:pPr>
      <w:r w:rsidRPr="00484D64">
        <w:rPr>
          <w:rFonts w:ascii="Calibri" w:hAnsi="Calibri" w:cs="Calibri"/>
          <w:b/>
          <w:bCs/>
        </w:rPr>
        <w:t>Finishing To Vinyl</w:t>
      </w:r>
      <w:r w:rsidRPr="00484D64">
        <w:rPr>
          <w:rFonts w:ascii="Calibri" w:hAnsi="Calibri" w:cs="Calibri"/>
          <w:b/>
          <w:bCs/>
          <w:spacing w:val="-1"/>
        </w:rPr>
        <w:t xml:space="preserve"> </w:t>
      </w:r>
      <w:r w:rsidRPr="00484D64">
        <w:rPr>
          <w:rFonts w:ascii="Calibri" w:hAnsi="Calibri" w:cs="Calibri"/>
          <w:b/>
          <w:bCs/>
        </w:rPr>
        <w:t>Flooring</w:t>
      </w:r>
    </w:p>
    <w:p w:rsidR="00484D64" w:rsidRPr="00484D64" w:rsidRDefault="00484D64" w:rsidP="00484D64">
      <w:pPr>
        <w:numPr>
          <w:ilvl w:val="1"/>
          <w:numId w:val="38"/>
        </w:numPr>
        <w:tabs>
          <w:tab w:val="left" w:pos="823"/>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Cleaning</w:t>
      </w:r>
      <w:r w:rsidRPr="00484D64">
        <w:rPr>
          <w:rFonts w:ascii="Calibri" w:hAnsi="Calibri" w:cs="Calibri"/>
          <w:spacing w:val="-1"/>
        </w:rPr>
        <w:t xml:space="preserve"> </w:t>
      </w:r>
      <w:r w:rsidRPr="00484D64">
        <w:rPr>
          <w:rFonts w:ascii="Calibri" w:hAnsi="Calibri" w:cs="Calibri"/>
        </w:rPr>
        <w:t>operations:</w:t>
      </w:r>
    </w:p>
    <w:p w:rsidR="00484D64" w:rsidRPr="00484D64" w:rsidRDefault="00484D64" w:rsidP="00484D64">
      <w:pPr>
        <w:numPr>
          <w:ilvl w:val="1"/>
          <w:numId w:val="38"/>
        </w:numPr>
        <w:tabs>
          <w:tab w:val="left" w:pos="823"/>
        </w:tabs>
        <w:kinsoku w:val="0"/>
        <w:overflowPunct w:val="0"/>
        <w:autoSpaceDE w:val="0"/>
        <w:autoSpaceDN w:val="0"/>
        <w:adjustRightInd w:val="0"/>
        <w:spacing w:after="0" w:line="240" w:lineRule="auto"/>
        <w:ind w:right="108" w:hanging="360"/>
        <w:rPr>
          <w:rFonts w:ascii="Calibri" w:hAnsi="Calibri" w:cs="Calibri"/>
        </w:rPr>
      </w:pPr>
      <w:r w:rsidRPr="00484D64">
        <w:rPr>
          <w:rFonts w:ascii="Calibri" w:hAnsi="Calibri" w:cs="Calibri"/>
        </w:rPr>
        <w:t>Wash floor with water containing neutral (pH 6-9) detergent. If necessary, lightly scrub heavily soiled</w:t>
      </w:r>
      <w:r w:rsidRPr="00484D64">
        <w:rPr>
          <w:rFonts w:ascii="Calibri" w:hAnsi="Calibri" w:cs="Calibri"/>
          <w:spacing w:val="1"/>
        </w:rPr>
        <w:t xml:space="preserve"> </w:t>
      </w:r>
      <w:r w:rsidRPr="00484D64">
        <w:rPr>
          <w:rFonts w:ascii="Calibri" w:hAnsi="Calibri" w:cs="Calibri"/>
        </w:rPr>
        <w:t>areas.</w:t>
      </w:r>
    </w:p>
    <w:p w:rsidR="00484D64" w:rsidRPr="00484D64" w:rsidRDefault="00484D64" w:rsidP="00484D64">
      <w:pPr>
        <w:numPr>
          <w:ilvl w:val="1"/>
          <w:numId w:val="38"/>
        </w:numPr>
        <w:tabs>
          <w:tab w:val="left" w:pos="823"/>
        </w:tabs>
        <w:kinsoku w:val="0"/>
        <w:overflowPunct w:val="0"/>
        <w:autoSpaceDE w:val="0"/>
        <w:autoSpaceDN w:val="0"/>
        <w:adjustRightInd w:val="0"/>
        <w:spacing w:after="0" w:line="278" w:lineRule="exact"/>
        <w:ind w:hanging="360"/>
        <w:rPr>
          <w:rFonts w:ascii="Calibri" w:hAnsi="Calibri" w:cs="Calibri"/>
        </w:rPr>
      </w:pPr>
      <w:r w:rsidRPr="00484D64">
        <w:rPr>
          <w:rFonts w:ascii="Calibri" w:hAnsi="Calibri" w:cs="Calibri"/>
        </w:rPr>
        <w:t>Rinse with clean water, removing surplus to prevent damage to adhesive. Allow to</w:t>
      </w:r>
      <w:r w:rsidRPr="00484D64">
        <w:rPr>
          <w:rFonts w:ascii="Calibri" w:hAnsi="Calibri" w:cs="Calibri"/>
          <w:spacing w:val="-9"/>
        </w:rPr>
        <w:t xml:space="preserve"> </w:t>
      </w:r>
      <w:r w:rsidRPr="00484D64">
        <w:rPr>
          <w:rFonts w:ascii="Calibri" w:hAnsi="Calibri" w:cs="Calibri"/>
        </w:rPr>
        <w:t>dry.</w:t>
      </w:r>
    </w:p>
    <w:p w:rsidR="00484D64" w:rsidRPr="00484D64" w:rsidRDefault="00484D64" w:rsidP="00484D64">
      <w:pPr>
        <w:numPr>
          <w:ilvl w:val="1"/>
          <w:numId w:val="38"/>
        </w:numPr>
        <w:tabs>
          <w:tab w:val="left" w:pos="823"/>
        </w:tabs>
        <w:kinsoku w:val="0"/>
        <w:overflowPunct w:val="0"/>
        <w:autoSpaceDE w:val="0"/>
        <w:autoSpaceDN w:val="0"/>
        <w:adjustRightInd w:val="0"/>
        <w:spacing w:before="1" w:after="0" w:line="240" w:lineRule="auto"/>
        <w:ind w:hanging="360"/>
        <w:rPr>
          <w:rFonts w:ascii="Calibri" w:hAnsi="Calibri" w:cs="Calibri"/>
        </w:rPr>
      </w:pPr>
      <w:r w:rsidRPr="00484D64">
        <w:rPr>
          <w:rFonts w:ascii="Calibri" w:hAnsi="Calibri" w:cs="Calibri"/>
        </w:rPr>
        <w:t>Emulsion polish: As recommended by</w:t>
      </w:r>
      <w:r w:rsidRPr="00484D64">
        <w:rPr>
          <w:rFonts w:ascii="Calibri" w:hAnsi="Calibri" w:cs="Calibri"/>
          <w:spacing w:val="-3"/>
        </w:rPr>
        <w:t xml:space="preserve"> </w:t>
      </w:r>
      <w:r w:rsidRPr="00484D64">
        <w:rPr>
          <w:rFonts w:ascii="Calibri" w:hAnsi="Calibri" w:cs="Calibri"/>
        </w:rPr>
        <w:t>manufacturer.</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sz w:val="21"/>
          <w:szCs w:val="21"/>
        </w:rPr>
      </w:pPr>
    </w:p>
    <w:p w:rsidR="00484D64" w:rsidRPr="00484D64" w:rsidRDefault="00484D64" w:rsidP="00484D64">
      <w:pPr>
        <w:numPr>
          <w:ilvl w:val="0"/>
          <w:numId w:val="38"/>
        </w:numPr>
        <w:tabs>
          <w:tab w:val="left" w:pos="823"/>
        </w:tabs>
        <w:kinsoku w:val="0"/>
        <w:overflowPunct w:val="0"/>
        <w:autoSpaceDE w:val="0"/>
        <w:autoSpaceDN w:val="0"/>
        <w:adjustRightInd w:val="0"/>
        <w:spacing w:after="0" w:line="240" w:lineRule="auto"/>
        <w:ind w:hanging="720"/>
        <w:outlineLvl w:val="3"/>
        <w:rPr>
          <w:rFonts w:ascii="Calibri" w:hAnsi="Calibri" w:cs="Calibri"/>
          <w:b/>
          <w:bCs/>
        </w:rPr>
      </w:pPr>
      <w:r w:rsidRPr="00484D64">
        <w:rPr>
          <w:rFonts w:ascii="Calibri" w:hAnsi="Calibri" w:cs="Calibri"/>
          <w:b/>
          <w:bCs/>
        </w:rPr>
        <w:t>Waste</w:t>
      </w:r>
    </w:p>
    <w:p w:rsidR="00484D64" w:rsidRPr="00484D64" w:rsidRDefault="00484D64" w:rsidP="00484D64">
      <w:pPr>
        <w:numPr>
          <w:ilvl w:val="1"/>
          <w:numId w:val="38"/>
        </w:numPr>
        <w:tabs>
          <w:tab w:val="left" w:pos="823"/>
        </w:tabs>
        <w:kinsoku w:val="0"/>
        <w:overflowPunct w:val="0"/>
        <w:autoSpaceDE w:val="0"/>
        <w:autoSpaceDN w:val="0"/>
        <w:adjustRightInd w:val="0"/>
        <w:spacing w:after="0" w:line="240" w:lineRule="auto"/>
        <w:ind w:right="107" w:hanging="360"/>
        <w:rPr>
          <w:rFonts w:ascii="Calibri" w:hAnsi="Calibri" w:cs="Calibri"/>
        </w:rPr>
      </w:pPr>
      <w:r w:rsidRPr="00484D64">
        <w:rPr>
          <w:rFonts w:ascii="Calibri" w:hAnsi="Calibri" w:cs="Calibri"/>
        </w:rPr>
        <w:t>Spare covering material: Retain suitable material for patching. On completion submit</w:t>
      </w:r>
      <w:r w:rsidRPr="00484D64">
        <w:rPr>
          <w:rFonts w:ascii="Calibri" w:hAnsi="Calibri" w:cs="Calibri"/>
          <w:spacing w:val="24"/>
        </w:rPr>
        <w:t xml:space="preserve"> </w:t>
      </w:r>
      <w:r w:rsidRPr="00484D64">
        <w:rPr>
          <w:rFonts w:ascii="Calibri" w:hAnsi="Calibri" w:cs="Calibri"/>
        </w:rPr>
        <w:t>pieces for selection. Hand over selected pieces to the Client.</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before="1" w:after="0" w:line="240" w:lineRule="auto"/>
        <w:ind w:left="102"/>
        <w:outlineLvl w:val="3"/>
        <w:rPr>
          <w:rFonts w:ascii="Calibri" w:hAnsi="Calibri" w:cs="Calibri"/>
          <w:b/>
          <w:bCs/>
        </w:rPr>
      </w:pPr>
      <w:r w:rsidRPr="00484D64">
        <w:rPr>
          <w:rFonts w:ascii="Calibri" w:hAnsi="Calibri" w:cs="Calibri"/>
          <w:b/>
          <w:bCs/>
        </w:rPr>
        <w:t>12.7 DECORATION</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kinsoku w:val="0"/>
        <w:overflowPunct w:val="0"/>
        <w:autoSpaceDE w:val="0"/>
        <w:autoSpaceDN w:val="0"/>
        <w:adjustRightInd w:val="0"/>
        <w:spacing w:after="0" w:line="240" w:lineRule="auto"/>
        <w:ind w:left="102"/>
        <w:rPr>
          <w:rFonts w:ascii="Calibri" w:hAnsi="Calibri" w:cs="Calibri"/>
          <w:b/>
          <w:bCs/>
        </w:rPr>
      </w:pPr>
      <w:r w:rsidRPr="00484D64">
        <w:rPr>
          <w:rFonts w:ascii="Calibri" w:hAnsi="Calibri" w:cs="Calibri"/>
          <w:b/>
          <w:bCs/>
        </w:rPr>
        <w:t>12.7.1 Coating Systems</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b/>
          <w:bCs/>
          <w:sz w:val="21"/>
          <w:szCs w:val="21"/>
        </w:rPr>
      </w:pPr>
    </w:p>
    <w:p w:rsidR="00484D64" w:rsidRPr="00484D64" w:rsidRDefault="00484D64" w:rsidP="00484D64">
      <w:pPr>
        <w:numPr>
          <w:ilvl w:val="0"/>
          <w:numId w:val="37"/>
        </w:numPr>
        <w:tabs>
          <w:tab w:val="left" w:pos="823"/>
        </w:tabs>
        <w:kinsoku w:val="0"/>
        <w:overflowPunct w:val="0"/>
        <w:autoSpaceDE w:val="0"/>
        <w:autoSpaceDN w:val="0"/>
        <w:adjustRightInd w:val="0"/>
        <w:spacing w:after="0" w:line="240" w:lineRule="auto"/>
        <w:ind w:hanging="720"/>
        <w:rPr>
          <w:rFonts w:ascii="Calibri" w:hAnsi="Calibri" w:cs="Calibri"/>
          <w:b/>
          <w:bCs/>
        </w:rPr>
      </w:pPr>
      <w:r w:rsidRPr="00484D64">
        <w:rPr>
          <w:rFonts w:ascii="Calibri" w:hAnsi="Calibri" w:cs="Calibri"/>
          <w:b/>
          <w:bCs/>
        </w:rPr>
        <w:t>Emulsion</w:t>
      </w:r>
      <w:r w:rsidRPr="00484D64">
        <w:rPr>
          <w:rFonts w:ascii="Calibri" w:hAnsi="Calibri" w:cs="Calibri"/>
          <w:b/>
          <w:bCs/>
          <w:spacing w:val="-1"/>
        </w:rPr>
        <w:t xml:space="preserve"> </w:t>
      </w:r>
      <w:r w:rsidRPr="00484D64">
        <w:rPr>
          <w:rFonts w:ascii="Calibri" w:hAnsi="Calibri" w:cs="Calibri"/>
          <w:b/>
          <w:bCs/>
        </w:rPr>
        <w:t>Paint</w:t>
      </w:r>
    </w:p>
    <w:p w:rsidR="00484D64" w:rsidRPr="00484D64" w:rsidRDefault="00484D64" w:rsidP="00484D64">
      <w:pPr>
        <w:numPr>
          <w:ilvl w:val="1"/>
          <w:numId w:val="37"/>
        </w:numPr>
        <w:tabs>
          <w:tab w:val="left" w:pos="823"/>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Manufacturer: Macpherson Trade Range or</w:t>
      </w:r>
      <w:r w:rsidRPr="00484D64">
        <w:rPr>
          <w:rFonts w:ascii="Calibri" w:hAnsi="Calibri" w:cs="Calibri"/>
          <w:spacing w:val="-5"/>
        </w:rPr>
        <w:t xml:space="preserve"> </w:t>
      </w:r>
      <w:r w:rsidRPr="00484D64">
        <w:rPr>
          <w:rFonts w:ascii="Calibri" w:hAnsi="Calibri" w:cs="Calibri"/>
        </w:rPr>
        <w:t>Crown</w:t>
      </w:r>
    </w:p>
    <w:p w:rsidR="00484D64" w:rsidRPr="00484D64" w:rsidRDefault="00484D64" w:rsidP="00484D64">
      <w:pPr>
        <w:numPr>
          <w:ilvl w:val="1"/>
          <w:numId w:val="37"/>
        </w:numPr>
        <w:tabs>
          <w:tab w:val="left" w:pos="823"/>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Product reference: Trade Vinyl Matt Magnolia or equal and</w:t>
      </w:r>
      <w:r w:rsidRPr="00484D64">
        <w:rPr>
          <w:rFonts w:ascii="Calibri" w:hAnsi="Calibri" w:cs="Calibri"/>
          <w:spacing w:val="-6"/>
        </w:rPr>
        <w:t xml:space="preserve"> </w:t>
      </w:r>
      <w:r w:rsidRPr="00484D64">
        <w:rPr>
          <w:rFonts w:ascii="Calibri" w:hAnsi="Calibri" w:cs="Calibri"/>
        </w:rPr>
        <w:t>approved.</w:t>
      </w:r>
    </w:p>
    <w:p w:rsidR="00484D64" w:rsidRPr="00484D64" w:rsidRDefault="00484D64" w:rsidP="00484D64">
      <w:pPr>
        <w:numPr>
          <w:ilvl w:val="1"/>
          <w:numId w:val="37"/>
        </w:numPr>
        <w:tabs>
          <w:tab w:val="left" w:pos="823"/>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Surfaces: Ceilings. Trade Vinyl Matt Brilliant White or equal and</w:t>
      </w:r>
      <w:r w:rsidRPr="00484D64">
        <w:rPr>
          <w:rFonts w:ascii="Calibri" w:hAnsi="Calibri" w:cs="Calibri"/>
          <w:spacing w:val="-7"/>
        </w:rPr>
        <w:t xml:space="preserve"> </w:t>
      </w:r>
      <w:r w:rsidRPr="00484D64">
        <w:rPr>
          <w:rFonts w:ascii="Calibri" w:hAnsi="Calibri" w:cs="Calibri"/>
        </w:rPr>
        <w:t>approved.</w:t>
      </w:r>
    </w:p>
    <w:p w:rsidR="00484D64" w:rsidRPr="00484D64" w:rsidRDefault="00484D64" w:rsidP="00484D64">
      <w:pPr>
        <w:numPr>
          <w:ilvl w:val="1"/>
          <w:numId w:val="37"/>
        </w:numPr>
        <w:tabs>
          <w:tab w:val="left" w:pos="823"/>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Preparation: As directed within Macpherson data</w:t>
      </w:r>
      <w:r w:rsidRPr="00484D64">
        <w:rPr>
          <w:rFonts w:ascii="Calibri" w:hAnsi="Calibri" w:cs="Calibri"/>
          <w:spacing w:val="-9"/>
        </w:rPr>
        <w:t xml:space="preserve"> </w:t>
      </w:r>
      <w:r w:rsidRPr="00484D64">
        <w:rPr>
          <w:rFonts w:ascii="Calibri" w:hAnsi="Calibri" w:cs="Calibri"/>
        </w:rPr>
        <w:t>sheet.</w:t>
      </w:r>
    </w:p>
    <w:p w:rsidR="00484D64" w:rsidRPr="00484D64" w:rsidRDefault="00484D64" w:rsidP="00484D64">
      <w:pPr>
        <w:numPr>
          <w:ilvl w:val="1"/>
          <w:numId w:val="37"/>
        </w:numPr>
        <w:tabs>
          <w:tab w:val="left" w:pos="823"/>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Initial coats:</w:t>
      </w:r>
    </w:p>
    <w:p w:rsidR="00484D64" w:rsidRPr="00484D64" w:rsidRDefault="00484D64" w:rsidP="00484D64">
      <w:pPr>
        <w:numPr>
          <w:ilvl w:val="1"/>
          <w:numId w:val="37"/>
        </w:numPr>
        <w:tabs>
          <w:tab w:val="left" w:pos="823"/>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Type: Mist coat (over newly plastered areas</w:t>
      </w:r>
      <w:r w:rsidRPr="00484D64">
        <w:rPr>
          <w:rFonts w:ascii="Calibri" w:hAnsi="Calibri" w:cs="Calibri"/>
          <w:spacing w:val="-2"/>
        </w:rPr>
        <w:t xml:space="preserve"> </w:t>
      </w:r>
      <w:r w:rsidRPr="00484D64">
        <w:rPr>
          <w:rFonts w:ascii="Calibri" w:hAnsi="Calibri" w:cs="Calibri"/>
        </w:rPr>
        <w:t>only).</w:t>
      </w:r>
    </w:p>
    <w:p w:rsidR="00484D64" w:rsidRPr="00484D64" w:rsidRDefault="00484D64" w:rsidP="00484D64">
      <w:pPr>
        <w:numPr>
          <w:ilvl w:val="1"/>
          <w:numId w:val="37"/>
        </w:numPr>
        <w:tabs>
          <w:tab w:val="left" w:pos="824"/>
        </w:tabs>
        <w:kinsoku w:val="0"/>
        <w:overflowPunct w:val="0"/>
        <w:autoSpaceDE w:val="0"/>
        <w:autoSpaceDN w:val="0"/>
        <w:adjustRightInd w:val="0"/>
        <w:spacing w:after="0" w:line="279" w:lineRule="exact"/>
        <w:ind w:left="823" w:hanging="360"/>
        <w:rPr>
          <w:rFonts w:ascii="Calibri" w:hAnsi="Calibri" w:cs="Calibri"/>
        </w:rPr>
      </w:pPr>
      <w:r w:rsidRPr="00484D64">
        <w:rPr>
          <w:rFonts w:ascii="Calibri" w:hAnsi="Calibri" w:cs="Calibri"/>
        </w:rPr>
        <w:t>Number of coats:</w:t>
      </w:r>
      <w:r w:rsidRPr="00484D64">
        <w:rPr>
          <w:rFonts w:ascii="Calibri" w:hAnsi="Calibri" w:cs="Calibri"/>
          <w:spacing w:val="-1"/>
        </w:rPr>
        <w:t xml:space="preserve"> </w:t>
      </w:r>
      <w:r w:rsidRPr="00484D64">
        <w:rPr>
          <w:rFonts w:ascii="Calibri" w:hAnsi="Calibri" w:cs="Calibri"/>
        </w:rPr>
        <w:t>One.</w:t>
      </w:r>
    </w:p>
    <w:p w:rsidR="00484D64" w:rsidRPr="00484D64" w:rsidRDefault="00484D64" w:rsidP="00484D64">
      <w:pPr>
        <w:numPr>
          <w:ilvl w:val="1"/>
          <w:numId w:val="37"/>
        </w:numPr>
        <w:tabs>
          <w:tab w:val="left" w:pos="824"/>
        </w:tabs>
        <w:kinsoku w:val="0"/>
        <w:overflowPunct w:val="0"/>
        <w:autoSpaceDE w:val="0"/>
        <w:autoSpaceDN w:val="0"/>
        <w:adjustRightInd w:val="0"/>
        <w:spacing w:before="1" w:after="0" w:line="240" w:lineRule="auto"/>
        <w:ind w:left="823" w:hanging="360"/>
        <w:rPr>
          <w:rFonts w:ascii="Calibri" w:hAnsi="Calibri" w:cs="Calibri"/>
        </w:rPr>
      </w:pPr>
      <w:r w:rsidRPr="00484D64">
        <w:rPr>
          <w:rFonts w:ascii="Calibri" w:hAnsi="Calibri" w:cs="Calibri"/>
        </w:rPr>
        <w:t>Finishing</w:t>
      </w:r>
      <w:r w:rsidRPr="00484D64">
        <w:rPr>
          <w:rFonts w:ascii="Calibri" w:hAnsi="Calibri" w:cs="Calibri"/>
          <w:spacing w:val="-1"/>
        </w:rPr>
        <w:t xml:space="preserve"> </w:t>
      </w:r>
      <w:r w:rsidRPr="00484D64">
        <w:rPr>
          <w:rFonts w:ascii="Calibri" w:hAnsi="Calibri" w:cs="Calibri"/>
        </w:rPr>
        <w:t>coats:</w:t>
      </w:r>
    </w:p>
    <w:p w:rsidR="00484D64" w:rsidRPr="00484D64" w:rsidRDefault="00484D64" w:rsidP="00484D64">
      <w:pPr>
        <w:numPr>
          <w:ilvl w:val="1"/>
          <w:numId w:val="37"/>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t>Number of coats:</w:t>
      </w:r>
      <w:r w:rsidRPr="00484D64">
        <w:rPr>
          <w:rFonts w:ascii="Calibri" w:hAnsi="Calibri" w:cs="Calibri"/>
          <w:spacing w:val="-1"/>
        </w:rPr>
        <w:t xml:space="preserve"> </w:t>
      </w:r>
      <w:r w:rsidRPr="00484D64">
        <w:rPr>
          <w:rFonts w:ascii="Calibri" w:hAnsi="Calibri" w:cs="Calibri"/>
        </w:rPr>
        <w:t>Two.</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37"/>
        </w:numPr>
        <w:tabs>
          <w:tab w:val="left" w:pos="824"/>
        </w:tabs>
        <w:kinsoku w:val="0"/>
        <w:overflowPunct w:val="0"/>
        <w:autoSpaceDE w:val="0"/>
        <w:autoSpaceDN w:val="0"/>
        <w:adjustRightInd w:val="0"/>
        <w:spacing w:after="0" w:line="240" w:lineRule="auto"/>
        <w:ind w:left="823" w:hanging="720"/>
        <w:outlineLvl w:val="3"/>
        <w:rPr>
          <w:rFonts w:ascii="Calibri" w:hAnsi="Calibri" w:cs="Calibri"/>
          <w:b/>
          <w:bCs/>
        </w:rPr>
      </w:pPr>
      <w:r w:rsidRPr="00484D64">
        <w:rPr>
          <w:rFonts w:ascii="Calibri" w:hAnsi="Calibri" w:cs="Calibri"/>
          <w:b/>
          <w:bCs/>
        </w:rPr>
        <w:t>Gloss</w:t>
      </w:r>
      <w:r w:rsidRPr="00484D64">
        <w:rPr>
          <w:rFonts w:ascii="Calibri" w:hAnsi="Calibri" w:cs="Calibri"/>
          <w:b/>
          <w:bCs/>
          <w:spacing w:val="1"/>
        </w:rPr>
        <w:t xml:space="preserve"> </w:t>
      </w:r>
      <w:r w:rsidRPr="00484D64">
        <w:rPr>
          <w:rFonts w:ascii="Calibri" w:hAnsi="Calibri" w:cs="Calibri"/>
          <w:b/>
          <w:bCs/>
        </w:rPr>
        <w:t>Paint</w:t>
      </w:r>
    </w:p>
    <w:p w:rsidR="00484D64" w:rsidRPr="00484D64" w:rsidRDefault="00484D64" w:rsidP="00484D64">
      <w:pPr>
        <w:numPr>
          <w:ilvl w:val="1"/>
          <w:numId w:val="37"/>
        </w:numPr>
        <w:tabs>
          <w:tab w:val="left" w:pos="824"/>
        </w:tabs>
        <w:kinsoku w:val="0"/>
        <w:overflowPunct w:val="0"/>
        <w:autoSpaceDE w:val="0"/>
        <w:autoSpaceDN w:val="0"/>
        <w:adjustRightInd w:val="0"/>
        <w:spacing w:after="0" w:line="279" w:lineRule="exact"/>
        <w:ind w:left="823" w:hanging="360"/>
        <w:rPr>
          <w:rFonts w:ascii="Calibri" w:hAnsi="Calibri" w:cs="Calibri"/>
        </w:rPr>
      </w:pPr>
      <w:r w:rsidRPr="00484D64">
        <w:rPr>
          <w:rFonts w:ascii="Calibri" w:hAnsi="Calibri" w:cs="Calibri"/>
        </w:rPr>
        <w:t>Manufacturer: Macpherson or</w:t>
      </w:r>
      <w:r w:rsidRPr="00484D64">
        <w:rPr>
          <w:rFonts w:ascii="Calibri" w:hAnsi="Calibri" w:cs="Calibri"/>
          <w:spacing w:val="-2"/>
        </w:rPr>
        <w:t xml:space="preserve"> </w:t>
      </w:r>
      <w:r w:rsidRPr="00484D64">
        <w:rPr>
          <w:rFonts w:ascii="Calibri" w:hAnsi="Calibri" w:cs="Calibri"/>
        </w:rPr>
        <w:t>Crown.</w:t>
      </w:r>
    </w:p>
    <w:p w:rsidR="00484D64" w:rsidRPr="00484D64" w:rsidRDefault="00484D64" w:rsidP="00484D64">
      <w:pPr>
        <w:numPr>
          <w:ilvl w:val="1"/>
          <w:numId w:val="37"/>
        </w:numPr>
        <w:tabs>
          <w:tab w:val="left" w:pos="824"/>
        </w:tabs>
        <w:kinsoku w:val="0"/>
        <w:overflowPunct w:val="0"/>
        <w:autoSpaceDE w:val="0"/>
        <w:autoSpaceDN w:val="0"/>
        <w:adjustRightInd w:val="0"/>
        <w:spacing w:after="0" w:line="279" w:lineRule="exact"/>
        <w:ind w:left="823" w:hanging="360"/>
        <w:rPr>
          <w:rFonts w:ascii="Calibri" w:hAnsi="Calibri" w:cs="Calibri"/>
        </w:rPr>
      </w:pPr>
      <w:r w:rsidRPr="00484D64">
        <w:rPr>
          <w:rFonts w:ascii="Calibri" w:hAnsi="Calibri" w:cs="Calibri"/>
        </w:rPr>
        <w:t>Product reference: Trade Gloss or equal and</w:t>
      </w:r>
      <w:r w:rsidRPr="00484D64">
        <w:rPr>
          <w:rFonts w:ascii="Calibri" w:hAnsi="Calibri" w:cs="Calibri"/>
          <w:spacing w:val="-4"/>
        </w:rPr>
        <w:t xml:space="preserve"> </w:t>
      </w:r>
      <w:r w:rsidRPr="00484D64">
        <w:rPr>
          <w:rFonts w:ascii="Calibri" w:hAnsi="Calibri" w:cs="Calibri"/>
        </w:rPr>
        <w:t>approved.</w:t>
      </w:r>
    </w:p>
    <w:p w:rsidR="00484D64" w:rsidRPr="00484D64" w:rsidRDefault="00484D64" w:rsidP="00484D64">
      <w:pPr>
        <w:numPr>
          <w:ilvl w:val="1"/>
          <w:numId w:val="37"/>
        </w:numPr>
        <w:tabs>
          <w:tab w:val="left" w:pos="824"/>
        </w:tabs>
        <w:kinsoku w:val="0"/>
        <w:overflowPunct w:val="0"/>
        <w:autoSpaceDE w:val="0"/>
        <w:autoSpaceDN w:val="0"/>
        <w:adjustRightInd w:val="0"/>
        <w:spacing w:before="1" w:after="0" w:line="240" w:lineRule="auto"/>
        <w:ind w:left="823" w:hanging="360"/>
        <w:rPr>
          <w:rFonts w:ascii="Calibri" w:hAnsi="Calibri" w:cs="Calibri"/>
        </w:rPr>
      </w:pPr>
      <w:r w:rsidRPr="00484D64">
        <w:rPr>
          <w:rFonts w:ascii="Calibri" w:hAnsi="Calibri" w:cs="Calibri"/>
        </w:rPr>
        <w:t>Surfaces: New and existing</w:t>
      </w:r>
      <w:r w:rsidRPr="00484D64">
        <w:rPr>
          <w:rFonts w:ascii="Calibri" w:hAnsi="Calibri" w:cs="Calibri"/>
          <w:spacing w:val="-4"/>
        </w:rPr>
        <w:t xml:space="preserve"> </w:t>
      </w:r>
      <w:r w:rsidRPr="00484D64">
        <w:rPr>
          <w:rFonts w:ascii="Calibri" w:hAnsi="Calibri" w:cs="Calibri"/>
        </w:rPr>
        <w:t>timber.</w:t>
      </w:r>
    </w:p>
    <w:p w:rsidR="00484D64" w:rsidRPr="00484D64" w:rsidRDefault="00484D64" w:rsidP="00484D64">
      <w:pPr>
        <w:numPr>
          <w:ilvl w:val="1"/>
          <w:numId w:val="37"/>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t>Preparation: As directed within Macpherson data</w:t>
      </w:r>
      <w:r w:rsidRPr="00484D64">
        <w:rPr>
          <w:rFonts w:ascii="Calibri" w:hAnsi="Calibri" w:cs="Calibri"/>
          <w:spacing w:val="-9"/>
        </w:rPr>
        <w:t xml:space="preserve"> </w:t>
      </w:r>
      <w:r w:rsidRPr="00484D64">
        <w:rPr>
          <w:rFonts w:ascii="Calibri" w:hAnsi="Calibri" w:cs="Calibri"/>
        </w:rPr>
        <w:t>sheet.</w:t>
      </w:r>
    </w:p>
    <w:p w:rsidR="00484D64" w:rsidRPr="00484D64" w:rsidRDefault="00484D64" w:rsidP="00484D64">
      <w:pPr>
        <w:numPr>
          <w:ilvl w:val="1"/>
          <w:numId w:val="37"/>
        </w:numPr>
        <w:tabs>
          <w:tab w:val="left" w:pos="825"/>
        </w:tabs>
        <w:kinsoku w:val="0"/>
        <w:overflowPunct w:val="0"/>
        <w:autoSpaceDE w:val="0"/>
        <w:autoSpaceDN w:val="0"/>
        <w:adjustRightInd w:val="0"/>
        <w:spacing w:after="0" w:line="279" w:lineRule="exact"/>
        <w:ind w:left="824"/>
        <w:rPr>
          <w:rFonts w:ascii="Calibri" w:hAnsi="Calibri" w:cs="Calibri"/>
        </w:rPr>
      </w:pPr>
      <w:r w:rsidRPr="00484D64">
        <w:rPr>
          <w:rFonts w:ascii="Calibri" w:hAnsi="Calibri" w:cs="Calibri"/>
        </w:rPr>
        <w:t>Initial coats:</w:t>
      </w:r>
    </w:p>
    <w:p w:rsidR="00484D64" w:rsidRPr="00484D64" w:rsidRDefault="00484D64" w:rsidP="00484D64">
      <w:pPr>
        <w:numPr>
          <w:ilvl w:val="1"/>
          <w:numId w:val="37"/>
        </w:numPr>
        <w:tabs>
          <w:tab w:val="left" w:pos="825"/>
        </w:tabs>
        <w:kinsoku w:val="0"/>
        <w:overflowPunct w:val="0"/>
        <w:autoSpaceDE w:val="0"/>
        <w:autoSpaceDN w:val="0"/>
        <w:adjustRightInd w:val="0"/>
        <w:spacing w:after="0" w:line="279" w:lineRule="exact"/>
        <w:ind w:left="824"/>
        <w:rPr>
          <w:rFonts w:ascii="Calibri" w:hAnsi="Calibri" w:cs="Calibri"/>
        </w:rPr>
      </w:pPr>
      <w:r w:rsidRPr="00484D64">
        <w:rPr>
          <w:rFonts w:ascii="Calibri" w:hAnsi="Calibri" w:cs="Calibri"/>
        </w:rPr>
        <w:t>Type: Undercoat to new and existing</w:t>
      </w:r>
      <w:r w:rsidRPr="00484D64">
        <w:rPr>
          <w:rFonts w:ascii="Calibri" w:hAnsi="Calibri" w:cs="Calibri"/>
          <w:spacing w:val="-3"/>
        </w:rPr>
        <w:t xml:space="preserve"> </w:t>
      </w:r>
      <w:r w:rsidRPr="00484D64">
        <w:rPr>
          <w:rFonts w:ascii="Calibri" w:hAnsi="Calibri" w:cs="Calibri"/>
        </w:rPr>
        <w:t>wood.</w:t>
      </w:r>
    </w:p>
    <w:p w:rsidR="00484D64" w:rsidRPr="00484D64" w:rsidRDefault="00484D64" w:rsidP="00484D64">
      <w:pPr>
        <w:numPr>
          <w:ilvl w:val="1"/>
          <w:numId w:val="37"/>
        </w:numPr>
        <w:tabs>
          <w:tab w:val="left" w:pos="825"/>
        </w:tabs>
        <w:kinsoku w:val="0"/>
        <w:overflowPunct w:val="0"/>
        <w:autoSpaceDE w:val="0"/>
        <w:autoSpaceDN w:val="0"/>
        <w:adjustRightInd w:val="0"/>
        <w:spacing w:after="0" w:line="240" w:lineRule="auto"/>
        <w:ind w:left="824" w:hanging="360"/>
        <w:rPr>
          <w:rFonts w:ascii="Calibri" w:hAnsi="Calibri" w:cs="Calibri"/>
        </w:rPr>
      </w:pPr>
      <w:r w:rsidRPr="00484D64">
        <w:rPr>
          <w:rFonts w:ascii="Calibri" w:hAnsi="Calibri" w:cs="Calibri"/>
        </w:rPr>
        <w:t>New Only: Knotting and one coat of</w:t>
      </w:r>
      <w:r w:rsidRPr="00484D64">
        <w:rPr>
          <w:rFonts w:ascii="Calibri" w:hAnsi="Calibri" w:cs="Calibri"/>
          <w:spacing w:val="-3"/>
        </w:rPr>
        <w:t xml:space="preserve"> </w:t>
      </w:r>
      <w:r w:rsidRPr="00484D64">
        <w:rPr>
          <w:rFonts w:ascii="Calibri" w:hAnsi="Calibri" w:cs="Calibri"/>
        </w:rPr>
        <w:t>primer</w:t>
      </w:r>
    </w:p>
    <w:p w:rsidR="00484D64" w:rsidRPr="00484D64" w:rsidRDefault="00484D64" w:rsidP="00484D64">
      <w:pPr>
        <w:numPr>
          <w:ilvl w:val="1"/>
          <w:numId w:val="37"/>
        </w:numPr>
        <w:tabs>
          <w:tab w:val="left" w:pos="825"/>
        </w:tabs>
        <w:kinsoku w:val="0"/>
        <w:overflowPunct w:val="0"/>
        <w:autoSpaceDE w:val="0"/>
        <w:autoSpaceDN w:val="0"/>
        <w:adjustRightInd w:val="0"/>
        <w:spacing w:after="0" w:line="240" w:lineRule="auto"/>
        <w:ind w:left="824" w:hanging="360"/>
        <w:rPr>
          <w:rFonts w:ascii="Calibri" w:hAnsi="Calibri" w:cs="Calibri"/>
        </w:rPr>
      </w:pPr>
      <w:r w:rsidRPr="00484D64">
        <w:rPr>
          <w:rFonts w:ascii="Calibri" w:hAnsi="Calibri" w:cs="Calibri"/>
        </w:rPr>
        <w:t>Number of coats: One coat of Macpherson Trade</w:t>
      </w:r>
      <w:r w:rsidRPr="00484D64">
        <w:rPr>
          <w:rFonts w:ascii="Calibri" w:hAnsi="Calibri" w:cs="Calibri"/>
          <w:spacing w:val="-7"/>
        </w:rPr>
        <w:t xml:space="preserve"> </w:t>
      </w:r>
      <w:r w:rsidRPr="00484D64">
        <w:rPr>
          <w:rFonts w:ascii="Calibri" w:hAnsi="Calibri" w:cs="Calibri"/>
        </w:rPr>
        <w:t>undercoat.</w:t>
      </w:r>
    </w:p>
    <w:p w:rsidR="00484D64" w:rsidRPr="00484D64" w:rsidRDefault="00484D64" w:rsidP="00484D64">
      <w:pPr>
        <w:numPr>
          <w:ilvl w:val="1"/>
          <w:numId w:val="37"/>
        </w:numPr>
        <w:tabs>
          <w:tab w:val="left" w:pos="825"/>
        </w:tabs>
        <w:kinsoku w:val="0"/>
        <w:overflowPunct w:val="0"/>
        <w:autoSpaceDE w:val="0"/>
        <w:autoSpaceDN w:val="0"/>
        <w:adjustRightInd w:val="0"/>
        <w:spacing w:after="0" w:line="240" w:lineRule="auto"/>
        <w:ind w:left="824" w:hanging="360"/>
        <w:rPr>
          <w:rFonts w:ascii="Calibri" w:hAnsi="Calibri" w:cs="Calibri"/>
        </w:rPr>
      </w:pPr>
      <w:r w:rsidRPr="00484D64">
        <w:rPr>
          <w:rFonts w:ascii="Calibri" w:hAnsi="Calibri" w:cs="Calibri"/>
        </w:rPr>
        <w:t>Finishing</w:t>
      </w:r>
      <w:r w:rsidRPr="00484D64">
        <w:rPr>
          <w:rFonts w:ascii="Calibri" w:hAnsi="Calibri" w:cs="Calibri"/>
          <w:spacing w:val="-1"/>
        </w:rPr>
        <w:t xml:space="preserve"> </w:t>
      </w:r>
      <w:r w:rsidRPr="00484D64">
        <w:rPr>
          <w:rFonts w:ascii="Calibri" w:hAnsi="Calibri" w:cs="Calibri"/>
        </w:rPr>
        <w:t>coats:</w:t>
      </w:r>
    </w:p>
    <w:p w:rsidR="00484D64" w:rsidRPr="00484D64" w:rsidRDefault="00484D64" w:rsidP="00484D64">
      <w:pPr>
        <w:numPr>
          <w:ilvl w:val="1"/>
          <w:numId w:val="37"/>
        </w:numPr>
        <w:tabs>
          <w:tab w:val="left" w:pos="825"/>
        </w:tabs>
        <w:kinsoku w:val="0"/>
        <w:overflowPunct w:val="0"/>
        <w:autoSpaceDE w:val="0"/>
        <w:autoSpaceDN w:val="0"/>
        <w:adjustRightInd w:val="0"/>
        <w:spacing w:after="0" w:line="240" w:lineRule="auto"/>
        <w:ind w:left="824" w:hanging="360"/>
        <w:rPr>
          <w:rFonts w:ascii="Calibri" w:hAnsi="Calibri" w:cs="Calibri"/>
        </w:rPr>
      </w:pPr>
      <w:r w:rsidRPr="00484D64">
        <w:rPr>
          <w:rFonts w:ascii="Calibri" w:hAnsi="Calibri" w:cs="Calibri"/>
        </w:rPr>
        <w:t>Number of coats:</w:t>
      </w:r>
      <w:r w:rsidRPr="00484D64">
        <w:rPr>
          <w:rFonts w:ascii="Calibri" w:hAnsi="Calibri" w:cs="Calibri"/>
          <w:spacing w:val="-1"/>
        </w:rPr>
        <w:t xml:space="preserve"> </w:t>
      </w:r>
      <w:r w:rsidRPr="00484D64">
        <w:rPr>
          <w:rFonts w:ascii="Calibri" w:hAnsi="Calibri" w:cs="Calibri"/>
        </w:rPr>
        <w:t>One.</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outlineLvl w:val="2"/>
        <w:rPr>
          <w:rFonts w:ascii="Trebuchet MS" w:hAnsi="Trebuchet MS" w:cs="Trebuchet MS"/>
          <w:w w:val="95"/>
          <w:sz w:val="24"/>
          <w:szCs w:val="24"/>
        </w:rPr>
      </w:pPr>
      <w:r w:rsidRPr="00484D64">
        <w:rPr>
          <w:rFonts w:ascii="Trebuchet MS" w:hAnsi="Trebuchet MS" w:cs="Trebuchet MS"/>
          <w:w w:val="95"/>
          <w:sz w:val="24"/>
          <w:szCs w:val="24"/>
        </w:rPr>
        <w:t>33</w:t>
      </w:r>
    </w:p>
    <w:p w:rsidR="00484D64" w:rsidRPr="00484D64" w:rsidRDefault="00484D64" w:rsidP="00484D64">
      <w:pPr>
        <w:kinsoku w:val="0"/>
        <w:overflowPunct w:val="0"/>
        <w:autoSpaceDE w:val="0"/>
        <w:autoSpaceDN w:val="0"/>
        <w:adjustRightInd w:val="0"/>
        <w:spacing w:before="60" w:after="0" w:line="240" w:lineRule="auto"/>
        <w:ind w:right="113"/>
        <w:jc w:val="right"/>
        <w:outlineLvl w:val="2"/>
        <w:rPr>
          <w:rFonts w:ascii="Trebuchet MS" w:hAnsi="Trebuchet MS" w:cs="Trebuchet MS"/>
          <w:w w:val="95"/>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kinsoku w:val="0"/>
        <w:overflowPunct w:val="0"/>
        <w:autoSpaceDE w:val="0"/>
        <w:autoSpaceDN w:val="0"/>
        <w:adjustRightInd w:val="0"/>
        <w:spacing w:before="8" w:after="0" w:line="240" w:lineRule="auto"/>
        <w:rPr>
          <w:rFonts w:ascii="Trebuchet MS" w:hAnsi="Trebuchet MS" w:cs="Trebuchet MS"/>
          <w:sz w:val="19"/>
          <w:szCs w:val="19"/>
        </w:rPr>
      </w:pPr>
    </w:p>
    <w:p w:rsidR="00484D64" w:rsidRPr="00484D64" w:rsidRDefault="00484D64" w:rsidP="00484D64">
      <w:pPr>
        <w:kinsoku w:val="0"/>
        <w:overflowPunct w:val="0"/>
        <w:autoSpaceDE w:val="0"/>
        <w:autoSpaceDN w:val="0"/>
        <w:adjustRightInd w:val="0"/>
        <w:spacing w:before="16" w:after="0" w:line="240" w:lineRule="auto"/>
        <w:ind w:left="101"/>
        <w:outlineLvl w:val="3"/>
        <w:rPr>
          <w:rFonts w:ascii="Calibri" w:hAnsi="Calibri" w:cs="Calibri"/>
          <w:b/>
          <w:bCs/>
        </w:rPr>
      </w:pPr>
      <w:r w:rsidRPr="00484D64">
        <w:rPr>
          <w:rFonts w:ascii="Calibri" w:hAnsi="Calibri" w:cs="Calibri"/>
          <w:b/>
          <w:bCs/>
        </w:rPr>
        <w:t>12.7.2 Generally</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numPr>
          <w:ilvl w:val="0"/>
          <w:numId w:val="36"/>
        </w:numPr>
        <w:tabs>
          <w:tab w:val="left" w:pos="822"/>
        </w:tabs>
        <w:kinsoku w:val="0"/>
        <w:overflowPunct w:val="0"/>
        <w:autoSpaceDE w:val="0"/>
        <w:autoSpaceDN w:val="0"/>
        <w:adjustRightInd w:val="0"/>
        <w:spacing w:after="0" w:line="240" w:lineRule="auto"/>
        <w:ind w:hanging="720"/>
        <w:rPr>
          <w:rFonts w:ascii="Calibri" w:hAnsi="Calibri" w:cs="Calibri"/>
          <w:b/>
          <w:bCs/>
        </w:rPr>
      </w:pPr>
      <w:r w:rsidRPr="00484D64">
        <w:rPr>
          <w:rFonts w:ascii="Calibri" w:hAnsi="Calibri" w:cs="Calibri"/>
          <w:b/>
          <w:bCs/>
        </w:rPr>
        <w:t>Coating</w:t>
      </w:r>
      <w:r w:rsidRPr="00484D64">
        <w:rPr>
          <w:rFonts w:ascii="Calibri" w:hAnsi="Calibri" w:cs="Calibri"/>
          <w:b/>
          <w:bCs/>
          <w:spacing w:val="1"/>
        </w:rPr>
        <w:t xml:space="preserve"> </w:t>
      </w:r>
      <w:r w:rsidRPr="00484D64">
        <w:rPr>
          <w:rFonts w:ascii="Calibri" w:hAnsi="Calibri" w:cs="Calibri"/>
          <w:b/>
          <w:bCs/>
        </w:rPr>
        <w:t>Materials</w:t>
      </w:r>
    </w:p>
    <w:p w:rsidR="00484D64" w:rsidRPr="00484D64" w:rsidRDefault="00484D64" w:rsidP="00484D64">
      <w:pPr>
        <w:numPr>
          <w:ilvl w:val="1"/>
          <w:numId w:val="36"/>
        </w:numPr>
        <w:tabs>
          <w:tab w:val="left" w:pos="822"/>
        </w:tabs>
        <w:kinsoku w:val="0"/>
        <w:overflowPunct w:val="0"/>
        <w:autoSpaceDE w:val="0"/>
        <w:autoSpaceDN w:val="0"/>
        <w:adjustRightInd w:val="0"/>
        <w:spacing w:after="0" w:line="240" w:lineRule="auto"/>
        <w:ind w:hanging="360"/>
        <w:rPr>
          <w:rFonts w:ascii="Calibri" w:hAnsi="Calibri" w:cs="Calibri"/>
          <w:b/>
          <w:bCs/>
        </w:rPr>
      </w:pPr>
      <w:r w:rsidRPr="00484D64">
        <w:rPr>
          <w:rFonts w:ascii="Calibri" w:hAnsi="Calibri" w:cs="Calibri"/>
        </w:rPr>
        <w:t>Manufacturer: Obtain coatings from one of the following: Macpherson or</w:t>
      </w:r>
      <w:r w:rsidRPr="00484D64">
        <w:rPr>
          <w:rFonts w:ascii="Calibri" w:hAnsi="Calibri" w:cs="Calibri"/>
          <w:spacing w:val="-7"/>
        </w:rPr>
        <w:t xml:space="preserve"> </w:t>
      </w:r>
      <w:r w:rsidRPr="00484D64">
        <w:rPr>
          <w:rFonts w:ascii="Calibri" w:hAnsi="Calibri" w:cs="Calibri"/>
        </w:rPr>
        <w:t>Crown</w:t>
      </w:r>
      <w:r w:rsidRPr="00484D64">
        <w:rPr>
          <w:rFonts w:ascii="Calibri" w:hAnsi="Calibri" w:cs="Calibri"/>
          <w:b/>
          <w:bCs/>
        </w:rPr>
        <w:t>.</w:t>
      </w:r>
    </w:p>
    <w:p w:rsidR="00484D64" w:rsidRPr="00484D64" w:rsidRDefault="00484D64" w:rsidP="00484D64">
      <w:pPr>
        <w:numPr>
          <w:ilvl w:val="1"/>
          <w:numId w:val="36"/>
        </w:numPr>
        <w:tabs>
          <w:tab w:val="left" w:pos="822"/>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Selected manufacturer: Submit name before commencement of coating</w:t>
      </w:r>
      <w:r w:rsidRPr="00484D64">
        <w:rPr>
          <w:rFonts w:ascii="Calibri" w:hAnsi="Calibri" w:cs="Calibri"/>
          <w:spacing w:val="-2"/>
        </w:rPr>
        <w:t xml:space="preserve"> </w:t>
      </w:r>
      <w:r w:rsidRPr="00484D64">
        <w:rPr>
          <w:rFonts w:ascii="Calibri" w:hAnsi="Calibri" w:cs="Calibri"/>
        </w:rPr>
        <w:t>work.</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numPr>
          <w:ilvl w:val="0"/>
          <w:numId w:val="36"/>
        </w:numPr>
        <w:tabs>
          <w:tab w:val="left" w:pos="822"/>
        </w:tabs>
        <w:kinsoku w:val="0"/>
        <w:overflowPunct w:val="0"/>
        <w:autoSpaceDE w:val="0"/>
        <w:autoSpaceDN w:val="0"/>
        <w:adjustRightInd w:val="0"/>
        <w:spacing w:after="0" w:line="240" w:lineRule="auto"/>
        <w:ind w:hanging="720"/>
        <w:outlineLvl w:val="3"/>
        <w:rPr>
          <w:rFonts w:ascii="Calibri" w:hAnsi="Calibri" w:cs="Calibri"/>
          <w:b/>
          <w:bCs/>
        </w:rPr>
      </w:pPr>
      <w:r w:rsidRPr="00484D64">
        <w:rPr>
          <w:rFonts w:ascii="Calibri" w:hAnsi="Calibri" w:cs="Calibri"/>
          <w:b/>
          <w:bCs/>
        </w:rPr>
        <w:t>Handling And</w:t>
      </w:r>
      <w:r w:rsidRPr="00484D64">
        <w:rPr>
          <w:rFonts w:ascii="Calibri" w:hAnsi="Calibri" w:cs="Calibri"/>
          <w:b/>
          <w:bCs/>
          <w:spacing w:val="-2"/>
        </w:rPr>
        <w:t xml:space="preserve"> </w:t>
      </w:r>
      <w:r w:rsidRPr="00484D64">
        <w:rPr>
          <w:rFonts w:ascii="Calibri" w:hAnsi="Calibri" w:cs="Calibri"/>
          <w:b/>
          <w:bCs/>
        </w:rPr>
        <w:t>Storage</w:t>
      </w:r>
    </w:p>
    <w:p w:rsidR="00484D64" w:rsidRPr="00484D64" w:rsidRDefault="00484D64" w:rsidP="00484D64">
      <w:pPr>
        <w:numPr>
          <w:ilvl w:val="1"/>
          <w:numId w:val="36"/>
        </w:numPr>
        <w:tabs>
          <w:tab w:val="left" w:pos="822"/>
        </w:tabs>
        <w:kinsoku w:val="0"/>
        <w:overflowPunct w:val="0"/>
        <w:autoSpaceDE w:val="0"/>
        <w:autoSpaceDN w:val="0"/>
        <w:adjustRightInd w:val="0"/>
        <w:spacing w:after="0" w:line="240" w:lineRule="auto"/>
        <w:ind w:right="109" w:hanging="360"/>
        <w:rPr>
          <w:rFonts w:ascii="Calibri" w:hAnsi="Calibri" w:cs="Calibri"/>
        </w:rPr>
      </w:pPr>
      <w:r w:rsidRPr="00484D64">
        <w:rPr>
          <w:rFonts w:ascii="Calibri" w:hAnsi="Calibri" w:cs="Calibri"/>
        </w:rPr>
        <w:t>Coating</w:t>
      </w:r>
      <w:r w:rsidRPr="00484D64">
        <w:rPr>
          <w:rFonts w:ascii="Calibri" w:hAnsi="Calibri" w:cs="Calibri"/>
          <w:spacing w:val="35"/>
        </w:rPr>
        <w:t xml:space="preserve"> </w:t>
      </w:r>
      <w:r w:rsidRPr="00484D64">
        <w:rPr>
          <w:rFonts w:ascii="Calibri" w:hAnsi="Calibri" w:cs="Calibri"/>
        </w:rPr>
        <w:t>materials:</w:t>
      </w:r>
      <w:r w:rsidRPr="00484D64">
        <w:rPr>
          <w:rFonts w:ascii="Calibri" w:hAnsi="Calibri" w:cs="Calibri"/>
          <w:spacing w:val="36"/>
        </w:rPr>
        <w:t xml:space="preserve"> </w:t>
      </w:r>
      <w:r w:rsidRPr="00484D64">
        <w:rPr>
          <w:rFonts w:ascii="Calibri" w:hAnsi="Calibri" w:cs="Calibri"/>
        </w:rPr>
        <w:t>Deliver</w:t>
      </w:r>
      <w:r w:rsidRPr="00484D64">
        <w:rPr>
          <w:rFonts w:ascii="Calibri" w:hAnsi="Calibri" w:cs="Calibri"/>
          <w:spacing w:val="33"/>
        </w:rPr>
        <w:t xml:space="preserve"> </w:t>
      </w:r>
      <w:r w:rsidRPr="00484D64">
        <w:rPr>
          <w:rFonts w:ascii="Calibri" w:hAnsi="Calibri" w:cs="Calibri"/>
        </w:rPr>
        <w:t>in</w:t>
      </w:r>
      <w:r w:rsidRPr="00484D64">
        <w:rPr>
          <w:rFonts w:ascii="Calibri" w:hAnsi="Calibri" w:cs="Calibri"/>
          <w:spacing w:val="35"/>
        </w:rPr>
        <w:t xml:space="preserve"> </w:t>
      </w:r>
      <w:r w:rsidRPr="00484D64">
        <w:rPr>
          <w:rFonts w:ascii="Calibri" w:hAnsi="Calibri" w:cs="Calibri"/>
        </w:rPr>
        <w:t>sealed</w:t>
      </w:r>
      <w:r w:rsidRPr="00484D64">
        <w:rPr>
          <w:rFonts w:ascii="Calibri" w:hAnsi="Calibri" w:cs="Calibri"/>
          <w:spacing w:val="35"/>
        </w:rPr>
        <w:t xml:space="preserve"> </w:t>
      </w:r>
      <w:r w:rsidRPr="00484D64">
        <w:rPr>
          <w:rFonts w:ascii="Calibri" w:hAnsi="Calibri" w:cs="Calibri"/>
        </w:rPr>
        <w:t>containers,</w:t>
      </w:r>
      <w:r w:rsidRPr="00484D64">
        <w:rPr>
          <w:rFonts w:ascii="Calibri" w:hAnsi="Calibri" w:cs="Calibri"/>
          <w:spacing w:val="35"/>
        </w:rPr>
        <w:t xml:space="preserve"> </w:t>
      </w:r>
      <w:r w:rsidRPr="00484D64">
        <w:rPr>
          <w:rFonts w:ascii="Calibri" w:hAnsi="Calibri" w:cs="Calibri"/>
        </w:rPr>
        <w:t>labelled</w:t>
      </w:r>
      <w:r w:rsidRPr="00484D64">
        <w:rPr>
          <w:rFonts w:ascii="Calibri" w:hAnsi="Calibri" w:cs="Calibri"/>
          <w:spacing w:val="35"/>
        </w:rPr>
        <w:t xml:space="preserve"> </w:t>
      </w:r>
      <w:r w:rsidRPr="00484D64">
        <w:rPr>
          <w:rFonts w:ascii="Calibri" w:hAnsi="Calibri" w:cs="Calibri"/>
        </w:rPr>
        <w:t>clearly</w:t>
      </w:r>
      <w:r w:rsidRPr="00484D64">
        <w:rPr>
          <w:rFonts w:ascii="Calibri" w:hAnsi="Calibri" w:cs="Calibri"/>
          <w:spacing w:val="36"/>
        </w:rPr>
        <w:t xml:space="preserve"> </w:t>
      </w:r>
      <w:r w:rsidRPr="00484D64">
        <w:rPr>
          <w:rFonts w:ascii="Calibri" w:hAnsi="Calibri" w:cs="Calibri"/>
        </w:rPr>
        <w:t>with</w:t>
      </w:r>
      <w:r w:rsidRPr="00484D64">
        <w:rPr>
          <w:rFonts w:ascii="Calibri" w:hAnsi="Calibri" w:cs="Calibri"/>
          <w:spacing w:val="35"/>
        </w:rPr>
        <w:t xml:space="preserve"> </w:t>
      </w:r>
      <w:r w:rsidRPr="00484D64">
        <w:rPr>
          <w:rFonts w:ascii="Calibri" w:hAnsi="Calibri" w:cs="Calibri"/>
        </w:rPr>
        <w:t>brand</w:t>
      </w:r>
      <w:r w:rsidRPr="00484D64">
        <w:rPr>
          <w:rFonts w:ascii="Calibri" w:hAnsi="Calibri" w:cs="Calibri"/>
          <w:spacing w:val="35"/>
        </w:rPr>
        <w:t xml:space="preserve"> </w:t>
      </w:r>
      <w:r w:rsidRPr="00484D64">
        <w:rPr>
          <w:rFonts w:ascii="Calibri" w:hAnsi="Calibri" w:cs="Calibri"/>
        </w:rPr>
        <w:t>name,</w:t>
      </w:r>
      <w:r w:rsidRPr="00484D64">
        <w:rPr>
          <w:rFonts w:ascii="Calibri" w:hAnsi="Calibri" w:cs="Calibri"/>
          <w:spacing w:val="35"/>
        </w:rPr>
        <w:t xml:space="preserve"> </w:t>
      </w:r>
      <w:r w:rsidRPr="00484D64">
        <w:rPr>
          <w:rFonts w:ascii="Calibri" w:hAnsi="Calibri" w:cs="Calibri"/>
        </w:rPr>
        <w:t>type</w:t>
      </w:r>
      <w:r w:rsidRPr="00484D64">
        <w:rPr>
          <w:rFonts w:ascii="Calibri" w:hAnsi="Calibri" w:cs="Calibri"/>
          <w:spacing w:val="36"/>
        </w:rPr>
        <w:t xml:space="preserve"> </w:t>
      </w:r>
      <w:r w:rsidRPr="00484D64">
        <w:rPr>
          <w:rFonts w:ascii="Calibri" w:hAnsi="Calibri" w:cs="Calibri"/>
        </w:rPr>
        <w:t>of material</w:t>
      </w:r>
      <w:r w:rsidRPr="00484D64">
        <w:rPr>
          <w:rFonts w:ascii="Calibri" w:hAnsi="Calibri" w:cs="Calibri"/>
          <w:spacing w:val="-1"/>
        </w:rPr>
        <w:t xml:space="preserve"> </w:t>
      </w:r>
      <w:r w:rsidRPr="00484D64">
        <w:rPr>
          <w:rFonts w:ascii="Calibri" w:hAnsi="Calibri" w:cs="Calibri"/>
        </w:rPr>
        <w:t>and</w:t>
      </w:r>
      <w:r w:rsidRPr="00484D64">
        <w:rPr>
          <w:rFonts w:ascii="Calibri" w:hAnsi="Calibri" w:cs="Calibri"/>
          <w:spacing w:val="-3"/>
        </w:rPr>
        <w:t xml:space="preserve"> </w:t>
      </w:r>
      <w:r w:rsidRPr="00484D64">
        <w:rPr>
          <w:rFonts w:ascii="Calibri" w:hAnsi="Calibri" w:cs="Calibri"/>
        </w:rPr>
        <w:t>manufacturer’s batch</w:t>
      </w:r>
      <w:r w:rsidRPr="00484D64">
        <w:rPr>
          <w:rFonts w:ascii="Calibri" w:hAnsi="Calibri" w:cs="Calibri"/>
          <w:spacing w:val="-1"/>
        </w:rPr>
        <w:t xml:space="preserve"> </w:t>
      </w:r>
      <w:r w:rsidRPr="00484D64">
        <w:rPr>
          <w:rFonts w:ascii="Calibri" w:hAnsi="Calibri" w:cs="Calibri"/>
        </w:rPr>
        <w:t>number.</w:t>
      </w:r>
    </w:p>
    <w:p w:rsidR="00484D64" w:rsidRPr="00484D64" w:rsidRDefault="00484D64" w:rsidP="00484D64">
      <w:pPr>
        <w:numPr>
          <w:ilvl w:val="1"/>
          <w:numId w:val="36"/>
        </w:numPr>
        <w:tabs>
          <w:tab w:val="left" w:pos="823"/>
        </w:tabs>
        <w:kinsoku w:val="0"/>
        <w:overflowPunct w:val="0"/>
        <w:autoSpaceDE w:val="0"/>
        <w:autoSpaceDN w:val="0"/>
        <w:adjustRightInd w:val="0"/>
        <w:spacing w:after="0" w:line="240" w:lineRule="auto"/>
        <w:ind w:left="822" w:right="111"/>
        <w:rPr>
          <w:rFonts w:ascii="Calibri" w:hAnsi="Calibri" w:cs="Calibri"/>
        </w:rPr>
      </w:pPr>
      <w:r w:rsidRPr="00484D64">
        <w:rPr>
          <w:rFonts w:ascii="Calibri" w:hAnsi="Calibri" w:cs="Calibri"/>
        </w:rPr>
        <w:t>Materials</w:t>
      </w:r>
      <w:r w:rsidRPr="00484D64">
        <w:rPr>
          <w:rFonts w:ascii="Calibri" w:hAnsi="Calibri" w:cs="Calibri"/>
          <w:spacing w:val="17"/>
        </w:rPr>
        <w:t xml:space="preserve"> </w:t>
      </w:r>
      <w:r w:rsidRPr="00484D64">
        <w:rPr>
          <w:rFonts w:ascii="Calibri" w:hAnsi="Calibri" w:cs="Calibri"/>
        </w:rPr>
        <w:t>from</w:t>
      </w:r>
      <w:r w:rsidRPr="00484D64">
        <w:rPr>
          <w:rFonts w:ascii="Calibri" w:hAnsi="Calibri" w:cs="Calibri"/>
          <w:spacing w:val="16"/>
        </w:rPr>
        <w:t xml:space="preserve"> </w:t>
      </w:r>
      <w:r w:rsidRPr="00484D64">
        <w:rPr>
          <w:rFonts w:ascii="Calibri" w:hAnsi="Calibri" w:cs="Calibri"/>
        </w:rPr>
        <w:t>more</w:t>
      </w:r>
      <w:r w:rsidRPr="00484D64">
        <w:rPr>
          <w:rFonts w:ascii="Calibri" w:hAnsi="Calibri" w:cs="Calibri"/>
          <w:spacing w:val="15"/>
        </w:rPr>
        <w:t xml:space="preserve"> </w:t>
      </w:r>
      <w:r w:rsidRPr="00484D64">
        <w:rPr>
          <w:rFonts w:ascii="Calibri" w:hAnsi="Calibri" w:cs="Calibri"/>
        </w:rPr>
        <w:t>than</w:t>
      </w:r>
      <w:r w:rsidRPr="00484D64">
        <w:rPr>
          <w:rFonts w:ascii="Calibri" w:hAnsi="Calibri" w:cs="Calibri"/>
          <w:spacing w:val="14"/>
        </w:rPr>
        <w:t xml:space="preserve"> </w:t>
      </w:r>
      <w:r w:rsidRPr="00484D64">
        <w:rPr>
          <w:rFonts w:ascii="Calibri" w:hAnsi="Calibri" w:cs="Calibri"/>
        </w:rPr>
        <w:t>one</w:t>
      </w:r>
      <w:r w:rsidRPr="00484D64">
        <w:rPr>
          <w:rFonts w:ascii="Calibri" w:hAnsi="Calibri" w:cs="Calibri"/>
          <w:spacing w:val="17"/>
        </w:rPr>
        <w:t xml:space="preserve"> </w:t>
      </w:r>
      <w:r w:rsidRPr="00484D64">
        <w:rPr>
          <w:rFonts w:ascii="Calibri" w:hAnsi="Calibri" w:cs="Calibri"/>
        </w:rPr>
        <w:t>batch:</w:t>
      </w:r>
      <w:r w:rsidRPr="00484D64">
        <w:rPr>
          <w:rFonts w:ascii="Calibri" w:hAnsi="Calibri" w:cs="Calibri"/>
          <w:spacing w:val="15"/>
        </w:rPr>
        <w:t xml:space="preserve"> </w:t>
      </w:r>
      <w:r w:rsidRPr="00484D64">
        <w:rPr>
          <w:rFonts w:ascii="Calibri" w:hAnsi="Calibri" w:cs="Calibri"/>
        </w:rPr>
        <w:t>Store</w:t>
      </w:r>
      <w:r w:rsidRPr="00484D64">
        <w:rPr>
          <w:rFonts w:ascii="Calibri" w:hAnsi="Calibri" w:cs="Calibri"/>
          <w:spacing w:val="17"/>
        </w:rPr>
        <w:t xml:space="preserve"> </w:t>
      </w:r>
      <w:r w:rsidRPr="00484D64">
        <w:rPr>
          <w:rFonts w:ascii="Calibri" w:hAnsi="Calibri" w:cs="Calibri"/>
        </w:rPr>
        <w:t>separately.</w:t>
      </w:r>
      <w:r w:rsidRPr="00484D64">
        <w:rPr>
          <w:rFonts w:ascii="Calibri" w:hAnsi="Calibri" w:cs="Calibri"/>
          <w:spacing w:val="16"/>
        </w:rPr>
        <w:t xml:space="preserve"> </w:t>
      </w:r>
      <w:r w:rsidRPr="00484D64">
        <w:rPr>
          <w:rFonts w:ascii="Calibri" w:hAnsi="Calibri" w:cs="Calibri"/>
        </w:rPr>
        <w:t>Allocate</w:t>
      </w:r>
      <w:r w:rsidRPr="00484D64">
        <w:rPr>
          <w:rFonts w:ascii="Calibri" w:hAnsi="Calibri" w:cs="Calibri"/>
          <w:spacing w:val="15"/>
        </w:rPr>
        <w:t xml:space="preserve"> </w:t>
      </w:r>
      <w:r w:rsidRPr="00484D64">
        <w:rPr>
          <w:rFonts w:ascii="Calibri" w:hAnsi="Calibri" w:cs="Calibri"/>
        </w:rPr>
        <w:t>to</w:t>
      </w:r>
      <w:r w:rsidRPr="00484D64">
        <w:rPr>
          <w:rFonts w:ascii="Calibri" w:hAnsi="Calibri" w:cs="Calibri"/>
          <w:spacing w:val="18"/>
        </w:rPr>
        <w:t xml:space="preserve"> </w:t>
      </w:r>
      <w:r w:rsidRPr="00484D64">
        <w:rPr>
          <w:rFonts w:ascii="Calibri" w:hAnsi="Calibri" w:cs="Calibri"/>
        </w:rPr>
        <w:t>distinct</w:t>
      </w:r>
      <w:r w:rsidRPr="00484D64">
        <w:rPr>
          <w:rFonts w:ascii="Calibri" w:hAnsi="Calibri" w:cs="Calibri"/>
          <w:spacing w:val="17"/>
        </w:rPr>
        <w:t xml:space="preserve"> </w:t>
      </w:r>
      <w:r w:rsidRPr="00484D64">
        <w:rPr>
          <w:rFonts w:ascii="Calibri" w:hAnsi="Calibri" w:cs="Calibri"/>
        </w:rPr>
        <w:t>parts</w:t>
      </w:r>
      <w:r w:rsidRPr="00484D64">
        <w:rPr>
          <w:rFonts w:ascii="Calibri" w:hAnsi="Calibri" w:cs="Calibri"/>
          <w:spacing w:val="14"/>
        </w:rPr>
        <w:t xml:space="preserve"> </w:t>
      </w:r>
      <w:r w:rsidRPr="00484D64">
        <w:rPr>
          <w:rFonts w:ascii="Calibri" w:hAnsi="Calibri" w:cs="Calibri"/>
        </w:rPr>
        <w:t>or</w:t>
      </w:r>
      <w:r w:rsidRPr="00484D64">
        <w:rPr>
          <w:rFonts w:ascii="Calibri" w:hAnsi="Calibri" w:cs="Calibri"/>
          <w:spacing w:val="14"/>
        </w:rPr>
        <w:t xml:space="preserve"> </w:t>
      </w:r>
      <w:r w:rsidRPr="00484D64">
        <w:rPr>
          <w:rFonts w:ascii="Calibri" w:hAnsi="Calibri" w:cs="Calibri"/>
        </w:rPr>
        <w:t>areas</w:t>
      </w:r>
      <w:r w:rsidRPr="00484D64">
        <w:rPr>
          <w:rFonts w:ascii="Calibri" w:hAnsi="Calibri" w:cs="Calibri"/>
          <w:spacing w:val="12"/>
        </w:rPr>
        <w:t xml:space="preserve"> </w:t>
      </w:r>
      <w:r w:rsidRPr="00484D64">
        <w:rPr>
          <w:rFonts w:ascii="Calibri" w:hAnsi="Calibri" w:cs="Calibri"/>
        </w:rPr>
        <w:t>of the</w:t>
      </w:r>
      <w:r w:rsidRPr="00484D64">
        <w:rPr>
          <w:rFonts w:ascii="Calibri" w:hAnsi="Calibri" w:cs="Calibri"/>
          <w:spacing w:val="1"/>
        </w:rPr>
        <w:t xml:space="preserve"> </w:t>
      </w:r>
      <w:r w:rsidRPr="00484D64">
        <w:rPr>
          <w:rFonts w:ascii="Calibri" w:hAnsi="Calibri" w:cs="Calibri"/>
        </w:rPr>
        <w:t>work.</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numPr>
          <w:ilvl w:val="0"/>
          <w:numId w:val="36"/>
        </w:numPr>
        <w:tabs>
          <w:tab w:val="left" w:pos="823"/>
        </w:tabs>
        <w:kinsoku w:val="0"/>
        <w:overflowPunct w:val="0"/>
        <w:autoSpaceDE w:val="0"/>
        <w:autoSpaceDN w:val="0"/>
        <w:adjustRightInd w:val="0"/>
        <w:spacing w:after="0" w:line="240" w:lineRule="auto"/>
        <w:ind w:left="822" w:hanging="720"/>
        <w:outlineLvl w:val="3"/>
        <w:rPr>
          <w:rFonts w:ascii="Calibri" w:hAnsi="Calibri" w:cs="Calibri"/>
          <w:b/>
          <w:bCs/>
        </w:rPr>
      </w:pPr>
      <w:r w:rsidRPr="00484D64">
        <w:rPr>
          <w:rFonts w:ascii="Calibri" w:hAnsi="Calibri" w:cs="Calibri"/>
          <w:b/>
          <w:bCs/>
        </w:rPr>
        <w:t>Protection</w:t>
      </w:r>
    </w:p>
    <w:p w:rsidR="00484D64" w:rsidRPr="00484D64" w:rsidRDefault="00484D64" w:rsidP="00484D64">
      <w:pPr>
        <w:numPr>
          <w:ilvl w:val="1"/>
          <w:numId w:val="36"/>
        </w:numPr>
        <w:tabs>
          <w:tab w:val="left" w:pos="823"/>
        </w:tabs>
        <w:kinsoku w:val="0"/>
        <w:overflowPunct w:val="0"/>
        <w:autoSpaceDE w:val="0"/>
        <w:autoSpaceDN w:val="0"/>
        <w:adjustRightInd w:val="0"/>
        <w:spacing w:after="0" w:line="240" w:lineRule="auto"/>
        <w:ind w:left="822" w:right="106" w:hanging="360"/>
        <w:rPr>
          <w:rFonts w:ascii="Calibri" w:hAnsi="Calibri" w:cs="Calibri"/>
        </w:rPr>
      </w:pPr>
      <w:r w:rsidRPr="00484D64">
        <w:rPr>
          <w:rFonts w:ascii="Calibri" w:hAnsi="Calibri" w:cs="Calibri"/>
        </w:rPr>
        <w:t>‘Wet</w:t>
      </w:r>
      <w:r w:rsidRPr="00484D64">
        <w:rPr>
          <w:rFonts w:ascii="Calibri" w:hAnsi="Calibri" w:cs="Calibri"/>
          <w:spacing w:val="13"/>
        </w:rPr>
        <w:t xml:space="preserve"> </w:t>
      </w:r>
      <w:r w:rsidRPr="00484D64">
        <w:rPr>
          <w:rFonts w:ascii="Calibri" w:hAnsi="Calibri" w:cs="Calibri"/>
        </w:rPr>
        <w:t>paint’</w:t>
      </w:r>
      <w:r w:rsidRPr="00484D64">
        <w:rPr>
          <w:rFonts w:ascii="Calibri" w:hAnsi="Calibri" w:cs="Calibri"/>
          <w:spacing w:val="12"/>
        </w:rPr>
        <w:t xml:space="preserve"> </w:t>
      </w:r>
      <w:r w:rsidRPr="00484D64">
        <w:rPr>
          <w:rFonts w:ascii="Calibri" w:hAnsi="Calibri" w:cs="Calibri"/>
        </w:rPr>
        <w:t>signs</w:t>
      </w:r>
      <w:r w:rsidRPr="00484D64">
        <w:rPr>
          <w:rFonts w:ascii="Calibri" w:hAnsi="Calibri" w:cs="Calibri"/>
          <w:spacing w:val="12"/>
        </w:rPr>
        <w:t xml:space="preserve"> </w:t>
      </w:r>
      <w:r w:rsidRPr="00484D64">
        <w:rPr>
          <w:rFonts w:ascii="Calibri" w:hAnsi="Calibri" w:cs="Calibri"/>
        </w:rPr>
        <w:t>and</w:t>
      </w:r>
      <w:r w:rsidRPr="00484D64">
        <w:rPr>
          <w:rFonts w:ascii="Calibri" w:hAnsi="Calibri" w:cs="Calibri"/>
          <w:spacing w:val="12"/>
        </w:rPr>
        <w:t xml:space="preserve"> </w:t>
      </w:r>
      <w:r w:rsidRPr="00484D64">
        <w:rPr>
          <w:rFonts w:ascii="Calibri" w:hAnsi="Calibri" w:cs="Calibri"/>
        </w:rPr>
        <w:t>barriers:</w:t>
      </w:r>
      <w:r w:rsidRPr="00484D64">
        <w:rPr>
          <w:rFonts w:ascii="Calibri" w:hAnsi="Calibri" w:cs="Calibri"/>
          <w:spacing w:val="13"/>
        </w:rPr>
        <w:t xml:space="preserve"> </w:t>
      </w:r>
      <w:r w:rsidRPr="00484D64">
        <w:rPr>
          <w:rFonts w:ascii="Calibri" w:hAnsi="Calibri" w:cs="Calibri"/>
        </w:rPr>
        <w:t>Provide</w:t>
      </w:r>
      <w:r w:rsidRPr="00484D64">
        <w:rPr>
          <w:rFonts w:ascii="Calibri" w:hAnsi="Calibri" w:cs="Calibri"/>
          <w:spacing w:val="13"/>
        </w:rPr>
        <w:t xml:space="preserve"> </w:t>
      </w:r>
      <w:r w:rsidRPr="00484D64">
        <w:rPr>
          <w:rFonts w:ascii="Calibri" w:hAnsi="Calibri" w:cs="Calibri"/>
        </w:rPr>
        <w:t>where</w:t>
      </w:r>
      <w:r w:rsidRPr="00484D64">
        <w:rPr>
          <w:rFonts w:ascii="Calibri" w:hAnsi="Calibri" w:cs="Calibri"/>
          <w:spacing w:val="13"/>
        </w:rPr>
        <w:t xml:space="preserve"> </w:t>
      </w:r>
      <w:r w:rsidRPr="00484D64">
        <w:rPr>
          <w:rFonts w:ascii="Calibri" w:hAnsi="Calibri" w:cs="Calibri"/>
        </w:rPr>
        <w:t>necessary</w:t>
      </w:r>
      <w:r w:rsidRPr="00484D64">
        <w:rPr>
          <w:rFonts w:ascii="Calibri" w:hAnsi="Calibri" w:cs="Calibri"/>
          <w:spacing w:val="13"/>
        </w:rPr>
        <w:t xml:space="preserve"> </w:t>
      </w:r>
      <w:r w:rsidRPr="00484D64">
        <w:rPr>
          <w:rFonts w:ascii="Calibri" w:hAnsi="Calibri" w:cs="Calibri"/>
        </w:rPr>
        <w:t>to</w:t>
      </w:r>
      <w:r w:rsidRPr="00484D64">
        <w:rPr>
          <w:rFonts w:ascii="Calibri" w:hAnsi="Calibri" w:cs="Calibri"/>
          <w:spacing w:val="14"/>
        </w:rPr>
        <w:t xml:space="preserve"> </w:t>
      </w:r>
      <w:r w:rsidRPr="00484D64">
        <w:rPr>
          <w:rFonts w:ascii="Calibri" w:hAnsi="Calibri" w:cs="Calibri"/>
        </w:rPr>
        <w:t>protect</w:t>
      </w:r>
      <w:r w:rsidRPr="00484D64">
        <w:rPr>
          <w:rFonts w:ascii="Calibri" w:hAnsi="Calibri" w:cs="Calibri"/>
          <w:spacing w:val="13"/>
        </w:rPr>
        <w:t xml:space="preserve"> </w:t>
      </w:r>
      <w:r w:rsidRPr="00484D64">
        <w:rPr>
          <w:rFonts w:ascii="Calibri" w:hAnsi="Calibri" w:cs="Calibri"/>
        </w:rPr>
        <w:t>other</w:t>
      </w:r>
      <w:r w:rsidRPr="00484D64">
        <w:rPr>
          <w:rFonts w:ascii="Calibri" w:hAnsi="Calibri" w:cs="Calibri"/>
          <w:spacing w:val="12"/>
        </w:rPr>
        <w:t xml:space="preserve"> </w:t>
      </w:r>
      <w:r w:rsidRPr="00484D64">
        <w:rPr>
          <w:rFonts w:ascii="Calibri" w:hAnsi="Calibri" w:cs="Calibri"/>
        </w:rPr>
        <w:t>operatives</w:t>
      </w:r>
      <w:r w:rsidRPr="00484D64">
        <w:rPr>
          <w:rFonts w:ascii="Calibri" w:hAnsi="Calibri" w:cs="Calibri"/>
          <w:spacing w:val="12"/>
        </w:rPr>
        <w:t xml:space="preserve"> </w:t>
      </w:r>
      <w:r w:rsidRPr="00484D64">
        <w:rPr>
          <w:rFonts w:ascii="Calibri" w:hAnsi="Calibri" w:cs="Calibri"/>
        </w:rPr>
        <w:t>and</w:t>
      </w:r>
      <w:r w:rsidRPr="00484D64">
        <w:rPr>
          <w:rFonts w:ascii="Calibri" w:hAnsi="Calibri" w:cs="Calibri"/>
          <w:spacing w:val="12"/>
        </w:rPr>
        <w:t xml:space="preserve"> </w:t>
      </w:r>
      <w:r w:rsidRPr="00484D64">
        <w:rPr>
          <w:rFonts w:ascii="Calibri" w:hAnsi="Calibri" w:cs="Calibri"/>
        </w:rPr>
        <w:t>the general public, and</w:t>
      </w:r>
      <w:r w:rsidRPr="00484D64">
        <w:rPr>
          <w:rFonts w:ascii="Calibri" w:hAnsi="Calibri" w:cs="Calibri"/>
          <w:spacing w:val="-1"/>
        </w:rPr>
        <w:t xml:space="preserve"> </w:t>
      </w:r>
      <w:r w:rsidRPr="00484D64">
        <w:rPr>
          <w:rFonts w:ascii="Calibri" w:hAnsi="Calibri" w:cs="Calibri"/>
        </w:rPr>
        <w:t>to</w:t>
      </w:r>
      <w:r w:rsidRPr="00484D64">
        <w:rPr>
          <w:rFonts w:ascii="Calibri" w:hAnsi="Calibri" w:cs="Calibri"/>
          <w:spacing w:val="1"/>
        </w:rPr>
        <w:t xml:space="preserve"> </w:t>
      </w:r>
      <w:r w:rsidRPr="00484D64">
        <w:rPr>
          <w:rFonts w:ascii="Calibri" w:hAnsi="Calibri" w:cs="Calibri"/>
        </w:rPr>
        <w:t>prevent</w:t>
      </w:r>
      <w:r w:rsidRPr="00484D64">
        <w:rPr>
          <w:rFonts w:ascii="Calibri" w:hAnsi="Calibri" w:cs="Calibri"/>
          <w:spacing w:val="1"/>
        </w:rPr>
        <w:t xml:space="preserve"> </w:t>
      </w:r>
      <w:r w:rsidRPr="00484D64">
        <w:rPr>
          <w:rFonts w:ascii="Calibri" w:hAnsi="Calibri" w:cs="Calibri"/>
        </w:rPr>
        <w:t>damage</w:t>
      </w:r>
      <w:r w:rsidRPr="00484D64">
        <w:rPr>
          <w:rFonts w:ascii="Calibri" w:hAnsi="Calibri" w:cs="Calibri"/>
          <w:spacing w:val="1"/>
        </w:rPr>
        <w:t xml:space="preserve"> </w:t>
      </w:r>
      <w:r w:rsidRPr="00484D64">
        <w:rPr>
          <w:rFonts w:ascii="Calibri" w:hAnsi="Calibri" w:cs="Calibri"/>
        </w:rPr>
        <w:t>to</w:t>
      </w:r>
      <w:r w:rsidRPr="00484D64">
        <w:rPr>
          <w:rFonts w:ascii="Calibri" w:hAnsi="Calibri" w:cs="Calibri"/>
          <w:spacing w:val="1"/>
        </w:rPr>
        <w:t xml:space="preserve"> </w:t>
      </w:r>
      <w:r w:rsidRPr="00484D64">
        <w:rPr>
          <w:rFonts w:ascii="Calibri" w:hAnsi="Calibri" w:cs="Calibri"/>
        </w:rPr>
        <w:t>freshly</w:t>
      </w:r>
      <w:r w:rsidRPr="00484D64">
        <w:rPr>
          <w:rFonts w:ascii="Calibri" w:hAnsi="Calibri" w:cs="Calibri"/>
          <w:spacing w:val="-2"/>
        </w:rPr>
        <w:t xml:space="preserve"> </w:t>
      </w:r>
      <w:r w:rsidRPr="00484D64">
        <w:rPr>
          <w:rFonts w:ascii="Calibri" w:hAnsi="Calibri" w:cs="Calibri"/>
        </w:rPr>
        <w:t>applied</w:t>
      </w:r>
      <w:r w:rsidRPr="00484D64">
        <w:rPr>
          <w:rFonts w:ascii="Calibri" w:hAnsi="Calibri" w:cs="Calibri"/>
          <w:spacing w:val="-1"/>
        </w:rPr>
        <w:t xml:space="preserve"> </w:t>
      </w:r>
      <w:r w:rsidRPr="00484D64">
        <w:rPr>
          <w:rFonts w:ascii="Calibri" w:hAnsi="Calibri" w:cs="Calibri"/>
        </w:rPr>
        <w:t>coatings.</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before="1" w:after="0" w:line="240" w:lineRule="auto"/>
        <w:ind w:left="102"/>
        <w:outlineLvl w:val="3"/>
        <w:rPr>
          <w:rFonts w:ascii="Calibri" w:hAnsi="Calibri" w:cs="Calibri"/>
          <w:b/>
          <w:bCs/>
        </w:rPr>
      </w:pPr>
      <w:r w:rsidRPr="00484D64">
        <w:rPr>
          <w:rFonts w:ascii="Calibri" w:hAnsi="Calibri" w:cs="Calibri"/>
          <w:b/>
          <w:bCs/>
        </w:rPr>
        <w:t>12.7.3 Preparation</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numPr>
          <w:ilvl w:val="0"/>
          <w:numId w:val="35"/>
        </w:numPr>
        <w:tabs>
          <w:tab w:val="left" w:pos="823"/>
        </w:tabs>
        <w:kinsoku w:val="0"/>
        <w:overflowPunct w:val="0"/>
        <w:autoSpaceDE w:val="0"/>
        <w:autoSpaceDN w:val="0"/>
        <w:adjustRightInd w:val="0"/>
        <w:spacing w:after="0" w:line="240" w:lineRule="auto"/>
        <w:ind w:hanging="720"/>
        <w:rPr>
          <w:rFonts w:ascii="Calibri" w:hAnsi="Calibri" w:cs="Calibri"/>
          <w:b/>
          <w:bCs/>
        </w:rPr>
      </w:pPr>
      <w:r w:rsidRPr="00484D64">
        <w:rPr>
          <w:rFonts w:ascii="Calibri" w:hAnsi="Calibri" w:cs="Calibri"/>
          <w:b/>
          <w:bCs/>
        </w:rPr>
        <w:t>Preparation</w:t>
      </w:r>
      <w:r w:rsidRPr="00484D64">
        <w:rPr>
          <w:rFonts w:ascii="Calibri" w:hAnsi="Calibri" w:cs="Calibri"/>
          <w:b/>
          <w:bCs/>
          <w:spacing w:val="-1"/>
        </w:rPr>
        <w:t xml:space="preserve"> </w:t>
      </w:r>
      <w:r w:rsidRPr="00484D64">
        <w:rPr>
          <w:rFonts w:ascii="Calibri" w:hAnsi="Calibri" w:cs="Calibri"/>
          <w:b/>
          <w:bCs/>
        </w:rPr>
        <w:t>Generally</w:t>
      </w:r>
    </w:p>
    <w:p w:rsidR="00484D64" w:rsidRPr="00484D64" w:rsidRDefault="00484D64" w:rsidP="00484D64">
      <w:pPr>
        <w:numPr>
          <w:ilvl w:val="1"/>
          <w:numId w:val="35"/>
        </w:numPr>
        <w:tabs>
          <w:tab w:val="left" w:pos="823"/>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Standard: To BS 6150, Section</w:t>
      </w:r>
      <w:r w:rsidRPr="00484D64">
        <w:rPr>
          <w:rFonts w:ascii="Calibri" w:hAnsi="Calibri" w:cs="Calibri"/>
          <w:spacing w:val="-4"/>
        </w:rPr>
        <w:t xml:space="preserve"> </w:t>
      </w:r>
      <w:r w:rsidRPr="00484D64">
        <w:rPr>
          <w:rFonts w:ascii="Calibri" w:hAnsi="Calibri" w:cs="Calibri"/>
        </w:rPr>
        <w:t>4.</w:t>
      </w:r>
    </w:p>
    <w:p w:rsidR="00484D64" w:rsidRPr="00484D64" w:rsidRDefault="00484D64" w:rsidP="00484D64">
      <w:pPr>
        <w:numPr>
          <w:ilvl w:val="1"/>
          <w:numId w:val="35"/>
        </w:numPr>
        <w:tabs>
          <w:tab w:val="left" w:pos="823"/>
        </w:tabs>
        <w:kinsoku w:val="0"/>
        <w:overflowPunct w:val="0"/>
        <w:autoSpaceDE w:val="0"/>
        <w:autoSpaceDN w:val="0"/>
        <w:adjustRightInd w:val="0"/>
        <w:spacing w:after="0" w:line="240" w:lineRule="auto"/>
        <w:ind w:right="108" w:hanging="360"/>
        <w:rPr>
          <w:rFonts w:ascii="Calibri" w:hAnsi="Calibri" w:cs="Calibri"/>
        </w:rPr>
      </w:pPr>
      <w:r w:rsidRPr="00484D64">
        <w:rPr>
          <w:rFonts w:ascii="Calibri" w:hAnsi="Calibri" w:cs="Calibri"/>
        </w:rPr>
        <w:t>Preparation materials: Types recommended by their manufacturers and the</w:t>
      </w:r>
      <w:r w:rsidRPr="00484D64">
        <w:rPr>
          <w:rFonts w:ascii="Calibri" w:hAnsi="Calibri" w:cs="Calibri"/>
          <w:spacing w:val="13"/>
        </w:rPr>
        <w:t xml:space="preserve"> </w:t>
      </w:r>
      <w:r w:rsidRPr="00484D64">
        <w:rPr>
          <w:rFonts w:ascii="Calibri" w:hAnsi="Calibri" w:cs="Calibri"/>
        </w:rPr>
        <w:t>coating manufacturer for the situation and surfaces being prepared.</w:t>
      </w:r>
    </w:p>
    <w:p w:rsidR="00484D64" w:rsidRPr="00484D64" w:rsidRDefault="00484D64" w:rsidP="00484D64">
      <w:pPr>
        <w:numPr>
          <w:ilvl w:val="1"/>
          <w:numId w:val="35"/>
        </w:numPr>
        <w:tabs>
          <w:tab w:val="left" w:pos="824"/>
        </w:tabs>
        <w:kinsoku w:val="0"/>
        <w:overflowPunct w:val="0"/>
        <w:autoSpaceDE w:val="0"/>
        <w:autoSpaceDN w:val="0"/>
        <w:adjustRightInd w:val="0"/>
        <w:spacing w:before="1" w:after="0" w:line="240" w:lineRule="auto"/>
        <w:ind w:left="823" w:hanging="360"/>
        <w:rPr>
          <w:rFonts w:ascii="Calibri" w:hAnsi="Calibri" w:cs="Calibri"/>
        </w:rPr>
      </w:pPr>
      <w:r w:rsidRPr="00484D64">
        <w:rPr>
          <w:rFonts w:ascii="Calibri" w:hAnsi="Calibri" w:cs="Calibri"/>
        </w:rPr>
        <w:t>Substrates: Sufficiently dry in depth to suit</w:t>
      </w:r>
      <w:r w:rsidRPr="00484D64">
        <w:rPr>
          <w:rFonts w:ascii="Calibri" w:hAnsi="Calibri" w:cs="Calibri"/>
          <w:spacing w:val="-9"/>
        </w:rPr>
        <w:t xml:space="preserve"> </w:t>
      </w:r>
      <w:r w:rsidRPr="00484D64">
        <w:rPr>
          <w:rFonts w:ascii="Calibri" w:hAnsi="Calibri" w:cs="Calibri"/>
        </w:rPr>
        <w:t>coating.</w:t>
      </w:r>
    </w:p>
    <w:p w:rsidR="00484D64" w:rsidRPr="00484D64" w:rsidRDefault="00484D64" w:rsidP="00484D64">
      <w:pPr>
        <w:numPr>
          <w:ilvl w:val="1"/>
          <w:numId w:val="35"/>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t>Efflorescence salts:</w:t>
      </w:r>
      <w:r w:rsidRPr="00484D64">
        <w:rPr>
          <w:rFonts w:ascii="Calibri" w:hAnsi="Calibri" w:cs="Calibri"/>
          <w:spacing w:val="2"/>
        </w:rPr>
        <w:t xml:space="preserve"> </w:t>
      </w:r>
      <w:r w:rsidRPr="00484D64">
        <w:rPr>
          <w:rFonts w:ascii="Calibri" w:hAnsi="Calibri" w:cs="Calibri"/>
        </w:rPr>
        <w:t>Remove.</w:t>
      </w:r>
    </w:p>
    <w:p w:rsidR="00484D64" w:rsidRPr="00484D64" w:rsidRDefault="00484D64" w:rsidP="00484D64">
      <w:pPr>
        <w:numPr>
          <w:ilvl w:val="1"/>
          <w:numId w:val="35"/>
        </w:numPr>
        <w:tabs>
          <w:tab w:val="left" w:pos="824"/>
        </w:tabs>
        <w:kinsoku w:val="0"/>
        <w:overflowPunct w:val="0"/>
        <w:autoSpaceDE w:val="0"/>
        <w:autoSpaceDN w:val="0"/>
        <w:adjustRightInd w:val="0"/>
        <w:spacing w:after="0" w:line="279" w:lineRule="exact"/>
        <w:ind w:left="823" w:hanging="360"/>
        <w:rPr>
          <w:rFonts w:ascii="Calibri" w:hAnsi="Calibri" w:cs="Calibri"/>
        </w:rPr>
      </w:pPr>
      <w:r w:rsidRPr="00484D64">
        <w:rPr>
          <w:rFonts w:ascii="Calibri" w:hAnsi="Calibri" w:cs="Calibri"/>
        </w:rPr>
        <w:lastRenderedPageBreak/>
        <w:t>Dirt, grease and oil:</w:t>
      </w:r>
      <w:r w:rsidRPr="00484D64">
        <w:rPr>
          <w:rFonts w:ascii="Calibri" w:hAnsi="Calibri" w:cs="Calibri"/>
          <w:spacing w:val="-2"/>
        </w:rPr>
        <w:t xml:space="preserve"> </w:t>
      </w:r>
      <w:r w:rsidRPr="00484D64">
        <w:rPr>
          <w:rFonts w:ascii="Calibri" w:hAnsi="Calibri" w:cs="Calibri"/>
        </w:rPr>
        <w:t>Remove.</w:t>
      </w:r>
    </w:p>
    <w:p w:rsidR="00484D64" w:rsidRPr="00484D64" w:rsidRDefault="00484D64" w:rsidP="00484D64">
      <w:pPr>
        <w:numPr>
          <w:ilvl w:val="1"/>
          <w:numId w:val="35"/>
        </w:numPr>
        <w:tabs>
          <w:tab w:val="left" w:pos="824"/>
        </w:tabs>
        <w:kinsoku w:val="0"/>
        <w:overflowPunct w:val="0"/>
        <w:autoSpaceDE w:val="0"/>
        <w:autoSpaceDN w:val="0"/>
        <w:adjustRightInd w:val="0"/>
        <w:spacing w:after="0" w:line="279" w:lineRule="exact"/>
        <w:ind w:left="823" w:hanging="360"/>
        <w:rPr>
          <w:rFonts w:ascii="Calibri" w:hAnsi="Calibri" w:cs="Calibri"/>
        </w:rPr>
      </w:pPr>
      <w:r w:rsidRPr="00484D64">
        <w:rPr>
          <w:rFonts w:ascii="Calibri" w:hAnsi="Calibri" w:cs="Calibri"/>
        </w:rPr>
        <w:t>Give notice if contamination of surfaces/ substrates has occurred.</w:t>
      </w:r>
    </w:p>
    <w:p w:rsidR="00484D64" w:rsidRPr="00484D64" w:rsidRDefault="00484D64" w:rsidP="00484D64">
      <w:pPr>
        <w:numPr>
          <w:ilvl w:val="1"/>
          <w:numId w:val="35"/>
        </w:numPr>
        <w:tabs>
          <w:tab w:val="left" w:pos="824"/>
        </w:tabs>
        <w:kinsoku w:val="0"/>
        <w:overflowPunct w:val="0"/>
        <w:autoSpaceDE w:val="0"/>
        <w:autoSpaceDN w:val="0"/>
        <w:adjustRightInd w:val="0"/>
        <w:spacing w:before="1" w:after="0" w:line="240" w:lineRule="auto"/>
        <w:ind w:left="823" w:hanging="360"/>
        <w:rPr>
          <w:rFonts w:ascii="Calibri" w:hAnsi="Calibri" w:cs="Calibri"/>
        </w:rPr>
      </w:pPr>
      <w:r w:rsidRPr="00484D64">
        <w:rPr>
          <w:rFonts w:ascii="Calibri" w:hAnsi="Calibri" w:cs="Calibri"/>
        </w:rPr>
        <w:t>Joints, cracks, holes and other</w:t>
      </w:r>
      <w:r w:rsidRPr="00484D64">
        <w:rPr>
          <w:rFonts w:ascii="Calibri" w:hAnsi="Calibri" w:cs="Calibri"/>
          <w:spacing w:val="-3"/>
        </w:rPr>
        <w:t xml:space="preserve"> </w:t>
      </w:r>
      <w:r w:rsidRPr="00484D64">
        <w:rPr>
          <w:rFonts w:ascii="Calibri" w:hAnsi="Calibri" w:cs="Calibri"/>
        </w:rPr>
        <w:t>depressions:</w:t>
      </w:r>
    </w:p>
    <w:p w:rsidR="00484D64" w:rsidRPr="00484D64" w:rsidRDefault="00484D64" w:rsidP="00484D64">
      <w:pPr>
        <w:numPr>
          <w:ilvl w:val="1"/>
          <w:numId w:val="35"/>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t>Fill with stoppers/ fillers. Work well in and finish off flush with</w:t>
      </w:r>
      <w:r w:rsidRPr="00484D64">
        <w:rPr>
          <w:rFonts w:ascii="Calibri" w:hAnsi="Calibri" w:cs="Calibri"/>
          <w:spacing w:val="-9"/>
        </w:rPr>
        <w:t xml:space="preserve"> </w:t>
      </w:r>
      <w:r w:rsidRPr="00484D64">
        <w:rPr>
          <w:rFonts w:ascii="Calibri" w:hAnsi="Calibri" w:cs="Calibri"/>
        </w:rPr>
        <w:t>surface.</w:t>
      </w:r>
    </w:p>
    <w:p w:rsidR="00484D64" w:rsidRPr="00484D64" w:rsidRDefault="00484D64" w:rsidP="00484D64">
      <w:pPr>
        <w:numPr>
          <w:ilvl w:val="1"/>
          <w:numId w:val="35"/>
        </w:numPr>
        <w:tabs>
          <w:tab w:val="left" w:pos="824"/>
        </w:tabs>
        <w:kinsoku w:val="0"/>
        <w:overflowPunct w:val="0"/>
        <w:autoSpaceDE w:val="0"/>
        <w:autoSpaceDN w:val="0"/>
        <w:adjustRightInd w:val="0"/>
        <w:spacing w:after="0" w:line="279" w:lineRule="exact"/>
        <w:ind w:left="823" w:hanging="360"/>
        <w:rPr>
          <w:rFonts w:ascii="Calibri" w:hAnsi="Calibri" w:cs="Calibri"/>
        </w:rPr>
      </w:pPr>
      <w:r w:rsidRPr="00484D64">
        <w:rPr>
          <w:rFonts w:ascii="Calibri" w:hAnsi="Calibri" w:cs="Calibri"/>
        </w:rPr>
        <w:t>Abrade to a smooth</w:t>
      </w:r>
      <w:r w:rsidRPr="00484D64">
        <w:rPr>
          <w:rFonts w:ascii="Calibri" w:hAnsi="Calibri" w:cs="Calibri"/>
          <w:spacing w:val="-1"/>
        </w:rPr>
        <w:t xml:space="preserve"> </w:t>
      </w:r>
      <w:r w:rsidRPr="00484D64">
        <w:rPr>
          <w:rFonts w:ascii="Calibri" w:hAnsi="Calibri" w:cs="Calibri"/>
        </w:rPr>
        <w:t>finish.</w:t>
      </w:r>
    </w:p>
    <w:p w:rsidR="00484D64" w:rsidRPr="00484D64" w:rsidRDefault="00484D64" w:rsidP="00484D64">
      <w:pPr>
        <w:numPr>
          <w:ilvl w:val="1"/>
          <w:numId w:val="35"/>
        </w:numPr>
        <w:tabs>
          <w:tab w:val="left" w:pos="825"/>
        </w:tabs>
        <w:kinsoku w:val="0"/>
        <w:overflowPunct w:val="0"/>
        <w:autoSpaceDE w:val="0"/>
        <w:autoSpaceDN w:val="0"/>
        <w:adjustRightInd w:val="0"/>
        <w:spacing w:after="0" w:line="279" w:lineRule="exact"/>
        <w:ind w:left="824"/>
        <w:rPr>
          <w:rFonts w:ascii="Calibri" w:hAnsi="Calibri" w:cs="Calibri"/>
        </w:rPr>
      </w:pPr>
      <w:r w:rsidRPr="00484D64">
        <w:rPr>
          <w:rFonts w:ascii="Calibri" w:hAnsi="Calibri" w:cs="Calibri"/>
        </w:rPr>
        <w:t>Water based stoppers and</w:t>
      </w:r>
      <w:r w:rsidRPr="00484D64">
        <w:rPr>
          <w:rFonts w:ascii="Calibri" w:hAnsi="Calibri" w:cs="Calibri"/>
          <w:spacing w:val="-8"/>
        </w:rPr>
        <w:t xml:space="preserve"> </w:t>
      </w:r>
      <w:r w:rsidRPr="00484D64">
        <w:rPr>
          <w:rFonts w:ascii="Calibri" w:hAnsi="Calibri" w:cs="Calibri"/>
        </w:rPr>
        <w:t>fillers:</w:t>
      </w:r>
    </w:p>
    <w:p w:rsidR="00484D64" w:rsidRPr="00484D64" w:rsidRDefault="00484D64" w:rsidP="00484D64">
      <w:pPr>
        <w:numPr>
          <w:ilvl w:val="1"/>
          <w:numId w:val="35"/>
        </w:numPr>
        <w:tabs>
          <w:tab w:val="left" w:pos="825"/>
        </w:tabs>
        <w:kinsoku w:val="0"/>
        <w:overflowPunct w:val="0"/>
        <w:autoSpaceDE w:val="0"/>
        <w:autoSpaceDN w:val="0"/>
        <w:adjustRightInd w:val="0"/>
        <w:spacing w:before="1" w:after="0" w:line="240" w:lineRule="auto"/>
        <w:ind w:left="824" w:hanging="360"/>
        <w:rPr>
          <w:rFonts w:ascii="Calibri" w:hAnsi="Calibri" w:cs="Calibri"/>
        </w:rPr>
      </w:pPr>
      <w:r w:rsidRPr="00484D64">
        <w:rPr>
          <w:rFonts w:ascii="Calibri" w:hAnsi="Calibri" w:cs="Calibri"/>
        </w:rPr>
        <w:t>Apply before priming unless recommended otherwise by</w:t>
      </w:r>
      <w:r w:rsidRPr="00484D64">
        <w:rPr>
          <w:rFonts w:ascii="Calibri" w:hAnsi="Calibri" w:cs="Calibri"/>
          <w:spacing w:val="-1"/>
        </w:rPr>
        <w:t xml:space="preserve"> </w:t>
      </w:r>
      <w:r w:rsidRPr="00484D64">
        <w:rPr>
          <w:rFonts w:ascii="Calibri" w:hAnsi="Calibri" w:cs="Calibri"/>
        </w:rPr>
        <w:t>manufacturer.</w:t>
      </w:r>
    </w:p>
    <w:p w:rsidR="00484D64" w:rsidRPr="00484D64" w:rsidRDefault="00484D64" w:rsidP="00484D64">
      <w:pPr>
        <w:numPr>
          <w:ilvl w:val="1"/>
          <w:numId w:val="35"/>
        </w:numPr>
        <w:tabs>
          <w:tab w:val="left" w:pos="825"/>
        </w:tabs>
        <w:kinsoku w:val="0"/>
        <w:overflowPunct w:val="0"/>
        <w:autoSpaceDE w:val="0"/>
        <w:autoSpaceDN w:val="0"/>
        <w:adjustRightInd w:val="0"/>
        <w:spacing w:after="0" w:line="240" w:lineRule="auto"/>
        <w:ind w:left="824" w:hanging="360"/>
        <w:rPr>
          <w:rFonts w:ascii="Calibri" w:hAnsi="Calibri" w:cs="Calibri"/>
        </w:rPr>
      </w:pPr>
      <w:r w:rsidRPr="00484D64">
        <w:rPr>
          <w:rFonts w:ascii="Calibri" w:hAnsi="Calibri" w:cs="Calibri"/>
        </w:rPr>
        <w:t>If applied after priming: Patch</w:t>
      </w:r>
      <w:r w:rsidRPr="00484D64">
        <w:rPr>
          <w:rFonts w:ascii="Calibri" w:hAnsi="Calibri" w:cs="Calibri"/>
          <w:spacing w:val="-3"/>
        </w:rPr>
        <w:t xml:space="preserve"> </w:t>
      </w:r>
      <w:r w:rsidRPr="00484D64">
        <w:rPr>
          <w:rFonts w:ascii="Calibri" w:hAnsi="Calibri" w:cs="Calibri"/>
        </w:rPr>
        <w:t>prime.</w:t>
      </w:r>
    </w:p>
    <w:p w:rsidR="00484D64" w:rsidRPr="00484D64" w:rsidRDefault="00484D64" w:rsidP="00484D64">
      <w:pPr>
        <w:numPr>
          <w:ilvl w:val="1"/>
          <w:numId w:val="35"/>
        </w:numPr>
        <w:tabs>
          <w:tab w:val="left" w:pos="825"/>
        </w:tabs>
        <w:kinsoku w:val="0"/>
        <w:overflowPunct w:val="0"/>
        <w:autoSpaceDE w:val="0"/>
        <w:autoSpaceDN w:val="0"/>
        <w:adjustRightInd w:val="0"/>
        <w:spacing w:after="0" w:line="240" w:lineRule="auto"/>
        <w:ind w:left="824" w:hanging="360"/>
        <w:rPr>
          <w:rFonts w:ascii="Calibri" w:hAnsi="Calibri" w:cs="Calibri"/>
        </w:rPr>
      </w:pPr>
      <w:r w:rsidRPr="00484D64">
        <w:rPr>
          <w:rFonts w:ascii="Calibri" w:hAnsi="Calibri" w:cs="Calibri"/>
        </w:rPr>
        <w:t>Oil based stoppers and fillers: Apply after</w:t>
      </w:r>
      <w:r w:rsidRPr="00484D64">
        <w:rPr>
          <w:rFonts w:ascii="Calibri" w:hAnsi="Calibri" w:cs="Calibri"/>
          <w:spacing w:val="-2"/>
        </w:rPr>
        <w:t xml:space="preserve"> </w:t>
      </w:r>
      <w:r w:rsidRPr="00484D64">
        <w:rPr>
          <w:rFonts w:ascii="Calibri" w:hAnsi="Calibri" w:cs="Calibri"/>
        </w:rPr>
        <w:t>priming.</w:t>
      </w:r>
    </w:p>
    <w:p w:rsidR="00484D64" w:rsidRPr="00484D64" w:rsidRDefault="00484D64" w:rsidP="00484D64">
      <w:pPr>
        <w:numPr>
          <w:ilvl w:val="1"/>
          <w:numId w:val="35"/>
        </w:numPr>
        <w:tabs>
          <w:tab w:val="left" w:pos="825"/>
        </w:tabs>
        <w:kinsoku w:val="0"/>
        <w:overflowPunct w:val="0"/>
        <w:autoSpaceDE w:val="0"/>
        <w:autoSpaceDN w:val="0"/>
        <w:adjustRightInd w:val="0"/>
        <w:spacing w:after="0" w:line="279" w:lineRule="exact"/>
        <w:ind w:left="824" w:hanging="360"/>
        <w:rPr>
          <w:rFonts w:ascii="Calibri" w:hAnsi="Calibri" w:cs="Calibri"/>
        </w:rPr>
      </w:pPr>
      <w:r w:rsidRPr="00484D64">
        <w:rPr>
          <w:rFonts w:ascii="Calibri" w:hAnsi="Calibri" w:cs="Calibri"/>
        </w:rPr>
        <w:t>Surface irregularities: Abrade to a smooth</w:t>
      </w:r>
      <w:r w:rsidRPr="00484D64">
        <w:rPr>
          <w:rFonts w:ascii="Calibri" w:hAnsi="Calibri" w:cs="Calibri"/>
          <w:spacing w:val="1"/>
        </w:rPr>
        <w:t xml:space="preserve"> </w:t>
      </w:r>
      <w:r w:rsidRPr="00484D64">
        <w:rPr>
          <w:rFonts w:ascii="Calibri" w:hAnsi="Calibri" w:cs="Calibri"/>
        </w:rPr>
        <w:t>finish.</w:t>
      </w:r>
    </w:p>
    <w:p w:rsidR="00484D64" w:rsidRPr="00484D64" w:rsidRDefault="00484D64" w:rsidP="00484D64">
      <w:pPr>
        <w:numPr>
          <w:ilvl w:val="1"/>
          <w:numId w:val="35"/>
        </w:numPr>
        <w:tabs>
          <w:tab w:val="left" w:pos="826"/>
        </w:tabs>
        <w:kinsoku w:val="0"/>
        <w:overflowPunct w:val="0"/>
        <w:autoSpaceDE w:val="0"/>
        <w:autoSpaceDN w:val="0"/>
        <w:adjustRightInd w:val="0"/>
        <w:spacing w:after="0" w:line="279" w:lineRule="exact"/>
        <w:ind w:left="825" w:hanging="360"/>
        <w:rPr>
          <w:rFonts w:ascii="Calibri" w:hAnsi="Calibri" w:cs="Calibri"/>
        </w:rPr>
      </w:pPr>
      <w:r w:rsidRPr="00484D64">
        <w:rPr>
          <w:rFonts w:ascii="Calibri" w:hAnsi="Calibri" w:cs="Calibri"/>
        </w:rPr>
        <w:t>Dust, particles and residues from abrasion:</w:t>
      </w:r>
      <w:r w:rsidRPr="00484D64">
        <w:rPr>
          <w:rFonts w:ascii="Calibri" w:hAnsi="Calibri" w:cs="Calibri"/>
          <w:spacing w:val="-3"/>
        </w:rPr>
        <w:t xml:space="preserve"> </w:t>
      </w:r>
      <w:r w:rsidRPr="00484D64">
        <w:rPr>
          <w:rFonts w:ascii="Calibri" w:hAnsi="Calibri" w:cs="Calibri"/>
        </w:rPr>
        <w:t>Remove.</w:t>
      </w:r>
    </w:p>
    <w:p w:rsidR="00484D64" w:rsidRPr="00484D64" w:rsidRDefault="00484D64" w:rsidP="00484D64">
      <w:pPr>
        <w:numPr>
          <w:ilvl w:val="1"/>
          <w:numId w:val="35"/>
        </w:numPr>
        <w:tabs>
          <w:tab w:val="left" w:pos="826"/>
        </w:tabs>
        <w:kinsoku w:val="0"/>
        <w:overflowPunct w:val="0"/>
        <w:autoSpaceDE w:val="0"/>
        <w:autoSpaceDN w:val="0"/>
        <w:adjustRightInd w:val="0"/>
        <w:spacing w:before="1" w:after="0" w:line="240" w:lineRule="auto"/>
        <w:ind w:left="825" w:hanging="360"/>
        <w:rPr>
          <w:rFonts w:ascii="Calibri" w:hAnsi="Calibri" w:cs="Calibri"/>
        </w:rPr>
      </w:pPr>
      <w:r w:rsidRPr="00484D64">
        <w:rPr>
          <w:rFonts w:ascii="Calibri" w:hAnsi="Calibri" w:cs="Calibri"/>
        </w:rPr>
        <w:t>Doors, opening windows and other moving</w:t>
      </w:r>
      <w:r w:rsidRPr="00484D64">
        <w:rPr>
          <w:rFonts w:ascii="Calibri" w:hAnsi="Calibri" w:cs="Calibri"/>
          <w:spacing w:val="-9"/>
        </w:rPr>
        <w:t xml:space="preserve"> </w:t>
      </w:r>
      <w:r w:rsidRPr="00484D64">
        <w:rPr>
          <w:rFonts w:ascii="Calibri" w:hAnsi="Calibri" w:cs="Calibri"/>
        </w:rPr>
        <w:t>parts:</w:t>
      </w:r>
    </w:p>
    <w:p w:rsidR="00484D64" w:rsidRPr="00484D64" w:rsidRDefault="00484D64" w:rsidP="00484D64">
      <w:pPr>
        <w:numPr>
          <w:ilvl w:val="1"/>
          <w:numId w:val="35"/>
        </w:numPr>
        <w:tabs>
          <w:tab w:val="left" w:pos="826"/>
        </w:tabs>
        <w:kinsoku w:val="0"/>
        <w:overflowPunct w:val="0"/>
        <w:autoSpaceDE w:val="0"/>
        <w:autoSpaceDN w:val="0"/>
        <w:adjustRightInd w:val="0"/>
        <w:spacing w:after="0" w:line="240" w:lineRule="auto"/>
        <w:ind w:left="825" w:hanging="360"/>
        <w:rPr>
          <w:rFonts w:ascii="Calibri" w:hAnsi="Calibri" w:cs="Calibri"/>
        </w:rPr>
      </w:pPr>
      <w:r w:rsidRPr="00484D64">
        <w:rPr>
          <w:rFonts w:ascii="Calibri" w:hAnsi="Calibri" w:cs="Calibri"/>
        </w:rPr>
        <w:t>Ease before</w:t>
      </w:r>
      <w:r w:rsidRPr="00484D64">
        <w:rPr>
          <w:rFonts w:ascii="Calibri" w:hAnsi="Calibri" w:cs="Calibri"/>
          <w:spacing w:val="-1"/>
        </w:rPr>
        <w:t xml:space="preserve"> </w:t>
      </w:r>
      <w:r w:rsidRPr="00484D64">
        <w:rPr>
          <w:rFonts w:ascii="Calibri" w:hAnsi="Calibri" w:cs="Calibri"/>
        </w:rPr>
        <w:t>coating.</w:t>
      </w:r>
    </w:p>
    <w:p w:rsidR="00484D64" w:rsidRPr="00484D64" w:rsidRDefault="00484D64" w:rsidP="00484D64">
      <w:pPr>
        <w:numPr>
          <w:ilvl w:val="1"/>
          <w:numId w:val="35"/>
        </w:numPr>
        <w:tabs>
          <w:tab w:val="left" w:pos="826"/>
        </w:tabs>
        <w:kinsoku w:val="0"/>
        <w:overflowPunct w:val="0"/>
        <w:autoSpaceDE w:val="0"/>
        <w:autoSpaceDN w:val="0"/>
        <w:adjustRightInd w:val="0"/>
        <w:spacing w:after="0" w:line="240" w:lineRule="auto"/>
        <w:ind w:left="825" w:hanging="360"/>
        <w:rPr>
          <w:rFonts w:ascii="Calibri" w:hAnsi="Calibri" w:cs="Calibri"/>
        </w:rPr>
      </w:pPr>
      <w:r w:rsidRPr="00484D64">
        <w:rPr>
          <w:rFonts w:ascii="Calibri" w:hAnsi="Calibri" w:cs="Calibri"/>
        </w:rPr>
        <w:t>Prime resulting bare</w:t>
      </w:r>
      <w:r w:rsidRPr="00484D64">
        <w:rPr>
          <w:rFonts w:ascii="Calibri" w:hAnsi="Calibri" w:cs="Calibri"/>
          <w:spacing w:val="1"/>
        </w:rPr>
        <w:t xml:space="preserve"> </w:t>
      </w:r>
      <w:r w:rsidRPr="00484D64">
        <w:rPr>
          <w:rFonts w:ascii="Calibri" w:hAnsi="Calibri" w:cs="Calibri"/>
        </w:rPr>
        <w:t>areas.</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numPr>
          <w:ilvl w:val="0"/>
          <w:numId w:val="35"/>
        </w:numPr>
        <w:tabs>
          <w:tab w:val="left" w:pos="826"/>
        </w:tabs>
        <w:kinsoku w:val="0"/>
        <w:overflowPunct w:val="0"/>
        <w:autoSpaceDE w:val="0"/>
        <w:autoSpaceDN w:val="0"/>
        <w:adjustRightInd w:val="0"/>
        <w:spacing w:after="0" w:line="240" w:lineRule="auto"/>
        <w:ind w:left="825" w:hanging="720"/>
        <w:outlineLvl w:val="3"/>
        <w:rPr>
          <w:rFonts w:ascii="Calibri" w:hAnsi="Calibri" w:cs="Calibri"/>
          <w:b/>
          <w:bCs/>
        </w:rPr>
      </w:pPr>
      <w:r w:rsidRPr="00484D64">
        <w:rPr>
          <w:rFonts w:ascii="Calibri" w:hAnsi="Calibri" w:cs="Calibri"/>
          <w:b/>
          <w:bCs/>
        </w:rPr>
        <w:t>Existing</w:t>
      </w:r>
      <w:r w:rsidRPr="00484D64">
        <w:rPr>
          <w:rFonts w:ascii="Calibri" w:hAnsi="Calibri" w:cs="Calibri"/>
          <w:b/>
          <w:bCs/>
          <w:spacing w:val="-1"/>
        </w:rPr>
        <w:t xml:space="preserve"> </w:t>
      </w:r>
      <w:r w:rsidRPr="00484D64">
        <w:rPr>
          <w:rFonts w:ascii="Calibri" w:hAnsi="Calibri" w:cs="Calibri"/>
          <w:b/>
          <w:bCs/>
        </w:rPr>
        <w:t>Ironmongery</w:t>
      </w:r>
    </w:p>
    <w:p w:rsidR="00484D64" w:rsidRPr="00484D64" w:rsidRDefault="00484D64" w:rsidP="00484D64">
      <w:pPr>
        <w:numPr>
          <w:ilvl w:val="1"/>
          <w:numId w:val="35"/>
        </w:numPr>
        <w:tabs>
          <w:tab w:val="left" w:pos="827"/>
        </w:tabs>
        <w:kinsoku w:val="0"/>
        <w:overflowPunct w:val="0"/>
        <w:autoSpaceDE w:val="0"/>
        <w:autoSpaceDN w:val="0"/>
        <w:adjustRightInd w:val="0"/>
        <w:spacing w:after="0" w:line="240" w:lineRule="auto"/>
        <w:ind w:left="826"/>
        <w:rPr>
          <w:rFonts w:ascii="Calibri" w:hAnsi="Calibri" w:cs="Calibri"/>
        </w:rPr>
      </w:pPr>
      <w:r w:rsidRPr="00484D64">
        <w:rPr>
          <w:rFonts w:ascii="Calibri" w:hAnsi="Calibri" w:cs="Calibri"/>
        </w:rPr>
        <w:t>General: Remove old coating marks. Clean and</w:t>
      </w:r>
      <w:r w:rsidRPr="00484D64">
        <w:rPr>
          <w:rFonts w:ascii="Calibri" w:hAnsi="Calibri" w:cs="Calibri"/>
          <w:spacing w:val="-11"/>
        </w:rPr>
        <w:t xml:space="preserve"> </w:t>
      </w:r>
      <w:r w:rsidRPr="00484D64">
        <w:rPr>
          <w:rFonts w:ascii="Calibri" w:hAnsi="Calibri" w:cs="Calibri"/>
        </w:rPr>
        <w:t>polish.</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0"/>
          <w:numId w:val="35"/>
        </w:numPr>
        <w:tabs>
          <w:tab w:val="left" w:pos="827"/>
        </w:tabs>
        <w:kinsoku w:val="0"/>
        <w:overflowPunct w:val="0"/>
        <w:autoSpaceDE w:val="0"/>
        <w:autoSpaceDN w:val="0"/>
        <w:adjustRightInd w:val="0"/>
        <w:spacing w:before="1" w:after="0" w:line="240" w:lineRule="auto"/>
        <w:ind w:left="826" w:hanging="720"/>
        <w:outlineLvl w:val="3"/>
        <w:rPr>
          <w:rFonts w:ascii="Calibri" w:hAnsi="Calibri" w:cs="Calibri"/>
          <w:b/>
          <w:bCs/>
        </w:rPr>
      </w:pPr>
      <w:r w:rsidRPr="00484D64">
        <w:rPr>
          <w:rFonts w:ascii="Calibri" w:hAnsi="Calibri" w:cs="Calibri"/>
          <w:b/>
          <w:bCs/>
        </w:rPr>
        <w:t>Previously Coated Surfaces</w:t>
      </w:r>
      <w:r w:rsidRPr="00484D64">
        <w:rPr>
          <w:rFonts w:ascii="Calibri" w:hAnsi="Calibri" w:cs="Calibri"/>
          <w:b/>
          <w:bCs/>
          <w:spacing w:val="1"/>
        </w:rPr>
        <w:t xml:space="preserve"> </w:t>
      </w:r>
      <w:r w:rsidRPr="00484D64">
        <w:rPr>
          <w:rFonts w:ascii="Calibri" w:hAnsi="Calibri" w:cs="Calibri"/>
          <w:b/>
          <w:bCs/>
        </w:rPr>
        <w:t>Generally</w:t>
      </w:r>
    </w:p>
    <w:p w:rsidR="00484D64" w:rsidRPr="00484D64" w:rsidRDefault="00484D64" w:rsidP="00484D64">
      <w:pPr>
        <w:numPr>
          <w:ilvl w:val="1"/>
          <w:numId w:val="35"/>
        </w:numPr>
        <w:tabs>
          <w:tab w:val="left" w:pos="827"/>
        </w:tabs>
        <w:kinsoku w:val="0"/>
        <w:overflowPunct w:val="0"/>
        <w:autoSpaceDE w:val="0"/>
        <w:autoSpaceDN w:val="0"/>
        <w:adjustRightInd w:val="0"/>
        <w:spacing w:after="0" w:line="240" w:lineRule="auto"/>
        <w:ind w:left="826" w:hanging="360"/>
        <w:rPr>
          <w:rFonts w:ascii="Calibri" w:hAnsi="Calibri" w:cs="Calibri"/>
        </w:rPr>
      </w:pPr>
      <w:r w:rsidRPr="00484D64">
        <w:rPr>
          <w:rFonts w:ascii="Calibri" w:hAnsi="Calibri" w:cs="Calibri"/>
        </w:rPr>
        <w:t>Preparation standard: To BS 6150, Section</w:t>
      </w:r>
      <w:r w:rsidRPr="00484D64">
        <w:rPr>
          <w:rFonts w:ascii="Calibri" w:hAnsi="Calibri" w:cs="Calibri"/>
          <w:spacing w:val="-5"/>
        </w:rPr>
        <w:t xml:space="preserve"> </w:t>
      </w:r>
      <w:r w:rsidRPr="00484D64">
        <w:rPr>
          <w:rFonts w:ascii="Calibri" w:hAnsi="Calibri" w:cs="Calibri"/>
        </w:rPr>
        <w:t>6.</w:t>
      </w:r>
    </w:p>
    <w:p w:rsidR="00484D64" w:rsidRPr="00484D64" w:rsidRDefault="00484D64" w:rsidP="00484D64">
      <w:pPr>
        <w:numPr>
          <w:ilvl w:val="1"/>
          <w:numId w:val="35"/>
        </w:numPr>
        <w:tabs>
          <w:tab w:val="left" w:pos="827"/>
        </w:tabs>
        <w:kinsoku w:val="0"/>
        <w:overflowPunct w:val="0"/>
        <w:autoSpaceDE w:val="0"/>
        <w:autoSpaceDN w:val="0"/>
        <w:adjustRightInd w:val="0"/>
        <w:spacing w:before="8" w:after="0" w:line="266" w:lineRule="exact"/>
        <w:ind w:left="826" w:right="105" w:hanging="360"/>
        <w:rPr>
          <w:rFonts w:ascii="Calibri" w:hAnsi="Calibri" w:cs="Calibri"/>
        </w:rPr>
      </w:pPr>
      <w:r w:rsidRPr="00484D64">
        <w:rPr>
          <w:rFonts w:ascii="Calibri" w:hAnsi="Calibri" w:cs="Calibri"/>
        </w:rPr>
        <w:t>Removing coatings: Do not damage substrate and adjacent surfaces or adversely affect subsequent</w:t>
      </w:r>
      <w:r w:rsidRPr="00484D64">
        <w:rPr>
          <w:rFonts w:ascii="Calibri" w:hAnsi="Calibri" w:cs="Calibri"/>
          <w:spacing w:val="37"/>
        </w:rPr>
        <w:t xml:space="preserve"> </w:t>
      </w:r>
      <w:r w:rsidRPr="00484D64">
        <w:rPr>
          <w:rFonts w:ascii="Calibri" w:hAnsi="Calibri" w:cs="Calibri"/>
        </w:rPr>
        <w:t>coatings.</w:t>
      </w:r>
    </w:p>
    <w:p w:rsidR="00484D64" w:rsidRPr="00484D64" w:rsidRDefault="00484D64" w:rsidP="00484D64">
      <w:pPr>
        <w:numPr>
          <w:ilvl w:val="1"/>
          <w:numId w:val="35"/>
        </w:numPr>
        <w:tabs>
          <w:tab w:val="left" w:pos="827"/>
        </w:tabs>
        <w:kinsoku w:val="0"/>
        <w:overflowPunct w:val="0"/>
        <w:autoSpaceDE w:val="0"/>
        <w:autoSpaceDN w:val="0"/>
        <w:adjustRightInd w:val="0"/>
        <w:spacing w:before="6" w:after="0" w:line="240" w:lineRule="auto"/>
        <w:ind w:left="826" w:hanging="360"/>
        <w:rPr>
          <w:rFonts w:ascii="Calibri" w:hAnsi="Calibri" w:cs="Calibri"/>
        </w:rPr>
      </w:pPr>
      <w:r w:rsidRPr="00484D64">
        <w:rPr>
          <w:rFonts w:ascii="Calibri" w:hAnsi="Calibri" w:cs="Calibri"/>
        </w:rPr>
        <w:t>Loose, flaking or otherwise defective areas: Carefully remove to a firm</w:t>
      </w:r>
      <w:r w:rsidRPr="00484D64">
        <w:rPr>
          <w:rFonts w:ascii="Calibri" w:hAnsi="Calibri" w:cs="Calibri"/>
          <w:spacing w:val="-8"/>
        </w:rPr>
        <w:t xml:space="preserve"> </w:t>
      </w:r>
      <w:r w:rsidRPr="00484D64">
        <w:rPr>
          <w:rFonts w:ascii="Calibri" w:hAnsi="Calibri" w:cs="Calibri"/>
        </w:rPr>
        <w:t>edge.</w:t>
      </w:r>
    </w:p>
    <w:p w:rsidR="00484D64" w:rsidRPr="00484D64" w:rsidRDefault="00484D64" w:rsidP="00484D64">
      <w:pPr>
        <w:numPr>
          <w:ilvl w:val="1"/>
          <w:numId w:val="35"/>
        </w:numPr>
        <w:tabs>
          <w:tab w:val="left" w:pos="827"/>
        </w:tabs>
        <w:kinsoku w:val="0"/>
        <w:overflowPunct w:val="0"/>
        <w:autoSpaceDE w:val="0"/>
        <w:autoSpaceDN w:val="0"/>
        <w:adjustRightInd w:val="0"/>
        <w:spacing w:after="0" w:line="240" w:lineRule="auto"/>
        <w:ind w:left="826" w:hanging="360"/>
        <w:rPr>
          <w:rFonts w:ascii="Calibri" w:hAnsi="Calibri" w:cs="Calibri"/>
        </w:rPr>
      </w:pPr>
      <w:r w:rsidRPr="00484D64">
        <w:rPr>
          <w:rFonts w:ascii="Calibri" w:hAnsi="Calibri" w:cs="Calibri"/>
        </w:rPr>
        <w:t>Alkali affected coatings: Completely</w:t>
      </w:r>
      <w:r w:rsidRPr="00484D64">
        <w:rPr>
          <w:rFonts w:ascii="Calibri" w:hAnsi="Calibri" w:cs="Calibri"/>
          <w:spacing w:val="1"/>
        </w:rPr>
        <w:t xml:space="preserve"> </w:t>
      </w:r>
      <w:r w:rsidRPr="00484D64">
        <w:rPr>
          <w:rFonts w:ascii="Calibri" w:hAnsi="Calibri" w:cs="Calibri"/>
        </w:rPr>
        <w:t>remove.</w:t>
      </w:r>
    </w:p>
    <w:p w:rsidR="00484D64" w:rsidRPr="00484D64" w:rsidRDefault="00484D64" w:rsidP="00484D64">
      <w:pPr>
        <w:numPr>
          <w:ilvl w:val="1"/>
          <w:numId w:val="35"/>
        </w:numPr>
        <w:tabs>
          <w:tab w:val="left" w:pos="827"/>
        </w:tabs>
        <w:kinsoku w:val="0"/>
        <w:overflowPunct w:val="0"/>
        <w:autoSpaceDE w:val="0"/>
        <w:autoSpaceDN w:val="0"/>
        <w:adjustRightInd w:val="0"/>
        <w:spacing w:after="0" w:line="240" w:lineRule="auto"/>
        <w:ind w:left="826" w:hanging="360"/>
        <w:rPr>
          <w:rFonts w:ascii="Calibri" w:hAnsi="Calibri" w:cs="Calibri"/>
        </w:rPr>
      </w:pPr>
      <w:r w:rsidRPr="00484D64">
        <w:rPr>
          <w:rFonts w:ascii="Calibri" w:hAnsi="Calibri" w:cs="Calibri"/>
        </w:rPr>
        <w:t>Discovery: Give notice of:</w:t>
      </w:r>
    </w:p>
    <w:p w:rsidR="00484D64" w:rsidRPr="00484D64" w:rsidRDefault="00484D64" w:rsidP="00484D64">
      <w:pPr>
        <w:numPr>
          <w:ilvl w:val="1"/>
          <w:numId w:val="35"/>
        </w:numPr>
        <w:tabs>
          <w:tab w:val="left" w:pos="827"/>
        </w:tabs>
        <w:kinsoku w:val="0"/>
        <w:overflowPunct w:val="0"/>
        <w:autoSpaceDE w:val="0"/>
        <w:autoSpaceDN w:val="0"/>
        <w:adjustRightInd w:val="0"/>
        <w:spacing w:after="0" w:line="279" w:lineRule="exact"/>
        <w:ind w:left="826" w:hanging="360"/>
        <w:rPr>
          <w:rFonts w:ascii="Calibri" w:hAnsi="Calibri" w:cs="Calibri"/>
        </w:rPr>
      </w:pPr>
      <w:r w:rsidRPr="00484D64">
        <w:rPr>
          <w:rFonts w:ascii="Calibri" w:hAnsi="Calibri" w:cs="Calibri"/>
        </w:rPr>
        <w:t>Coatings suspected of containing</w:t>
      </w:r>
      <w:r w:rsidRPr="00484D64">
        <w:rPr>
          <w:rFonts w:ascii="Calibri" w:hAnsi="Calibri" w:cs="Calibri"/>
          <w:spacing w:val="-7"/>
        </w:rPr>
        <w:t xml:space="preserve"> </w:t>
      </w:r>
      <w:r w:rsidRPr="00484D64">
        <w:rPr>
          <w:rFonts w:ascii="Calibri" w:hAnsi="Calibri" w:cs="Calibri"/>
        </w:rPr>
        <w:t>lead.</w:t>
      </w:r>
    </w:p>
    <w:p w:rsidR="00484D64" w:rsidRPr="00484D64" w:rsidRDefault="00484D64" w:rsidP="00484D64">
      <w:pPr>
        <w:numPr>
          <w:ilvl w:val="1"/>
          <w:numId w:val="35"/>
        </w:numPr>
        <w:tabs>
          <w:tab w:val="left" w:pos="828"/>
        </w:tabs>
        <w:kinsoku w:val="0"/>
        <w:overflowPunct w:val="0"/>
        <w:autoSpaceDE w:val="0"/>
        <w:autoSpaceDN w:val="0"/>
        <w:adjustRightInd w:val="0"/>
        <w:spacing w:after="0" w:line="279" w:lineRule="exact"/>
        <w:ind w:left="827" w:hanging="360"/>
        <w:rPr>
          <w:rFonts w:ascii="Calibri" w:hAnsi="Calibri" w:cs="Calibri"/>
        </w:rPr>
      </w:pPr>
      <w:r w:rsidRPr="00484D64">
        <w:rPr>
          <w:rFonts w:ascii="Calibri" w:hAnsi="Calibri" w:cs="Calibri"/>
        </w:rPr>
        <w:t>Substrates suspected of containing</w:t>
      </w:r>
      <w:r w:rsidRPr="00484D64">
        <w:rPr>
          <w:rFonts w:ascii="Calibri" w:hAnsi="Calibri" w:cs="Calibri"/>
          <w:spacing w:val="-7"/>
        </w:rPr>
        <w:t xml:space="preserve"> </w:t>
      </w:r>
      <w:r w:rsidRPr="00484D64">
        <w:rPr>
          <w:rFonts w:ascii="Calibri" w:hAnsi="Calibri" w:cs="Calibri"/>
        </w:rPr>
        <w:t>asbestos.</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outlineLvl w:val="2"/>
        <w:rPr>
          <w:rFonts w:ascii="Trebuchet MS" w:hAnsi="Trebuchet MS" w:cs="Trebuchet MS"/>
          <w:w w:val="95"/>
          <w:sz w:val="24"/>
          <w:szCs w:val="24"/>
        </w:rPr>
      </w:pPr>
      <w:r w:rsidRPr="00484D64">
        <w:rPr>
          <w:rFonts w:ascii="Trebuchet MS" w:hAnsi="Trebuchet MS" w:cs="Trebuchet MS"/>
          <w:w w:val="95"/>
          <w:sz w:val="24"/>
          <w:szCs w:val="24"/>
        </w:rPr>
        <w:t>34</w:t>
      </w:r>
    </w:p>
    <w:p w:rsidR="00484D64" w:rsidRPr="00484D64" w:rsidRDefault="00484D64" w:rsidP="00484D64">
      <w:pPr>
        <w:kinsoku w:val="0"/>
        <w:overflowPunct w:val="0"/>
        <w:autoSpaceDE w:val="0"/>
        <w:autoSpaceDN w:val="0"/>
        <w:adjustRightInd w:val="0"/>
        <w:spacing w:before="60" w:after="0" w:line="240" w:lineRule="auto"/>
        <w:ind w:right="113"/>
        <w:jc w:val="right"/>
        <w:outlineLvl w:val="2"/>
        <w:rPr>
          <w:rFonts w:ascii="Trebuchet MS" w:hAnsi="Trebuchet MS" w:cs="Trebuchet MS"/>
          <w:w w:val="95"/>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numPr>
          <w:ilvl w:val="0"/>
          <w:numId w:val="34"/>
        </w:numPr>
        <w:tabs>
          <w:tab w:val="left" w:pos="822"/>
        </w:tabs>
        <w:kinsoku w:val="0"/>
        <w:overflowPunct w:val="0"/>
        <w:autoSpaceDE w:val="0"/>
        <w:autoSpaceDN w:val="0"/>
        <w:adjustRightInd w:val="0"/>
        <w:spacing w:before="240" w:after="0" w:line="240" w:lineRule="auto"/>
        <w:ind w:hanging="360"/>
        <w:rPr>
          <w:rFonts w:ascii="Calibri" w:hAnsi="Calibri" w:cs="Calibri"/>
        </w:rPr>
      </w:pPr>
      <w:r w:rsidRPr="00484D64">
        <w:rPr>
          <w:rFonts w:ascii="Calibri" w:hAnsi="Calibri" w:cs="Calibri"/>
        </w:rPr>
        <w:t>Significant rot, corrosion or other degradation of</w:t>
      </w:r>
      <w:r w:rsidRPr="00484D64">
        <w:rPr>
          <w:rFonts w:ascii="Calibri" w:hAnsi="Calibri" w:cs="Calibri"/>
          <w:spacing w:val="-11"/>
        </w:rPr>
        <w:t xml:space="preserve"> </w:t>
      </w:r>
      <w:r w:rsidRPr="00484D64">
        <w:rPr>
          <w:rFonts w:ascii="Calibri" w:hAnsi="Calibri" w:cs="Calibri"/>
        </w:rPr>
        <w:t>substrates.</w:t>
      </w:r>
    </w:p>
    <w:p w:rsidR="00484D64" w:rsidRPr="00484D64" w:rsidRDefault="00484D64" w:rsidP="00484D64">
      <w:pPr>
        <w:numPr>
          <w:ilvl w:val="0"/>
          <w:numId w:val="34"/>
        </w:numPr>
        <w:tabs>
          <w:tab w:val="left" w:pos="822"/>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Retained</w:t>
      </w:r>
      <w:r w:rsidRPr="00484D64">
        <w:rPr>
          <w:rFonts w:ascii="Calibri" w:hAnsi="Calibri" w:cs="Calibri"/>
          <w:spacing w:val="-3"/>
        </w:rPr>
        <w:t xml:space="preserve"> </w:t>
      </w:r>
      <w:r w:rsidRPr="00484D64">
        <w:rPr>
          <w:rFonts w:ascii="Calibri" w:hAnsi="Calibri" w:cs="Calibri"/>
        </w:rPr>
        <w:t>coatings:</w:t>
      </w:r>
    </w:p>
    <w:p w:rsidR="00484D64" w:rsidRPr="00484D64" w:rsidRDefault="00484D64" w:rsidP="00484D64">
      <w:pPr>
        <w:numPr>
          <w:ilvl w:val="0"/>
          <w:numId w:val="34"/>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Thoroughly clean to remove dirt, grease and</w:t>
      </w:r>
      <w:r w:rsidRPr="00484D64">
        <w:rPr>
          <w:rFonts w:ascii="Calibri" w:hAnsi="Calibri" w:cs="Calibri"/>
          <w:spacing w:val="-2"/>
        </w:rPr>
        <w:t xml:space="preserve"> </w:t>
      </w:r>
      <w:r w:rsidRPr="00484D64">
        <w:rPr>
          <w:rFonts w:ascii="Calibri" w:hAnsi="Calibri" w:cs="Calibri"/>
        </w:rPr>
        <w:t>contaminants.</w:t>
      </w:r>
    </w:p>
    <w:p w:rsidR="00484D64" w:rsidRPr="00484D64" w:rsidRDefault="00484D64" w:rsidP="00484D64">
      <w:pPr>
        <w:numPr>
          <w:ilvl w:val="0"/>
          <w:numId w:val="34"/>
        </w:numPr>
        <w:tabs>
          <w:tab w:val="left" w:pos="823"/>
        </w:tabs>
        <w:kinsoku w:val="0"/>
        <w:overflowPunct w:val="0"/>
        <w:autoSpaceDE w:val="0"/>
        <w:autoSpaceDN w:val="0"/>
        <w:adjustRightInd w:val="0"/>
        <w:spacing w:after="0" w:line="279" w:lineRule="exact"/>
        <w:ind w:left="822" w:hanging="360"/>
        <w:rPr>
          <w:rFonts w:ascii="Calibri" w:hAnsi="Calibri" w:cs="Calibri"/>
        </w:rPr>
      </w:pPr>
      <w:r w:rsidRPr="00484D64">
        <w:rPr>
          <w:rFonts w:ascii="Calibri" w:hAnsi="Calibri" w:cs="Calibri"/>
        </w:rPr>
        <w:t>Gloss coated surfaces: Abrade to provide a</w:t>
      </w:r>
      <w:r w:rsidRPr="00484D64">
        <w:rPr>
          <w:rFonts w:ascii="Calibri" w:hAnsi="Calibri" w:cs="Calibri"/>
          <w:spacing w:val="-4"/>
        </w:rPr>
        <w:t xml:space="preserve"> </w:t>
      </w:r>
      <w:r w:rsidRPr="00484D64">
        <w:rPr>
          <w:rFonts w:ascii="Calibri" w:hAnsi="Calibri" w:cs="Calibri"/>
        </w:rPr>
        <w:t>key.</w:t>
      </w:r>
    </w:p>
    <w:p w:rsidR="00484D64" w:rsidRPr="00484D64" w:rsidRDefault="00484D64" w:rsidP="00484D64">
      <w:pPr>
        <w:numPr>
          <w:ilvl w:val="0"/>
          <w:numId w:val="34"/>
        </w:numPr>
        <w:tabs>
          <w:tab w:val="left" w:pos="823"/>
        </w:tabs>
        <w:kinsoku w:val="0"/>
        <w:overflowPunct w:val="0"/>
        <w:autoSpaceDE w:val="0"/>
        <w:autoSpaceDN w:val="0"/>
        <w:adjustRightInd w:val="0"/>
        <w:spacing w:after="0" w:line="279" w:lineRule="exact"/>
        <w:ind w:left="822" w:hanging="360"/>
        <w:rPr>
          <w:rFonts w:ascii="Calibri" w:hAnsi="Calibri" w:cs="Calibri"/>
        </w:rPr>
      </w:pPr>
      <w:r w:rsidRPr="00484D64">
        <w:rPr>
          <w:rFonts w:ascii="Calibri" w:hAnsi="Calibri" w:cs="Calibri"/>
        </w:rPr>
        <w:t>Partly removed coatings:</w:t>
      </w:r>
    </w:p>
    <w:p w:rsidR="00484D64" w:rsidRPr="00484D64" w:rsidRDefault="00484D64" w:rsidP="00484D64">
      <w:pPr>
        <w:numPr>
          <w:ilvl w:val="0"/>
          <w:numId w:val="34"/>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Additional preparatory coats: Apply to restore original coating</w:t>
      </w:r>
      <w:r w:rsidRPr="00484D64">
        <w:rPr>
          <w:rFonts w:ascii="Calibri" w:hAnsi="Calibri" w:cs="Calibri"/>
          <w:spacing w:val="-3"/>
        </w:rPr>
        <w:t xml:space="preserve"> </w:t>
      </w:r>
      <w:r w:rsidRPr="00484D64">
        <w:rPr>
          <w:rFonts w:ascii="Calibri" w:hAnsi="Calibri" w:cs="Calibri"/>
        </w:rPr>
        <w:t>thicknesses.</w:t>
      </w:r>
    </w:p>
    <w:p w:rsidR="00484D64" w:rsidRPr="00484D64" w:rsidRDefault="00484D64" w:rsidP="00484D64">
      <w:pPr>
        <w:numPr>
          <w:ilvl w:val="0"/>
          <w:numId w:val="34"/>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Junctions: Abrade to give a flush</w:t>
      </w:r>
      <w:r w:rsidRPr="00484D64">
        <w:rPr>
          <w:rFonts w:ascii="Calibri" w:hAnsi="Calibri" w:cs="Calibri"/>
          <w:spacing w:val="-3"/>
        </w:rPr>
        <w:t xml:space="preserve"> </w:t>
      </w:r>
      <w:r w:rsidRPr="00484D64">
        <w:rPr>
          <w:rFonts w:ascii="Calibri" w:hAnsi="Calibri" w:cs="Calibri"/>
        </w:rPr>
        <w:t>surface.</w:t>
      </w:r>
    </w:p>
    <w:p w:rsidR="00484D64" w:rsidRPr="00484D64" w:rsidRDefault="00484D64" w:rsidP="00484D64">
      <w:pPr>
        <w:numPr>
          <w:ilvl w:val="0"/>
          <w:numId w:val="34"/>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Completely stripped surfaces: Prepare as for uncoated</w:t>
      </w:r>
      <w:r w:rsidRPr="00484D64">
        <w:rPr>
          <w:rFonts w:ascii="Calibri" w:hAnsi="Calibri" w:cs="Calibri"/>
          <w:spacing w:val="-5"/>
        </w:rPr>
        <w:t xml:space="preserve"> </w:t>
      </w:r>
      <w:r w:rsidRPr="00484D64">
        <w:rPr>
          <w:rFonts w:ascii="Calibri" w:hAnsi="Calibri" w:cs="Calibri"/>
        </w:rPr>
        <w:t>surfaces.</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numPr>
          <w:ilvl w:val="0"/>
          <w:numId w:val="33"/>
        </w:numPr>
        <w:tabs>
          <w:tab w:val="left" w:pos="823"/>
        </w:tabs>
        <w:kinsoku w:val="0"/>
        <w:overflowPunct w:val="0"/>
        <w:autoSpaceDE w:val="0"/>
        <w:autoSpaceDN w:val="0"/>
        <w:adjustRightInd w:val="0"/>
        <w:spacing w:before="1" w:after="0" w:line="240" w:lineRule="auto"/>
        <w:ind w:hanging="720"/>
        <w:outlineLvl w:val="3"/>
        <w:rPr>
          <w:rFonts w:ascii="Calibri" w:hAnsi="Calibri" w:cs="Calibri"/>
          <w:b/>
          <w:bCs/>
        </w:rPr>
      </w:pPr>
      <w:r w:rsidRPr="00484D64">
        <w:rPr>
          <w:rFonts w:ascii="Calibri" w:hAnsi="Calibri" w:cs="Calibri"/>
          <w:b/>
          <w:bCs/>
        </w:rPr>
        <w:t>Previously Coated</w:t>
      </w:r>
      <w:r w:rsidRPr="00484D64">
        <w:rPr>
          <w:rFonts w:ascii="Calibri" w:hAnsi="Calibri" w:cs="Calibri"/>
          <w:b/>
          <w:bCs/>
          <w:spacing w:val="-2"/>
        </w:rPr>
        <w:t xml:space="preserve"> </w:t>
      </w:r>
      <w:r w:rsidRPr="00484D64">
        <w:rPr>
          <w:rFonts w:ascii="Calibri" w:hAnsi="Calibri" w:cs="Calibri"/>
          <w:b/>
          <w:bCs/>
        </w:rPr>
        <w:t>Timber</w:t>
      </w:r>
    </w:p>
    <w:p w:rsidR="00484D64" w:rsidRPr="00484D64" w:rsidRDefault="00484D64" w:rsidP="00484D64">
      <w:pPr>
        <w:numPr>
          <w:ilvl w:val="1"/>
          <w:numId w:val="33"/>
        </w:numPr>
        <w:tabs>
          <w:tab w:val="left" w:pos="823"/>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Degraded or weathered surface timber: Abrade to</w:t>
      </w:r>
      <w:r w:rsidRPr="00484D64">
        <w:rPr>
          <w:rFonts w:ascii="Calibri" w:hAnsi="Calibri" w:cs="Calibri"/>
          <w:spacing w:val="-7"/>
        </w:rPr>
        <w:t xml:space="preserve"> </w:t>
      </w:r>
      <w:r w:rsidRPr="00484D64">
        <w:rPr>
          <w:rFonts w:ascii="Calibri" w:hAnsi="Calibri" w:cs="Calibri"/>
        </w:rPr>
        <w:t>remove.</w:t>
      </w:r>
    </w:p>
    <w:p w:rsidR="00484D64" w:rsidRPr="00484D64" w:rsidRDefault="00484D64" w:rsidP="00484D64">
      <w:pPr>
        <w:numPr>
          <w:ilvl w:val="1"/>
          <w:numId w:val="33"/>
        </w:numPr>
        <w:tabs>
          <w:tab w:val="left" w:pos="823"/>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Degraded substrate timber: Repair with sound timber of same</w:t>
      </w:r>
      <w:r w:rsidRPr="00484D64">
        <w:rPr>
          <w:rFonts w:ascii="Calibri" w:hAnsi="Calibri" w:cs="Calibri"/>
          <w:spacing w:val="-15"/>
        </w:rPr>
        <w:t xml:space="preserve"> </w:t>
      </w:r>
      <w:r w:rsidRPr="00484D64">
        <w:rPr>
          <w:rFonts w:ascii="Calibri" w:hAnsi="Calibri" w:cs="Calibri"/>
        </w:rPr>
        <w:t>species.</w:t>
      </w:r>
    </w:p>
    <w:p w:rsidR="00484D64" w:rsidRPr="00484D64" w:rsidRDefault="00484D64" w:rsidP="00484D64">
      <w:pPr>
        <w:numPr>
          <w:ilvl w:val="1"/>
          <w:numId w:val="33"/>
        </w:numPr>
        <w:tabs>
          <w:tab w:val="left" w:pos="823"/>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Exposed resinous areas and knots: Apply two coats of</w:t>
      </w:r>
      <w:r w:rsidRPr="00484D64">
        <w:rPr>
          <w:rFonts w:ascii="Calibri" w:hAnsi="Calibri" w:cs="Calibri"/>
          <w:spacing w:val="-7"/>
        </w:rPr>
        <w:t xml:space="preserve"> </w:t>
      </w:r>
      <w:r w:rsidRPr="00484D64">
        <w:rPr>
          <w:rFonts w:ascii="Calibri" w:hAnsi="Calibri" w:cs="Calibri"/>
        </w:rPr>
        <w:t>knotting.</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numPr>
          <w:ilvl w:val="0"/>
          <w:numId w:val="33"/>
        </w:numPr>
        <w:tabs>
          <w:tab w:val="left" w:pos="823"/>
        </w:tabs>
        <w:kinsoku w:val="0"/>
        <w:overflowPunct w:val="0"/>
        <w:autoSpaceDE w:val="0"/>
        <w:autoSpaceDN w:val="0"/>
        <w:adjustRightInd w:val="0"/>
        <w:spacing w:after="0" w:line="240" w:lineRule="auto"/>
        <w:ind w:hanging="720"/>
        <w:outlineLvl w:val="3"/>
        <w:rPr>
          <w:rFonts w:ascii="Calibri" w:hAnsi="Calibri" w:cs="Calibri"/>
          <w:b/>
          <w:bCs/>
        </w:rPr>
      </w:pPr>
      <w:proofErr w:type="spellStart"/>
      <w:r w:rsidRPr="00484D64">
        <w:rPr>
          <w:rFonts w:ascii="Calibri" w:hAnsi="Calibri" w:cs="Calibri"/>
          <w:b/>
          <w:bCs/>
        </w:rPr>
        <w:t>Preprimed</w:t>
      </w:r>
      <w:proofErr w:type="spellEnd"/>
      <w:r w:rsidRPr="00484D64">
        <w:rPr>
          <w:rFonts w:ascii="Calibri" w:hAnsi="Calibri" w:cs="Calibri"/>
          <w:b/>
          <w:bCs/>
          <w:spacing w:val="-1"/>
        </w:rPr>
        <w:t xml:space="preserve"> </w:t>
      </w:r>
      <w:r w:rsidRPr="00484D64">
        <w:rPr>
          <w:rFonts w:ascii="Calibri" w:hAnsi="Calibri" w:cs="Calibri"/>
          <w:b/>
          <w:bCs/>
        </w:rPr>
        <w:t>Timber</w:t>
      </w:r>
    </w:p>
    <w:p w:rsidR="00484D64" w:rsidRPr="00484D64" w:rsidRDefault="00484D64" w:rsidP="00484D64">
      <w:pPr>
        <w:numPr>
          <w:ilvl w:val="1"/>
          <w:numId w:val="33"/>
        </w:numPr>
        <w:tabs>
          <w:tab w:val="left" w:pos="823"/>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Defective primer: Abrade back to bare</w:t>
      </w:r>
      <w:r w:rsidRPr="00484D64">
        <w:rPr>
          <w:rFonts w:ascii="Calibri" w:hAnsi="Calibri" w:cs="Calibri"/>
          <w:spacing w:val="2"/>
        </w:rPr>
        <w:t xml:space="preserve"> </w:t>
      </w:r>
      <w:r w:rsidRPr="00484D64">
        <w:rPr>
          <w:rFonts w:ascii="Calibri" w:hAnsi="Calibri" w:cs="Calibri"/>
        </w:rPr>
        <w:t>timber.</w:t>
      </w:r>
    </w:p>
    <w:p w:rsidR="00484D64" w:rsidRPr="00484D64" w:rsidRDefault="00484D64" w:rsidP="00484D64">
      <w:pPr>
        <w:numPr>
          <w:ilvl w:val="1"/>
          <w:numId w:val="33"/>
        </w:numPr>
        <w:tabs>
          <w:tab w:val="left" w:pos="824"/>
        </w:tabs>
        <w:kinsoku w:val="0"/>
        <w:overflowPunct w:val="0"/>
        <w:autoSpaceDE w:val="0"/>
        <w:autoSpaceDN w:val="0"/>
        <w:adjustRightInd w:val="0"/>
        <w:spacing w:after="0" w:line="240" w:lineRule="auto"/>
        <w:ind w:left="823"/>
        <w:rPr>
          <w:rFonts w:ascii="Calibri" w:hAnsi="Calibri" w:cs="Calibri"/>
        </w:rPr>
      </w:pPr>
      <w:r w:rsidRPr="00484D64">
        <w:rPr>
          <w:rFonts w:ascii="Calibri" w:hAnsi="Calibri" w:cs="Calibri"/>
        </w:rPr>
        <w:t xml:space="preserve">Bare areas: </w:t>
      </w:r>
      <w:proofErr w:type="spellStart"/>
      <w:r w:rsidRPr="00484D64">
        <w:rPr>
          <w:rFonts w:ascii="Calibri" w:hAnsi="Calibri" w:cs="Calibri"/>
        </w:rPr>
        <w:t>Reprime</w:t>
      </w:r>
      <w:proofErr w:type="spellEnd"/>
      <w:r w:rsidRPr="00484D64">
        <w:rPr>
          <w:rFonts w:ascii="Calibri" w:hAnsi="Calibri" w:cs="Calibri"/>
        </w:rPr>
        <w:t>.</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0"/>
          <w:numId w:val="33"/>
        </w:numPr>
        <w:tabs>
          <w:tab w:val="left" w:pos="824"/>
        </w:tabs>
        <w:kinsoku w:val="0"/>
        <w:overflowPunct w:val="0"/>
        <w:autoSpaceDE w:val="0"/>
        <w:autoSpaceDN w:val="0"/>
        <w:adjustRightInd w:val="0"/>
        <w:spacing w:before="1" w:after="0" w:line="240" w:lineRule="auto"/>
        <w:ind w:left="823" w:hanging="720"/>
        <w:outlineLvl w:val="3"/>
        <w:rPr>
          <w:rFonts w:ascii="Calibri" w:hAnsi="Calibri" w:cs="Calibri"/>
          <w:b/>
          <w:bCs/>
        </w:rPr>
      </w:pPr>
      <w:r w:rsidRPr="00484D64">
        <w:rPr>
          <w:rFonts w:ascii="Calibri" w:hAnsi="Calibri" w:cs="Calibri"/>
          <w:b/>
          <w:bCs/>
        </w:rPr>
        <w:t>Uncoated</w:t>
      </w:r>
      <w:r w:rsidRPr="00484D64">
        <w:rPr>
          <w:rFonts w:ascii="Calibri" w:hAnsi="Calibri" w:cs="Calibri"/>
          <w:b/>
          <w:bCs/>
          <w:spacing w:val="-1"/>
        </w:rPr>
        <w:t xml:space="preserve"> </w:t>
      </w:r>
      <w:r w:rsidRPr="00484D64">
        <w:rPr>
          <w:rFonts w:ascii="Calibri" w:hAnsi="Calibri" w:cs="Calibri"/>
          <w:b/>
          <w:bCs/>
        </w:rPr>
        <w:t>Timber</w:t>
      </w:r>
    </w:p>
    <w:p w:rsidR="00484D64" w:rsidRPr="00484D64" w:rsidRDefault="00484D64" w:rsidP="00484D64">
      <w:pPr>
        <w:numPr>
          <w:ilvl w:val="1"/>
          <w:numId w:val="33"/>
        </w:numPr>
        <w:tabs>
          <w:tab w:val="left" w:pos="824"/>
        </w:tabs>
        <w:kinsoku w:val="0"/>
        <w:overflowPunct w:val="0"/>
        <w:autoSpaceDE w:val="0"/>
        <w:autoSpaceDN w:val="0"/>
        <w:adjustRightInd w:val="0"/>
        <w:spacing w:before="9" w:after="0" w:line="266" w:lineRule="exact"/>
        <w:ind w:left="823" w:right="105" w:hanging="360"/>
        <w:rPr>
          <w:rFonts w:ascii="Calibri" w:hAnsi="Calibri" w:cs="Calibri"/>
        </w:rPr>
      </w:pPr>
      <w:r w:rsidRPr="00484D64">
        <w:rPr>
          <w:rFonts w:ascii="Calibri" w:hAnsi="Calibri" w:cs="Calibri"/>
        </w:rPr>
        <w:t>General:</w:t>
      </w:r>
      <w:r w:rsidRPr="00484D64">
        <w:rPr>
          <w:rFonts w:ascii="Calibri" w:hAnsi="Calibri" w:cs="Calibri"/>
          <w:spacing w:val="13"/>
        </w:rPr>
        <w:t xml:space="preserve"> </w:t>
      </w:r>
      <w:r w:rsidRPr="00484D64">
        <w:rPr>
          <w:rFonts w:ascii="Calibri" w:hAnsi="Calibri" w:cs="Calibri"/>
        </w:rPr>
        <w:t>Abrade</w:t>
      </w:r>
      <w:r w:rsidRPr="00484D64">
        <w:rPr>
          <w:rFonts w:ascii="Calibri" w:hAnsi="Calibri" w:cs="Calibri"/>
          <w:spacing w:val="13"/>
        </w:rPr>
        <w:t xml:space="preserve"> </w:t>
      </w:r>
      <w:r w:rsidRPr="00484D64">
        <w:rPr>
          <w:rFonts w:ascii="Calibri" w:hAnsi="Calibri" w:cs="Calibri"/>
        </w:rPr>
        <w:t>to</w:t>
      </w:r>
      <w:r w:rsidRPr="00484D64">
        <w:rPr>
          <w:rFonts w:ascii="Calibri" w:hAnsi="Calibri" w:cs="Calibri"/>
          <w:spacing w:val="14"/>
        </w:rPr>
        <w:t xml:space="preserve"> </w:t>
      </w:r>
      <w:r w:rsidRPr="00484D64">
        <w:rPr>
          <w:rFonts w:ascii="Calibri" w:hAnsi="Calibri" w:cs="Calibri"/>
        </w:rPr>
        <w:t>a</w:t>
      </w:r>
      <w:r w:rsidRPr="00484D64">
        <w:rPr>
          <w:rFonts w:ascii="Calibri" w:hAnsi="Calibri" w:cs="Calibri"/>
          <w:spacing w:val="12"/>
        </w:rPr>
        <w:t xml:space="preserve"> </w:t>
      </w:r>
      <w:r w:rsidRPr="00484D64">
        <w:rPr>
          <w:rFonts w:ascii="Calibri" w:hAnsi="Calibri" w:cs="Calibri"/>
        </w:rPr>
        <w:t>smooth,</w:t>
      </w:r>
      <w:r w:rsidRPr="00484D64">
        <w:rPr>
          <w:rFonts w:ascii="Calibri" w:hAnsi="Calibri" w:cs="Calibri"/>
          <w:spacing w:val="12"/>
        </w:rPr>
        <w:t xml:space="preserve"> </w:t>
      </w:r>
      <w:r w:rsidRPr="00484D64">
        <w:rPr>
          <w:rFonts w:ascii="Calibri" w:hAnsi="Calibri" w:cs="Calibri"/>
        </w:rPr>
        <w:t>even</w:t>
      </w:r>
      <w:r w:rsidRPr="00484D64">
        <w:rPr>
          <w:rFonts w:ascii="Calibri" w:hAnsi="Calibri" w:cs="Calibri"/>
          <w:spacing w:val="12"/>
        </w:rPr>
        <w:t xml:space="preserve"> </w:t>
      </w:r>
      <w:r w:rsidRPr="00484D64">
        <w:rPr>
          <w:rFonts w:ascii="Calibri" w:hAnsi="Calibri" w:cs="Calibri"/>
        </w:rPr>
        <w:t>finish</w:t>
      </w:r>
      <w:r w:rsidRPr="00484D64">
        <w:rPr>
          <w:rFonts w:ascii="Calibri" w:hAnsi="Calibri" w:cs="Calibri"/>
          <w:spacing w:val="12"/>
        </w:rPr>
        <w:t xml:space="preserve"> </w:t>
      </w:r>
      <w:r w:rsidRPr="00484D64">
        <w:rPr>
          <w:rFonts w:ascii="Calibri" w:hAnsi="Calibri" w:cs="Calibri"/>
        </w:rPr>
        <w:t>with</w:t>
      </w:r>
      <w:r w:rsidRPr="00484D64">
        <w:rPr>
          <w:rFonts w:ascii="Calibri" w:hAnsi="Calibri" w:cs="Calibri"/>
          <w:spacing w:val="12"/>
        </w:rPr>
        <w:t xml:space="preserve"> </w:t>
      </w:r>
      <w:r w:rsidRPr="00484D64">
        <w:rPr>
          <w:rFonts w:ascii="Calibri" w:hAnsi="Calibri" w:cs="Calibri"/>
        </w:rPr>
        <w:t>arises</w:t>
      </w:r>
      <w:r w:rsidRPr="00484D64">
        <w:rPr>
          <w:rFonts w:ascii="Calibri" w:hAnsi="Calibri" w:cs="Calibri"/>
          <w:spacing w:val="10"/>
        </w:rPr>
        <w:t xml:space="preserve"> </w:t>
      </w:r>
      <w:r w:rsidRPr="00484D64">
        <w:rPr>
          <w:rFonts w:ascii="Calibri" w:hAnsi="Calibri" w:cs="Calibri"/>
        </w:rPr>
        <w:t>and</w:t>
      </w:r>
      <w:r w:rsidRPr="00484D64">
        <w:rPr>
          <w:rFonts w:ascii="Calibri" w:hAnsi="Calibri" w:cs="Calibri"/>
          <w:spacing w:val="12"/>
        </w:rPr>
        <w:t xml:space="preserve"> </w:t>
      </w:r>
      <w:r w:rsidRPr="00484D64">
        <w:rPr>
          <w:rFonts w:ascii="Calibri" w:hAnsi="Calibri" w:cs="Calibri"/>
        </w:rPr>
        <w:t>moulding</w:t>
      </w:r>
      <w:r w:rsidRPr="00484D64">
        <w:rPr>
          <w:rFonts w:ascii="Calibri" w:hAnsi="Calibri" w:cs="Calibri"/>
          <w:spacing w:val="11"/>
        </w:rPr>
        <w:t xml:space="preserve"> </w:t>
      </w:r>
      <w:r w:rsidRPr="00484D64">
        <w:rPr>
          <w:rFonts w:ascii="Calibri" w:hAnsi="Calibri" w:cs="Calibri"/>
        </w:rPr>
        <w:t>edges</w:t>
      </w:r>
      <w:r w:rsidRPr="00484D64">
        <w:rPr>
          <w:rFonts w:ascii="Calibri" w:hAnsi="Calibri" w:cs="Calibri"/>
          <w:spacing w:val="12"/>
        </w:rPr>
        <w:t xml:space="preserve"> </w:t>
      </w:r>
      <w:r w:rsidRPr="00484D64">
        <w:rPr>
          <w:rFonts w:ascii="Calibri" w:hAnsi="Calibri" w:cs="Calibri"/>
        </w:rPr>
        <w:t>lightly</w:t>
      </w:r>
      <w:r w:rsidRPr="00484D64">
        <w:rPr>
          <w:rFonts w:ascii="Calibri" w:hAnsi="Calibri" w:cs="Calibri"/>
          <w:spacing w:val="11"/>
        </w:rPr>
        <w:t xml:space="preserve"> </w:t>
      </w:r>
      <w:r w:rsidRPr="00484D64">
        <w:rPr>
          <w:rFonts w:ascii="Calibri" w:hAnsi="Calibri" w:cs="Calibri"/>
        </w:rPr>
        <w:t>rounded</w:t>
      </w:r>
      <w:r w:rsidRPr="00484D64">
        <w:rPr>
          <w:rFonts w:ascii="Calibri" w:hAnsi="Calibri" w:cs="Calibri"/>
          <w:spacing w:val="11"/>
        </w:rPr>
        <w:t xml:space="preserve"> </w:t>
      </w:r>
      <w:r w:rsidRPr="00484D64">
        <w:rPr>
          <w:rFonts w:ascii="Calibri" w:hAnsi="Calibri" w:cs="Calibri"/>
        </w:rPr>
        <w:t>or eased.</w:t>
      </w:r>
    </w:p>
    <w:p w:rsidR="00484D64" w:rsidRPr="00484D64" w:rsidRDefault="00484D64" w:rsidP="00484D64">
      <w:pPr>
        <w:numPr>
          <w:ilvl w:val="1"/>
          <w:numId w:val="33"/>
        </w:numPr>
        <w:tabs>
          <w:tab w:val="left" w:pos="824"/>
        </w:tabs>
        <w:kinsoku w:val="0"/>
        <w:overflowPunct w:val="0"/>
        <w:autoSpaceDE w:val="0"/>
        <w:autoSpaceDN w:val="0"/>
        <w:adjustRightInd w:val="0"/>
        <w:spacing w:before="6" w:after="0" w:line="240" w:lineRule="auto"/>
        <w:ind w:left="823" w:hanging="360"/>
        <w:rPr>
          <w:rFonts w:ascii="Calibri" w:hAnsi="Calibri" w:cs="Calibri"/>
        </w:rPr>
      </w:pPr>
      <w:r w:rsidRPr="00484D64">
        <w:rPr>
          <w:rFonts w:ascii="Calibri" w:hAnsi="Calibri" w:cs="Calibri"/>
        </w:rPr>
        <w:t>Heads of fasteners: Countersink sufficient to hold stoppers/</w:t>
      </w:r>
      <w:r w:rsidRPr="00484D64">
        <w:rPr>
          <w:rFonts w:ascii="Calibri" w:hAnsi="Calibri" w:cs="Calibri"/>
          <w:spacing w:val="-5"/>
        </w:rPr>
        <w:t xml:space="preserve"> </w:t>
      </w:r>
      <w:r w:rsidRPr="00484D64">
        <w:rPr>
          <w:rFonts w:ascii="Calibri" w:hAnsi="Calibri" w:cs="Calibri"/>
        </w:rPr>
        <w:t>fillers.</w:t>
      </w:r>
    </w:p>
    <w:p w:rsidR="00484D64" w:rsidRPr="00484D64" w:rsidRDefault="00484D64" w:rsidP="00484D64">
      <w:pPr>
        <w:numPr>
          <w:ilvl w:val="1"/>
          <w:numId w:val="33"/>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t>Resinous areas and knots: Apply one coats of</w:t>
      </w:r>
      <w:r w:rsidRPr="00484D64">
        <w:rPr>
          <w:rFonts w:ascii="Calibri" w:hAnsi="Calibri" w:cs="Calibri"/>
          <w:spacing w:val="-12"/>
        </w:rPr>
        <w:t xml:space="preserve"> </w:t>
      </w:r>
      <w:r w:rsidRPr="00484D64">
        <w:rPr>
          <w:rFonts w:ascii="Calibri" w:hAnsi="Calibri" w:cs="Calibri"/>
        </w:rPr>
        <w:t>knotting.</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33"/>
        </w:numPr>
        <w:tabs>
          <w:tab w:val="left" w:pos="824"/>
        </w:tabs>
        <w:kinsoku w:val="0"/>
        <w:overflowPunct w:val="0"/>
        <w:autoSpaceDE w:val="0"/>
        <w:autoSpaceDN w:val="0"/>
        <w:adjustRightInd w:val="0"/>
        <w:spacing w:after="0" w:line="240" w:lineRule="auto"/>
        <w:ind w:left="823" w:hanging="720"/>
        <w:outlineLvl w:val="3"/>
        <w:rPr>
          <w:rFonts w:ascii="Calibri" w:hAnsi="Calibri" w:cs="Calibri"/>
          <w:b/>
          <w:bCs/>
        </w:rPr>
      </w:pPr>
      <w:r w:rsidRPr="00484D64">
        <w:rPr>
          <w:rFonts w:ascii="Calibri" w:hAnsi="Calibri" w:cs="Calibri"/>
          <w:b/>
          <w:bCs/>
        </w:rPr>
        <w:lastRenderedPageBreak/>
        <w:t>Uncoated Aluminium/ Copper/</w:t>
      </w:r>
      <w:r w:rsidRPr="00484D64">
        <w:rPr>
          <w:rFonts w:ascii="Calibri" w:hAnsi="Calibri" w:cs="Calibri"/>
          <w:b/>
          <w:bCs/>
          <w:spacing w:val="-1"/>
        </w:rPr>
        <w:t xml:space="preserve"> </w:t>
      </w:r>
      <w:r w:rsidRPr="00484D64">
        <w:rPr>
          <w:rFonts w:ascii="Calibri" w:hAnsi="Calibri" w:cs="Calibri"/>
          <w:b/>
          <w:bCs/>
        </w:rPr>
        <w:t>Lead</w:t>
      </w:r>
    </w:p>
    <w:p w:rsidR="00484D64" w:rsidRPr="00484D64" w:rsidRDefault="00484D64" w:rsidP="00484D64">
      <w:pPr>
        <w:numPr>
          <w:ilvl w:val="1"/>
          <w:numId w:val="33"/>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t>Surface corrosion: Remove and lightly</w:t>
      </w:r>
      <w:r w:rsidRPr="00484D64">
        <w:rPr>
          <w:rFonts w:ascii="Calibri" w:hAnsi="Calibri" w:cs="Calibri"/>
          <w:spacing w:val="-2"/>
        </w:rPr>
        <w:t xml:space="preserve"> </w:t>
      </w:r>
      <w:r w:rsidRPr="00484D64">
        <w:rPr>
          <w:rFonts w:ascii="Calibri" w:hAnsi="Calibri" w:cs="Calibri"/>
        </w:rPr>
        <w:t>abrade.</w:t>
      </w:r>
    </w:p>
    <w:p w:rsidR="00484D64" w:rsidRPr="00484D64" w:rsidRDefault="00484D64" w:rsidP="00484D64">
      <w:pPr>
        <w:numPr>
          <w:ilvl w:val="1"/>
          <w:numId w:val="33"/>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t>Pre-treatment: Etching primer if recommended by coating system</w:t>
      </w:r>
      <w:r w:rsidRPr="00484D64">
        <w:rPr>
          <w:rFonts w:ascii="Calibri" w:hAnsi="Calibri" w:cs="Calibri"/>
          <w:spacing w:val="-7"/>
        </w:rPr>
        <w:t xml:space="preserve"> </w:t>
      </w:r>
      <w:r w:rsidRPr="00484D64">
        <w:rPr>
          <w:rFonts w:ascii="Calibri" w:hAnsi="Calibri" w:cs="Calibri"/>
        </w:rPr>
        <w:t>manufacturer.</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numPr>
          <w:ilvl w:val="0"/>
          <w:numId w:val="33"/>
        </w:numPr>
        <w:tabs>
          <w:tab w:val="left" w:pos="824"/>
        </w:tabs>
        <w:kinsoku w:val="0"/>
        <w:overflowPunct w:val="0"/>
        <w:autoSpaceDE w:val="0"/>
        <w:autoSpaceDN w:val="0"/>
        <w:adjustRightInd w:val="0"/>
        <w:spacing w:after="0" w:line="240" w:lineRule="auto"/>
        <w:ind w:left="823" w:hanging="720"/>
        <w:outlineLvl w:val="3"/>
        <w:rPr>
          <w:rFonts w:ascii="Calibri" w:hAnsi="Calibri" w:cs="Calibri"/>
          <w:b/>
          <w:bCs/>
        </w:rPr>
      </w:pPr>
      <w:r w:rsidRPr="00484D64">
        <w:rPr>
          <w:rFonts w:ascii="Calibri" w:hAnsi="Calibri" w:cs="Calibri"/>
          <w:b/>
          <w:bCs/>
        </w:rPr>
        <w:t>Uncoated</w:t>
      </w:r>
      <w:r w:rsidRPr="00484D64">
        <w:rPr>
          <w:rFonts w:ascii="Calibri" w:hAnsi="Calibri" w:cs="Calibri"/>
          <w:b/>
          <w:bCs/>
          <w:spacing w:val="-1"/>
        </w:rPr>
        <w:t xml:space="preserve"> </w:t>
      </w:r>
      <w:proofErr w:type="spellStart"/>
      <w:r w:rsidRPr="00484D64">
        <w:rPr>
          <w:rFonts w:ascii="Calibri" w:hAnsi="Calibri" w:cs="Calibri"/>
          <w:b/>
          <w:bCs/>
        </w:rPr>
        <w:t>Pvc</w:t>
      </w:r>
      <w:proofErr w:type="spellEnd"/>
      <w:r w:rsidRPr="00484D64">
        <w:rPr>
          <w:rFonts w:ascii="Calibri" w:hAnsi="Calibri" w:cs="Calibri"/>
          <w:b/>
          <w:bCs/>
        </w:rPr>
        <w:t>-U</w:t>
      </w:r>
    </w:p>
    <w:p w:rsidR="00484D64" w:rsidRPr="00484D64" w:rsidRDefault="00484D64" w:rsidP="00484D64">
      <w:pPr>
        <w:numPr>
          <w:ilvl w:val="1"/>
          <w:numId w:val="33"/>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t>Dirt and grease: Remove. Do not abrade.</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sz w:val="21"/>
          <w:szCs w:val="21"/>
        </w:rPr>
      </w:pPr>
    </w:p>
    <w:p w:rsidR="00484D64" w:rsidRPr="00484D64" w:rsidRDefault="00484D64" w:rsidP="00484D64">
      <w:pPr>
        <w:numPr>
          <w:ilvl w:val="0"/>
          <w:numId w:val="33"/>
        </w:numPr>
        <w:tabs>
          <w:tab w:val="left" w:pos="824"/>
        </w:tabs>
        <w:kinsoku w:val="0"/>
        <w:overflowPunct w:val="0"/>
        <w:autoSpaceDE w:val="0"/>
        <w:autoSpaceDN w:val="0"/>
        <w:adjustRightInd w:val="0"/>
        <w:spacing w:after="0" w:line="240" w:lineRule="auto"/>
        <w:ind w:left="823" w:hanging="720"/>
        <w:outlineLvl w:val="3"/>
        <w:rPr>
          <w:rFonts w:ascii="Calibri" w:hAnsi="Calibri" w:cs="Calibri"/>
          <w:b/>
          <w:bCs/>
        </w:rPr>
      </w:pPr>
      <w:r w:rsidRPr="00484D64">
        <w:rPr>
          <w:rFonts w:ascii="Calibri" w:hAnsi="Calibri" w:cs="Calibri"/>
          <w:b/>
          <w:bCs/>
        </w:rPr>
        <w:t>Uncoated Masonry/</w:t>
      </w:r>
      <w:r w:rsidRPr="00484D64">
        <w:rPr>
          <w:rFonts w:ascii="Calibri" w:hAnsi="Calibri" w:cs="Calibri"/>
          <w:b/>
          <w:bCs/>
          <w:spacing w:val="-2"/>
        </w:rPr>
        <w:t xml:space="preserve"> </w:t>
      </w:r>
      <w:r w:rsidRPr="00484D64">
        <w:rPr>
          <w:rFonts w:ascii="Calibri" w:hAnsi="Calibri" w:cs="Calibri"/>
          <w:b/>
          <w:bCs/>
        </w:rPr>
        <w:t>Rendering</w:t>
      </w:r>
    </w:p>
    <w:p w:rsidR="00484D64" w:rsidRPr="00484D64" w:rsidRDefault="00484D64" w:rsidP="00484D64">
      <w:pPr>
        <w:numPr>
          <w:ilvl w:val="1"/>
          <w:numId w:val="33"/>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t>Loose and flaking material:</w:t>
      </w:r>
      <w:r w:rsidRPr="00484D64">
        <w:rPr>
          <w:rFonts w:ascii="Calibri" w:hAnsi="Calibri" w:cs="Calibri"/>
          <w:spacing w:val="-8"/>
        </w:rPr>
        <w:t xml:space="preserve"> </w:t>
      </w:r>
      <w:r w:rsidRPr="00484D64">
        <w:rPr>
          <w:rFonts w:ascii="Calibri" w:hAnsi="Calibri" w:cs="Calibri"/>
        </w:rPr>
        <w:t>Remove.</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numPr>
          <w:ilvl w:val="0"/>
          <w:numId w:val="33"/>
        </w:numPr>
        <w:tabs>
          <w:tab w:val="left" w:pos="824"/>
        </w:tabs>
        <w:kinsoku w:val="0"/>
        <w:overflowPunct w:val="0"/>
        <w:autoSpaceDE w:val="0"/>
        <w:autoSpaceDN w:val="0"/>
        <w:adjustRightInd w:val="0"/>
        <w:spacing w:after="0" w:line="240" w:lineRule="auto"/>
        <w:ind w:left="823" w:hanging="720"/>
        <w:outlineLvl w:val="3"/>
        <w:rPr>
          <w:rFonts w:ascii="Calibri" w:hAnsi="Calibri" w:cs="Calibri"/>
          <w:b/>
          <w:bCs/>
        </w:rPr>
      </w:pPr>
      <w:r w:rsidRPr="00484D64">
        <w:rPr>
          <w:rFonts w:ascii="Calibri" w:hAnsi="Calibri" w:cs="Calibri"/>
          <w:b/>
          <w:bCs/>
        </w:rPr>
        <w:t>Uncoated</w:t>
      </w:r>
      <w:r w:rsidRPr="00484D64">
        <w:rPr>
          <w:rFonts w:ascii="Calibri" w:hAnsi="Calibri" w:cs="Calibri"/>
          <w:b/>
          <w:bCs/>
          <w:spacing w:val="-1"/>
        </w:rPr>
        <w:t xml:space="preserve"> </w:t>
      </w:r>
      <w:r w:rsidRPr="00484D64">
        <w:rPr>
          <w:rFonts w:ascii="Calibri" w:hAnsi="Calibri" w:cs="Calibri"/>
          <w:b/>
          <w:bCs/>
        </w:rPr>
        <w:t>Plaster</w:t>
      </w:r>
    </w:p>
    <w:p w:rsidR="00484D64" w:rsidRPr="00484D64" w:rsidRDefault="00484D64" w:rsidP="00484D64">
      <w:pPr>
        <w:numPr>
          <w:ilvl w:val="1"/>
          <w:numId w:val="33"/>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t>Nibs, trowel marks and plaster splashes: Scrape</w:t>
      </w:r>
      <w:r w:rsidRPr="00484D64">
        <w:rPr>
          <w:rFonts w:ascii="Calibri" w:hAnsi="Calibri" w:cs="Calibri"/>
          <w:spacing w:val="-5"/>
        </w:rPr>
        <w:t xml:space="preserve"> </w:t>
      </w:r>
      <w:r w:rsidRPr="00484D64">
        <w:rPr>
          <w:rFonts w:ascii="Calibri" w:hAnsi="Calibri" w:cs="Calibri"/>
        </w:rPr>
        <w:t>off.</w:t>
      </w:r>
    </w:p>
    <w:p w:rsidR="00484D64" w:rsidRPr="00484D64" w:rsidRDefault="00484D64" w:rsidP="00484D64">
      <w:pPr>
        <w:numPr>
          <w:ilvl w:val="1"/>
          <w:numId w:val="33"/>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t>Over trowelled ‘polished’ areas: Abrade</w:t>
      </w:r>
      <w:r w:rsidRPr="00484D64">
        <w:rPr>
          <w:rFonts w:ascii="Calibri" w:hAnsi="Calibri" w:cs="Calibri"/>
          <w:spacing w:val="-1"/>
        </w:rPr>
        <w:t xml:space="preserve"> </w:t>
      </w:r>
      <w:r w:rsidRPr="00484D64">
        <w:rPr>
          <w:rFonts w:ascii="Calibri" w:hAnsi="Calibri" w:cs="Calibri"/>
        </w:rPr>
        <w:t>lightly.</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0"/>
          <w:numId w:val="33"/>
        </w:numPr>
        <w:tabs>
          <w:tab w:val="left" w:pos="824"/>
        </w:tabs>
        <w:kinsoku w:val="0"/>
        <w:overflowPunct w:val="0"/>
        <w:autoSpaceDE w:val="0"/>
        <w:autoSpaceDN w:val="0"/>
        <w:adjustRightInd w:val="0"/>
        <w:spacing w:after="0" w:line="240" w:lineRule="auto"/>
        <w:ind w:left="823" w:hanging="720"/>
        <w:outlineLvl w:val="3"/>
        <w:rPr>
          <w:rFonts w:ascii="Calibri" w:hAnsi="Calibri" w:cs="Calibri"/>
          <w:b/>
          <w:bCs/>
        </w:rPr>
      </w:pPr>
      <w:r w:rsidRPr="00484D64">
        <w:rPr>
          <w:rFonts w:ascii="Calibri" w:hAnsi="Calibri" w:cs="Calibri"/>
          <w:b/>
          <w:bCs/>
        </w:rPr>
        <w:t>Uncoated</w:t>
      </w:r>
      <w:r w:rsidRPr="00484D64">
        <w:rPr>
          <w:rFonts w:ascii="Calibri" w:hAnsi="Calibri" w:cs="Calibri"/>
          <w:b/>
          <w:bCs/>
          <w:spacing w:val="-1"/>
        </w:rPr>
        <w:t xml:space="preserve"> </w:t>
      </w:r>
      <w:r w:rsidRPr="00484D64">
        <w:rPr>
          <w:rFonts w:ascii="Calibri" w:hAnsi="Calibri" w:cs="Calibri"/>
          <w:b/>
          <w:bCs/>
        </w:rPr>
        <w:t>Plasterboard</w:t>
      </w:r>
    </w:p>
    <w:p w:rsidR="00484D64" w:rsidRPr="00484D64" w:rsidRDefault="00484D64" w:rsidP="00484D64">
      <w:pPr>
        <w:numPr>
          <w:ilvl w:val="1"/>
          <w:numId w:val="33"/>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t>Depressions around fixings: Fill with stoppers/ fillers.</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numPr>
          <w:ilvl w:val="0"/>
          <w:numId w:val="33"/>
        </w:numPr>
        <w:tabs>
          <w:tab w:val="left" w:pos="825"/>
        </w:tabs>
        <w:kinsoku w:val="0"/>
        <w:overflowPunct w:val="0"/>
        <w:autoSpaceDE w:val="0"/>
        <w:autoSpaceDN w:val="0"/>
        <w:adjustRightInd w:val="0"/>
        <w:spacing w:after="0" w:line="240" w:lineRule="auto"/>
        <w:ind w:left="824" w:hanging="720"/>
        <w:outlineLvl w:val="3"/>
        <w:rPr>
          <w:rFonts w:ascii="Calibri" w:hAnsi="Calibri" w:cs="Calibri"/>
          <w:b/>
          <w:bCs/>
        </w:rPr>
      </w:pPr>
      <w:r w:rsidRPr="00484D64">
        <w:rPr>
          <w:rFonts w:ascii="Calibri" w:hAnsi="Calibri" w:cs="Calibri"/>
          <w:b/>
          <w:bCs/>
        </w:rPr>
        <w:t>Uncoated Plasterboard - To Receive Textured</w:t>
      </w:r>
      <w:r w:rsidRPr="00484D64">
        <w:rPr>
          <w:rFonts w:ascii="Calibri" w:hAnsi="Calibri" w:cs="Calibri"/>
          <w:b/>
          <w:bCs/>
          <w:spacing w:val="-8"/>
        </w:rPr>
        <w:t xml:space="preserve"> </w:t>
      </w:r>
      <w:r w:rsidRPr="00484D64">
        <w:rPr>
          <w:rFonts w:ascii="Calibri" w:hAnsi="Calibri" w:cs="Calibri"/>
          <w:b/>
          <w:bCs/>
        </w:rPr>
        <w:t>Coating</w:t>
      </w:r>
    </w:p>
    <w:p w:rsidR="00484D64" w:rsidRPr="00484D64" w:rsidRDefault="00484D64" w:rsidP="00484D64">
      <w:pPr>
        <w:numPr>
          <w:ilvl w:val="1"/>
          <w:numId w:val="33"/>
        </w:numPr>
        <w:tabs>
          <w:tab w:val="left" w:pos="825"/>
        </w:tabs>
        <w:kinsoku w:val="0"/>
        <w:overflowPunct w:val="0"/>
        <w:autoSpaceDE w:val="0"/>
        <w:autoSpaceDN w:val="0"/>
        <w:adjustRightInd w:val="0"/>
        <w:spacing w:after="0" w:line="240" w:lineRule="auto"/>
        <w:ind w:left="824" w:right="105" w:hanging="360"/>
        <w:rPr>
          <w:rFonts w:ascii="Calibri" w:hAnsi="Calibri" w:cs="Calibri"/>
        </w:rPr>
      </w:pPr>
      <w:r w:rsidRPr="00484D64">
        <w:rPr>
          <w:rFonts w:ascii="Calibri" w:hAnsi="Calibri" w:cs="Calibri"/>
        </w:rPr>
        <w:t>Joints: Fill, tape and feather out with materials recommended by textured</w:t>
      </w:r>
      <w:r w:rsidRPr="00484D64">
        <w:rPr>
          <w:rFonts w:ascii="Calibri" w:hAnsi="Calibri" w:cs="Calibri"/>
          <w:spacing w:val="27"/>
        </w:rPr>
        <w:t xml:space="preserve"> </w:t>
      </w:r>
      <w:r w:rsidRPr="00484D64">
        <w:rPr>
          <w:rFonts w:ascii="Calibri" w:hAnsi="Calibri" w:cs="Calibri"/>
        </w:rPr>
        <w:t>coating manufacturer.</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33"/>
        </w:numPr>
        <w:tabs>
          <w:tab w:val="left" w:pos="825"/>
        </w:tabs>
        <w:kinsoku w:val="0"/>
        <w:overflowPunct w:val="0"/>
        <w:autoSpaceDE w:val="0"/>
        <w:autoSpaceDN w:val="0"/>
        <w:adjustRightInd w:val="0"/>
        <w:spacing w:after="0" w:line="240" w:lineRule="auto"/>
        <w:ind w:left="824" w:hanging="720"/>
        <w:outlineLvl w:val="3"/>
        <w:rPr>
          <w:rFonts w:ascii="Calibri" w:hAnsi="Calibri" w:cs="Calibri"/>
          <w:b/>
          <w:bCs/>
        </w:rPr>
      </w:pPr>
      <w:r w:rsidRPr="00484D64">
        <w:rPr>
          <w:rFonts w:ascii="Calibri" w:hAnsi="Calibri" w:cs="Calibri"/>
          <w:b/>
          <w:bCs/>
        </w:rPr>
        <w:t>Wall</w:t>
      </w:r>
      <w:r w:rsidRPr="00484D64">
        <w:rPr>
          <w:rFonts w:ascii="Calibri" w:hAnsi="Calibri" w:cs="Calibri"/>
          <w:b/>
          <w:bCs/>
          <w:spacing w:val="1"/>
        </w:rPr>
        <w:t xml:space="preserve"> </w:t>
      </w:r>
      <w:r w:rsidRPr="00484D64">
        <w:rPr>
          <w:rFonts w:ascii="Calibri" w:hAnsi="Calibri" w:cs="Calibri"/>
          <w:b/>
          <w:bCs/>
        </w:rPr>
        <w:t>Coverings</w:t>
      </w:r>
    </w:p>
    <w:p w:rsidR="00484D64" w:rsidRPr="00484D64" w:rsidRDefault="00484D64" w:rsidP="00484D64">
      <w:pPr>
        <w:numPr>
          <w:ilvl w:val="1"/>
          <w:numId w:val="33"/>
        </w:numPr>
        <w:tabs>
          <w:tab w:val="left" w:pos="825"/>
        </w:tabs>
        <w:kinsoku w:val="0"/>
        <w:overflowPunct w:val="0"/>
        <w:autoSpaceDE w:val="0"/>
        <w:autoSpaceDN w:val="0"/>
        <w:adjustRightInd w:val="0"/>
        <w:spacing w:before="8" w:after="0" w:line="266" w:lineRule="exact"/>
        <w:ind w:left="824" w:right="107" w:hanging="360"/>
        <w:rPr>
          <w:rFonts w:ascii="Calibri" w:hAnsi="Calibri" w:cs="Calibri"/>
        </w:rPr>
      </w:pPr>
      <w:r w:rsidRPr="00484D64">
        <w:rPr>
          <w:rFonts w:ascii="Calibri" w:hAnsi="Calibri" w:cs="Calibri"/>
        </w:rPr>
        <w:t>Retained wall coverings: Check that they are in good condition and well adhered</w:t>
      </w:r>
      <w:r w:rsidRPr="00484D64">
        <w:rPr>
          <w:rFonts w:ascii="Calibri" w:hAnsi="Calibri" w:cs="Calibri"/>
          <w:spacing w:val="23"/>
        </w:rPr>
        <w:t xml:space="preserve"> </w:t>
      </w:r>
      <w:r w:rsidRPr="00484D64">
        <w:rPr>
          <w:rFonts w:ascii="Calibri" w:hAnsi="Calibri" w:cs="Calibri"/>
        </w:rPr>
        <w:t>to substrate.</w:t>
      </w:r>
    </w:p>
    <w:p w:rsidR="00484D64" w:rsidRPr="00484D64" w:rsidRDefault="00484D64" w:rsidP="00484D64">
      <w:pPr>
        <w:numPr>
          <w:ilvl w:val="1"/>
          <w:numId w:val="33"/>
        </w:numPr>
        <w:tabs>
          <w:tab w:val="left" w:pos="825"/>
        </w:tabs>
        <w:kinsoku w:val="0"/>
        <w:overflowPunct w:val="0"/>
        <w:autoSpaceDE w:val="0"/>
        <w:autoSpaceDN w:val="0"/>
        <w:adjustRightInd w:val="0"/>
        <w:spacing w:before="5" w:after="0" w:line="240" w:lineRule="auto"/>
        <w:ind w:left="824" w:hanging="360"/>
        <w:rPr>
          <w:rFonts w:ascii="Calibri" w:hAnsi="Calibri" w:cs="Calibri"/>
        </w:rPr>
      </w:pPr>
      <w:r w:rsidRPr="00484D64">
        <w:rPr>
          <w:rFonts w:ascii="Calibri" w:hAnsi="Calibri" w:cs="Calibri"/>
        </w:rPr>
        <w:t>Previously covered walls: Wash down to remove paper residues, adhesive and</w:t>
      </w:r>
      <w:r w:rsidRPr="00484D64">
        <w:rPr>
          <w:rFonts w:ascii="Calibri" w:hAnsi="Calibri" w:cs="Calibri"/>
          <w:spacing w:val="-5"/>
        </w:rPr>
        <w:t xml:space="preserve"> </w:t>
      </w:r>
      <w:r w:rsidRPr="00484D64">
        <w:rPr>
          <w:rFonts w:ascii="Calibri" w:hAnsi="Calibri" w:cs="Calibri"/>
        </w:rPr>
        <w:t>size.</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numPr>
          <w:ilvl w:val="0"/>
          <w:numId w:val="32"/>
        </w:numPr>
        <w:tabs>
          <w:tab w:val="left" w:pos="825"/>
        </w:tabs>
        <w:kinsoku w:val="0"/>
        <w:overflowPunct w:val="0"/>
        <w:autoSpaceDE w:val="0"/>
        <w:autoSpaceDN w:val="0"/>
        <w:adjustRightInd w:val="0"/>
        <w:spacing w:before="16" w:after="0" w:line="240" w:lineRule="auto"/>
        <w:ind w:hanging="720"/>
        <w:outlineLvl w:val="3"/>
        <w:rPr>
          <w:rFonts w:ascii="Calibri" w:hAnsi="Calibri" w:cs="Calibri"/>
          <w:b/>
          <w:bCs/>
        </w:rPr>
      </w:pPr>
      <w:r w:rsidRPr="00484D64">
        <w:rPr>
          <w:rFonts w:ascii="Calibri" w:hAnsi="Calibri" w:cs="Calibri"/>
          <w:b/>
          <w:bCs/>
        </w:rPr>
        <w:t>Organic</w:t>
      </w:r>
      <w:r w:rsidRPr="00484D64">
        <w:rPr>
          <w:rFonts w:ascii="Calibri" w:hAnsi="Calibri" w:cs="Calibri"/>
          <w:b/>
          <w:bCs/>
          <w:spacing w:val="1"/>
        </w:rPr>
        <w:t xml:space="preserve"> </w:t>
      </w:r>
      <w:r w:rsidRPr="00484D64">
        <w:rPr>
          <w:rFonts w:ascii="Calibri" w:hAnsi="Calibri" w:cs="Calibri"/>
          <w:b/>
          <w:bCs/>
        </w:rPr>
        <w:t>Growths</w:t>
      </w:r>
    </w:p>
    <w:p w:rsidR="00484D64" w:rsidRPr="00484D64" w:rsidRDefault="00484D64" w:rsidP="00484D64">
      <w:pPr>
        <w:numPr>
          <w:ilvl w:val="1"/>
          <w:numId w:val="32"/>
        </w:numPr>
        <w:tabs>
          <w:tab w:val="left" w:pos="825"/>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Loose growths and infected coatings: Scrape off and</w:t>
      </w:r>
      <w:r w:rsidRPr="00484D64">
        <w:rPr>
          <w:rFonts w:ascii="Calibri" w:hAnsi="Calibri" w:cs="Calibri"/>
          <w:spacing w:val="-9"/>
        </w:rPr>
        <w:t xml:space="preserve"> </w:t>
      </w:r>
      <w:r w:rsidRPr="00484D64">
        <w:rPr>
          <w:rFonts w:ascii="Calibri" w:hAnsi="Calibri" w:cs="Calibri"/>
        </w:rPr>
        <w:t>remove.</w:t>
      </w:r>
    </w:p>
    <w:p w:rsidR="00484D64" w:rsidRPr="00484D64" w:rsidRDefault="00484D64" w:rsidP="00484D64">
      <w:pPr>
        <w:numPr>
          <w:ilvl w:val="1"/>
          <w:numId w:val="32"/>
        </w:numPr>
        <w:tabs>
          <w:tab w:val="left" w:pos="826"/>
        </w:tabs>
        <w:kinsoku w:val="0"/>
        <w:overflowPunct w:val="0"/>
        <w:autoSpaceDE w:val="0"/>
        <w:autoSpaceDN w:val="0"/>
        <w:adjustRightInd w:val="0"/>
        <w:spacing w:after="0" w:line="277" w:lineRule="exact"/>
        <w:ind w:left="825"/>
        <w:rPr>
          <w:rFonts w:ascii="Calibri" w:hAnsi="Calibri" w:cs="Calibri"/>
        </w:rPr>
      </w:pPr>
      <w:r w:rsidRPr="00484D64">
        <w:rPr>
          <w:rFonts w:ascii="Calibri" w:hAnsi="Calibri" w:cs="Calibri"/>
        </w:rPr>
        <w:t>Treatment biocide: Apply appropriate solution to growth areas and surrounding</w:t>
      </w:r>
      <w:r w:rsidRPr="00484D64">
        <w:rPr>
          <w:rFonts w:ascii="Calibri" w:hAnsi="Calibri" w:cs="Calibri"/>
          <w:spacing w:val="-4"/>
        </w:rPr>
        <w:t xml:space="preserve"> </w:t>
      </w:r>
      <w:r w:rsidRPr="00484D64">
        <w:rPr>
          <w:rFonts w:ascii="Calibri" w:hAnsi="Calibri" w:cs="Calibri"/>
        </w:rPr>
        <w:t>surfaces.</w:t>
      </w:r>
    </w:p>
    <w:p w:rsidR="00484D64" w:rsidRPr="00484D64" w:rsidRDefault="00484D64" w:rsidP="00484D64">
      <w:pPr>
        <w:kinsoku w:val="0"/>
        <w:overflowPunct w:val="0"/>
        <w:autoSpaceDE w:val="0"/>
        <w:autoSpaceDN w:val="0"/>
        <w:adjustRightInd w:val="0"/>
        <w:spacing w:after="0" w:line="275" w:lineRule="exact"/>
        <w:ind w:right="113"/>
        <w:jc w:val="right"/>
        <w:outlineLvl w:val="2"/>
        <w:rPr>
          <w:rFonts w:ascii="Trebuchet MS" w:hAnsi="Trebuchet MS" w:cs="Trebuchet MS"/>
          <w:w w:val="95"/>
          <w:sz w:val="24"/>
          <w:szCs w:val="24"/>
        </w:rPr>
      </w:pPr>
      <w:r w:rsidRPr="00484D64">
        <w:rPr>
          <w:rFonts w:ascii="Trebuchet MS" w:hAnsi="Trebuchet MS" w:cs="Trebuchet MS"/>
          <w:w w:val="95"/>
          <w:sz w:val="24"/>
          <w:szCs w:val="24"/>
        </w:rPr>
        <w:t>35</w:t>
      </w:r>
    </w:p>
    <w:p w:rsidR="00484D64" w:rsidRPr="00484D64" w:rsidRDefault="00484D64" w:rsidP="00484D64">
      <w:pPr>
        <w:kinsoku w:val="0"/>
        <w:overflowPunct w:val="0"/>
        <w:autoSpaceDE w:val="0"/>
        <w:autoSpaceDN w:val="0"/>
        <w:adjustRightInd w:val="0"/>
        <w:spacing w:after="0" w:line="275" w:lineRule="exact"/>
        <w:ind w:right="113"/>
        <w:jc w:val="right"/>
        <w:outlineLvl w:val="2"/>
        <w:rPr>
          <w:rFonts w:ascii="Trebuchet MS" w:hAnsi="Trebuchet MS" w:cs="Trebuchet MS"/>
          <w:w w:val="95"/>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numPr>
          <w:ilvl w:val="0"/>
          <w:numId w:val="31"/>
        </w:numPr>
        <w:tabs>
          <w:tab w:val="left" w:pos="822"/>
        </w:tabs>
        <w:kinsoku w:val="0"/>
        <w:overflowPunct w:val="0"/>
        <w:autoSpaceDE w:val="0"/>
        <w:autoSpaceDN w:val="0"/>
        <w:adjustRightInd w:val="0"/>
        <w:spacing w:before="240" w:after="0" w:line="240" w:lineRule="auto"/>
        <w:ind w:hanging="360"/>
        <w:rPr>
          <w:rFonts w:ascii="Calibri" w:hAnsi="Calibri" w:cs="Calibri"/>
        </w:rPr>
      </w:pPr>
      <w:r w:rsidRPr="00484D64">
        <w:rPr>
          <w:rFonts w:ascii="Calibri" w:hAnsi="Calibri" w:cs="Calibri"/>
        </w:rPr>
        <w:t>Dead growth: Scrape off and remove.</w:t>
      </w:r>
    </w:p>
    <w:p w:rsidR="00484D64" w:rsidRPr="00484D64" w:rsidRDefault="00484D64" w:rsidP="00484D64">
      <w:pPr>
        <w:numPr>
          <w:ilvl w:val="0"/>
          <w:numId w:val="31"/>
        </w:numPr>
        <w:tabs>
          <w:tab w:val="left" w:pos="822"/>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Residual effect biocide: Apply appropriate solution to inhibit re-establishment of</w:t>
      </w:r>
      <w:r w:rsidRPr="00484D64">
        <w:rPr>
          <w:rFonts w:ascii="Calibri" w:hAnsi="Calibri" w:cs="Calibri"/>
          <w:spacing w:val="-6"/>
        </w:rPr>
        <w:t xml:space="preserve"> </w:t>
      </w:r>
      <w:r w:rsidRPr="00484D64">
        <w:rPr>
          <w:rFonts w:ascii="Calibri" w:hAnsi="Calibri" w:cs="Calibri"/>
        </w:rPr>
        <w:t>growths.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101"/>
        <w:jc w:val="both"/>
        <w:outlineLvl w:val="3"/>
        <w:rPr>
          <w:rFonts w:ascii="Calibri" w:hAnsi="Calibri" w:cs="Calibri"/>
          <w:b/>
          <w:bCs/>
        </w:rPr>
      </w:pPr>
      <w:r w:rsidRPr="00484D64">
        <w:rPr>
          <w:rFonts w:ascii="Calibri" w:hAnsi="Calibri" w:cs="Calibri"/>
          <w:b/>
          <w:bCs/>
        </w:rPr>
        <w:t>12.7.4 Application</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b/>
          <w:bCs/>
          <w:sz w:val="21"/>
          <w:szCs w:val="21"/>
        </w:rPr>
      </w:pPr>
    </w:p>
    <w:p w:rsidR="00484D64" w:rsidRPr="00484D64" w:rsidRDefault="00484D64" w:rsidP="00484D64">
      <w:pPr>
        <w:numPr>
          <w:ilvl w:val="0"/>
          <w:numId w:val="30"/>
        </w:numPr>
        <w:tabs>
          <w:tab w:val="left" w:pos="822"/>
        </w:tabs>
        <w:kinsoku w:val="0"/>
        <w:overflowPunct w:val="0"/>
        <w:autoSpaceDE w:val="0"/>
        <w:autoSpaceDN w:val="0"/>
        <w:adjustRightInd w:val="0"/>
        <w:spacing w:before="1" w:after="0" w:line="240" w:lineRule="auto"/>
        <w:ind w:hanging="720"/>
        <w:jc w:val="both"/>
        <w:rPr>
          <w:rFonts w:ascii="Calibri" w:hAnsi="Calibri" w:cs="Calibri"/>
          <w:b/>
          <w:bCs/>
        </w:rPr>
      </w:pPr>
      <w:r w:rsidRPr="00484D64">
        <w:rPr>
          <w:rFonts w:ascii="Calibri" w:hAnsi="Calibri" w:cs="Calibri"/>
          <w:b/>
          <w:bCs/>
        </w:rPr>
        <w:t>Coating</w:t>
      </w:r>
      <w:r w:rsidRPr="00484D64">
        <w:rPr>
          <w:rFonts w:ascii="Calibri" w:hAnsi="Calibri" w:cs="Calibri"/>
          <w:b/>
          <w:bCs/>
          <w:spacing w:val="-1"/>
        </w:rPr>
        <w:t xml:space="preserve"> </w:t>
      </w:r>
      <w:r w:rsidRPr="00484D64">
        <w:rPr>
          <w:rFonts w:ascii="Calibri" w:hAnsi="Calibri" w:cs="Calibri"/>
          <w:b/>
          <w:bCs/>
        </w:rPr>
        <w:t>Generally</w:t>
      </w:r>
    </w:p>
    <w:p w:rsidR="00484D64" w:rsidRPr="00484D64" w:rsidRDefault="00484D64" w:rsidP="00484D64">
      <w:pPr>
        <w:numPr>
          <w:ilvl w:val="1"/>
          <w:numId w:val="30"/>
        </w:numPr>
        <w:tabs>
          <w:tab w:val="left" w:pos="822"/>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Application standard: To BS 6150, Section</w:t>
      </w:r>
      <w:r w:rsidRPr="00484D64">
        <w:rPr>
          <w:rFonts w:ascii="Calibri" w:hAnsi="Calibri" w:cs="Calibri"/>
          <w:spacing w:val="-4"/>
        </w:rPr>
        <w:t xml:space="preserve"> </w:t>
      </w:r>
      <w:r w:rsidRPr="00484D64">
        <w:rPr>
          <w:rFonts w:ascii="Calibri" w:hAnsi="Calibri" w:cs="Calibri"/>
        </w:rPr>
        <w:t>5.</w:t>
      </w:r>
    </w:p>
    <w:p w:rsidR="00484D64" w:rsidRPr="00484D64" w:rsidRDefault="00484D64" w:rsidP="00484D64">
      <w:pPr>
        <w:numPr>
          <w:ilvl w:val="1"/>
          <w:numId w:val="30"/>
        </w:numPr>
        <w:tabs>
          <w:tab w:val="left" w:pos="822"/>
        </w:tabs>
        <w:kinsoku w:val="0"/>
        <w:overflowPunct w:val="0"/>
        <w:autoSpaceDE w:val="0"/>
        <w:autoSpaceDN w:val="0"/>
        <w:adjustRightInd w:val="0"/>
        <w:spacing w:after="0" w:line="240" w:lineRule="auto"/>
        <w:ind w:right="106" w:hanging="360"/>
        <w:rPr>
          <w:rFonts w:ascii="Calibri" w:hAnsi="Calibri" w:cs="Calibri"/>
        </w:rPr>
      </w:pPr>
      <w:r w:rsidRPr="00484D64">
        <w:rPr>
          <w:rFonts w:ascii="Calibri" w:hAnsi="Calibri" w:cs="Calibri"/>
        </w:rPr>
        <w:t>Conditions:</w:t>
      </w:r>
      <w:r w:rsidRPr="00484D64">
        <w:rPr>
          <w:rFonts w:ascii="Calibri" w:hAnsi="Calibri" w:cs="Calibri"/>
          <w:spacing w:val="24"/>
        </w:rPr>
        <w:t xml:space="preserve"> </w:t>
      </w:r>
      <w:r w:rsidRPr="00484D64">
        <w:rPr>
          <w:rFonts w:ascii="Calibri" w:hAnsi="Calibri" w:cs="Calibri"/>
        </w:rPr>
        <w:t>Maintain</w:t>
      </w:r>
      <w:r w:rsidRPr="00484D64">
        <w:rPr>
          <w:rFonts w:ascii="Calibri" w:hAnsi="Calibri" w:cs="Calibri"/>
          <w:spacing w:val="23"/>
        </w:rPr>
        <w:t xml:space="preserve"> </w:t>
      </w:r>
      <w:r w:rsidRPr="00484D64">
        <w:rPr>
          <w:rFonts w:ascii="Calibri" w:hAnsi="Calibri" w:cs="Calibri"/>
        </w:rPr>
        <w:t>suitable</w:t>
      </w:r>
      <w:r w:rsidRPr="00484D64">
        <w:rPr>
          <w:rFonts w:ascii="Calibri" w:hAnsi="Calibri" w:cs="Calibri"/>
          <w:spacing w:val="24"/>
        </w:rPr>
        <w:t xml:space="preserve"> </w:t>
      </w:r>
      <w:r w:rsidRPr="00484D64">
        <w:rPr>
          <w:rFonts w:ascii="Calibri" w:hAnsi="Calibri" w:cs="Calibri"/>
        </w:rPr>
        <w:t>temperature,</w:t>
      </w:r>
      <w:r w:rsidRPr="00484D64">
        <w:rPr>
          <w:rFonts w:ascii="Calibri" w:hAnsi="Calibri" w:cs="Calibri"/>
          <w:spacing w:val="24"/>
        </w:rPr>
        <w:t xml:space="preserve"> </w:t>
      </w:r>
      <w:r w:rsidRPr="00484D64">
        <w:rPr>
          <w:rFonts w:ascii="Calibri" w:hAnsi="Calibri" w:cs="Calibri"/>
        </w:rPr>
        <w:t>humidity</w:t>
      </w:r>
      <w:r w:rsidRPr="00484D64">
        <w:rPr>
          <w:rFonts w:ascii="Calibri" w:hAnsi="Calibri" w:cs="Calibri"/>
          <w:spacing w:val="23"/>
        </w:rPr>
        <w:t xml:space="preserve"> </w:t>
      </w:r>
      <w:r w:rsidRPr="00484D64">
        <w:rPr>
          <w:rFonts w:ascii="Calibri" w:hAnsi="Calibri" w:cs="Calibri"/>
        </w:rPr>
        <w:t>and</w:t>
      </w:r>
      <w:r w:rsidRPr="00484D64">
        <w:rPr>
          <w:rFonts w:ascii="Calibri" w:hAnsi="Calibri" w:cs="Calibri"/>
          <w:spacing w:val="23"/>
        </w:rPr>
        <w:t xml:space="preserve"> </w:t>
      </w:r>
      <w:r w:rsidRPr="00484D64">
        <w:rPr>
          <w:rFonts w:ascii="Calibri" w:hAnsi="Calibri" w:cs="Calibri"/>
        </w:rPr>
        <w:t>air</w:t>
      </w:r>
      <w:r w:rsidRPr="00484D64">
        <w:rPr>
          <w:rFonts w:ascii="Calibri" w:hAnsi="Calibri" w:cs="Calibri"/>
          <w:spacing w:val="24"/>
        </w:rPr>
        <w:t xml:space="preserve"> </w:t>
      </w:r>
      <w:r w:rsidRPr="00484D64">
        <w:rPr>
          <w:rFonts w:ascii="Calibri" w:hAnsi="Calibri" w:cs="Calibri"/>
        </w:rPr>
        <w:t>quality</w:t>
      </w:r>
      <w:r w:rsidRPr="00484D64">
        <w:rPr>
          <w:rFonts w:ascii="Calibri" w:hAnsi="Calibri" w:cs="Calibri"/>
          <w:spacing w:val="24"/>
        </w:rPr>
        <w:t xml:space="preserve"> </w:t>
      </w:r>
      <w:r w:rsidRPr="00484D64">
        <w:rPr>
          <w:rFonts w:ascii="Calibri" w:hAnsi="Calibri" w:cs="Calibri"/>
        </w:rPr>
        <w:t>during</w:t>
      </w:r>
      <w:r w:rsidRPr="00484D64">
        <w:rPr>
          <w:rFonts w:ascii="Calibri" w:hAnsi="Calibri" w:cs="Calibri"/>
          <w:spacing w:val="23"/>
        </w:rPr>
        <w:t xml:space="preserve"> </w:t>
      </w:r>
      <w:r w:rsidRPr="00484D64">
        <w:rPr>
          <w:rFonts w:ascii="Calibri" w:hAnsi="Calibri" w:cs="Calibri"/>
        </w:rPr>
        <w:t>application</w:t>
      </w:r>
      <w:r w:rsidRPr="00484D64">
        <w:rPr>
          <w:rFonts w:ascii="Calibri" w:hAnsi="Calibri" w:cs="Calibri"/>
          <w:spacing w:val="23"/>
        </w:rPr>
        <w:t xml:space="preserve"> </w:t>
      </w:r>
      <w:r w:rsidRPr="00484D64">
        <w:rPr>
          <w:rFonts w:ascii="Calibri" w:hAnsi="Calibri" w:cs="Calibri"/>
        </w:rPr>
        <w:t>and drying.</w:t>
      </w:r>
    </w:p>
    <w:p w:rsidR="00484D64" w:rsidRPr="00484D64" w:rsidRDefault="00484D64" w:rsidP="00484D64">
      <w:pPr>
        <w:numPr>
          <w:ilvl w:val="1"/>
          <w:numId w:val="30"/>
        </w:numPr>
        <w:tabs>
          <w:tab w:val="left" w:pos="822"/>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Surfaces: Clean and dry at time of</w:t>
      </w:r>
      <w:r w:rsidRPr="00484D64">
        <w:rPr>
          <w:rFonts w:ascii="Calibri" w:hAnsi="Calibri" w:cs="Calibri"/>
          <w:spacing w:val="-6"/>
        </w:rPr>
        <w:t xml:space="preserve"> </w:t>
      </w:r>
      <w:r w:rsidRPr="00484D64">
        <w:rPr>
          <w:rFonts w:ascii="Calibri" w:hAnsi="Calibri" w:cs="Calibri"/>
        </w:rPr>
        <w:t>application.</w:t>
      </w:r>
    </w:p>
    <w:p w:rsidR="00484D64" w:rsidRPr="00484D64" w:rsidRDefault="00484D64" w:rsidP="00484D64">
      <w:pPr>
        <w:numPr>
          <w:ilvl w:val="1"/>
          <w:numId w:val="30"/>
        </w:numPr>
        <w:tabs>
          <w:tab w:val="left" w:pos="823"/>
        </w:tabs>
        <w:kinsoku w:val="0"/>
        <w:overflowPunct w:val="0"/>
        <w:autoSpaceDE w:val="0"/>
        <w:autoSpaceDN w:val="0"/>
        <w:adjustRightInd w:val="0"/>
        <w:spacing w:after="0" w:line="279" w:lineRule="exact"/>
        <w:ind w:left="822" w:hanging="360"/>
        <w:rPr>
          <w:rFonts w:ascii="Calibri" w:hAnsi="Calibri" w:cs="Calibri"/>
        </w:rPr>
      </w:pPr>
      <w:r w:rsidRPr="00484D64">
        <w:rPr>
          <w:rFonts w:ascii="Calibri" w:hAnsi="Calibri" w:cs="Calibri"/>
        </w:rPr>
        <w:t>Thinning and intermixing of coatings: Not permitted unless recommended by</w:t>
      </w:r>
      <w:r w:rsidRPr="00484D64">
        <w:rPr>
          <w:rFonts w:ascii="Calibri" w:hAnsi="Calibri" w:cs="Calibri"/>
          <w:spacing w:val="-9"/>
        </w:rPr>
        <w:t xml:space="preserve"> </w:t>
      </w:r>
      <w:r w:rsidRPr="00484D64">
        <w:rPr>
          <w:rFonts w:ascii="Calibri" w:hAnsi="Calibri" w:cs="Calibri"/>
        </w:rPr>
        <w:t>manufacturer.</w:t>
      </w:r>
    </w:p>
    <w:p w:rsidR="00484D64" w:rsidRPr="00484D64" w:rsidRDefault="00484D64" w:rsidP="00484D64">
      <w:pPr>
        <w:numPr>
          <w:ilvl w:val="1"/>
          <w:numId w:val="30"/>
        </w:numPr>
        <w:tabs>
          <w:tab w:val="left" w:pos="823"/>
        </w:tabs>
        <w:kinsoku w:val="0"/>
        <w:overflowPunct w:val="0"/>
        <w:autoSpaceDE w:val="0"/>
        <w:autoSpaceDN w:val="0"/>
        <w:adjustRightInd w:val="0"/>
        <w:spacing w:after="0" w:line="279" w:lineRule="exact"/>
        <w:ind w:left="822" w:hanging="360"/>
        <w:rPr>
          <w:rFonts w:ascii="Calibri" w:hAnsi="Calibri" w:cs="Calibri"/>
        </w:rPr>
      </w:pPr>
      <w:r w:rsidRPr="00484D64">
        <w:rPr>
          <w:rFonts w:ascii="Calibri" w:hAnsi="Calibri" w:cs="Calibri"/>
        </w:rPr>
        <w:t>Over painting: Do not paint over intumescent strips or silicone</w:t>
      </w:r>
      <w:r w:rsidRPr="00484D64">
        <w:rPr>
          <w:rFonts w:ascii="Calibri" w:hAnsi="Calibri" w:cs="Calibri"/>
          <w:spacing w:val="-16"/>
        </w:rPr>
        <w:t xml:space="preserve"> </w:t>
      </w:r>
      <w:r w:rsidRPr="00484D64">
        <w:rPr>
          <w:rFonts w:ascii="Calibri" w:hAnsi="Calibri" w:cs="Calibri"/>
        </w:rPr>
        <w:t>mastics.</w:t>
      </w:r>
    </w:p>
    <w:p w:rsidR="00484D64" w:rsidRPr="00484D64" w:rsidRDefault="00484D64" w:rsidP="00484D64">
      <w:pPr>
        <w:numPr>
          <w:ilvl w:val="1"/>
          <w:numId w:val="30"/>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Priming</w:t>
      </w:r>
      <w:r w:rsidRPr="00484D64">
        <w:rPr>
          <w:rFonts w:ascii="Calibri" w:hAnsi="Calibri" w:cs="Calibri"/>
          <w:spacing w:val="-3"/>
        </w:rPr>
        <w:t xml:space="preserve"> </w:t>
      </w:r>
      <w:r w:rsidRPr="00484D64">
        <w:rPr>
          <w:rFonts w:ascii="Calibri" w:hAnsi="Calibri" w:cs="Calibri"/>
        </w:rPr>
        <w:t>coats:</w:t>
      </w:r>
    </w:p>
    <w:p w:rsidR="00484D64" w:rsidRPr="00484D64" w:rsidRDefault="00484D64" w:rsidP="00484D64">
      <w:pPr>
        <w:numPr>
          <w:ilvl w:val="1"/>
          <w:numId w:val="30"/>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Thickness: To suit surface</w:t>
      </w:r>
      <w:r w:rsidRPr="00484D64">
        <w:rPr>
          <w:rFonts w:ascii="Calibri" w:hAnsi="Calibri" w:cs="Calibri"/>
          <w:spacing w:val="-2"/>
        </w:rPr>
        <w:t xml:space="preserve"> </w:t>
      </w:r>
      <w:r w:rsidRPr="00484D64">
        <w:rPr>
          <w:rFonts w:ascii="Calibri" w:hAnsi="Calibri" w:cs="Calibri"/>
        </w:rPr>
        <w:t>porosity.</w:t>
      </w:r>
    </w:p>
    <w:p w:rsidR="00484D64" w:rsidRPr="00484D64" w:rsidRDefault="00484D64" w:rsidP="00484D64">
      <w:pPr>
        <w:numPr>
          <w:ilvl w:val="1"/>
          <w:numId w:val="30"/>
        </w:numPr>
        <w:tabs>
          <w:tab w:val="left" w:pos="823"/>
        </w:tabs>
        <w:kinsoku w:val="0"/>
        <w:overflowPunct w:val="0"/>
        <w:autoSpaceDE w:val="0"/>
        <w:autoSpaceDN w:val="0"/>
        <w:adjustRightInd w:val="0"/>
        <w:spacing w:after="0" w:line="279" w:lineRule="exact"/>
        <w:ind w:left="822" w:hanging="360"/>
        <w:rPr>
          <w:rFonts w:ascii="Calibri" w:hAnsi="Calibri" w:cs="Calibri"/>
        </w:rPr>
      </w:pPr>
      <w:r w:rsidRPr="00484D64">
        <w:rPr>
          <w:rFonts w:ascii="Calibri" w:hAnsi="Calibri" w:cs="Calibri"/>
        </w:rPr>
        <w:t>Application: As soon as possible on same day as preparation is</w:t>
      </w:r>
      <w:r w:rsidRPr="00484D64">
        <w:rPr>
          <w:rFonts w:ascii="Calibri" w:hAnsi="Calibri" w:cs="Calibri"/>
          <w:spacing w:val="-5"/>
        </w:rPr>
        <w:t xml:space="preserve"> </w:t>
      </w:r>
      <w:r w:rsidRPr="00484D64">
        <w:rPr>
          <w:rFonts w:ascii="Calibri" w:hAnsi="Calibri" w:cs="Calibri"/>
        </w:rPr>
        <w:t>completed.</w:t>
      </w:r>
    </w:p>
    <w:p w:rsidR="00484D64" w:rsidRPr="00484D64" w:rsidRDefault="00484D64" w:rsidP="00484D64">
      <w:pPr>
        <w:numPr>
          <w:ilvl w:val="1"/>
          <w:numId w:val="30"/>
        </w:numPr>
        <w:tabs>
          <w:tab w:val="left" w:pos="823"/>
        </w:tabs>
        <w:kinsoku w:val="0"/>
        <w:overflowPunct w:val="0"/>
        <w:autoSpaceDE w:val="0"/>
        <w:autoSpaceDN w:val="0"/>
        <w:adjustRightInd w:val="0"/>
        <w:spacing w:after="0" w:line="279" w:lineRule="exact"/>
        <w:ind w:left="822" w:hanging="360"/>
        <w:rPr>
          <w:rFonts w:ascii="Calibri" w:hAnsi="Calibri" w:cs="Calibri"/>
        </w:rPr>
      </w:pPr>
      <w:r w:rsidRPr="00484D64">
        <w:rPr>
          <w:rFonts w:ascii="Calibri" w:hAnsi="Calibri" w:cs="Calibri"/>
        </w:rPr>
        <w:t>Finish:</w:t>
      </w:r>
    </w:p>
    <w:p w:rsidR="00484D64" w:rsidRPr="00484D64" w:rsidRDefault="00484D64" w:rsidP="00484D64">
      <w:pPr>
        <w:numPr>
          <w:ilvl w:val="1"/>
          <w:numId w:val="30"/>
        </w:numPr>
        <w:tabs>
          <w:tab w:val="left" w:pos="823"/>
        </w:tabs>
        <w:kinsoku w:val="0"/>
        <w:overflowPunct w:val="0"/>
        <w:autoSpaceDE w:val="0"/>
        <w:autoSpaceDN w:val="0"/>
        <w:adjustRightInd w:val="0"/>
        <w:spacing w:before="1" w:after="0" w:line="240" w:lineRule="auto"/>
        <w:ind w:left="822" w:hanging="360"/>
        <w:rPr>
          <w:rFonts w:ascii="Calibri" w:hAnsi="Calibri" w:cs="Calibri"/>
        </w:rPr>
      </w:pPr>
      <w:r w:rsidRPr="00484D64">
        <w:rPr>
          <w:rFonts w:ascii="Calibri" w:hAnsi="Calibri" w:cs="Calibri"/>
        </w:rPr>
        <w:t>Even, smooth and of uniform</w:t>
      </w:r>
      <w:r w:rsidRPr="00484D64">
        <w:rPr>
          <w:rFonts w:ascii="Calibri" w:hAnsi="Calibri" w:cs="Calibri"/>
          <w:spacing w:val="-5"/>
        </w:rPr>
        <w:t xml:space="preserve"> </w:t>
      </w:r>
      <w:r w:rsidRPr="00484D64">
        <w:rPr>
          <w:rFonts w:ascii="Calibri" w:hAnsi="Calibri" w:cs="Calibri"/>
        </w:rPr>
        <w:t>colour.</w:t>
      </w:r>
    </w:p>
    <w:p w:rsidR="00484D64" w:rsidRPr="00484D64" w:rsidRDefault="00484D64" w:rsidP="00484D64">
      <w:pPr>
        <w:numPr>
          <w:ilvl w:val="1"/>
          <w:numId w:val="30"/>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Free from brush marks, sags, runs and other</w:t>
      </w:r>
      <w:r w:rsidRPr="00484D64">
        <w:rPr>
          <w:rFonts w:ascii="Calibri" w:hAnsi="Calibri" w:cs="Calibri"/>
          <w:spacing w:val="-4"/>
        </w:rPr>
        <w:t xml:space="preserve"> </w:t>
      </w:r>
      <w:r w:rsidRPr="00484D64">
        <w:rPr>
          <w:rFonts w:ascii="Calibri" w:hAnsi="Calibri" w:cs="Calibri"/>
        </w:rPr>
        <w:t>defects.</w:t>
      </w:r>
    </w:p>
    <w:p w:rsidR="00484D64" w:rsidRPr="00484D64" w:rsidRDefault="00484D64" w:rsidP="00484D64">
      <w:pPr>
        <w:numPr>
          <w:ilvl w:val="1"/>
          <w:numId w:val="30"/>
        </w:numPr>
        <w:tabs>
          <w:tab w:val="left" w:pos="824"/>
        </w:tabs>
        <w:kinsoku w:val="0"/>
        <w:overflowPunct w:val="0"/>
        <w:autoSpaceDE w:val="0"/>
        <w:autoSpaceDN w:val="0"/>
        <w:adjustRightInd w:val="0"/>
        <w:spacing w:after="0" w:line="240" w:lineRule="auto"/>
        <w:ind w:left="823"/>
        <w:rPr>
          <w:rFonts w:ascii="Calibri" w:hAnsi="Calibri" w:cs="Calibri"/>
        </w:rPr>
      </w:pPr>
      <w:r w:rsidRPr="00484D64">
        <w:rPr>
          <w:rFonts w:ascii="Calibri" w:hAnsi="Calibri" w:cs="Calibri"/>
        </w:rPr>
        <w:t>Cut in neatly.</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numPr>
          <w:ilvl w:val="0"/>
          <w:numId w:val="30"/>
        </w:numPr>
        <w:tabs>
          <w:tab w:val="left" w:pos="824"/>
        </w:tabs>
        <w:kinsoku w:val="0"/>
        <w:overflowPunct w:val="0"/>
        <w:autoSpaceDE w:val="0"/>
        <w:autoSpaceDN w:val="0"/>
        <w:adjustRightInd w:val="0"/>
        <w:spacing w:after="0" w:line="240" w:lineRule="auto"/>
        <w:ind w:left="823" w:hanging="720"/>
        <w:jc w:val="both"/>
        <w:outlineLvl w:val="3"/>
        <w:rPr>
          <w:rFonts w:ascii="Calibri" w:hAnsi="Calibri" w:cs="Calibri"/>
          <w:b/>
          <w:bCs/>
        </w:rPr>
      </w:pPr>
      <w:r w:rsidRPr="00484D64">
        <w:rPr>
          <w:rFonts w:ascii="Calibri" w:hAnsi="Calibri" w:cs="Calibri"/>
          <w:b/>
          <w:bCs/>
        </w:rPr>
        <w:t>Workshop Coating Of Concealed Joinery</w:t>
      </w:r>
      <w:r w:rsidRPr="00484D64">
        <w:rPr>
          <w:rFonts w:ascii="Calibri" w:hAnsi="Calibri" w:cs="Calibri"/>
          <w:b/>
          <w:bCs/>
          <w:spacing w:val="-3"/>
        </w:rPr>
        <w:t xml:space="preserve"> </w:t>
      </w:r>
      <w:r w:rsidRPr="00484D64">
        <w:rPr>
          <w:rFonts w:ascii="Calibri" w:hAnsi="Calibri" w:cs="Calibri"/>
          <w:b/>
          <w:bCs/>
        </w:rPr>
        <w:t>Surfaces</w:t>
      </w:r>
    </w:p>
    <w:p w:rsidR="00484D64" w:rsidRPr="00484D64" w:rsidRDefault="00484D64" w:rsidP="00484D64">
      <w:pPr>
        <w:numPr>
          <w:ilvl w:val="1"/>
          <w:numId w:val="30"/>
        </w:numPr>
        <w:tabs>
          <w:tab w:val="left" w:pos="824"/>
        </w:tabs>
        <w:kinsoku w:val="0"/>
        <w:overflowPunct w:val="0"/>
        <w:autoSpaceDE w:val="0"/>
        <w:autoSpaceDN w:val="0"/>
        <w:adjustRightInd w:val="0"/>
        <w:spacing w:after="0" w:line="240" w:lineRule="auto"/>
        <w:ind w:left="823"/>
        <w:rPr>
          <w:rFonts w:ascii="Calibri" w:hAnsi="Calibri" w:cs="Calibri"/>
        </w:rPr>
      </w:pPr>
      <w:r w:rsidRPr="00484D64">
        <w:rPr>
          <w:rFonts w:ascii="Calibri" w:hAnsi="Calibri" w:cs="Calibri"/>
        </w:rPr>
        <w:t>General: Apply coatings to all surfaces of</w:t>
      </w:r>
      <w:r w:rsidRPr="00484D64">
        <w:rPr>
          <w:rFonts w:ascii="Calibri" w:hAnsi="Calibri" w:cs="Calibri"/>
          <w:spacing w:val="-11"/>
        </w:rPr>
        <w:t xml:space="preserve"> </w:t>
      </w:r>
      <w:r w:rsidRPr="00484D64">
        <w:rPr>
          <w:rFonts w:ascii="Calibri" w:hAnsi="Calibri" w:cs="Calibri"/>
        </w:rPr>
        <w:t>components.</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sz w:val="21"/>
          <w:szCs w:val="21"/>
        </w:rPr>
      </w:pPr>
    </w:p>
    <w:p w:rsidR="00484D64" w:rsidRPr="00484D64" w:rsidRDefault="00484D64" w:rsidP="00484D64">
      <w:pPr>
        <w:numPr>
          <w:ilvl w:val="0"/>
          <w:numId w:val="30"/>
        </w:numPr>
        <w:tabs>
          <w:tab w:val="left" w:pos="824"/>
        </w:tabs>
        <w:kinsoku w:val="0"/>
        <w:overflowPunct w:val="0"/>
        <w:autoSpaceDE w:val="0"/>
        <w:autoSpaceDN w:val="0"/>
        <w:adjustRightInd w:val="0"/>
        <w:spacing w:after="0" w:line="240" w:lineRule="auto"/>
        <w:ind w:left="823" w:hanging="720"/>
        <w:jc w:val="both"/>
        <w:outlineLvl w:val="3"/>
        <w:rPr>
          <w:rFonts w:ascii="Calibri" w:hAnsi="Calibri" w:cs="Calibri"/>
          <w:b/>
          <w:bCs/>
        </w:rPr>
      </w:pPr>
      <w:r w:rsidRPr="00484D64">
        <w:rPr>
          <w:rFonts w:ascii="Calibri" w:hAnsi="Calibri" w:cs="Calibri"/>
          <w:b/>
          <w:bCs/>
        </w:rPr>
        <w:lastRenderedPageBreak/>
        <w:t>Site Coating Of Concealed Joinery</w:t>
      </w:r>
      <w:r w:rsidRPr="00484D64">
        <w:rPr>
          <w:rFonts w:ascii="Calibri" w:hAnsi="Calibri" w:cs="Calibri"/>
          <w:b/>
          <w:bCs/>
          <w:spacing w:val="-7"/>
        </w:rPr>
        <w:t xml:space="preserve"> </w:t>
      </w:r>
      <w:r w:rsidRPr="00484D64">
        <w:rPr>
          <w:rFonts w:ascii="Calibri" w:hAnsi="Calibri" w:cs="Calibri"/>
          <w:b/>
          <w:bCs/>
        </w:rPr>
        <w:t>Surfaces</w:t>
      </w:r>
    </w:p>
    <w:p w:rsidR="00484D64" w:rsidRPr="00484D64" w:rsidRDefault="00484D64" w:rsidP="00484D64">
      <w:pPr>
        <w:numPr>
          <w:ilvl w:val="1"/>
          <w:numId w:val="30"/>
        </w:numPr>
        <w:tabs>
          <w:tab w:val="left" w:pos="824"/>
        </w:tabs>
        <w:kinsoku w:val="0"/>
        <w:overflowPunct w:val="0"/>
        <w:autoSpaceDE w:val="0"/>
        <w:autoSpaceDN w:val="0"/>
        <w:adjustRightInd w:val="0"/>
        <w:spacing w:after="0" w:line="240" w:lineRule="auto"/>
        <w:ind w:left="823" w:right="110"/>
        <w:rPr>
          <w:rFonts w:ascii="Calibri" w:hAnsi="Calibri" w:cs="Calibri"/>
        </w:rPr>
      </w:pPr>
      <w:r w:rsidRPr="00484D64">
        <w:rPr>
          <w:rFonts w:ascii="Calibri" w:hAnsi="Calibri" w:cs="Calibri"/>
        </w:rPr>
        <w:t>General:</w:t>
      </w:r>
      <w:r w:rsidRPr="00484D64">
        <w:rPr>
          <w:rFonts w:ascii="Calibri" w:hAnsi="Calibri" w:cs="Calibri"/>
          <w:spacing w:val="34"/>
        </w:rPr>
        <w:t xml:space="preserve"> </w:t>
      </w:r>
      <w:r w:rsidRPr="00484D64">
        <w:rPr>
          <w:rFonts w:ascii="Calibri" w:hAnsi="Calibri" w:cs="Calibri"/>
        </w:rPr>
        <w:t>After</w:t>
      </w:r>
      <w:r w:rsidRPr="00484D64">
        <w:rPr>
          <w:rFonts w:ascii="Calibri" w:hAnsi="Calibri" w:cs="Calibri"/>
          <w:spacing w:val="33"/>
        </w:rPr>
        <w:t xml:space="preserve"> </w:t>
      </w:r>
      <w:r w:rsidRPr="00484D64">
        <w:rPr>
          <w:rFonts w:ascii="Calibri" w:hAnsi="Calibri" w:cs="Calibri"/>
        </w:rPr>
        <w:t>priming,</w:t>
      </w:r>
      <w:r w:rsidRPr="00484D64">
        <w:rPr>
          <w:rFonts w:ascii="Calibri" w:hAnsi="Calibri" w:cs="Calibri"/>
          <w:spacing w:val="35"/>
        </w:rPr>
        <w:t xml:space="preserve"> </w:t>
      </w:r>
      <w:r w:rsidRPr="00484D64">
        <w:rPr>
          <w:rFonts w:ascii="Calibri" w:hAnsi="Calibri" w:cs="Calibri"/>
        </w:rPr>
        <w:t>apply</w:t>
      </w:r>
      <w:r w:rsidRPr="00484D64">
        <w:rPr>
          <w:rFonts w:ascii="Calibri" w:hAnsi="Calibri" w:cs="Calibri"/>
          <w:spacing w:val="36"/>
        </w:rPr>
        <w:t xml:space="preserve"> </w:t>
      </w:r>
      <w:r w:rsidRPr="00484D64">
        <w:rPr>
          <w:rFonts w:ascii="Calibri" w:hAnsi="Calibri" w:cs="Calibri"/>
        </w:rPr>
        <w:t>additional</w:t>
      </w:r>
      <w:r w:rsidRPr="00484D64">
        <w:rPr>
          <w:rFonts w:ascii="Calibri" w:hAnsi="Calibri" w:cs="Calibri"/>
          <w:spacing w:val="33"/>
        </w:rPr>
        <w:t xml:space="preserve"> </w:t>
      </w:r>
      <w:r w:rsidRPr="00484D64">
        <w:rPr>
          <w:rFonts w:ascii="Calibri" w:hAnsi="Calibri" w:cs="Calibri"/>
        </w:rPr>
        <w:t>coatings</w:t>
      </w:r>
      <w:r w:rsidRPr="00484D64">
        <w:rPr>
          <w:rFonts w:ascii="Calibri" w:hAnsi="Calibri" w:cs="Calibri"/>
          <w:spacing w:val="33"/>
        </w:rPr>
        <w:t xml:space="preserve"> </w:t>
      </w:r>
      <w:r w:rsidRPr="00484D64">
        <w:rPr>
          <w:rFonts w:ascii="Calibri" w:hAnsi="Calibri" w:cs="Calibri"/>
        </w:rPr>
        <w:t>to</w:t>
      </w:r>
      <w:r w:rsidRPr="00484D64">
        <w:rPr>
          <w:rFonts w:ascii="Calibri" w:hAnsi="Calibri" w:cs="Calibri"/>
          <w:spacing w:val="32"/>
        </w:rPr>
        <w:t xml:space="preserve"> </w:t>
      </w:r>
      <w:r w:rsidRPr="00484D64">
        <w:rPr>
          <w:rFonts w:ascii="Calibri" w:hAnsi="Calibri" w:cs="Calibri"/>
        </w:rPr>
        <w:t>surfaces</w:t>
      </w:r>
      <w:r w:rsidRPr="00484D64">
        <w:rPr>
          <w:rFonts w:ascii="Calibri" w:hAnsi="Calibri" w:cs="Calibri"/>
          <w:spacing w:val="33"/>
        </w:rPr>
        <w:t xml:space="preserve"> </w:t>
      </w:r>
      <w:r w:rsidRPr="00484D64">
        <w:rPr>
          <w:rFonts w:ascii="Calibri" w:hAnsi="Calibri" w:cs="Calibri"/>
        </w:rPr>
        <w:t>that</w:t>
      </w:r>
      <w:r w:rsidRPr="00484D64">
        <w:rPr>
          <w:rFonts w:ascii="Calibri" w:hAnsi="Calibri" w:cs="Calibri"/>
          <w:spacing w:val="33"/>
        </w:rPr>
        <w:t xml:space="preserve"> </w:t>
      </w:r>
      <w:r w:rsidRPr="00484D64">
        <w:rPr>
          <w:rFonts w:ascii="Calibri" w:hAnsi="Calibri" w:cs="Calibri"/>
        </w:rPr>
        <w:t>will</w:t>
      </w:r>
      <w:r w:rsidRPr="00484D64">
        <w:rPr>
          <w:rFonts w:ascii="Calibri" w:hAnsi="Calibri" w:cs="Calibri"/>
          <w:spacing w:val="35"/>
        </w:rPr>
        <w:t xml:space="preserve"> </w:t>
      </w:r>
      <w:r w:rsidRPr="00484D64">
        <w:rPr>
          <w:rFonts w:ascii="Calibri" w:hAnsi="Calibri" w:cs="Calibri"/>
        </w:rPr>
        <w:t>be</w:t>
      </w:r>
      <w:r w:rsidRPr="00484D64">
        <w:rPr>
          <w:rFonts w:ascii="Calibri" w:hAnsi="Calibri" w:cs="Calibri"/>
          <w:spacing w:val="33"/>
        </w:rPr>
        <w:t xml:space="preserve"> </w:t>
      </w:r>
      <w:r w:rsidRPr="00484D64">
        <w:rPr>
          <w:rFonts w:ascii="Calibri" w:hAnsi="Calibri" w:cs="Calibri"/>
        </w:rPr>
        <w:t>concealed</w:t>
      </w:r>
      <w:r w:rsidRPr="00484D64">
        <w:rPr>
          <w:rFonts w:ascii="Calibri" w:hAnsi="Calibri" w:cs="Calibri"/>
          <w:spacing w:val="32"/>
        </w:rPr>
        <w:t xml:space="preserve"> </w:t>
      </w:r>
      <w:r w:rsidRPr="00484D64">
        <w:rPr>
          <w:rFonts w:ascii="Calibri" w:hAnsi="Calibri" w:cs="Calibri"/>
        </w:rPr>
        <w:t>when fixed</w:t>
      </w:r>
      <w:r w:rsidRPr="00484D64">
        <w:rPr>
          <w:rFonts w:ascii="Calibri" w:hAnsi="Calibri" w:cs="Calibri"/>
          <w:spacing w:val="-1"/>
        </w:rPr>
        <w:t xml:space="preserve"> </w:t>
      </w:r>
      <w:r w:rsidRPr="00484D64">
        <w:rPr>
          <w:rFonts w:ascii="Calibri" w:hAnsi="Calibri" w:cs="Calibri"/>
        </w:rPr>
        <w:t>in</w:t>
      </w:r>
      <w:r w:rsidRPr="00484D64">
        <w:rPr>
          <w:rFonts w:ascii="Calibri" w:hAnsi="Calibri" w:cs="Calibri"/>
          <w:spacing w:val="-1"/>
        </w:rPr>
        <w:t xml:space="preserve"> </w:t>
      </w:r>
      <w:r w:rsidRPr="00484D64">
        <w:rPr>
          <w:rFonts w:ascii="Calibri" w:hAnsi="Calibri" w:cs="Calibri"/>
        </w:rPr>
        <w:t>place.</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sz w:val="21"/>
          <w:szCs w:val="21"/>
        </w:rPr>
      </w:pPr>
    </w:p>
    <w:p w:rsidR="00484D64" w:rsidRPr="00484D64" w:rsidRDefault="00484D64" w:rsidP="00484D64">
      <w:pPr>
        <w:numPr>
          <w:ilvl w:val="0"/>
          <w:numId w:val="30"/>
        </w:numPr>
        <w:tabs>
          <w:tab w:val="left" w:pos="824"/>
        </w:tabs>
        <w:kinsoku w:val="0"/>
        <w:overflowPunct w:val="0"/>
        <w:autoSpaceDE w:val="0"/>
        <w:autoSpaceDN w:val="0"/>
        <w:adjustRightInd w:val="0"/>
        <w:spacing w:after="0" w:line="268" w:lineRule="exact"/>
        <w:ind w:left="823" w:hanging="720"/>
        <w:jc w:val="both"/>
        <w:outlineLvl w:val="3"/>
        <w:rPr>
          <w:rFonts w:ascii="Calibri" w:hAnsi="Calibri" w:cs="Calibri"/>
          <w:b/>
          <w:bCs/>
        </w:rPr>
      </w:pPr>
      <w:r w:rsidRPr="00484D64">
        <w:rPr>
          <w:rFonts w:ascii="Calibri" w:hAnsi="Calibri" w:cs="Calibri"/>
          <w:b/>
          <w:bCs/>
        </w:rPr>
        <w:t>External</w:t>
      </w:r>
      <w:r w:rsidRPr="00484D64">
        <w:rPr>
          <w:rFonts w:ascii="Calibri" w:hAnsi="Calibri" w:cs="Calibri"/>
          <w:b/>
          <w:bCs/>
          <w:spacing w:val="1"/>
        </w:rPr>
        <w:t xml:space="preserve"> </w:t>
      </w:r>
      <w:r w:rsidRPr="00484D64">
        <w:rPr>
          <w:rFonts w:ascii="Calibri" w:hAnsi="Calibri" w:cs="Calibri"/>
          <w:b/>
          <w:bCs/>
        </w:rPr>
        <w:t>Doors</w:t>
      </w:r>
    </w:p>
    <w:p w:rsidR="00484D64" w:rsidRPr="00484D64" w:rsidRDefault="00484D64" w:rsidP="00484D64">
      <w:pPr>
        <w:numPr>
          <w:ilvl w:val="1"/>
          <w:numId w:val="30"/>
        </w:numPr>
        <w:tabs>
          <w:tab w:val="left" w:pos="824"/>
        </w:tabs>
        <w:kinsoku w:val="0"/>
        <w:overflowPunct w:val="0"/>
        <w:autoSpaceDE w:val="0"/>
        <w:autoSpaceDN w:val="0"/>
        <w:adjustRightInd w:val="0"/>
        <w:spacing w:after="0" w:line="279" w:lineRule="exact"/>
        <w:ind w:left="823" w:hanging="360"/>
        <w:rPr>
          <w:rFonts w:ascii="Calibri" w:hAnsi="Calibri" w:cs="Calibri"/>
        </w:rPr>
      </w:pPr>
      <w:r w:rsidRPr="00484D64">
        <w:rPr>
          <w:rFonts w:ascii="Calibri" w:hAnsi="Calibri" w:cs="Calibri"/>
        </w:rPr>
        <w:t>All edges: Prime and coat before hanging</w:t>
      </w:r>
      <w:r w:rsidRPr="00484D64">
        <w:rPr>
          <w:rFonts w:ascii="Calibri" w:hAnsi="Calibri" w:cs="Calibri"/>
          <w:spacing w:val="-6"/>
        </w:rPr>
        <w:t xml:space="preserve"> </w:t>
      </w:r>
      <w:r w:rsidRPr="00484D64">
        <w:rPr>
          <w:rFonts w:ascii="Calibri" w:hAnsi="Calibri" w:cs="Calibri"/>
        </w:rPr>
        <w:t>doors.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30"/>
        </w:numPr>
        <w:tabs>
          <w:tab w:val="left" w:pos="824"/>
        </w:tabs>
        <w:kinsoku w:val="0"/>
        <w:overflowPunct w:val="0"/>
        <w:autoSpaceDE w:val="0"/>
        <w:autoSpaceDN w:val="0"/>
        <w:adjustRightInd w:val="0"/>
        <w:spacing w:after="0" w:line="240" w:lineRule="auto"/>
        <w:ind w:left="823" w:hanging="720"/>
        <w:jc w:val="both"/>
        <w:outlineLvl w:val="3"/>
        <w:rPr>
          <w:rFonts w:ascii="Calibri" w:hAnsi="Calibri" w:cs="Calibri"/>
          <w:b/>
          <w:bCs/>
        </w:rPr>
      </w:pPr>
      <w:r w:rsidRPr="00484D64">
        <w:rPr>
          <w:rFonts w:ascii="Calibri" w:hAnsi="Calibri" w:cs="Calibri"/>
          <w:b/>
          <w:bCs/>
        </w:rPr>
        <w:t>Bead Glazing To Coated</w:t>
      </w:r>
      <w:r w:rsidRPr="00484D64">
        <w:rPr>
          <w:rFonts w:ascii="Calibri" w:hAnsi="Calibri" w:cs="Calibri"/>
          <w:b/>
          <w:bCs/>
          <w:spacing w:val="-6"/>
        </w:rPr>
        <w:t xml:space="preserve"> </w:t>
      </w:r>
      <w:r w:rsidRPr="00484D64">
        <w:rPr>
          <w:rFonts w:ascii="Calibri" w:hAnsi="Calibri" w:cs="Calibri"/>
          <w:b/>
          <w:bCs/>
        </w:rPr>
        <w:t>Timber</w:t>
      </w:r>
    </w:p>
    <w:p w:rsidR="00484D64" w:rsidRPr="00484D64" w:rsidRDefault="00484D64" w:rsidP="00484D64">
      <w:pPr>
        <w:numPr>
          <w:ilvl w:val="1"/>
          <w:numId w:val="30"/>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t>Before glazing: Apply first two coats to rebates and</w:t>
      </w:r>
      <w:r w:rsidRPr="00484D64">
        <w:rPr>
          <w:rFonts w:ascii="Calibri" w:hAnsi="Calibri" w:cs="Calibri"/>
          <w:spacing w:val="2"/>
        </w:rPr>
        <w:t xml:space="preserve"> </w:t>
      </w:r>
      <w:r w:rsidRPr="00484D64">
        <w:rPr>
          <w:rFonts w:ascii="Calibri" w:hAnsi="Calibri" w:cs="Calibri"/>
        </w:rPr>
        <w:t>beads.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30"/>
        </w:numPr>
        <w:tabs>
          <w:tab w:val="left" w:pos="824"/>
        </w:tabs>
        <w:kinsoku w:val="0"/>
        <w:overflowPunct w:val="0"/>
        <w:autoSpaceDE w:val="0"/>
        <w:autoSpaceDN w:val="0"/>
        <w:adjustRightInd w:val="0"/>
        <w:spacing w:after="0" w:line="240" w:lineRule="auto"/>
        <w:ind w:left="823" w:hanging="720"/>
        <w:jc w:val="both"/>
        <w:outlineLvl w:val="3"/>
        <w:rPr>
          <w:rFonts w:ascii="Calibri" w:hAnsi="Calibri" w:cs="Calibri"/>
          <w:b/>
          <w:bCs/>
        </w:rPr>
      </w:pPr>
      <w:r w:rsidRPr="00484D64">
        <w:rPr>
          <w:rFonts w:ascii="Calibri" w:hAnsi="Calibri" w:cs="Calibri"/>
          <w:b/>
          <w:bCs/>
        </w:rPr>
        <w:t>Putty</w:t>
      </w:r>
      <w:r w:rsidRPr="00484D64">
        <w:rPr>
          <w:rFonts w:ascii="Calibri" w:hAnsi="Calibri" w:cs="Calibri"/>
          <w:b/>
          <w:bCs/>
          <w:spacing w:val="-1"/>
        </w:rPr>
        <w:t xml:space="preserve"> </w:t>
      </w:r>
      <w:r w:rsidRPr="00484D64">
        <w:rPr>
          <w:rFonts w:ascii="Calibri" w:hAnsi="Calibri" w:cs="Calibri"/>
          <w:b/>
          <w:bCs/>
        </w:rPr>
        <w:t>Glazing</w:t>
      </w:r>
    </w:p>
    <w:p w:rsidR="00484D64" w:rsidRPr="00484D64" w:rsidRDefault="00484D64" w:rsidP="00484D64">
      <w:pPr>
        <w:numPr>
          <w:ilvl w:val="1"/>
          <w:numId w:val="30"/>
        </w:numPr>
        <w:tabs>
          <w:tab w:val="left" w:pos="824"/>
        </w:tabs>
        <w:kinsoku w:val="0"/>
        <w:overflowPunct w:val="0"/>
        <w:autoSpaceDE w:val="0"/>
        <w:autoSpaceDN w:val="0"/>
        <w:adjustRightInd w:val="0"/>
        <w:spacing w:after="0" w:line="279" w:lineRule="exact"/>
        <w:ind w:left="823"/>
        <w:rPr>
          <w:rFonts w:ascii="Calibri" w:hAnsi="Calibri" w:cs="Calibri"/>
        </w:rPr>
      </w:pPr>
      <w:r w:rsidRPr="00484D64">
        <w:rPr>
          <w:rFonts w:ascii="Calibri" w:hAnsi="Calibri" w:cs="Calibri"/>
        </w:rPr>
        <w:t>Setting: Allow putty to set for seven</w:t>
      </w:r>
      <w:r w:rsidRPr="00484D64">
        <w:rPr>
          <w:rFonts w:ascii="Calibri" w:hAnsi="Calibri" w:cs="Calibri"/>
          <w:spacing w:val="-3"/>
        </w:rPr>
        <w:t xml:space="preserve"> </w:t>
      </w:r>
      <w:r w:rsidRPr="00484D64">
        <w:rPr>
          <w:rFonts w:ascii="Calibri" w:hAnsi="Calibri" w:cs="Calibri"/>
        </w:rPr>
        <w:t>days.</w:t>
      </w:r>
    </w:p>
    <w:p w:rsidR="00484D64" w:rsidRPr="00484D64" w:rsidRDefault="00484D64" w:rsidP="00484D64">
      <w:pPr>
        <w:numPr>
          <w:ilvl w:val="1"/>
          <w:numId w:val="30"/>
        </w:numPr>
        <w:tabs>
          <w:tab w:val="left" w:pos="824"/>
        </w:tabs>
        <w:kinsoku w:val="0"/>
        <w:overflowPunct w:val="0"/>
        <w:autoSpaceDE w:val="0"/>
        <w:autoSpaceDN w:val="0"/>
        <w:adjustRightInd w:val="0"/>
        <w:spacing w:after="0" w:line="279" w:lineRule="exact"/>
        <w:ind w:left="823"/>
        <w:rPr>
          <w:rFonts w:ascii="Calibri" w:hAnsi="Calibri" w:cs="Calibri"/>
        </w:rPr>
      </w:pPr>
      <w:r w:rsidRPr="00484D64">
        <w:rPr>
          <w:rFonts w:ascii="Calibri" w:hAnsi="Calibri" w:cs="Calibri"/>
        </w:rPr>
        <w:t>Sealing:</w:t>
      </w:r>
    </w:p>
    <w:p w:rsidR="00484D64" w:rsidRPr="00484D64" w:rsidRDefault="00484D64" w:rsidP="00484D64">
      <w:pPr>
        <w:numPr>
          <w:ilvl w:val="1"/>
          <w:numId w:val="30"/>
        </w:numPr>
        <w:tabs>
          <w:tab w:val="left" w:pos="824"/>
        </w:tabs>
        <w:kinsoku w:val="0"/>
        <w:overflowPunct w:val="0"/>
        <w:autoSpaceDE w:val="0"/>
        <w:autoSpaceDN w:val="0"/>
        <w:adjustRightInd w:val="0"/>
        <w:spacing w:before="1" w:after="0" w:line="240" w:lineRule="auto"/>
        <w:ind w:left="823" w:hanging="360"/>
        <w:rPr>
          <w:rFonts w:ascii="Calibri" w:hAnsi="Calibri" w:cs="Calibri"/>
        </w:rPr>
      </w:pPr>
      <w:r w:rsidRPr="00484D64">
        <w:rPr>
          <w:rFonts w:ascii="Calibri" w:hAnsi="Calibri" w:cs="Calibri"/>
        </w:rPr>
        <w:t>Within a further 14 days, seal with an oil based</w:t>
      </w:r>
      <w:r w:rsidRPr="00484D64">
        <w:rPr>
          <w:rFonts w:ascii="Calibri" w:hAnsi="Calibri" w:cs="Calibri"/>
          <w:spacing w:val="-10"/>
        </w:rPr>
        <w:t xml:space="preserve"> </w:t>
      </w:r>
      <w:r w:rsidRPr="00484D64">
        <w:rPr>
          <w:rFonts w:ascii="Calibri" w:hAnsi="Calibri" w:cs="Calibri"/>
        </w:rPr>
        <w:t>primer.</w:t>
      </w:r>
    </w:p>
    <w:p w:rsidR="00484D64" w:rsidRPr="00484D64" w:rsidRDefault="00484D64" w:rsidP="00484D64">
      <w:pPr>
        <w:numPr>
          <w:ilvl w:val="1"/>
          <w:numId w:val="30"/>
        </w:numPr>
        <w:tabs>
          <w:tab w:val="left" w:pos="824"/>
        </w:tabs>
        <w:kinsoku w:val="0"/>
        <w:overflowPunct w:val="0"/>
        <w:autoSpaceDE w:val="0"/>
        <w:autoSpaceDN w:val="0"/>
        <w:adjustRightInd w:val="0"/>
        <w:spacing w:after="0" w:line="240" w:lineRule="auto"/>
        <w:ind w:left="823" w:right="112" w:hanging="360"/>
        <w:rPr>
          <w:rFonts w:ascii="Calibri" w:hAnsi="Calibri" w:cs="Calibri"/>
        </w:rPr>
      </w:pPr>
      <w:r w:rsidRPr="00484D64">
        <w:rPr>
          <w:rFonts w:ascii="Calibri" w:hAnsi="Calibri" w:cs="Calibri"/>
        </w:rPr>
        <w:t>Fully</w:t>
      </w:r>
      <w:r w:rsidRPr="00484D64">
        <w:rPr>
          <w:rFonts w:ascii="Calibri" w:hAnsi="Calibri" w:cs="Calibri"/>
          <w:spacing w:val="36"/>
        </w:rPr>
        <w:t xml:space="preserve"> </w:t>
      </w:r>
      <w:r w:rsidRPr="00484D64">
        <w:rPr>
          <w:rFonts w:ascii="Calibri" w:hAnsi="Calibri" w:cs="Calibri"/>
        </w:rPr>
        <w:t>protect</w:t>
      </w:r>
      <w:r w:rsidRPr="00484D64">
        <w:rPr>
          <w:rFonts w:ascii="Calibri" w:hAnsi="Calibri" w:cs="Calibri"/>
          <w:spacing w:val="36"/>
        </w:rPr>
        <w:t xml:space="preserve"> </w:t>
      </w:r>
      <w:r w:rsidRPr="00484D64">
        <w:rPr>
          <w:rFonts w:ascii="Calibri" w:hAnsi="Calibri" w:cs="Calibri"/>
        </w:rPr>
        <w:t>putty</w:t>
      </w:r>
      <w:r w:rsidRPr="00484D64">
        <w:rPr>
          <w:rFonts w:ascii="Calibri" w:hAnsi="Calibri" w:cs="Calibri"/>
          <w:spacing w:val="36"/>
        </w:rPr>
        <w:t xml:space="preserve"> </w:t>
      </w:r>
      <w:r w:rsidRPr="00484D64">
        <w:rPr>
          <w:rFonts w:ascii="Calibri" w:hAnsi="Calibri" w:cs="Calibri"/>
        </w:rPr>
        <w:t>with</w:t>
      </w:r>
      <w:r w:rsidRPr="00484D64">
        <w:rPr>
          <w:rFonts w:ascii="Calibri" w:hAnsi="Calibri" w:cs="Calibri"/>
          <w:spacing w:val="35"/>
        </w:rPr>
        <w:t xml:space="preserve"> </w:t>
      </w:r>
      <w:r w:rsidRPr="00484D64">
        <w:rPr>
          <w:rFonts w:ascii="Calibri" w:hAnsi="Calibri" w:cs="Calibri"/>
        </w:rPr>
        <w:t>coating</w:t>
      </w:r>
      <w:r w:rsidRPr="00484D64">
        <w:rPr>
          <w:rFonts w:ascii="Calibri" w:hAnsi="Calibri" w:cs="Calibri"/>
          <w:spacing w:val="35"/>
        </w:rPr>
        <w:t xml:space="preserve"> </w:t>
      </w:r>
      <w:r w:rsidRPr="00484D64">
        <w:rPr>
          <w:rFonts w:ascii="Calibri" w:hAnsi="Calibri" w:cs="Calibri"/>
        </w:rPr>
        <w:t>system</w:t>
      </w:r>
      <w:r w:rsidRPr="00484D64">
        <w:rPr>
          <w:rFonts w:ascii="Calibri" w:hAnsi="Calibri" w:cs="Calibri"/>
          <w:spacing w:val="37"/>
        </w:rPr>
        <w:t xml:space="preserve"> </w:t>
      </w:r>
      <w:r w:rsidRPr="00484D64">
        <w:rPr>
          <w:rFonts w:ascii="Calibri" w:hAnsi="Calibri" w:cs="Calibri"/>
        </w:rPr>
        <w:t>as</w:t>
      </w:r>
      <w:r w:rsidRPr="00484D64">
        <w:rPr>
          <w:rFonts w:ascii="Calibri" w:hAnsi="Calibri" w:cs="Calibri"/>
          <w:spacing w:val="35"/>
        </w:rPr>
        <w:t xml:space="preserve"> </w:t>
      </w:r>
      <w:r w:rsidRPr="00484D64">
        <w:rPr>
          <w:rFonts w:ascii="Calibri" w:hAnsi="Calibri" w:cs="Calibri"/>
        </w:rPr>
        <w:t>soon</w:t>
      </w:r>
      <w:r w:rsidRPr="00484D64">
        <w:rPr>
          <w:rFonts w:ascii="Calibri" w:hAnsi="Calibri" w:cs="Calibri"/>
          <w:spacing w:val="35"/>
        </w:rPr>
        <w:t xml:space="preserve"> </w:t>
      </w:r>
      <w:r w:rsidRPr="00484D64">
        <w:rPr>
          <w:rFonts w:ascii="Calibri" w:hAnsi="Calibri" w:cs="Calibri"/>
        </w:rPr>
        <w:t>as</w:t>
      </w:r>
      <w:r w:rsidRPr="00484D64">
        <w:rPr>
          <w:rFonts w:ascii="Calibri" w:hAnsi="Calibri" w:cs="Calibri"/>
          <w:spacing w:val="33"/>
        </w:rPr>
        <w:t xml:space="preserve"> </w:t>
      </w:r>
      <w:r w:rsidRPr="00484D64">
        <w:rPr>
          <w:rFonts w:ascii="Calibri" w:hAnsi="Calibri" w:cs="Calibri"/>
        </w:rPr>
        <w:t>it</w:t>
      </w:r>
      <w:r w:rsidRPr="00484D64">
        <w:rPr>
          <w:rFonts w:ascii="Calibri" w:hAnsi="Calibri" w:cs="Calibri"/>
          <w:spacing w:val="36"/>
        </w:rPr>
        <w:t xml:space="preserve"> </w:t>
      </w:r>
      <w:r w:rsidRPr="00484D64">
        <w:rPr>
          <w:rFonts w:ascii="Calibri" w:hAnsi="Calibri" w:cs="Calibri"/>
        </w:rPr>
        <w:t>is</w:t>
      </w:r>
      <w:r w:rsidRPr="00484D64">
        <w:rPr>
          <w:rFonts w:ascii="Calibri" w:hAnsi="Calibri" w:cs="Calibri"/>
          <w:spacing w:val="35"/>
        </w:rPr>
        <w:t xml:space="preserve"> </w:t>
      </w:r>
      <w:r w:rsidRPr="00484D64">
        <w:rPr>
          <w:rFonts w:ascii="Calibri" w:hAnsi="Calibri" w:cs="Calibri"/>
        </w:rPr>
        <w:t>sufficiently</w:t>
      </w:r>
      <w:r w:rsidRPr="00484D64">
        <w:rPr>
          <w:rFonts w:ascii="Calibri" w:hAnsi="Calibri" w:cs="Calibri"/>
          <w:spacing w:val="36"/>
        </w:rPr>
        <w:t xml:space="preserve"> </w:t>
      </w:r>
      <w:r w:rsidRPr="00484D64">
        <w:rPr>
          <w:rFonts w:ascii="Calibri" w:hAnsi="Calibri" w:cs="Calibri"/>
        </w:rPr>
        <w:t>hard.</w:t>
      </w:r>
      <w:r w:rsidRPr="00484D64">
        <w:rPr>
          <w:rFonts w:ascii="Calibri" w:hAnsi="Calibri" w:cs="Calibri"/>
          <w:spacing w:val="35"/>
        </w:rPr>
        <w:t xml:space="preserve"> </w:t>
      </w:r>
      <w:r w:rsidRPr="00484D64">
        <w:rPr>
          <w:rFonts w:ascii="Calibri" w:hAnsi="Calibri" w:cs="Calibri"/>
        </w:rPr>
        <w:t>Extend</w:t>
      </w:r>
      <w:r w:rsidRPr="00484D64">
        <w:rPr>
          <w:rFonts w:ascii="Calibri" w:hAnsi="Calibri" w:cs="Calibri"/>
          <w:spacing w:val="35"/>
        </w:rPr>
        <w:t xml:space="preserve"> </w:t>
      </w:r>
      <w:r w:rsidRPr="00484D64">
        <w:rPr>
          <w:rFonts w:ascii="Calibri" w:hAnsi="Calibri" w:cs="Calibri"/>
        </w:rPr>
        <w:t>finishing coats</w:t>
      </w:r>
      <w:r w:rsidRPr="00484D64">
        <w:rPr>
          <w:rFonts w:ascii="Calibri" w:hAnsi="Calibri" w:cs="Calibri"/>
          <w:spacing w:val="-2"/>
        </w:rPr>
        <w:t xml:space="preserve"> </w:t>
      </w:r>
      <w:r w:rsidRPr="00484D64">
        <w:rPr>
          <w:rFonts w:ascii="Calibri" w:hAnsi="Calibri" w:cs="Calibri"/>
        </w:rPr>
        <w:t>on</w:t>
      </w:r>
      <w:r w:rsidRPr="00484D64">
        <w:rPr>
          <w:rFonts w:ascii="Calibri" w:hAnsi="Calibri" w:cs="Calibri"/>
          <w:spacing w:val="-3"/>
        </w:rPr>
        <w:t xml:space="preserve"> </w:t>
      </w:r>
      <w:r w:rsidRPr="00484D64">
        <w:rPr>
          <w:rFonts w:ascii="Calibri" w:hAnsi="Calibri" w:cs="Calibri"/>
        </w:rPr>
        <w:t>to</w:t>
      </w:r>
      <w:r w:rsidRPr="00484D64">
        <w:rPr>
          <w:rFonts w:ascii="Calibri" w:hAnsi="Calibri" w:cs="Calibri"/>
          <w:spacing w:val="-1"/>
        </w:rPr>
        <w:t xml:space="preserve"> </w:t>
      </w:r>
      <w:r w:rsidRPr="00484D64">
        <w:rPr>
          <w:rFonts w:ascii="Calibri" w:hAnsi="Calibri" w:cs="Calibri"/>
        </w:rPr>
        <w:t>glass up</w:t>
      </w:r>
      <w:r w:rsidRPr="00484D64">
        <w:rPr>
          <w:rFonts w:ascii="Calibri" w:hAnsi="Calibri" w:cs="Calibri"/>
          <w:spacing w:val="-1"/>
        </w:rPr>
        <w:t xml:space="preserve"> </w:t>
      </w:r>
      <w:r w:rsidRPr="00484D64">
        <w:rPr>
          <w:rFonts w:ascii="Calibri" w:hAnsi="Calibri" w:cs="Calibri"/>
        </w:rPr>
        <w:t>to</w:t>
      </w:r>
      <w:r w:rsidRPr="00484D64">
        <w:rPr>
          <w:rFonts w:ascii="Calibri" w:hAnsi="Calibri" w:cs="Calibri"/>
          <w:spacing w:val="1"/>
        </w:rPr>
        <w:t xml:space="preserve"> </w:t>
      </w:r>
      <w:r w:rsidRPr="00484D64">
        <w:rPr>
          <w:rFonts w:ascii="Calibri" w:hAnsi="Calibri" w:cs="Calibri"/>
        </w:rPr>
        <w:t>sight</w:t>
      </w:r>
      <w:r w:rsidRPr="00484D64">
        <w:rPr>
          <w:rFonts w:ascii="Calibri" w:hAnsi="Calibri" w:cs="Calibri"/>
          <w:spacing w:val="1"/>
        </w:rPr>
        <w:t xml:space="preserve"> </w:t>
      </w:r>
      <w:r w:rsidRPr="00484D64">
        <w:rPr>
          <w:rFonts w:ascii="Calibri" w:hAnsi="Calibri" w:cs="Calibri"/>
        </w:rPr>
        <w:t>line.</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103"/>
        <w:jc w:val="both"/>
        <w:outlineLvl w:val="3"/>
        <w:rPr>
          <w:rFonts w:ascii="Calibri" w:hAnsi="Calibri" w:cs="Calibri"/>
          <w:b/>
          <w:bCs/>
        </w:rPr>
      </w:pPr>
      <w:r w:rsidRPr="00484D64">
        <w:rPr>
          <w:rFonts w:ascii="Calibri" w:hAnsi="Calibri" w:cs="Calibri"/>
          <w:b/>
          <w:bCs/>
        </w:rPr>
        <w:t>12.8 KITCHEN</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kinsoku w:val="0"/>
        <w:overflowPunct w:val="0"/>
        <w:autoSpaceDE w:val="0"/>
        <w:autoSpaceDN w:val="0"/>
        <w:adjustRightInd w:val="0"/>
        <w:spacing w:before="1" w:after="0" w:line="240" w:lineRule="auto"/>
        <w:ind w:left="103"/>
        <w:jc w:val="both"/>
        <w:rPr>
          <w:rFonts w:ascii="Calibri" w:hAnsi="Calibri" w:cs="Calibri"/>
          <w:b/>
          <w:bCs/>
        </w:rPr>
      </w:pPr>
      <w:r w:rsidRPr="00484D64">
        <w:rPr>
          <w:rFonts w:ascii="Calibri" w:hAnsi="Calibri" w:cs="Calibri"/>
          <w:b/>
          <w:bCs/>
        </w:rPr>
        <w:t>12.8.1 Components</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kinsoku w:val="0"/>
        <w:overflowPunct w:val="0"/>
        <w:autoSpaceDE w:val="0"/>
        <w:autoSpaceDN w:val="0"/>
        <w:adjustRightInd w:val="0"/>
        <w:spacing w:after="0" w:line="480" w:lineRule="auto"/>
        <w:ind w:left="103" w:right="5280"/>
        <w:rPr>
          <w:rFonts w:ascii="Calibri" w:hAnsi="Calibri" w:cs="Calibri"/>
          <w:b/>
          <w:bCs/>
        </w:rPr>
      </w:pPr>
      <w:r w:rsidRPr="00484D64">
        <w:rPr>
          <w:rFonts w:ascii="Calibri" w:hAnsi="Calibri" w:cs="Calibri"/>
        </w:rPr>
        <w:t xml:space="preserve">a) </w:t>
      </w:r>
      <w:r w:rsidRPr="00484D64">
        <w:rPr>
          <w:rFonts w:ascii="Calibri" w:hAnsi="Calibri" w:cs="Calibri"/>
          <w:b/>
          <w:bCs/>
        </w:rPr>
        <w:t>Kitchen Unit Performance Specification Product Reference</w:t>
      </w:r>
    </w:p>
    <w:p w:rsidR="00484D64" w:rsidRPr="00484D64" w:rsidRDefault="000C5F5F" w:rsidP="00484D64">
      <w:pPr>
        <w:kinsoku w:val="0"/>
        <w:overflowPunct w:val="0"/>
        <w:autoSpaceDE w:val="0"/>
        <w:autoSpaceDN w:val="0"/>
        <w:adjustRightInd w:val="0"/>
        <w:spacing w:after="0" w:line="240" w:lineRule="auto"/>
        <w:ind w:left="103" w:right="106"/>
        <w:jc w:val="both"/>
        <w:rPr>
          <w:rFonts w:ascii="Calibri" w:hAnsi="Calibri" w:cs="Calibri"/>
        </w:rPr>
      </w:pPr>
      <w:r>
        <w:rPr>
          <w:rFonts w:ascii="Calibri" w:hAnsi="Calibri" w:cs="Calibri"/>
        </w:rPr>
        <w:t>Howdens Greenwich Range</w:t>
      </w:r>
      <w:r w:rsidR="00484D64" w:rsidRPr="00484D64">
        <w:rPr>
          <w:rFonts w:ascii="Calibri" w:hAnsi="Calibri" w:cs="Calibri"/>
        </w:rPr>
        <w:t xml:space="preserve"> with standard colour option and range of handles.</w:t>
      </w:r>
      <w:r w:rsidR="00100782">
        <w:rPr>
          <w:rFonts w:ascii="Calibri" w:hAnsi="Calibri" w:cs="Calibri"/>
        </w:rPr>
        <w:t xml:space="preserve"> </w:t>
      </w:r>
      <w:r w:rsidR="00484D64" w:rsidRPr="00484D64">
        <w:rPr>
          <w:rFonts w:ascii="Calibri" w:hAnsi="Calibri" w:cs="Calibri"/>
        </w:rPr>
        <w:t>The Contractor should allow for labour plant and material in administering the supply, storage, and fixing</w:t>
      </w:r>
      <w:r w:rsidR="00100782">
        <w:rPr>
          <w:rFonts w:ascii="Calibri" w:hAnsi="Calibri" w:cs="Calibri"/>
        </w:rPr>
        <w:t>.</w:t>
      </w:r>
      <w:r w:rsidR="00484D64" w:rsidRPr="00484D64">
        <w:rPr>
          <w:rFonts w:ascii="Calibri" w:hAnsi="Calibri" w:cs="Calibri"/>
        </w:rPr>
        <w:t xml:space="preserve"> </w:t>
      </w:r>
      <w:r w:rsidR="00100782">
        <w:rPr>
          <w:rFonts w:ascii="Calibri" w:hAnsi="Calibri" w:cs="Calibri"/>
        </w:rPr>
        <w:t xml:space="preserve"> See additional detailed product specification provided.</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outlineLvl w:val="2"/>
        <w:rPr>
          <w:rFonts w:ascii="Trebuchet MS" w:hAnsi="Trebuchet MS" w:cs="Trebuchet MS"/>
          <w:w w:val="95"/>
          <w:sz w:val="24"/>
          <w:szCs w:val="24"/>
        </w:rPr>
      </w:pPr>
      <w:r w:rsidRPr="00484D64">
        <w:rPr>
          <w:rFonts w:ascii="Trebuchet MS" w:hAnsi="Trebuchet MS" w:cs="Trebuchet MS"/>
          <w:w w:val="95"/>
          <w:sz w:val="24"/>
          <w:szCs w:val="24"/>
        </w:rPr>
        <w:t>36</w:t>
      </w:r>
    </w:p>
    <w:p w:rsidR="00484D64" w:rsidRPr="00484D64" w:rsidRDefault="00484D64" w:rsidP="00484D64">
      <w:pPr>
        <w:kinsoku w:val="0"/>
        <w:overflowPunct w:val="0"/>
        <w:autoSpaceDE w:val="0"/>
        <w:autoSpaceDN w:val="0"/>
        <w:adjustRightInd w:val="0"/>
        <w:spacing w:before="60" w:after="0" w:line="240" w:lineRule="auto"/>
        <w:ind w:right="113"/>
        <w:jc w:val="right"/>
        <w:outlineLvl w:val="2"/>
        <w:rPr>
          <w:rFonts w:ascii="Trebuchet MS" w:hAnsi="Trebuchet MS" w:cs="Trebuchet MS"/>
          <w:w w:val="95"/>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kinsoku w:val="0"/>
        <w:overflowPunct w:val="0"/>
        <w:autoSpaceDE w:val="0"/>
        <w:autoSpaceDN w:val="0"/>
        <w:adjustRightInd w:val="0"/>
        <w:spacing w:before="8" w:after="0" w:line="240" w:lineRule="auto"/>
        <w:rPr>
          <w:rFonts w:ascii="Trebuchet MS" w:hAnsi="Trebuchet MS" w:cs="Trebuchet MS"/>
          <w:sz w:val="19"/>
          <w:szCs w:val="19"/>
        </w:rPr>
      </w:pPr>
    </w:p>
    <w:p w:rsidR="00484D64" w:rsidRPr="00484D64" w:rsidRDefault="00484D64" w:rsidP="00484D64">
      <w:pPr>
        <w:kinsoku w:val="0"/>
        <w:overflowPunct w:val="0"/>
        <w:autoSpaceDE w:val="0"/>
        <w:autoSpaceDN w:val="0"/>
        <w:adjustRightInd w:val="0"/>
        <w:spacing w:before="16" w:after="0" w:line="240" w:lineRule="auto"/>
        <w:ind w:left="101"/>
        <w:jc w:val="both"/>
        <w:outlineLvl w:val="3"/>
        <w:rPr>
          <w:rFonts w:ascii="Calibri" w:hAnsi="Calibri" w:cs="Calibri"/>
          <w:b/>
          <w:bCs/>
        </w:rPr>
      </w:pPr>
      <w:r w:rsidRPr="00484D64">
        <w:rPr>
          <w:rFonts w:ascii="Calibri" w:hAnsi="Calibri" w:cs="Calibri"/>
          <w:b/>
          <w:bCs/>
        </w:rPr>
        <w:t>Environmental</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kinsoku w:val="0"/>
        <w:overflowPunct w:val="0"/>
        <w:autoSpaceDE w:val="0"/>
        <w:autoSpaceDN w:val="0"/>
        <w:adjustRightInd w:val="0"/>
        <w:spacing w:after="0" w:line="240" w:lineRule="auto"/>
        <w:ind w:left="101" w:right="2839"/>
        <w:rPr>
          <w:rFonts w:ascii="Calibri" w:hAnsi="Calibri" w:cs="Calibri"/>
        </w:rPr>
      </w:pPr>
      <w:r w:rsidRPr="00484D64">
        <w:rPr>
          <w:rFonts w:ascii="Calibri" w:hAnsi="Calibri" w:cs="Calibri"/>
        </w:rPr>
        <w:t>All kitchen manufacturers to be FSC certified to 100% chain of custody. All manufacturers must be BS EN ISO 14001 Accredited</w:t>
      </w:r>
    </w:p>
    <w:p w:rsidR="00484D64" w:rsidRPr="00484D64" w:rsidRDefault="00484D64" w:rsidP="00484D64">
      <w:pPr>
        <w:kinsoku w:val="0"/>
        <w:overflowPunct w:val="0"/>
        <w:autoSpaceDE w:val="0"/>
        <w:autoSpaceDN w:val="0"/>
        <w:adjustRightInd w:val="0"/>
        <w:spacing w:after="0" w:line="240" w:lineRule="auto"/>
        <w:ind w:left="101"/>
        <w:jc w:val="both"/>
        <w:rPr>
          <w:rFonts w:ascii="Calibri" w:hAnsi="Calibri" w:cs="Calibri"/>
        </w:rPr>
      </w:pPr>
      <w:r w:rsidRPr="00484D64">
        <w:rPr>
          <w:rFonts w:ascii="Calibri" w:hAnsi="Calibri" w:cs="Calibri"/>
        </w:rPr>
        <w:t>All manufacturers must be members of Valpak</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101"/>
        <w:jc w:val="both"/>
        <w:outlineLvl w:val="3"/>
        <w:rPr>
          <w:rFonts w:ascii="Calibri" w:hAnsi="Calibri" w:cs="Calibri"/>
          <w:b/>
          <w:bCs/>
        </w:rPr>
      </w:pPr>
      <w:r w:rsidRPr="00484D64">
        <w:rPr>
          <w:rFonts w:ascii="Calibri" w:hAnsi="Calibri" w:cs="Calibri"/>
          <w:b/>
          <w:bCs/>
        </w:rPr>
        <w:t>General</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b/>
          <w:bCs/>
          <w:sz w:val="21"/>
          <w:szCs w:val="21"/>
        </w:rPr>
      </w:pPr>
    </w:p>
    <w:p w:rsidR="00484D64" w:rsidRPr="00484D64" w:rsidRDefault="00484D64" w:rsidP="00484D64">
      <w:pPr>
        <w:kinsoku w:val="0"/>
        <w:overflowPunct w:val="0"/>
        <w:autoSpaceDE w:val="0"/>
        <w:autoSpaceDN w:val="0"/>
        <w:adjustRightInd w:val="0"/>
        <w:spacing w:after="0" w:line="240" w:lineRule="auto"/>
        <w:ind w:left="101" w:right="3902"/>
        <w:rPr>
          <w:rFonts w:ascii="Calibri" w:hAnsi="Calibri" w:cs="Calibri"/>
        </w:rPr>
      </w:pPr>
      <w:r w:rsidRPr="00484D64">
        <w:rPr>
          <w:rFonts w:ascii="Calibri" w:hAnsi="Calibri" w:cs="Calibri"/>
        </w:rPr>
        <w:t>All units to be certified to BS 6222 Level H FIRA Gold award Core boards to BS EN 312 P2</w:t>
      </w:r>
    </w:p>
    <w:p w:rsidR="00484D64" w:rsidRPr="00484D64" w:rsidRDefault="00484D64" w:rsidP="00484D64">
      <w:pPr>
        <w:kinsoku w:val="0"/>
        <w:overflowPunct w:val="0"/>
        <w:autoSpaceDE w:val="0"/>
        <w:autoSpaceDN w:val="0"/>
        <w:adjustRightInd w:val="0"/>
        <w:spacing w:after="0" w:line="240" w:lineRule="auto"/>
        <w:ind w:left="101" w:right="4100"/>
        <w:rPr>
          <w:rFonts w:ascii="Calibri" w:hAnsi="Calibri" w:cs="Calibri"/>
        </w:rPr>
      </w:pPr>
      <w:r w:rsidRPr="00484D64">
        <w:rPr>
          <w:rFonts w:ascii="Calibri" w:hAnsi="Calibri" w:cs="Calibri"/>
        </w:rPr>
        <w:t>High density melamine faced Chipboard to BS 7331 1990 All units to have a HAPM life expectancy of 20 years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101"/>
        <w:jc w:val="both"/>
        <w:outlineLvl w:val="3"/>
        <w:rPr>
          <w:rFonts w:ascii="Calibri" w:hAnsi="Calibri" w:cs="Calibri"/>
          <w:b/>
          <w:bCs/>
        </w:rPr>
      </w:pPr>
      <w:r w:rsidRPr="00484D64">
        <w:rPr>
          <w:rFonts w:ascii="Calibri" w:hAnsi="Calibri" w:cs="Calibri"/>
          <w:b/>
          <w:bCs/>
        </w:rPr>
        <w:t>Units</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numPr>
          <w:ilvl w:val="0"/>
          <w:numId w:val="29"/>
        </w:numPr>
        <w:tabs>
          <w:tab w:val="left" w:pos="822"/>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To be manufactured from 18mm high density Melamine faced</w:t>
      </w:r>
      <w:r w:rsidRPr="00484D64">
        <w:rPr>
          <w:rFonts w:ascii="Calibri" w:hAnsi="Calibri" w:cs="Calibri"/>
          <w:spacing w:val="-6"/>
        </w:rPr>
        <w:t xml:space="preserve"> </w:t>
      </w:r>
      <w:r w:rsidRPr="00484D64">
        <w:rPr>
          <w:rFonts w:ascii="Calibri" w:hAnsi="Calibri" w:cs="Calibri"/>
        </w:rPr>
        <w:t>chipboard</w:t>
      </w:r>
    </w:p>
    <w:p w:rsidR="00484D64" w:rsidRPr="00484D64" w:rsidRDefault="00484D64" w:rsidP="00484D64">
      <w:pPr>
        <w:numPr>
          <w:ilvl w:val="0"/>
          <w:numId w:val="29"/>
        </w:numPr>
        <w:tabs>
          <w:tab w:val="left" w:pos="822"/>
        </w:tabs>
        <w:kinsoku w:val="0"/>
        <w:overflowPunct w:val="0"/>
        <w:autoSpaceDE w:val="0"/>
        <w:autoSpaceDN w:val="0"/>
        <w:adjustRightInd w:val="0"/>
        <w:spacing w:after="0" w:line="240" w:lineRule="auto"/>
        <w:ind w:right="108" w:hanging="360"/>
        <w:rPr>
          <w:rFonts w:ascii="Calibri" w:hAnsi="Calibri" w:cs="Calibri"/>
        </w:rPr>
      </w:pPr>
      <w:r w:rsidRPr="00484D64">
        <w:rPr>
          <w:rFonts w:ascii="Calibri" w:hAnsi="Calibri" w:cs="Calibri"/>
        </w:rPr>
        <w:t>To</w:t>
      </w:r>
      <w:r w:rsidRPr="00484D64">
        <w:rPr>
          <w:rFonts w:ascii="Calibri" w:hAnsi="Calibri" w:cs="Calibri"/>
          <w:spacing w:val="14"/>
        </w:rPr>
        <w:t xml:space="preserve"> </w:t>
      </w:r>
      <w:r w:rsidRPr="00484D64">
        <w:rPr>
          <w:rFonts w:ascii="Calibri" w:hAnsi="Calibri" w:cs="Calibri"/>
        </w:rPr>
        <w:t>be</w:t>
      </w:r>
      <w:r w:rsidRPr="00484D64">
        <w:rPr>
          <w:rFonts w:ascii="Calibri" w:hAnsi="Calibri" w:cs="Calibri"/>
          <w:spacing w:val="13"/>
        </w:rPr>
        <w:t xml:space="preserve"> </w:t>
      </w:r>
      <w:r w:rsidRPr="00484D64">
        <w:rPr>
          <w:rFonts w:ascii="Calibri" w:hAnsi="Calibri" w:cs="Calibri"/>
        </w:rPr>
        <w:t>constructed</w:t>
      </w:r>
      <w:r w:rsidRPr="00484D64">
        <w:rPr>
          <w:rFonts w:ascii="Calibri" w:hAnsi="Calibri" w:cs="Calibri"/>
          <w:spacing w:val="12"/>
        </w:rPr>
        <w:t xml:space="preserve"> </w:t>
      </w:r>
      <w:r w:rsidRPr="00484D64">
        <w:rPr>
          <w:rFonts w:ascii="Calibri" w:hAnsi="Calibri" w:cs="Calibri"/>
        </w:rPr>
        <w:t>using</w:t>
      </w:r>
      <w:r w:rsidRPr="00484D64">
        <w:rPr>
          <w:rFonts w:ascii="Calibri" w:hAnsi="Calibri" w:cs="Calibri"/>
          <w:spacing w:val="11"/>
        </w:rPr>
        <w:t xml:space="preserve"> </w:t>
      </w:r>
      <w:r w:rsidRPr="00484D64">
        <w:rPr>
          <w:rFonts w:ascii="Calibri" w:hAnsi="Calibri" w:cs="Calibri"/>
        </w:rPr>
        <w:t>metal</w:t>
      </w:r>
      <w:r w:rsidRPr="00484D64">
        <w:rPr>
          <w:rFonts w:ascii="Calibri" w:hAnsi="Calibri" w:cs="Calibri"/>
          <w:spacing w:val="12"/>
        </w:rPr>
        <w:t xml:space="preserve"> </w:t>
      </w:r>
      <w:r w:rsidRPr="00484D64">
        <w:rPr>
          <w:rFonts w:ascii="Calibri" w:hAnsi="Calibri" w:cs="Calibri"/>
        </w:rPr>
        <w:t>cam</w:t>
      </w:r>
      <w:r w:rsidRPr="00484D64">
        <w:rPr>
          <w:rFonts w:ascii="Calibri" w:hAnsi="Calibri" w:cs="Calibri"/>
          <w:spacing w:val="13"/>
        </w:rPr>
        <w:t xml:space="preserve"> </w:t>
      </w:r>
      <w:r w:rsidRPr="00484D64">
        <w:rPr>
          <w:rFonts w:ascii="Calibri" w:hAnsi="Calibri" w:cs="Calibri"/>
        </w:rPr>
        <w:t>and</w:t>
      </w:r>
      <w:r w:rsidRPr="00484D64">
        <w:rPr>
          <w:rFonts w:ascii="Calibri" w:hAnsi="Calibri" w:cs="Calibri"/>
          <w:spacing w:val="12"/>
        </w:rPr>
        <w:t xml:space="preserve"> </w:t>
      </w:r>
      <w:r w:rsidRPr="00484D64">
        <w:rPr>
          <w:rFonts w:ascii="Calibri" w:hAnsi="Calibri" w:cs="Calibri"/>
        </w:rPr>
        <w:t>dowel,</w:t>
      </w:r>
      <w:r w:rsidRPr="00484D64">
        <w:rPr>
          <w:rFonts w:ascii="Calibri" w:hAnsi="Calibri" w:cs="Calibri"/>
          <w:spacing w:val="12"/>
        </w:rPr>
        <w:t xml:space="preserve"> </w:t>
      </w:r>
      <w:r w:rsidRPr="00484D64">
        <w:rPr>
          <w:rFonts w:ascii="Calibri" w:hAnsi="Calibri" w:cs="Calibri"/>
        </w:rPr>
        <w:t>for</w:t>
      </w:r>
      <w:r w:rsidRPr="00484D64">
        <w:rPr>
          <w:rFonts w:ascii="Calibri" w:hAnsi="Calibri" w:cs="Calibri"/>
          <w:spacing w:val="12"/>
        </w:rPr>
        <w:t xml:space="preserve"> </w:t>
      </w:r>
      <w:r w:rsidRPr="00484D64">
        <w:rPr>
          <w:rFonts w:ascii="Calibri" w:hAnsi="Calibri" w:cs="Calibri"/>
        </w:rPr>
        <w:t>easily</w:t>
      </w:r>
      <w:r w:rsidRPr="00484D64">
        <w:rPr>
          <w:rFonts w:ascii="Calibri" w:hAnsi="Calibri" w:cs="Calibri"/>
          <w:spacing w:val="13"/>
        </w:rPr>
        <w:t xml:space="preserve"> </w:t>
      </w:r>
      <w:r w:rsidRPr="00484D64">
        <w:rPr>
          <w:rFonts w:ascii="Calibri" w:hAnsi="Calibri" w:cs="Calibri"/>
        </w:rPr>
        <w:t>removable</w:t>
      </w:r>
      <w:r w:rsidRPr="00484D64">
        <w:rPr>
          <w:rFonts w:ascii="Calibri" w:hAnsi="Calibri" w:cs="Calibri"/>
          <w:spacing w:val="13"/>
        </w:rPr>
        <w:t xml:space="preserve"> </w:t>
      </w:r>
      <w:r w:rsidRPr="00484D64">
        <w:rPr>
          <w:rFonts w:ascii="Calibri" w:hAnsi="Calibri" w:cs="Calibri"/>
        </w:rPr>
        <w:t>end</w:t>
      </w:r>
      <w:r w:rsidRPr="00484D64">
        <w:rPr>
          <w:rFonts w:ascii="Calibri" w:hAnsi="Calibri" w:cs="Calibri"/>
          <w:spacing w:val="12"/>
        </w:rPr>
        <w:t xml:space="preserve"> </w:t>
      </w:r>
      <w:r w:rsidRPr="00484D64">
        <w:rPr>
          <w:rFonts w:ascii="Calibri" w:hAnsi="Calibri" w:cs="Calibri"/>
        </w:rPr>
        <w:t>and</w:t>
      </w:r>
      <w:r w:rsidRPr="00484D64">
        <w:rPr>
          <w:rFonts w:ascii="Calibri" w:hAnsi="Calibri" w:cs="Calibri"/>
          <w:spacing w:val="12"/>
        </w:rPr>
        <w:t xml:space="preserve"> </w:t>
      </w:r>
      <w:r w:rsidRPr="00484D64">
        <w:rPr>
          <w:rFonts w:ascii="Calibri" w:hAnsi="Calibri" w:cs="Calibri"/>
        </w:rPr>
        <w:t>back</w:t>
      </w:r>
      <w:r w:rsidRPr="00484D64">
        <w:rPr>
          <w:rFonts w:ascii="Calibri" w:hAnsi="Calibri" w:cs="Calibri"/>
          <w:spacing w:val="13"/>
        </w:rPr>
        <w:t xml:space="preserve"> </w:t>
      </w:r>
      <w:r w:rsidRPr="00484D64">
        <w:rPr>
          <w:rFonts w:ascii="Calibri" w:hAnsi="Calibri" w:cs="Calibri"/>
        </w:rPr>
        <w:t>panels</w:t>
      </w:r>
      <w:r w:rsidRPr="00484D64">
        <w:rPr>
          <w:rFonts w:ascii="Calibri" w:hAnsi="Calibri" w:cs="Calibri"/>
          <w:spacing w:val="12"/>
        </w:rPr>
        <w:t xml:space="preserve"> </w:t>
      </w:r>
      <w:r w:rsidRPr="00484D64">
        <w:rPr>
          <w:rFonts w:ascii="Calibri" w:hAnsi="Calibri" w:cs="Calibri"/>
        </w:rPr>
        <w:t>to facilitate</w:t>
      </w:r>
      <w:r w:rsidRPr="00484D64">
        <w:rPr>
          <w:rFonts w:ascii="Calibri" w:hAnsi="Calibri" w:cs="Calibri"/>
          <w:spacing w:val="-2"/>
        </w:rPr>
        <w:t xml:space="preserve"> </w:t>
      </w:r>
      <w:r w:rsidRPr="00484D64">
        <w:rPr>
          <w:rFonts w:ascii="Calibri" w:hAnsi="Calibri" w:cs="Calibri"/>
        </w:rPr>
        <w:t>fast,</w:t>
      </w:r>
      <w:r w:rsidRPr="00484D64">
        <w:rPr>
          <w:rFonts w:ascii="Calibri" w:hAnsi="Calibri" w:cs="Calibri"/>
          <w:spacing w:val="-2"/>
        </w:rPr>
        <w:t xml:space="preserve"> </w:t>
      </w:r>
      <w:r w:rsidRPr="00484D64">
        <w:rPr>
          <w:rFonts w:ascii="Calibri" w:hAnsi="Calibri" w:cs="Calibri"/>
        </w:rPr>
        <w:t>efficient</w:t>
      </w:r>
      <w:r w:rsidRPr="00484D64">
        <w:rPr>
          <w:rFonts w:ascii="Calibri" w:hAnsi="Calibri" w:cs="Calibri"/>
          <w:spacing w:val="1"/>
        </w:rPr>
        <w:t xml:space="preserve"> </w:t>
      </w:r>
      <w:r w:rsidRPr="00484D64">
        <w:rPr>
          <w:rFonts w:ascii="Calibri" w:hAnsi="Calibri" w:cs="Calibri"/>
        </w:rPr>
        <w:t>reparability</w:t>
      </w:r>
      <w:r w:rsidRPr="00484D64">
        <w:rPr>
          <w:rFonts w:ascii="Calibri" w:hAnsi="Calibri" w:cs="Calibri"/>
          <w:spacing w:val="1"/>
        </w:rPr>
        <w:t xml:space="preserve"> </w:t>
      </w:r>
      <w:r w:rsidRPr="00484D64">
        <w:rPr>
          <w:rFonts w:ascii="Calibri" w:hAnsi="Calibri" w:cs="Calibri"/>
        </w:rPr>
        <w:t>in-situ.</w:t>
      </w:r>
    </w:p>
    <w:p w:rsidR="00484D64" w:rsidRPr="00484D64" w:rsidRDefault="00484D64" w:rsidP="00484D64">
      <w:pPr>
        <w:numPr>
          <w:ilvl w:val="0"/>
          <w:numId w:val="29"/>
        </w:numPr>
        <w:tabs>
          <w:tab w:val="left" w:pos="822"/>
        </w:tabs>
        <w:kinsoku w:val="0"/>
        <w:overflowPunct w:val="0"/>
        <w:autoSpaceDE w:val="0"/>
        <w:autoSpaceDN w:val="0"/>
        <w:adjustRightInd w:val="0"/>
        <w:spacing w:before="2" w:after="0" w:line="240" w:lineRule="auto"/>
        <w:ind w:hanging="360"/>
        <w:rPr>
          <w:rFonts w:ascii="Calibri" w:hAnsi="Calibri" w:cs="Calibri"/>
        </w:rPr>
      </w:pPr>
      <w:r w:rsidRPr="00484D64">
        <w:rPr>
          <w:rFonts w:ascii="Calibri" w:hAnsi="Calibri" w:cs="Calibri"/>
        </w:rPr>
        <w:t>All panels to be removable from the front of the unit, but to be secured in place while in</w:t>
      </w:r>
      <w:r w:rsidRPr="00484D64">
        <w:rPr>
          <w:rFonts w:ascii="Calibri" w:hAnsi="Calibri" w:cs="Calibri"/>
          <w:spacing w:val="-13"/>
        </w:rPr>
        <w:t xml:space="preserve"> </w:t>
      </w:r>
      <w:r w:rsidRPr="00484D64">
        <w:rPr>
          <w:rFonts w:ascii="Calibri" w:hAnsi="Calibri" w:cs="Calibri"/>
        </w:rPr>
        <w:t>situ.</w:t>
      </w:r>
    </w:p>
    <w:p w:rsidR="00484D64" w:rsidRPr="00484D64" w:rsidRDefault="00484D64" w:rsidP="00484D64">
      <w:pPr>
        <w:numPr>
          <w:ilvl w:val="0"/>
          <w:numId w:val="29"/>
        </w:numPr>
        <w:tabs>
          <w:tab w:val="left" w:pos="822"/>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A minimum 66mm void behind all base units, to provide a service area for pipes</w:t>
      </w:r>
      <w:r w:rsidRPr="00484D64">
        <w:rPr>
          <w:rFonts w:ascii="Calibri" w:hAnsi="Calibri" w:cs="Calibri"/>
          <w:spacing w:val="-9"/>
        </w:rPr>
        <w:t xml:space="preserve"> </w:t>
      </w:r>
      <w:r w:rsidRPr="00484D64">
        <w:rPr>
          <w:rFonts w:ascii="Calibri" w:hAnsi="Calibri" w:cs="Calibri"/>
        </w:rPr>
        <w:t>etc.</w:t>
      </w:r>
    </w:p>
    <w:p w:rsidR="00484D64" w:rsidRPr="00484D64" w:rsidRDefault="00484D64" w:rsidP="00484D64">
      <w:pPr>
        <w:numPr>
          <w:ilvl w:val="0"/>
          <w:numId w:val="29"/>
        </w:numPr>
        <w:tabs>
          <w:tab w:val="left" w:pos="823"/>
        </w:tabs>
        <w:kinsoku w:val="0"/>
        <w:overflowPunct w:val="0"/>
        <w:autoSpaceDE w:val="0"/>
        <w:autoSpaceDN w:val="0"/>
        <w:adjustRightInd w:val="0"/>
        <w:spacing w:before="8" w:after="0" w:line="266" w:lineRule="exact"/>
        <w:ind w:left="822" w:right="110"/>
        <w:rPr>
          <w:rFonts w:ascii="Calibri" w:hAnsi="Calibri" w:cs="Calibri"/>
        </w:rPr>
      </w:pPr>
      <w:r w:rsidRPr="00484D64">
        <w:rPr>
          <w:rFonts w:ascii="Calibri" w:hAnsi="Calibri" w:cs="Calibri"/>
        </w:rPr>
        <w:t>Base</w:t>
      </w:r>
      <w:r w:rsidRPr="00484D64">
        <w:rPr>
          <w:rFonts w:ascii="Calibri" w:hAnsi="Calibri" w:cs="Calibri"/>
          <w:spacing w:val="15"/>
        </w:rPr>
        <w:t xml:space="preserve"> </w:t>
      </w:r>
      <w:r w:rsidRPr="00484D64">
        <w:rPr>
          <w:rFonts w:ascii="Calibri" w:hAnsi="Calibri" w:cs="Calibri"/>
        </w:rPr>
        <w:t>units</w:t>
      </w:r>
      <w:r w:rsidRPr="00484D64">
        <w:rPr>
          <w:rFonts w:ascii="Calibri" w:hAnsi="Calibri" w:cs="Calibri"/>
          <w:spacing w:val="14"/>
        </w:rPr>
        <w:t xml:space="preserve"> </w:t>
      </w:r>
      <w:r w:rsidRPr="00484D64">
        <w:rPr>
          <w:rFonts w:ascii="Calibri" w:hAnsi="Calibri" w:cs="Calibri"/>
        </w:rPr>
        <w:t>to</w:t>
      </w:r>
      <w:r w:rsidRPr="00484D64">
        <w:rPr>
          <w:rFonts w:ascii="Calibri" w:hAnsi="Calibri" w:cs="Calibri"/>
          <w:spacing w:val="16"/>
        </w:rPr>
        <w:t xml:space="preserve"> </w:t>
      </w:r>
      <w:r w:rsidRPr="00484D64">
        <w:rPr>
          <w:rFonts w:ascii="Calibri" w:hAnsi="Calibri" w:cs="Calibri"/>
        </w:rPr>
        <w:t>be</w:t>
      </w:r>
      <w:r w:rsidRPr="00484D64">
        <w:rPr>
          <w:rFonts w:ascii="Calibri" w:hAnsi="Calibri" w:cs="Calibri"/>
          <w:spacing w:val="15"/>
        </w:rPr>
        <w:t xml:space="preserve"> </w:t>
      </w:r>
      <w:r w:rsidRPr="00484D64">
        <w:rPr>
          <w:rFonts w:ascii="Calibri" w:hAnsi="Calibri" w:cs="Calibri"/>
        </w:rPr>
        <w:t>supported</w:t>
      </w:r>
      <w:r w:rsidRPr="00484D64">
        <w:rPr>
          <w:rFonts w:ascii="Calibri" w:hAnsi="Calibri" w:cs="Calibri"/>
          <w:spacing w:val="14"/>
        </w:rPr>
        <w:t xml:space="preserve"> </w:t>
      </w:r>
      <w:r w:rsidRPr="00484D64">
        <w:rPr>
          <w:rFonts w:ascii="Calibri" w:hAnsi="Calibri" w:cs="Calibri"/>
        </w:rPr>
        <w:t>on</w:t>
      </w:r>
      <w:r w:rsidRPr="00484D64">
        <w:rPr>
          <w:rFonts w:ascii="Calibri" w:hAnsi="Calibri" w:cs="Calibri"/>
          <w:spacing w:val="14"/>
        </w:rPr>
        <w:t xml:space="preserve"> </w:t>
      </w:r>
      <w:r w:rsidRPr="00484D64">
        <w:rPr>
          <w:rFonts w:ascii="Calibri" w:hAnsi="Calibri" w:cs="Calibri"/>
        </w:rPr>
        <w:t>150mm</w:t>
      </w:r>
      <w:r w:rsidRPr="00484D64">
        <w:rPr>
          <w:rFonts w:ascii="Calibri" w:hAnsi="Calibri" w:cs="Calibri"/>
          <w:spacing w:val="16"/>
        </w:rPr>
        <w:t xml:space="preserve"> </w:t>
      </w:r>
      <w:r w:rsidRPr="00484D64">
        <w:rPr>
          <w:rFonts w:ascii="Calibri" w:hAnsi="Calibri" w:cs="Calibri"/>
        </w:rPr>
        <w:t>plastic</w:t>
      </w:r>
      <w:r w:rsidRPr="00484D64">
        <w:rPr>
          <w:rFonts w:ascii="Calibri" w:hAnsi="Calibri" w:cs="Calibri"/>
          <w:spacing w:val="15"/>
        </w:rPr>
        <w:t xml:space="preserve"> </w:t>
      </w:r>
      <w:r w:rsidRPr="00484D64">
        <w:rPr>
          <w:rFonts w:ascii="Calibri" w:hAnsi="Calibri" w:cs="Calibri"/>
        </w:rPr>
        <w:t>legs</w:t>
      </w:r>
      <w:r w:rsidRPr="00484D64">
        <w:rPr>
          <w:rFonts w:ascii="Calibri" w:hAnsi="Calibri" w:cs="Calibri"/>
          <w:spacing w:val="14"/>
        </w:rPr>
        <w:t xml:space="preserve"> </w:t>
      </w:r>
      <w:r w:rsidRPr="00484D64">
        <w:rPr>
          <w:rFonts w:ascii="Calibri" w:hAnsi="Calibri" w:cs="Calibri"/>
        </w:rPr>
        <w:t>with</w:t>
      </w:r>
      <w:r w:rsidRPr="00484D64">
        <w:rPr>
          <w:rFonts w:ascii="Calibri" w:hAnsi="Calibri" w:cs="Calibri"/>
          <w:spacing w:val="15"/>
        </w:rPr>
        <w:t xml:space="preserve"> </w:t>
      </w:r>
      <w:r w:rsidRPr="00484D64">
        <w:rPr>
          <w:rFonts w:ascii="Calibri" w:hAnsi="Calibri" w:cs="Calibri"/>
        </w:rPr>
        <w:t>a</w:t>
      </w:r>
      <w:r w:rsidRPr="00484D64">
        <w:rPr>
          <w:rFonts w:ascii="Calibri" w:hAnsi="Calibri" w:cs="Calibri"/>
          <w:spacing w:val="14"/>
        </w:rPr>
        <w:t xml:space="preserve"> </w:t>
      </w:r>
      <w:r w:rsidRPr="00484D64">
        <w:rPr>
          <w:rFonts w:ascii="Calibri" w:hAnsi="Calibri" w:cs="Calibri"/>
        </w:rPr>
        <w:t>minimum</w:t>
      </w:r>
      <w:r w:rsidRPr="00484D64">
        <w:rPr>
          <w:rFonts w:ascii="Calibri" w:hAnsi="Calibri" w:cs="Calibri"/>
          <w:spacing w:val="16"/>
        </w:rPr>
        <w:t xml:space="preserve"> </w:t>
      </w:r>
      <w:r w:rsidRPr="00484D64">
        <w:rPr>
          <w:rFonts w:ascii="Calibri" w:hAnsi="Calibri" w:cs="Calibri"/>
        </w:rPr>
        <w:t>adjustment</w:t>
      </w:r>
      <w:r w:rsidRPr="00484D64">
        <w:rPr>
          <w:rFonts w:ascii="Calibri" w:hAnsi="Calibri" w:cs="Calibri"/>
          <w:spacing w:val="12"/>
        </w:rPr>
        <w:t xml:space="preserve"> </w:t>
      </w:r>
      <w:r w:rsidRPr="00484D64">
        <w:rPr>
          <w:rFonts w:ascii="Calibri" w:hAnsi="Calibri" w:cs="Calibri"/>
        </w:rPr>
        <w:t>of</w:t>
      </w:r>
      <w:r w:rsidRPr="00484D64">
        <w:rPr>
          <w:rFonts w:ascii="Calibri" w:hAnsi="Calibri" w:cs="Calibri"/>
          <w:spacing w:val="14"/>
        </w:rPr>
        <w:t xml:space="preserve"> </w:t>
      </w:r>
      <w:r w:rsidRPr="00484D64">
        <w:rPr>
          <w:rFonts w:ascii="Calibri" w:hAnsi="Calibri" w:cs="Calibri"/>
        </w:rPr>
        <w:t>25mm</w:t>
      </w:r>
      <w:r w:rsidRPr="00484D64">
        <w:rPr>
          <w:rFonts w:ascii="Calibri" w:hAnsi="Calibri" w:cs="Calibri"/>
          <w:spacing w:val="13"/>
        </w:rPr>
        <w:t xml:space="preserve"> </w:t>
      </w:r>
      <w:r w:rsidRPr="00484D64">
        <w:rPr>
          <w:rFonts w:ascii="Calibri" w:hAnsi="Calibri" w:cs="Calibri"/>
        </w:rPr>
        <w:t>to allow</w:t>
      </w:r>
      <w:r w:rsidRPr="00484D64">
        <w:rPr>
          <w:rFonts w:ascii="Calibri" w:hAnsi="Calibri" w:cs="Calibri"/>
          <w:spacing w:val="-2"/>
        </w:rPr>
        <w:t xml:space="preserve"> </w:t>
      </w:r>
      <w:r w:rsidRPr="00484D64">
        <w:rPr>
          <w:rFonts w:ascii="Calibri" w:hAnsi="Calibri" w:cs="Calibri"/>
        </w:rPr>
        <w:t>easy</w:t>
      </w:r>
      <w:r w:rsidRPr="00484D64">
        <w:rPr>
          <w:rFonts w:ascii="Calibri" w:hAnsi="Calibri" w:cs="Calibri"/>
          <w:spacing w:val="1"/>
        </w:rPr>
        <w:t xml:space="preserve"> </w:t>
      </w:r>
      <w:r w:rsidRPr="00484D64">
        <w:rPr>
          <w:rFonts w:ascii="Calibri" w:hAnsi="Calibri" w:cs="Calibri"/>
        </w:rPr>
        <w:t>installation</w:t>
      </w:r>
      <w:r w:rsidRPr="00484D64">
        <w:rPr>
          <w:rFonts w:ascii="Calibri" w:hAnsi="Calibri" w:cs="Calibri"/>
          <w:spacing w:val="-1"/>
        </w:rPr>
        <w:t xml:space="preserve"> </w:t>
      </w:r>
      <w:r w:rsidRPr="00484D64">
        <w:rPr>
          <w:rFonts w:ascii="Calibri" w:hAnsi="Calibri" w:cs="Calibri"/>
        </w:rPr>
        <w:t>and</w:t>
      </w:r>
      <w:r w:rsidRPr="00484D64">
        <w:rPr>
          <w:rFonts w:ascii="Calibri" w:hAnsi="Calibri" w:cs="Calibri"/>
          <w:spacing w:val="-3"/>
        </w:rPr>
        <w:t xml:space="preserve"> </w:t>
      </w:r>
      <w:r w:rsidRPr="00484D64">
        <w:rPr>
          <w:rFonts w:ascii="Calibri" w:hAnsi="Calibri" w:cs="Calibri"/>
        </w:rPr>
        <w:t>levelling.</w:t>
      </w:r>
    </w:p>
    <w:p w:rsidR="00484D64" w:rsidRPr="00484D64" w:rsidRDefault="00484D64" w:rsidP="00484D64">
      <w:pPr>
        <w:numPr>
          <w:ilvl w:val="0"/>
          <w:numId w:val="29"/>
        </w:numPr>
        <w:tabs>
          <w:tab w:val="left" w:pos="823"/>
        </w:tabs>
        <w:kinsoku w:val="0"/>
        <w:overflowPunct w:val="0"/>
        <w:autoSpaceDE w:val="0"/>
        <w:autoSpaceDN w:val="0"/>
        <w:adjustRightInd w:val="0"/>
        <w:spacing w:before="6" w:after="0" w:line="240" w:lineRule="auto"/>
        <w:ind w:left="822" w:hanging="360"/>
        <w:rPr>
          <w:rFonts w:ascii="Calibri" w:hAnsi="Calibri" w:cs="Calibri"/>
        </w:rPr>
      </w:pPr>
      <w:r w:rsidRPr="00484D64">
        <w:rPr>
          <w:rFonts w:ascii="Calibri" w:hAnsi="Calibri" w:cs="Calibri"/>
        </w:rPr>
        <w:t>All edges to have a colour matched MFC</w:t>
      </w:r>
      <w:r w:rsidRPr="00484D64">
        <w:rPr>
          <w:rFonts w:ascii="Calibri" w:hAnsi="Calibri" w:cs="Calibri"/>
          <w:spacing w:val="-6"/>
        </w:rPr>
        <w:t xml:space="preserve"> </w:t>
      </w:r>
      <w:r w:rsidRPr="00484D64">
        <w:rPr>
          <w:rFonts w:ascii="Calibri" w:hAnsi="Calibri" w:cs="Calibri"/>
        </w:rPr>
        <w:t>edging.</w:t>
      </w:r>
    </w:p>
    <w:p w:rsidR="00484D64" w:rsidRPr="00484D64" w:rsidRDefault="00484D64" w:rsidP="00484D64">
      <w:pPr>
        <w:numPr>
          <w:ilvl w:val="0"/>
          <w:numId w:val="29"/>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Shelves to double units are to be supported on steel fixtures in at least 5</w:t>
      </w:r>
      <w:r w:rsidRPr="00484D64">
        <w:rPr>
          <w:rFonts w:ascii="Calibri" w:hAnsi="Calibri" w:cs="Calibri"/>
          <w:spacing w:val="-7"/>
        </w:rPr>
        <w:t xml:space="preserve"> </w:t>
      </w:r>
      <w:r w:rsidRPr="00484D64">
        <w:rPr>
          <w:rFonts w:ascii="Calibri" w:hAnsi="Calibri" w:cs="Calibri"/>
        </w:rPr>
        <w:t>positions.</w:t>
      </w:r>
    </w:p>
    <w:p w:rsidR="00484D64" w:rsidRPr="00484D64" w:rsidRDefault="00484D64" w:rsidP="00484D64">
      <w:pPr>
        <w:numPr>
          <w:ilvl w:val="0"/>
          <w:numId w:val="29"/>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lastRenderedPageBreak/>
        <w:t>A minimum of two shelves to wall</w:t>
      </w:r>
      <w:r w:rsidRPr="00484D64">
        <w:rPr>
          <w:rFonts w:ascii="Calibri" w:hAnsi="Calibri" w:cs="Calibri"/>
          <w:spacing w:val="-6"/>
        </w:rPr>
        <w:t xml:space="preserve"> </w:t>
      </w:r>
      <w:r w:rsidRPr="00484D64">
        <w:rPr>
          <w:rFonts w:ascii="Calibri" w:hAnsi="Calibri" w:cs="Calibri"/>
        </w:rPr>
        <w:t>units.</w:t>
      </w:r>
    </w:p>
    <w:p w:rsidR="00484D64" w:rsidRPr="00484D64" w:rsidRDefault="00484D64" w:rsidP="00484D64">
      <w:pPr>
        <w:numPr>
          <w:ilvl w:val="0"/>
          <w:numId w:val="29"/>
        </w:numPr>
        <w:tabs>
          <w:tab w:val="left" w:pos="823"/>
        </w:tabs>
        <w:kinsoku w:val="0"/>
        <w:overflowPunct w:val="0"/>
        <w:autoSpaceDE w:val="0"/>
        <w:autoSpaceDN w:val="0"/>
        <w:adjustRightInd w:val="0"/>
        <w:spacing w:after="0" w:line="279" w:lineRule="exact"/>
        <w:ind w:left="822" w:hanging="360"/>
        <w:rPr>
          <w:rFonts w:ascii="Calibri" w:hAnsi="Calibri" w:cs="Calibri"/>
        </w:rPr>
      </w:pPr>
      <w:r w:rsidRPr="00484D64">
        <w:rPr>
          <w:rFonts w:ascii="Calibri" w:hAnsi="Calibri" w:cs="Calibri"/>
        </w:rPr>
        <w:t>A minimum of one shelf to base</w:t>
      </w:r>
      <w:r w:rsidRPr="00484D64">
        <w:rPr>
          <w:rFonts w:ascii="Calibri" w:hAnsi="Calibri" w:cs="Calibri"/>
          <w:spacing w:val="-6"/>
        </w:rPr>
        <w:t xml:space="preserve"> </w:t>
      </w:r>
      <w:r w:rsidRPr="00484D64">
        <w:rPr>
          <w:rFonts w:ascii="Calibri" w:hAnsi="Calibri" w:cs="Calibri"/>
        </w:rPr>
        <w:t>units.</w:t>
      </w:r>
    </w:p>
    <w:p w:rsidR="00484D64" w:rsidRPr="00484D64" w:rsidRDefault="00484D64" w:rsidP="00484D64">
      <w:pPr>
        <w:numPr>
          <w:ilvl w:val="0"/>
          <w:numId w:val="29"/>
        </w:numPr>
        <w:tabs>
          <w:tab w:val="left" w:pos="824"/>
        </w:tabs>
        <w:kinsoku w:val="0"/>
        <w:overflowPunct w:val="0"/>
        <w:autoSpaceDE w:val="0"/>
        <w:autoSpaceDN w:val="0"/>
        <w:adjustRightInd w:val="0"/>
        <w:spacing w:after="0" w:line="279" w:lineRule="exact"/>
        <w:ind w:left="823" w:hanging="360"/>
        <w:rPr>
          <w:rFonts w:ascii="Calibri" w:hAnsi="Calibri" w:cs="Calibri"/>
        </w:rPr>
      </w:pPr>
      <w:r w:rsidRPr="00484D64">
        <w:rPr>
          <w:rFonts w:ascii="Calibri" w:hAnsi="Calibri" w:cs="Calibri"/>
        </w:rPr>
        <w:t>Wall units to be nominal 300mm depth, with carcasses being</w:t>
      </w:r>
      <w:r w:rsidRPr="00484D64">
        <w:rPr>
          <w:rFonts w:ascii="Calibri" w:hAnsi="Calibri" w:cs="Calibri"/>
          <w:spacing w:val="-6"/>
        </w:rPr>
        <w:t xml:space="preserve"> </w:t>
      </w:r>
      <w:r w:rsidRPr="00484D64">
        <w:rPr>
          <w:rFonts w:ascii="Calibri" w:hAnsi="Calibri" w:cs="Calibri"/>
        </w:rPr>
        <w:t>285mm.</w:t>
      </w:r>
    </w:p>
    <w:p w:rsidR="00484D64" w:rsidRPr="00484D64" w:rsidRDefault="00484D64" w:rsidP="00484D64">
      <w:pPr>
        <w:numPr>
          <w:ilvl w:val="0"/>
          <w:numId w:val="29"/>
        </w:numPr>
        <w:tabs>
          <w:tab w:val="left" w:pos="824"/>
        </w:tabs>
        <w:kinsoku w:val="0"/>
        <w:overflowPunct w:val="0"/>
        <w:autoSpaceDE w:val="0"/>
        <w:autoSpaceDN w:val="0"/>
        <w:adjustRightInd w:val="0"/>
        <w:spacing w:before="1" w:after="0" w:line="240" w:lineRule="auto"/>
        <w:ind w:left="823" w:hanging="360"/>
        <w:rPr>
          <w:rFonts w:ascii="Calibri" w:hAnsi="Calibri" w:cs="Calibri"/>
        </w:rPr>
      </w:pPr>
      <w:r w:rsidRPr="00484D64">
        <w:rPr>
          <w:rFonts w:ascii="Calibri" w:hAnsi="Calibri" w:cs="Calibri"/>
        </w:rPr>
        <w:t>Base units to have a depth of</w:t>
      </w:r>
      <w:r w:rsidRPr="00484D64">
        <w:rPr>
          <w:rFonts w:ascii="Calibri" w:hAnsi="Calibri" w:cs="Calibri"/>
          <w:spacing w:val="-6"/>
        </w:rPr>
        <w:t xml:space="preserve"> </w:t>
      </w:r>
      <w:r w:rsidRPr="00484D64">
        <w:rPr>
          <w:rFonts w:ascii="Calibri" w:hAnsi="Calibri" w:cs="Calibri"/>
        </w:rPr>
        <w:t>570mm.</w:t>
      </w:r>
    </w:p>
    <w:p w:rsidR="00484D64" w:rsidRPr="00484D64" w:rsidRDefault="00484D64" w:rsidP="00484D64">
      <w:pPr>
        <w:numPr>
          <w:ilvl w:val="0"/>
          <w:numId w:val="29"/>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t>A minimum 10mm void behind wall units to provide a service area for</w:t>
      </w:r>
      <w:r w:rsidRPr="00484D64">
        <w:rPr>
          <w:rFonts w:ascii="Calibri" w:hAnsi="Calibri" w:cs="Calibri"/>
          <w:spacing w:val="-7"/>
        </w:rPr>
        <w:t xml:space="preserve"> </w:t>
      </w:r>
      <w:r w:rsidRPr="00484D64">
        <w:rPr>
          <w:rFonts w:ascii="Calibri" w:hAnsi="Calibri" w:cs="Calibri"/>
        </w:rPr>
        <w:t>pipes.</w:t>
      </w:r>
    </w:p>
    <w:p w:rsidR="00484D64" w:rsidRPr="00484D64" w:rsidRDefault="00484D64" w:rsidP="00484D64">
      <w:pPr>
        <w:numPr>
          <w:ilvl w:val="0"/>
          <w:numId w:val="29"/>
        </w:numPr>
        <w:tabs>
          <w:tab w:val="left" w:pos="824"/>
        </w:tabs>
        <w:kinsoku w:val="0"/>
        <w:overflowPunct w:val="0"/>
        <w:autoSpaceDE w:val="0"/>
        <w:autoSpaceDN w:val="0"/>
        <w:adjustRightInd w:val="0"/>
        <w:spacing w:after="0" w:line="279" w:lineRule="exact"/>
        <w:ind w:left="823" w:hanging="360"/>
        <w:rPr>
          <w:rFonts w:ascii="Calibri" w:hAnsi="Calibri" w:cs="Calibri"/>
        </w:rPr>
      </w:pPr>
      <w:r w:rsidRPr="00484D64">
        <w:rPr>
          <w:rFonts w:ascii="Calibri" w:hAnsi="Calibri" w:cs="Calibri"/>
        </w:rPr>
        <w:t>Have colour co-ordinated matching and</w:t>
      </w:r>
      <w:r w:rsidRPr="00484D64">
        <w:rPr>
          <w:rFonts w:ascii="Calibri" w:hAnsi="Calibri" w:cs="Calibri"/>
          <w:spacing w:val="-4"/>
        </w:rPr>
        <w:t xml:space="preserve"> </w:t>
      </w:r>
      <w:r w:rsidRPr="00484D64">
        <w:rPr>
          <w:rFonts w:ascii="Calibri" w:hAnsi="Calibri" w:cs="Calibri"/>
        </w:rPr>
        <w:t>panels.</w:t>
      </w:r>
    </w:p>
    <w:p w:rsidR="00484D64" w:rsidRPr="00484D64" w:rsidRDefault="00484D64" w:rsidP="00484D64">
      <w:pPr>
        <w:numPr>
          <w:ilvl w:val="0"/>
          <w:numId w:val="29"/>
        </w:numPr>
        <w:tabs>
          <w:tab w:val="left" w:pos="824"/>
        </w:tabs>
        <w:kinsoku w:val="0"/>
        <w:overflowPunct w:val="0"/>
        <w:autoSpaceDE w:val="0"/>
        <w:autoSpaceDN w:val="0"/>
        <w:adjustRightInd w:val="0"/>
        <w:spacing w:after="0" w:line="279" w:lineRule="exact"/>
        <w:ind w:left="823" w:hanging="360"/>
        <w:rPr>
          <w:rFonts w:ascii="Calibri" w:hAnsi="Calibri" w:cs="Calibri"/>
        </w:rPr>
      </w:pPr>
      <w:r w:rsidRPr="00484D64">
        <w:rPr>
          <w:rFonts w:ascii="Calibri" w:hAnsi="Calibri" w:cs="Calibri"/>
        </w:rPr>
        <w:t>Manufactured specifically for the design with no generic drilled hinge</w:t>
      </w:r>
      <w:r w:rsidRPr="00484D64">
        <w:rPr>
          <w:rFonts w:ascii="Calibri" w:hAnsi="Calibri" w:cs="Calibri"/>
          <w:spacing w:val="-9"/>
        </w:rPr>
        <w:t xml:space="preserve"> </w:t>
      </w:r>
      <w:r w:rsidRPr="00484D64">
        <w:rPr>
          <w:rFonts w:ascii="Calibri" w:hAnsi="Calibri" w:cs="Calibri"/>
        </w:rPr>
        <w:t>holes.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103"/>
        <w:jc w:val="both"/>
        <w:outlineLvl w:val="3"/>
        <w:rPr>
          <w:rFonts w:ascii="Calibri" w:hAnsi="Calibri" w:cs="Calibri"/>
          <w:b/>
          <w:bCs/>
        </w:rPr>
      </w:pPr>
      <w:r w:rsidRPr="00484D64">
        <w:rPr>
          <w:rFonts w:ascii="Calibri" w:hAnsi="Calibri" w:cs="Calibri"/>
          <w:b/>
          <w:bCs/>
        </w:rPr>
        <w:t>Hinges</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b/>
          <w:bCs/>
          <w:sz w:val="21"/>
          <w:szCs w:val="21"/>
        </w:rPr>
      </w:pPr>
    </w:p>
    <w:p w:rsidR="00484D64" w:rsidRPr="00484D64" w:rsidRDefault="00484D64" w:rsidP="00484D64">
      <w:pPr>
        <w:kinsoku w:val="0"/>
        <w:overflowPunct w:val="0"/>
        <w:autoSpaceDE w:val="0"/>
        <w:autoSpaceDN w:val="0"/>
        <w:adjustRightInd w:val="0"/>
        <w:spacing w:after="0" w:line="240" w:lineRule="auto"/>
        <w:ind w:left="103" w:right="106"/>
        <w:jc w:val="both"/>
        <w:rPr>
          <w:rFonts w:ascii="Calibri" w:hAnsi="Calibri" w:cs="Calibri"/>
        </w:rPr>
      </w:pPr>
      <w:r w:rsidRPr="00484D64">
        <w:rPr>
          <w:rFonts w:ascii="Calibri" w:hAnsi="Calibri" w:cs="Calibri"/>
        </w:rPr>
        <w:t>Hinges are to be of metal, nickel-plated and allow a 170-degree opening. All hinges must be clip on, to facilitate the easy removal and replacement of the doors. Hinges are to be adjustable in the vertical, horizontal and front to back planes with the door fitted. Hinges to be tested and certified to BS 6222 1997 Level H and be capable of over 100,000 movements.</w:t>
      </w:r>
    </w:p>
    <w:p w:rsidR="00484D64" w:rsidRPr="00484D64" w:rsidRDefault="00484D64" w:rsidP="00484D64">
      <w:pPr>
        <w:kinsoku w:val="0"/>
        <w:overflowPunct w:val="0"/>
        <w:autoSpaceDE w:val="0"/>
        <w:autoSpaceDN w:val="0"/>
        <w:adjustRightInd w:val="0"/>
        <w:spacing w:after="0" w:line="240" w:lineRule="auto"/>
        <w:ind w:left="103"/>
        <w:jc w:val="both"/>
        <w:rPr>
          <w:rFonts w:ascii="Calibri" w:hAnsi="Calibri" w:cs="Calibri"/>
        </w:rPr>
      </w:pPr>
      <w:r w:rsidRPr="00484D64">
        <w:rPr>
          <w:rFonts w:ascii="Calibri" w:hAnsi="Calibri" w:cs="Calibri"/>
        </w:rPr>
        <w:t>All manufactures to be able to supply metal hinge repair plates for future maintenance issues.</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103"/>
        <w:jc w:val="both"/>
        <w:outlineLvl w:val="3"/>
        <w:rPr>
          <w:rFonts w:ascii="Calibri" w:hAnsi="Calibri" w:cs="Calibri"/>
          <w:b/>
          <w:bCs/>
        </w:rPr>
      </w:pPr>
      <w:r w:rsidRPr="00484D64">
        <w:rPr>
          <w:rFonts w:ascii="Calibri" w:hAnsi="Calibri" w:cs="Calibri"/>
          <w:b/>
          <w:bCs/>
        </w:rPr>
        <w:t>Drawers and Doors</w:t>
      </w:r>
    </w:p>
    <w:p w:rsidR="00484D64" w:rsidRPr="00484D64" w:rsidRDefault="00484D64" w:rsidP="00484D64">
      <w:pPr>
        <w:kinsoku w:val="0"/>
        <w:overflowPunct w:val="0"/>
        <w:autoSpaceDE w:val="0"/>
        <w:autoSpaceDN w:val="0"/>
        <w:adjustRightInd w:val="0"/>
        <w:spacing w:after="0" w:line="240" w:lineRule="auto"/>
        <w:ind w:left="103"/>
        <w:rPr>
          <w:rFonts w:ascii="Calibri" w:hAnsi="Calibri" w:cs="Calibri"/>
        </w:rPr>
      </w:pPr>
      <w:r w:rsidRPr="00484D64">
        <w:rPr>
          <w:rFonts w:ascii="Calibri" w:hAnsi="Calibri" w:cs="Calibri"/>
        </w:rPr>
        <w:t xml:space="preserve">The drawer boxes are to be metal drawer box system, with all metal side and back, </w:t>
      </w:r>
      <w:proofErr w:type="spellStart"/>
      <w:r w:rsidRPr="00484D64">
        <w:rPr>
          <w:rFonts w:ascii="Calibri" w:hAnsi="Calibri" w:cs="Calibri"/>
        </w:rPr>
        <w:t>self lubricating</w:t>
      </w:r>
      <w:proofErr w:type="spellEnd"/>
      <w:r w:rsidRPr="00484D64">
        <w:rPr>
          <w:rFonts w:ascii="Calibri" w:hAnsi="Calibri" w:cs="Calibri"/>
        </w:rPr>
        <w:t xml:space="preserve"> nylon runners and a 15mm melamine faced chipboard base.</w:t>
      </w:r>
    </w:p>
    <w:p w:rsidR="00484D64" w:rsidRPr="00484D64" w:rsidRDefault="00484D64" w:rsidP="00484D64">
      <w:pPr>
        <w:kinsoku w:val="0"/>
        <w:overflowPunct w:val="0"/>
        <w:autoSpaceDE w:val="0"/>
        <w:autoSpaceDN w:val="0"/>
        <w:adjustRightInd w:val="0"/>
        <w:spacing w:after="0" w:line="240" w:lineRule="auto"/>
        <w:ind w:left="103"/>
        <w:rPr>
          <w:rFonts w:ascii="Calibri" w:hAnsi="Calibri" w:cs="Calibri"/>
        </w:rPr>
      </w:pPr>
      <w:r w:rsidRPr="00484D64">
        <w:rPr>
          <w:rFonts w:ascii="Calibri" w:hAnsi="Calibri" w:cs="Calibri"/>
        </w:rPr>
        <w:t>The drawer box system is to be certified to BS 6222 Level H and be capable of over 100,000 movements.</w:t>
      </w:r>
    </w:p>
    <w:p w:rsidR="00484D64" w:rsidRPr="00484D64" w:rsidRDefault="00484D64" w:rsidP="00484D64">
      <w:pPr>
        <w:kinsoku w:val="0"/>
        <w:overflowPunct w:val="0"/>
        <w:autoSpaceDE w:val="0"/>
        <w:autoSpaceDN w:val="0"/>
        <w:adjustRightInd w:val="0"/>
        <w:spacing w:after="0" w:line="240" w:lineRule="auto"/>
        <w:ind w:left="103"/>
        <w:jc w:val="both"/>
        <w:rPr>
          <w:rFonts w:ascii="Calibri" w:hAnsi="Calibri" w:cs="Calibri"/>
        </w:rPr>
      </w:pPr>
      <w:r w:rsidRPr="00484D64">
        <w:rPr>
          <w:rFonts w:ascii="Calibri" w:hAnsi="Calibri" w:cs="Calibri"/>
        </w:rPr>
        <w:t>The drawer box to have a minimum load capacity of 25kg</w:t>
      </w:r>
    </w:p>
    <w:p w:rsidR="00484D64" w:rsidRPr="00484D64" w:rsidRDefault="00484D64" w:rsidP="00484D64">
      <w:pPr>
        <w:kinsoku w:val="0"/>
        <w:overflowPunct w:val="0"/>
        <w:autoSpaceDE w:val="0"/>
        <w:autoSpaceDN w:val="0"/>
        <w:adjustRightInd w:val="0"/>
        <w:spacing w:after="0" w:line="240" w:lineRule="auto"/>
        <w:ind w:left="103" w:right="241"/>
        <w:rPr>
          <w:rFonts w:ascii="Calibri" w:hAnsi="Calibri" w:cs="Calibri"/>
        </w:rPr>
      </w:pPr>
      <w:r w:rsidRPr="00484D64">
        <w:rPr>
          <w:rFonts w:ascii="Calibri" w:hAnsi="Calibri" w:cs="Calibri"/>
        </w:rPr>
        <w:t>Drawer fronts to allow for height and side adjustment with specifically designed controls at the side of the drawers.</w:t>
      </w:r>
    </w:p>
    <w:p w:rsidR="00484D64" w:rsidRPr="00484D64" w:rsidRDefault="00484D64" w:rsidP="00484D64">
      <w:pPr>
        <w:kinsoku w:val="0"/>
        <w:overflowPunct w:val="0"/>
        <w:autoSpaceDE w:val="0"/>
        <w:autoSpaceDN w:val="0"/>
        <w:adjustRightInd w:val="0"/>
        <w:spacing w:before="2" w:after="0" w:line="237" w:lineRule="auto"/>
        <w:ind w:left="103" w:right="1336"/>
        <w:rPr>
          <w:rFonts w:ascii="Calibri" w:hAnsi="Calibri" w:cs="Calibri"/>
        </w:rPr>
      </w:pPr>
      <w:r w:rsidRPr="00484D64">
        <w:rPr>
          <w:rFonts w:ascii="Calibri" w:hAnsi="Calibri" w:cs="Calibri"/>
        </w:rPr>
        <w:t>Drawer runners to be a minimum of 400mm and securely fixed to the sides of the units. Drawer runners to be enamel coated.</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outlineLvl w:val="2"/>
        <w:rPr>
          <w:rFonts w:ascii="Trebuchet MS" w:hAnsi="Trebuchet MS" w:cs="Trebuchet MS"/>
          <w:w w:val="95"/>
          <w:sz w:val="24"/>
          <w:szCs w:val="24"/>
        </w:rPr>
      </w:pPr>
      <w:r w:rsidRPr="00484D64">
        <w:rPr>
          <w:rFonts w:ascii="Trebuchet MS" w:hAnsi="Trebuchet MS" w:cs="Trebuchet MS"/>
          <w:w w:val="95"/>
          <w:sz w:val="24"/>
          <w:szCs w:val="24"/>
        </w:rPr>
        <w:t>37</w:t>
      </w:r>
    </w:p>
    <w:p w:rsidR="00484D64" w:rsidRPr="00484D64" w:rsidRDefault="00484D64" w:rsidP="00484D64">
      <w:pPr>
        <w:kinsoku w:val="0"/>
        <w:overflowPunct w:val="0"/>
        <w:autoSpaceDE w:val="0"/>
        <w:autoSpaceDN w:val="0"/>
        <w:adjustRightInd w:val="0"/>
        <w:spacing w:before="60" w:after="0" w:line="240" w:lineRule="auto"/>
        <w:ind w:right="113"/>
        <w:jc w:val="right"/>
        <w:outlineLvl w:val="2"/>
        <w:rPr>
          <w:rFonts w:ascii="Trebuchet MS" w:hAnsi="Trebuchet MS" w:cs="Trebuchet MS"/>
          <w:w w:val="95"/>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kinsoku w:val="0"/>
        <w:overflowPunct w:val="0"/>
        <w:autoSpaceDE w:val="0"/>
        <w:autoSpaceDN w:val="0"/>
        <w:adjustRightInd w:val="0"/>
        <w:spacing w:before="6" w:after="0" w:line="240" w:lineRule="auto"/>
        <w:rPr>
          <w:rFonts w:ascii="Trebuchet MS" w:hAnsi="Trebuchet MS" w:cs="Trebuchet MS"/>
          <w:sz w:val="19"/>
          <w:szCs w:val="19"/>
        </w:rPr>
      </w:pPr>
    </w:p>
    <w:p w:rsidR="00484D64" w:rsidRPr="00484D64" w:rsidRDefault="00484D64" w:rsidP="00484D64">
      <w:pPr>
        <w:kinsoku w:val="0"/>
        <w:overflowPunct w:val="0"/>
        <w:autoSpaceDE w:val="0"/>
        <w:autoSpaceDN w:val="0"/>
        <w:adjustRightInd w:val="0"/>
        <w:spacing w:before="16" w:after="0" w:line="240" w:lineRule="auto"/>
        <w:ind w:left="101" w:right="109"/>
        <w:jc w:val="both"/>
        <w:rPr>
          <w:rFonts w:ascii="Calibri" w:hAnsi="Calibri" w:cs="Calibri"/>
        </w:rPr>
      </w:pPr>
      <w:r w:rsidRPr="00484D64">
        <w:rPr>
          <w:rFonts w:ascii="Calibri" w:hAnsi="Calibri" w:cs="Calibri"/>
        </w:rPr>
        <w:t>Door and Drawer fronts are to be manufactured from 18mm Melamine faced chipboard with 2mm colour matching edging to all exposed edges of drawers and doors and sealed to protect against water penetration and impact damage.</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101"/>
        <w:outlineLvl w:val="3"/>
        <w:rPr>
          <w:rFonts w:ascii="Calibri" w:hAnsi="Calibri" w:cs="Calibri"/>
          <w:b/>
          <w:bCs/>
        </w:rPr>
      </w:pPr>
      <w:r w:rsidRPr="00484D64">
        <w:rPr>
          <w:rFonts w:ascii="Calibri" w:hAnsi="Calibri" w:cs="Calibri"/>
          <w:b/>
          <w:bCs/>
        </w:rPr>
        <w:t>Plinths</w:t>
      </w:r>
    </w:p>
    <w:p w:rsidR="00484D64" w:rsidRPr="00484D64" w:rsidRDefault="00484D64" w:rsidP="00484D64">
      <w:pPr>
        <w:kinsoku w:val="0"/>
        <w:overflowPunct w:val="0"/>
        <w:autoSpaceDE w:val="0"/>
        <w:autoSpaceDN w:val="0"/>
        <w:adjustRightInd w:val="0"/>
        <w:spacing w:after="0" w:line="240" w:lineRule="auto"/>
        <w:ind w:left="101"/>
        <w:rPr>
          <w:rFonts w:ascii="Calibri" w:hAnsi="Calibri" w:cs="Calibri"/>
        </w:rPr>
      </w:pPr>
      <w:r w:rsidRPr="00484D64">
        <w:rPr>
          <w:rFonts w:ascii="Calibri" w:hAnsi="Calibri" w:cs="Calibri"/>
        </w:rPr>
        <w:t>To be manufactured from 18mm high density melamine face chipboard</w:t>
      </w:r>
    </w:p>
    <w:p w:rsidR="00484D64" w:rsidRPr="00484D64" w:rsidRDefault="00484D64" w:rsidP="00484D64">
      <w:pPr>
        <w:kinsoku w:val="0"/>
        <w:overflowPunct w:val="0"/>
        <w:autoSpaceDE w:val="0"/>
        <w:autoSpaceDN w:val="0"/>
        <w:adjustRightInd w:val="0"/>
        <w:spacing w:after="0" w:line="240" w:lineRule="auto"/>
        <w:ind w:left="101" w:right="331"/>
        <w:rPr>
          <w:rFonts w:ascii="Calibri" w:hAnsi="Calibri" w:cs="Calibri"/>
        </w:rPr>
      </w:pPr>
      <w:r w:rsidRPr="00484D64">
        <w:rPr>
          <w:rFonts w:ascii="Calibri" w:hAnsi="Calibri" w:cs="Calibri"/>
        </w:rPr>
        <w:t>Top and bottom of the plinth must be factory lipped on both edges. If cut must be sealed on all edges.</w:t>
      </w:r>
    </w:p>
    <w:p w:rsidR="00484D64" w:rsidRPr="00484D64" w:rsidRDefault="00484D64" w:rsidP="00484D64">
      <w:pPr>
        <w:kinsoku w:val="0"/>
        <w:overflowPunct w:val="0"/>
        <w:autoSpaceDE w:val="0"/>
        <w:autoSpaceDN w:val="0"/>
        <w:adjustRightInd w:val="0"/>
        <w:spacing w:after="0" w:line="240" w:lineRule="auto"/>
        <w:ind w:left="101" w:right="2158"/>
        <w:rPr>
          <w:rFonts w:ascii="Calibri" w:hAnsi="Calibri" w:cs="Calibri"/>
        </w:rPr>
      </w:pPr>
      <w:r w:rsidRPr="00484D64">
        <w:rPr>
          <w:rFonts w:ascii="Calibri" w:hAnsi="Calibri" w:cs="Calibri"/>
        </w:rPr>
        <w:t>Be connected to the cabinet feet with clips to allow easily fitting and removing Have PVC corner joints</w:t>
      </w:r>
    </w:p>
    <w:p w:rsidR="00484D64" w:rsidRPr="00484D64" w:rsidRDefault="00484D64" w:rsidP="00484D64">
      <w:pPr>
        <w:kinsoku w:val="0"/>
        <w:overflowPunct w:val="0"/>
        <w:autoSpaceDE w:val="0"/>
        <w:autoSpaceDN w:val="0"/>
        <w:adjustRightInd w:val="0"/>
        <w:spacing w:before="3" w:after="0" w:line="240" w:lineRule="auto"/>
        <w:ind w:left="101"/>
        <w:rPr>
          <w:rFonts w:ascii="Calibri" w:hAnsi="Calibri" w:cs="Calibri"/>
        </w:rPr>
      </w:pPr>
      <w:r w:rsidRPr="00484D64">
        <w:rPr>
          <w:rFonts w:ascii="Calibri" w:hAnsi="Calibri" w:cs="Calibri"/>
        </w:rPr>
        <w:t>Colour co-ordinated to match units.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101"/>
        <w:outlineLvl w:val="3"/>
        <w:rPr>
          <w:rFonts w:ascii="Calibri" w:hAnsi="Calibri" w:cs="Calibri"/>
          <w:b/>
          <w:bCs/>
        </w:rPr>
      </w:pPr>
      <w:r w:rsidRPr="00484D64">
        <w:rPr>
          <w:rFonts w:ascii="Calibri" w:hAnsi="Calibri" w:cs="Calibri"/>
          <w:b/>
          <w:bCs/>
        </w:rPr>
        <w:t>Installation</w:t>
      </w:r>
    </w:p>
    <w:p w:rsidR="00484D64" w:rsidRPr="00484D64" w:rsidRDefault="00484D64" w:rsidP="00484D64">
      <w:pPr>
        <w:kinsoku w:val="0"/>
        <w:overflowPunct w:val="0"/>
        <w:autoSpaceDE w:val="0"/>
        <w:autoSpaceDN w:val="0"/>
        <w:adjustRightInd w:val="0"/>
        <w:spacing w:after="0" w:line="240" w:lineRule="auto"/>
        <w:ind w:left="101" w:right="635"/>
        <w:rPr>
          <w:rFonts w:ascii="Calibri" w:hAnsi="Calibri" w:cs="Calibri"/>
        </w:rPr>
      </w:pPr>
      <w:r w:rsidRPr="00484D64">
        <w:rPr>
          <w:rFonts w:ascii="Calibri" w:hAnsi="Calibri" w:cs="Calibri"/>
        </w:rPr>
        <w:t>All units to be supplied direct to site fully assembled, ready for installation, with all doors fitted. Installation to be in accordance with manufacturers recommendation</w:t>
      </w:r>
    </w:p>
    <w:p w:rsidR="00484D64" w:rsidRPr="00484D64" w:rsidRDefault="00484D64" w:rsidP="00484D64">
      <w:pPr>
        <w:kinsoku w:val="0"/>
        <w:overflowPunct w:val="0"/>
        <w:autoSpaceDE w:val="0"/>
        <w:autoSpaceDN w:val="0"/>
        <w:adjustRightInd w:val="0"/>
        <w:spacing w:after="0" w:line="240" w:lineRule="auto"/>
        <w:ind w:left="101" w:right="296"/>
        <w:rPr>
          <w:rFonts w:ascii="Calibri" w:hAnsi="Calibri" w:cs="Calibri"/>
        </w:rPr>
      </w:pPr>
      <w:r w:rsidRPr="00484D64">
        <w:rPr>
          <w:rFonts w:ascii="Calibri" w:hAnsi="Calibri" w:cs="Calibri"/>
        </w:rPr>
        <w:t>Wall units to be fixed using concealed three way adjustable brackets, and tested to BS 6222 Level H Base units to be securely fixed to walls using specially designed metal angle brackets.</w:t>
      </w:r>
    </w:p>
    <w:p w:rsidR="00484D64" w:rsidRPr="00484D64" w:rsidRDefault="00484D64" w:rsidP="00484D64">
      <w:pPr>
        <w:kinsoku w:val="0"/>
        <w:overflowPunct w:val="0"/>
        <w:autoSpaceDE w:val="0"/>
        <w:autoSpaceDN w:val="0"/>
        <w:adjustRightInd w:val="0"/>
        <w:spacing w:after="0" w:line="267" w:lineRule="exact"/>
        <w:ind w:left="101"/>
        <w:rPr>
          <w:rFonts w:ascii="Calibri" w:hAnsi="Calibri" w:cs="Calibri"/>
        </w:rPr>
      </w:pPr>
      <w:r w:rsidRPr="00484D64">
        <w:rPr>
          <w:rFonts w:ascii="Calibri" w:hAnsi="Calibri" w:cs="Calibri"/>
        </w:rPr>
        <w:t>All units to be joined together using metal unit-connecting bolts.</w:t>
      </w:r>
    </w:p>
    <w:p w:rsidR="00484D64" w:rsidRPr="00484D64" w:rsidRDefault="00484D64" w:rsidP="00484D64">
      <w:pPr>
        <w:kinsoku w:val="0"/>
        <w:overflowPunct w:val="0"/>
        <w:autoSpaceDE w:val="0"/>
        <w:autoSpaceDN w:val="0"/>
        <w:adjustRightInd w:val="0"/>
        <w:spacing w:before="7" w:after="0" w:line="530" w:lineRule="atLeast"/>
        <w:ind w:left="101" w:right="5280"/>
        <w:rPr>
          <w:rFonts w:ascii="Calibri" w:hAnsi="Calibri" w:cs="Calibri"/>
        </w:rPr>
      </w:pPr>
      <w:r w:rsidRPr="00484D64">
        <w:rPr>
          <w:rFonts w:ascii="Calibri" w:hAnsi="Calibri" w:cs="Calibri"/>
          <w:b/>
          <w:bCs/>
        </w:rPr>
        <w:t xml:space="preserve">Worktop Performance Specification </w:t>
      </w:r>
      <w:r w:rsidRPr="00484D64">
        <w:rPr>
          <w:rFonts w:ascii="Calibri" w:hAnsi="Calibri" w:cs="Calibri"/>
        </w:rPr>
        <w:t>Worktops are to comply with the following. Worktops to be 36 mm thick</w:t>
      </w:r>
    </w:p>
    <w:p w:rsidR="00484D64" w:rsidRPr="00484D64" w:rsidRDefault="00484D64" w:rsidP="00484D64">
      <w:pPr>
        <w:kinsoku w:val="0"/>
        <w:overflowPunct w:val="0"/>
        <w:autoSpaceDE w:val="0"/>
        <w:autoSpaceDN w:val="0"/>
        <w:adjustRightInd w:val="0"/>
        <w:spacing w:after="0" w:line="240" w:lineRule="auto"/>
        <w:ind w:left="101" w:right="5802"/>
        <w:rPr>
          <w:rFonts w:ascii="Calibri" w:hAnsi="Calibri" w:cs="Calibri"/>
        </w:rPr>
      </w:pPr>
      <w:r w:rsidRPr="00484D64">
        <w:rPr>
          <w:rFonts w:ascii="Calibri" w:hAnsi="Calibri" w:cs="Calibri"/>
        </w:rPr>
        <w:t xml:space="preserve">Face to laminate to be BS EN 438 Core to be V313 IMR P3 Chipboard </w:t>
      </w:r>
      <w:r w:rsidRPr="00484D64">
        <w:rPr>
          <w:rFonts w:ascii="Calibri" w:hAnsi="Calibri" w:cs="Calibri"/>
        </w:rPr>
        <w:lastRenderedPageBreak/>
        <w:t>Impregnated Kraft paper backing Water resistant drip seal to underside Double 6mm radius to front edge</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before="1" w:after="0" w:line="240" w:lineRule="auto"/>
        <w:ind w:left="101"/>
        <w:rPr>
          <w:rFonts w:ascii="Calibri" w:hAnsi="Calibri" w:cs="Calibri"/>
        </w:rPr>
      </w:pPr>
      <w:r w:rsidRPr="00484D64">
        <w:rPr>
          <w:rFonts w:ascii="Calibri" w:hAnsi="Calibri" w:cs="Calibri"/>
        </w:rPr>
        <w:t>The contractor will include for the following</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101"/>
        <w:rPr>
          <w:rFonts w:ascii="Calibri" w:hAnsi="Calibri" w:cs="Calibri"/>
        </w:rPr>
      </w:pPr>
      <w:r w:rsidRPr="00484D64">
        <w:rPr>
          <w:rFonts w:ascii="Calibri" w:hAnsi="Calibri" w:cs="Calibri"/>
        </w:rPr>
        <w:t>Worktops must be in continuous lengths bridging apertures for appliances where possible. Unsupported edges of worktops must be carried on a 50mm x 25mm prepared softwood batten securely fixed to the wall and have all sharp edges removed ready for decoration as described later. Edging strip/jointing strips: Aluminium</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101"/>
        <w:outlineLvl w:val="3"/>
        <w:rPr>
          <w:rFonts w:ascii="Calibri" w:hAnsi="Calibri" w:cs="Calibri"/>
          <w:b/>
          <w:bCs/>
        </w:rPr>
      </w:pPr>
      <w:r w:rsidRPr="00484D64">
        <w:rPr>
          <w:rFonts w:ascii="Calibri" w:hAnsi="Calibri" w:cs="Calibri"/>
          <w:b/>
          <w:bCs/>
        </w:rPr>
        <w:t>Sinks Taps and wastes</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kinsoku w:val="0"/>
        <w:overflowPunct w:val="0"/>
        <w:autoSpaceDE w:val="0"/>
        <w:autoSpaceDN w:val="0"/>
        <w:adjustRightInd w:val="0"/>
        <w:spacing w:after="0" w:line="240" w:lineRule="auto"/>
        <w:ind w:left="101"/>
        <w:rPr>
          <w:rFonts w:ascii="Calibri" w:hAnsi="Calibri" w:cs="Calibri"/>
        </w:rPr>
      </w:pPr>
      <w:r w:rsidRPr="00484D64">
        <w:rPr>
          <w:rFonts w:ascii="Calibri" w:hAnsi="Calibri" w:cs="Calibri"/>
        </w:rPr>
        <w:t>Sinks:</w:t>
      </w:r>
    </w:p>
    <w:p w:rsidR="00484D64" w:rsidRPr="00484D64" w:rsidRDefault="00484D64" w:rsidP="00484D64">
      <w:pPr>
        <w:kinsoku w:val="0"/>
        <w:overflowPunct w:val="0"/>
        <w:autoSpaceDE w:val="0"/>
        <w:autoSpaceDN w:val="0"/>
        <w:adjustRightInd w:val="0"/>
        <w:spacing w:after="0" w:line="240" w:lineRule="auto"/>
        <w:ind w:left="101" w:right="4021"/>
        <w:rPr>
          <w:rFonts w:ascii="Calibri" w:hAnsi="Calibri" w:cs="Calibri"/>
        </w:rPr>
      </w:pPr>
      <w:r w:rsidRPr="00484D64">
        <w:rPr>
          <w:rFonts w:ascii="Calibri" w:hAnsi="Calibri" w:cs="Calibri"/>
        </w:rPr>
        <w:t>Manufacturer: Leisure Sinks (Aga Consumer Products Ltd) Product reference: LN95 950 x 508 Inset Sink 0.9g</w:t>
      </w:r>
    </w:p>
    <w:p w:rsidR="00484D64" w:rsidRPr="00484D64" w:rsidRDefault="00484D64" w:rsidP="00484D64">
      <w:pPr>
        <w:kinsoku w:val="0"/>
        <w:overflowPunct w:val="0"/>
        <w:autoSpaceDE w:val="0"/>
        <w:autoSpaceDN w:val="0"/>
        <w:adjustRightInd w:val="0"/>
        <w:spacing w:after="0" w:line="240" w:lineRule="auto"/>
        <w:ind w:left="101" w:right="3088"/>
        <w:rPr>
          <w:rFonts w:ascii="Calibri" w:hAnsi="Calibri" w:cs="Calibri"/>
        </w:rPr>
      </w:pPr>
      <w:r w:rsidRPr="00484D64">
        <w:rPr>
          <w:rFonts w:ascii="Calibri" w:hAnsi="Calibri" w:cs="Calibri"/>
        </w:rPr>
        <w:t>Configuration: Single Bowl – left or right hand drainer to suit design. Material: Stainless steel.</w:t>
      </w:r>
    </w:p>
    <w:p w:rsidR="00484D64" w:rsidRPr="00484D64" w:rsidRDefault="00484D64" w:rsidP="00484D64">
      <w:pPr>
        <w:kinsoku w:val="0"/>
        <w:overflowPunct w:val="0"/>
        <w:autoSpaceDE w:val="0"/>
        <w:autoSpaceDN w:val="0"/>
        <w:adjustRightInd w:val="0"/>
        <w:spacing w:after="0" w:line="240" w:lineRule="auto"/>
        <w:ind w:left="101"/>
        <w:rPr>
          <w:rFonts w:ascii="Calibri" w:hAnsi="Calibri" w:cs="Calibri"/>
        </w:rPr>
      </w:pPr>
      <w:r w:rsidRPr="00484D64">
        <w:rPr>
          <w:rFonts w:ascii="Calibri" w:hAnsi="Calibri" w:cs="Calibri"/>
        </w:rPr>
        <w:t>Grade and Minimum Thickness: 18/10 0.9 gauge minimum.</w:t>
      </w:r>
    </w:p>
    <w:p w:rsidR="00484D64" w:rsidRPr="00484D64" w:rsidRDefault="00484D64" w:rsidP="00484D64">
      <w:pPr>
        <w:kinsoku w:val="0"/>
        <w:overflowPunct w:val="0"/>
        <w:autoSpaceDE w:val="0"/>
        <w:autoSpaceDN w:val="0"/>
        <w:adjustRightInd w:val="0"/>
        <w:spacing w:after="0" w:line="240" w:lineRule="auto"/>
        <w:ind w:left="101"/>
        <w:rPr>
          <w:rFonts w:ascii="Calibri" w:hAnsi="Calibri" w:cs="Calibri"/>
        </w:rPr>
      </w:pPr>
      <w:r w:rsidRPr="00484D64">
        <w:rPr>
          <w:rFonts w:ascii="Calibri" w:hAnsi="Calibri" w:cs="Calibri"/>
        </w:rPr>
        <w:t>Tap/ chain-stay/ overflow holes: Suitable for pillar taps, central overflow, chain, and plug.</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101"/>
        <w:rPr>
          <w:rFonts w:ascii="Calibri" w:hAnsi="Calibri" w:cs="Calibri"/>
        </w:rPr>
      </w:pPr>
      <w:r w:rsidRPr="00484D64">
        <w:rPr>
          <w:rFonts w:ascii="Calibri" w:hAnsi="Calibri" w:cs="Calibri"/>
        </w:rPr>
        <w:t>Taps: Half Lever</w:t>
      </w:r>
    </w:p>
    <w:p w:rsidR="00484D64" w:rsidRPr="00484D64" w:rsidRDefault="00484D64" w:rsidP="00484D64">
      <w:pPr>
        <w:kinsoku w:val="0"/>
        <w:overflowPunct w:val="0"/>
        <w:autoSpaceDE w:val="0"/>
        <w:autoSpaceDN w:val="0"/>
        <w:adjustRightInd w:val="0"/>
        <w:spacing w:after="0" w:line="240" w:lineRule="auto"/>
        <w:ind w:left="101"/>
        <w:rPr>
          <w:rFonts w:ascii="Calibri" w:hAnsi="Calibri" w:cs="Calibri"/>
        </w:rPr>
      </w:pPr>
      <w:r w:rsidRPr="00484D64">
        <w:rPr>
          <w:rFonts w:ascii="Calibri" w:hAnsi="Calibri" w:cs="Calibri"/>
        </w:rPr>
        <w:t>Manufacturer: Pegler Yorkshire Group Ltd</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101"/>
        <w:outlineLvl w:val="3"/>
        <w:rPr>
          <w:rFonts w:ascii="Calibri" w:hAnsi="Calibri" w:cs="Calibri"/>
          <w:b/>
          <w:bCs/>
        </w:rPr>
      </w:pPr>
      <w:r w:rsidRPr="00484D64">
        <w:rPr>
          <w:rFonts w:ascii="Calibri" w:hAnsi="Calibri" w:cs="Calibri"/>
          <w:b/>
          <w:bCs/>
        </w:rPr>
        <w:t>Installation Generally</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sz w:val="20"/>
          <w:szCs w:val="20"/>
        </w:rPr>
      </w:pPr>
    </w:p>
    <w:p w:rsidR="00484D64" w:rsidRPr="00484D64" w:rsidRDefault="00484D64" w:rsidP="00484D64">
      <w:pPr>
        <w:kinsoku w:val="0"/>
        <w:overflowPunct w:val="0"/>
        <w:autoSpaceDE w:val="0"/>
        <w:autoSpaceDN w:val="0"/>
        <w:adjustRightInd w:val="0"/>
        <w:spacing w:before="17" w:after="0" w:line="240" w:lineRule="auto"/>
        <w:ind w:left="101"/>
        <w:rPr>
          <w:rFonts w:ascii="Calibri" w:hAnsi="Calibri" w:cs="Calibri"/>
        </w:rPr>
      </w:pPr>
      <w:r w:rsidRPr="00484D64">
        <w:rPr>
          <w:rFonts w:ascii="Calibri" w:hAnsi="Calibri" w:cs="Calibri"/>
        </w:rPr>
        <w:t>Assembly and fixing: Surfaces designed to falls to drain as intended.</w:t>
      </w:r>
    </w:p>
    <w:p w:rsidR="00484D64" w:rsidRPr="00484D64" w:rsidRDefault="00484D64" w:rsidP="00484D64">
      <w:pPr>
        <w:kinsoku w:val="0"/>
        <w:overflowPunct w:val="0"/>
        <w:autoSpaceDE w:val="0"/>
        <w:autoSpaceDN w:val="0"/>
        <w:adjustRightInd w:val="0"/>
        <w:spacing w:before="57" w:after="0" w:line="240" w:lineRule="auto"/>
        <w:ind w:right="113"/>
        <w:jc w:val="right"/>
        <w:outlineLvl w:val="2"/>
        <w:rPr>
          <w:rFonts w:ascii="Trebuchet MS" w:hAnsi="Trebuchet MS" w:cs="Trebuchet MS"/>
          <w:w w:val="95"/>
          <w:sz w:val="24"/>
          <w:szCs w:val="24"/>
        </w:rPr>
      </w:pPr>
      <w:r w:rsidRPr="00484D64">
        <w:rPr>
          <w:rFonts w:ascii="Trebuchet MS" w:hAnsi="Trebuchet MS" w:cs="Trebuchet MS"/>
          <w:w w:val="95"/>
          <w:sz w:val="24"/>
          <w:szCs w:val="24"/>
        </w:rPr>
        <w:t>38</w:t>
      </w:r>
    </w:p>
    <w:p w:rsidR="00484D64" w:rsidRPr="00484D64" w:rsidRDefault="00484D64" w:rsidP="00484D64">
      <w:pPr>
        <w:kinsoku w:val="0"/>
        <w:overflowPunct w:val="0"/>
        <w:autoSpaceDE w:val="0"/>
        <w:autoSpaceDN w:val="0"/>
        <w:adjustRightInd w:val="0"/>
        <w:spacing w:before="57" w:after="0" w:line="240" w:lineRule="auto"/>
        <w:ind w:right="113"/>
        <w:jc w:val="right"/>
        <w:outlineLvl w:val="2"/>
        <w:rPr>
          <w:rFonts w:ascii="Trebuchet MS" w:hAnsi="Trebuchet MS" w:cs="Trebuchet MS"/>
          <w:w w:val="95"/>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kinsoku w:val="0"/>
        <w:overflowPunct w:val="0"/>
        <w:autoSpaceDE w:val="0"/>
        <w:autoSpaceDN w:val="0"/>
        <w:adjustRightInd w:val="0"/>
        <w:spacing w:before="6" w:after="0" w:line="240" w:lineRule="auto"/>
        <w:rPr>
          <w:rFonts w:ascii="Trebuchet MS" w:hAnsi="Trebuchet MS" w:cs="Trebuchet MS"/>
          <w:sz w:val="19"/>
          <w:szCs w:val="19"/>
        </w:rPr>
      </w:pPr>
    </w:p>
    <w:p w:rsidR="00484D64" w:rsidRPr="00484D64" w:rsidRDefault="00484D64" w:rsidP="00484D64">
      <w:pPr>
        <w:kinsoku w:val="0"/>
        <w:overflowPunct w:val="0"/>
        <w:autoSpaceDE w:val="0"/>
        <w:autoSpaceDN w:val="0"/>
        <w:adjustRightInd w:val="0"/>
        <w:spacing w:before="16" w:after="0" w:line="240" w:lineRule="auto"/>
        <w:ind w:left="101"/>
        <w:rPr>
          <w:rFonts w:ascii="Calibri" w:hAnsi="Calibri" w:cs="Calibri"/>
        </w:rPr>
      </w:pPr>
      <w:r w:rsidRPr="00484D64">
        <w:rPr>
          <w:rFonts w:ascii="Calibri" w:hAnsi="Calibri" w:cs="Calibri"/>
        </w:rPr>
        <w:t>Fasteners: Nonferrous or stainless steel.</w:t>
      </w:r>
    </w:p>
    <w:p w:rsidR="00484D64" w:rsidRPr="00484D64" w:rsidRDefault="00484D64" w:rsidP="00484D64">
      <w:pPr>
        <w:kinsoku w:val="0"/>
        <w:overflowPunct w:val="0"/>
        <w:autoSpaceDE w:val="0"/>
        <w:autoSpaceDN w:val="0"/>
        <w:adjustRightInd w:val="0"/>
        <w:spacing w:after="0" w:line="240" w:lineRule="auto"/>
        <w:ind w:left="101"/>
        <w:rPr>
          <w:rFonts w:ascii="Calibri" w:hAnsi="Calibri" w:cs="Calibri"/>
        </w:rPr>
      </w:pPr>
      <w:r w:rsidRPr="00484D64">
        <w:rPr>
          <w:rFonts w:ascii="Calibri" w:hAnsi="Calibri" w:cs="Calibri"/>
        </w:rPr>
        <w:t>Supply and discharge pipework: Fix before appliances.</w:t>
      </w:r>
    </w:p>
    <w:p w:rsidR="00484D64" w:rsidRPr="00484D64" w:rsidRDefault="00484D64" w:rsidP="00484D64">
      <w:pPr>
        <w:kinsoku w:val="0"/>
        <w:overflowPunct w:val="0"/>
        <w:autoSpaceDE w:val="0"/>
        <w:autoSpaceDN w:val="0"/>
        <w:adjustRightInd w:val="0"/>
        <w:spacing w:after="0" w:line="240" w:lineRule="auto"/>
        <w:ind w:left="101"/>
        <w:rPr>
          <w:rFonts w:ascii="Calibri" w:hAnsi="Calibri" w:cs="Calibri"/>
        </w:rPr>
      </w:pPr>
      <w:r w:rsidRPr="00484D64">
        <w:rPr>
          <w:rFonts w:ascii="Calibri" w:hAnsi="Calibri" w:cs="Calibri"/>
        </w:rPr>
        <w:t>Fixing: Fix appliances securely to structure. Do not support on pipework.</w:t>
      </w:r>
    </w:p>
    <w:p w:rsidR="00484D64" w:rsidRPr="00484D64" w:rsidRDefault="00484D64" w:rsidP="00484D64">
      <w:pPr>
        <w:kinsoku w:val="0"/>
        <w:overflowPunct w:val="0"/>
        <w:autoSpaceDE w:val="0"/>
        <w:autoSpaceDN w:val="0"/>
        <w:adjustRightInd w:val="0"/>
        <w:spacing w:after="0" w:line="240" w:lineRule="auto"/>
        <w:ind w:left="101"/>
        <w:rPr>
          <w:rFonts w:ascii="Calibri" w:hAnsi="Calibri" w:cs="Calibri"/>
        </w:rPr>
      </w:pPr>
      <w:r w:rsidRPr="00484D64">
        <w:rPr>
          <w:rFonts w:ascii="Calibri" w:hAnsi="Calibri" w:cs="Calibri"/>
        </w:rPr>
        <w:t>Jointing and bedding compounds: Recommended by manufacturers of appliances, accessories, and pipes being jointed or bedded.</w:t>
      </w:r>
    </w:p>
    <w:p w:rsidR="00484D64" w:rsidRPr="00484D64" w:rsidRDefault="00484D64" w:rsidP="00484D64">
      <w:pPr>
        <w:kinsoku w:val="0"/>
        <w:overflowPunct w:val="0"/>
        <w:autoSpaceDE w:val="0"/>
        <w:autoSpaceDN w:val="0"/>
        <w:adjustRightInd w:val="0"/>
        <w:spacing w:after="0" w:line="240" w:lineRule="auto"/>
        <w:ind w:left="101"/>
        <w:rPr>
          <w:rFonts w:ascii="Calibri" w:hAnsi="Calibri" w:cs="Calibri"/>
        </w:rPr>
      </w:pPr>
      <w:r w:rsidRPr="00484D64">
        <w:rPr>
          <w:rFonts w:ascii="Calibri" w:hAnsi="Calibri" w:cs="Calibri"/>
        </w:rPr>
        <w:t>Appliances: Do not use. Do not stand on appliances.</w:t>
      </w:r>
    </w:p>
    <w:p w:rsidR="00484D64" w:rsidRPr="00484D64" w:rsidRDefault="00484D64" w:rsidP="00484D64">
      <w:pPr>
        <w:kinsoku w:val="0"/>
        <w:overflowPunct w:val="0"/>
        <w:autoSpaceDE w:val="0"/>
        <w:autoSpaceDN w:val="0"/>
        <w:adjustRightInd w:val="0"/>
        <w:spacing w:after="0" w:line="240" w:lineRule="auto"/>
        <w:ind w:left="101" w:right="2252"/>
        <w:rPr>
          <w:rFonts w:ascii="Calibri" w:hAnsi="Calibri" w:cs="Calibri"/>
        </w:rPr>
      </w:pPr>
      <w:r w:rsidRPr="00484D64">
        <w:rPr>
          <w:rFonts w:ascii="Calibri" w:hAnsi="Calibri" w:cs="Calibri"/>
        </w:rPr>
        <w:t>On completion: Components and accessories working correctly with no leaks. Labels and stickers: Removed.</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before="1" w:after="0" w:line="240" w:lineRule="auto"/>
        <w:ind w:left="101"/>
        <w:rPr>
          <w:rFonts w:ascii="Calibri" w:hAnsi="Calibri" w:cs="Calibri"/>
        </w:rPr>
      </w:pPr>
      <w:r w:rsidRPr="00484D64">
        <w:rPr>
          <w:rFonts w:ascii="Calibri" w:hAnsi="Calibri" w:cs="Calibri"/>
        </w:rPr>
        <w:t>TILED BACKGROUNDS OTHER THAN SPLASHBACKS:</w:t>
      </w:r>
    </w:p>
    <w:p w:rsidR="00484D64" w:rsidRPr="00484D64" w:rsidRDefault="00484D64" w:rsidP="00484D64">
      <w:pPr>
        <w:kinsoku w:val="0"/>
        <w:overflowPunct w:val="0"/>
        <w:autoSpaceDE w:val="0"/>
        <w:autoSpaceDN w:val="0"/>
        <w:adjustRightInd w:val="0"/>
        <w:spacing w:after="0" w:line="240" w:lineRule="auto"/>
        <w:ind w:left="101" w:right="5360"/>
        <w:rPr>
          <w:rFonts w:ascii="Calibri" w:hAnsi="Calibri" w:cs="Calibri"/>
        </w:rPr>
      </w:pPr>
      <w:r w:rsidRPr="00484D64">
        <w:rPr>
          <w:rFonts w:ascii="Calibri" w:hAnsi="Calibri" w:cs="Calibri"/>
        </w:rPr>
        <w:t>Timing: Complete before fixing appliances. Fixing appliances: Do not overstress tiles.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101"/>
        <w:rPr>
          <w:rFonts w:ascii="Calibri" w:hAnsi="Calibri" w:cs="Calibri"/>
        </w:rPr>
      </w:pPr>
      <w:r w:rsidRPr="00484D64">
        <w:rPr>
          <w:rFonts w:ascii="Calibri" w:hAnsi="Calibri" w:cs="Calibri"/>
        </w:rPr>
        <w:t>INSTALLING TAPS:</w:t>
      </w:r>
    </w:p>
    <w:p w:rsidR="00484D64" w:rsidRPr="00484D64" w:rsidRDefault="00484D64" w:rsidP="00484D64">
      <w:pPr>
        <w:kinsoku w:val="0"/>
        <w:overflowPunct w:val="0"/>
        <w:autoSpaceDE w:val="0"/>
        <w:autoSpaceDN w:val="0"/>
        <w:adjustRightInd w:val="0"/>
        <w:spacing w:after="0" w:line="240" w:lineRule="auto"/>
        <w:ind w:left="101" w:right="6303"/>
        <w:rPr>
          <w:rFonts w:ascii="Calibri" w:hAnsi="Calibri" w:cs="Calibri"/>
        </w:rPr>
      </w:pPr>
      <w:r w:rsidRPr="00484D64">
        <w:rPr>
          <w:rFonts w:ascii="Calibri" w:hAnsi="Calibri" w:cs="Calibri"/>
        </w:rPr>
        <w:t>Fixing: Secure against twisting. Seal with appliance: Watertight.</w:t>
      </w:r>
    </w:p>
    <w:p w:rsidR="00484D64" w:rsidRPr="00484D64" w:rsidRDefault="00484D64" w:rsidP="00484D64">
      <w:pPr>
        <w:kinsoku w:val="0"/>
        <w:overflowPunct w:val="0"/>
        <w:autoSpaceDE w:val="0"/>
        <w:autoSpaceDN w:val="0"/>
        <w:adjustRightInd w:val="0"/>
        <w:spacing w:after="0" w:line="268" w:lineRule="exact"/>
        <w:ind w:left="101"/>
        <w:rPr>
          <w:rFonts w:ascii="Calibri" w:hAnsi="Calibri" w:cs="Calibri"/>
        </w:rPr>
      </w:pPr>
      <w:r w:rsidRPr="00484D64">
        <w:rPr>
          <w:rFonts w:ascii="Calibri" w:hAnsi="Calibri" w:cs="Calibri"/>
        </w:rPr>
        <w:t>Positioning: Hot tap to left of cold tap as viewed by user of appliance.</w:t>
      </w:r>
    </w:p>
    <w:p w:rsidR="00484D64" w:rsidRPr="00484D64" w:rsidRDefault="00484D64" w:rsidP="00484D64">
      <w:pPr>
        <w:kinsoku w:val="0"/>
        <w:overflowPunct w:val="0"/>
        <w:autoSpaceDE w:val="0"/>
        <w:autoSpaceDN w:val="0"/>
        <w:adjustRightInd w:val="0"/>
        <w:spacing w:after="0" w:line="240" w:lineRule="auto"/>
        <w:ind w:left="101"/>
        <w:rPr>
          <w:rFonts w:ascii="Calibri" w:hAnsi="Calibri" w:cs="Calibri"/>
        </w:rPr>
      </w:pPr>
      <w:r w:rsidRPr="00484D64">
        <w:rPr>
          <w:rFonts w:ascii="Calibri" w:hAnsi="Calibri" w:cs="Calibri"/>
        </w:rPr>
        <w:t>Isolation Valves to be installed within 300mm of termination. Braided flex hose to be used to connect tap to isolation valve.</w:t>
      </w:r>
    </w:p>
    <w:p w:rsidR="00484D64" w:rsidRPr="00484D64" w:rsidRDefault="00484D64" w:rsidP="00484D64">
      <w:pPr>
        <w:kinsoku w:val="0"/>
        <w:overflowPunct w:val="0"/>
        <w:autoSpaceDE w:val="0"/>
        <w:autoSpaceDN w:val="0"/>
        <w:adjustRightInd w:val="0"/>
        <w:spacing w:before="1" w:after="0" w:line="240" w:lineRule="auto"/>
        <w:ind w:left="101"/>
        <w:rPr>
          <w:rFonts w:ascii="Calibri" w:hAnsi="Calibri" w:cs="Calibri"/>
        </w:rPr>
      </w:pPr>
      <w:r w:rsidRPr="00484D64">
        <w:rPr>
          <w:rFonts w:ascii="Calibri" w:hAnsi="Calibri" w:cs="Calibri"/>
        </w:rPr>
        <w:t>Colour coded Hot and cold isolation valves for washing machine to be provided</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101"/>
        <w:rPr>
          <w:rFonts w:ascii="Calibri" w:hAnsi="Calibri" w:cs="Calibri"/>
        </w:rPr>
      </w:pPr>
      <w:r w:rsidRPr="00484D64">
        <w:rPr>
          <w:rFonts w:ascii="Calibri" w:hAnsi="Calibri" w:cs="Calibri"/>
        </w:rPr>
        <w:t>INSTALLING WASTES AND OVERFLOWS:</w:t>
      </w:r>
    </w:p>
    <w:p w:rsidR="00484D64" w:rsidRPr="00484D64" w:rsidRDefault="00484D64" w:rsidP="00484D64">
      <w:pPr>
        <w:kinsoku w:val="0"/>
        <w:overflowPunct w:val="0"/>
        <w:autoSpaceDE w:val="0"/>
        <w:autoSpaceDN w:val="0"/>
        <w:adjustRightInd w:val="0"/>
        <w:spacing w:after="0" w:line="240" w:lineRule="auto"/>
        <w:ind w:left="101"/>
        <w:rPr>
          <w:rFonts w:ascii="Calibri" w:hAnsi="Calibri" w:cs="Calibri"/>
        </w:rPr>
      </w:pPr>
      <w:r w:rsidRPr="00484D64">
        <w:rPr>
          <w:rFonts w:ascii="Calibri" w:hAnsi="Calibri" w:cs="Calibri"/>
        </w:rPr>
        <w:t>Bedding: Waterproof jointing compound.</w:t>
      </w:r>
    </w:p>
    <w:p w:rsidR="00484D64" w:rsidRPr="00484D64" w:rsidRDefault="00484D64" w:rsidP="00484D64">
      <w:pPr>
        <w:kinsoku w:val="0"/>
        <w:overflowPunct w:val="0"/>
        <w:autoSpaceDE w:val="0"/>
        <w:autoSpaceDN w:val="0"/>
        <w:adjustRightInd w:val="0"/>
        <w:spacing w:after="0" w:line="240" w:lineRule="auto"/>
        <w:ind w:left="101"/>
        <w:rPr>
          <w:rFonts w:ascii="Calibri" w:hAnsi="Calibri" w:cs="Calibri"/>
        </w:rPr>
      </w:pPr>
      <w:r w:rsidRPr="00484D64">
        <w:rPr>
          <w:rFonts w:ascii="Calibri" w:hAnsi="Calibri" w:cs="Calibri"/>
        </w:rPr>
        <w:t>Fixing: With resilient washer between appliance and back nut.</w:t>
      </w:r>
    </w:p>
    <w:p w:rsidR="00484D64" w:rsidRPr="00484D64" w:rsidRDefault="00484D64" w:rsidP="00484D64">
      <w:pPr>
        <w:kinsoku w:val="0"/>
        <w:overflowPunct w:val="0"/>
        <w:autoSpaceDE w:val="0"/>
        <w:autoSpaceDN w:val="0"/>
        <w:adjustRightInd w:val="0"/>
        <w:spacing w:after="0" w:line="240" w:lineRule="auto"/>
        <w:ind w:left="101" w:right="331"/>
        <w:rPr>
          <w:rFonts w:ascii="Calibri" w:hAnsi="Calibri" w:cs="Calibri"/>
        </w:rPr>
      </w:pPr>
      <w:r w:rsidRPr="00484D64">
        <w:rPr>
          <w:rFonts w:ascii="Calibri" w:hAnsi="Calibri" w:cs="Calibri"/>
        </w:rPr>
        <w:t>All Kitchen sink wastes to be fitted with drain ports for washing machine. Where appropriate holes for washing machine inlet and outlets to be provided in kitchen units.</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101"/>
        <w:outlineLvl w:val="3"/>
        <w:rPr>
          <w:rFonts w:ascii="Calibri" w:hAnsi="Calibri" w:cs="Calibri"/>
          <w:b/>
          <w:bCs/>
        </w:rPr>
      </w:pPr>
      <w:r w:rsidRPr="00484D64">
        <w:rPr>
          <w:rFonts w:ascii="Calibri" w:hAnsi="Calibri" w:cs="Calibri"/>
          <w:b/>
          <w:bCs/>
        </w:rPr>
        <w:t>12.8.2 Execution</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numPr>
          <w:ilvl w:val="0"/>
          <w:numId w:val="28"/>
        </w:numPr>
        <w:tabs>
          <w:tab w:val="left" w:pos="822"/>
        </w:tabs>
        <w:kinsoku w:val="0"/>
        <w:overflowPunct w:val="0"/>
        <w:autoSpaceDE w:val="0"/>
        <w:autoSpaceDN w:val="0"/>
        <w:adjustRightInd w:val="0"/>
        <w:spacing w:after="0" w:line="240" w:lineRule="auto"/>
        <w:ind w:hanging="720"/>
        <w:rPr>
          <w:rFonts w:ascii="Calibri" w:hAnsi="Calibri" w:cs="Calibri"/>
          <w:b/>
          <w:bCs/>
        </w:rPr>
      </w:pPr>
      <w:r w:rsidRPr="00484D64">
        <w:rPr>
          <w:rFonts w:ascii="Calibri" w:hAnsi="Calibri" w:cs="Calibri"/>
          <w:b/>
          <w:bCs/>
        </w:rPr>
        <w:t>Moisture</w:t>
      </w:r>
      <w:r w:rsidRPr="00484D64">
        <w:rPr>
          <w:rFonts w:ascii="Calibri" w:hAnsi="Calibri" w:cs="Calibri"/>
          <w:b/>
          <w:bCs/>
          <w:spacing w:val="-3"/>
        </w:rPr>
        <w:t xml:space="preserve"> </w:t>
      </w:r>
      <w:r w:rsidRPr="00484D64">
        <w:rPr>
          <w:rFonts w:ascii="Calibri" w:hAnsi="Calibri" w:cs="Calibri"/>
          <w:b/>
          <w:bCs/>
        </w:rPr>
        <w:t>Content</w:t>
      </w:r>
    </w:p>
    <w:p w:rsidR="00484D64" w:rsidRPr="00484D64" w:rsidRDefault="00484D64" w:rsidP="00484D64">
      <w:pPr>
        <w:numPr>
          <w:ilvl w:val="1"/>
          <w:numId w:val="28"/>
        </w:numPr>
        <w:tabs>
          <w:tab w:val="left" w:pos="822"/>
        </w:tabs>
        <w:kinsoku w:val="0"/>
        <w:overflowPunct w:val="0"/>
        <w:autoSpaceDE w:val="0"/>
        <w:autoSpaceDN w:val="0"/>
        <w:adjustRightInd w:val="0"/>
        <w:spacing w:after="0" w:line="240" w:lineRule="auto"/>
        <w:ind w:right="108" w:hanging="360"/>
        <w:rPr>
          <w:rFonts w:ascii="Calibri" w:hAnsi="Calibri" w:cs="Calibri"/>
        </w:rPr>
      </w:pPr>
      <w:r w:rsidRPr="00484D64">
        <w:rPr>
          <w:rFonts w:ascii="Calibri" w:hAnsi="Calibri" w:cs="Calibri"/>
        </w:rPr>
        <w:t>Temperature and humidity: During delivery, storage, fixing and to handover</w:t>
      </w:r>
      <w:r w:rsidRPr="00484D64">
        <w:rPr>
          <w:rFonts w:ascii="Calibri" w:hAnsi="Calibri" w:cs="Calibri"/>
          <w:spacing w:val="29"/>
        </w:rPr>
        <w:t xml:space="preserve"> </w:t>
      </w:r>
      <w:r w:rsidRPr="00484D64">
        <w:rPr>
          <w:rFonts w:ascii="Calibri" w:hAnsi="Calibri" w:cs="Calibri"/>
        </w:rPr>
        <w:t>maintain conditions to suit specified moisture contents of timber components.</w:t>
      </w:r>
    </w:p>
    <w:p w:rsidR="00484D64" w:rsidRPr="00484D64" w:rsidRDefault="00484D64" w:rsidP="00484D64">
      <w:pPr>
        <w:numPr>
          <w:ilvl w:val="1"/>
          <w:numId w:val="28"/>
        </w:numPr>
        <w:tabs>
          <w:tab w:val="left" w:pos="823"/>
        </w:tabs>
        <w:kinsoku w:val="0"/>
        <w:overflowPunct w:val="0"/>
        <w:autoSpaceDE w:val="0"/>
        <w:autoSpaceDN w:val="0"/>
        <w:adjustRightInd w:val="0"/>
        <w:spacing w:after="0" w:line="240" w:lineRule="auto"/>
        <w:ind w:left="822" w:right="108"/>
        <w:rPr>
          <w:rFonts w:ascii="Calibri" w:hAnsi="Calibri" w:cs="Calibri"/>
        </w:rPr>
      </w:pPr>
      <w:r w:rsidRPr="00484D64">
        <w:rPr>
          <w:rFonts w:ascii="Calibri" w:hAnsi="Calibri" w:cs="Calibri"/>
        </w:rPr>
        <w:t>Testing: When instructed, test components with approved moisture meter to manufacturer’s</w:t>
      </w:r>
      <w:r w:rsidRPr="00484D64">
        <w:rPr>
          <w:rFonts w:ascii="Calibri" w:hAnsi="Calibri" w:cs="Calibri"/>
          <w:spacing w:val="25"/>
        </w:rPr>
        <w:t xml:space="preserve"> </w:t>
      </w:r>
      <w:r w:rsidRPr="00484D64">
        <w:rPr>
          <w:rFonts w:ascii="Calibri" w:hAnsi="Calibri" w:cs="Calibri"/>
        </w:rPr>
        <w:t>recommendations.</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numPr>
          <w:ilvl w:val="0"/>
          <w:numId w:val="28"/>
        </w:numPr>
        <w:tabs>
          <w:tab w:val="left" w:pos="823"/>
        </w:tabs>
        <w:kinsoku w:val="0"/>
        <w:overflowPunct w:val="0"/>
        <w:autoSpaceDE w:val="0"/>
        <w:autoSpaceDN w:val="0"/>
        <w:adjustRightInd w:val="0"/>
        <w:spacing w:after="0" w:line="240" w:lineRule="auto"/>
        <w:ind w:left="822" w:hanging="720"/>
        <w:outlineLvl w:val="3"/>
        <w:rPr>
          <w:rFonts w:ascii="Calibri" w:hAnsi="Calibri" w:cs="Calibri"/>
          <w:b/>
          <w:bCs/>
        </w:rPr>
      </w:pPr>
      <w:r w:rsidRPr="00484D64">
        <w:rPr>
          <w:rFonts w:ascii="Calibri" w:hAnsi="Calibri" w:cs="Calibri"/>
          <w:b/>
          <w:bCs/>
        </w:rPr>
        <w:t>Installation</w:t>
      </w:r>
      <w:r w:rsidRPr="00484D64">
        <w:rPr>
          <w:rFonts w:ascii="Calibri" w:hAnsi="Calibri" w:cs="Calibri"/>
          <w:b/>
          <w:bCs/>
          <w:spacing w:val="-3"/>
        </w:rPr>
        <w:t xml:space="preserve"> </w:t>
      </w:r>
      <w:r w:rsidRPr="00484D64">
        <w:rPr>
          <w:rFonts w:ascii="Calibri" w:hAnsi="Calibri" w:cs="Calibri"/>
          <w:b/>
          <w:bCs/>
        </w:rPr>
        <w:t>Generally</w:t>
      </w:r>
    </w:p>
    <w:p w:rsidR="00484D64" w:rsidRPr="00484D64" w:rsidRDefault="00484D64" w:rsidP="00484D64">
      <w:pPr>
        <w:numPr>
          <w:ilvl w:val="1"/>
          <w:numId w:val="28"/>
        </w:numPr>
        <w:tabs>
          <w:tab w:val="left" w:pos="823"/>
        </w:tabs>
        <w:kinsoku w:val="0"/>
        <w:overflowPunct w:val="0"/>
        <w:autoSpaceDE w:val="0"/>
        <w:autoSpaceDN w:val="0"/>
        <w:adjustRightInd w:val="0"/>
        <w:spacing w:after="0" w:line="240" w:lineRule="auto"/>
        <w:ind w:left="822"/>
        <w:rPr>
          <w:rFonts w:ascii="Calibri" w:hAnsi="Calibri" w:cs="Calibri"/>
        </w:rPr>
      </w:pPr>
      <w:r w:rsidRPr="00484D64">
        <w:rPr>
          <w:rFonts w:ascii="Calibri" w:hAnsi="Calibri" w:cs="Calibri"/>
        </w:rPr>
        <w:t>Fixing and fasteners: As manufactures</w:t>
      </w:r>
      <w:r w:rsidRPr="00484D64">
        <w:rPr>
          <w:rFonts w:ascii="Calibri" w:hAnsi="Calibri" w:cs="Calibri"/>
          <w:spacing w:val="-3"/>
        </w:rPr>
        <w:t xml:space="preserve"> </w:t>
      </w:r>
      <w:r w:rsidRPr="00484D64">
        <w:rPr>
          <w:rFonts w:ascii="Calibri" w:hAnsi="Calibri" w:cs="Calibri"/>
        </w:rPr>
        <w:t>recommendation.</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sz w:val="21"/>
          <w:szCs w:val="21"/>
        </w:rPr>
      </w:pPr>
    </w:p>
    <w:p w:rsidR="00484D64" w:rsidRPr="00484D64" w:rsidRDefault="00484D64" w:rsidP="00484D64">
      <w:pPr>
        <w:numPr>
          <w:ilvl w:val="0"/>
          <w:numId w:val="28"/>
        </w:numPr>
        <w:tabs>
          <w:tab w:val="left" w:pos="823"/>
        </w:tabs>
        <w:kinsoku w:val="0"/>
        <w:overflowPunct w:val="0"/>
        <w:autoSpaceDE w:val="0"/>
        <w:autoSpaceDN w:val="0"/>
        <w:adjustRightInd w:val="0"/>
        <w:spacing w:after="0" w:line="240" w:lineRule="auto"/>
        <w:ind w:left="822" w:hanging="720"/>
        <w:outlineLvl w:val="3"/>
        <w:rPr>
          <w:rFonts w:ascii="Calibri" w:hAnsi="Calibri" w:cs="Calibri"/>
          <w:b/>
          <w:bCs/>
        </w:rPr>
      </w:pPr>
      <w:r w:rsidRPr="00484D64">
        <w:rPr>
          <w:rFonts w:ascii="Calibri" w:hAnsi="Calibri" w:cs="Calibri"/>
          <w:b/>
          <w:bCs/>
        </w:rPr>
        <w:t>Sealant Pointing</w:t>
      </w:r>
    </w:p>
    <w:p w:rsidR="00484D64" w:rsidRPr="00484D64" w:rsidRDefault="00484D64" w:rsidP="00484D64">
      <w:pPr>
        <w:numPr>
          <w:ilvl w:val="1"/>
          <w:numId w:val="28"/>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Material: Silicone based to BS 5889, Type B with</w:t>
      </w:r>
      <w:r w:rsidRPr="00484D64">
        <w:rPr>
          <w:rFonts w:ascii="Calibri" w:hAnsi="Calibri" w:cs="Calibri"/>
          <w:spacing w:val="-3"/>
        </w:rPr>
        <w:t xml:space="preserve"> </w:t>
      </w:r>
      <w:r w:rsidRPr="00484D64">
        <w:rPr>
          <w:rFonts w:ascii="Calibri" w:hAnsi="Calibri" w:cs="Calibri"/>
        </w:rPr>
        <w:t>fungicide.</w:t>
      </w:r>
    </w:p>
    <w:p w:rsidR="00484D64" w:rsidRPr="00484D64" w:rsidRDefault="00484D64" w:rsidP="00484D64">
      <w:pPr>
        <w:numPr>
          <w:ilvl w:val="1"/>
          <w:numId w:val="28"/>
        </w:numPr>
        <w:tabs>
          <w:tab w:val="left" w:pos="823"/>
        </w:tabs>
        <w:kinsoku w:val="0"/>
        <w:overflowPunct w:val="0"/>
        <w:autoSpaceDE w:val="0"/>
        <w:autoSpaceDN w:val="0"/>
        <w:adjustRightInd w:val="0"/>
        <w:spacing w:after="0" w:line="279" w:lineRule="exact"/>
        <w:ind w:left="822" w:hanging="360"/>
        <w:rPr>
          <w:rFonts w:ascii="Calibri" w:hAnsi="Calibri" w:cs="Calibri"/>
        </w:rPr>
      </w:pPr>
      <w:r w:rsidRPr="00484D64">
        <w:rPr>
          <w:rFonts w:ascii="Calibri" w:hAnsi="Calibri" w:cs="Calibri"/>
        </w:rPr>
        <w:t>Colour:</w:t>
      </w:r>
      <w:r w:rsidRPr="00484D64">
        <w:rPr>
          <w:rFonts w:ascii="Calibri" w:hAnsi="Calibri" w:cs="Calibri"/>
          <w:spacing w:val="1"/>
        </w:rPr>
        <w:t xml:space="preserve"> </w:t>
      </w:r>
      <w:r w:rsidRPr="00484D64">
        <w:rPr>
          <w:rFonts w:ascii="Calibri" w:hAnsi="Calibri" w:cs="Calibri"/>
        </w:rPr>
        <w:t>White.</w:t>
      </w:r>
    </w:p>
    <w:p w:rsidR="00484D64" w:rsidRPr="00484D64" w:rsidRDefault="00484D64" w:rsidP="00484D64">
      <w:pPr>
        <w:numPr>
          <w:ilvl w:val="1"/>
          <w:numId w:val="28"/>
        </w:numPr>
        <w:tabs>
          <w:tab w:val="left" w:pos="823"/>
        </w:tabs>
        <w:kinsoku w:val="0"/>
        <w:overflowPunct w:val="0"/>
        <w:autoSpaceDE w:val="0"/>
        <w:autoSpaceDN w:val="0"/>
        <w:adjustRightInd w:val="0"/>
        <w:spacing w:after="0" w:line="279" w:lineRule="exact"/>
        <w:ind w:left="822" w:hanging="360"/>
        <w:rPr>
          <w:rFonts w:ascii="Calibri" w:hAnsi="Calibri" w:cs="Calibri"/>
        </w:rPr>
      </w:pPr>
      <w:r w:rsidRPr="00484D64">
        <w:rPr>
          <w:rFonts w:ascii="Calibri" w:hAnsi="Calibri" w:cs="Calibri"/>
        </w:rPr>
        <w:t xml:space="preserve">Manufacturer: </w:t>
      </w:r>
      <w:proofErr w:type="spellStart"/>
      <w:r w:rsidRPr="00484D64">
        <w:rPr>
          <w:rFonts w:ascii="Calibri" w:hAnsi="Calibri" w:cs="Calibri"/>
        </w:rPr>
        <w:t>Adshead</w:t>
      </w:r>
      <w:proofErr w:type="spellEnd"/>
      <w:r w:rsidRPr="00484D64">
        <w:rPr>
          <w:rFonts w:ascii="Calibri" w:hAnsi="Calibri" w:cs="Calibri"/>
          <w:spacing w:val="-2"/>
        </w:rPr>
        <w:t xml:space="preserve"> </w:t>
      </w:r>
      <w:r w:rsidRPr="00484D64">
        <w:rPr>
          <w:rFonts w:ascii="Calibri" w:hAnsi="Calibri" w:cs="Calibri"/>
        </w:rPr>
        <w:t>Ratcliffe.</w:t>
      </w:r>
    </w:p>
    <w:p w:rsidR="00484D64" w:rsidRPr="00484D64" w:rsidRDefault="00484D64" w:rsidP="00484D64">
      <w:pPr>
        <w:numPr>
          <w:ilvl w:val="1"/>
          <w:numId w:val="28"/>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 xml:space="preserve">Product reference: </w:t>
      </w:r>
      <w:proofErr w:type="spellStart"/>
      <w:r w:rsidRPr="00484D64">
        <w:rPr>
          <w:rFonts w:ascii="Calibri" w:hAnsi="Calibri" w:cs="Calibri"/>
        </w:rPr>
        <w:t>Arosil</w:t>
      </w:r>
      <w:proofErr w:type="spellEnd"/>
      <w:r w:rsidRPr="00484D64">
        <w:rPr>
          <w:rFonts w:ascii="Calibri" w:hAnsi="Calibri" w:cs="Calibri"/>
          <w:spacing w:val="-1"/>
        </w:rPr>
        <w:t xml:space="preserve"> </w:t>
      </w:r>
      <w:r w:rsidRPr="00484D64">
        <w:rPr>
          <w:rFonts w:ascii="Calibri" w:hAnsi="Calibri" w:cs="Calibri"/>
        </w:rPr>
        <w:t>1081.</w:t>
      </w:r>
    </w:p>
    <w:p w:rsidR="00484D64" w:rsidRPr="00484D64" w:rsidRDefault="00484D64" w:rsidP="00484D64">
      <w:pPr>
        <w:numPr>
          <w:ilvl w:val="1"/>
          <w:numId w:val="28"/>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Application: As manufactures</w:t>
      </w:r>
      <w:r w:rsidRPr="00484D64">
        <w:rPr>
          <w:rFonts w:ascii="Calibri" w:hAnsi="Calibri" w:cs="Calibri"/>
          <w:spacing w:val="-4"/>
        </w:rPr>
        <w:t xml:space="preserve"> </w:t>
      </w:r>
      <w:r w:rsidRPr="00484D64">
        <w:rPr>
          <w:rFonts w:ascii="Calibri" w:hAnsi="Calibri" w:cs="Calibri"/>
        </w:rPr>
        <w:t>recommendations.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28"/>
        </w:numPr>
        <w:tabs>
          <w:tab w:val="left" w:pos="823"/>
        </w:tabs>
        <w:kinsoku w:val="0"/>
        <w:overflowPunct w:val="0"/>
        <w:autoSpaceDE w:val="0"/>
        <w:autoSpaceDN w:val="0"/>
        <w:adjustRightInd w:val="0"/>
        <w:spacing w:after="0" w:line="240" w:lineRule="auto"/>
        <w:ind w:left="822" w:hanging="720"/>
        <w:outlineLvl w:val="3"/>
        <w:rPr>
          <w:rFonts w:ascii="Calibri" w:hAnsi="Calibri" w:cs="Calibri"/>
          <w:b/>
          <w:bCs/>
        </w:rPr>
      </w:pPr>
      <w:r w:rsidRPr="00484D64">
        <w:rPr>
          <w:rFonts w:ascii="Calibri" w:hAnsi="Calibri" w:cs="Calibri"/>
          <w:b/>
          <w:bCs/>
        </w:rPr>
        <w:t>Trims</w:t>
      </w:r>
    </w:p>
    <w:p w:rsidR="00484D64" w:rsidRPr="00484D64" w:rsidRDefault="00484D64" w:rsidP="00484D64">
      <w:pPr>
        <w:numPr>
          <w:ilvl w:val="1"/>
          <w:numId w:val="28"/>
        </w:numPr>
        <w:tabs>
          <w:tab w:val="left" w:pos="823"/>
        </w:tabs>
        <w:kinsoku w:val="0"/>
        <w:overflowPunct w:val="0"/>
        <w:autoSpaceDE w:val="0"/>
        <w:autoSpaceDN w:val="0"/>
        <w:adjustRightInd w:val="0"/>
        <w:spacing w:after="0" w:line="279" w:lineRule="exact"/>
        <w:ind w:left="822" w:hanging="360"/>
        <w:rPr>
          <w:rFonts w:ascii="Calibri" w:hAnsi="Calibri" w:cs="Calibri"/>
        </w:rPr>
      </w:pPr>
      <w:r w:rsidRPr="00484D64">
        <w:rPr>
          <w:rFonts w:ascii="Calibri" w:hAnsi="Calibri" w:cs="Calibri"/>
        </w:rPr>
        <w:t>Lengths: Wherever possible, unjointed between angles or ends of</w:t>
      </w:r>
      <w:r w:rsidRPr="00484D64">
        <w:rPr>
          <w:rFonts w:ascii="Calibri" w:hAnsi="Calibri" w:cs="Calibri"/>
          <w:spacing w:val="-7"/>
        </w:rPr>
        <w:t xml:space="preserve"> </w:t>
      </w:r>
      <w:r w:rsidRPr="00484D64">
        <w:rPr>
          <w:rFonts w:ascii="Calibri" w:hAnsi="Calibri" w:cs="Calibri"/>
        </w:rPr>
        <w:t>runs.</w:t>
      </w:r>
    </w:p>
    <w:p w:rsidR="00484D64" w:rsidRPr="00484D64" w:rsidRDefault="00484D64" w:rsidP="00484D64">
      <w:pPr>
        <w:numPr>
          <w:ilvl w:val="1"/>
          <w:numId w:val="28"/>
        </w:numPr>
        <w:tabs>
          <w:tab w:val="left" w:pos="823"/>
        </w:tabs>
        <w:kinsoku w:val="0"/>
        <w:overflowPunct w:val="0"/>
        <w:autoSpaceDE w:val="0"/>
        <w:autoSpaceDN w:val="0"/>
        <w:adjustRightInd w:val="0"/>
        <w:spacing w:after="0" w:line="279" w:lineRule="exact"/>
        <w:ind w:left="822" w:hanging="360"/>
        <w:rPr>
          <w:rFonts w:ascii="Calibri" w:hAnsi="Calibri" w:cs="Calibri"/>
        </w:rPr>
      </w:pPr>
      <w:r w:rsidRPr="00484D64">
        <w:rPr>
          <w:rFonts w:ascii="Calibri" w:hAnsi="Calibri" w:cs="Calibri"/>
        </w:rPr>
        <w:t>Running joints: Where unavoidable, obtain approval of location and method of</w:t>
      </w:r>
      <w:r w:rsidRPr="00484D64">
        <w:rPr>
          <w:rFonts w:ascii="Calibri" w:hAnsi="Calibri" w:cs="Calibri"/>
          <w:spacing w:val="-17"/>
        </w:rPr>
        <w:t xml:space="preserve"> </w:t>
      </w:r>
      <w:r w:rsidRPr="00484D64">
        <w:rPr>
          <w:rFonts w:ascii="Calibri" w:hAnsi="Calibri" w:cs="Calibri"/>
        </w:rPr>
        <w:t>jointing.</w:t>
      </w:r>
    </w:p>
    <w:p w:rsidR="00484D64" w:rsidRPr="00484D64" w:rsidRDefault="00484D64" w:rsidP="00484D64">
      <w:pPr>
        <w:numPr>
          <w:ilvl w:val="1"/>
          <w:numId w:val="28"/>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t>Angle joints: Mitred.</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numPr>
          <w:ilvl w:val="0"/>
          <w:numId w:val="27"/>
        </w:numPr>
        <w:tabs>
          <w:tab w:val="left" w:pos="824"/>
        </w:tabs>
        <w:kinsoku w:val="0"/>
        <w:overflowPunct w:val="0"/>
        <w:autoSpaceDE w:val="0"/>
        <w:autoSpaceDN w:val="0"/>
        <w:adjustRightInd w:val="0"/>
        <w:spacing w:before="16" w:after="0" w:line="240" w:lineRule="auto"/>
        <w:outlineLvl w:val="3"/>
        <w:rPr>
          <w:rFonts w:ascii="Calibri" w:hAnsi="Calibri" w:cs="Calibri"/>
          <w:b/>
          <w:bCs/>
        </w:rPr>
      </w:pPr>
      <w:r w:rsidRPr="00484D64">
        <w:rPr>
          <w:rFonts w:ascii="Calibri" w:hAnsi="Calibri" w:cs="Calibri"/>
          <w:b/>
          <w:bCs/>
        </w:rPr>
        <w:t>Completion</w:t>
      </w:r>
    </w:p>
    <w:p w:rsidR="00484D64" w:rsidRPr="00484D64" w:rsidRDefault="00484D64" w:rsidP="00484D64">
      <w:pPr>
        <w:numPr>
          <w:ilvl w:val="1"/>
          <w:numId w:val="27"/>
        </w:numPr>
        <w:tabs>
          <w:tab w:val="left" w:pos="824"/>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Doors and drawers: Accurately aligned, not binding. Adjusted to ensure smooth</w:t>
      </w:r>
      <w:r w:rsidRPr="00484D64">
        <w:rPr>
          <w:rFonts w:ascii="Calibri" w:hAnsi="Calibri" w:cs="Calibri"/>
          <w:spacing w:val="-3"/>
        </w:rPr>
        <w:t xml:space="preserve"> </w:t>
      </w:r>
      <w:r w:rsidRPr="00484D64">
        <w:rPr>
          <w:rFonts w:ascii="Calibri" w:hAnsi="Calibri" w:cs="Calibri"/>
        </w:rPr>
        <w:t>operation.</w:t>
      </w:r>
    </w:p>
    <w:p w:rsidR="00484D64" w:rsidRPr="00484D64" w:rsidRDefault="00484D64" w:rsidP="00484D64">
      <w:pPr>
        <w:numPr>
          <w:ilvl w:val="1"/>
          <w:numId w:val="27"/>
        </w:numPr>
        <w:tabs>
          <w:tab w:val="left" w:pos="824"/>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Ironmongery: Checked, adjusted and lubricated to ensure correct</w:t>
      </w:r>
      <w:r w:rsidRPr="00484D64">
        <w:rPr>
          <w:rFonts w:ascii="Calibri" w:hAnsi="Calibri" w:cs="Calibri"/>
          <w:spacing w:val="-4"/>
        </w:rPr>
        <w:t xml:space="preserve"> </w:t>
      </w:r>
      <w:r w:rsidRPr="00484D64">
        <w:rPr>
          <w:rFonts w:ascii="Calibri" w:hAnsi="Calibri" w:cs="Calibri"/>
        </w:rPr>
        <w:t>functioning.</w:t>
      </w:r>
    </w:p>
    <w:p w:rsidR="00484D64" w:rsidRPr="00484D64" w:rsidRDefault="00484D64" w:rsidP="00484D64">
      <w:pPr>
        <w:kinsoku w:val="0"/>
        <w:overflowPunct w:val="0"/>
        <w:autoSpaceDE w:val="0"/>
        <w:autoSpaceDN w:val="0"/>
        <w:adjustRightInd w:val="0"/>
        <w:spacing w:before="174" w:after="0" w:line="240" w:lineRule="auto"/>
        <w:ind w:right="113"/>
        <w:jc w:val="right"/>
        <w:outlineLvl w:val="2"/>
        <w:rPr>
          <w:rFonts w:ascii="Trebuchet MS" w:hAnsi="Trebuchet MS" w:cs="Trebuchet MS"/>
          <w:w w:val="95"/>
          <w:sz w:val="24"/>
          <w:szCs w:val="24"/>
        </w:rPr>
      </w:pPr>
      <w:r w:rsidRPr="00484D64">
        <w:rPr>
          <w:rFonts w:ascii="Trebuchet MS" w:hAnsi="Trebuchet MS" w:cs="Trebuchet MS"/>
          <w:w w:val="95"/>
          <w:sz w:val="24"/>
          <w:szCs w:val="24"/>
        </w:rPr>
        <w:t>39</w:t>
      </w:r>
    </w:p>
    <w:p w:rsidR="00484D64" w:rsidRPr="00484D64" w:rsidRDefault="00484D64" w:rsidP="00484D64">
      <w:pPr>
        <w:kinsoku w:val="0"/>
        <w:overflowPunct w:val="0"/>
        <w:autoSpaceDE w:val="0"/>
        <w:autoSpaceDN w:val="0"/>
        <w:adjustRightInd w:val="0"/>
        <w:spacing w:before="174" w:after="0" w:line="240" w:lineRule="auto"/>
        <w:ind w:right="113"/>
        <w:jc w:val="right"/>
        <w:outlineLvl w:val="2"/>
        <w:rPr>
          <w:rFonts w:ascii="Trebuchet MS" w:hAnsi="Trebuchet MS" w:cs="Trebuchet MS"/>
          <w:w w:val="95"/>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kinsoku w:val="0"/>
        <w:overflowPunct w:val="0"/>
        <w:autoSpaceDE w:val="0"/>
        <w:autoSpaceDN w:val="0"/>
        <w:adjustRightInd w:val="0"/>
        <w:spacing w:before="8" w:after="0" w:line="240" w:lineRule="auto"/>
        <w:rPr>
          <w:rFonts w:ascii="Trebuchet MS" w:hAnsi="Trebuchet MS" w:cs="Trebuchet MS"/>
          <w:sz w:val="19"/>
          <w:szCs w:val="19"/>
        </w:rPr>
      </w:pPr>
    </w:p>
    <w:p w:rsidR="00484D64" w:rsidRPr="00484D64" w:rsidRDefault="00484D64" w:rsidP="00484D64">
      <w:pPr>
        <w:numPr>
          <w:ilvl w:val="1"/>
          <w:numId w:val="26"/>
        </w:numPr>
        <w:tabs>
          <w:tab w:val="left" w:pos="822"/>
        </w:tabs>
        <w:kinsoku w:val="0"/>
        <w:overflowPunct w:val="0"/>
        <w:autoSpaceDE w:val="0"/>
        <w:autoSpaceDN w:val="0"/>
        <w:adjustRightInd w:val="0"/>
        <w:spacing w:before="16" w:after="0" w:line="240" w:lineRule="auto"/>
        <w:ind w:hanging="720"/>
        <w:jc w:val="both"/>
        <w:outlineLvl w:val="3"/>
        <w:rPr>
          <w:rFonts w:ascii="Calibri" w:hAnsi="Calibri" w:cs="Calibri"/>
          <w:b/>
          <w:bCs/>
        </w:rPr>
      </w:pPr>
      <w:r w:rsidRPr="00484D64">
        <w:rPr>
          <w:rFonts w:ascii="Calibri" w:hAnsi="Calibri" w:cs="Calibri"/>
          <w:b/>
          <w:bCs/>
        </w:rPr>
        <w:t>BATHROOM</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numPr>
          <w:ilvl w:val="2"/>
          <w:numId w:val="26"/>
        </w:numPr>
        <w:tabs>
          <w:tab w:val="left" w:pos="822"/>
        </w:tabs>
        <w:kinsoku w:val="0"/>
        <w:overflowPunct w:val="0"/>
        <w:autoSpaceDE w:val="0"/>
        <w:autoSpaceDN w:val="0"/>
        <w:adjustRightInd w:val="0"/>
        <w:spacing w:after="0" w:line="240" w:lineRule="auto"/>
        <w:ind w:hanging="720"/>
        <w:jc w:val="both"/>
        <w:rPr>
          <w:rFonts w:ascii="Calibri" w:hAnsi="Calibri" w:cs="Calibri"/>
          <w:b/>
          <w:bCs/>
        </w:rPr>
      </w:pPr>
      <w:r w:rsidRPr="00484D64">
        <w:rPr>
          <w:rFonts w:ascii="Calibri" w:hAnsi="Calibri" w:cs="Calibri"/>
          <w:b/>
          <w:bCs/>
        </w:rPr>
        <w:t>Types Of Appliance/</w:t>
      </w:r>
      <w:r w:rsidRPr="00484D64">
        <w:rPr>
          <w:rFonts w:ascii="Calibri" w:hAnsi="Calibri" w:cs="Calibri"/>
          <w:b/>
          <w:bCs/>
          <w:spacing w:val="-1"/>
        </w:rPr>
        <w:t xml:space="preserve"> </w:t>
      </w:r>
      <w:r w:rsidRPr="00484D64">
        <w:rPr>
          <w:rFonts w:ascii="Calibri" w:hAnsi="Calibri" w:cs="Calibri"/>
          <w:b/>
          <w:bCs/>
        </w:rPr>
        <w:t>Fitting</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100782" w:rsidRPr="00100782" w:rsidRDefault="00484D64" w:rsidP="00100782">
      <w:pPr>
        <w:kinsoku w:val="0"/>
        <w:overflowPunct w:val="0"/>
        <w:autoSpaceDE w:val="0"/>
        <w:autoSpaceDN w:val="0"/>
        <w:adjustRightInd w:val="0"/>
        <w:spacing w:after="0" w:line="240" w:lineRule="auto"/>
        <w:ind w:left="103" w:right="106"/>
        <w:jc w:val="both"/>
        <w:rPr>
          <w:rFonts w:ascii="Calibri" w:hAnsi="Calibri" w:cs="Calibri"/>
          <w:b/>
        </w:rPr>
      </w:pPr>
      <w:r w:rsidRPr="00484D64">
        <w:rPr>
          <w:rFonts w:ascii="Calibri" w:hAnsi="Calibri" w:cs="Calibri"/>
          <w:b/>
          <w:bCs/>
        </w:rPr>
        <w:t>Sanitary Ware for bathrooms -</w:t>
      </w:r>
      <w:r w:rsidR="00100782">
        <w:rPr>
          <w:rFonts w:ascii="Calibri" w:hAnsi="Calibri" w:cs="Calibri"/>
          <w:b/>
          <w:bCs/>
        </w:rPr>
        <w:t xml:space="preserve"> </w:t>
      </w:r>
      <w:r w:rsidRPr="00484D64">
        <w:rPr>
          <w:rFonts w:ascii="Calibri" w:hAnsi="Calibri" w:cs="Calibri"/>
          <w:b/>
          <w:bCs/>
        </w:rPr>
        <w:t>The Contractor should allow for labour plant and material in administering the supply, storage, and fixing complete</w:t>
      </w:r>
      <w:r w:rsidR="00100782">
        <w:rPr>
          <w:rFonts w:ascii="Calibri" w:hAnsi="Calibri" w:cs="Calibri"/>
          <w:b/>
          <w:bCs/>
        </w:rPr>
        <w:t>.</w:t>
      </w:r>
      <w:r w:rsidRPr="00484D64">
        <w:rPr>
          <w:rFonts w:ascii="Calibri" w:hAnsi="Calibri" w:cs="Calibri"/>
          <w:b/>
          <w:bCs/>
        </w:rPr>
        <w:t xml:space="preserve"> </w:t>
      </w:r>
      <w:r w:rsidR="00100782" w:rsidRPr="00100782">
        <w:rPr>
          <w:rFonts w:ascii="Calibri" w:hAnsi="Calibri" w:cs="Calibri"/>
          <w:b/>
        </w:rPr>
        <w:t>See additional detailed product specification provided.</w:t>
      </w:r>
    </w:p>
    <w:p w:rsidR="00484D64" w:rsidRPr="00484D64" w:rsidRDefault="00484D64" w:rsidP="00484D64">
      <w:pPr>
        <w:kinsoku w:val="0"/>
        <w:overflowPunct w:val="0"/>
        <w:autoSpaceDE w:val="0"/>
        <w:autoSpaceDN w:val="0"/>
        <w:adjustRightInd w:val="0"/>
        <w:spacing w:after="0" w:line="240" w:lineRule="auto"/>
        <w:ind w:left="101" w:right="107"/>
        <w:jc w:val="both"/>
        <w:rPr>
          <w:rFonts w:ascii="Calibri" w:hAnsi="Calibri" w:cs="Calibri"/>
          <w:b/>
          <w:bCs/>
        </w:rPr>
      </w:pP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kinsoku w:val="0"/>
        <w:overflowPunct w:val="0"/>
        <w:autoSpaceDE w:val="0"/>
        <w:autoSpaceDN w:val="0"/>
        <w:adjustRightInd w:val="0"/>
        <w:spacing w:after="0" w:line="240" w:lineRule="auto"/>
        <w:ind w:left="101"/>
        <w:jc w:val="both"/>
        <w:rPr>
          <w:rFonts w:ascii="Calibri" w:hAnsi="Calibri" w:cs="Calibri"/>
          <w:b/>
          <w:bCs/>
        </w:rPr>
      </w:pPr>
      <w:r w:rsidRPr="00484D64">
        <w:rPr>
          <w:rFonts w:ascii="Calibri" w:hAnsi="Calibri" w:cs="Calibri"/>
          <w:b/>
          <w:bCs/>
        </w:rPr>
        <w:t>Bath:</w:t>
      </w:r>
    </w:p>
    <w:p w:rsidR="00484D64" w:rsidRPr="00484D64" w:rsidRDefault="00484D64" w:rsidP="00484D64">
      <w:pPr>
        <w:numPr>
          <w:ilvl w:val="3"/>
          <w:numId w:val="26"/>
        </w:numPr>
        <w:tabs>
          <w:tab w:val="left" w:pos="822"/>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Manufacturer:</w:t>
      </w:r>
      <w:r w:rsidRPr="00484D64">
        <w:rPr>
          <w:rFonts w:ascii="Calibri" w:hAnsi="Calibri" w:cs="Calibri"/>
          <w:spacing w:val="1"/>
        </w:rPr>
        <w:t xml:space="preserve"> </w:t>
      </w:r>
      <w:r w:rsidRPr="00484D64">
        <w:rPr>
          <w:rFonts w:ascii="Calibri" w:hAnsi="Calibri" w:cs="Calibri"/>
        </w:rPr>
        <w:t>Roca</w:t>
      </w:r>
    </w:p>
    <w:p w:rsidR="00484D64" w:rsidRPr="00484D64" w:rsidRDefault="00484D64" w:rsidP="00484D64">
      <w:pPr>
        <w:numPr>
          <w:ilvl w:val="3"/>
          <w:numId w:val="26"/>
        </w:numPr>
        <w:tabs>
          <w:tab w:val="left" w:pos="822"/>
        </w:tabs>
        <w:kinsoku w:val="0"/>
        <w:overflowPunct w:val="0"/>
        <w:autoSpaceDE w:val="0"/>
        <w:autoSpaceDN w:val="0"/>
        <w:adjustRightInd w:val="0"/>
        <w:spacing w:after="0" w:line="240" w:lineRule="auto"/>
        <w:ind w:right="108" w:hanging="360"/>
        <w:rPr>
          <w:rFonts w:ascii="Calibri" w:hAnsi="Calibri" w:cs="Calibri"/>
        </w:rPr>
      </w:pPr>
      <w:r w:rsidRPr="00484D64">
        <w:rPr>
          <w:rFonts w:ascii="Calibri" w:hAnsi="Calibri" w:cs="Calibri"/>
        </w:rPr>
        <w:t>Type: Steel Bath BS1472: Roca Carla Twin Gripped Standard Gauge Double Porcelain Enamelled Bath 1700 slip resistant ref 2374L3000 with two tap holes and grips</w:t>
      </w:r>
      <w:r w:rsidRPr="00484D64">
        <w:rPr>
          <w:rFonts w:ascii="Calibri" w:hAnsi="Calibri" w:cs="Calibri"/>
          <w:spacing w:val="12"/>
        </w:rPr>
        <w:t xml:space="preserve"> </w:t>
      </w:r>
      <w:r w:rsidRPr="00484D64">
        <w:rPr>
          <w:rFonts w:ascii="Calibri" w:hAnsi="Calibri" w:cs="Calibri"/>
        </w:rPr>
        <w:t>(White)</w:t>
      </w:r>
    </w:p>
    <w:p w:rsidR="00484D64" w:rsidRPr="00484D64" w:rsidRDefault="00484D64" w:rsidP="00484D64">
      <w:pPr>
        <w:numPr>
          <w:ilvl w:val="3"/>
          <w:numId w:val="26"/>
        </w:numPr>
        <w:tabs>
          <w:tab w:val="left" w:pos="822"/>
        </w:tabs>
        <w:kinsoku w:val="0"/>
        <w:overflowPunct w:val="0"/>
        <w:autoSpaceDE w:val="0"/>
        <w:autoSpaceDN w:val="0"/>
        <w:adjustRightInd w:val="0"/>
        <w:spacing w:after="0" w:line="279" w:lineRule="exact"/>
        <w:ind w:hanging="360"/>
        <w:outlineLvl w:val="3"/>
        <w:rPr>
          <w:rFonts w:ascii="Calibri" w:hAnsi="Calibri" w:cs="Calibri"/>
          <w:b/>
          <w:bCs/>
        </w:rPr>
      </w:pPr>
      <w:r w:rsidRPr="00484D64">
        <w:rPr>
          <w:rFonts w:ascii="Calibri" w:hAnsi="Calibri" w:cs="Calibri"/>
        </w:rPr>
        <w:t xml:space="preserve">Taps: </w:t>
      </w:r>
      <w:r w:rsidRPr="00484D64">
        <w:rPr>
          <w:rFonts w:ascii="Calibri" w:hAnsi="Calibri" w:cs="Calibri"/>
          <w:b/>
          <w:bCs/>
        </w:rPr>
        <w:t xml:space="preserve">Pegler </w:t>
      </w:r>
      <w:proofErr w:type="spellStart"/>
      <w:r w:rsidRPr="00484D64">
        <w:rPr>
          <w:rFonts w:ascii="Calibri" w:hAnsi="Calibri" w:cs="Calibri"/>
          <w:b/>
          <w:bCs/>
        </w:rPr>
        <w:t>mercia</w:t>
      </w:r>
      <w:proofErr w:type="spellEnd"/>
      <w:r w:rsidRPr="00484D64">
        <w:rPr>
          <w:rFonts w:ascii="Calibri" w:hAnsi="Calibri" w:cs="Calibri"/>
          <w:b/>
          <w:bCs/>
        </w:rPr>
        <w:t xml:space="preserve"> 351901 lever bath taps</w:t>
      </w:r>
      <w:r w:rsidRPr="00484D64">
        <w:rPr>
          <w:rFonts w:ascii="Calibri" w:hAnsi="Calibri" w:cs="Calibri"/>
          <w:b/>
          <w:bCs/>
          <w:spacing w:val="-3"/>
        </w:rPr>
        <w:t xml:space="preserve"> </w:t>
      </w:r>
      <w:r w:rsidRPr="00484D64">
        <w:rPr>
          <w:rFonts w:ascii="Calibri" w:hAnsi="Calibri" w:cs="Calibri"/>
          <w:b/>
          <w:bCs/>
        </w:rPr>
        <w:t>pair</w:t>
      </w:r>
    </w:p>
    <w:p w:rsidR="00484D64" w:rsidRPr="00484D64" w:rsidRDefault="00484D64" w:rsidP="00484D64">
      <w:pPr>
        <w:numPr>
          <w:ilvl w:val="3"/>
          <w:numId w:val="26"/>
        </w:numPr>
        <w:tabs>
          <w:tab w:val="left" w:pos="822"/>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Waste: CQ 5824CP: 40mm chain waste and overflow fitting. 40mm metal</w:t>
      </w:r>
      <w:r w:rsidRPr="00484D64">
        <w:rPr>
          <w:rFonts w:ascii="Calibri" w:hAnsi="Calibri" w:cs="Calibri"/>
          <w:spacing w:val="-4"/>
        </w:rPr>
        <w:t xml:space="preserve"> </w:t>
      </w:r>
      <w:r w:rsidRPr="00484D64">
        <w:rPr>
          <w:rFonts w:ascii="Calibri" w:hAnsi="Calibri" w:cs="Calibri"/>
        </w:rPr>
        <w:t>plug.</w:t>
      </w:r>
    </w:p>
    <w:p w:rsidR="00484D64" w:rsidRPr="00484D64" w:rsidRDefault="00484D64" w:rsidP="00484D64">
      <w:pPr>
        <w:numPr>
          <w:ilvl w:val="3"/>
          <w:numId w:val="26"/>
        </w:numPr>
        <w:tabs>
          <w:tab w:val="left" w:pos="822"/>
        </w:tabs>
        <w:kinsoku w:val="0"/>
        <w:overflowPunct w:val="0"/>
        <w:autoSpaceDE w:val="0"/>
        <w:autoSpaceDN w:val="0"/>
        <w:adjustRightInd w:val="0"/>
        <w:spacing w:before="1" w:after="0" w:line="240" w:lineRule="auto"/>
        <w:ind w:hanging="360"/>
        <w:rPr>
          <w:rFonts w:ascii="Calibri" w:hAnsi="Calibri" w:cs="Calibri"/>
        </w:rPr>
      </w:pPr>
      <w:r w:rsidRPr="00484D64">
        <w:rPr>
          <w:rFonts w:ascii="Calibri" w:hAnsi="Calibri" w:cs="Calibri"/>
        </w:rPr>
        <w:t>Trap: To have min. 40mm dia. trap with a min. 50mm deep</w:t>
      </w:r>
      <w:r w:rsidRPr="00484D64">
        <w:rPr>
          <w:rFonts w:ascii="Calibri" w:hAnsi="Calibri" w:cs="Calibri"/>
          <w:spacing w:val="-11"/>
        </w:rPr>
        <w:t xml:space="preserve"> </w:t>
      </w:r>
      <w:r w:rsidRPr="00484D64">
        <w:rPr>
          <w:rFonts w:ascii="Calibri" w:hAnsi="Calibri" w:cs="Calibri"/>
        </w:rPr>
        <w:t>seal</w:t>
      </w:r>
    </w:p>
    <w:p w:rsidR="00484D64" w:rsidRPr="00484D64" w:rsidRDefault="00484D64" w:rsidP="00484D64">
      <w:pPr>
        <w:numPr>
          <w:ilvl w:val="3"/>
          <w:numId w:val="26"/>
        </w:numPr>
        <w:tabs>
          <w:tab w:val="left" w:pos="822"/>
        </w:tabs>
        <w:kinsoku w:val="0"/>
        <w:overflowPunct w:val="0"/>
        <w:autoSpaceDE w:val="0"/>
        <w:autoSpaceDN w:val="0"/>
        <w:adjustRightInd w:val="0"/>
        <w:spacing w:after="0" w:line="240" w:lineRule="auto"/>
        <w:ind w:hanging="360"/>
        <w:rPr>
          <w:rFonts w:ascii="Calibri" w:hAnsi="Calibri" w:cs="Calibri"/>
        </w:rPr>
      </w:pPr>
      <w:proofErr w:type="spellStart"/>
      <w:r w:rsidRPr="00484D64">
        <w:rPr>
          <w:rFonts w:ascii="Calibri" w:hAnsi="Calibri" w:cs="Calibri"/>
          <w:b/>
          <w:bCs/>
        </w:rPr>
        <w:t>Omnifit</w:t>
      </w:r>
      <w:proofErr w:type="spellEnd"/>
      <w:r w:rsidRPr="00484D64">
        <w:rPr>
          <w:rFonts w:ascii="Calibri" w:hAnsi="Calibri" w:cs="Calibri"/>
          <w:b/>
          <w:bCs/>
        </w:rPr>
        <w:t xml:space="preserve"> pp2171 white 1700 side panel</w:t>
      </w:r>
      <w:r w:rsidRPr="00484D64">
        <w:rPr>
          <w:rFonts w:ascii="Calibri" w:hAnsi="Calibri" w:cs="Calibri"/>
        </w:rPr>
        <w:t>. Note: panel requires cutting to fit 1500mm</w:t>
      </w:r>
      <w:r w:rsidRPr="00484D64">
        <w:rPr>
          <w:rFonts w:ascii="Calibri" w:hAnsi="Calibri" w:cs="Calibri"/>
          <w:spacing w:val="-8"/>
        </w:rPr>
        <w:t xml:space="preserve"> </w:t>
      </w:r>
      <w:r w:rsidRPr="00484D64">
        <w:rPr>
          <w:rFonts w:ascii="Calibri" w:hAnsi="Calibri" w:cs="Calibri"/>
        </w:rPr>
        <w:t>bath.</w:t>
      </w:r>
    </w:p>
    <w:p w:rsidR="00484D64" w:rsidRPr="00484D64" w:rsidRDefault="00484D64" w:rsidP="00484D64">
      <w:pPr>
        <w:numPr>
          <w:ilvl w:val="3"/>
          <w:numId w:val="26"/>
        </w:numPr>
        <w:tabs>
          <w:tab w:val="left" w:pos="822"/>
        </w:tabs>
        <w:kinsoku w:val="0"/>
        <w:overflowPunct w:val="0"/>
        <w:autoSpaceDE w:val="0"/>
        <w:autoSpaceDN w:val="0"/>
        <w:adjustRightInd w:val="0"/>
        <w:spacing w:after="0" w:line="279" w:lineRule="exact"/>
        <w:ind w:hanging="360"/>
        <w:outlineLvl w:val="3"/>
        <w:rPr>
          <w:rFonts w:ascii="Calibri" w:hAnsi="Calibri" w:cs="Calibri"/>
        </w:rPr>
      </w:pPr>
      <w:proofErr w:type="spellStart"/>
      <w:r w:rsidRPr="00484D64">
        <w:rPr>
          <w:rFonts w:ascii="Calibri" w:hAnsi="Calibri" w:cs="Calibri"/>
          <w:b/>
          <w:bCs/>
        </w:rPr>
        <w:t>Omnifit</w:t>
      </w:r>
      <w:proofErr w:type="spellEnd"/>
      <w:r w:rsidRPr="00484D64">
        <w:rPr>
          <w:rFonts w:ascii="Calibri" w:hAnsi="Calibri" w:cs="Calibri"/>
          <w:b/>
          <w:bCs/>
        </w:rPr>
        <w:t xml:space="preserve"> pp2171 white 700 side</w:t>
      </w:r>
      <w:r w:rsidRPr="00484D64">
        <w:rPr>
          <w:rFonts w:ascii="Calibri" w:hAnsi="Calibri" w:cs="Calibri"/>
          <w:b/>
          <w:bCs/>
          <w:spacing w:val="-8"/>
        </w:rPr>
        <w:t xml:space="preserve"> </w:t>
      </w:r>
      <w:r w:rsidRPr="00484D64">
        <w:rPr>
          <w:rFonts w:ascii="Calibri" w:hAnsi="Calibri" w:cs="Calibri"/>
          <w:b/>
          <w:bCs/>
        </w:rPr>
        <w:t>panel</w:t>
      </w:r>
      <w:r w:rsidRPr="00484D64">
        <w:rPr>
          <w:rFonts w:ascii="Calibri" w:hAnsi="Calibri" w:cs="Calibri"/>
        </w:rPr>
        <w:t>.</w:t>
      </w:r>
    </w:p>
    <w:p w:rsidR="00484D64" w:rsidRPr="00484D64" w:rsidRDefault="00484D64" w:rsidP="00484D64">
      <w:pPr>
        <w:numPr>
          <w:ilvl w:val="3"/>
          <w:numId w:val="26"/>
        </w:numPr>
        <w:tabs>
          <w:tab w:val="left" w:pos="822"/>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Isolator valve fitted to both hot and cold water</w:t>
      </w:r>
      <w:r w:rsidRPr="00484D64">
        <w:rPr>
          <w:rFonts w:ascii="Calibri" w:hAnsi="Calibri" w:cs="Calibri"/>
          <w:spacing w:val="-9"/>
        </w:rPr>
        <w:t xml:space="preserve"> </w:t>
      </w:r>
      <w:r w:rsidRPr="00484D64">
        <w:rPr>
          <w:rFonts w:ascii="Calibri" w:hAnsi="Calibri" w:cs="Calibri"/>
        </w:rPr>
        <w:t>supplies.</w:t>
      </w:r>
    </w:p>
    <w:p w:rsidR="00484D64" w:rsidRPr="00484D64" w:rsidRDefault="00484D64" w:rsidP="00484D64">
      <w:pPr>
        <w:numPr>
          <w:ilvl w:val="3"/>
          <w:numId w:val="26"/>
        </w:numPr>
        <w:tabs>
          <w:tab w:val="left" w:pos="822"/>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Sealing: Silicone sealant (containing</w:t>
      </w:r>
      <w:r w:rsidRPr="00484D64">
        <w:rPr>
          <w:rFonts w:ascii="Calibri" w:hAnsi="Calibri" w:cs="Calibri"/>
          <w:spacing w:val="2"/>
        </w:rPr>
        <w:t xml:space="preserve"> </w:t>
      </w:r>
      <w:r w:rsidRPr="00484D64">
        <w:rPr>
          <w:rFonts w:ascii="Calibri" w:hAnsi="Calibri" w:cs="Calibri"/>
        </w:rPr>
        <w:t>fungicide).</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8"/>
          <w:szCs w:val="28"/>
        </w:rPr>
      </w:pPr>
    </w:p>
    <w:p w:rsidR="00484D64" w:rsidRPr="00484D64" w:rsidRDefault="00484D64" w:rsidP="00484D64">
      <w:pPr>
        <w:kinsoku w:val="0"/>
        <w:overflowPunct w:val="0"/>
        <w:autoSpaceDE w:val="0"/>
        <w:autoSpaceDN w:val="0"/>
        <w:adjustRightInd w:val="0"/>
        <w:spacing w:before="195" w:after="0" w:line="240" w:lineRule="auto"/>
        <w:ind w:left="101"/>
        <w:jc w:val="both"/>
        <w:outlineLvl w:val="3"/>
        <w:rPr>
          <w:rFonts w:ascii="Calibri" w:hAnsi="Calibri" w:cs="Calibri"/>
          <w:b/>
          <w:bCs/>
        </w:rPr>
      </w:pPr>
      <w:r w:rsidRPr="00484D64">
        <w:rPr>
          <w:rFonts w:ascii="Calibri" w:hAnsi="Calibri" w:cs="Calibri"/>
          <w:b/>
          <w:bCs/>
        </w:rPr>
        <w:t>WC Pans/ Flushing Arrangements</w:t>
      </w:r>
    </w:p>
    <w:p w:rsidR="00484D64" w:rsidRPr="00484D64" w:rsidRDefault="00484D64" w:rsidP="00484D64">
      <w:pPr>
        <w:numPr>
          <w:ilvl w:val="3"/>
          <w:numId w:val="26"/>
        </w:numPr>
        <w:tabs>
          <w:tab w:val="left" w:pos="822"/>
        </w:tabs>
        <w:kinsoku w:val="0"/>
        <w:overflowPunct w:val="0"/>
        <w:autoSpaceDE w:val="0"/>
        <w:autoSpaceDN w:val="0"/>
        <w:adjustRightInd w:val="0"/>
        <w:spacing w:before="9" w:after="0" w:line="266" w:lineRule="exact"/>
        <w:ind w:right="108" w:hanging="360"/>
        <w:rPr>
          <w:rFonts w:ascii="Calibri" w:hAnsi="Calibri" w:cs="Calibri"/>
        </w:rPr>
      </w:pPr>
      <w:r w:rsidRPr="00484D64">
        <w:rPr>
          <w:rFonts w:ascii="Calibri" w:hAnsi="Calibri" w:cs="Calibri"/>
        </w:rPr>
        <w:t>Standard: To DEFRA WC suite performance specification or equivalent approved by</w:t>
      </w:r>
      <w:r w:rsidRPr="00484D64">
        <w:rPr>
          <w:rFonts w:ascii="Calibri" w:hAnsi="Calibri" w:cs="Calibri"/>
          <w:spacing w:val="35"/>
        </w:rPr>
        <w:t xml:space="preserve"> </w:t>
      </w:r>
      <w:r w:rsidRPr="00484D64">
        <w:rPr>
          <w:rFonts w:ascii="Calibri" w:hAnsi="Calibri" w:cs="Calibri"/>
        </w:rPr>
        <w:t>relevant water supply undertaker.</w:t>
      </w:r>
    </w:p>
    <w:p w:rsidR="00484D64" w:rsidRPr="00484D64" w:rsidRDefault="00484D64" w:rsidP="00484D64">
      <w:pPr>
        <w:numPr>
          <w:ilvl w:val="3"/>
          <w:numId w:val="26"/>
        </w:numPr>
        <w:tabs>
          <w:tab w:val="left" w:pos="822"/>
        </w:tabs>
        <w:kinsoku w:val="0"/>
        <w:overflowPunct w:val="0"/>
        <w:autoSpaceDE w:val="0"/>
        <w:autoSpaceDN w:val="0"/>
        <w:adjustRightInd w:val="0"/>
        <w:spacing w:before="6" w:after="0" w:line="240" w:lineRule="auto"/>
        <w:ind w:hanging="360"/>
        <w:rPr>
          <w:rFonts w:ascii="Calibri" w:hAnsi="Calibri" w:cs="Calibri"/>
        </w:rPr>
      </w:pPr>
      <w:r w:rsidRPr="00484D64">
        <w:rPr>
          <w:rFonts w:ascii="Calibri" w:hAnsi="Calibri" w:cs="Calibri"/>
        </w:rPr>
        <w:lastRenderedPageBreak/>
        <w:t xml:space="preserve">Manufacturer: </w:t>
      </w:r>
      <w:proofErr w:type="spellStart"/>
      <w:r w:rsidRPr="00484D64">
        <w:rPr>
          <w:rFonts w:ascii="Calibri" w:hAnsi="Calibri" w:cs="Calibri"/>
        </w:rPr>
        <w:t>Fresssh</w:t>
      </w:r>
      <w:proofErr w:type="spellEnd"/>
      <w:r w:rsidRPr="00484D64">
        <w:rPr>
          <w:rFonts w:ascii="Calibri" w:hAnsi="Calibri" w:cs="Calibri"/>
        </w:rPr>
        <w:t xml:space="preserve"> Bathrooms</w:t>
      </w:r>
    </w:p>
    <w:p w:rsidR="00484D64" w:rsidRPr="00484D64" w:rsidRDefault="00484D64" w:rsidP="00484D64">
      <w:pPr>
        <w:numPr>
          <w:ilvl w:val="3"/>
          <w:numId w:val="26"/>
        </w:numPr>
        <w:tabs>
          <w:tab w:val="left" w:pos="822"/>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Type: Close Coupled Wash-down ref</w:t>
      </w:r>
      <w:r w:rsidRPr="00484D64">
        <w:rPr>
          <w:rFonts w:ascii="Calibri" w:hAnsi="Calibri" w:cs="Calibri"/>
          <w:spacing w:val="-2"/>
        </w:rPr>
        <w:t xml:space="preserve"> </w:t>
      </w:r>
      <w:r w:rsidRPr="00484D64">
        <w:rPr>
          <w:rFonts w:ascii="Calibri" w:hAnsi="Calibri" w:cs="Calibri"/>
        </w:rPr>
        <w:t>352700WH</w:t>
      </w:r>
    </w:p>
    <w:p w:rsidR="00484D64" w:rsidRPr="00484D64" w:rsidRDefault="00484D64" w:rsidP="00484D64">
      <w:pPr>
        <w:numPr>
          <w:ilvl w:val="3"/>
          <w:numId w:val="26"/>
        </w:numPr>
        <w:tabs>
          <w:tab w:val="left" w:pos="822"/>
        </w:tabs>
        <w:kinsoku w:val="0"/>
        <w:overflowPunct w:val="0"/>
        <w:autoSpaceDE w:val="0"/>
        <w:autoSpaceDN w:val="0"/>
        <w:adjustRightInd w:val="0"/>
        <w:spacing w:after="0" w:line="240" w:lineRule="auto"/>
        <w:ind w:hanging="360"/>
        <w:outlineLvl w:val="3"/>
        <w:rPr>
          <w:rFonts w:ascii="Calibri" w:hAnsi="Calibri" w:cs="Calibri"/>
          <w:b/>
          <w:bCs/>
        </w:rPr>
      </w:pPr>
      <w:r w:rsidRPr="00484D64">
        <w:rPr>
          <w:rFonts w:ascii="Calibri" w:hAnsi="Calibri" w:cs="Calibri"/>
          <w:b/>
          <w:bCs/>
        </w:rPr>
        <w:t>Pan:</w:t>
      </w:r>
      <w:r w:rsidRPr="00484D64">
        <w:rPr>
          <w:rFonts w:ascii="Calibri" w:hAnsi="Calibri" w:cs="Calibri"/>
          <w:b/>
          <w:bCs/>
          <w:spacing w:val="-1"/>
        </w:rPr>
        <w:t xml:space="preserve"> </w:t>
      </w:r>
      <w:r w:rsidRPr="00484D64">
        <w:rPr>
          <w:rFonts w:ascii="Calibri" w:hAnsi="Calibri" w:cs="Calibri"/>
          <w:b/>
          <w:bCs/>
        </w:rPr>
        <w:t>Georgia</w:t>
      </w:r>
    </w:p>
    <w:p w:rsidR="00484D64" w:rsidRPr="00484D64" w:rsidRDefault="00484D64" w:rsidP="00484D64">
      <w:pPr>
        <w:numPr>
          <w:ilvl w:val="3"/>
          <w:numId w:val="26"/>
        </w:numPr>
        <w:tabs>
          <w:tab w:val="left" w:pos="822"/>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Seat:</w:t>
      </w:r>
      <w:r w:rsidRPr="00484D64">
        <w:rPr>
          <w:rFonts w:ascii="Calibri" w:hAnsi="Calibri" w:cs="Calibri"/>
          <w:spacing w:val="-1"/>
        </w:rPr>
        <w:t xml:space="preserve"> </w:t>
      </w:r>
      <w:r w:rsidRPr="00484D64">
        <w:rPr>
          <w:rFonts w:ascii="Calibri" w:hAnsi="Calibri" w:cs="Calibri"/>
        </w:rPr>
        <w:t>White</w:t>
      </w:r>
    </w:p>
    <w:p w:rsidR="00484D64" w:rsidRPr="00484D64" w:rsidRDefault="00484D64" w:rsidP="00484D64">
      <w:pPr>
        <w:numPr>
          <w:ilvl w:val="3"/>
          <w:numId w:val="26"/>
        </w:numPr>
        <w:tabs>
          <w:tab w:val="left" w:pos="822"/>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Pan connector: To be compatible with pan and existing drainage</w:t>
      </w:r>
      <w:r w:rsidRPr="00484D64">
        <w:rPr>
          <w:rFonts w:ascii="Calibri" w:hAnsi="Calibri" w:cs="Calibri"/>
          <w:spacing w:val="-5"/>
        </w:rPr>
        <w:t xml:space="preserve"> </w:t>
      </w:r>
      <w:r w:rsidRPr="00484D64">
        <w:rPr>
          <w:rFonts w:ascii="Calibri" w:hAnsi="Calibri" w:cs="Calibri"/>
        </w:rPr>
        <w:t>installation.</w:t>
      </w:r>
    </w:p>
    <w:p w:rsidR="00484D64" w:rsidRPr="00484D64" w:rsidRDefault="00484D64" w:rsidP="00484D64">
      <w:pPr>
        <w:numPr>
          <w:ilvl w:val="3"/>
          <w:numId w:val="26"/>
        </w:numPr>
        <w:tabs>
          <w:tab w:val="left" w:pos="822"/>
        </w:tabs>
        <w:kinsoku w:val="0"/>
        <w:overflowPunct w:val="0"/>
        <w:autoSpaceDE w:val="0"/>
        <w:autoSpaceDN w:val="0"/>
        <w:adjustRightInd w:val="0"/>
        <w:spacing w:after="0" w:line="240" w:lineRule="auto"/>
        <w:ind w:hanging="360"/>
        <w:rPr>
          <w:rFonts w:ascii="Calibri" w:hAnsi="Calibri" w:cs="Calibri"/>
          <w:b/>
          <w:bCs/>
        </w:rPr>
      </w:pPr>
      <w:r w:rsidRPr="00484D64">
        <w:rPr>
          <w:rFonts w:ascii="Calibri" w:hAnsi="Calibri" w:cs="Calibri"/>
        </w:rPr>
        <w:t xml:space="preserve">Flushing arrangement: </w:t>
      </w:r>
      <w:r w:rsidRPr="00484D64">
        <w:rPr>
          <w:rFonts w:ascii="Calibri" w:hAnsi="Calibri" w:cs="Calibri"/>
          <w:b/>
          <w:bCs/>
        </w:rPr>
        <w:t>Close coupled cistern Button flush ref 352701WH and</w:t>
      </w:r>
      <w:r w:rsidRPr="00484D64">
        <w:rPr>
          <w:rFonts w:ascii="Calibri" w:hAnsi="Calibri" w:cs="Calibri"/>
          <w:b/>
          <w:bCs/>
          <w:spacing w:val="-6"/>
        </w:rPr>
        <w:t xml:space="preserve"> </w:t>
      </w:r>
      <w:r w:rsidRPr="00484D64">
        <w:rPr>
          <w:rFonts w:ascii="Calibri" w:hAnsi="Calibri" w:cs="Calibri"/>
          <w:b/>
          <w:bCs/>
        </w:rPr>
        <w:t>fittings.</w:t>
      </w:r>
    </w:p>
    <w:p w:rsidR="00484D64" w:rsidRPr="00484D64" w:rsidRDefault="00484D64" w:rsidP="00484D64">
      <w:pPr>
        <w:numPr>
          <w:ilvl w:val="3"/>
          <w:numId w:val="26"/>
        </w:numPr>
        <w:tabs>
          <w:tab w:val="left" w:pos="822"/>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Flush volume: Dual flush 3 &amp; 6 litres. Other accessories: Isolator valve fitted to water</w:t>
      </w:r>
      <w:r w:rsidRPr="00484D64">
        <w:rPr>
          <w:rFonts w:ascii="Calibri" w:hAnsi="Calibri" w:cs="Calibri"/>
          <w:spacing w:val="-15"/>
        </w:rPr>
        <w:t xml:space="preserve"> </w:t>
      </w:r>
      <w:r w:rsidRPr="00484D64">
        <w:rPr>
          <w:rFonts w:ascii="Calibri" w:hAnsi="Calibri" w:cs="Calibri"/>
        </w:rPr>
        <w:t>supply.</w:t>
      </w:r>
    </w:p>
    <w:p w:rsidR="00484D64" w:rsidRPr="00484D64" w:rsidRDefault="00484D64" w:rsidP="00484D64">
      <w:pPr>
        <w:numPr>
          <w:ilvl w:val="3"/>
          <w:numId w:val="26"/>
        </w:numPr>
        <w:tabs>
          <w:tab w:val="left" w:pos="822"/>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Sealing: Silicone sealant (containing</w:t>
      </w:r>
      <w:r w:rsidRPr="00484D64">
        <w:rPr>
          <w:rFonts w:ascii="Calibri" w:hAnsi="Calibri" w:cs="Calibri"/>
          <w:spacing w:val="2"/>
        </w:rPr>
        <w:t xml:space="preserve"> </w:t>
      </w:r>
      <w:r w:rsidRPr="00484D64">
        <w:rPr>
          <w:rFonts w:ascii="Calibri" w:hAnsi="Calibri" w:cs="Calibri"/>
        </w:rPr>
        <w:t>fungicide).</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101"/>
        <w:jc w:val="both"/>
        <w:outlineLvl w:val="3"/>
        <w:rPr>
          <w:rFonts w:ascii="Calibri" w:hAnsi="Calibri" w:cs="Calibri"/>
          <w:b/>
          <w:bCs/>
        </w:rPr>
      </w:pPr>
      <w:r w:rsidRPr="00484D64">
        <w:rPr>
          <w:rFonts w:ascii="Calibri" w:hAnsi="Calibri" w:cs="Calibri"/>
          <w:b/>
          <w:bCs/>
        </w:rPr>
        <w:t>Wash Basins</w:t>
      </w:r>
    </w:p>
    <w:p w:rsidR="00484D64" w:rsidRPr="00484D64" w:rsidRDefault="00484D64" w:rsidP="00484D64">
      <w:pPr>
        <w:numPr>
          <w:ilvl w:val="3"/>
          <w:numId w:val="26"/>
        </w:numPr>
        <w:tabs>
          <w:tab w:val="left" w:pos="823"/>
        </w:tabs>
        <w:kinsoku w:val="0"/>
        <w:overflowPunct w:val="0"/>
        <w:autoSpaceDE w:val="0"/>
        <w:autoSpaceDN w:val="0"/>
        <w:adjustRightInd w:val="0"/>
        <w:spacing w:after="0" w:line="240" w:lineRule="auto"/>
        <w:ind w:left="822"/>
        <w:rPr>
          <w:rFonts w:ascii="Calibri" w:hAnsi="Calibri" w:cs="Calibri"/>
        </w:rPr>
      </w:pPr>
      <w:r w:rsidRPr="00484D64">
        <w:rPr>
          <w:rFonts w:ascii="Calibri" w:hAnsi="Calibri" w:cs="Calibri"/>
        </w:rPr>
        <w:t xml:space="preserve">Manufacturer: </w:t>
      </w:r>
      <w:proofErr w:type="spellStart"/>
      <w:r w:rsidRPr="00484D64">
        <w:rPr>
          <w:rFonts w:ascii="Calibri" w:hAnsi="Calibri" w:cs="Calibri"/>
        </w:rPr>
        <w:t>Fresssh</w:t>
      </w:r>
      <w:proofErr w:type="spellEnd"/>
      <w:r w:rsidRPr="00484D64">
        <w:rPr>
          <w:rFonts w:ascii="Calibri" w:hAnsi="Calibri" w:cs="Calibri"/>
        </w:rPr>
        <w:t xml:space="preserve"> Bathrooms.</w:t>
      </w:r>
    </w:p>
    <w:p w:rsidR="00484D64" w:rsidRPr="00484D64" w:rsidRDefault="00484D64" w:rsidP="00484D64">
      <w:pPr>
        <w:numPr>
          <w:ilvl w:val="3"/>
          <w:numId w:val="26"/>
        </w:numPr>
        <w:tabs>
          <w:tab w:val="left" w:pos="823"/>
        </w:tabs>
        <w:kinsoku w:val="0"/>
        <w:overflowPunct w:val="0"/>
        <w:autoSpaceDE w:val="0"/>
        <w:autoSpaceDN w:val="0"/>
        <w:adjustRightInd w:val="0"/>
        <w:spacing w:after="0" w:line="240" w:lineRule="auto"/>
        <w:ind w:left="822"/>
        <w:rPr>
          <w:rFonts w:ascii="Calibri" w:hAnsi="Calibri" w:cs="Calibri"/>
        </w:rPr>
      </w:pPr>
      <w:r w:rsidRPr="00484D64">
        <w:rPr>
          <w:rFonts w:ascii="Calibri" w:hAnsi="Calibri" w:cs="Calibri"/>
        </w:rPr>
        <w:t xml:space="preserve">Type: Washbasin </w:t>
      </w:r>
      <w:r w:rsidRPr="00484D64">
        <w:rPr>
          <w:rFonts w:ascii="Calibri" w:hAnsi="Calibri" w:cs="Calibri"/>
          <w:b/>
          <w:bCs/>
        </w:rPr>
        <w:t xml:space="preserve">Ref. 352703WH </w:t>
      </w:r>
      <w:r w:rsidRPr="00484D64">
        <w:rPr>
          <w:rFonts w:ascii="Calibri" w:hAnsi="Calibri" w:cs="Calibri"/>
        </w:rPr>
        <w:t>two tap holes</w:t>
      </w:r>
      <w:r w:rsidRPr="00484D64">
        <w:rPr>
          <w:rFonts w:ascii="Calibri" w:hAnsi="Calibri" w:cs="Calibri"/>
          <w:spacing w:val="-5"/>
        </w:rPr>
        <w:t xml:space="preserve"> </w:t>
      </w:r>
      <w:r w:rsidRPr="00484D64">
        <w:rPr>
          <w:rFonts w:ascii="Calibri" w:hAnsi="Calibri" w:cs="Calibri"/>
        </w:rPr>
        <w:t>(white).</w:t>
      </w:r>
    </w:p>
    <w:p w:rsidR="00484D64" w:rsidRPr="00484D64" w:rsidRDefault="00484D64" w:rsidP="00484D64">
      <w:pPr>
        <w:numPr>
          <w:ilvl w:val="3"/>
          <w:numId w:val="26"/>
        </w:numPr>
        <w:tabs>
          <w:tab w:val="left" w:pos="822"/>
        </w:tabs>
        <w:kinsoku w:val="0"/>
        <w:overflowPunct w:val="0"/>
        <w:autoSpaceDE w:val="0"/>
        <w:autoSpaceDN w:val="0"/>
        <w:adjustRightInd w:val="0"/>
        <w:spacing w:after="0" w:line="240" w:lineRule="auto"/>
        <w:ind w:hanging="360"/>
        <w:rPr>
          <w:rFonts w:ascii="Calibri" w:hAnsi="Calibri" w:cs="Calibri"/>
          <w:b/>
          <w:bCs/>
        </w:rPr>
      </w:pPr>
      <w:r w:rsidRPr="00484D64">
        <w:rPr>
          <w:rFonts w:ascii="Calibri" w:hAnsi="Calibri" w:cs="Calibri"/>
        </w:rPr>
        <w:t xml:space="preserve">Include pedestal </w:t>
      </w:r>
      <w:r w:rsidRPr="00484D64">
        <w:rPr>
          <w:rFonts w:ascii="Calibri" w:hAnsi="Calibri" w:cs="Calibri"/>
          <w:b/>
          <w:bCs/>
        </w:rPr>
        <w:t>Ref</w:t>
      </w:r>
      <w:r w:rsidRPr="00484D64">
        <w:rPr>
          <w:rFonts w:ascii="Calibri" w:hAnsi="Calibri" w:cs="Calibri"/>
          <w:b/>
          <w:bCs/>
          <w:spacing w:val="-5"/>
        </w:rPr>
        <w:t xml:space="preserve"> </w:t>
      </w:r>
      <w:r w:rsidRPr="00484D64">
        <w:rPr>
          <w:rFonts w:ascii="Calibri" w:hAnsi="Calibri" w:cs="Calibri"/>
          <w:b/>
          <w:bCs/>
        </w:rPr>
        <w:t>352704WH</w:t>
      </w:r>
    </w:p>
    <w:p w:rsidR="00484D64" w:rsidRPr="00484D64" w:rsidRDefault="00484D64" w:rsidP="00484D64">
      <w:pPr>
        <w:numPr>
          <w:ilvl w:val="3"/>
          <w:numId w:val="26"/>
        </w:numPr>
        <w:tabs>
          <w:tab w:val="left" w:pos="822"/>
        </w:tabs>
        <w:kinsoku w:val="0"/>
        <w:overflowPunct w:val="0"/>
        <w:autoSpaceDE w:val="0"/>
        <w:autoSpaceDN w:val="0"/>
        <w:adjustRightInd w:val="0"/>
        <w:spacing w:after="0" w:line="279" w:lineRule="exact"/>
        <w:ind w:hanging="360"/>
        <w:outlineLvl w:val="3"/>
        <w:rPr>
          <w:rFonts w:ascii="Calibri" w:hAnsi="Calibri" w:cs="Calibri"/>
          <w:b/>
          <w:bCs/>
        </w:rPr>
      </w:pPr>
      <w:r w:rsidRPr="00484D64">
        <w:rPr>
          <w:rFonts w:ascii="Calibri" w:hAnsi="Calibri" w:cs="Calibri"/>
        </w:rPr>
        <w:t xml:space="preserve">Taps: </w:t>
      </w:r>
      <w:r w:rsidRPr="00484D64">
        <w:rPr>
          <w:rFonts w:ascii="Calibri" w:hAnsi="Calibri" w:cs="Calibri"/>
          <w:b/>
          <w:bCs/>
        </w:rPr>
        <w:t>Pegler Mercia 351901 lever basin taps</w:t>
      </w:r>
      <w:r w:rsidRPr="00484D64">
        <w:rPr>
          <w:rFonts w:ascii="Calibri" w:hAnsi="Calibri" w:cs="Calibri"/>
          <w:b/>
          <w:bCs/>
          <w:spacing w:val="-2"/>
        </w:rPr>
        <w:t xml:space="preserve"> </w:t>
      </w:r>
      <w:r w:rsidRPr="00484D64">
        <w:rPr>
          <w:rFonts w:ascii="Calibri" w:hAnsi="Calibri" w:cs="Calibri"/>
          <w:b/>
          <w:bCs/>
        </w:rPr>
        <w:t>pair</w:t>
      </w:r>
    </w:p>
    <w:p w:rsidR="00484D64" w:rsidRPr="00484D64" w:rsidRDefault="00484D64" w:rsidP="00484D64">
      <w:pPr>
        <w:numPr>
          <w:ilvl w:val="3"/>
          <w:numId w:val="26"/>
        </w:numPr>
        <w:tabs>
          <w:tab w:val="left" w:pos="822"/>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Waste: WF4330CP: 32mm Chain Waste (Slotted and in</w:t>
      </w:r>
      <w:r w:rsidRPr="00484D64">
        <w:rPr>
          <w:rFonts w:ascii="Calibri" w:hAnsi="Calibri" w:cs="Calibri"/>
          <w:spacing w:val="-11"/>
        </w:rPr>
        <w:t xml:space="preserve"> </w:t>
      </w:r>
      <w:r w:rsidRPr="00484D64">
        <w:rPr>
          <w:rFonts w:ascii="Calibri" w:hAnsi="Calibri" w:cs="Calibri"/>
        </w:rPr>
        <w:t>Chrome).</w:t>
      </w:r>
    </w:p>
    <w:p w:rsidR="00484D64" w:rsidRPr="00484D64" w:rsidRDefault="00484D64" w:rsidP="00484D64">
      <w:pPr>
        <w:numPr>
          <w:ilvl w:val="3"/>
          <w:numId w:val="26"/>
        </w:numPr>
        <w:tabs>
          <w:tab w:val="left" w:pos="823"/>
        </w:tabs>
        <w:kinsoku w:val="0"/>
        <w:overflowPunct w:val="0"/>
        <w:autoSpaceDE w:val="0"/>
        <w:autoSpaceDN w:val="0"/>
        <w:adjustRightInd w:val="0"/>
        <w:spacing w:before="1" w:after="0" w:line="240" w:lineRule="auto"/>
        <w:ind w:left="822"/>
        <w:rPr>
          <w:rFonts w:ascii="Calibri" w:hAnsi="Calibri" w:cs="Calibri"/>
        </w:rPr>
      </w:pPr>
      <w:r w:rsidRPr="00484D64">
        <w:rPr>
          <w:rFonts w:ascii="Calibri" w:hAnsi="Calibri" w:cs="Calibri"/>
        </w:rPr>
        <w:t>Trap: To have min. 32mm dia. trap with a min. 75mm deep</w:t>
      </w:r>
      <w:r w:rsidRPr="00484D64">
        <w:rPr>
          <w:rFonts w:ascii="Calibri" w:hAnsi="Calibri" w:cs="Calibri"/>
          <w:spacing w:val="-16"/>
        </w:rPr>
        <w:t xml:space="preserve"> </w:t>
      </w:r>
      <w:r w:rsidRPr="00484D64">
        <w:rPr>
          <w:rFonts w:ascii="Calibri" w:hAnsi="Calibri" w:cs="Calibri"/>
        </w:rPr>
        <w:t>seal.</w:t>
      </w:r>
    </w:p>
    <w:p w:rsidR="00484D64" w:rsidRPr="00484D64" w:rsidRDefault="00484D64" w:rsidP="00484D64">
      <w:pPr>
        <w:numPr>
          <w:ilvl w:val="3"/>
          <w:numId w:val="26"/>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Sealing: Silicone sealant (containing fungicide) as clause</w:t>
      </w:r>
      <w:r w:rsidRPr="00484D64">
        <w:rPr>
          <w:rFonts w:ascii="Calibri" w:hAnsi="Calibri" w:cs="Calibri"/>
          <w:spacing w:val="2"/>
        </w:rPr>
        <w:t xml:space="preserve"> </w:t>
      </w:r>
      <w:r w:rsidRPr="00484D64">
        <w:rPr>
          <w:rFonts w:ascii="Calibri" w:hAnsi="Calibri" w:cs="Calibri"/>
        </w:rPr>
        <w:t>6.9.2.g.</w:t>
      </w:r>
    </w:p>
    <w:p w:rsidR="00484D64" w:rsidRPr="00484D64" w:rsidRDefault="00484D64" w:rsidP="00484D64">
      <w:pPr>
        <w:numPr>
          <w:ilvl w:val="3"/>
          <w:numId w:val="26"/>
        </w:numPr>
        <w:tabs>
          <w:tab w:val="left" w:pos="823"/>
        </w:tabs>
        <w:kinsoku w:val="0"/>
        <w:overflowPunct w:val="0"/>
        <w:autoSpaceDE w:val="0"/>
        <w:autoSpaceDN w:val="0"/>
        <w:adjustRightInd w:val="0"/>
        <w:spacing w:after="0" w:line="240" w:lineRule="auto"/>
        <w:ind w:left="822" w:right="106" w:hanging="360"/>
        <w:rPr>
          <w:rFonts w:ascii="Calibri" w:hAnsi="Calibri" w:cs="Calibri"/>
        </w:rPr>
      </w:pPr>
      <w:r w:rsidRPr="00484D64">
        <w:rPr>
          <w:rFonts w:ascii="Calibri" w:hAnsi="Calibri" w:cs="Calibri"/>
        </w:rPr>
        <w:t>Supply</w:t>
      </w:r>
      <w:r w:rsidRPr="00484D64">
        <w:rPr>
          <w:rFonts w:ascii="Calibri" w:hAnsi="Calibri" w:cs="Calibri"/>
          <w:spacing w:val="27"/>
        </w:rPr>
        <w:t xml:space="preserve"> </w:t>
      </w:r>
      <w:r w:rsidRPr="00484D64">
        <w:rPr>
          <w:rFonts w:ascii="Calibri" w:hAnsi="Calibri" w:cs="Calibri"/>
        </w:rPr>
        <w:t>and</w:t>
      </w:r>
      <w:r w:rsidRPr="00484D64">
        <w:rPr>
          <w:rFonts w:ascii="Calibri" w:hAnsi="Calibri" w:cs="Calibri"/>
          <w:spacing w:val="25"/>
        </w:rPr>
        <w:t xml:space="preserve"> </w:t>
      </w:r>
      <w:r w:rsidRPr="00484D64">
        <w:rPr>
          <w:rFonts w:ascii="Calibri" w:hAnsi="Calibri" w:cs="Calibri"/>
        </w:rPr>
        <w:t>fix</w:t>
      </w:r>
      <w:r w:rsidRPr="00484D64">
        <w:rPr>
          <w:rFonts w:ascii="Calibri" w:hAnsi="Calibri" w:cs="Calibri"/>
          <w:spacing w:val="26"/>
        </w:rPr>
        <w:t xml:space="preserve"> </w:t>
      </w:r>
      <w:r w:rsidRPr="00484D64">
        <w:rPr>
          <w:rFonts w:ascii="Calibri" w:hAnsi="Calibri" w:cs="Calibri"/>
        </w:rPr>
        <w:t>in</w:t>
      </w:r>
      <w:r w:rsidRPr="00484D64">
        <w:rPr>
          <w:rFonts w:ascii="Calibri" w:hAnsi="Calibri" w:cs="Calibri"/>
          <w:spacing w:val="25"/>
        </w:rPr>
        <w:t xml:space="preserve"> </w:t>
      </w:r>
      <w:r w:rsidRPr="00484D64">
        <w:rPr>
          <w:rFonts w:ascii="Calibri" w:hAnsi="Calibri" w:cs="Calibri"/>
        </w:rPr>
        <w:t>the</w:t>
      </w:r>
      <w:r w:rsidRPr="00484D64">
        <w:rPr>
          <w:rFonts w:ascii="Calibri" w:hAnsi="Calibri" w:cs="Calibri"/>
          <w:spacing w:val="26"/>
        </w:rPr>
        <w:t xml:space="preserve"> </w:t>
      </w:r>
      <w:r w:rsidRPr="00484D64">
        <w:rPr>
          <w:rFonts w:ascii="Calibri" w:hAnsi="Calibri" w:cs="Calibri"/>
        </w:rPr>
        <w:t>existing</w:t>
      </w:r>
      <w:r w:rsidRPr="00484D64">
        <w:rPr>
          <w:rFonts w:ascii="Calibri" w:hAnsi="Calibri" w:cs="Calibri"/>
          <w:spacing w:val="25"/>
        </w:rPr>
        <w:t xml:space="preserve"> </w:t>
      </w:r>
      <w:r w:rsidRPr="00484D64">
        <w:rPr>
          <w:rFonts w:ascii="Calibri" w:hAnsi="Calibri" w:cs="Calibri"/>
        </w:rPr>
        <w:t>position</w:t>
      </w:r>
      <w:r w:rsidRPr="00484D64">
        <w:rPr>
          <w:rFonts w:ascii="Calibri" w:hAnsi="Calibri" w:cs="Calibri"/>
          <w:spacing w:val="25"/>
        </w:rPr>
        <w:t xml:space="preserve"> </w:t>
      </w:r>
      <w:r w:rsidRPr="00484D64">
        <w:rPr>
          <w:rFonts w:ascii="Calibri" w:hAnsi="Calibri" w:cs="Calibri"/>
        </w:rPr>
        <w:t>white</w:t>
      </w:r>
      <w:r w:rsidRPr="00484D64">
        <w:rPr>
          <w:rFonts w:ascii="Calibri" w:hAnsi="Calibri" w:cs="Calibri"/>
          <w:spacing w:val="26"/>
        </w:rPr>
        <w:t xml:space="preserve"> </w:t>
      </w:r>
      <w:r w:rsidRPr="00484D64">
        <w:rPr>
          <w:rFonts w:ascii="Calibri" w:hAnsi="Calibri" w:cs="Calibri"/>
        </w:rPr>
        <w:t>vitreous</w:t>
      </w:r>
      <w:r w:rsidRPr="00484D64">
        <w:rPr>
          <w:rFonts w:ascii="Calibri" w:hAnsi="Calibri" w:cs="Calibri"/>
          <w:spacing w:val="26"/>
        </w:rPr>
        <w:t xml:space="preserve"> </w:t>
      </w:r>
      <w:r w:rsidRPr="00484D64">
        <w:rPr>
          <w:rFonts w:ascii="Calibri" w:hAnsi="Calibri" w:cs="Calibri"/>
        </w:rPr>
        <w:t>china</w:t>
      </w:r>
      <w:r w:rsidRPr="00484D64">
        <w:rPr>
          <w:rFonts w:ascii="Calibri" w:hAnsi="Calibri" w:cs="Calibri"/>
          <w:spacing w:val="26"/>
        </w:rPr>
        <w:t xml:space="preserve"> </w:t>
      </w:r>
      <w:r w:rsidRPr="00484D64">
        <w:rPr>
          <w:rFonts w:ascii="Calibri" w:hAnsi="Calibri" w:cs="Calibri"/>
        </w:rPr>
        <w:t>wash</w:t>
      </w:r>
      <w:r w:rsidRPr="00484D64">
        <w:rPr>
          <w:rFonts w:ascii="Calibri" w:hAnsi="Calibri" w:cs="Calibri"/>
          <w:spacing w:val="25"/>
        </w:rPr>
        <w:t xml:space="preserve"> </w:t>
      </w:r>
      <w:r w:rsidRPr="00484D64">
        <w:rPr>
          <w:rFonts w:ascii="Calibri" w:hAnsi="Calibri" w:cs="Calibri"/>
        </w:rPr>
        <w:t>hand</w:t>
      </w:r>
      <w:r w:rsidRPr="00484D64">
        <w:rPr>
          <w:rFonts w:ascii="Calibri" w:hAnsi="Calibri" w:cs="Calibri"/>
          <w:spacing w:val="25"/>
        </w:rPr>
        <w:t xml:space="preserve"> </w:t>
      </w:r>
      <w:r w:rsidRPr="00484D64">
        <w:rPr>
          <w:rFonts w:ascii="Calibri" w:hAnsi="Calibri" w:cs="Calibri"/>
        </w:rPr>
        <w:t>basin</w:t>
      </w:r>
      <w:r w:rsidRPr="00484D64">
        <w:rPr>
          <w:rFonts w:ascii="Calibri" w:hAnsi="Calibri" w:cs="Calibri"/>
          <w:spacing w:val="25"/>
        </w:rPr>
        <w:t xml:space="preserve"> </w:t>
      </w:r>
      <w:r w:rsidRPr="00484D64">
        <w:rPr>
          <w:rFonts w:ascii="Calibri" w:hAnsi="Calibri" w:cs="Calibri"/>
        </w:rPr>
        <w:t>(As</w:t>
      </w:r>
      <w:r w:rsidRPr="00484D64">
        <w:rPr>
          <w:rFonts w:ascii="Calibri" w:hAnsi="Calibri" w:cs="Calibri"/>
          <w:spacing w:val="26"/>
        </w:rPr>
        <w:t xml:space="preserve"> </w:t>
      </w:r>
      <w:r w:rsidRPr="00484D64">
        <w:rPr>
          <w:rFonts w:ascii="Calibri" w:hAnsi="Calibri" w:cs="Calibri"/>
        </w:rPr>
        <w:t>described above)</w:t>
      </w:r>
      <w:r w:rsidRPr="00484D64">
        <w:rPr>
          <w:rFonts w:ascii="Calibri" w:hAnsi="Calibri" w:cs="Calibri"/>
          <w:spacing w:val="-2"/>
        </w:rPr>
        <w:t xml:space="preserve"> </w:t>
      </w:r>
      <w:r w:rsidRPr="00484D64">
        <w:rPr>
          <w:rFonts w:ascii="Calibri" w:hAnsi="Calibri" w:cs="Calibri"/>
        </w:rPr>
        <w:t>550</w:t>
      </w:r>
      <w:r w:rsidRPr="00484D64">
        <w:rPr>
          <w:rFonts w:ascii="Calibri" w:hAnsi="Calibri" w:cs="Calibri"/>
          <w:spacing w:val="1"/>
        </w:rPr>
        <w:t xml:space="preserve"> </w:t>
      </w:r>
      <w:r w:rsidRPr="00484D64">
        <w:rPr>
          <w:rFonts w:ascii="Calibri" w:hAnsi="Calibri" w:cs="Calibri"/>
        </w:rPr>
        <w:t>x</w:t>
      </w:r>
      <w:r w:rsidRPr="00484D64">
        <w:rPr>
          <w:rFonts w:ascii="Calibri" w:hAnsi="Calibri" w:cs="Calibri"/>
          <w:spacing w:val="-2"/>
        </w:rPr>
        <w:t xml:space="preserve"> </w:t>
      </w:r>
      <w:r w:rsidRPr="00484D64">
        <w:rPr>
          <w:rFonts w:ascii="Calibri" w:hAnsi="Calibri" w:cs="Calibri"/>
        </w:rPr>
        <w:t>450</w:t>
      </w:r>
      <w:r w:rsidRPr="00484D64">
        <w:rPr>
          <w:rFonts w:ascii="Calibri" w:hAnsi="Calibri" w:cs="Calibri"/>
          <w:spacing w:val="-1"/>
        </w:rPr>
        <w:t xml:space="preserve"> </w:t>
      </w:r>
      <w:r w:rsidRPr="00484D64">
        <w:rPr>
          <w:rFonts w:ascii="Calibri" w:hAnsi="Calibri" w:cs="Calibri"/>
        </w:rPr>
        <w:t>mm.</w:t>
      </w:r>
    </w:p>
    <w:p w:rsidR="00484D64" w:rsidRPr="00484D64" w:rsidRDefault="00484D64" w:rsidP="00484D64">
      <w:pPr>
        <w:numPr>
          <w:ilvl w:val="3"/>
          <w:numId w:val="26"/>
        </w:numPr>
        <w:tabs>
          <w:tab w:val="left" w:pos="823"/>
        </w:tabs>
        <w:kinsoku w:val="0"/>
        <w:overflowPunct w:val="0"/>
        <w:autoSpaceDE w:val="0"/>
        <w:autoSpaceDN w:val="0"/>
        <w:adjustRightInd w:val="0"/>
        <w:spacing w:after="0" w:line="278" w:lineRule="exact"/>
        <w:ind w:left="822" w:hanging="360"/>
        <w:rPr>
          <w:rFonts w:ascii="Calibri" w:hAnsi="Calibri" w:cs="Calibri"/>
        </w:rPr>
      </w:pPr>
      <w:r w:rsidRPr="00484D64">
        <w:rPr>
          <w:rFonts w:ascii="Calibri" w:hAnsi="Calibri" w:cs="Calibri"/>
        </w:rPr>
        <w:t xml:space="preserve">Include for new hot and cold water supplies with in-line </w:t>
      </w:r>
      <w:proofErr w:type="spellStart"/>
      <w:r w:rsidRPr="00484D64">
        <w:rPr>
          <w:rFonts w:ascii="Calibri" w:hAnsi="Calibri" w:cs="Calibri"/>
        </w:rPr>
        <w:t>Ballafix</w:t>
      </w:r>
      <w:proofErr w:type="spellEnd"/>
      <w:r w:rsidRPr="00484D64">
        <w:rPr>
          <w:rFonts w:ascii="Calibri" w:hAnsi="Calibri" w:cs="Calibri"/>
          <w:spacing w:val="-7"/>
        </w:rPr>
        <w:t xml:space="preserve"> </w:t>
      </w:r>
      <w:r w:rsidRPr="00484D64">
        <w:rPr>
          <w:rFonts w:ascii="Calibri" w:hAnsi="Calibri" w:cs="Calibri"/>
        </w:rPr>
        <w:t>valves.</w:t>
      </w:r>
    </w:p>
    <w:p w:rsidR="00484D64" w:rsidRPr="00484D64" w:rsidRDefault="00484D64" w:rsidP="00484D64">
      <w:pPr>
        <w:numPr>
          <w:ilvl w:val="3"/>
          <w:numId w:val="26"/>
        </w:numPr>
        <w:tabs>
          <w:tab w:val="left" w:pos="823"/>
        </w:tabs>
        <w:kinsoku w:val="0"/>
        <w:overflowPunct w:val="0"/>
        <w:autoSpaceDE w:val="0"/>
        <w:autoSpaceDN w:val="0"/>
        <w:adjustRightInd w:val="0"/>
        <w:spacing w:before="1" w:after="0" w:line="240" w:lineRule="auto"/>
        <w:ind w:left="822" w:hanging="360"/>
        <w:rPr>
          <w:rFonts w:ascii="Calibri" w:hAnsi="Calibri" w:cs="Calibri"/>
        </w:rPr>
      </w:pPr>
      <w:r w:rsidRPr="00484D64">
        <w:rPr>
          <w:rFonts w:ascii="Calibri" w:hAnsi="Calibri" w:cs="Calibri"/>
        </w:rPr>
        <w:t>Renew trap and waste pipe to the existing soil and vent</w:t>
      </w:r>
      <w:r w:rsidRPr="00484D64">
        <w:rPr>
          <w:rFonts w:ascii="Calibri" w:hAnsi="Calibri" w:cs="Calibri"/>
          <w:spacing w:val="-13"/>
        </w:rPr>
        <w:t xml:space="preserve"> </w:t>
      </w:r>
      <w:r w:rsidRPr="00484D64">
        <w:rPr>
          <w:rFonts w:ascii="Calibri" w:hAnsi="Calibri" w:cs="Calibri"/>
        </w:rPr>
        <w:t>pipe.</w:t>
      </w:r>
    </w:p>
    <w:p w:rsidR="00484D64" w:rsidRPr="00484D64" w:rsidRDefault="00484D64" w:rsidP="00484D64">
      <w:pPr>
        <w:numPr>
          <w:ilvl w:val="3"/>
          <w:numId w:val="26"/>
        </w:numPr>
        <w:tabs>
          <w:tab w:val="left" w:pos="823"/>
        </w:tabs>
        <w:kinsoku w:val="0"/>
        <w:overflowPunct w:val="0"/>
        <w:autoSpaceDE w:val="0"/>
        <w:autoSpaceDN w:val="0"/>
        <w:adjustRightInd w:val="0"/>
        <w:spacing w:after="0" w:line="240" w:lineRule="auto"/>
        <w:ind w:left="822" w:right="110" w:hanging="360"/>
        <w:rPr>
          <w:rFonts w:ascii="Calibri" w:hAnsi="Calibri" w:cs="Calibri"/>
        </w:rPr>
      </w:pPr>
      <w:r w:rsidRPr="00484D64">
        <w:rPr>
          <w:rFonts w:ascii="Calibri" w:hAnsi="Calibri" w:cs="Calibri"/>
        </w:rPr>
        <w:t>Allow for all remedial works, including removal and replacement flooring, etc, and</w:t>
      </w:r>
      <w:r w:rsidRPr="00484D64">
        <w:rPr>
          <w:rFonts w:ascii="Calibri" w:hAnsi="Calibri" w:cs="Calibri"/>
          <w:spacing w:val="48"/>
        </w:rPr>
        <w:t xml:space="preserve"> </w:t>
      </w:r>
      <w:r w:rsidRPr="00484D64">
        <w:rPr>
          <w:rFonts w:ascii="Calibri" w:hAnsi="Calibri" w:cs="Calibri"/>
        </w:rPr>
        <w:t>all associated pipework</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outlineLvl w:val="2"/>
        <w:rPr>
          <w:rFonts w:ascii="Trebuchet MS" w:hAnsi="Trebuchet MS" w:cs="Trebuchet MS"/>
          <w:w w:val="95"/>
          <w:sz w:val="24"/>
          <w:szCs w:val="24"/>
        </w:rPr>
      </w:pPr>
      <w:r w:rsidRPr="00484D64">
        <w:rPr>
          <w:rFonts w:ascii="Trebuchet MS" w:hAnsi="Trebuchet MS" w:cs="Trebuchet MS"/>
          <w:w w:val="95"/>
          <w:sz w:val="24"/>
          <w:szCs w:val="24"/>
        </w:rPr>
        <w:t>40</w:t>
      </w:r>
    </w:p>
    <w:p w:rsidR="00484D64" w:rsidRPr="00484D64" w:rsidRDefault="00484D64" w:rsidP="00484D64">
      <w:pPr>
        <w:kinsoku w:val="0"/>
        <w:overflowPunct w:val="0"/>
        <w:autoSpaceDE w:val="0"/>
        <w:autoSpaceDN w:val="0"/>
        <w:adjustRightInd w:val="0"/>
        <w:spacing w:before="60" w:after="0" w:line="240" w:lineRule="auto"/>
        <w:ind w:right="113"/>
        <w:jc w:val="right"/>
        <w:outlineLvl w:val="2"/>
        <w:rPr>
          <w:rFonts w:ascii="Trebuchet MS" w:hAnsi="Trebuchet MS" w:cs="Trebuchet MS"/>
          <w:w w:val="95"/>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kinsoku w:val="0"/>
        <w:overflowPunct w:val="0"/>
        <w:autoSpaceDE w:val="0"/>
        <w:autoSpaceDN w:val="0"/>
        <w:adjustRightInd w:val="0"/>
        <w:spacing w:before="8" w:after="0" w:line="240" w:lineRule="auto"/>
        <w:rPr>
          <w:rFonts w:ascii="Trebuchet MS" w:hAnsi="Trebuchet MS" w:cs="Trebuchet MS"/>
          <w:sz w:val="19"/>
          <w:szCs w:val="19"/>
        </w:rPr>
      </w:pPr>
    </w:p>
    <w:p w:rsidR="00484D64" w:rsidRPr="00484D64" w:rsidRDefault="00484D64" w:rsidP="00484D64">
      <w:pPr>
        <w:numPr>
          <w:ilvl w:val="0"/>
          <w:numId w:val="25"/>
        </w:numPr>
        <w:tabs>
          <w:tab w:val="left" w:pos="822"/>
        </w:tabs>
        <w:kinsoku w:val="0"/>
        <w:overflowPunct w:val="0"/>
        <w:autoSpaceDE w:val="0"/>
        <w:autoSpaceDN w:val="0"/>
        <w:adjustRightInd w:val="0"/>
        <w:spacing w:before="16" w:after="0" w:line="240" w:lineRule="auto"/>
        <w:outlineLvl w:val="3"/>
        <w:rPr>
          <w:rFonts w:ascii="Calibri" w:hAnsi="Calibri" w:cs="Calibri"/>
          <w:b/>
          <w:bCs/>
        </w:rPr>
      </w:pPr>
      <w:r w:rsidRPr="00484D64">
        <w:rPr>
          <w:rFonts w:ascii="Calibri" w:hAnsi="Calibri" w:cs="Calibri"/>
          <w:b/>
          <w:bCs/>
        </w:rPr>
        <w:t>Over Bath</w:t>
      </w:r>
      <w:r w:rsidRPr="00484D64">
        <w:rPr>
          <w:rFonts w:ascii="Calibri" w:hAnsi="Calibri" w:cs="Calibri"/>
          <w:b/>
          <w:bCs/>
          <w:spacing w:val="-3"/>
        </w:rPr>
        <w:t xml:space="preserve"> </w:t>
      </w:r>
      <w:r w:rsidRPr="00484D64">
        <w:rPr>
          <w:rFonts w:ascii="Calibri" w:hAnsi="Calibri" w:cs="Calibri"/>
          <w:b/>
          <w:bCs/>
        </w:rPr>
        <w:t>Showers</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numPr>
          <w:ilvl w:val="1"/>
          <w:numId w:val="25"/>
        </w:numPr>
        <w:tabs>
          <w:tab w:val="left" w:pos="1182"/>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Type: Instantaneous Electric Showers; Mira Advance ATL Flex 8.7Kw complete with</w:t>
      </w:r>
      <w:r w:rsidRPr="00484D64">
        <w:rPr>
          <w:rFonts w:ascii="Calibri" w:hAnsi="Calibri" w:cs="Calibri"/>
          <w:spacing w:val="8"/>
        </w:rPr>
        <w:t xml:space="preserve"> </w:t>
      </w:r>
      <w:r w:rsidRPr="00484D64">
        <w:rPr>
          <w:rFonts w:ascii="Calibri" w:hAnsi="Calibri" w:cs="Calibri"/>
        </w:rPr>
        <w:t>hose</w:t>
      </w:r>
    </w:p>
    <w:p w:rsidR="00484D64" w:rsidRPr="00484D64" w:rsidRDefault="00484D64" w:rsidP="00484D64">
      <w:pPr>
        <w:kinsoku w:val="0"/>
        <w:overflowPunct w:val="0"/>
        <w:autoSpaceDE w:val="0"/>
        <w:autoSpaceDN w:val="0"/>
        <w:adjustRightInd w:val="0"/>
        <w:spacing w:after="0" w:line="240" w:lineRule="auto"/>
        <w:ind w:left="1181"/>
        <w:rPr>
          <w:rFonts w:ascii="Calibri" w:hAnsi="Calibri" w:cs="Calibri"/>
        </w:rPr>
      </w:pPr>
      <w:r w:rsidRPr="00484D64">
        <w:rPr>
          <w:rFonts w:ascii="Calibri" w:hAnsi="Calibri" w:cs="Calibri"/>
          <w:b/>
          <w:bCs/>
        </w:rPr>
        <w:t xml:space="preserve">&amp; </w:t>
      </w:r>
      <w:r w:rsidRPr="00484D64">
        <w:rPr>
          <w:rFonts w:ascii="Calibri" w:hAnsi="Calibri" w:cs="Calibri"/>
        </w:rPr>
        <w:t>handset equal or approved</w:t>
      </w:r>
    </w:p>
    <w:p w:rsidR="00484D64" w:rsidRPr="00484D64" w:rsidRDefault="00484D64" w:rsidP="00484D64">
      <w:pPr>
        <w:numPr>
          <w:ilvl w:val="1"/>
          <w:numId w:val="25"/>
        </w:numPr>
        <w:tabs>
          <w:tab w:val="left" w:pos="1182"/>
        </w:tabs>
        <w:kinsoku w:val="0"/>
        <w:overflowPunct w:val="0"/>
        <w:autoSpaceDE w:val="0"/>
        <w:autoSpaceDN w:val="0"/>
        <w:adjustRightInd w:val="0"/>
        <w:spacing w:before="1" w:after="0" w:line="240" w:lineRule="auto"/>
        <w:ind w:hanging="360"/>
        <w:rPr>
          <w:rFonts w:ascii="Calibri" w:hAnsi="Calibri" w:cs="Calibri"/>
        </w:rPr>
      </w:pPr>
      <w:r w:rsidRPr="00484D64">
        <w:rPr>
          <w:rFonts w:ascii="Calibri" w:hAnsi="Calibri" w:cs="Calibri"/>
        </w:rPr>
        <w:t>Rail and</w:t>
      </w:r>
      <w:r w:rsidRPr="00484D64">
        <w:rPr>
          <w:rFonts w:ascii="Calibri" w:hAnsi="Calibri" w:cs="Calibri"/>
          <w:spacing w:val="-1"/>
        </w:rPr>
        <w:t xml:space="preserve"> </w:t>
      </w:r>
      <w:r w:rsidRPr="00484D64">
        <w:rPr>
          <w:rFonts w:ascii="Calibri" w:hAnsi="Calibri" w:cs="Calibri"/>
        </w:rPr>
        <w:t>curtain.</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8"/>
          <w:szCs w:val="28"/>
        </w:rPr>
      </w:pPr>
    </w:p>
    <w:p w:rsidR="00484D64" w:rsidRPr="00484D64" w:rsidRDefault="00484D64" w:rsidP="00484D64">
      <w:pPr>
        <w:kinsoku w:val="0"/>
        <w:overflowPunct w:val="0"/>
        <w:autoSpaceDE w:val="0"/>
        <w:autoSpaceDN w:val="0"/>
        <w:adjustRightInd w:val="0"/>
        <w:spacing w:before="193" w:after="0" w:line="240" w:lineRule="auto"/>
        <w:ind w:left="101"/>
        <w:outlineLvl w:val="3"/>
        <w:rPr>
          <w:rFonts w:ascii="Calibri" w:hAnsi="Calibri" w:cs="Calibri"/>
          <w:b/>
          <w:bCs/>
        </w:rPr>
      </w:pPr>
      <w:r w:rsidRPr="00484D64">
        <w:rPr>
          <w:rFonts w:ascii="Calibri" w:hAnsi="Calibri" w:cs="Calibri"/>
          <w:b/>
          <w:bCs/>
        </w:rPr>
        <w:t>12.9.2 Workmanship</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b/>
          <w:bCs/>
          <w:sz w:val="21"/>
          <w:szCs w:val="21"/>
        </w:rPr>
      </w:pPr>
    </w:p>
    <w:p w:rsidR="00484D64" w:rsidRPr="00484D64" w:rsidRDefault="00484D64" w:rsidP="00484D64">
      <w:pPr>
        <w:numPr>
          <w:ilvl w:val="0"/>
          <w:numId w:val="24"/>
        </w:numPr>
        <w:tabs>
          <w:tab w:val="left" w:pos="822"/>
        </w:tabs>
        <w:kinsoku w:val="0"/>
        <w:overflowPunct w:val="0"/>
        <w:autoSpaceDE w:val="0"/>
        <w:autoSpaceDN w:val="0"/>
        <w:adjustRightInd w:val="0"/>
        <w:spacing w:before="1" w:after="0" w:line="240" w:lineRule="auto"/>
        <w:ind w:hanging="720"/>
        <w:rPr>
          <w:rFonts w:ascii="Calibri" w:hAnsi="Calibri" w:cs="Calibri"/>
          <w:b/>
          <w:bCs/>
        </w:rPr>
      </w:pPr>
      <w:r w:rsidRPr="00484D64">
        <w:rPr>
          <w:rFonts w:ascii="Calibri" w:hAnsi="Calibri" w:cs="Calibri"/>
          <w:b/>
          <w:bCs/>
        </w:rPr>
        <w:t>Installation</w:t>
      </w:r>
      <w:r w:rsidRPr="00484D64">
        <w:rPr>
          <w:rFonts w:ascii="Calibri" w:hAnsi="Calibri" w:cs="Calibri"/>
          <w:b/>
          <w:bCs/>
          <w:spacing w:val="-3"/>
        </w:rPr>
        <w:t xml:space="preserve"> </w:t>
      </w:r>
      <w:r w:rsidRPr="00484D64">
        <w:rPr>
          <w:rFonts w:ascii="Calibri" w:hAnsi="Calibri" w:cs="Calibri"/>
          <w:b/>
          <w:bCs/>
        </w:rPr>
        <w:t>Generally</w:t>
      </w:r>
    </w:p>
    <w:p w:rsidR="00484D64" w:rsidRPr="00484D64" w:rsidRDefault="00484D64" w:rsidP="00484D64">
      <w:pPr>
        <w:numPr>
          <w:ilvl w:val="1"/>
          <w:numId w:val="24"/>
        </w:numPr>
        <w:tabs>
          <w:tab w:val="left" w:pos="822"/>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Assembly and fixing: Surfaces designed to falls to drain as</w:t>
      </w:r>
      <w:r w:rsidRPr="00484D64">
        <w:rPr>
          <w:rFonts w:ascii="Calibri" w:hAnsi="Calibri" w:cs="Calibri"/>
          <w:spacing w:val="-7"/>
        </w:rPr>
        <w:t xml:space="preserve"> </w:t>
      </w:r>
      <w:r w:rsidRPr="00484D64">
        <w:rPr>
          <w:rFonts w:ascii="Calibri" w:hAnsi="Calibri" w:cs="Calibri"/>
        </w:rPr>
        <w:t>intended.</w:t>
      </w:r>
    </w:p>
    <w:p w:rsidR="00484D64" w:rsidRPr="00484D64" w:rsidRDefault="00484D64" w:rsidP="00484D64">
      <w:pPr>
        <w:numPr>
          <w:ilvl w:val="1"/>
          <w:numId w:val="24"/>
        </w:numPr>
        <w:tabs>
          <w:tab w:val="left" w:pos="822"/>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Fasteners: Nonferrous or stainless</w:t>
      </w:r>
      <w:r w:rsidRPr="00484D64">
        <w:rPr>
          <w:rFonts w:ascii="Calibri" w:hAnsi="Calibri" w:cs="Calibri"/>
          <w:spacing w:val="-3"/>
        </w:rPr>
        <w:t xml:space="preserve"> </w:t>
      </w:r>
      <w:r w:rsidRPr="00484D64">
        <w:rPr>
          <w:rFonts w:ascii="Calibri" w:hAnsi="Calibri" w:cs="Calibri"/>
        </w:rPr>
        <w:t>steel.</w:t>
      </w:r>
    </w:p>
    <w:p w:rsidR="00484D64" w:rsidRPr="00484D64" w:rsidRDefault="00484D64" w:rsidP="00484D64">
      <w:pPr>
        <w:numPr>
          <w:ilvl w:val="1"/>
          <w:numId w:val="24"/>
        </w:numPr>
        <w:tabs>
          <w:tab w:val="left" w:pos="822"/>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Supply and discharge pipe-work: Fix before</w:t>
      </w:r>
      <w:r w:rsidRPr="00484D64">
        <w:rPr>
          <w:rFonts w:ascii="Calibri" w:hAnsi="Calibri" w:cs="Calibri"/>
          <w:spacing w:val="1"/>
        </w:rPr>
        <w:t xml:space="preserve"> </w:t>
      </w:r>
      <w:r w:rsidRPr="00484D64">
        <w:rPr>
          <w:rFonts w:ascii="Calibri" w:hAnsi="Calibri" w:cs="Calibri"/>
        </w:rPr>
        <w:t>appliances.</w:t>
      </w:r>
    </w:p>
    <w:p w:rsidR="00484D64" w:rsidRPr="00484D64" w:rsidRDefault="00484D64" w:rsidP="00484D64">
      <w:pPr>
        <w:numPr>
          <w:ilvl w:val="1"/>
          <w:numId w:val="24"/>
        </w:numPr>
        <w:tabs>
          <w:tab w:val="left" w:pos="822"/>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Fixing: Fix appliances securely to structure. Do not support on</w:t>
      </w:r>
      <w:r w:rsidRPr="00484D64">
        <w:rPr>
          <w:rFonts w:ascii="Calibri" w:hAnsi="Calibri" w:cs="Calibri"/>
          <w:spacing w:val="-2"/>
        </w:rPr>
        <w:t xml:space="preserve"> </w:t>
      </w:r>
      <w:r w:rsidRPr="00484D64">
        <w:rPr>
          <w:rFonts w:ascii="Calibri" w:hAnsi="Calibri" w:cs="Calibri"/>
        </w:rPr>
        <w:t>pipe-work.</w:t>
      </w:r>
    </w:p>
    <w:p w:rsidR="00484D64" w:rsidRPr="00484D64" w:rsidRDefault="00484D64" w:rsidP="00484D64">
      <w:pPr>
        <w:numPr>
          <w:ilvl w:val="1"/>
          <w:numId w:val="24"/>
        </w:numPr>
        <w:tabs>
          <w:tab w:val="left" w:pos="822"/>
        </w:tabs>
        <w:kinsoku w:val="0"/>
        <w:overflowPunct w:val="0"/>
        <w:autoSpaceDE w:val="0"/>
        <w:autoSpaceDN w:val="0"/>
        <w:adjustRightInd w:val="0"/>
        <w:spacing w:before="1" w:after="0" w:line="240" w:lineRule="auto"/>
        <w:ind w:right="108" w:hanging="360"/>
        <w:rPr>
          <w:rFonts w:ascii="Calibri" w:hAnsi="Calibri" w:cs="Calibri"/>
        </w:rPr>
      </w:pPr>
      <w:r w:rsidRPr="00484D64">
        <w:rPr>
          <w:rFonts w:ascii="Calibri" w:hAnsi="Calibri" w:cs="Calibri"/>
        </w:rPr>
        <w:t>Jointing and bedding compounds: Recommended by manufacturers of</w:t>
      </w:r>
      <w:r w:rsidRPr="00484D64">
        <w:rPr>
          <w:rFonts w:ascii="Calibri" w:hAnsi="Calibri" w:cs="Calibri"/>
          <w:spacing w:val="4"/>
        </w:rPr>
        <w:t xml:space="preserve"> </w:t>
      </w:r>
      <w:r w:rsidRPr="00484D64">
        <w:rPr>
          <w:rFonts w:ascii="Calibri" w:hAnsi="Calibri" w:cs="Calibri"/>
        </w:rPr>
        <w:t>appliances, accessories and pipes being jointed or bedded.</w:t>
      </w:r>
    </w:p>
    <w:p w:rsidR="00484D64" w:rsidRPr="00484D64" w:rsidRDefault="00484D64" w:rsidP="00484D64">
      <w:pPr>
        <w:numPr>
          <w:ilvl w:val="1"/>
          <w:numId w:val="24"/>
        </w:numPr>
        <w:tabs>
          <w:tab w:val="left" w:pos="823"/>
        </w:tabs>
        <w:kinsoku w:val="0"/>
        <w:overflowPunct w:val="0"/>
        <w:autoSpaceDE w:val="0"/>
        <w:autoSpaceDN w:val="0"/>
        <w:adjustRightInd w:val="0"/>
        <w:spacing w:after="0" w:line="240" w:lineRule="auto"/>
        <w:ind w:left="822"/>
        <w:rPr>
          <w:rFonts w:ascii="Calibri" w:hAnsi="Calibri" w:cs="Calibri"/>
        </w:rPr>
      </w:pPr>
      <w:r w:rsidRPr="00484D64">
        <w:rPr>
          <w:rFonts w:ascii="Calibri" w:hAnsi="Calibri" w:cs="Calibri"/>
        </w:rPr>
        <w:t>Appliances: Do not use. Do not stand on</w:t>
      </w:r>
      <w:r w:rsidRPr="00484D64">
        <w:rPr>
          <w:rFonts w:ascii="Calibri" w:hAnsi="Calibri" w:cs="Calibri"/>
          <w:spacing w:val="-11"/>
        </w:rPr>
        <w:t xml:space="preserve"> </w:t>
      </w:r>
      <w:r w:rsidRPr="00484D64">
        <w:rPr>
          <w:rFonts w:ascii="Calibri" w:hAnsi="Calibri" w:cs="Calibri"/>
        </w:rPr>
        <w:t>appliances.</w:t>
      </w:r>
    </w:p>
    <w:p w:rsidR="00484D64" w:rsidRPr="00484D64" w:rsidRDefault="00484D64" w:rsidP="00484D64">
      <w:pPr>
        <w:numPr>
          <w:ilvl w:val="1"/>
          <w:numId w:val="24"/>
        </w:numPr>
        <w:tabs>
          <w:tab w:val="left" w:pos="823"/>
        </w:tabs>
        <w:kinsoku w:val="0"/>
        <w:overflowPunct w:val="0"/>
        <w:autoSpaceDE w:val="0"/>
        <w:autoSpaceDN w:val="0"/>
        <w:adjustRightInd w:val="0"/>
        <w:spacing w:after="0" w:line="279" w:lineRule="exact"/>
        <w:ind w:left="822"/>
        <w:rPr>
          <w:rFonts w:ascii="Calibri" w:hAnsi="Calibri" w:cs="Calibri"/>
        </w:rPr>
      </w:pPr>
      <w:r w:rsidRPr="00484D64">
        <w:rPr>
          <w:rFonts w:ascii="Calibri" w:hAnsi="Calibri" w:cs="Calibri"/>
        </w:rPr>
        <w:t>On completion: Components and accessories working correctly with no</w:t>
      </w:r>
      <w:r w:rsidRPr="00484D64">
        <w:rPr>
          <w:rFonts w:ascii="Calibri" w:hAnsi="Calibri" w:cs="Calibri"/>
          <w:spacing w:val="-9"/>
        </w:rPr>
        <w:t xml:space="preserve"> </w:t>
      </w:r>
      <w:r w:rsidRPr="00484D64">
        <w:rPr>
          <w:rFonts w:ascii="Calibri" w:hAnsi="Calibri" w:cs="Calibri"/>
        </w:rPr>
        <w:t>leaks.</w:t>
      </w:r>
    </w:p>
    <w:p w:rsidR="00484D64" w:rsidRPr="00484D64" w:rsidRDefault="00484D64" w:rsidP="00484D64">
      <w:pPr>
        <w:numPr>
          <w:ilvl w:val="1"/>
          <w:numId w:val="24"/>
        </w:numPr>
        <w:tabs>
          <w:tab w:val="left" w:pos="823"/>
        </w:tabs>
        <w:kinsoku w:val="0"/>
        <w:overflowPunct w:val="0"/>
        <w:autoSpaceDE w:val="0"/>
        <w:autoSpaceDN w:val="0"/>
        <w:adjustRightInd w:val="0"/>
        <w:spacing w:after="0" w:line="279" w:lineRule="exact"/>
        <w:ind w:left="822"/>
        <w:rPr>
          <w:rFonts w:ascii="Calibri" w:hAnsi="Calibri" w:cs="Calibri"/>
        </w:rPr>
      </w:pPr>
      <w:r w:rsidRPr="00484D64">
        <w:rPr>
          <w:rFonts w:ascii="Calibri" w:hAnsi="Calibri" w:cs="Calibri"/>
        </w:rPr>
        <w:t>Labels/ stickers: Removed.</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24"/>
        </w:numPr>
        <w:tabs>
          <w:tab w:val="left" w:pos="823"/>
        </w:tabs>
        <w:kinsoku w:val="0"/>
        <w:overflowPunct w:val="0"/>
        <w:autoSpaceDE w:val="0"/>
        <w:autoSpaceDN w:val="0"/>
        <w:adjustRightInd w:val="0"/>
        <w:spacing w:after="0" w:line="240" w:lineRule="auto"/>
        <w:ind w:left="822" w:hanging="720"/>
        <w:outlineLvl w:val="3"/>
        <w:rPr>
          <w:rFonts w:ascii="Calibri" w:hAnsi="Calibri" w:cs="Calibri"/>
          <w:b/>
          <w:bCs/>
        </w:rPr>
      </w:pPr>
      <w:r w:rsidRPr="00484D64">
        <w:rPr>
          <w:rFonts w:ascii="Calibri" w:hAnsi="Calibri" w:cs="Calibri"/>
          <w:b/>
          <w:bCs/>
        </w:rPr>
        <w:t>Noggins/</w:t>
      </w:r>
      <w:r w:rsidRPr="00484D64">
        <w:rPr>
          <w:rFonts w:ascii="Calibri" w:hAnsi="Calibri" w:cs="Calibri"/>
          <w:b/>
          <w:bCs/>
          <w:spacing w:val="-1"/>
        </w:rPr>
        <w:t xml:space="preserve"> </w:t>
      </w:r>
      <w:r w:rsidRPr="00484D64">
        <w:rPr>
          <w:rFonts w:ascii="Calibri" w:hAnsi="Calibri" w:cs="Calibri"/>
          <w:b/>
          <w:bCs/>
        </w:rPr>
        <w:t>Bearers</w:t>
      </w:r>
    </w:p>
    <w:p w:rsidR="00484D64" w:rsidRPr="00484D64" w:rsidRDefault="00484D64" w:rsidP="00484D64">
      <w:pPr>
        <w:numPr>
          <w:ilvl w:val="1"/>
          <w:numId w:val="24"/>
        </w:numPr>
        <w:tabs>
          <w:tab w:val="left" w:pos="823"/>
        </w:tabs>
        <w:kinsoku w:val="0"/>
        <w:overflowPunct w:val="0"/>
        <w:autoSpaceDE w:val="0"/>
        <w:autoSpaceDN w:val="0"/>
        <w:adjustRightInd w:val="0"/>
        <w:spacing w:after="0" w:line="240" w:lineRule="auto"/>
        <w:ind w:left="822" w:right="108"/>
        <w:rPr>
          <w:rFonts w:ascii="Calibri" w:hAnsi="Calibri" w:cs="Calibri"/>
        </w:rPr>
      </w:pPr>
      <w:r w:rsidRPr="00484D64">
        <w:rPr>
          <w:rFonts w:ascii="Calibri" w:hAnsi="Calibri" w:cs="Calibri"/>
        </w:rPr>
        <w:t>Noggins, bearers, etc. to support sanitary appliances and fittings: Accurately positioned</w:t>
      </w:r>
      <w:r w:rsidRPr="00484D64">
        <w:rPr>
          <w:rFonts w:ascii="Calibri" w:hAnsi="Calibri" w:cs="Calibri"/>
          <w:spacing w:val="10"/>
        </w:rPr>
        <w:t xml:space="preserve"> </w:t>
      </w:r>
      <w:r w:rsidRPr="00484D64">
        <w:rPr>
          <w:rFonts w:ascii="Calibri" w:hAnsi="Calibri" w:cs="Calibri"/>
        </w:rPr>
        <w:t>and securely fixed.</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24"/>
        </w:numPr>
        <w:tabs>
          <w:tab w:val="left" w:pos="823"/>
        </w:tabs>
        <w:kinsoku w:val="0"/>
        <w:overflowPunct w:val="0"/>
        <w:autoSpaceDE w:val="0"/>
        <w:autoSpaceDN w:val="0"/>
        <w:adjustRightInd w:val="0"/>
        <w:spacing w:after="0" w:line="240" w:lineRule="auto"/>
        <w:ind w:left="822" w:hanging="720"/>
        <w:outlineLvl w:val="3"/>
        <w:rPr>
          <w:rFonts w:ascii="Calibri" w:hAnsi="Calibri" w:cs="Calibri"/>
          <w:b/>
          <w:bCs/>
        </w:rPr>
      </w:pPr>
      <w:r w:rsidRPr="00484D64">
        <w:rPr>
          <w:rFonts w:ascii="Calibri" w:hAnsi="Calibri" w:cs="Calibri"/>
          <w:b/>
          <w:bCs/>
        </w:rPr>
        <w:t>Tiled Backgrounds Other Than Splashbacks</w:t>
      </w:r>
    </w:p>
    <w:p w:rsidR="00484D64" w:rsidRPr="00484D64" w:rsidRDefault="00484D64" w:rsidP="00484D64">
      <w:pPr>
        <w:numPr>
          <w:ilvl w:val="1"/>
          <w:numId w:val="24"/>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Timing: Complete before fixing</w:t>
      </w:r>
      <w:r w:rsidRPr="00484D64">
        <w:rPr>
          <w:rFonts w:ascii="Calibri" w:hAnsi="Calibri" w:cs="Calibri"/>
          <w:spacing w:val="-3"/>
        </w:rPr>
        <w:t xml:space="preserve"> </w:t>
      </w:r>
      <w:r w:rsidRPr="00484D64">
        <w:rPr>
          <w:rFonts w:ascii="Calibri" w:hAnsi="Calibri" w:cs="Calibri"/>
        </w:rPr>
        <w:t>appliances.</w:t>
      </w:r>
    </w:p>
    <w:p w:rsidR="00484D64" w:rsidRPr="00484D64" w:rsidRDefault="00484D64" w:rsidP="00484D64">
      <w:pPr>
        <w:numPr>
          <w:ilvl w:val="1"/>
          <w:numId w:val="24"/>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Fixing appliances: Do not overstress</w:t>
      </w:r>
      <w:r w:rsidRPr="00484D64">
        <w:rPr>
          <w:rFonts w:ascii="Calibri" w:hAnsi="Calibri" w:cs="Calibri"/>
          <w:spacing w:val="-7"/>
        </w:rPr>
        <w:t xml:space="preserve"> </w:t>
      </w:r>
      <w:r w:rsidRPr="00484D64">
        <w:rPr>
          <w:rFonts w:ascii="Calibri" w:hAnsi="Calibri" w:cs="Calibri"/>
        </w:rPr>
        <w:t>tiles.</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0"/>
          <w:numId w:val="24"/>
        </w:numPr>
        <w:tabs>
          <w:tab w:val="left" w:pos="823"/>
        </w:tabs>
        <w:kinsoku w:val="0"/>
        <w:overflowPunct w:val="0"/>
        <w:autoSpaceDE w:val="0"/>
        <w:autoSpaceDN w:val="0"/>
        <w:adjustRightInd w:val="0"/>
        <w:spacing w:before="1" w:after="0" w:line="240" w:lineRule="auto"/>
        <w:ind w:left="822" w:hanging="720"/>
        <w:outlineLvl w:val="3"/>
        <w:rPr>
          <w:rFonts w:ascii="Calibri" w:hAnsi="Calibri" w:cs="Calibri"/>
          <w:b/>
          <w:bCs/>
        </w:rPr>
      </w:pPr>
      <w:r w:rsidRPr="00484D64">
        <w:rPr>
          <w:rFonts w:ascii="Calibri" w:hAnsi="Calibri" w:cs="Calibri"/>
          <w:b/>
          <w:bCs/>
        </w:rPr>
        <w:lastRenderedPageBreak/>
        <w:t>Cisterns</w:t>
      </w:r>
    </w:p>
    <w:p w:rsidR="00484D64" w:rsidRPr="00484D64" w:rsidRDefault="00484D64" w:rsidP="00484D64">
      <w:pPr>
        <w:numPr>
          <w:ilvl w:val="1"/>
          <w:numId w:val="24"/>
        </w:numPr>
        <w:tabs>
          <w:tab w:val="left" w:pos="823"/>
        </w:tabs>
        <w:kinsoku w:val="0"/>
        <w:overflowPunct w:val="0"/>
        <w:autoSpaceDE w:val="0"/>
        <w:autoSpaceDN w:val="0"/>
        <w:adjustRightInd w:val="0"/>
        <w:spacing w:after="0" w:line="279" w:lineRule="exact"/>
        <w:ind w:left="822" w:hanging="360"/>
        <w:rPr>
          <w:rFonts w:ascii="Calibri" w:hAnsi="Calibri" w:cs="Calibri"/>
        </w:rPr>
      </w:pPr>
      <w:r w:rsidRPr="00484D64">
        <w:rPr>
          <w:rFonts w:ascii="Calibri" w:hAnsi="Calibri" w:cs="Calibri"/>
        </w:rPr>
        <w:t>Cistern operating components: Obtain from cistern</w:t>
      </w:r>
      <w:r w:rsidRPr="00484D64">
        <w:rPr>
          <w:rFonts w:ascii="Calibri" w:hAnsi="Calibri" w:cs="Calibri"/>
          <w:spacing w:val="-10"/>
        </w:rPr>
        <w:t xml:space="preserve"> </w:t>
      </w:r>
      <w:r w:rsidRPr="00484D64">
        <w:rPr>
          <w:rFonts w:ascii="Calibri" w:hAnsi="Calibri" w:cs="Calibri"/>
        </w:rPr>
        <w:t>manufacturer.</w:t>
      </w:r>
    </w:p>
    <w:p w:rsidR="00484D64" w:rsidRPr="00484D64" w:rsidRDefault="00484D64" w:rsidP="00484D64">
      <w:pPr>
        <w:numPr>
          <w:ilvl w:val="1"/>
          <w:numId w:val="24"/>
        </w:numPr>
        <w:tabs>
          <w:tab w:val="left" w:pos="823"/>
        </w:tabs>
        <w:kinsoku w:val="0"/>
        <w:overflowPunct w:val="0"/>
        <w:autoSpaceDE w:val="0"/>
        <w:autoSpaceDN w:val="0"/>
        <w:adjustRightInd w:val="0"/>
        <w:spacing w:after="0" w:line="279" w:lineRule="exact"/>
        <w:ind w:left="822" w:hanging="360"/>
        <w:rPr>
          <w:rFonts w:ascii="Calibri" w:hAnsi="Calibri" w:cs="Calibri"/>
        </w:rPr>
      </w:pPr>
      <w:r w:rsidRPr="00484D64">
        <w:rPr>
          <w:rFonts w:ascii="Calibri" w:hAnsi="Calibri" w:cs="Calibri"/>
        </w:rPr>
        <w:t>Float operated valve: Matched to pressure of water</w:t>
      </w:r>
      <w:r w:rsidRPr="00484D64">
        <w:rPr>
          <w:rFonts w:ascii="Calibri" w:hAnsi="Calibri" w:cs="Calibri"/>
          <w:spacing w:val="-13"/>
        </w:rPr>
        <w:t xml:space="preserve"> </w:t>
      </w:r>
      <w:r w:rsidRPr="00484D64">
        <w:rPr>
          <w:rFonts w:ascii="Calibri" w:hAnsi="Calibri" w:cs="Calibri"/>
        </w:rPr>
        <w:t>supply.</w:t>
      </w:r>
    </w:p>
    <w:p w:rsidR="00484D64" w:rsidRPr="00484D64" w:rsidRDefault="00484D64" w:rsidP="00484D64">
      <w:pPr>
        <w:numPr>
          <w:ilvl w:val="1"/>
          <w:numId w:val="24"/>
        </w:numPr>
        <w:tabs>
          <w:tab w:val="left" w:pos="823"/>
        </w:tabs>
        <w:kinsoku w:val="0"/>
        <w:overflowPunct w:val="0"/>
        <w:autoSpaceDE w:val="0"/>
        <w:autoSpaceDN w:val="0"/>
        <w:adjustRightInd w:val="0"/>
        <w:spacing w:before="1" w:after="0" w:line="240" w:lineRule="auto"/>
        <w:ind w:left="822" w:hanging="360"/>
        <w:rPr>
          <w:rFonts w:ascii="Calibri" w:hAnsi="Calibri" w:cs="Calibri"/>
        </w:rPr>
      </w:pPr>
      <w:r w:rsidRPr="00484D64">
        <w:rPr>
          <w:rFonts w:ascii="Calibri" w:hAnsi="Calibri" w:cs="Calibri"/>
        </w:rPr>
        <w:t>Overflow pipe: Fixed to falls and located to give visible warning of</w:t>
      </w:r>
      <w:r w:rsidRPr="00484D64">
        <w:rPr>
          <w:rFonts w:ascii="Calibri" w:hAnsi="Calibri" w:cs="Calibri"/>
          <w:spacing w:val="-10"/>
        </w:rPr>
        <w:t xml:space="preserve"> </w:t>
      </w:r>
      <w:r w:rsidRPr="00484D64">
        <w:rPr>
          <w:rFonts w:ascii="Calibri" w:hAnsi="Calibri" w:cs="Calibri"/>
        </w:rPr>
        <w:t>discharge.</w:t>
      </w:r>
    </w:p>
    <w:p w:rsidR="00484D64" w:rsidRPr="00484D64" w:rsidRDefault="00484D64" w:rsidP="00484D64">
      <w:pPr>
        <w:numPr>
          <w:ilvl w:val="1"/>
          <w:numId w:val="24"/>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Location: Agreed, where not shown on</w:t>
      </w:r>
      <w:r w:rsidRPr="00484D64">
        <w:rPr>
          <w:rFonts w:ascii="Calibri" w:hAnsi="Calibri" w:cs="Calibri"/>
          <w:spacing w:val="-1"/>
        </w:rPr>
        <w:t xml:space="preserve"> </w:t>
      </w:r>
      <w:r w:rsidRPr="00484D64">
        <w:rPr>
          <w:rFonts w:ascii="Calibri" w:hAnsi="Calibri" w:cs="Calibri"/>
        </w:rPr>
        <w:t>drawings.</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sz w:val="21"/>
          <w:szCs w:val="21"/>
        </w:rPr>
      </w:pPr>
    </w:p>
    <w:p w:rsidR="00484D64" w:rsidRPr="00484D64" w:rsidRDefault="00484D64" w:rsidP="00484D64">
      <w:pPr>
        <w:numPr>
          <w:ilvl w:val="0"/>
          <w:numId w:val="24"/>
        </w:numPr>
        <w:tabs>
          <w:tab w:val="left" w:pos="823"/>
        </w:tabs>
        <w:kinsoku w:val="0"/>
        <w:overflowPunct w:val="0"/>
        <w:autoSpaceDE w:val="0"/>
        <w:autoSpaceDN w:val="0"/>
        <w:adjustRightInd w:val="0"/>
        <w:spacing w:after="0" w:line="268" w:lineRule="exact"/>
        <w:ind w:left="822" w:hanging="719"/>
        <w:outlineLvl w:val="3"/>
        <w:rPr>
          <w:rFonts w:ascii="Calibri" w:hAnsi="Calibri" w:cs="Calibri"/>
          <w:b/>
          <w:bCs/>
        </w:rPr>
      </w:pPr>
      <w:r w:rsidRPr="00484D64">
        <w:rPr>
          <w:rFonts w:ascii="Calibri" w:hAnsi="Calibri" w:cs="Calibri"/>
          <w:b/>
          <w:bCs/>
        </w:rPr>
        <w:t>Taps</w:t>
      </w:r>
    </w:p>
    <w:p w:rsidR="00484D64" w:rsidRPr="00484D64" w:rsidRDefault="00484D64" w:rsidP="00484D64">
      <w:pPr>
        <w:numPr>
          <w:ilvl w:val="1"/>
          <w:numId w:val="24"/>
        </w:numPr>
        <w:tabs>
          <w:tab w:val="left" w:pos="824"/>
        </w:tabs>
        <w:kinsoku w:val="0"/>
        <w:overflowPunct w:val="0"/>
        <w:autoSpaceDE w:val="0"/>
        <w:autoSpaceDN w:val="0"/>
        <w:adjustRightInd w:val="0"/>
        <w:spacing w:after="0" w:line="279" w:lineRule="exact"/>
        <w:ind w:left="823" w:hanging="360"/>
        <w:rPr>
          <w:rFonts w:ascii="Calibri" w:hAnsi="Calibri" w:cs="Calibri"/>
        </w:rPr>
      </w:pPr>
      <w:r w:rsidRPr="00484D64">
        <w:rPr>
          <w:rFonts w:ascii="Calibri" w:hAnsi="Calibri" w:cs="Calibri"/>
        </w:rPr>
        <w:t>Fixing: Secure against twisting.</w:t>
      </w:r>
    </w:p>
    <w:p w:rsidR="00484D64" w:rsidRPr="00484D64" w:rsidRDefault="00484D64" w:rsidP="00484D64">
      <w:pPr>
        <w:numPr>
          <w:ilvl w:val="1"/>
          <w:numId w:val="24"/>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t>Sealing: Make watertight seal with</w:t>
      </w:r>
      <w:r w:rsidRPr="00484D64">
        <w:rPr>
          <w:rFonts w:ascii="Calibri" w:hAnsi="Calibri" w:cs="Calibri"/>
          <w:spacing w:val="-3"/>
        </w:rPr>
        <w:t xml:space="preserve"> </w:t>
      </w:r>
      <w:r w:rsidRPr="00484D64">
        <w:rPr>
          <w:rFonts w:ascii="Calibri" w:hAnsi="Calibri" w:cs="Calibri"/>
        </w:rPr>
        <w:t>appliance.</w:t>
      </w:r>
    </w:p>
    <w:p w:rsidR="00484D64" w:rsidRPr="00484D64" w:rsidRDefault="00484D64" w:rsidP="00484D64">
      <w:pPr>
        <w:numPr>
          <w:ilvl w:val="1"/>
          <w:numId w:val="24"/>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t>Positioning: Hot tap to left of cold tap as viewed by user of</w:t>
      </w:r>
      <w:r w:rsidRPr="00484D64">
        <w:rPr>
          <w:rFonts w:ascii="Calibri" w:hAnsi="Calibri" w:cs="Calibri"/>
          <w:spacing w:val="-11"/>
        </w:rPr>
        <w:t xml:space="preserve"> </w:t>
      </w:r>
      <w:r w:rsidRPr="00484D64">
        <w:rPr>
          <w:rFonts w:ascii="Calibri" w:hAnsi="Calibri" w:cs="Calibri"/>
        </w:rPr>
        <w:t>appliance.</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24"/>
        </w:numPr>
        <w:tabs>
          <w:tab w:val="left" w:pos="824"/>
        </w:tabs>
        <w:kinsoku w:val="0"/>
        <w:overflowPunct w:val="0"/>
        <w:autoSpaceDE w:val="0"/>
        <w:autoSpaceDN w:val="0"/>
        <w:adjustRightInd w:val="0"/>
        <w:spacing w:after="0" w:line="240" w:lineRule="auto"/>
        <w:ind w:left="823" w:hanging="720"/>
        <w:outlineLvl w:val="3"/>
        <w:rPr>
          <w:rFonts w:ascii="Calibri" w:hAnsi="Calibri" w:cs="Calibri"/>
          <w:b/>
          <w:bCs/>
        </w:rPr>
      </w:pPr>
      <w:r w:rsidRPr="00484D64">
        <w:rPr>
          <w:rFonts w:ascii="Calibri" w:hAnsi="Calibri" w:cs="Calibri"/>
          <w:b/>
          <w:bCs/>
        </w:rPr>
        <w:t>Wastes/</w:t>
      </w:r>
      <w:r w:rsidRPr="00484D64">
        <w:rPr>
          <w:rFonts w:ascii="Calibri" w:hAnsi="Calibri" w:cs="Calibri"/>
          <w:b/>
          <w:bCs/>
          <w:spacing w:val="1"/>
        </w:rPr>
        <w:t xml:space="preserve"> </w:t>
      </w:r>
      <w:r w:rsidRPr="00484D64">
        <w:rPr>
          <w:rFonts w:ascii="Calibri" w:hAnsi="Calibri" w:cs="Calibri"/>
          <w:b/>
          <w:bCs/>
        </w:rPr>
        <w:t>Overflows</w:t>
      </w:r>
    </w:p>
    <w:p w:rsidR="00484D64" w:rsidRPr="00484D64" w:rsidRDefault="00484D64" w:rsidP="00484D64">
      <w:pPr>
        <w:numPr>
          <w:ilvl w:val="1"/>
          <w:numId w:val="24"/>
        </w:numPr>
        <w:tabs>
          <w:tab w:val="left" w:pos="824"/>
        </w:tabs>
        <w:kinsoku w:val="0"/>
        <w:overflowPunct w:val="0"/>
        <w:autoSpaceDE w:val="0"/>
        <w:autoSpaceDN w:val="0"/>
        <w:adjustRightInd w:val="0"/>
        <w:spacing w:after="0" w:line="279" w:lineRule="exact"/>
        <w:ind w:left="823" w:hanging="360"/>
        <w:rPr>
          <w:rFonts w:ascii="Calibri" w:hAnsi="Calibri" w:cs="Calibri"/>
        </w:rPr>
      </w:pPr>
      <w:r w:rsidRPr="00484D64">
        <w:rPr>
          <w:rFonts w:ascii="Calibri" w:hAnsi="Calibri" w:cs="Calibri"/>
        </w:rPr>
        <w:t>Bedding: Waterproof jointing compound.</w:t>
      </w:r>
    </w:p>
    <w:p w:rsidR="00484D64" w:rsidRPr="00484D64" w:rsidRDefault="00484D64" w:rsidP="00484D64">
      <w:pPr>
        <w:numPr>
          <w:ilvl w:val="1"/>
          <w:numId w:val="24"/>
        </w:numPr>
        <w:tabs>
          <w:tab w:val="left" w:pos="824"/>
        </w:tabs>
        <w:kinsoku w:val="0"/>
        <w:overflowPunct w:val="0"/>
        <w:autoSpaceDE w:val="0"/>
        <w:autoSpaceDN w:val="0"/>
        <w:adjustRightInd w:val="0"/>
        <w:spacing w:after="0" w:line="279" w:lineRule="exact"/>
        <w:ind w:left="823" w:hanging="360"/>
        <w:rPr>
          <w:rFonts w:ascii="Calibri" w:hAnsi="Calibri" w:cs="Calibri"/>
        </w:rPr>
      </w:pPr>
      <w:r w:rsidRPr="00484D64">
        <w:rPr>
          <w:rFonts w:ascii="Calibri" w:hAnsi="Calibri" w:cs="Calibri"/>
        </w:rPr>
        <w:t>Fixing: With resilient washer between appliance and</w:t>
      </w:r>
      <w:r w:rsidRPr="00484D64">
        <w:rPr>
          <w:rFonts w:ascii="Calibri" w:hAnsi="Calibri" w:cs="Calibri"/>
          <w:spacing w:val="-6"/>
        </w:rPr>
        <w:t xml:space="preserve"> </w:t>
      </w:r>
      <w:proofErr w:type="spellStart"/>
      <w:r w:rsidRPr="00484D64">
        <w:rPr>
          <w:rFonts w:ascii="Calibri" w:hAnsi="Calibri" w:cs="Calibri"/>
        </w:rPr>
        <w:t>backnut</w:t>
      </w:r>
      <w:proofErr w:type="spellEnd"/>
      <w:r w:rsidRPr="00484D64">
        <w:rPr>
          <w:rFonts w:ascii="Calibri" w:hAnsi="Calibri" w:cs="Calibri"/>
        </w:rPr>
        <w:t>.</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24"/>
        </w:numPr>
        <w:tabs>
          <w:tab w:val="left" w:pos="824"/>
        </w:tabs>
        <w:kinsoku w:val="0"/>
        <w:overflowPunct w:val="0"/>
        <w:autoSpaceDE w:val="0"/>
        <w:autoSpaceDN w:val="0"/>
        <w:adjustRightInd w:val="0"/>
        <w:spacing w:after="0" w:line="240" w:lineRule="auto"/>
        <w:ind w:left="823" w:hanging="720"/>
        <w:outlineLvl w:val="3"/>
        <w:rPr>
          <w:rFonts w:ascii="Calibri" w:hAnsi="Calibri" w:cs="Calibri"/>
          <w:b/>
          <w:bCs/>
        </w:rPr>
      </w:pPr>
      <w:r w:rsidRPr="00484D64">
        <w:rPr>
          <w:rFonts w:ascii="Calibri" w:hAnsi="Calibri" w:cs="Calibri"/>
          <w:b/>
          <w:bCs/>
        </w:rPr>
        <w:t>Sealant Pointing</w:t>
      </w:r>
    </w:p>
    <w:p w:rsidR="00484D64" w:rsidRPr="00484D64" w:rsidRDefault="00484D64" w:rsidP="00484D64">
      <w:pPr>
        <w:numPr>
          <w:ilvl w:val="1"/>
          <w:numId w:val="24"/>
        </w:numPr>
        <w:tabs>
          <w:tab w:val="left" w:pos="825"/>
        </w:tabs>
        <w:kinsoku w:val="0"/>
        <w:overflowPunct w:val="0"/>
        <w:autoSpaceDE w:val="0"/>
        <w:autoSpaceDN w:val="0"/>
        <w:adjustRightInd w:val="0"/>
        <w:spacing w:after="0" w:line="240" w:lineRule="auto"/>
        <w:ind w:left="824"/>
        <w:rPr>
          <w:rFonts w:ascii="Calibri" w:hAnsi="Calibri" w:cs="Calibri"/>
        </w:rPr>
      </w:pPr>
      <w:r w:rsidRPr="00484D64">
        <w:rPr>
          <w:rFonts w:ascii="Calibri" w:hAnsi="Calibri" w:cs="Calibri"/>
        </w:rPr>
        <w:t>Sealant:</w:t>
      </w:r>
    </w:p>
    <w:p w:rsidR="00484D64" w:rsidRPr="00484D64" w:rsidRDefault="00484D64" w:rsidP="00484D64">
      <w:pPr>
        <w:numPr>
          <w:ilvl w:val="1"/>
          <w:numId w:val="24"/>
        </w:numPr>
        <w:tabs>
          <w:tab w:val="left" w:pos="825"/>
        </w:tabs>
        <w:kinsoku w:val="0"/>
        <w:overflowPunct w:val="0"/>
        <w:autoSpaceDE w:val="0"/>
        <w:autoSpaceDN w:val="0"/>
        <w:adjustRightInd w:val="0"/>
        <w:spacing w:after="0" w:line="240" w:lineRule="auto"/>
        <w:ind w:left="824" w:hanging="360"/>
        <w:rPr>
          <w:rFonts w:ascii="Calibri" w:hAnsi="Calibri" w:cs="Calibri"/>
        </w:rPr>
      </w:pPr>
      <w:r w:rsidRPr="00484D64">
        <w:rPr>
          <w:rFonts w:ascii="Calibri" w:hAnsi="Calibri" w:cs="Calibri"/>
        </w:rPr>
        <w:t xml:space="preserve">Manufacturer: </w:t>
      </w:r>
      <w:proofErr w:type="spellStart"/>
      <w:r w:rsidRPr="00484D64">
        <w:rPr>
          <w:rFonts w:ascii="Calibri" w:hAnsi="Calibri" w:cs="Calibri"/>
        </w:rPr>
        <w:t>Adshead</w:t>
      </w:r>
      <w:proofErr w:type="spellEnd"/>
      <w:r w:rsidRPr="00484D64">
        <w:rPr>
          <w:rFonts w:ascii="Calibri" w:hAnsi="Calibri" w:cs="Calibri"/>
          <w:spacing w:val="-2"/>
        </w:rPr>
        <w:t xml:space="preserve"> </w:t>
      </w:r>
      <w:r w:rsidRPr="00484D64">
        <w:rPr>
          <w:rFonts w:ascii="Calibri" w:hAnsi="Calibri" w:cs="Calibri"/>
        </w:rPr>
        <w:t>Ratcliffe.</w:t>
      </w:r>
    </w:p>
    <w:p w:rsidR="00484D64" w:rsidRPr="00484D64" w:rsidRDefault="00484D64" w:rsidP="00484D64">
      <w:pPr>
        <w:numPr>
          <w:ilvl w:val="1"/>
          <w:numId w:val="24"/>
        </w:numPr>
        <w:tabs>
          <w:tab w:val="left" w:pos="825"/>
        </w:tabs>
        <w:kinsoku w:val="0"/>
        <w:overflowPunct w:val="0"/>
        <w:autoSpaceDE w:val="0"/>
        <w:autoSpaceDN w:val="0"/>
        <w:adjustRightInd w:val="0"/>
        <w:spacing w:after="0" w:line="279" w:lineRule="exact"/>
        <w:ind w:left="824" w:hanging="360"/>
        <w:rPr>
          <w:rFonts w:ascii="Calibri" w:hAnsi="Calibri" w:cs="Calibri"/>
        </w:rPr>
      </w:pPr>
      <w:r w:rsidRPr="00484D64">
        <w:rPr>
          <w:rFonts w:ascii="Calibri" w:hAnsi="Calibri" w:cs="Calibri"/>
        </w:rPr>
        <w:t xml:space="preserve">Product reference: </w:t>
      </w:r>
      <w:proofErr w:type="spellStart"/>
      <w:r w:rsidRPr="00484D64">
        <w:rPr>
          <w:rFonts w:ascii="Calibri" w:hAnsi="Calibri" w:cs="Calibri"/>
        </w:rPr>
        <w:t>Arbosil</w:t>
      </w:r>
      <w:proofErr w:type="spellEnd"/>
      <w:r w:rsidRPr="00484D64">
        <w:rPr>
          <w:rFonts w:ascii="Calibri" w:hAnsi="Calibri" w:cs="Calibri"/>
          <w:spacing w:val="-1"/>
        </w:rPr>
        <w:t xml:space="preserve"> </w:t>
      </w:r>
      <w:r w:rsidRPr="00484D64">
        <w:rPr>
          <w:rFonts w:ascii="Calibri" w:hAnsi="Calibri" w:cs="Calibri"/>
        </w:rPr>
        <w:t>1081.</w:t>
      </w:r>
    </w:p>
    <w:p w:rsidR="00484D64" w:rsidRPr="00484D64" w:rsidRDefault="00484D64" w:rsidP="00484D64">
      <w:pPr>
        <w:numPr>
          <w:ilvl w:val="1"/>
          <w:numId w:val="24"/>
        </w:numPr>
        <w:tabs>
          <w:tab w:val="left" w:pos="825"/>
        </w:tabs>
        <w:kinsoku w:val="0"/>
        <w:overflowPunct w:val="0"/>
        <w:autoSpaceDE w:val="0"/>
        <w:autoSpaceDN w:val="0"/>
        <w:adjustRightInd w:val="0"/>
        <w:spacing w:after="0" w:line="279" w:lineRule="exact"/>
        <w:ind w:left="824" w:hanging="360"/>
        <w:rPr>
          <w:rFonts w:ascii="Calibri" w:hAnsi="Calibri" w:cs="Calibri"/>
        </w:rPr>
      </w:pPr>
      <w:r w:rsidRPr="00484D64">
        <w:rPr>
          <w:rFonts w:ascii="Calibri" w:hAnsi="Calibri" w:cs="Calibri"/>
        </w:rPr>
        <w:t>Colour:</w:t>
      </w:r>
      <w:r w:rsidRPr="00484D64">
        <w:rPr>
          <w:rFonts w:ascii="Calibri" w:hAnsi="Calibri" w:cs="Calibri"/>
          <w:spacing w:val="1"/>
        </w:rPr>
        <w:t xml:space="preserve"> </w:t>
      </w:r>
      <w:r w:rsidRPr="00484D64">
        <w:rPr>
          <w:rFonts w:ascii="Calibri" w:hAnsi="Calibri" w:cs="Calibri"/>
        </w:rPr>
        <w:t>White.</w:t>
      </w:r>
    </w:p>
    <w:p w:rsidR="00484D64" w:rsidRPr="00484D64" w:rsidRDefault="00484D64" w:rsidP="00484D64">
      <w:pPr>
        <w:numPr>
          <w:ilvl w:val="1"/>
          <w:numId w:val="24"/>
        </w:numPr>
        <w:tabs>
          <w:tab w:val="left" w:pos="825"/>
        </w:tabs>
        <w:kinsoku w:val="0"/>
        <w:overflowPunct w:val="0"/>
        <w:autoSpaceDE w:val="0"/>
        <w:autoSpaceDN w:val="0"/>
        <w:adjustRightInd w:val="0"/>
        <w:spacing w:after="0" w:line="240" w:lineRule="auto"/>
        <w:ind w:left="824" w:hanging="360"/>
        <w:rPr>
          <w:rFonts w:ascii="Calibri" w:hAnsi="Calibri" w:cs="Calibri"/>
        </w:rPr>
      </w:pPr>
      <w:r w:rsidRPr="00484D64">
        <w:rPr>
          <w:rFonts w:ascii="Calibri" w:hAnsi="Calibri" w:cs="Calibri"/>
        </w:rPr>
        <w:t>Application: As manufactures</w:t>
      </w:r>
      <w:r w:rsidRPr="00484D64">
        <w:rPr>
          <w:rFonts w:ascii="Calibri" w:hAnsi="Calibri" w:cs="Calibri"/>
          <w:spacing w:val="-4"/>
        </w:rPr>
        <w:t xml:space="preserve"> </w:t>
      </w:r>
      <w:r w:rsidRPr="00484D64">
        <w:rPr>
          <w:rFonts w:ascii="Calibri" w:hAnsi="Calibri" w:cs="Calibri"/>
        </w:rPr>
        <w:t>recommendation.</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104"/>
        <w:outlineLvl w:val="3"/>
        <w:rPr>
          <w:rFonts w:ascii="Calibri" w:hAnsi="Calibri" w:cs="Calibri"/>
          <w:b/>
          <w:bCs/>
        </w:rPr>
      </w:pPr>
      <w:r w:rsidRPr="00484D64">
        <w:rPr>
          <w:rFonts w:ascii="Calibri" w:hAnsi="Calibri" w:cs="Calibri"/>
          <w:b/>
          <w:bCs/>
        </w:rPr>
        <w:t>12.10 SEALANTS</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sz w:val="20"/>
          <w:szCs w:val="20"/>
        </w:rPr>
      </w:pPr>
    </w:p>
    <w:p w:rsidR="00484D64" w:rsidRPr="00484D64" w:rsidRDefault="00484D64" w:rsidP="00484D64">
      <w:pPr>
        <w:kinsoku w:val="0"/>
        <w:overflowPunct w:val="0"/>
        <w:autoSpaceDE w:val="0"/>
        <w:autoSpaceDN w:val="0"/>
        <w:adjustRightInd w:val="0"/>
        <w:spacing w:before="61" w:after="0" w:line="240" w:lineRule="auto"/>
        <w:ind w:right="113"/>
        <w:jc w:val="right"/>
        <w:rPr>
          <w:rFonts w:ascii="Trebuchet MS" w:hAnsi="Trebuchet MS" w:cs="Trebuchet MS"/>
          <w:w w:val="95"/>
          <w:sz w:val="24"/>
          <w:szCs w:val="24"/>
        </w:rPr>
      </w:pPr>
      <w:r w:rsidRPr="00484D64">
        <w:rPr>
          <w:rFonts w:ascii="Trebuchet MS" w:hAnsi="Trebuchet MS" w:cs="Trebuchet MS"/>
          <w:w w:val="95"/>
          <w:sz w:val="24"/>
          <w:szCs w:val="24"/>
        </w:rPr>
        <w:t>41</w:t>
      </w:r>
    </w:p>
    <w:p w:rsidR="00484D64" w:rsidRPr="00484D64" w:rsidRDefault="00484D64" w:rsidP="00484D64">
      <w:pPr>
        <w:kinsoku w:val="0"/>
        <w:overflowPunct w:val="0"/>
        <w:autoSpaceDE w:val="0"/>
        <w:autoSpaceDN w:val="0"/>
        <w:adjustRightInd w:val="0"/>
        <w:spacing w:before="61" w:after="0" w:line="240" w:lineRule="auto"/>
        <w:ind w:right="113"/>
        <w:jc w:val="right"/>
        <w:rPr>
          <w:rFonts w:ascii="Trebuchet MS" w:hAnsi="Trebuchet MS" w:cs="Trebuchet MS"/>
          <w:w w:val="95"/>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kinsoku w:val="0"/>
        <w:overflowPunct w:val="0"/>
        <w:autoSpaceDE w:val="0"/>
        <w:autoSpaceDN w:val="0"/>
        <w:adjustRightInd w:val="0"/>
        <w:spacing w:before="8" w:after="0" w:line="240" w:lineRule="auto"/>
        <w:rPr>
          <w:rFonts w:ascii="Trebuchet MS" w:hAnsi="Trebuchet MS" w:cs="Trebuchet MS"/>
          <w:sz w:val="19"/>
          <w:szCs w:val="19"/>
        </w:rPr>
      </w:pPr>
    </w:p>
    <w:p w:rsidR="00484D64" w:rsidRPr="00484D64" w:rsidRDefault="00484D64" w:rsidP="00484D64">
      <w:pPr>
        <w:kinsoku w:val="0"/>
        <w:overflowPunct w:val="0"/>
        <w:autoSpaceDE w:val="0"/>
        <w:autoSpaceDN w:val="0"/>
        <w:adjustRightInd w:val="0"/>
        <w:spacing w:before="16" w:after="0" w:line="240" w:lineRule="auto"/>
        <w:ind w:left="101"/>
        <w:rPr>
          <w:rFonts w:ascii="Calibri" w:hAnsi="Calibri" w:cs="Calibri"/>
          <w:b/>
          <w:bCs/>
        </w:rPr>
      </w:pPr>
      <w:r w:rsidRPr="00484D64">
        <w:rPr>
          <w:rFonts w:ascii="Calibri" w:hAnsi="Calibri" w:cs="Calibri"/>
          <w:b/>
          <w:bCs/>
        </w:rPr>
        <w:t>12.10.1 Sealants</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numPr>
          <w:ilvl w:val="0"/>
          <w:numId w:val="23"/>
        </w:numPr>
        <w:tabs>
          <w:tab w:val="left" w:pos="822"/>
        </w:tabs>
        <w:kinsoku w:val="0"/>
        <w:overflowPunct w:val="0"/>
        <w:autoSpaceDE w:val="0"/>
        <w:autoSpaceDN w:val="0"/>
        <w:adjustRightInd w:val="0"/>
        <w:spacing w:after="0" w:line="240" w:lineRule="auto"/>
        <w:ind w:hanging="720"/>
        <w:rPr>
          <w:rFonts w:ascii="Calibri" w:hAnsi="Calibri" w:cs="Calibri"/>
          <w:b/>
          <w:bCs/>
        </w:rPr>
      </w:pPr>
      <w:r w:rsidRPr="00484D64">
        <w:rPr>
          <w:rFonts w:ascii="Calibri" w:hAnsi="Calibri" w:cs="Calibri"/>
          <w:b/>
          <w:bCs/>
        </w:rPr>
        <w:t>Suitability Of</w:t>
      </w:r>
      <w:r w:rsidRPr="00484D64">
        <w:rPr>
          <w:rFonts w:ascii="Calibri" w:hAnsi="Calibri" w:cs="Calibri"/>
          <w:b/>
          <w:bCs/>
          <w:spacing w:val="-2"/>
        </w:rPr>
        <w:t xml:space="preserve"> </w:t>
      </w:r>
      <w:r w:rsidRPr="00484D64">
        <w:rPr>
          <w:rFonts w:ascii="Calibri" w:hAnsi="Calibri" w:cs="Calibri"/>
          <w:b/>
          <w:bCs/>
        </w:rPr>
        <w:t>Joints</w:t>
      </w:r>
    </w:p>
    <w:p w:rsidR="00484D64" w:rsidRPr="00484D64" w:rsidRDefault="00484D64" w:rsidP="00484D64">
      <w:pPr>
        <w:numPr>
          <w:ilvl w:val="1"/>
          <w:numId w:val="23"/>
        </w:numPr>
        <w:tabs>
          <w:tab w:val="left" w:pos="822"/>
        </w:tabs>
        <w:kinsoku w:val="0"/>
        <w:overflowPunct w:val="0"/>
        <w:autoSpaceDE w:val="0"/>
        <w:autoSpaceDN w:val="0"/>
        <w:adjustRightInd w:val="0"/>
        <w:spacing w:after="0" w:line="240" w:lineRule="auto"/>
        <w:ind w:hanging="360"/>
        <w:rPr>
          <w:rFonts w:ascii="Calibri" w:hAnsi="Calibri" w:cs="Calibri"/>
        </w:rPr>
      </w:pPr>
      <w:proofErr w:type="spellStart"/>
      <w:r w:rsidRPr="00484D64">
        <w:rPr>
          <w:rFonts w:ascii="Calibri" w:hAnsi="Calibri" w:cs="Calibri"/>
        </w:rPr>
        <w:t>Presealing</w:t>
      </w:r>
      <w:proofErr w:type="spellEnd"/>
      <w:r w:rsidRPr="00484D64">
        <w:rPr>
          <w:rFonts w:ascii="Calibri" w:hAnsi="Calibri" w:cs="Calibri"/>
          <w:spacing w:val="-1"/>
        </w:rPr>
        <w:t xml:space="preserve"> </w:t>
      </w:r>
      <w:r w:rsidRPr="00484D64">
        <w:rPr>
          <w:rFonts w:ascii="Calibri" w:hAnsi="Calibri" w:cs="Calibri"/>
        </w:rPr>
        <w:t>checks:</w:t>
      </w:r>
    </w:p>
    <w:p w:rsidR="00484D64" w:rsidRPr="00484D64" w:rsidRDefault="00484D64" w:rsidP="00484D64">
      <w:pPr>
        <w:numPr>
          <w:ilvl w:val="1"/>
          <w:numId w:val="23"/>
        </w:numPr>
        <w:tabs>
          <w:tab w:val="left" w:pos="823"/>
        </w:tabs>
        <w:kinsoku w:val="0"/>
        <w:overflowPunct w:val="0"/>
        <w:autoSpaceDE w:val="0"/>
        <w:autoSpaceDN w:val="0"/>
        <w:adjustRightInd w:val="0"/>
        <w:spacing w:after="0" w:line="279" w:lineRule="exact"/>
        <w:ind w:left="822"/>
        <w:rPr>
          <w:rFonts w:ascii="Calibri" w:hAnsi="Calibri" w:cs="Calibri"/>
        </w:rPr>
      </w:pPr>
      <w:r w:rsidRPr="00484D64">
        <w:rPr>
          <w:rFonts w:ascii="Calibri" w:hAnsi="Calibri" w:cs="Calibri"/>
        </w:rPr>
        <w:t>Joint dimensions: Within limits specified for the</w:t>
      </w:r>
      <w:r w:rsidRPr="00484D64">
        <w:rPr>
          <w:rFonts w:ascii="Calibri" w:hAnsi="Calibri" w:cs="Calibri"/>
          <w:spacing w:val="-7"/>
        </w:rPr>
        <w:t xml:space="preserve"> </w:t>
      </w:r>
      <w:r w:rsidRPr="00484D64">
        <w:rPr>
          <w:rFonts w:ascii="Calibri" w:hAnsi="Calibri" w:cs="Calibri"/>
        </w:rPr>
        <w:t>sealant.</w:t>
      </w:r>
    </w:p>
    <w:p w:rsidR="00484D64" w:rsidRPr="00484D64" w:rsidRDefault="00484D64" w:rsidP="00484D64">
      <w:pPr>
        <w:numPr>
          <w:ilvl w:val="1"/>
          <w:numId w:val="23"/>
        </w:numPr>
        <w:tabs>
          <w:tab w:val="left" w:pos="823"/>
        </w:tabs>
        <w:kinsoku w:val="0"/>
        <w:overflowPunct w:val="0"/>
        <w:autoSpaceDE w:val="0"/>
        <w:autoSpaceDN w:val="0"/>
        <w:adjustRightInd w:val="0"/>
        <w:spacing w:after="0" w:line="279" w:lineRule="exact"/>
        <w:ind w:left="822"/>
        <w:rPr>
          <w:rFonts w:ascii="Calibri" w:hAnsi="Calibri" w:cs="Calibri"/>
        </w:rPr>
      </w:pPr>
      <w:r w:rsidRPr="00484D64">
        <w:rPr>
          <w:rFonts w:ascii="Calibri" w:hAnsi="Calibri" w:cs="Calibri"/>
        </w:rPr>
        <w:t>Substrate quality: Surfaces regular, undamaged and</w:t>
      </w:r>
      <w:r w:rsidRPr="00484D64">
        <w:rPr>
          <w:rFonts w:ascii="Calibri" w:hAnsi="Calibri" w:cs="Calibri"/>
          <w:spacing w:val="-3"/>
        </w:rPr>
        <w:t xml:space="preserve"> </w:t>
      </w:r>
      <w:r w:rsidRPr="00484D64">
        <w:rPr>
          <w:rFonts w:ascii="Calibri" w:hAnsi="Calibri" w:cs="Calibri"/>
        </w:rPr>
        <w:t>stable.</w:t>
      </w:r>
    </w:p>
    <w:p w:rsidR="00484D64" w:rsidRPr="00484D64" w:rsidRDefault="00484D64" w:rsidP="00484D64">
      <w:pPr>
        <w:numPr>
          <w:ilvl w:val="1"/>
          <w:numId w:val="23"/>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Joints not fit to receive sealant: Submit proposals for</w:t>
      </w:r>
      <w:r w:rsidRPr="00484D64">
        <w:rPr>
          <w:rFonts w:ascii="Calibri" w:hAnsi="Calibri" w:cs="Calibri"/>
          <w:spacing w:val="1"/>
        </w:rPr>
        <w:t xml:space="preserve"> </w:t>
      </w:r>
      <w:r w:rsidRPr="00484D64">
        <w:rPr>
          <w:rFonts w:ascii="Calibri" w:hAnsi="Calibri" w:cs="Calibri"/>
        </w:rPr>
        <w:t>rectification.</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0"/>
          <w:numId w:val="23"/>
        </w:numPr>
        <w:tabs>
          <w:tab w:val="left" w:pos="823"/>
        </w:tabs>
        <w:kinsoku w:val="0"/>
        <w:overflowPunct w:val="0"/>
        <w:autoSpaceDE w:val="0"/>
        <w:autoSpaceDN w:val="0"/>
        <w:adjustRightInd w:val="0"/>
        <w:spacing w:before="1" w:after="0" w:line="240" w:lineRule="auto"/>
        <w:ind w:left="822" w:hanging="720"/>
        <w:outlineLvl w:val="3"/>
        <w:rPr>
          <w:rFonts w:ascii="Calibri" w:hAnsi="Calibri" w:cs="Calibri"/>
          <w:b/>
          <w:bCs/>
        </w:rPr>
      </w:pPr>
      <w:r w:rsidRPr="00484D64">
        <w:rPr>
          <w:rFonts w:ascii="Calibri" w:hAnsi="Calibri" w:cs="Calibri"/>
          <w:b/>
          <w:bCs/>
        </w:rPr>
        <w:t>Preparing</w:t>
      </w:r>
      <w:r w:rsidRPr="00484D64">
        <w:rPr>
          <w:rFonts w:ascii="Calibri" w:hAnsi="Calibri" w:cs="Calibri"/>
          <w:b/>
          <w:bCs/>
          <w:spacing w:val="-1"/>
        </w:rPr>
        <w:t xml:space="preserve"> </w:t>
      </w:r>
      <w:r w:rsidRPr="00484D64">
        <w:rPr>
          <w:rFonts w:ascii="Calibri" w:hAnsi="Calibri" w:cs="Calibri"/>
          <w:b/>
          <w:bCs/>
        </w:rPr>
        <w:t>Joints</w:t>
      </w:r>
    </w:p>
    <w:p w:rsidR="00484D64" w:rsidRPr="00484D64" w:rsidRDefault="00484D64" w:rsidP="00484D64">
      <w:pPr>
        <w:numPr>
          <w:ilvl w:val="1"/>
          <w:numId w:val="23"/>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Surfaces to which sealant must</w:t>
      </w:r>
      <w:r w:rsidRPr="00484D64">
        <w:rPr>
          <w:rFonts w:ascii="Calibri" w:hAnsi="Calibri" w:cs="Calibri"/>
          <w:spacing w:val="-3"/>
        </w:rPr>
        <w:t xml:space="preserve"> </w:t>
      </w:r>
      <w:r w:rsidRPr="00484D64">
        <w:rPr>
          <w:rFonts w:ascii="Calibri" w:hAnsi="Calibri" w:cs="Calibri"/>
        </w:rPr>
        <w:t>adhere:</w:t>
      </w:r>
    </w:p>
    <w:p w:rsidR="00484D64" w:rsidRPr="00484D64" w:rsidRDefault="00484D64" w:rsidP="00484D64">
      <w:pPr>
        <w:numPr>
          <w:ilvl w:val="1"/>
          <w:numId w:val="23"/>
        </w:numPr>
        <w:tabs>
          <w:tab w:val="left" w:pos="823"/>
        </w:tabs>
        <w:kinsoku w:val="0"/>
        <w:overflowPunct w:val="0"/>
        <w:autoSpaceDE w:val="0"/>
        <w:autoSpaceDN w:val="0"/>
        <w:adjustRightInd w:val="0"/>
        <w:spacing w:before="8" w:after="0" w:line="266" w:lineRule="exact"/>
        <w:ind w:left="822" w:right="108" w:hanging="360"/>
        <w:rPr>
          <w:rFonts w:ascii="Calibri" w:hAnsi="Calibri" w:cs="Calibri"/>
        </w:rPr>
      </w:pPr>
      <w:r w:rsidRPr="00484D64">
        <w:rPr>
          <w:rFonts w:ascii="Calibri" w:hAnsi="Calibri" w:cs="Calibri"/>
        </w:rPr>
        <w:t>Remove temporary coatings, tapes, loosely adhering material, dust, oil, grease, surface water and contaminants that may affect</w:t>
      </w:r>
      <w:r w:rsidRPr="00484D64">
        <w:rPr>
          <w:rFonts w:ascii="Calibri" w:hAnsi="Calibri" w:cs="Calibri"/>
          <w:spacing w:val="7"/>
        </w:rPr>
        <w:t xml:space="preserve"> </w:t>
      </w:r>
      <w:r w:rsidRPr="00484D64">
        <w:rPr>
          <w:rFonts w:ascii="Calibri" w:hAnsi="Calibri" w:cs="Calibri"/>
        </w:rPr>
        <w:t>bond.</w:t>
      </w:r>
    </w:p>
    <w:p w:rsidR="00484D64" w:rsidRPr="00484D64" w:rsidRDefault="00484D64" w:rsidP="00484D64">
      <w:pPr>
        <w:numPr>
          <w:ilvl w:val="1"/>
          <w:numId w:val="23"/>
        </w:numPr>
        <w:tabs>
          <w:tab w:val="left" w:pos="823"/>
        </w:tabs>
        <w:kinsoku w:val="0"/>
        <w:overflowPunct w:val="0"/>
        <w:autoSpaceDE w:val="0"/>
        <w:autoSpaceDN w:val="0"/>
        <w:adjustRightInd w:val="0"/>
        <w:spacing w:before="6" w:after="0" w:line="240" w:lineRule="auto"/>
        <w:ind w:left="822" w:hanging="360"/>
        <w:rPr>
          <w:rFonts w:ascii="Calibri" w:hAnsi="Calibri" w:cs="Calibri"/>
        </w:rPr>
      </w:pPr>
      <w:r w:rsidRPr="00484D64">
        <w:rPr>
          <w:rFonts w:ascii="Calibri" w:hAnsi="Calibri" w:cs="Calibri"/>
        </w:rPr>
        <w:t>Clean using materials and methods recommended by sealant</w:t>
      </w:r>
      <w:r w:rsidRPr="00484D64">
        <w:rPr>
          <w:rFonts w:ascii="Calibri" w:hAnsi="Calibri" w:cs="Calibri"/>
          <w:spacing w:val="-14"/>
        </w:rPr>
        <w:t xml:space="preserve"> </w:t>
      </w:r>
      <w:r w:rsidRPr="00484D64">
        <w:rPr>
          <w:rFonts w:ascii="Calibri" w:hAnsi="Calibri" w:cs="Calibri"/>
        </w:rPr>
        <w:t>manufacturer.</w:t>
      </w:r>
    </w:p>
    <w:p w:rsidR="00484D64" w:rsidRPr="00484D64" w:rsidRDefault="00484D64" w:rsidP="00484D64">
      <w:pPr>
        <w:numPr>
          <w:ilvl w:val="1"/>
          <w:numId w:val="23"/>
        </w:numPr>
        <w:tabs>
          <w:tab w:val="left" w:pos="823"/>
        </w:tabs>
        <w:kinsoku w:val="0"/>
        <w:overflowPunct w:val="0"/>
        <w:autoSpaceDE w:val="0"/>
        <w:autoSpaceDN w:val="0"/>
        <w:adjustRightInd w:val="0"/>
        <w:spacing w:after="0" w:line="240" w:lineRule="auto"/>
        <w:ind w:left="822" w:right="108" w:hanging="360"/>
        <w:rPr>
          <w:rFonts w:ascii="Calibri" w:hAnsi="Calibri" w:cs="Calibri"/>
        </w:rPr>
      </w:pPr>
      <w:r w:rsidRPr="00484D64">
        <w:rPr>
          <w:rFonts w:ascii="Calibri" w:hAnsi="Calibri" w:cs="Calibri"/>
        </w:rPr>
        <w:t>Vulnerable</w:t>
      </w:r>
      <w:r w:rsidRPr="00484D64">
        <w:rPr>
          <w:rFonts w:ascii="Calibri" w:hAnsi="Calibri" w:cs="Calibri"/>
          <w:spacing w:val="15"/>
        </w:rPr>
        <w:t xml:space="preserve"> </w:t>
      </w:r>
      <w:r w:rsidRPr="00484D64">
        <w:rPr>
          <w:rFonts w:ascii="Calibri" w:hAnsi="Calibri" w:cs="Calibri"/>
        </w:rPr>
        <w:t>surfaces</w:t>
      </w:r>
      <w:r w:rsidRPr="00484D64">
        <w:rPr>
          <w:rFonts w:ascii="Calibri" w:hAnsi="Calibri" w:cs="Calibri"/>
          <w:spacing w:val="14"/>
        </w:rPr>
        <w:t xml:space="preserve"> </w:t>
      </w:r>
      <w:r w:rsidRPr="00484D64">
        <w:rPr>
          <w:rFonts w:ascii="Calibri" w:hAnsi="Calibri" w:cs="Calibri"/>
        </w:rPr>
        <w:t>adjacent</w:t>
      </w:r>
      <w:r w:rsidRPr="00484D64">
        <w:rPr>
          <w:rFonts w:ascii="Calibri" w:hAnsi="Calibri" w:cs="Calibri"/>
          <w:spacing w:val="15"/>
        </w:rPr>
        <w:t xml:space="preserve"> </w:t>
      </w:r>
      <w:r w:rsidRPr="00484D64">
        <w:rPr>
          <w:rFonts w:ascii="Calibri" w:hAnsi="Calibri" w:cs="Calibri"/>
        </w:rPr>
        <w:t>to</w:t>
      </w:r>
      <w:r w:rsidRPr="00484D64">
        <w:rPr>
          <w:rFonts w:ascii="Calibri" w:hAnsi="Calibri" w:cs="Calibri"/>
          <w:spacing w:val="16"/>
        </w:rPr>
        <w:t xml:space="preserve"> </w:t>
      </w:r>
      <w:r w:rsidRPr="00484D64">
        <w:rPr>
          <w:rFonts w:ascii="Calibri" w:hAnsi="Calibri" w:cs="Calibri"/>
        </w:rPr>
        <w:t>joints:</w:t>
      </w:r>
      <w:r w:rsidRPr="00484D64">
        <w:rPr>
          <w:rFonts w:ascii="Calibri" w:hAnsi="Calibri" w:cs="Calibri"/>
          <w:spacing w:val="13"/>
        </w:rPr>
        <w:t xml:space="preserve"> </w:t>
      </w:r>
      <w:r w:rsidRPr="00484D64">
        <w:rPr>
          <w:rFonts w:ascii="Calibri" w:hAnsi="Calibri" w:cs="Calibri"/>
        </w:rPr>
        <w:t>Mask</w:t>
      </w:r>
      <w:r w:rsidRPr="00484D64">
        <w:rPr>
          <w:rFonts w:ascii="Calibri" w:hAnsi="Calibri" w:cs="Calibri"/>
          <w:spacing w:val="13"/>
        </w:rPr>
        <w:t xml:space="preserve"> </w:t>
      </w:r>
      <w:r w:rsidRPr="00484D64">
        <w:rPr>
          <w:rFonts w:ascii="Calibri" w:hAnsi="Calibri" w:cs="Calibri"/>
        </w:rPr>
        <w:t>to</w:t>
      </w:r>
      <w:r w:rsidRPr="00484D64">
        <w:rPr>
          <w:rFonts w:ascii="Calibri" w:hAnsi="Calibri" w:cs="Calibri"/>
          <w:spacing w:val="16"/>
        </w:rPr>
        <w:t xml:space="preserve"> </w:t>
      </w:r>
      <w:r w:rsidRPr="00484D64">
        <w:rPr>
          <w:rFonts w:ascii="Calibri" w:hAnsi="Calibri" w:cs="Calibri"/>
        </w:rPr>
        <w:t>prevent</w:t>
      </w:r>
      <w:r w:rsidRPr="00484D64">
        <w:rPr>
          <w:rFonts w:ascii="Calibri" w:hAnsi="Calibri" w:cs="Calibri"/>
          <w:spacing w:val="15"/>
        </w:rPr>
        <w:t xml:space="preserve"> </w:t>
      </w:r>
      <w:r w:rsidRPr="00484D64">
        <w:rPr>
          <w:rFonts w:ascii="Calibri" w:hAnsi="Calibri" w:cs="Calibri"/>
        </w:rPr>
        <w:t>staining</w:t>
      </w:r>
      <w:r w:rsidRPr="00484D64">
        <w:rPr>
          <w:rFonts w:ascii="Calibri" w:hAnsi="Calibri" w:cs="Calibri"/>
          <w:spacing w:val="14"/>
        </w:rPr>
        <w:t xml:space="preserve"> </w:t>
      </w:r>
      <w:r w:rsidRPr="00484D64">
        <w:rPr>
          <w:rFonts w:ascii="Calibri" w:hAnsi="Calibri" w:cs="Calibri"/>
        </w:rPr>
        <w:t>or</w:t>
      </w:r>
      <w:r w:rsidRPr="00484D64">
        <w:rPr>
          <w:rFonts w:ascii="Calibri" w:hAnsi="Calibri" w:cs="Calibri"/>
          <w:spacing w:val="14"/>
        </w:rPr>
        <w:t xml:space="preserve"> </w:t>
      </w:r>
      <w:r w:rsidRPr="00484D64">
        <w:rPr>
          <w:rFonts w:ascii="Calibri" w:hAnsi="Calibri" w:cs="Calibri"/>
        </w:rPr>
        <w:t>smearing</w:t>
      </w:r>
      <w:r w:rsidRPr="00484D64">
        <w:rPr>
          <w:rFonts w:ascii="Calibri" w:hAnsi="Calibri" w:cs="Calibri"/>
          <w:spacing w:val="14"/>
        </w:rPr>
        <w:t xml:space="preserve"> </w:t>
      </w:r>
      <w:r w:rsidRPr="00484D64">
        <w:rPr>
          <w:rFonts w:ascii="Calibri" w:hAnsi="Calibri" w:cs="Calibri"/>
        </w:rPr>
        <w:t>with</w:t>
      </w:r>
      <w:r w:rsidRPr="00484D64">
        <w:rPr>
          <w:rFonts w:ascii="Calibri" w:hAnsi="Calibri" w:cs="Calibri"/>
          <w:spacing w:val="14"/>
        </w:rPr>
        <w:t xml:space="preserve"> </w:t>
      </w:r>
      <w:r w:rsidRPr="00484D64">
        <w:rPr>
          <w:rFonts w:ascii="Calibri" w:hAnsi="Calibri" w:cs="Calibri"/>
        </w:rPr>
        <w:t>primer</w:t>
      </w:r>
      <w:r w:rsidRPr="00484D64">
        <w:rPr>
          <w:rFonts w:ascii="Calibri" w:hAnsi="Calibri" w:cs="Calibri"/>
          <w:spacing w:val="14"/>
        </w:rPr>
        <w:t xml:space="preserve"> </w:t>
      </w:r>
      <w:r w:rsidRPr="00484D64">
        <w:rPr>
          <w:rFonts w:ascii="Calibri" w:hAnsi="Calibri" w:cs="Calibri"/>
        </w:rPr>
        <w:t>or sealant.</w:t>
      </w:r>
    </w:p>
    <w:p w:rsidR="00484D64" w:rsidRPr="00484D64" w:rsidRDefault="00484D64" w:rsidP="00484D64">
      <w:pPr>
        <w:numPr>
          <w:ilvl w:val="1"/>
          <w:numId w:val="23"/>
        </w:numPr>
        <w:tabs>
          <w:tab w:val="left" w:pos="823"/>
        </w:tabs>
        <w:kinsoku w:val="0"/>
        <w:overflowPunct w:val="0"/>
        <w:autoSpaceDE w:val="0"/>
        <w:autoSpaceDN w:val="0"/>
        <w:adjustRightInd w:val="0"/>
        <w:spacing w:after="0" w:line="279" w:lineRule="exact"/>
        <w:ind w:left="822" w:hanging="360"/>
        <w:rPr>
          <w:rFonts w:ascii="Calibri" w:hAnsi="Calibri" w:cs="Calibri"/>
        </w:rPr>
      </w:pPr>
      <w:r w:rsidRPr="00484D64">
        <w:rPr>
          <w:rFonts w:ascii="Calibri" w:hAnsi="Calibri" w:cs="Calibri"/>
        </w:rPr>
        <w:t>Primer, backing strip, bond breaker: Types recommended by sealant</w:t>
      </w:r>
      <w:r w:rsidRPr="00484D64">
        <w:rPr>
          <w:rFonts w:ascii="Calibri" w:hAnsi="Calibri" w:cs="Calibri"/>
          <w:spacing w:val="-5"/>
        </w:rPr>
        <w:t xml:space="preserve"> </w:t>
      </w:r>
      <w:r w:rsidRPr="00484D64">
        <w:rPr>
          <w:rFonts w:ascii="Calibri" w:hAnsi="Calibri" w:cs="Calibri"/>
        </w:rPr>
        <w:t>manufacturer.</w:t>
      </w:r>
    </w:p>
    <w:p w:rsidR="00484D64" w:rsidRPr="00484D64" w:rsidRDefault="00484D64" w:rsidP="00484D64">
      <w:pPr>
        <w:numPr>
          <w:ilvl w:val="1"/>
          <w:numId w:val="23"/>
        </w:numPr>
        <w:tabs>
          <w:tab w:val="left" w:pos="824"/>
        </w:tabs>
        <w:kinsoku w:val="0"/>
        <w:overflowPunct w:val="0"/>
        <w:autoSpaceDE w:val="0"/>
        <w:autoSpaceDN w:val="0"/>
        <w:adjustRightInd w:val="0"/>
        <w:spacing w:after="0" w:line="240" w:lineRule="auto"/>
        <w:ind w:left="823" w:right="107" w:hanging="360"/>
        <w:rPr>
          <w:rFonts w:ascii="Calibri" w:hAnsi="Calibri" w:cs="Calibri"/>
        </w:rPr>
      </w:pPr>
      <w:r w:rsidRPr="00484D64">
        <w:rPr>
          <w:rFonts w:ascii="Calibri" w:hAnsi="Calibri" w:cs="Calibri"/>
        </w:rPr>
        <w:t>Backing strip and/or bond breaker installation: Insert into joint to correct depth,</w:t>
      </w:r>
      <w:r w:rsidRPr="00484D64">
        <w:rPr>
          <w:rFonts w:ascii="Calibri" w:hAnsi="Calibri" w:cs="Calibri"/>
          <w:spacing w:val="-18"/>
        </w:rPr>
        <w:t xml:space="preserve"> </w:t>
      </w:r>
      <w:r w:rsidRPr="00484D64">
        <w:rPr>
          <w:rFonts w:ascii="Calibri" w:hAnsi="Calibri" w:cs="Calibri"/>
        </w:rPr>
        <w:t>without stretching or twisting, leaving no gaps.</w:t>
      </w:r>
    </w:p>
    <w:p w:rsidR="00484D64" w:rsidRPr="00484D64" w:rsidRDefault="00484D64" w:rsidP="00484D64">
      <w:pPr>
        <w:numPr>
          <w:ilvl w:val="1"/>
          <w:numId w:val="23"/>
        </w:numPr>
        <w:tabs>
          <w:tab w:val="left" w:pos="824"/>
        </w:tabs>
        <w:kinsoku w:val="0"/>
        <w:overflowPunct w:val="0"/>
        <w:autoSpaceDE w:val="0"/>
        <w:autoSpaceDN w:val="0"/>
        <w:adjustRightInd w:val="0"/>
        <w:spacing w:before="1" w:after="0" w:line="240" w:lineRule="auto"/>
        <w:ind w:left="823" w:hanging="360"/>
        <w:rPr>
          <w:rFonts w:ascii="Calibri" w:hAnsi="Calibri" w:cs="Calibri"/>
        </w:rPr>
      </w:pPr>
      <w:r w:rsidRPr="00484D64">
        <w:rPr>
          <w:rFonts w:ascii="Calibri" w:hAnsi="Calibri" w:cs="Calibri"/>
        </w:rPr>
        <w:t>Protection: Keep joints clean and protect from damage until sealant is applied.</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0"/>
          <w:numId w:val="23"/>
        </w:numPr>
        <w:tabs>
          <w:tab w:val="left" w:pos="824"/>
        </w:tabs>
        <w:kinsoku w:val="0"/>
        <w:overflowPunct w:val="0"/>
        <w:autoSpaceDE w:val="0"/>
        <w:autoSpaceDN w:val="0"/>
        <w:adjustRightInd w:val="0"/>
        <w:spacing w:before="1" w:after="0" w:line="240" w:lineRule="auto"/>
        <w:ind w:left="823" w:hanging="720"/>
        <w:outlineLvl w:val="3"/>
        <w:rPr>
          <w:rFonts w:ascii="Calibri" w:hAnsi="Calibri" w:cs="Calibri"/>
          <w:b/>
          <w:bCs/>
        </w:rPr>
      </w:pPr>
      <w:r w:rsidRPr="00484D64">
        <w:rPr>
          <w:rFonts w:ascii="Calibri" w:hAnsi="Calibri" w:cs="Calibri"/>
          <w:b/>
          <w:bCs/>
        </w:rPr>
        <w:t>Applying</w:t>
      </w:r>
      <w:r w:rsidRPr="00484D64">
        <w:rPr>
          <w:rFonts w:ascii="Calibri" w:hAnsi="Calibri" w:cs="Calibri"/>
          <w:b/>
          <w:bCs/>
          <w:spacing w:val="1"/>
        </w:rPr>
        <w:t xml:space="preserve"> </w:t>
      </w:r>
      <w:r w:rsidRPr="00484D64">
        <w:rPr>
          <w:rFonts w:ascii="Calibri" w:hAnsi="Calibri" w:cs="Calibri"/>
          <w:b/>
          <w:bCs/>
        </w:rPr>
        <w:t>Sealants</w:t>
      </w:r>
    </w:p>
    <w:p w:rsidR="00484D64" w:rsidRPr="00484D64" w:rsidRDefault="00484D64" w:rsidP="00484D64">
      <w:pPr>
        <w:numPr>
          <w:ilvl w:val="1"/>
          <w:numId w:val="23"/>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t>Substrate: Dry (unless recommended otherwise) and unaffected by frost, ice or</w:t>
      </w:r>
      <w:r w:rsidRPr="00484D64">
        <w:rPr>
          <w:rFonts w:ascii="Calibri" w:hAnsi="Calibri" w:cs="Calibri"/>
          <w:spacing w:val="-12"/>
        </w:rPr>
        <w:t xml:space="preserve"> </w:t>
      </w:r>
      <w:r w:rsidRPr="00484D64">
        <w:rPr>
          <w:rFonts w:ascii="Calibri" w:hAnsi="Calibri" w:cs="Calibri"/>
        </w:rPr>
        <w:t>snow.</w:t>
      </w:r>
    </w:p>
    <w:p w:rsidR="00484D64" w:rsidRPr="00484D64" w:rsidRDefault="00484D64" w:rsidP="00484D64">
      <w:pPr>
        <w:numPr>
          <w:ilvl w:val="1"/>
          <w:numId w:val="23"/>
        </w:numPr>
        <w:tabs>
          <w:tab w:val="left" w:pos="824"/>
        </w:tabs>
        <w:kinsoku w:val="0"/>
        <w:overflowPunct w:val="0"/>
        <w:autoSpaceDE w:val="0"/>
        <w:autoSpaceDN w:val="0"/>
        <w:adjustRightInd w:val="0"/>
        <w:spacing w:after="0" w:line="240" w:lineRule="auto"/>
        <w:ind w:left="823" w:right="107" w:hanging="360"/>
        <w:jc w:val="both"/>
        <w:rPr>
          <w:rFonts w:ascii="Calibri" w:hAnsi="Calibri" w:cs="Calibri"/>
        </w:rPr>
      </w:pPr>
      <w:r w:rsidRPr="00484D64">
        <w:rPr>
          <w:rFonts w:ascii="Calibri" w:hAnsi="Calibri" w:cs="Calibri"/>
        </w:rPr>
        <w:t>Environmental conditions: Mix and apply primers and sealants within temperature</w:t>
      </w:r>
      <w:r w:rsidRPr="00484D64">
        <w:rPr>
          <w:rFonts w:ascii="Calibri" w:hAnsi="Calibri" w:cs="Calibri"/>
          <w:spacing w:val="48"/>
        </w:rPr>
        <w:t xml:space="preserve"> </w:t>
      </w:r>
      <w:r w:rsidRPr="00484D64">
        <w:rPr>
          <w:rFonts w:ascii="Calibri" w:hAnsi="Calibri" w:cs="Calibri"/>
        </w:rPr>
        <w:t>and humidity ranges recommended by manufacturers. Do not dry or raise temperature of joints by heating.</w:t>
      </w:r>
    </w:p>
    <w:p w:rsidR="00484D64" w:rsidRPr="00484D64" w:rsidRDefault="00484D64" w:rsidP="00484D64">
      <w:pPr>
        <w:numPr>
          <w:ilvl w:val="1"/>
          <w:numId w:val="23"/>
        </w:numPr>
        <w:tabs>
          <w:tab w:val="left" w:pos="824"/>
        </w:tabs>
        <w:kinsoku w:val="0"/>
        <w:overflowPunct w:val="0"/>
        <w:autoSpaceDE w:val="0"/>
        <w:autoSpaceDN w:val="0"/>
        <w:adjustRightInd w:val="0"/>
        <w:spacing w:after="0" w:line="240" w:lineRule="auto"/>
        <w:ind w:left="823" w:right="109" w:hanging="360"/>
        <w:rPr>
          <w:rFonts w:ascii="Calibri" w:hAnsi="Calibri" w:cs="Calibri"/>
        </w:rPr>
      </w:pPr>
      <w:r w:rsidRPr="00484D64">
        <w:rPr>
          <w:rFonts w:ascii="Calibri" w:hAnsi="Calibri" w:cs="Calibri"/>
        </w:rPr>
        <w:t>Sealant</w:t>
      </w:r>
      <w:r w:rsidRPr="00484D64">
        <w:rPr>
          <w:rFonts w:ascii="Calibri" w:hAnsi="Calibri" w:cs="Calibri"/>
          <w:spacing w:val="24"/>
        </w:rPr>
        <w:t xml:space="preserve"> </w:t>
      </w:r>
      <w:r w:rsidRPr="00484D64">
        <w:rPr>
          <w:rFonts w:ascii="Calibri" w:hAnsi="Calibri" w:cs="Calibri"/>
        </w:rPr>
        <w:t>application:</w:t>
      </w:r>
      <w:r w:rsidRPr="00484D64">
        <w:rPr>
          <w:rFonts w:ascii="Calibri" w:hAnsi="Calibri" w:cs="Calibri"/>
          <w:spacing w:val="24"/>
        </w:rPr>
        <w:t xml:space="preserve"> </w:t>
      </w:r>
      <w:r w:rsidRPr="00484D64">
        <w:rPr>
          <w:rFonts w:ascii="Calibri" w:hAnsi="Calibri" w:cs="Calibri"/>
        </w:rPr>
        <w:t>Unless</w:t>
      </w:r>
      <w:r w:rsidRPr="00484D64">
        <w:rPr>
          <w:rFonts w:ascii="Calibri" w:hAnsi="Calibri" w:cs="Calibri"/>
          <w:spacing w:val="22"/>
        </w:rPr>
        <w:t xml:space="preserve"> </w:t>
      </w:r>
      <w:r w:rsidRPr="00484D64">
        <w:rPr>
          <w:rFonts w:ascii="Calibri" w:hAnsi="Calibri" w:cs="Calibri"/>
        </w:rPr>
        <w:t>shown</w:t>
      </w:r>
      <w:r w:rsidRPr="00484D64">
        <w:rPr>
          <w:rFonts w:ascii="Calibri" w:hAnsi="Calibri" w:cs="Calibri"/>
          <w:spacing w:val="21"/>
        </w:rPr>
        <w:t xml:space="preserve"> </w:t>
      </w:r>
      <w:r w:rsidRPr="00484D64">
        <w:rPr>
          <w:rFonts w:ascii="Calibri" w:hAnsi="Calibri" w:cs="Calibri"/>
        </w:rPr>
        <w:t>otherwise</w:t>
      </w:r>
      <w:r w:rsidRPr="00484D64">
        <w:rPr>
          <w:rFonts w:ascii="Calibri" w:hAnsi="Calibri" w:cs="Calibri"/>
          <w:spacing w:val="22"/>
        </w:rPr>
        <w:t xml:space="preserve"> </w:t>
      </w:r>
      <w:r w:rsidRPr="00484D64">
        <w:rPr>
          <w:rFonts w:ascii="Calibri" w:hAnsi="Calibri" w:cs="Calibri"/>
        </w:rPr>
        <w:t>on</w:t>
      </w:r>
      <w:r w:rsidRPr="00484D64">
        <w:rPr>
          <w:rFonts w:ascii="Calibri" w:hAnsi="Calibri" w:cs="Calibri"/>
          <w:spacing w:val="23"/>
        </w:rPr>
        <w:t xml:space="preserve"> </w:t>
      </w:r>
      <w:r w:rsidRPr="00484D64">
        <w:rPr>
          <w:rFonts w:ascii="Calibri" w:hAnsi="Calibri" w:cs="Calibri"/>
        </w:rPr>
        <w:t>drawings,</w:t>
      </w:r>
      <w:r w:rsidRPr="00484D64">
        <w:rPr>
          <w:rFonts w:ascii="Calibri" w:hAnsi="Calibri" w:cs="Calibri"/>
          <w:spacing w:val="24"/>
        </w:rPr>
        <w:t xml:space="preserve"> </w:t>
      </w:r>
      <w:r w:rsidRPr="00484D64">
        <w:rPr>
          <w:rFonts w:ascii="Calibri" w:hAnsi="Calibri" w:cs="Calibri"/>
        </w:rPr>
        <w:t>fill</w:t>
      </w:r>
      <w:r w:rsidRPr="00484D64">
        <w:rPr>
          <w:rFonts w:ascii="Calibri" w:hAnsi="Calibri" w:cs="Calibri"/>
          <w:spacing w:val="24"/>
        </w:rPr>
        <w:t xml:space="preserve"> </w:t>
      </w:r>
      <w:r w:rsidRPr="00484D64">
        <w:rPr>
          <w:rFonts w:ascii="Calibri" w:hAnsi="Calibri" w:cs="Calibri"/>
        </w:rPr>
        <w:t>joints</w:t>
      </w:r>
      <w:r w:rsidRPr="00484D64">
        <w:rPr>
          <w:rFonts w:ascii="Calibri" w:hAnsi="Calibri" w:cs="Calibri"/>
          <w:spacing w:val="22"/>
        </w:rPr>
        <w:t xml:space="preserve"> </w:t>
      </w:r>
      <w:r w:rsidRPr="00484D64">
        <w:rPr>
          <w:rFonts w:ascii="Calibri" w:hAnsi="Calibri" w:cs="Calibri"/>
        </w:rPr>
        <w:t>completely</w:t>
      </w:r>
      <w:r w:rsidRPr="00484D64">
        <w:rPr>
          <w:rFonts w:ascii="Calibri" w:hAnsi="Calibri" w:cs="Calibri"/>
          <w:spacing w:val="24"/>
        </w:rPr>
        <w:t xml:space="preserve"> </w:t>
      </w:r>
      <w:r w:rsidRPr="00484D64">
        <w:rPr>
          <w:rFonts w:ascii="Calibri" w:hAnsi="Calibri" w:cs="Calibri"/>
        </w:rPr>
        <w:t>and</w:t>
      </w:r>
      <w:r w:rsidRPr="00484D64">
        <w:rPr>
          <w:rFonts w:ascii="Calibri" w:hAnsi="Calibri" w:cs="Calibri"/>
          <w:spacing w:val="23"/>
        </w:rPr>
        <w:t xml:space="preserve"> </w:t>
      </w:r>
      <w:r w:rsidRPr="00484D64">
        <w:rPr>
          <w:rFonts w:ascii="Calibri" w:hAnsi="Calibri" w:cs="Calibri"/>
        </w:rPr>
        <w:t>neatly, ensuring</w:t>
      </w:r>
      <w:r w:rsidRPr="00484D64">
        <w:rPr>
          <w:rFonts w:ascii="Calibri" w:hAnsi="Calibri" w:cs="Calibri"/>
          <w:spacing w:val="-1"/>
        </w:rPr>
        <w:t xml:space="preserve"> </w:t>
      </w:r>
      <w:r w:rsidRPr="00484D64">
        <w:rPr>
          <w:rFonts w:ascii="Calibri" w:hAnsi="Calibri" w:cs="Calibri"/>
        </w:rPr>
        <w:t>firm</w:t>
      </w:r>
      <w:r w:rsidRPr="00484D64">
        <w:rPr>
          <w:rFonts w:ascii="Calibri" w:hAnsi="Calibri" w:cs="Calibri"/>
          <w:spacing w:val="1"/>
        </w:rPr>
        <w:t xml:space="preserve"> </w:t>
      </w:r>
      <w:r w:rsidRPr="00484D64">
        <w:rPr>
          <w:rFonts w:ascii="Calibri" w:hAnsi="Calibri" w:cs="Calibri"/>
        </w:rPr>
        <w:t>adhesion</w:t>
      </w:r>
      <w:r w:rsidRPr="00484D64">
        <w:rPr>
          <w:rFonts w:ascii="Calibri" w:hAnsi="Calibri" w:cs="Calibri"/>
          <w:spacing w:val="-3"/>
        </w:rPr>
        <w:t xml:space="preserve"> </w:t>
      </w:r>
      <w:r w:rsidRPr="00484D64">
        <w:rPr>
          <w:rFonts w:ascii="Calibri" w:hAnsi="Calibri" w:cs="Calibri"/>
        </w:rPr>
        <w:t>to</w:t>
      </w:r>
      <w:r w:rsidRPr="00484D64">
        <w:rPr>
          <w:rFonts w:ascii="Calibri" w:hAnsi="Calibri" w:cs="Calibri"/>
          <w:spacing w:val="-1"/>
        </w:rPr>
        <w:t xml:space="preserve"> </w:t>
      </w:r>
      <w:r w:rsidRPr="00484D64">
        <w:rPr>
          <w:rFonts w:ascii="Calibri" w:hAnsi="Calibri" w:cs="Calibri"/>
        </w:rPr>
        <w:t>substrates.</w:t>
      </w:r>
    </w:p>
    <w:p w:rsidR="00484D64" w:rsidRPr="00484D64" w:rsidRDefault="00484D64" w:rsidP="00484D64">
      <w:pPr>
        <w:numPr>
          <w:ilvl w:val="1"/>
          <w:numId w:val="23"/>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t>Sealant</w:t>
      </w:r>
      <w:r w:rsidRPr="00484D64">
        <w:rPr>
          <w:rFonts w:ascii="Calibri" w:hAnsi="Calibri" w:cs="Calibri"/>
          <w:spacing w:val="1"/>
        </w:rPr>
        <w:t xml:space="preserve"> </w:t>
      </w:r>
      <w:r w:rsidRPr="00484D64">
        <w:rPr>
          <w:rFonts w:ascii="Calibri" w:hAnsi="Calibri" w:cs="Calibri"/>
        </w:rPr>
        <w:t>profiles:</w:t>
      </w:r>
    </w:p>
    <w:p w:rsidR="00484D64" w:rsidRPr="00484D64" w:rsidRDefault="00484D64" w:rsidP="00484D64">
      <w:pPr>
        <w:numPr>
          <w:ilvl w:val="1"/>
          <w:numId w:val="23"/>
        </w:numPr>
        <w:tabs>
          <w:tab w:val="left" w:pos="825"/>
        </w:tabs>
        <w:kinsoku w:val="0"/>
        <w:overflowPunct w:val="0"/>
        <w:autoSpaceDE w:val="0"/>
        <w:autoSpaceDN w:val="0"/>
        <w:adjustRightInd w:val="0"/>
        <w:spacing w:after="0" w:line="279" w:lineRule="exact"/>
        <w:ind w:left="824"/>
        <w:rPr>
          <w:rFonts w:ascii="Calibri" w:hAnsi="Calibri" w:cs="Calibri"/>
        </w:rPr>
      </w:pPr>
      <w:r w:rsidRPr="00484D64">
        <w:rPr>
          <w:rFonts w:ascii="Calibri" w:hAnsi="Calibri" w:cs="Calibri"/>
        </w:rPr>
        <w:lastRenderedPageBreak/>
        <w:t>Butt and lap joints: Slightly</w:t>
      </w:r>
      <w:r w:rsidRPr="00484D64">
        <w:rPr>
          <w:rFonts w:ascii="Calibri" w:hAnsi="Calibri" w:cs="Calibri"/>
          <w:spacing w:val="-4"/>
        </w:rPr>
        <w:t xml:space="preserve"> </w:t>
      </w:r>
      <w:r w:rsidRPr="00484D64">
        <w:rPr>
          <w:rFonts w:ascii="Calibri" w:hAnsi="Calibri" w:cs="Calibri"/>
        </w:rPr>
        <w:t>concave.</w:t>
      </w:r>
    </w:p>
    <w:p w:rsidR="00484D64" w:rsidRPr="00484D64" w:rsidRDefault="00484D64" w:rsidP="00484D64">
      <w:pPr>
        <w:numPr>
          <w:ilvl w:val="1"/>
          <w:numId w:val="23"/>
        </w:numPr>
        <w:tabs>
          <w:tab w:val="left" w:pos="825"/>
        </w:tabs>
        <w:kinsoku w:val="0"/>
        <w:overflowPunct w:val="0"/>
        <w:autoSpaceDE w:val="0"/>
        <w:autoSpaceDN w:val="0"/>
        <w:adjustRightInd w:val="0"/>
        <w:spacing w:after="0" w:line="279" w:lineRule="exact"/>
        <w:ind w:left="824" w:hanging="360"/>
        <w:rPr>
          <w:rFonts w:ascii="Calibri" w:hAnsi="Calibri" w:cs="Calibri"/>
        </w:rPr>
      </w:pPr>
      <w:r w:rsidRPr="00484D64">
        <w:rPr>
          <w:rFonts w:ascii="Calibri" w:hAnsi="Calibri" w:cs="Calibri"/>
        </w:rPr>
        <w:t>Fillet joints: Flat or slightly</w:t>
      </w:r>
      <w:r w:rsidRPr="00484D64">
        <w:rPr>
          <w:rFonts w:ascii="Calibri" w:hAnsi="Calibri" w:cs="Calibri"/>
          <w:spacing w:val="-4"/>
        </w:rPr>
        <w:t xml:space="preserve"> </w:t>
      </w:r>
      <w:r w:rsidRPr="00484D64">
        <w:rPr>
          <w:rFonts w:ascii="Calibri" w:hAnsi="Calibri" w:cs="Calibri"/>
        </w:rPr>
        <w:t>convex.</w:t>
      </w:r>
    </w:p>
    <w:p w:rsidR="00484D64" w:rsidRPr="00484D64" w:rsidRDefault="00484D64" w:rsidP="00484D64">
      <w:pPr>
        <w:numPr>
          <w:ilvl w:val="1"/>
          <w:numId w:val="23"/>
        </w:numPr>
        <w:tabs>
          <w:tab w:val="left" w:pos="825"/>
        </w:tabs>
        <w:kinsoku w:val="0"/>
        <w:overflowPunct w:val="0"/>
        <w:autoSpaceDE w:val="0"/>
        <w:autoSpaceDN w:val="0"/>
        <w:adjustRightInd w:val="0"/>
        <w:spacing w:before="1" w:after="0" w:line="240" w:lineRule="auto"/>
        <w:ind w:left="824" w:hanging="360"/>
        <w:rPr>
          <w:rFonts w:ascii="Calibri" w:hAnsi="Calibri" w:cs="Calibri"/>
        </w:rPr>
      </w:pPr>
      <w:r w:rsidRPr="00484D64">
        <w:rPr>
          <w:rFonts w:ascii="Calibri" w:hAnsi="Calibri" w:cs="Calibri"/>
        </w:rPr>
        <w:t>Protection: Protect finished joints from contamination or damage until sealant has</w:t>
      </w:r>
      <w:r w:rsidRPr="00484D64">
        <w:rPr>
          <w:rFonts w:ascii="Calibri" w:hAnsi="Calibri" w:cs="Calibri"/>
          <w:spacing w:val="-8"/>
        </w:rPr>
        <w:t xml:space="preserve"> </w:t>
      </w:r>
      <w:r w:rsidRPr="00484D64">
        <w:rPr>
          <w:rFonts w:ascii="Calibri" w:hAnsi="Calibri" w:cs="Calibri"/>
        </w:rPr>
        <w:t>cured.</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8"/>
          <w:szCs w:val="28"/>
        </w:rPr>
      </w:pPr>
    </w:p>
    <w:p w:rsidR="00484D64" w:rsidRPr="00484D64" w:rsidRDefault="00484D64" w:rsidP="00484D64">
      <w:pPr>
        <w:kinsoku w:val="0"/>
        <w:overflowPunct w:val="0"/>
        <w:autoSpaceDE w:val="0"/>
        <w:autoSpaceDN w:val="0"/>
        <w:adjustRightInd w:val="0"/>
        <w:spacing w:before="195" w:after="0" w:line="240" w:lineRule="auto"/>
        <w:ind w:left="104"/>
        <w:outlineLvl w:val="3"/>
        <w:rPr>
          <w:rFonts w:ascii="Calibri" w:hAnsi="Calibri" w:cs="Calibri"/>
          <w:b/>
          <w:bCs/>
        </w:rPr>
      </w:pPr>
      <w:r w:rsidRPr="00484D64">
        <w:rPr>
          <w:rFonts w:ascii="Calibri" w:hAnsi="Calibri" w:cs="Calibri"/>
          <w:b/>
          <w:bCs/>
        </w:rPr>
        <w:t>12.11 ELECTRICAL REWIRE</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b/>
          <w:bCs/>
          <w:sz w:val="21"/>
          <w:szCs w:val="21"/>
        </w:rPr>
      </w:pPr>
    </w:p>
    <w:p w:rsidR="00484D64" w:rsidRPr="00484D64" w:rsidRDefault="00484D64" w:rsidP="00484D64">
      <w:pPr>
        <w:kinsoku w:val="0"/>
        <w:overflowPunct w:val="0"/>
        <w:autoSpaceDE w:val="0"/>
        <w:autoSpaceDN w:val="0"/>
        <w:adjustRightInd w:val="0"/>
        <w:spacing w:before="1" w:after="0" w:line="240" w:lineRule="auto"/>
        <w:ind w:left="104"/>
        <w:rPr>
          <w:rFonts w:ascii="Calibri" w:hAnsi="Calibri" w:cs="Calibri"/>
          <w:b/>
          <w:bCs/>
        </w:rPr>
      </w:pPr>
      <w:r w:rsidRPr="00484D64">
        <w:rPr>
          <w:rFonts w:ascii="Calibri" w:hAnsi="Calibri" w:cs="Calibri"/>
          <w:b/>
          <w:bCs/>
        </w:rPr>
        <w:t>12.11.1 General Matters</w:t>
      </w:r>
      <w:bookmarkStart w:id="1" w:name="_GoBack"/>
      <w:bookmarkEnd w:id="1"/>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numPr>
          <w:ilvl w:val="0"/>
          <w:numId w:val="22"/>
        </w:numPr>
        <w:tabs>
          <w:tab w:val="left" w:pos="825"/>
        </w:tabs>
        <w:kinsoku w:val="0"/>
        <w:overflowPunct w:val="0"/>
        <w:autoSpaceDE w:val="0"/>
        <w:autoSpaceDN w:val="0"/>
        <w:adjustRightInd w:val="0"/>
        <w:spacing w:after="0" w:line="240" w:lineRule="auto"/>
        <w:ind w:hanging="720"/>
        <w:rPr>
          <w:rFonts w:ascii="Calibri" w:hAnsi="Calibri" w:cs="Calibri"/>
          <w:b/>
          <w:bCs/>
        </w:rPr>
      </w:pPr>
      <w:r w:rsidRPr="00484D64">
        <w:rPr>
          <w:rFonts w:ascii="Calibri" w:hAnsi="Calibri" w:cs="Calibri"/>
          <w:b/>
          <w:bCs/>
        </w:rPr>
        <w:t>Scope of the</w:t>
      </w:r>
      <w:r w:rsidRPr="00484D64">
        <w:rPr>
          <w:rFonts w:ascii="Calibri" w:hAnsi="Calibri" w:cs="Calibri"/>
          <w:b/>
          <w:bCs/>
          <w:spacing w:val="-2"/>
        </w:rPr>
        <w:t xml:space="preserve"> </w:t>
      </w:r>
      <w:r w:rsidRPr="00484D64">
        <w:rPr>
          <w:rFonts w:ascii="Calibri" w:hAnsi="Calibri" w:cs="Calibri"/>
          <w:b/>
          <w:bCs/>
        </w:rPr>
        <w:t>Work</w:t>
      </w:r>
    </w:p>
    <w:p w:rsidR="00484D64" w:rsidRPr="004E158F" w:rsidRDefault="00484D64" w:rsidP="00484D64">
      <w:pPr>
        <w:numPr>
          <w:ilvl w:val="1"/>
          <w:numId w:val="22"/>
        </w:numPr>
        <w:tabs>
          <w:tab w:val="left" w:pos="825"/>
        </w:tabs>
        <w:kinsoku w:val="0"/>
        <w:overflowPunct w:val="0"/>
        <w:autoSpaceDE w:val="0"/>
        <w:autoSpaceDN w:val="0"/>
        <w:adjustRightInd w:val="0"/>
        <w:spacing w:after="0" w:line="240" w:lineRule="auto"/>
        <w:ind w:right="103" w:hanging="360"/>
        <w:jc w:val="both"/>
        <w:rPr>
          <w:rFonts w:ascii="Calibri" w:hAnsi="Calibri" w:cs="Calibri"/>
          <w:b/>
          <w:bCs/>
          <w:u w:val="single"/>
        </w:rPr>
      </w:pPr>
      <w:r w:rsidRPr="00484D64">
        <w:rPr>
          <w:rFonts w:ascii="Calibri" w:hAnsi="Calibri" w:cs="Calibri"/>
          <w:b/>
          <w:bCs/>
        </w:rPr>
        <w:t>The</w:t>
      </w:r>
      <w:r w:rsidRPr="00484D64">
        <w:rPr>
          <w:rFonts w:ascii="Calibri" w:hAnsi="Calibri" w:cs="Calibri"/>
          <w:b/>
          <w:bCs/>
          <w:spacing w:val="18"/>
        </w:rPr>
        <w:t xml:space="preserve"> </w:t>
      </w:r>
      <w:r w:rsidRPr="00484D64">
        <w:rPr>
          <w:rFonts w:ascii="Calibri" w:hAnsi="Calibri" w:cs="Calibri"/>
          <w:b/>
          <w:bCs/>
        </w:rPr>
        <w:t>Contractor</w:t>
      </w:r>
      <w:r w:rsidRPr="00484D64">
        <w:rPr>
          <w:rFonts w:ascii="Calibri" w:hAnsi="Calibri" w:cs="Calibri"/>
          <w:b/>
          <w:bCs/>
          <w:spacing w:val="20"/>
        </w:rPr>
        <w:t xml:space="preserve"> </w:t>
      </w:r>
      <w:r w:rsidRPr="00484D64">
        <w:rPr>
          <w:rFonts w:ascii="Calibri" w:hAnsi="Calibri" w:cs="Calibri"/>
          <w:b/>
          <w:bCs/>
        </w:rPr>
        <w:t>shall</w:t>
      </w:r>
      <w:r w:rsidRPr="00484D64">
        <w:rPr>
          <w:rFonts w:ascii="Calibri" w:hAnsi="Calibri" w:cs="Calibri"/>
          <w:b/>
          <w:bCs/>
          <w:spacing w:val="18"/>
        </w:rPr>
        <w:t xml:space="preserve"> </w:t>
      </w:r>
      <w:r w:rsidRPr="00484D64">
        <w:rPr>
          <w:rFonts w:ascii="Calibri" w:hAnsi="Calibri" w:cs="Calibri"/>
          <w:b/>
          <w:bCs/>
        </w:rPr>
        <w:t>supply,</w:t>
      </w:r>
      <w:r w:rsidRPr="00484D64">
        <w:rPr>
          <w:rFonts w:ascii="Calibri" w:hAnsi="Calibri" w:cs="Calibri"/>
          <w:b/>
          <w:bCs/>
          <w:spacing w:val="20"/>
        </w:rPr>
        <w:t xml:space="preserve"> </w:t>
      </w:r>
      <w:r w:rsidRPr="00484D64">
        <w:rPr>
          <w:rFonts w:ascii="Calibri" w:hAnsi="Calibri" w:cs="Calibri"/>
          <w:b/>
          <w:bCs/>
        </w:rPr>
        <w:t>install</w:t>
      </w:r>
      <w:r w:rsidRPr="00484D64">
        <w:rPr>
          <w:rFonts w:ascii="Calibri" w:hAnsi="Calibri" w:cs="Calibri"/>
          <w:b/>
          <w:bCs/>
          <w:spacing w:val="20"/>
        </w:rPr>
        <w:t xml:space="preserve"> </w:t>
      </w:r>
      <w:r w:rsidRPr="00484D64">
        <w:rPr>
          <w:rFonts w:ascii="Calibri" w:hAnsi="Calibri" w:cs="Calibri"/>
          <w:b/>
          <w:bCs/>
        </w:rPr>
        <w:t>and</w:t>
      </w:r>
      <w:r w:rsidRPr="00484D64">
        <w:rPr>
          <w:rFonts w:ascii="Calibri" w:hAnsi="Calibri" w:cs="Calibri"/>
          <w:b/>
          <w:bCs/>
          <w:spacing w:val="18"/>
        </w:rPr>
        <w:t xml:space="preserve"> </w:t>
      </w:r>
      <w:r w:rsidRPr="00484D64">
        <w:rPr>
          <w:rFonts w:ascii="Calibri" w:hAnsi="Calibri" w:cs="Calibri"/>
          <w:b/>
          <w:bCs/>
        </w:rPr>
        <w:t>commission</w:t>
      </w:r>
      <w:r w:rsidRPr="00484D64">
        <w:rPr>
          <w:rFonts w:ascii="Calibri" w:hAnsi="Calibri" w:cs="Calibri"/>
          <w:b/>
          <w:bCs/>
          <w:spacing w:val="18"/>
        </w:rPr>
        <w:t xml:space="preserve"> </w:t>
      </w:r>
      <w:r w:rsidRPr="00484D64">
        <w:rPr>
          <w:rFonts w:ascii="Calibri" w:hAnsi="Calibri" w:cs="Calibri"/>
          <w:b/>
          <w:bCs/>
        </w:rPr>
        <w:t>all</w:t>
      </w:r>
      <w:r w:rsidRPr="00484D64">
        <w:rPr>
          <w:rFonts w:ascii="Calibri" w:hAnsi="Calibri" w:cs="Calibri"/>
          <w:b/>
          <w:bCs/>
          <w:spacing w:val="20"/>
        </w:rPr>
        <w:t xml:space="preserve"> </w:t>
      </w:r>
      <w:r w:rsidRPr="00484D64">
        <w:rPr>
          <w:rFonts w:ascii="Calibri" w:hAnsi="Calibri" w:cs="Calibri"/>
          <w:b/>
          <w:bCs/>
        </w:rPr>
        <w:t>electrical</w:t>
      </w:r>
      <w:r w:rsidRPr="00484D64">
        <w:rPr>
          <w:rFonts w:ascii="Calibri" w:hAnsi="Calibri" w:cs="Calibri"/>
          <w:b/>
          <w:bCs/>
          <w:spacing w:val="18"/>
        </w:rPr>
        <w:t xml:space="preserve"> </w:t>
      </w:r>
      <w:r w:rsidRPr="00484D64">
        <w:rPr>
          <w:rFonts w:ascii="Calibri" w:hAnsi="Calibri" w:cs="Calibri"/>
          <w:b/>
          <w:bCs/>
        </w:rPr>
        <w:t>services</w:t>
      </w:r>
      <w:r w:rsidRPr="00484D64">
        <w:rPr>
          <w:rFonts w:ascii="Calibri" w:hAnsi="Calibri" w:cs="Calibri"/>
          <w:b/>
          <w:bCs/>
          <w:spacing w:val="20"/>
        </w:rPr>
        <w:t xml:space="preserve"> </w:t>
      </w:r>
      <w:r w:rsidRPr="00484D64">
        <w:rPr>
          <w:rFonts w:ascii="Calibri" w:hAnsi="Calibri" w:cs="Calibri"/>
          <w:b/>
          <w:bCs/>
        </w:rPr>
        <w:t>required</w:t>
      </w:r>
      <w:r w:rsidRPr="00484D64">
        <w:rPr>
          <w:rFonts w:ascii="Calibri" w:hAnsi="Calibri" w:cs="Calibri"/>
          <w:b/>
          <w:bCs/>
          <w:spacing w:val="18"/>
        </w:rPr>
        <w:t xml:space="preserve"> </w:t>
      </w:r>
      <w:r w:rsidRPr="00484D64">
        <w:rPr>
          <w:rFonts w:ascii="Calibri" w:hAnsi="Calibri" w:cs="Calibri"/>
          <w:b/>
          <w:bCs/>
        </w:rPr>
        <w:t>for</w:t>
      </w:r>
      <w:r w:rsidRPr="00484D64">
        <w:rPr>
          <w:rFonts w:ascii="Calibri" w:hAnsi="Calibri" w:cs="Calibri"/>
          <w:b/>
          <w:bCs/>
          <w:spacing w:val="20"/>
        </w:rPr>
        <w:t xml:space="preserve"> </w:t>
      </w:r>
      <w:r w:rsidRPr="00484D64">
        <w:rPr>
          <w:rFonts w:ascii="Calibri" w:hAnsi="Calibri" w:cs="Calibri"/>
          <w:b/>
          <w:bCs/>
        </w:rPr>
        <w:t>the</w:t>
      </w:r>
      <w:r w:rsidRPr="00484D64">
        <w:rPr>
          <w:rFonts w:ascii="Calibri" w:hAnsi="Calibri" w:cs="Calibri"/>
          <w:b/>
          <w:bCs/>
          <w:spacing w:val="-1"/>
        </w:rPr>
        <w:t xml:space="preserve"> </w:t>
      </w:r>
      <w:r w:rsidRPr="00484D64">
        <w:rPr>
          <w:rFonts w:ascii="Calibri" w:hAnsi="Calibri" w:cs="Calibri"/>
          <w:b/>
          <w:bCs/>
        </w:rPr>
        <w:t>proper</w:t>
      </w:r>
      <w:r w:rsidRPr="00484D64">
        <w:rPr>
          <w:rFonts w:ascii="Calibri" w:hAnsi="Calibri" w:cs="Calibri"/>
          <w:b/>
          <w:bCs/>
          <w:spacing w:val="46"/>
        </w:rPr>
        <w:t xml:space="preserve"> </w:t>
      </w:r>
      <w:r w:rsidRPr="00484D64">
        <w:rPr>
          <w:rFonts w:ascii="Calibri" w:hAnsi="Calibri" w:cs="Calibri"/>
          <w:b/>
          <w:bCs/>
        </w:rPr>
        <w:t>completion</w:t>
      </w:r>
      <w:r w:rsidRPr="00484D64">
        <w:rPr>
          <w:rFonts w:ascii="Calibri" w:hAnsi="Calibri" w:cs="Calibri"/>
          <w:b/>
          <w:bCs/>
          <w:spacing w:val="44"/>
        </w:rPr>
        <w:t xml:space="preserve"> </w:t>
      </w:r>
      <w:r w:rsidRPr="00484D64">
        <w:rPr>
          <w:rFonts w:ascii="Calibri" w:hAnsi="Calibri" w:cs="Calibri"/>
          <w:b/>
          <w:bCs/>
        </w:rPr>
        <w:t>of</w:t>
      </w:r>
      <w:r w:rsidRPr="00484D64">
        <w:rPr>
          <w:rFonts w:ascii="Calibri" w:hAnsi="Calibri" w:cs="Calibri"/>
          <w:b/>
          <w:bCs/>
          <w:spacing w:val="45"/>
        </w:rPr>
        <w:t xml:space="preserve"> </w:t>
      </w:r>
      <w:r w:rsidRPr="00484D64">
        <w:rPr>
          <w:rFonts w:ascii="Calibri" w:hAnsi="Calibri" w:cs="Calibri"/>
          <w:b/>
          <w:bCs/>
        </w:rPr>
        <w:t>the</w:t>
      </w:r>
      <w:r w:rsidRPr="00484D64">
        <w:rPr>
          <w:rFonts w:ascii="Calibri" w:hAnsi="Calibri" w:cs="Calibri"/>
          <w:b/>
          <w:bCs/>
          <w:spacing w:val="42"/>
        </w:rPr>
        <w:t xml:space="preserve"> </w:t>
      </w:r>
      <w:r w:rsidRPr="00484D64">
        <w:rPr>
          <w:rFonts w:ascii="Calibri" w:hAnsi="Calibri" w:cs="Calibri"/>
          <w:b/>
          <w:bCs/>
        </w:rPr>
        <w:t>works,</w:t>
      </w:r>
      <w:r w:rsidRPr="00484D64">
        <w:rPr>
          <w:rFonts w:ascii="Calibri" w:hAnsi="Calibri" w:cs="Calibri"/>
          <w:b/>
          <w:bCs/>
          <w:spacing w:val="43"/>
        </w:rPr>
        <w:t xml:space="preserve"> </w:t>
      </w:r>
      <w:r w:rsidRPr="00484D64">
        <w:rPr>
          <w:rFonts w:ascii="Calibri" w:hAnsi="Calibri" w:cs="Calibri"/>
          <w:b/>
          <w:bCs/>
        </w:rPr>
        <w:t>including</w:t>
      </w:r>
      <w:r w:rsidRPr="00484D64">
        <w:rPr>
          <w:rFonts w:ascii="Calibri" w:hAnsi="Calibri" w:cs="Calibri"/>
          <w:b/>
          <w:bCs/>
          <w:spacing w:val="44"/>
        </w:rPr>
        <w:t xml:space="preserve"> </w:t>
      </w:r>
      <w:r w:rsidRPr="00484D64">
        <w:rPr>
          <w:rFonts w:ascii="Calibri" w:hAnsi="Calibri" w:cs="Calibri"/>
          <w:b/>
          <w:bCs/>
        </w:rPr>
        <w:t>the</w:t>
      </w:r>
      <w:r w:rsidRPr="00484D64">
        <w:rPr>
          <w:rFonts w:ascii="Calibri" w:hAnsi="Calibri" w:cs="Calibri"/>
          <w:b/>
          <w:bCs/>
          <w:spacing w:val="44"/>
        </w:rPr>
        <w:t xml:space="preserve"> </w:t>
      </w:r>
      <w:r w:rsidRPr="00484D64">
        <w:rPr>
          <w:rFonts w:ascii="Calibri" w:hAnsi="Calibri" w:cs="Calibri"/>
          <w:b/>
          <w:bCs/>
        </w:rPr>
        <w:t>provision</w:t>
      </w:r>
      <w:r w:rsidRPr="00484D64">
        <w:rPr>
          <w:rFonts w:ascii="Calibri" w:hAnsi="Calibri" w:cs="Calibri"/>
          <w:b/>
          <w:bCs/>
          <w:spacing w:val="44"/>
        </w:rPr>
        <w:t xml:space="preserve"> </w:t>
      </w:r>
      <w:r w:rsidRPr="00484D64">
        <w:rPr>
          <w:rFonts w:ascii="Calibri" w:hAnsi="Calibri" w:cs="Calibri"/>
          <w:b/>
          <w:bCs/>
        </w:rPr>
        <w:t>and/or</w:t>
      </w:r>
      <w:r w:rsidRPr="00484D64">
        <w:rPr>
          <w:rFonts w:ascii="Calibri" w:hAnsi="Calibri" w:cs="Calibri"/>
          <w:b/>
          <w:bCs/>
          <w:spacing w:val="46"/>
        </w:rPr>
        <w:t xml:space="preserve"> </w:t>
      </w:r>
      <w:r w:rsidRPr="00484D64">
        <w:rPr>
          <w:rFonts w:ascii="Calibri" w:hAnsi="Calibri" w:cs="Calibri"/>
          <w:b/>
          <w:bCs/>
        </w:rPr>
        <w:t>alterations</w:t>
      </w:r>
      <w:r w:rsidRPr="00484D64">
        <w:rPr>
          <w:rFonts w:ascii="Calibri" w:hAnsi="Calibri" w:cs="Calibri"/>
          <w:b/>
          <w:bCs/>
          <w:spacing w:val="41"/>
        </w:rPr>
        <w:t xml:space="preserve"> </w:t>
      </w:r>
      <w:r w:rsidRPr="00484D64">
        <w:rPr>
          <w:rFonts w:ascii="Calibri" w:hAnsi="Calibri" w:cs="Calibri"/>
          <w:b/>
          <w:bCs/>
        </w:rPr>
        <w:t>of</w:t>
      </w:r>
      <w:r w:rsidRPr="00484D64">
        <w:rPr>
          <w:rFonts w:ascii="Calibri" w:hAnsi="Calibri" w:cs="Calibri"/>
          <w:b/>
          <w:bCs/>
          <w:spacing w:val="45"/>
        </w:rPr>
        <w:t xml:space="preserve"> </w:t>
      </w:r>
      <w:r w:rsidRPr="00484D64">
        <w:rPr>
          <w:rFonts w:ascii="Calibri" w:hAnsi="Calibri" w:cs="Calibri"/>
          <w:b/>
          <w:bCs/>
        </w:rPr>
        <w:t>lighting, power,</w:t>
      </w:r>
      <w:r w:rsidRPr="00484D64">
        <w:rPr>
          <w:rFonts w:ascii="Calibri" w:hAnsi="Calibri" w:cs="Calibri"/>
          <w:b/>
          <w:bCs/>
          <w:spacing w:val="16"/>
        </w:rPr>
        <w:t xml:space="preserve"> </w:t>
      </w:r>
      <w:r w:rsidRPr="00484D64">
        <w:rPr>
          <w:rFonts w:ascii="Calibri" w:hAnsi="Calibri" w:cs="Calibri"/>
          <w:b/>
          <w:bCs/>
        </w:rPr>
        <w:t>cooker</w:t>
      </w:r>
      <w:r w:rsidRPr="00484D64">
        <w:rPr>
          <w:rFonts w:ascii="Calibri" w:hAnsi="Calibri" w:cs="Calibri"/>
          <w:b/>
          <w:bCs/>
          <w:spacing w:val="18"/>
        </w:rPr>
        <w:t xml:space="preserve"> </w:t>
      </w:r>
      <w:r w:rsidRPr="00484D64">
        <w:rPr>
          <w:rFonts w:ascii="Calibri" w:hAnsi="Calibri" w:cs="Calibri"/>
          <w:b/>
          <w:bCs/>
        </w:rPr>
        <w:t>and</w:t>
      </w:r>
      <w:r w:rsidRPr="00484D64">
        <w:rPr>
          <w:rFonts w:ascii="Calibri" w:hAnsi="Calibri" w:cs="Calibri"/>
          <w:b/>
          <w:bCs/>
          <w:spacing w:val="17"/>
        </w:rPr>
        <w:t xml:space="preserve"> </w:t>
      </w:r>
      <w:r w:rsidRPr="00484D64">
        <w:rPr>
          <w:rFonts w:ascii="Calibri" w:hAnsi="Calibri" w:cs="Calibri"/>
          <w:b/>
          <w:bCs/>
        </w:rPr>
        <w:t>immersion</w:t>
      </w:r>
      <w:r w:rsidRPr="00484D64">
        <w:rPr>
          <w:rFonts w:ascii="Calibri" w:hAnsi="Calibri" w:cs="Calibri"/>
          <w:b/>
          <w:bCs/>
          <w:spacing w:val="17"/>
        </w:rPr>
        <w:t xml:space="preserve"> </w:t>
      </w:r>
      <w:r w:rsidRPr="00484D64">
        <w:rPr>
          <w:rFonts w:ascii="Calibri" w:hAnsi="Calibri" w:cs="Calibri"/>
          <w:b/>
          <w:bCs/>
        </w:rPr>
        <w:t>heater</w:t>
      </w:r>
      <w:r w:rsidRPr="00484D64">
        <w:rPr>
          <w:rFonts w:ascii="Calibri" w:hAnsi="Calibri" w:cs="Calibri"/>
          <w:b/>
          <w:bCs/>
          <w:spacing w:val="16"/>
        </w:rPr>
        <w:t xml:space="preserve"> </w:t>
      </w:r>
      <w:r w:rsidRPr="00484D64">
        <w:rPr>
          <w:rFonts w:ascii="Calibri" w:hAnsi="Calibri" w:cs="Calibri"/>
          <w:b/>
          <w:bCs/>
        </w:rPr>
        <w:t>supplies</w:t>
      </w:r>
      <w:r w:rsidRPr="00484D64">
        <w:rPr>
          <w:rFonts w:ascii="Calibri" w:hAnsi="Calibri" w:cs="Calibri"/>
          <w:b/>
          <w:bCs/>
          <w:spacing w:val="16"/>
        </w:rPr>
        <w:t xml:space="preserve"> </w:t>
      </w:r>
      <w:r w:rsidRPr="00484D64">
        <w:rPr>
          <w:rFonts w:ascii="Calibri" w:hAnsi="Calibri" w:cs="Calibri"/>
          <w:b/>
          <w:bCs/>
        </w:rPr>
        <w:t>etc;</w:t>
      </w:r>
      <w:r w:rsidRPr="00484D64">
        <w:rPr>
          <w:rFonts w:ascii="Calibri" w:hAnsi="Calibri" w:cs="Calibri"/>
          <w:b/>
          <w:bCs/>
          <w:spacing w:val="17"/>
        </w:rPr>
        <w:t xml:space="preserve"> </w:t>
      </w:r>
      <w:r w:rsidRPr="00484D64">
        <w:rPr>
          <w:rFonts w:ascii="Calibri" w:hAnsi="Calibri" w:cs="Calibri"/>
          <w:b/>
          <w:bCs/>
        </w:rPr>
        <w:t>and</w:t>
      </w:r>
      <w:r w:rsidRPr="00484D64">
        <w:rPr>
          <w:rFonts w:ascii="Calibri" w:hAnsi="Calibri" w:cs="Calibri"/>
          <w:b/>
          <w:bCs/>
          <w:spacing w:val="17"/>
        </w:rPr>
        <w:t xml:space="preserve"> </w:t>
      </w:r>
      <w:r w:rsidRPr="00484D64">
        <w:rPr>
          <w:rFonts w:ascii="Calibri" w:hAnsi="Calibri" w:cs="Calibri"/>
          <w:b/>
          <w:bCs/>
        </w:rPr>
        <w:t>the</w:t>
      </w:r>
      <w:r w:rsidRPr="00484D64">
        <w:rPr>
          <w:rFonts w:ascii="Calibri" w:hAnsi="Calibri" w:cs="Calibri"/>
          <w:b/>
          <w:bCs/>
          <w:spacing w:val="17"/>
        </w:rPr>
        <w:t xml:space="preserve"> </w:t>
      </w:r>
      <w:r w:rsidRPr="00484D64">
        <w:rPr>
          <w:rFonts w:ascii="Calibri" w:hAnsi="Calibri" w:cs="Calibri"/>
          <w:b/>
          <w:bCs/>
        </w:rPr>
        <w:t>provision</w:t>
      </w:r>
      <w:r w:rsidRPr="00484D64">
        <w:rPr>
          <w:rFonts w:ascii="Calibri" w:hAnsi="Calibri" w:cs="Calibri"/>
          <w:b/>
          <w:bCs/>
          <w:spacing w:val="17"/>
        </w:rPr>
        <w:t xml:space="preserve"> </w:t>
      </w:r>
      <w:r w:rsidRPr="00484D64">
        <w:rPr>
          <w:rFonts w:ascii="Calibri" w:hAnsi="Calibri" w:cs="Calibri"/>
          <w:b/>
          <w:bCs/>
        </w:rPr>
        <w:t>of</w:t>
      </w:r>
      <w:r w:rsidRPr="00484D64">
        <w:rPr>
          <w:rFonts w:ascii="Calibri" w:hAnsi="Calibri" w:cs="Calibri"/>
          <w:b/>
          <w:bCs/>
          <w:spacing w:val="15"/>
        </w:rPr>
        <w:t xml:space="preserve"> </w:t>
      </w:r>
      <w:r w:rsidRPr="00484D64">
        <w:rPr>
          <w:rFonts w:ascii="Calibri" w:hAnsi="Calibri" w:cs="Calibri"/>
          <w:b/>
          <w:bCs/>
        </w:rPr>
        <w:t>conduits</w:t>
      </w:r>
      <w:r w:rsidRPr="00484D64">
        <w:rPr>
          <w:rFonts w:ascii="Calibri" w:hAnsi="Calibri" w:cs="Calibri"/>
          <w:b/>
          <w:bCs/>
          <w:spacing w:val="17"/>
        </w:rPr>
        <w:t xml:space="preserve"> </w:t>
      </w:r>
      <w:r w:rsidRPr="00484D64">
        <w:rPr>
          <w:rFonts w:ascii="Calibri" w:hAnsi="Calibri" w:cs="Calibri"/>
          <w:b/>
          <w:bCs/>
        </w:rPr>
        <w:t>as detailed,</w:t>
      </w:r>
      <w:r w:rsidRPr="00484D64">
        <w:rPr>
          <w:rFonts w:ascii="Calibri" w:hAnsi="Calibri" w:cs="Calibri"/>
          <w:b/>
          <w:bCs/>
          <w:spacing w:val="1"/>
        </w:rPr>
        <w:t xml:space="preserve"> </w:t>
      </w:r>
      <w:r w:rsidRPr="00484D64">
        <w:rPr>
          <w:rFonts w:ascii="Calibri" w:hAnsi="Calibri" w:cs="Calibri"/>
          <w:b/>
          <w:bCs/>
        </w:rPr>
        <w:t>all</w:t>
      </w:r>
      <w:r w:rsidRPr="00484D64">
        <w:rPr>
          <w:rFonts w:ascii="Calibri" w:hAnsi="Calibri" w:cs="Calibri"/>
          <w:b/>
          <w:bCs/>
          <w:spacing w:val="1"/>
        </w:rPr>
        <w:t xml:space="preserve"> </w:t>
      </w:r>
      <w:r w:rsidRPr="00484D64">
        <w:rPr>
          <w:rFonts w:ascii="Calibri" w:hAnsi="Calibri" w:cs="Calibri"/>
          <w:b/>
          <w:bCs/>
        </w:rPr>
        <w:t>as</w:t>
      </w:r>
      <w:r w:rsidRPr="00484D64">
        <w:rPr>
          <w:rFonts w:ascii="Calibri" w:hAnsi="Calibri" w:cs="Calibri"/>
          <w:b/>
          <w:bCs/>
          <w:spacing w:val="1"/>
        </w:rPr>
        <w:t xml:space="preserve"> </w:t>
      </w:r>
      <w:r w:rsidRPr="00484D64">
        <w:rPr>
          <w:rFonts w:ascii="Calibri" w:hAnsi="Calibri" w:cs="Calibri"/>
          <w:b/>
          <w:bCs/>
        </w:rPr>
        <w:t>described</w:t>
      </w:r>
      <w:r w:rsidRPr="00484D64">
        <w:rPr>
          <w:rFonts w:ascii="Calibri" w:hAnsi="Calibri" w:cs="Calibri"/>
          <w:b/>
          <w:bCs/>
          <w:spacing w:val="-3"/>
        </w:rPr>
        <w:t xml:space="preserve"> </w:t>
      </w:r>
      <w:r w:rsidRPr="00484D64">
        <w:rPr>
          <w:rFonts w:ascii="Calibri" w:hAnsi="Calibri" w:cs="Calibri"/>
          <w:b/>
          <w:bCs/>
        </w:rPr>
        <w:t>within</w:t>
      </w:r>
      <w:r w:rsidRPr="00484D64">
        <w:rPr>
          <w:rFonts w:ascii="Calibri" w:hAnsi="Calibri" w:cs="Calibri"/>
          <w:b/>
          <w:bCs/>
          <w:spacing w:val="-1"/>
        </w:rPr>
        <w:t xml:space="preserve"> </w:t>
      </w:r>
      <w:r w:rsidRPr="00484D64">
        <w:rPr>
          <w:rFonts w:ascii="Calibri" w:hAnsi="Calibri" w:cs="Calibri"/>
          <w:b/>
          <w:bCs/>
        </w:rPr>
        <w:t>and</w:t>
      </w:r>
      <w:r w:rsidRPr="00484D64">
        <w:rPr>
          <w:rFonts w:ascii="Calibri" w:hAnsi="Calibri" w:cs="Calibri"/>
          <w:b/>
          <w:bCs/>
          <w:spacing w:val="-1"/>
        </w:rPr>
        <w:t xml:space="preserve"> </w:t>
      </w:r>
      <w:r w:rsidRPr="00484D64">
        <w:rPr>
          <w:rFonts w:ascii="Calibri" w:hAnsi="Calibri" w:cs="Calibri"/>
          <w:b/>
          <w:bCs/>
        </w:rPr>
        <w:t>indicated</w:t>
      </w:r>
      <w:r w:rsidRPr="00484D64">
        <w:rPr>
          <w:rFonts w:ascii="Calibri" w:hAnsi="Calibri" w:cs="Calibri"/>
          <w:b/>
          <w:bCs/>
          <w:spacing w:val="-1"/>
        </w:rPr>
        <w:t xml:space="preserve"> </w:t>
      </w:r>
      <w:r w:rsidRPr="00484D64">
        <w:rPr>
          <w:rFonts w:ascii="Calibri" w:hAnsi="Calibri" w:cs="Calibri"/>
          <w:b/>
          <w:bCs/>
        </w:rPr>
        <w:t>on</w:t>
      </w:r>
      <w:r w:rsidRPr="00484D64">
        <w:rPr>
          <w:rFonts w:ascii="Calibri" w:hAnsi="Calibri" w:cs="Calibri"/>
          <w:b/>
          <w:bCs/>
          <w:spacing w:val="-1"/>
        </w:rPr>
        <w:t xml:space="preserve"> </w:t>
      </w:r>
      <w:r w:rsidRPr="00484D64">
        <w:rPr>
          <w:rFonts w:ascii="Calibri" w:hAnsi="Calibri" w:cs="Calibri"/>
          <w:b/>
          <w:bCs/>
        </w:rPr>
        <w:t>the</w:t>
      </w:r>
      <w:r w:rsidRPr="00484D64">
        <w:rPr>
          <w:rFonts w:ascii="Calibri" w:hAnsi="Calibri" w:cs="Calibri"/>
          <w:b/>
          <w:bCs/>
          <w:spacing w:val="-1"/>
        </w:rPr>
        <w:t xml:space="preserve"> </w:t>
      </w:r>
      <w:r w:rsidRPr="00484D64">
        <w:rPr>
          <w:rFonts w:ascii="Calibri" w:hAnsi="Calibri" w:cs="Calibri"/>
          <w:b/>
          <w:bCs/>
        </w:rPr>
        <w:t>wiring</w:t>
      </w:r>
      <w:r w:rsidRPr="00484D64">
        <w:rPr>
          <w:rFonts w:ascii="Calibri" w:hAnsi="Calibri" w:cs="Calibri"/>
          <w:b/>
          <w:bCs/>
          <w:spacing w:val="1"/>
        </w:rPr>
        <w:t xml:space="preserve"> </w:t>
      </w:r>
      <w:r w:rsidRPr="00484D64">
        <w:rPr>
          <w:rFonts w:ascii="Calibri" w:hAnsi="Calibri" w:cs="Calibri"/>
          <w:b/>
          <w:bCs/>
        </w:rPr>
        <w:t>schedules</w:t>
      </w:r>
      <w:r w:rsidRPr="00484D64">
        <w:rPr>
          <w:rFonts w:ascii="Calibri" w:hAnsi="Calibri" w:cs="Calibri"/>
          <w:b/>
          <w:bCs/>
          <w:spacing w:val="1"/>
        </w:rPr>
        <w:t xml:space="preserve"> </w:t>
      </w:r>
      <w:r w:rsidRPr="00484D64">
        <w:rPr>
          <w:rFonts w:ascii="Calibri" w:hAnsi="Calibri" w:cs="Calibri"/>
          <w:b/>
          <w:bCs/>
        </w:rPr>
        <w:t>and</w:t>
      </w:r>
      <w:r w:rsidRPr="00484D64">
        <w:rPr>
          <w:rFonts w:ascii="Calibri" w:hAnsi="Calibri" w:cs="Calibri"/>
          <w:b/>
          <w:bCs/>
          <w:spacing w:val="-1"/>
        </w:rPr>
        <w:t xml:space="preserve"> </w:t>
      </w:r>
      <w:r w:rsidRPr="00484D64">
        <w:rPr>
          <w:rFonts w:ascii="Calibri" w:hAnsi="Calibri" w:cs="Calibri"/>
          <w:b/>
          <w:bCs/>
        </w:rPr>
        <w:t>drawings.</w:t>
      </w:r>
      <w:r w:rsidR="00A1153A">
        <w:rPr>
          <w:rFonts w:ascii="Calibri" w:hAnsi="Calibri" w:cs="Calibri"/>
          <w:b/>
          <w:bCs/>
        </w:rPr>
        <w:t xml:space="preserve"> </w:t>
      </w:r>
      <w:r w:rsidR="00A1153A" w:rsidRPr="004E158F">
        <w:rPr>
          <w:rFonts w:ascii="Calibri" w:hAnsi="Calibri" w:cs="Calibri"/>
          <w:b/>
          <w:bCs/>
          <w:u w:val="single"/>
        </w:rPr>
        <w:t xml:space="preserve">Note: </w:t>
      </w:r>
      <w:r w:rsidR="004E158F" w:rsidRPr="004E158F">
        <w:rPr>
          <w:rFonts w:ascii="Calibri" w:hAnsi="Calibri" w:cs="Calibri"/>
          <w:b/>
          <w:bCs/>
          <w:u w:val="single"/>
        </w:rPr>
        <w:t>See WHQS 2 for minimum number of sockets required per room 4f page 52</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numPr>
          <w:ilvl w:val="0"/>
          <w:numId w:val="22"/>
        </w:numPr>
        <w:tabs>
          <w:tab w:val="left" w:pos="825"/>
        </w:tabs>
        <w:kinsoku w:val="0"/>
        <w:overflowPunct w:val="0"/>
        <w:autoSpaceDE w:val="0"/>
        <w:autoSpaceDN w:val="0"/>
        <w:adjustRightInd w:val="0"/>
        <w:spacing w:after="0" w:line="268" w:lineRule="exact"/>
        <w:ind w:hanging="720"/>
        <w:rPr>
          <w:rFonts w:ascii="Calibri" w:hAnsi="Calibri" w:cs="Calibri"/>
          <w:b/>
          <w:bCs/>
        </w:rPr>
      </w:pPr>
      <w:r w:rsidRPr="00484D64">
        <w:rPr>
          <w:rFonts w:ascii="Calibri" w:hAnsi="Calibri" w:cs="Calibri"/>
          <w:b/>
          <w:bCs/>
        </w:rPr>
        <w:t>Approved</w:t>
      </w:r>
      <w:r w:rsidRPr="00484D64">
        <w:rPr>
          <w:rFonts w:ascii="Calibri" w:hAnsi="Calibri" w:cs="Calibri"/>
          <w:b/>
          <w:bCs/>
          <w:spacing w:val="-1"/>
        </w:rPr>
        <w:t xml:space="preserve"> </w:t>
      </w:r>
      <w:r w:rsidRPr="00484D64">
        <w:rPr>
          <w:rFonts w:ascii="Calibri" w:hAnsi="Calibri" w:cs="Calibri"/>
          <w:b/>
          <w:bCs/>
        </w:rPr>
        <w:t>Contractor</w:t>
      </w:r>
    </w:p>
    <w:p w:rsidR="00484D64" w:rsidRPr="00484D64" w:rsidRDefault="00484D64" w:rsidP="00484D64">
      <w:pPr>
        <w:numPr>
          <w:ilvl w:val="1"/>
          <w:numId w:val="22"/>
        </w:numPr>
        <w:tabs>
          <w:tab w:val="left" w:pos="825"/>
        </w:tabs>
        <w:kinsoku w:val="0"/>
        <w:overflowPunct w:val="0"/>
        <w:autoSpaceDE w:val="0"/>
        <w:autoSpaceDN w:val="0"/>
        <w:adjustRightInd w:val="0"/>
        <w:spacing w:after="0" w:line="240" w:lineRule="auto"/>
        <w:ind w:right="104" w:hanging="360"/>
        <w:rPr>
          <w:rFonts w:ascii="Calibri" w:hAnsi="Calibri" w:cs="Calibri"/>
        </w:rPr>
      </w:pPr>
      <w:r w:rsidRPr="00484D64">
        <w:rPr>
          <w:rFonts w:ascii="Calibri" w:hAnsi="Calibri" w:cs="Calibri"/>
        </w:rPr>
        <w:t>The Contractor executing the work shall be approved by and enrolled with the National Inspection Council for Electrical Installation</w:t>
      </w:r>
      <w:r w:rsidRPr="00484D64">
        <w:rPr>
          <w:rFonts w:ascii="Calibri" w:hAnsi="Calibri" w:cs="Calibri"/>
          <w:spacing w:val="47"/>
        </w:rPr>
        <w:t xml:space="preserve"> </w:t>
      </w:r>
      <w:r w:rsidRPr="00484D64">
        <w:rPr>
          <w:rFonts w:ascii="Calibri" w:hAnsi="Calibri" w:cs="Calibri"/>
        </w:rPr>
        <w:t>Contract.</w:t>
      </w:r>
    </w:p>
    <w:p w:rsidR="00484D64" w:rsidRPr="00484D64" w:rsidRDefault="00484D64" w:rsidP="00484D64">
      <w:pPr>
        <w:kinsoku w:val="0"/>
        <w:overflowPunct w:val="0"/>
        <w:autoSpaceDE w:val="0"/>
        <w:autoSpaceDN w:val="0"/>
        <w:adjustRightInd w:val="0"/>
        <w:spacing w:before="1" w:after="0" w:line="240" w:lineRule="auto"/>
        <w:rPr>
          <w:rFonts w:ascii="Calibri" w:hAnsi="Calibri" w:cs="Calibri"/>
        </w:rPr>
      </w:pPr>
    </w:p>
    <w:p w:rsidR="00484D64" w:rsidRPr="00484D64" w:rsidRDefault="00484D64" w:rsidP="00484D64">
      <w:pPr>
        <w:numPr>
          <w:ilvl w:val="0"/>
          <w:numId w:val="22"/>
        </w:numPr>
        <w:tabs>
          <w:tab w:val="left" w:pos="825"/>
        </w:tabs>
        <w:kinsoku w:val="0"/>
        <w:overflowPunct w:val="0"/>
        <w:autoSpaceDE w:val="0"/>
        <w:autoSpaceDN w:val="0"/>
        <w:adjustRightInd w:val="0"/>
        <w:spacing w:after="0" w:line="240" w:lineRule="auto"/>
        <w:ind w:hanging="720"/>
        <w:outlineLvl w:val="3"/>
        <w:rPr>
          <w:rFonts w:ascii="Calibri" w:hAnsi="Calibri" w:cs="Calibri"/>
          <w:b/>
          <w:bCs/>
        </w:rPr>
      </w:pPr>
      <w:r w:rsidRPr="00484D64">
        <w:rPr>
          <w:rFonts w:ascii="Calibri" w:hAnsi="Calibri" w:cs="Calibri"/>
          <w:b/>
          <w:bCs/>
        </w:rPr>
        <w:t>Programme</w:t>
      </w:r>
    </w:p>
    <w:p w:rsidR="00484D64" w:rsidRPr="00484D64" w:rsidRDefault="00484D64" w:rsidP="00484D64">
      <w:pPr>
        <w:numPr>
          <w:ilvl w:val="1"/>
          <w:numId w:val="22"/>
        </w:numPr>
        <w:tabs>
          <w:tab w:val="left" w:pos="826"/>
        </w:tabs>
        <w:kinsoku w:val="0"/>
        <w:overflowPunct w:val="0"/>
        <w:autoSpaceDE w:val="0"/>
        <w:autoSpaceDN w:val="0"/>
        <w:adjustRightInd w:val="0"/>
        <w:spacing w:after="0" w:line="240" w:lineRule="auto"/>
        <w:ind w:right="104" w:hanging="359"/>
        <w:jc w:val="both"/>
        <w:rPr>
          <w:rFonts w:ascii="Calibri" w:hAnsi="Calibri" w:cs="Calibri"/>
        </w:rPr>
      </w:pPr>
      <w:r w:rsidRPr="00484D64">
        <w:rPr>
          <w:rFonts w:ascii="Calibri" w:hAnsi="Calibri" w:cs="Calibri"/>
        </w:rPr>
        <w:t>The</w:t>
      </w:r>
      <w:r w:rsidRPr="00484D64">
        <w:rPr>
          <w:rFonts w:ascii="Calibri" w:hAnsi="Calibri" w:cs="Calibri"/>
          <w:spacing w:val="22"/>
        </w:rPr>
        <w:t xml:space="preserve"> </w:t>
      </w:r>
      <w:r w:rsidRPr="00484D64">
        <w:rPr>
          <w:rFonts w:ascii="Calibri" w:hAnsi="Calibri" w:cs="Calibri"/>
        </w:rPr>
        <w:t>Contractor</w:t>
      </w:r>
      <w:r w:rsidRPr="00484D64">
        <w:rPr>
          <w:rFonts w:ascii="Calibri" w:hAnsi="Calibri" w:cs="Calibri"/>
          <w:spacing w:val="22"/>
        </w:rPr>
        <w:t xml:space="preserve"> </w:t>
      </w:r>
      <w:r w:rsidRPr="00484D64">
        <w:rPr>
          <w:rFonts w:ascii="Calibri" w:hAnsi="Calibri" w:cs="Calibri"/>
        </w:rPr>
        <w:t>shall</w:t>
      </w:r>
      <w:r w:rsidRPr="00484D64">
        <w:rPr>
          <w:rFonts w:ascii="Calibri" w:hAnsi="Calibri" w:cs="Calibri"/>
          <w:spacing w:val="22"/>
        </w:rPr>
        <w:t xml:space="preserve"> </w:t>
      </w:r>
      <w:r w:rsidRPr="00484D64">
        <w:rPr>
          <w:rFonts w:ascii="Calibri" w:hAnsi="Calibri" w:cs="Calibri"/>
        </w:rPr>
        <w:t>submit</w:t>
      </w:r>
      <w:r w:rsidRPr="00484D64">
        <w:rPr>
          <w:rFonts w:ascii="Calibri" w:hAnsi="Calibri" w:cs="Calibri"/>
          <w:spacing w:val="22"/>
        </w:rPr>
        <w:t xml:space="preserve"> </w:t>
      </w:r>
      <w:r w:rsidRPr="00484D64">
        <w:rPr>
          <w:rFonts w:ascii="Calibri" w:hAnsi="Calibri" w:cs="Calibri"/>
        </w:rPr>
        <w:t>his</w:t>
      </w:r>
      <w:r w:rsidRPr="00484D64">
        <w:rPr>
          <w:rFonts w:ascii="Calibri" w:hAnsi="Calibri" w:cs="Calibri"/>
          <w:spacing w:val="22"/>
        </w:rPr>
        <w:t xml:space="preserve"> </w:t>
      </w:r>
      <w:r w:rsidRPr="00484D64">
        <w:rPr>
          <w:rFonts w:ascii="Calibri" w:hAnsi="Calibri" w:cs="Calibri"/>
        </w:rPr>
        <w:t>Works</w:t>
      </w:r>
      <w:r w:rsidRPr="00484D64">
        <w:rPr>
          <w:rFonts w:ascii="Calibri" w:hAnsi="Calibri" w:cs="Calibri"/>
          <w:spacing w:val="22"/>
        </w:rPr>
        <w:t xml:space="preserve"> </w:t>
      </w:r>
      <w:r w:rsidRPr="00484D64">
        <w:rPr>
          <w:rFonts w:ascii="Calibri" w:hAnsi="Calibri" w:cs="Calibri"/>
        </w:rPr>
        <w:t>Programme</w:t>
      </w:r>
      <w:r w:rsidRPr="00484D64">
        <w:rPr>
          <w:rFonts w:ascii="Calibri" w:hAnsi="Calibri" w:cs="Calibri"/>
          <w:spacing w:val="22"/>
        </w:rPr>
        <w:t xml:space="preserve"> </w:t>
      </w:r>
      <w:r w:rsidRPr="00484D64">
        <w:rPr>
          <w:rFonts w:ascii="Calibri" w:hAnsi="Calibri" w:cs="Calibri"/>
        </w:rPr>
        <w:t>including</w:t>
      </w:r>
      <w:r w:rsidRPr="00484D64">
        <w:rPr>
          <w:rFonts w:ascii="Calibri" w:hAnsi="Calibri" w:cs="Calibri"/>
          <w:spacing w:val="22"/>
        </w:rPr>
        <w:t xml:space="preserve"> </w:t>
      </w:r>
      <w:r w:rsidRPr="00484D64">
        <w:rPr>
          <w:rFonts w:ascii="Calibri" w:hAnsi="Calibri" w:cs="Calibri"/>
        </w:rPr>
        <w:t>the</w:t>
      </w:r>
      <w:r w:rsidRPr="00484D64">
        <w:rPr>
          <w:rFonts w:ascii="Calibri" w:hAnsi="Calibri" w:cs="Calibri"/>
          <w:spacing w:val="22"/>
        </w:rPr>
        <w:t xml:space="preserve"> </w:t>
      </w:r>
      <w:r w:rsidRPr="00484D64">
        <w:rPr>
          <w:rFonts w:ascii="Calibri" w:hAnsi="Calibri" w:cs="Calibri"/>
        </w:rPr>
        <w:t>works</w:t>
      </w:r>
      <w:r w:rsidRPr="00484D64">
        <w:rPr>
          <w:rFonts w:ascii="Calibri" w:hAnsi="Calibri" w:cs="Calibri"/>
          <w:spacing w:val="20"/>
        </w:rPr>
        <w:t xml:space="preserve"> </w:t>
      </w:r>
      <w:r w:rsidRPr="00484D64">
        <w:rPr>
          <w:rFonts w:ascii="Calibri" w:hAnsi="Calibri" w:cs="Calibri"/>
        </w:rPr>
        <w:t>of</w:t>
      </w:r>
      <w:r w:rsidRPr="00484D64">
        <w:rPr>
          <w:rFonts w:ascii="Calibri" w:hAnsi="Calibri" w:cs="Calibri"/>
          <w:spacing w:val="20"/>
        </w:rPr>
        <w:t xml:space="preserve"> </w:t>
      </w:r>
      <w:r w:rsidRPr="00484D64">
        <w:rPr>
          <w:rFonts w:ascii="Calibri" w:hAnsi="Calibri" w:cs="Calibri"/>
        </w:rPr>
        <w:t>Specialists, Statutory</w:t>
      </w:r>
      <w:r w:rsidRPr="00484D64">
        <w:rPr>
          <w:rFonts w:ascii="Calibri" w:hAnsi="Calibri" w:cs="Calibri"/>
          <w:spacing w:val="6"/>
        </w:rPr>
        <w:t xml:space="preserve"> </w:t>
      </w:r>
      <w:r w:rsidRPr="00484D64">
        <w:rPr>
          <w:rFonts w:ascii="Calibri" w:hAnsi="Calibri" w:cs="Calibri"/>
        </w:rPr>
        <w:t>Authorities,</w:t>
      </w:r>
      <w:r w:rsidRPr="00484D64">
        <w:rPr>
          <w:rFonts w:ascii="Calibri" w:hAnsi="Calibri" w:cs="Calibri"/>
          <w:spacing w:val="6"/>
        </w:rPr>
        <w:t xml:space="preserve"> </w:t>
      </w:r>
      <w:r w:rsidRPr="00484D64">
        <w:rPr>
          <w:rFonts w:ascii="Calibri" w:hAnsi="Calibri" w:cs="Calibri"/>
        </w:rPr>
        <w:t>etc.,</w:t>
      </w:r>
      <w:r w:rsidRPr="00484D64">
        <w:rPr>
          <w:rFonts w:ascii="Calibri" w:hAnsi="Calibri" w:cs="Calibri"/>
          <w:spacing w:val="6"/>
        </w:rPr>
        <w:t xml:space="preserve"> </w:t>
      </w:r>
      <w:r w:rsidRPr="00484D64">
        <w:rPr>
          <w:rFonts w:ascii="Calibri" w:hAnsi="Calibri" w:cs="Calibri"/>
        </w:rPr>
        <w:t>together</w:t>
      </w:r>
      <w:r w:rsidRPr="00484D64">
        <w:rPr>
          <w:rFonts w:ascii="Calibri" w:hAnsi="Calibri" w:cs="Calibri"/>
          <w:spacing w:val="2"/>
        </w:rPr>
        <w:t xml:space="preserve"> </w:t>
      </w:r>
      <w:r w:rsidRPr="00484D64">
        <w:rPr>
          <w:rFonts w:ascii="Calibri" w:hAnsi="Calibri" w:cs="Calibri"/>
        </w:rPr>
        <w:t>with</w:t>
      </w:r>
      <w:r w:rsidRPr="00484D64">
        <w:rPr>
          <w:rFonts w:ascii="Calibri" w:hAnsi="Calibri" w:cs="Calibri"/>
          <w:spacing w:val="5"/>
        </w:rPr>
        <w:t xml:space="preserve"> </w:t>
      </w:r>
      <w:r w:rsidRPr="00484D64">
        <w:rPr>
          <w:rFonts w:ascii="Calibri" w:hAnsi="Calibri" w:cs="Calibri"/>
        </w:rPr>
        <w:t>his</w:t>
      </w:r>
      <w:r w:rsidRPr="00484D64">
        <w:rPr>
          <w:rFonts w:ascii="Calibri" w:hAnsi="Calibri" w:cs="Calibri"/>
          <w:spacing w:val="6"/>
        </w:rPr>
        <w:t xml:space="preserve"> </w:t>
      </w:r>
      <w:r w:rsidRPr="00484D64">
        <w:rPr>
          <w:rFonts w:ascii="Calibri" w:hAnsi="Calibri" w:cs="Calibri"/>
        </w:rPr>
        <w:t>proposed</w:t>
      </w:r>
      <w:r w:rsidRPr="00484D64">
        <w:rPr>
          <w:rFonts w:ascii="Calibri" w:hAnsi="Calibri" w:cs="Calibri"/>
          <w:spacing w:val="5"/>
        </w:rPr>
        <w:t xml:space="preserve"> </w:t>
      </w:r>
      <w:r w:rsidRPr="00484D64">
        <w:rPr>
          <w:rFonts w:ascii="Calibri" w:hAnsi="Calibri" w:cs="Calibri"/>
        </w:rPr>
        <w:t>labour</w:t>
      </w:r>
      <w:r w:rsidRPr="00484D64">
        <w:rPr>
          <w:rFonts w:ascii="Calibri" w:hAnsi="Calibri" w:cs="Calibri"/>
          <w:spacing w:val="5"/>
        </w:rPr>
        <w:t xml:space="preserve"> </w:t>
      </w:r>
      <w:r w:rsidRPr="00484D64">
        <w:rPr>
          <w:rFonts w:ascii="Calibri" w:hAnsi="Calibri" w:cs="Calibri"/>
        </w:rPr>
        <w:t>resources</w:t>
      </w:r>
      <w:r w:rsidRPr="00484D64">
        <w:rPr>
          <w:rFonts w:ascii="Calibri" w:hAnsi="Calibri" w:cs="Calibri"/>
          <w:spacing w:val="6"/>
        </w:rPr>
        <w:t xml:space="preserve"> </w:t>
      </w:r>
      <w:r w:rsidRPr="00484D64">
        <w:rPr>
          <w:rFonts w:ascii="Calibri" w:hAnsi="Calibri" w:cs="Calibri"/>
        </w:rPr>
        <w:t>for</w:t>
      </w:r>
      <w:r w:rsidRPr="00484D64">
        <w:rPr>
          <w:rFonts w:ascii="Calibri" w:hAnsi="Calibri" w:cs="Calibri"/>
          <w:spacing w:val="2"/>
        </w:rPr>
        <w:t xml:space="preserve"> </w:t>
      </w:r>
      <w:r w:rsidRPr="00484D64">
        <w:rPr>
          <w:rFonts w:ascii="Calibri" w:hAnsi="Calibri" w:cs="Calibri"/>
        </w:rPr>
        <w:t>the</w:t>
      </w:r>
      <w:r w:rsidRPr="00484D64">
        <w:rPr>
          <w:rFonts w:ascii="Calibri" w:hAnsi="Calibri" w:cs="Calibri"/>
          <w:spacing w:val="6"/>
        </w:rPr>
        <w:t xml:space="preserve"> </w:t>
      </w:r>
      <w:r w:rsidRPr="00484D64">
        <w:rPr>
          <w:rFonts w:ascii="Calibri" w:hAnsi="Calibri" w:cs="Calibri"/>
        </w:rPr>
        <w:t>Service Managers</w:t>
      </w:r>
      <w:r w:rsidRPr="00484D64">
        <w:rPr>
          <w:rFonts w:ascii="Calibri" w:hAnsi="Calibri" w:cs="Calibri"/>
          <w:spacing w:val="22"/>
        </w:rPr>
        <w:t xml:space="preserve"> </w:t>
      </w:r>
      <w:r w:rsidRPr="00484D64">
        <w:rPr>
          <w:rFonts w:ascii="Calibri" w:hAnsi="Calibri" w:cs="Calibri"/>
        </w:rPr>
        <w:t>approval</w:t>
      </w:r>
      <w:r w:rsidRPr="00484D64">
        <w:rPr>
          <w:rFonts w:ascii="Calibri" w:hAnsi="Calibri" w:cs="Calibri"/>
          <w:spacing w:val="22"/>
        </w:rPr>
        <w:t xml:space="preserve"> </w:t>
      </w:r>
      <w:r w:rsidRPr="00484D64">
        <w:rPr>
          <w:rFonts w:ascii="Calibri" w:hAnsi="Calibri" w:cs="Calibri"/>
        </w:rPr>
        <w:t>as</w:t>
      </w:r>
      <w:r w:rsidRPr="00484D64">
        <w:rPr>
          <w:rFonts w:ascii="Calibri" w:hAnsi="Calibri" w:cs="Calibri"/>
          <w:spacing w:val="22"/>
        </w:rPr>
        <w:t xml:space="preserve"> </w:t>
      </w:r>
      <w:r w:rsidRPr="00484D64">
        <w:rPr>
          <w:rFonts w:ascii="Calibri" w:hAnsi="Calibri" w:cs="Calibri"/>
        </w:rPr>
        <w:t>soon</w:t>
      </w:r>
      <w:r w:rsidRPr="00484D64">
        <w:rPr>
          <w:rFonts w:ascii="Calibri" w:hAnsi="Calibri" w:cs="Calibri"/>
          <w:spacing w:val="22"/>
        </w:rPr>
        <w:t xml:space="preserve"> </w:t>
      </w:r>
      <w:r w:rsidRPr="00484D64">
        <w:rPr>
          <w:rFonts w:ascii="Calibri" w:hAnsi="Calibri" w:cs="Calibri"/>
        </w:rPr>
        <w:t>as</w:t>
      </w:r>
      <w:r w:rsidRPr="00484D64">
        <w:rPr>
          <w:rFonts w:ascii="Calibri" w:hAnsi="Calibri" w:cs="Calibri"/>
          <w:spacing w:val="22"/>
        </w:rPr>
        <w:t xml:space="preserve"> </w:t>
      </w:r>
      <w:r w:rsidRPr="00484D64">
        <w:rPr>
          <w:rFonts w:ascii="Calibri" w:hAnsi="Calibri" w:cs="Calibri"/>
        </w:rPr>
        <w:t>possible</w:t>
      </w:r>
      <w:r w:rsidRPr="00484D64">
        <w:rPr>
          <w:rFonts w:ascii="Calibri" w:hAnsi="Calibri" w:cs="Calibri"/>
          <w:spacing w:val="22"/>
        </w:rPr>
        <w:t xml:space="preserve"> </w:t>
      </w:r>
      <w:r w:rsidRPr="00484D64">
        <w:rPr>
          <w:rFonts w:ascii="Calibri" w:hAnsi="Calibri" w:cs="Calibri"/>
        </w:rPr>
        <w:t>and</w:t>
      </w:r>
      <w:r w:rsidRPr="00484D64">
        <w:rPr>
          <w:rFonts w:ascii="Calibri" w:hAnsi="Calibri" w:cs="Calibri"/>
          <w:spacing w:val="22"/>
        </w:rPr>
        <w:t xml:space="preserve"> </w:t>
      </w:r>
      <w:r w:rsidRPr="00484D64">
        <w:rPr>
          <w:rFonts w:ascii="Calibri" w:hAnsi="Calibri" w:cs="Calibri"/>
        </w:rPr>
        <w:t>before</w:t>
      </w:r>
      <w:r w:rsidRPr="00484D64">
        <w:rPr>
          <w:rFonts w:ascii="Calibri" w:hAnsi="Calibri" w:cs="Calibri"/>
          <w:spacing w:val="22"/>
        </w:rPr>
        <w:t xml:space="preserve"> </w:t>
      </w:r>
      <w:r w:rsidRPr="00484D64">
        <w:rPr>
          <w:rFonts w:ascii="Calibri" w:hAnsi="Calibri" w:cs="Calibri"/>
        </w:rPr>
        <w:t>commencement</w:t>
      </w:r>
      <w:r w:rsidRPr="00484D64">
        <w:rPr>
          <w:rFonts w:ascii="Calibri" w:hAnsi="Calibri" w:cs="Calibri"/>
          <w:spacing w:val="22"/>
        </w:rPr>
        <w:t xml:space="preserve"> </w:t>
      </w:r>
      <w:r w:rsidRPr="00484D64">
        <w:rPr>
          <w:rFonts w:ascii="Calibri" w:hAnsi="Calibri" w:cs="Calibri"/>
        </w:rPr>
        <w:t>of</w:t>
      </w:r>
      <w:r w:rsidRPr="00484D64">
        <w:rPr>
          <w:rFonts w:ascii="Calibri" w:hAnsi="Calibri" w:cs="Calibri"/>
          <w:spacing w:val="22"/>
        </w:rPr>
        <w:t xml:space="preserve"> </w:t>
      </w:r>
      <w:r w:rsidRPr="00484D64">
        <w:rPr>
          <w:rFonts w:ascii="Calibri" w:hAnsi="Calibri" w:cs="Calibri"/>
        </w:rPr>
        <w:t>work</w:t>
      </w:r>
      <w:r w:rsidRPr="00484D64">
        <w:rPr>
          <w:rFonts w:ascii="Calibri" w:hAnsi="Calibri" w:cs="Calibri"/>
          <w:spacing w:val="22"/>
        </w:rPr>
        <w:t xml:space="preserve"> </w:t>
      </w:r>
      <w:r w:rsidRPr="00484D64">
        <w:rPr>
          <w:rFonts w:ascii="Calibri" w:hAnsi="Calibri" w:cs="Calibri"/>
        </w:rPr>
        <w:t>on</w:t>
      </w:r>
      <w:r w:rsidRPr="00484D64">
        <w:rPr>
          <w:rFonts w:ascii="Calibri" w:hAnsi="Calibri" w:cs="Calibri"/>
          <w:spacing w:val="22"/>
        </w:rPr>
        <w:t xml:space="preserve"> </w:t>
      </w:r>
      <w:r w:rsidRPr="00484D64">
        <w:rPr>
          <w:rFonts w:ascii="Calibri" w:hAnsi="Calibri" w:cs="Calibri"/>
        </w:rPr>
        <w:t>Site. Possession</w:t>
      </w:r>
      <w:r w:rsidRPr="00484D64">
        <w:rPr>
          <w:rFonts w:ascii="Calibri" w:hAnsi="Calibri" w:cs="Calibri"/>
          <w:spacing w:val="28"/>
        </w:rPr>
        <w:t xml:space="preserve"> </w:t>
      </w:r>
      <w:r w:rsidRPr="00484D64">
        <w:rPr>
          <w:rFonts w:ascii="Calibri" w:hAnsi="Calibri" w:cs="Calibri"/>
        </w:rPr>
        <w:t>of</w:t>
      </w:r>
      <w:r w:rsidRPr="00484D64">
        <w:rPr>
          <w:rFonts w:ascii="Calibri" w:hAnsi="Calibri" w:cs="Calibri"/>
          <w:spacing w:val="30"/>
        </w:rPr>
        <w:t xml:space="preserve"> </w:t>
      </w:r>
      <w:r w:rsidRPr="00484D64">
        <w:rPr>
          <w:rFonts w:ascii="Calibri" w:hAnsi="Calibri" w:cs="Calibri"/>
        </w:rPr>
        <w:t>the</w:t>
      </w:r>
      <w:r w:rsidRPr="00484D64">
        <w:rPr>
          <w:rFonts w:ascii="Calibri" w:hAnsi="Calibri" w:cs="Calibri"/>
          <w:spacing w:val="29"/>
        </w:rPr>
        <w:t xml:space="preserve"> </w:t>
      </w:r>
      <w:r w:rsidRPr="00484D64">
        <w:rPr>
          <w:rFonts w:ascii="Calibri" w:hAnsi="Calibri" w:cs="Calibri"/>
        </w:rPr>
        <w:t>Site</w:t>
      </w:r>
      <w:r w:rsidRPr="00484D64">
        <w:rPr>
          <w:rFonts w:ascii="Calibri" w:hAnsi="Calibri" w:cs="Calibri"/>
          <w:spacing w:val="29"/>
        </w:rPr>
        <w:t xml:space="preserve"> </w:t>
      </w:r>
      <w:r w:rsidRPr="00484D64">
        <w:rPr>
          <w:rFonts w:ascii="Calibri" w:hAnsi="Calibri" w:cs="Calibri"/>
        </w:rPr>
        <w:t>may</w:t>
      </w:r>
      <w:r w:rsidRPr="00484D64">
        <w:rPr>
          <w:rFonts w:ascii="Calibri" w:hAnsi="Calibri" w:cs="Calibri"/>
          <w:spacing w:val="32"/>
        </w:rPr>
        <w:t xml:space="preserve"> </w:t>
      </w:r>
      <w:r w:rsidRPr="00484D64">
        <w:rPr>
          <w:rFonts w:ascii="Calibri" w:hAnsi="Calibri" w:cs="Calibri"/>
        </w:rPr>
        <w:t>be</w:t>
      </w:r>
      <w:r w:rsidRPr="00484D64">
        <w:rPr>
          <w:rFonts w:ascii="Calibri" w:hAnsi="Calibri" w:cs="Calibri"/>
          <w:spacing w:val="29"/>
        </w:rPr>
        <w:t xml:space="preserve"> </w:t>
      </w:r>
      <w:r w:rsidRPr="00484D64">
        <w:rPr>
          <w:rFonts w:ascii="Calibri" w:hAnsi="Calibri" w:cs="Calibri"/>
        </w:rPr>
        <w:t>withheld</w:t>
      </w:r>
      <w:r w:rsidRPr="00484D64">
        <w:rPr>
          <w:rFonts w:ascii="Calibri" w:hAnsi="Calibri" w:cs="Calibri"/>
          <w:spacing w:val="30"/>
        </w:rPr>
        <w:t xml:space="preserve"> </w:t>
      </w:r>
      <w:r w:rsidRPr="00484D64">
        <w:rPr>
          <w:rFonts w:ascii="Calibri" w:hAnsi="Calibri" w:cs="Calibri"/>
        </w:rPr>
        <w:t>by</w:t>
      </w:r>
      <w:r w:rsidRPr="00484D64">
        <w:rPr>
          <w:rFonts w:ascii="Calibri" w:hAnsi="Calibri" w:cs="Calibri"/>
          <w:spacing w:val="29"/>
        </w:rPr>
        <w:t xml:space="preserve"> </w:t>
      </w:r>
      <w:r w:rsidRPr="00484D64">
        <w:rPr>
          <w:rFonts w:ascii="Calibri" w:hAnsi="Calibri" w:cs="Calibri"/>
        </w:rPr>
        <w:t>the</w:t>
      </w:r>
      <w:r w:rsidRPr="00484D64">
        <w:rPr>
          <w:rFonts w:ascii="Calibri" w:hAnsi="Calibri" w:cs="Calibri"/>
          <w:spacing w:val="31"/>
        </w:rPr>
        <w:t xml:space="preserve"> </w:t>
      </w:r>
      <w:r w:rsidRPr="00484D64">
        <w:rPr>
          <w:rFonts w:ascii="Calibri" w:hAnsi="Calibri" w:cs="Calibri"/>
        </w:rPr>
        <w:t>failure</w:t>
      </w:r>
      <w:r w:rsidRPr="00484D64">
        <w:rPr>
          <w:rFonts w:ascii="Calibri" w:hAnsi="Calibri" w:cs="Calibri"/>
          <w:spacing w:val="31"/>
        </w:rPr>
        <w:t xml:space="preserve"> </w:t>
      </w:r>
      <w:r w:rsidRPr="00484D64">
        <w:rPr>
          <w:rFonts w:ascii="Calibri" w:hAnsi="Calibri" w:cs="Calibri"/>
        </w:rPr>
        <w:t>of</w:t>
      </w:r>
      <w:r w:rsidRPr="00484D64">
        <w:rPr>
          <w:rFonts w:ascii="Calibri" w:hAnsi="Calibri" w:cs="Calibri"/>
          <w:spacing w:val="28"/>
        </w:rPr>
        <w:t xml:space="preserve"> </w:t>
      </w:r>
      <w:r w:rsidRPr="00484D64">
        <w:rPr>
          <w:rFonts w:ascii="Calibri" w:hAnsi="Calibri" w:cs="Calibri"/>
        </w:rPr>
        <w:t>the</w:t>
      </w:r>
      <w:r w:rsidRPr="00484D64">
        <w:rPr>
          <w:rFonts w:ascii="Calibri" w:hAnsi="Calibri" w:cs="Calibri"/>
          <w:spacing w:val="31"/>
        </w:rPr>
        <w:t xml:space="preserve"> </w:t>
      </w:r>
      <w:r w:rsidRPr="00484D64">
        <w:rPr>
          <w:rFonts w:ascii="Calibri" w:hAnsi="Calibri" w:cs="Calibri"/>
        </w:rPr>
        <w:t>Contractor</w:t>
      </w:r>
      <w:r w:rsidRPr="00484D64">
        <w:rPr>
          <w:rFonts w:ascii="Calibri" w:hAnsi="Calibri" w:cs="Calibri"/>
          <w:spacing w:val="30"/>
        </w:rPr>
        <w:t xml:space="preserve"> </w:t>
      </w:r>
      <w:r w:rsidRPr="00484D64">
        <w:rPr>
          <w:rFonts w:ascii="Calibri" w:hAnsi="Calibri" w:cs="Calibri"/>
        </w:rPr>
        <w:t>to</w:t>
      </w:r>
      <w:r w:rsidRPr="00484D64">
        <w:rPr>
          <w:rFonts w:ascii="Calibri" w:hAnsi="Calibri" w:cs="Calibri"/>
          <w:spacing w:val="32"/>
        </w:rPr>
        <w:t xml:space="preserve"> </w:t>
      </w:r>
      <w:r w:rsidRPr="00484D64">
        <w:rPr>
          <w:rFonts w:ascii="Calibri" w:hAnsi="Calibri" w:cs="Calibri"/>
        </w:rPr>
        <w:t>produce</w:t>
      </w:r>
      <w:r w:rsidRPr="00484D64">
        <w:rPr>
          <w:rFonts w:ascii="Calibri" w:hAnsi="Calibri" w:cs="Calibri"/>
          <w:spacing w:val="31"/>
        </w:rPr>
        <w:t xml:space="preserve"> </w:t>
      </w:r>
      <w:r w:rsidRPr="00484D64">
        <w:rPr>
          <w:rFonts w:ascii="Calibri" w:hAnsi="Calibri" w:cs="Calibri"/>
        </w:rPr>
        <w:t>these documents</w:t>
      </w:r>
      <w:r w:rsidRPr="00484D64">
        <w:rPr>
          <w:rFonts w:ascii="Calibri" w:hAnsi="Calibri" w:cs="Calibri"/>
          <w:spacing w:val="5"/>
        </w:rPr>
        <w:t xml:space="preserve"> </w:t>
      </w:r>
      <w:r w:rsidRPr="00484D64">
        <w:rPr>
          <w:rFonts w:ascii="Calibri" w:hAnsi="Calibri" w:cs="Calibri"/>
        </w:rPr>
        <w:t>and</w:t>
      </w:r>
      <w:r w:rsidRPr="00484D64">
        <w:rPr>
          <w:rFonts w:ascii="Calibri" w:hAnsi="Calibri" w:cs="Calibri"/>
          <w:spacing w:val="2"/>
        </w:rPr>
        <w:t xml:space="preserve"> </w:t>
      </w:r>
      <w:r w:rsidRPr="00484D64">
        <w:rPr>
          <w:rFonts w:ascii="Calibri" w:hAnsi="Calibri" w:cs="Calibri"/>
        </w:rPr>
        <w:t>the</w:t>
      </w:r>
      <w:r w:rsidRPr="00484D64">
        <w:rPr>
          <w:rFonts w:ascii="Calibri" w:hAnsi="Calibri" w:cs="Calibri"/>
          <w:spacing w:val="5"/>
        </w:rPr>
        <w:t xml:space="preserve"> </w:t>
      </w:r>
      <w:r w:rsidRPr="00484D64">
        <w:rPr>
          <w:rFonts w:ascii="Calibri" w:hAnsi="Calibri" w:cs="Calibri"/>
        </w:rPr>
        <w:t>Contractor</w:t>
      </w:r>
      <w:r w:rsidRPr="00484D64">
        <w:rPr>
          <w:rFonts w:ascii="Calibri" w:hAnsi="Calibri" w:cs="Calibri"/>
          <w:spacing w:val="2"/>
        </w:rPr>
        <w:t xml:space="preserve"> </w:t>
      </w:r>
      <w:r w:rsidRPr="00484D64">
        <w:rPr>
          <w:rFonts w:ascii="Calibri" w:hAnsi="Calibri" w:cs="Calibri"/>
        </w:rPr>
        <w:t>will</w:t>
      </w:r>
      <w:r w:rsidRPr="00484D64">
        <w:rPr>
          <w:rFonts w:ascii="Calibri" w:hAnsi="Calibri" w:cs="Calibri"/>
          <w:spacing w:val="5"/>
        </w:rPr>
        <w:t xml:space="preserve"> </w:t>
      </w:r>
      <w:r w:rsidRPr="00484D64">
        <w:rPr>
          <w:rFonts w:ascii="Calibri" w:hAnsi="Calibri" w:cs="Calibri"/>
        </w:rPr>
        <w:t>be</w:t>
      </w:r>
      <w:r w:rsidRPr="00484D64">
        <w:rPr>
          <w:rFonts w:ascii="Calibri" w:hAnsi="Calibri" w:cs="Calibri"/>
          <w:spacing w:val="3"/>
        </w:rPr>
        <w:t xml:space="preserve"> </w:t>
      </w:r>
      <w:r w:rsidRPr="00484D64">
        <w:rPr>
          <w:rFonts w:ascii="Calibri" w:hAnsi="Calibri" w:cs="Calibri"/>
        </w:rPr>
        <w:t>held</w:t>
      </w:r>
      <w:r w:rsidRPr="00484D64">
        <w:rPr>
          <w:rFonts w:ascii="Calibri" w:hAnsi="Calibri" w:cs="Calibri"/>
          <w:spacing w:val="3"/>
        </w:rPr>
        <w:t xml:space="preserve"> </w:t>
      </w:r>
      <w:r w:rsidRPr="00484D64">
        <w:rPr>
          <w:rFonts w:ascii="Calibri" w:hAnsi="Calibri" w:cs="Calibri"/>
        </w:rPr>
        <w:t>liable</w:t>
      </w:r>
      <w:r w:rsidRPr="00484D64">
        <w:rPr>
          <w:rFonts w:ascii="Calibri" w:hAnsi="Calibri" w:cs="Calibri"/>
          <w:spacing w:val="6"/>
        </w:rPr>
        <w:t xml:space="preserve"> </w:t>
      </w:r>
      <w:r w:rsidRPr="00484D64">
        <w:rPr>
          <w:rFonts w:ascii="Calibri" w:hAnsi="Calibri" w:cs="Calibri"/>
        </w:rPr>
        <w:t>for</w:t>
      </w:r>
      <w:r w:rsidRPr="00484D64">
        <w:rPr>
          <w:rFonts w:ascii="Calibri" w:hAnsi="Calibri" w:cs="Calibri"/>
          <w:spacing w:val="2"/>
        </w:rPr>
        <w:t xml:space="preserve"> </w:t>
      </w:r>
      <w:r w:rsidRPr="00484D64">
        <w:rPr>
          <w:rFonts w:ascii="Calibri" w:hAnsi="Calibri" w:cs="Calibri"/>
        </w:rPr>
        <w:t>any</w:t>
      </w:r>
      <w:r w:rsidRPr="00484D64">
        <w:rPr>
          <w:rFonts w:ascii="Calibri" w:hAnsi="Calibri" w:cs="Calibri"/>
          <w:spacing w:val="6"/>
        </w:rPr>
        <w:t xml:space="preserve"> </w:t>
      </w:r>
      <w:r w:rsidRPr="00484D64">
        <w:rPr>
          <w:rFonts w:ascii="Calibri" w:hAnsi="Calibri" w:cs="Calibri"/>
        </w:rPr>
        <w:t>additional</w:t>
      </w:r>
      <w:r w:rsidRPr="00484D64">
        <w:rPr>
          <w:rFonts w:ascii="Calibri" w:hAnsi="Calibri" w:cs="Calibri"/>
          <w:spacing w:val="2"/>
        </w:rPr>
        <w:t xml:space="preserve"> </w:t>
      </w:r>
      <w:r w:rsidRPr="00484D64">
        <w:rPr>
          <w:rFonts w:ascii="Calibri" w:hAnsi="Calibri" w:cs="Calibri"/>
        </w:rPr>
        <w:t>costs</w:t>
      </w:r>
      <w:r w:rsidRPr="00484D64">
        <w:rPr>
          <w:rFonts w:ascii="Calibri" w:hAnsi="Calibri" w:cs="Calibri"/>
          <w:spacing w:val="3"/>
        </w:rPr>
        <w:t xml:space="preserve"> </w:t>
      </w:r>
      <w:r w:rsidRPr="00484D64">
        <w:rPr>
          <w:rFonts w:ascii="Calibri" w:hAnsi="Calibri" w:cs="Calibri"/>
        </w:rPr>
        <w:t>to</w:t>
      </w:r>
      <w:r w:rsidRPr="00484D64">
        <w:rPr>
          <w:rFonts w:ascii="Calibri" w:hAnsi="Calibri" w:cs="Calibri"/>
          <w:spacing w:val="3"/>
        </w:rPr>
        <w:t xml:space="preserve"> </w:t>
      </w:r>
      <w:r w:rsidRPr="00484D64">
        <w:rPr>
          <w:rFonts w:ascii="Calibri" w:hAnsi="Calibri" w:cs="Calibri"/>
        </w:rPr>
        <w:t>the</w:t>
      </w:r>
      <w:r w:rsidRPr="00484D64">
        <w:rPr>
          <w:rFonts w:ascii="Calibri" w:hAnsi="Calibri" w:cs="Calibri"/>
          <w:spacing w:val="3"/>
        </w:rPr>
        <w:t xml:space="preserve"> </w:t>
      </w:r>
      <w:r w:rsidRPr="00484D64">
        <w:rPr>
          <w:rFonts w:ascii="Calibri" w:hAnsi="Calibri" w:cs="Calibri"/>
        </w:rPr>
        <w:t>Client</w:t>
      </w:r>
      <w:r w:rsidRPr="00484D64">
        <w:rPr>
          <w:rFonts w:ascii="Calibri" w:hAnsi="Calibri" w:cs="Calibri"/>
          <w:spacing w:val="5"/>
        </w:rPr>
        <w:t xml:space="preserve"> </w:t>
      </w:r>
      <w:r w:rsidRPr="00484D64">
        <w:rPr>
          <w:rFonts w:ascii="Calibri" w:hAnsi="Calibri" w:cs="Calibri"/>
        </w:rPr>
        <w:t>arising</w:t>
      </w:r>
    </w:p>
    <w:p w:rsidR="00484D64" w:rsidRPr="00484D64" w:rsidRDefault="00484D64" w:rsidP="00484D64">
      <w:pPr>
        <w:kinsoku w:val="0"/>
        <w:overflowPunct w:val="0"/>
        <w:autoSpaceDE w:val="0"/>
        <w:autoSpaceDN w:val="0"/>
        <w:adjustRightInd w:val="0"/>
        <w:spacing w:before="78" w:after="0" w:line="240" w:lineRule="auto"/>
        <w:ind w:right="113"/>
        <w:jc w:val="right"/>
        <w:outlineLvl w:val="2"/>
        <w:rPr>
          <w:rFonts w:ascii="Trebuchet MS" w:hAnsi="Trebuchet MS" w:cs="Trebuchet MS"/>
          <w:w w:val="95"/>
          <w:sz w:val="24"/>
          <w:szCs w:val="24"/>
        </w:rPr>
      </w:pPr>
      <w:r w:rsidRPr="00484D64">
        <w:rPr>
          <w:rFonts w:ascii="Trebuchet MS" w:hAnsi="Trebuchet MS" w:cs="Trebuchet MS"/>
          <w:w w:val="95"/>
          <w:sz w:val="24"/>
          <w:szCs w:val="24"/>
        </w:rPr>
        <w:t>42</w:t>
      </w:r>
    </w:p>
    <w:p w:rsidR="00484D64" w:rsidRPr="00484D64" w:rsidRDefault="00484D64" w:rsidP="00484D64">
      <w:pPr>
        <w:kinsoku w:val="0"/>
        <w:overflowPunct w:val="0"/>
        <w:autoSpaceDE w:val="0"/>
        <w:autoSpaceDN w:val="0"/>
        <w:adjustRightInd w:val="0"/>
        <w:spacing w:before="78" w:after="0" w:line="240" w:lineRule="auto"/>
        <w:ind w:right="113"/>
        <w:jc w:val="right"/>
        <w:outlineLvl w:val="2"/>
        <w:rPr>
          <w:rFonts w:ascii="Trebuchet MS" w:hAnsi="Trebuchet MS" w:cs="Trebuchet MS"/>
          <w:w w:val="95"/>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kinsoku w:val="0"/>
        <w:overflowPunct w:val="0"/>
        <w:autoSpaceDE w:val="0"/>
        <w:autoSpaceDN w:val="0"/>
        <w:adjustRightInd w:val="0"/>
        <w:spacing w:before="6" w:after="0" w:line="240" w:lineRule="auto"/>
        <w:rPr>
          <w:rFonts w:ascii="Trebuchet MS" w:hAnsi="Trebuchet MS" w:cs="Trebuchet MS"/>
          <w:sz w:val="19"/>
          <w:szCs w:val="19"/>
        </w:rPr>
      </w:pPr>
    </w:p>
    <w:p w:rsidR="00484D64" w:rsidRPr="00484D64" w:rsidRDefault="00484D64" w:rsidP="00484D64">
      <w:pPr>
        <w:kinsoku w:val="0"/>
        <w:overflowPunct w:val="0"/>
        <w:autoSpaceDE w:val="0"/>
        <w:autoSpaceDN w:val="0"/>
        <w:adjustRightInd w:val="0"/>
        <w:spacing w:before="16" w:after="0" w:line="240" w:lineRule="auto"/>
        <w:ind w:left="821"/>
        <w:rPr>
          <w:rFonts w:ascii="Calibri" w:hAnsi="Calibri" w:cs="Calibri"/>
        </w:rPr>
      </w:pPr>
      <w:r w:rsidRPr="00484D64">
        <w:rPr>
          <w:rFonts w:ascii="Calibri" w:hAnsi="Calibri" w:cs="Calibri"/>
        </w:rPr>
        <w:t>there from. The submission to and approval by the Service Manager will not relieve the Contractor of any of his obligations under the Project Partnering Contract.</w:t>
      </w:r>
    </w:p>
    <w:p w:rsidR="00484D64" w:rsidRPr="00484D64" w:rsidRDefault="00484D64" w:rsidP="00484D64">
      <w:pPr>
        <w:numPr>
          <w:ilvl w:val="0"/>
          <w:numId w:val="21"/>
        </w:numPr>
        <w:tabs>
          <w:tab w:val="left" w:pos="822"/>
        </w:tabs>
        <w:kinsoku w:val="0"/>
        <w:overflowPunct w:val="0"/>
        <w:autoSpaceDE w:val="0"/>
        <w:autoSpaceDN w:val="0"/>
        <w:adjustRightInd w:val="0"/>
        <w:spacing w:after="0" w:line="240" w:lineRule="auto"/>
        <w:ind w:right="110" w:hanging="360"/>
        <w:jc w:val="both"/>
        <w:rPr>
          <w:rFonts w:ascii="Calibri" w:hAnsi="Calibri" w:cs="Calibri"/>
        </w:rPr>
      </w:pPr>
      <w:r w:rsidRPr="00484D64">
        <w:rPr>
          <w:rFonts w:ascii="Calibri" w:hAnsi="Calibri" w:cs="Calibri"/>
        </w:rPr>
        <w:t>The Contractor must rewire the dwelling completely in one continuous working period. Partial completion with return later for finishing off works will not be</w:t>
      </w:r>
      <w:r w:rsidRPr="00484D64">
        <w:rPr>
          <w:rFonts w:ascii="Calibri" w:hAnsi="Calibri" w:cs="Calibri"/>
          <w:spacing w:val="-7"/>
        </w:rPr>
        <w:t xml:space="preserve"> </w:t>
      </w:r>
      <w:r w:rsidRPr="00484D64">
        <w:rPr>
          <w:rFonts w:ascii="Calibri" w:hAnsi="Calibri" w:cs="Calibri"/>
        </w:rPr>
        <w:t>allowed,</w:t>
      </w:r>
    </w:p>
    <w:p w:rsidR="00484D64" w:rsidRPr="00484D64" w:rsidRDefault="00484D64" w:rsidP="00484D64">
      <w:pPr>
        <w:numPr>
          <w:ilvl w:val="0"/>
          <w:numId w:val="21"/>
        </w:numPr>
        <w:tabs>
          <w:tab w:val="left" w:pos="822"/>
        </w:tabs>
        <w:kinsoku w:val="0"/>
        <w:overflowPunct w:val="0"/>
        <w:autoSpaceDE w:val="0"/>
        <w:autoSpaceDN w:val="0"/>
        <w:adjustRightInd w:val="0"/>
        <w:spacing w:before="9" w:after="0" w:line="266" w:lineRule="exact"/>
        <w:ind w:right="113" w:hanging="360"/>
        <w:jc w:val="both"/>
        <w:rPr>
          <w:rFonts w:ascii="Calibri" w:hAnsi="Calibri" w:cs="Calibri"/>
        </w:rPr>
      </w:pPr>
      <w:r w:rsidRPr="00484D64">
        <w:rPr>
          <w:rFonts w:ascii="Calibri" w:hAnsi="Calibri" w:cs="Calibri"/>
        </w:rPr>
        <w:t>Plastering and making good builders work must be carried out within the dwelling during and on completion of the</w:t>
      </w:r>
      <w:r w:rsidRPr="00484D64">
        <w:rPr>
          <w:rFonts w:ascii="Calibri" w:hAnsi="Calibri" w:cs="Calibri"/>
          <w:spacing w:val="-5"/>
        </w:rPr>
        <w:t xml:space="preserve"> </w:t>
      </w:r>
      <w:r w:rsidRPr="00484D64">
        <w:rPr>
          <w:rFonts w:ascii="Calibri" w:hAnsi="Calibri" w:cs="Calibri"/>
        </w:rPr>
        <w:t>rewiring.</w:t>
      </w:r>
    </w:p>
    <w:p w:rsidR="00484D64" w:rsidRPr="00484D64" w:rsidRDefault="00484D64" w:rsidP="00484D64">
      <w:pPr>
        <w:numPr>
          <w:ilvl w:val="0"/>
          <w:numId w:val="21"/>
        </w:numPr>
        <w:tabs>
          <w:tab w:val="left" w:pos="823"/>
        </w:tabs>
        <w:kinsoku w:val="0"/>
        <w:overflowPunct w:val="0"/>
        <w:autoSpaceDE w:val="0"/>
        <w:autoSpaceDN w:val="0"/>
        <w:adjustRightInd w:val="0"/>
        <w:spacing w:before="6" w:after="0" w:line="240" w:lineRule="auto"/>
        <w:ind w:left="822" w:right="108"/>
        <w:jc w:val="both"/>
        <w:rPr>
          <w:rFonts w:ascii="Calibri" w:hAnsi="Calibri" w:cs="Calibri"/>
        </w:rPr>
      </w:pPr>
      <w:r w:rsidRPr="00484D64">
        <w:rPr>
          <w:rFonts w:ascii="Calibri" w:hAnsi="Calibri" w:cs="Calibri"/>
        </w:rPr>
        <w:t>Upon completion of the rewire, the Contractor must inspect and electrically test the whole of the installation, and only when he is satisfied that all the terms of the specification have been met, will he submit a completion certificate and a Test Note to the Service</w:t>
      </w:r>
      <w:r w:rsidRPr="00484D64">
        <w:rPr>
          <w:rFonts w:ascii="Calibri" w:hAnsi="Calibri" w:cs="Calibri"/>
          <w:spacing w:val="-27"/>
        </w:rPr>
        <w:t xml:space="preserve"> </w:t>
      </w:r>
      <w:r w:rsidRPr="00484D64">
        <w:rPr>
          <w:rFonts w:ascii="Calibri" w:hAnsi="Calibri" w:cs="Calibri"/>
        </w:rPr>
        <w:t>Manager</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sz w:val="21"/>
          <w:szCs w:val="21"/>
        </w:rPr>
      </w:pPr>
    </w:p>
    <w:p w:rsidR="00484D64" w:rsidRPr="00484D64" w:rsidRDefault="00484D64" w:rsidP="00484D64">
      <w:pPr>
        <w:numPr>
          <w:ilvl w:val="0"/>
          <w:numId w:val="20"/>
        </w:numPr>
        <w:tabs>
          <w:tab w:val="left" w:pos="823"/>
        </w:tabs>
        <w:kinsoku w:val="0"/>
        <w:overflowPunct w:val="0"/>
        <w:autoSpaceDE w:val="0"/>
        <w:autoSpaceDN w:val="0"/>
        <w:adjustRightInd w:val="0"/>
        <w:spacing w:after="0" w:line="240" w:lineRule="auto"/>
        <w:ind w:hanging="720"/>
        <w:outlineLvl w:val="3"/>
        <w:rPr>
          <w:rFonts w:ascii="Calibri" w:hAnsi="Calibri" w:cs="Calibri"/>
          <w:b/>
          <w:bCs/>
        </w:rPr>
      </w:pPr>
      <w:r w:rsidRPr="00484D64">
        <w:rPr>
          <w:rFonts w:ascii="Calibri" w:hAnsi="Calibri" w:cs="Calibri"/>
          <w:b/>
          <w:bCs/>
        </w:rPr>
        <w:t>Dwelling</w:t>
      </w:r>
      <w:r w:rsidRPr="00484D64">
        <w:rPr>
          <w:rFonts w:ascii="Calibri" w:hAnsi="Calibri" w:cs="Calibri"/>
          <w:b/>
          <w:bCs/>
          <w:spacing w:val="1"/>
        </w:rPr>
        <w:t xml:space="preserve"> </w:t>
      </w:r>
      <w:r w:rsidRPr="00484D64">
        <w:rPr>
          <w:rFonts w:ascii="Calibri" w:hAnsi="Calibri" w:cs="Calibri"/>
          <w:b/>
          <w:bCs/>
        </w:rPr>
        <w:t>Progress</w:t>
      </w:r>
    </w:p>
    <w:p w:rsidR="00484D64" w:rsidRPr="00484D64" w:rsidRDefault="00484D64" w:rsidP="00484D64">
      <w:pPr>
        <w:numPr>
          <w:ilvl w:val="1"/>
          <w:numId w:val="20"/>
        </w:numPr>
        <w:tabs>
          <w:tab w:val="left" w:pos="823"/>
        </w:tabs>
        <w:kinsoku w:val="0"/>
        <w:overflowPunct w:val="0"/>
        <w:autoSpaceDE w:val="0"/>
        <w:autoSpaceDN w:val="0"/>
        <w:adjustRightInd w:val="0"/>
        <w:spacing w:after="0" w:line="240" w:lineRule="auto"/>
        <w:ind w:right="113"/>
        <w:jc w:val="both"/>
        <w:rPr>
          <w:rFonts w:ascii="Calibri" w:hAnsi="Calibri" w:cs="Calibri"/>
        </w:rPr>
      </w:pPr>
      <w:r w:rsidRPr="00484D64">
        <w:rPr>
          <w:rFonts w:ascii="Calibri" w:hAnsi="Calibri" w:cs="Calibri"/>
        </w:rPr>
        <w:t>A</w:t>
      </w:r>
      <w:r w:rsidRPr="00484D64">
        <w:rPr>
          <w:rFonts w:ascii="Calibri" w:hAnsi="Calibri" w:cs="Calibri"/>
          <w:spacing w:val="25"/>
        </w:rPr>
        <w:t xml:space="preserve"> </w:t>
      </w:r>
      <w:r w:rsidRPr="00484D64">
        <w:rPr>
          <w:rFonts w:ascii="Calibri" w:hAnsi="Calibri" w:cs="Calibri"/>
        </w:rPr>
        <w:t>totally</w:t>
      </w:r>
      <w:r w:rsidRPr="00484D64">
        <w:rPr>
          <w:rFonts w:ascii="Calibri" w:hAnsi="Calibri" w:cs="Calibri"/>
          <w:spacing w:val="26"/>
        </w:rPr>
        <w:t xml:space="preserve"> </w:t>
      </w:r>
      <w:r w:rsidRPr="00484D64">
        <w:rPr>
          <w:rFonts w:ascii="Calibri" w:hAnsi="Calibri" w:cs="Calibri"/>
        </w:rPr>
        <w:t>completed</w:t>
      </w:r>
      <w:r w:rsidRPr="00484D64">
        <w:rPr>
          <w:rFonts w:ascii="Calibri" w:hAnsi="Calibri" w:cs="Calibri"/>
          <w:spacing w:val="25"/>
        </w:rPr>
        <w:t xml:space="preserve"> </w:t>
      </w:r>
      <w:r w:rsidRPr="00484D64">
        <w:rPr>
          <w:rFonts w:ascii="Calibri" w:hAnsi="Calibri" w:cs="Calibri"/>
        </w:rPr>
        <w:t>dwelling</w:t>
      </w:r>
      <w:r w:rsidRPr="00484D64">
        <w:rPr>
          <w:rFonts w:ascii="Calibri" w:hAnsi="Calibri" w:cs="Calibri"/>
          <w:spacing w:val="25"/>
        </w:rPr>
        <w:t xml:space="preserve"> </w:t>
      </w:r>
      <w:r w:rsidRPr="00484D64">
        <w:rPr>
          <w:rFonts w:ascii="Calibri" w:hAnsi="Calibri" w:cs="Calibri"/>
        </w:rPr>
        <w:t>shall</w:t>
      </w:r>
      <w:r w:rsidRPr="00484D64">
        <w:rPr>
          <w:rFonts w:ascii="Calibri" w:hAnsi="Calibri" w:cs="Calibri"/>
          <w:spacing w:val="25"/>
        </w:rPr>
        <w:t xml:space="preserve"> </w:t>
      </w:r>
      <w:r w:rsidRPr="00484D64">
        <w:rPr>
          <w:rFonts w:ascii="Calibri" w:hAnsi="Calibri" w:cs="Calibri"/>
        </w:rPr>
        <w:t>mean</w:t>
      </w:r>
      <w:r w:rsidRPr="00484D64">
        <w:rPr>
          <w:rFonts w:ascii="Calibri" w:hAnsi="Calibri" w:cs="Calibri"/>
          <w:spacing w:val="25"/>
        </w:rPr>
        <w:t xml:space="preserve"> </w:t>
      </w:r>
      <w:r w:rsidRPr="00484D64">
        <w:rPr>
          <w:rFonts w:ascii="Calibri" w:hAnsi="Calibri" w:cs="Calibri"/>
        </w:rPr>
        <w:t>internal</w:t>
      </w:r>
      <w:r w:rsidRPr="00484D64">
        <w:rPr>
          <w:rFonts w:ascii="Calibri" w:hAnsi="Calibri" w:cs="Calibri"/>
          <w:spacing w:val="26"/>
        </w:rPr>
        <w:t xml:space="preserve"> </w:t>
      </w:r>
      <w:r w:rsidRPr="00484D64">
        <w:rPr>
          <w:rFonts w:ascii="Calibri" w:hAnsi="Calibri" w:cs="Calibri"/>
        </w:rPr>
        <w:t>wiring</w:t>
      </w:r>
      <w:r w:rsidRPr="00484D64">
        <w:rPr>
          <w:rFonts w:ascii="Calibri" w:hAnsi="Calibri" w:cs="Calibri"/>
          <w:spacing w:val="25"/>
        </w:rPr>
        <w:t xml:space="preserve"> </w:t>
      </w:r>
      <w:r w:rsidRPr="00484D64">
        <w:rPr>
          <w:rFonts w:ascii="Calibri" w:hAnsi="Calibri" w:cs="Calibri"/>
        </w:rPr>
        <w:t>and</w:t>
      </w:r>
      <w:r w:rsidRPr="00484D64">
        <w:rPr>
          <w:rFonts w:ascii="Calibri" w:hAnsi="Calibri" w:cs="Calibri"/>
          <w:spacing w:val="25"/>
        </w:rPr>
        <w:t xml:space="preserve"> </w:t>
      </w:r>
      <w:r w:rsidRPr="00484D64">
        <w:rPr>
          <w:rFonts w:ascii="Calibri" w:hAnsi="Calibri" w:cs="Calibri"/>
        </w:rPr>
        <w:t>plastering</w:t>
      </w:r>
      <w:r w:rsidRPr="00484D64">
        <w:rPr>
          <w:rFonts w:ascii="Calibri" w:hAnsi="Calibri" w:cs="Calibri"/>
          <w:spacing w:val="25"/>
        </w:rPr>
        <w:t xml:space="preserve"> </w:t>
      </w:r>
      <w:r w:rsidRPr="00484D64">
        <w:rPr>
          <w:rFonts w:ascii="Calibri" w:hAnsi="Calibri" w:cs="Calibri"/>
        </w:rPr>
        <w:t>are</w:t>
      </w:r>
      <w:r w:rsidRPr="00484D64">
        <w:rPr>
          <w:rFonts w:ascii="Calibri" w:hAnsi="Calibri" w:cs="Calibri"/>
          <w:spacing w:val="27"/>
        </w:rPr>
        <w:t xml:space="preserve"> </w:t>
      </w:r>
      <w:r w:rsidRPr="00484D64">
        <w:rPr>
          <w:rFonts w:ascii="Calibri" w:hAnsi="Calibri" w:cs="Calibri"/>
        </w:rPr>
        <w:t>finished</w:t>
      </w:r>
      <w:r w:rsidRPr="00484D64">
        <w:rPr>
          <w:rFonts w:ascii="Calibri" w:hAnsi="Calibri" w:cs="Calibri"/>
          <w:spacing w:val="25"/>
        </w:rPr>
        <w:t xml:space="preserve"> </w:t>
      </w:r>
      <w:r w:rsidRPr="00484D64">
        <w:rPr>
          <w:rFonts w:ascii="Calibri" w:hAnsi="Calibri" w:cs="Calibri"/>
        </w:rPr>
        <w:t>and</w:t>
      </w:r>
      <w:r w:rsidRPr="00484D64">
        <w:rPr>
          <w:rFonts w:ascii="Calibri" w:hAnsi="Calibri" w:cs="Calibri"/>
          <w:spacing w:val="25"/>
        </w:rPr>
        <w:t xml:space="preserve"> </w:t>
      </w:r>
      <w:r w:rsidRPr="00484D64">
        <w:rPr>
          <w:rFonts w:ascii="Calibri" w:hAnsi="Calibri" w:cs="Calibri"/>
        </w:rPr>
        <w:t>all</w:t>
      </w:r>
      <w:r w:rsidRPr="00484D64">
        <w:rPr>
          <w:rFonts w:ascii="Calibri" w:hAnsi="Calibri" w:cs="Calibri"/>
          <w:spacing w:val="-1"/>
        </w:rPr>
        <w:t xml:space="preserve"> </w:t>
      </w:r>
      <w:r w:rsidRPr="00484D64">
        <w:rPr>
          <w:rFonts w:ascii="Calibri" w:hAnsi="Calibri" w:cs="Calibri"/>
        </w:rPr>
        <w:t>outstanding</w:t>
      </w:r>
      <w:r w:rsidRPr="00484D64">
        <w:rPr>
          <w:rFonts w:ascii="Calibri" w:hAnsi="Calibri" w:cs="Calibri"/>
          <w:spacing w:val="-1"/>
        </w:rPr>
        <w:t xml:space="preserve"> </w:t>
      </w:r>
      <w:r w:rsidRPr="00484D64">
        <w:rPr>
          <w:rFonts w:ascii="Calibri" w:hAnsi="Calibri" w:cs="Calibri"/>
        </w:rPr>
        <w:t>notified</w:t>
      </w:r>
      <w:r w:rsidRPr="00484D64">
        <w:rPr>
          <w:rFonts w:ascii="Calibri" w:hAnsi="Calibri" w:cs="Calibri"/>
          <w:spacing w:val="-1"/>
        </w:rPr>
        <w:t xml:space="preserve"> </w:t>
      </w:r>
      <w:r w:rsidRPr="00484D64">
        <w:rPr>
          <w:rFonts w:ascii="Calibri" w:hAnsi="Calibri" w:cs="Calibri"/>
        </w:rPr>
        <w:t>defects are</w:t>
      </w:r>
      <w:r w:rsidRPr="00484D64">
        <w:rPr>
          <w:rFonts w:ascii="Calibri" w:hAnsi="Calibri" w:cs="Calibri"/>
          <w:spacing w:val="1"/>
        </w:rPr>
        <w:t xml:space="preserve"> </w:t>
      </w:r>
      <w:r w:rsidRPr="00484D64">
        <w:rPr>
          <w:rFonts w:ascii="Calibri" w:hAnsi="Calibri" w:cs="Calibri"/>
        </w:rPr>
        <w:t>cleared,</w:t>
      </w:r>
      <w:r w:rsidRPr="00484D64">
        <w:rPr>
          <w:rFonts w:ascii="Calibri" w:hAnsi="Calibri" w:cs="Calibri"/>
          <w:spacing w:val="-2"/>
        </w:rPr>
        <w:t xml:space="preserve"> </w:t>
      </w:r>
      <w:r w:rsidRPr="00484D64">
        <w:rPr>
          <w:rFonts w:ascii="Calibri" w:hAnsi="Calibri" w:cs="Calibri"/>
        </w:rPr>
        <w:t>including</w:t>
      </w:r>
      <w:r w:rsidRPr="00484D64">
        <w:rPr>
          <w:rFonts w:ascii="Calibri" w:hAnsi="Calibri" w:cs="Calibri"/>
          <w:spacing w:val="-1"/>
        </w:rPr>
        <w:t xml:space="preserve"> </w:t>
      </w:r>
      <w:r w:rsidRPr="00484D64">
        <w:rPr>
          <w:rFonts w:ascii="Calibri" w:hAnsi="Calibri" w:cs="Calibri"/>
        </w:rPr>
        <w:t>rising</w:t>
      </w:r>
      <w:r w:rsidRPr="00484D64">
        <w:rPr>
          <w:rFonts w:ascii="Calibri" w:hAnsi="Calibri" w:cs="Calibri"/>
          <w:spacing w:val="-1"/>
        </w:rPr>
        <w:t xml:space="preserve"> </w:t>
      </w:r>
      <w:r w:rsidRPr="00484D64">
        <w:rPr>
          <w:rFonts w:ascii="Calibri" w:hAnsi="Calibri" w:cs="Calibri"/>
        </w:rPr>
        <w:t>mains and</w:t>
      </w:r>
      <w:r w:rsidRPr="00484D64">
        <w:rPr>
          <w:rFonts w:ascii="Calibri" w:hAnsi="Calibri" w:cs="Calibri"/>
          <w:spacing w:val="-3"/>
        </w:rPr>
        <w:t xml:space="preserve"> </w:t>
      </w:r>
      <w:r w:rsidRPr="00484D64">
        <w:rPr>
          <w:rFonts w:ascii="Calibri" w:hAnsi="Calibri" w:cs="Calibri"/>
        </w:rPr>
        <w:t>outhouses.</w:t>
      </w:r>
    </w:p>
    <w:p w:rsidR="00484D64" w:rsidRPr="00484D64" w:rsidRDefault="00484D64" w:rsidP="00484D64">
      <w:pPr>
        <w:numPr>
          <w:ilvl w:val="1"/>
          <w:numId w:val="20"/>
        </w:numPr>
        <w:tabs>
          <w:tab w:val="left" w:pos="823"/>
        </w:tabs>
        <w:kinsoku w:val="0"/>
        <w:overflowPunct w:val="0"/>
        <w:autoSpaceDE w:val="0"/>
        <w:autoSpaceDN w:val="0"/>
        <w:adjustRightInd w:val="0"/>
        <w:spacing w:after="0" w:line="278" w:lineRule="exact"/>
        <w:ind w:hanging="360"/>
        <w:rPr>
          <w:rFonts w:ascii="Calibri" w:hAnsi="Calibri" w:cs="Calibri"/>
        </w:rPr>
      </w:pPr>
      <w:r w:rsidRPr="00484D64">
        <w:rPr>
          <w:rFonts w:ascii="Calibri" w:hAnsi="Calibri" w:cs="Calibri"/>
        </w:rPr>
        <w:t>The Contractor must work to the work</w:t>
      </w:r>
      <w:r w:rsidRPr="00484D64">
        <w:rPr>
          <w:rFonts w:ascii="Calibri" w:hAnsi="Calibri" w:cs="Calibri"/>
          <w:spacing w:val="-6"/>
        </w:rPr>
        <w:t xml:space="preserve"> </w:t>
      </w:r>
      <w:r w:rsidRPr="00484D64">
        <w:rPr>
          <w:rFonts w:ascii="Calibri" w:hAnsi="Calibri" w:cs="Calibri"/>
        </w:rPr>
        <w:t>programme.</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20"/>
        </w:numPr>
        <w:tabs>
          <w:tab w:val="left" w:pos="823"/>
        </w:tabs>
        <w:kinsoku w:val="0"/>
        <w:overflowPunct w:val="0"/>
        <w:autoSpaceDE w:val="0"/>
        <w:autoSpaceDN w:val="0"/>
        <w:adjustRightInd w:val="0"/>
        <w:spacing w:after="0" w:line="240" w:lineRule="auto"/>
        <w:ind w:hanging="720"/>
        <w:outlineLvl w:val="3"/>
        <w:rPr>
          <w:rFonts w:ascii="Calibri" w:hAnsi="Calibri" w:cs="Calibri"/>
          <w:b/>
          <w:bCs/>
        </w:rPr>
      </w:pPr>
      <w:r w:rsidRPr="00484D64">
        <w:rPr>
          <w:rFonts w:ascii="Calibri" w:hAnsi="Calibri" w:cs="Calibri"/>
          <w:b/>
          <w:bCs/>
        </w:rPr>
        <w:t>Design</w:t>
      </w:r>
    </w:p>
    <w:p w:rsidR="00484D64" w:rsidRPr="00484D64" w:rsidRDefault="00484D64" w:rsidP="00484D64">
      <w:pPr>
        <w:numPr>
          <w:ilvl w:val="1"/>
          <w:numId w:val="20"/>
        </w:numPr>
        <w:tabs>
          <w:tab w:val="left" w:pos="823"/>
        </w:tabs>
        <w:kinsoku w:val="0"/>
        <w:overflowPunct w:val="0"/>
        <w:autoSpaceDE w:val="0"/>
        <w:autoSpaceDN w:val="0"/>
        <w:adjustRightInd w:val="0"/>
        <w:spacing w:after="0" w:line="240" w:lineRule="auto"/>
        <w:ind w:right="105" w:hanging="360"/>
        <w:jc w:val="both"/>
        <w:rPr>
          <w:rFonts w:ascii="Calibri" w:hAnsi="Calibri" w:cs="Calibri"/>
        </w:rPr>
      </w:pPr>
      <w:r w:rsidRPr="00484D64">
        <w:rPr>
          <w:rFonts w:ascii="Calibri" w:hAnsi="Calibri" w:cs="Calibri"/>
        </w:rPr>
        <w:t>The</w:t>
      </w:r>
      <w:r w:rsidRPr="00484D64">
        <w:rPr>
          <w:rFonts w:ascii="Calibri" w:hAnsi="Calibri" w:cs="Calibri"/>
          <w:spacing w:val="13"/>
        </w:rPr>
        <w:t xml:space="preserve"> </w:t>
      </w:r>
      <w:r w:rsidRPr="00484D64">
        <w:rPr>
          <w:rFonts w:ascii="Calibri" w:hAnsi="Calibri" w:cs="Calibri"/>
        </w:rPr>
        <w:t>Contractor</w:t>
      </w:r>
      <w:r w:rsidRPr="00484D64">
        <w:rPr>
          <w:rFonts w:ascii="Calibri" w:hAnsi="Calibri" w:cs="Calibri"/>
          <w:spacing w:val="9"/>
        </w:rPr>
        <w:t xml:space="preserve"> </w:t>
      </w:r>
      <w:r w:rsidRPr="00484D64">
        <w:rPr>
          <w:rFonts w:ascii="Calibri" w:hAnsi="Calibri" w:cs="Calibri"/>
        </w:rPr>
        <w:t>is</w:t>
      </w:r>
      <w:r w:rsidRPr="00484D64">
        <w:rPr>
          <w:rFonts w:ascii="Calibri" w:hAnsi="Calibri" w:cs="Calibri"/>
          <w:spacing w:val="10"/>
        </w:rPr>
        <w:t xml:space="preserve"> </w:t>
      </w:r>
      <w:r w:rsidRPr="00484D64">
        <w:rPr>
          <w:rFonts w:ascii="Calibri" w:hAnsi="Calibri" w:cs="Calibri"/>
        </w:rPr>
        <w:t>to</w:t>
      </w:r>
      <w:r w:rsidRPr="00484D64">
        <w:rPr>
          <w:rFonts w:ascii="Calibri" w:hAnsi="Calibri" w:cs="Calibri"/>
          <w:spacing w:val="11"/>
        </w:rPr>
        <w:t xml:space="preserve"> </w:t>
      </w:r>
      <w:r w:rsidRPr="00484D64">
        <w:rPr>
          <w:rFonts w:ascii="Calibri" w:hAnsi="Calibri" w:cs="Calibri"/>
        </w:rPr>
        <w:t>include</w:t>
      </w:r>
      <w:r w:rsidRPr="00484D64">
        <w:rPr>
          <w:rFonts w:ascii="Calibri" w:hAnsi="Calibri" w:cs="Calibri"/>
          <w:spacing w:val="13"/>
        </w:rPr>
        <w:t xml:space="preserve"> </w:t>
      </w:r>
      <w:r w:rsidRPr="00484D64">
        <w:rPr>
          <w:rFonts w:ascii="Calibri" w:hAnsi="Calibri" w:cs="Calibri"/>
        </w:rPr>
        <w:t>for</w:t>
      </w:r>
      <w:r w:rsidRPr="00484D64">
        <w:rPr>
          <w:rFonts w:ascii="Calibri" w:hAnsi="Calibri" w:cs="Calibri"/>
          <w:spacing w:val="12"/>
        </w:rPr>
        <w:t xml:space="preserve"> </w:t>
      </w:r>
      <w:r w:rsidRPr="00484D64">
        <w:rPr>
          <w:rFonts w:ascii="Calibri" w:hAnsi="Calibri" w:cs="Calibri"/>
        </w:rPr>
        <w:t>detail</w:t>
      </w:r>
      <w:r w:rsidRPr="00484D64">
        <w:rPr>
          <w:rFonts w:ascii="Calibri" w:hAnsi="Calibri" w:cs="Calibri"/>
          <w:spacing w:val="12"/>
        </w:rPr>
        <w:t xml:space="preserve"> </w:t>
      </w:r>
      <w:r w:rsidRPr="00484D64">
        <w:rPr>
          <w:rFonts w:ascii="Calibri" w:hAnsi="Calibri" w:cs="Calibri"/>
        </w:rPr>
        <w:t>design</w:t>
      </w:r>
      <w:r w:rsidRPr="00484D64">
        <w:rPr>
          <w:rFonts w:ascii="Calibri" w:hAnsi="Calibri" w:cs="Calibri"/>
          <w:spacing w:val="9"/>
        </w:rPr>
        <w:t xml:space="preserve"> </w:t>
      </w:r>
      <w:r w:rsidRPr="00484D64">
        <w:rPr>
          <w:rFonts w:ascii="Calibri" w:hAnsi="Calibri" w:cs="Calibri"/>
        </w:rPr>
        <w:t>work</w:t>
      </w:r>
      <w:r w:rsidRPr="00484D64">
        <w:rPr>
          <w:rFonts w:ascii="Calibri" w:hAnsi="Calibri" w:cs="Calibri"/>
          <w:spacing w:val="13"/>
        </w:rPr>
        <w:t xml:space="preserve"> </w:t>
      </w:r>
      <w:r w:rsidRPr="00484D64">
        <w:rPr>
          <w:rFonts w:ascii="Calibri" w:hAnsi="Calibri" w:cs="Calibri"/>
        </w:rPr>
        <w:t>in</w:t>
      </w:r>
      <w:r w:rsidRPr="00484D64">
        <w:rPr>
          <w:rFonts w:ascii="Calibri" w:hAnsi="Calibri" w:cs="Calibri"/>
          <w:spacing w:val="7"/>
        </w:rPr>
        <w:t xml:space="preserve"> </w:t>
      </w:r>
      <w:r w:rsidRPr="00484D64">
        <w:rPr>
          <w:rFonts w:ascii="Calibri" w:hAnsi="Calibri" w:cs="Calibri"/>
        </w:rPr>
        <w:t>respect</w:t>
      </w:r>
      <w:r w:rsidRPr="00484D64">
        <w:rPr>
          <w:rFonts w:ascii="Calibri" w:hAnsi="Calibri" w:cs="Calibri"/>
          <w:spacing w:val="10"/>
        </w:rPr>
        <w:t xml:space="preserve"> </w:t>
      </w:r>
      <w:r w:rsidRPr="00484D64">
        <w:rPr>
          <w:rFonts w:ascii="Calibri" w:hAnsi="Calibri" w:cs="Calibri"/>
        </w:rPr>
        <w:t>of</w:t>
      </w:r>
      <w:r w:rsidRPr="00484D64">
        <w:rPr>
          <w:rFonts w:ascii="Calibri" w:hAnsi="Calibri" w:cs="Calibri"/>
          <w:spacing w:val="10"/>
        </w:rPr>
        <w:t xml:space="preserve"> </w:t>
      </w:r>
      <w:r w:rsidRPr="00484D64">
        <w:rPr>
          <w:rFonts w:ascii="Calibri" w:hAnsi="Calibri" w:cs="Calibri"/>
        </w:rPr>
        <w:t>final</w:t>
      </w:r>
      <w:r w:rsidRPr="00484D64">
        <w:rPr>
          <w:rFonts w:ascii="Calibri" w:hAnsi="Calibri" w:cs="Calibri"/>
          <w:spacing w:val="12"/>
        </w:rPr>
        <w:t xml:space="preserve"> </w:t>
      </w:r>
      <w:r w:rsidRPr="00484D64">
        <w:rPr>
          <w:rFonts w:ascii="Calibri" w:hAnsi="Calibri" w:cs="Calibri"/>
        </w:rPr>
        <w:t>circuit</w:t>
      </w:r>
      <w:r w:rsidRPr="00484D64">
        <w:rPr>
          <w:rFonts w:ascii="Calibri" w:hAnsi="Calibri" w:cs="Calibri"/>
          <w:spacing w:val="13"/>
        </w:rPr>
        <w:t xml:space="preserve"> </w:t>
      </w:r>
      <w:r w:rsidRPr="00484D64">
        <w:rPr>
          <w:rFonts w:ascii="Calibri" w:hAnsi="Calibri" w:cs="Calibri"/>
        </w:rPr>
        <w:t>conductor</w:t>
      </w:r>
      <w:r w:rsidRPr="00484D64">
        <w:rPr>
          <w:rFonts w:ascii="Calibri" w:hAnsi="Calibri" w:cs="Calibri"/>
          <w:spacing w:val="12"/>
        </w:rPr>
        <w:t xml:space="preserve"> </w:t>
      </w:r>
      <w:r w:rsidRPr="00484D64">
        <w:rPr>
          <w:rFonts w:ascii="Calibri" w:hAnsi="Calibri" w:cs="Calibri"/>
        </w:rPr>
        <w:t>sizing and</w:t>
      </w:r>
      <w:r w:rsidRPr="00484D64">
        <w:rPr>
          <w:rFonts w:ascii="Calibri" w:hAnsi="Calibri" w:cs="Calibri"/>
          <w:spacing w:val="-1"/>
        </w:rPr>
        <w:t xml:space="preserve"> </w:t>
      </w:r>
      <w:r w:rsidRPr="00484D64">
        <w:rPr>
          <w:rFonts w:ascii="Calibri" w:hAnsi="Calibri" w:cs="Calibri"/>
        </w:rPr>
        <w:t>circuitry.</w:t>
      </w:r>
    </w:p>
    <w:p w:rsidR="00484D64" w:rsidRPr="00484D64" w:rsidRDefault="00484D64" w:rsidP="00484D64">
      <w:pPr>
        <w:numPr>
          <w:ilvl w:val="1"/>
          <w:numId w:val="20"/>
        </w:numPr>
        <w:tabs>
          <w:tab w:val="left" w:pos="823"/>
        </w:tabs>
        <w:kinsoku w:val="0"/>
        <w:overflowPunct w:val="0"/>
        <w:autoSpaceDE w:val="0"/>
        <w:autoSpaceDN w:val="0"/>
        <w:adjustRightInd w:val="0"/>
        <w:spacing w:before="5" w:after="0" w:line="235" w:lineRule="auto"/>
        <w:ind w:left="821" w:right="106" w:hanging="359"/>
        <w:jc w:val="both"/>
        <w:rPr>
          <w:rFonts w:ascii="Calibri" w:hAnsi="Calibri" w:cs="Calibri"/>
        </w:rPr>
      </w:pPr>
      <w:r w:rsidRPr="00484D64">
        <w:rPr>
          <w:rFonts w:ascii="Calibri" w:hAnsi="Calibri" w:cs="Calibri"/>
        </w:rPr>
        <w:t>The detail design work is the sole responsibility of the Contractor and, notwithstanding anything included within the specification, such detail design must ensure full compliance with all relevant requirements of the supplier and the 17</w:t>
      </w:r>
      <w:proofErr w:type="spellStart"/>
      <w:r w:rsidRPr="00484D64">
        <w:rPr>
          <w:rFonts w:ascii="Calibri" w:hAnsi="Calibri" w:cs="Calibri"/>
          <w:position w:val="10"/>
          <w:sz w:val="14"/>
          <w:szCs w:val="14"/>
        </w:rPr>
        <w:t>th</w:t>
      </w:r>
      <w:proofErr w:type="spellEnd"/>
      <w:r w:rsidRPr="00484D64">
        <w:rPr>
          <w:rFonts w:ascii="Calibri" w:hAnsi="Calibri" w:cs="Calibri"/>
          <w:position w:val="10"/>
          <w:sz w:val="14"/>
          <w:szCs w:val="14"/>
        </w:rPr>
        <w:t xml:space="preserve"> </w:t>
      </w:r>
      <w:r w:rsidRPr="00484D64">
        <w:rPr>
          <w:rFonts w:ascii="Calibri" w:hAnsi="Calibri" w:cs="Calibri"/>
        </w:rPr>
        <w:t>Edition of the Regulations for the Electrical Equipment of Buildings issued by the Institution of electrical Engineers (BS</w:t>
      </w:r>
      <w:r w:rsidRPr="00484D64">
        <w:rPr>
          <w:rFonts w:ascii="Calibri" w:hAnsi="Calibri" w:cs="Calibri"/>
          <w:spacing w:val="39"/>
        </w:rPr>
        <w:t xml:space="preserve"> </w:t>
      </w:r>
      <w:r w:rsidRPr="00484D64">
        <w:rPr>
          <w:rFonts w:ascii="Calibri" w:hAnsi="Calibri" w:cs="Calibri"/>
        </w:rPr>
        <w:t>7671) hereinafter referred to as BS 7671.</w:t>
      </w:r>
    </w:p>
    <w:p w:rsidR="00484D64" w:rsidRPr="00484D64" w:rsidRDefault="00484D64" w:rsidP="00484D64">
      <w:pPr>
        <w:kinsoku w:val="0"/>
        <w:overflowPunct w:val="0"/>
        <w:autoSpaceDE w:val="0"/>
        <w:autoSpaceDN w:val="0"/>
        <w:adjustRightInd w:val="0"/>
        <w:spacing w:before="1" w:after="0" w:line="240" w:lineRule="auto"/>
        <w:rPr>
          <w:rFonts w:ascii="Calibri" w:hAnsi="Calibri" w:cs="Calibri"/>
        </w:rPr>
      </w:pPr>
    </w:p>
    <w:p w:rsidR="00484D64" w:rsidRPr="00484D64" w:rsidRDefault="00484D64" w:rsidP="00484D64">
      <w:pPr>
        <w:numPr>
          <w:ilvl w:val="0"/>
          <w:numId w:val="20"/>
        </w:numPr>
        <w:tabs>
          <w:tab w:val="left" w:pos="822"/>
        </w:tabs>
        <w:kinsoku w:val="0"/>
        <w:overflowPunct w:val="0"/>
        <w:autoSpaceDE w:val="0"/>
        <w:autoSpaceDN w:val="0"/>
        <w:adjustRightInd w:val="0"/>
        <w:spacing w:after="0" w:line="240" w:lineRule="auto"/>
        <w:ind w:left="821" w:hanging="720"/>
        <w:outlineLvl w:val="3"/>
        <w:rPr>
          <w:rFonts w:ascii="Calibri" w:hAnsi="Calibri" w:cs="Calibri"/>
          <w:b/>
          <w:bCs/>
        </w:rPr>
      </w:pPr>
      <w:r w:rsidRPr="00484D64">
        <w:rPr>
          <w:rFonts w:ascii="Calibri" w:hAnsi="Calibri" w:cs="Calibri"/>
          <w:b/>
          <w:bCs/>
        </w:rPr>
        <w:t>Variations</w:t>
      </w:r>
    </w:p>
    <w:p w:rsidR="00484D64" w:rsidRPr="00484D64" w:rsidRDefault="00484D64" w:rsidP="00484D64">
      <w:pPr>
        <w:numPr>
          <w:ilvl w:val="1"/>
          <w:numId w:val="20"/>
        </w:numPr>
        <w:tabs>
          <w:tab w:val="left" w:pos="822"/>
        </w:tabs>
        <w:kinsoku w:val="0"/>
        <w:overflowPunct w:val="0"/>
        <w:autoSpaceDE w:val="0"/>
        <w:autoSpaceDN w:val="0"/>
        <w:adjustRightInd w:val="0"/>
        <w:spacing w:after="0" w:line="240" w:lineRule="auto"/>
        <w:ind w:left="821" w:right="108" w:hanging="360"/>
        <w:jc w:val="both"/>
        <w:rPr>
          <w:rFonts w:ascii="Calibri" w:hAnsi="Calibri" w:cs="Calibri"/>
        </w:rPr>
      </w:pPr>
      <w:r w:rsidRPr="00484D64">
        <w:rPr>
          <w:rFonts w:ascii="Calibri" w:hAnsi="Calibri" w:cs="Calibri"/>
        </w:rPr>
        <w:lastRenderedPageBreak/>
        <w:t>No variation from the Specification will be made except on a “Site Instruction” issued by</w:t>
      </w:r>
      <w:r w:rsidRPr="00484D64">
        <w:rPr>
          <w:rFonts w:ascii="Calibri" w:hAnsi="Calibri" w:cs="Calibri"/>
          <w:spacing w:val="22"/>
        </w:rPr>
        <w:t xml:space="preserve"> </w:t>
      </w:r>
      <w:r w:rsidRPr="00484D64">
        <w:rPr>
          <w:rFonts w:ascii="Calibri" w:hAnsi="Calibri" w:cs="Calibri"/>
        </w:rPr>
        <w:t>the Service Manager .</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numPr>
          <w:ilvl w:val="0"/>
          <w:numId w:val="20"/>
        </w:numPr>
        <w:tabs>
          <w:tab w:val="left" w:pos="822"/>
        </w:tabs>
        <w:kinsoku w:val="0"/>
        <w:overflowPunct w:val="0"/>
        <w:autoSpaceDE w:val="0"/>
        <w:autoSpaceDN w:val="0"/>
        <w:adjustRightInd w:val="0"/>
        <w:spacing w:after="0" w:line="240" w:lineRule="auto"/>
        <w:ind w:left="821" w:hanging="720"/>
        <w:outlineLvl w:val="3"/>
        <w:rPr>
          <w:rFonts w:ascii="Calibri" w:hAnsi="Calibri" w:cs="Calibri"/>
          <w:b/>
          <w:bCs/>
        </w:rPr>
      </w:pPr>
      <w:r w:rsidRPr="00484D64">
        <w:rPr>
          <w:rFonts w:ascii="Calibri" w:hAnsi="Calibri" w:cs="Calibri"/>
          <w:b/>
          <w:bCs/>
        </w:rPr>
        <w:t>Approval</w:t>
      </w:r>
    </w:p>
    <w:p w:rsidR="00484D64" w:rsidRPr="00484D64" w:rsidRDefault="00484D64" w:rsidP="00484D64">
      <w:pPr>
        <w:numPr>
          <w:ilvl w:val="1"/>
          <w:numId w:val="20"/>
        </w:numPr>
        <w:tabs>
          <w:tab w:val="left" w:pos="823"/>
        </w:tabs>
        <w:kinsoku w:val="0"/>
        <w:overflowPunct w:val="0"/>
        <w:autoSpaceDE w:val="0"/>
        <w:autoSpaceDN w:val="0"/>
        <w:adjustRightInd w:val="0"/>
        <w:spacing w:after="0" w:line="240" w:lineRule="auto"/>
        <w:ind w:right="108" w:hanging="360"/>
        <w:jc w:val="both"/>
        <w:rPr>
          <w:rFonts w:ascii="Calibri" w:hAnsi="Calibri" w:cs="Calibri"/>
        </w:rPr>
      </w:pPr>
      <w:r w:rsidRPr="00484D64">
        <w:rPr>
          <w:rFonts w:ascii="Calibri" w:hAnsi="Calibri" w:cs="Calibri"/>
        </w:rPr>
        <w:t>Approval given by the Service Manager to design, material, equipment and workmanship shall in no way relieve the Contractor of any of his guarantees or undertakings, either specific or</w:t>
      </w:r>
      <w:r w:rsidRPr="00484D64">
        <w:rPr>
          <w:rFonts w:ascii="Calibri" w:hAnsi="Calibri" w:cs="Calibri"/>
          <w:spacing w:val="-14"/>
        </w:rPr>
        <w:t xml:space="preserve"> </w:t>
      </w:r>
      <w:r w:rsidRPr="00484D64">
        <w:rPr>
          <w:rFonts w:ascii="Calibri" w:hAnsi="Calibri" w:cs="Calibri"/>
        </w:rPr>
        <w:t>implied.</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sz w:val="21"/>
          <w:szCs w:val="21"/>
        </w:rPr>
      </w:pPr>
    </w:p>
    <w:p w:rsidR="00484D64" w:rsidRPr="00484D64" w:rsidRDefault="00484D64" w:rsidP="00484D64">
      <w:pPr>
        <w:numPr>
          <w:ilvl w:val="0"/>
          <w:numId w:val="20"/>
        </w:numPr>
        <w:tabs>
          <w:tab w:val="left" w:pos="823"/>
        </w:tabs>
        <w:kinsoku w:val="0"/>
        <w:overflowPunct w:val="0"/>
        <w:autoSpaceDE w:val="0"/>
        <w:autoSpaceDN w:val="0"/>
        <w:adjustRightInd w:val="0"/>
        <w:spacing w:after="0" w:line="240" w:lineRule="auto"/>
        <w:ind w:hanging="720"/>
        <w:outlineLvl w:val="3"/>
        <w:rPr>
          <w:rFonts w:ascii="Calibri" w:hAnsi="Calibri" w:cs="Calibri"/>
          <w:b/>
          <w:bCs/>
        </w:rPr>
      </w:pPr>
      <w:r w:rsidRPr="00484D64">
        <w:rPr>
          <w:rFonts w:ascii="Calibri" w:hAnsi="Calibri" w:cs="Calibri"/>
          <w:b/>
          <w:bCs/>
        </w:rPr>
        <w:t>Rubbish</w:t>
      </w:r>
    </w:p>
    <w:p w:rsidR="00484D64" w:rsidRPr="00484D64" w:rsidRDefault="00484D64" w:rsidP="00484D64">
      <w:pPr>
        <w:numPr>
          <w:ilvl w:val="1"/>
          <w:numId w:val="20"/>
        </w:numPr>
        <w:tabs>
          <w:tab w:val="left" w:pos="823"/>
        </w:tabs>
        <w:kinsoku w:val="0"/>
        <w:overflowPunct w:val="0"/>
        <w:autoSpaceDE w:val="0"/>
        <w:autoSpaceDN w:val="0"/>
        <w:adjustRightInd w:val="0"/>
        <w:spacing w:before="9" w:after="0" w:line="266" w:lineRule="exact"/>
        <w:ind w:right="107" w:hanging="360"/>
        <w:jc w:val="both"/>
        <w:rPr>
          <w:rFonts w:ascii="Calibri" w:hAnsi="Calibri" w:cs="Calibri"/>
        </w:rPr>
      </w:pPr>
      <w:r w:rsidRPr="00484D64">
        <w:rPr>
          <w:rFonts w:ascii="Calibri" w:hAnsi="Calibri" w:cs="Calibri"/>
        </w:rPr>
        <w:t>The</w:t>
      </w:r>
      <w:r w:rsidRPr="00484D64">
        <w:rPr>
          <w:rFonts w:ascii="Calibri" w:hAnsi="Calibri" w:cs="Calibri"/>
          <w:spacing w:val="17"/>
        </w:rPr>
        <w:t xml:space="preserve"> </w:t>
      </w:r>
      <w:r w:rsidRPr="00484D64">
        <w:rPr>
          <w:rFonts w:ascii="Calibri" w:hAnsi="Calibri" w:cs="Calibri"/>
        </w:rPr>
        <w:t>Contractor</w:t>
      </w:r>
      <w:r w:rsidRPr="00484D64">
        <w:rPr>
          <w:rFonts w:ascii="Calibri" w:hAnsi="Calibri" w:cs="Calibri"/>
          <w:spacing w:val="17"/>
        </w:rPr>
        <w:t xml:space="preserve"> </w:t>
      </w:r>
      <w:r w:rsidRPr="00484D64">
        <w:rPr>
          <w:rFonts w:ascii="Calibri" w:hAnsi="Calibri" w:cs="Calibri"/>
        </w:rPr>
        <w:t>is</w:t>
      </w:r>
      <w:r w:rsidRPr="00484D64">
        <w:rPr>
          <w:rFonts w:ascii="Calibri" w:hAnsi="Calibri" w:cs="Calibri"/>
          <w:spacing w:val="17"/>
        </w:rPr>
        <w:t xml:space="preserve"> </w:t>
      </w:r>
      <w:r w:rsidRPr="00484D64">
        <w:rPr>
          <w:rFonts w:ascii="Calibri" w:hAnsi="Calibri" w:cs="Calibri"/>
        </w:rPr>
        <w:t>to</w:t>
      </w:r>
      <w:r w:rsidRPr="00484D64">
        <w:rPr>
          <w:rFonts w:ascii="Calibri" w:hAnsi="Calibri" w:cs="Calibri"/>
          <w:spacing w:val="18"/>
        </w:rPr>
        <w:t xml:space="preserve"> </w:t>
      </w:r>
      <w:r w:rsidRPr="00484D64">
        <w:rPr>
          <w:rFonts w:ascii="Calibri" w:hAnsi="Calibri" w:cs="Calibri"/>
        </w:rPr>
        <w:t>remove</w:t>
      </w:r>
      <w:r w:rsidRPr="00484D64">
        <w:rPr>
          <w:rFonts w:ascii="Calibri" w:hAnsi="Calibri" w:cs="Calibri"/>
          <w:spacing w:val="17"/>
        </w:rPr>
        <w:t xml:space="preserve"> </w:t>
      </w:r>
      <w:r w:rsidRPr="00484D64">
        <w:rPr>
          <w:rFonts w:ascii="Calibri" w:hAnsi="Calibri" w:cs="Calibri"/>
        </w:rPr>
        <w:t>from</w:t>
      </w:r>
      <w:r w:rsidRPr="00484D64">
        <w:rPr>
          <w:rFonts w:ascii="Calibri" w:hAnsi="Calibri" w:cs="Calibri"/>
          <w:spacing w:val="18"/>
        </w:rPr>
        <w:t xml:space="preserve"> </w:t>
      </w:r>
      <w:r w:rsidRPr="00484D64">
        <w:rPr>
          <w:rFonts w:ascii="Calibri" w:hAnsi="Calibri" w:cs="Calibri"/>
        </w:rPr>
        <w:t>Site</w:t>
      </w:r>
      <w:r w:rsidRPr="00484D64">
        <w:rPr>
          <w:rFonts w:ascii="Calibri" w:hAnsi="Calibri" w:cs="Calibri"/>
          <w:spacing w:val="17"/>
        </w:rPr>
        <w:t xml:space="preserve"> </w:t>
      </w:r>
      <w:r w:rsidRPr="00484D64">
        <w:rPr>
          <w:rFonts w:ascii="Calibri" w:hAnsi="Calibri" w:cs="Calibri"/>
        </w:rPr>
        <w:t>all</w:t>
      </w:r>
      <w:r w:rsidRPr="00484D64">
        <w:rPr>
          <w:rFonts w:ascii="Calibri" w:hAnsi="Calibri" w:cs="Calibri"/>
          <w:spacing w:val="16"/>
        </w:rPr>
        <w:t xml:space="preserve"> </w:t>
      </w:r>
      <w:r w:rsidRPr="00484D64">
        <w:rPr>
          <w:rFonts w:ascii="Calibri" w:hAnsi="Calibri" w:cs="Calibri"/>
        </w:rPr>
        <w:t>rubbish</w:t>
      </w:r>
      <w:r w:rsidRPr="00484D64">
        <w:rPr>
          <w:rFonts w:ascii="Calibri" w:hAnsi="Calibri" w:cs="Calibri"/>
          <w:spacing w:val="16"/>
        </w:rPr>
        <w:t xml:space="preserve"> </w:t>
      </w:r>
      <w:r w:rsidRPr="00484D64">
        <w:rPr>
          <w:rFonts w:ascii="Calibri" w:hAnsi="Calibri" w:cs="Calibri"/>
        </w:rPr>
        <w:t>and</w:t>
      </w:r>
      <w:r w:rsidRPr="00484D64">
        <w:rPr>
          <w:rFonts w:ascii="Calibri" w:hAnsi="Calibri" w:cs="Calibri"/>
          <w:spacing w:val="16"/>
        </w:rPr>
        <w:t xml:space="preserve"> </w:t>
      </w:r>
      <w:r w:rsidRPr="00484D64">
        <w:rPr>
          <w:rFonts w:ascii="Calibri" w:hAnsi="Calibri" w:cs="Calibri"/>
        </w:rPr>
        <w:t>scrap</w:t>
      </w:r>
      <w:r w:rsidRPr="00484D64">
        <w:rPr>
          <w:rFonts w:ascii="Calibri" w:hAnsi="Calibri" w:cs="Calibri"/>
          <w:spacing w:val="16"/>
        </w:rPr>
        <w:t xml:space="preserve"> </w:t>
      </w:r>
      <w:r w:rsidRPr="00484D64">
        <w:rPr>
          <w:rFonts w:ascii="Calibri" w:hAnsi="Calibri" w:cs="Calibri"/>
        </w:rPr>
        <w:t>materials</w:t>
      </w:r>
      <w:r w:rsidRPr="00484D64">
        <w:rPr>
          <w:rFonts w:ascii="Calibri" w:hAnsi="Calibri" w:cs="Calibri"/>
          <w:spacing w:val="16"/>
        </w:rPr>
        <w:t xml:space="preserve"> </w:t>
      </w:r>
      <w:r w:rsidRPr="00484D64">
        <w:rPr>
          <w:rFonts w:ascii="Calibri" w:hAnsi="Calibri" w:cs="Calibri"/>
        </w:rPr>
        <w:t>arising</w:t>
      </w:r>
      <w:r w:rsidRPr="00484D64">
        <w:rPr>
          <w:rFonts w:ascii="Calibri" w:hAnsi="Calibri" w:cs="Calibri"/>
          <w:spacing w:val="16"/>
        </w:rPr>
        <w:t xml:space="preserve"> </w:t>
      </w:r>
      <w:r w:rsidRPr="00484D64">
        <w:rPr>
          <w:rFonts w:ascii="Calibri" w:hAnsi="Calibri" w:cs="Calibri"/>
        </w:rPr>
        <w:t>from</w:t>
      </w:r>
      <w:r w:rsidRPr="00484D64">
        <w:rPr>
          <w:rFonts w:ascii="Calibri" w:hAnsi="Calibri" w:cs="Calibri"/>
          <w:spacing w:val="18"/>
        </w:rPr>
        <w:t xml:space="preserve"> </w:t>
      </w:r>
      <w:r w:rsidRPr="00484D64">
        <w:rPr>
          <w:rFonts w:ascii="Calibri" w:hAnsi="Calibri" w:cs="Calibri"/>
        </w:rPr>
        <w:t>his</w:t>
      </w:r>
      <w:r w:rsidRPr="00484D64">
        <w:rPr>
          <w:rFonts w:ascii="Calibri" w:hAnsi="Calibri" w:cs="Calibri"/>
          <w:spacing w:val="17"/>
        </w:rPr>
        <w:t xml:space="preserve"> </w:t>
      </w:r>
      <w:r w:rsidRPr="00484D64">
        <w:rPr>
          <w:rFonts w:ascii="Calibri" w:hAnsi="Calibri" w:cs="Calibri"/>
        </w:rPr>
        <w:t>work immediately</w:t>
      </w:r>
      <w:r w:rsidRPr="00484D64">
        <w:rPr>
          <w:rFonts w:ascii="Calibri" w:hAnsi="Calibri" w:cs="Calibri"/>
          <w:spacing w:val="-2"/>
        </w:rPr>
        <w:t xml:space="preserve"> </w:t>
      </w:r>
      <w:r w:rsidRPr="00484D64">
        <w:rPr>
          <w:rFonts w:ascii="Calibri" w:hAnsi="Calibri" w:cs="Calibri"/>
        </w:rPr>
        <w:t>on</w:t>
      </w:r>
      <w:r w:rsidRPr="00484D64">
        <w:rPr>
          <w:rFonts w:ascii="Calibri" w:hAnsi="Calibri" w:cs="Calibri"/>
          <w:spacing w:val="-1"/>
        </w:rPr>
        <w:t xml:space="preserve"> </w:t>
      </w:r>
      <w:r w:rsidRPr="00484D64">
        <w:rPr>
          <w:rFonts w:ascii="Calibri" w:hAnsi="Calibri" w:cs="Calibri"/>
        </w:rPr>
        <w:t>completion.</w:t>
      </w:r>
    </w:p>
    <w:p w:rsidR="00484D64" w:rsidRPr="00484D64" w:rsidRDefault="00484D64" w:rsidP="00484D64">
      <w:pPr>
        <w:kinsoku w:val="0"/>
        <w:overflowPunct w:val="0"/>
        <w:autoSpaceDE w:val="0"/>
        <w:autoSpaceDN w:val="0"/>
        <w:adjustRightInd w:val="0"/>
        <w:spacing w:before="6" w:after="0" w:line="240" w:lineRule="auto"/>
        <w:rPr>
          <w:rFonts w:ascii="Calibri" w:hAnsi="Calibri" w:cs="Calibri"/>
        </w:rPr>
      </w:pPr>
    </w:p>
    <w:p w:rsidR="00484D64" w:rsidRPr="00484D64" w:rsidRDefault="00484D64" w:rsidP="00484D64">
      <w:pPr>
        <w:numPr>
          <w:ilvl w:val="0"/>
          <w:numId w:val="20"/>
        </w:numPr>
        <w:tabs>
          <w:tab w:val="left" w:pos="823"/>
        </w:tabs>
        <w:kinsoku w:val="0"/>
        <w:overflowPunct w:val="0"/>
        <w:autoSpaceDE w:val="0"/>
        <w:autoSpaceDN w:val="0"/>
        <w:adjustRightInd w:val="0"/>
        <w:spacing w:after="0" w:line="240" w:lineRule="auto"/>
        <w:ind w:hanging="720"/>
        <w:outlineLvl w:val="3"/>
        <w:rPr>
          <w:rFonts w:ascii="Calibri" w:hAnsi="Calibri" w:cs="Calibri"/>
          <w:b/>
          <w:bCs/>
        </w:rPr>
      </w:pPr>
      <w:r w:rsidRPr="00484D64">
        <w:rPr>
          <w:rFonts w:ascii="Calibri" w:hAnsi="Calibri" w:cs="Calibri"/>
          <w:b/>
          <w:bCs/>
        </w:rPr>
        <w:t>Health &amp;</w:t>
      </w:r>
      <w:r w:rsidRPr="00484D64">
        <w:rPr>
          <w:rFonts w:ascii="Calibri" w:hAnsi="Calibri" w:cs="Calibri"/>
          <w:b/>
          <w:bCs/>
          <w:spacing w:val="-1"/>
        </w:rPr>
        <w:t xml:space="preserve"> </w:t>
      </w:r>
      <w:r w:rsidRPr="00484D64">
        <w:rPr>
          <w:rFonts w:ascii="Calibri" w:hAnsi="Calibri" w:cs="Calibri"/>
          <w:b/>
          <w:bCs/>
        </w:rPr>
        <w:t>Safety</w:t>
      </w:r>
    </w:p>
    <w:p w:rsidR="00484D64" w:rsidRPr="00484D64" w:rsidRDefault="00484D64" w:rsidP="00484D64">
      <w:pPr>
        <w:numPr>
          <w:ilvl w:val="1"/>
          <w:numId w:val="20"/>
        </w:numPr>
        <w:tabs>
          <w:tab w:val="left" w:pos="823"/>
        </w:tabs>
        <w:kinsoku w:val="0"/>
        <w:overflowPunct w:val="0"/>
        <w:autoSpaceDE w:val="0"/>
        <w:autoSpaceDN w:val="0"/>
        <w:adjustRightInd w:val="0"/>
        <w:spacing w:after="0" w:line="240" w:lineRule="auto"/>
        <w:ind w:right="107" w:hanging="360"/>
        <w:jc w:val="both"/>
        <w:rPr>
          <w:rFonts w:ascii="Calibri" w:hAnsi="Calibri" w:cs="Calibri"/>
        </w:rPr>
      </w:pPr>
      <w:r w:rsidRPr="00484D64">
        <w:rPr>
          <w:rFonts w:ascii="Calibri" w:hAnsi="Calibri" w:cs="Calibri"/>
        </w:rPr>
        <w:t>The Contractor shall comply with all Statutes, Statutory Regulations and By-Laws, and</w:t>
      </w:r>
      <w:r w:rsidRPr="00484D64">
        <w:rPr>
          <w:rFonts w:ascii="Calibri" w:hAnsi="Calibri" w:cs="Calibri"/>
          <w:spacing w:val="34"/>
        </w:rPr>
        <w:t xml:space="preserve"> </w:t>
      </w:r>
      <w:r w:rsidRPr="00484D64">
        <w:rPr>
          <w:rFonts w:ascii="Calibri" w:hAnsi="Calibri" w:cs="Calibri"/>
        </w:rPr>
        <w:t>in particular with the Health &amp; Safety at Work Act 1974 and any Regulations made under the Act.</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sz w:val="21"/>
          <w:szCs w:val="21"/>
        </w:rPr>
      </w:pPr>
    </w:p>
    <w:p w:rsidR="00484D64" w:rsidRPr="00484D64" w:rsidRDefault="00484D64" w:rsidP="00484D64">
      <w:pPr>
        <w:numPr>
          <w:ilvl w:val="0"/>
          <w:numId w:val="20"/>
        </w:numPr>
        <w:tabs>
          <w:tab w:val="left" w:pos="823"/>
        </w:tabs>
        <w:kinsoku w:val="0"/>
        <w:overflowPunct w:val="0"/>
        <w:autoSpaceDE w:val="0"/>
        <w:autoSpaceDN w:val="0"/>
        <w:adjustRightInd w:val="0"/>
        <w:spacing w:after="0" w:line="268" w:lineRule="exact"/>
        <w:ind w:hanging="720"/>
        <w:outlineLvl w:val="3"/>
        <w:rPr>
          <w:rFonts w:ascii="Calibri" w:hAnsi="Calibri" w:cs="Calibri"/>
          <w:b/>
          <w:bCs/>
        </w:rPr>
      </w:pPr>
      <w:r w:rsidRPr="00484D64">
        <w:rPr>
          <w:rFonts w:ascii="Calibri" w:hAnsi="Calibri" w:cs="Calibri"/>
          <w:b/>
          <w:bCs/>
        </w:rPr>
        <w:t>Standby</w:t>
      </w:r>
      <w:r w:rsidRPr="00484D64">
        <w:rPr>
          <w:rFonts w:ascii="Calibri" w:hAnsi="Calibri" w:cs="Calibri"/>
          <w:b/>
          <w:bCs/>
          <w:spacing w:val="1"/>
        </w:rPr>
        <w:t xml:space="preserve"> </w:t>
      </w:r>
      <w:r w:rsidRPr="00484D64">
        <w:rPr>
          <w:rFonts w:ascii="Calibri" w:hAnsi="Calibri" w:cs="Calibri"/>
          <w:b/>
          <w:bCs/>
        </w:rPr>
        <w:t>Staff</w:t>
      </w:r>
    </w:p>
    <w:p w:rsidR="00484D64" w:rsidRPr="00484D64" w:rsidRDefault="00484D64" w:rsidP="00484D64">
      <w:pPr>
        <w:numPr>
          <w:ilvl w:val="1"/>
          <w:numId w:val="20"/>
        </w:numPr>
        <w:tabs>
          <w:tab w:val="left" w:pos="823"/>
        </w:tabs>
        <w:kinsoku w:val="0"/>
        <w:overflowPunct w:val="0"/>
        <w:autoSpaceDE w:val="0"/>
        <w:autoSpaceDN w:val="0"/>
        <w:adjustRightInd w:val="0"/>
        <w:spacing w:after="0" w:line="240" w:lineRule="auto"/>
        <w:ind w:right="106" w:hanging="360"/>
        <w:jc w:val="both"/>
        <w:rPr>
          <w:rFonts w:ascii="Calibri" w:hAnsi="Calibri" w:cs="Calibri"/>
        </w:rPr>
      </w:pPr>
      <w:r w:rsidRPr="00484D64">
        <w:rPr>
          <w:rFonts w:ascii="Calibri" w:hAnsi="Calibri" w:cs="Calibri"/>
        </w:rPr>
        <w:t>The Contractor will be required to provide a standby electrician for evenings, weekends and holidays during the contract period.</w:t>
      </w:r>
      <w:r w:rsidRPr="00484D64">
        <w:rPr>
          <w:rFonts w:ascii="Calibri" w:hAnsi="Calibri" w:cs="Calibri"/>
          <w:spacing w:val="19"/>
        </w:rPr>
        <w:t xml:space="preserve"> </w:t>
      </w:r>
      <w:r w:rsidRPr="00484D64">
        <w:rPr>
          <w:rFonts w:ascii="Calibri" w:hAnsi="Calibri" w:cs="Calibri"/>
        </w:rPr>
        <w:t>He must inform the Service Manager of the telephone number at which the electrician can be contacted.</w:t>
      </w:r>
    </w:p>
    <w:p w:rsidR="00484D64" w:rsidRPr="00484D64" w:rsidRDefault="00484D64" w:rsidP="00484D64">
      <w:pPr>
        <w:kinsoku w:val="0"/>
        <w:overflowPunct w:val="0"/>
        <w:autoSpaceDE w:val="0"/>
        <w:autoSpaceDN w:val="0"/>
        <w:adjustRightInd w:val="0"/>
        <w:spacing w:before="1" w:after="0" w:line="240" w:lineRule="auto"/>
        <w:rPr>
          <w:rFonts w:ascii="Calibri" w:hAnsi="Calibri" w:cs="Calibri"/>
        </w:rPr>
      </w:pPr>
    </w:p>
    <w:p w:rsidR="00484D64" w:rsidRPr="00484D64" w:rsidRDefault="00484D64" w:rsidP="00484D64">
      <w:pPr>
        <w:numPr>
          <w:ilvl w:val="0"/>
          <w:numId w:val="20"/>
        </w:numPr>
        <w:tabs>
          <w:tab w:val="left" w:pos="823"/>
        </w:tabs>
        <w:kinsoku w:val="0"/>
        <w:overflowPunct w:val="0"/>
        <w:autoSpaceDE w:val="0"/>
        <w:autoSpaceDN w:val="0"/>
        <w:adjustRightInd w:val="0"/>
        <w:spacing w:after="0" w:line="240" w:lineRule="auto"/>
        <w:ind w:hanging="720"/>
        <w:outlineLvl w:val="3"/>
        <w:rPr>
          <w:rFonts w:ascii="Calibri" w:hAnsi="Calibri" w:cs="Calibri"/>
          <w:b/>
          <w:bCs/>
        </w:rPr>
      </w:pPr>
      <w:r w:rsidRPr="00484D64">
        <w:rPr>
          <w:rFonts w:ascii="Calibri" w:hAnsi="Calibri" w:cs="Calibri"/>
          <w:b/>
          <w:bCs/>
        </w:rPr>
        <w:t>Electrical Regulations to be complied</w:t>
      </w:r>
      <w:r w:rsidRPr="00484D64">
        <w:rPr>
          <w:rFonts w:ascii="Calibri" w:hAnsi="Calibri" w:cs="Calibri"/>
          <w:b/>
          <w:bCs/>
          <w:spacing w:val="-3"/>
        </w:rPr>
        <w:t xml:space="preserve"> </w:t>
      </w:r>
      <w:r w:rsidRPr="00484D64">
        <w:rPr>
          <w:rFonts w:ascii="Calibri" w:hAnsi="Calibri" w:cs="Calibri"/>
          <w:b/>
          <w:bCs/>
        </w:rPr>
        <w:t>with</w:t>
      </w:r>
    </w:p>
    <w:p w:rsidR="00484D64" w:rsidRPr="00484D64" w:rsidRDefault="00484D64" w:rsidP="00484D64">
      <w:pPr>
        <w:numPr>
          <w:ilvl w:val="1"/>
          <w:numId w:val="20"/>
        </w:numPr>
        <w:tabs>
          <w:tab w:val="left" w:pos="823"/>
        </w:tabs>
        <w:kinsoku w:val="0"/>
        <w:overflowPunct w:val="0"/>
        <w:autoSpaceDE w:val="0"/>
        <w:autoSpaceDN w:val="0"/>
        <w:adjustRightInd w:val="0"/>
        <w:spacing w:before="7" w:after="0" w:line="232" w:lineRule="auto"/>
        <w:ind w:left="821" w:right="107" w:hanging="359"/>
        <w:jc w:val="both"/>
        <w:rPr>
          <w:rFonts w:ascii="Calibri" w:hAnsi="Calibri" w:cs="Calibri"/>
        </w:rPr>
      </w:pPr>
      <w:r w:rsidRPr="00484D64">
        <w:rPr>
          <w:rFonts w:ascii="Calibri" w:hAnsi="Calibri" w:cs="Calibri"/>
        </w:rPr>
        <w:t>The</w:t>
      </w:r>
      <w:r w:rsidRPr="00484D64">
        <w:rPr>
          <w:rFonts w:ascii="Calibri" w:hAnsi="Calibri" w:cs="Calibri"/>
          <w:spacing w:val="1"/>
        </w:rPr>
        <w:t xml:space="preserve"> </w:t>
      </w:r>
      <w:r w:rsidRPr="00484D64">
        <w:rPr>
          <w:rFonts w:ascii="Calibri" w:hAnsi="Calibri" w:cs="Calibri"/>
        </w:rPr>
        <w:t>whole</w:t>
      </w:r>
      <w:r w:rsidRPr="00484D64">
        <w:rPr>
          <w:rFonts w:ascii="Calibri" w:hAnsi="Calibri" w:cs="Calibri"/>
          <w:spacing w:val="1"/>
        </w:rPr>
        <w:t xml:space="preserve"> </w:t>
      </w:r>
      <w:r w:rsidRPr="00484D64">
        <w:rPr>
          <w:rFonts w:ascii="Calibri" w:hAnsi="Calibri" w:cs="Calibri"/>
        </w:rPr>
        <w:t>of the</w:t>
      </w:r>
      <w:r w:rsidRPr="00484D64">
        <w:rPr>
          <w:rFonts w:ascii="Calibri" w:hAnsi="Calibri" w:cs="Calibri"/>
          <w:spacing w:val="1"/>
        </w:rPr>
        <w:t xml:space="preserve"> </w:t>
      </w:r>
      <w:r w:rsidRPr="00484D64">
        <w:rPr>
          <w:rFonts w:ascii="Calibri" w:hAnsi="Calibri" w:cs="Calibri"/>
        </w:rPr>
        <w:t>electrical</w:t>
      </w:r>
      <w:r w:rsidRPr="00484D64">
        <w:rPr>
          <w:rFonts w:ascii="Calibri" w:hAnsi="Calibri" w:cs="Calibri"/>
          <w:spacing w:val="-3"/>
        </w:rPr>
        <w:t xml:space="preserve"> </w:t>
      </w:r>
      <w:r w:rsidRPr="00484D64">
        <w:rPr>
          <w:rFonts w:ascii="Calibri" w:hAnsi="Calibri" w:cs="Calibri"/>
        </w:rPr>
        <w:t>installation</w:t>
      </w:r>
      <w:r w:rsidRPr="00484D64">
        <w:rPr>
          <w:rFonts w:ascii="Calibri" w:hAnsi="Calibri" w:cs="Calibri"/>
          <w:spacing w:val="-1"/>
        </w:rPr>
        <w:t xml:space="preserve"> </w:t>
      </w:r>
      <w:r w:rsidRPr="00484D64">
        <w:rPr>
          <w:rFonts w:ascii="Calibri" w:hAnsi="Calibri" w:cs="Calibri"/>
        </w:rPr>
        <w:t>is to</w:t>
      </w:r>
      <w:r w:rsidRPr="00484D64">
        <w:rPr>
          <w:rFonts w:ascii="Calibri" w:hAnsi="Calibri" w:cs="Calibri"/>
          <w:spacing w:val="1"/>
        </w:rPr>
        <w:t xml:space="preserve"> </w:t>
      </w:r>
      <w:r w:rsidRPr="00484D64">
        <w:rPr>
          <w:rFonts w:ascii="Calibri" w:hAnsi="Calibri" w:cs="Calibri"/>
        </w:rPr>
        <w:t>be</w:t>
      </w:r>
      <w:r w:rsidRPr="00484D64">
        <w:rPr>
          <w:rFonts w:ascii="Calibri" w:hAnsi="Calibri" w:cs="Calibri"/>
          <w:spacing w:val="-2"/>
        </w:rPr>
        <w:t xml:space="preserve"> </w:t>
      </w:r>
      <w:r w:rsidRPr="00484D64">
        <w:rPr>
          <w:rFonts w:ascii="Calibri" w:hAnsi="Calibri" w:cs="Calibri"/>
        </w:rPr>
        <w:t>made</w:t>
      </w:r>
      <w:r w:rsidRPr="00484D64">
        <w:rPr>
          <w:rFonts w:ascii="Calibri" w:hAnsi="Calibri" w:cs="Calibri"/>
          <w:spacing w:val="1"/>
        </w:rPr>
        <w:t xml:space="preserve"> </w:t>
      </w:r>
      <w:r w:rsidRPr="00484D64">
        <w:rPr>
          <w:rFonts w:ascii="Calibri" w:hAnsi="Calibri" w:cs="Calibri"/>
        </w:rPr>
        <w:t>electrically</w:t>
      </w:r>
      <w:r w:rsidRPr="00484D64">
        <w:rPr>
          <w:rFonts w:ascii="Calibri" w:hAnsi="Calibri" w:cs="Calibri"/>
          <w:spacing w:val="1"/>
        </w:rPr>
        <w:t xml:space="preserve"> </w:t>
      </w:r>
      <w:r w:rsidRPr="00484D64">
        <w:rPr>
          <w:rFonts w:ascii="Calibri" w:hAnsi="Calibri" w:cs="Calibri"/>
        </w:rPr>
        <w:t>and</w:t>
      </w:r>
      <w:r w:rsidRPr="00484D64">
        <w:rPr>
          <w:rFonts w:ascii="Calibri" w:hAnsi="Calibri" w:cs="Calibri"/>
          <w:spacing w:val="-1"/>
        </w:rPr>
        <w:t xml:space="preserve"> </w:t>
      </w:r>
      <w:r w:rsidRPr="00484D64">
        <w:rPr>
          <w:rFonts w:ascii="Calibri" w:hAnsi="Calibri" w:cs="Calibri"/>
        </w:rPr>
        <w:t>mechanically</w:t>
      </w:r>
      <w:r w:rsidRPr="00484D64">
        <w:rPr>
          <w:rFonts w:ascii="Calibri" w:hAnsi="Calibri" w:cs="Calibri"/>
          <w:spacing w:val="-1"/>
        </w:rPr>
        <w:t xml:space="preserve"> </w:t>
      </w:r>
      <w:r w:rsidRPr="00484D64">
        <w:rPr>
          <w:rFonts w:ascii="Calibri" w:hAnsi="Calibri" w:cs="Calibri"/>
        </w:rPr>
        <w:t>continuous throughout</w:t>
      </w:r>
      <w:r w:rsidRPr="00484D64">
        <w:rPr>
          <w:rFonts w:ascii="Calibri" w:hAnsi="Calibri" w:cs="Calibri"/>
          <w:spacing w:val="8"/>
        </w:rPr>
        <w:t xml:space="preserve"> </w:t>
      </w:r>
      <w:r w:rsidRPr="00484D64">
        <w:rPr>
          <w:rFonts w:ascii="Calibri" w:hAnsi="Calibri" w:cs="Calibri"/>
        </w:rPr>
        <w:t>so</w:t>
      </w:r>
      <w:r w:rsidRPr="00484D64">
        <w:rPr>
          <w:rFonts w:ascii="Calibri" w:hAnsi="Calibri" w:cs="Calibri"/>
          <w:spacing w:val="9"/>
        </w:rPr>
        <w:t xml:space="preserve"> </w:t>
      </w:r>
      <w:r w:rsidRPr="00484D64">
        <w:rPr>
          <w:rFonts w:ascii="Calibri" w:hAnsi="Calibri" w:cs="Calibri"/>
        </w:rPr>
        <w:t>that</w:t>
      </w:r>
      <w:r w:rsidRPr="00484D64">
        <w:rPr>
          <w:rFonts w:ascii="Calibri" w:hAnsi="Calibri" w:cs="Calibri"/>
          <w:spacing w:val="8"/>
        </w:rPr>
        <w:t xml:space="preserve"> </w:t>
      </w:r>
      <w:r w:rsidRPr="00484D64">
        <w:rPr>
          <w:rFonts w:ascii="Calibri" w:hAnsi="Calibri" w:cs="Calibri"/>
        </w:rPr>
        <w:t>the</w:t>
      </w:r>
      <w:r w:rsidRPr="00484D64">
        <w:rPr>
          <w:rFonts w:ascii="Calibri" w:hAnsi="Calibri" w:cs="Calibri"/>
          <w:spacing w:val="6"/>
        </w:rPr>
        <w:t xml:space="preserve"> </w:t>
      </w:r>
      <w:r w:rsidRPr="00484D64">
        <w:rPr>
          <w:rFonts w:ascii="Calibri" w:hAnsi="Calibri" w:cs="Calibri"/>
        </w:rPr>
        <w:t>whole</w:t>
      </w:r>
      <w:r w:rsidRPr="00484D64">
        <w:rPr>
          <w:rFonts w:ascii="Calibri" w:hAnsi="Calibri" w:cs="Calibri"/>
          <w:spacing w:val="8"/>
        </w:rPr>
        <w:t xml:space="preserve"> </w:t>
      </w:r>
      <w:r w:rsidRPr="00484D64">
        <w:rPr>
          <w:rFonts w:ascii="Calibri" w:hAnsi="Calibri" w:cs="Calibri"/>
        </w:rPr>
        <w:t>installation</w:t>
      </w:r>
      <w:r w:rsidRPr="00484D64">
        <w:rPr>
          <w:rFonts w:ascii="Calibri" w:hAnsi="Calibri" w:cs="Calibri"/>
          <w:spacing w:val="7"/>
        </w:rPr>
        <w:t xml:space="preserve"> </w:t>
      </w:r>
      <w:r w:rsidRPr="00484D64">
        <w:rPr>
          <w:rFonts w:ascii="Calibri" w:hAnsi="Calibri" w:cs="Calibri"/>
        </w:rPr>
        <w:t>complies</w:t>
      </w:r>
      <w:r w:rsidRPr="00484D64">
        <w:rPr>
          <w:rFonts w:ascii="Calibri" w:hAnsi="Calibri" w:cs="Calibri"/>
          <w:spacing w:val="7"/>
        </w:rPr>
        <w:t xml:space="preserve"> </w:t>
      </w:r>
      <w:r w:rsidRPr="00484D64">
        <w:rPr>
          <w:rFonts w:ascii="Calibri" w:hAnsi="Calibri" w:cs="Calibri"/>
        </w:rPr>
        <w:t>with</w:t>
      </w:r>
      <w:r w:rsidRPr="00484D64">
        <w:rPr>
          <w:rFonts w:ascii="Calibri" w:hAnsi="Calibri" w:cs="Calibri"/>
          <w:spacing w:val="7"/>
        </w:rPr>
        <w:t xml:space="preserve"> </w:t>
      </w:r>
      <w:r w:rsidRPr="00484D64">
        <w:rPr>
          <w:rFonts w:ascii="Calibri" w:hAnsi="Calibri" w:cs="Calibri"/>
        </w:rPr>
        <w:t>the</w:t>
      </w:r>
      <w:r w:rsidRPr="00484D64">
        <w:rPr>
          <w:rFonts w:ascii="Calibri" w:hAnsi="Calibri" w:cs="Calibri"/>
          <w:spacing w:val="8"/>
        </w:rPr>
        <w:t xml:space="preserve"> </w:t>
      </w:r>
      <w:r w:rsidRPr="00484D64">
        <w:rPr>
          <w:rFonts w:ascii="Calibri" w:hAnsi="Calibri" w:cs="Calibri"/>
        </w:rPr>
        <w:t>requirements</w:t>
      </w:r>
      <w:r w:rsidRPr="00484D64">
        <w:rPr>
          <w:rFonts w:ascii="Calibri" w:hAnsi="Calibri" w:cs="Calibri"/>
          <w:spacing w:val="5"/>
        </w:rPr>
        <w:t xml:space="preserve"> </w:t>
      </w:r>
      <w:r w:rsidRPr="00484D64">
        <w:rPr>
          <w:rFonts w:ascii="Calibri" w:hAnsi="Calibri" w:cs="Calibri"/>
        </w:rPr>
        <w:t>of</w:t>
      </w:r>
      <w:r w:rsidRPr="00484D64">
        <w:rPr>
          <w:rFonts w:ascii="Calibri" w:hAnsi="Calibri" w:cs="Calibri"/>
          <w:spacing w:val="7"/>
        </w:rPr>
        <w:t xml:space="preserve"> </w:t>
      </w:r>
      <w:r w:rsidRPr="00484D64">
        <w:rPr>
          <w:rFonts w:ascii="Calibri" w:hAnsi="Calibri" w:cs="Calibri"/>
        </w:rPr>
        <w:t>the</w:t>
      </w:r>
      <w:r w:rsidRPr="00484D64">
        <w:rPr>
          <w:rFonts w:ascii="Calibri" w:hAnsi="Calibri" w:cs="Calibri"/>
          <w:spacing w:val="6"/>
        </w:rPr>
        <w:t xml:space="preserve"> </w:t>
      </w:r>
      <w:r w:rsidRPr="00484D64">
        <w:rPr>
          <w:rFonts w:ascii="Calibri" w:hAnsi="Calibri" w:cs="Calibri"/>
        </w:rPr>
        <w:t>17</w:t>
      </w:r>
      <w:proofErr w:type="spellStart"/>
      <w:r w:rsidRPr="00484D64">
        <w:rPr>
          <w:rFonts w:ascii="Calibri" w:hAnsi="Calibri" w:cs="Calibri"/>
          <w:position w:val="10"/>
          <w:sz w:val="14"/>
          <w:szCs w:val="14"/>
        </w:rPr>
        <w:t>th</w:t>
      </w:r>
      <w:proofErr w:type="spellEnd"/>
      <w:r w:rsidRPr="00484D64">
        <w:rPr>
          <w:rFonts w:ascii="Calibri" w:hAnsi="Calibri" w:cs="Calibri"/>
          <w:spacing w:val="3"/>
          <w:position w:val="10"/>
          <w:sz w:val="14"/>
          <w:szCs w:val="14"/>
        </w:rPr>
        <w:t xml:space="preserve"> </w:t>
      </w:r>
      <w:r w:rsidRPr="00484D64">
        <w:rPr>
          <w:rFonts w:ascii="Calibri" w:hAnsi="Calibri" w:cs="Calibri"/>
        </w:rPr>
        <w:t>edition of</w:t>
      </w:r>
      <w:r w:rsidRPr="00484D64">
        <w:rPr>
          <w:rFonts w:ascii="Calibri" w:hAnsi="Calibri" w:cs="Calibri"/>
          <w:spacing w:val="17"/>
        </w:rPr>
        <w:t xml:space="preserve"> </w:t>
      </w:r>
      <w:r w:rsidRPr="00484D64">
        <w:rPr>
          <w:rFonts w:ascii="Calibri" w:hAnsi="Calibri" w:cs="Calibri"/>
        </w:rPr>
        <w:t>the</w:t>
      </w:r>
      <w:r w:rsidRPr="00484D64">
        <w:rPr>
          <w:rFonts w:ascii="Calibri" w:hAnsi="Calibri" w:cs="Calibri"/>
          <w:spacing w:val="17"/>
        </w:rPr>
        <w:t xml:space="preserve"> </w:t>
      </w:r>
      <w:r w:rsidRPr="00484D64">
        <w:rPr>
          <w:rFonts w:ascii="Calibri" w:hAnsi="Calibri" w:cs="Calibri"/>
        </w:rPr>
        <w:t>IEE</w:t>
      </w:r>
      <w:r w:rsidRPr="00484D64">
        <w:rPr>
          <w:rFonts w:ascii="Calibri" w:hAnsi="Calibri" w:cs="Calibri"/>
          <w:spacing w:val="17"/>
        </w:rPr>
        <w:t xml:space="preserve"> </w:t>
      </w:r>
      <w:r w:rsidRPr="00484D64">
        <w:rPr>
          <w:rFonts w:ascii="Calibri" w:hAnsi="Calibri" w:cs="Calibri"/>
        </w:rPr>
        <w:t>Regulations</w:t>
      </w:r>
      <w:r w:rsidRPr="00484D64">
        <w:rPr>
          <w:rFonts w:ascii="Calibri" w:hAnsi="Calibri" w:cs="Calibri"/>
          <w:spacing w:val="17"/>
        </w:rPr>
        <w:t xml:space="preserve"> </w:t>
      </w:r>
      <w:r w:rsidRPr="00484D64">
        <w:rPr>
          <w:rFonts w:ascii="Calibri" w:hAnsi="Calibri" w:cs="Calibri"/>
        </w:rPr>
        <w:t>BS7671,</w:t>
      </w:r>
      <w:r w:rsidRPr="00484D64">
        <w:rPr>
          <w:rFonts w:ascii="Calibri" w:hAnsi="Calibri" w:cs="Calibri"/>
          <w:spacing w:val="17"/>
        </w:rPr>
        <w:t xml:space="preserve"> </w:t>
      </w:r>
      <w:r w:rsidRPr="00484D64">
        <w:rPr>
          <w:rFonts w:ascii="Calibri" w:hAnsi="Calibri" w:cs="Calibri"/>
        </w:rPr>
        <w:t>and</w:t>
      </w:r>
      <w:r w:rsidRPr="00484D64">
        <w:rPr>
          <w:rFonts w:ascii="Calibri" w:hAnsi="Calibri" w:cs="Calibri"/>
          <w:spacing w:val="16"/>
        </w:rPr>
        <w:t xml:space="preserve"> </w:t>
      </w:r>
      <w:r w:rsidRPr="00484D64">
        <w:rPr>
          <w:rFonts w:ascii="Calibri" w:hAnsi="Calibri" w:cs="Calibri"/>
        </w:rPr>
        <w:t>comply</w:t>
      </w:r>
      <w:r w:rsidRPr="00484D64">
        <w:rPr>
          <w:rFonts w:ascii="Calibri" w:hAnsi="Calibri" w:cs="Calibri"/>
          <w:spacing w:val="18"/>
        </w:rPr>
        <w:t xml:space="preserve"> </w:t>
      </w:r>
      <w:r w:rsidRPr="00484D64">
        <w:rPr>
          <w:rFonts w:ascii="Calibri" w:hAnsi="Calibri" w:cs="Calibri"/>
        </w:rPr>
        <w:t>with</w:t>
      </w:r>
      <w:r w:rsidRPr="00484D64">
        <w:rPr>
          <w:rFonts w:ascii="Calibri" w:hAnsi="Calibri" w:cs="Calibri"/>
          <w:spacing w:val="16"/>
        </w:rPr>
        <w:t xml:space="preserve"> </w:t>
      </w:r>
      <w:r w:rsidRPr="00484D64">
        <w:rPr>
          <w:rFonts w:ascii="Calibri" w:hAnsi="Calibri" w:cs="Calibri"/>
        </w:rPr>
        <w:t>any</w:t>
      </w:r>
      <w:r w:rsidRPr="00484D64">
        <w:rPr>
          <w:rFonts w:ascii="Calibri" w:hAnsi="Calibri" w:cs="Calibri"/>
          <w:spacing w:val="15"/>
        </w:rPr>
        <w:t xml:space="preserve"> </w:t>
      </w:r>
      <w:r w:rsidRPr="00484D64">
        <w:rPr>
          <w:rFonts w:ascii="Calibri" w:hAnsi="Calibri" w:cs="Calibri"/>
        </w:rPr>
        <w:t>Local</w:t>
      </w:r>
      <w:r w:rsidRPr="00484D64">
        <w:rPr>
          <w:rFonts w:ascii="Calibri" w:hAnsi="Calibri" w:cs="Calibri"/>
          <w:spacing w:val="17"/>
        </w:rPr>
        <w:t xml:space="preserve"> </w:t>
      </w:r>
      <w:r w:rsidRPr="00484D64">
        <w:rPr>
          <w:rFonts w:ascii="Calibri" w:hAnsi="Calibri" w:cs="Calibri"/>
        </w:rPr>
        <w:t>By-laws</w:t>
      </w:r>
      <w:r w:rsidRPr="00484D64">
        <w:rPr>
          <w:rFonts w:ascii="Calibri" w:hAnsi="Calibri" w:cs="Calibri"/>
          <w:spacing w:val="17"/>
        </w:rPr>
        <w:t xml:space="preserve"> </w:t>
      </w:r>
      <w:r w:rsidRPr="00484D64">
        <w:rPr>
          <w:rFonts w:ascii="Calibri" w:hAnsi="Calibri" w:cs="Calibri"/>
        </w:rPr>
        <w:t>and</w:t>
      </w:r>
      <w:r w:rsidRPr="00484D64">
        <w:rPr>
          <w:rFonts w:ascii="Calibri" w:hAnsi="Calibri" w:cs="Calibri"/>
          <w:spacing w:val="16"/>
        </w:rPr>
        <w:t xml:space="preserve"> </w:t>
      </w:r>
      <w:r w:rsidRPr="00484D64">
        <w:rPr>
          <w:rFonts w:ascii="Calibri" w:hAnsi="Calibri" w:cs="Calibri"/>
        </w:rPr>
        <w:t>requirements</w:t>
      </w:r>
      <w:r w:rsidRPr="00484D64">
        <w:rPr>
          <w:rFonts w:ascii="Calibri" w:hAnsi="Calibri" w:cs="Calibri"/>
          <w:spacing w:val="14"/>
        </w:rPr>
        <w:t xml:space="preserve"> </w:t>
      </w:r>
      <w:r w:rsidRPr="00484D64">
        <w:rPr>
          <w:rFonts w:ascii="Calibri" w:hAnsi="Calibri" w:cs="Calibri"/>
        </w:rPr>
        <w:t>of</w:t>
      </w:r>
      <w:r w:rsidRPr="00484D64">
        <w:rPr>
          <w:rFonts w:ascii="Calibri" w:hAnsi="Calibri" w:cs="Calibri"/>
          <w:spacing w:val="17"/>
        </w:rPr>
        <w:t xml:space="preserve"> </w:t>
      </w:r>
      <w:r w:rsidRPr="00484D64">
        <w:rPr>
          <w:rFonts w:ascii="Calibri" w:hAnsi="Calibri" w:cs="Calibri"/>
        </w:rPr>
        <w:t>the Electricity</w:t>
      </w:r>
      <w:r w:rsidRPr="00484D64">
        <w:rPr>
          <w:rFonts w:ascii="Calibri" w:hAnsi="Calibri" w:cs="Calibri"/>
          <w:spacing w:val="-2"/>
        </w:rPr>
        <w:t xml:space="preserve"> </w:t>
      </w:r>
      <w:r w:rsidRPr="00484D64">
        <w:rPr>
          <w:rFonts w:ascii="Calibri" w:hAnsi="Calibri" w:cs="Calibri"/>
        </w:rPr>
        <w:t>supply</w:t>
      </w:r>
      <w:r w:rsidRPr="00484D64">
        <w:rPr>
          <w:rFonts w:ascii="Calibri" w:hAnsi="Calibri" w:cs="Calibri"/>
          <w:spacing w:val="1"/>
        </w:rPr>
        <w:t xml:space="preserve"> </w:t>
      </w:r>
      <w:r w:rsidRPr="00484D64">
        <w:rPr>
          <w:rFonts w:ascii="Calibri" w:hAnsi="Calibri" w:cs="Calibri"/>
        </w:rPr>
        <w:t>company.</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outlineLvl w:val="2"/>
        <w:rPr>
          <w:rFonts w:ascii="Trebuchet MS" w:hAnsi="Trebuchet MS" w:cs="Trebuchet MS"/>
          <w:w w:val="95"/>
          <w:sz w:val="24"/>
          <w:szCs w:val="24"/>
        </w:rPr>
      </w:pPr>
      <w:r w:rsidRPr="00484D64">
        <w:rPr>
          <w:rFonts w:ascii="Trebuchet MS" w:hAnsi="Trebuchet MS" w:cs="Trebuchet MS"/>
          <w:w w:val="95"/>
          <w:sz w:val="24"/>
          <w:szCs w:val="24"/>
        </w:rPr>
        <w:t>43</w:t>
      </w:r>
    </w:p>
    <w:p w:rsidR="00484D64" w:rsidRPr="00484D64" w:rsidRDefault="00484D64" w:rsidP="00484D64">
      <w:pPr>
        <w:kinsoku w:val="0"/>
        <w:overflowPunct w:val="0"/>
        <w:autoSpaceDE w:val="0"/>
        <w:autoSpaceDN w:val="0"/>
        <w:adjustRightInd w:val="0"/>
        <w:spacing w:before="60" w:after="0" w:line="240" w:lineRule="auto"/>
        <w:ind w:right="113"/>
        <w:jc w:val="right"/>
        <w:outlineLvl w:val="2"/>
        <w:rPr>
          <w:rFonts w:ascii="Trebuchet MS" w:hAnsi="Trebuchet MS" w:cs="Trebuchet MS"/>
          <w:w w:val="95"/>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kinsoku w:val="0"/>
        <w:overflowPunct w:val="0"/>
        <w:autoSpaceDE w:val="0"/>
        <w:autoSpaceDN w:val="0"/>
        <w:adjustRightInd w:val="0"/>
        <w:spacing w:before="8" w:after="0" w:line="240" w:lineRule="auto"/>
        <w:rPr>
          <w:rFonts w:ascii="Trebuchet MS" w:hAnsi="Trebuchet MS" w:cs="Trebuchet MS"/>
          <w:sz w:val="19"/>
          <w:szCs w:val="19"/>
        </w:rPr>
      </w:pPr>
    </w:p>
    <w:p w:rsidR="00484D64" w:rsidRPr="00484D64" w:rsidRDefault="00484D64" w:rsidP="00484D64">
      <w:pPr>
        <w:numPr>
          <w:ilvl w:val="0"/>
          <w:numId w:val="19"/>
        </w:numPr>
        <w:tabs>
          <w:tab w:val="left" w:pos="822"/>
        </w:tabs>
        <w:kinsoku w:val="0"/>
        <w:overflowPunct w:val="0"/>
        <w:autoSpaceDE w:val="0"/>
        <w:autoSpaceDN w:val="0"/>
        <w:adjustRightInd w:val="0"/>
        <w:spacing w:before="16" w:after="0" w:line="240" w:lineRule="auto"/>
        <w:ind w:hanging="720"/>
        <w:outlineLvl w:val="3"/>
        <w:rPr>
          <w:rFonts w:ascii="Calibri" w:hAnsi="Calibri" w:cs="Calibri"/>
          <w:b/>
          <w:bCs/>
        </w:rPr>
      </w:pPr>
      <w:r w:rsidRPr="00484D64">
        <w:rPr>
          <w:rFonts w:ascii="Calibri" w:hAnsi="Calibri" w:cs="Calibri"/>
          <w:b/>
          <w:bCs/>
        </w:rPr>
        <w:t>Wiring</w:t>
      </w:r>
      <w:r w:rsidRPr="00484D64">
        <w:rPr>
          <w:rFonts w:ascii="Calibri" w:hAnsi="Calibri" w:cs="Calibri"/>
          <w:b/>
          <w:bCs/>
          <w:spacing w:val="1"/>
        </w:rPr>
        <w:t xml:space="preserve"> </w:t>
      </w:r>
      <w:r w:rsidRPr="00484D64">
        <w:rPr>
          <w:rFonts w:ascii="Calibri" w:hAnsi="Calibri" w:cs="Calibri"/>
          <w:b/>
          <w:bCs/>
        </w:rPr>
        <w:t>Schedules</w:t>
      </w:r>
    </w:p>
    <w:p w:rsidR="00484D64" w:rsidRPr="00484D64" w:rsidRDefault="00484D64" w:rsidP="00484D64">
      <w:pPr>
        <w:numPr>
          <w:ilvl w:val="1"/>
          <w:numId w:val="19"/>
        </w:numPr>
        <w:tabs>
          <w:tab w:val="left" w:pos="822"/>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For each archetype there is a separate Wiring Schedule in the Pricing</w:t>
      </w:r>
      <w:r w:rsidRPr="00484D64">
        <w:rPr>
          <w:rFonts w:ascii="Calibri" w:hAnsi="Calibri" w:cs="Calibri"/>
          <w:spacing w:val="-13"/>
        </w:rPr>
        <w:t xml:space="preserve"> </w:t>
      </w:r>
      <w:r w:rsidRPr="00484D64">
        <w:rPr>
          <w:rFonts w:ascii="Calibri" w:hAnsi="Calibri" w:cs="Calibri"/>
        </w:rPr>
        <w:t>Framework.</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19"/>
        </w:numPr>
        <w:tabs>
          <w:tab w:val="left" w:pos="822"/>
        </w:tabs>
        <w:kinsoku w:val="0"/>
        <w:overflowPunct w:val="0"/>
        <w:autoSpaceDE w:val="0"/>
        <w:autoSpaceDN w:val="0"/>
        <w:adjustRightInd w:val="0"/>
        <w:spacing w:after="0" w:line="240" w:lineRule="auto"/>
        <w:ind w:hanging="720"/>
        <w:outlineLvl w:val="3"/>
        <w:rPr>
          <w:rFonts w:ascii="Calibri" w:hAnsi="Calibri" w:cs="Calibri"/>
          <w:b/>
          <w:bCs/>
        </w:rPr>
      </w:pPr>
      <w:r w:rsidRPr="00484D64">
        <w:rPr>
          <w:rFonts w:ascii="Calibri" w:hAnsi="Calibri" w:cs="Calibri"/>
          <w:b/>
          <w:bCs/>
        </w:rPr>
        <w:t>Smoke/Heat Detection</w:t>
      </w:r>
      <w:r w:rsidR="00F14CF9">
        <w:rPr>
          <w:rFonts w:ascii="Calibri" w:hAnsi="Calibri" w:cs="Calibri"/>
          <w:b/>
          <w:bCs/>
        </w:rPr>
        <w:t xml:space="preserve"> </w:t>
      </w:r>
    </w:p>
    <w:p w:rsidR="00484D64" w:rsidRPr="00B10F28" w:rsidRDefault="00484D64" w:rsidP="00484D64">
      <w:pPr>
        <w:numPr>
          <w:ilvl w:val="1"/>
          <w:numId w:val="19"/>
        </w:numPr>
        <w:tabs>
          <w:tab w:val="left" w:pos="822"/>
        </w:tabs>
        <w:kinsoku w:val="0"/>
        <w:overflowPunct w:val="0"/>
        <w:autoSpaceDE w:val="0"/>
        <w:autoSpaceDN w:val="0"/>
        <w:adjustRightInd w:val="0"/>
        <w:spacing w:after="0" w:line="240" w:lineRule="auto"/>
        <w:ind w:right="108" w:hanging="360"/>
        <w:jc w:val="both"/>
        <w:rPr>
          <w:rFonts w:ascii="Calibri" w:hAnsi="Calibri" w:cs="Calibri"/>
          <w:b/>
          <w:u w:val="single"/>
        </w:rPr>
      </w:pPr>
      <w:r w:rsidRPr="00484D64">
        <w:rPr>
          <w:rFonts w:ascii="Calibri" w:hAnsi="Calibri" w:cs="Calibri"/>
        </w:rPr>
        <w:t>Smoke</w:t>
      </w:r>
      <w:r w:rsidRPr="00484D64">
        <w:rPr>
          <w:rFonts w:ascii="Calibri" w:hAnsi="Calibri" w:cs="Calibri"/>
          <w:spacing w:val="15"/>
        </w:rPr>
        <w:t xml:space="preserve"> </w:t>
      </w:r>
      <w:r w:rsidRPr="00484D64">
        <w:rPr>
          <w:rFonts w:ascii="Calibri" w:hAnsi="Calibri" w:cs="Calibri"/>
        </w:rPr>
        <w:t>detectors</w:t>
      </w:r>
      <w:r w:rsidRPr="00484D64">
        <w:rPr>
          <w:rFonts w:ascii="Calibri" w:hAnsi="Calibri" w:cs="Calibri"/>
          <w:spacing w:val="14"/>
        </w:rPr>
        <w:t xml:space="preserve"> </w:t>
      </w:r>
      <w:r w:rsidRPr="00484D64">
        <w:rPr>
          <w:rFonts w:ascii="Calibri" w:hAnsi="Calibri" w:cs="Calibri"/>
        </w:rPr>
        <w:t>are</w:t>
      </w:r>
      <w:r w:rsidRPr="00484D64">
        <w:rPr>
          <w:rFonts w:ascii="Calibri" w:hAnsi="Calibri" w:cs="Calibri"/>
          <w:spacing w:val="15"/>
        </w:rPr>
        <w:t xml:space="preserve"> </w:t>
      </w:r>
      <w:r w:rsidRPr="00484D64">
        <w:rPr>
          <w:rFonts w:ascii="Calibri" w:hAnsi="Calibri" w:cs="Calibri"/>
        </w:rPr>
        <w:t>to</w:t>
      </w:r>
      <w:r w:rsidRPr="00484D64">
        <w:rPr>
          <w:rFonts w:ascii="Calibri" w:hAnsi="Calibri" w:cs="Calibri"/>
          <w:spacing w:val="16"/>
        </w:rPr>
        <w:t xml:space="preserve"> </w:t>
      </w:r>
      <w:r w:rsidRPr="00484D64">
        <w:rPr>
          <w:rFonts w:ascii="Calibri" w:hAnsi="Calibri" w:cs="Calibri"/>
        </w:rPr>
        <w:t>be</w:t>
      </w:r>
      <w:r w:rsidRPr="00484D64">
        <w:rPr>
          <w:rFonts w:ascii="Calibri" w:hAnsi="Calibri" w:cs="Calibri"/>
          <w:spacing w:val="13"/>
        </w:rPr>
        <w:t xml:space="preserve"> </w:t>
      </w:r>
      <w:r w:rsidRPr="00484D64">
        <w:rPr>
          <w:rFonts w:ascii="Calibri" w:hAnsi="Calibri" w:cs="Calibri"/>
        </w:rPr>
        <w:t>fitted</w:t>
      </w:r>
      <w:r w:rsidRPr="00484D64">
        <w:rPr>
          <w:rFonts w:ascii="Calibri" w:hAnsi="Calibri" w:cs="Calibri"/>
          <w:spacing w:val="14"/>
        </w:rPr>
        <w:t xml:space="preserve"> </w:t>
      </w:r>
      <w:r w:rsidRPr="00484D64">
        <w:rPr>
          <w:rFonts w:ascii="Calibri" w:hAnsi="Calibri" w:cs="Calibri"/>
        </w:rPr>
        <w:t>as</w:t>
      </w:r>
      <w:r w:rsidRPr="00484D64">
        <w:rPr>
          <w:rFonts w:ascii="Calibri" w:hAnsi="Calibri" w:cs="Calibri"/>
          <w:spacing w:val="14"/>
        </w:rPr>
        <w:t xml:space="preserve"> </w:t>
      </w:r>
      <w:r w:rsidRPr="00484D64">
        <w:rPr>
          <w:rFonts w:ascii="Calibri" w:hAnsi="Calibri" w:cs="Calibri"/>
        </w:rPr>
        <w:t>standard</w:t>
      </w:r>
      <w:r w:rsidRPr="00484D64">
        <w:rPr>
          <w:rFonts w:ascii="Calibri" w:hAnsi="Calibri" w:cs="Calibri"/>
          <w:spacing w:val="14"/>
        </w:rPr>
        <w:t xml:space="preserve"> </w:t>
      </w:r>
      <w:r w:rsidRPr="00484D64">
        <w:rPr>
          <w:rFonts w:ascii="Calibri" w:hAnsi="Calibri" w:cs="Calibri"/>
        </w:rPr>
        <w:t>as</w:t>
      </w:r>
      <w:r w:rsidRPr="00484D64">
        <w:rPr>
          <w:rFonts w:ascii="Calibri" w:hAnsi="Calibri" w:cs="Calibri"/>
          <w:spacing w:val="14"/>
        </w:rPr>
        <w:t xml:space="preserve"> </w:t>
      </w:r>
      <w:r w:rsidRPr="00484D64">
        <w:rPr>
          <w:rFonts w:ascii="Calibri" w:hAnsi="Calibri" w:cs="Calibri"/>
        </w:rPr>
        <w:t>part</w:t>
      </w:r>
      <w:r w:rsidRPr="00484D64">
        <w:rPr>
          <w:rFonts w:ascii="Calibri" w:hAnsi="Calibri" w:cs="Calibri"/>
          <w:spacing w:val="13"/>
        </w:rPr>
        <w:t xml:space="preserve"> </w:t>
      </w:r>
      <w:r w:rsidRPr="00484D64">
        <w:rPr>
          <w:rFonts w:ascii="Calibri" w:hAnsi="Calibri" w:cs="Calibri"/>
        </w:rPr>
        <w:t>of</w:t>
      </w:r>
      <w:r w:rsidRPr="00484D64">
        <w:rPr>
          <w:rFonts w:ascii="Calibri" w:hAnsi="Calibri" w:cs="Calibri"/>
          <w:spacing w:val="14"/>
        </w:rPr>
        <w:t xml:space="preserve"> </w:t>
      </w:r>
      <w:r w:rsidRPr="00484D64">
        <w:rPr>
          <w:rFonts w:ascii="Calibri" w:hAnsi="Calibri" w:cs="Calibri"/>
        </w:rPr>
        <w:t>the</w:t>
      </w:r>
      <w:r w:rsidRPr="00484D64">
        <w:rPr>
          <w:rFonts w:ascii="Calibri" w:hAnsi="Calibri" w:cs="Calibri"/>
          <w:spacing w:val="15"/>
        </w:rPr>
        <w:t xml:space="preserve"> </w:t>
      </w:r>
      <w:r w:rsidRPr="00484D64">
        <w:rPr>
          <w:rFonts w:ascii="Calibri" w:hAnsi="Calibri" w:cs="Calibri"/>
        </w:rPr>
        <w:t>rewire</w:t>
      </w:r>
      <w:r w:rsidRPr="00484D64">
        <w:rPr>
          <w:rFonts w:ascii="Calibri" w:hAnsi="Calibri" w:cs="Calibri"/>
          <w:spacing w:val="13"/>
        </w:rPr>
        <w:t xml:space="preserve"> </w:t>
      </w:r>
      <w:r w:rsidRPr="00484D64">
        <w:rPr>
          <w:rFonts w:ascii="Calibri" w:hAnsi="Calibri" w:cs="Calibri"/>
        </w:rPr>
        <w:t>of</w:t>
      </w:r>
      <w:r w:rsidRPr="00484D64">
        <w:rPr>
          <w:rFonts w:ascii="Calibri" w:hAnsi="Calibri" w:cs="Calibri"/>
          <w:spacing w:val="14"/>
        </w:rPr>
        <w:t xml:space="preserve"> </w:t>
      </w:r>
      <w:r w:rsidRPr="00484D64">
        <w:rPr>
          <w:rFonts w:ascii="Calibri" w:hAnsi="Calibri" w:cs="Calibri"/>
        </w:rPr>
        <w:t>a</w:t>
      </w:r>
      <w:r w:rsidRPr="00484D64">
        <w:rPr>
          <w:rFonts w:ascii="Calibri" w:hAnsi="Calibri" w:cs="Calibri"/>
          <w:spacing w:val="14"/>
        </w:rPr>
        <w:t xml:space="preserve"> </w:t>
      </w:r>
      <w:r w:rsidRPr="00484D64">
        <w:rPr>
          <w:rFonts w:ascii="Calibri" w:hAnsi="Calibri" w:cs="Calibri"/>
        </w:rPr>
        <w:t>property.</w:t>
      </w:r>
      <w:r w:rsidRPr="00484D64">
        <w:rPr>
          <w:rFonts w:ascii="Calibri" w:hAnsi="Calibri" w:cs="Calibri"/>
          <w:spacing w:val="28"/>
        </w:rPr>
        <w:t xml:space="preserve"> </w:t>
      </w:r>
      <w:r w:rsidRPr="00484D64">
        <w:rPr>
          <w:rFonts w:ascii="Calibri" w:hAnsi="Calibri" w:cs="Calibri"/>
        </w:rPr>
        <w:t>Generally</w:t>
      </w:r>
      <w:r w:rsidRPr="00484D64">
        <w:rPr>
          <w:rFonts w:ascii="Calibri" w:hAnsi="Calibri" w:cs="Calibri"/>
          <w:spacing w:val="-1"/>
        </w:rPr>
        <w:t xml:space="preserve"> </w:t>
      </w:r>
      <w:r w:rsidRPr="00484D64">
        <w:rPr>
          <w:rFonts w:ascii="Calibri" w:hAnsi="Calibri" w:cs="Calibri"/>
        </w:rPr>
        <w:t>1No.</w:t>
      </w:r>
      <w:r w:rsidRPr="00484D64">
        <w:rPr>
          <w:rFonts w:ascii="Calibri" w:hAnsi="Calibri" w:cs="Calibri"/>
          <w:spacing w:val="19"/>
        </w:rPr>
        <w:t xml:space="preserve"> </w:t>
      </w:r>
      <w:r w:rsidRPr="00484D64">
        <w:rPr>
          <w:rFonts w:ascii="Calibri" w:hAnsi="Calibri" w:cs="Calibri"/>
        </w:rPr>
        <w:t>detector</w:t>
      </w:r>
      <w:r w:rsidRPr="00484D64">
        <w:rPr>
          <w:rFonts w:ascii="Calibri" w:hAnsi="Calibri" w:cs="Calibri"/>
          <w:spacing w:val="19"/>
        </w:rPr>
        <w:t xml:space="preserve"> </w:t>
      </w:r>
      <w:r w:rsidRPr="00484D64">
        <w:rPr>
          <w:rFonts w:ascii="Calibri" w:hAnsi="Calibri" w:cs="Calibri"/>
        </w:rPr>
        <w:t>is</w:t>
      </w:r>
      <w:r w:rsidRPr="00484D64">
        <w:rPr>
          <w:rFonts w:ascii="Calibri" w:hAnsi="Calibri" w:cs="Calibri"/>
          <w:spacing w:val="17"/>
        </w:rPr>
        <w:t xml:space="preserve"> </w:t>
      </w:r>
      <w:r w:rsidRPr="00484D64">
        <w:rPr>
          <w:rFonts w:ascii="Calibri" w:hAnsi="Calibri" w:cs="Calibri"/>
        </w:rPr>
        <w:t>to</w:t>
      </w:r>
      <w:r w:rsidRPr="00484D64">
        <w:rPr>
          <w:rFonts w:ascii="Calibri" w:hAnsi="Calibri" w:cs="Calibri"/>
          <w:spacing w:val="21"/>
        </w:rPr>
        <w:t xml:space="preserve"> </w:t>
      </w:r>
      <w:r w:rsidRPr="00484D64">
        <w:rPr>
          <w:rFonts w:ascii="Calibri" w:hAnsi="Calibri" w:cs="Calibri"/>
        </w:rPr>
        <w:t>be</w:t>
      </w:r>
      <w:r w:rsidRPr="00484D64">
        <w:rPr>
          <w:rFonts w:ascii="Calibri" w:hAnsi="Calibri" w:cs="Calibri"/>
          <w:spacing w:val="20"/>
        </w:rPr>
        <w:t xml:space="preserve"> </w:t>
      </w:r>
      <w:r w:rsidRPr="00484D64">
        <w:rPr>
          <w:rFonts w:ascii="Calibri" w:hAnsi="Calibri" w:cs="Calibri"/>
        </w:rPr>
        <w:t>fitted</w:t>
      </w:r>
      <w:r w:rsidRPr="00484D64">
        <w:rPr>
          <w:rFonts w:ascii="Calibri" w:hAnsi="Calibri" w:cs="Calibri"/>
          <w:spacing w:val="19"/>
        </w:rPr>
        <w:t xml:space="preserve"> </w:t>
      </w:r>
      <w:r w:rsidRPr="00484D64">
        <w:rPr>
          <w:rFonts w:ascii="Calibri" w:hAnsi="Calibri" w:cs="Calibri"/>
        </w:rPr>
        <w:t>in</w:t>
      </w:r>
      <w:r w:rsidRPr="00484D64">
        <w:rPr>
          <w:rFonts w:ascii="Calibri" w:hAnsi="Calibri" w:cs="Calibri"/>
          <w:spacing w:val="19"/>
        </w:rPr>
        <w:t xml:space="preserve"> </w:t>
      </w:r>
      <w:r w:rsidRPr="00484D64">
        <w:rPr>
          <w:rFonts w:ascii="Calibri" w:hAnsi="Calibri" w:cs="Calibri"/>
        </w:rPr>
        <w:t>bungalows</w:t>
      </w:r>
      <w:r w:rsidRPr="00484D64">
        <w:rPr>
          <w:rFonts w:ascii="Calibri" w:hAnsi="Calibri" w:cs="Calibri"/>
          <w:spacing w:val="19"/>
        </w:rPr>
        <w:t xml:space="preserve"> </w:t>
      </w:r>
      <w:r w:rsidRPr="00484D64">
        <w:rPr>
          <w:rFonts w:ascii="Calibri" w:hAnsi="Calibri" w:cs="Calibri"/>
        </w:rPr>
        <w:t>located</w:t>
      </w:r>
      <w:r w:rsidRPr="00484D64">
        <w:rPr>
          <w:rFonts w:ascii="Calibri" w:hAnsi="Calibri" w:cs="Calibri"/>
          <w:spacing w:val="19"/>
        </w:rPr>
        <w:t xml:space="preserve"> </w:t>
      </w:r>
      <w:r w:rsidRPr="00484D64">
        <w:rPr>
          <w:rFonts w:ascii="Calibri" w:hAnsi="Calibri" w:cs="Calibri"/>
        </w:rPr>
        <w:t>in</w:t>
      </w:r>
      <w:r w:rsidRPr="00484D64">
        <w:rPr>
          <w:rFonts w:ascii="Calibri" w:hAnsi="Calibri" w:cs="Calibri"/>
          <w:spacing w:val="19"/>
        </w:rPr>
        <w:t xml:space="preserve"> </w:t>
      </w:r>
      <w:r w:rsidRPr="00484D64">
        <w:rPr>
          <w:rFonts w:ascii="Calibri" w:hAnsi="Calibri" w:cs="Calibri"/>
        </w:rPr>
        <w:t>the</w:t>
      </w:r>
      <w:r w:rsidRPr="00484D64">
        <w:rPr>
          <w:rFonts w:ascii="Calibri" w:hAnsi="Calibri" w:cs="Calibri"/>
          <w:spacing w:val="20"/>
        </w:rPr>
        <w:t xml:space="preserve"> </w:t>
      </w:r>
      <w:r w:rsidRPr="00484D64">
        <w:rPr>
          <w:rFonts w:ascii="Calibri" w:hAnsi="Calibri" w:cs="Calibri"/>
        </w:rPr>
        <w:t>hall</w:t>
      </w:r>
      <w:r w:rsidRPr="00484D64">
        <w:rPr>
          <w:rFonts w:ascii="Calibri" w:hAnsi="Calibri" w:cs="Calibri"/>
          <w:spacing w:val="19"/>
        </w:rPr>
        <w:t xml:space="preserve"> </w:t>
      </w:r>
      <w:r w:rsidRPr="00484D64">
        <w:rPr>
          <w:rFonts w:ascii="Calibri" w:hAnsi="Calibri" w:cs="Calibri"/>
        </w:rPr>
        <w:t>and</w:t>
      </w:r>
      <w:r w:rsidRPr="00484D64">
        <w:rPr>
          <w:rFonts w:ascii="Calibri" w:hAnsi="Calibri" w:cs="Calibri"/>
          <w:spacing w:val="19"/>
        </w:rPr>
        <w:t xml:space="preserve"> </w:t>
      </w:r>
      <w:r w:rsidRPr="00484D64">
        <w:rPr>
          <w:rFonts w:ascii="Calibri" w:hAnsi="Calibri" w:cs="Calibri"/>
        </w:rPr>
        <w:t>2No.</w:t>
      </w:r>
      <w:r w:rsidRPr="00484D64">
        <w:rPr>
          <w:rFonts w:ascii="Calibri" w:hAnsi="Calibri" w:cs="Calibri"/>
          <w:spacing w:val="19"/>
        </w:rPr>
        <w:t xml:space="preserve"> </w:t>
      </w:r>
      <w:r w:rsidRPr="00484D64">
        <w:rPr>
          <w:rFonts w:ascii="Calibri" w:hAnsi="Calibri" w:cs="Calibri"/>
        </w:rPr>
        <w:t>Detectors</w:t>
      </w:r>
      <w:r w:rsidRPr="00484D64">
        <w:rPr>
          <w:rFonts w:ascii="Calibri" w:hAnsi="Calibri" w:cs="Calibri"/>
          <w:spacing w:val="19"/>
        </w:rPr>
        <w:t xml:space="preserve"> </w:t>
      </w:r>
      <w:r w:rsidRPr="00484D64">
        <w:rPr>
          <w:rFonts w:ascii="Calibri" w:hAnsi="Calibri" w:cs="Calibri"/>
        </w:rPr>
        <w:t>in</w:t>
      </w:r>
      <w:r w:rsidRPr="00484D64">
        <w:rPr>
          <w:rFonts w:ascii="Calibri" w:hAnsi="Calibri" w:cs="Calibri"/>
          <w:spacing w:val="19"/>
        </w:rPr>
        <w:t xml:space="preserve"> </w:t>
      </w:r>
      <w:r w:rsidRPr="00484D64">
        <w:rPr>
          <w:rFonts w:ascii="Calibri" w:hAnsi="Calibri" w:cs="Calibri"/>
        </w:rPr>
        <w:t>houses (1No. in</w:t>
      </w:r>
      <w:r w:rsidRPr="00484D64">
        <w:rPr>
          <w:rFonts w:ascii="Calibri" w:hAnsi="Calibri" w:cs="Calibri"/>
          <w:spacing w:val="-3"/>
        </w:rPr>
        <w:t xml:space="preserve"> </w:t>
      </w:r>
      <w:r w:rsidRPr="00484D64">
        <w:rPr>
          <w:rFonts w:ascii="Calibri" w:hAnsi="Calibri" w:cs="Calibri"/>
        </w:rPr>
        <w:t>the</w:t>
      </w:r>
      <w:r w:rsidRPr="00484D64">
        <w:rPr>
          <w:rFonts w:ascii="Calibri" w:hAnsi="Calibri" w:cs="Calibri"/>
          <w:spacing w:val="1"/>
        </w:rPr>
        <w:t xml:space="preserve"> </w:t>
      </w:r>
      <w:r w:rsidRPr="00484D64">
        <w:rPr>
          <w:rFonts w:ascii="Calibri" w:hAnsi="Calibri" w:cs="Calibri"/>
        </w:rPr>
        <w:t>hall and</w:t>
      </w:r>
      <w:r w:rsidRPr="00484D64">
        <w:rPr>
          <w:rFonts w:ascii="Calibri" w:hAnsi="Calibri" w:cs="Calibri"/>
          <w:spacing w:val="-3"/>
        </w:rPr>
        <w:t xml:space="preserve"> </w:t>
      </w:r>
      <w:r w:rsidRPr="00484D64">
        <w:rPr>
          <w:rFonts w:ascii="Calibri" w:hAnsi="Calibri" w:cs="Calibri"/>
        </w:rPr>
        <w:t>1No.</w:t>
      </w:r>
      <w:r w:rsidRPr="00484D64">
        <w:rPr>
          <w:rFonts w:ascii="Calibri" w:hAnsi="Calibri" w:cs="Calibri"/>
          <w:spacing w:val="-3"/>
        </w:rPr>
        <w:t xml:space="preserve"> </w:t>
      </w:r>
      <w:r w:rsidRPr="00484D64">
        <w:rPr>
          <w:rFonts w:ascii="Calibri" w:hAnsi="Calibri" w:cs="Calibri"/>
        </w:rPr>
        <w:t>on</w:t>
      </w:r>
      <w:r w:rsidRPr="00484D64">
        <w:rPr>
          <w:rFonts w:ascii="Calibri" w:hAnsi="Calibri" w:cs="Calibri"/>
          <w:spacing w:val="-1"/>
        </w:rPr>
        <w:t xml:space="preserve"> </w:t>
      </w:r>
      <w:r w:rsidRPr="00484D64">
        <w:rPr>
          <w:rFonts w:ascii="Calibri" w:hAnsi="Calibri" w:cs="Calibri"/>
        </w:rPr>
        <w:t>the</w:t>
      </w:r>
      <w:r w:rsidRPr="00484D64">
        <w:rPr>
          <w:rFonts w:ascii="Calibri" w:hAnsi="Calibri" w:cs="Calibri"/>
          <w:spacing w:val="1"/>
        </w:rPr>
        <w:t xml:space="preserve"> </w:t>
      </w:r>
      <w:r w:rsidRPr="00484D64">
        <w:rPr>
          <w:rFonts w:ascii="Calibri" w:hAnsi="Calibri" w:cs="Calibri"/>
        </w:rPr>
        <w:t>landing)</w:t>
      </w:r>
      <w:r w:rsidR="00B10F28">
        <w:rPr>
          <w:rFonts w:ascii="Calibri" w:hAnsi="Calibri" w:cs="Calibri"/>
        </w:rPr>
        <w:t xml:space="preserve"> </w:t>
      </w:r>
      <w:bookmarkStart w:id="2" w:name="_Hlk141788375"/>
      <w:r w:rsidR="00B10F28" w:rsidRPr="00B10F28">
        <w:rPr>
          <w:rFonts w:ascii="Calibri" w:hAnsi="Calibri" w:cs="Calibri"/>
          <w:b/>
          <w:u w:val="single"/>
        </w:rPr>
        <w:t xml:space="preserve">Note Property to be brought </w:t>
      </w:r>
      <w:proofErr w:type="spellStart"/>
      <w:r w:rsidR="00B10F28" w:rsidRPr="00B10F28">
        <w:rPr>
          <w:rFonts w:ascii="Calibri" w:hAnsi="Calibri" w:cs="Calibri"/>
          <w:b/>
          <w:u w:val="single"/>
        </w:rPr>
        <w:t>upto</w:t>
      </w:r>
      <w:proofErr w:type="spellEnd"/>
      <w:r w:rsidR="00B10F28" w:rsidRPr="00B10F28">
        <w:rPr>
          <w:rFonts w:ascii="Calibri" w:hAnsi="Calibri" w:cs="Calibri"/>
          <w:b/>
          <w:u w:val="single"/>
        </w:rPr>
        <w:t xml:space="preserve"> LD2 unless otherwise informed.</w:t>
      </w:r>
    </w:p>
    <w:bookmarkEnd w:id="2"/>
    <w:p w:rsidR="00484D64" w:rsidRPr="00B10F28" w:rsidRDefault="00484D64" w:rsidP="00484D64">
      <w:pPr>
        <w:kinsoku w:val="0"/>
        <w:overflowPunct w:val="0"/>
        <w:autoSpaceDE w:val="0"/>
        <w:autoSpaceDN w:val="0"/>
        <w:adjustRightInd w:val="0"/>
        <w:spacing w:before="11" w:after="0" w:line="240" w:lineRule="auto"/>
        <w:rPr>
          <w:rFonts w:ascii="Calibri" w:hAnsi="Calibri" w:cs="Calibri"/>
          <w:b/>
          <w:sz w:val="21"/>
          <w:szCs w:val="21"/>
          <w:u w:val="single"/>
        </w:rPr>
      </w:pPr>
    </w:p>
    <w:p w:rsidR="00484D64" w:rsidRPr="00484D64" w:rsidRDefault="00484D64" w:rsidP="00484D64">
      <w:pPr>
        <w:numPr>
          <w:ilvl w:val="0"/>
          <w:numId w:val="19"/>
        </w:numPr>
        <w:tabs>
          <w:tab w:val="left" w:pos="822"/>
        </w:tabs>
        <w:kinsoku w:val="0"/>
        <w:overflowPunct w:val="0"/>
        <w:autoSpaceDE w:val="0"/>
        <w:autoSpaceDN w:val="0"/>
        <w:adjustRightInd w:val="0"/>
        <w:spacing w:before="1" w:after="0" w:line="240" w:lineRule="auto"/>
        <w:ind w:hanging="720"/>
        <w:outlineLvl w:val="3"/>
        <w:rPr>
          <w:rFonts w:ascii="Calibri" w:hAnsi="Calibri" w:cs="Calibri"/>
          <w:b/>
          <w:bCs/>
        </w:rPr>
      </w:pPr>
      <w:r w:rsidRPr="00484D64">
        <w:rPr>
          <w:rFonts w:ascii="Calibri" w:hAnsi="Calibri" w:cs="Calibri"/>
          <w:b/>
          <w:bCs/>
        </w:rPr>
        <w:t>Carbon Monoxide</w:t>
      </w:r>
      <w:r w:rsidRPr="00484D64">
        <w:rPr>
          <w:rFonts w:ascii="Calibri" w:hAnsi="Calibri" w:cs="Calibri"/>
          <w:b/>
          <w:bCs/>
          <w:spacing w:val="-2"/>
        </w:rPr>
        <w:t xml:space="preserve"> </w:t>
      </w:r>
      <w:r w:rsidRPr="00484D64">
        <w:rPr>
          <w:rFonts w:ascii="Calibri" w:hAnsi="Calibri" w:cs="Calibri"/>
          <w:b/>
          <w:bCs/>
        </w:rPr>
        <w:t>Detection</w:t>
      </w:r>
    </w:p>
    <w:p w:rsidR="00484D64" w:rsidRPr="00484D64" w:rsidRDefault="00484D64" w:rsidP="00484D64">
      <w:pPr>
        <w:numPr>
          <w:ilvl w:val="1"/>
          <w:numId w:val="19"/>
        </w:numPr>
        <w:tabs>
          <w:tab w:val="left" w:pos="822"/>
        </w:tabs>
        <w:kinsoku w:val="0"/>
        <w:overflowPunct w:val="0"/>
        <w:autoSpaceDE w:val="0"/>
        <w:autoSpaceDN w:val="0"/>
        <w:adjustRightInd w:val="0"/>
        <w:spacing w:after="0" w:line="240" w:lineRule="auto"/>
        <w:ind w:right="106" w:hanging="360"/>
        <w:jc w:val="both"/>
        <w:rPr>
          <w:rFonts w:ascii="Calibri" w:hAnsi="Calibri" w:cs="Calibri"/>
        </w:rPr>
      </w:pPr>
      <w:r w:rsidRPr="00484D64">
        <w:rPr>
          <w:rFonts w:ascii="Calibri" w:hAnsi="Calibri" w:cs="Calibri"/>
        </w:rPr>
        <w:t>Carbon</w:t>
      </w:r>
      <w:r w:rsidRPr="00484D64">
        <w:rPr>
          <w:rFonts w:ascii="Calibri" w:hAnsi="Calibri" w:cs="Calibri"/>
          <w:spacing w:val="42"/>
        </w:rPr>
        <w:t xml:space="preserve"> </w:t>
      </w:r>
      <w:r w:rsidRPr="00484D64">
        <w:rPr>
          <w:rFonts w:ascii="Calibri" w:hAnsi="Calibri" w:cs="Calibri"/>
        </w:rPr>
        <w:t>Monoxide</w:t>
      </w:r>
      <w:r w:rsidRPr="00484D64">
        <w:rPr>
          <w:rFonts w:ascii="Calibri" w:hAnsi="Calibri" w:cs="Calibri"/>
          <w:spacing w:val="46"/>
        </w:rPr>
        <w:t xml:space="preserve"> </w:t>
      </w:r>
      <w:r w:rsidRPr="00484D64">
        <w:rPr>
          <w:rFonts w:ascii="Calibri" w:hAnsi="Calibri" w:cs="Calibri"/>
        </w:rPr>
        <w:t>detectors</w:t>
      </w:r>
      <w:r w:rsidRPr="00484D64">
        <w:rPr>
          <w:rFonts w:ascii="Calibri" w:hAnsi="Calibri" w:cs="Calibri"/>
          <w:spacing w:val="45"/>
        </w:rPr>
        <w:t xml:space="preserve"> </w:t>
      </w:r>
      <w:r w:rsidRPr="00484D64">
        <w:rPr>
          <w:rFonts w:ascii="Calibri" w:hAnsi="Calibri" w:cs="Calibri"/>
        </w:rPr>
        <w:t>are</w:t>
      </w:r>
      <w:r w:rsidRPr="00484D64">
        <w:rPr>
          <w:rFonts w:ascii="Calibri" w:hAnsi="Calibri" w:cs="Calibri"/>
          <w:spacing w:val="43"/>
        </w:rPr>
        <w:t xml:space="preserve"> </w:t>
      </w:r>
      <w:r w:rsidRPr="00484D64">
        <w:rPr>
          <w:rFonts w:ascii="Calibri" w:hAnsi="Calibri" w:cs="Calibri"/>
        </w:rPr>
        <w:t>to</w:t>
      </w:r>
      <w:r w:rsidRPr="00484D64">
        <w:rPr>
          <w:rFonts w:ascii="Calibri" w:hAnsi="Calibri" w:cs="Calibri"/>
          <w:spacing w:val="44"/>
        </w:rPr>
        <w:t xml:space="preserve"> </w:t>
      </w:r>
      <w:r w:rsidRPr="00484D64">
        <w:rPr>
          <w:rFonts w:ascii="Calibri" w:hAnsi="Calibri" w:cs="Calibri"/>
        </w:rPr>
        <w:t>be</w:t>
      </w:r>
      <w:r w:rsidRPr="00484D64">
        <w:rPr>
          <w:rFonts w:ascii="Calibri" w:hAnsi="Calibri" w:cs="Calibri"/>
          <w:spacing w:val="46"/>
        </w:rPr>
        <w:t xml:space="preserve"> </w:t>
      </w:r>
      <w:r w:rsidRPr="00484D64">
        <w:rPr>
          <w:rFonts w:ascii="Calibri" w:hAnsi="Calibri" w:cs="Calibri"/>
        </w:rPr>
        <w:t>fitted</w:t>
      </w:r>
      <w:r w:rsidRPr="00484D64">
        <w:rPr>
          <w:rFonts w:ascii="Calibri" w:hAnsi="Calibri" w:cs="Calibri"/>
          <w:spacing w:val="42"/>
        </w:rPr>
        <w:t xml:space="preserve"> </w:t>
      </w:r>
      <w:r w:rsidRPr="00484D64">
        <w:rPr>
          <w:rFonts w:ascii="Calibri" w:hAnsi="Calibri" w:cs="Calibri"/>
        </w:rPr>
        <w:t>when</w:t>
      </w:r>
      <w:r w:rsidRPr="00484D64">
        <w:rPr>
          <w:rFonts w:ascii="Calibri" w:hAnsi="Calibri" w:cs="Calibri"/>
          <w:spacing w:val="42"/>
        </w:rPr>
        <w:t xml:space="preserve"> </w:t>
      </w:r>
      <w:r w:rsidRPr="00484D64">
        <w:rPr>
          <w:rFonts w:ascii="Calibri" w:hAnsi="Calibri" w:cs="Calibri"/>
        </w:rPr>
        <w:t>instructed</w:t>
      </w:r>
      <w:r w:rsidRPr="00484D64">
        <w:rPr>
          <w:rFonts w:ascii="Calibri" w:hAnsi="Calibri" w:cs="Calibri"/>
          <w:spacing w:val="44"/>
        </w:rPr>
        <w:t xml:space="preserve"> </w:t>
      </w:r>
      <w:r w:rsidRPr="00484D64">
        <w:rPr>
          <w:rFonts w:ascii="Calibri" w:hAnsi="Calibri" w:cs="Calibri"/>
        </w:rPr>
        <w:t>as</w:t>
      </w:r>
      <w:r w:rsidRPr="00484D64">
        <w:rPr>
          <w:rFonts w:ascii="Calibri" w:hAnsi="Calibri" w:cs="Calibri"/>
          <w:spacing w:val="43"/>
        </w:rPr>
        <w:t xml:space="preserve"> </w:t>
      </w:r>
      <w:r w:rsidRPr="00484D64">
        <w:rPr>
          <w:rFonts w:ascii="Calibri" w:hAnsi="Calibri" w:cs="Calibri"/>
        </w:rPr>
        <w:t>part</w:t>
      </w:r>
      <w:r w:rsidRPr="00484D64">
        <w:rPr>
          <w:rFonts w:ascii="Calibri" w:hAnsi="Calibri" w:cs="Calibri"/>
          <w:spacing w:val="43"/>
        </w:rPr>
        <w:t xml:space="preserve"> </w:t>
      </w:r>
      <w:r w:rsidRPr="00484D64">
        <w:rPr>
          <w:rFonts w:ascii="Calibri" w:hAnsi="Calibri" w:cs="Calibri"/>
        </w:rPr>
        <w:t>of</w:t>
      </w:r>
      <w:r w:rsidRPr="00484D64">
        <w:rPr>
          <w:rFonts w:ascii="Calibri" w:hAnsi="Calibri" w:cs="Calibri"/>
          <w:spacing w:val="42"/>
        </w:rPr>
        <w:t xml:space="preserve"> </w:t>
      </w:r>
      <w:r w:rsidRPr="00484D64">
        <w:rPr>
          <w:rFonts w:ascii="Calibri" w:hAnsi="Calibri" w:cs="Calibri"/>
        </w:rPr>
        <w:t>the</w:t>
      </w:r>
      <w:r w:rsidRPr="00484D64">
        <w:rPr>
          <w:rFonts w:ascii="Calibri" w:hAnsi="Calibri" w:cs="Calibri"/>
          <w:spacing w:val="43"/>
        </w:rPr>
        <w:t xml:space="preserve"> </w:t>
      </w:r>
      <w:r w:rsidRPr="00484D64">
        <w:rPr>
          <w:rFonts w:ascii="Calibri" w:hAnsi="Calibri" w:cs="Calibri"/>
        </w:rPr>
        <w:t>rewire</w:t>
      </w:r>
      <w:r w:rsidRPr="00484D64">
        <w:rPr>
          <w:rFonts w:ascii="Calibri" w:hAnsi="Calibri" w:cs="Calibri"/>
          <w:spacing w:val="43"/>
        </w:rPr>
        <w:t xml:space="preserve"> </w:t>
      </w:r>
      <w:r w:rsidRPr="00484D64">
        <w:rPr>
          <w:rFonts w:ascii="Calibri" w:hAnsi="Calibri" w:cs="Calibri"/>
        </w:rPr>
        <w:t>of</w:t>
      </w:r>
      <w:r w:rsidRPr="00484D64">
        <w:rPr>
          <w:rFonts w:ascii="Calibri" w:hAnsi="Calibri" w:cs="Calibri"/>
          <w:spacing w:val="42"/>
        </w:rPr>
        <w:t xml:space="preserve"> </w:t>
      </w:r>
      <w:r w:rsidRPr="00484D64">
        <w:rPr>
          <w:rFonts w:ascii="Calibri" w:hAnsi="Calibri" w:cs="Calibri"/>
        </w:rPr>
        <w:t>a property.</w:t>
      </w:r>
      <w:r w:rsidRPr="00484D64">
        <w:rPr>
          <w:rFonts w:ascii="Calibri" w:hAnsi="Calibri" w:cs="Calibri"/>
          <w:spacing w:val="49"/>
        </w:rPr>
        <w:t xml:space="preserve"> </w:t>
      </w:r>
      <w:r w:rsidRPr="00484D64">
        <w:rPr>
          <w:rFonts w:ascii="Calibri" w:hAnsi="Calibri" w:cs="Calibri"/>
        </w:rPr>
        <w:t>Generally</w:t>
      </w:r>
      <w:r w:rsidRPr="00484D64">
        <w:rPr>
          <w:rFonts w:ascii="Calibri" w:hAnsi="Calibri" w:cs="Calibri"/>
          <w:spacing w:val="-2"/>
        </w:rPr>
        <w:t xml:space="preserve"> </w:t>
      </w:r>
      <w:r w:rsidRPr="00484D64">
        <w:rPr>
          <w:rFonts w:ascii="Calibri" w:hAnsi="Calibri" w:cs="Calibri"/>
        </w:rPr>
        <w:t>1No. detector</w:t>
      </w:r>
      <w:r w:rsidRPr="00484D64">
        <w:rPr>
          <w:rFonts w:ascii="Calibri" w:hAnsi="Calibri" w:cs="Calibri"/>
          <w:spacing w:val="-2"/>
        </w:rPr>
        <w:t xml:space="preserve"> </w:t>
      </w:r>
      <w:r w:rsidRPr="00484D64">
        <w:rPr>
          <w:rFonts w:ascii="Calibri" w:hAnsi="Calibri" w:cs="Calibri"/>
        </w:rPr>
        <w:t>is to</w:t>
      </w:r>
      <w:r w:rsidRPr="00484D64">
        <w:rPr>
          <w:rFonts w:ascii="Calibri" w:hAnsi="Calibri" w:cs="Calibri"/>
          <w:spacing w:val="1"/>
        </w:rPr>
        <w:t xml:space="preserve"> </w:t>
      </w:r>
      <w:r w:rsidRPr="00484D64">
        <w:rPr>
          <w:rFonts w:ascii="Calibri" w:hAnsi="Calibri" w:cs="Calibri"/>
        </w:rPr>
        <w:t>be</w:t>
      </w:r>
      <w:r w:rsidRPr="00484D64">
        <w:rPr>
          <w:rFonts w:ascii="Calibri" w:hAnsi="Calibri" w:cs="Calibri"/>
          <w:spacing w:val="-2"/>
        </w:rPr>
        <w:t xml:space="preserve"> </w:t>
      </w:r>
      <w:r w:rsidRPr="00484D64">
        <w:rPr>
          <w:rFonts w:ascii="Calibri" w:hAnsi="Calibri" w:cs="Calibri"/>
        </w:rPr>
        <w:t>fitted</w:t>
      </w:r>
      <w:r w:rsidRPr="00484D64">
        <w:rPr>
          <w:rFonts w:ascii="Calibri" w:hAnsi="Calibri" w:cs="Calibri"/>
          <w:spacing w:val="-1"/>
        </w:rPr>
        <w:t xml:space="preserve"> </w:t>
      </w:r>
      <w:r w:rsidRPr="00484D64">
        <w:rPr>
          <w:rFonts w:ascii="Calibri" w:hAnsi="Calibri" w:cs="Calibri"/>
        </w:rPr>
        <w:t>alongside</w:t>
      </w:r>
      <w:r w:rsidRPr="00484D64">
        <w:rPr>
          <w:rFonts w:ascii="Calibri" w:hAnsi="Calibri" w:cs="Calibri"/>
          <w:spacing w:val="1"/>
        </w:rPr>
        <w:t xml:space="preserve"> </w:t>
      </w:r>
      <w:r w:rsidRPr="00484D64">
        <w:rPr>
          <w:rFonts w:ascii="Calibri" w:hAnsi="Calibri" w:cs="Calibri"/>
        </w:rPr>
        <w:t>each</w:t>
      </w:r>
      <w:r w:rsidRPr="00484D64">
        <w:rPr>
          <w:rFonts w:ascii="Calibri" w:hAnsi="Calibri" w:cs="Calibri"/>
          <w:spacing w:val="-1"/>
        </w:rPr>
        <w:t xml:space="preserve"> </w:t>
      </w:r>
      <w:r w:rsidRPr="00484D64">
        <w:rPr>
          <w:rFonts w:ascii="Calibri" w:hAnsi="Calibri" w:cs="Calibri"/>
        </w:rPr>
        <w:t>gas appliance.</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0"/>
          <w:numId w:val="19"/>
        </w:numPr>
        <w:tabs>
          <w:tab w:val="left" w:pos="822"/>
        </w:tabs>
        <w:kinsoku w:val="0"/>
        <w:overflowPunct w:val="0"/>
        <w:autoSpaceDE w:val="0"/>
        <w:autoSpaceDN w:val="0"/>
        <w:adjustRightInd w:val="0"/>
        <w:spacing w:before="1" w:after="0" w:line="240" w:lineRule="auto"/>
        <w:ind w:hanging="720"/>
        <w:outlineLvl w:val="3"/>
        <w:rPr>
          <w:rFonts w:ascii="Calibri" w:hAnsi="Calibri" w:cs="Calibri"/>
          <w:b/>
          <w:bCs/>
        </w:rPr>
      </w:pPr>
      <w:r w:rsidRPr="00484D64">
        <w:rPr>
          <w:rFonts w:ascii="Calibri" w:hAnsi="Calibri" w:cs="Calibri"/>
          <w:b/>
          <w:bCs/>
        </w:rPr>
        <w:t>Mounting</w:t>
      </w:r>
      <w:r w:rsidRPr="00484D64">
        <w:rPr>
          <w:rFonts w:ascii="Calibri" w:hAnsi="Calibri" w:cs="Calibri"/>
          <w:b/>
          <w:bCs/>
          <w:spacing w:val="1"/>
        </w:rPr>
        <w:t xml:space="preserve"> </w:t>
      </w:r>
      <w:r w:rsidRPr="00484D64">
        <w:rPr>
          <w:rFonts w:ascii="Calibri" w:hAnsi="Calibri" w:cs="Calibri"/>
          <w:b/>
          <w:bCs/>
        </w:rPr>
        <w:t>Heights</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kinsoku w:val="0"/>
        <w:overflowPunct w:val="0"/>
        <w:autoSpaceDE w:val="0"/>
        <w:autoSpaceDN w:val="0"/>
        <w:adjustRightInd w:val="0"/>
        <w:spacing w:after="0" w:line="240" w:lineRule="auto"/>
        <w:ind w:left="821"/>
        <w:rPr>
          <w:rFonts w:ascii="Calibri" w:hAnsi="Calibri" w:cs="Calibri"/>
          <w:b/>
          <w:bCs/>
        </w:rPr>
      </w:pPr>
      <w:r w:rsidRPr="00484D64">
        <w:rPr>
          <w:rFonts w:ascii="Calibri" w:hAnsi="Calibri" w:cs="Calibri"/>
          <w:b/>
          <w:bCs/>
        </w:rPr>
        <w:t>ARTICLE I.</w:t>
      </w:r>
    </w:p>
    <w:p w:rsidR="00484D64" w:rsidRPr="00484D64" w:rsidRDefault="00484D64" w:rsidP="00484D64">
      <w:pPr>
        <w:kinsoku w:val="0"/>
        <w:overflowPunct w:val="0"/>
        <w:autoSpaceDE w:val="0"/>
        <w:autoSpaceDN w:val="0"/>
        <w:adjustRightInd w:val="0"/>
        <w:spacing w:before="8" w:after="0" w:line="240" w:lineRule="auto"/>
        <w:rPr>
          <w:rFonts w:ascii="Calibri" w:hAnsi="Calibri" w:cs="Calibri"/>
          <w:b/>
          <w:bCs/>
          <w:sz w:val="19"/>
          <w:szCs w:val="19"/>
        </w:rPr>
      </w:pPr>
    </w:p>
    <w:p w:rsidR="00484D64" w:rsidRPr="00484D64" w:rsidRDefault="00484D64" w:rsidP="00484D64">
      <w:pPr>
        <w:kinsoku w:val="0"/>
        <w:overflowPunct w:val="0"/>
        <w:autoSpaceDE w:val="0"/>
        <w:autoSpaceDN w:val="0"/>
        <w:adjustRightInd w:val="0"/>
        <w:spacing w:after="0" w:line="240" w:lineRule="auto"/>
        <w:ind w:left="1196"/>
        <w:outlineLvl w:val="4"/>
        <w:rPr>
          <w:rFonts w:ascii="Calibri" w:hAnsi="Calibri" w:cs="Calibri"/>
          <w:b/>
          <w:bCs/>
          <w:i/>
          <w:iCs/>
        </w:rPr>
      </w:pPr>
      <w:bookmarkStart w:id="3" w:name="THE_FOLLOWING_MOUNTING_HEIGHTS_SHALL_APP"/>
      <w:bookmarkEnd w:id="3"/>
      <w:r w:rsidRPr="00484D64">
        <w:rPr>
          <w:rFonts w:ascii="Calibri" w:hAnsi="Calibri" w:cs="Calibri"/>
          <w:b/>
          <w:bCs/>
          <w:i/>
          <w:iCs/>
        </w:rPr>
        <w:t>THE FOLLOWING MOUNTING HEIGHTS SHALL APPLY UNLESS OTHERWISE AGREED: -</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b/>
          <w:bCs/>
          <w:i/>
          <w:iCs/>
          <w:sz w:val="26"/>
          <w:szCs w:val="26"/>
        </w:rPr>
      </w:pPr>
    </w:p>
    <w:p w:rsidR="00484D64" w:rsidRPr="00484D64" w:rsidRDefault="00484D64" w:rsidP="00484D64">
      <w:pPr>
        <w:numPr>
          <w:ilvl w:val="1"/>
          <w:numId w:val="19"/>
        </w:numPr>
        <w:tabs>
          <w:tab w:val="left" w:pos="823"/>
        </w:tabs>
        <w:kinsoku w:val="0"/>
        <w:overflowPunct w:val="0"/>
        <w:autoSpaceDE w:val="0"/>
        <w:autoSpaceDN w:val="0"/>
        <w:adjustRightInd w:val="0"/>
        <w:spacing w:before="1" w:after="0" w:line="240" w:lineRule="auto"/>
        <w:ind w:left="822"/>
        <w:rPr>
          <w:rFonts w:ascii="Calibri" w:hAnsi="Calibri" w:cs="Calibri"/>
        </w:rPr>
      </w:pPr>
      <w:r w:rsidRPr="00484D64">
        <w:rPr>
          <w:rFonts w:ascii="Calibri" w:hAnsi="Calibri" w:cs="Calibri"/>
        </w:rPr>
        <w:t>Lighting Switches 1200mm to centre of plate above finished floor</w:t>
      </w:r>
      <w:r w:rsidRPr="00484D64">
        <w:rPr>
          <w:rFonts w:ascii="Calibri" w:hAnsi="Calibri" w:cs="Calibri"/>
          <w:spacing w:val="-11"/>
        </w:rPr>
        <w:t xml:space="preserve"> </w:t>
      </w:r>
      <w:r w:rsidRPr="00484D64">
        <w:rPr>
          <w:rFonts w:ascii="Calibri" w:hAnsi="Calibri" w:cs="Calibri"/>
        </w:rPr>
        <w:t>level.</w:t>
      </w:r>
    </w:p>
    <w:p w:rsidR="00484D64" w:rsidRPr="00484D64" w:rsidRDefault="00484D64" w:rsidP="00484D64">
      <w:pPr>
        <w:numPr>
          <w:ilvl w:val="1"/>
          <w:numId w:val="19"/>
        </w:numPr>
        <w:tabs>
          <w:tab w:val="left" w:pos="823"/>
        </w:tabs>
        <w:kinsoku w:val="0"/>
        <w:overflowPunct w:val="0"/>
        <w:autoSpaceDE w:val="0"/>
        <w:autoSpaceDN w:val="0"/>
        <w:adjustRightInd w:val="0"/>
        <w:spacing w:after="0" w:line="240" w:lineRule="auto"/>
        <w:ind w:left="822" w:right="108" w:hanging="360"/>
        <w:jc w:val="both"/>
        <w:rPr>
          <w:rFonts w:ascii="Calibri" w:hAnsi="Calibri" w:cs="Calibri"/>
        </w:rPr>
      </w:pPr>
      <w:r w:rsidRPr="00484D64">
        <w:rPr>
          <w:rFonts w:ascii="Calibri" w:hAnsi="Calibri" w:cs="Calibri"/>
        </w:rPr>
        <w:t>Socket outlets 300mm or 1050mm (sheltered schemes) to centre of plate above finished floor</w:t>
      </w:r>
      <w:r w:rsidRPr="00484D64">
        <w:rPr>
          <w:rFonts w:ascii="Calibri" w:hAnsi="Calibri" w:cs="Calibri"/>
          <w:spacing w:val="30"/>
        </w:rPr>
        <w:t xml:space="preserve"> </w:t>
      </w:r>
      <w:r w:rsidRPr="00484D64">
        <w:rPr>
          <w:rFonts w:ascii="Calibri" w:hAnsi="Calibri" w:cs="Calibri"/>
        </w:rPr>
        <w:t>level.</w:t>
      </w:r>
    </w:p>
    <w:p w:rsidR="00484D64" w:rsidRPr="00484D64" w:rsidRDefault="00484D64" w:rsidP="00484D64">
      <w:pPr>
        <w:numPr>
          <w:ilvl w:val="1"/>
          <w:numId w:val="19"/>
        </w:numPr>
        <w:tabs>
          <w:tab w:val="left" w:pos="823"/>
        </w:tabs>
        <w:kinsoku w:val="0"/>
        <w:overflowPunct w:val="0"/>
        <w:autoSpaceDE w:val="0"/>
        <w:autoSpaceDN w:val="0"/>
        <w:adjustRightInd w:val="0"/>
        <w:spacing w:before="8" w:after="0" w:line="266" w:lineRule="exact"/>
        <w:ind w:left="822" w:right="108" w:hanging="360"/>
        <w:jc w:val="both"/>
        <w:rPr>
          <w:rFonts w:ascii="Calibri" w:hAnsi="Calibri" w:cs="Calibri"/>
        </w:rPr>
      </w:pPr>
      <w:r w:rsidRPr="00484D64">
        <w:rPr>
          <w:rFonts w:ascii="Calibri" w:hAnsi="Calibri" w:cs="Calibri"/>
        </w:rPr>
        <w:t>Socket outlets and equipment isolators generally above worktops but with some</w:t>
      </w:r>
      <w:r w:rsidRPr="00484D64">
        <w:rPr>
          <w:rFonts w:ascii="Calibri" w:hAnsi="Calibri" w:cs="Calibri"/>
          <w:spacing w:val="10"/>
        </w:rPr>
        <w:t xml:space="preserve"> </w:t>
      </w:r>
      <w:r w:rsidRPr="00484D64">
        <w:rPr>
          <w:rFonts w:ascii="Calibri" w:hAnsi="Calibri" w:cs="Calibri"/>
        </w:rPr>
        <w:t>below to suit equipment.</w:t>
      </w:r>
    </w:p>
    <w:p w:rsidR="00484D64" w:rsidRPr="00484D64" w:rsidRDefault="00484D64" w:rsidP="00484D64">
      <w:pPr>
        <w:kinsoku w:val="0"/>
        <w:overflowPunct w:val="0"/>
        <w:autoSpaceDE w:val="0"/>
        <w:autoSpaceDN w:val="0"/>
        <w:adjustRightInd w:val="0"/>
        <w:spacing w:before="6" w:after="0" w:line="240" w:lineRule="auto"/>
        <w:rPr>
          <w:rFonts w:ascii="Calibri" w:hAnsi="Calibri" w:cs="Calibri"/>
        </w:rPr>
      </w:pPr>
    </w:p>
    <w:p w:rsidR="00484D64" w:rsidRPr="00484D64" w:rsidRDefault="00484D64" w:rsidP="00484D64">
      <w:pPr>
        <w:numPr>
          <w:ilvl w:val="0"/>
          <w:numId w:val="19"/>
        </w:numPr>
        <w:tabs>
          <w:tab w:val="left" w:pos="4013"/>
        </w:tabs>
        <w:kinsoku w:val="0"/>
        <w:overflowPunct w:val="0"/>
        <w:autoSpaceDE w:val="0"/>
        <w:autoSpaceDN w:val="0"/>
        <w:adjustRightInd w:val="0"/>
        <w:spacing w:after="0" w:line="240" w:lineRule="auto"/>
        <w:ind w:left="4012" w:hanging="3910"/>
        <w:outlineLvl w:val="3"/>
        <w:rPr>
          <w:rFonts w:ascii="Calibri" w:hAnsi="Calibri" w:cs="Calibri"/>
          <w:b/>
          <w:bCs/>
        </w:rPr>
      </w:pPr>
      <w:r w:rsidRPr="00484D64">
        <w:rPr>
          <w:rFonts w:ascii="Calibri" w:hAnsi="Calibri" w:cs="Calibri"/>
          <w:b/>
          <w:bCs/>
        </w:rPr>
        <w:t>Asbestos</w:t>
      </w:r>
    </w:p>
    <w:p w:rsidR="00484D64" w:rsidRPr="00484D64" w:rsidRDefault="00484D64" w:rsidP="00484D64">
      <w:pPr>
        <w:numPr>
          <w:ilvl w:val="1"/>
          <w:numId w:val="19"/>
        </w:numPr>
        <w:tabs>
          <w:tab w:val="left" w:pos="823"/>
        </w:tabs>
        <w:kinsoku w:val="0"/>
        <w:overflowPunct w:val="0"/>
        <w:autoSpaceDE w:val="0"/>
        <w:autoSpaceDN w:val="0"/>
        <w:adjustRightInd w:val="0"/>
        <w:spacing w:after="0" w:line="240" w:lineRule="auto"/>
        <w:ind w:left="822" w:right="106" w:hanging="360"/>
        <w:jc w:val="both"/>
        <w:rPr>
          <w:rFonts w:ascii="Calibri" w:hAnsi="Calibri" w:cs="Calibri"/>
        </w:rPr>
      </w:pPr>
      <w:r w:rsidRPr="00484D64">
        <w:rPr>
          <w:rFonts w:ascii="Calibri" w:hAnsi="Calibri" w:cs="Calibri"/>
        </w:rPr>
        <w:lastRenderedPageBreak/>
        <w:t>The Contractors attention is brought to the following. It is possible that the Properties included within the rewiring programme could have Artex on the walls and ceilings. These areas of Artex we assume may have a small asbestos content and the appropriate control measures are to be undertaken with notification given to the Service Manager who shall instruct the Contractor as</w:t>
      </w:r>
      <w:r w:rsidRPr="00484D64">
        <w:rPr>
          <w:rFonts w:ascii="Calibri" w:hAnsi="Calibri" w:cs="Calibri"/>
          <w:spacing w:val="42"/>
        </w:rPr>
        <w:t xml:space="preserve"> </w:t>
      </w:r>
      <w:r w:rsidRPr="00484D64">
        <w:rPr>
          <w:rFonts w:ascii="Calibri" w:hAnsi="Calibri" w:cs="Calibri"/>
        </w:rPr>
        <w:t>appropriate.</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102"/>
        <w:outlineLvl w:val="4"/>
        <w:rPr>
          <w:rFonts w:ascii="Calibri" w:hAnsi="Calibri" w:cs="Calibri"/>
          <w:b/>
          <w:bCs/>
          <w:i/>
          <w:iCs/>
        </w:rPr>
      </w:pPr>
      <w:bookmarkStart w:id="4" w:name="12.11.2_Material_And_Equipment_Standards"/>
      <w:bookmarkEnd w:id="4"/>
      <w:r w:rsidRPr="00484D64">
        <w:rPr>
          <w:rFonts w:ascii="Calibri" w:hAnsi="Calibri" w:cs="Calibri"/>
          <w:b/>
          <w:bCs/>
          <w:i/>
          <w:iCs/>
        </w:rPr>
        <w:t>12.11.2 Material And Equipment Standards</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i/>
          <w:iCs/>
        </w:rPr>
      </w:pPr>
    </w:p>
    <w:p w:rsidR="00484D64" w:rsidRPr="00484D64" w:rsidRDefault="00484D64" w:rsidP="00484D64">
      <w:pPr>
        <w:numPr>
          <w:ilvl w:val="0"/>
          <w:numId w:val="18"/>
        </w:numPr>
        <w:tabs>
          <w:tab w:val="left" w:pos="823"/>
        </w:tabs>
        <w:kinsoku w:val="0"/>
        <w:overflowPunct w:val="0"/>
        <w:autoSpaceDE w:val="0"/>
        <w:autoSpaceDN w:val="0"/>
        <w:adjustRightInd w:val="0"/>
        <w:spacing w:after="0" w:line="240" w:lineRule="auto"/>
        <w:ind w:hanging="720"/>
        <w:rPr>
          <w:rFonts w:ascii="Calibri" w:hAnsi="Calibri" w:cs="Calibri"/>
          <w:b/>
          <w:bCs/>
        </w:rPr>
      </w:pPr>
      <w:r w:rsidRPr="00484D64">
        <w:rPr>
          <w:rFonts w:ascii="Calibri" w:hAnsi="Calibri" w:cs="Calibri"/>
          <w:b/>
          <w:bCs/>
        </w:rPr>
        <w:t>Regulations to be complied</w:t>
      </w:r>
      <w:r w:rsidRPr="00484D64">
        <w:rPr>
          <w:rFonts w:ascii="Calibri" w:hAnsi="Calibri" w:cs="Calibri"/>
          <w:b/>
          <w:bCs/>
          <w:spacing w:val="-4"/>
        </w:rPr>
        <w:t xml:space="preserve"> </w:t>
      </w:r>
      <w:r w:rsidRPr="00484D64">
        <w:rPr>
          <w:rFonts w:ascii="Calibri" w:hAnsi="Calibri" w:cs="Calibri"/>
          <w:b/>
          <w:bCs/>
        </w:rPr>
        <w:t>with</w:t>
      </w:r>
    </w:p>
    <w:p w:rsidR="00484D64" w:rsidRPr="00484D64" w:rsidRDefault="00484D64" w:rsidP="00484D64">
      <w:pPr>
        <w:numPr>
          <w:ilvl w:val="1"/>
          <w:numId w:val="18"/>
        </w:numPr>
        <w:tabs>
          <w:tab w:val="left" w:pos="823"/>
        </w:tabs>
        <w:kinsoku w:val="0"/>
        <w:overflowPunct w:val="0"/>
        <w:autoSpaceDE w:val="0"/>
        <w:autoSpaceDN w:val="0"/>
        <w:adjustRightInd w:val="0"/>
        <w:spacing w:after="0" w:line="240" w:lineRule="auto"/>
        <w:ind w:right="106" w:hanging="360"/>
        <w:jc w:val="both"/>
        <w:rPr>
          <w:rFonts w:ascii="Calibri" w:hAnsi="Calibri" w:cs="Calibri"/>
        </w:rPr>
      </w:pPr>
      <w:r w:rsidRPr="00484D64">
        <w:rPr>
          <w:rFonts w:ascii="Calibri" w:hAnsi="Calibri" w:cs="Calibri"/>
        </w:rPr>
        <w:t xml:space="preserve">The whole of the work is to be carried out in accordance with the current edition of </w:t>
      </w:r>
      <w:r w:rsidRPr="00484D64">
        <w:rPr>
          <w:rFonts w:ascii="Calibri" w:hAnsi="Calibri" w:cs="Calibri"/>
          <w:spacing w:val="-2"/>
        </w:rPr>
        <w:t xml:space="preserve">the </w:t>
      </w:r>
      <w:r w:rsidRPr="00484D64">
        <w:rPr>
          <w:rFonts w:ascii="Calibri" w:hAnsi="Calibri" w:cs="Calibri"/>
        </w:rPr>
        <w:t>Institute of Electrical Engineers Regulations, the local Electricity Supply Company and to the satisfaction of the Service</w:t>
      </w:r>
      <w:r w:rsidRPr="00484D64">
        <w:rPr>
          <w:rFonts w:ascii="Calibri" w:hAnsi="Calibri" w:cs="Calibri"/>
          <w:spacing w:val="-11"/>
        </w:rPr>
        <w:t xml:space="preserve"> </w:t>
      </w:r>
      <w:r w:rsidRPr="00484D64">
        <w:rPr>
          <w:rFonts w:ascii="Calibri" w:hAnsi="Calibri" w:cs="Calibri"/>
        </w:rPr>
        <w:t>Manager.</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numPr>
          <w:ilvl w:val="0"/>
          <w:numId w:val="18"/>
        </w:numPr>
        <w:tabs>
          <w:tab w:val="left" w:pos="823"/>
        </w:tabs>
        <w:kinsoku w:val="0"/>
        <w:overflowPunct w:val="0"/>
        <w:autoSpaceDE w:val="0"/>
        <w:autoSpaceDN w:val="0"/>
        <w:adjustRightInd w:val="0"/>
        <w:spacing w:before="1" w:after="0" w:line="240" w:lineRule="auto"/>
        <w:ind w:hanging="720"/>
        <w:outlineLvl w:val="3"/>
        <w:rPr>
          <w:rFonts w:ascii="Calibri" w:hAnsi="Calibri" w:cs="Calibri"/>
          <w:b/>
          <w:bCs/>
        </w:rPr>
      </w:pPr>
      <w:r w:rsidRPr="00484D64">
        <w:rPr>
          <w:rFonts w:ascii="Calibri" w:hAnsi="Calibri" w:cs="Calibri"/>
          <w:b/>
          <w:bCs/>
        </w:rPr>
        <w:t>Wires, Cables &amp; Flexible</w:t>
      </w:r>
      <w:r w:rsidRPr="00484D64">
        <w:rPr>
          <w:rFonts w:ascii="Calibri" w:hAnsi="Calibri" w:cs="Calibri"/>
          <w:b/>
          <w:bCs/>
          <w:spacing w:val="-4"/>
        </w:rPr>
        <w:t xml:space="preserve"> </w:t>
      </w:r>
      <w:r w:rsidRPr="00484D64">
        <w:rPr>
          <w:rFonts w:ascii="Calibri" w:hAnsi="Calibri" w:cs="Calibri"/>
          <w:b/>
          <w:bCs/>
        </w:rPr>
        <w:t>Cords</w:t>
      </w:r>
    </w:p>
    <w:p w:rsidR="00484D64" w:rsidRPr="00484D64" w:rsidRDefault="00484D64" w:rsidP="00484D64">
      <w:pPr>
        <w:numPr>
          <w:ilvl w:val="1"/>
          <w:numId w:val="18"/>
        </w:numPr>
        <w:tabs>
          <w:tab w:val="left" w:pos="823"/>
        </w:tabs>
        <w:kinsoku w:val="0"/>
        <w:overflowPunct w:val="0"/>
        <w:autoSpaceDE w:val="0"/>
        <w:autoSpaceDN w:val="0"/>
        <w:adjustRightInd w:val="0"/>
        <w:spacing w:after="0" w:line="240" w:lineRule="auto"/>
        <w:ind w:right="107" w:hanging="360"/>
        <w:jc w:val="both"/>
        <w:rPr>
          <w:rFonts w:ascii="Calibri" w:hAnsi="Calibri" w:cs="Calibri"/>
        </w:rPr>
      </w:pPr>
      <w:r w:rsidRPr="00484D64">
        <w:rPr>
          <w:rFonts w:ascii="Calibri" w:hAnsi="Calibri" w:cs="Calibri"/>
        </w:rPr>
        <w:t>All wires and cables installed under the Contract shall conform with the relevant requirements of appropriate up-to-date British Standards as</w:t>
      </w:r>
      <w:r w:rsidRPr="00484D64">
        <w:rPr>
          <w:rFonts w:ascii="Calibri" w:hAnsi="Calibri" w:cs="Calibri"/>
          <w:spacing w:val="-12"/>
        </w:rPr>
        <w:t xml:space="preserve"> </w:t>
      </w:r>
      <w:r w:rsidRPr="00484D64">
        <w:rPr>
          <w:rFonts w:ascii="Calibri" w:hAnsi="Calibri" w:cs="Calibri"/>
        </w:rPr>
        <w:t>follows:</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2"/>
          <w:numId w:val="18"/>
        </w:numPr>
        <w:tabs>
          <w:tab w:val="left" w:pos="1543"/>
        </w:tabs>
        <w:kinsoku w:val="0"/>
        <w:overflowPunct w:val="0"/>
        <w:autoSpaceDE w:val="0"/>
        <w:autoSpaceDN w:val="0"/>
        <w:adjustRightInd w:val="0"/>
        <w:spacing w:after="0" w:line="240" w:lineRule="auto"/>
        <w:ind w:right="549" w:hanging="720"/>
        <w:rPr>
          <w:rFonts w:ascii="Calibri" w:hAnsi="Calibri" w:cs="Calibri"/>
        </w:rPr>
      </w:pPr>
      <w:r w:rsidRPr="00484D64">
        <w:rPr>
          <w:rFonts w:ascii="Calibri" w:hAnsi="Calibri" w:cs="Calibri"/>
        </w:rPr>
        <w:t>Polyvinyl chloride insulated (PVC insulated) cables and flexible cords BS6004 and BS6346 and be supplied by a BASEC approved</w:t>
      </w:r>
      <w:r w:rsidRPr="00484D64">
        <w:rPr>
          <w:rFonts w:ascii="Calibri" w:hAnsi="Calibri" w:cs="Calibri"/>
          <w:spacing w:val="-17"/>
        </w:rPr>
        <w:t xml:space="preserve"> </w:t>
      </w:r>
      <w:r w:rsidRPr="00484D64">
        <w:rPr>
          <w:rFonts w:ascii="Calibri" w:hAnsi="Calibri" w:cs="Calibri"/>
        </w:rPr>
        <w:t>manufacturer.</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2"/>
          <w:numId w:val="18"/>
        </w:numPr>
        <w:tabs>
          <w:tab w:val="left" w:pos="1543"/>
        </w:tabs>
        <w:kinsoku w:val="0"/>
        <w:overflowPunct w:val="0"/>
        <w:autoSpaceDE w:val="0"/>
        <w:autoSpaceDN w:val="0"/>
        <w:adjustRightInd w:val="0"/>
        <w:spacing w:after="0" w:line="240" w:lineRule="auto"/>
        <w:ind w:left="1543"/>
        <w:rPr>
          <w:rFonts w:ascii="Calibri" w:hAnsi="Calibri" w:cs="Calibri"/>
        </w:rPr>
      </w:pPr>
      <w:r w:rsidRPr="00484D64">
        <w:rPr>
          <w:rFonts w:ascii="Calibri" w:hAnsi="Calibri" w:cs="Calibri"/>
        </w:rPr>
        <w:t>Mineral insulated copper sheathed cables</w:t>
      </w:r>
      <w:r w:rsidRPr="00484D64">
        <w:rPr>
          <w:rFonts w:ascii="Calibri" w:hAnsi="Calibri" w:cs="Calibri"/>
          <w:spacing w:val="-2"/>
        </w:rPr>
        <w:t xml:space="preserve"> </w:t>
      </w:r>
      <w:r w:rsidRPr="00484D64">
        <w:rPr>
          <w:rFonts w:ascii="Calibri" w:hAnsi="Calibri" w:cs="Calibri"/>
        </w:rPr>
        <w:t>BS6207.</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numPr>
          <w:ilvl w:val="2"/>
          <w:numId w:val="18"/>
        </w:numPr>
        <w:tabs>
          <w:tab w:val="left" w:pos="824"/>
        </w:tabs>
        <w:kinsoku w:val="0"/>
        <w:overflowPunct w:val="0"/>
        <w:autoSpaceDE w:val="0"/>
        <w:autoSpaceDN w:val="0"/>
        <w:adjustRightInd w:val="0"/>
        <w:spacing w:after="0" w:line="240" w:lineRule="auto"/>
        <w:ind w:left="823" w:hanging="720"/>
        <w:outlineLvl w:val="3"/>
        <w:rPr>
          <w:rFonts w:ascii="Calibri" w:hAnsi="Calibri" w:cs="Calibri"/>
          <w:b/>
          <w:bCs/>
        </w:rPr>
      </w:pPr>
      <w:r w:rsidRPr="00484D64">
        <w:rPr>
          <w:rFonts w:ascii="Calibri" w:hAnsi="Calibri" w:cs="Calibri"/>
          <w:b/>
          <w:bCs/>
        </w:rPr>
        <w:t>LSF Single Core</w:t>
      </w:r>
      <w:r w:rsidRPr="00484D64">
        <w:rPr>
          <w:rFonts w:ascii="Calibri" w:hAnsi="Calibri" w:cs="Calibri"/>
          <w:b/>
          <w:bCs/>
          <w:spacing w:val="-5"/>
        </w:rPr>
        <w:t xml:space="preserve"> </w:t>
      </w:r>
      <w:r w:rsidRPr="00484D64">
        <w:rPr>
          <w:rFonts w:ascii="Calibri" w:hAnsi="Calibri" w:cs="Calibri"/>
          <w:b/>
          <w:bCs/>
        </w:rPr>
        <w:t>Cables</w:t>
      </w:r>
    </w:p>
    <w:p w:rsidR="00484D64" w:rsidRPr="00484D64" w:rsidRDefault="00484D64" w:rsidP="00484D64">
      <w:pPr>
        <w:numPr>
          <w:ilvl w:val="3"/>
          <w:numId w:val="18"/>
        </w:numPr>
        <w:tabs>
          <w:tab w:val="left" w:pos="824"/>
        </w:tabs>
        <w:kinsoku w:val="0"/>
        <w:overflowPunct w:val="0"/>
        <w:autoSpaceDE w:val="0"/>
        <w:autoSpaceDN w:val="0"/>
        <w:adjustRightInd w:val="0"/>
        <w:spacing w:after="0" w:line="240" w:lineRule="auto"/>
        <w:ind w:right="107" w:hanging="360"/>
        <w:jc w:val="both"/>
        <w:rPr>
          <w:rFonts w:ascii="Calibri" w:hAnsi="Calibri" w:cs="Calibri"/>
        </w:rPr>
      </w:pPr>
      <w:r w:rsidRPr="00484D64">
        <w:rPr>
          <w:rFonts w:ascii="Calibri" w:hAnsi="Calibri" w:cs="Calibri"/>
        </w:rPr>
        <w:t>The</w:t>
      </w:r>
      <w:r w:rsidRPr="00484D64">
        <w:rPr>
          <w:rFonts w:ascii="Calibri" w:hAnsi="Calibri" w:cs="Calibri"/>
          <w:spacing w:val="16"/>
        </w:rPr>
        <w:t xml:space="preserve"> </w:t>
      </w:r>
      <w:r w:rsidRPr="00484D64">
        <w:rPr>
          <w:rFonts w:ascii="Calibri" w:hAnsi="Calibri" w:cs="Calibri"/>
        </w:rPr>
        <w:t>cables</w:t>
      </w:r>
      <w:r w:rsidRPr="00484D64">
        <w:rPr>
          <w:rFonts w:ascii="Calibri" w:hAnsi="Calibri" w:cs="Calibri"/>
          <w:spacing w:val="15"/>
        </w:rPr>
        <w:t xml:space="preserve"> </w:t>
      </w:r>
      <w:r w:rsidRPr="00484D64">
        <w:rPr>
          <w:rFonts w:ascii="Calibri" w:hAnsi="Calibri" w:cs="Calibri"/>
        </w:rPr>
        <w:t>shall</w:t>
      </w:r>
      <w:r w:rsidRPr="00484D64">
        <w:rPr>
          <w:rFonts w:ascii="Calibri" w:hAnsi="Calibri" w:cs="Calibri"/>
          <w:spacing w:val="13"/>
        </w:rPr>
        <w:t xml:space="preserve"> </w:t>
      </w:r>
      <w:r w:rsidRPr="00484D64">
        <w:rPr>
          <w:rFonts w:ascii="Calibri" w:hAnsi="Calibri" w:cs="Calibri"/>
        </w:rPr>
        <w:t>only</w:t>
      </w:r>
      <w:r w:rsidRPr="00484D64">
        <w:rPr>
          <w:rFonts w:ascii="Calibri" w:hAnsi="Calibri" w:cs="Calibri"/>
          <w:spacing w:val="13"/>
        </w:rPr>
        <w:t xml:space="preserve"> </w:t>
      </w:r>
      <w:r w:rsidRPr="00484D64">
        <w:rPr>
          <w:rFonts w:ascii="Calibri" w:hAnsi="Calibri" w:cs="Calibri"/>
        </w:rPr>
        <w:t>be</w:t>
      </w:r>
      <w:r w:rsidRPr="00484D64">
        <w:rPr>
          <w:rFonts w:ascii="Calibri" w:hAnsi="Calibri" w:cs="Calibri"/>
          <w:spacing w:val="13"/>
        </w:rPr>
        <w:t xml:space="preserve"> </w:t>
      </w:r>
      <w:r w:rsidRPr="00484D64">
        <w:rPr>
          <w:rFonts w:ascii="Calibri" w:hAnsi="Calibri" w:cs="Calibri"/>
        </w:rPr>
        <w:t>installed</w:t>
      </w:r>
      <w:r w:rsidRPr="00484D64">
        <w:rPr>
          <w:rFonts w:ascii="Calibri" w:hAnsi="Calibri" w:cs="Calibri"/>
          <w:spacing w:val="12"/>
        </w:rPr>
        <w:t xml:space="preserve"> </w:t>
      </w:r>
      <w:r w:rsidRPr="00484D64">
        <w:rPr>
          <w:rFonts w:ascii="Calibri" w:hAnsi="Calibri" w:cs="Calibri"/>
        </w:rPr>
        <w:t>within</w:t>
      </w:r>
      <w:r w:rsidRPr="00484D64">
        <w:rPr>
          <w:rFonts w:ascii="Calibri" w:hAnsi="Calibri" w:cs="Calibri"/>
          <w:spacing w:val="15"/>
        </w:rPr>
        <w:t xml:space="preserve"> </w:t>
      </w:r>
      <w:r w:rsidRPr="00484D64">
        <w:rPr>
          <w:rFonts w:ascii="Calibri" w:hAnsi="Calibri" w:cs="Calibri"/>
        </w:rPr>
        <w:t>conduit</w:t>
      </w:r>
      <w:r w:rsidRPr="00484D64">
        <w:rPr>
          <w:rFonts w:ascii="Calibri" w:hAnsi="Calibri" w:cs="Calibri"/>
          <w:spacing w:val="13"/>
        </w:rPr>
        <w:t xml:space="preserve"> </w:t>
      </w:r>
      <w:r w:rsidRPr="00484D64">
        <w:rPr>
          <w:rFonts w:ascii="Calibri" w:hAnsi="Calibri" w:cs="Calibri"/>
        </w:rPr>
        <w:t>or</w:t>
      </w:r>
      <w:r w:rsidRPr="00484D64">
        <w:rPr>
          <w:rFonts w:ascii="Calibri" w:hAnsi="Calibri" w:cs="Calibri"/>
          <w:spacing w:val="13"/>
        </w:rPr>
        <w:t xml:space="preserve"> </w:t>
      </w:r>
      <w:r w:rsidRPr="00484D64">
        <w:rPr>
          <w:rFonts w:ascii="Calibri" w:hAnsi="Calibri" w:cs="Calibri"/>
        </w:rPr>
        <w:t>trunking</w:t>
      </w:r>
      <w:r w:rsidRPr="00484D64">
        <w:rPr>
          <w:rFonts w:ascii="Calibri" w:hAnsi="Calibri" w:cs="Calibri"/>
          <w:spacing w:val="13"/>
        </w:rPr>
        <w:t xml:space="preserve"> </w:t>
      </w:r>
      <w:r w:rsidRPr="00484D64">
        <w:rPr>
          <w:rFonts w:ascii="Calibri" w:hAnsi="Calibri" w:cs="Calibri"/>
        </w:rPr>
        <w:t>systems,</w:t>
      </w:r>
      <w:r w:rsidRPr="00484D64">
        <w:rPr>
          <w:rFonts w:ascii="Calibri" w:hAnsi="Calibri" w:cs="Calibri"/>
          <w:spacing w:val="13"/>
        </w:rPr>
        <w:t xml:space="preserve"> </w:t>
      </w:r>
      <w:r w:rsidRPr="00484D64">
        <w:rPr>
          <w:rFonts w:ascii="Calibri" w:hAnsi="Calibri" w:cs="Calibri"/>
        </w:rPr>
        <w:t>within</w:t>
      </w:r>
      <w:r w:rsidRPr="00484D64">
        <w:rPr>
          <w:rFonts w:ascii="Calibri" w:hAnsi="Calibri" w:cs="Calibri"/>
          <w:spacing w:val="15"/>
        </w:rPr>
        <w:t xml:space="preserve"> </w:t>
      </w:r>
      <w:r w:rsidRPr="00484D64">
        <w:rPr>
          <w:rFonts w:ascii="Calibri" w:hAnsi="Calibri" w:cs="Calibri"/>
        </w:rPr>
        <w:t>enclosed equipment</w:t>
      </w:r>
      <w:r w:rsidRPr="00484D64">
        <w:rPr>
          <w:rFonts w:ascii="Calibri" w:hAnsi="Calibri" w:cs="Calibri"/>
          <w:spacing w:val="10"/>
        </w:rPr>
        <w:t xml:space="preserve"> </w:t>
      </w:r>
      <w:r w:rsidRPr="00484D64">
        <w:rPr>
          <w:rFonts w:ascii="Calibri" w:hAnsi="Calibri" w:cs="Calibri"/>
        </w:rPr>
        <w:t>or</w:t>
      </w:r>
      <w:r w:rsidRPr="00484D64">
        <w:rPr>
          <w:rFonts w:ascii="Calibri" w:hAnsi="Calibri" w:cs="Calibri"/>
          <w:spacing w:val="10"/>
        </w:rPr>
        <w:t xml:space="preserve"> </w:t>
      </w:r>
      <w:r w:rsidRPr="00484D64">
        <w:rPr>
          <w:rFonts w:ascii="Calibri" w:hAnsi="Calibri" w:cs="Calibri"/>
        </w:rPr>
        <w:t>apparatus.</w:t>
      </w:r>
      <w:r w:rsidRPr="00484D64">
        <w:rPr>
          <w:rFonts w:ascii="Calibri" w:hAnsi="Calibri" w:cs="Calibri"/>
          <w:spacing w:val="9"/>
        </w:rPr>
        <w:t xml:space="preserve"> </w:t>
      </w:r>
      <w:r w:rsidRPr="00484D64">
        <w:rPr>
          <w:rFonts w:ascii="Calibri" w:hAnsi="Calibri" w:cs="Calibri"/>
        </w:rPr>
        <w:t>Wiring</w:t>
      </w:r>
      <w:r w:rsidRPr="00484D64">
        <w:rPr>
          <w:rFonts w:ascii="Calibri" w:hAnsi="Calibri" w:cs="Calibri"/>
          <w:spacing w:val="11"/>
        </w:rPr>
        <w:t xml:space="preserve"> </w:t>
      </w:r>
      <w:r w:rsidRPr="00484D64">
        <w:rPr>
          <w:rFonts w:ascii="Calibri" w:hAnsi="Calibri" w:cs="Calibri"/>
        </w:rPr>
        <w:t>shall</w:t>
      </w:r>
      <w:r w:rsidRPr="00484D64">
        <w:rPr>
          <w:rFonts w:ascii="Calibri" w:hAnsi="Calibri" w:cs="Calibri"/>
          <w:spacing w:val="12"/>
        </w:rPr>
        <w:t xml:space="preserve"> </w:t>
      </w:r>
      <w:r w:rsidRPr="00484D64">
        <w:rPr>
          <w:rFonts w:ascii="Calibri" w:hAnsi="Calibri" w:cs="Calibri"/>
        </w:rPr>
        <w:t>not</w:t>
      </w:r>
      <w:r w:rsidRPr="00484D64">
        <w:rPr>
          <w:rFonts w:ascii="Calibri" w:hAnsi="Calibri" w:cs="Calibri"/>
          <w:spacing w:val="13"/>
        </w:rPr>
        <w:t xml:space="preserve"> </w:t>
      </w:r>
      <w:r w:rsidRPr="00484D64">
        <w:rPr>
          <w:rFonts w:ascii="Calibri" w:hAnsi="Calibri" w:cs="Calibri"/>
        </w:rPr>
        <w:t>be</w:t>
      </w:r>
      <w:r w:rsidRPr="00484D64">
        <w:rPr>
          <w:rFonts w:ascii="Calibri" w:hAnsi="Calibri" w:cs="Calibri"/>
          <w:spacing w:val="10"/>
        </w:rPr>
        <w:t xml:space="preserve"> </w:t>
      </w:r>
      <w:r w:rsidRPr="00484D64">
        <w:rPr>
          <w:rFonts w:ascii="Calibri" w:hAnsi="Calibri" w:cs="Calibri"/>
        </w:rPr>
        <w:t>installed</w:t>
      </w:r>
      <w:r w:rsidRPr="00484D64">
        <w:rPr>
          <w:rFonts w:ascii="Calibri" w:hAnsi="Calibri" w:cs="Calibri"/>
          <w:spacing w:val="12"/>
        </w:rPr>
        <w:t xml:space="preserve"> </w:t>
      </w:r>
      <w:r w:rsidRPr="00484D64">
        <w:rPr>
          <w:rFonts w:ascii="Calibri" w:hAnsi="Calibri" w:cs="Calibri"/>
        </w:rPr>
        <w:t>within</w:t>
      </w:r>
      <w:r w:rsidRPr="00484D64">
        <w:rPr>
          <w:rFonts w:ascii="Calibri" w:hAnsi="Calibri" w:cs="Calibri"/>
          <w:spacing w:val="12"/>
        </w:rPr>
        <w:t xml:space="preserve"> </w:t>
      </w:r>
      <w:r w:rsidRPr="00484D64">
        <w:rPr>
          <w:rFonts w:ascii="Calibri" w:hAnsi="Calibri" w:cs="Calibri"/>
        </w:rPr>
        <w:t>any</w:t>
      </w:r>
      <w:r w:rsidRPr="00484D64">
        <w:rPr>
          <w:rFonts w:ascii="Calibri" w:hAnsi="Calibri" w:cs="Calibri"/>
          <w:spacing w:val="13"/>
        </w:rPr>
        <w:t xml:space="preserve"> </w:t>
      </w:r>
      <w:r w:rsidRPr="00484D64">
        <w:rPr>
          <w:rFonts w:ascii="Calibri" w:hAnsi="Calibri" w:cs="Calibri"/>
        </w:rPr>
        <w:t>conduit</w:t>
      </w:r>
      <w:r w:rsidRPr="00484D64">
        <w:rPr>
          <w:rFonts w:ascii="Calibri" w:hAnsi="Calibri" w:cs="Calibri"/>
          <w:spacing w:val="10"/>
        </w:rPr>
        <w:t xml:space="preserve"> </w:t>
      </w:r>
      <w:r w:rsidRPr="00484D64">
        <w:rPr>
          <w:rFonts w:ascii="Calibri" w:hAnsi="Calibri" w:cs="Calibri"/>
        </w:rPr>
        <w:t>or</w:t>
      </w:r>
      <w:r w:rsidRPr="00484D64">
        <w:rPr>
          <w:rFonts w:ascii="Calibri" w:hAnsi="Calibri" w:cs="Calibri"/>
          <w:spacing w:val="10"/>
        </w:rPr>
        <w:t xml:space="preserve"> </w:t>
      </w:r>
      <w:r w:rsidRPr="00484D64">
        <w:rPr>
          <w:rFonts w:ascii="Calibri" w:hAnsi="Calibri" w:cs="Calibri"/>
        </w:rPr>
        <w:t>trunking</w:t>
      </w:r>
      <w:r w:rsidRPr="00484D64">
        <w:rPr>
          <w:rFonts w:ascii="Calibri" w:hAnsi="Calibri" w:cs="Calibri"/>
          <w:spacing w:val="11"/>
        </w:rPr>
        <w:t xml:space="preserve"> </w:t>
      </w:r>
      <w:r w:rsidRPr="00484D64">
        <w:rPr>
          <w:rFonts w:ascii="Calibri" w:hAnsi="Calibri" w:cs="Calibri"/>
        </w:rPr>
        <w:t>system</w:t>
      </w:r>
    </w:p>
    <w:p w:rsidR="00484D64" w:rsidRPr="00484D64" w:rsidRDefault="00484D64" w:rsidP="00484D64">
      <w:pPr>
        <w:kinsoku w:val="0"/>
        <w:overflowPunct w:val="0"/>
        <w:autoSpaceDE w:val="0"/>
        <w:autoSpaceDN w:val="0"/>
        <w:adjustRightInd w:val="0"/>
        <w:spacing w:before="173" w:after="0" w:line="240" w:lineRule="auto"/>
        <w:ind w:right="113"/>
        <w:jc w:val="right"/>
        <w:outlineLvl w:val="2"/>
        <w:rPr>
          <w:rFonts w:ascii="Trebuchet MS" w:hAnsi="Trebuchet MS" w:cs="Trebuchet MS"/>
          <w:w w:val="95"/>
          <w:sz w:val="24"/>
          <w:szCs w:val="24"/>
        </w:rPr>
      </w:pPr>
      <w:r w:rsidRPr="00484D64">
        <w:rPr>
          <w:rFonts w:ascii="Trebuchet MS" w:hAnsi="Trebuchet MS" w:cs="Trebuchet MS"/>
          <w:w w:val="95"/>
          <w:sz w:val="24"/>
          <w:szCs w:val="24"/>
        </w:rPr>
        <w:t>44</w:t>
      </w:r>
    </w:p>
    <w:p w:rsidR="00484D64" w:rsidRPr="00484D64" w:rsidRDefault="00484D64" w:rsidP="00484D64">
      <w:pPr>
        <w:kinsoku w:val="0"/>
        <w:overflowPunct w:val="0"/>
        <w:autoSpaceDE w:val="0"/>
        <w:autoSpaceDN w:val="0"/>
        <w:adjustRightInd w:val="0"/>
        <w:spacing w:before="173" w:after="0" w:line="240" w:lineRule="auto"/>
        <w:ind w:right="113"/>
        <w:jc w:val="right"/>
        <w:outlineLvl w:val="2"/>
        <w:rPr>
          <w:rFonts w:ascii="Trebuchet MS" w:hAnsi="Trebuchet MS" w:cs="Trebuchet MS"/>
          <w:w w:val="95"/>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kinsoku w:val="0"/>
        <w:overflowPunct w:val="0"/>
        <w:autoSpaceDE w:val="0"/>
        <w:autoSpaceDN w:val="0"/>
        <w:adjustRightInd w:val="0"/>
        <w:spacing w:before="6" w:after="0" w:line="240" w:lineRule="auto"/>
        <w:rPr>
          <w:rFonts w:ascii="Trebuchet MS" w:hAnsi="Trebuchet MS" w:cs="Trebuchet MS"/>
          <w:sz w:val="19"/>
          <w:szCs w:val="19"/>
        </w:rPr>
      </w:pPr>
    </w:p>
    <w:p w:rsidR="00484D64" w:rsidRPr="00484D64" w:rsidRDefault="00484D64" w:rsidP="00484D64">
      <w:pPr>
        <w:kinsoku w:val="0"/>
        <w:overflowPunct w:val="0"/>
        <w:autoSpaceDE w:val="0"/>
        <w:autoSpaceDN w:val="0"/>
        <w:adjustRightInd w:val="0"/>
        <w:spacing w:before="16" w:after="0" w:line="240" w:lineRule="auto"/>
        <w:ind w:left="960" w:right="131"/>
        <w:rPr>
          <w:rFonts w:ascii="Calibri" w:hAnsi="Calibri" w:cs="Calibri"/>
        </w:rPr>
      </w:pPr>
      <w:r w:rsidRPr="00484D64">
        <w:rPr>
          <w:rFonts w:ascii="Calibri" w:hAnsi="Calibri" w:cs="Calibri"/>
        </w:rPr>
        <w:t>until such system is complete. Jointing will not be permitted other than at approved joint boxes containing suitable terminals.</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sz w:val="21"/>
          <w:szCs w:val="21"/>
        </w:rPr>
      </w:pPr>
    </w:p>
    <w:p w:rsidR="00484D64" w:rsidRPr="00484D64" w:rsidRDefault="00484D64" w:rsidP="00484D64">
      <w:pPr>
        <w:numPr>
          <w:ilvl w:val="0"/>
          <w:numId w:val="17"/>
        </w:numPr>
        <w:tabs>
          <w:tab w:val="left" w:pos="962"/>
        </w:tabs>
        <w:kinsoku w:val="0"/>
        <w:overflowPunct w:val="0"/>
        <w:autoSpaceDE w:val="0"/>
        <w:autoSpaceDN w:val="0"/>
        <w:adjustRightInd w:val="0"/>
        <w:spacing w:after="0" w:line="240" w:lineRule="auto"/>
        <w:ind w:right="227" w:hanging="360"/>
        <w:jc w:val="both"/>
        <w:rPr>
          <w:rFonts w:ascii="Calibri" w:hAnsi="Calibri" w:cs="Calibri"/>
        </w:rPr>
      </w:pPr>
      <w:r w:rsidRPr="00484D64">
        <w:rPr>
          <w:rFonts w:ascii="Calibri" w:hAnsi="Calibri" w:cs="Calibri"/>
        </w:rPr>
        <w:t>All</w:t>
      </w:r>
      <w:r w:rsidRPr="00484D64">
        <w:rPr>
          <w:rFonts w:ascii="Calibri" w:hAnsi="Calibri" w:cs="Calibri"/>
          <w:spacing w:val="3"/>
        </w:rPr>
        <w:t xml:space="preserve"> </w:t>
      </w:r>
      <w:r w:rsidRPr="00484D64">
        <w:rPr>
          <w:rFonts w:ascii="Calibri" w:hAnsi="Calibri" w:cs="Calibri"/>
        </w:rPr>
        <w:t>wiring</w:t>
      </w:r>
      <w:r w:rsidRPr="00484D64">
        <w:rPr>
          <w:rFonts w:ascii="Calibri" w:hAnsi="Calibri" w:cs="Calibri"/>
          <w:spacing w:val="2"/>
        </w:rPr>
        <w:t xml:space="preserve"> </w:t>
      </w:r>
      <w:r w:rsidRPr="00484D64">
        <w:rPr>
          <w:rFonts w:ascii="Calibri" w:hAnsi="Calibri" w:cs="Calibri"/>
        </w:rPr>
        <w:t>installed</w:t>
      </w:r>
      <w:r w:rsidRPr="00484D64">
        <w:rPr>
          <w:rFonts w:ascii="Calibri" w:hAnsi="Calibri" w:cs="Calibri"/>
          <w:spacing w:val="2"/>
        </w:rPr>
        <w:t xml:space="preserve"> </w:t>
      </w:r>
      <w:r w:rsidRPr="00484D64">
        <w:rPr>
          <w:rFonts w:ascii="Calibri" w:hAnsi="Calibri" w:cs="Calibri"/>
        </w:rPr>
        <w:t>in</w:t>
      </w:r>
      <w:r w:rsidRPr="00484D64">
        <w:rPr>
          <w:rFonts w:ascii="Calibri" w:hAnsi="Calibri" w:cs="Calibri"/>
          <w:spacing w:val="2"/>
        </w:rPr>
        <w:t xml:space="preserve"> </w:t>
      </w:r>
      <w:r w:rsidRPr="00484D64">
        <w:rPr>
          <w:rFonts w:ascii="Calibri" w:hAnsi="Calibri" w:cs="Calibri"/>
        </w:rPr>
        <w:t>cable</w:t>
      </w:r>
      <w:r w:rsidRPr="00484D64">
        <w:rPr>
          <w:rFonts w:ascii="Calibri" w:hAnsi="Calibri" w:cs="Calibri"/>
          <w:spacing w:val="3"/>
        </w:rPr>
        <w:t xml:space="preserve"> </w:t>
      </w:r>
      <w:r w:rsidRPr="00484D64">
        <w:rPr>
          <w:rFonts w:ascii="Calibri" w:hAnsi="Calibri" w:cs="Calibri"/>
        </w:rPr>
        <w:t>trunking,</w:t>
      </w:r>
      <w:r w:rsidRPr="00484D64">
        <w:rPr>
          <w:rFonts w:ascii="Calibri" w:hAnsi="Calibri" w:cs="Calibri"/>
          <w:spacing w:val="3"/>
        </w:rPr>
        <w:t xml:space="preserve"> </w:t>
      </w:r>
      <w:r w:rsidRPr="00484D64">
        <w:rPr>
          <w:rFonts w:ascii="Calibri" w:hAnsi="Calibri" w:cs="Calibri"/>
        </w:rPr>
        <w:t>ducting,</w:t>
      </w:r>
      <w:r w:rsidRPr="00484D64">
        <w:rPr>
          <w:rFonts w:ascii="Calibri" w:hAnsi="Calibri" w:cs="Calibri"/>
          <w:spacing w:val="3"/>
        </w:rPr>
        <w:t xml:space="preserve"> </w:t>
      </w:r>
      <w:r w:rsidRPr="00484D64">
        <w:rPr>
          <w:rFonts w:ascii="Calibri" w:hAnsi="Calibri" w:cs="Calibri"/>
        </w:rPr>
        <w:t>channelling</w:t>
      </w:r>
      <w:r w:rsidRPr="00484D64">
        <w:rPr>
          <w:rFonts w:ascii="Calibri" w:hAnsi="Calibri" w:cs="Calibri"/>
          <w:spacing w:val="2"/>
        </w:rPr>
        <w:t xml:space="preserve"> </w:t>
      </w:r>
      <w:r w:rsidRPr="00484D64">
        <w:rPr>
          <w:rFonts w:ascii="Calibri" w:hAnsi="Calibri" w:cs="Calibri"/>
        </w:rPr>
        <w:t>and</w:t>
      </w:r>
      <w:r w:rsidRPr="00484D64">
        <w:rPr>
          <w:rFonts w:ascii="Calibri" w:hAnsi="Calibri" w:cs="Calibri"/>
          <w:spacing w:val="2"/>
        </w:rPr>
        <w:t xml:space="preserve"> </w:t>
      </w:r>
      <w:r w:rsidRPr="00484D64">
        <w:rPr>
          <w:rFonts w:ascii="Calibri" w:hAnsi="Calibri" w:cs="Calibri"/>
        </w:rPr>
        <w:t>such</w:t>
      </w:r>
      <w:r w:rsidRPr="00484D64">
        <w:rPr>
          <w:rFonts w:ascii="Calibri" w:hAnsi="Calibri" w:cs="Calibri"/>
          <w:spacing w:val="2"/>
        </w:rPr>
        <w:t xml:space="preserve"> </w:t>
      </w:r>
      <w:r w:rsidRPr="00484D64">
        <w:rPr>
          <w:rFonts w:ascii="Calibri" w:hAnsi="Calibri" w:cs="Calibri"/>
        </w:rPr>
        <w:t>like</w:t>
      </w:r>
      <w:r w:rsidRPr="00484D64">
        <w:rPr>
          <w:rFonts w:ascii="Calibri" w:hAnsi="Calibri" w:cs="Calibri"/>
          <w:spacing w:val="3"/>
        </w:rPr>
        <w:t xml:space="preserve"> </w:t>
      </w:r>
      <w:r w:rsidRPr="00484D64">
        <w:rPr>
          <w:rFonts w:ascii="Calibri" w:hAnsi="Calibri" w:cs="Calibri"/>
        </w:rPr>
        <w:t>shall</w:t>
      </w:r>
      <w:r w:rsidRPr="00484D64">
        <w:rPr>
          <w:rFonts w:ascii="Calibri" w:hAnsi="Calibri" w:cs="Calibri"/>
          <w:spacing w:val="3"/>
        </w:rPr>
        <w:t xml:space="preserve"> </w:t>
      </w:r>
      <w:r w:rsidRPr="00484D64">
        <w:rPr>
          <w:rFonts w:ascii="Calibri" w:hAnsi="Calibri" w:cs="Calibri"/>
        </w:rPr>
        <w:t>be</w:t>
      </w:r>
      <w:r w:rsidRPr="00484D64">
        <w:rPr>
          <w:rFonts w:ascii="Calibri" w:hAnsi="Calibri" w:cs="Calibri"/>
          <w:spacing w:val="3"/>
        </w:rPr>
        <w:t xml:space="preserve"> </w:t>
      </w:r>
      <w:r w:rsidRPr="00484D64">
        <w:rPr>
          <w:rFonts w:ascii="Calibri" w:hAnsi="Calibri" w:cs="Calibri"/>
        </w:rPr>
        <w:t>bound together</w:t>
      </w:r>
      <w:r w:rsidRPr="00484D64">
        <w:rPr>
          <w:rFonts w:ascii="Calibri" w:hAnsi="Calibri" w:cs="Calibri"/>
          <w:spacing w:val="38"/>
        </w:rPr>
        <w:t xml:space="preserve"> </w:t>
      </w:r>
      <w:r w:rsidRPr="00484D64">
        <w:rPr>
          <w:rFonts w:ascii="Calibri" w:hAnsi="Calibri" w:cs="Calibri"/>
        </w:rPr>
        <w:t>in</w:t>
      </w:r>
      <w:r w:rsidRPr="00484D64">
        <w:rPr>
          <w:rFonts w:ascii="Calibri" w:hAnsi="Calibri" w:cs="Calibri"/>
          <w:spacing w:val="37"/>
        </w:rPr>
        <w:t xml:space="preserve"> </w:t>
      </w:r>
      <w:r w:rsidRPr="00484D64">
        <w:rPr>
          <w:rFonts w:ascii="Calibri" w:hAnsi="Calibri" w:cs="Calibri"/>
        </w:rPr>
        <w:t>single</w:t>
      </w:r>
      <w:r w:rsidRPr="00484D64">
        <w:rPr>
          <w:rFonts w:ascii="Calibri" w:hAnsi="Calibri" w:cs="Calibri"/>
          <w:spacing w:val="36"/>
        </w:rPr>
        <w:t xml:space="preserve"> </w:t>
      </w:r>
      <w:r w:rsidRPr="00484D64">
        <w:rPr>
          <w:rFonts w:ascii="Calibri" w:hAnsi="Calibri" w:cs="Calibri"/>
        </w:rPr>
        <w:t>or</w:t>
      </w:r>
      <w:r w:rsidRPr="00484D64">
        <w:rPr>
          <w:rFonts w:ascii="Calibri" w:hAnsi="Calibri" w:cs="Calibri"/>
          <w:spacing w:val="38"/>
        </w:rPr>
        <w:t xml:space="preserve"> </w:t>
      </w:r>
      <w:r w:rsidRPr="00484D64">
        <w:rPr>
          <w:rFonts w:ascii="Calibri" w:hAnsi="Calibri" w:cs="Calibri"/>
        </w:rPr>
        <w:t>three</w:t>
      </w:r>
      <w:r w:rsidRPr="00484D64">
        <w:rPr>
          <w:rFonts w:ascii="Calibri" w:hAnsi="Calibri" w:cs="Calibri"/>
          <w:spacing w:val="38"/>
        </w:rPr>
        <w:t xml:space="preserve"> </w:t>
      </w:r>
      <w:r w:rsidRPr="00484D64">
        <w:rPr>
          <w:rFonts w:ascii="Calibri" w:hAnsi="Calibri" w:cs="Calibri"/>
        </w:rPr>
        <w:t>phase</w:t>
      </w:r>
      <w:r w:rsidRPr="00484D64">
        <w:rPr>
          <w:rFonts w:ascii="Calibri" w:hAnsi="Calibri" w:cs="Calibri"/>
          <w:spacing w:val="38"/>
        </w:rPr>
        <w:t xml:space="preserve"> </w:t>
      </w:r>
      <w:r w:rsidRPr="00484D64">
        <w:rPr>
          <w:rFonts w:ascii="Calibri" w:hAnsi="Calibri" w:cs="Calibri"/>
        </w:rPr>
        <w:t>circuit</w:t>
      </w:r>
      <w:r w:rsidRPr="00484D64">
        <w:rPr>
          <w:rFonts w:ascii="Calibri" w:hAnsi="Calibri" w:cs="Calibri"/>
          <w:spacing w:val="36"/>
        </w:rPr>
        <w:t xml:space="preserve"> </w:t>
      </w:r>
      <w:r w:rsidRPr="00484D64">
        <w:rPr>
          <w:rFonts w:ascii="Calibri" w:hAnsi="Calibri" w:cs="Calibri"/>
        </w:rPr>
        <w:t>groups</w:t>
      </w:r>
      <w:r w:rsidRPr="00484D64">
        <w:rPr>
          <w:rFonts w:ascii="Calibri" w:hAnsi="Calibri" w:cs="Calibri"/>
          <w:spacing w:val="38"/>
        </w:rPr>
        <w:t xml:space="preserve"> </w:t>
      </w:r>
      <w:r w:rsidRPr="00484D64">
        <w:rPr>
          <w:rFonts w:ascii="Calibri" w:hAnsi="Calibri" w:cs="Calibri"/>
        </w:rPr>
        <w:t>at</w:t>
      </w:r>
      <w:r w:rsidRPr="00484D64">
        <w:rPr>
          <w:rFonts w:ascii="Calibri" w:hAnsi="Calibri" w:cs="Calibri"/>
          <w:spacing w:val="33"/>
        </w:rPr>
        <w:t xml:space="preserve"> </w:t>
      </w:r>
      <w:r w:rsidRPr="00484D64">
        <w:rPr>
          <w:rFonts w:ascii="Calibri" w:hAnsi="Calibri" w:cs="Calibri"/>
        </w:rPr>
        <w:t>1.8m</w:t>
      </w:r>
      <w:r w:rsidRPr="00484D64">
        <w:rPr>
          <w:rFonts w:ascii="Calibri" w:hAnsi="Calibri" w:cs="Calibri"/>
          <w:spacing w:val="39"/>
        </w:rPr>
        <w:t xml:space="preserve"> </w:t>
      </w:r>
      <w:r w:rsidRPr="00484D64">
        <w:rPr>
          <w:rFonts w:ascii="Calibri" w:hAnsi="Calibri" w:cs="Calibri"/>
        </w:rPr>
        <w:t>intervals</w:t>
      </w:r>
      <w:r w:rsidRPr="00484D64">
        <w:rPr>
          <w:rFonts w:ascii="Calibri" w:hAnsi="Calibri" w:cs="Calibri"/>
          <w:spacing w:val="38"/>
        </w:rPr>
        <w:t xml:space="preserve"> </w:t>
      </w:r>
      <w:r w:rsidRPr="00484D64">
        <w:rPr>
          <w:rFonts w:ascii="Calibri" w:hAnsi="Calibri" w:cs="Calibri"/>
        </w:rPr>
        <w:t>and</w:t>
      </w:r>
      <w:r w:rsidRPr="00484D64">
        <w:rPr>
          <w:rFonts w:ascii="Calibri" w:hAnsi="Calibri" w:cs="Calibri"/>
          <w:spacing w:val="37"/>
        </w:rPr>
        <w:t xml:space="preserve"> </w:t>
      </w:r>
      <w:r w:rsidRPr="00484D64">
        <w:rPr>
          <w:rFonts w:ascii="Calibri" w:hAnsi="Calibri" w:cs="Calibri"/>
        </w:rPr>
        <w:t>shall</w:t>
      </w:r>
      <w:r w:rsidRPr="00484D64">
        <w:rPr>
          <w:rFonts w:ascii="Calibri" w:hAnsi="Calibri" w:cs="Calibri"/>
          <w:spacing w:val="37"/>
        </w:rPr>
        <w:t xml:space="preserve"> </w:t>
      </w:r>
      <w:r w:rsidRPr="00484D64">
        <w:rPr>
          <w:rFonts w:ascii="Calibri" w:hAnsi="Calibri" w:cs="Calibri"/>
        </w:rPr>
        <w:t>at</w:t>
      </w:r>
      <w:r w:rsidRPr="00484D64">
        <w:rPr>
          <w:rFonts w:ascii="Calibri" w:hAnsi="Calibri" w:cs="Calibri"/>
          <w:spacing w:val="38"/>
        </w:rPr>
        <w:t xml:space="preserve"> </w:t>
      </w:r>
      <w:r w:rsidRPr="00484D64">
        <w:rPr>
          <w:rFonts w:ascii="Calibri" w:hAnsi="Calibri" w:cs="Calibri"/>
        </w:rPr>
        <w:t>such</w:t>
      </w:r>
      <w:r w:rsidRPr="00484D64">
        <w:rPr>
          <w:rFonts w:ascii="Calibri" w:hAnsi="Calibri" w:cs="Calibri"/>
          <w:spacing w:val="37"/>
        </w:rPr>
        <w:t xml:space="preserve"> </w:t>
      </w:r>
      <w:r w:rsidRPr="00484D64">
        <w:rPr>
          <w:rFonts w:ascii="Calibri" w:hAnsi="Calibri" w:cs="Calibri"/>
        </w:rPr>
        <w:t>1.8m intervals</w:t>
      </w:r>
      <w:r w:rsidRPr="00484D64">
        <w:rPr>
          <w:rFonts w:ascii="Calibri" w:hAnsi="Calibri" w:cs="Calibri"/>
          <w:spacing w:val="7"/>
        </w:rPr>
        <w:t xml:space="preserve"> </w:t>
      </w:r>
      <w:r w:rsidRPr="00484D64">
        <w:rPr>
          <w:rFonts w:ascii="Calibri" w:hAnsi="Calibri" w:cs="Calibri"/>
        </w:rPr>
        <w:t>be</w:t>
      </w:r>
      <w:r w:rsidRPr="00484D64">
        <w:rPr>
          <w:rFonts w:ascii="Calibri" w:hAnsi="Calibri" w:cs="Calibri"/>
          <w:spacing w:val="8"/>
        </w:rPr>
        <w:t xml:space="preserve"> </w:t>
      </w:r>
      <w:r w:rsidRPr="00484D64">
        <w:rPr>
          <w:rFonts w:ascii="Calibri" w:hAnsi="Calibri" w:cs="Calibri"/>
        </w:rPr>
        <w:t>a</w:t>
      </w:r>
      <w:r w:rsidRPr="00484D64">
        <w:rPr>
          <w:rFonts w:ascii="Calibri" w:hAnsi="Calibri" w:cs="Calibri"/>
          <w:spacing w:val="7"/>
        </w:rPr>
        <w:t xml:space="preserve"> </w:t>
      </w:r>
      <w:r w:rsidRPr="00484D64">
        <w:rPr>
          <w:rFonts w:ascii="Calibri" w:hAnsi="Calibri" w:cs="Calibri"/>
        </w:rPr>
        <w:t>typed</w:t>
      </w:r>
      <w:r w:rsidRPr="00484D64">
        <w:rPr>
          <w:rFonts w:ascii="Calibri" w:hAnsi="Calibri" w:cs="Calibri"/>
          <w:spacing w:val="7"/>
        </w:rPr>
        <w:t xml:space="preserve"> </w:t>
      </w:r>
      <w:r w:rsidRPr="00484D64">
        <w:rPr>
          <w:rFonts w:ascii="Calibri" w:hAnsi="Calibri" w:cs="Calibri"/>
        </w:rPr>
        <w:t>label</w:t>
      </w:r>
      <w:r w:rsidRPr="00484D64">
        <w:rPr>
          <w:rFonts w:ascii="Calibri" w:hAnsi="Calibri" w:cs="Calibri"/>
          <w:spacing w:val="2"/>
        </w:rPr>
        <w:t xml:space="preserve"> </w:t>
      </w:r>
      <w:r w:rsidRPr="00484D64">
        <w:rPr>
          <w:rFonts w:ascii="Calibri" w:hAnsi="Calibri" w:cs="Calibri"/>
        </w:rPr>
        <w:t>marked</w:t>
      </w:r>
      <w:r w:rsidRPr="00484D64">
        <w:rPr>
          <w:rFonts w:ascii="Calibri" w:hAnsi="Calibri" w:cs="Calibri"/>
          <w:spacing w:val="7"/>
        </w:rPr>
        <w:t xml:space="preserve"> </w:t>
      </w:r>
      <w:r w:rsidRPr="00484D64">
        <w:rPr>
          <w:rFonts w:ascii="Calibri" w:hAnsi="Calibri" w:cs="Calibri"/>
        </w:rPr>
        <w:t>in</w:t>
      </w:r>
      <w:r w:rsidRPr="00484D64">
        <w:rPr>
          <w:rFonts w:ascii="Calibri" w:hAnsi="Calibri" w:cs="Calibri"/>
          <w:spacing w:val="7"/>
        </w:rPr>
        <w:t xml:space="preserve"> </w:t>
      </w:r>
      <w:r w:rsidRPr="00484D64">
        <w:rPr>
          <w:rFonts w:ascii="Calibri" w:hAnsi="Calibri" w:cs="Calibri"/>
        </w:rPr>
        <w:t>permanent</w:t>
      </w:r>
      <w:r w:rsidRPr="00484D64">
        <w:rPr>
          <w:rFonts w:ascii="Calibri" w:hAnsi="Calibri" w:cs="Calibri"/>
          <w:spacing w:val="8"/>
        </w:rPr>
        <w:t xml:space="preserve"> </w:t>
      </w:r>
      <w:r w:rsidRPr="00484D64">
        <w:rPr>
          <w:rFonts w:ascii="Calibri" w:hAnsi="Calibri" w:cs="Calibri"/>
        </w:rPr>
        <w:t>fashion</w:t>
      </w:r>
      <w:r w:rsidRPr="00484D64">
        <w:rPr>
          <w:rFonts w:ascii="Calibri" w:hAnsi="Calibri" w:cs="Calibri"/>
          <w:spacing w:val="7"/>
        </w:rPr>
        <w:t xml:space="preserve"> </w:t>
      </w:r>
      <w:r w:rsidRPr="00484D64">
        <w:rPr>
          <w:rFonts w:ascii="Calibri" w:hAnsi="Calibri" w:cs="Calibri"/>
        </w:rPr>
        <w:t>to</w:t>
      </w:r>
      <w:r w:rsidRPr="00484D64">
        <w:rPr>
          <w:rFonts w:ascii="Calibri" w:hAnsi="Calibri" w:cs="Calibri"/>
          <w:spacing w:val="9"/>
        </w:rPr>
        <w:t xml:space="preserve"> </w:t>
      </w:r>
      <w:r w:rsidRPr="00484D64">
        <w:rPr>
          <w:rFonts w:ascii="Calibri" w:hAnsi="Calibri" w:cs="Calibri"/>
        </w:rPr>
        <w:t>indicate</w:t>
      </w:r>
      <w:r w:rsidRPr="00484D64">
        <w:rPr>
          <w:rFonts w:ascii="Calibri" w:hAnsi="Calibri" w:cs="Calibri"/>
          <w:spacing w:val="6"/>
        </w:rPr>
        <w:t xml:space="preserve"> </w:t>
      </w:r>
      <w:r w:rsidRPr="00484D64">
        <w:rPr>
          <w:rFonts w:ascii="Calibri" w:hAnsi="Calibri" w:cs="Calibri"/>
        </w:rPr>
        <w:t>the</w:t>
      </w:r>
      <w:r w:rsidRPr="00484D64">
        <w:rPr>
          <w:rFonts w:ascii="Calibri" w:hAnsi="Calibri" w:cs="Calibri"/>
          <w:spacing w:val="8"/>
        </w:rPr>
        <w:t xml:space="preserve"> </w:t>
      </w:r>
      <w:r w:rsidRPr="00484D64">
        <w:rPr>
          <w:rFonts w:ascii="Calibri" w:hAnsi="Calibri" w:cs="Calibri"/>
        </w:rPr>
        <w:t>circuit.</w:t>
      </w:r>
      <w:r w:rsidRPr="00484D64">
        <w:rPr>
          <w:rFonts w:ascii="Calibri" w:hAnsi="Calibri" w:cs="Calibri"/>
          <w:spacing w:val="12"/>
        </w:rPr>
        <w:t xml:space="preserve"> </w:t>
      </w:r>
      <w:r w:rsidRPr="00484D64">
        <w:rPr>
          <w:rFonts w:ascii="Calibri" w:hAnsi="Calibri" w:cs="Calibri"/>
        </w:rPr>
        <w:t>Wiring</w:t>
      </w:r>
      <w:r w:rsidRPr="00484D64">
        <w:rPr>
          <w:rFonts w:ascii="Calibri" w:hAnsi="Calibri" w:cs="Calibri"/>
          <w:spacing w:val="7"/>
        </w:rPr>
        <w:t xml:space="preserve"> </w:t>
      </w:r>
      <w:r w:rsidRPr="00484D64">
        <w:rPr>
          <w:rFonts w:ascii="Calibri" w:hAnsi="Calibri" w:cs="Calibri"/>
        </w:rPr>
        <w:t>of</w:t>
      </w:r>
      <w:r w:rsidRPr="00484D64">
        <w:rPr>
          <w:rFonts w:ascii="Calibri" w:hAnsi="Calibri" w:cs="Calibri"/>
          <w:spacing w:val="7"/>
        </w:rPr>
        <w:t xml:space="preserve"> </w:t>
      </w:r>
      <w:r w:rsidRPr="00484D64">
        <w:rPr>
          <w:rFonts w:ascii="Calibri" w:hAnsi="Calibri" w:cs="Calibri"/>
        </w:rPr>
        <w:t>not more</w:t>
      </w:r>
      <w:r w:rsidRPr="00484D64">
        <w:rPr>
          <w:rFonts w:ascii="Calibri" w:hAnsi="Calibri" w:cs="Calibri"/>
          <w:spacing w:val="43"/>
        </w:rPr>
        <w:t xml:space="preserve"> </w:t>
      </w:r>
      <w:r w:rsidRPr="00484D64">
        <w:rPr>
          <w:rFonts w:ascii="Calibri" w:hAnsi="Calibri" w:cs="Calibri"/>
        </w:rPr>
        <w:t>than</w:t>
      </w:r>
      <w:r w:rsidRPr="00484D64">
        <w:rPr>
          <w:rFonts w:ascii="Calibri" w:hAnsi="Calibri" w:cs="Calibri"/>
          <w:spacing w:val="42"/>
        </w:rPr>
        <w:t xml:space="preserve"> </w:t>
      </w:r>
      <w:r w:rsidRPr="00484D64">
        <w:rPr>
          <w:rFonts w:ascii="Calibri" w:hAnsi="Calibri" w:cs="Calibri"/>
        </w:rPr>
        <w:t>one</w:t>
      </w:r>
      <w:r w:rsidRPr="00484D64">
        <w:rPr>
          <w:rFonts w:ascii="Calibri" w:hAnsi="Calibri" w:cs="Calibri"/>
          <w:spacing w:val="43"/>
        </w:rPr>
        <w:t xml:space="preserve"> </w:t>
      </w:r>
      <w:r w:rsidRPr="00484D64">
        <w:rPr>
          <w:rFonts w:ascii="Calibri" w:hAnsi="Calibri" w:cs="Calibri"/>
        </w:rPr>
        <w:t>phase</w:t>
      </w:r>
      <w:r w:rsidRPr="00484D64">
        <w:rPr>
          <w:rFonts w:ascii="Calibri" w:hAnsi="Calibri" w:cs="Calibri"/>
          <w:spacing w:val="43"/>
        </w:rPr>
        <w:t xml:space="preserve"> </w:t>
      </w:r>
      <w:r w:rsidRPr="00484D64">
        <w:rPr>
          <w:rFonts w:ascii="Calibri" w:hAnsi="Calibri" w:cs="Calibri"/>
        </w:rPr>
        <w:t>shall</w:t>
      </w:r>
      <w:r w:rsidRPr="00484D64">
        <w:rPr>
          <w:rFonts w:ascii="Calibri" w:hAnsi="Calibri" w:cs="Calibri"/>
          <w:spacing w:val="42"/>
        </w:rPr>
        <w:t xml:space="preserve"> </w:t>
      </w:r>
      <w:r w:rsidRPr="00484D64">
        <w:rPr>
          <w:rFonts w:ascii="Calibri" w:hAnsi="Calibri" w:cs="Calibri"/>
        </w:rPr>
        <w:t>be</w:t>
      </w:r>
      <w:r w:rsidRPr="00484D64">
        <w:rPr>
          <w:rFonts w:ascii="Calibri" w:hAnsi="Calibri" w:cs="Calibri"/>
          <w:spacing w:val="43"/>
        </w:rPr>
        <w:t xml:space="preserve"> </w:t>
      </w:r>
      <w:r w:rsidRPr="00484D64">
        <w:rPr>
          <w:rFonts w:ascii="Calibri" w:hAnsi="Calibri" w:cs="Calibri"/>
        </w:rPr>
        <w:t>installed</w:t>
      </w:r>
      <w:r w:rsidRPr="00484D64">
        <w:rPr>
          <w:rFonts w:ascii="Calibri" w:hAnsi="Calibri" w:cs="Calibri"/>
          <w:spacing w:val="42"/>
        </w:rPr>
        <w:t xml:space="preserve"> </w:t>
      </w:r>
      <w:r w:rsidRPr="00484D64">
        <w:rPr>
          <w:rFonts w:ascii="Calibri" w:hAnsi="Calibri" w:cs="Calibri"/>
        </w:rPr>
        <w:t>in</w:t>
      </w:r>
      <w:r w:rsidRPr="00484D64">
        <w:rPr>
          <w:rFonts w:ascii="Calibri" w:hAnsi="Calibri" w:cs="Calibri"/>
          <w:spacing w:val="42"/>
        </w:rPr>
        <w:t xml:space="preserve"> </w:t>
      </w:r>
      <w:r w:rsidRPr="00484D64">
        <w:rPr>
          <w:rFonts w:ascii="Calibri" w:hAnsi="Calibri" w:cs="Calibri"/>
        </w:rPr>
        <w:t>outlet</w:t>
      </w:r>
      <w:r w:rsidRPr="00484D64">
        <w:rPr>
          <w:rFonts w:ascii="Calibri" w:hAnsi="Calibri" w:cs="Calibri"/>
          <w:spacing w:val="43"/>
        </w:rPr>
        <w:t xml:space="preserve"> </w:t>
      </w:r>
      <w:r w:rsidRPr="00484D64">
        <w:rPr>
          <w:rFonts w:ascii="Calibri" w:hAnsi="Calibri" w:cs="Calibri"/>
        </w:rPr>
        <w:t>box,</w:t>
      </w:r>
      <w:r w:rsidRPr="00484D64">
        <w:rPr>
          <w:rFonts w:ascii="Calibri" w:hAnsi="Calibri" w:cs="Calibri"/>
          <w:spacing w:val="43"/>
        </w:rPr>
        <w:t xml:space="preserve"> </w:t>
      </w:r>
      <w:r w:rsidRPr="00484D64">
        <w:rPr>
          <w:rFonts w:ascii="Calibri" w:hAnsi="Calibri" w:cs="Calibri"/>
        </w:rPr>
        <w:t>etc.,</w:t>
      </w:r>
      <w:r w:rsidRPr="00484D64">
        <w:rPr>
          <w:rFonts w:ascii="Calibri" w:hAnsi="Calibri" w:cs="Calibri"/>
          <w:spacing w:val="43"/>
        </w:rPr>
        <w:t xml:space="preserve"> </w:t>
      </w:r>
      <w:r w:rsidRPr="00484D64">
        <w:rPr>
          <w:rFonts w:ascii="Calibri" w:hAnsi="Calibri" w:cs="Calibri"/>
        </w:rPr>
        <w:t>other</w:t>
      </w:r>
      <w:r w:rsidRPr="00484D64">
        <w:rPr>
          <w:rFonts w:ascii="Calibri" w:hAnsi="Calibri" w:cs="Calibri"/>
          <w:spacing w:val="43"/>
        </w:rPr>
        <w:t xml:space="preserve"> </w:t>
      </w:r>
      <w:r w:rsidRPr="00484D64">
        <w:rPr>
          <w:rFonts w:ascii="Calibri" w:hAnsi="Calibri" w:cs="Calibri"/>
        </w:rPr>
        <w:t>than</w:t>
      </w:r>
      <w:r w:rsidRPr="00484D64">
        <w:rPr>
          <w:rFonts w:ascii="Calibri" w:hAnsi="Calibri" w:cs="Calibri"/>
          <w:spacing w:val="42"/>
        </w:rPr>
        <w:t xml:space="preserve"> </w:t>
      </w:r>
      <w:r w:rsidRPr="00484D64">
        <w:rPr>
          <w:rFonts w:ascii="Calibri" w:hAnsi="Calibri" w:cs="Calibri"/>
        </w:rPr>
        <w:t>one</w:t>
      </w:r>
      <w:r w:rsidRPr="00484D64">
        <w:rPr>
          <w:rFonts w:ascii="Calibri" w:hAnsi="Calibri" w:cs="Calibri"/>
          <w:spacing w:val="41"/>
        </w:rPr>
        <w:t xml:space="preserve"> </w:t>
      </w:r>
      <w:r w:rsidRPr="00484D64">
        <w:rPr>
          <w:rFonts w:ascii="Calibri" w:hAnsi="Calibri" w:cs="Calibri"/>
        </w:rPr>
        <w:t>designed</w:t>
      </w:r>
      <w:r w:rsidRPr="00484D64">
        <w:rPr>
          <w:rFonts w:ascii="Calibri" w:hAnsi="Calibri" w:cs="Calibri"/>
          <w:spacing w:val="42"/>
        </w:rPr>
        <w:t xml:space="preserve"> </w:t>
      </w:r>
      <w:r w:rsidRPr="00484D64">
        <w:rPr>
          <w:rFonts w:ascii="Calibri" w:hAnsi="Calibri" w:cs="Calibri"/>
        </w:rPr>
        <w:t>for multiphase</w:t>
      </w:r>
      <w:r w:rsidRPr="00484D64">
        <w:rPr>
          <w:rFonts w:ascii="Calibri" w:hAnsi="Calibri" w:cs="Calibri"/>
          <w:spacing w:val="1"/>
        </w:rPr>
        <w:t xml:space="preserve"> </w:t>
      </w:r>
      <w:r w:rsidRPr="00484D64">
        <w:rPr>
          <w:rFonts w:ascii="Calibri" w:hAnsi="Calibri" w:cs="Calibri"/>
        </w:rPr>
        <w:t>use.</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16"/>
        </w:numPr>
        <w:tabs>
          <w:tab w:val="left" w:pos="962"/>
        </w:tabs>
        <w:kinsoku w:val="0"/>
        <w:overflowPunct w:val="0"/>
        <w:autoSpaceDE w:val="0"/>
        <w:autoSpaceDN w:val="0"/>
        <w:adjustRightInd w:val="0"/>
        <w:spacing w:after="0" w:line="240" w:lineRule="auto"/>
        <w:ind w:hanging="720"/>
        <w:outlineLvl w:val="3"/>
        <w:rPr>
          <w:rFonts w:ascii="Calibri" w:hAnsi="Calibri" w:cs="Calibri"/>
          <w:b/>
          <w:bCs/>
        </w:rPr>
      </w:pPr>
      <w:r w:rsidRPr="00484D64">
        <w:rPr>
          <w:rFonts w:ascii="Calibri" w:hAnsi="Calibri" w:cs="Calibri"/>
          <w:b/>
          <w:bCs/>
        </w:rPr>
        <w:t>LSF Twin &amp; Multi Core Cable with</w:t>
      </w:r>
      <w:r w:rsidRPr="00484D64">
        <w:rPr>
          <w:rFonts w:ascii="Calibri" w:hAnsi="Calibri" w:cs="Calibri"/>
          <w:b/>
          <w:bCs/>
          <w:spacing w:val="-8"/>
        </w:rPr>
        <w:t xml:space="preserve"> </w:t>
      </w:r>
      <w:r w:rsidRPr="00484D64">
        <w:rPr>
          <w:rFonts w:ascii="Calibri" w:hAnsi="Calibri" w:cs="Calibri"/>
          <w:b/>
          <w:bCs/>
        </w:rPr>
        <w:t>ECC</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numPr>
          <w:ilvl w:val="1"/>
          <w:numId w:val="16"/>
        </w:numPr>
        <w:tabs>
          <w:tab w:val="left" w:pos="962"/>
        </w:tabs>
        <w:kinsoku w:val="0"/>
        <w:overflowPunct w:val="0"/>
        <w:autoSpaceDE w:val="0"/>
        <w:autoSpaceDN w:val="0"/>
        <w:adjustRightInd w:val="0"/>
        <w:spacing w:after="0" w:line="240" w:lineRule="auto"/>
        <w:ind w:right="228" w:hanging="360"/>
        <w:jc w:val="both"/>
        <w:rPr>
          <w:rFonts w:ascii="Calibri" w:hAnsi="Calibri" w:cs="Calibri"/>
        </w:rPr>
      </w:pPr>
      <w:r w:rsidRPr="00484D64">
        <w:rPr>
          <w:rFonts w:ascii="Calibri" w:hAnsi="Calibri" w:cs="Calibri"/>
        </w:rPr>
        <w:t>The</w:t>
      </w:r>
      <w:r w:rsidRPr="00484D64">
        <w:rPr>
          <w:rFonts w:ascii="Calibri" w:hAnsi="Calibri" w:cs="Calibri"/>
          <w:spacing w:val="3"/>
        </w:rPr>
        <w:t xml:space="preserve"> </w:t>
      </w:r>
      <w:r w:rsidRPr="00484D64">
        <w:rPr>
          <w:rFonts w:ascii="Calibri" w:hAnsi="Calibri" w:cs="Calibri"/>
        </w:rPr>
        <w:t>cables to</w:t>
      </w:r>
      <w:r w:rsidRPr="00484D64">
        <w:rPr>
          <w:rFonts w:ascii="Calibri" w:hAnsi="Calibri" w:cs="Calibri"/>
          <w:spacing w:val="4"/>
        </w:rPr>
        <w:t xml:space="preserve"> </w:t>
      </w:r>
      <w:r w:rsidRPr="00484D64">
        <w:rPr>
          <w:rFonts w:ascii="Calibri" w:hAnsi="Calibri" w:cs="Calibri"/>
        </w:rPr>
        <w:t>be</w:t>
      </w:r>
      <w:r w:rsidRPr="00484D64">
        <w:rPr>
          <w:rFonts w:ascii="Calibri" w:hAnsi="Calibri" w:cs="Calibri"/>
          <w:spacing w:val="3"/>
        </w:rPr>
        <w:t xml:space="preserve"> </w:t>
      </w:r>
      <w:r w:rsidRPr="00484D64">
        <w:rPr>
          <w:rFonts w:ascii="Calibri" w:hAnsi="Calibri" w:cs="Calibri"/>
        </w:rPr>
        <w:t>installed</w:t>
      </w:r>
      <w:r w:rsidRPr="00484D64">
        <w:rPr>
          <w:rFonts w:ascii="Calibri" w:hAnsi="Calibri" w:cs="Calibri"/>
          <w:spacing w:val="-1"/>
        </w:rPr>
        <w:t xml:space="preserve"> </w:t>
      </w:r>
      <w:r w:rsidRPr="00484D64">
        <w:rPr>
          <w:rFonts w:ascii="Calibri" w:hAnsi="Calibri" w:cs="Calibri"/>
        </w:rPr>
        <w:t>as</w:t>
      </w:r>
      <w:r w:rsidRPr="00484D64">
        <w:rPr>
          <w:rFonts w:ascii="Calibri" w:hAnsi="Calibri" w:cs="Calibri"/>
          <w:spacing w:val="3"/>
        </w:rPr>
        <w:t xml:space="preserve"> </w:t>
      </w:r>
      <w:r w:rsidRPr="00484D64">
        <w:rPr>
          <w:rFonts w:ascii="Calibri" w:hAnsi="Calibri" w:cs="Calibri"/>
        </w:rPr>
        <w:t>per</w:t>
      </w:r>
      <w:r w:rsidRPr="00484D64">
        <w:rPr>
          <w:rFonts w:ascii="Calibri" w:hAnsi="Calibri" w:cs="Calibri"/>
          <w:spacing w:val="2"/>
        </w:rPr>
        <w:t xml:space="preserve"> </w:t>
      </w:r>
      <w:r w:rsidRPr="00484D64">
        <w:rPr>
          <w:rFonts w:ascii="Calibri" w:hAnsi="Calibri" w:cs="Calibri"/>
        </w:rPr>
        <w:t>the</w:t>
      </w:r>
      <w:r w:rsidRPr="00484D64">
        <w:rPr>
          <w:rFonts w:ascii="Calibri" w:hAnsi="Calibri" w:cs="Calibri"/>
          <w:spacing w:val="1"/>
        </w:rPr>
        <w:t xml:space="preserve"> </w:t>
      </w:r>
      <w:r w:rsidRPr="00484D64">
        <w:rPr>
          <w:rFonts w:ascii="Calibri" w:hAnsi="Calibri" w:cs="Calibri"/>
        </w:rPr>
        <w:t>cable</w:t>
      </w:r>
      <w:r w:rsidRPr="00484D64">
        <w:rPr>
          <w:rFonts w:ascii="Calibri" w:hAnsi="Calibri" w:cs="Calibri"/>
          <w:spacing w:val="1"/>
        </w:rPr>
        <w:t xml:space="preserve"> </w:t>
      </w:r>
      <w:r w:rsidRPr="00484D64">
        <w:rPr>
          <w:rFonts w:ascii="Calibri" w:hAnsi="Calibri" w:cs="Calibri"/>
        </w:rPr>
        <w:t>manufacturer’s</w:t>
      </w:r>
      <w:r w:rsidRPr="00484D64">
        <w:rPr>
          <w:rFonts w:ascii="Calibri" w:hAnsi="Calibri" w:cs="Calibri"/>
          <w:spacing w:val="3"/>
        </w:rPr>
        <w:t xml:space="preserve"> </w:t>
      </w:r>
      <w:r w:rsidRPr="00484D64">
        <w:rPr>
          <w:rFonts w:ascii="Calibri" w:hAnsi="Calibri" w:cs="Calibri"/>
        </w:rPr>
        <w:t>instruction.</w:t>
      </w:r>
      <w:r w:rsidRPr="00484D64">
        <w:rPr>
          <w:rFonts w:ascii="Calibri" w:hAnsi="Calibri" w:cs="Calibri"/>
          <w:spacing w:val="5"/>
        </w:rPr>
        <w:t xml:space="preserve"> </w:t>
      </w:r>
      <w:r w:rsidRPr="00484D64">
        <w:rPr>
          <w:rFonts w:ascii="Calibri" w:hAnsi="Calibri" w:cs="Calibri"/>
        </w:rPr>
        <w:t>Jointing</w:t>
      </w:r>
      <w:r w:rsidRPr="00484D64">
        <w:rPr>
          <w:rFonts w:ascii="Calibri" w:hAnsi="Calibri" w:cs="Calibri"/>
          <w:spacing w:val="2"/>
        </w:rPr>
        <w:t xml:space="preserve"> </w:t>
      </w:r>
      <w:r w:rsidRPr="00484D64">
        <w:rPr>
          <w:rFonts w:ascii="Calibri" w:hAnsi="Calibri" w:cs="Calibri"/>
        </w:rPr>
        <w:t>of wiring</w:t>
      </w:r>
      <w:r w:rsidRPr="00484D64">
        <w:rPr>
          <w:rFonts w:ascii="Calibri" w:hAnsi="Calibri" w:cs="Calibri"/>
          <w:spacing w:val="2"/>
        </w:rPr>
        <w:t xml:space="preserve"> </w:t>
      </w:r>
      <w:r w:rsidRPr="00484D64">
        <w:rPr>
          <w:rFonts w:ascii="Calibri" w:hAnsi="Calibri" w:cs="Calibri"/>
        </w:rPr>
        <w:t>shall</w:t>
      </w:r>
      <w:r w:rsidRPr="00484D64">
        <w:rPr>
          <w:rFonts w:ascii="Calibri" w:hAnsi="Calibri" w:cs="Calibri"/>
          <w:spacing w:val="-1"/>
        </w:rPr>
        <w:t xml:space="preserve"> </w:t>
      </w:r>
      <w:r w:rsidRPr="00484D64">
        <w:rPr>
          <w:rFonts w:ascii="Calibri" w:hAnsi="Calibri" w:cs="Calibri"/>
        </w:rPr>
        <w:t>not</w:t>
      </w:r>
      <w:r w:rsidRPr="00484D64">
        <w:rPr>
          <w:rFonts w:ascii="Calibri" w:hAnsi="Calibri" w:cs="Calibri"/>
          <w:spacing w:val="24"/>
        </w:rPr>
        <w:t xml:space="preserve"> </w:t>
      </w:r>
      <w:r w:rsidRPr="00484D64">
        <w:rPr>
          <w:rFonts w:ascii="Calibri" w:hAnsi="Calibri" w:cs="Calibri"/>
        </w:rPr>
        <w:t>be</w:t>
      </w:r>
      <w:r w:rsidRPr="00484D64">
        <w:rPr>
          <w:rFonts w:ascii="Calibri" w:hAnsi="Calibri" w:cs="Calibri"/>
          <w:spacing w:val="22"/>
        </w:rPr>
        <w:t xml:space="preserve"> </w:t>
      </w:r>
      <w:r w:rsidRPr="00484D64">
        <w:rPr>
          <w:rFonts w:ascii="Calibri" w:hAnsi="Calibri" w:cs="Calibri"/>
        </w:rPr>
        <w:t>permitted</w:t>
      </w:r>
      <w:r w:rsidRPr="00484D64">
        <w:rPr>
          <w:rFonts w:ascii="Calibri" w:hAnsi="Calibri" w:cs="Calibri"/>
          <w:spacing w:val="21"/>
        </w:rPr>
        <w:t xml:space="preserve"> </w:t>
      </w:r>
      <w:r w:rsidRPr="00484D64">
        <w:rPr>
          <w:rFonts w:ascii="Calibri" w:hAnsi="Calibri" w:cs="Calibri"/>
        </w:rPr>
        <w:t>other</w:t>
      </w:r>
      <w:r w:rsidRPr="00484D64">
        <w:rPr>
          <w:rFonts w:ascii="Calibri" w:hAnsi="Calibri" w:cs="Calibri"/>
          <w:spacing w:val="22"/>
        </w:rPr>
        <w:t xml:space="preserve"> </w:t>
      </w:r>
      <w:r w:rsidRPr="00484D64">
        <w:rPr>
          <w:rFonts w:ascii="Calibri" w:hAnsi="Calibri" w:cs="Calibri"/>
        </w:rPr>
        <w:t>than</w:t>
      </w:r>
      <w:r w:rsidRPr="00484D64">
        <w:rPr>
          <w:rFonts w:ascii="Calibri" w:hAnsi="Calibri" w:cs="Calibri"/>
          <w:spacing w:val="23"/>
        </w:rPr>
        <w:t xml:space="preserve"> </w:t>
      </w:r>
      <w:r w:rsidRPr="00484D64">
        <w:rPr>
          <w:rFonts w:ascii="Calibri" w:hAnsi="Calibri" w:cs="Calibri"/>
        </w:rPr>
        <w:t>at</w:t>
      </w:r>
      <w:r w:rsidRPr="00484D64">
        <w:rPr>
          <w:rFonts w:ascii="Calibri" w:hAnsi="Calibri" w:cs="Calibri"/>
          <w:spacing w:val="22"/>
        </w:rPr>
        <w:t xml:space="preserve"> </w:t>
      </w:r>
      <w:r w:rsidRPr="00484D64">
        <w:rPr>
          <w:rFonts w:ascii="Calibri" w:hAnsi="Calibri" w:cs="Calibri"/>
        </w:rPr>
        <w:t>equipment</w:t>
      </w:r>
      <w:r w:rsidRPr="00484D64">
        <w:rPr>
          <w:rFonts w:ascii="Calibri" w:hAnsi="Calibri" w:cs="Calibri"/>
          <w:spacing w:val="22"/>
        </w:rPr>
        <w:t xml:space="preserve"> </w:t>
      </w:r>
      <w:r w:rsidRPr="00484D64">
        <w:rPr>
          <w:rFonts w:ascii="Calibri" w:hAnsi="Calibri" w:cs="Calibri"/>
        </w:rPr>
        <w:t>terminals</w:t>
      </w:r>
      <w:r w:rsidRPr="00484D64">
        <w:rPr>
          <w:rFonts w:ascii="Calibri" w:hAnsi="Calibri" w:cs="Calibri"/>
          <w:spacing w:val="22"/>
        </w:rPr>
        <w:t xml:space="preserve"> </w:t>
      </w:r>
      <w:r w:rsidRPr="00484D64">
        <w:rPr>
          <w:rFonts w:ascii="Calibri" w:hAnsi="Calibri" w:cs="Calibri"/>
        </w:rPr>
        <w:t>or</w:t>
      </w:r>
      <w:r w:rsidRPr="00484D64">
        <w:rPr>
          <w:rFonts w:ascii="Calibri" w:hAnsi="Calibri" w:cs="Calibri"/>
          <w:spacing w:val="22"/>
        </w:rPr>
        <w:t xml:space="preserve"> </w:t>
      </w:r>
      <w:r w:rsidRPr="00484D64">
        <w:rPr>
          <w:rFonts w:ascii="Calibri" w:hAnsi="Calibri" w:cs="Calibri"/>
        </w:rPr>
        <w:t>within</w:t>
      </w:r>
      <w:r w:rsidRPr="00484D64">
        <w:rPr>
          <w:rFonts w:ascii="Calibri" w:hAnsi="Calibri" w:cs="Calibri"/>
          <w:spacing w:val="23"/>
        </w:rPr>
        <w:t xml:space="preserve"> </w:t>
      </w:r>
      <w:r w:rsidRPr="00484D64">
        <w:rPr>
          <w:rFonts w:ascii="Calibri" w:hAnsi="Calibri" w:cs="Calibri"/>
        </w:rPr>
        <w:t>suitable</w:t>
      </w:r>
      <w:r w:rsidRPr="00484D64">
        <w:rPr>
          <w:rFonts w:ascii="Calibri" w:hAnsi="Calibri" w:cs="Calibri"/>
          <w:spacing w:val="24"/>
        </w:rPr>
        <w:t xml:space="preserve"> </w:t>
      </w:r>
      <w:r w:rsidRPr="00484D64">
        <w:rPr>
          <w:rFonts w:ascii="Calibri" w:hAnsi="Calibri" w:cs="Calibri"/>
        </w:rPr>
        <w:t>and</w:t>
      </w:r>
      <w:r w:rsidRPr="00484D64">
        <w:rPr>
          <w:rFonts w:ascii="Calibri" w:hAnsi="Calibri" w:cs="Calibri"/>
          <w:spacing w:val="23"/>
        </w:rPr>
        <w:t xml:space="preserve"> </w:t>
      </w:r>
      <w:r w:rsidRPr="00484D64">
        <w:rPr>
          <w:rFonts w:ascii="Calibri" w:hAnsi="Calibri" w:cs="Calibri"/>
        </w:rPr>
        <w:t>approved</w:t>
      </w:r>
      <w:r w:rsidRPr="00484D64">
        <w:rPr>
          <w:rFonts w:ascii="Calibri" w:hAnsi="Calibri" w:cs="Calibri"/>
          <w:spacing w:val="23"/>
        </w:rPr>
        <w:t xml:space="preserve"> </w:t>
      </w:r>
      <w:r w:rsidRPr="00484D64">
        <w:rPr>
          <w:rFonts w:ascii="Calibri" w:hAnsi="Calibri" w:cs="Calibri"/>
        </w:rPr>
        <w:t>joint boxes</w:t>
      </w:r>
      <w:r w:rsidRPr="00484D64">
        <w:rPr>
          <w:rFonts w:ascii="Calibri" w:hAnsi="Calibri" w:cs="Calibri"/>
          <w:spacing w:val="-2"/>
        </w:rPr>
        <w:t xml:space="preserve"> </w:t>
      </w:r>
      <w:r w:rsidRPr="00484D64">
        <w:rPr>
          <w:rFonts w:ascii="Calibri" w:hAnsi="Calibri" w:cs="Calibri"/>
        </w:rPr>
        <w:t>containing</w:t>
      </w:r>
      <w:r w:rsidRPr="00484D64">
        <w:rPr>
          <w:rFonts w:ascii="Calibri" w:hAnsi="Calibri" w:cs="Calibri"/>
          <w:spacing w:val="-1"/>
        </w:rPr>
        <w:t xml:space="preserve"> </w:t>
      </w:r>
      <w:r w:rsidRPr="00484D64">
        <w:rPr>
          <w:rFonts w:ascii="Calibri" w:hAnsi="Calibri" w:cs="Calibri"/>
        </w:rPr>
        <w:t>suitable</w:t>
      </w:r>
      <w:r w:rsidRPr="00484D64">
        <w:rPr>
          <w:rFonts w:ascii="Calibri" w:hAnsi="Calibri" w:cs="Calibri"/>
          <w:spacing w:val="1"/>
        </w:rPr>
        <w:t xml:space="preserve"> </w:t>
      </w:r>
      <w:r w:rsidRPr="00484D64">
        <w:rPr>
          <w:rFonts w:ascii="Calibri" w:hAnsi="Calibri" w:cs="Calibri"/>
        </w:rPr>
        <w:t>terminals.</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numPr>
          <w:ilvl w:val="0"/>
          <w:numId w:val="16"/>
        </w:numPr>
        <w:tabs>
          <w:tab w:val="left" w:pos="962"/>
        </w:tabs>
        <w:kinsoku w:val="0"/>
        <w:overflowPunct w:val="0"/>
        <w:autoSpaceDE w:val="0"/>
        <w:autoSpaceDN w:val="0"/>
        <w:adjustRightInd w:val="0"/>
        <w:spacing w:after="0" w:line="240" w:lineRule="auto"/>
        <w:ind w:hanging="720"/>
        <w:rPr>
          <w:rFonts w:ascii="Calibri" w:hAnsi="Calibri" w:cs="Calibri"/>
        </w:rPr>
      </w:pPr>
      <w:r w:rsidRPr="00484D64">
        <w:rPr>
          <w:rFonts w:ascii="Calibri" w:hAnsi="Calibri" w:cs="Calibri"/>
        </w:rPr>
        <w:t>Single Core LSF with</w:t>
      </w:r>
      <w:r w:rsidRPr="00484D64">
        <w:rPr>
          <w:rFonts w:ascii="Calibri" w:hAnsi="Calibri" w:cs="Calibri"/>
          <w:spacing w:val="-5"/>
        </w:rPr>
        <w:t xml:space="preserve"> </w:t>
      </w:r>
      <w:r w:rsidRPr="00484D64">
        <w:rPr>
          <w:rFonts w:ascii="Calibri" w:hAnsi="Calibri" w:cs="Calibri"/>
        </w:rPr>
        <w:t>ECC</w:t>
      </w:r>
    </w:p>
    <w:p w:rsidR="00484D64" w:rsidRPr="00484D64" w:rsidRDefault="00484D64" w:rsidP="00484D64">
      <w:pPr>
        <w:numPr>
          <w:ilvl w:val="1"/>
          <w:numId w:val="16"/>
        </w:numPr>
        <w:tabs>
          <w:tab w:val="left" w:pos="962"/>
        </w:tabs>
        <w:kinsoku w:val="0"/>
        <w:overflowPunct w:val="0"/>
        <w:autoSpaceDE w:val="0"/>
        <w:autoSpaceDN w:val="0"/>
        <w:adjustRightInd w:val="0"/>
        <w:spacing w:after="0" w:line="240" w:lineRule="auto"/>
        <w:ind w:right="231" w:hanging="360"/>
        <w:jc w:val="both"/>
        <w:rPr>
          <w:rFonts w:ascii="Calibri" w:hAnsi="Calibri" w:cs="Calibri"/>
        </w:rPr>
      </w:pPr>
      <w:r w:rsidRPr="00484D64">
        <w:rPr>
          <w:rFonts w:ascii="Calibri" w:hAnsi="Calibri" w:cs="Calibri"/>
        </w:rPr>
        <w:t>The cables to be installed as per the manufacturer’s instructions. Jointing of wiring shall not be</w:t>
      </w:r>
      <w:r w:rsidRPr="00484D64">
        <w:rPr>
          <w:rFonts w:ascii="Calibri" w:hAnsi="Calibri" w:cs="Calibri"/>
          <w:spacing w:val="7"/>
        </w:rPr>
        <w:t xml:space="preserve"> </w:t>
      </w:r>
      <w:r w:rsidRPr="00484D64">
        <w:rPr>
          <w:rFonts w:ascii="Calibri" w:hAnsi="Calibri" w:cs="Calibri"/>
        </w:rPr>
        <w:t>permitted.</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16"/>
        </w:numPr>
        <w:tabs>
          <w:tab w:val="left" w:pos="962"/>
        </w:tabs>
        <w:kinsoku w:val="0"/>
        <w:overflowPunct w:val="0"/>
        <w:autoSpaceDE w:val="0"/>
        <w:autoSpaceDN w:val="0"/>
        <w:adjustRightInd w:val="0"/>
        <w:spacing w:after="0" w:line="240" w:lineRule="auto"/>
        <w:ind w:hanging="720"/>
        <w:outlineLvl w:val="3"/>
        <w:rPr>
          <w:rFonts w:ascii="Calibri" w:hAnsi="Calibri" w:cs="Calibri"/>
          <w:b/>
          <w:bCs/>
        </w:rPr>
      </w:pPr>
      <w:r w:rsidRPr="00484D64">
        <w:rPr>
          <w:rFonts w:ascii="Calibri" w:hAnsi="Calibri" w:cs="Calibri"/>
          <w:b/>
          <w:bCs/>
        </w:rPr>
        <w:t>MICC Cables (for use only in flats and sheltered</w:t>
      </w:r>
      <w:r w:rsidRPr="00484D64">
        <w:rPr>
          <w:rFonts w:ascii="Calibri" w:hAnsi="Calibri" w:cs="Calibri"/>
          <w:b/>
          <w:bCs/>
          <w:spacing w:val="2"/>
        </w:rPr>
        <w:t xml:space="preserve"> </w:t>
      </w:r>
      <w:r w:rsidRPr="00484D64">
        <w:rPr>
          <w:rFonts w:ascii="Calibri" w:hAnsi="Calibri" w:cs="Calibri"/>
          <w:b/>
          <w:bCs/>
        </w:rPr>
        <w:t>accommodation)</w:t>
      </w:r>
    </w:p>
    <w:p w:rsidR="00484D64" w:rsidRPr="00484D64" w:rsidRDefault="00484D64" w:rsidP="00484D64">
      <w:pPr>
        <w:numPr>
          <w:ilvl w:val="1"/>
          <w:numId w:val="16"/>
        </w:numPr>
        <w:tabs>
          <w:tab w:val="left" w:pos="962"/>
        </w:tabs>
        <w:kinsoku w:val="0"/>
        <w:overflowPunct w:val="0"/>
        <w:autoSpaceDE w:val="0"/>
        <w:autoSpaceDN w:val="0"/>
        <w:adjustRightInd w:val="0"/>
        <w:spacing w:after="0" w:line="240" w:lineRule="auto"/>
        <w:ind w:right="229" w:hanging="360"/>
        <w:jc w:val="both"/>
        <w:rPr>
          <w:rFonts w:ascii="Calibri" w:hAnsi="Calibri" w:cs="Calibri"/>
        </w:rPr>
      </w:pPr>
      <w:r w:rsidRPr="00484D64">
        <w:rPr>
          <w:rFonts w:ascii="Calibri" w:hAnsi="Calibri" w:cs="Calibri"/>
        </w:rPr>
        <w:t>All accessories used in connection with the termination, sealing, jointing etc., of the cable shall be the product of the cable manufacturers and of the correct size and type for the</w:t>
      </w:r>
      <w:r w:rsidRPr="00484D64">
        <w:rPr>
          <w:rFonts w:ascii="Calibri" w:hAnsi="Calibri" w:cs="Calibri"/>
          <w:spacing w:val="31"/>
        </w:rPr>
        <w:t xml:space="preserve"> </w:t>
      </w:r>
      <w:r w:rsidRPr="00484D64">
        <w:rPr>
          <w:rFonts w:ascii="Calibri" w:hAnsi="Calibri" w:cs="Calibri"/>
        </w:rPr>
        <w:t>purpose.</w:t>
      </w:r>
    </w:p>
    <w:p w:rsidR="00484D64" w:rsidRPr="00484D64" w:rsidRDefault="00484D64" w:rsidP="00484D64">
      <w:pPr>
        <w:numPr>
          <w:ilvl w:val="1"/>
          <w:numId w:val="16"/>
        </w:numPr>
        <w:tabs>
          <w:tab w:val="left" w:pos="962"/>
        </w:tabs>
        <w:kinsoku w:val="0"/>
        <w:overflowPunct w:val="0"/>
        <w:autoSpaceDE w:val="0"/>
        <w:autoSpaceDN w:val="0"/>
        <w:adjustRightInd w:val="0"/>
        <w:spacing w:after="0" w:line="240" w:lineRule="auto"/>
        <w:ind w:right="228" w:hanging="360"/>
        <w:jc w:val="both"/>
        <w:rPr>
          <w:rFonts w:ascii="Calibri" w:hAnsi="Calibri" w:cs="Calibri"/>
        </w:rPr>
      </w:pPr>
      <w:r w:rsidRPr="00484D64">
        <w:rPr>
          <w:rFonts w:ascii="Calibri" w:hAnsi="Calibri" w:cs="Calibri"/>
        </w:rPr>
        <w:t>All jointing, sealing and termination work shall be carried out strictly in accordance with the manufacturer’s recommendations and only by tradesmen qualified to do so. Cable runs must be parallel to the building line; diagonal runs will not be permitted.</w:t>
      </w:r>
    </w:p>
    <w:p w:rsidR="00484D64" w:rsidRPr="00484D64" w:rsidRDefault="00484D64" w:rsidP="00484D64">
      <w:pPr>
        <w:numPr>
          <w:ilvl w:val="1"/>
          <w:numId w:val="16"/>
        </w:numPr>
        <w:tabs>
          <w:tab w:val="left" w:pos="962"/>
        </w:tabs>
        <w:kinsoku w:val="0"/>
        <w:overflowPunct w:val="0"/>
        <w:autoSpaceDE w:val="0"/>
        <w:autoSpaceDN w:val="0"/>
        <w:adjustRightInd w:val="0"/>
        <w:spacing w:after="0" w:line="240" w:lineRule="auto"/>
        <w:ind w:right="228" w:hanging="360"/>
        <w:jc w:val="both"/>
        <w:rPr>
          <w:rFonts w:ascii="Calibri" w:hAnsi="Calibri" w:cs="Calibri"/>
        </w:rPr>
      </w:pPr>
      <w:r w:rsidRPr="00484D64">
        <w:rPr>
          <w:rFonts w:ascii="Calibri" w:hAnsi="Calibri" w:cs="Calibri"/>
        </w:rPr>
        <w:t>Cable</w:t>
      </w:r>
      <w:r w:rsidRPr="00484D64">
        <w:rPr>
          <w:rFonts w:ascii="Calibri" w:hAnsi="Calibri" w:cs="Calibri"/>
          <w:spacing w:val="22"/>
        </w:rPr>
        <w:t xml:space="preserve"> </w:t>
      </w:r>
      <w:r w:rsidRPr="00484D64">
        <w:rPr>
          <w:rFonts w:ascii="Calibri" w:hAnsi="Calibri" w:cs="Calibri"/>
        </w:rPr>
        <w:t>must</w:t>
      </w:r>
      <w:r w:rsidRPr="00484D64">
        <w:rPr>
          <w:rFonts w:ascii="Calibri" w:hAnsi="Calibri" w:cs="Calibri"/>
          <w:spacing w:val="22"/>
        </w:rPr>
        <w:t xml:space="preserve"> </w:t>
      </w:r>
      <w:r w:rsidRPr="00484D64">
        <w:rPr>
          <w:rFonts w:ascii="Calibri" w:hAnsi="Calibri" w:cs="Calibri"/>
        </w:rPr>
        <w:t>be</w:t>
      </w:r>
      <w:r w:rsidRPr="00484D64">
        <w:rPr>
          <w:rFonts w:ascii="Calibri" w:hAnsi="Calibri" w:cs="Calibri"/>
          <w:spacing w:val="20"/>
        </w:rPr>
        <w:t xml:space="preserve"> </w:t>
      </w:r>
      <w:r w:rsidRPr="00484D64">
        <w:rPr>
          <w:rFonts w:ascii="Calibri" w:hAnsi="Calibri" w:cs="Calibri"/>
        </w:rPr>
        <w:t>clipped</w:t>
      </w:r>
      <w:r w:rsidRPr="00484D64">
        <w:rPr>
          <w:rFonts w:ascii="Calibri" w:hAnsi="Calibri" w:cs="Calibri"/>
          <w:spacing w:val="21"/>
        </w:rPr>
        <w:t xml:space="preserve"> </w:t>
      </w:r>
      <w:r w:rsidRPr="00484D64">
        <w:rPr>
          <w:rFonts w:ascii="Calibri" w:hAnsi="Calibri" w:cs="Calibri"/>
        </w:rPr>
        <w:t>with</w:t>
      </w:r>
      <w:r w:rsidRPr="00484D64">
        <w:rPr>
          <w:rFonts w:ascii="Calibri" w:hAnsi="Calibri" w:cs="Calibri"/>
          <w:spacing w:val="21"/>
        </w:rPr>
        <w:t xml:space="preserve"> </w:t>
      </w:r>
      <w:r w:rsidRPr="00484D64">
        <w:rPr>
          <w:rFonts w:ascii="Calibri" w:hAnsi="Calibri" w:cs="Calibri"/>
        </w:rPr>
        <w:t>the</w:t>
      </w:r>
      <w:r w:rsidRPr="00484D64">
        <w:rPr>
          <w:rFonts w:ascii="Calibri" w:hAnsi="Calibri" w:cs="Calibri"/>
          <w:spacing w:val="22"/>
        </w:rPr>
        <w:t xml:space="preserve"> </w:t>
      </w:r>
      <w:r w:rsidRPr="00484D64">
        <w:rPr>
          <w:rFonts w:ascii="Calibri" w:hAnsi="Calibri" w:cs="Calibri"/>
        </w:rPr>
        <w:t>cable</w:t>
      </w:r>
      <w:r w:rsidRPr="00484D64">
        <w:rPr>
          <w:rFonts w:ascii="Calibri" w:hAnsi="Calibri" w:cs="Calibri"/>
          <w:spacing w:val="20"/>
        </w:rPr>
        <w:t xml:space="preserve"> </w:t>
      </w:r>
      <w:r w:rsidRPr="00484D64">
        <w:rPr>
          <w:rFonts w:ascii="Calibri" w:hAnsi="Calibri" w:cs="Calibri"/>
        </w:rPr>
        <w:t>manufacturer’s</w:t>
      </w:r>
      <w:r w:rsidRPr="00484D64">
        <w:rPr>
          <w:rFonts w:ascii="Calibri" w:hAnsi="Calibri" w:cs="Calibri"/>
          <w:spacing w:val="22"/>
        </w:rPr>
        <w:t xml:space="preserve"> </w:t>
      </w:r>
      <w:r w:rsidRPr="00484D64">
        <w:rPr>
          <w:rFonts w:ascii="Calibri" w:hAnsi="Calibri" w:cs="Calibri"/>
        </w:rPr>
        <w:t>approved</w:t>
      </w:r>
      <w:r w:rsidRPr="00484D64">
        <w:rPr>
          <w:rFonts w:ascii="Calibri" w:hAnsi="Calibri" w:cs="Calibri"/>
          <w:spacing w:val="21"/>
        </w:rPr>
        <w:t xml:space="preserve"> </w:t>
      </w:r>
      <w:r w:rsidRPr="00484D64">
        <w:rPr>
          <w:rFonts w:ascii="Calibri" w:hAnsi="Calibri" w:cs="Calibri"/>
        </w:rPr>
        <w:t>clips</w:t>
      </w:r>
      <w:r w:rsidRPr="00484D64">
        <w:rPr>
          <w:rFonts w:ascii="Calibri" w:hAnsi="Calibri" w:cs="Calibri"/>
          <w:spacing w:val="19"/>
        </w:rPr>
        <w:t xml:space="preserve"> </w:t>
      </w:r>
      <w:r w:rsidRPr="00484D64">
        <w:rPr>
          <w:rFonts w:ascii="Calibri" w:hAnsi="Calibri" w:cs="Calibri"/>
        </w:rPr>
        <w:t>with</w:t>
      </w:r>
      <w:r w:rsidRPr="00484D64">
        <w:rPr>
          <w:rFonts w:ascii="Calibri" w:hAnsi="Calibri" w:cs="Calibri"/>
          <w:spacing w:val="21"/>
        </w:rPr>
        <w:t xml:space="preserve"> </w:t>
      </w:r>
      <w:r w:rsidRPr="00484D64">
        <w:rPr>
          <w:rFonts w:ascii="Calibri" w:hAnsi="Calibri" w:cs="Calibri"/>
        </w:rPr>
        <w:t>brass</w:t>
      </w:r>
      <w:r w:rsidRPr="00484D64">
        <w:rPr>
          <w:rFonts w:ascii="Calibri" w:hAnsi="Calibri" w:cs="Calibri"/>
          <w:spacing w:val="22"/>
        </w:rPr>
        <w:t xml:space="preserve"> </w:t>
      </w:r>
      <w:r w:rsidRPr="00484D64">
        <w:rPr>
          <w:rFonts w:ascii="Calibri" w:hAnsi="Calibri" w:cs="Calibri"/>
        </w:rPr>
        <w:t>screws</w:t>
      </w:r>
      <w:r w:rsidRPr="00484D64">
        <w:rPr>
          <w:rFonts w:ascii="Calibri" w:hAnsi="Calibri" w:cs="Calibri"/>
          <w:spacing w:val="22"/>
        </w:rPr>
        <w:t xml:space="preserve"> </w:t>
      </w:r>
      <w:r w:rsidRPr="00484D64">
        <w:rPr>
          <w:rFonts w:ascii="Calibri" w:hAnsi="Calibri" w:cs="Calibri"/>
        </w:rPr>
        <w:t>and raw</w:t>
      </w:r>
      <w:r w:rsidRPr="00484D64">
        <w:rPr>
          <w:rFonts w:ascii="Calibri" w:hAnsi="Calibri" w:cs="Calibri"/>
          <w:spacing w:val="1"/>
        </w:rPr>
        <w:t xml:space="preserve"> </w:t>
      </w:r>
      <w:r w:rsidRPr="00484D64">
        <w:rPr>
          <w:rFonts w:ascii="Calibri" w:hAnsi="Calibri" w:cs="Calibri"/>
        </w:rPr>
        <w:t>plugs.</w:t>
      </w:r>
      <w:r w:rsidRPr="00484D64">
        <w:rPr>
          <w:rFonts w:ascii="Calibri" w:hAnsi="Calibri" w:cs="Calibri"/>
          <w:spacing w:val="49"/>
        </w:rPr>
        <w:t xml:space="preserve"> </w:t>
      </w:r>
      <w:r w:rsidRPr="00484D64">
        <w:rPr>
          <w:rFonts w:ascii="Calibri" w:hAnsi="Calibri" w:cs="Calibri"/>
        </w:rPr>
        <w:t>Steel screws, nails or any</w:t>
      </w:r>
      <w:r w:rsidRPr="00484D64">
        <w:rPr>
          <w:rFonts w:ascii="Calibri" w:hAnsi="Calibri" w:cs="Calibri"/>
          <w:spacing w:val="-2"/>
        </w:rPr>
        <w:t xml:space="preserve"> </w:t>
      </w:r>
      <w:r w:rsidRPr="00484D64">
        <w:rPr>
          <w:rFonts w:ascii="Calibri" w:hAnsi="Calibri" w:cs="Calibri"/>
        </w:rPr>
        <w:t>other</w:t>
      </w:r>
      <w:r w:rsidRPr="00484D64">
        <w:rPr>
          <w:rFonts w:ascii="Calibri" w:hAnsi="Calibri" w:cs="Calibri"/>
          <w:spacing w:val="-2"/>
        </w:rPr>
        <w:t xml:space="preserve"> </w:t>
      </w:r>
      <w:r w:rsidRPr="00484D64">
        <w:rPr>
          <w:rFonts w:ascii="Calibri" w:hAnsi="Calibri" w:cs="Calibri"/>
        </w:rPr>
        <w:t>method</w:t>
      </w:r>
      <w:r w:rsidRPr="00484D64">
        <w:rPr>
          <w:rFonts w:ascii="Calibri" w:hAnsi="Calibri" w:cs="Calibri"/>
          <w:spacing w:val="-3"/>
        </w:rPr>
        <w:t xml:space="preserve"> </w:t>
      </w:r>
      <w:r w:rsidRPr="00484D64">
        <w:rPr>
          <w:rFonts w:ascii="Calibri" w:hAnsi="Calibri" w:cs="Calibri"/>
        </w:rPr>
        <w:t>of</w:t>
      </w:r>
      <w:r w:rsidRPr="00484D64">
        <w:rPr>
          <w:rFonts w:ascii="Calibri" w:hAnsi="Calibri" w:cs="Calibri"/>
          <w:spacing w:val="-3"/>
        </w:rPr>
        <w:t xml:space="preserve"> </w:t>
      </w:r>
      <w:r w:rsidRPr="00484D64">
        <w:rPr>
          <w:rFonts w:ascii="Calibri" w:hAnsi="Calibri" w:cs="Calibri"/>
        </w:rPr>
        <w:t>fixing</w:t>
      </w:r>
      <w:r w:rsidRPr="00484D64">
        <w:rPr>
          <w:rFonts w:ascii="Calibri" w:hAnsi="Calibri" w:cs="Calibri"/>
          <w:spacing w:val="-1"/>
        </w:rPr>
        <w:t xml:space="preserve"> </w:t>
      </w:r>
      <w:r w:rsidRPr="00484D64">
        <w:rPr>
          <w:rFonts w:ascii="Calibri" w:hAnsi="Calibri" w:cs="Calibri"/>
        </w:rPr>
        <w:t>will not</w:t>
      </w:r>
      <w:r w:rsidRPr="00484D64">
        <w:rPr>
          <w:rFonts w:ascii="Calibri" w:hAnsi="Calibri" w:cs="Calibri"/>
          <w:spacing w:val="1"/>
        </w:rPr>
        <w:t xml:space="preserve"> </w:t>
      </w:r>
      <w:r w:rsidRPr="00484D64">
        <w:rPr>
          <w:rFonts w:ascii="Calibri" w:hAnsi="Calibri" w:cs="Calibri"/>
        </w:rPr>
        <w:t>be</w:t>
      </w:r>
      <w:r w:rsidRPr="00484D64">
        <w:rPr>
          <w:rFonts w:ascii="Calibri" w:hAnsi="Calibri" w:cs="Calibri"/>
          <w:spacing w:val="1"/>
        </w:rPr>
        <w:t xml:space="preserve"> </w:t>
      </w:r>
      <w:r w:rsidRPr="00484D64">
        <w:rPr>
          <w:rFonts w:ascii="Calibri" w:hAnsi="Calibri" w:cs="Calibri"/>
        </w:rPr>
        <w:t>permitted.</w:t>
      </w:r>
    </w:p>
    <w:p w:rsidR="00484D64" w:rsidRPr="00484D64" w:rsidRDefault="00484D64" w:rsidP="00484D64">
      <w:pPr>
        <w:numPr>
          <w:ilvl w:val="1"/>
          <w:numId w:val="16"/>
        </w:numPr>
        <w:tabs>
          <w:tab w:val="left" w:pos="962"/>
        </w:tabs>
        <w:kinsoku w:val="0"/>
        <w:overflowPunct w:val="0"/>
        <w:autoSpaceDE w:val="0"/>
        <w:autoSpaceDN w:val="0"/>
        <w:adjustRightInd w:val="0"/>
        <w:spacing w:before="8" w:after="0" w:line="266" w:lineRule="exact"/>
        <w:ind w:right="229" w:hanging="360"/>
        <w:jc w:val="both"/>
        <w:rPr>
          <w:rFonts w:ascii="Calibri" w:hAnsi="Calibri" w:cs="Calibri"/>
        </w:rPr>
      </w:pPr>
      <w:r w:rsidRPr="00484D64">
        <w:rPr>
          <w:rFonts w:ascii="Calibri" w:hAnsi="Calibri" w:cs="Calibri"/>
        </w:rPr>
        <w:lastRenderedPageBreak/>
        <w:t>The whole of the wiring junction boxes, etc., shall be erected and fixed in position before any plasterwork is</w:t>
      </w:r>
      <w:r w:rsidRPr="00484D64">
        <w:rPr>
          <w:rFonts w:ascii="Calibri" w:hAnsi="Calibri" w:cs="Calibri"/>
          <w:spacing w:val="25"/>
        </w:rPr>
        <w:t xml:space="preserve"> </w:t>
      </w:r>
      <w:r w:rsidRPr="00484D64">
        <w:rPr>
          <w:rFonts w:ascii="Calibri" w:hAnsi="Calibri" w:cs="Calibri"/>
        </w:rPr>
        <w:t>finished.</w:t>
      </w:r>
    </w:p>
    <w:p w:rsidR="00484D64" w:rsidRPr="00484D64" w:rsidRDefault="00484D64" w:rsidP="00484D64">
      <w:pPr>
        <w:numPr>
          <w:ilvl w:val="1"/>
          <w:numId w:val="16"/>
        </w:numPr>
        <w:tabs>
          <w:tab w:val="left" w:pos="962"/>
        </w:tabs>
        <w:kinsoku w:val="0"/>
        <w:overflowPunct w:val="0"/>
        <w:autoSpaceDE w:val="0"/>
        <w:autoSpaceDN w:val="0"/>
        <w:adjustRightInd w:val="0"/>
        <w:spacing w:before="5" w:after="0" w:line="240" w:lineRule="auto"/>
        <w:ind w:hanging="360"/>
        <w:rPr>
          <w:rFonts w:ascii="Calibri" w:hAnsi="Calibri" w:cs="Calibri"/>
        </w:rPr>
      </w:pPr>
      <w:r w:rsidRPr="00484D64">
        <w:rPr>
          <w:rFonts w:ascii="Calibri" w:hAnsi="Calibri" w:cs="Calibri"/>
        </w:rPr>
        <w:t>All ceiling joists must be drilled through the centre to accept the</w:t>
      </w:r>
      <w:r w:rsidRPr="00484D64">
        <w:rPr>
          <w:rFonts w:ascii="Calibri" w:hAnsi="Calibri" w:cs="Calibri"/>
          <w:spacing w:val="-8"/>
        </w:rPr>
        <w:t xml:space="preserve"> </w:t>
      </w:r>
      <w:r w:rsidRPr="00484D64">
        <w:rPr>
          <w:rFonts w:ascii="Calibri" w:hAnsi="Calibri" w:cs="Calibri"/>
        </w:rPr>
        <w:t>cables.</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0"/>
          <w:numId w:val="16"/>
        </w:numPr>
        <w:tabs>
          <w:tab w:val="left" w:pos="963"/>
        </w:tabs>
        <w:kinsoku w:val="0"/>
        <w:overflowPunct w:val="0"/>
        <w:autoSpaceDE w:val="0"/>
        <w:autoSpaceDN w:val="0"/>
        <w:adjustRightInd w:val="0"/>
        <w:spacing w:before="1" w:after="0" w:line="263" w:lineRule="exact"/>
        <w:ind w:left="962" w:hanging="720"/>
        <w:outlineLvl w:val="3"/>
        <w:rPr>
          <w:rFonts w:ascii="Calibri" w:hAnsi="Calibri" w:cs="Calibri"/>
          <w:b/>
          <w:bCs/>
        </w:rPr>
      </w:pPr>
      <w:r w:rsidRPr="00484D64">
        <w:rPr>
          <w:rFonts w:ascii="Calibri" w:hAnsi="Calibri" w:cs="Calibri"/>
          <w:b/>
          <w:bCs/>
        </w:rPr>
        <w:t>Flexible</w:t>
      </w:r>
      <w:r w:rsidRPr="00484D64">
        <w:rPr>
          <w:rFonts w:ascii="Calibri" w:hAnsi="Calibri" w:cs="Calibri"/>
          <w:b/>
          <w:bCs/>
          <w:spacing w:val="-3"/>
        </w:rPr>
        <w:t xml:space="preserve"> </w:t>
      </w:r>
      <w:r w:rsidRPr="00484D64">
        <w:rPr>
          <w:rFonts w:ascii="Calibri" w:hAnsi="Calibri" w:cs="Calibri"/>
          <w:b/>
          <w:bCs/>
        </w:rPr>
        <w:t>Cords</w:t>
      </w:r>
    </w:p>
    <w:p w:rsidR="00484D64" w:rsidRPr="00484D64" w:rsidRDefault="00484D64" w:rsidP="00484D64">
      <w:pPr>
        <w:numPr>
          <w:ilvl w:val="1"/>
          <w:numId w:val="16"/>
        </w:numPr>
        <w:tabs>
          <w:tab w:val="left" w:pos="963"/>
        </w:tabs>
        <w:kinsoku w:val="0"/>
        <w:overflowPunct w:val="0"/>
        <w:autoSpaceDE w:val="0"/>
        <w:autoSpaceDN w:val="0"/>
        <w:adjustRightInd w:val="0"/>
        <w:spacing w:after="0" w:line="240" w:lineRule="auto"/>
        <w:ind w:right="228" w:hanging="359"/>
        <w:jc w:val="both"/>
        <w:rPr>
          <w:rFonts w:ascii="Calibri" w:hAnsi="Calibri" w:cs="Calibri"/>
        </w:rPr>
      </w:pPr>
      <w:r w:rsidRPr="00484D64">
        <w:rPr>
          <w:rFonts w:ascii="Calibri" w:hAnsi="Calibri" w:cs="Calibri"/>
        </w:rPr>
        <w:t>Where</w:t>
      </w:r>
      <w:r w:rsidRPr="00484D64">
        <w:rPr>
          <w:rFonts w:ascii="Calibri" w:hAnsi="Calibri" w:cs="Calibri"/>
          <w:spacing w:val="3"/>
        </w:rPr>
        <w:t xml:space="preserve"> </w:t>
      </w:r>
      <w:r w:rsidRPr="00484D64">
        <w:rPr>
          <w:rFonts w:ascii="Calibri" w:hAnsi="Calibri" w:cs="Calibri"/>
        </w:rPr>
        <w:t>the</w:t>
      </w:r>
      <w:r w:rsidRPr="00484D64">
        <w:rPr>
          <w:rFonts w:ascii="Calibri" w:hAnsi="Calibri" w:cs="Calibri"/>
          <w:spacing w:val="6"/>
        </w:rPr>
        <w:t xml:space="preserve"> </w:t>
      </w:r>
      <w:r w:rsidRPr="00484D64">
        <w:rPr>
          <w:rFonts w:ascii="Calibri" w:hAnsi="Calibri" w:cs="Calibri"/>
        </w:rPr>
        <w:t>use</w:t>
      </w:r>
      <w:r w:rsidRPr="00484D64">
        <w:rPr>
          <w:rFonts w:ascii="Calibri" w:hAnsi="Calibri" w:cs="Calibri"/>
          <w:spacing w:val="3"/>
        </w:rPr>
        <w:t xml:space="preserve"> </w:t>
      </w:r>
      <w:r w:rsidRPr="00484D64">
        <w:rPr>
          <w:rFonts w:ascii="Calibri" w:hAnsi="Calibri" w:cs="Calibri"/>
        </w:rPr>
        <w:t>of</w:t>
      </w:r>
      <w:r w:rsidRPr="00484D64">
        <w:rPr>
          <w:rFonts w:ascii="Calibri" w:hAnsi="Calibri" w:cs="Calibri"/>
          <w:spacing w:val="5"/>
        </w:rPr>
        <w:t xml:space="preserve"> </w:t>
      </w:r>
      <w:r w:rsidRPr="00484D64">
        <w:rPr>
          <w:rFonts w:ascii="Calibri" w:hAnsi="Calibri" w:cs="Calibri"/>
        </w:rPr>
        <w:t>flexible</w:t>
      </w:r>
      <w:r w:rsidRPr="00484D64">
        <w:rPr>
          <w:rFonts w:ascii="Calibri" w:hAnsi="Calibri" w:cs="Calibri"/>
          <w:spacing w:val="6"/>
        </w:rPr>
        <w:t xml:space="preserve"> </w:t>
      </w:r>
      <w:r w:rsidRPr="00484D64">
        <w:rPr>
          <w:rFonts w:ascii="Calibri" w:hAnsi="Calibri" w:cs="Calibri"/>
        </w:rPr>
        <w:t>cords</w:t>
      </w:r>
      <w:r w:rsidRPr="00484D64">
        <w:rPr>
          <w:rFonts w:ascii="Calibri" w:hAnsi="Calibri" w:cs="Calibri"/>
          <w:spacing w:val="5"/>
        </w:rPr>
        <w:t xml:space="preserve"> </w:t>
      </w:r>
      <w:r w:rsidRPr="00484D64">
        <w:rPr>
          <w:rFonts w:ascii="Calibri" w:hAnsi="Calibri" w:cs="Calibri"/>
        </w:rPr>
        <w:t>are</w:t>
      </w:r>
      <w:r w:rsidRPr="00484D64">
        <w:rPr>
          <w:rFonts w:ascii="Calibri" w:hAnsi="Calibri" w:cs="Calibri"/>
          <w:spacing w:val="6"/>
        </w:rPr>
        <w:t xml:space="preserve"> </w:t>
      </w:r>
      <w:r w:rsidRPr="00484D64">
        <w:rPr>
          <w:rFonts w:ascii="Calibri" w:hAnsi="Calibri" w:cs="Calibri"/>
        </w:rPr>
        <w:t>called</w:t>
      </w:r>
      <w:r w:rsidRPr="00484D64">
        <w:rPr>
          <w:rFonts w:ascii="Calibri" w:hAnsi="Calibri" w:cs="Calibri"/>
          <w:spacing w:val="2"/>
        </w:rPr>
        <w:t xml:space="preserve"> </w:t>
      </w:r>
      <w:r w:rsidRPr="00484D64">
        <w:rPr>
          <w:rFonts w:ascii="Calibri" w:hAnsi="Calibri" w:cs="Calibri"/>
        </w:rPr>
        <w:t>for,</w:t>
      </w:r>
      <w:r w:rsidRPr="00484D64">
        <w:rPr>
          <w:rFonts w:ascii="Calibri" w:hAnsi="Calibri" w:cs="Calibri"/>
          <w:spacing w:val="3"/>
        </w:rPr>
        <w:t xml:space="preserve"> </w:t>
      </w:r>
      <w:r w:rsidRPr="00484D64">
        <w:rPr>
          <w:rFonts w:ascii="Calibri" w:hAnsi="Calibri" w:cs="Calibri"/>
        </w:rPr>
        <w:t>no</w:t>
      </w:r>
      <w:r w:rsidRPr="00484D64">
        <w:rPr>
          <w:rFonts w:ascii="Calibri" w:hAnsi="Calibri" w:cs="Calibri"/>
          <w:spacing w:val="4"/>
        </w:rPr>
        <w:t xml:space="preserve"> </w:t>
      </w:r>
      <w:r w:rsidRPr="00484D64">
        <w:rPr>
          <w:rFonts w:ascii="Calibri" w:hAnsi="Calibri" w:cs="Calibri"/>
        </w:rPr>
        <w:t>cord</w:t>
      </w:r>
      <w:r w:rsidRPr="00484D64">
        <w:rPr>
          <w:rFonts w:ascii="Calibri" w:hAnsi="Calibri" w:cs="Calibri"/>
          <w:spacing w:val="4"/>
        </w:rPr>
        <w:t xml:space="preserve"> </w:t>
      </w:r>
      <w:r w:rsidRPr="00484D64">
        <w:rPr>
          <w:rFonts w:ascii="Calibri" w:hAnsi="Calibri" w:cs="Calibri"/>
        </w:rPr>
        <w:t>of</w:t>
      </w:r>
      <w:r w:rsidRPr="00484D64">
        <w:rPr>
          <w:rFonts w:ascii="Calibri" w:hAnsi="Calibri" w:cs="Calibri"/>
          <w:spacing w:val="5"/>
        </w:rPr>
        <w:t xml:space="preserve"> </w:t>
      </w:r>
      <w:r w:rsidRPr="00484D64">
        <w:rPr>
          <w:rFonts w:ascii="Calibri" w:hAnsi="Calibri" w:cs="Calibri"/>
        </w:rPr>
        <w:t>size</w:t>
      </w:r>
      <w:r w:rsidRPr="00484D64">
        <w:rPr>
          <w:rFonts w:ascii="Calibri" w:hAnsi="Calibri" w:cs="Calibri"/>
          <w:spacing w:val="6"/>
        </w:rPr>
        <w:t xml:space="preserve"> </w:t>
      </w:r>
      <w:r w:rsidRPr="00484D64">
        <w:rPr>
          <w:rFonts w:ascii="Calibri" w:hAnsi="Calibri" w:cs="Calibri"/>
        </w:rPr>
        <w:t>less</w:t>
      </w:r>
      <w:r w:rsidRPr="00484D64">
        <w:rPr>
          <w:rFonts w:ascii="Calibri" w:hAnsi="Calibri" w:cs="Calibri"/>
          <w:spacing w:val="5"/>
        </w:rPr>
        <w:t xml:space="preserve"> </w:t>
      </w:r>
      <w:r w:rsidRPr="00484D64">
        <w:rPr>
          <w:rFonts w:ascii="Calibri" w:hAnsi="Calibri" w:cs="Calibri"/>
        </w:rPr>
        <w:t>than</w:t>
      </w:r>
      <w:r w:rsidRPr="00484D64">
        <w:rPr>
          <w:rFonts w:ascii="Calibri" w:hAnsi="Calibri" w:cs="Calibri"/>
          <w:spacing w:val="2"/>
        </w:rPr>
        <w:t xml:space="preserve"> </w:t>
      </w:r>
      <w:r w:rsidRPr="00484D64">
        <w:rPr>
          <w:rFonts w:ascii="Calibri" w:hAnsi="Calibri" w:cs="Calibri"/>
        </w:rPr>
        <w:t>1.5mm</w:t>
      </w:r>
      <w:r w:rsidRPr="00484D64">
        <w:rPr>
          <w:rFonts w:ascii="Calibri" w:hAnsi="Calibri" w:cs="Calibri"/>
          <w:position w:val="10"/>
          <w:sz w:val="14"/>
          <w:szCs w:val="14"/>
        </w:rPr>
        <w:t>2</w:t>
      </w:r>
      <w:r w:rsidRPr="00484D64">
        <w:rPr>
          <w:rFonts w:ascii="Calibri" w:hAnsi="Calibri" w:cs="Calibri"/>
          <w:spacing w:val="2"/>
          <w:position w:val="10"/>
          <w:sz w:val="14"/>
          <w:szCs w:val="14"/>
        </w:rPr>
        <w:t xml:space="preserve"> </w:t>
      </w:r>
      <w:r w:rsidRPr="00484D64">
        <w:rPr>
          <w:rFonts w:ascii="Calibri" w:hAnsi="Calibri" w:cs="Calibri"/>
        </w:rPr>
        <w:t>white</w:t>
      </w:r>
      <w:r w:rsidRPr="00484D64">
        <w:rPr>
          <w:rFonts w:ascii="Calibri" w:hAnsi="Calibri" w:cs="Calibri"/>
          <w:spacing w:val="6"/>
        </w:rPr>
        <w:t xml:space="preserve"> </w:t>
      </w:r>
      <w:r w:rsidRPr="00484D64">
        <w:rPr>
          <w:rFonts w:ascii="Calibri" w:hAnsi="Calibri" w:cs="Calibri"/>
        </w:rPr>
        <w:t>circular section</w:t>
      </w:r>
      <w:r w:rsidRPr="00484D64">
        <w:rPr>
          <w:rFonts w:ascii="Calibri" w:hAnsi="Calibri" w:cs="Calibri"/>
          <w:spacing w:val="28"/>
        </w:rPr>
        <w:t xml:space="preserve"> </w:t>
      </w:r>
      <w:r w:rsidRPr="00484D64">
        <w:rPr>
          <w:rFonts w:ascii="Calibri" w:hAnsi="Calibri" w:cs="Calibri"/>
        </w:rPr>
        <w:t>shall</w:t>
      </w:r>
      <w:r w:rsidRPr="00484D64">
        <w:rPr>
          <w:rFonts w:ascii="Calibri" w:hAnsi="Calibri" w:cs="Calibri"/>
          <w:spacing w:val="28"/>
        </w:rPr>
        <w:t xml:space="preserve"> </w:t>
      </w:r>
      <w:r w:rsidRPr="00484D64">
        <w:rPr>
          <w:rFonts w:ascii="Calibri" w:hAnsi="Calibri" w:cs="Calibri"/>
        </w:rPr>
        <w:t>be</w:t>
      </w:r>
      <w:r w:rsidRPr="00484D64">
        <w:rPr>
          <w:rFonts w:ascii="Calibri" w:hAnsi="Calibri" w:cs="Calibri"/>
          <w:spacing w:val="29"/>
        </w:rPr>
        <w:t xml:space="preserve"> </w:t>
      </w:r>
      <w:r w:rsidRPr="00484D64">
        <w:rPr>
          <w:rFonts w:ascii="Calibri" w:hAnsi="Calibri" w:cs="Calibri"/>
        </w:rPr>
        <w:t>used</w:t>
      </w:r>
      <w:r w:rsidRPr="00484D64">
        <w:rPr>
          <w:rFonts w:ascii="Calibri" w:hAnsi="Calibri" w:cs="Calibri"/>
          <w:spacing w:val="28"/>
        </w:rPr>
        <w:t xml:space="preserve"> </w:t>
      </w:r>
      <w:r w:rsidRPr="00484D64">
        <w:rPr>
          <w:rFonts w:ascii="Calibri" w:hAnsi="Calibri" w:cs="Calibri"/>
        </w:rPr>
        <w:t>and</w:t>
      </w:r>
      <w:r w:rsidRPr="00484D64">
        <w:rPr>
          <w:rFonts w:ascii="Calibri" w:hAnsi="Calibri" w:cs="Calibri"/>
          <w:spacing w:val="25"/>
        </w:rPr>
        <w:t xml:space="preserve"> </w:t>
      </w:r>
      <w:r w:rsidRPr="00484D64">
        <w:rPr>
          <w:rFonts w:ascii="Calibri" w:hAnsi="Calibri" w:cs="Calibri"/>
        </w:rPr>
        <w:t>unless</w:t>
      </w:r>
      <w:r w:rsidRPr="00484D64">
        <w:rPr>
          <w:rFonts w:ascii="Calibri" w:hAnsi="Calibri" w:cs="Calibri"/>
          <w:spacing w:val="28"/>
        </w:rPr>
        <w:t xml:space="preserve"> </w:t>
      </w:r>
      <w:r w:rsidRPr="00484D64">
        <w:rPr>
          <w:rFonts w:ascii="Calibri" w:hAnsi="Calibri" w:cs="Calibri"/>
        </w:rPr>
        <w:t>specifically</w:t>
      </w:r>
      <w:r w:rsidRPr="00484D64">
        <w:rPr>
          <w:rFonts w:ascii="Calibri" w:hAnsi="Calibri" w:cs="Calibri"/>
          <w:spacing w:val="27"/>
        </w:rPr>
        <w:t xml:space="preserve"> </w:t>
      </w:r>
      <w:r w:rsidRPr="00484D64">
        <w:rPr>
          <w:rFonts w:ascii="Calibri" w:hAnsi="Calibri" w:cs="Calibri"/>
        </w:rPr>
        <w:t>specified</w:t>
      </w:r>
      <w:r w:rsidRPr="00484D64">
        <w:rPr>
          <w:rFonts w:ascii="Calibri" w:hAnsi="Calibri" w:cs="Calibri"/>
          <w:spacing w:val="28"/>
        </w:rPr>
        <w:t xml:space="preserve"> </w:t>
      </w:r>
      <w:r w:rsidRPr="00484D64">
        <w:rPr>
          <w:rFonts w:ascii="Calibri" w:hAnsi="Calibri" w:cs="Calibri"/>
        </w:rPr>
        <w:t>to</w:t>
      </w:r>
      <w:r w:rsidRPr="00484D64">
        <w:rPr>
          <w:rFonts w:ascii="Calibri" w:hAnsi="Calibri" w:cs="Calibri"/>
          <w:spacing w:val="27"/>
        </w:rPr>
        <w:t xml:space="preserve"> </w:t>
      </w:r>
      <w:r w:rsidRPr="00484D64">
        <w:rPr>
          <w:rFonts w:ascii="Calibri" w:hAnsi="Calibri" w:cs="Calibri"/>
        </w:rPr>
        <w:t>the</w:t>
      </w:r>
      <w:r w:rsidRPr="00484D64">
        <w:rPr>
          <w:rFonts w:ascii="Calibri" w:hAnsi="Calibri" w:cs="Calibri"/>
          <w:spacing w:val="26"/>
        </w:rPr>
        <w:t xml:space="preserve"> </w:t>
      </w:r>
      <w:r w:rsidRPr="00484D64">
        <w:rPr>
          <w:rFonts w:ascii="Calibri" w:hAnsi="Calibri" w:cs="Calibri"/>
        </w:rPr>
        <w:t>contrary,</w:t>
      </w:r>
      <w:r w:rsidRPr="00484D64">
        <w:rPr>
          <w:rFonts w:ascii="Calibri" w:hAnsi="Calibri" w:cs="Calibri"/>
          <w:spacing w:val="28"/>
        </w:rPr>
        <w:t xml:space="preserve"> </w:t>
      </w:r>
      <w:r w:rsidRPr="00484D64">
        <w:rPr>
          <w:rFonts w:ascii="Calibri" w:hAnsi="Calibri" w:cs="Calibri"/>
        </w:rPr>
        <w:t>they</w:t>
      </w:r>
      <w:r w:rsidRPr="00484D64">
        <w:rPr>
          <w:rFonts w:ascii="Calibri" w:hAnsi="Calibri" w:cs="Calibri"/>
          <w:spacing w:val="27"/>
        </w:rPr>
        <w:t xml:space="preserve"> </w:t>
      </w:r>
      <w:r w:rsidRPr="00484D64">
        <w:rPr>
          <w:rFonts w:ascii="Calibri" w:hAnsi="Calibri" w:cs="Calibri"/>
        </w:rPr>
        <w:t>shall</w:t>
      </w:r>
      <w:r w:rsidRPr="00484D64">
        <w:rPr>
          <w:rFonts w:ascii="Calibri" w:hAnsi="Calibri" w:cs="Calibri"/>
          <w:spacing w:val="28"/>
        </w:rPr>
        <w:t xml:space="preserve"> </w:t>
      </w:r>
      <w:r w:rsidRPr="00484D64">
        <w:rPr>
          <w:rFonts w:ascii="Calibri" w:hAnsi="Calibri" w:cs="Calibri"/>
        </w:rPr>
        <w:t>be</w:t>
      </w:r>
      <w:r w:rsidRPr="00484D64">
        <w:rPr>
          <w:rFonts w:ascii="Calibri" w:hAnsi="Calibri" w:cs="Calibri"/>
          <w:spacing w:val="26"/>
        </w:rPr>
        <w:t xml:space="preserve"> </w:t>
      </w:r>
      <w:r w:rsidRPr="00484D64">
        <w:rPr>
          <w:rFonts w:ascii="Calibri" w:hAnsi="Calibri" w:cs="Calibri"/>
        </w:rPr>
        <w:t>of</w:t>
      </w:r>
      <w:r w:rsidRPr="00484D64">
        <w:rPr>
          <w:rFonts w:ascii="Calibri" w:hAnsi="Calibri" w:cs="Calibri"/>
          <w:spacing w:val="26"/>
        </w:rPr>
        <w:t xml:space="preserve"> </w:t>
      </w:r>
      <w:r w:rsidRPr="00484D64">
        <w:rPr>
          <w:rFonts w:ascii="Calibri" w:hAnsi="Calibri" w:cs="Calibri"/>
        </w:rPr>
        <w:t>LSF sheathed</w:t>
      </w:r>
      <w:r w:rsidRPr="00484D64">
        <w:rPr>
          <w:rFonts w:ascii="Calibri" w:hAnsi="Calibri" w:cs="Calibri"/>
          <w:spacing w:val="-1"/>
        </w:rPr>
        <w:t xml:space="preserve"> </w:t>
      </w:r>
      <w:r w:rsidRPr="00484D64">
        <w:rPr>
          <w:rFonts w:ascii="Calibri" w:hAnsi="Calibri" w:cs="Calibri"/>
        </w:rPr>
        <w:t>type.</w:t>
      </w:r>
    </w:p>
    <w:p w:rsidR="00484D64" w:rsidRPr="00484D64" w:rsidRDefault="00484D64" w:rsidP="00484D64">
      <w:pPr>
        <w:kinsoku w:val="0"/>
        <w:overflowPunct w:val="0"/>
        <w:autoSpaceDE w:val="0"/>
        <w:autoSpaceDN w:val="0"/>
        <w:adjustRightInd w:val="0"/>
        <w:spacing w:before="3" w:after="0" w:line="240" w:lineRule="auto"/>
        <w:rPr>
          <w:rFonts w:ascii="Calibri" w:hAnsi="Calibri" w:cs="Calibri"/>
        </w:rPr>
      </w:pPr>
    </w:p>
    <w:p w:rsidR="00484D64" w:rsidRPr="00484D64" w:rsidRDefault="00484D64" w:rsidP="00484D64">
      <w:pPr>
        <w:numPr>
          <w:ilvl w:val="0"/>
          <w:numId w:val="16"/>
        </w:numPr>
        <w:tabs>
          <w:tab w:val="left" w:pos="962"/>
        </w:tabs>
        <w:kinsoku w:val="0"/>
        <w:overflowPunct w:val="0"/>
        <w:autoSpaceDE w:val="0"/>
        <w:autoSpaceDN w:val="0"/>
        <w:adjustRightInd w:val="0"/>
        <w:spacing w:after="0" w:line="240" w:lineRule="auto"/>
        <w:ind w:hanging="720"/>
        <w:outlineLvl w:val="3"/>
        <w:rPr>
          <w:rFonts w:ascii="Calibri" w:hAnsi="Calibri" w:cs="Calibri"/>
          <w:b/>
          <w:bCs/>
        </w:rPr>
      </w:pPr>
      <w:r w:rsidRPr="00484D64">
        <w:rPr>
          <w:rFonts w:ascii="Calibri" w:hAnsi="Calibri" w:cs="Calibri"/>
          <w:b/>
          <w:bCs/>
        </w:rPr>
        <w:t>Accessories</w:t>
      </w:r>
    </w:p>
    <w:p w:rsidR="00484D64" w:rsidRPr="00484D64" w:rsidRDefault="00484D64" w:rsidP="00484D64">
      <w:pPr>
        <w:numPr>
          <w:ilvl w:val="1"/>
          <w:numId w:val="16"/>
        </w:numPr>
        <w:tabs>
          <w:tab w:val="left" w:pos="962"/>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Switches shall be of the flush type with exceptions as stated on the</w:t>
      </w:r>
      <w:r w:rsidRPr="00484D64">
        <w:rPr>
          <w:rFonts w:ascii="Calibri" w:hAnsi="Calibri" w:cs="Calibri"/>
          <w:spacing w:val="-16"/>
        </w:rPr>
        <w:t xml:space="preserve"> </w:t>
      </w:r>
      <w:r w:rsidRPr="00484D64">
        <w:rPr>
          <w:rFonts w:ascii="Calibri" w:hAnsi="Calibri" w:cs="Calibri"/>
        </w:rPr>
        <w:t>drawing.</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after="0" w:line="240" w:lineRule="auto"/>
        <w:ind w:left="90"/>
        <w:rPr>
          <w:rFonts w:ascii="Calibri" w:hAnsi="Calibri" w:cs="Calibri"/>
          <w:spacing w:val="-49"/>
          <w:sz w:val="20"/>
          <w:szCs w:val="20"/>
        </w:rPr>
      </w:pPr>
      <w:r w:rsidRPr="00484D64">
        <w:rPr>
          <w:rFonts w:ascii="Times New Roman" w:hAnsi="Times New Roman" w:cs="Times New Roman"/>
          <w:spacing w:val="-49"/>
          <w:sz w:val="20"/>
          <w:szCs w:val="20"/>
        </w:rPr>
        <w:t xml:space="preserve"> </w:t>
      </w:r>
      <w:r w:rsidRPr="00484D64">
        <w:rPr>
          <w:rFonts w:ascii="Calibri" w:hAnsi="Calibri" w:cs="Calibri"/>
          <w:noProof/>
          <w:spacing w:val="-49"/>
          <w:sz w:val="20"/>
          <w:szCs w:val="20"/>
          <w:lang w:eastAsia="en-GB"/>
        </w:rPr>
        <mc:AlternateContent>
          <mc:Choice Requires="wps">
            <w:drawing>
              <wp:inline distT="0" distB="0" distL="0" distR="0">
                <wp:extent cx="5925820" cy="567055"/>
                <wp:effectExtent l="19050" t="19050" r="17780" b="1397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820" cy="567055"/>
                        </a:xfrm>
                        <a:prstGeom prst="rect">
                          <a:avLst/>
                        </a:prstGeom>
                        <a:noFill/>
                        <a:ln w="27431"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C5F5F" w:rsidRDefault="000C5F5F" w:rsidP="00484D64">
                            <w:pPr>
                              <w:pStyle w:val="BodyText"/>
                              <w:kinsoku w:val="0"/>
                              <w:overflowPunct w:val="0"/>
                              <w:spacing w:before="18" w:line="242" w:lineRule="auto"/>
                              <w:ind w:right="104" w:firstLine="0"/>
                              <w:jc w:val="both"/>
                              <w:rPr>
                                <w:b/>
                                <w:bCs/>
                              </w:rPr>
                            </w:pPr>
                            <w:r>
                              <w:t xml:space="preserve">NB: </w:t>
                            </w:r>
                            <w:r>
                              <w:rPr>
                                <w:b/>
                                <w:bCs/>
                              </w:rPr>
                              <w:t>In no circumstances shall the fixing of conduits serving the units be considered to serve as a fixing of units, and in no circumstances shall units be held merely in position by cement, plaster or other building medium.</w:t>
                            </w: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6.6pt;height:4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" filled="f" strokeweight=".76197mm">
                <v:textbox inset="0,0,0,0">
                  <w:txbxContent>
                    <w:p w:rsidR="000C5F5F" w:rsidRDefault="000C5F5F" w:rsidP="00484D64">
                      <w:pPr>
                        <w:pStyle w:val="BodyText"/>
                        <w:kinsoku w:val="0"/>
                        <w:overflowPunct w:val="0"/>
                        <w:spacing w:before="18" w:line="242" w:lineRule="auto"/>
                        <w:ind w:right="104" w:firstLine="0"/>
                        <w:jc w:val="both"/>
                        <w:rPr>
                          <w:b/>
                          <w:bCs/>
                        </w:rPr>
                      </w:pPr>
                      <w:r>
                        <w:t xml:space="preserve">NB: </w:t>
                      </w:r>
                      <w:r>
                        <w:rPr>
                          <w:b/>
                          <w:bCs/>
                        </w:rPr>
                        <w:t>In no circumstances shall the fixing of conduits serving the units be considered to serve as a fixing of units, and in no circumstances shall units be held merely in position by cement, plaster or other building medium.</w:t>
                      </w:r>
                    </w:p>
                  </w:txbxContent>
                </v:textbox>
                <w10:anchorlock/>
              </v:shape>
            </w:pict>
          </mc:Fallback>
        </mc:AlternateContent>
      </w:r>
    </w:p>
    <w:p w:rsidR="00484D64" w:rsidRPr="00484D64" w:rsidRDefault="00484D64" w:rsidP="00484D64">
      <w:pPr>
        <w:kinsoku w:val="0"/>
        <w:overflowPunct w:val="0"/>
        <w:autoSpaceDE w:val="0"/>
        <w:autoSpaceDN w:val="0"/>
        <w:adjustRightInd w:val="0"/>
        <w:spacing w:before="8" w:after="0" w:line="240" w:lineRule="auto"/>
        <w:rPr>
          <w:rFonts w:ascii="Calibri" w:hAnsi="Calibri" w:cs="Calibri"/>
          <w:sz w:val="24"/>
          <w:szCs w:val="24"/>
        </w:rPr>
      </w:pPr>
    </w:p>
    <w:p w:rsidR="00484D64" w:rsidRPr="00484D64" w:rsidRDefault="00484D64" w:rsidP="00484D64">
      <w:pPr>
        <w:numPr>
          <w:ilvl w:val="0"/>
          <w:numId w:val="15"/>
        </w:numPr>
        <w:tabs>
          <w:tab w:val="left" w:pos="962"/>
        </w:tabs>
        <w:kinsoku w:val="0"/>
        <w:overflowPunct w:val="0"/>
        <w:autoSpaceDE w:val="0"/>
        <w:autoSpaceDN w:val="0"/>
        <w:adjustRightInd w:val="0"/>
        <w:spacing w:before="70" w:after="0" w:line="266" w:lineRule="exact"/>
        <w:ind w:right="232" w:hanging="360"/>
        <w:jc w:val="both"/>
        <w:rPr>
          <w:rFonts w:ascii="Calibri" w:hAnsi="Calibri" w:cs="Calibri"/>
        </w:rPr>
      </w:pPr>
      <w:r w:rsidRPr="00484D64">
        <w:rPr>
          <w:rFonts w:ascii="Calibri" w:hAnsi="Calibri" w:cs="Calibri"/>
        </w:rPr>
        <w:t>The</w:t>
      </w:r>
      <w:r w:rsidRPr="00484D64">
        <w:rPr>
          <w:rFonts w:ascii="Calibri" w:hAnsi="Calibri" w:cs="Calibri"/>
          <w:spacing w:val="36"/>
        </w:rPr>
        <w:t xml:space="preserve"> </w:t>
      </w:r>
      <w:r w:rsidRPr="00484D64">
        <w:rPr>
          <w:rFonts w:ascii="Calibri" w:hAnsi="Calibri" w:cs="Calibri"/>
        </w:rPr>
        <w:t>attachment</w:t>
      </w:r>
      <w:r w:rsidRPr="00484D64">
        <w:rPr>
          <w:rFonts w:ascii="Calibri" w:hAnsi="Calibri" w:cs="Calibri"/>
          <w:spacing w:val="33"/>
        </w:rPr>
        <w:t xml:space="preserve"> </w:t>
      </w:r>
      <w:r w:rsidRPr="00484D64">
        <w:rPr>
          <w:rFonts w:ascii="Calibri" w:hAnsi="Calibri" w:cs="Calibri"/>
        </w:rPr>
        <w:t>of</w:t>
      </w:r>
      <w:r w:rsidRPr="00484D64">
        <w:rPr>
          <w:rFonts w:ascii="Calibri" w:hAnsi="Calibri" w:cs="Calibri"/>
          <w:spacing w:val="35"/>
        </w:rPr>
        <w:t xml:space="preserve"> </w:t>
      </w:r>
      <w:r w:rsidRPr="00484D64">
        <w:rPr>
          <w:rFonts w:ascii="Calibri" w:hAnsi="Calibri" w:cs="Calibri"/>
        </w:rPr>
        <w:t>switches,</w:t>
      </w:r>
      <w:r w:rsidRPr="00484D64">
        <w:rPr>
          <w:rFonts w:ascii="Calibri" w:hAnsi="Calibri" w:cs="Calibri"/>
          <w:spacing w:val="35"/>
        </w:rPr>
        <w:t xml:space="preserve"> </w:t>
      </w:r>
      <w:r w:rsidRPr="00484D64">
        <w:rPr>
          <w:rFonts w:ascii="Calibri" w:hAnsi="Calibri" w:cs="Calibri"/>
        </w:rPr>
        <w:t>socket</w:t>
      </w:r>
      <w:r w:rsidRPr="00484D64">
        <w:rPr>
          <w:rFonts w:ascii="Calibri" w:hAnsi="Calibri" w:cs="Calibri"/>
          <w:spacing w:val="36"/>
        </w:rPr>
        <w:t xml:space="preserve"> </w:t>
      </w:r>
      <w:r w:rsidRPr="00484D64">
        <w:rPr>
          <w:rFonts w:ascii="Calibri" w:hAnsi="Calibri" w:cs="Calibri"/>
        </w:rPr>
        <w:t>outlets,</w:t>
      </w:r>
      <w:r w:rsidRPr="00484D64">
        <w:rPr>
          <w:rFonts w:ascii="Calibri" w:hAnsi="Calibri" w:cs="Calibri"/>
          <w:spacing w:val="35"/>
        </w:rPr>
        <w:t xml:space="preserve"> </w:t>
      </w:r>
      <w:r w:rsidRPr="00484D64">
        <w:rPr>
          <w:rFonts w:ascii="Calibri" w:hAnsi="Calibri" w:cs="Calibri"/>
        </w:rPr>
        <w:t>etc.,</w:t>
      </w:r>
      <w:r w:rsidRPr="00484D64">
        <w:rPr>
          <w:rFonts w:ascii="Calibri" w:hAnsi="Calibri" w:cs="Calibri"/>
          <w:spacing w:val="35"/>
        </w:rPr>
        <w:t xml:space="preserve"> </w:t>
      </w:r>
      <w:r w:rsidRPr="00484D64">
        <w:rPr>
          <w:rFonts w:ascii="Calibri" w:hAnsi="Calibri" w:cs="Calibri"/>
        </w:rPr>
        <w:t>to</w:t>
      </w:r>
      <w:r w:rsidRPr="00484D64">
        <w:rPr>
          <w:rFonts w:ascii="Calibri" w:hAnsi="Calibri" w:cs="Calibri"/>
          <w:spacing w:val="34"/>
        </w:rPr>
        <w:t xml:space="preserve"> </w:t>
      </w:r>
      <w:r w:rsidRPr="00484D64">
        <w:rPr>
          <w:rFonts w:ascii="Calibri" w:hAnsi="Calibri" w:cs="Calibri"/>
        </w:rPr>
        <w:t>conduit</w:t>
      </w:r>
      <w:r w:rsidRPr="00484D64">
        <w:rPr>
          <w:rFonts w:ascii="Calibri" w:hAnsi="Calibri" w:cs="Calibri"/>
          <w:spacing w:val="36"/>
        </w:rPr>
        <w:t xml:space="preserve"> </w:t>
      </w:r>
      <w:r w:rsidRPr="00484D64">
        <w:rPr>
          <w:rFonts w:ascii="Calibri" w:hAnsi="Calibri" w:cs="Calibri"/>
        </w:rPr>
        <w:t>shall</w:t>
      </w:r>
      <w:r w:rsidRPr="00484D64">
        <w:rPr>
          <w:rFonts w:ascii="Calibri" w:hAnsi="Calibri" w:cs="Calibri"/>
          <w:spacing w:val="35"/>
        </w:rPr>
        <w:t xml:space="preserve"> </w:t>
      </w:r>
      <w:r w:rsidRPr="00484D64">
        <w:rPr>
          <w:rFonts w:ascii="Calibri" w:hAnsi="Calibri" w:cs="Calibri"/>
        </w:rPr>
        <w:t>be</w:t>
      </w:r>
      <w:r w:rsidRPr="00484D64">
        <w:rPr>
          <w:rFonts w:ascii="Calibri" w:hAnsi="Calibri" w:cs="Calibri"/>
          <w:spacing w:val="36"/>
        </w:rPr>
        <w:t xml:space="preserve"> </w:t>
      </w:r>
      <w:r w:rsidRPr="00484D64">
        <w:rPr>
          <w:rFonts w:ascii="Calibri" w:hAnsi="Calibri" w:cs="Calibri"/>
        </w:rPr>
        <w:t>via</w:t>
      </w:r>
      <w:r w:rsidRPr="00484D64">
        <w:rPr>
          <w:rFonts w:ascii="Calibri" w:hAnsi="Calibri" w:cs="Calibri"/>
          <w:spacing w:val="35"/>
        </w:rPr>
        <w:t xml:space="preserve"> </w:t>
      </w:r>
      <w:r w:rsidRPr="00484D64">
        <w:rPr>
          <w:rFonts w:ascii="Calibri" w:hAnsi="Calibri" w:cs="Calibri"/>
        </w:rPr>
        <w:t>a</w:t>
      </w:r>
      <w:r w:rsidRPr="00484D64">
        <w:rPr>
          <w:rFonts w:ascii="Calibri" w:hAnsi="Calibri" w:cs="Calibri"/>
          <w:spacing w:val="35"/>
        </w:rPr>
        <w:t xml:space="preserve"> </w:t>
      </w:r>
      <w:r w:rsidRPr="00484D64">
        <w:rPr>
          <w:rFonts w:ascii="Calibri" w:hAnsi="Calibri" w:cs="Calibri"/>
        </w:rPr>
        <w:t>flanged</w:t>
      </w:r>
      <w:r w:rsidRPr="00484D64">
        <w:rPr>
          <w:rFonts w:ascii="Calibri" w:hAnsi="Calibri" w:cs="Calibri"/>
          <w:spacing w:val="35"/>
        </w:rPr>
        <w:t xml:space="preserve"> </w:t>
      </w:r>
      <w:r w:rsidRPr="00484D64">
        <w:rPr>
          <w:rFonts w:ascii="Calibri" w:hAnsi="Calibri" w:cs="Calibri"/>
        </w:rPr>
        <w:t>socket outlet.</w:t>
      </w:r>
    </w:p>
    <w:p w:rsidR="00484D64" w:rsidRPr="00484D64" w:rsidRDefault="00484D64" w:rsidP="00484D64">
      <w:pPr>
        <w:numPr>
          <w:ilvl w:val="0"/>
          <w:numId w:val="15"/>
        </w:numPr>
        <w:tabs>
          <w:tab w:val="left" w:pos="962"/>
        </w:tabs>
        <w:kinsoku w:val="0"/>
        <w:overflowPunct w:val="0"/>
        <w:autoSpaceDE w:val="0"/>
        <w:autoSpaceDN w:val="0"/>
        <w:adjustRightInd w:val="0"/>
        <w:spacing w:before="6" w:after="0" w:line="240" w:lineRule="auto"/>
        <w:ind w:right="226" w:hanging="360"/>
        <w:jc w:val="both"/>
        <w:rPr>
          <w:rFonts w:ascii="Calibri" w:hAnsi="Calibri" w:cs="Calibri"/>
        </w:rPr>
      </w:pPr>
      <w:r w:rsidRPr="00484D64">
        <w:rPr>
          <w:rFonts w:ascii="Calibri" w:hAnsi="Calibri" w:cs="Calibri"/>
        </w:rPr>
        <w:t>Where in a lighting arrangement a multi-gang switch unit requires more than one phase, the unit must be of multi-phase design incorporating barriers between phase section</w:t>
      </w:r>
      <w:r w:rsidRPr="00484D64">
        <w:rPr>
          <w:rFonts w:ascii="Calibri" w:hAnsi="Calibri" w:cs="Calibri"/>
          <w:spacing w:val="10"/>
        </w:rPr>
        <w:t xml:space="preserve"> </w:t>
      </w:r>
      <w:r w:rsidRPr="00484D64">
        <w:rPr>
          <w:rFonts w:ascii="Calibri" w:hAnsi="Calibri" w:cs="Calibri"/>
        </w:rPr>
        <w:t>and suitable warning and protective plates.</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before="1" w:after="0" w:line="240" w:lineRule="auto"/>
        <w:ind w:left="240"/>
        <w:outlineLvl w:val="3"/>
        <w:rPr>
          <w:rFonts w:ascii="Calibri" w:hAnsi="Calibri" w:cs="Calibri"/>
          <w:b/>
          <w:bCs/>
        </w:rPr>
      </w:pPr>
      <w:r w:rsidRPr="00484D64">
        <w:rPr>
          <w:rFonts w:ascii="Calibri" w:hAnsi="Calibri" w:cs="Calibri"/>
        </w:rPr>
        <w:t xml:space="preserve">i) </w:t>
      </w:r>
      <w:r w:rsidRPr="00484D64">
        <w:rPr>
          <w:rFonts w:ascii="Calibri" w:hAnsi="Calibri" w:cs="Calibri"/>
          <w:b/>
          <w:bCs/>
        </w:rPr>
        <w:t>Lighting Fittings</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sz w:val="20"/>
          <w:szCs w:val="20"/>
        </w:rPr>
      </w:pPr>
    </w:p>
    <w:p w:rsidR="00484D64" w:rsidRPr="00484D64" w:rsidRDefault="00484D64" w:rsidP="00484D64">
      <w:pPr>
        <w:kinsoku w:val="0"/>
        <w:overflowPunct w:val="0"/>
        <w:autoSpaceDE w:val="0"/>
        <w:autoSpaceDN w:val="0"/>
        <w:adjustRightInd w:val="0"/>
        <w:spacing w:after="0" w:line="240" w:lineRule="auto"/>
        <w:ind w:left="90"/>
        <w:rPr>
          <w:rFonts w:ascii="Calibri" w:hAnsi="Calibri" w:cs="Calibri"/>
          <w:spacing w:val="-49"/>
          <w:sz w:val="20"/>
          <w:szCs w:val="20"/>
        </w:rPr>
      </w:pPr>
      <w:r w:rsidRPr="00484D64">
        <w:rPr>
          <w:rFonts w:ascii="Times New Roman" w:hAnsi="Times New Roman" w:cs="Times New Roman"/>
          <w:spacing w:val="-49"/>
          <w:sz w:val="20"/>
          <w:szCs w:val="20"/>
        </w:rPr>
        <w:t xml:space="preserve"> </w:t>
      </w:r>
      <w:r w:rsidRPr="00484D64">
        <w:rPr>
          <w:rFonts w:ascii="Calibri" w:hAnsi="Calibri" w:cs="Calibri"/>
          <w:noProof/>
          <w:spacing w:val="-49"/>
          <w:sz w:val="20"/>
          <w:szCs w:val="20"/>
          <w:lang w:eastAsia="en-GB"/>
        </w:rPr>
        <mc:AlternateContent>
          <mc:Choice Requires="wps">
            <w:drawing>
              <wp:inline distT="0" distB="0" distL="0" distR="0">
                <wp:extent cx="5925820" cy="567055"/>
                <wp:effectExtent l="19050" t="19050" r="17780" b="13970"/>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820" cy="567055"/>
                        </a:xfrm>
                        <a:prstGeom prst="rect">
                          <a:avLst/>
                        </a:prstGeom>
                        <a:noFill/>
                        <a:ln w="27431"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C5F5F" w:rsidRDefault="000C5F5F" w:rsidP="00484D64">
                            <w:pPr>
                              <w:pStyle w:val="BodyText"/>
                              <w:kinsoku w:val="0"/>
                              <w:overflowPunct w:val="0"/>
                              <w:spacing w:before="18" w:line="242" w:lineRule="auto"/>
                              <w:ind w:right="104" w:firstLine="0"/>
                              <w:jc w:val="both"/>
                              <w:rPr>
                                <w:b/>
                                <w:bCs/>
                              </w:rPr>
                            </w:pPr>
                            <w:r>
                              <w:t xml:space="preserve">NB: </w:t>
                            </w:r>
                            <w:r>
                              <w:rPr>
                                <w:b/>
                                <w:bCs/>
                              </w:rPr>
                              <w:t>In no circumstances shall the fixing of conduits serving the units be considered to serve as a fixing of units, and in no circumstances shall units be held merely in position by cement, plaster or other building medium.</w:t>
                            </w:r>
                          </w:p>
                        </w:txbxContent>
                      </wps:txbx>
                      <wps:bodyPr rot="0" vert="horz" wrap="square" lIns="0" tIns="0" rIns="0" bIns="0" anchor="t" anchorCtr="0" upright="1">
                        <a:noAutofit/>
                      </wps:bodyPr>
                    </wps:wsp>
                  </a:graphicData>
                </a:graphic>
              </wp:inline>
            </w:drawing>
          </mc:Choice>
          <mc:Fallback>
            <w:pict>
              <v:shape id="Text Box 1" o:spid="_x0000_s1027" type="#_x0000_t202" style="width:466.6pt;height:4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" filled="f" strokeweight=".76197mm">
                <v:textbox inset="0,0,0,0">
                  <w:txbxContent>
                    <w:p w:rsidR="000C5F5F" w:rsidRDefault="000C5F5F" w:rsidP="00484D64">
                      <w:pPr>
                        <w:pStyle w:val="BodyText"/>
                        <w:kinsoku w:val="0"/>
                        <w:overflowPunct w:val="0"/>
                        <w:spacing w:before="18" w:line="242" w:lineRule="auto"/>
                        <w:ind w:right="104" w:firstLine="0"/>
                        <w:jc w:val="both"/>
                        <w:rPr>
                          <w:b/>
                          <w:bCs/>
                        </w:rPr>
                      </w:pPr>
                      <w:r>
                        <w:t xml:space="preserve">NB: </w:t>
                      </w:r>
                      <w:r>
                        <w:rPr>
                          <w:b/>
                          <w:bCs/>
                        </w:rPr>
                        <w:t>In no circumstances shall the fixing of conduits serving the units be considered to serve as a fixing of units, and in no circumstances shall units be held merely in position by cement, plaster or other building medium.</w:t>
                      </w:r>
                    </w:p>
                  </w:txbxContent>
                </v:textbox>
                <w10:anchorlock/>
              </v:shape>
            </w:pict>
          </mc:Fallback>
        </mc:AlternateConten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sz w:val="20"/>
          <w:szCs w:val="20"/>
        </w:rPr>
      </w:pPr>
    </w:p>
    <w:p w:rsidR="00484D64" w:rsidRPr="00484D64" w:rsidRDefault="00484D64" w:rsidP="00484D64">
      <w:pPr>
        <w:kinsoku w:val="0"/>
        <w:overflowPunct w:val="0"/>
        <w:autoSpaceDE w:val="0"/>
        <w:autoSpaceDN w:val="0"/>
        <w:adjustRightInd w:val="0"/>
        <w:spacing w:before="61" w:after="0" w:line="240" w:lineRule="auto"/>
        <w:ind w:right="233"/>
        <w:jc w:val="right"/>
        <w:outlineLvl w:val="2"/>
        <w:rPr>
          <w:rFonts w:ascii="Trebuchet MS" w:hAnsi="Trebuchet MS" w:cs="Trebuchet MS"/>
          <w:w w:val="95"/>
          <w:sz w:val="24"/>
          <w:szCs w:val="24"/>
        </w:rPr>
      </w:pPr>
      <w:r w:rsidRPr="00484D64">
        <w:rPr>
          <w:rFonts w:ascii="Trebuchet MS" w:hAnsi="Trebuchet MS" w:cs="Trebuchet MS"/>
          <w:w w:val="95"/>
          <w:sz w:val="24"/>
          <w:szCs w:val="24"/>
        </w:rPr>
        <w:t>45</w:t>
      </w:r>
    </w:p>
    <w:p w:rsidR="00484D64" w:rsidRPr="00484D64" w:rsidRDefault="00484D64" w:rsidP="00484D64">
      <w:pPr>
        <w:kinsoku w:val="0"/>
        <w:overflowPunct w:val="0"/>
        <w:autoSpaceDE w:val="0"/>
        <w:autoSpaceDN w:val="0"/>
        <w:adjustRightInd w:val="0"/>
        <w:spacing w:before="61" w:after="0" w:line="240" w:lineRule="auto"/>
        <w:ind w:right="233"/>
        <w:jc w:val="right"/>
        <w:outlineLvl w:val="2"/>
        <w:rPr>
          <w:rFonts w:ascii="Trebuchet MS" w:hAnsi="Trebuchet MS" w:cs="Trebuchet MS"/>
          <w:w w:val="95"/>
          <w:sz w:val="24"/>
          <w:szCs w:val="24"/>
        </w:rPr>
        <w:sectPr w:rsidR="00484D64" w:rsidRPr="00484D64">
          <w:type w:val="continuous"/>
          <w:pgSz w:w="11910" w:h="16850"/>
          <w:pgMar w:top="1600" w:right="900" w:bottom="280" w:left="1460" w:header="720" w:footer="720" w:gutter="0"/>
          <w:cols w:space="720" w:equalWidth="0">
            <w:col w:w="9550"/>
          </w:cols>
          <w:noEndnote/>
        </w:sectPr>
      </w:pPr>
    </w:p>
    <w:p w:rsidR="00484D64" w:rsidRPr="00484D64" w:rsidRDefault="00484D64" w:rsidP="00484D64">
      <w:pPr>
        <w:kinsoku w:val="0"/>
        <w:overflowPunct w:val="0"/>
        <w:autoSpaceDE w:val="0"/>
        <w:autoSpaceDN w:val="0"/>
        <w:adjustRightInd w:val="0"/>
        <w:spacing w:before="8" w:after="0" w:line="240" w:lineRule="auto"/>
        <w:rPr>
          <w:rFonts w:ascii="Trebuchet MS" w:hAnsi="Trebuchet MS" w:cs="Trebuchet MS"/>
          <w:sz w:val="20"/>
          <w:szCs w:val="20"/>
        </w:rPr>
      </w:pPr>
    </w:p>
    <w:p w:rsidR="00484D64" w:rsidRPr="00484D64" w:rsidRDefault="00484D64" w:rsidP="00484D64">
      <w:pPr>
        <w:numPr>
          <w:ilvl w:val="0"/>
          <w:numId w:val="14"/>
        </w:numPr>
        <w:tabs>
          <w:tab w:val="left" w:pos="822"/>
        </w:tabs>
        <w:kinsoku w:val="0"/>
        <w:overflowPunct w:val="0"/>
        <w:autoSpaceDE w:val="0"/>
        <w:autoSpaceDN w:val="0"/>
        <w:adjustRightInd w:val="0"/>
        <w:spacing w:after="0" w:line="240" w:lineRule="auto"/>
        <w:ind w:right="108" w:hanging="360"/>
        <w:jc w:val="both"/>
        <w:rPr>
          <w:rFonts w:ascii="Calibri" w:hAnsi="Calibri" w:cs="Calibri"/>
        </w:rPr>
      </w:pPr>
      <w:r w:rsidRPr="00484D64">
        <w:rPr>
          <w:rFonts w:ascii="Calibri" w:hAnsi="Calibri" w:cs="Calibri"/>
        </w:rPr>
        <w:t>Lighting</w:t>
      </w:r>
      <w:r w:rsidRPr="00484D64">
        <w:rPr>
          <w:rFonts w:ascii="Calibri" w:hAnsi="Calibri" w:cs="Calibri"/>
          <w:spacing w:val="-1"/>
        </w:rPr>
        <w:t xml:space="preserve"> </w:t>
      </w:r>
      <w:r w:rsidRPr="00484D64">
        <w:rPr>
          <w:rFonts w:ascii="Calibri" w:hAnsi="Calibri" w:cs="Calibri"/>
        </w:rPr>
        <w:t>fittings supplied</w:t>
      </w:r>
      <w:r w:rsidRPr="00484D64">
        <w:rPr>
          <w:rFonts w:ascii="Calibri" w:hAnsi="Calibri" w:cs="Calibri"/>
          <w:spacing w:val="-1"/>
        </w:rPr>
        <w:t xml:space="preserve"> </w:t>
      </w:r>
      <w:r w:rsidRPr="00484D64">
        <w:rPr>
          <w:rFonts w:ascii="Calibri" w:hAnsi="Calibri" w:cs="Calibri"/>
        </w:rPr>
        <w:t>and</w:t>
      </w:r>
      <w:r w:rsidRPr="00484D64">
        <w:rPr>
          <w:rFonts w:ascii="Calibri" w:hAnsi="Calibri" w:cs="Calibri"/>
          <w:spacing w:val="-1"/>
        </w:rPr>
        <w:t xml:space="preserve"> </w:t>
      </w:r>
      <w:r w:rsidRPr="00484D64">
        <w:rPr>
          <w:rFonts w:ascii="Calibri" w:hAnsi="Calibri" w:cs="Calibri"/>
        </w:rPr>
        <w:t>erected</w:t>
      </w:r>
      <w:r w:rsidRPr="00484D64">
        <w:rPr>
          <w:rFonts w:ascii="Calibri" w:hAnsi="Calibri" w:cs="Calibri"/>
          <w:spacing w:val="-1"/>
        </w:rPr>
        <w:t xml:space="preserve"> </w:t>
      </w:r>
      <w:r w:rsidRPr="00484D64">
        <w:rPr>
          <w:rFonts w:ascii="Calibri" w:hAnsi="Calibri" w:cs="Calibri"/>
        </w:rPr>
        <w:t>as part</w:t>
      </w:r>
      <w:r w:rsidRPr="00484D64">
        <w:rPr>
          <w:rFonts w:ascii="Calibri" w:hAnsi="Calibri" w:cs="Calibri"/>
          <w:spacing w:val="-2"/>
        </w:rPr>
        <w:t xml:space="preserve"> </w:t>
      </w:r>
      <w:r w:rsidRPr="00484D64">
        <w:rPr>
          <w:rFonts w:ascii="Calibri" w:hAnsi="Calibri" w:cs="Calibri"/>
        </w:rPr>
        <w:t>of</w:t>
      </w:r>
      <w:r w:rsidRPr="00484D64">
        <w:rPr>
          <w:rFonts w:ascii="Calibri" w:hAnsi="Calibri" w:cs="Calibri"/>
          <w:spacing w:val="-3"/>
        </w:rPr>
        <w:t xml:space="preserve"> </w:t>
      </w:r>
      <w:r w:rsidRPr="00484D64">
        <w:rPr>
          <w:rFonts w:ascii="Calibri" w:hAnsi="Calibri" w:cs="Calibri"/>
        </w:rPr>
        <w:t>this Contract</w:t>
      </w:r>
      <w:r w:rsidRPr="00484D64">
        <w:rPr>
          <w:rFonts w:ascii="Calibri" w:hAnsi="Calibri" w:cs="Calibri"/>
          <w:spacing w:val="1"/>
        </w:rPr>
        <w:t xml:space="preserve"> </w:t>
      </w:r>
      <w:r w:rsidRPr="00484D64">
        <w:rPr>
          <w:rFonts w:ascii="Calibri" w:hAnsi="Calibri" w:cs="Calibri"/>
        </w:rPr>
        <w:t>shall be</w:t>
      </w:r>
      <w:r w:rsidRPr="00484D64">
        <w:rPr>
          <w:rFonts w:ascii="Calibri" w:hAnsi="Calibri" w:cs="Calibri"/>
          <w:spacing w:val="-2"/>
        </w:rPr>
        <w:t xml:space="preserve"> </w:t>
      </w:r>
      <w:r w:rsidRPr="00484D64">
        <w:rPr>
          <w:rFonts w:ascii="Calibri" w:hAnsi="Calibri" w:cs="Calibri"/>
        </w:rPr>
        <w:t>of</w:t>
      </w:r>
      <w:r w:rsidRPr="00484D64">
        <w:rPr>
          <w:rFonts w:ascii="Calibri" w:hAnsi="Calibri" w:cs="Calibri"/>
          <w:spacing w:val="-3"/>
        </w:rPr>
        <w:t xml:space="preserve"> </w:t>
      </w:r>
      <w:r w:rsidRPr="00484D64">
        <w:rPr>
          <w:rFonts w:ascii="Calibri" w:hAnsi="Calibri" w:cs="Calibri"/>
        </w:rPr>
        <w:t>the</w:t>
      </w:r>
      <w:r w:rsidRPr="00484D64">
        <w:rPr>
          <w:rFonts w:ascii="Calibri" w:hAnsi="Calibri" w:cs="Calibri"/>
          <w:spacing w:val="1"/>
        </w:rPr>
        <w:t xml:space="preserve"> </w:t>
      </w:r>
      <w:r w:rsidRPr="00484D64">
        <w:rPr>
          <w:rFonts w:ascii="Calibri" w:hAnsi="Calibri" w:cs="Calibri"/>
        </w:rPr>
        <w:t>types</w:t>
      </w:r>
      <w:r w:rsidRPr="00484D64">
        <w:rPr>
          <w:rFonts w:ascii="Calibri" w:hAnsi="Calibri" w:cs="Calibri"/>
          <w:spacing w:val="-2"/>
        </w:rPr>
        <w:t xml:space="preserve"> </w:t>
      </w:r>
      <w:r w:rsidRPr="00484D64">
        <w:rPr>
          <w:rFonts w:ascii="Calibri" w:hAnsi="Calibri" w:cs="Calibri"/>
        </w:rPr>
        <w:t>called</w:t>
      </w:r>
      <w:r w:rsidRPr="00484D64">
        <w:rPr>
          <w:rFonts w:ascii="Calibri" w:hAnsi="Calibri" w:cs="Calibri"/>
          <w:spacing w:val="-1"/>
        </w:rPr>
        <w:t xml:space="preserve"> </w:t>
      </w:r>
      <w:r w:rsidRPr="00484D64">
        <w:rPr>
          <w:rFonts w:ascii="Calibri" w:hAnsi="Calibri" w:cs="Calibri"/>
        </w:rPr>
        <w:t>for</w:t>
      </w:r>
      <w:r w:rsidRPr="00484D64">
        <w:rPr>
          <w:rFonts w:ascii="Calibri" w:hAnsi="Calibri" w:cs="Calibri"/>
          <w:spacing w:val="-2"/>
        </w:rPr>
        <w:t xml:space="preserve"> </w:t>
      </w:r>
      <w:r w:rsidRPr="00484D64">
        <w:rPr>
          <w:rFonts w:ascii="Calibri" w:hAnsi="Calibri" w:cs="Calibri"/>
        </w:rPr>
        <w:t>in</w:t>
      </w:r>
      <w:r w:rsidRPr="00484D64">
        <w:rPr>
          <w:rFonts w:ascii="Calibri" w:hAnsi="Calibri" w:cs="Calibri"/>
          <w:spacing w:val="-1"/>
        </w:rPr>
        <w:t xml:space="preserve"> </w:t>
      </w:r>
      <w:r w:rsidRPr="00484D64">
        <w:rPr>
          <w:rFonts w:ascii="Calibri" w:hAnsi="Calibri" w:cs="Calibri"/>
        </w:rPr>
        <w:t>the</w:t>
      </w:r>
      <w:r w:rsidRPr="00484D64">
        <w:rPr>
          <w:rFonts w:ascii="Calibri" w:hAnsi="Calibri" w:cs="Calibri"/>
          <w:spacing w:val="24"/>
        </w:rPr>
        <w:t xml:space="preserve"> </w:t>
      </w:r>
      <w:r w:rsidRPr="00484D64">
        <w:rPr>
          <w:rFonts w:ascii="Calibri" w:hAnsi="Calibri" w:cs="Calibri"/>
        </w:rPr>
        <w:t>Lighting</w:t>
      </w:r>
      <w:r w:rsidRPr="00484D64">
        <w:rPr>
          <w:rFonts w:ascii="Calibri" w:hAnsi="Calibri" w:cs="Calibri"/>
          <w:spacing w:val="23"/>
        </w:rPr>
        <w:t xml:space="preserve"> </w:t>
      </w:r>
      <w:r w:rsidRPr="00484D64">
        <w:rPr>
          <w:rFonts w:ascii="Calibri" w:hAnsi="Calibri" w:cs="Calibri"/>
        </w:rPr>
        <w:t>Installation</w:t>
      </w:r>
      <w:r w:rsidRPr="00484D64">
        <w:rPr>
          <w:rFonts w:ascii="Calibri" w:hAnsi="Calibri" w:cs="Calibri"/>
          <w:spacing w:val="23"/>
        </w:rPr>
        <w:t xml:space="preserve"> </w:t>
      </w:r>
      <w:r w:rsidRPr="00484D64">
        <w:rPr>
          <w:rFonts w:ascii="Calibri" w:hAnsi="Calibri" w:cs="Calibri"/>
        </w:rPr>
        <w:t>Section</w:t>
      </w:r>
      <w:r w:rsidRPr="00484D64">
        <w:rPr>
          <w:rFonts w:ascii="Calibri" w:hAnsi="Calibri" w:cs="Calibri"/>
          <w:spacing w:val="23"/>
        </w:rPr>
        <w:t xml:space="preserve"> </w:t>
      </w:r>
      <w:r w:rsidRPr="00484D64">
        <w:rPr>
          <w:rFonts w:ascii="Calibri" w:hAnsi="Calibri" w:cs="Calibri"/>
        </w:rPr>
        <w:t>of</w:t>
      </w:r>
      <w:r w:rsidRPr="00484D64">
        <w:rPr>
          <w:rFonts w:ascii="Calibri" w:hAnsi="Calibri" w:cs="Calibri"/>
          <w:spacing w:val="24"/>
        </w:rPr>
        <w:t xml:space="preserve"> </w:t>
      </w:r>
      <w:r w:rsidRPr="00484D64">
        <w:rPr>
          <w:rFonts w:ascii="Calibri" w:hAnsi="Calibri" w:cs="Calibri"/>
        </w:rPr>
        <w:t>this</w:t>
      </w:r>
      <w:r w:rsidRPr="00484D64">
        <w:rPr>
          <w:rFonts w:ascii="Calibri" w:hAnsi="Calibri" w:cs="Calibri"/>
          <w:spacing w:val="24"/>
        </w:rPr>
        <w:t xml:space="preserve"> </w:t>
      </w:r>
      <w:r w:rsidRPr="00484D64">
        <w:rPr>
          <w:rFonts w:ascii="Calibri" w:hAnsi="Calibri" w:cs="Calibri"/>
        </w:rPr>
        <w:t>Specification.</w:t>
      </w:r>
      <w:r w:rsidRPr="00484D64">
        <w:rPr>
          <w:rFonts w:ascii="Calibri" w:hAnsi="Calibri" w:cs="Calibri"/>
          <w:spacing w:val="45"/>
        </w:rPr>
        <w:t xml:space="preserve"> </w:t>
      </w:r>
      <w:r w:rsidRPr="00484D64">
        <w:rPr>
          <w:rFonts w:ascii="Calibri" w:hAnsi="Calibri" w:cs="Calibri"/>
        </w:rPr>
        <w:t>All</w:t>
      </w:r>
      <w:r w:rsidRPr="00484D64">
        <w:rPr>
          <w:rFonts w:ascii="Calibri" w:hAnsi="Calibri" w:cs="Calibri"/>
          <w:spacing w:val="24"/>
        </w:rPr>
        <w:t xml:space="preserve"> </w:t>
      </w:r>
      <w:r w:rsidRPr="00484D64">
        <w:rPr>
          <w:rFonts w:ascii="Calibri" w:hAnsi="Calibri" w:cs="Calibri"/>
        </w:rPr>
        <w:t>fittings</w:t>
      </w:r>
      <w:r w:rsidRPr="00484D64">
        <w:rPr>
          <w:rFonts w:ascii="Calibri" w:hAnsi="Calibri" w:cs="Calibri"/>
          <w:spacing w:val="24"/>
        </w:rPr>
        <w:t xml:space="preserve"> </w:t>
      </w:r>
      <w:r w:rsidRPr="00484D64">
        <w:rPr>
          <w:rFonts w:ascii="Calibri" w:hAnsi="Calibri" w:cs="Calibri"/>
        </w:rPr>
        <w:t>shall</w:t>
      </w:r>
      <w:r w:rsidRPr="00484D64">
        <w:rPr>
          <w:rFonts w:ascii="Calibri" w:hAnsi="Calibri" w:cs="Calibri"/>
          <w:spacing w:val="24"/>
        </w:rPr>
        <w:t xml:space="preserve"> </w:t>
      </w:r>
      <w:r w:rsidRPr="00484D64">
        <w:rPr>
          <w:rFonts w:ascii="Calibri" w:hAnsi="Calibri" w:cs="Calibri"/>
        </w:rPr>
        <w:t>be</w:t>
      </w:r>
      <w:r w:rsidRPr="00484D64">
        <w:rPr>
          <w:rFonts w:ascii="Calibri" w:hAnsi="Calibri" w:cs="Calibri"/>
          <w:spacing w:val="24"/>
        </w:rPr>
        <w:t xml:space="preserve"> </w:t>
      </w:r>
      <w:r w:rsidRPr="00484D64">
        <w:rPr>
          <w:rFonts w:ascii="Calibri" w:hAnsi="Calibri" w:cs="Calibri"/>
        </w:rPr>
        <w:t>carefully</w:t>
      </w:r>
      <w:r w:rsidRPr="00484D64">
        <w:rPr>
          <w:rFonts w:ascii="Calibri" w:hAnsi="Calibri" w:cs="Calibri"/>
          <w:spacing w:val="24"/>
        </w:rPr>
        <w:t xml:space="preserve"> </w:t>
      </w:r>
      <w:r w:rsidRPr="00484D64">
        <w:rPr>
          <w:rFonts w:ascii="Calibri" w:hAnsi="Calibri" w:cs="Calibri"/>
        </w:rPr>
        <w:t>installed and</w:t>
      </w:r>
      <w:r w:rsidRPr="00484D64">
        <w:rPr>
          <w:rFonts w:ascii="Calibri" w:hAnsi="Calibri" w:cs="Calibri"/>
          <w:spacing w:val="21"/>
        </w:rPr>
        <w:t xml:space="preserve"> </w:t>
      </w:r>
      <w:r w:rsidRPr="00484D64">
        <w:rPr>
          <w:rFonts w:ascii="Calibri" w:hAnsi="Calibri" w:cs="Calibri"/>
        </w:rPr>
        <w:t>in</w:t>
      </w:r>
      <w:r w:rsidRPr="00484D64">
        <w:rPr>
          <w:rFonts w:ascii="Calibri" w:hAnsi="Calibri" w:cs="Calibri"/>
          <w:spacing w:val="21"/>
        </w:rPr>
        <w:t xml:space="preserve"> </w:t>
      </w:r>
      <w:r w:rsidRPr="00484D64">
        <w:rPr>
          <w:rFonts w:ascii="Calibri" w:hAnsi="Calibri" w:cs="Calibri"/>
        </w:rPr>
        <w:t>a</w:t>
      </w:r>
      <w:r w:rsidRPr="00484D64">
        <w:rPr>
          <w:rFonts w:ascii="Calibri" w:hAnsi="Calibri" w:cs="Calibri"/>
          <w:spacing w:val="24"/>
        </w:rPr>
        <w:t xml:space="preserve"> </w:t>
      </w:r>
      <w:r w:rsidRPr="00484D64">
        <w:rPr>
          <w:rFonts w:ascii="Calibri" w:hAnsi="Calibri" w:cs="Calibri"/>
        </w:rPr>
        <w:t>clean</w:t>
      </w:r>
      <w:r w:rsidRPr="00484D64">
        <w:rPr>
          <w:rFonts w:ascii="Calibri" w:hAnsi="Calibri" w:cs="Calibri"/>
          <w:spacing w:val="21"/>
        </w:rPr>
        <w:t xml:space="preserve"> </w:t>
      </w:r>
      <w:r w:rsidRPr="00484D64">
        <w:rPr>
          <w:rFonts w:ascii="Calibri" w:hAnsi="Calibri" w:cs="Calibri"/>
        </w:rPr>
        <w:t>condition,</w:t>
      </w:r>
      <w:r w:rsidRPr="00484D64">
        <w:rPr>
          <w:rFonts w:ascii="Calibri" w:hAnsi="Calibri" w:cs="Calibri"/>
          <w:spacing w:val="22"/>
        </w:rPr>
        <w:t xml:space="preserve"> </w:t>
      </w:r>
      <w:r w:rsidRPr="00484D64">
        <w:rPr>
          <w:rFonts w:ascii="Calibri" w:hAnsi="Calibri" w:cs="Calibri"/>
        </w:rPr>
        <w:t>if</w:t>
      </w:r>
      <w:r w:rsidRPr="00484D64">
        <w:rPr>
          <w:rFonts w:ascii="Calibri" w:hAnsi="Calibri" w:cs="Calibri"/>
          <w:spacing w:val="22"/>
        </w:rPr>
        <w:t xml:space="preserve"> </w:t>
      </w:r>
      <w:r w:rsidRPr="00484D64">
        <w:rPr>
          <w:rFonts w:ascii="Calibri" w:hAnsi="Calibri" w:cs="Calibri"/>
        </w:rPr>
        <w:t>any</w:t>
      </w:r>
      <w:r w:rsidRPr="00484D64">
        <w:rPr>
          <w:rFonts w:ascii="Calibri" w:hAnsi="Calibri" w:cs="Calibri"/>
          <w:spacing w:val="23"/>
        </w:rPr>
        <w:t xml:space="preserve"> </w:t>
      </w:r>
      <w:r w:rsidRPr="00484D64">
        <w:rPr>
          <w:rFonts w:ascii="Calibri" w:hAnsi="Calibri" w:cs="Calibri"/>
        </w:rPr>
        <w:t>fittings</w:t>
      </w:r>
      <w:r w:rsidRPr="00484D64">
        <w:rPr>
          <w:rFonts w:ascii="Calibri" w:hAnsi="Calibri" w:cs="Calibri"/>
          <w:spacing w:val="22"/>
        </w:rPr>
        <w:t xml:space="preserve"> </w:t>
      </w:r>
      <w:r w:rsidRPr="00484D64">
        <w:rPr>
          <w:rFonts w:ascii="Calibri" w:hAnsi="Calibri" w:cs="Calibri"/>
        </w:rPr>
        <w:t>require</w:t>
      </w:r>
      <w:r w:rsidRPr="00484D64">
        <w:rPr>
          <w:rFonts w:ascii="Calibri" w:hAnsi="Calibri" w:cs="Calibri"/>
          <w:spacing w:val="22"/>
        </w:rPr>
        <w:t xml:space="preserve"> </w:t>
      </w:r>
      <w:r w:rsidRPr="00484D64">
        <w:rPr>
          <w:rFonts w:ascii="Calibri" w:hAnsi="Calibri" w:cs="Calibri"/>
        </w:rPr>
        <w:t>washing</w:t>
      </w:r>
      <w:r w:rsidRPr="00484D64">
        <w:rPr>
          <w:rFonts w:ascii="Calibri" w:hAnsi="Calibri" w:cs="Calibri"/>
          <w:spacing w:val="21"/>
        </w:rPr>
        <w:t xml:space="preserve"> </w:t>
      </w:r>
      <w:r w:rsidRPr="00484D64">
        <w:rPr>
          <w:rFonts w:ascii="Calibri" w:hAnsi="Calibri" w:cs="Calibri"/>
        </w:rPr>
        <w:t>they</w:t>
      </w:r>
      <w:r w:rsidRPr="00484D64">
        <w:rPr>
          <w:rFonts w:ascii="Calibri" w:hAnsi="Calibri" w:cs="Calibri"/>
          <w:spacing w:val="23"/>
        </w:rPr>
        <w:t xml:space="preserve"> </w:t>
      </w:r>
      <w:r w:rsidRPr="00484D64">
        <w:rPr>
          <w:rFonts w:ascii="Calibri" w:hAnsi="Calibri" w:cs="Calibri"/>
        </w:rPr>
        <w:t>shall</w:t>
      </w:r>
      <w:r w:rsidRPr="00484D64">
        <w:rPr>
          <w:rFonts w:ascii="Calibri" w:hAnsi="Calibri" w:cs="Calibri"/>
          <w:spacing w:val="21"/>
        </w:rPr>
        <w:t xml:space="preserve"> </w:t>
      </w:r>
      <w:r w:rsidRPr="00484D64">
        <w:rPr>
          <w:rFonts w:ascii="Calibri" w:hAnsi="Calibri" w:cs="Calibri"/>
        </w:rPr>
        <w:t>be</w:t>
      </w:r>
      <w:r w:rsidRPr="00484D64">
        <w:rPr>
          <w:rFonts w:ascii="Calibri" w:hAnsi="Calibri" w:cs="Calibri"/>
          <w:spacing w:val="22"/>
        </w:rPr>
        <w:t xml:space="preserve"> </w:t>
      </w:r>
      <w:r w:rsidRPr="00484D64">
        <w:rPr>
          <w:rFonts w:ascii="Calibri" w:hAnsi="Calibri" w:cs="Calibri"/>
        </w:rPr>
        <w:t>washed</w:t>
      </w:r>
      <w:r w:rsidRPr="00484D64">
        <w:rPr>
          <w:rFonts w:ascii="Calibri" w:hAnsi="Calibri" w:cs="Calibri"/>
          <w:spacing w:val="23"/>
        </w:rPr>
        <w:t xml:space="preserve"> </w:t>
      </w:r>
      <w:r w:rsidRPr="00484D64">
        <w:rPr>
          <w:rFonts w:ascii="Calibri" w:hAnsi="Calibri" w:cs="Calibri"/>
        </w:rPr>
        <w:t>with</w:t>
      </w:r>
      <w:r w:rsidRPr="00484D64">
        <w:rPr>
          <w:rFonts w:ascii="Calibri" w:hAnsi="Calibri" w:cs="Calibri"/>
          <w:spacing w:val="21"/>
        </w:rPr>
        <w:t xml:space="preserve"> </w:t>
      </w:r>
      <w:r w:rsidRPr="00484D64">
        <w:rPr>
          <w:rFonts w:ascii="Calibri" w:hAnsi="Calibri" w:cs="Calibri"/>
        </w:rPr>
        <w:t>an</w:t>
      </w:r>
      <w:r w:rsidRPr="00484D64">
        <w:rPr>
          <w:rFonts w:ascii="Calibri" w:hAnsi="Calibri" w:cs="Calibri"/>
          <w:spacing w:val="21"/>
        </w:rPr>
        <w:t xml:space="preserve"> </w:t>
      </w:r>
      <w:r w:rsidRPr="00484D64">
        <w:rPr>
          <w:rFonts w:ascii="Calibri" w:hAnsi="Calibri" w:cs="Calibri"/>
        </w:rPr>
        <w:t>anti- static fluid.</w:t>
      </w:r>
    </w:p>
    <w:p w:rsidR="00484D64" w:rsidRPr="00484D64" w:rsidRDefault="00484D64" w:rsidP="00484D64">
      <w:pPr>
        <w:numPr>
          <w:ilvl w:val="0"/>
          <w:numId w:val="14"/>
        </w:numPr>
        <w:tabs>
          <w:tab w:val="left" w:pos="822"/>
        </w:tabs>
        <w:kinsoku w:val="0"/>
        <w:overflowPunct w:val="0"/>
        <w:autoSpaceDE w:val="0"/>
        <w:autoSpaceDN w:val="0"/>
        <w:adjustRightInd w:val="0"/>
        <w:spacing w:after="0" w:line="240" w:lineRule="auto"/>
        <w:ind w:right="107" w:hanging="360"/>
        <w:jc w:val="both"/>
        <w:rPr>
          <w:rFonts w:ascii="Calibri" w:hAnsi="Calibri" w:cs="Calibri"/>
        </w:rPr>
      </w:pPr>
      <w:r w:rsidRPr="00484D64">
        <w:rPr>
          <w:rFonts w:ascii="Calibri" w:hAnsi="Calibri" w:cs="Calibri"/>
        </w:rPr>
        <w:t>All connections to tungsten fittings shall be carried out as follows. The final sub-circuit wire shall be terminated in a suitably sized porcelain connector in a BS31 conduit box.</w:t>
      </w:r>
      <w:r w:rsidRPr="00484D64">
        <w:rPr>
          <w:rFonts w:ascii="Calibri" w:hAnsi="Calibri" w:cs="Calibri"/>
          <w:spacing w:val="19"/>
        </w:rPr>
        <w:t xml:space="preserve"> </w:t>
      </w:r>
      <w:r w:rsidRPr="00484D64">
        <w:rPr>
          <w:rFonts w:ascii="Calibri" w:hAnsi="Calibri" w:cs="Calibri"/>
        </w:rPr>
        <w:t>Final connection to the lamp or fittings is to be in butyl rubber or similar and approved heat resisting cable.</w:t>
      </w:r>
    </w:p>
    <w:p w:rsidR="00484D64" w:rsidRPr="00484D64" w:rsidRDefault="00484D64" w:rsidP="00484D64">
      <w:pPr>
        <w:numPr>
          <w:ilvl w:val="0"/>
          <w:numId w:val="14"/>
        </w:numPr>
        <w:tabs>
          <w:tab w:val="left" w:pos="822"/>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Fit a white Bakelite break joint ring between the fitting and the conduit</w:t>
      </w:r>
      <w:r w:rsidRPr="00484D64">
        <w:rPr>
          <w:rFonts w:ascii="Calibri" w:hAnsi="Calibri" w:cs="Calibri"/>
          <w:spacing w:val="-2"/>
        </w:rPr>
        <w:t xml:space="preserve"> </w:t>
      </w:r>
      <w:r w:rsidRPr="00484D64">
        <w:rPr>
          <w:rFonts w:ascii="Calibri" w:hAnsi="Calibri" w:cs="Calibri"/>
        </w:rPr>
        <w:t>box.</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sz w:val="21"/>
          <w:szCs w:val="21"/>
        </w:rPr>
      </w:pPr>
    </w:p>
    <w:p w:rsidR="00484D64" w:rsidRPr="00484D64" w:rsidRDefault="00484D64" w:rsidP="00484D64">
      <w:pPr>
        <w:numPr>
          <w:ilvl w:val="0"/>
          <w:numId w:val="13"/>
        </w:numPr>
        <w:tabs>
          <w:tab w:val="left" w:pos="822"/>
        </w:tabs>
        <w:kinsoku w:val="0"/>
        <w:overflowPunct w:val="0"/>
        <w:autoSpaceDE w:val="0"/>
        <w:autoSpaceDN w:val="0"/>
        <w:adjustRightInd w:val="0"/>
        <w:spacing w:after="0" w:line="240" w:lineRule="auto"/>
        <w:outlineLvl w:val="3"/>
        <w:rPr>
          <w:rFonts w:ascii="Calibri" w:hAnsi="Calibri" w:cs="Calibri"/>
          <w:b/>
          <w:bCs/>
        </w:rPr>
      </w:pPr>
      <w:r w:rsidRPr="00484D64">
        <w:rPr>
          <w:rFonts w:ascii="Calibri" w:hAnsi="Calibri" w:cs="Calibri"/>
          <w:b/>
          <w:bCs/>
        </w:rPr>
        <w:t>Lamp &amp;</w:t>
      </w:r>
      <w:r w:rsidRPr="00484D64">
        <w:rPr>
          <w:rFonts w:ascii="Calibri" w:hAnsi="Calibri" w:cs="Calibri"/>
          <w:b/>
          <w:bCs/>
          <w:spacing w:val="-3"/>
        </w:rPr>
        <w:t xml:space="preserve"> </w:t>
      </w:r>
      <w:r w:rsidRPr="00484D64">
        <w:rPr>
          <w:rFonts w:ascii="Calibri" w:hAnsi="Calibri" w:cs="Calibri"/>
          <w:b/>
          <w:bCs/>
        </w:rPr>
        <w:t>Tubes</w:t>
      </w:r>
    </w:p>
    <w:p w:rsidR="00484D64" w:rsidRPr="00484D64" w:rsidRDefault="00484D64" w:rsidP="00484D64">
      <w:pPr>
        <w:numPr>
          <w:ilvl w:val="1"/>
          <w:numId w:val="13"/>
        </w:numPr>
        <w:tabs>
          <w:tab w:val="left" w:pos="822"/>
        </w:tabs>
        <w:kinsoku w:val="0"/>
        <w:overflowPunct w:val="0"/>
        <w:autoSpaceDE w:val="0"/>
        <w:autoSpaceDN w:val="0"/>
        <w:adjustRightInd w:val="0"/>
        <w:spacing w:after="0" w:line="240" w:lineRule="auto"/>
        <w:ind w:right="107" w:hanging="360"/>
        <w:jc w:val="both"/>
        <w:rPr>
          <w:rFonts w:ascii="Calibri" w:hAnsi="Calibri" w:cs="Calibri"/>
        </w:rPr>
      </w:pPr>
      <w:r w:rsidRPr="00484D64">
        <w:rPr>
          <w:rFonts w:ascii="Calibri" w:hAnsi="Calibri" w:cs="Calibri"/>
        </w:rPr>
        <w:t>All light fitting shall be complete with low energy lamps or tubes where possible, size as called for on the drawings. Pearl lamps to be used in open fittings and clear lamps in enclosed fittings.</w:t>
      </w:r>
      <w:r w:rsidRPr="00484D64">
        <w:rPr>
          <w:rFonts w:ascii="Calibri" w:hAnsi="Calibri" w:cs="Calibri"/>
          <w:spacing w:val="8"/>
        </w:rPr>
        <w:t xml:space="preserve"> </w:t>
      </w:r>
      <w:r w:rsidRPr="00484D64">
        <w:rPr>
          <w:rFonts w:ascii="Calibri" w:hAnsi="Calibri" w:cs="Calibri"/>
        </w:rPr>
        <w:t>Fluorescent tubes to be white colour where low energy low energy lamps are not available.</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0"/>
          <w:numId w:val="13"/>
        </w:numPr>
        <w:tabs>
          <w:tab w:val="left" w:pos="822"/>
        </w:tabs>
        <w:kinsoku w:val="0"/>
        <w:overflowPunct w:val="0"/>
        <w:autoSpaceDE w:val="0"/>
        <w:autoSpaceDN w:val="0"/>
        <w:adjustRightInd w:val="0"/>
        <w:spacing w:before="1" w:after="0" w:line="240" w:lineRule="auto"/>
        <w:outlineLvl w:val="3"/>
        <w:rPr>
          <w:rFonts w:ascii="Calibri" w:hAnsi="Calibri" w:cs="Calibri"/>
          <w:b/>
          <w:bCs/>
        </w:rPr>
      </w:pPr>
      <w:r w:rsidRPr="00484D64">
        <w:rPr>
          <w:rFonts w:ascii="Calibri" w:hAnsi="Calibri" w:cs="Calibri"/>
          <w:b/>
          <w:bCs/>
        </w:rPr>
        <w:t>Labels and Circuit Lists</w:t>
      </w:r>
    </w:p>
    <w:p w:rsidR="00484D64" w:rsidRPr="00484D64" w:rsidRDefault="00484D64" w:rsidP="00484D64">
      <w:pPr>
        <w:numPr>
          <w:ilvl w:val="0"/>
          <w:numId w:val="12"/>
        </w:numPr>
        <w:tabs>
          <w:tab w:val="left" w:pos="1345"/>
        </w:tabs>
        <w:kinsoku w:val="0"/>
        <w:overflowPunct w:val="0"/>
        <w:autoSpaceDE w:val="0"/>
        <w:autoSpaceDN w:val="0"/>
        <w:adjustRightInd w:val="0"/>
        <w:spacing w:after="0" w:line="240" w:lineRule="auto"/>
        <w:ind w:right="949" w:hanging="523"/>
        <w:rPr>
          <w:rFonts w:ascii="Calibri" w:hAnsi="Calibri" w:cs="Calibri"/>
        </w:rPr>
      </w:pPr>
      <w:r w:rsidRPr="00484D64">
        <w:rPr>
          <w:rFonts w:ascii="Calibri" w:hAnsi="Calibri" w:cs="Calibri"/>
        </w:rPr>
        <w:t xml:space="preserve">Labels must be engraved to indicate the duty of the equipment and shall be of </w:t>
      </w:r>
      <w:proofErr w:type="spellStart"/>
      <w:r w:rsidRPr="00484D64">
        <w:rPr>
          <w:rFonts w:ascii="Calibri" w:hAnsi="Calibri" w:cs="Calibri"/>
        </w:rPr>
        <w:t>traffolyte</w:t>
      </w:r>
      <w:proofErr w:type="spellEnd"/>
      <w:r w:rsidRPr="00484D64">
        <w:rPr>
          <w:rFonts w:ascii="Calibri" w:hAnsi="Calibri" w:cs="Calibri"/>
          <w:spacing w:val="-8"/>
        </w:rPr>
        <w:t xml:space="preserve"> </w:t>
      </w:r>
      <w:r w:rsidRPr="00484D64">
        <w:rPr>
          <w:rFonts w:ascii="Calibri" w:hAnsi="Calibri" w:cs="Calibri"/>
        </w:rPr>
        <w:t>materials.</w:t>
      </w:r>
    </w:p>
    <w:p w:rsidR="00484D64" w:rsidRPr="00484D64" w:rsidRDefault="00484D64" w:rsidP="00484D64">
      <w:pPr>
        <w:numPr>
          <w:ilvl w:val="0"/>
          <w:numId w:val="12"/>
        </w:numPr>
        <w:tabs>
          <w:tab w:val="left" w:pos="1253"/>
        </w:tabs>
        <w:kinsoku w:val="0"/>
        <w:overflowPunct w:val="0"/>
        <w:autoSpaceDE w:val="0"/>
        <w:autoSpaceDN w:val="0"/>
        <w:adjustRightInd w:val="0"/>
        <w:spacing w:after="0" w:line="240" w:lineRule="auto"/>
        <w:ind w:left="1252" w:hanging="431"/>
        <w:rPr>
          <w:rFonts w:ascii="Calibri" w:hAnsi="Calibri" w:cs="Calibri"/>
        </w:rPr>
      </w:pPr>
      <w:r w:rsidRPr="00484D64">
        <w:rPr>
          <w:rFonts w:ascii="Calibri" w:hAnsi="Calibri" w:cs="Calibri"/>
        </w:rPr>
        <w:t>Circuit lists must be fitted in all distribution boards and completed in</w:t>
      </w:r>
      <w:r w:rsidRPr="00484D64">
        <w:rPr>
          <w:rFonts w:ascii="Calibri" w:hAnsi="Calibri" w:cs="Calibri"/>
          <w:spacing w:val="-7"/>
        </w:rPr>
        <w:t xml:space="preserve"> </w:t>
      </w:r>
      <w:r w:rsidRPr="00484D64">
        <w:rPr>
          <w:rFonts w:ascii="Calibri" w:hAnsi="Calibri" w:cs="Calibri"/>
        </w:rPr>
        <w:t>ink.</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11"/>
        </w:numPr>
        <w:tabs>
          <w:tab w:val="left" w:pos="822"/>
        </w:tabs>
        <w:kinsoku w:val="0"/>
        <w:overflowPunct w:val="0"/>
        <w:autoSpaceDE w:val="0"/>
        <w:autoSpaceDN w:val="0"/>
        <w:adjustRightInd w:val="0"/>
        <w:spacing w:after="0" w:line="268" w:lineRule="exact"/>
        <w:ind w:hanging="720"/>
        <w:outlineLvl w:val="3"/>
        <w:rPr>
          <w:rFonts w:ascii="Calibri" w:hAnsi="Calibri" w:cs="Calibri"/>
          <w:b/>
          <w:bCs/>
        </w:rPr>
      </w:pPr>
      <w:r w:rsidRPr="00484D64">
        <w:rPr>
          <w:rFonts w:ascii="Calibri" w:hAnsi="Calibri" w:cs="Calibri"/>
          <w:b/>
          <w:bCs/>
        </w:rPr>
        <w:t>Connections to Fire</w:t>
      </w:r>
      <w:r w:rsidRPr="00484D64">
        <w:rPr>
          <w:rFonts w:ascii="Calibri" w:hAnsi="Calibri" w:cs="Calibri"/>
          <w:b/>
          <w:bCs/>
          <w:spacing w:val="-4"/>
        </w:rPr>
        <w:t xml:space="preserve"> </w:t>
      </w:r>
      <w:r w:rsidRPr="00484D64">
        <w:rPr>
          <w:rFonts w:ascii="Calibri" w:hAnsi="Calibri" w:cs="Calibri"/>
          <w:b/>
          <w:bCs/>
        </w:rPr>
        <w:t>Alarm</w:t>
      </w:r>
    </w:p>
    <w:p w:rsidR="00484D64" w:rsidRPr="00484D64" w:rsidRDefault="00484D64" w:rsidP="00484D64">
      <w:pPr>
        <w:numPr>
          <w:ilvl w:val="1"/>
          <w:numId w:val="11"/>
        </w:numPr>
        <w:tabs>
          <w:tab w:val="left" w:pos="822"/>
        </w:tabs>
        <w:kinsoku w:val="0"/>
        <w:overflowPunct w:val="0"/>
        <w:autoSpaceDE w:val="0"/>
        <w:autoSpaceDN w:val="0"/>
        <w:adjustRightInd w:val="0"/>
        <w:spacing w:after="0" w:line="240" w:lineRule="auto"/>
        <w:ind w:right="107" w:hanging="360"/>
        <w:jc w:val="both"/>
        <w:rPr>
          <w:rFonts w:ascii="Calibri" w:hAnsi="Calibri" w:cs="Calibri"/>
        </w:rPr>
      </w:pPr>
      <w:r w:rsidRPr="00484D64">
        <w:rPr>
          <w:rFonts w:ascii="Calibri" w:hAnsi="Calibri" w:cs="Calibri"/>
        </w:rPr>
        <w:t>Connections to Fire Alarm Circuits wired in MICC are to be carried out utilising suitably</w:t>
      </w:r>
      <w:r w:rsidRPr="00484D64">
        <w:rPr>
          <w:rFonts w:ascii="Calibri" w:hAnsi="Calibri" w:cs="Calibri"/>
          <w:spacing w:val="21"/>
        </w:rPr>
        <w:t xml:space="preserve"> </w:t>
      </w:r>
      <w:r w:rsidRPr="00484D64">
        <w:rPr>
          <w:rFonts w:ascii="Calibri" w:hAnsi="Calibri" w:cs="Calibri"/>
        </w:rPr>
        <w:t>sized porcelain connector.</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11"/>
        </w:numPr>
        <w:tabs>
          <w:tab w:val="left" w:pos="822"/>
        </w:tabs>
        <w:kinsoku w:val="0"/>
        <w:overflowPunct w:val="0"/>
        <w:autoSpaceDE w:val="0"/>
        <w:autoSpaceDN w:val="0"/>
        <w:adjustRightInd w:val="0"/>
        <w:spacing w:after="0" w:line="240" w:lineRule="auto"/>
        <w:ind w:hanging="720"/>
        <w:outlineLvl w:val="3"/>
        <w:rPr>
          <w:rFonts w:ascii="Calibri" w:hAnsi="Calibri" w:cs="Calibri"/>
          <w:b/>
          <w:bCs/>
        </w:rPr>
      </w:pPr>
      <w:r w:rsidRPr="00484D64">
        <w:rPr>
          <w:rFonts w:ascii="Calibri" w:hAnsi="Calibri" w:cs="Calibri"/>
          <w:b/>
          <w:bCs/>
        </w:rPr>
        <w:lastRenderedPageBreak/>
        <w:t>Supply</w:t>
      </w:r>
      <w:r w:rsidRPr="00484D64">
        <w:rPr>
          <w:rFonts w:ascii="Calibri" w:hAnsi="Calibri" w:cs="Calibri"/>
          <w:b/>
          <w:bCs/>
          <w:spacing w:val="1"/>
        </w:rPr>
        <w:t xml:space="preserve"> </w:t>
      </w:r>
      <w:r w:rsidRPr="00484D64">
        <w:rPr>
          <w:rFonts w:ascii="Calibri" w:hAnsi="Calibri" w:cs="Calibri"/>
          <w:b/>
          <w:bCs/>
        </w:rPr>
        <w:t>Voltage</w:t>
      </w:r>
    </w:p>
    <w:p w:rsidR="00484D64" w:rsidRPr="00484D64" w:rsidRDefault="00484D64" w:rsidP="00484D64">
      <w:pPr>
        <w:numPr>
          <w:ilvl w:val="1"/>
          <w:numId w:val="11"/>
        </w:numPr>
        <w:tabs>
          <w:tab w:val="left" w:pos="822"/>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The service to each dwelling is 240 volt</w:t>
      </w:r>
      <w:r w:rsidRPr="00484D64">
        <w:rPr>
          <w:rFonts w:ascii="Calibri" w:hAnsi="Calibri" w:cs="Calibri"/>
          <w:spacing w:val="1"/>
        </w:rPr>
        <w:t xml:space="preserve"> </w:t>
      </w:r>
      <w:r w:rsidRPr="00484D64">
        <w:rPr>
          <w:rFonts w:ascii="Calibri" w:hAnsi="Calibri" w:cs="Calibri"/>
        </w:rPr>
        <w:t>SP&amp;N.</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11"/>
        </w:numPr>
        <w:tabs>
          <w:tab w:val="left" w:pos="822"/>
        </w:tabs>
        <w:kinsoku w:val="0"/>
        <w:overflowPunct w:val="0"/>
        <w:autoSpaceDE w:val="0"/>
        <w:autoSpaceDN w:val="0"/>
        <w:adjustRightInd w:val="0"/>
        <w:spacing w:after="0" w:line="268" w:lineRule="exact"/>
        <w:ind w:hanging="720"/>
        <w:outlineLvl w:val="3"/>
        <w:rPr>
          <w:rFonts w:ascii="Calibri" w:hAnsi="Calibri" w:cs="Calibri"/>
          <w:b/>
          <w:bCs/>
        </w:rPr>
      </w:pPr>
      <w:r w:rsidRPr="00484D64">
        <w:rPr>
          <w:rFonts w:ascii="Calibri" w:hAnsi="Calibri" w:cs="Calibri"/>
          <w:b/>
          <w:bCs/>
        </w:rPr>
        <w:t>Completion</w:t>
      </w:r>
      <w:r w:rsidRPr="00484D64">
        <w:rPr>
          <w:rFonts w:ascii="Calibri" w:hAnsi="Calibri" w:cs="Calibri"/>
          <w:b/>
          <w:bCs/>
          <w:spacing w:val="-3"/>
        </w:rPr>
        <w:t xml:space="preserve"> </w:t>
      </w:r>
      <w:r w:rsidRPr="00484D64">
        <w:rPr>
          <w:rFonts w:ascii="Calibri" w:hAnsi="Calibri" w:cs="Calibri"/>
          <w:b/>
          <w:bCs/>
        </w:rPr>
        <w:t>Certificate</w:t>
      </w:r>
    </w:p>
    <w:p w:rsidR="00484D64" w:rsidRPr="00484D64" w:rsidRDefault="00484D64" w:rsidP="00484D64">
      <w:pPr>
        <w:numPr>
          <w:ilvl w:val="1"/>
          <w:numId w:val="11"/>
        </w:numPr>
        <w:tabs>
          <w:tab w:val="left" w:pos="822"/>
        </w:tabs>
        <w:kinsoku w:val="0"/>
        <w:overflowPunct w:val="0"/>
        <w:autoSpaceDE w:val="0"/>
        <w:autoSpaceDN w:val="0"/>
        <w:adjustRightInd w:val="0"/>
        <w:spacing w:after="0" w:line="240" w:lineRule="auto"/>
        <w:ind w:right="109" w:hanging="360"/>
        <w:jc w:val="both"/>
        <w:rPr>
          <w:rFonts w:ascii="Calibri" w:hAnsi="Calibri" w:cs="Calibri"/>
        </w:rPr>
      </w:pPr>
      <w:r w:rsidRPr="00484D64">
        <w:rPr>
          <w:rFonts w:ascii="Calibri" w:hAnsi="Calibri" w:cs="Calibri"/>
        </w:rPr>
        <w:t>The Contractor is to supply the Service Manager a NICEIC certificate</w:t>
      </w:r>
      <w:r w:rsidRPr="00484D64">
        <w:rPr>
          <w:rFonts w:ascii="Calibri" w:hAnsi="Calibri" w:cs="Calibri"/>
          <w:spacing w:val="20"/>
        </w:rPr>
        <w:t xml:space="preserve"> </w:t>
      </w:r>
      <w:r w:rsidRPr="00484D64">
        <w:rPr>
          <w:rFonts w:ascii="Calibri" w:hAnsi="Calibri" w:cs="Calibri"/>
        </w:rPr>
        <w:t>on satisfactory completion of each dwelling.</w:t>
      </w:r>
    </w:p>
    <w:p w:rsidR="00484D64" w:rsidRPr="00484D64" w:rsidRDefault="00484D64" w:rsidP="00484D64">
      <w:pPr>
        <w:kinsoku w:val="0"/>
        <w:overflowPunct w:val="0"/>
        <w:autoSpaceDE w:val="0"/>
        <w:autoSpaceDN w:val="0"/>
        <w:adjustRightInd w:val="0"/>
        <w:spacing w:before="3" w:after="0" w:line="240" w:lineRule="auto"/>
        <w:rPr>
          <w:rFonts w:ascii="Calibri" w:hAnsi="Calibri" w:cs="Calibri"/>
        </w:rPr>
      </w:pPr>
    </w:p>
    <w:p w:rsidR="00484D64" w:rsidRDefault="00F14CF9" w:rsidP="00484D64">
      <w:pPr>
        <w:numPr>
          <w:ilvl w:val="0"/>
          <w:numId w:val="11"/>
        </w:numPr>
        <w:tabs>
          <w:tab w:val="left" w:pos="685"/>
        </w:tabs>
        <w:kinsoku w:val="0"/>
        <w:overflowPunct w:val="0"/>
        <w:autoSpaceDE w:val="0"/>
        <w:autoSpaceDN w:val="0"/>
        <w:adjustRightInd w:val="0"/>
        <w:spacing w:after="0" w:line="240" w:lineRule="auto"/>
        <w:ind w:left="684" w:hanging="583"/>
        <w:outlineLvl w:val="3"/>
        <w:rPr>
          <w:rFonts w:ascii="Calibri" w:hAnsi="Calibri" w:cs="Calibri"/>
          <w:b/>
          <w:bCs/>
        </w:rPr>
      </w:pPr>
      <w:r>
        <w:rPr>
          <w:rFonts w:ascii="Calibri" w:hAnsi="Calibri" w:cs="Calibri"/>
          <w:b/>
          <w:bCs/>
        </w:rPr>
        <w:t xml:space="preserve">   </w:t>
      </w:r>
      <w:r w:rsidR="00484D64" w:rsidRPr="00484D64">
        <w:rPr>
          <w:rFonts w:ascii="Calibri" w:hAnsi="Calibri" w:cs="Calibri"/>
          <w:b/>
          <w:bCs/>
        </w:rPr>
        <w:t>Smoke</w:t>
      </w:r>
      <w:r w:rsidR="00484D64" w:rsidRPr="00484D64">
        <w:rPr>
          <w:rFonts w:ascii="Calibri" w:hAnsi="Calibri" w:cs="Calibri"/>
          <w:b/>
          <w:bCs/>
          <w:spacing w:val="-1"/>
        </w:rPr>
        <w:t xml:space="preserve"> </w:t>
      </w:r>
      <w:r w:rsidR="00484D64" w:rsidRPr="00484D64">
        <w:rPr>
          <w:rFonts w:ascii="Calibri" w:hAnsi="Calibri" w:cs="Calibri"/>
          <w:b/>
          <w:bCs/>
        </w:rPr>
        <w:t>Detectors</w:t>
      </w:r>
      <w:r>
        <w:rPr>
          <w:rFonts w:ascii="Calibri" w:hAnsi="Calibri" w:cs="Calibri"/>
          <w:b/>
          <w:bCs/>
        </w:rPr>
        <w:t xml:space="preserve"> </w:t>
      </w:r>
    </w:p>
    <w:p w:rsidR="00F14CF9" w:rsidRPr="00B10F28" w:rsidRDefault="00F14CF9" w:rsidP="00F14CF9">
      <w:pPr>
        <w:numPr>
          <w:ilvl w:val="1"/>
          <w:numId w:val="11"/>
        </w:numPr>
        <w:tabs>
          <w:tab w:val="left" w:pos="822"/>
        </w:tabs>
        <w:kinsoku w:val="0"/>
        <w:overflowPunct w:val="0"/>
        <w:autoSpaceDE w:val="0"/>
        <w:autoSpaceDN w:val="0"/>
        <w:adjustRightInd w:val="0"/>
        <w:spacing w:after="0" w:line="240" w:lineRule="auto"/>
        <w:ind w:right="108"/>
        <w:jc w:val="both"/>
        <w:rPr>
          <w:rFonts w:ascii="Calibri" w:hAnsi="Calibri" w:cs="Calibri"/>
          <w:b/>
          <w:u w:val="single"/>
        </w:rPr>
      </w:pPr>
      <w:r w:rsidRPr="00B10F28">
        <w:rPr>
          <w:rFonts w:ascii="Calibri" w:hAnsi="Calibri" w:cs="Calibri"/>
          <w:b/>
          <w:u w:val="single"/>
        </w:rPr>
        <w:t xml:space="preserve">Note Property to be brought </w:t>
      </w:r>
      <w:proofErr w:type="spellStart"/>
      <w:r w:rsidRPr="00B10F28">
        <w:rPr>
          <w:rFonts w:ascii="Calibri" w:hAnsi="Calibri" w:cs="Calibri"/>
          <w:b/>
          <w:u w:val="single"/>
        </w:rPr>
        <w:t>upto</w:t>
      </w:r>
      <w:proofErr w:type="spellEnd"/>
      <w:r w:rsidRPr="00B10F28">
        <w:rPr>
          <w:rFonts w:ascii="Calibri" w:hAnsi="Calibri" w:cs="Calibri"/>
          <w:b/>
          <w:u w:val="single"/>
        </w:rPr>
        <w:t xml:space="preserve"> LD2 unless otherwise informed.</w:t>
      </w:r>
    </w:p>
    <w:p w:rsidR="00F14CF9" w:rsidRPr="00484D64" w:rsidRDefault="00F14CF9" w:rsidP="00F14CF9">
      <w:pPr>
        <w:tabs>
          <w:tab w:val="left" w:pos="685"/>
        </w:tabs>
        <w:kinsoku w:val="0"/>
        <w:overflowPunct w:val="0"/>
        <w:autoSpaceDE w:val="0"/>
        <w:autoSpaceDN w:val="0"/>
        <w:adjustRightInd w:val="0"/>
        <w:spacing w:after="0" w:line="240" w:lineRule="auto"/>
        <w:ind w:left="684"/>
        <w:outlineLvl w:val="3"/>
        <w:rPr>
          <w:rFonts w:ascii="Calibri" w:hAnsi="Calibri" w:cs="Calibri"/>
          <w:b/>
          <w:bCs/>
        </w:rPr>
      </w:pPr>
    </w:p>
    <w:p w:rsidR="00484D64" w:rsidRPr="00484D64" w:rsidRDefault="00484D64" w:rsidP="00484D64">
      <w:pPr>
        <w:numPr>
          <w:ilvl w:val="1"/>
          <w:numId w:val="11"/>
        </w:numPr>
        <w:tabs>
          <w:tab w:val="left" w:pos="822"/>
        </w:tabs>
        <w:kinsoku w:val="0"/>
        <w:overflowPunct w:val="0"/>
        <w:autoSpaceDE w:val="0"/>
        <w:autoSpaceDN w:val="0"/>
        <w:adjustRightInd w:val="0"/>
        <w:spacing w:after="0" w:line="240" w:lineRule="auto"/>
        <w:ind w:right="109" w:hanging="360"/>
        <w:jc w:val="both"/>
        <w:rPr>
          <w:rFonts w:ascii="Calibri" w:hAnsi="Calibri" w:cs="Calibri"/>
        </w:rPr>
      </w:pPr>
      <w:r w:rsidRPr="00484D64">
        <w:rPr>
          <w:rFonts w:ascii="Calibri" w:hAnsi="Calibri" w:cs="Calibri"/>
        </w:rPr>
        <w:t xml:space="preserve">The Contractor shall include for hard-wired smoke detectors, which shall be, installed one to each floor level as a minimum and in compliance with the requirements of the Building Regulations. The smoke detectors shall be fitted with a battery </w:t>
      </w:r>
      <w:proofErr w:type="spellStart"/>
      <w:r w:rsidRPr="00484D64">
        <w:rPr>
          <w:rFonts w:ascii="Calibri" w:hAnsi="Calibri" w:cs="Calibri"/>
        </w:rPr>
        <w:t>back up</w:t>
      </w:r>
      <w:proofErr w:type="spellEnd"/>
      <w:r w:rsidRPr="00484D64">
        <w:rPr>
          <w:rFonts w:ascii="Calibri" w:hAnsi="Calibri" w:cs="Calibri"/>
        </w:rPr>
        <w:t>.</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11"/>
        </w:numPr>
        <w:tabs>
          <w:tab w:val="left" w:pos="783"/>
        </w:tabs>
        <w:kinsoku w:val="0"/>
        <w:overflowPunct w:val="0"/>
        <w:autoSpaceDE w:val="0"/>
        <w:autoSpaceDN w:val="0"/>
        <w:adjustRightInd w:val="0"/>
        <w:spacing w:after="0" w:line="263" w:lineRule="exact"/>
        <w:ind w:left="782" w:hanging="681"/>
        <w:outlineLvl w:val="3"/>
        <w:rPr>
          <w:rFonts w:ascii="Calibri" w:hAnsi="Calibri" w:cs="Calibri"/>
          <w:b/>
          <w:bCs/>
        </w:rPr>
      </w:pPr>
      <w:r w:rsidRPr="00484D64">
        <w:rPr>
          <w:rFonts w:ascii="Calibri" w:hAnsi="Calibri" w:cs="Calibri"/>
          <w:b/>
          <w:bCs/>
        </w:rPr>
        <w:t>Low Energy Lighting</w:t>
      </w:r>
      <w:r w:rsidRPr="00484D64">
        <w:rPr>
          <w:rFonts w:ascii="Calibri" w:hAnsi="Calibri" w:cs="Calibri"/>
          <w:b/>
          <w:bCs/>
          <w:spacing w:val="-1"/>
        </w:rPr>
        <w:t xml:space="preserve"> </w:t>
      </w:r>
      <w:r w:rsidRPr="00484D64">
        <w:rPr>
          <w:rFonts w:ascii="Calibri" w:hAnsi="Calibri" w:cs="Calibri"/>
          <w:b/>
          <w:bCs/>
        </w:rPr>
        <w:t>Fittings</w:t>
      </w:r>
    </w:p>
    <w:p w:rsidR="00484D64" w:rsidRPr="00484D64" w:rsidRDefault="00484D64" w:rsidP="00484D64">
      <w:pPr>
        <w:numPr>
          <w:ilvl w:val="1"/>
          <w:numId w:val="11"/>
        </w:numPr>
        <w:tabs>
          <w:tab w:val="left" w:pos="822"/>
        </w:tabs>
        <w:kinsoku w:val="0"/>
        <w:overflowPunct w:val="0"/>
        <w:autoSpaceDE w:val="0"/>
        <w:autoSpaceDN w:val="0"/>
        <w:adjustRightInd w:val="0"/>
        <w:spacing w:after="0" w:line="240" w:lineRule="auto"/>
        <w:ind w:right="109" w:hanging="360"/>
        <w:jc w:val="both"/>
        <w:rPr>
          <w:rFonts w:ascii="Calibri" w:hAnsi="Calibri" w:cs="Calibri"/>
        </w:rPr>
      </w:pPr>
      <w:r w:rsidRPr="00484D64">
        <w:rPr>
          <w:rFonts w:ascii="Calibri" w:hAnsi="Calibri" w:cs="Calibri"/>
        </w:rPr>
        <w:t>The Contractor shall include for at least 1/3</w:t>
      </w:r>
      <w:proofErr w:type="spellStart"/>
      <w:r w:rsidRPr="00484D64">
        <w:rPr>
          <w:rFonts w:ascii="Calibri" w:hAnsi="Calibri" w:cs="Calibri"/>
          <w:position w:val="10"/>
          <w:sz w:val="14"/>
          <w:szCs w:val="14"/>
        </w:rPr>
        <w:t>rd</w:t>
      </w:r>
      <w:proofErr w:type="spellEnd"/>
      <w:r w:rsidRPr="00484D64">
        <w:rPr>
          <w:rFonts w:ascii="Calibri" w:hAnsi="Calibri" w:cs="Calibri"/>
          <w:position w:val="10"/>
          <w:sz w:val="14"/>
          <w:szCs w:val="14"/>
        </w:rPr>
        <w:t xml:space="preserve"> </w:t>
      </w:r>
      <w:r w:rsidRPr="00484D64">
        <w:rPr>
          <w:rFonts w:ascii="Calibri" w:hAnsi="Calibri" w:cs="Calibri"/>
        </w:rPr>
        <w:t>of the lights in each dwelling to be low energy fluorescent fittings with high frequency control gear. Kitchen light fitting to be a single 1200mm fluorescent complete with</w:t>
      </w:r>
      <w:r w:rsidRPr="00484D64">
        <w:rPr>
          <w:rFonts w:ascii="Calibri" w:hAnsi="Calibri" w:cs="Calibri"/>
          <w:spacing w:val="38"/>
        </w:rPr>
        <w:t xml:space="preserve"> </w:t>
      </w:r>
      <w:r w:rsidRPr="00484D64">
        <w:rPr>
          <w:rFonts w:ascii="Calibri" w:hAnsi="Calibri" w:cs="Calibri"/>
        </w:rPr>
        <w:t>diffuser.</w:t>
      </w:r>
    </w:p>
    <w:p w:rsidR="00484D64" w:rsidRPr="00484D64" w:rsidRDefault="00484D64" w:rsidP="00484D64">
      <w:pPr>
        <w:kinsoku w:val="0"/>
        <w:overflowPunct w:val="0"/>
        <w:autoSpaceDE w:val="0"/>
        <w:autoSpaceDN w:val="0"/>
        <w:adjustRightInd w:val="0"/>
        <w:spacing w:before="7" w:after="0" w:line="240" w:lineRule="auto"/>
        <w:rPr>
          <w:rFonts w:ascii="Calibri" w:hAnsi="Calibri" w:cs="Calibri"/>
        </w:rPr>
      </w:pPr>
    </w:p>
    <w:p w:rsidR="00484D64" w:rsidRPr="00484D64" w:rsidRDefault="00484D64" w:rsidP="00484D64">
      <w:pPr>
        <w:numPr>
          <w:ilvl w:val="0"/>
          <w:numId w:val="11"/>
        </w:numPr>
        <w:tabs>
          <w:tab w:val="left" w:pos="822"/>
        </w:tabs>
        <w:kinsoku w:val="0"/>
        <w:overflowPunct w:val="0"/>
        <w:autoSpaceDE w:val="0"/>
        <w:autoSpaceDN w:val="0"/>
        <w:adjustRightInd w:val="0"/>
        <w:spacing w:after="0" w:line="240" w:lineRule="auto"/>
        <w:ind w:hanging="720"/>
        <w:outlineLvl w:val="3"/>
        <w:rPr>
          <w:rFonts w:ascii="Calibri" w:hAnsi="Calibri" w:cs="Calibri"/>
          <w:b/>
          <w:bCs/>
        </w:rPr>
      </w:pPr>
      <w:r w:rsidRPr="00484D64">
        <w:rPr>
          <w:rFonts w:ascii="Calibri" w:hAnsi="Calibri" w:cs="Calibri"/>
          <w:b/>
          <w:bCs/>
        </w:rPr>
        <w:t>Extraction Fans Kitchen &amp; Bathroom (rating and size suitable for room</w:t>
      </w:r>
      <w:r w:rsidRPr="00484D64">
        <w:rPr>
          <w:rFonts w:ascii="Calibri" w:hAnsi="Calibri" w:cs="Calibri"/>
          <w:b/>
          <w:bCs/>
          <w:spacing w:val="-9"/>
        </w:rPr>
        <w:t xml:space="preserve"> </w:t>
      </w:r>
      <w:r w:rsidRPr="00484D64">
        <w:rPr>
          <w:rFonts w:ascii="Calibri" w:hAnsi="Calibri" w:cs="Calibri"/>
          <w:b/>
          <w:bCs/>
        </w:rPr>
        <w:t>dimensions)</w:t>
      </w:r>
    </w:p>
    <w:p w:rsidR="00484D64" w:rsidRPr="00484D64" w:rsidRDefault="00484D64" w:rsidP="00484D64">
      <w:pPr>
        <w:numPr>
          <w:ilvl w:val="1"/>
          <w:numId w:val="11"/>
        </w:numPr>
        <w:tabs>
          <w:tab w:val="left" w:pos="822"/>
        </w:tabs>
        <w:kinsoku w:val="0"/>
        <w:overflowPunct w:val="0"/>
        <w:autoSpaceDE w:val="0"/>
        <w:autoSpaceDN w:val="0"/>
        <w:adjustRightInd w:val="0"/>
        <w:spacing w:before="9" w:after="0" w:line="266" w:lineRule="exact"/>
        <w:ind w:right="106" w:hanging="360"/>
        <w:jc w:val="both"/>
        <w:rPr>
          <w:rFonts w:ascii="Calibri" w:hAnsi="Calibri" w:cs="Calibri"/>
        </w:rPr>
      </w:pPr>
      <w:r w:rsidRPr="00484D64">
        <w:rPr>
          <w:rFonts w:ascii="Calibri" w:hAnsi="Calibri" w:cs="Calibri"/>
        </w:rPr>
        <w:t xml:space="preserve">Kitchen, an </w:t>
      </w:r>
      <w:proofErr w:type="spellStart"/>
      <w:r w:rsidRPr="00484D64">
        <w:rPr>
          <w:rFonts w:ascii="Calibri" w:hAnsi="Calibri" w:cs="Calibri"/>
        </w:rPr>
        <w:t>Envirovent</w:t>
      </w:r>
      <w:proofErr w:type="spellEnd"/>
      <w:r w:rsidRPr="00484D64">
        <w:rPr>
          <w:rFonts w:ascii="Calibri" w:hAnsi="Calibri" w:cs="Calibri"/>
        </w:rPr>
        <w:t xml:space="preserve"> </w:t>
      </w:r>
      <w:proofErr w:type="spellStart"/>
      <w:r w:rsidRPr="00484D64">
        <w:rPr>
          <w:rFonts w:ascii="Calibri" w:hAnsi="Calibri" w:cs="Calibri"/>
        </w:rPr>
        <w:t>filterless</w:t>
      </w:r>
      <w:proofErr w:type="spellEnd"/>
      <w:r w:rsidRPr="00484D64">
        <w:rPr>
          <w:rFonts w:ascii="Calibri" w:hAnsi="Calibri" w:cs="Calibri"/>
        </w:rPr>
        <w:t xml:space="preserve"> extraction fan to be fitted and operated from switched fused isolator or equal an</w:t>
      </w:r>
      <w:r w:rsidRPr="00484D64">
        <w:rPr>
          <w:rFonts w:ascii="Calibri" w:hAnsi="Calibri" w:cs="Calibri"/>
          <w:spacing w:val="28"/>
        </w:rPr>
        <w:t xml:space="preserve"> </w:t>
      </w:r>
      <w:r w:rsidRPr="00484D64">
        <w:rPr>
          <w:rFonts w:ascii="Calibri" w:hAnsi="Calibri" w:cs="Calibri"/>
        </w:rPr>
        <w:t>approved</w:t>
      </w:r>
    </w:p>
    <w:p w:rsidR="00484D64" w:rsidRPr="00484D64" w:rsidRDefault="00484D64" w:rsidP="00484D64">
      <w:pPr>
        <w:numPr>
          <w:ilvl w:val="1"/>
          <w:numId w:val="11"/>
        </w:numPr>
        <w:tabs>
          <w:tab w:val="left" w:pos="823"/>
        </w:tabs>
        <w:kinsoku w:val="0"/>
        <w:overflowPunct w:val="0"/>
        <w:autoSpaceDE w:val="0"/>
        <w:autoSpaceDN w:val="0"/>
        <w:adjustRightInd w:val="0"/>
        <w:spacing w:before="6" w:after="0" w:line="240" w:lineRule="auto"/>
        <w:ind w:left="822" w:right="108" w:hanging="360"/>
        <w:jc w:val="both"/>
        <w:rPr>
          <w:rFonts w:ascii="Calibri" w:hAnsi="Calibri" w:cs="Calibri"/>
        </w:rPr>
      </w:pPr>
      <w:r w:rsidRPr="00484D64">
        <w:rPr>
          <w:rFonts w:ascii="Calibri" w:hAnsi="Calibri" w:cs="Calibri"/>
        </w:rPr>
        <w:t xml:space="preserve">Bathroom, an </w:t>
      </w:r>
      <w:proofErr w:type="spellStart"/>
      <w:r w:rsidRPr="00484D64">
        <w:rPr>
          <w:rFonts w:ascii="Calibri" w:hAnsi="Calibri" w:cs="Calibri"/>
        </w:rPr>
        <w:t>Envirovent</w:t>
      </w:r>
      <w:proofErr w:type="spellEnd"/>
      <w:r w:rsidRPr="00484D64">
        <w:rPr>
          <w:rFonts w:ascii="Calibri" w:hAnsi="Calibri" w:cs="Calibri"/>
        </w:rPr>
        <w:t xml:space="preserve"> </w:t>
      </w:r>
      <w:proofErr w:type="spellStart"/>
      <w:r w:rsidRPr="00484D64">
        <w:rPr>
          <w:rFonts w:ascii="Calibri" w:hAnsi="Calibri" w:cs="Calibri"/>
        </w:rPr>
        <w:t>filterless</w:t>
      </w:r>
      <w:proofErr w:type="spellEnd"/>
      <w:r w:rsidRPr="00484D64">
        <w:rPr>
          <w:rFonts w:ascii="Calibri" w:hAnsi="Calibri" w:cs="Calibri"/>
        </w:rPr>
        <w:t xml:space="preserve"> extraction fan with continuous trickle to double pole isolator located outside bathroom or equal an</w:t>
      </w:r>
      <w:r w:rsidRPr="00484D64">
        <w:rPr>
          <w:rFonts w:ascii="Calibri" w:hAnsi="Calibri" w:cs="Calibri"/>
          <w:spacing w:val="-5"/>
        </w:rPr>
        <w:t xml:space="preserve"> </w:t>
      </w:r>
      <w:r w:rsidRPr="00484D64">
        <w:rPr>
          <w:rFonts w:ascii="Calibri" w:hAnsi="Calibri" w:cs="Calibri"/>
        </w:rPr>
        <w:t>approved.</w:t>
      </w:r>
    </w:p>
    <w:p w:rsidR="00484D64" w:rsidRPr="00484D64" w:rsidRDefault="00484D64" w:rsidP="00484D64">
      <w:pPr>
        <w:numPr>
          <w:ilvl w:val="1"/>
          <w:numId w:val="11"/>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 xml:space="preserve">On request a </w:t>
      </w:r>
      <w:proofErr w:type="spellStart"/>
      <w:r w:rsidRPr="00484D64">
        <w:rPr>
          <w:rFonts w:ascii="Calibri" w:hAnsi="Calibri" w:cs="Calibri"/>
        </w:rPr>
        <w:t>Envirovent</w:t>
      </w:r>
      <w:proofErr w:type="spellEnd"/>
      <w:r w:rsidRPr="00484D64">
        <w:rPr>
          <w:rFonts w:ascii="Calibri" w:hAnsi="Calibri" w:cs="Calibri"/>
        </w:rPr>
        <w:t xml:space="preserve"> PIV unit will be installed with suitable controls and fans</w:t>
      </w:r>
      <w:r w:rsidRPr="00484D64">
        <w:rPr>
          <w:rFonts w:ascii="Calibri" w:hAnsi="Calibri" w:cs="Calibri"/>
          <w:spacing w:val="-17"/>
        </w:rPr>
        <w:t xml:space="preserve"> </w:t>
      </w:r>
      <w:r w:rsidRPr="00484D64">
        <w:rPr>
          <w:rFonts w:ascii="Calibri" w:hAnsi="Calibri" w:cs="Calibri"/>
        </w:rPr>
        <w:t>omitted</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outlineLvl w:val="2"/>
        <w:rPr>
          <w:rFonts w:ascii="Trebuchet MS" w:hAnsi="Trebuchet MS" w:cs="Trebuchet MS"/>
          <w:w w:val="95"/>
          <w:sz w:val="24"/>
          <w:szCs w:val="24"/>
        </w:rPr>
      </w:pPr>
      <w:r w:rsidRPr="00484D64">
        <w:rPr>
          <w:rFonts w:ascii="Trebuchet MS" w:hAnsi="Trebuchet MS" w:cs="Trebuchet MS"/>
          <w:w w:val="95"/>
          <w:sz w:val="24"/>
          <w:szCs w:val="24"/>
        </w:rPr>
        <w:t>46</w:t>
      </w:r>
    </w:p>
    <w:p w:rsidR="00484D64" w:rsidRPr="00484D64" w:rsidRDefault="00484D64" w:rsidP="00484D64">
      <w:pPr>
        <w:kinsoku w:val="0"/>
        <w:overflowPunct w:val="0"/>
        <w:autoSpaceDE w:val="0"/>
        <w:autoSpaceDN w:val="0"/>
        <w:adjustRightInd w:val="0"/>
        <w:spacing w:before="60" w:after="0" w:line="240" w:lineRule="auto"/>
        <w:ind w:right="113"/>
        <w:jc w:val="right"/>
        <w:outlineLvl w:val="2"/>
        <w:rPr>
          <w:rFonts w:ascii="Trebuchet MS" w:hAnsi="Trebuchet MS" w:cs="Trebuchet MS"/>
          <w:w w:val="95"/>
          <w:sz w:val="24"/>
          <w:szCs w:val="24"/>
        </w:rPr>
        <w:sectPr w:rsidR="00484D64" w:rsidRPr="00484D64">
          <w:type w:val="continuous"/>
          <w:pgSz w:w="11910" w:h="16850"/>
          <w:pgMar w:top="1600" w:right="1020" w:bottom="280" w:left="1600" w:header="720" w:footer="720" w:gutter="0"/>
          <w:cols w:space="720" w:equalWidth="0">
            <w:col w:w="9290"/>
          </w:cols>
          <w:noEndnote/>
        </w:sectPr>
      </w:pPr>
    </w:p>
    <w:p w:rsidR="00484D64" w:rsidRPr="00484D64" w:rsidRDefault="00484D64" w:rsidP="00484D64">
      <w:pPr>
        <w:kinsoku w:val="0"/>
        <w:overflowPunct w:val="0"/>
        <w:autoSpaceDE w:val="0"/>
        <w:autoSpaceDN w:val="0"/>
        <w:adjustRightInd w:val="0"/>
        <w:spacing w:before="6" w:after="0" w:line="240" w:lineRule="auto"/>
        <w:rPr>
          <w:rFonts w:ascii="Trebuchet MS" w:hAnsi="Trebuchet MS" w:cs="Trebuchet MS"/>
          <w:sz w:val="20"/>
          <w:szCs w:val="20"/>
        </w:rPr>
      </w:pPr>
    </w:p>
    <w:p w:rsidR="00484D64" w:rsidRPr="00484D64" w:rsidRDefault="00484D64" w:rsidP="00484D64">
      <w:pPr>
        <w:kinsoku w:val="0"/>
        <w:overflowPunct w:val="0"/>
        <w:autoSpaceDE w:val="0"/>
        <w:autoSpaceDN w:val="0"/>
        <w:adjustRightInd w:val="0"/>
        <w:spacing w:before="16" w:after="0" w:line="240" w:lineRule="auto"/>
        <w:ind w:left="101"/>
        <w:rPr>
          <w:rFonts w:ascii="Calibri" w:hAnsi="Calibri" w:cs="Calibri"/>
          <w:b/>
          <w:bCs/>
          <w:i/>
          <w:iCs/>
        </w:rPr>
      </w:pPr>
      <w:bookmarkStart w:id="5" w:name="12.11.3_Electrical_Installation"/>
      <w:bookmarkEnd w:id="5"/>
      <w:r w:rsidRPr="00484D64">
        <w:rPr>
          <w:rFonts w:ascii="Calibri" w:hAnsi="Calibri" w:cs="Calibri"/>
          <w:i/>
          <w:iCs/>
        </w:rPr>
        <w:t xml:space="preserve">12.11.3 </w:t>
      </w:r>
      <w:r w:rsidRPr="00484D64">
        <w:rPr>
          <w:rFonts w:ascii="Calibri" w:hAnsi="Calibri" w:cs="Calibri"/>
          <w:b/>
          <w:bCs/>
          <w:i/>
          <w:iCs/>
        </w:rPr>
        <w:t>Electrical Installation</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b/>
          <w:bCs/>
          <w:i/>
          <w:iCs/>
          <w:sz w:val="26"/>
          <w:szCs w:val="26"/>
        </w:rPr>
      </w:pPr>
    </w:p>
    <w:p w:rsidR="00484D64" w:rsidRPr="00484D64" w:rsidRDefault="00484D64" w:rsidP="00484D64">
      <w:pPr>
        <w:numPr>
          <w:ilvl w:val="0"/>
          <w:numId w:val="10"/>
        </w:numPr>
        <w:tabs>
          <w:tab w:val="left" w:pos="822"/>
        </w:tabs>
        <w:kinsoku w:val="0"/>
        <w:overflowPunct w:val="0"/>
        <w:autoSpaceDE w:val="0"/>
        <w:autoSpaceDN w:val="0"/>
        <w:adjustRightInd w:val="0"/>
        <w:spacing w:after="0" w:line="240" w:lineRule="auto"/>
        <w:ind w:hanging="720"/>
        <w:outlineLvl w:val="3"/>
        <w:rPr>
          <w:rFonts w:ascii="Calibri" w:hAnsi="Calibri" w:cs="Calibri"/>
          <w:b/>
          <w:bCs/>
        </w:rPr>
      </w:pPr>
      <w:r w:rsidRPr="00484D64">
        <w:rPr>
          <w:rFonts w:ascii="Calibri" w:hAnsi="Calibri" w:cs="Calibri"/>
          <w:b/>
          <w:bCs/>
        </w:rPr>
        <w:t>General</w:t>
      </w:r>
    </w:p>
    <w:p w:rsidR="00484D64" w:rsidRPr="00484D64" w:rsidRDefault="00484D64" w:rsidP="00484D64">
      <w:pPr>
        <w:numPr>
          <w:ilvl w:val="1"/>
          <w:numId w:val="10"/>
        </w:numPr>
        <w:tabs>
          <w:tab w:val="left" w:pos="822"/>
        </w:tabs>
        <w:kinsoku w:val="0"/>
        <w:overflowPunct w:val="0"/>
        <w:autoSpaceDE w:val="0"/>
        <w:autoSpaceDN w:val="0"/>
        <w:adjustRightInd w:val="0"/>
        <w:spacing w:after="0" w:line="240" w:lineRule="auto"/>
        <w:rPr>
          <w:rFonts w:ascii="Calibri" w:hAnsi="Calibri" w:cs="Calibri"/>
        </w:rPr>
      </w:pPr>
      <w:r w:rsidRPr="00484D64">
        <w:rPr>
          <w:rFonts w:ascii="Calibri" w:hAnsi="Calibri" w:cs="Calibri"/>
        </w:rPr>
        <w:t>The Contractor shall supply and install all the equipment specified and</w:t>
      </w:r>
      <w:r w:rsidRPr="00484D64">
        <w:rPr>
          <w:rFonts w:ascii="Calibri" w:hAnsi="Calibri" w:cs="Calibri"/>
          <w:spacing w:val="-6"/>
        </w:rPr>
        <w:t xml:space="preserve"> </w:t>
      </w:r>
      <w:r w:rsidRPr="00484D64">
        <w:rPr>
          <w:rFonts w:ascii="Calibri" w:hAnsi="Calibri" w:cs="Calibri"/>
        </w:rPr>
        <w:t>scheduled.</w:t>
      </w:r>
    </w:p>
    <w:p w:rsidR="00484D64" w:rsidRPr="00484D64" w:rsidRDefault="00484D64" w:rsidP="00484D64">
      <w:pPr>
        <w:numPr>
          <w:ilvl w:val="1"/>
          <w:numId w:val="10"/>
        </w:numPr>
        <w:tabs>
          <w:tab w:val="left" w:pos="823"/>
        </w:tabs>
        <w:kinsoku w:val="0"/>
        <w:overflowPunct w:val="0"/>
        <w:autoSpaceDE w:val="0"/>
        <w:autoSpaceDN w:val="0"/>
        <w:adjustRightInd w:val="0"/>
        <w:spacing w:before="8" w:after="0" w:line="266" w:lineRule="exact"/>
        <w:ind w:right="110"/>
        <w:jc w:val="both"/>
        <w:rPr>
          <w:rFonts w:ascii="Calibri" w:hAnsi="Calibri" w:cs="Calibri"/>
        </w:rPr>
      </w:pPr>
      <w:r w:rsidRPr="00484D64">
        <w:rPr>
          <w:rFonts w:ascii="Calibri" w:hAnsi="Calibri" w:cs="Calibri"/>
        </w:rPr>
        <w:t>The whole of the installation wherever possible shall be recessed into the building fabric and all accessories shall be of the flush type except where surface mounted is the only</w:t>
      </w:r>
      <w:r w:rsidRPr="00484D64">
        <w:rPr>
          <w:rFonts w:ascii="Calibri" w:hAnsi="Calibri" w:cs="Calibri"/>
          <w:spacing w:val="4"/>
        </w:rPr>
        <w:t xml:space="preserve"> </w:t>
      </w:r>
      <w:r w:rsidRPr="00484D64">
        <w:rPr>
          <w:rFonts w:ascii="Calibri" w:hAnsi="Calibri" w:cs="Calibri"/>
        </w:rPr>
        <w:t>option.</w:t>
      </w:r>
    </w:p>
    <w:p w:rsidR="00484D64" w:rsidRPr="00484D64" w:rsidRDefault="00484D64" w:rsidP="00484D64">
      <w:pPr>
        <w:kinsoku w:val="0"/>
        <w:overflowPunct w:val="0"/>
        <w:autoSpaceDE w:val="0"/>
        <w:autoSpaceDN w:val="0"/>
        <w:adjustRightInd w:val="0"/>
        <w:spacing w:before="5" w:after="0" w:line="240" w:lineRule="auto"/>
        <w:rPr>
          <w:rFonts w:ascii="Calibri" w:hAnsi="Calibri" w:cs="Calibri"/>
        </w:rPr>
      </w:pPr>
    </w:p>
    <w:p w:rsidR="00484D64" w:rsidRPr="00484D64" w:rsidRDefault="00484D64" w:rsidP="00484D64">
      <w:pPr>
        <w:numPr>
          <w:ilvl w:val="0"/>
          <w:numId w:val="10"/>
        </w:numPr>
        <w:tabs>
          <w:tab w:val="left" w:pos="823"/>
        </w:tabs>
        <w:kinsoku w:val="0"/>
        <w:overflowPunct w:val="0"/>
        <w:autoSpaceDE w:val="0"/>
        <w:autoSpaceDN w:val="0"/>
        <w:adjustRightInd w:val="0"/>
        <w:spacing w:after="0" w:line="240" w:lineRule="auto"/>
        <w:ind w:left="822" w:hanging="720"/>
        <w:rPr>
          <w:rFonts w:ascii="Calibri" w:hAnsi="Calibri" w:cs="Calibri"/>
        </w:rPr>
      </w:pPr>
      <w:r w:rsidRPr="00484D64">
        <w:rPr>
          <w:rFonts w:ascii="Calibri" w:hAnsi="Calibri" w:cs="Calibri"/>
        </w:rPr>
        <w:t>Distribution within all</w:t>
      </w:r>
      <w:r w:rsidRPr="00484D64">
        <w:rPr>
          <w:rFonts w:ascii="Calibri" w:hAnsi="Calibri" w:cs="Calibri"/>
          <w:spacing w:val="-5"/>
        </w:rPr>
        <w:t xml:space="preserve"> </w:t>
      </w:r>
      <w:r w:rsidRPr="00484D64">
        <w:rPr>
          <w:rFonts w:ascii="Calibri" w:hAnsi="Calibri" w:cs="Calibri"/>
        </w:rPr>
        <w:t>Properties</w:t>
      </w:r>
    </w:p>
    <w:p w:rsidR="00484D64" w:rsidRPr="00484D64" w:rsidRDefault="00484D64" w:rsidP="00484D64">
      <w:pPr>
        <w:numPr>
          <w:ilvl w:val="1"/>
          <w:numId w:val="10"/>
        </w:numPr>
        <w:tabs>
          <w:tab w:val="left" w:pos="823"/>
        </w:tabs>
        <w:kinsoku w:val="0"/>
        <w:overflowPunct w:val="0"/>
        <w:autoSpaceDE w:val="0"/>
        <w:autoSpaceDN w:val="0"/>
        <w:adjustRightInd w:val="0"/>
        <w:spacing w:after="0" w:line="240" w:lineRule="auto"/>
        <w:ind w:right="106" w:hanging="360"/>
        <w:jc w:val="both"/>
        <w:outlineLvl w:val="3"/>
        <w:rPr>
          <w:rFonts w:ascii="Calibri" w:hAnsi="Calibri" w:cs="Calibri"/>
          <w:b/>
          <w:bCs/>
        </w:rPr>
      </w:pPr>
      <w:r w:rsidRPr="00484D64">
        <w:rPr>
          <w:rFonts w:ascii="Calibri" w:hAnsi="Calibri" w:cs="Calibri"/>
          <w:b/>
          <w:bCs/>
        </w:rPr>
        <w:t>At</w:t>
      </w:r>
      <w:r w:rsidRPr="00484D64">
        <w:rPr>
          <w:rFonts w:ascii="Calibri" w:hAnsi="Calibri" w:cs="Calibri"/>
          <w:b/>
          <w:bCs/>
          <w:spacing w:val="20"/>
        </w:rPr>
        <w:t xml:space="preserve"> </w:t>
      </w:r>
      <w:r w:rsidRPr="00484D64">
        <w:rPr>
          <w:rFonts w:ascii="Calibri" w:hAnsi="Calibri" w:cs="Calibri"/>
          <w:b/>
          <w:bCs/>
        </w:rPr>
        <w:t>the</w:t>
      </w:r>
      <w:r w:rsidRPr="00484D64">
        <w:rPr>
          <w:rFonts w:ascii="Calibri" w:hAnsi="Calibri" w:cs="Calibri"/>
          <w:b/>
          <w:bCs/>
          <w:spacing w:val="19"/>
        </w:rPr>
        <w:t xml:space="preserve"> </w:t>
      </w:r>
      <w:r w:rsidRPr="00484D64">
        <w:rPr>
          <w:rFonts w:ascii="Calibri" w:hAnsi="Calibri" w:cs="Calibri"/>
          <w:b/>
          <w:bCs/>
        </w:rPr>
        <w:t>existing</w:t>
      </w:r>
      <w:r w:rsidRPr="00484D64">
        <w:rPr>
          <w:rFonts w:ascii="Calibri" w:hAnsi="Calibri" w:cs="Calibri"/>
          <w:b/>
          <w:bCs/>
          <w:spacing w:val="20"/>
        </w:rPr>
        <w:t xml:space="preserve"> </w:t>
      </w:r>
      <w:r w:rsidRPr="00484D64">
        <w:rPr>
          <w:rFonts w:ascii="Calibri" w:hAnsi="Calibri" w:cs="Calibri"/>
          <w:b/>
          <w:bCs/>
        </w:rPr>
        <w:t>meter</w:t>
      </w:r>
      <w:r w:rsidRPr="00484D64">
        <w:rPr>
          <w:rFonts w:ascii="Calibri" w:hAnsi="Calibri" w:cs="Calibri"/>
          <w:b/>
          <w:bCs/>
          <w:spacing w:val="18"/>
        </w:rPr>
        <w:t xml:space="preserve"> </w:t>
      </w:r>
      <w:r w:rsidRPr="00484D64">
        <w:rPr>
          <w:rFonts w:ascii="Calibri" w:hAnsi="Calibri" w:cs="Calibri"/>
          <w:b/>
          <w:bCs/>
        </w:rPr>
        <w:t>position</w:t>
      </w:r>
      <w:r w:rsidRPr="00484D64">
        <w:rPr>
          <w:rFonts w:ascii="Calibri" w:hAnsi="Calibri" w:cs="Calibri"/>
          <w:b/>
          <w:bCs/>
          <w:spacing w:val="19"/>
        </w:rPr>
        <w:t xml:space="preserve"> </w:t>
      </w:r>
      <w:r w:rsidRPr="00484D64">
        <w:rPr>
          <w:rFonts w:ascii="Calibri" w:hAnsi="Calibri" w:cs="Calibri"/>
          <w:b/>
          <w:bCs/>
        </w:rPr>
        <w:t>the</w:t>
      </w:r>
      <w:r w:rsidRPr="00484D64">
        <w:rPr>
          <w:rFonts w:ascii="Calibri" w:hAnsi="Calibri" w:cs="Calibri"/>
          <w:b/>
          <w:bCs/>
          <w:spacing w:val="19"/>
        </w:rPr>
        <w:t xml:space="preserve"> </w:t>
      </w:r>
      <w:r w:rsidRPr="00484D64">
        <w:rPr>
          <w:rFonts w:ascii="Calibri" w:hAnsi="Calibri" w:cs="Calibri"/>
          <w:b/>
          <w:bCs/>
        </w:rPr>
        <w:t>Contractor</w:t>
      </w:r>
      <w:r w:rsidRPr="00484D64">
        <w:rPr>
          <w:rFonts w:ascii="Calibri" w:hAnsi="Calibri" w:cs="Calibri"/>
          <w:b/>
          <w:bCs/>
          <w:spacing w:val="19"/>
        </w:rPr>
        <w:t xml:space="preserve"> </w:t>
      </w:r>
      <w:r w:rsidRPr="00484D64">
        <w:rPr>
          <w:rFonts w:ascii="Calibri" w:hAnsi="Calibri" w:cs="Calibri"/>
          <w:b/>
          <w:bCs/>
        </w:rPr>
        <w:t>shall</w:t>
      </w:r>
      <w:r w:rsidRPr="00484D64">
        <w:rPr>
          <w:rFonts w:ascii="Calibri" w:hAnsi="Calibri" w:cs="Calibri"/>
          <w:b/>
          <w:bCs/>
          <w:spacing w:val="20"/>
        </w:rPr>
        <w:t xml:space="preserve"> </w:t>
      </w:r>
      <w:r w:rsidRPr="00484D64">
        <w:rPr>
          <w:rFonts w:ascii="Calibri" w:hAnsi="Calibri" w:cs="Calibri"/>
          <w:b/>
          <w:bCs/>
        </w:rPr>
        <w:t>supply</w:t>
      </w:r>
      <w:r w:rsidRPr="00484D64">
        <w:rPr>
          <w:rFonts w:ascii="Calibri" w:hAnsi="Calibri" w:cs="Calibri"/>
          <w:b/>
          <w:bCs/>
          <w:spacing w:val="20"/>
        </w:rPr>
        <w:t xml:space="preserve"> </w:t>
      </w:r>
      <w:r w:rsidRPr="00484D64">
        <w:rPr>
          <w:rFonts w:ascii="Calibri" w:hAnsi="Calibri" w:cs="Calibri"/>
          <w:b/>
          <w:bCs/>
        </w:rPr>
        <w:t>and</w:t>
      </w:r>
      <w:r w:rsidRPr="00484D64">
        <w:rPr>
          <w:rFonts w:ascii="Calibri" w:hAnsi="Calibri" w:cs="Calibri"/>
          <w:b/>
          <w:bCs/>
          <w:spacing w:val="18"/>
        </w:rPr>
        <w:t xml:space="preserve"> </w:t>
      </w:r>
      <w:r w:rsidRPr="00484D64">
        <w:rPr>
          <w:rFonts w:ascii="Calibri" w:hAnsi="Calibri" w:cs="Calibri"/>
          <w:b/>
          <w:bCs/>
        </w:rPr>
        <w:t>install</w:t>
      </w:r>
      <w:r w:rsidRPr="00484D64">
        <w:rPr>
          <w:rFonts w:ascii="Calibri" w:hAnsi="Calibri" w:cs="Calibri"/>
          <w:b/>
          <w:bCs/>
          <w:spacing w:val="20"/>
        </w:rPr>
        <w:t xml:space="preserve"> </w:t>
      </w:r>
      <w:r w:rsidRPr="00484D64">
        <w:rPr>
          <w:rFonts w:ascii="Calibri" w:hAnsi="Calibri" w:cs="Calibri"/>
          <w:b/>
          <w:bCs/>
        </w:rPr>
        <w:t>a</w:t>
      </w:r>
      <w:r w:rsidRPr="00484D64">
        <w:rPr>
          <w:rFonts w:ascii="Calibri" w:hAnsi="Calibri" w:cs="Calibri"/>
          <w:b/>
          <w:bCs/>
          <w:spacing w:val="18"/>
        </w:rPr>
        <w:t xml:space="preserve"> </w:t>
      </w:r>
      <w:r w:rsidRPr="00484D64">
        <w:rPr>
          <w:rFonts w:ascii="Calibri" w:hAnsi="Calibri" w:cs="Calibri"/>
          <w:b/>
          <w:bCs/>
        </w:rPr>
        <w:t>13</w:t>
      </w:r>
      <w:r w:rsidRPr="00484D64">
        <w:rPr>
          <w:rFonts w:ascii="Calibri" w:hAnsi="Calibri" w:cs="Calibri"/>
          <w:b/>
          <w:bCs/>
          <w:spacing w:val="18"/>
        </w:rPr>
        <w:t xml:space="preserve"> </w:t>
      </w:r>
      <w:r w:rsidRPr="00484D64">
        <w:rPr>
          <w:rFonts w:ascii="Calibri" w:hAnsi="Calibri" w:cs="Calibri"/>
          <w:b/>
          <w:bCs/>
        </w:rPr>
        <w:t>way</w:t>
      </w:r>
      <w:r w:rsidRPr="00484D64">
        <w:rPr>
          <w:rFonts w:ascii="Calibri" w:hAnsi="Calibri" w:cs="Calibri"/>
          <w:b/>
          <w:bCs/>
          <w:spacing w:val="20"/>
        </w:rPr>
        <w:t xml:space="preserve"> </w:t>
      </w:r>
      <w:r w:rsidRPr="00484D64">
        <w:rPr>
          <w:rFonts w:ascii="Calibri" w:hAnsi="Calibri" w:cs="Calibri"/>
          <w:b/>
          <w:bCs/>
        </w:rPr>
        <w:t>dual</w:t>
      </w:r>
      <w:r w:rsidRPr="00484D64">
        <w:rPr>
          <w:rFonts w:ascii="Calibri" w:hAnsi="Calibri" w:cs="Calibri"/>
          <w:b/>
          <w:bCs/>
          <w:spacing w:val="20"/>
        </w:rPr>
        <w:t xml:space="preserve"> </w:t>
      </w:r>
      <w:r w:rsidRPr="00484D64">
        <w:rPr>
          <w:rFonts w:ascii="Calibri" w:hAnsi="Calibri" w:cs="Calibri"/>
          <w:b/>
          <w:bCs/>
        </w:rPr>
        <w:t>RCCB consumer</w:t>
      </w:r>
      <w:r w:rsidRPr="00484D64">
        <w:rPr>
          <w:rFonts w:ascii="Calibri" w:hAnsi="Calibri" w:cs="Calibri"/>
          <w:b/>
          <w:bCs/>
          <w:spacing w:val="1"/>
        </w:rPr>
        <w:t xml:space="preserve"> </w:t>
      </w:r>
      <w:r w:rsidRPr="00484D64">
        <w:rPr>
          <w:rFonts w:ascii="Calibri" w:hAnsi="Calibri" w:cs="Calibri"/>
          <w:b/>
          <w:bCs/>
        </w:rPr>
        <w:t>unit</w:t>
      </w:r>
      <w:r w:rsidRPr="00484D64">
        <w:rPr>
          <w:rFonts w:ascii="Calibri" w:hAnsi="Calibri" w:cs="Calibri"/>
          <w:b/>
          <w:bCs/>
          <w:spacing w:val="-2"/>
        </w:rPr>
        <w:t xml:space="preserve"> </w:t>
      </w:r>
      <w:r w:rsidRPr="00484D64">
        <w:rPr>
          <w:rFonts w:ascii="Calibri" w:hAnsi="Calibri" w:cs="Calibri"/>
          <w:b/>
          <w:bCs/>
        </w:rPr>
        <w:t>with</w:t>
      </w:r>
      <w:r w:rsidRPr="00484D64">
        <w:rPr>
          <w:rFonts w:ascii="Calibri" w:hAnsi="Calibri" w:cs="Calibri"/>
          <w:b/>
          <w:bCs/>
          <w:spacing w:val="-1"/>
        </w:rPr>
        <w:t xml:space="preserve"> </w:t>
      </w:r>
      <w:r w:rsidRPr="00484D64">
        <w:rPr>
          <w:rFonts w:ascii="Calibri" w:hAnsi="Calibri" w:cs="Calibri"/>
          <w:b/>
          <w:bCs/>
        </w:rPr>
        <w:t>a</w:t>
      </w:r>
      <w:r w:rsidRPr="00484D64">
        <w:rPr>
          <w:rFonts w:ascii="Calibri" w:hAnsi="Calibri" w:cs="Calibri"/>
          <w:b/>
          <w:bCs/>
          <w:spacing w:val="-4"/>
        </w:rPr>
        <w:t xml:space="preserve"> </w:t>
      </w:r>
      <w:r w:rsidRPr="00484D64">
        <w:rPr>
          <w:rFonts w:ascii="Calibri" w:hAnsi="Calibri" w:cs="Calibri"/>
          <w:b/>
          <w:bCs/>
        </w:rPr>
        <w:t>100-amp</w:t>
      </w:r>
      <w:r w:rsidRPr="00484D64">
        <w:rPr>
          <w:rFonts w:ascii="Calibri" w:hAnsi="Calibri" w:cs="Calibri"/>
          <w:b/>
          <w:bCs/>
          <w:spacing w:val="-1"/>
        </w:rPr>
        <w:t xml:space="preserve"> </w:t>
      </w:r>
      <w:r w:rsidRPr="00484D64">
        <w:rPr>
          <w:rFonts w:ascii="Calibri" w:hAnsi="Calibri" w:cs="Calibri"/>
          <w:b/>
          <w:bCs/>
        </w:rPr>
        <w:t>Main</w:t>
      </w:r>
      <w:r w:rsidRPr="00484D64">
        <w:rPr>
          <w:rFonts w:ascii="Calibri" w:hAnsi="Calibri" w:cs="Calibri"/>
          <w:b/>
          <w:bCs/>
          <w:spacing w:val="-1"/>
        </w:rPr>
        <w:t xml:space="preserve"> </w:t>
      </w:r>
      <w:r w:rsidRPr="00484D64">
        <w:rPr>
          <w:rFonts w:ascii="Calibri" w:hAnsi="Calibri" w:cs="Calibri"/>
          <w:b/>
          <w:bCs/>
        </w:rPr>
        <w:t>switch</w:t>
      </w:r>
      <w:r w:rsidRPr="00484D64">
        <w:rPr>
          <w:rFonts w:ascii="Calibri" w:hAnsi="Calibri" w:cs="Calibri"/>
          <w:b/>
          <w:bCs/>
          <w:spacing w:val="-1"/>
        </w:rPr>
        <w:t xml:space="preserve"> </w:t>
      </w:r>
      <w:r w:rsidRPr="00484D64">
        <w:rPr>
          <w:rFonts w:ascii="Calibri" w:hAnsi="Calibri" w:cs="Calibri"/>
          <w:b/>
          <w:bCs/>
        </w:rPr>
        <w:t>and</w:t>
      </w:r>
      <w:r w:rsidRPr="00484D64">
        <w:rPr>
          <w:rFonts w:ascii="Calibri" w:hAnsi="Calibri" w:cs="Calibri"/>
          <w:b/>
          <w:bCs/>
          <w:spacing w:val="-1"/>
        </w:rPr>
        <w:t xml:space="preserve"> </w:t>
      </w:r>
      <w:r w:rsidRPr="00484D64">
        <w:rPr>
          <w:rFonts w:ascii="Calibri" w:hAnsi="Calibri" w:cs="Calibri"/>
          <w:b/>
          <w:bCs/>
        </w:rPr>
        <w:t>an</w:t>
      </w:r>
      <w:r w:rsidRPr="00484D64">
        <w:rPr>
          <w:rFonts w:ascii="Calibri" w:hAnsi="Calibri" w:cs="Calibri"/>
          <w:b/>
          <w:bCs/>
          <w:spacing w:val="-1"/>
        </w:rPr>
        <w:t xml:space="preserve"> </w:t>
      </w:r>
      <w:r w:rsidRPr="00484D64">
        <w:rPr>
          <w:rFonts w:ascii="Calibri" w:hAnsi="Calibri" w:cs="Calibri"/>
          <w:b/>
          <w:bCs/>
        </w:rPr>
        <w:t>80</w:t>
      </w:r>
      <w:r w:rsidRPr="00484D64">
        <w:rPr>
          <w:rFonts w:ascii="Calibri" w:hAnsi="Calibri" w:cs="Calibri"/>
          <w:b/>
          <w:bCs/>
          <w:spacing w:val="1"/>
        </w:rPr>
        <w:t xml:space="preserve"> </w:t>
      </w:r>
      <w:r w:rsidRPr="00484D64">
        <w:rPr>
          <w:rFonts w:ascii="Calibri" w:hAnsi="Calibri" w:cs="Calibri"/>
          <w:b/>
          <w:bCs/>
        </w:rPr>
        <w:t>amp</w:t>
      </w:r>
      <w:r w:rsidRPr="00484D64">
        <w:rPr>
          <w:rFonts w:ascii="Calibri" w:hAnsi="Calibri" w:cs="Calibri"/>
          <w:b/>
          <w:bCs/>
          <w:spacing w:val="-3"/>
        </w:rPr>
        <w:t xml:space="preserve"> </w:t>
      </w:r>
      <w:r w:rsidRPr="00484D64">
        <w:rPr>
          <w:rFonts w:ascii="Calibri" w:hAnsi="Calibri" w:cs="Calibri"/>
          <w:b/>
          <w:bCs/>
        </w:rPr>
        <w:t>39</w:t>
      </w:r>
      <w:r w:rsidRPr="00484D64">
        <w:rPr>
          <w:rFonts w:ascii="Calibri" w:hAnsi="Calibri" w:cs="Calibri"/>
          <w:b/>
          <w:bCs/>
          <w:spacing w:val="-1"/>
        </w:rPr>
        <w:t xml:space="preserve"> </w:t>
      </w:r>
      <w:r w:rsidRPr="00484D64">
        <w:rPr>
          <w:rFonts w:ascii="Calibri" w:hAnsi="Calibri" w:cs="Calibri"/>
          <w:b/>
          <w:bCs/>
        </w:rPr>
        <w:t>mA</w:t>
      </w:r>
      <w:r w:rsidRPr="00484D64">
        <w:rPr>
          <w:rFonts w:ascii="Calibri" w:hAnsi="Calibri" w:cs="Calibri"/>
          <w:b/>
          <w:bCs/>
          <w:spacing w:val="-2"/>
        </w:rPr>
        <w:t xml:space="preserve"> </w:t>
      </w:r>
      <w:r w:rsidRPr="00484D64">
        <w:rPr>
          <w:rFonts w:ascii="Calibri" w:hAnsi="Calibri" w:cs="Calibri"/>
          <w:b/>
          <w:bCs/>
        </w:rPr>
        <w:t>trip</w:t>
      </w:r>
      <w:r w:rsidRPr="00484D64">
        <w:rPr>
          <w:rFonts w:ascii="Calibri" w:hAnsi="Calibri" w:cs="Calibri"/>
          <w:b/>
          <w:bCs/>
          <w:spacing w:val="-1"/>
        </w:rPr>
        <w:t xml:space="preserve"> </w:t>
      </w:r>
      <w:r w:rsidRPr="00484D64">
        <w:rPr>
          <w:rFonts w:ascii="Calibri" w:hAnsi="Calibri" w:cs="Calibri"/>
          <w:b/>
          <w:bCs/>
        </w:rPr>
        <w:t>R.C.D.</w:t>
      </w:r>
      <w:r w:rsidRPr="00484D64">
        <w:rPr>
          <w:rFonts w:ascii="Calibri" w:hAnsi="Calibri" w:cs="Calibri"/>
          <w:b/>
          <w:bCs/>
          <w:spacing w:val="48"/>
        </w:rPr>
        <w:t xml:space="preserve"> </w:t>
      </w:r>
      <w:r w:rsidRPr="00484D64">
        <w:rPr>
          <w:rFonts w:ascii="Calibri" w:hAnsi="Calibri" w:cs="Calibri"/>
          <w:b/>
          <w:bCs/>
        </w:rPr>
        <w:t>The</w:t>
      </w:r>
      <w:r w:rsidRPr="00484D64">
        <w:rPr>
          <w:rFonts w:ascii="Calibri" w:hAnsi="Calibri" w:cs="Calibri"/>
          <w:b/>
          <w:bCs/>
          <w:spacing w:val="-1"/>
        </w:rPr>
        <w:t xml:space="preserve"> </w:t>
      </w:r>
      <w:r w:rsidRPr="00484D64">
        <w:rPr>
          <w:rFonts w:ascii="Calibri" w:hAnsi="Calibri" w:cs="Calibri"/>
          <w:b/>
          <w:bCs/>
        </w:rPr>
        <w:t>enclosure of</w:t>
      </w:r>
      <w:r w:rsidRPr="00484D64">
        <w:rPr>
          <w:rFonts w:ascii="Calibri" w:hAnsi="Calibri" w:cs="Calibri"/>
          <w:b/>
          <w:bCs/>
          <w:spacing w:val="5"/>
        </w:rPr>
        <w:t xml:space="preserve"> </w:t>
      </w:r>
      <w:r w:rsidRPr="00484D64">
        <w:rPr>
          <w:rFonts w:ascii="Calibri" w:hAnsi="Calibri" w:cs="Calibri"/>
          <w:b/>
          <w:bCs/>
        </w:rPr>
        <w:t>the</w:t>
      </w:r>
      <w:r w:rsidRPr="00484D64">
        <w:rPr>
          <w:rFonts w:ascii="Calibri" w:hAnsi="Calibri" w:cs="Calibri"/>
          <w:b/>
          <w:bCs/>
          <w:spacing w:val="4"/>
        </w:rPr>
        <w:t xml:space="preserve"> </w:t>
      </w:r>
      <w:r w:rsidRPr="00484D64">
        <w:rPr>
          <w:rFonts w:ascii="Calibri" w:hAnsi="Calibri" w:cs="Calibri"/>
          <w:b/>
          <w:bCs/>
        </w:rPr>
        <w:t>whole</w:t>
      </w:r>
      <w:r w:rsidRPr="00484D64">
        <w:rPr>
          <w:rFonts w:ascii="Calibri" w:hAnsi="Calibri" w:cs="Calibri"/>
          <w:b/>
          <w:bCs/>
          <w:spacing w:val="4"/>
        </w:rPr>
        <w:t xml:space="preserve"> </w:t>
      </w:r>
      <w:r w:rsidRPr="00484D64">
        <w:rPr>
          <w:rFonts w:ascii="Calibri" w:hAnsi="Calibri" w:cs="Calibri"/>
          <w:b/>
          <w:bCs/>
        </w:rPr>
        <w:t>unit</w:t>
      </w:r>
      <w:r w:rsidRPr="00484D64">
        <w:rPr>
          <w:rFonts w:ascii="Calibri" w:hAnsi="Calibri" w:cs="Calibri"/>
          <w:b/>
          <w:bCs/>
          <w:spacing w:val="5"/>
        </w:rPr>
        <w:t xml:space="preserve"> </w:t>
      </w:r>
      <w:r w:rsidRPr="00484D64">
        <w:rPr>
          <w:rFonts w:ascii="Calibri" w:hAnsi="Calibri" w:cs="Calibri"/>
          <w:b/>
          <w:bCs/>
        </w:rPr>
        <w:t>to</w:t>
      </w:r>
      <w:r w:rsidRPr="00484D64">
        <w:rPr>
          <w:rFonts w:ascii="Calibri" w:hAnsi="Calibri" w:cs="Calibri"/>
          <w:b/>
          <w:bCs/>
          <w:spacing w:val="4"/>
        </w:rPr>
        <w:t xml:space="preserve"> </w:t>
      </w:r>
      <w:r w:rsidRPr="00484D64">
        <w:rPr>
          <w:rFonts w:ascii="Calibri" w:hAnsi="Calibri" w:cs="Calibri"/>
          <w:b/>
          <w:bCs/>
        </w:rPr>
        <w:t>be</w:t>
      </w:r>
      <w:r w:rsidRPr="00484D64">
        <w:rPr>
          <w:rFonts w:ascii="Calibri" w:hAnsi="Calibri" w:cs="Calibri"/>
          <w:b/>
          <w:bCs/>
          <w:spacing w:val="4"/>
        </w:rPr>
        <w:t xml:space="preserve"> </w:t>
      </w:r>
      <w:r w:rsidRPr="00484D64">
        <w:rPr>
          <w:rFonts w:ascii="Calibri" w:hAnsi="Calibri" w:cs="Calibri"/>
          <w:b/>
          <w:bCs/>
        </w:rPr>
        <w:t>of</w:t>
      </w:r>
      <w:r w:rsidRPr="00484D64">
        <w:rPr>
          <w:rFonts w:ascii="Calibri" w:hAnsi="Calibri" w:cs="Calibri"/>
          <w:b/>
          <w:bCs/>
          <w:spacing w:val="7"/>
        </w:rPr>
        <w:t xml:space="preserve"> </w:t>
      </w:r>
      <w:r w:rsidRPr="00484D64">
        <w:rPr>
          <w:rFonts w:ascii="Calibri" w:hAnsi="Calibri" w:cs="Calibri"/>
          <w:b/>
          <w:bCs/>
        </w:rPr>
        <w:t>the</w:t>
      </w:r>
      <w:r w:rsidRPr="00484D64">
        <w:rPr>
          <w:rFonts w:ascii="Calibri" w:hAnsi="Calibri" w:cs="Calibri"/>
          <w:b/>
          <w:bCs/>
          <w:spacing w:val="4"/>
        </w:rPr>
        <w:t xml:space="preserve"> </w:t>
      </w:r>
      <w:r w:rsidRPr="00484D64">
        <w:rPr>
          <w:rFonts w:ascii="Calibri" w:hAnsi="Calibri" w:cs="Calibri"/>
          <w:b/>
          <w:bCs/>
        </w:rPr>
        <w:t>plastic</w:t>
      </w:r>
      <w:r w:rsidRPr="00484D64">
        <w:rPr>
          <w:rFonts w:ascii="Calibri" w:hAnsi="Calibri" w:cs="Calibri"/>
          <w:b/>
          <w:bCs/>
          <w:spacing w:val="6"/>
        </w:rPr>
        <w:t xml:space="preserve"> </w:t>
      </w:r>
      <w:r w:rsidRPr="00484D64">
        <w:rPr>
          <w:rFonts w:ascii="Calibri" w:hAnsi="Calibri" w:cs="Calibri"/>
          <w:b/>
          <w:bCs/>
        </w:rPr>
        <w:t>clad</w:t>
      </w:r>
      <w:r w:rsidRPr="00484D64">
        <w:rPr>
          <w:rFonts w:ascii="Calibri" w:hAnsi="Calibri" w:cs="Calibri"/>
          <w:b/>
          <w:bCs/>
          <w:spacing w:val="4"/>
        </w:rPr>
        <w:t xml:space="preserve"> </w:t>
      </w:r>
      <w:r w:rsidRPr="00484D64">
        <w:rPr>
          <w:rFonts w:ascii="Calibri" w:hAnsi="Calibri" w:cs="Calibri"/>
          <w:b/>
          <w:bCs/>
        </w:rPr>
        <w:t>type</w:t>
      </w:r>
      <w:r w:rsidRPr="00484D64">
        <w:rPr>
          <w:rFonts w:ascii="Calibri" w:hAnsi="Calibri" w:cs="Calibri"/>
          <w:b/>
          <w:bCs/>
          <w:spacing w:val="4"/>
        </w:rPr>
        <w:t xml:space="preserve"> </w:t>
      </w:r>
      <w:r w:rsidRPr="00484D64">
        <w:rPr>
          <w:rFonts w:ascii="Calibri" w:hAnsi="Calibri" w:cs="Calibri"/>
          <w:b/>
          <w:bCs/>
        </w:rPr>
        <w:t>and</w:t>
      </w:r>
      <w:r w:rsidRPr="00484D64">
        <w:rPr>
          <w:rFonts w:ascii="Calibri" w:hAnsi="Calibri" w:cs="Calibri"/>
          <w:b/>
          <w:bCs/>
          <w:spacing w:val="4"/>
        </w:rPr>
        <w:t xml:space="preserve"> </w:t>
      </w:r>
      <w:r w:rsidRPr="00484D64">
        <w:rPr>
          <w:rFonts w:ascii="Calibri" w:hAnsi="Calibri" w:cs="Calibri"/>
          <w:b/>
          <w:bCs/>
        </w:rPr>
        <w:t>must</w:t>
      </w:r>
      <w:r w:rsidRPr="00484D64">
        <w:rPr>
          <w:rFonts w:ascii="Calibri" w:hAnsi="Calibri" w:cs="Calibri"/>
          <w:b/>
          <w:bCs/>
          <w:spacing w:val="5"/>
        </w:rPr>
        <w:t xml:space="preserve"> </w:t>
      </w:r>
      <w:r w:rsidRPr="00484D64">
        <w:rPr>
          <w:rFonts w:ascii="Calibri" w:hAnsi="Calibri" w:cs="Calibri"/>
          <w:b/>
          <w:bCs/>
        </w:rPr>
        <w:t>be</w:t>
      </w:r>
      <w:r w:rsidRPr="00484D64">
        <w:rPr>
          <w:rFonts w:ascii="Calibri" w:hAnsi="Calibri" w:cs="Calibri"/>
          <w:b/>
          <w:bCs/>
          <w:spacing w:val="4"/>
        </w:rPr>
        <w:t xml:space="preserve"> </w:t>
      </w:r>
      <w:r w:rsidRPr="00484D64">
        <w:rPr>
          <w:rFonts w:ascii="Calibri" w:hAnsi="Calibri" w:cs="Calibri"/>
          <w:b/>
          <w:bCs/>
        </w:rPr>
        <w:t>fitted</w:t>
      </w:r>
      <w:r w:rsidRPr="00484D64">
        <w:rPr>
          <w:rFonts w:ascii="Calibri" w:hAnsi="Calibri" w:cs="Calibri"/>
          <w:b/>
          <w:bCs/>
          <w:spacing w:val="2"/>
        </w:rPr>
        <w:t xml:space="preserve"> </w:t>
      </w:r>
      <w:r w:rsidRPr="00484D64">
        <w:rPr>
          <w:rFonts w:ascii="Calibri" w:hAnsi="Calibri" w:cs="Calibri"/>
          <w:b/>
          <w:bCs/>
        </w:rPr>
        <w:t>with</w:t>
      </w:r>
      <w:r w:rsidRPr="00484D64">
        <w:rPr>
          <w:rFonts w:ascii="Calibri" w:hAnsi="Calibri" w:cs="Calibri"/>
          <w:b/>
          <w:bCs/>
          <w:spacing w:val="4"/>
        </w:rPr>
        <w:t xml:space="preserve"> </w:t>
      </w:r>
      <w:r w:rsidRPr="00484D64">
        <w:rPr>
          <w:rFonts w:ascii="Calibri" w:hAnsi="Calibri" w:cs="Calibri"/>
          <w:b/>
          <w:bCs/>
        </w:rPr>
        <w:t>a</w:t>
      </w:r>
      <w:r w:rsidRPr="00484D64">
        <w:rPr>
          <w:rFonts w:ascii="Calibri" w:hAnsi="Calibri" w:cs="Calibri"/>
          <w:b/>
          <w:bCs/>
          <w:spacing w:val="4"/>
        </w:rPr>
        <w:t xml:space="preserve"> </w:t>
      </w:r>
      <w:r w:rsidRPr="00484D64">
        <w:rPr>
          <w:rFonts w:ascii="Calibri" w:hAnsi="Calibri" w:cs="Calibri"/>
          <w:b/>
          <w:bCs/>
        </w:rPr>
        <w:t>transparent</w:t>
      </w:r>
      <w:r w:rsidRPr="00484D64">
        <w:rPr>
          <w:rFonts w:ascii="Calibri" w:hAnsi="Calibri" w:cs="Calibri"/>
          <w:b/>
          <w:bCs/>
          <w:spacing w:val="5"/>
        </w:rPr>
        <w:t xml:space="preserve"> </w:t>
      </w:r>
      <w:r w:rsidRPr="00484D64">
        <w:rPr>
          <w:rFonts w:ascii="Calibri" w:hAnsi="Calibri" w:cs="Calibri"/>
          <w:b/>
          <w:bCs/>
        </w:rPr>
        <w:t>cover over</w:t>
      </w:r>
      <w:r w:rsidRPr="00484D64">
        <w:rPr>
          <w:rFonts w:ascii="Calibri" w:hAnsi="Calibri" w:cs="Calibri"/>
          <w:b/>
          <w:bCs/>
          <w:spacing w:val="1"/>
        </w:rPr>
        <w:t xml:space="preserve"> </w:t>
      </w:r>
      <w:r w:rsidRPr="00484D64">
        <w:rPr>
          <w:rFonts w:ascii="Calibri" w:hAnsi="Calibri" w:cs="Calibri"/>
          <w:b/>
          <w:bCs/>
        </w:rPr>
        <w:t>the</w:t>
      </w:r>
      <w:r w:rsidRPr="00484D64">
        <w:rPr>
          <w:rFonts w:ascii="Calibri" w:hAnsi="Calibri" w:cs="Calibri"/>
          <w:b/>
          <w:bCs/>
          <w:spacing w:val="-1"/>
        </w:rPr>
        <w:t xml:space="preserve"> </w:t>
      </w:r>
      <w:r w:rsidRPr="00484D64">
        <w:rPr>
          <w:rFonts w:ascii="Calibri" w:hAnsi="Calibri" w:cs="Calibri"/>
          <w:b/>
          <w:bCs/>
        </w:rPr>
        <w:t>M.C.B’s.</w:t>
      </w:r>
      <w:r w:rsidRPr="00484D64">
        <w:rPr>
          <w:rFonts w:ascii="Calibri" w:hAnsi="Calibri" w:cs="Calibri"/>
          <w:b/>
          <w:bCs/>
          <w:spacing w:val="48"/>
        </w:rPr>
        <w:t xml:space="preserve"> </w:t>
      </w:r>
      <w:r w:rsidRPr="00484D64">
        <w:rPr>
          <w:rFonts w:ascii="Calibri" w:hAnsi="Calibri" w:cs="Calibri"/>
          <w:b/>
          <w:bCs/>
        </w:rPr>
        <w:t>The</w:t>
      </w:r>
      <w:r w:rsidRPr="00484D64">
        <w:rPr>
          <w:rFonts w:ascii="Calibri" w:hAnsi="Calibri" w:cs="Calibri"/>
          <w:b/>
          <w:bCs/>
          <w:spacing w:val="-1"/>
        </w:rPr>
        <w:t xml:space="preserve"> </w:t>
      </w:r>
      <w:r w:rsidRPr="00484D64">
        <w:rPr>
          <w:rFonts w:ascii="Calibri" w:hAnsi="Calibri" w:cs="Calibri"/>
          <w:b/>
          <w:bCs/>
        </w:rPr>
        <w:t>equipment to</w:t>
      </w:r>
      <w:r w:rsidRPr="00484D64">
        <w:rPr>
          <w:rFonts w:ascii="Calibri" w:hAnsi="Calibri" w:cs="Calibri"/>
          <w:b/>
          <w:bCs/>
          <w:spacing w:val="-1"/>
        </w:rPr>
        <w:t xml:space="preserve"> </w:t>
      </w:r>
      <w:r w:rsidRPr="00484D64">
        <w:rPr>
          <w:rFonts w:ascii="Calibri" w:hAnsi="Calibri" w:cs="Calibri"/>
          <w:b/>
          <w:bCs/>
        </w:rPr>
        <w:t>be</w:t>
      </w:r>
      <w:r w:rsidRPr="00484D64">
        <w:rPr>
          <w:rFonts w:ascii="Calibri" w:hAnsi="Calibri" w:cs="Calibri"/>
          <w:b/>
          <w:bCs/>
          <w:spacing w:val="-1"/>
        </w:rPr>
        <w:t xml:space="preserve"> </w:t>
      </w:r>
      <w:r w:rsidRPr="00484D64">
        <w:rPr>
          <w:rFonts w:ascii="Calibri" w:hAnsi="Calibri" w:cs="Calibri"/>
          <w:b/>
          <w:bCs/>
        </w:rPr>
        <w:t>to</w:t>
      </w:r>
      <w:r w:rsidRPr="00484D64">
        <w:rPr>
          <w:rFonts w:ascii="Calibri" w:hAnsi="Calibri" w:cs="Calibri"/>
          <w:b/>
          <w:bCs/>
          <w:spacing w:val="-3"/>
        </w:rPr>
        <w:t xml:space="preserve"> </w:t>
      </w:r>
      <w:r w:rsidRPr="00484D64">
        <w:rPr>
          <w:rFonts w:ascii="Calibri" w:hAnsi="Calibri" w:cs="Calibri"/>
          <w:b/>
          <w:bCs/>
        </w:rPr>
        <w:t>relevant</w:t>
      </w:r>
      <w:r w:rsidRPr="00484D64">
        <w:rPr>
          <w:rFonts w:ascii="Calibri" w:hAnsi="Calibri" w:cs="Calibri"/>
          <w:b/>
          <w:bCs/>
          <w:spacing w:val="-2"/>
        </w:rPr>
        <w:t xml:space="preserve"> </w:t>
      </w:r>
      <w:r w:rsidRPr="00484D64">
        <w:rPr>
          <w:rFonts w:ascii="Calibri" w:hAnsi="Calibri" w:cs="Calibri"/>
          <w:b/>
          <w:bCs/>
        </w:rPr>
        <w:t>BS</w:t>
      </w:r>
      <w:r w:rsidRPr="00484D64">
        <w:rPr>
          <w:rFonts w:ascii="Calibri" w:hAnsi="Calibri" w:cs="Calibri"/>
          <w:b/>
          <w:bCs/>
          <w:spacing w:val="-1"/>
        </w:rPr>
        <w:t xml:space="preserve"> </w:t>
      </w:r>
      <w:r w:rsidRPr="00484D64">
        <w:rPr>
          <w:rFonts w:ascii="Calibri" w:hAnsi="Calibri" w:cs="Calibri"/>
          <w:b/>
          <w:bCs/>
        </w:rPr>
        <w:t>specifications,</w:t>
      </w:r>
      <w:r w:rsidRPr="00484D64">
        <w:rPr>
          <w:rFonts w:ascii="Calibri" w:hAnsi="Calibri" w:cs="Calibri"/>
          <w:b/>
          <w:bCs/>
          <w:spacing w:val="1"/>
        </w:rPr>
        <w:t xml:space="preserve"> </w:t>
      </w:r>
      <w:r w:rsidRPr="00484D64">
        <w:rPr>
          <w:rFonts w:ascii="Calibri" w:hAnsi="Calibri" w:cs="Calibri"/>
          <w:b/>
          <w:bCs/>
        </w:rPr>
        <w:t>M.C.B.’s</w:t>
      </w:r>
      <w:r w:rsidRPr="00484D64">
        <w:rPr>
          <w:rFonts w:ascii="Calibri" w:hAnsi="Calibri" w:cs="Calibri"/>
          <w:b/>
          <w:bCs/>
          <w:spacing w:val="1"/>
        </w:rPr>
        <w:t xml:space="preserve"> </w:t>
      </w:r>
      <w:r w:rsidRPr="00484D64">
        <w:rPr>
          <w:rFonts w:ascii="Calibri" w:hAnsi="Calibri" w:cs="Calibri"/>
          <w:b/>
          <w:bCs/>
        </w:rPr>
        <w:t>to</w:t>
      </w:r>
    </w:p>
    <w:p w:rsidR="00484D64" w:rsidRPr="00484D64" w:rsidRDefault="00484D64" w:rsidP="00484D64">
      <w:pPr>
        <w:numPr>
          <w:ilvl w:val="1"/>
          <w:numId w:val="10"/>
        </w:numPr>
        <w:tabs>
          <w:tab w:val="left" w:pos="823"/>
        </w:tabs>
        <w:kinsoku w:val="0"/>
        <w:overflowPunct w:val="0"/>
        <w:autoSpaceDE w:val="0"/>
        <w:autoSpaceDN w:val="0"/>
        <w:adjustRightInd w:val="0"/>
        <w:spacing w:before="9" w:after="0" w:line="266" w:lineRule="exact"/>
        <w:ind w:right="107" w:hanging="360"/>
        <w:jc w:val="both"/>
        <w:rPr>
          <w:rFonts w:ascii="Calibri" w:hAnsi="Calibri" w:cs="Calibri"/>
        </w:rPr>
      </w:pPr>
      <w:r w:rsidRPr="00484D64">
        <w:rPr>
          <w:rFonts w:ascii="Calibri" w:hAnsi="Calibri" w:cs="Calibri"/>
        </w:rPr>
        <w:t>BS 60898 Consumer Unit BS5486 100 amp isolator to BS5419 R.C.D. to BS4293.</w:t>
      </w:r>
      <w:r w:rsidRPr="00484D64">
        <w:rPr>
          <w:rFonts w:ascii="Calibri" w:hAnsi="Calibri" w:cs="Calibri"/>
          <w:spacing w:val="31"/>
        </w:rPr>
        <w:t xml:space="preserve"> </w:t>
      </w:r>
      <w:r w:rsidRPr="00484D64">
        <w:rPr>
          <w:rFonts w:ascii="Calibri" w:hAnsi="Calibri" w:cs="Calibri"/>
        </w:rPr>
        <w:t>All M.C.B.’s to be Type 2.</w:t>
      </w:r>
    </w:p>
    <w:p w:rsidR="00484D64" w:rsidRPr="00484D64" w:rsidRDefault="00484D64" w:rsidP="00484D64">
      <w:pPr>
        <w:numPr>
          <w:ilvl w:val="1"/>
          <w:numId w:val="10"/>
        </w:numPr>
        <w:tabs>
          <w:tab w:val="left" w:pos="823"/>
        </w:tabs>
        <w:kinsoku w:val="0"/>
        <w:overflowPunct w:val="0"/>
        <w:autoSpaceDE w:val="0"/>
        <w:autoSpaceDN w:val="0"/>
        <w:adjustRightInd w:val="0"/>
        <w:spacing w:before="6" w:after="0" w:line="240" w:lineRule="auto"/>
        <w:ind w:hanging="360"/>
        <w:rPr>
          <w:rFonts w:ascii="Calibri" w:hAnsi="Calibri" w:cs="Calibri"/>
        </w:rPr>
      </w:pPr>
      <w:r w:rsidRPr="00484D64">
        <w:rPr>
          <w:rFonts w:ascii="Calibri" w:hAnsi="Calibri" w:cs="Calibri"/>
        </w:rPr>
        <w:t>The boards to be</w:t>
      </w:r>
      <w:r w:rsidRPr="00484D64">
        <w:rPr>
          <w:rFonts w:ascii="Calibri" w:hAnsi="Calibri" w:cs="Calibri"/>
          <w:spacing w:val="-2"/>
        </w:rPr>
        <w:t xml:space="preserve"> </w:t>
      </w:r>
      <w:r w:rsidRPr="00484D64">
        <w:rPr>
          <w:rFonts w:ascii="Calibri" w:hAnsi="Calibri" w:cs="Calibri"/>
        </w:rPr>
        <w:t>Legrand.</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0"/>
          <w:numId w:val="10"/>
        </w:numPr>
        <w:tabs>
          <w:tab w:val="left" w:pos="823"/>
        </w:tabs>
        <w:kinsoku w:val="0"/>
        <w:overflowPunct w:val="0"/>
        <w:autoSpaceDE w:val="0"/>
        <w:autoSpaceDN w:val="0"/>
        <w:adjustRightInd w:val="0"/>
        <w:spacing w:before="1" w:after="0" w:line="240" w:lineRule="auto"/>
        <w:ind w:left="822" w:hanging="720"/>
        <w:outlineLvl w:val="3"/>
        <w:rPr>
          <w:rFonts w:ascii="Calibri" w:hAnsi="Calibri" w:cs="Calibri"/>
          <w:b/>
          <w:bCs/>
        </w:rPr>
      </w:pPr>
      <w:r w:rsidRPr="00484D64">
        <w:rPr>
          <w:rFonts w:ascii="Calibri" w:hAnsi="Calibri" w:cs="Calibri"/>
          <w:b/>
          <w:bCs/>
        </w:rPr>
        <w:t>Electricity Supplier’s requirements</w:t>
      </w:r>
    </w:p>
    <w:p w:rsidR="00484D64" w:rsidRPr="00484D64" w:rsidRDefault="00484D64" w:rsidP="00484D64">
      <w:pPr>
        <w:numPr>
          <w:ilvl w:val="1"/>
          <w:numId w:val="10"/>
        </w:numPr>
        <w:tabs>
          <w:tab w:val="left" w:pos="823"/>
        </w:tabs>
        <w:kinsoku w:val="0"/>
        <w:overflowPunct w:val="0"/>
        <w:autoSpaceDE w:val="0"/>
        <w:autoSpaceDN w:val="0"/>
        <w:adjustRightInd w:val="0"/>
        <w:spacing w:after="0" w:line="240" w:lineRule="auto"/>
        <w:ind w:right="107" w:hanging="360"/>
        <w:jc w:val="both"/>
        <w:rPr>
          <w:rFonts w:ascii="Calibri" w:hAnsi="Calibri" w:cs="Calibri"/>
        </w:rPr>
      </w:pPr>
      <w:r w:rsidRPr="00484D64">
        <w:rPr>
          <w:rFonts w:ascii="Calibri" w:hAnsi="Calibri" w:cs="Calibri"/>
        </w:rPr>
        <w:t>Electricity suppliers will not allow their equipment/meters to be moved or seals broken. If necessary, the Contractor must telephone at least 48 hours before he requires</w:t>
      </w:r>
      <w:r w:rsidRPr="00484D64">
        <w:rPr>
          <w:rFonts w:ascii="Calibri" w:hAnsi="Calibri" w:cs="Calibri"/>
          <w:spacing w:val="15"/>
        </w:rPr>
        <w:t xml:space="preserve"> </w:t>
      </w:r>
      <w:r w:rsidRPr="00484D64">
        <w:rPr>
          <w:rFonts w:ascii="Calibri" w:hAnsi="Calibri" w:cs="Calibri"/>
        </w:rPr>
        <w:t>relevant Electrical Supplier’s staff on the Site.</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numPr>
          <w:ilvl w:val="1"/>
          <w:numId w:val="10"/>
        </w:numPr>
        <w:tabs>
          <w:tab w:val="left" w:pos="823"/>
        </w:tabs>
        <w:kinsoku w:val="0"/>
        <w:overflowPunct w:val="0"/>
        <w:autoSpaceDE w:val="0"/>
        <w:autoSpaceDN w:val="0"/>
        <w:adjustRightInd w:val="0"/>
        <w:spacing w:after="0" w:line="240" w:lineRule="auto"/>
        <w:ind w:right="105" w:hanging="360"/>
        <w:jc w:val="both"/>
        <w:rPr>
          <w:rFonts w:ascii="Calibri" w:hAnsi="Calibri" w:cs="Calibri"/>
        </w:rPr>
      </w:pPr>
      <w:r w:rsidRPr="00484D64">
        <w:rPr>
          <w:rFonts w:ascii="Calibri" w:hAnsi="Calibri" w:cs="Calibri"/>
        </w:rPr>
        <w:t>The Contractor must leave 2.0 metre lengths of BROWN and BLUE double insulated 25mm cable and 16mm GREEN/YELLOW single insulated earth, for connection between meter and cut out and for normal supply circuits and similar lengths for off peak circuits.</w:t>
      </w:r>
      <w:r w:rsidRPr="00484D64">
        <w:rPr>
          <w:rFonts w:ascii="Calibri" w:hAnsi="Calibri" w:cs="Calibri"/>
          <w:spacing w:val="9"/>
        </w:rPr>
        <w:t xml:space="preserve"> </w:t>
      </w:r>
      <w:r w:rsidRPr="00484D64">
        <w:rPr>
          <w:rFonts w:ascii="Calibri" w:hAnsi="Calibri" w:cs="Calibri"/>
        </w:rPr>
        <w:t>The Contractor to supply and install 60 amp connector blocks for temporary connections of meter loops.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10"/>
        </w:numPr>
        <w:tabs>
          <w:tab w:val="left" w:pos="684"/>
        </w:tabs>
        <w:kinsoku w:val="0"/>
        <w:overflowPunct w:val="0"/>
        <w:autoSpaceDE w:val="0"/>
        <w:autoSpaceDN w:val="0"/>
        <w:adjustRightInd w:val="0"/>
        <w:spacing w:after="0" w:line="240" w:lineRule="auto"/>
        <w:ind w:left="683" w:hanging="581"/>
        <w:outlineLvl w:val="3"/>
        <w:rPr>
          <w:rFonts w:ascii="Calibri" w:hAnsi="Calibri" w:cs="Calibri"/>
          <w:b/>
          <w:bCs/>
        </w:rPr>
      </w:pPr>
      <w:r w:rsidRPr="00484D64">
        <w:rPr>
          <w:rFonts w:ascii="Calibri" w:hAnsi="Calibri" w:cs="Calibri"/>
          <w:b/>
          <w:bCs/>
        </w:rPr>
        <w:lastRenderedPageBreak/>
        <w:t>Consumer Unit within all</w:t>
      </w:r>
      <w:r w:rsidRPr="00484D64">
        <w:rPr>
          <w:rFonts w:ascii="Calibri" w:hAnsi="Calibri" w:cs="Calibri"/>
          <w:b/>
          <w:bCs/>
          <w:spacing w:val="-6"/>
        </w:rPr>
        <w:t xml:space="preserve"> </w:t>
      </w:r>
      <w:r w:rsidRPr="00484D64">
        <w:rPr>
          <w:rFonts w:ascii="Calibri" w:hAnsi="Calibri" w:cs="Calibri"/>
          <w:b/>
          <w:bCs/>
        </w:rPr>
        <w:t>Properties</w:t>
      </w:r>
    </w:p>
    <w:p w:rsidR="00484D64" w:rsidRPr="00484D64" w:rsidRDefault="00484D64" w:rsidP="00484D64">
      <w:pPr>
        <w:numPr>
          <w:ilvl w:val="1"/>
          <w:numId w:val="10"/>
        </w:numPr>
        <w:tabs>
          <w:tab w:val="left" w:pos="823"/>
        </w:tabs>
        <w:kinsoku w:val="0"/>
        <w:overflowPunct w:val="0"/>
        <w:autoSpaceDE w:val="0"/>
        <w:autoSpaceDN w:val="0"/>
        <w:adjustRightInd w:val="0"/>
        <w:spacing w:before="8" w:after="0" w:line="266" w:lineRule="exact"/>
        <w:ind w:right="107" w:hanging="360"/>
        <w:jc w:val="both"/>
        <w:rPr>
          <w:rFonts w:ascii="Calibri" w:hAnsi="Calibri" w:cs="Calibri"/>
        </w:rPr>
      </w:pPr>
      <w:r w:rsidRPr="00484D64">
        <w:rPr>
          <w:rFonts w:ascii="Calibri" w:hAnsi="Calibri" w:cs="Calibri"/>
        </w:rPr>
        <w:t>The Consumer Unit to be as detailed below: 2 –6 amp M.C.B. (lighting circuits) controlled via main</w:t>
      </w:r>
      <w:r w:rsidRPr="00484D64">
        <w:rPr>
          <w:rFonts w:ascii="Calibri" w:hAnsi="Calibri" w:cs="Calibri"/>
          <w:spacing w:val="42"/>
        </w:rPr>
        <w:t xml:space="preserve"> </w:t>
      </w:r>
      <w:r w:rsidRPr="00484D64">
        <w:rPr>
          <w:rFonts w:ascii="Calibri" w:hAnsi="Calibri" w:cs="Calibri"/>
        </w:rPr>
        <w:t>switch.</w:t>
      </w:r>
    </w:p>
    <w:p w:rsidR="00484D64" w:rsidRPr="00484D64" w:rsidRDefault="00484D64" w:rsidP="00484D64">
      <w:pPr>
        <w:numPr>
          <w:ilvl w:val="1"/>
          <w:numId w:val="10"/>
        </w:numPr>
        <w:tabs>
          <w:tab w:val="left" w:pos="824"/>
        </w:tabs>
        <w:kinsoku w:val="0"/>
        <w:overflowPunct w:val="0"/>
        <w:autoSpaceDE w:val="0"/>
        <w:autoSpaceDN w:val="0"/>
        <w:adjustRightInd w:val="0"/>
        <w:spacing w:before="5" w:after="0" w:line="240" w:lineRule="auto"/>
        <w:ind w:left="823" w:right="4469" w:hanging="360"/>
        <w:rPr>
          <w:rFonts w:ascii="Calibri" w:hAnsi="Calibri" w:cs="Calibri"/>
        </w:rPr>
      </w:pPr>
      <w:r w:rsidRPr="00484D64">
        <w:rPr>
          <w:rFonts w:ascii="Calibri" w:hAnsi="Calibri" w:cs="Calibri"/>
        </w:rPr>
        <w:t>All Circuits to have MCB and RCD Protection. 1 – 6 amp M.C.B (lighting</w:t>
      </w:r>
      <w:r w:rsidRPr="00484D64">
        <w:rPr>
          <w:rFonts w:ascii="Calibri" w:hAnsi="Calibri" w:cs="Calibri"/>
          <w:spacing w:val="-9"/>
        </w:rPr>
        <w:t xml:space="preserve"> </w:t>
      </w:r>
      <w:r w:rsidRPr="00484D64">
        <w:rPr>
          <w:rFonts w:ascii="Calibri" w:hAnsi="Calibri" w:cs="Calibri"/>
        </w:rPr>
        <w:t>circuits)</w:t>
      </w:r>
    </w:p>
    <w:p w:rsidR="00484D64" w:rsidRPr="00484D64" w:rsidRDefault="00484D64" w:rsidP="00484D64">
      <w:pPr>
        <w:kinsoku w:val="0"/>
        <w:overflowPunct w:val="0"/>
        <w:autoSpaceDE w:val="0"/>
        <w:autoSpaceDN w:val="0"/>
        <w:adjustRightInd w:val="0"/>
        <w:spacing w:after="0" w:line="240" w:lineRule="auto"/>
        <w:ind w:left="822" w:right="4204"/>
        <w:rPr>
          <w:rFonts w:ascii="Calibri" w:hAnsi="Calibri" w:cs="Calibri"/>
        </w:rPr>
      </w:pPr>
      <w:r w:rsidRPr="00484D64">
        <w:rPr>
          <w:rFonts w:ascii="Calibri" w:hAnsi="Calibri" w:cs="Calibri"/>
        </w:rPr>
        <w:t>2 – 32 amp M.C.B. (house &amp; kitchen ring mains) 1 – 32 amp M.C.B. (cooker circuit)</w:t>
      </w:r>
    </w:p>
    <w:p w:rsidR="00484D64" w:rsidRPr="00484D64" w:rsidRDefault="00484D64" w:rsidP="00484D64">
      <w:pPr>
        <w:kinsoku w:val="0"/>
        <w:overflowPunct w:val="0"/>
        <w:autoSpaceDE w:val="0"/>
        <w:autoSpaceDN w:val="0"/>
        <w:adjustRightInd w:val="0"/>
        <w:spacing w:after="0" w:line="240" w:lineRule="auto"/>
        <w:ind w:left="822" w:right="5037"/>
        <w:rPr>
          <w:rFonts w:ascii="Calibri" w:hAnsi="Calibri" w:cs="Calibri"/>
        </w:rPr>
      </w:pPr>
      <w:r w:rsidRPr="00484D64">
        <w:rPr>
          <w:rFonts w:ascii="Calibri" w:hAnsi="Calibri" w:cs="Calibri"/>
        </w:rPr>
        <w:t>1 – 16 amp M.C.B. (immersion heater) 1 – 20 amp M.C.B. (outbuildings)</w:t>
      </w:r>
    </w:p>
    <w:p w:rsidR="00484D64" w:rsidRPr="00484D64" w:rsidRDefault="00484D64" w:rsidP="00484D64">
      <w:pPr>
        <w:kinsoku w:val="0"/>
        <w:overflowPunct w:val="0"/>
        <w:autoSpaceDE w:val="0"/>
        <w:autoSpaceDN w:val="0"/>
        <w:adjustRightInd w:val="0"/>
        <w:spacing w:after="0" w:line="267" w:lineRule="exact"/>
        <w:ind w:left="822"/>
        <w:rPr>
          <w:rFonts w:ascii="Calibri" w:hAnsi="Calibri" w:cs="Calibri"/>
        </w:rPr>
      </w:pPr>
      <w:r w:rsidRPr="00484D64">
        <w:rPr>
          <w:rFonts w:ascii="Calibri" w:hAnsi="Calibri" w:cs="Calibri"/>
        </w:rPr>
        <w:t>1 – 45 amp M.C.B. (shower)</w:t>
      </w:r>
    </w:p>
    <w:p w:rsidR="00484D64" w:rsidRPr="00484D64" w:rsidRDefault="00484D64" w:rsidP="00484D64">
      <w:pPr>
        <w:kinsoku w:val="0"/>
        <w:overflowPunct w:val="0"/>
        <w:autoSpaceDE w:val="0"/>
        <w:autoSpaceDN w:val="0"/>
        <w:adjustRightInd w:val="0"/>
        <w:spacing w:before="1" w:after="0" w:line="240" w:lineRule="auto"/>
        <w:ind w:left="822" w:right="2315"/>
        <w:rPr>
          <w:rFonts w:ascii="Calibri" w:hAnsi="Calibri" w:cs="Calibri"/>
        </w:rPr>
      </w:pPr>
      <w:r w:rsidRPr="00484D64">
        <w:rPr>
          <w:rFonts w:ascii="Calibri" w:hAnsi="Calibri" w:cs="Calibri"/>
        </w:rPr>
        <w:t>1 - 6 amp M.C.B (smoke detectors) hard wired from lighting circuits. 1 - (minimum) spare way</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9"/>
        </w:numPr>
        <w:tabs>
          <w:tab w:val="left" w:pos="823"/>
        </w:tabs>
        <w:kinsoku w:val="0"/>
        <w:overflowPunct w:val="0"/>
        <w:autoSpaceDE w:val="0"/>
        <w:autoSpaceDN w:val="0"/>
        <w:adjustRightInd w:val="0"/>
        <w:spacing w:after="0" w:line="240" w:lineRule="auto"/>
        <w:outlineLvl w:val="3"/>
        <w:rPr>
          <w:rFonts w:ascii="Calibri" w:hAnsi="Calibri" w:cs="Calibri"/>
          <w:b/>
          <w:bCs/>
        </w:rPr>
      </w:pPr>
      <w:r w:rsidRPr="00484D64">
        <w:rPr>
          <w:rFonts w:ascii="Calibri" w:hAnsi="Calibri" w:cs="Calibri"/>
          <w:b/>
          <w:bCs/>
        </w:rPr>
        <w:t>Consumer Unit Operating Instruction</w:t>
      </w:r>
      <w:r w:rsidRPr="00484D64">
        <w:rPr>
          <w:rFonts w:ascii="Calibri" w:hAnsi="Calibri" w:cs="Calibri"/>
          <w:b/>
          <w:bCs/>
          <w:spacing w:val="-1"/>
        </w:rPr>
        <w:t xml:space="preserve"> </w:t>
      </w:r>
      <w:r w:rsidRPr="00484D64">
        <w:rPr>
          <w:rFonts w:ascii="Calibri" w:hAnsi="Calibri" w:cs="Calibri"/>
          <w:b/>
          <w:bCs/>
        </w:rPr>
        <w:t>Sheet</w:t>
      </w:r>
    </w:p>
    <w:p w:rsidR="00484D64" w:rsidRPr="00484D64" w:rsidRDefault="00484D64" w:rsidP="00484D64">
      <w:pPr>
        <w:numPr>
          <w:ilvl w:val="1"/>
          <w:numId w:val="9"/>
        </w:numPr>
        <w:tabs>
          <w:tab w:val="left" w:pos="823"/>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The Contractor is to give the Tenant written instructions regarding the operation of</w:t>
      </w:r>
      <w:r w:rsidRPr="00484D64">
        <w:rPr>
          <w:rFonts w:ascii="Calibri" w:hAnsi="Calibri" w:cs="Calibri"/>
          <w:spacing w:val="10"/>
        </w:rPr>
        <w:t xml:space="preserve"> </w:t>
      </w:r>
      <w:r w:rsidRPr="00484D64">
        <w:rPr>
          <w:rFonts w:ascii="Calibri" w:hAnsi="Calibri" w:cs="Calibri"/>
        </w:rPr>
        <w:t>the</w:t>
      </w:r>
    </w:p>
    <w:p w:rsidR="00484D64" w:rsidRPr="00484D64" w:rsidRDefault="00484D64" w:rsidP="00484D64">
      <w:pPr>
        <w:kinsoku w:val="0"/>
        <w:overflowPunct w:val="0"/>
        <w:autoSpaceDE w:val="0"/>
        <w:autoSpaceDN w:val="0"/>
        <w:adjustRightInd w:val="0"/>
        <w:spacing w:after="0" w:line="240" w:lineRule="auto"/>
        <w:ind w:left="822"/>
        <w:rPr>
          <w:rFonts w:ascii="Calibri" w:hAnsi="Calibri" w:cs="Calibri"/>
        </w:rPr>
      </w:pPr>
      <w:r w:rsidRPr="00484D64">
        <w:rPr>
          <w:rFonts w:ascii="Calibri" w:hAnsi="Calibri" w:cs="Calibri"/>
        </w:rPr>
        <w:t>R.C.D. unit on the same day that the rewiring takes place.</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8"/>
        </w:numPr>
        <w:tabs>
          <w:tab w:val="left" w:pos="823"/>
        </w:tabs>
        <w:kinsoku w:val="0"/>
        <w:overflowPunct w:val="0"/>
        <w:autoSpaceDE w:val="0"/>
        <w:autoSpaceDN w:val="0"/>
        <w:adjustRightInd w:val="0"/>
        <w:spacing w:after="0" w:line="268" w:lineRule="exact"/>
        <w:ind w:hanging="720"/>
        <w:outlineLvl w:val="3"/>
        <w:rPr>
          <w:rFonts w:ascii="Calibri" w:hAnsi="Calibri" w:cs="Calibri"/>
          <w:b/>
          <w:bCs/>
        </w:rPr>
      </w:pPr>
      <w:r w:rsidRPr="00484D64">
        <w:rPr>
          <w:rFonts w:ascii="Calibri" w:hAnsi="Calibri" w:cs="Calibri"/>
          <w:b/>
          <w:bCs/>
        </w:rPr>
        <w:t>Ring Main Circuits</w:t>
      </w:r>
    </w:p>
    <w:p w:rsidR="00484D64" w:rsidRPr="00484D64" w:rsidRDefault="00484D64" w:rsidP="00484D64">
      <w:pPr>
        <w:numPr>
          <w:ilvl w:val="1"/>
          <w:numId w:val="8"/>
        </w:numPr>
        <w:tabs>
          <w:tab w:val="left" w:pos="823"/>
        </w:tabs>
        <w:kinsoku w:val="0"/>
        <w:overflowPunct w:val="0"/>
        <w:autoSpaceDE w:val="0"/>
        <w:autoSpaceDN w:val="0"/>
        <w:adjustRightInd w:val="0"/>
        <w:spacing w:after="0" w:line="240" w:lineRule="auto"/>
        <w:ind w:right="106" w:hanging="360"/>
        <w:jc w:val="both"/>
        <w:rPr>
          <w:rFonts w:ascii="Calibri" w:hAnsi="Calibri" w:cs="Calibri"/>
        </w:rPr>
      </w:pPr>
      <w:r w:rsidRPr="00484D64">
        <w:rPr>
          <w:rFonts w:ascii="Calibri" w:hAnsi="Calibri" w:cs="Calibri"/>
        </w:rPr>
        <w:t>The Contractor to note that there will be no spurs off the ring main.</w:t>
      </w:r>
      <w:r w:rsidRPr="00484D64">
        <w:rPr>
          <w:rFonts w:ascii="Calibri" w:hAnsi="Calibri" w:cs="Calibri"/>
          <w:spacing w:val="30"/>
        </w:rPr>
        <w:t xml:space="preserve"> </w:t>
      </w:r>
      <w:r w:rsidRPr="00484D64">
        <w:rPr>
          <w:rFonts w:ascii="Calibri" w:hAnsi="Calibri" w:cs="Calibri"/>
        </w:rPr>
        <w:t>All outlets must be on the ring circuits.</w:t>
      </w:r>
    </w:p>
    <w:p w:rsidR="00484D64" w:rsidRPr="00484D64" w:rsidRDefault="00484D64" w:rsidP="00484D64">
      <w:pPr>
        <w:kinsoku w:val="0"/>
        <w:overflowPunct w:val="0"/>
        <w:autoSpaceDE w:val="0"/>
        <w:autoSpaceDN w:val="0"/>
        <w:adjustRightInd w:val="0"/>
        <w:spacing w:before="1" w:after="0" w:line="240" w:lineRule="auto"/>
        <w:rPr>
          <w:rFonts w:ascii="Calibri" w:hAnsi="Calibri" w:cs="Calibri"/>
        </w:rPr>
      </w:pPr>
    </w:p>
    <w:p w:rsidR="00484D64" w:rsidRPr="00484D64" w:rsidRDefault="00484D64" w:rsidP="00484D64">
      <w:pPr>
        <w:numPr>
          <w:ilvl w:val="0"/>
          <w:numId w:val="8"/>
        </w:numPr>
        <w:tabs>
          <w:tab w:val="left" w:pos="823"/>
        </w:tabs>
        <w:kinsoku w:val="0"/>
        <w:overflowPunct w:val="0"/>
        <w:autoSpaceDE w:val="0"/>
        <w:autoSpaceDN w:val="0"/>
        <w:adjustRightInd w:val="0"/>
        <w:spacing w:after="0" w:line="240" w:lineRule="auto"/>
        <w:ind w:hanging="720"/>
        <w:outlineLvl w:val="3"/>
        <w:rPr>
          <w:rFonts w:ascii="Calibri" w:hAnsi="Calibri" w:cs="Calibri"/>
          <w:b/>
          <w:bCs/>
        </w:rPr>
      </w:pPr>
      <w:r w:rsidRPr="00484D64">
        <w:rPr>
          <w:rFonts w:ascii="Calibri" w:hAnsi="Calibri" w:cs="Calibri"/>
          <w:b/>
          <w:bCs/>
        </w:rPr>
        <w:t>Lighting</w:t>
      </w:r>
      <w:r w:rsidRPr="00484D64">
        <w:rPr>
          <w:rFonts w:ascii="Calibri" w:hAnsi="Calibri" w:cs="Calibri"/>
          <w:b/>
          <w:bCs/>
          <w:spacing w:val="-1"/>
        </w:rPr>
        <w:t xml:space="preserve"> </w:t>
      </w:r>
      <w:r w:rsidRPr="00484D64">
        <w:rPr>
          <w:rFonts w:ascii="Calibri" w:hAnsi="Calibri" w:cs="Calibri"/>
          <w:b/>
          <w:bCs/>
        </w:rPr>
        <w:t>Circuits</w:t>
      </w:r>
    </w:p>
    <w:p w:rsidR="00484D64" w:rsidRPr="00484D64" w:rsidRDefault="00484D64" w:rsidP="00484D64">
      <w:pPr>
        <w:numPr>
          <w:ilvl w:val="1"/>
          <w:numId w:val="8"/>
        </w:numPr>
        <w:tabs>
          <w:tab w:val="left" w:pos="823"/>
        </w:tabs>
        <w:kinsoku w:val="0"/>
        <w:overflowPunct w:val="0"/>
        <w:autoSpaceDE w:val="0"/>
        <w:autoSpaceDN w:val="0"/>
        <w:adjustRightInd w:val="0"/>
        <w:spacing w:after="0" w:line="240" w:lineRule="auto"/>
        <w:ind w:right="108" w:hanging="360"/>
        <w:jc w:val="both"/>
        <w:rPr>
          <w:rFonts w:ascii="Calibri" w:hAnsi="Calibri" w:cs="Calibri"/>
        </w:rPr>
      </w:pPr>
      <w:r w:rsidRPr="00484D64">
        <w:rPr>
          <w:rFonts w:ascii="Calibri" w:hAnsi="Calibri" w:cs="Calibri"/>
        </w:rPr>
        <w:t>The lighting within houses be on two circuits, ground and first floor. The flats and bungalows to be on one circuit. The wiring to be 1.0mm L.S.F.T &amp; E</w:t>
      </w:r>
      <w:r w:rsidRPr="00484D64">
        <w:rPr>
          <w:rFonts w:ascii="Calibri" w:hAnsi="Calibri" w:cs="Calibri"/>
          <w:spacing w:val="18"/>
        </w:rPr>
        <w:t xml:space="preserve"> </w:t>
      </w:r>
      <w:r w:rsidRPr="00484D64">
        <w:rPr>
          <w:rFonts w:ascii="Calibri" w:hAnsi="Calibri" w:cs="Calibri"/>
        </w:rPr>
        <w:t>Cables.</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16" w:after="0" w:line="240" w:lineRule="auto"/>
        <w:ind w:left="102"/>
        <w:rPr>
          <w:rFonts w:ascii="Calibri" w:hAnsi="Calibri" w:cs="Calibri"/>
          <w:b/>
          <w:bCs/>
        </w:rPr>
      </w:pPr>
      <w:r w:rsidRPr="00484D64">
        <w:rPr>
          <w:rFonts w:ascii="Calibri" w:hAnsi="Calibri" w:cs="Calibri"/>
        </w:rPr>
        <w:t xml:space="preserve">h) </w:t>
      </w:r>
      <w:r w:rsidRPr="00484D64">
        <w:rPr>
          <w:rFonts w:ascii="Calibri" w:hAnsi="Calibri" w:cs="Calibri"/>
          <w:b/>
          <w:bCs/>
        </w:rPr>
        <w:t>Cooker</w:t>
      </w:r>
    </w:p>
    <w:p w:rsidR="00484D64" w:rsidRPr="00484D64" w:rsidRDefault="00484D64" w:rsidP="00484D64">
      <w:pPr>
        <w:kinsoku w:val="0"/>
        <w:overflowPunct w:val="0"/>
        <w:autoSpaceDE w:val="0"/>
        <w:autoSpaceDN w:val="0"/>
        <w:adjustRightInd w:val="0"/>
        <w:spacing w:before="124" w:after="0" w:line="240" w:lineRule="auto"/>
        <w:ind w:right="113"/>
        <w:jc w:val="right"/>
        <w:outlineLvl w:val="2"/>
        <w:rPr>
          <w:rFonts w:ascii="Trebuchet MS" w:hAnsi="Trebuchet MS" w:cs="Trebuchet MS"/>
          <w:w w:val="95"/>
          <w:sz w:val="24"/>
          <w:szCs w:val="24"/>
        </w:rPr>
      </w:pPr>
      <w:r w:rsidRPr="00484D64">
        <w:rPr>
          <w:rFonts w:ascii="Trebuchet MS" w:hAnsi="Trebuchet MS" w:cs="Trebuchet MS"/>
          <w:w w:val="95"/>
          <w:sz w:val="24"/>
          <w:szCs w:val="24"/>
        </w:rPr>
        <w:t>47</w:t>
      </w:r>
    </w:p>
    <w:p w:rsidR="00484D64" w:rsidRPr="00484D64" w:rsidRDefault="00484D64" w:rsidP="00484D64">
      <w:pPr>
        <w:kinsoku w:val="0"/>
        <w:overflowPunct w:val="0"/>
        <w:autoSpaceDE w:val="0"/>
        <w:autoSpaceDN w:val="0"/>
        <w:adjustRightInd w:val="0"/>
        <w:spacing w:before="124" w:after="0" w:line="240" w:lineRule="auto"/>
        <w:ind w:right="113"/>
        <w:jc w:val="right"/>
        <w:outlineLvl w:val="2"/>
        <w:rPr>
          <w:rFonts w:ascii="Trebuchet MS" w:hAnsi="Trebuchet MS" w:cs="Trebuchet MS"/>
          <w:w w:val="95"/>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kinsoku w:val="0"/>
        <w:overflowPunct w:val="0"/>
        <w:autoSpaceDE w:val="0"/>
        <w:autoSpaceDN w:val="0"/>
        <w:adjustRightInd w:val="0"/>
        <w:spacing w:before="7" w:after="0" w:line="240" w:lineRule="auto"/>
        <w:rPr>
          <w:rFonts w:ascii="Trebuchet MS" w:hAnsi="Trebuchet MS" w:cs="Trebuchet MS"/>
          <w:sz w:val="16"/>
          <w:szCs w:val="16"/>
        </w:rPr>
      </w:pPr>
    </w:p>
    <w:p w:rsidR="00484D64" w:rsidRPr="00484D64" w:rsidRDefault="00484D64" w:rsidP="00484D64">
      <w:pPr>
        <w:numPr>
          <w:ilvl w:val="0"/>
          <w:numId w:val="7"/>
        </w:numPr>
        <w:tabs>
          <w:tab w:val="left" w:pos="822"/>
        </w:tabs>
        <w:kinsoku w:val="0"/>
        <w:overflowPunct w:val="0"/>
        <w:autoSpaceDE w:val="0"/>
        <w:autoSpaceDN w:val="0"/>
        <w:adjustRightInd w:val="0"/>
        <w:spacing w:before="49" w:after="0" w:line="240" w:lineRule="auto"/>
        <w:ind w:right="107" w:hanging="360"/>
        <w:jc w:val="both"/>
        <w:rPr>
          <w:rFonts w:ascii="Calibri" w:hAnsi="Calibri" w:cs="Calibri"/>
        </w:rPr>
      </w:pPr>
      <w:r w:rsidRPr="00484D64">
        <w:rPr>
          <w:rFonts w:ascii="Calibri" w:hAnsi="Calibri" w:cs="Calibri"/>
        </w:rPr>
        <w:t>The cooker circuit to be wired with 6mm</w:t>
      </w:r>
      <w:r w:rsidRPr="00484D64">
        <w:rPr>
          <w:rFonts w:ascii="Calibri" w:hAnsi="Calibri" w:cs="Calibri"/>
          <w:position w:val="10"/>
          <w:sz w:val="14"/>
          <w:szCs w:val="14"/>
        </w:rPr>
        <w:t xml:space="preserve">2 </w:t>
      </w:r>
      <w:r w:rsidRPr="00484D64">
        <w:rPr>
          <w:rFonts w:ascii="Calibri" w:hAnsi="Calibri" w:cs="Calibri"/>
        </w:rPr>
        <w:t>T &amp; E Cable. From the consumer unit to the cooker unit and cooker connection point. The Contractor to connect the existing cable between the cooker and unit. He is to check the cooker for earth continuity and if necessary install a separate earth wire between the cooker and the cooker</w:t>
      </w:r>
      <w:r w:rsidRPr="00484D64">
        <w:rPr>
          <w:rFonts w:ascii="Calibri" w:hAnsi="Calibri" w:cs="Calibri"/>
          <w:spacing w:val="-17"/>
        </w:rPr>
        <w:t xml:space="preserve"> </w:t>
      </w:r>
      <w:r w:rsidRPr="00484D64">
        <w:rPr>
          <w:rFonts w:ascii="Calibri" w:hAnsi="Calibri" w:cs="Calibri"/>
        </w:rPr>
        <w:t>unit.</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6"/>
        </w:numPr>
        <w:tabs>
          <w:tab w:val="left" w:pos="822"/>
        </w:tabs>
        <w:kinsoku w:val="0"/>
        <w:overflowPunct w:val="0"/>
        <w:autoSpaceDE w:val="0"/>
        <w:autoSpaceDN w:val="0"/>
        <w:adjustRightInd w:val="0"/>
        <w:spacing w:after="0" w:line="262" w:lineRule="exact"/>
        <w:ind w:hanging="720"/>
        <w:outlineLvl w:val="3"/>
        <w:rPr>
          <w:rFonts w:ascii="Calibri" w:hAnsi="Calibri" w:cs="Calibri"/>
          <w:b/>
          <w:bCs/>
        </w:rPr>
      </w:pPr>
      <w:r w:rsidRPr="00484D64">
        <w:rPr>
          <w:rFonts w:ascii="Calibri" w:hAnsi="Calibri" w:cs="Calibri"/>
          <w:b/>
          <w:bCs/>
        </w:rPr>
        <w:t>Immersion</w:t>
      </w:r>
      <w:r w:rsidRPr="00484D64">
        <w:rPr>
          <w:rFonts w:ascii="Calibri" w:hAnsi="Calibri" w:cs="Calibri"/>
          <w:b/>
          <w:bCs/>
          <w:spacing w:val="-1"/>
        </w:rPr>
        <w:t xml:space="preserve"> </w:t>
      </w:r>
      <w:r w:rsidRPr="00484D64">
        <w:rPr>
          <w:rFonts w:ascii="Calibri" w:hAnsi="Calibri" w:cs="Calibri"/>
          <w:b/>
          <w:bCs/>
        </w:rPr>
        <w:t>Heater</w:t>
      </w:r>
    </w:p>
    <w:p w:rsidR="00484D64" w:rsidRPr="00484D64" w:rsidRDefault="00484D64" w:rsidP="00484D64">
      <w:pPr>
        <w:numPr>
          <w:ilvl w:val="1"/>
          <w:numId w:val="6"/>
        </w:numPr>
        <w:tabs>
          <w:tab w:val="left" w:pos="822"/>
        </w:tabs>
        <w:kinsoku w:val="0"/>
        <w:overflowPunct w:val="0"/>
        <w:autoSpaceDE w:val="0"/>
        <w:autoSpaceDN w:val="0"/>
        <w:adjustRightInd w:val="0"/>
        <w:spacing w:after="0" w:line="240" w:lineRule="auto"/>
        <w:ind w:right="109" w:hanging="360"/>
        <w:jc w:val="both"/>
        <w:rPr>
          <w:rFonts w:ascii="Calibri" w:hAnsi="Calibri" w:cs="Calibri"/>
        </w:rPr>
      </w:pPr>
      <w:r w:rsidRPr="00484D64">
        <w:rPr>
          <w:rFonts w:ascii="Calibri" w:hAnsi="Calibri" w:cs="Calibri"/>
        </w:rPr>
        <w:t>The</w:t>
      </w:r>
      <w:r w:rsidRPr="00484D64">
        <w:rPr>
          <w:rFonts w:ascii="Calibri" w:hAnsi="Calibri" w:cs="Calibri"/>
          <w:spacing w:val="3"/>
        </w:rPr>
        <w:t xml:space="preserve"> </w:t>
      </w:r>
      <w:r w:rsidRPr="00484D64">
        <w:rPr>
          <w:rFonts w:ascii="Calibri" w:hAnsi="Calibri" w:cs="Calibri"/>
        </w:rPr>
        <w:t>immersion</w:t>
      </w:r>
      <w:r w:rsidRPr="00484D64">
        <w:rPr>
          <w:rFonts w:ascii="Calibri" w:hAnsi="Calibri" w:cs="Calibri"/>
          <w:spacing w:val="2"/>
        </w:rPr>
        <w:t xml:space="preserve"> </w:t>
      </w:r>
      <w:r w:rsidRPr="00484D64">
        <w:rPr>
          <w:rFonts w:ascii="Calibri" w:hAnsi="Calibri" w:cs="Calibri"/>
        </w:rPr>
        <w:t>heater</w:t>
      </w:r>
      <w:r w:rsidRPr="00484D64">
        <w:rPr>
          <w:rFonts w:ascii="Calibri" w:hAnsi="Calibri" w:cs="Calibri"/>
          <w:spacing w:val="3"/>
        </w:rPr>
        <w:t xml:space="preserve"> </w:t>
      </w:r>
      <w:r w:rsidRPr="00484D64">
        <w:rPr>
          <w:rFonts w:ascii="Calibri" w:hAnsi="Calibri" w:cs="Calibri"/>
        </w:rPr>
        <w:t>circuit</w:t>
      </w:r>
      <w:r w:rsidRPr="00484D64">
        <w:rPr>
          <w:rFonts w:ascii="Calibri" w:hAnsi="Calibri" w:cs="Calibri"/>
          <w:spacing w:val="3"/>
        </w:rPr>
        <w:t xml:space="preserve"> </w:t>
      </w:r>
      <w:r w:rsidRPr="00484D64">
        <w:rPr>
          <w:rFonts w:ascii="Calibri" w:hAnsi="Calibri" w:cs="Calibri"/>
        </w:rPr>
        <w:t>to</w:t>
      </w:r>
      <w:r w:rsidRPr="00484D64">
        <w:rPr>
          <w:rFonts w:ascii="Calibri" w:hAnsi="Calibri" w:cs="Calibri"/>
          <w:spacing w:val="4"/>
        </w:rPr>
        <w:t xml:space="preserve"> </w:t>
      </w:r>
      <w:r w:rsidRPr="00484D64">
        <w:rPr>
          <w:rFonts w:ascii="Calibri" w:hAnsi="Calibri" w:cs="Calibri"/>
        </w:rPr>
        <w:t>be</w:t>
      </w:r>
      <w:r w:rsidRPr="00484D64">
        <w:rPr>
          <w:rFonts w:ascii="Calibri" w:hAnsi="Calibri" w:cs="Calibri"/>
          <w:spacing w:val="1"/>
        </w:rPr>
        <w:t xml:space="preserve"> </w:t>
      </w:r>
      <w:r w:rsidRPr="00484D64">
        <w:rPr>
          <w:rFonts w:ascii="Calibri" w:hAnsi="Calibri" w:cs="Calibri"/>
        </w:rPr>
        <w:t>wired</w:t>
      </w:r>
      <w:r w:rsidRPr="00484D64">
        <w:rPr>
          <w:rFonts w:ascii="Calibri" w:hAnsi="Calibri" w:cs="Calibri"/>
          <w:spacing w:val="-1"/>
        </w:rPr>
        <w:t xml:space="preserve"> </w:t>
      </w:r>
      <w:r w:rsidRPr="00484D64">
        <w:rPr>
          <w:rFonts w:ascii="Calibri" w:hAnsi="Calibri" w:cs="Calibri"/>
        </w:rPr>
        <w:t>with</w:t>
      </w:r>
      <w:r w:rsidRPr="00484D64">
        <w:rPr>
          <w:rFonts w:ascii="Calibri" w:hAnsi="Calibri" w:cs="Calibri"/>
          <w:spacing w:val="2"/>
        </w:rPr>
        <w:t xml:space="preserve"> </w:t>
      </w:r>
      <w:r w:rsidRPr="00484D64">
        <w:rPr>
          <w:rFonts w:ascii="Calibri" w:hAnsi="Calibri" w:cs="Calibri"/>
        </w:rPr>
        <w:t>2.5mm</w:t>
      </w:r>
      <w:r w:rsidRPr="00484D64">
        <w:rPr>
          <w:rFonts w:ascii="Calibri" w:hAnsi="Calibri" w:cs="Calibri"/>
          <w:position w:val="10"/>
          <w:sz w:val="14"/>
          <w:szCs w:val="14"/>
        </w:rPr>
        <w:t>2</w:t>
      </w:r>
      <w:r w:rsidRPr="00484D64">
        <w:rPr>
          <w:rFonts w:ascii="Calibri" w:hAnsi="Calibri" w:cs="Calibri"/>
          <w:spacing w:val="1"/>
          <w:position w:val="10"/>
          <w:sz w:val="14"/>
          <w:szCs w:val="14"/>
        </w:rPr>
        <w:t xml:space="preserve"> </w:t>
      </w:r>
      <w:r w:rsidRPr="00484D64">
        <w:rPr>
          <w:rFonts w:ascii="Calibri" w:hAnsi="Calibri" w:cs="Calibri"/>
        </w:rPr>
        <w:t>L.S.F.T</w:t>
      </w:r>
      <w:r w:rsidRPr="00484D64">
        <w:rPr>
          <w:rFonts w:ascii="Calibri" w:hAnsi="Calibri" w:cs="Calibri"/>
          <w:spacing w:val="3"/>
        </w:rPr>
        <w:t xml:space="preserve"> </w:t>
      </w:r>
      <w:r w:rsidRPr="00484D64">
        <w:rPr>
          <w:rFonts w:ascii="Calibri" w:hAnsi="Calibri" w:cs="Calibri"/>
        </w:rPr>
        <w:t>&amp;</w:t>
      </w:r>
      <w:r w:rsidRPr="00484D64">
        <w:rPr>
          <w:rFonts w:ascii="Calibri" w:hAnsi="Calibri" w:cs="Calibri"/>
          <w:spacing w:val="3"/>
        </w:rPr>
        <w:t xml:space="preserve"> </w:t>
      </w:r>
      <w:r w:rsidRPr="00484D64">
        <w:rPr>
          <w:rFonts w:ascii="Calibri" w:hAnsi="Calibri" w:cs="Calibri"/>
        </w:rPr>
        <w:t>E</w:t>
      </w:r>
      <w:r w:rsidRPr="00484D64">
        <w:rPr>
          <w:rFonts w:ascii="Calibri" w:hAnsi="Calibri" w:cs="Calibri"/>
          <w:spacing w:val="3"/>
        </w:rPr>
        <w:t xml:space="preserve"> </w:t>
      </w:r>
      <w:r w:rsidRPr="00484D64">
        <w:rPr>
          <w:rFonts w:ascii="Calibri" w:hAnsi="Calibri" w:cs="Calibri"/>
        </w:rPr>
        <w:t>Cable.</w:t>
      </w:r>
      <w:r w:rsidRPr="00484D64">
        <w:rPr>
          <w:rFonts w:ascii="Calibri" w:hAnsi="Calibri" w:cs="Calibri"/>
          <w:spacing w:val="5"/>
        </w:rPr>
        <w:t xml:space="preserve"> </w:t>
      </w:r>
      <w:r w:rsidRPr="00484D64">
        <w:rPr>
          <w:rFonts w:ascii="Calibri" w:hAnsi="Calibri" w:cs="Calibri"/>
        </w:rPr>
        <w:t>The</w:t>
      </w:r>
      <w:r w:rsidRPr="00484D64">
        <w:rPr>
          <w:rFonts w:ascii="Calibri" w:hAnsi="Calibri" w:cs="Calibri"/>
          <w:spacing w:val="1"/>
        </w:rPr>
        <w:t xml:space="preserve"> </w:t>
      </w:r>
      <w:r w:rsidRPr="00484D64">
        <w:rPr>
          <w:rFonts w:ascii="Calibri" w:hAnsi="Calibri" w:cs="Calibri"/>
        </w:rPr>
        <w:t>Contractor is</w:t>
      </w:r>
      <w:r w:rsidRPr="00484D64">
        <w:rPr>
          <w:rFonts w:ascii="Calibri" w:hAnsi="Calibri" w:cs="Calibri"/>
          <w:spacing w:val="3"/>
        </w:rPr>
        <w:t xml:space="preserve"> </w:t>
      </w:r>
      <w:r w:rsidRPr="00484D64">
        <w:rPr>
          <w:rFonts w:ascii="Calibri" w:hAnsi="Calibri" w:cs="Calibri"/>
        </w:rPr>
        <w:t>to</w:t>
      </w:r>
      <w:r w:rsidRPr="00484D64">
        <w:rPr>
          <w:rFonts w:ascii="Calibri" w:hAnsi="Calibri" w:cs="Calibri"/>
          <w:spacing w:val="-2"/>
        </w:rPr>
        <w:t xml:space="preserve"> </w:t>
      </w:r>
      <w:r w:rsidRPr="00484D64">
        <w:rPr>
          <w:rFonts w:ascii="Calibri" w:hAnsi="Calibri" w:cs="Calibri"/>
        </w:rPr>
        <w:t>supply</w:t>
      </w:r>
      <w:r w:rsidRPr="00484D64">
        <w:rPr>
          <w:rFonts w:ascii="Calibri" w:hAnsi="Calibri" w:cs="Calibri"/>
          <w:spacing w:val="23"/>
        </w:rPr>
        <w:t xml:space="preserve"> </w:t>
      </w:r>
      <w:r w:rsidRPr="00484D64">
        <w:rPr>
          <w:rFonts w:ascii="Calibri" w:hAnsi="Calibri" w:cs="Calibri"/>
        </w:rPr>
        <w:t>an</w:t>
      </w:r>
      <w:r w:rsidRPr="00484D64">
        <w:rPr>
          <w:rFonts w:ascii="Calibri" w:hAnsi="Calibri" w:cs="Calibri"/>
          <w:spacing w:val="21"/>
        </w:rPr>
        <w:t xml:space="preserve"> </w:t>
      </w:r>
      <w:r w:rsidRPr="00484D64">
        <w:rPr>
          <w:rFonts w:ascii="Calibri" w:hAnsi="Calibri" w:cs="Calibri"/>
        </w:rPr>
        <w:t>illuminated</w:t>
      </w:r>
      <w:r w:rsidRPr="00484D64">
        <w:rPr>
          <w:rFonts w:ascii="Calibri" w:hAnsi="Calibri" w:cs="Calibri"/>
          <w:spacing w:val="21"/>
        </w:rPr>
        <w:t xml:space="preserve"> </w:t>
      </w:r>
      <w:r w:rsidRPr="00484D64">
        <w:rPr>
          <w:rFonts w:ascii="Calibri" w:hAnsi="Calibri" w:cs="Calibri"/>
        </w:rPr>
        <w:t>switch</w:t>
      </w:r>
      <w:r w:rsidRPr="00484D64">
        <w:rPr>
          <w:rFonts w:ascii="Calibri" w:hAnsi="Calibri" w:cs="Calibri"/>
          <w:spacing w:val="21"/>
        </w:rPr>
        <w:t xml:space="preserve"> </w:t>
      </w:r>
      <w:r w:rsidRPr="00484D64">
        <w:rPr>
          <w:rFonts w:ascii="Calibri" w:hAnsi="Calibri" w:cs="Calibri"/>
        </w:rPr>
        <w:t>adjacent</w:t>
      </w:r>
      <w:r w:rsidRPr="00484D64">
        <w:rPr>
          <w:rFonts w:ascii="Calibri" w:hAnsi="Calibri" w:cs="Calibri"/>
          <w:spacing w:val="22"/>
        </w:rPr>
        <w:t xml:space="preserve"> </w:t>
      </w:r>
      <w:r w:rsidRPr="00484D64">
        <w:rPr>
          <w:rFonts w:ascii="Calibri" w:hAnsi="Calibri" w:cs="Calibri"/>
        </w:rPr>
        <w:t>to</w:t>
      </w:r>
      <w:r w:rsidRPr="00484D64">
        <w:rPr>
          <w:rFonts w:ascii="Calibri" w:hAnsi="Calibri" w:cs="Calibri"/>
          <w:spacing w:val="23"/>
        </w:rPr>
        <w:t xml:space="preserve"> </w:t>
      </w:r>
      <w:r w:rsidRPr="00484D64">
        <w:rPr>
          <w:rFonts w:ascii="Calibri" w:hAnsi="Calibri" w:cs="Calibri"/>
        </w:rPr>
        <w:t>the</w:t>
      </w:r>
      <w:r w:rsidRPr="00484D64">
        <w:rPr>
          <w:rFonts w:ascii="Calibri" w:hAnsi="Calibri" w:cs="Calibri"/>
          <w:spacing w:val="22"/>
        </w:rPr>
        <w:t xml:space="preserve"> </w:t>
      </w:r>
      <w:r w:rsidRPr="00484D64">
        <w:rPr>
          <w:rFonts w:ascii="Calibri" w:hAnsi="Calibri" w:cs="Calibri"/>
        </w:rPr>
        <w:t>immerser.</w:t>
      </w:r>
      <w:r w:rsidRPr="00484D64">
        <w:rPr>
          <w:rFonts w:ascii="Calibri" w:hAnsi="Calibri" w:cs="Calibri"/>
          <w:spacing w:val="43"/>
        </w:rPr>
        <w:t xml:space="preserve"> </w:t>
      </w:r>
      <w:r w:rsidRPr="00484D64">
        <w:rPr>
          <w:rFonts w:ascii="Calibri" w:hAnsi="Calibri" w:cs="Calibri"/>
        </w:rPr>
        <w:t>He</w:t>
      </w:r>
      <w:r w:rsidRPr="00484D64">
        <w:rPr>
          <w:rFonts w:ascii="Calibri" w:hAnsi="Calibri" w:cs="Calibri"/>
          <w:spacing w:val="22"/>
        </w:rPr>
        <w:t xml:space="preserve"> </w:t>
      </w:r>
      <w:r w:rsidRPr="00484D64">
        <w:rPr>
          <w:rFonts w:ascii="Calibri" w:hAnsi="Calibri" w:cs="Calibri"/>
        </w:rPr>
        <w:t>is</w:t>
      </w:r>
      <w:r w:rsidRPr="00484D64">
        <w:rPr>
          <w:rFonts w:ascii="Calibri" w:hAnsi="Calibri" w:cs="Calibri"/>
          <w:spacing w:val="22"/>
        </w:rPr>
        <w:t xml:space="preserve"> </w:t>
      </w:r>
      <w:r w:rsidRPr="00484D64">
        <w:rPr>
          <w:rFonts w:ascii="Calibri" w:hAnsi="Calibri" w:cs="Calibri"/>
        </w:rPr>
        <w:t>also</w:t>
      </w:r>
      <w:r w:rsidRPr="00484D64">
        <w:rPr>
          <w:rFonts w:ascii="Calibri" w:hAnsi="Calibri" w:cs="Calibri"/>
          <w:spacing w:val="23"/>
        </w:rPr>
        <w:t xml:space="preserve"> </w:t>
      </w:r>
      <w:r w:rsidRPr="00484D64">
        <w:rPr>
          <w:rFonts w:ascii="Calibri" w:hAnsi="Calibri" w:cs="Calibri"/>
        </w:rPr>
        <w:t>to</w:t>
      </w:r>
      <w:r w:rsidRPr="00484D64">
        <w:rPr>
          <w:rFonts w:ascii="Calibri" w:hAnsi="Calibri" w:cs="Calibri"/>
          <w:spacing w:val="23"/>
        </w:rPr>
        <w:t xml:space="preserve"> </w:t>
      </w:r>
      <w:r w:rsidRPr="00484D64">
        <w:rPr>
          <w:rFonts w:ascii="Calibri" w:hAnsi="Calibri" w:cs="Calibri"/>
        </w:rPr>
        <w:t>supply</w:t>
      </w:r>
      <w:r w:rsidRPr="00484D64">
        <w:rPr>
          <w:rFonts w:ascii="Calibri" w:hAnsi="Calibri" w:cs="Calibri"/>
          <w:spacing w:val="23"/>
        </w:rPr>
        <w:t xml:space="preserve"> </w:t>
      </w:r>
      <w:r w:rsidRPr="00484D64">
        <w:rPr>
          <w:rFonts w:ascii="Calibri" w:hAnsi="Calibri" w:cs="Calibri"/>
        </w:rPr>
        <w:t>and</w:t>
      </w:r>
      <w:r w:rsidRPr="00484D64">
        <w:rPr>
          <w:rFonts w:ascii="Calibri" w:hAnsi="Calibri" w:cs="Calibri"/>
          <w:spacing w:val="21"/>
        </w:rPr>
        <w:t xml:space="preserve"> </w:t>
      </w:r>
      <w:r w:rsidRPr="00484D64">
        <w:rPr>
          <w:rFonts w:ascii="Calibri" w:hAnsi="Calibri" w:cs="Calibri"/>
        </w:rPr>
        <w:t>fix</w:t>
      </w:r>
      <w:r w:rsidRPr="00484D64">
        <w:rPr>
          <w:rFonts w:ascii="Calibri" w:hAnsi="Calibri" w:cs="Calibri"/>
          <w:spacing w:val="22"/>
        </w:rPr>
        <w:t xml:space="preserve"> </w:t>
      </w:r>
      <w:r w:rsidRPr="00484D64">
        <w:rPr>
          <w:rFonts w:ascii="Calibri" w:hAnsi="Calibri" w:cs="Calibri"/>
        </w:rPr>
        <w:t>a</w:t>
      </w:r>
      <w:r w:rsidRPr="00484D64">
        <w:rPr>
          <w:rFonts w:ascii="Calibri" w:hAnsi="Calibri" w:cs="Calibri"/>
          <w:spacing w:val="22"/>
        </w:rPr>
        <w:t xml:space="preserve"> </w:t>
      </w:r>
      <w:r w:rsidRPr="00484D64">
        <w:rPr>
          <w:rFonts w:ascii="Calibri" w:hAnsi="Calibri" w:cs="Calibri"/>
        </w:rPr>
        <w:t>new length</w:t>
      </w:r>
      <w:r w:rsidRPr="00484D64">
        <w:rPr>
          <w:rFonts w:ascii="Calibri" w:hAnsi="Calibri" w:cs="Calibri"/>
          <w:spacing w:val="7"/>
        </w:rPr>
        <w:t xml:space="preserve"> </w:t>
      </w:r>
      <w:r w:rsidRPr="00484D64">
        <w:rPr>
          <w:rFonts w:ascii="Calibri" w:hAnsi="Calibri" w:cs="Calibri"/>
        </w:rPr>
        <w:t>of</w:t>
      </w:r>
      <w:r w:rsidRPr="00484D64">
        <w:rPr>
          <w:rFonts w:ascii="Calibri" w:hAnsi="Calibri" w:cs="Calibri"/>
          <w:spacing w:val="5"/>
        </w:rPr>
        <w:t xml:space="preserve"> </w:t>
      </w:r>
      <w:r w:rsidRPr="00484D64">
        <w:rPr>
          <w:rFonts w:ascii="Calibri" w:hAnsi="Calibri" w:cs="Calibri"/>
        </w:rPr>
        <w:t>3-core</w:t>
      </w:r>
      <w:r w:rsidRPr="00484D64">
        <w:rPr>
          <w:rFonts w:ascii="Calibri" w:hAnsi="Calibri" w:cs="Calibri"/>
          <w:spacing w:val="8"/>
        </w:rPr>
        <w:t xml:space="preserve"> </w:t>
      </w:r>
      <w:r w:rsidRPr="00484D64">
        <w:rPr>
          <w:rFonts w:ascii="Calibri" w:hAnsi="Calibri" w:cs="Calibri"/>
        </w:rPr>
        <w:t>heat</w:t>
      </w:r>
      <w:r w:rsidRPr="00484D64">
        <w:rPr>
          <w:rFonts w:ascii="Calibri" w:hAnsi="Calibri" w:cs="Calibri"/>
          <w:spacing w:val="8"/>
        </w:rPr>
        <w:t xml:space="preserve"> </w:t>
      </w:r>
      <w:r w:rsidRPr="00484D64">
        <w:rPr>
          <w:rFonts w:ascii="Calibri" w:hAnsi="Calibri" w:cs="Calibri"/>
        </w:rPr>
        <w:t>resisting</w:t>
      </w:r>
      <w:r w:rsidRPr="00484D64">
        <w:rPr>
          <w:rFonts w:ascii="Calibri" w:hAnsi="Calibri" w:cs="Calibri"/>
          <w:spacing w:val="7"/>
        </w:rPr>
        <w:t xml:space="preserve"> </w:t>
      </w:r>
      <w:r w:rsidRPr="00484D64">
        <w:rPr>
          <w:rFonts w:ascii="Calibri" w:hAnsi="Calibri" w:cs="Calibri"/>
        </w:rPr>
        <w:t>flexible</w:t>
      </w:r>
      <w:r w:rsidRPr="00484D64">
        <w:rPr>
          <w:rFonts w:ascii="Calibri" w:hAnsi="Calibri" w:cs="Calibri"/>
          <w:spacing w:val="8"/>
        </w:rPr>
        <w:t xml:space="preserve"> </w:t>
      </w:r>
      <w:r w:rsidRPr="00484D64">
        <w:rPr>
          <w:rFonts w:ascii="Calibri" w:hAnsi="Calibri" w:cs="Calibri"/>
        </w:rPr>
        <w:t>cable</w:t>
      </w:r>
      <w:r w:rsidRPr="00484D64">
        <w:rPr>
          <w:rFonts w:ascii="Calibri" w:hAnsi="Calibri" w:cs="Calibri"/>
          <w:spacing w:val="8"/>
        </w:rPr>
        <w:t xml:space="preserve"> </w:t>
      </w:r>
      <w:r w:rsidRPr="00484D64">
        <w:rPr>
          <w:rFonts w:ascii="Calibri" w:hAnsi="Calibri" w:cs="Calibri"/>
        </w:rPr>
        <w:t>of</w:t>
      </w:r>
      <w:r w:rsidRPr="00484D64">
        <w:rPr>
          <w:rFonts w:ascii="Calibri" w:hAnsi="Calibri" w:cs="Calibri"/>
          <w:spacing w:val="5"/>
        </w:rPr>
        <w:t xml:space="preserve"> </w:t>
      </w:r>
      <w:r w:rsidRPr="00484D64">
        <w:rPr>
          <w:rFonts w:ascii="Calibri" w:hAnsi="Calibri" w:cs="Calibri"/>
        </w:rPr>
        <w:t>adequate</w:t>
      </w:r>
      <w:r w:rsidRPr="00484D64">
        <w:rPr>
          <w:rFonts w:ascii="Calibri" w:hAnsi="Calibri" w:cs="Calibri"/>
          <w:spacing w:val="8"/>
        </w:rPr>
        <w:t xml:space="preserve"> </w:t>
      </w:r>
      <w:r w:rsidRPr="00484D64">
        <w:rPr>
          <w:rFonts w:ascii="Calibri" w:hAnsi="Calibri" w:cs="Calibri"/>
        </w:rPr>
        <w:t>size</w:t>
      </w:r>
      <w:r w:rsidRPr="00484D64">
        <w:rPr>
          <w:rFonts w:ascii="Calibri" w:hAnsi="Calibri" w:cs="Calibri"/>
          <w:spacing w:val="6"/>
        </w:rPr>
        <w:t xml:space="preserve"> </w:t>
      </w:r>
      <w:r w:rsidRPr="00484D64">
        <w:rPr>
          <w:rFonts w:ascii="Calibri" w:hAnsi="Calibri" w:cs="Calibri"/>
        </w:rPr>
        <w:t>between</w:t>
      </w:r>
      <w:r w:rsidRPr="00484D64">
        <w:rPr>
          <w:rFonts w:ascii="Calibri" w:hAnsi="Calibri" w:cs="Calibri"/>
          <w:spacing w:val="4"/>
        </w:rPr>
        <w:t xml:space="preserve"> </w:t>
      </w:r>
      <w:r w:rsidRPr="00484D64">
        <w:rPr>
          <w:rFonts w:ascii="Calibri" w:hAnsi="Calibri" w:cs="Calibri"/>
        </w:rPr>
        <w:t>the</w:t>
      </w:r>
      <w:r w:rsidRPr="00484D64">
        <w:rPr>
          <w:rFonts w:ascii="Calibri" w:hAnsi="Calibri" w:cs="Calibri"/>
          <w:spacing w:val="8"/>
        </w:rPr>
        <w:t xml:space="preserve"> </w:t>
      </w:r>
      <w:r w:rsidRPr="00484D64">
        <w:rPr>
          <w:rFonts w:ascii="Calibri" w:hAnsi="Calibri" w:cs="Calibri"/>
        </w:rPr>
        <w:t>immerser</w:t>
      </w:r>
      <w:r w:rsidRPr="00484D64">
        <w:rPr>
          <w:rFonts w:ascii="Calibri" w:hAnsi="Calibri" w:cs="Calibri"/>
          <w:spacing w:val="7"/>
        </w:rPr>
        <w:t xml:space="preserve"> </w:t>
      </w:r>
      <w:r w:rsidRPr="00484D64">
        <w:rPr>
          <w:rFonts w:ascii="Calibri" w:hAnsi="Calibri" w:cs="Calibri"/>
        </w:rPr>
        <w:t>and</w:t>
      </w:r>
      <w:r w:rsidRPr="00484D64">
        <w:rPr>
          <w:rFonts w:ascii="Calibri" w:hAnsi="Calibri" w:cs="Calibri"/>
          <w:spacing w:val="7"/>
        </w:rPr>
        <w:t xml:space="preserve"> </w:t>
      </w:r>
      <w:r w:rsidRPr="00484D64">
        <w:rPr>
          <w:rFonts w:ascii="Calibri" w:hAnsi="Calibri" w:cs="Calibri"/>
        </w:rPr>
        <w:t>the adjacent</w:t>
      </w:r>
      <w:r w:rsidRPr="00484D64">
        <w:rPr>
          <w:rFonts w:ascii="Calibri" w:hAnsi="Calibri" w:cs="Calibri"/>
          <w:spacing w:val="1"/>
        </w:rPr>
        <w:t xml:space="preserve"> </w:t>
      </w:r>
      <w:r w:rsidRPr="00484D64">
        <w:rPr>
          <w:rFonts w:ascii="Calibri" w:hAnsi="Calibri" w:cs="Calibri"/>
        </w:rPr>
        <w:t>switch.</w:t>
      </w:r>
    </w:p>
    <w:p w:rsidR="00484D64" w:rsidRPr="00484D64" w:rsidRDefault="00484D64" w:rsidP="00484D64">
      <w:pPr>
        <w:numPr>
          <w:ilvl w:val="1"/>
          <w:numId w:val="6"/>
        </w:numPr>
        <w:tabs>
          <w:tab w:val="left" w:pos="822"/>
        </w:tabs>
        <w:kinsoku w:val="0"/>
        <w:overflowPunct w:val="0"/>
        <w:autoSpaceDE w:val="0"/>
        <w:autoSpaceDN w:val="0"/>
        <w:adjustRightInd w:val="0"/>
        <w:spacing w:before="7" w:after="0" w:line="240" w:lineRule="auto"/>
        <w:ind w:right="108" w:hanging="360"/>
        <w:jc w:val="both"/>
        <w:rPr>
          <w:rFonts w:ascii="Calibri" w:hAnsi="Calibri" w:cs="Calibri"/>
        </w:rPr>
      </w:pPr>
      <w:r w:rsidRPr="00484D64">
        <w:rPr>
          <w:rFonts w:ascii="Calibri" w:hAnsi="Calibri" w:cs="Calibri"/>
        </w:rPr>
        <w:t>The</w:t>
      </w:r>
      <w:r w:rsidRPr="00484D64">
        <w:rPr>
          <w:rFonts w:ascii="Calibri" w:hAnsi="Calibri" w:cs="Calibri"/>
          <w:spacing w:val="24"/>
        </w:rPr>
        <w:t xml:space="preserve"> </w:t>
      </w:r>
      <w:r w:rsidRPr="00484D64">
        <w:rPr>
          <w:rFonts w:ascii="Calibri" w:hAnsi="Calibri" w:cs="Calibri"/>
        </w:rPr>
        <w:t>switch</w:t>
      </w:r>
      <w:r w:rsidRPr="00484D64">
        <w:rPr>
          <w:rFonts w:ascii="Calibri" w:hAnsi="Calibri" w:cs="Calibri"/>
          <w:spacing w:val="23"/>
        </w:rPr>
        <w:t xml:space="preserve"> </w:t>
      </w:r>
      <w:r w:rsidRPr="00484D64">
        <w:rPr>
          <w:rFonts w:ascii="Calibri" w:hAnsi="Calibri" w:cs="Calibri"/>
        </w:rPr>
        <w:t>within</w:t>
      </w:r>
      <w:r w:rsidRPr="00484D64">
        <w:rPr>
          <w:rFonts w:ascii="Calibri" w:hAnsi="Calibri" w:cs="Calibri"/>
          <w:spacing w:val="23"/>
        </w:rPr>
        <w:t xml:space="preserve"> </w:t>
      </w:r>
      <w:r w:rsidRPr="00484D64">
        <w:rPr>
          <w:rFonts w:ascii="Calibri" w:hAnsi="Calibri" w:cs="Calibri"/>
        </w:rPr>
        <w:t>the</w:t>
      </w:r>
      <w:r w:rsidRPr="00484D64">
        <w:rPr>
          <w:rFonts w:ascii="Calibri" w:hAnsi="Calibri" w:cs="Calibri"/>
          <w:spacing w:val="24"/>
        </w:rPr>
        <w:t xml:space="preserve"> </w:t>
      </w:r>
      <w:r w:rsidRPr="00484D64">
        <w:rPr>
          <w:rFonts w:ascii="Calibri" w:hAnsi="Calibri" w:cs="Calibri"/>
        </w:rPr>
        <w:t>immersion</w:t>
      </w:r>
      <w:r w:rsidRPr="00484D64">
        <w:rPr>
          <w:rFonts w:ascii="Calibri" w:hAnsi="Calibri" w:cs="Calibri"/>
          <w:spacing w:val="23"/>
        </w:rPr>
        <w:t xml:space="preserve"> </w:t>
      </w:r>
      <w:r w:rsidRPr="00484D64">
        <w:rPr>
          <w:rFonts w:ascii="Calibri" w:hAnsi="Calibri" w:cs="Calibri"/>
        </w:rPr>
        <w:t>heater</w:t>
      </w:r>
      <w:r w:rsidRPr="00484D64">
        <w:rPr>
          <w:rFonts w:ascii="Calibri" w:hAnsi="Calibri" w:cs="Calibri"/>
          <w:spacing w:val="24"/>
        </w:rPr>
        <w:t xml:space="preserve"> </w:t>
      </w:r>
      <w:r w:rsidRPr="00484D64">
        <w:rPr>
          <w:rFonts w:ascii="Calibri" w:hAnsi="Calibri" w:cs="Calibri"/>
        </w:rPr>
        <w:t>cupboard</w:t>
      </w:r>
      <w:r w:rsidRPr="00484D64">
        <w:rPr>
          <w:rFonts w:ascii="Calibri" w:hAnsi="Calibri" w:cs="Calibri"/>
          <w:spacing w:val="23"/>
        </w:rPr>
        <w:t xml:space="preserve"> </w:t>
      </w:r>
      <w:r w:rsidRPr="00484D64">
        <w:rPr>
          <w:rFonts w:ascii="Calibri" w:hAnsi="Calibri" w:cs="Calibri"/>
        </w:rPr>
        <w:t>MUST</w:t>
      </w:r>
      <w:r w:rsidRPr="00484D64">
        <w:rPr>
          <w:rFonts w:ascii="Calibri" w:hAnsi="Calibri" w:cs="Calibri"/>
          <w:spacing w:val="24"/>
        </w:rPr>
        <w:t xml:space="preserve"> </w:t>
      </w:r>
      <w:r w:rsidRPr="00484D64">
        <w:rPr>
          <w:rFonts w:ascii="Calibri" w:hAnsi="Calibri" w:cs="Calibri"/>
        </w:rPr>
        <w:t>comply</w:t>
      </w:r>
      <w:r w:rsidRPr="00484D64">
        <w:rPr>
          <w:rFonts w:ascii="Calibri" w:hAnsi="Calibri" w:cs="Calibri"/>
          <w:spacing w:val="24"/>
        </w:rPr>
        <w:t xml:space="preserve"> </w:t>
      </w:r>
      <w:r w:rsidRPr="00484D64">
        <w:rPr>
          <w:rFonts w:ascii="Calibri" w:hAnsi="Calibri" w:cs="Calibri"/>
        </w:rPr>
        <w:t>with</w:t>
      </w:r>
      <w:r w:rsidRPr="00484D64">
        <w:rPr>
          <w:rFonts w:ascii="Calibri" w:hAnsi="Calibri" w:cs="Calibri"/>
          <w:spacing w:val="23"/>
        </w:rPr>
        <w:t xml:space="preserve"> </w:t>
      </w:r>
      <w:r w:rsidRPr="00484D64">
        <w:rPr>
          <w:rFonts w:ascii="Calibri" w:hAnsi="Calibri" w:cs="Calibri"/>
        </w:rPr>
        <w:t>the</w:t>
      </w:r>
      <w:r w:rsidRPr="00484D64">
        <w:rPr>
          <w:rFonts w:ascii="Calibri" w:hAnsi="Calibri" w:cs="Calibri"/>
          <w:spacing w:val="24"/>
        </w:rPr>
        <w:t xml:space="preserve"> </w:t>
      </w:r>
      <w:r w:rsidRPr="00484D64">
        <w:rPr>
          <w:rFonts w:ascii="Calibri" w:hAnsi="Calibri" w:cs="Calibri"/>
        </w:rPr>
        <w:t>requirements</w:t>
      </w:r>
      <w:r w:rsidRPr="00484D64">
        <w:rPr>
          <w:rFonts w:ascii="Calibri" w:hAnsi="Calibri" w:cs="Calibri"/>
          <w:spacing w:val="22"/>
        </w:rPr>
        <w:t xml:space="preserve"> </w:t>
      </w:r>
      <w:r w:rsidRPr="00484D64">
        <w:rPr>
          <w:rFonts w:ascii="Calibri" w:hAnsi="Calibri" w:cs="Calibri"/>
        </w:rPr>
        <w:t>of the</w:t>
      </w:r>
      <w:r w:rsidRPr="00484D64">
        <w:rPr>
          <w:rFonts w:ascii="Calibri" w:hAnsi="Calibri" w:cs="Calibri"/>
          <w:spacing w:val="1"/>
        </w:rPr>
        <w:t xml:space="preserve"> </w:t>
      </w:r>
      <w:r w:rsidRPr="00484D64">
        <w:rPr>
          <w:rFonts w:ascii="Calibri" w:hAnsi="Calibri" w:cs="Calibri"/>
        </w:rPr>
        <w:t>IEE</w:t>
      </w:r>
      <w:r w:rsidRPr="00484D64">
        <w:rPr>
          <w:rFonts w:ascii="Calibri" w:hAnsi="Calibri" w:cs="Calibri"/>
          <w:spacing w:val="-2"/>
        </w:rPr>
        <w:t xml:space="preserve"> </w:t>
      </w:r>
      <w:r w:rsidRPr="00484D64">
        <w:rPr>
          <w:rFonts w:ascii="Calibri" w:hAnsi="Calibri" w:cs="Calibri"/>
        </w:rPr>
        <w:t>Regulations BS</w:t>
      </w:r>
      <w:r w:rsidRPr="00484D64">
        <w:rPr>
          <w:rFonts w:ascii="Calibri" w:hAnsi="Calibri" w:cs="Calibri"/>
          <w:spacing w:val="-3"/>
        </w:rPr>
        <w:t xml:space="preserve"> </w:t>
      </w:r>
      <w:r w:rsidRPr="00484D64">
        <w:rPr>
          <w:rFonts w:ascii="Calibri" w:hAnsi="Calibri" w:cs="Calibri"/>
        </w:rPr>
        <w:t>7671</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6"/>
        </w:numPr>
        <w:tabs>
          <w:tab w:val="left" w:pos="822"/>
        </w:tabs>
        <w:kinsoku w:val="0"/>
        <w:overflowPunct w:val="0"/>
        <w:autoSpaceDE w:val="0"/>
        <w:autoSpaceDN w:val="0"/>
        <w:adjustRightInd w:val="0"/>
        <w:spacing w:after="0" w:line="240" w:lineRule="auto"/>
        <w:ind w:hanging="720"/>
        <w:outlineLvl w:val="3"/>
        <w:rPr>
          <w:rFonts w:ascii="Calibri" w:hAnsi="Calibri" w:cs="Calibri"/>
          <w:b/>
          <w:bCs/>
        </w:rPr>
      </w:pPr>
      <w:r w:rsidRPr="00484D64">
        <w:rPr>
          <w:rFonts w:ascii="Calibri" w:hAnsi="Calibri" w:cs="Calibri"/>
          <w:b/>
          <w:bCs/>
        </w:rPr>
        <w:t>Mini</w:t>
      </w:r>
      <w:r w:rsidRPr="00484D64">
        <w:rPr>
          <w:rFonts w:ascii="Calibri" w:hAnsi="Calibri" w:cs="Calibri"/>
          <w:b/>
          <w:bCs/>
          <w:spacing w:val="-1"/>
        </w:rPr>
        <w:t xml:space="preserve"> </w:t>
      </w:r>
      <w:r w:rsidRPr="00484D64">
        <w:rPr>
          <w:rFonts w:ascii="Calibri" w:hAnsi="Calibri" w:cs="Calibri"/>
          <w:b/>
          <w:bCs/>
        </w:rPr>
        <w:t>Trunking</w:t>
      </w:r>
    </w:p>
    <w:p w:rsidR="00484D64" w:rsidRPr="00484D64" w:rsidRDefault="00484D64" w:rsidP="00484D64">
      <w:pPr>
        <w:numPr>
          <w:ilvl w:val="1"/>
          <w:numId w:val="6"/>
        </w:numPr>
        <w:tabs>
          <w:tab w:val="left" w:pos="822"/>
        </w:tabs>
        <w:kinsoku w:val="0"/>
        <w:overflowPunct w:val="0"/>
        <w:autoSpaceDE w:val="0"/>
        <w:autoSpaceDN w:val="0"/>
        <w:adjustRightInd w:val="0"/>
        <w:spacing w:after="0" w:line="240" w:lineRule="auto"/>
        <w:ind w:right="107" w:hanging="360"/>
        <w:jc w:val="both"/>
        <w:rPr>
          <w:rFonts w:ascii="Calibri" w:hAnsi="Calibri" w:cs="Calibri"/>
        </w:rPr>
      </w:pPr>
      <w:r w:rsidRPr="00484D64">
        <w:rPr>
          <w:rFonts w:ascii="Calibri" w:hAnsi="Calibri" w:cs="Calibri"/>
        </w:rPr>
        <w:t>The</w:t>
      </w:r>
      <w:r w:rsidRPr="00484D64">
        <w:rPr>
          <w:rFonts w:ascii="Calibri" w:hAnsi="Calibri" w:cs="Calibri"/>
          <w:spacing w:val="22"/>
        </w:rPr>
        <w:t xml:space="preserve"> </w:t>
      </w:r>
      <w:r w:rsidRPr="00484D64">
        <w:rPr>
          <w:rFonts w:ascii="Calibri" w:hAnsi="Calibri" w:cs="Calibri"/>
        </w:rPr>
        <w:t>new</w:t>
      </w:r>
      <w:r w:rsidRPr="00484D64">
        <w:rPr>
          <w:rFonts w:ascii="Calibri" w:hAnsi="Calibri" w:cs="Calibri"/>
          <w:spacing w:val="22"/>
        </w:rPr>
        <w:t xml:space="preserve"> </w:t>
      </w:r>
      <w:r w:rsidRPr="00484D64">
        <w:rPr>
          <w:rFonts w:ascii="Calibri" w:hAnsi="Calibri" w:cs="Calibri"/>
        </w:rPr>
        <w:t>wiring</w:t>
      </w:r>
      <w:r w:rsidRPr="00484D64">
        <w:rPr>
          <w:rFonts w:ascii="Calibri" w:hAnsi="Calibri" w:cs="Calibri"/>
          <w:spacing w:val="21"/>
        </w:rPr>
        <w:t xml:space="preserve"> </w:t>
      </w:r>
      <w:r w:rsidRPr="00484D64">
        <w:rPr>
          <w:rFonts w:ascii="Calibri" w:hAnsi="Calibri" w:cs="Calibri"/>
        </w:rPr>
        <w:t>is</w:t>
      </w:r>
      <w:r w:rsidRPr="00484D64">
        <w:rPr>
          <w:rFonts w:ascii="Calibri" w:hAnsi="Calibri" w:cs="Calibri"/>
          <w:spacing w:val="22"/>
        </w:rPr>
        <w:t xml:space="preserve"> </w:t>
      </w:r>
      <w:r w:rsidRPr="00484D64">
        <w:rPr>
          <w:rFonts w:ascii="Calibri" w:hAnsi="Calibri" w:cs="Calibri"/>
        </w:rPr>
        <w:t>to</w:t>
      </w:r>
      <w:r w:rsidRPr="00484D64">
        <w:rPr>
          <w:rFonts w:ascii="Calibri" w:hAnsi="Calibri" w:cs="Calibri"/>
          <w:spacing w:val="23"/>
        </w:rPr>
        <w:t xml:space="preserve"> </w:t>
      </w:r>
      <w:r w:rsidRPr="00484D64">
        <w:rPr>
          <w:rFonts w:ascii="Calibri" w:hAnsi="Calibri" w:cs="Calibri"/>
        </w:rPr>
        <w:t>be</w:t>
      </w:r>
      <w:r w:rsidRPr="00484D64">
        <w:rPr>
          <w:rFonts w:ascii="Calibri" w:hAnsi="Calibri" w:cs="Calibri"/>
          <w:spacing w:val="22"/>
        </w:rPr>
        <w:t xml:space="preserve"> </w:t>
      </w:r>
      <w:r w:rsidRPr="00484D64">
        <w:rPr>
          <w:rFonts w:ascii="Calibri" w:hAnsi="Calibri" w:cs="Calibri"/>
        </w:rPr>
        <w:t>concealed</w:t>
      </w:r>
      <w:r w:rsidRPr="00484D64">
        <w:rPr>
          <w:rFonts w:ascii="Calibri" w:hAnsi="Calibri" w:cs="Calibri"/>
          <w:spacing w:val="21"/>
        </w:rPr>
        <w:t xml:space="preserve"> </w:t>
      </w:r>
      <w:r w:rsidRPr="00484D64">
        <w:rPr>
          <w:rFonts w:ascii="Calibri" w:hAnsi="Calibri" w:cs="Calibri"/>
        </w:rPr>
        <w:t>on</w:t>
      </w:r>
      <w:r w:rsidRPr="00484D64">
        <w:rPr>
          <w:rFonts w:ascii="Calibri" w:hAnsi="Calibri" w:cs="Calibri"/>
          <w:spacing w:val="21"/>
        </w:rPr>
        <w:t xml:space="preserve"> </w:t>
      </w:r>
      <w:r w:rsidRPr="00484D64">
        <w:rPr>
          <w:rFonts w:ascii="Calibri" w:hAnsi="Calibri" w:cs="Calibri"/>
        </w:rPr>
        <w:t>this</w:t>
      </w:r>
      <w:r w:rsidRPr="00484D64">
        <w:rPr>
          <w:rFonts w:ascii="Calibri" w:hAnsi="Calibri" w:cs="Calibri"/>
          <w:spacing w:val="22"/>
        </w:rPr>
        <w:t xml:space="preserve"> </w:t>
      </w:r>
      <w:r w:rsidRPr="00484D64">
        <w:rPr>
          <w:rFonts w:ascii="Calibri" w:hAnsi="Calibri" w:cs="Calibri"/>
        </w:rPr>
        <w:t>project</w:t>
      </w:r>
      <w:r w:rsidRPr="00484D64">
        <w:rPr>
          <w:rFonts w:ascii="Calibri" w:hAnsi="Calibri" w:cs="Calibri"/>
          <w:spacing w:val="22"/>
        </w:rPr>
        <w:t xml:space="preserve"> </w:t>
      </w:r>
      <w:r w:rsidRPr="00484D64">
        <w:rPr>
          <w:rFonts w:ascii="Calibri" w:hAnsi="Calibri" w:cs="Calibri"/>
        </w:rPr>
        <w:t>and</w:t>
      </w:r>
      <w:r w:rsidRPr="00484D64">
        <w:rPr>
          <w:rFonts w:ascii="Calibri" w:hAnsi="Calibri" w:cs="Calibri"/>
          <w:spacing w:val="21"/>
        </w:rPr>
        <w:t xml:space="preserve"> </w:t>
      </w:r>
      <w:r w:rsidRPr="00484D64">
        <w:rPr>
          <w:rFonts w:ascii="Calibri" w:hAnsi="Calibri" w:cs="Calibri"/>
        </w:rPr>
        <w:t>this</w:t>
      </w:r>
      <w:r w:rsidRPr="00484D64">
        <w:rPr>
          <w:rFonts w:ascii="Calibri" w:hAnsi="Calibri" w:cs="Calibri"/>
          <w:spacing w:val="22"/>
        </w:rPr>
        <w:t xml:space="preserve"> </w:t>
      </w:r>
      <w:r w:rsidRPr="00484D64">
        <w:rPr>
          <w:rFonts w:ascii="Calibri" w:hAnsi="Calibri" w:cs="Calibri"/>
        </w:rPr>
        <w:t>Clause</w:t>
      </w:r>
      <w:r w:rsidRPr="00484D64">
        <w:rPr>
          <w:rFonts w:ascii="Calibri" w:hAnsi="Calibri" w:cs="Calibri"/>
          <w:spacing w:val="22"/>
        </w:rPr>
        <w:t xml:space="preserve"> </w:t>
      </w:r>
      <w:r w:rsidRPr="00484D64">
        <w:rPr>
          <w:rFonts w:ascii="Calibri" w:hAnsi="Calibri" w:cs="Calibri"/>
        </w:rPr>
        <w:t>is</w:t>
      </w:r>
      <w:r w:rsidRPr="00484D64">
        <w:rPr>
          <w:rFonts w:ascii="Calibri" w:hAnsi="Calibri" w:cs="Calibri"/>
          <w:spacing w:val="22"/>
        </w:rPr>
        <w:t xml:space="preserve"> </w:t>
      </w:r>
      <w:r w:rsidRPr="00484D64">
        <w:rPr>
          <w:rFonts w:ascii="Calibri" w:hAnsi="Calibri" w:cs="Calibri"/>
        </w:rPr>
        <w:t>only</w:t>
      </w:r>
      <w:r w:rsidRPr="00484D64">
        <w:rPr>
          <w:rFonts w:ascii="Calibri" w:hAnsi="Calibri" w:cs="Calibri"/>
          <w:spacing w:val="23"/>
        </w:rPr>
        <w:t xml:space="preserve"> </w:t>
      </w:r>
      <w:r w:rsidRPr="00484D64">
        <w:rPr>
          <w:rFonts w:ascii="Calibri" w:hAnsi="Calibri" w:cs="Calibri"/>
        </w:rPr>
        <w:t>there</w:t>
      </w:r>
      <w:r w:rsidRPr="00484D64">
        <w:rPr>
          <w:rFonts w:ascii="Calibri" w:hAnsi="Calibri" w:cs="Calibri"/>
          <w:spacing w:val="22"/>
        </w:rPr>
        <w:t xml:space="preserve"> </w:t>
      </w:r>
      <w:r w:rsidRPr="00484D64">
        <w:rPr>
          <w:rFonts w:ascii="Calibri" w:hAnsi="Calibri" w:cs="Calibri"/>
        </w:rPr>
        <w:t>if</w:t>
      </w:r>
      <w:r w:rsidRPr="00484D64">
        <w:rPr>
          <w:rFonts w:ascii="Calibri" w:hAnsi="Calibri" w:cs="Calibri"/>
          <w:spacing w:val="22"/>
        </w:rPr>
        <w:t xml:space="preserve"> </w:t>
      </w:r>
      <w:r w:rsidRPr="00484D64">
        <w:rPr>
          <w:rFonts w:ascii="Calibri" w:hAnsi="Calibri" w:cs="Calibri"/>
        </w:rPr>
        <w:t>for</w:t>
      </w:r>
      <w:r w:rsidRPr="00484D64">
        <w:rPr>
          <w:rFonts w:ascii="Calibri" w:hAnsi="Calibri" w:cs="Calibri"/>
          <w:spacing w:val="22"/>
        </w:rPr>
        <w:t xml:space="preserve"> </w:t>
      </w:r>
      <w:r w:rsidRPr="00484D64">
        <w:rPr>
          <w:rFonts w:ascii="Calibri" w:hAnsi="Calibri" w:cs="Calibri"/>
        </w:rPr>
        <w:t>some reason</w:t>
      </w:r>
      <w:r w:rsidRPr="00484D64">
        <w:rPr>
          <w:rFonts w:ascii="Calibri" w:hAnsi="Calibri" w:cs="Calibri"/>
          <w:spacing w:val="21"/>
        </w:rPr>
        <w:t xml:space="preserve"> </w:t>
      </w:r>
      <w:r w:rsidRPr="00484D64">
        <w:rPr>
          <w:rFonts w:ascii="Calibri" w:hAnsi="Calibri" w:cs="Calibri"/>
        </w:rPr>
        <w:t>the</w:t>
      </w:r>
      <w:r w:rsidRPr="00484D64">
        <w:rPr>
          <w:rFonts w:ascii="Calibri" w:hAnsi="Calibri" w:cs="Calibri"/>
          <w:spacing w:val="22"/>
        </w:rPr>
        <w:t xml:space="preserve"> </w:t>
      </w:r>
      <w:r w:rsidRPr="00484D64">
        <w:rPr>
          <w:rFonts w:ascii="Calibri" w:hAnsi="Calibri" w:cs="Calibri"/>
        </w:rPr>
        <w:t>wiring</w:t>
      </w:r>
      <w:r w:rsidRPr="00484D64">
        <w:rPr>
          <w:rFonts w:ascii="Calibri" w:hAnsi="Calibri" w:cs="Calibri"/>
          <w:spacing w:val="21"/>
        </w:rPr>
        <w:t xml:space="preserve"> </w:t>
      </w:r>
      <w:r w:rsidRPr="00484D64">
        <w:rPr>
          <w:rFonts w:ascii="Calibri" w:hAnsi="Calibri" w:cs="Calibri"/>
        </w:rPr>
        <w:t>cannot</w:t>
      </w:r>
      <w:r w:rsidRPr="00484D64">
        <w:rPr>
          <w:rFonts w:ascii="Calibri" w:hAnsi="Calibri" w:cs="Calibri"/>
          <w:spacing w:val="20"/>
        </w:rPr>
        <w:t xml:space="preserve"> </w:t>
      </w:r>
      <w:r w:rsidRPr="00484D64">
        <w:rPr>
          <w:rFonts w:ascii="Calibri" w:hAnsi="Calibri" w:cs="Calibri"/>
        </w:rPr>
        <w:t>be</w:t>
      </w:r>
      <w:r w:rsidRPr="00484D64">
        <w:rPr>
          <w:rFonts w:ascii="Calibri" w:hAnsi="Calibri" w:cs="Calibri"/>
          <w:spacing w:val="22"/>
        </w:rPr>
        <w:t xml:space="preserve"> </w:t>
      </w:r>
      <w:r w:rsidRPr="00484D64">
        <w:rPr>
          <w:rFonts w:ascii="Calibri" w:hAnsi="Calibri" w:cs="Calibri"/>
        </w:rPr>
        <w:t>concealed</w:t>
      </w:r>
      <w:r w:rsidRPr="00484D64">
        <w:rPr>
          <w:rFonts w:ascii="Calibri" w:hAnsi="Calibri" w:cs="Calibri"/>
          <w:spacing w:val="21"/>
        </w:rPr>
        <w:t xml:space="preserve"> </w:t>
      </w:r>
      <w:r w:rsidRPr="00484D64">
        <w:rPr>
          <w:rFonts w:ascii="Calibri" w:hAnsi="Calibri" w:cs="Calibri"/>
        </w:rPr>
        <w:t>and</w:t>
      </w:r>
      <w:r w:rsidRPr="00484D64">
        <w:rPr>
          <w:rFonts w:ascii="Calibri" w:hAnsi="Calibri" w:cs="Calibri"/>
          <w:spacing w:val="21"/>
        </w:rPr>
        <w:t xml:space="preserve"> </w:t>
      </w:r>
      <w:r w:rsidRPr="00484D64">
        <w:rPr>
          <w:rFonts w:ascii="Calibri" w:hAnsi="Calibri" w:cs="Calibri"/>
        </w:rPr>
        <w:t>will</w:t>
      </w:r>
      <w:r w:rsidRPr="00484D64">
        <w:rPr>
          <w:rFonts w:ascii="Calibri" w:hAnsi="Calibri" w:cs="Calibri"/>
          <w:spacing w:val="22"/>
        </w:rPr>
        <w:t xml:space="preserve"> </w:t>
      </w:r>
      <w:r w:rsidRPr="00484D64">
        <w:rPr>
          <w:rFonts w:ascii="Calibri" w:hAnsi="Calibri" w:cs="Calibri"/>
        </w:rPr>
        <w:t>only</w:t>
      </w:r>
      <w:r w:rsidRPr="00484D64">
        <w:rPr>
          <w:rFonts w:ascii="Calibri" w:hAnsi="Calibri" w:cs="Calibri"/>
          <w:spacing w:val="20"/>
        </w:rPr>
        <w:t xml:space="preserve"> </w:t>
      </w:r>
      <w:r w:rsidRPr="00484D64">
        <w:rPr>
          <w:rFonts w:ascii="Calibri" w:hAnsi="Calibri" w:cs="Calibri"/>
        </w:rPr>
        <w:t>be</w:t>
      </w:r>
      <w:r w:rsidRPr="00484D64">
        <w:rPr>
          <w:rFonts w:ascii="Calibri" w:hAnsi="Calibri" w:cs="Calibri"/>
          <w:spacing w:val="22"/>
        </w:rPr>
        <w:t xml:space="preserve"> </w:t>
      </w:r>
      <w:r w:rsidRPr="00484D64">
        <w:rPr>
          <w:rFonts w:ascii="Calibri" w:hAnsi="Calibri" w:cs="Calibri"/>
        </w:rPr>
        <w:t>permitted</w:t>
      </w:r>
      <w:r w:rsidRPr="00484D64">
        <w:rPr>
          <w:rFonts w:ascii="Calibri" w:hAnsi="Calibri" w:cs="Calibri"/>
          <w:spacing w:val="21"/>
        </w:rPr>
        <w:t xml:space="preserve"> </w:t>
      </w:r>
      <w:r w:rsidRPr="00484D64">
        <w:rPr>
          <w:rFonts w:ascii="Calibri" w:hAnsi="Calibri" w:cs="Calibri"/>
        </w:rPr>
        <w:t>after</w:t>
      </w:r>
      <w:r w:rsidRPr="00484D64">
        <w:rPr>
          <w:rFonts w:ascii="Calibri" w:hAnsi="Calibri" w:cs="Calibri"/>
          <w:spacing w:val="22"/>
        </w:rPr>
        <w:t xml:space="preserve"> </w:t>
      </w:r>
      <w:r w:rsidRPr="00484D64">
        <w:rPr>
          <w:rFonts w:ascii="Calibri" w:hAnsi="Calibri" w:cs="Calibri"/>
        </w:rPr>
        <w:t>approval</w:t>
      </w:r>
      <w:r w:rsidRPr="00484D64">
        <w:rPr>
          <w:rFonts w:ascii="Calibri" w:hAnsi="Calibri" w:cs="Calibri"/>
          <w:spacing w:val="21"/>
        </w:rPr>
        <w:t xml:space="preserve"> </w:t>
      </w:r>
      <w:r w:rsidRPr="00484D64">
        <w:rPr>
          <w:rFonts w:ascii="Calibri" w:hAnsi="Calibri" w:cs="Calibri"/>
        </w:rPr>
        <w:t>has</w:t>
      </w:r>
      <w:r w:rsidRPr="00484D64">
        <w:rPr>
          <w:rFonts w:ascii="Calibri" w:hAnsi="Calibri" w:cs="Calibri"/>
          <w:spacing w:val="22"/>
        </w:rPr>
        <w:t xml:space="preserve"> </w:t>
      </w:r>
      <w:r w:rsidRPr="00484D64">
        <w:rPr>
          <w:rFonts w:ascii="Calibri" w:hAnsi="Calibri" w:cs="Calibri"/>
        </w:rPr>
        <w:t>been obtained</w:t>
      </w:r>
      <w:r w:rsidRPr="00484D64">
        <w:rPr>
          <w:rFonts w:ascii="Calibri" w:hAnsi="Calibri" w:cs="Calibri"/>
          <w:spacing w:val="4"/>
        </w:rPr>
        <w:t xml:space="preserve"> </w:t>
      </w:r>
      <w:r w:rsidRPr="00484D64">
        <w:rPr>
          <w:rFonts w:ascii="Calibri" w:hAnsi="Calibri" w:cs="Calibri"/>
        </w:rPr>
        <w:t>from</w:t>
      </w:r>
      <w:r w:rsidRPr="00484D64">
        <w:rPr>
          <w:rFonts w:ascii="Calibri" w:hAnsi="Calibri" w:cs="Calibri"/>
          <w:spacing w:val="6"/>
        </w:rPr>
        <w:t xml:space="preserve"> </w:t>
      </w:r>
      <w:r w:rsidRPr="00484D64">
        <w:rPr>
          <w:rFonts w:ascii="Calibri" w:hAnsi="Calibri" w:cs="Calibri"/>
        </w:rPr>
        <w:t>the</w:t>
      </w:r>
      <w:r w:rsidRPr="00484D64">
        <w:rPr>
          <w:rFonts w:ascii="Calibri" w:hAnsi="Calibri" w:cs="Calibri"/>
          <w:spacing w:val="6"/>
        </w:rPr>
        <w:t xml:space="preserve"> </w:t>
      </w:r>
      <w:r w:rsidRPr="00484D64">
        <w:rPr>
          <w:rFonts w:ascii="Calibri" w:hAnsi="Calibri" w:cs="Calibri"/>
        </w:rPr>
        <w:t>Client’s</w:t>
      </w:r>
      <w:r w:rsidRPr="00484D64">
        <w:rPr>
          <w:rFonts w:ascii="Calibri" w:hAnsi="Calibri" w:cs="Calibri"/>
          <w:spacing w:val="3"/>
        </w:rPr>
        <w:t xml:space="preserve"> </w:t>
      </w:r>
      <w:r w:rsidRPr="00484D64">
        <w:rPr>
          <w:rFonts w:ascii="Calibri" w:hAnsi="Calibri" w:cs="Calibri"/>
        </w:rPr>
        <w:t>Representative,</w:t>
      </w:r>
      <w:r w:rsidRPr="00484D64">
        <w:rPr>
          <w:rFonts w:ascii="Calibri" w:hAnsi="Calibri" w:cs="Calibri"/>
          <w:spacing w:val="5"/>
        </w:rPr>
        <w:t xml:space="preserve"> </w:t>
      </w:r>
      <w:r w:rsidRPr="00484D64">
        <w:rPr>
          <w:rFonts w:ascii="Calibri" w:hAnsi="Calibri" w:cs="Calibri"/>
        </w:rPr>
        <w:t>if</w:t>
      </w:r>
      <w:r w:rsidRPr="00484D64">
        <w:rPr>
          <w:rFonts w:ascii="Calibri" w:hAnsi="Calibri" w:cs="Calibri"/>
          <w:spacing w:val="5"/>
        </w:rPr>
        <w:t xml:space="preserve"> </w:t>
      </w:r>
      <w:r w:rsidRPr="00484D64">
        <w:rPr>
          <w:rFonts w:ascii="Calibri" w:hAnsi="Calibri" w:cs="Calibri"/>
        </w:rPr>
        <w:t>done</w:t>
      </w:r>
      <w:r w:rsidRPr="00484D64">
        <w:rPr>
          <w:rFonts w:ascii="Calibri" w:hAnsi="Calibri" w:cs="Calibri"/>
          <w:spacing w:val="3"/>
        </w:rPr>
        <w:t xml:space="preserve"> </w:t>
      </w:r>
      <w:r w:rsidRPr="00484D64">
        <w:rPr>
          <w:rFonts w:ascii="Calibri" w:hAnsi="Calibri" w:cs="Calibri"/>
        </w:rPr>
        <w:t>without</w:t>
      </w:r>
      <w:r w:rsidRPr="00484D64">
        <w:rPr>
          <w:rFonts w:ascii="Calibri" w:hAnsi="Calibri" w:cs="Calibri"/>
          <w:spacing w:val="5"/>
        </w:rPr>
        <w:t xml:space="preserve"> </w:t>
      </w:r>
      <w:r w:rsidRPr="00484D64">
        <w:rPr>
          <w:rFonts w:ascii="Calibri" w:hAnsi="Calibri" w:cs="Calibri"/>
        </w:rPr>
        <w:t>prior</w:t>
      </w:r>
      <w:r w:rsidRPr="00484D64">
        <w:rPr>
          <w:rFonts w:ascii="Calibri" w:hAnsi="Calibri" w:cs="Calibri"/>
          <w:spacing w:val="5"/>
        </w:rPr>
        <w:t xml:space="preserve"> </w:t>
      </w:r>
      <w:r w:rsidRPr="00484D64">
        <w:rPr>
          <w:rFonts w:ascii="Calibri" w:hAnsi="Calibri" w:cs="Calibri"/>
        </w:rPr>
        <w:t>approval</w:t>
      </w:r>
      <w:r w:rsidRPr="00484D64">
        <w:rPr>
          <w:rFonts w:ascii="Calibri" w:hAnsi="Calibri" w:cs="Calibri"/>
          <w:spacing w:val="5"/>
        </w:rPr>
        <w:t xml:space="preserve"> </w:t>
      </w:r>
      <w:r w:rsidRPr="00484D64">
        <w:rPr>
          <w:rFonts w:ascii="Calibri" w:hAnsi="Calibri" w:cs="Calibri"/>
        </w:rPr>
        <w:t>the</w:t>
      </w:r>
      <w:r w:rsidRPr="00484D64">
        <w:rPr>
          <w:rFonts w:ascii="Calibri" w:hAnsi="Calibri" w:cs="Calibri"/>
          <w:spacing w:val="6"/>
        </w:rPr>
        <w:t xml:space="preserve"> </w:t>
      </w:r>
      <w:r w:rsidRPr="00484D64">
        <w:rPr>
          <w:rFonts w:ascii="Calibri" w:hAnsi="Calibri" w:cs="Calibri"/>
        </w:rPr>
        <w:t>wiring</w:t>
      </w:r>
      <w:r w:rsidRPr="00484D64">
        <w:rPr>
          <w:rFonts w:ascii="Calibri" w:hAnsi="Calibri" w:cs="Calibri"/>
          <w:spacing w:val="4"/>
        </w:rPr>
        <w:t xml:space="preserve"> </w:t>
      </w:r>
      <w:r w:rsidRPr="00484D64">
        <w:rPr>
          <w:rFonts w:ascii="Calibri" w:hAnsi="Calibri" w:cs="Calibri"/>
        </w:rPr>
        <w:t>must</w:t>
      </w:r>
      <w:r w:rsidRPr="00484D64">
        <w:rPr>
          <w:rFonts w:ascii="Calibri" w:hAnsi="Calibri" w:cs="Calibri"/>
          <w:spacing w:val="5"/>
        </w:rPr>
        <w:t xml:space="preserve"> </w:t>
      </w:r>
      <w:r w:rsidRPr="00484D64">
        <w:rPr>
          <w:rFonts w:ascii="Calibri" w:hAnsi="Calibri" w:cs="Calibri"/>
        </w:rPr>
        <w:t>be concealed</w:t>
      </w:r>
      <w:r w:rsidRPr="00484D64">
        <w:rPr>
          <w:rFonts w:ascii="Calibri" w:hAnsi="Calibri" w:cs="Calibri"/>
          <w:spacing w:val="-1"/>
        </w:rPr>
        <w:t xml:space="preserve"> </w:t>
      </w:r>
      <w:r w:rsidRPr="00484D64">
        <w:rPr>
          <w:rFonts w:ascii="Calibri" w:hAnsi="Calibri" w:cs="Calibri"/>
        </w:rPr>
        <w:t>at</w:t>
      </w:r>
      <w:r w:rsidRPr="00484D64">
        <w:rPr>
          <w:rFonts w:ascii="Calibri" w:hAnsi="Calibri" w:cs="Calibri"/>
          <w:spacing w:val="-2"/>
        </w:rPr>
        <w:t xml:space="preserve"> </w:t>
      </w:r>
      <w:r w:rsidRPr="00484D64">
        <w:rPr>
          <w:rFonts w:ascii="Calibri" w:hAnsi="Calibri" w:cs="Calibri"/>
        </w:rPr>
        <w:t>the</w:t>
      </w:r>
      <w:r w:rsidRPr="00484D64">
        <w:rPr>
          <w:rFonts w:ascii="Calibri" w:hAnsi="Calibri" w:cs="Calibri"/>
          <w:spacing w:val="1"/>
        </w:rPr>
        <w:t xml:space="preserve"> </w:t>
      </w:r>
      <w:r w:rsidRPr="00484D64">
        <w:rPr>
          <w:rFonts w:ascii="Calibri" w:hAnsi="Calibri" w:cs="Calibri"/>
        </w:rPr>
        <w:t>Contractor’s own</w:t>
      </w:r>
      <w:r w:rsidRPr="00484D64">
        <w:rPr>
          <w:rFonts w:ascii="Calibri" w:hAnsi="Calibri" w:cs="Calibri"/>
          <w:spacing w:val="-1"/>
        </w:rPr>
        <w:t xml:space="preserve"> </w:t>
      </w:r>
      <w:r w:rsidRPr="00484D64">
        <w:rPr>
          <w:rFonts w:ascii="Calibri" w:hAnsi="Calibri" w:cs="Calibri"/>
        </w:rPr>
        <w:t>expense.</w:t>
      </w:r>
    </w:p>
    <w:p w:rsidR="00484D64" w:rsidRPr="00484D64" w:rsidRDefault="00484D64" w:rsidP="00484D64">
      <w:pPr>
        <w:numPr>
          <w:ilvl w:val="1"/>
          <w:numId w:val="6"/>
        </w:numPr>
        <w:tabs>
          <w:tab w:val="left" w:pos="822"/>
        </w:tabs>
        <w:kinsoku w:val="0"/>
        <w:overflowPunct w:val="0"/>
        <w:autoSpaceDE w:val="0"/>
        <w:autoSpaceDN w:val="0"/>
        <w:adjustRightInd w:val="0"/>
        <w:spacing w:after="0" w:line="240" w:lineRule="auto"/>
        <w:ind w:right="106" w:hanging="360"/>
        <w:jc w:val="both"/>
        <w:rPr>
          <w:rFonts w:ascii="Calibri" w:hAnsi="Calibri" w:cs="Calibri"/>
        </w:rPr>
      </w:pPr>
      <w:r w:rsidRPr="00484D64">
        <w:rPr>
          <w:rFonts w:ascii="Calibri" w:hAnsi="Calibri" w:cs="Calibri"/>
        </w:rPr>
        <w:t>In</w:t>
      </w:r>
      <w:r w:rsidRPr="00484D64">
        <w:rPr>
          <w:rFonts w:ascii="Calibri" w:hAnsi="Calibri" w:cs="Calibri"/>
          <w:spacing w:val="7"/>
        </w:rPr>
        <w:t xml:space="preserve"> </w:t>
      </w:r>
      <w:r w:rsidRPr="00484D64">
        <w:rPr>
          <w:rFonts w:ascii="Calibri" w:hAnsi="Calibri" w:cs="Calibri"/>
        </w:rPr>
        <w:t>void</w:t>
      </w:r>
      <w:r w:rsidRPr="00484D64">
        <w:rPr>
          <w:rFonts w:ascii="Calibri" w:hAnsi="Calibri" w:cs="Calibri"/>
          <w:spacing w:val="7"/>
        </w:rPr>
        <w:t xml:space="preserve"> </w:t>
      </w:r>
      <w:r w:rsidRPr="00484D64">
        <w:rPr>
          <w:rFonts w:ascii="Calibri" w:hAnsi="Calibri" w:cs="Calibri"/>
        </w:rPr>
        <w:t>properties,</w:t>
      </w:r>
      <w:r w:rsidRPr="00484D64">
        <w:rPr>
          <w:rFonts w:ascii="Calibri" w:hAnsi="Calibri" w:cs="Calibri"/>
          <w:spacing w:val="8"/>
        </w:rPr>
        <w:t xml:space="preserve"> </w:t>
      </w:r>
      <w:r w:rsidRPr="00484D64">
        <w:rPr>
          <w:rFonts w:ascii="Calibri" w:hAnsi="Calibri" w:cs="Calibri"/>
        </w:rPr>
        <w:t>the</w:t>
      </w:r>
      <w:r w:rsidRPr="00484D64">
        <w:rPr>
          <w:rFonts w:ascii="Calibri" w:hAnsi="Calibri" w:cs="Calibri"/>
          <w:spacing w:val="8"/>
        </w:rPr>
        <w:t xml:space="preserve"> </w:t>
      </w:r>
      <w:r w:rsidRPr="00484D64">
        <w:rPr>
          <w:rFonts w:ascii="Calibri" w:hAnsi="Calibri" w:cs="Calibri"/>
        </w:rPr>
        <w:t>whole</w:t>
      </w:r>
      <w:r w:rsidRPr="00484D64">
        <w:rPr>
          <w:rFonts w:ascii="Calibri" w:hAnsi="Calibri" w:cs="Calibri"/>
          <w:spacing w:val="8"/>
        </w:rPr>
        <w:t xml:space="preserve"> </w:t>
      </w:r>
      <w:r w:rsidRPr="00484D64">
        <w:rPr>
          <w:rFonts w:ascii="Calibri" w:hAnsi="Calibri" w:cs="Calibri"/>
        </w:rPr>
        <w:t>of</w:t>
      </w:r>
      <w:r w:rsidRPr="00484D64">
        <w:rPr>
          <w:rFonts w:ascii="Calibri" w:hAnsi="Calibri" w:cs="Calibri"/>
          <w:spacing w:val="5"/>
        </w:rPr>
        <w:t xml:space="preserve"> </w:t>
      </w:r>
      <w:r w:rsidRPr="00484D64">
        <w:rPr>
          <w:rFonts w:ascii="Calibri" w:hAnsi="Calibri" w:cs="Calibri"/>
        </w:rPr>
        <w:t>the</w:t>
      </w:r>
      <w:r w:rsidRPr="00484D64">
        <w:rPr>
          <w:rFonts w:ascii="Calibri" w:hAnsi="Calibri" w:cs="Calibri"/>
          <w:spacing w:val="8"/>
        </w:rPr>
        <w:t xml:space="preserve"> </w:t>
      </w:r>
      <w:r w:rsidRPr="00484D64">
        <w:rPr>
          <w:rFonts w:ascii="Calibri" w:hAnsi="Calibri" w:cs="Calibri"/>
        </w:rPr>
        <w:t>installation</w:t>
      </w:r>
      <w:r w:rsidRPr="00484D64">
        <w:rPr>
          <w:rFonts w:ascii="Calibri" w:hAnsi="Calibri" w:cs="Calibri"/>
          <w:spacing w:val="3"/>
        </w:rPr>
        <w:t xml:space="preserve"> </w:t>
      </w:r>
      <w:r w:rsidRPr="00484D64">
        <w:rPr>
          <w:rFonts w:ascii="Calibri" w:hAnsi="Calibri" w:cs="Calibri"/>
        </w:rPr>
        <w:t>shall</w:t>
      </w:r>
      <w:r w:rsidRPr="00484D64">
        <w:rPr>
          <w:rFonts w:ascii="Calibri" w:hAnsi="Calibri" w:cs="Calibri"/>
          <w:spacing w:val="7"/>
        </w:rPr>
        <w:t xml:space="preserve"> </w:t>
      </w:r>
      <w:r w:rsidRPr="00484D64">
        <w:rPr>
          <w:rFonts w:ascii="Calibri" w:hAnsi="Calibri" w:cs="Calibri"/>
        </w:rPr>
        <w:t>be</w:t>
      </w:r>
      <w:r w:rsidRPr="00484D64">
        <w:rPr>
          <w:rFonts w:ascii="Calibri" w:hAnsi="Calibri" w:cs="Calibri"/>
          <w:spacing w:val="8"/>
        </w:rPr>
        <w:t xml:space="preserve"> </w:t>
      </w:r>
      <w:r w:rsidRPr="00484D64">
        <w:rPr>
          <w:rFonts w:ascii="Calibri" w:hAnsi="Calibri" w:cs="Calibri"/>
        </w:rPr>
        <w:t>recessed</w:t>
      </w:r>
      <w:r w:rsidRPr="00484D64">
        <w:rPr>
          <w:rFonts w:ascii="Calibri" w:hAnsi="Calibri" w:cs="Calibri"/>
          <w:spacing w:val="7"/>
        </w:rPr>
        <w:t xml:space="preserve"> </w:t>
      </w:r>
      <w:r w:rsidRPr="00484D64">
        <w:rPr>
          <w:rFonts w:ascii="Calibri" w:hAnsi="Calibri" w:cs="Calibri"/>
        </w:rPr>
        <w:t>into</w:t>
      </w:r>
      <w:r w:rsidRPr="00484D64">
        <w:rPr>
          <w:rFonts w:ascii="Calibri" w:hAnsi="Calibri" w:cs="Calibri"/>
          <w:spacing w:val="6"/>
        </w:rPr>
        <w:t xml:space="preserve"> </w:t>
      </w:r>
      <w:r w:rsidRPr="00484D64">
        <w:rPr>
          <w:rFonts w:ascii="Calibri" w:hAnsi="Calibri" w:cs="Calibri"/>
        </w:rPr>
        <w:t>the</w:t>
      </w:r>
      <w:r w:rsidRPr="00484D64">
        <w:rPr>
          <w:rFonts w:ascii="Calibri" w:hAnsi="Calibri" w:cs="Calibri"/>
          <w:spacing w:val="8"/>
        </w:rPr>
        <w:t xml:space="preserve"> </w:t>
      </w:r>
      <w:r w:rsidRPr="00484D64">
        <w:rPr>
          <w:rFonts w:ascii="Calibri" w:hAnsi="Calibri" w:cs="Calibri"/>
        </w:rPr>
        <w:t>building</w:t>
      </w:r>
      <w:r w:rsidRPr="00484D64">
        <w:rPr>
          <w:rFonts w:ascii="Calibri" w:hAnsi="Calibri" w:cs="Calibri"/>
          <w:spacing w:val="7"/>
        </w:rPr>
        <w:t xml:space="preserve"> </w:t>
      </w:r>
      <w:r w:rsidRPr="00484D64">
        <w:rPr>
          <w:rFonts w:ascii="Calibri" w:hAnsi="Calibri" w:cs="Calibri"/>
        </w:rPr>
        <w:t>fabric</w:t>
      </w:r>
      <w:r w:rsidRPr="00484D64">
        <w:rPr>
          <w:rFonts w:ascii="Calibri" w:hAnsi="Calibri" w:cs="Calibri"/>
          <w:spacing w:val="7"/>
        </w:rPr>
        <w:t xml:space="preserve"> </w:t>
      </w:r>
      <w:r w:rsidRPr="00484D64">
        <w:rPr>
          <w:rFonts w:ascii="Calibri" w:hAnsi="Calibri" w:cs="Calibri"/>
        </w:rPr>
        <w:t>and all</w:t>
      </w:r>
      <w:r w:rsidRPr="00484D64">
        <w:rPr>
          <w:rFonts w:ascii="Calibri" w:hAnsi="Calibri" w:cs="Calibri"/>
          <w:spacing w:val="21"/>
        </w:rPr>
        <w:t xml:space="preserve"> </w:t>
      </w:r>
      <w:r w:rsidRPr="00484D64">
        <w:rPr>
          <w:rFonts w:ascii="Calibri" w:hAnsi="Calibri" w:cs="Calibri"/>
        </w:rPr>
        <w:t>accessories</w:t>
      </w:r>
      <w:r w:rsidRPr="00484D64">
        <w:rPr>
          <w:rFonts w:ascii="Calibri" w:hAnsi="Calibri" w:cs="Calibri"/>
          <w:spacing w:val="22"/>
        </w:rPr>
        <w:t xml:space="preserve"> </w:t>
      </w:r>
      <w:r w:rsidRPr="00484D64">
        <w:rPr>
          <w:rFonts w:ascii="Calibri" w:hAnsi="Calibri" w:cs="Calibri"/>
        </w:rPr>
        <w:t>shall</w:t>
      </w:r>
      <w:r w:rsidRPr="00484D64">
        <w:rPr>
          <w:rFonts w:ascii="Calibri" w:hAnsi="Calibri" w:cs="Calibri"/>
          <w:spacing w:val="21"/>
        </w:rPr>
        <w:t xml:space="preserve"> </w:t>
      </w:r>
      <w:r w:rsidRPr="00484D64">
        <w:rPr>
          <w:rFonts w:ascii="Calibri" w:hAnsi="Calibri" w:cs="Calibri"/>
        </w:rPr>
        <w:t>be</w:t>
      </w:r>
      <w:r w:rsidRPr="00484D64">
        <w:rPr>
          <w:rFonts w:ascii="Calibri" w:hAnsi="Calibri" w:cs="Calibri"/>
          <w:spacing w:val="20"/>
        </w:rPr>
        <w:t xml:space="preserve"> </w:t>
      </w:r>
      <w:r w:rsidRPr="00484D64">
        <w:rPr>
          <w:rFonts w:ascii="Calibri" w:hAnsi="Calibri" w:cs="Calibri"/>
        </w:rPr>
        <w:t>of</w:t>
      </w:r>
      <w:r w:rsidRPr="00484D64">
        <w:rPr>
          <w:rFonts w:ascii="Calibri" w:hAnsi="Calibri" w:cs="Calibri"/>
          <w:spacing w:val="22"/>
        </w:rPr>
        <w:t xml:space="preserve"> </w:t>
      </w:r>
      <w:r w:rsidRPr="00484D64">
        <w:rPr>
          <w:rFonts w:ascii="Calibri" w:hAnsi="Calibri" w:cs="Calibri"/>
        </w:rPr>
        <w:t>the</w:t>
      </w:r>
      <w:r w:rsidRPr="00484D64">
        <w:rPr>
          <w:rFonts w:ascii="Calibri" w:hAnsi="Calibri" w:cs="Calibri"/>
          <w:spacing w:val="22"/>
        </w:rPr>
        <w:t xml:space="preserve"> </w:t>
      </w:r>
      <w:r w:rsidRPr="00484D64">
        <w:rPr>
          <w:rFonts w:ascii="Calibri" w:hAnsi="Calibri" w:cs="Calibri"/>
        </w:rPr>
        <w:t>flush</w:t>
      </w:r>
      <w:r w:rsidRPr="00484D64">
        <w:rPr>
          <w:rFonts w:ascii="Calibri" w:hAnsi="Calibri" w:cs="Calibri"/>
          <w:spacing w:val="21"/>
        </w:rPr>
        <w:t xml:space="preserve"> </w:t>
      </w:r>
      <w:r w:rsidRPr="00484D64">
        <w:rPr>
          <w:rFonts w:ascii="Calibri" w:hAnsi="Calibri" w:cs="Calibri"/>
        </w:rPr>
        <w:t>type</w:t>
      </w:r>
      <w:r w:rsidRPr="00484D64">
        <w:rPr>
          <w:rFonts w:ascii="Calibri" w:hAnsi="Calibri" w:cs="Calibri"/>
          <w:spacing w:val="22"/>
        </w:rPr>
        <w:t xml:space="preserve"> </w:t>
      </w:r>
      <w:r w:rsidRPr="00484D64">
        <w:rPr>
          <w:rFonts w:ascii="Calibri" w:hAnsi="Calibri" w:cs="Calibri"/>
        </w:rPr>
        <w:t>except</w:t>
      </w:r>
      <w:r w:rsidRPr="00484D64">
        <w:rPr>
          <w:rFonts w:ascii="Calibri" w:hAnsi="Calibri" w:cs="Calibri"/>
          <w:spacing w:val="20"/>
        </w:rPr>
        <w:t xml:space="preserve"> </w:t>
      </w:r>
      <w:r w:rsidRPr="00484D64">
        <w:rPr>
          <w:rFonts w:ascii="Calibri" w:hAnsi="Calibri" w:cs="Calibri"/>
        </w:rPr>
        <w:t>where</w:t>
      </w:r>
      <w:r w:rsidRPr="00484D64">
        <w:rPr>
          <w:rFonts w:ascii="Calibri" w:hAnsi="Calibri" w:cs="Calibri"/>
          <w:spacing w:val="22"/>
        </w:rPr>
        <w:t xml:space="preserve"> </w:t>
      </w:r>
      <w:r w:rsidRPr="00484D64">
        <w:rPr>
          <w:rFonts w:ascii="Calibri" w:hAnsi="Calibri" w:cs="Calibri"/>
        </w:rPr>
        <w:t>surface</w:t>
      </w:r>
      <w:r w:rsidRPr="00484D64">
        <w:rPr>
          <w:rFonts w:ascii="Calibri" w:hAnsi="Calibri" w:cs="Calibri"/>
          <w:spacing w:val="20"/>
        </w:rPr>
        <w:t xml:space="preserve"> </w:t>
      </w:r>
      <w:r w:rsidRPr="00484D64">
        <w:rPr>
          <w:rFonts w:ascii="Calibri" w:hAnsi="Calibri" w:cs="Calibri"/>
        </w:rPr>
        <w:t>mounted</w:t>
      </w:r>
      <w:r w:rsidRPr="00484D64">
        <w:rPr>
          <w:rFonts w:ascii="Calibri" w:hAnsi="Calibri" w:cs="Calibri"/>
          <w:spacing w:val="21"/>
        </w:rPr>
        <w:t xml:space="preserve"> </w:t>
      </w:r>
      <w:r w:rsidRPr="00484D64">
        <w:rPr>
          <w:rFonts w:ascii="Calibri" w:hAnsi="Calibri" w:cs="Calibri"/>
        </w:rPr>
        <w:t>is</w:t>
      </w:r>
      <w:r w:rsidRPr="00484D64">
        <w:rPr>
          <w:rFonts w:ascii="Calibri" w:hAnsi="Calibri" w:cs="Calibri"/>
          <w:spacing w:val="22"/>
        </w:rPr>
        <w:t xml:space="preserve"> </w:t>
      </w:r>
      <w:r w:rsidRPr="00484D64">
        <w:rPr>
          <w:rFonts w:ascii="Calibri" w:hAnsi="Calibri" w:cs="Calibri"/>
        </w:rPr>
        <w:t>the</w:t>
      </w:r>
      <w:r w:rsidRPr="00484D64">
        <w:rPr>
          <w:rFonts w:ascii="Calibri" w:hAnsi="Calibri" w:cs="Calibri"/>
          <w:spacing w:val="20"/>
        </w:rPr>
        <w:t xml:space="preserve"> </w:t>
      </w:r>
      <w:r w:rsidRPr="00484D64">
        <w:rPr>
          <w:rFonts w:ascii="Calibri" w:hAnsi="Calibri" w:cs="Calibri"/>
        </w:rPr>
        <w:t>only</w:t>
      </w:r>
      <w:r w:rsidRPr="00484D64">
        <w:rPr>
          <w:rFonts w:ascii="Calibri" w:hAnsi="Calibri" w:cs="Calibri"/>
          <w:spacing w:val="22"/>
        </w:rPr>
        <w:t xml:space="preserve"> </w:t>
      </w:r>
      <w:r w:rsidRPr="00484D64">
        <w:rPr>
          <w:rFonts w:ascii="Calibri" w:hAnsi="Calibri" w:cs="Calibri"/>
        </w:rPr>
        <w:t>option. This</w:t>
      </w:r>
      <w:r w:rsidRPr="00484D64">
        <w:rPr>
          <w:rFonts w:ascii="Calibri" w:hAnsi="Calibri" w:cs="Calibri"/>
          <w:spacing w:val="28"/>
        </w:rPr>
        <w:t xml:space="preserve"> </w:t>
      </w:r>
      <w:r w:rsidRPr="00484D64">
        <w:rPr>
          <w:rFonts w:ascii="Calibri" w:hAnsi="Calibri" w:cs="Calibri"/>
        </w:rPr>
        <w:t>should</w:t>
      </w:r>
      <w:r w:rsidRPr="00484D64">
        <w:rPr>
          <w:rFonts w:ascii="Calibri" w:hAnsi="Calibri" w:cs="Calibri"/>
          <w:spacing w:val="28"/>
        </w:rPr>
        <w:t xml:space="preserve"> </w:t>
      </w:r>
      <w:r w:rsidRPr="00484D64">
        <w:rPr>
          <w:rFonts w:ascii="Calibri" w:hAnsi="Calibri" w:cs="Calibri"/>
        </w:rPr>
        <w:t>also</w:t>
      </w:r>
      <w:r w:rsidRPr="00484D64">
        <w:rPr>
          <w:rFonts w:ascii="Calibri" w:hAnsi="Calibri" w:cs="Calibri"/>
          <w:spacing w:val="30"/>
        </w:rPr>
        <w:t xml:space="preserve"> </w:t>
      </w:r>
      <w:r w:rsidRPr="00484D64">
        <w:rPr>
          <w:rFonts w:ascii="Calibri" w:hAnsi="Calibri" w:cs="Calibri"/>
        </w:rPr>
        <w:t>be</w:t>
      </w:r>
      <w:r w:rsidRPr="00484D64">
        <w:rPr>
          <w:rFonts w:ascii="Calibri" w:hAnsi="Calibri" w:cs="Calibri"/>
          <w:spacing w:val="29"/>
        </w:rPr>
        <w:t xml:space="preserve"> </w:t>
      </w:r>
      <w:r w:rsidRPr="00484D64">
        <w:rPr>
          <w:rFonts w:ascii="Calibri" w:hAnsi="Calibri" w:cs="Calibri"/>
        </w:rPr>
        <w:t>the</w:t>
      </w:r>
      <w:r w:rsidRPr="00484D64">
        <w:rPr>
          <w:rFonts w:ascii="Calibri" w:hAnsi="Calibri" w:cs="Calibri"/>
          <w:spacing w:val="29"/>
        </w:rPr>
        <w:t xml:space="preserve"> </w:t>
      </w:r>
      <w:r w:rsidRPr="00484D64">
        <w:rPr>
          <w:rFonts w:ascii="Calibri" w:hAnsi="Calibri" w:cs="Calibri"/>
        </w:rPr>
        <w:t>case</w:t>
      </w:r>
      <w:r w:rsidRPr="00484D64">
        <w:rPr>
          <w:rFonts w:ascii="Calibri" w:hAnsi="Calibri" w:cs="Calibri"/>
          <w:spacing w:val="29"/>
        </w:rPr>
        <w:t xml:space="preserve"> </w:t>
      </w:r>
      <w:r w:rsidRPr="00484D64">
        <w:rPr>
          <w:rFonts w:ascii="Calibri" w:hAnsi="Calibri" w:cs="Calibri"/>
        </w:rPr>
        <w:t>during</w:t>
      </w:r>
      <w:r w:rsidRPr="00484D64">
        <w:rPr>
          <w:rFonts w:ascii="Calibri" w:hAnsi="Calibri" w:cs="Calibri"/>
          <w:spacing w:val="27"/>
        </w:rPr>
        <w:t xml:space="preserve"> </w:t>
      </w:r>
      <w:r w:rsidRPr="00484D64">
        <w:rPr>
          <w:rFonts w:ascii="Calibri" w:hAnsi="Calibri" w:cs="Calibri"/>
        </w:rPr>
        <w:t>a</w:t>
      </w:r>
      <w:r w:rsidRPr="00484D64">
        <w:rPr>
          <w:rFonts w:ascii="Calibri" w:hAnsi="Calibri" w:cs="Calibri"/>
          <w:spacing w:val="28"/>
        </w:rPr>
        <w:t xml:space="preserve"> </w:t>
      </w:r>
      <w:r w:rsidRPr="00484D64">
        <w:rPr>
          <w:rFonts w:ascii="Calibri" w:hAnsi="Calibri" w:cs="Calibri"/>
        </w:rPr>
        <w:t>kitchen</w:t>
      </w:r>
      <w:r w:rsidRPr="00484D64">
        <w:rPr>
          <w:rFonts w:ascii="Calibri" w:hAnsi="Calibri" w:cs="Calibri"/>
          <w:spacing w:val="25"/>
        </w:rPr>
        <w:t xml:space="preserve"> </w:t>
      </w:r>
      <w:r w:rsidRPr="00484D64">
        <w:rPr>
          <w:rFonts w:ascii="Calibri" w:hAnsi="Calibri" w:cs="Calibri"/>
        </w:rPr>
        <w:t>or</w:t>
      </w:r>
      <w:r w:rsidRPr="00484D64">
        <w:rPr>
          <w:rFonts w:ascii="Calibri" w:hAnsi="Calibri" w:cs="Calibri"/>
          <w:spacing w:val="28"/>
        </w:rPr>
        <w:t xml:space="preserve"> </w:t>
      </w:r>
      <w:r w:rsidRPr="00484D64">
        <w:rPr>
          <w:rFonts w:ascii="Calibri" w:hAnsi="Calibri" w:cs="Calibri"/>
        </w:rPr>
        <w:t>bathroom</w:t>
      </w:r>
      <w:r w:rsidRPr="00484D64">
        <w:rPr>
          <w:rFonts w:ascii="Calibri" w:hAnsi="Calibri" w:cs="Calibri"/>
          <w:spacing w:val="29"/>
        </w:rPr>
        <w:t xml:space="preserve"> </w:t>
      </w:r>
      <w:r w:rsidRPr="00484D64">
        <w:rPr>
          <w:rFonts w:ascii="Calibri" w:hAnsi="Calibri" w:cs="Calibri"/>
        </w:rPr>
        <w:t>renewal</w:t>
      </w:r>
      <w:r w:rsidRPr="00484D64">
        <w:rPr>
          <w:rFonts w:ascii="Calibri" w:hAnsi="Calibri" w:cs="Calibri"/>
          <w:spacing w:val="28"/>
        </w:rPr>
        <w:t xml:space="preserve"> </w:t>
      </w:r>
      <w:r w:rsidRPr="00484D64">
        <w:rPr>
          <w:rFonts w:ascii="Calibri" w:hAnsi="Calibri" w:cs="Calibri"/>
        </w:rPr>
        <w:t>in</w:t>
      </w:r>
      <w:r w:rsidRPr="00484D64">
        <w:rPr>
          <w:rFonts w:ascii="Calibri" w:hAnsi="Calibri" w:cs="Calibri"/>
          <w:spacing w:val="25"/>
        </w:rPr>
        <w:t xml:space="preserve"> </w:t>
      </w:r>
      <w:r w:rsidRPr="00484D64">
        <w:rPr>
          <w:rFonts w:ascii="Calibri" w:hAnsi="Calibri" w:cs="Calibri"/>
        </w:rPr>
        <w:t>occupied</w:t>
      </w:r>
      <w:r w:rsidRPr="00484D64">
        <w:rPr>
          <w:rFonts w:ascii="Calibri" w:hAnsi="Calibri" w:cs="Calibri"/>
          <w:spacing w:val="28"/>
        </w:rPr>
        <w:t xml:space="preserve"> </w:t>
      </w:r>
      <w:r w:rsidRPr="00484D64">
        <w:rPr>
          <w:rFonts w:ascii="Calibri" w:hAnsi="Calibri" w:cs="Calibri"/>
        </w:rPr>
        <w:t>dwellings, unless</w:t>
      </w:r>
      <w:r w:rsidRPr="00484D64">
        <w:rPr>
          <w:rFonts w:ascii="Calibri" w:hAnsi="Calibri" w:cs="Calibri"/>
          <w:spacing w:val="35"/>
        </w:rPr>
        <w:t xml:space="preserve"> </w:t>
      </w:r>
      <w:r w:rsidRPr="00484D64">
        <w:rPr>
          <w:rFonts w:ascii="Calibri" w:hAnsi="Calibri" w:cs="Calibri"/>
        </w:rPr>
        <w:t>directed</w:t>
      </w:r>
      <w:r w:rsidRPr="00484D64">
        <w:rPr>
          <w:rFonts w:ascii="Calibri" w:hAnsi="Calibri" w:cs="Calibri"/>
          <w:spacing w:val="32"/>
        </w:rPr>
        <w:t xml:space="preserve"> </w:t>
      </w:r>
      <w:r w:rsidRPr="00484D64">
        <w:rPr>
          <w:rFonts w:ascii="Calibri" w:hAnsi="Calibri" w:cs="Calibri"/>
        </w:rPr>
        <w:t>otherwise.</w:t>
      </w:r>
      <w:r w:rsidRPr="00484D64">
        <w:rPr>
          <w:rFonts w:ascii="Calibri" w:hAnsi="Calibri" w:cs="Calibri"/>
          <w:spacing w:val="32"/>
        </w:rPr>
        <w:t xml:space="preserve"> </w:t>
      </w:r>
      <w:r w:rsidRPr="00484D64">
        <w:rPr>
          <w:rFonts w:ascii="Calibri" w:hAnsi="Calibri" w:cs="Calibri"/>
        </w:rPr>
        <w:t>In</w:t>
      </w:r>
      <w:r w:rsidRPr="00484D64">
        <w:rPr>
          <w:rFonts w:ascii="Calibri" w:hAnsi="Calibri" w:cs="Calibri"/>
          <w:spacing w:val="35"/>
        </w:rPr>
        <w:t xml:space="preserve"> </w:t>
      </w:r>
      <w:r w:rsidRPr="00484D64">
        <w:rPr>
          <w:rFonts w:ascii="Calibri" w:hAnsi="Calibri" w:cs="Calibri"/>
        </w:rPr>
        <w:t>occupied</w:t>
      </w:r>
      <w:r w:rsidRPr="00484D64">
        <w:rPr>
          <w:rFonts w:ascii="Calibri" w:hAnsi="Calibri" w:cs="Calibri"/>
          <w:spacing w:val="35"/>
        </w:rPr>
        <w:t xml:space="preserve"> </w:t>
      </w:r>
      <w:r w:rsidRPr="00484D64">
        <w:rPr>
          <w:rFonts w:ascii="Calibri" w:hAnsi="Calibri" w:cs="Calibri"/>
        </w:rPr>
        <w:t>dwellings,</w:t>
      </w:r>
      <w:r w:rsidRPr="00484D64">
        <w:rPr>
          <w:rFonts w:ascii="Calibri" w:hAnsi="Calibri" w:cs="Calibri"/>
          <w:spacing w:val="35"/>
        </w:rPr>
        <w:t xml:space="preserve"> </w:t>
      </w:r>
      <w:r w:rsidRPr="00484D64">
        <w:rPr>
          <w:rFonts w:ascii="Calibri" w:hAnsi="Calibri" w:cs="Calibri"/>
        </w:rPr>
        <w:t>if</w:t>
      </w:r>
      <w:r w:rsidRPr="00484D64">
        <w:rPr>
          <w:rFonts w:ascii="Calibri" w:hAnsi="Calibri" w:cs="Calibri"/>
          <w:spacing w:val="35"/>
        </w:rPr>
        <w:t xml:space="preserve"> </w:t>
      </w:r>
      <w:r w:rsidRPr="00484D64">
        <w:rPr>
          <w:rFonts w:ascii="Calibri" w:hAnsi="Calibri" w:cs="Calibri"/>
        </w:rPr>
        <w:t>the</w:t>
      </w:r>
      <w:r w:rsidRPr="00484D64">
        <w:rPr>
          <w:rFonts w:ascii="Calibri" w:hAnsi="Calibri" w:cs="Calibri"/>
          <w:spacing w:val="36"/>
        </w:rPr>
        <w:t xml:space="preserve"> </w:t>
      </w:r>
      <w:r w:rsidRPr="00484D64">
        <w:rPr>
          <w:rFonts w:ascii="Calibri" w:hAnsi="Calibri" w:cs="Calibri"/>
        </w:rPr>
        <w:t>existing</w:t>
      </w:r>
      <w:r w:rsidRPr="00484D64">
        <w:rPr>
          <w:rFonts w:ascii="Calibri" w:hAnsi="Calibri" w:cs="Calibri"/>
          <w:spacing w:val="35"/>
        </w:rPr>
        <w:t xml:space="preserve"> </w:t>
      </w:r>
      <w:r w:rsidRPr="00484D64">
        <w:rPr>
          <w:rFonts w:ascii="Calibri" w:hAnsi="Calibri" w:cs="Calibri"/>
        </w:rPr>
        <w:t>trunking</w:t>
      </w:r>
      <w:r w:rsidRPr="00484D64">
        <w:rPr>
          <w:rFonts w:ascii="Calibri" w:hAnsi="Calibri" w:cs="Calibri"/>
          <w:spacing w:val="35"/>
        </w:rPr>
        <w:t xml:space="preserve"> </w:t>
      </w:r>
      <w:r w:rsidRPr="00484D64">
        <w:rPr>
          <w:rFonts w:ascii="Calibri" w:hAnsi="Calibri" w:cs="Calibri"/>
        </w:rPr>
        <w:t>cannot</w:t>
      </w:r>
      <w:r w:rsidRPr="00484D64">
        <w:rPr>
          <w:rFonts w:ascii="Calibri" w:hAnsi="Calibri" w:cs="Calibri"/>
          <w:spacing w:val="36"/>
        </w:rPr>
        <w:t xml:space="preserve"> </w:t>
      </w:r>
      <w:r w:rsidRPr="00484D64">
        <w:rPr>
          <w:rFonts w:ascii="Calibri" w:hAnsi="Calibri" w:cs="Calibri"/>
        </w:rPr>
        <w:t>be</w:t>
      </w:r>
      <w:r w:rsidRPr="00484D64">
        <w:rPr>
          <w:rFonts w:ascii="Calibri" w:hAnsi="Calibri" w:cs="Calibri"/>
          <w:spacing w:val="36"/>
        </w:rPr>
        <w:t xml:space="preserve"> </w:t>
      </w:r>
      <w:r w:rsidRPr="00484D64">
        <w:rPr>
          <w:rFonts w:ascii="Calibri" w:hAnsi="Calibri" w:cs="Calibri"/>
        </w:rPr>
        <w:t>used, then</w:t>
      </w:r>
      <w:r w:rsidRPr="00484D64">
        <w:rPr>
          <w:rFonts w:ascii="Calibri" w:hAnsi="Calibri" w:cs="Calibri"/>
          <w:spacing w:val="22"/>
        </w:rPr>
        <w:t xml:space="preserve"> </w:t>
      </w:r>
      <w:r w:rsidRPr="00484D64">
        <w:rPr>
          <w:rFonts w:ascii="Calibri" w:hAnsi="Calibri" w:cs="Calibri"/>
        </w:rPr>
        <w:t>the</w:t>
      </w:r>
      <w:r w:rsidRPr="00484D64">
        <w:rPr>
          <w:rFonts w:ascii="Calibri" w:hAnsi="Calibri" w:cs="Calibri"/>
          <w:spacing w:val="24"/>
        </w:rPr>
        <w:t xml:space="preserve"> </w:t>
      </w:r>
      <w:r w:rsidRPr="00484D64">
        <w:rPr>
          <w:rFonts w:ascii="Calibri" w:hAnsi="Calibri" w:cs="Calibri"/>
        </w:rPr>
        <w:t>appropriate</w:t>
      </w:r>
      <w:r w:rsidRPr="00484D64">
        <w:rPr>
          <w:rFonts w:ascii="Calibri" w:hAnsi="Calibri" w:cs="Calibri"/>
          <w:spacing w:val="24"/>
        </w:rPr>
        <w:t xml:space="preserve"> </w:t>
      </w:r>
      <w:r w:rsidRPr="00484D64">
        <w:rPr>
          <w:rFonts w:ascii="Calibri" w:hAnsi="Calibri" w:cs="Calibri"/>
        </w:rPr>
        <w:t>sized</w:t>
      </w:r>
      <w:r w:rsidRPr="00484D64">
        <w:rPr>
          <w:rFonts w:ascii="Calibri" w:hAnsi="Calibri" w:cs="Calibri"/>
          <w:spacing w:val="21"/>
        </w:rPr>
        <w:t xml:space="preserve"> </w:t>
      </w:r>
      <w:r w:rsidRPr="00484D64">
        <w:rPr>
          <w:rFonts w:ascii="Calibri" w:hAnsi="Calibri" w:cs="Calibri"/>
        </w:rPr>
        <w:t>trunking</w:t>
      </w:r>
      <w:r w:rsidRPr="00484D64">
        <w:rPr>
          <w:rFonts w:ascii="Calibri" w:hAnsi="Calibri" w:cs="Calibri"/>
          <w:spacing w:val="22"/>
        </w:rPr>
        <w:t xml:space="preserve"> </w:t>
      </w:r>
      <w:r w:rsidRPr="00484D64">
        <w:rPr>
          <w:rFonts w:ascii="Calibri" w:hAnsi="Calibri" w:cs="Calibri"/>
        </w:rPr>
        <w:t>should</w:t>
      </w:r>
      <w:r w:rsidRPr="00484D64">
        <w:rPr>
          <w:rFonts w:ascii="Calibri" w:hAnsi="Calibri" w:cs="Calibri"/>
          <w:spacing w:val="22"/>
        </w:rPr>
        <w:t xml:space="preserve"> </w:t>
      </w:r>
      <w:r w:rsidRPr="00484D64">
        <w:rPr>
          <w:rFonts w:ascii="Calibri" w:hAnsi="Calibri" w:cs="Calibri"/>
        </w:rPr>
        <w:t>be</w:t>
      </w:r>
      <w:r w:rsidRPr="00484D64">
        <w:rPr>
          <w:rFonts w:ascii="Calibri" w:hAnsi="Calibri" w:cs="Calibri"/>
          <w:spacing w:val="24"/>
        </w:rPr>
        <w:t xml:space="preserve"> </w:t>
      </w:r>
      <w:r w:rsidRPr="00484D64">
        <w:rPr>
          <w:rFonts w:ascii="Calibri" w:hAnsi="Calibri" w:cs="Calibri"/>
        </w:rPr>
        <w:t>used,</w:t>
      </w:r>
      <w:r w:rsidRPr="00484D64">
        <w:rPr>
          <w:rFonts w:ascii="Calibri" w:hAnsi="Calibri" w:cs="Calibri"/>
          <w:spacing w:val="22"/>
        </w:rPr>
        <w:t xml:space="preserve"> </w:t>
      </w:r>
      <w:r w:rsidRPr="00484D64">
        <w:rPr>
          <w:rFonts w:ascii="Calibri" w:hAnsi="Calibri" w:cs="Calibri"/>
        </w:rPr>
        <w:t>located</w:t>
      </w:r>
      <w:r w:rsidRPr="00484D64">
        <w:rPr>
          <w:rFonts w:ascii="Calibri" w:hAnsi="Calibri" w:cs="Calibri"/>
          <w:spacing w:val="22"/>
        </w:rPr>
        <w:t xml:space="preserve"> </w:t>
      </w:r>
      <w:r w:rsidRPr="00484D64">
        <w:rPr>
          <w:rFonts w:ascii="Calibri" w:hAnsi="Calibri" w:cs="Calibri"/>
        </w:rPr>
        <w:t>in</w:t>
      </w:r>
      <w:r w:rsidRPr="00484D64">
        <w:rPr>
          <w:rFonts w:ascii="Calibri" w:hAnsi="Calibri" w:cs="Calibri"/>
          <w:spacing w:val="22"/>
        </w:rPr>
        <w:t xml:space="preserve"> </w:t>
      </w:r>
      <w:r w:rsidRPr="00484D64">
        <w:rPr>
          <w:rFonts w:ascii="Calibri" w:hAnsi="Calibri" w:cs="Calibri"/>
        </w:rPr>
        <w:t>discreet</w:t>
      </w:r>
      <w:r w:rsidRPr="00484D64">
        <w:rPr>
          <w:rFonts w:ascii="Calibri" w:hAnsi="Calibri" w:cs="Calibri"/>
          <w:spacing w:val="24"/>
        </w:rPr>
        <w:t xml:space="preserve"> </w:t>
      </w:r>
      <w:r w:rsidRPr="00484D64">
        <w:rPr>
          <w:rFonts w:ascii="Calibri" w:hAnsi="Calibri" w:cs="Calibri"/>
        </w:rPr>
        <w:t>locations,</w:t>
      </w:r>
      <w:r w:rsidRPr="00484D64">
        <w:rPr>
          <w:rFonts w:ascii="Calibri" w:hAnsi="Calibri" w:cs="Calibri"/>
          <w:spacing w:val="23"/>
        </w:rPr>
        <w:t xml:space="preserve"> </w:t>
      </w:r>
      <w:r w:rsidRPr="00484D64">
        <w:rPr>
          <w:rFonts w:ascii="Calibri" w:hAnsi="Calibri" w:cs="Calibri"/>
        </w:rPr>
        <w:t>either</w:t>
      </w:r>
      <w:r w:rsidRPr="00484D64">
        <w:rPr>
          <w:rFonts w:ascii="Calibri" w:hAnsi="Calibri" w:cs="Calibri"/>
          <w:spacing w:val="23"/>
        </w:rPr>
        <w:t xml:space="preserve"> </w:t>
      </w:r>
      <w:r w:rsidRPr="00484D64">
        <w:rPr>
          <w:rFonts w:ascii="Calibri" w:hAnsi="Calibri" w:cs="Calibri"/>
        </w:rPr>
        <w:t>in</w:t>
      </w:r>
      <w:r w:rsidRPr="00484D64">
        <w:rPr>
          <w:rFonts w:ascii="Calibri" w:hAnsi="Calibri" w:cs="Calibri"/>
          <w:spacing w:val="-1"/>
        </w:rPr>
        <w:t xml:space="preserve"> </w:t>
      </w:r>
      <w:r w:rsidRPr="00484D64">
        <w:rPr>
          <w:rFonts w:ascii="Calibri" w:hAnsi="Calibri" w:cs="Calibri"/>
        </w:rPr>
        <w:t>corer</w:t>
      </w:r>
      <w:r w:rsidRPr="00484D64">
        <w:rPr>
          <w:rFonts w:ascii="Calibri" w:hAnsi="Calibri" w:cs="Calibri"/>
          <w:spacing w:val="-2"/>
        </w:rPr>
        <w:t xml:space="preserve"> </w:t>
      </w:r>
      <w:r w:rsidRPr="00484D64">
        <w:rPr>
          <w:rFonts w:ascii="Calibri" w:hAnsi="Calibri" w:cs="Calibri"/>
        </w:rPr>
        <w:t>of</w:t>
      </w:r>
      <w:r w:rsidRPr="00484D64">
        <w:rPr>
          <w:rFonts w:ascii="Calibri" w:hAnsi="Calibri" w:cs="Calibri"/>
          <w:spacing w:val="-3"/>
        </w:rPr>
        <w:t xml:space="preserve"> </w:t>
      </w:r>
      <w:r w:rsidRPr="00484D64">
        <w:rPr>
          <w:rFonts w:ascii="Calibri" w:hAnsi="Calibri" w:cs="Calibri"/>
        </w:rPr>
        <w:t>rooms, run</w:t>
      </w:r>
      <w:r w:rsidRPr="00484D64">
        <w:rPr>
          <w:rFonts w:ascii="Calibri" w:hAnsi="Calibri" w:cs="Calibri"/>
          <w:spacing w:val="-1"/>
        </w:rPr>
        <w:t xml:space="preserve"> </w:t>
      </w:r>
      <w:r w:rsidRPr="00484D64">
        <w:rPr>
          <w:rFonts w:ascii="Calibri" w:hAnsi="Calibri" w:cs="Calibri"/>
        </w:rPr>
        <w:t>alongside</w:t>
      </w:r>
      <w:r w:rsidRPr="00484D64">
        <w:rPr>
          <w:rFonts w:ascii="Calibri" w:hAnsi="Calibri" w:cs="Calibri"/>
          <w:spacing w:val="1"/>
        </w:rPr>
        <w:t xml:space="preserve"> </w:t>
      </w:r>
      <w:r w:rsidRPr="00484D64">
        <w:rPr>
          <w:rFonts w:ascii="Calibri" w:hAnsi="Calibri" w:cs="Calibri"/>
        </w:rPr>
        <w:t>door architraves</w:t>
      </w:r>
      <w:r w:rsidRPr="00484D64">
        <w:rPr>
          <w:rFonts w:ascii="Calibri" w:hAnsi="Calibri" w:cs="Calibri"/>
          <w:spacing w:val="-2"/>
        </w:rPr>
        <w:t xml:space="preserve"> </w:t>
      </w:r>
      <w:r w:rsidRPr="00484D64">
        <w:rPr>
          <w:rFonts w:ascii="Calibri" w:hAnsi="Calibri" w:cs="Calibri"/>
        </w:rPr>
        <w:t>or hidden</w:t>
      </w:r>
      <w:r w:rsidRPr="00484D64">
        <w:rPr>
          <w:rFonts w:ascii="Calibri" w:hAnsi="Calibri" w:cs="Calibri"/>
          <w:spacing w:val="-1"/>
        </w:rPr>
        <w:t xml:space="preserve"> </w:t>
      </w:r>
      <w:r w:rsidRPr="00484D64">
        <w:rPr>
          <w:rFonts w:ascii="Calibri" w:hAnsi="Calibri" w:cs="Calibri"/>
        </w:rPr>
        <w:t>behind</w:t>
      </w:r>
      <w:r w:rsidRPr="00484D64">
        <w:rPr>
          <w:rFonts w:ascii="Calibri" w:hAnsi="Calibri" w:cs="Calibri"/>
          <w:spacing w:val="-1"/>
        </w:rPr>
        <w:t xml:space="preserve"> </w:t>
      </w:r>
      <w:r w:rsidRPr="00484D64">
        <w:rPr>
          <w:rFonts w:ascii="Calibri" w:hAnsi="Calibri" w:cs="Calibri"/>
        </w:rPr>
        <w:t>curtain</w:t>
      </w:r>
      <w:r w:rsidRPr="00484D64">
        <w:rPr>
          <w:rFonts w:ascii="Calibri" w:hAnsi="Calibri" w:cs="Calibri"/>
          <w:spacing w:val="-1"/>
        </w:rPr>
        <w:t xml:space="preserve"> </w:t>
      </w:r>
      <w:r w:rsidRPr="00484D64">
        <w:rPr>
          <w:rFonts w:ascii="Calibri" w:hAnsi="Calibri" w:cs="Calibri"/>
        </w:rPr>
        <w:t>drops.</w:t>
      </w:r>
    </w:p>
    <w:p w:rsidR="00484D64" w:rsidRPr="00484D64" w:rsidRDefault="00484D64" w:rsidP="00484D64">
      <w:pPr>
        <w:numPr>
          <w:ilvl w:val="1"/>
          <w:numId w:val="6"/>
        </w:numPr>
        <w:tabs>
          <w:tab w:val="left" w:pos="822"/>
        </w:tabs>
        <w:kinsoku w:val="0"/>
        <w:overflowPunct w:val="0"/>
        <w:autoSpaceDE w:val="0"/>
        <w:autoSpaceDN w:val="0"/>
        <w:adjustRightInd w:val="0"/>
        <w:spacing w:after="0" w:line="240" w:lineRule="auto"/>
        <w:ind w:right="109" w:hanging="360"/>
        <w:jc w:val="both"/>
        <w:rPr>
          <w:rFonts w:ascii="Calibri" w:hAnsi="Calibri" w:cs="Calibri"/>
        </w:rPr>
      </w:pPr>
      <w:r w:rsidRPr="00484D64">
        <w:rPr>
          <w:rFonts w:ascii="Calibri" w:hAnsi="Calibri" w:cs="Calibri"/>
        </w:rPr>
        <w:t>Mini</w:t>
      </w:r>
      <w:r w:rsidRPr="00484D64">
        <w:rPr>
          <w:rFonts w:ascii="Calibri" w:hAnsi="Calibri" w:cs="Calibri"/>
          <w:spacing w:val="19"/>
        </w:rPr>
        <w:t xml:space="preserve"> </w:t>
      </w:r>
      <w:r w:rsidRPr="00484D64">
        <w:rPr>
          <w:rFonts w:ascii="Calibri" w:hAnsi="Calibri" w:cs="Calibri"/>
        </w:rPr>
        <w:t>trunking</w:t>
      </w:r>
      <w:r w:rsidRPr="00484D64">
        <w:rPr>
          <w:rFonts w:ascii="Calibri" w:hAnsi="Calibri" w:cs="Calibri"/>
          <w:spacing w:val="19"/>
        </w:rPr>
        <w:t xml:space="preserve"> </w:t>
      </w:r>
      <w:r w:rsidRPr="00484D64">
        <w:rPr>
          <w:rFonts w:ascii="Calibri" w:hAnsi="Calibri" w:cs="Calibri"/>
        </w:rPr>
        <w:t>shall</w:t>
      </w:r>
      <w:r w:rsidRPr="00484D64">
        <w:rPr>
          <w:rFonts w:ascii="Calibri" w:hAnsi="Calibri" w:cs="Calibri"/>
          <w:spacing w:val="19"/>
        </w:rPr>
        <w:t xml:space="preserve"> </w:t>
      </w:r>
      <w:r w:rsidRPr="00484D64">
        <w:rPr>
          <w:rFonts w:ascii="Calibri" w:hAnsi="Calibri" w:cs="Calibri"/>
        </w:rPr>
        <w:t>be</w:t>
      </w:r>
      <w:r w:rsidRPr="00484D64">
        <w:rPr>
          <w:rFonts w:ascii="Calibri" w:hAnsi="Calibri" w:cs="Calibri"/>
          <w:spacing w:val="20"/>
        </w:rPr>
        <w:t xml:space="preserve"> </w:t>
      </w:r>
      <w:r w:rsidRPr="00484D64">
        <w:rPr>
          <w:rFonts w:ascii="Calibri" w:hAnsi="Calibri" w:cs="Calibri"/>
        </w:rPr>
        <w:t>approved</w:t>
      </w:r>
      <w:r w:rsidRPr="00484D64">
        <w:rPr>
          <w:rFonts w:ascii="Calibri" w:hAnsi="Calibri" w:cs="Calibri"/>
          <w:spacing w:val="19"/>
        </w:rPr>
        <w:t xml:space="preserve"> </w:t>
      </w:r>
      <w:r w:rsidRPr="00484D64">
        <w:rPr>
          <w:rFonts w:ascii="Calibri" w:hAnsi="Calibri" w:cs="Calibri"/>
        </w:rPr>
        <w:t>plastics</w:t>
      </w:r>
      <w:r w:rsidRPr="00484D64">
        <w:rPr>
          <w:rFonts w:ascii="Calibri" w:hAnsi="Calibri" w:cs="Calibri"/>
          <w:spacing w:val="20"/>
        </w:rPr>
        <w:t xml:space="preserve"> </w:t>
      </w:r>
      <w:r w:rsidRPr="00484D64">
        <w:rPr>
          <w:rFonts w:ascii="Calibri" w:hAnsi="Calibri" w:cs="Calibri"/>
        </w:rPr>
        <w:t>product</w:t>
      </w:r>
      <w:r w:rsidRPr="00484D64">
        <w:rPr>
          <w:rFonts w:ascii="Calibri" w:hAnsi="Calibri" w:cs="Calibri"/>
          <w:spacing w:val="20"/>
        </w:rPr>
        <w:t xml:space="preserve"> </w:t>
      </w:r>
      <w:r w:rsidRPr="00484D64">
        <w:rPr>
          <w:rFonts w:ascii="Calibri" w:hAnsi="Calibri" w:cs="Calibri"/>
        </w:rPr>
        <w:t>securely</w:t>
      </w:r>
      <w:r w:rsidRPr="00484D64">
        <w:rPr>
          <w:rFonts w:ascii="Calibri" w:hAnsi="Calibri" w:cs="Calibri"/>
          <w:spacing w:val="20"/>
        </w:rPr>
        <w:t xml:space="preserve"> </w:t>
      </w:r>
      <w:r w:rsidRPr="00484D64">
        <w:rPr>
          <w:rFonts w:ascii="Calibri" w:hAnsi="Calibri" w:cs="Calibri"/>
        </w:rPr>
        <w:t>fixed</w:t>
      </w:r>
      <w:r w:rsidRPr="00484D64">
        <w:rPr>
          <w:rFonts w:ascii="Calibri" w:hAnsi="Calibri" w:cs="Calibri"/>
          <w:spacing w:val="19"/>
        </w:rPr>
        <w:t xml:space="preserve"> </w:t>
      </w:r>
      <w:r w:rsidRPr="00484D64">
        <w:rPr>
          <w:rFonts w:ascii="Calibri" w:hAnsi="Calibri" w:cs="Calibri"/>
        </w:rPr>
        <w:t>to</w:t>
      </w:r>
      <w:r w:rsidRPr="00484D64">
        <w:rPr>
          <w:rFonts w:ascii="Calibri" w:hAnsi="Calibri" w:cs="Calibri"/>
          <w:spacing w:val="21"/>
        </w:rPr>
        <w:t xml:space="preserve"> </w:t>
      </w:r>
      <w:r w:rsidRPr="00484D64">
        <w:rPr>
          <w:rFonts w:ascii="Calibri" w:hAnsi="Calibri" w:cs="Calibri"/>
        </w:rPr>
        <w:t>the</w:t>
      </w:r>
      <w:r w:rsidRPr="00484D64">
        <w:rPr>
          <w:rFonts w:ascii="Calibri" w:hAnsi="Calibri" w:cs="Calibri"/>
          <w:spacing w:val="20"/>
        </w:rPr>
        <w:t xml:space="preserve"> </w:t>
      </w:r>
      <w:r w:rsidRPr="00484D64">
        <w:rPr>
          <w:rFonts w:ascii="Calibri" w:hAnsi="Calibri" w:cs="Calibri"/>
        </w:rPr>
        <w:t>structure</w:t>
      </w:r>
      <w:r w:rsidRPr="00484D64">
        <w:rPr>
          <w:rFonts w:ascii="Calibri" w:hAnsi="Calibri" w:cs="Calibri"/>
          <w:spacing w:val="20"/>
        </w:rPr>
        <w:t xml:space="preserve"> </w:t>
      </w:r>
      <w:r w:rsidRPr="00484D64">
        <w:rPr>
          <w:rFonts w:ascii="Calibri" w:hAnsi="Calibri" w:cs="Calibri"/>
        </w:rPr>
        <w:t>with</w:t>
      </w:r>
      <w:r w:rsidRPr="00484D64">
        <w:rPr>
          <w:rFonts w:ascii="Calibri" w:hAnsi="Calibri" w:cs="Calibri"/>
          <w:spacing w:val="19"/>
        </w:rPr>
        <w:t xml:space="preserve"> </w:t>
      </w:r>
      <w:r w:rsidRPr="00484D64">
        <w:rPr>
          <w:rFonts w:ascii="Calibri" w:hAnsi="Calibri" w:cs="Calibri"/>
        </w:rPr>
        <w:t>round head</w:t>
      </w:r>
      <w:r w:rsidRPr="00484D64">
        <w:rPr>
          <w:rFonts w:ascii="Calibri" w:hAnsi="Calibri" w:cs="Calibri"/>
          <w:spacing w:val="-1"/>
        </w:rPr>
        <w:t xml:space="preserve"> </w:t>
      </w:r>
      <w:r w:rsidRPr="00484D64">
        <w:rPr>
          <w:rFonts w:ascii="Calibri" w:hAnsi="Calibri" w:cs="Calibri"/>
        </w:rPr>
        <w:t>screws and</w:t>
      </w:r>
      <w:r w:rsidRPr="00484D64">
        <w:rPr>
          <w:rFonts w:ascii="Calibri" w:hAnsi="Calibri" w:cs="Calibri"/>
          <w:spacing w:val="-1"/>
        </w:rPr>
        <w:t xml:space="preserve"> </w:t>
      </w:r>
      <w:r w:rsidRPr="00484D64">
        <w:rPr>
          <w:rFonts w:ascii="Calibri" w:hAnsi="Calibri" w:cs="Calibri"/>
        </w:rPr>
        <w:t>plugs</w:t>
      </w:r>
      <w:r w:rsidRPr="00484D64">
        <w:rPr>
          <w:rFonts w:ascii="Calibri" w:hAnsi="Calibri" w:cs="Calibri"/>
          <w:spacing w:val="-2"/>
        </w:rPr>
        <w:t xml:space="preserve"> </w:t>
      </w:r>
      <w:r w:rsidRPr="00484D64">
        <w:rPr>
          <w:rFonts w:ascii="Calibri" w:hAnsi="Calibri" w:cs="Calibri"/>
        </w:rPr>
        <w:t>or</w:t>
      </w:r>
      <w:r w:rsidRPr="00484D64">
        <w:rPr>
          <w:rFonts w:ascii="Calibri" w:hAnsi="Calibri" w:cs="Calibri"/>
          <w:spacing w:val="-2"/>
        </w:rPr>
        <w:t xml:space="preserve"> </w:t>
      </w:r>
      <w:r w:rsidRPr="00484D64">
        <w:rPr>
          <w:rFonts w:ascii="Calibri" w:hAnsi="Calibri" w:cs="Calibri"/>
        </w:rPr>
        <w:t>other approved</w:t>
      </w:r>
      <w:r w:rsidRPr="00484D64">
        <w:rPr>
          <w:rFonts w:ascii="Calibri" w:hAnsi="Calibri" w:cs="Calibri"/>
          <w:spacing w:val="-1"/>
        </w:rPr>
        <w:t xml:space="preserve"> </w:t>
      </w:r>
      <w:r w:rsidRPr="00484D64">
        <w:rPr>
          <w:rFonts w:ascii="Calibri" w:hAnsi="Calibri" w:cs="Calibri"/>
        </w:rPr>
        <w:t>fixing</w:t>
      </w:r>
      <w:r w:rsidRPr="00484D64">
        <w:rPr>
          <w:rFonts w:ascii="Calibri" w:hAnsi="Calibri" w:cs="Calibri"/>
          <w:spacing w:val="-1"/>
        </w:rPr>
        <w:t xml:space="preserve"> </w:t>
      </w:r>
      <w:r w:rsidRPr="00484D64">
        <w:rPr>
          <w:rFonts w:ascii="Calibri" w:hAnsi="Calibri" w:cs="Calibri"/>
        </w:rPr>
        <w:t>system.</w:t>
      </w:r>
    </w:p>
    <w:p w:rsidR="00484D64" w:rsidRPr="00484D64" w:rsidRDefault="00484D64" w:rsidP="00484D64">
      <w:pPr>
        <w:numPr>
          <w:ilvl w:val="1"/>
          <w:numId w:val="6"/>
        </w:numPr>
        <w:tabs>
          <w:tab w:val="left" w:pos="822"/>
        </w:tabs>
        <w:kinsoku w:val="0"/>
        <w:overflowPunct w:val="0"/>
        <w:autoSpaceDE w:val="0"/>
        <w:autoSpaceDN w:val="0"/>
        <w:adjustRightInd w:val="0"/>
        <w:spacing w:after="0" w:line="240" w:lineRule="auto"/>
        <w:ind w:right="108" w:hanging="360"/>
        <w:jc w:val="both"/>
        <w:rPr>
          <w:rFonts w:ascii="Calibri" w:hAnsi="Calibri" w:cs="Calibri"/>
        </w:rPr>
      </w:pPr>
      <w:r w:rsidRPr="00484D64">
        <w:rPr>
          <w:rFonts w:ascii="Calibri" w:hAnsi="Calibri" w:cs="Calibri"/>
        </w:rPr>
        <w:lastRenderedPageBreak/>
        <w:t>All</w:t>
      </w:r>
      <w:r w:rsidRPr="00484D64">
        <w:rPr>
          <w:rFonts w:ascii="Calibri" w:hAnsi="Calibri" w:cs="Calibri"/>
          <w:spacing w:val="17"/>
        </w:rPr>
        <w:t xml:space="preserve"> </w:t>
      </w:r>
      <w:r w:rsidRPr="00484D64">
        <w:rPr>
          <w:rFonts w:ascii="Calibri" w:hAnsi="Calibri" w:cs="Calibri"/>
        </w:rPr>
        <w:t>drops</w:t>
      </w:r>
      <w:r w:rsidRPr="00484D64">
        <w:rPr>
          <w:rFonts w:ascii="Calibri" w:hAnsi="Calibri" w:cs="Calibri"/>
          <w:spacing w:val="17"/>
        </w:rPr>
        <w:t xml:space="preserve"> </w:t>
      </w:r>
      <w:r w:rsidRPr="00484D64">
        <w:rPr>
          <w:rFonts w:ascii="Calibri" w:hAnsi="Calibri" w:cs="Calibri"/>
        </w:rPr>
        <w:t>and</w:t>
      </w:r>
      <w:r w:rsidRPr="00484D64">
        <w:rPr>
          <w:rFonts w:ascii="Calibri" w:hAnsi="Calibri" w:cs="Calibri"/>
          <w:spacing w:val="16"/>
        </w:rPr>
        <w:t xml:space="preserve"> </w:t>
      </w:r>
      <w:r w:rsidRPr="00484D64">
        <w:rPr>
          <w:rFonts w:ascii="Calibri" w:hAnsi="Calibri" w:cs="Calibri"/>
        </w:rPr>
        <w:t>risers</w:t>
      </w:r>
      <w:r w:rsidRPr="00484D64">
        <w:rPr>
          <w:rFonts w:ascii="Calibri" w:hAnsi="Calibri" w:cs="Calibri"/>
          <w:spacing w:val="17"/>
        </w:rPr>
        <w:t xml:space="preserve"> </w:t>
      </w:r>
      <w:r w:rsidRPr="00484D64">
        <w:rPr>
          <w:rFonts w:ascii="Calibri" w:hAnsi="Calibri" w:cs="Calibri"/>
        </w:rPr>
        <w:t>shall</w:t>
      </w:r>
      <w:r w:rsidRPr="00484D64">
        <w:rPr>
          <w:rFonts w:ascii="Calibri" w:hAnsi="Calibri" w:cs="Calibri"/>
          <w:spacing w:val="16"/>
        </w:rPr>
        <w:t xml:space="preserve"> </w:t>
      </w:r>
      <w:r w:rsidRPr="00484D64">
        <w:rPr>
          <w:rFonts w:ascii="Calibri" w:hAnsi="Calibri" w:cs="Calibri"/>
        </w:rPr>
        <w:t>be</w:t>
      </w:r>
      <w:r w:rsidRPr="00484D64">
        <w:rPr>
          <w:rFonts w:ascii="Calibri" w:hAnsi="Calibri" w:cs="Calibri"/>
          <w:spacing w:val="17"/>
        </w:rPr>
        <w:t xml:space="preserve"> </w:t>
      </w:r>
      <w:r w:rsidRPr="00484D64">
        <w:rPr>
          <w:rFonts w:ascii="Calibri" w:hAnsi="Calibri" w:cs="Calibri"/>
        </w:rPr>
        <w:t>unobtrusively</w:t>
      </w:r>
      <w:r w:rsidRPr="00484D64">
        <w:rPr>
          <w:rFonts w:ascii="Calibri" w:hAnsi="Calibri" w:cs="Calibri"/>
          <w:spacing w:val="18"/>
        </w:rPr>
        <w:t xml:space="preserve"> </w:t>
      </w:r>
      <w:r w:rsidRPr="00484D64">
        <w:rPr>
          <w:rFonts w:ascii="Calibri" w:hAnsi="Calibri" w:cs="Calibri"/>
        </w:rPr>
        <w:t>fixed</w:t>
      </w:r>
      <w:r w:rsidRPr="00484D64">
        <w:rPr>
          <w:rFonts w:ascii="Calibri" w:hAnsi="Calibri" w:cs="Calibri"/>
          <w:spacing w:val="16"/>
        </w:rPr>
        <w:t xml:space="preserve"> </w:t>
      </w:r>
      <w:r w:rsidRPr="00484D64">
        <w:rPr>
          <w:rFonts w:ascii="Calibri" w:hAnsi="Calibri" w:cs="Calibri"/>
        </w:rPr>
        <w:t>in</w:t>
      </w:r>
      <w:r w:rsidRPr="00484D64">
        <w:rPr>
          <w:rFonts w:ascii="Calibri" w:hAnsi="Calibri" w:cs="Calibri"/>
          <w:spacing w:val="16"/>
        </w:rPr>
        <w:t xml:space="preserve"> </w:t>
      </w:r>
      <w:r w:rsidRPr="00484D64">
        <w:rPr>
          <w:rFonts w:ascii="Calibri" w:hAnsi="Calibri" w:cs="Calibri"/>
        </w:rPr>
        <w:t>corners</w:t>
      </w:r>
      <w:r w:rsidRPr="00484D64">
        <w:rPr>
          <w:rFonts w:ascii="Calibri" w:hAnsi="Calibri" w:cs="Calibri"/>
          <w:spacing w:val="17"/>
        </w:rPr>
        <w:t xml:space="preserve"> </w:t>
      </w:r>
      <w:r w:rsidRPr="00484D64">
        <w:rPr>
          <w:rFonts w:ascii="Calibri" w:hAnsi="Calibri" w:cs="Calibri"/>
        </w:rPr>
        <w:t>or</w:t>
      </w:r>
      <w:r w:rsidRPr="00484D64">
        <w:rPr>
          <w:rFonts w:ascii="Calibri" w:hAnsi="Calibri" w:cs="Calibri"/>
          <w:spacing w:val="17"/>
        </w:rPr>
        <w:t xml:space="preserve"> </w:t>
      </w:r>
      <w:r w:rsidRPr="00484D64">
        <w:rPr>
          <w:rFonts w:ascii="Calibri" w:hAnsi="Calibri" w:cs="Calibri"/>
        </w:rPr>
        <w:t>beside</w:t>
      </w:r>
      <w:r w:rsidRPr="00484D64">
        <w:rPr>
          <w:rFonts w:ascii="Calibri" w:hAnsi="Calibri" w:cs="Calibri"/>
          <w:spacing w:val="17"/>
        </w:rPr>
        <w:t xml:space="preserve"> </w:t>
      </w:r>
      <w:r w:rsidRPr="00484D64">
        <w:rPr>
          <w:rFonts w:ascii="Calibri" w:hAnsi="Calibri" w:cs="Calibri"/>
        </w:rPr>
        <w:t>architraves</w:t>
      </w:r>
      <w:r w:rsidRPr="00484D64">
        <w:rPr>
          <w:rFonts w:ascii="Calibri" w:hAnsi="Calibri" w:cs="Calibri"/>
          <w:spacing w:val="14"/>
        </w:rPr>
        <w:t xml:space="preserve"> </w:t>
      </w:r>
      <w:r w:rsidRPr="00484D64">
        <w:rPr>
          <w:rFonts w:ascii="Calibri" w:hAnsi="Calibri" w:cs="Calibri"/>
        </w:rPr>
        <w:t>and,</w:t>
      </w:r>
      <w:r w:rsidRPr="00484D64">
        <w:rPr>
          <w:rFonts w:ascii="Calibri" w:hAnsi="Calibri" w:cs="Calibri"/>
          <w:spacing w:val="17"/>
        </w:rPr>
        <w:t xml:space="preserve"> </w:t>
      </w:r>
      <w:r w:rsidRPr="00484D64">
        <w:rPr>
          <w:rFonts w:ascii="Calibri" w:hAnsi="Calibri" w:cs="Calibri"/>
        </w:rPr>
        <w:t>in</w:t>
      </w:r>
      <w:r w:rsidRPr="00484D64">
        <w:rPr>
          <w:rFonts w:ascii="Calibri" w:hAnsi="Calibri" w:cs="Calibri"/>
          <w:spacing w:val="16"/>
        </w:rPr>
        <w:t xml:space="preserve"> </w:t>
      </w:r>
      <w:r w:rsidRPr="00484D64">
        <w:rPr>
          <w:rFonts w:ascii="Calibri" w:hAnsi="Calibri" w:cs="Calibri"/>
        </w:rPr>
        <w:t>any case,</w:t>
      </w:r>
      <w:r w:rsidRPr="00484D64">
        <w:rPr>
          <w:rFonts w:ascii="Calibri" w:hAnsi="Calibri" w:cs="Calibri"/>
          <w:spacing w:val="5"/>
        </w:rPr>
        <w:t xml:space="preserve"> </w:t>
      </w:r>
      <w:r w:rsidRPr="00484D64">
        <w:rPr>
          <w:rFonts w:ascii="Calibri" w:hAnsi="Calibri" w:cs="Calibri"/>
        </w:rPr>
        <w:t>the</w:t>
      </w:r>
      <w:r w:rsidRPr="00484D64">
        <w:rPr>
          <w:rFonts w:ascii="Calibri" w:hAnsi="Calibri" w:cs="Calibri"/>
          <w:spacing w:val="6"/>
        </w:rPr>
        <w:t xml:space="preserve"> </w:t>
      </w:r>
      <w:r w:rsidRPr="00484D64">
        <w:rPr>
          <w:rFonts w:ascii="Calibri" w:hAnsi="Calibri" w:cs="Calibri"/>
        </w:rPr>
        <w:t>positions</w:t>
      </w:r>
      <w:r w:rsidRPr="00484D64">
        <w:rPr>
          <w:rFonts w:ascii="Calibri" w:hAnsi="Calibri" w:cs="Calibri"/>
          <w:spacing w:val="5"/>
        </w:rPr>
        <w:t xml:space="preserve"> </w:t>
      </w:r>
      <w:r w:rsidRPr="00484D64">
        <w:rPr>
          <w:rFonts w:ascii="Calibri" w:hAnsi="Calibri" w:cs="Calibri"/>
        </w:rPr>
        <w:t>shall</w:t>
      </w:r>
      <w:r w:rsidRPr="00484D64">
        <w:rPr>
          <w:rFonts w:ascii="Calibri" w:hAnsi="Calibri" w:cs="Calibri"/>
          <w:spacing w:val="5"/>
        </w:rPr>
        <w:t xml:space="preserve"> </w:t>
      </w:r>
      <w:r w:rsidRPr="00484D64">
        <w:rPr>
          <w:rFonts w:ascii="Calibri" w:hAnsi="Calibri" w:cs="Calibri"/>
        </w:rPr>
        <w:t>be</w:t>
      </w:r>
      <w:r w:rsidRPr="00484D64">
        <w:rPr>
          <w:rFonts w:ascii="Calibri" w:hAnsi="Calibri" w:cs="Calibri"/>
          <w:spacing w:val="3"/>
        </w:rPr>
        <w:t xml:space="preserve"> </w:t>
      </w:r>
      <w:r w:rsidRPr="00484D64">
        <w:rPr>
          <w:rFonts w:ascii="Calibri" w:hAnsi="Calibri" w:cs="Calibri"/>
        </w:rPr>
        <w:t>agreed</w:t>
      </w:r>
      <w:r w:rsidRPr="00484D64">
        <w:rPr>
          <w:rFonts w:ascii="Calibri" w:hAnsi="Calibri" w:cs="Calibri"/>
          <w:spacing w:val="4"/>
        </w:rPr>
        <w:t xml:space="preserve"> </w:t>
      </w:r>
      <w:r w:rsidRPr="00484D64">
        <w:rPr>
          <w:rFonts w:ascii="Calibri" w:hAnsi="Calibri" w:cs="Calibri"/>
        </w:rPr>
        <w:t>with</w:t>
      </w:r>
      <w:r w:rsidRPr="00484D64">
        <w:rPr>
          <w:rFonts w:ascii="Calibri" w:hAnsi="Calibri" w:cs="Calibri"/>
          <w:spacing w:val="4"/>
        </w:rPr>
        <w:t xml:space="preserve"> </w:t>
      </w:r>
      <w:r w:rsidRPr="00484D64">
        <w:rPr>
          <w:rFonts w:ascii="Calibri" w:hAnsi="Calibri" w:cs="Calibri"/>
        </w:rPr>
        <w:t>the</w:t>
      </w:r>
      <w:r w:rsidRPr="00484D64">
        <w:rPr>
          <w:rFonts w:ascii="Calibri" w:hAnsi="Calibri" w:cs="Calibri"/>
          <w:spacing w:val="6"/>
        </w:rPr>
        <w:t xml:space="preserve"> </w:t>
      </w:r>
      <w:r w:rsidRPr="00484D64">
        <w:rPr>
          <w:rFonts w:ascii="Calibri" w:hAnsi="Calibri" w:cs="Calibri"/>
        </w:rPr>
        <w:t>tenant.</w:t>
      </w:r>
      <w:r w:rsidRPr="00484D64">
        <w:rPr>
          <w:rFonts w:ascii="Calibri" w:hAnsi="Calibri" w:cs="Calibri"/>
          <w:spacing w:val="10"/>
        </w:rPr>
        <w:t xml:space="preserve"> </w:t>
      </w:r>
      <w:r w:rsidRPr="00484D64">
        <w:rPr>
          <w:rFonts w:ascii="Calibri" w:hAnsi="Calibri" w:cs="Calibri"/>
        </w:rPr>
        <w:t>Horizontal</w:t>
      </w:r>
      <w:r w:rsidRPr="00484D64">
        <w:rPr>
          <w:rFonts w:ascii="Calibri" w:hAnsi="Calibri" w:cs="Calibri"/>
          <w:spacing w:val="2"/>
        </w:rPr>
        <w:t xml:space="preserve"> </w:t>
      </w:r>
      <w:r w:rsidRPr="00484D64">
        <w:rPr>
          <w:rFonts w:ascii="Calibri" w:hAnsi="Calibri" w:cs="Calibri"/>
        </w:rPr>
        <w:t>or</w:t>
      </w:r>
      <w:r w:rsidRPr="00484D64">
        <w:rPr>
          <w:rFonts w:ascii="Calibri" w:hAnsi="Calibri" w:cs="Calibri"/>
          <w:spacing w:val="5"/>
        </w:rPr>
        <w:t xml:space="preserve"> </w:t>
      </w:r>
      <w:r w:rsidRPr="00484D64">
        <w:rPr>
          <w:rFonts w:ascii="Calibri" w:hAnsi="Calibri" w:cs="Calibri"/>
        </w:rPr>
        <w:t>lateral</w:t>
      </w:r>
      <w:r w:rsidRPr="00484D64">
        <w:rPr>
          <w:rFonts w:ascii="Calibri" w:hAnsi="Calibri" w:cs="Calibri"/>
          <w:spacing w:val="4"/>
        </w:rPr>
        <w:t xml:space="preserve"> </w:t>
      </w:r>
      <w:r w:rsidRPr="00484D64">
        <w:rPr>
          <w:rFonts w:ascii="Calibri" w:hAnsi="Calibri" w:cs="Calibri"/>
        </w:rPr>
        <w:t>sections</w:t>
      </w:r>
      <w:r w:rsidRPr="00484D64">
        <w:rPr>
          <w:rFonts w:ascii="Calibri" w:hAnsi="Calibri" w:cs="Calibri"/>
          <w:spacing w:val="3"/>
        </w:rPr>
        <w:t xml:space="preserve"> </w:t>
      </w:r>
      <w:r w:rsidRPr="00484D64">
        <w:rPr>
          <w:rFonts w:ascii="Calibri" w:hAnsi="Calibri" w:cs="Calibri"/>
        </w:rPr>
        <w:t>of</w:t>
      </w:r>
      <w:r w:rsidRPr="00484D64">
        <w:rPr>
          <w:rFonts w:ascii="Calibri" w:hAnsi="Calibri" w:cs="Calibri"/>
          <w:spacing w:val="5"/>
        </w:rPr>
        <w:t xml:space="preserve"> </w:t>
      </w:r>
      <w:r w:rsidRPr="00484D64">
        <w:rPr>
          <w:rFonts w:ascii="Calibri" w:hAnsi="Calibri" w:cs="Calibri"/>
        </w:rPr>
        <w:t>trunking shall</w:t>
      </w:r>
      <w:r w:rsidRPr="00484D64">
        <w:rPr>
          <w:rFonts w:ascii="Calibri" w:hAnsi="Calibri" w:cs="Calibri"/>
          <w:spacing w:val="19"/>
        </w:rPr>
        <w:t xml:space="preserve"> </w:t>
      </w:r>
      <w:r w:rsidRPr="00484D64">
        <w:rPr>
          <w:rFonts w:ascii="Calibri" w:hAnsi="Calibri" w:cs="Calibri"/>
        </w:rPr>
        <w:t>only</w:t>
      </w:r>
      <w:r w:rsidRPr="00484D64">
        <w:rPr>
          <w:rFonts w:ascii="Calibri" w:hAnsi="Calibri" w:cs="Calibri"/>
          <w:spacing w:val="20"/>
        </w:rPr>
        <w:t xml:space="preserve"> </w:t>
      </w:r>
      <w:r w:rsidRPr="00484D64">
        <w:rPr>
          <w:rFonts w:ascii="Calibri" w:hAnsi="Calibri" w:cs="Calibri"/>
        </w:rPr>
        <w:t>be</w:t>
      </w:r>
      <w:r w:rsidRPr="00484D64">
        <w:rPr>
          <w:rFonts w:ascii="Calibri" w:hAnsi="Calibri" w:cs="Calibri"/>
          <w:spacing w:val="20"/>
        </w:rPr>
        <w:t xml:space="preserve"> </w:t>
      </w:r>
      <w:r w:rsidRPr="00484D64">
        <w:rPr>
          <w:rFonts w:ascii="Calibri" w:hAnsi="Calibri" w:cs="Calibri"/>
        </w:rPr>
        <w:t>used</w:t>
      </w:r>
      <w:r w:rsidRPr="00484D64">
        <w:rPr>
          <w:rFonts w:ascii="Calibri" w:hAnsi="Calibri" w:cs="Calibri"/>
          <w:spacing w:val="19"/>
        </w:rPr>
        <w:t xml:space="preserve"> </w:t>
      </w:r>
      <w:r w:rsidRPr="00484D64">
        <w:rPr>
          <w:rFonts w:ascii="Calibri" w:hAnsi="Calibri" w:cs="Calibri"/>
        </w:rPr>
        <w:t>with</w:t>
      </w:r>
      <w:r w:rsidRPr="00484D64">
        <w:rPr>
          <w:rFonts w:ascii="Calibri" w:hAnsi="Calibri" w:cs="Calibri"/>
          <w:spacing w:val="19"/>
        </w:rPr>
        <w:t xml:space="preserve"> </w:t>
      </w:r>
      <w:r w:rsidRPr="00484D64">
        <w:rPr>
          <w:rFonts w:ascii="Calibri" w:hAnsi="Calibri" w:cs="Calibri"/>
        </w:rPr>
        <w:t>the</w:t>
      </w:r>
      <w:r w:rsidRPr="00484D64">
        <w:rPr>
          <w:rFonts w:ascii="Calibri" w:hAnsi="Calibri" w:cs="Calibri"/>
          <w:spacing w:val="20"/>
        </w:rPr>
        <w:t xml:space="preserve"> </w:t>
      </w:r>
      <w:r w:rsidRPr="00484D64">
        <w:rPr>
          <w:rFonts w:ascii="Calibri" w:hAnsi="Calibri" w:cs="Calibri"/>
        </w:rPr>
        <w:t>prior</w:t>
      </w:r>
      <w:r w:rsidRPr="00484D64">
        <w:rPr>
          <w:rFonts w:ascii="Calibri" w:hAnsi="Calibri" w:cs="Calibri"/>
          <w:spacing w:val="19"/>
        </w:rPr>
        <w:t xml:space="preserve"> </w:t>
      </w:r>
      <w:r w:rsidRPr="00484D64">
        <w:rPr>
          <w:rFonts w:ascii="Calibri" w:hAnsi="Calibri" w:cs="Calibri"/>
        </w:rPr>
        <w:t>approval</w:t>
      </w:r>
      <w:r w:rsidRPr="00484D64">
        <w:rPr>
          <w:rFonts w:ascii="Calibri" w:hAnsi="Calibri" w:cs="Calibri"/>
          <w:spacing w:val="19"/>
        </w:rPr>
        <w:t xml:space="preserve"> </w:t>
      </w:r>
      <w:r w:rsidRPr="00484D64">
        <w:rPr>
          <w:rFonts w:ascii="Calibri" w:hAnsi="Calibri" w:cs="Calibri"/>
        </w:rPr>
        <w:t>of</w:t>
      </w:r>
      <w:r w:rsidRPr="00484D64">
        <w:rPr>
          <w:rFonts w:ascii="Calibri" w:hAnsi="Calibri" w:cs="Calibri"/>
          <w:spacing w:val="19"/>
        </w:rPr>
        <w:t xml:space="preserve"> </w:t>
      </w:r>
      <w:r w:rsidRPr="00484D64">
        <w:rPr>
          <w:rFonts w:ascii="Calibri" w:hAnsi="Calibri" w:cs="Calibri"/>
        </w:rPr>
        <w:t>the</w:t>
      </w:r>
      <w:r w:rsidRPr="00484D64">
        <w:rPr>
          <w:rFonts w:ascii="Calibri" w:hAnsi="Calibri" w:cs="Calibri"/>
          <w:spacing w:val="20"/>
        </w:rPr>
        <w:t xml:space="preserve"> </w:t>
      </w:r>
      <w:r w:rsidRPr="00484D64">
        <w:rPr>
          <w:rFonts w:ascii="Calibri" w:hAnsi="Calibri" w:cs="Calibri"/>
        </w:rPr>
        <w:t>Client’s</w:t>
      </w:r>
      <w:r w:rsidRPr="00484D64">
        <w:rPr>
          <w:rFonts w:ascii="Calibri" w:hAnsi="Calibri" w:cs="Calibri"/>
          <w:spacing w:val="19"/>
        </w:rPr>
        <w:t xml:space="preserve"> </w:t>
      </w:r>
      <w:r w:rsidRPr="00484D64">
        <w:rPr>
          <w:rFonts w:ascii="Calibri" w:hAnsi="Calibri" w:cs="Calibri"/>
        </w:rPr>
        <w:t>Representative</w:t>
      </w:r>
      <w:r w:rsidRPr="00484D64">
        <w:rPr>
          <w:rFonts w:ascii="Calibri" w:hAnsi="Calibri" w:cs="Calibri"/>
          <w:spacing w:val="20"/>
        </w:rPr>
        <w:t xml:space="preserve"> </w:t>
      </w:r>
      <w:r w:rsidRPr="00484D64">
        <w:rPr>
          <w:rFonts w:ascii="Calibri" w:hAnsi="Calibri" w:cs="Calibri"/>
        </w:rPr>
        <w:t>and,</w:t>
      </w:r>
      <w:r w:rsidRPr="00484D64">
        <w:rPr>
          <w:rFonts w:ascii="Calibri" w:hAnsi="Calibri" w:cs="Calibri"/>
          <w:spacing w:val="19"/>
        </w:rPr>
        <w:t xml:space="preserve"> </w:t>
      </w:r>
      <w:r w:rsidRPr="00484D64">
        <w:rPr>
          <w:rFonts w:ascii="Calibri" w:hAnsi="Calibri" w:cs="Calibri"/>
        </w:rPr>
        <w:t>in</w:t>
      </w:r>
      <w:r w:rsidRPr="00484D64">
        <w:rPr>
          <w:rFonts w:ascii="Calibri" w:hAnsi="Calibri" w:cs="Calibri"/>
          <w:spacing w:val="19"/>
        </w:rPr>
        <w:t xml:space="preserve"> </w:t>
      </w:r>
      <w:r w:rsidRPr="00484D64">
        <w:rPr>
          <w:rFonts w:ascii="Calibri" w:hAnsi="Calibri" w:cs="Calibri"/>
        </w:rPr>
        <w:t>any</w:t>
      </w:r>
      <w:r w:rsidRPr="00484D64">
        <w:rPr>
          <w:rFonts w:ascii="Calibri" w:hAnsi="Calibri" w:cs="Calibri"/>
          <w:spacing w:val="20"/>
        </w:rPr>
        <w:t xml:space="preserve"> </w:t>
      </w:r>
      <w:r w:rsidRPr="00484D64">
        <w:rPr>
          <w:rFonts w:ascii="Calibri" w:hAnsi="Calibri" w:cs="Calibri"/>
        </w:rPr>
        <w:t>event, horizontal</w:t>
      </w:r>
      <w:r w:rsidRPr="00484D64">
        <w:rPr>
          <w:rFonts w:ascii="Calibri" w:hAnsi="Calibri" w:cs="Calibri"/>
          <w:spacing w:val="-3"/>
        </w:rPr>
        <w:t xml:space="preserve"> </w:t>
      </w:r>
      <w:r w:rsidRPr="00484D64">
        <w:rPr>
          <w:rFonts w:ascii="Calibri" w:hAnsi="Calibri" w:cs="Calibri"/>
        </w:rPr>
        <w:t>trunking</w:t>
      </w:r>
      <w:r w:rsidRPr="00484D64">
        <w:rPr>
          <w:rFonts w:ascii="Calibri" w:hAnsi="Calibri" w:cs="Calibri"/>
          <w:spacing w:val="-1"/>
        </w:rPr>
        <w:t xml:space="preserve"> </w:t>
      </w:r>
      <w:r w:rsidRPr="00484D64">
        <w:rPr>
          <w:rFonts w:ascii="Calibri" w:hAnsi="Calibri" w:cs="Calibri"/>
        </w:rPr>
        <w:t>shall be</w:t>
      </w:r>
      <w:r w:rsidRPr="00484D64">
        <w:rPr>
          <w:rFonts w:ascii="Calibri" w:hAnsi="Calibri" w:cs="Calibri"/>
          <w:spacing w:val="-2"/>
        </w:rPr>
        <w:t xml:space="preserve"> </w:t>
      </w:r>
      <w:r w:rsidRPr="00484D64">
        <w:rPr>
          <w:rFonts w:ascii="Calibri" w:hAnsi="Calibri" w:cs="Calibri"/>
        </w:rPr>
        <w:t>kept</w:t>
      </w:r>
      <w:r w:rsidRPr="00484D64">
        <w:rPr>
          <w:rFonts w:ascii="Calibri" w:hAnsi="Calibri" w:cs="Calibri"/>
          <w:spacing w:val="-2"/>
        </w:rPr>
        <w:t xml:space="preserve"> </w:t>
      </w:r>
      <w:r w:rsidRPr="00484D64">
        <w:rPr>
          <w:rFonts w:ascii="Calibri" w:hAnsi="Calibri" w:cs="Calibri"/>
        </w:rPr>
        <w:t>to</w:t>
      </w:r>
      <w:r w:rsidRPr="00484D64">
        <w:rPr>
          <w:rFonts w:ascii="Calibri" w:hAnsi="Calibri" w:cs="Calibri"/>
          <w:spacing w:val="-1"/>
        </w:rPr>
        <w:t xml:space="preserve"> </w:t>
      </w:r>
      <w:r w:rsidRPr="00484D64">
        <w:rPr>
          <w:rFonts w:ascii="Calibri" w:hAnsi="Calibri" w:cs="Calibri"/>
        </w:rPr>
        <w:t>a</w:t>
      </w:r>
      <w:r w:rsidRPr="00484D64">
        <w:rPr>
          <w:rFonts w:ascii="Calibri" w:hAnsi="Calibri" w:cs="Calibri"/>
          <w:spacing w:val="-3"/>
        </w:rPr>
        <w:t xml:space="preserve"> </w:t>
      </w:r>
      <w:r w:rsidRPr="00484D64">
        <w:rPr>
          <w:rFonts w:ascii="Calibri" w:hAnsi="Calibri" w:cs="Calibri"/>
        </w:rPr>
        <w:t>minimum.</w:t>
      </w:r>
    </w:p>
    <w:p w:rsidR="00484D64" w:rsidRPr="00484D64" w:rsidRDefault="00484D64" w:rsidP="00484D64">
      <w:pPr>
        <w:numPr>
          <w:ilvl w:val="1"/>
          <w:numId w:val="6"/>
        </w:numPr>
        <w:tabs>
          <w:tab w:val="left" w:pos="822"/>
        </w:tabs>
        <w:kinsoku w:val="0"/>
        <w:overflowPunct w:val="0"/>
        <w:autoSpaceDE w:val="0"/>
        <w:autoSpaceDN w:val="0"/>
        <w:adjustRightInd w:val="0"/>
        <w:spacing w:after="0" w:line="240" w:lineRule="auto"/>
        <w:ind w:right="107" w:hanging="360"/>
        <w:jc w:val="both"/>
        <w:rPr>
          <w:rFonts w:ascii="Calibri" w:hAnsi="Calibri" w:cs="Calibri"/>
        </w:rPr>
      </w:pPr>
      <w:r w:rsidRPr="00484D64">
        <w:rPr>
          <w:rFonts w:ascii="Calibri" w:hAnsi="Calibri" w:cs="Calibri"/>
        </w:rPr>
        <w:t>All</w:t>
      </w:r>
      <w:r w:rsidRPr="00484D64">
        <w:rPr>
          <w:rFonts w:ascii="Calibri" w:hAnsi="Calibri" w:cs="Calibri"/>
          <w:spacing w:val="28"/>
        </w:rPr>
        <w:t xml:space="preserve"> </w:t>
      </w:r>
      <w:r w:rsidRPr="00484D64">
        <w:rPr>
          <w:rFonts w:ascii="Calibri" w:hAnsi="Calibri" w:cs="Calibri"/>
        </w:rPr>
        <w:t>drops</w:t>
      </w:r>
      <w:r w:rsidRPr="00484D64">
        <w:rPr>
          <w:rFonts w:ascii="Calibri" w:hAnsi="Calibri" w:cs="Calibri"/>
          <w:spacing w:val="28"/>
        </w:rPr>
        <w:t xml:space="preserve"> </w:t>
      </w:r>
      <w:r w:rsidRPr="00484D64">
        <w:rPr>
          <w:rFonts w:ascii="Calibri" w:hAnsi="Calibri" w:cs="Calibri"/>
        </w:rPr>
        <w:t>and</w:t>
      </w:r>
      <w:r w:rsidRPr="00484D64">
        <w:rPr>
          <w:rFonts w:ascii="Calibri" w:hAnsi="Calibri" w:cs="Calibri"/>
          <w:spacing w:val="28"/>
        </w:rPr>
        <w:t xml:space="preserve"> </w:t>
      </w:r>
      <w:r w:rsidRPr="00484D64">
        <w:rPr>
          <w:rFonts w:ascii="Calibri" w:hAnsi="Calibri" w:cs="Calibri"/>
        </w:rPr>
        <w:t>risers</w:t>
      </w:r>
      <w:r w:rsidRPr="00484D64">
        <w:rPr>
          <w:rFonts w:ascii="Calibri" w:hAnsi="Calibri" w:cs="Calibri"/>
          <w:spacing w:val="28"/>
        </w:rPr>
        <w:t xml:space="preserve"> </w:t>
      </w:r>
      <w:r w:rsidRPr="00484D64">
        <w:rPr>
          <w:rFonts w:ascii="Calibri" w:hAnsi="Calibri" w:cs="Calibri"/>
        </w:rPr>
        <w:t>shall</w:t>
      </w:r>
      <w:r w:rsidRPr="00484D64">
        <w:rPr>
          <w:rFonts w:ascii="Calibri" w:hAnsi="Calibri" w:cs="Calibri"/>
          <w:spacing w:val="30"/>
        </w:rPr>
        <w:t xml:space="preserve"> </w:t>
      </w:r>
      <w:r w:rsidRPr="00484D64">
        <w:rPr>
          <w:rFonts w:ascii="Calibri" w:hAnsi="Calibri" w:cs="Calibri"/>
        </w:rPr>
        <w:t>be</w:t>
      </w:r>
      <w:r w:rsidRPr="00484D64">
        <w:rPr>
          <w:rFonts w:ascii="Calibri" w:hAnsi="Calibri" w:cs="Calibri"/>
          <w:spacing w:val="29"/>
        </w:rPr>
        <w:t xml:space="preserve"> </w:t>
      </w:r>
      <w:r w:rsidRPr="00484D64">
        <w:rPr>
          <w:rFonts w:ascii="Calibri" w:hAnsi="Calibri" w:cs="Calibri"/>
        </w:rPr>
        <w:t>perfectly</w:t>
      </w:r>
      <w:r w:rsidRPr="00484D64">
        <w:rPr>
          <w:rFonts w:ascii="Calibri" w:hAnsi="Calibri" w:cs="Calibri"/>
          <w:spacing w:val="27"/>
        </w:rPr>
        <w:t xml:space="preserve"> </w:t>
      </w:r>
      <w:r w:rsidRPr="00484D64">
        <w:rPr>
          <w:rFonts w:ascii="Calibri" w:hAnsi="Calibri" w:cs="Calibri"/>
        </w:rPr>
        <w:t>vertical</w:t>
      </w:r>
      <w:r w:rsidRPr="00484D64">
        <w:rPr>
          <w:rFonts w:ascii="Calibri" w:hAnsi="Calibri" w:cs="Calibri"/>
          <w:spacing w:val="28"/>
        </w:rPr>
        <w:t xml:space="preserve"> </w:t>
      </w:r>
      <w:r w:rsidRPr="00484D64">
        <w:rPr>
          <w:rFonts w:ascii="Calibri" w:hAnsi="Calibri" w:cs="Calibri"/>
        </w:rPr>
        <w:t>and</w:t>
      </w:r>
      <w:r w:rsidRPr="00484D64">
        <w:rPr>
          <w:rFonts w:ascii="Calibri" w:hAnsi="Calibri" w:cs="Calibri"/>
          <w:spacing w:val="28"/>
        </w:rPr>
        <w:t xml:space="preserve"> </w:t>
      </w:r>
      <w:r w:rsidRPr="00484D64">
        <w:rPr>
          <w:rFonts w:ascii="Calibri" w:hAnsi="Calibri" w:cs="Calibri"/>
        </w:rPr>
        <w:t>any</w:t>
      </w:r>
      <w:r w:rsidRPr="00484D64">
        <w:rPr>
          <w:rFonts w:ascii="Calibri" w:hAnsi="Calibri" w:cs="Calibri"/>
          <w:spacing w:val="29"/>
        </w:rPr>
        <w:t xml:space="preserve"> </w:t>
      </w:r>
      <w:r w:rsidRPr="00484D64">
        <w:rPr>
          <w:rFonts w:ascii="Calibri" w:hAnsi="Calibri" w:cs="Calibri"/>
        </w:rPr>
        <w:t>lateral</w:t>
      </w:r>
      <w:r w:rsidRPr="00484D64">
        <w:rPr>
          <w:rFonts w:ascii="Calibri" w:hAnsi="Calibri" w:cs="Calibri"/>
          <w:spacing w:val="28"/>
        </w:rPr>
        <w:t xml:space="preserve"> </w:t>
      </w:r>
      <w:r w:rsidRPr="00484D64">
        <w:rPr>
          <w:rFonts w:ascii="Calibri" w:hAnsi="Calibri" w:cs="Calibri"/>
        </w:rPr>
        <w:t>sections</w:t>
      </w:r>
      <w:r w:rsidRPr="00484D64">
        <w:rPr>
          <w:rFonts w:ascii="Calibri" w:hAnsi="Calibri" w:cs="Calibri"/>
          <w:spacing w:val="28"/>
        </w:rPr>
        <w:t xml:space="preserve"> </w:t>
      </w:r>
      <w:r w:rsidRPr="00484D64">
        <w:rPr>
          <w:rFonts w:ascii="Calibri" w:hAnsi="Calibri" w:cs="Calibri"/>
        </w:rPr>
        <w:t>perfectly</w:t>
      </w:r>
      <w:r w:rsidRPr="00484D64">
        <w:rPr>
          <w:rFonts w:ascii="Calibri" w:hAnsi="Calibri" w:cs="Calibri"/>
          <w:spacing w:val="29"/>
        </w:rPr>
        <w:t xml:space="preserve"> </w:t>
      </w:r>
      <w:r w:rsidRPr="00484D64">
        <w:rPr>
          <w:rFonts w:ascii="Calibri" w:hAnsi="Calibri" w:cs="Calibri"/>
        </w:rPr>
        <w:t>horizontal</w:t>
      </w:r>
      <w:r w:rsidRPr="00484D64">
        <w:rPr>
          <w:rFonts w:ascii="Calibri" w:hAnsi="Calibri" w:cs="Calibri"/>
          <w:spacing w:val="-1"/>
        </w:rPr>
        <w:t xml:space="preserve"> </w:t>
      </w:r>
      <w:r w:rsidRPr="00484D64">
        <w:rPr>
          <w:rFonts w:ascii="Calibri" w:hAnsi="Calibri" w:cs="Calibri"/>
        </w:rPr>
        <w:t>with</w:t>
      </w:r>
      <w:r w:rsidRPr="00484D64">
        <w:rPr>
          <w:rFonts w:ascii="Calibri" w:hAnsi="Calibri" w:cs="Calibri"/>
          <w:spacing w:val="-1"/>
        </w:rPr>
        <w:t xml:space="preserve"> </w:t>
      </w:r>
      <w:r w:rsidRPr="00484D64">
        <w:rPr>
          <w:rFonts w:ascii="Calibri" w:hAnsi="Calibri" w:cs="Calibri"/>
        </w:rPr>
        <w:t>angle</w:t>
      </w:r>
      <w:r w:rsidRPr="00484D64">
        <w:rPr>
          <w:rFonts w:ascii="Calibri" w:hAnsi="Calibri" w:cs="Calibri"/>
          <w:spacing w:val="1"/>
        </w:rPr>
        <w:t xml:space="preserve"> </w:t>
      </w:r>
      <w:r w:rsidRPr="00484D64">
        <w:rPr>
          <w:rFonts w:ascii="Calibri" w:hAnsi="Calibri" w:cs="Calibri"/>
        </w:rPr>
        <w:t>and</w:t>
      </w:r>
      <w:r w:rsidRPr="00484D64">
        <w:rPr>
          <w:rFonts w:ascii="Calibri" w:hAnsi="Calibri" w:cs="Calibri"/>
          <w:spacing w:val="-3"/>
        </w:rPr>
        <w:t xml:space="preserve"> </w:t>
      </w:r>
      <w:r w:rsidRPr="00484D64">
        <w:rPr>
          <w:rFonts w:ascii="Calibri" w:hAnsi="Calibri" w:cs="Calibri"/>
        </w:rPr>
        <w:t>tee</w:t>
      </w:r>
      <w:r w:rsidRPr="00484D64">
        <w:rPr>
          <w:rFonts w:ascii="Calibri" w:hAnsi="Calibri" w:cs="Calibri"/>
          <w:spacing w:val="-2"/>
        </w:rPr>
        <w:t xml:space="preserve"> </w:t>
      </w:r>
      <w:r w:rsidRPr="00484D64">
        <w:rPr>
          <w:rFonts w:ascii="Calibri" w:hAnsi="Calibri" w:cs="Calibri"/>
        </w:rPr>
        <w:t>joints separately</w:t>
      </w:r>
      <w:r w:rsidRPr="00484D64">
        <w:rPr>
          <w:rFonts w:ascii="Calibri" w:hAnsi="Calibri" w:cs="Calibri"/>
          <w:spacing w:val="-2"/>
        </w:rPr>
        <w:t xml:space="preserve"> </w:t>
      </w:r>
      <w:r w:rsidRPr="00484D64">
        <w:rPr>
          <w:rFonts w:ascii="Calibri" w:hAnsi="Calibri" w:cs="Calibri"/>
        </w:rPr>
        <w:t>capped.</w:t>
      </w:r>
    </w:p>
    <w:p w:rsidR="00484D64" w:rsidRPr="00484D64" w:rsidRDefault="00484D64" w:rsidP="00484D64">
      <w:pPr>
        <w:numPr>
          <w:ilvl w:val="1"/>
          <w:numId w:val="6"/>
        </w:numPr>
        <w:tabs>
          <w:tab w:val="left" w:pos="823"/>
        </w:tabs>
        <w:kinsoku w:val="0"/>
        <w:overflowPunct w:val="0"/>
        <w:autoSpaceDE w:val="0"/>
        <w:autoSpaceDN w:val="0"/>
        <w:adjustRightInd w:val="0"/>
        <w:spacing w:after="0" w:line="240" w:lineRule="auto"/>
        <w:ind w:left="822" w:right="106"/>
        <w:jc w:val="both"/>
        <w:rPr>
          <w:rFonts w:ascii="Calibri" w:hAnsi="Calibri" w:cs="Calibri"/>
        </w:rPr>
      </w:pPr>
      <w:r w:rsidRPr="00484D64">
        <w:rPr>
          <w:rFonts w:ascii="Calibri" w:hAnsi="Calibri" w:cs="Calibri"/>
        </w:rPr>
        <w:t>Extreme</w:t>
      </w:r>
      <w:r w:rsidRPr="00484D64">
        <w:rPr>
          <w:rFonts w:ascii="Calibri" w:hAnsi="Calibri" w:cs="Calibri"/>
          <w:spacing w:val="29"/>
        </w:rPr>
        <w:t xml:space="preserve"> </w:t>
      </w:r>
      <w:r w:rsidRPr="00484D64">
        <w:rPr>
          <w:rFonts w:ascii="Calibri" w:hAnsi="Calibri" w:cs="Calibri"/>
        </w:rPr>
        <w:t>care</w:t>
      </w:r>
      <w:r w:rsidRPr="00484D64">
        <w:rPr>
          <w:rFonts w:ascii="Calibri" w:hAnsi="Calibri" w:cs="Calibri"/>
          <w:spacing w:val="31"/>
        </w:rPr>
        <w:t xml:space="preserve"> </w:t>
      </w:r>
      <w:r w:rsidRPr="00484D64">
        <w:rPr>
          <w:rFonts w:ascii="Calibri" w:hAnsi="Calibri" w:cs="Calibri"/>
        </w:rPr>
        <w:t>should</w:t>
      </w:r>
      <w:r w:rsidRPr="00484D64">
        <w:rPr>
          <w:rFonts w:ascii="Calibri" w:hAnsi="Calibri" w:cs="Calibri"/>
          <w:spacing w:val="30"/>
        </w:rPr>
        <w:t xml:space="preserve"> </w:t>
      </w:r>
      <w:r w:rsidRPr="00484D64">
        <w:rPr>
          <w:rFonts w:ascii="Calibri" w:hAnsi="Calibri" w:cs="Calibri"/>
        </w:rPr>
        <w:t>be</w:t>
      </w:r>
      <w:r w:rsidRPr="00484D64">
        <w:rPr>
          <w:rFonts w:ascii="Calibri" w:hAnsi="Calibri" w:cs="Calibri"/>
          <w:spacing w:val="31"/>
        </w:rPr>
        <w:t xml:space="preserve"> </w:t>
      </w:r>
      <w:r w:rsidRPr="00484D64">
        <w:rPr>
          <w:rFonts w:ascii="Calibri" w:hAnsi="Calibri" w:cs="Calibri"/>
        </w:rPr>
        <w:t>taken</w:t>
      </w:r>
      <w:r w:rsidRPr="00484D64">
        <w:rPr>
          <w:rFonts w:ascii="Calibri" w:hAnsi="Calibri" w:cs="Calibri"/>
          <w:spacing w:val="30"/>
        </w:rPr>
        <w:t xml:space="preserve"> </w:t>
      </w:r>
      <w:r w:rsidRPr="00484D64">
        <w:rPr>
          <w:rFonts w:ascii="Calibri" w:hAnsi="Calibri" w:cs="Calibri"/>
        </w:rPr>
        <w:t>when</w:t>
      </w:r>
      <w:r w:rsidRPr="00484D64">
        <w:rPr>
          <w:rFonts w:ascii="Calibri" w:hAnsi="Calibri" w:cs="Calibri"/>
          <w:spacing w:val="30"/>
        </w:rPr>
        <w:t xml:space="preserve"> </w:t>
      </w:r>
      <w:r w:rsidRPr="00484D64">
        <w:rPr>
          <w:rFonts w:ascii="Calibri" w:hAnsi="Calibri" w:cs="Calibri"/>
        </w:rPr>
        <w:t>fixing</w:t>
      </w:r>
      <w:r w:rsidRPr="00484D64">
        <w:rPr>
          <w:rFonts w:ascii="Calibri" w:hAnsi="Calibri" w:cs="Calibri"/>
          <w:spacing w:val="27"/>
        </w:rPr>
        <w:t xml:space="preserve"> </w:t>
      </w:r>
      <w:r w:rsidRPr="00484D64">
        <w:rPr>
          <w:rFonts w:ascii="Calibri" w:hAnsi="Calibri" w:cs="Calibri"/>
        </w:rPr>
        <w:t>mini</w:t>
      </w:r>
      <w:r w:rsidRPr="00484D64">
        <w:rPr>
          <w:rFonts w:ascii="Calibri" w:hAnsi="Calibri" w:cs="Calibri"/>
          <w:spacing w:val="30"/>
        </w:rPr>
        <w:t xml:space="preserve"> </w:t>
      </w:r>
      <w:r w:rsidRPr="00484D64">
        <w:rPr>
          <w:rFonts w:ascii="Calibri" w:hAnsi="Calibri" w:cs="Calibri"/>
        </w:rPr>
        <w:t>trunking</w:t>
      </w:r>
      <w:r w:rsidRPr="00484D64">
        <w:rPr>
          <w:rFonts w:ascii="Calibri" w:hAnsi="Calibri" w:cs="Calibri"/>
          <w:spacing w:val="30"/>
        </w:rPr>
        <w:t xml:space="preserve"> </w:t>
      </w:r>
      <w:r w:rsidRPr="00484D64">
        <w:rPr>
          <w:rFonts w:ascii="Calibri" w:hAnsi="Calibri" w:cs="Calibri"/>
        </w:rPr>
        <w:t>to</w:t>
      </w:r>
      <w:r w:rsidRPr="00484D64">
        <w:rPr>
          <w:rFonts w:ascii="Calibri" w:hAnsi="Calibri" w:cs="Calibri"/>
          <w:spacing w:val="32"/>
        </w:rPr>
        <w:t xml:space="preserve"> </w:t>
      </w:r>
      <w:r w:rsidRPr="00484D64">
        <w:rPr>
          <w:rFonts w:ascii="Calibri" w:hAnsi="Calibri" w:cs="Calibri"/>
        </w:rPr>
        <w:t>ensure</w:t>
      </w:r>
      <w:r w:rsidRPr="00484D64">
        <w:rPr>
          <w:rFonts w:ascii="Calibri" w:hAnsi="Calibri" w:cs="Calibri"/>
          <w:spacing w:val="31"/>
        </w:rPr>
        <w:t xml:space="preserve"> </w:t>
      </w:r>
      <w:r w:rsidRPr="00484D64">
        <w:rPr>
          <w:rFonts w:ascii="Calibri" w:hAnsi="Calibri" w:cs="Calibri"/>
        </w:rPr>
        <w:t>no</w:t>
      </w:r>
      <w:r w:rsidRPr="00484D64">
        <w:rPr>
          <w:rFonts w:ascii="Calibri" w:hAnsi="Calibri" w:cs="Calibri"/>
          <w:spacing w:val="32"/>
        </w:rPr>
        <w:t xml:space="preserve"> </w:t>
      </w:r>
      <w:r w:rsidRPr="00484D64">
        <w:rPr>
          <w:rFonts w:ascii="Calibri" w:hAnsi="Calibri" w:cs="Calibri"/>
        </w:rPr>
        <w:t>damage</w:t>
      </w:r>
      <w:r w:rsidRPr="00484D64">
        <w:rPr>
          <w:rFonts w:ascii="Calibri" w:hAnsi="Calibri" w:cs="Calibri"/>
          <w:spacing w:val="31"/>
        </w:rPr>
        <w:t xml:space="preserve"> </w:t>
      </w:r>
      <w:r w:rsidRPr="00484D64">
        <w:rPr>
          <w:rFonts w:ascii="Calibri" w:hAnsi="Calibri" w:cs="Calibri"/>
        </w:rPr>
        <w:t>to</w:t>
      </w:r>
      <w:r w:rsidRPr="00484D64">
        <w:rPr>
          <w:rFonts w:ascii="Calibri" w:hAnsi="Calibri" w:cs="Calibri"/>
          <w:spacing w:val="30"/>
        </w:rPr>
        <w:t xml:space="preserve"> </w:t>
      </w:r>
      <w:r w:rsidRPr="00484D64">
        <w:rPr>
          <w:rFonts w:ascii="Calibri" w:hAnsi="Calibri" w:cs="Calibri"/>
        </w:rPr>
        <w:t>existing decorative</w:t>
      </w:r>
      <w:r w:rsidRPr="00484D64">
        <w:rPr>
          <w:rFonts w:ascii="Calibri" w:hAnsi="Calibri" w:cs="Calibri"/>
          <w:spacing w:val="-2"/>
        </w:rPr>
        <w:t xml:space="preserve"> </w:t>
      </w:r>
      <w:r w:rsidRPr="00484D64">
        <w:rPr>
          <w:rFonts w:ascii="Calibri" w:hAnsi="Calibri" w:cs="Calibri"/>
        </w:rPr>
        <w:t>finishes.</w:t>
      </w:r>
    </w:p>
    <w:p w:rsidR="00484D64" w:rsidRPr="00484D64" w:rsidRDefault="00484D64" w:rsidP="00484D64">
      <w:pPr>
        <w:numPr>
          <w:ilvl w:val="1"/>
          <w:numId w:val="6"/>
        </w:numPr>
        <w:tabs>
          <w:tab w:val="left" w:pos="823"/>
        </w:tabs>
        <w:kinsoku w:val="0"/>
        <w:overflowPunct w:val="0"/>
        <w:autoSpaceDE w:val="0"/>
        <w:autoSpaceDN w:val="0"/>
        <w:adjustRightInd w:val="0"/>
        <w:spacing w:before="8" w:after="0" w:line="266" w:lineRule="exact"/>
        <w:ind w:left="822" w:right="107" w:hanging="360"/>
        <w:jc w:val="both"/>
        <w:rPr>
          <w:rFonts w:ascii="Calibri" w:hAnsi="Calibri" w:cs="Calibri"/>
        </w:rPr>
      </w:pPr>
      <w:r w:rsidRPr="00484D64">
        <w:rPr>
          <w:rFonts w:ascii="Calibri" w:hAnsi="Calibri" w:cs="Calibri"/>
        </w:rPr>
        <w:t>Mini trunking shall be neatly finished against surface mount accessory boxes and pattresses with proprietary spigot adaptors.</w:t>
      </w:r>
    </w:p>
    <w:p w:rsidR="00484D64" w:rsidRPr="00484D64" w:rsidRDefault="00484D64" w:rsidP="00484D64">
      <w:pPr>
        <w:numPr>
          <w:ilvl w:val="1"/>
          <w:numId w:val="6"/>
        </w:numPr>
        <w:tabs>
          <w:tab w:val="left" w:pos="823"/>
        </w:tabs>
        <w:kinsoku w:val="0"/>
        <w:overflowPunct w:val="0"/>
        <w:autoSpaceDE w:val="0"/>
        <w:autoSpaceDN w:val="0"/>
        <w:adjustRightInd w:val="0"/>
        <w:spacing w:before="6" w:after="0" w:line="240" w:lineRule="auto"/>
        <w:ind w:left="822" w:right="106" w:hanging="360"/>
        <w:jc w:val="both"/>
        <w:rPr>
          <w:rFonts w:ascii="Calibri" w:hAnsi="Calibri" w:cs="Calibri"/>
        </w:rPr>
      </w:pPr>
      <w:r w:rsidRPr="00484D64">
        <w:rPr>
          <w:rFonts w:ascii="Calibri" w:hAnsi="Calibri" w:cs="Calibri"/>
        </w:rPr>
        <w:t>Where trunking is required at floor or ceiling perimeters inflates (particularly those with concrete floors or ceilings) then this perimeter ducting shall be executed in cornice or skirting trunking as appropriate of a suitable size complete with all necessary angle fittings and the like. Where cornice or skirting trunking is employed the Contractor shall allow for</w:t>
      </w:r>
      <w:r w:rsidRPr="00484D64">
        <w:rPr>
          <w:rFonts w:ascii="Calibri" w:hAnsi="Calibri" w:cs="Calibri"/>
          <w:spacing w:val="37"/>
        </w:rPr>
        <w:t xml:space="preserve"> </w:t>
      </w:r>
      <w:r w:rsidRPr="00484D64">
        <w:rPr>
          <w:rFonts w:ascii="Calibri" w:hAnsi="Calibri" w:cs="Calibri"/>
        </w:rPr>
        <w:t>all necessary additional builders work and making good as required.</w:t>
      </w:r>
    </w:p>
    <w:p w:rsidR="00484D64" w:rsidRPr="00484D64" w:rsidRDefault="00484D64" w:rsidP="00484D64">
      <w:pPr>
        <w:numPr>
          <w:ilvl w:val="1"/>
          <w:numId w:val="6"/>
        </w:numPr>
        <w:tabs>
          <w:tab w:val="left" w:pos="823"/>
        </w:tabs>
        <w:kinsoku w:val="0"/>
        <w:overflowPunct w:val="0"/>
        <w:autoSpaceDE w:val="0"/>
        <w:autoSpaceDN w:val="0"/>
        <w:adjustRightInd w:val="0"/>
        <w:spacing w:before="8" w:after="0" w:line="266" w:lineRule="exact"/>
        <w:ind w:left="822" w:right="108" w:hanging="360"/>
        <w:jc w:val="both"/>
        <w:rPr>
          <w:rFonts w:ascii="Calibri" w:hAnsi="Calibri" w:cs="Calibri"/>
        </w:rPr>
      </w:pPr>
      <w:r w:rsidRPr="00484D64">
        <w:rPr>
          <w:rFonts w:ascii="Calibri" w:hAnsi="Calibri" w:cs="Calibri"/>
        </w:rPr>
        <w:t>If</w:t>
      </w:r>
      <w:r w:rsidRPr="00484D64">
        <w:rPr>
          <w:rFonts w:ascii="Calibri" w:hAnsi="Calibri" w:cs="Calibri"/>
          <w:spacing w:val="19"/>
        </w:rPr>
        <w:t xml:space="preserve"> </w:t>
      </w:r>
      <w:r w:rsidRPr="00484D64">
        <w:rPr>
          <w:rFonts w:ascii="Calibri" w:hAnsi="Calibri" w:cs="Calibri"/>
        </w:rPr>
        <w:t>cornice</w:t>
      </w:r>
      <w:r w:rsidRPr="00484D64">
        <w:rPr>
          <w:rFonts w:ascii="Calibri" w:hAnsi="Calibri" w:cs="Calibri"/>
          <w:spacing w:val="17"/>
        </w:rPr>
        <w:t xml:space="preserve"> </w:t>
      </w:r>
      <w:r w:rsidRPr="00484D64">
        <w:rPr>
          <w:rFonts w:ascii="Calibri" w:hAnsi="Calibri" w:cs="Calibri"/>
        </w:rPr>
        <w:t>or</w:t>
      </w:r>
      <w:r w:rsidRPr="00484D64">
        <w:rPr>
          <w:rFonts w:ascii="Calibri" w:hAnsi="Calibri" w:cs="Calibri"/>
          <w:spacing w:val="19"/>
        </w:rPr>
        <w:t xml:space="preserve"> </w:t>
      </w:r>
      <w:r w:rsidRPr="00484D64">
        <w:rPr>
          <w:rFonts w:ascii="Calibri" w:hAnsi="Calibri" w:cs="Calibri"/>
        </w:rPr>
        <w:t>skirting</w:t>
      </w:r>
      <w:r w:rsidRPr="00484D64">
        <w:rPr>
          <w:rFonts w:ascii="Calibri" w:hAnsi="Calibri" w:cs="Calibri"/>
          <w:spacing w:val="19"/>
        </w:rPr>
        <w:t xml:space="preserve"> </w:t>
      </w:r>
      <w:r w:rsidRPr="00484D64">
        <w:rPr>
          <w:rFonts w:ascii="Calibri" w:hAnsi="Calibri" w:cs="Calibri"/>
        </w:rPr>
        <w:t>trunking</w:t>
      </w:r>
      <w:r w:rsidRPr="00484D64">
        <w:rPr>
          <w:rFonts w:ascii="Calibri" w:hAnsi="Calibri" w:cs="Calibri"/>
          <w:spacing w:val="19"/>
        </w:rPr>
        <w:t xml:space="preserve"> </w:t>
      </w:r>
      <w:r w:rsidRPr="00484D64">
        <w:rPr>
          <w:rFonts w:ascii="Calibri" w:hAnsi="Calibri" w:cs="Calibri"/>
        </w:rPr>
        <w:t>is</w:t>
      </w:r>
      <w:r w:rsidRPr="00484D64">
        <w:rPr>
          <w:rFonts w:ascii="Calibri" w:hAnsi="Calibri" w:cs="Calibri"/>
          <w:spacing w:val="19"/>
        </w:rPr>
        <w:t xml:space="preserve"> </w:t>
      </w:r>
      <w:r w:rsidRPr="00484D64">
        <w:rPr>
          <w:rFonts w:ascii="Calibri" w:hAnsi="Calibri" w:cs="Calibri"/>
        </w:rPr>
        <w:t>employed</w:t>
      </w:r>
      <w:r w:rsidRPr="00484D64">
        <w:rPr>
          <w:rFonts w:ascii="Calibri" w:hAnsi="Calibri" w:cs="Calibri"/>
          <w:spacing w:val="16"/>
        </w:rPr>
        <w:t xml:space="preserve"> </w:t>
      </w:r>
      <w:r w:rsidRPr="00484D64">
        <w:rPr>
          <w:rFonts w:ascii="Calibri" w:hAnsi="Calibri" w:cs="Calibri"/>
        </w:rPr>
        <w:t>the</w:t>
      </w:r>
      <w:r w:rsidRPr="00484D64">
        <w:rPr>
          <w:rFonts w:ascii="Calibri" w:hAnsi="Calibri" w:cs="Calibri"/>
          <w:spacing w:val="20"/>
        </w:rPr>
        <w:t xml:space="preserve"> </w:t>
      </w:r>
      <w:r w:rsidRPr="00484D64">
        <w:rPr>
          <w:rFonts w:ascii="Calibri" w:hAnsi="Calibri" w:cs="Calibri"/>
        </w:rPr>
        <w:t>tender</w:t>
      </w:r>
      <w:r w:rsidRPr="00484D64">
        <w:rPr>
          <w:rFonts w:ascii="Calibri" w:hAnsi="Calibri" w:cs="Calibri"/>
          <w:spacing w:val="17"/>
        </w:rPr>
        <w:t xml:space="preserve"> </w:t>
      </w:r>
      <w:r w:rsidRPr="00484D64">
        <w:rPr>
          <w:rFonts w:ascii="Calibri" w:hAnsi="Calibri" w:cs="Calibri"/>
        </w:rPr>
        <w:t>price</w:t>
      </w:r>
      <w:r w:rsidRPr="00484D64">
        <w:rPr>
          <w:rFonts w:ascii="Calibri" w:hAnsi="Calibri" w:cs="Calibri"/>
          <w:spacing w:val="20"/>
        </w:rPr>
        <w:t xml:space="preserve"> </w:t>
      </w:r>
      <w:r w:rsidRPr="00484D64">
        <w:rPr>
          <w:rFonts w:ascii="Calibri" w:hAnsi="Calibri" w:cs="Calibri"/>
        </w:rPr>
        <w:t>shall</w:t>
      </w:r>
      <w:r w:rsidRPr="00484D64">
        <w:rPr>
          <w:rFonts w:ascii="Calibri" w:hAnsi="Calibri" w:cs="Calibri"/>
          <w:spacing w:val="16"/>
        </w:rPr>
        <w:t xml:space="preserve"> </w:t>
      </w:r>
      <w:r w:rsidRPr="00484D64">
        <w:rPr>
          <w:rFonts w:ascii="Calibri" w:hAnsi="Calibri" w:cs="Calibri"/>
        </w:rPr>
        <w:t>include</w:t>
      </w:r>
      <w:r w:rsidRPr="00484D64">
        <w:rPr>
          <w:rFonts w:ascii="Calibri" w:hAnsi="Calibri" w:cs="Calibri"/>
          <w:spacing w:val="20"/>
        </w:rPr>
        <w:t xml:space="preserve"> </w:t>
      </w:r>
      <w:r w:rsidRPr="00484D64">
        <w:rPr>
          <w:rFonts w:ascii="Calibri" w:hAnsi="Calibri" w:cs="Calibri"/>
        </w:rPr>
        <w:t>for</w:t>
      </w:r>
      <w:r w:rsidRPr="00484D64">
        <w:rPr>
          <w:rFonts w:ascii="Calibri" w:hAnsi="Calibri" w:cs="Calibri"/>
          <w:spacing w:val="19"/>
        </w:rPr>
        <w:t xml:space="preserve"> </w:t>
      </w:r>
      <w:r w:rsidRPr="00484D64">
        <w:rPr>
          <w:rFonts w:ascii="Calibri" w:hAnsi="Calibri" w:cs="Calibri"/>
        </w:rPr>
        <w:t>carrying</w:t>
      </w:r>
      <w:r w:rsidRPr="00484D64">
        <w:rPr>
          <w:rFonts w:ascii="Calibri" w:hAnsi="Calibri" w:cs="Calibri"/>
          <w:spacing w:val="19"/>
        </w:rPr>
        <w:t xml:space="preserve"> </w:t>
      </w:r>
      <w:r w:rsidRPr="00484D64">
        <w:rPr>
          <w:rFonts w:ascii="Calibri" w:hAnsi="Calibri" w:cs="Calibri"/>
        </w:rPr>
        <w:t>this</w:t>
      </w:r>
      <w:r w:rsidRPr="00484D64">
        <w:rPr>
          <w:rFonts w:ascii="Calibri" w:hAnsi="Calibri" w:cs="Calibri"/>
          <w:spacing w:val="19"/>
        </w:rPr>
        <w:t xml:space="preserve"> </w:t>
      </w:r>
      <w:r w:rsidRPr="00484D64">
        <w:rPr>
          <w:rFonts w:ascii="Calibri" w:hAnsi="Calibri" w:cs="Calibri"/>
        </w:rPr>
        <w:t>all round</w:t>
      </w:r>
      <w:r w:rsidRPr="00484D64">
        <w:rPr>
          <w:rFonts w:ascii="Calibri" w:hAnsi="Calibri" w:cs="Calibri"/>
          <w:spacing w:val="-1"/>
        </w:rPr>
        <w:t xml:space="preserve"> </w:t>
      </w:r>
      <w:r w:rsidRPr="00484D64">
        <w:rPr>
          <w:rFonts w:ascii="Calibri" w:hAnsi="Calibri" w:cs="Calibri"/>
        </w:rPr>
        <w:t>any</w:t>
      </w:r>
      <w:r w:rsidRPr="00484D64">
        <w:rPr>
          <w:rFonts w:ascii="Calibri" w:hAnsi="Calibri" w:cs="Calibri"/>
          <w:spacing w:val="1"/>
        </w:rPr>
        <w:t xml:space="preserve"> </w:t>
      </w:r>
      <w:r w:rsidRPr="00484D64">
        <w:rPr>
          <w:rFonts w:ascii="Calibri" w:hAnsi="Calibri" w:cs="Calibri"/>
        </w:rPr>
        <w:t>rooms</w:t>
      </w:r>
      <w:r w:rsidRPr="00484D64">
        <w:rPr>
          <w:rFonts w:ascii="Calibri" w:hAnsi="Calibri" w:cs="Calibri"/>
          <w:spacing w:val="-2"/>
        </w:rPr>
        <w:t xml:space="preserve"> </w:t>
      </w:r>
      <w:r w:rsidRPr="00484D64">
        <w:rPr>
          <w:rFonts w:ascii="Calibri" w:hAnsi="Calibri" w:cs="Calibri"/>
        </w:rPr>
        <w:t>in</w:t>
      </w:r>
      <w:r w:rsidRPr="00484D64">
        <w:rPr>
          <w:rFonts w:ascii="Calibri" w:hAnsi="Calibri" w:cs="Calibri"/>
          <w:spacing w:val="-1"/>
        </w:rPr>
        <w:t xml:space="preserve"> </w:t>
      </w:r>
      <w:r w:rsidRPr="00484D64">
        <w:rPr>
          <w:rFonts w:ascii="Calibri" w:hAnsi="Calibri" w:cs="Calibri"/>
        </w:rPr>
        <w:t>which</w:t>
      </w:r>
      <w:r w:rsidRPr="00484D64">
        <w:rPr>
          <w:rFonts w:ascii="Calibri" w:hAnsi="Calibri" w:cs="Calibri"/>
          <w:spacing w:val="-1"/>
        </w:rPr>
        <w:t xml:space="preserve"> </w:t>
      </w:r>
      <w:r w:rsidRPr="00484D64">
        <w:rPr>
          <w:rFonts w:ascii="Calibri" w:hAnsi="Calibri" w:cs="Calibri"/>
        </w:rPr>
        <w:t>it</w:t>
      </w:r>
      <w:r w:rsidRPr="00484D64">
        <w:rPr>
          <w:rFonts w:ascii="Calibri" w:hAnsi="Calibri" w:cs="Calibri"/>
          <w:spacing w:val="1"/>
        </w:rPr>
        <w:t xml:space="preserve"> </w:t>
      </w:r>
      <w:r w:rsidRPr="00484D64">
        <w:rPr>
          <w:rFonts w:ascii="Calibri" w:hAnsi="Calibri" w:cs="Calibri"/>
        </w:rPr>
        <w:t>is installed</w:t>
      </w:r>
      <w:r w:rsidRPr="00484D64">
        <w:rPr>
          <w:rFonts w:ascii="Calibri" w:hAnsi="Calibri" w:cs="Calibri"/>
          <w:spacing w:val="-1"/>
        </w:rPr>
        <w:t xml:space="preserve"> </w:t>
      </w:r>
      <w:r w:rsidRPr="00484D64">
        <w:rPr>
          <w:rFonts w:ascii="Calibri" w:hAnsi="Calibri" w:cs="Calibri"/>
        </w:rPr>
        <w:t>to</w:t>
      </w:r>
      <w:r w:rsidRPr="00484D64">
        <w:rPr>
          <w:rFonts w:ascii="Calibri" w:hAnsi="Calibri" w:cs="Calibri"/>
          <w:spacing w:val="1"/>
        </w:rPr>
        <w:t xml:space="preserve"> </w:t>
      </w:r>
      <w:r w:rsidRPr="00484D64">
        <w:rPr>
          <w:rFonts w:ascii="Calibri" w:hAnsi="Calibri" w:cs="Calibri"/>
        </w:rPr>
        <w:t>provide</w:t>
      </w:r>
      <w:r w:rsidRPr="00484D64">
        <w:rPr>
          <w:rFonts w:ascii="Calibri" w:hAnsi="Calibri" w:cs="Calibri"/>
          <w:spacing w:val="-2"/>
        </w:rPr>
        <w:t xml:space="preserve"> </w:t>
      </w:r>
      <w:r w:rsidRPr="00484D64">
        <w:rPr>
          <w:rFonts w:ascii="Calibri" w:hAnsi="Calibri" w:cs="Calibri"/>
        </w:rPr>
        <w:t>continuity</w:t>
      </w:r>
      <w:r w:rsidRPr="00484D64">
        <w:rPr>
          <w:rFonts w:ascii="Calibri" w:hAnsi="Calibri" w:cs="Calibri"/>
          <w:spacing w:val="-2"/>
        </w:rPr>
        <w:t xml:space="preserve"> </w:t>
      </w:r>
      <w:r w:rsidRPr="00484D64">
        <w:rPr>
          <w:rFonts w:ascii="Calibri" w:hAnsi="Calibri" w:cs="Calibri"/>
        </w:rPr>
        <w:t>of appearance.</w:t>
      </w:r>
    </w:p>
    <w:p w:rsidR="00484D64" w:rsidRPr="00484D64" w:rsidRDefault="00484D64" w:rsidP="00484D64">
      <w:pPr>
        <w:kinsoku w:val="0"/>
        <w:overflowPunct w:val="0"/>
        <w:autoSpaceDE w:val="0"/>
        <w:autoSpaceDN w:val="0"/>
        <w:adjustRightInd w:val="0"/>
        <w:spacing w:before="5" w:after="0" w:line="240" w:lineRule="auto"/>
        <w:rPr>
          <w:rFonts w:ascii="Calibri" w:hAnsi="Calibri" w:cs="Calibri"/>
        </w:rPr>
      </w:pPr>
    </w:p>
    <w:p w:rsidR="00484D64" w:rsidRPr="00484D64" w:rsidRDefault="00484D64" w:rsidP="00484D64">
      <w:pPr>
        <w:numPr>
          <w:ilvl w:val="0"/>
          <w:numId w:val="6"/>
        </w:numPr>
        <w:tabs>
          <w:tab w:val="left" w:pos="823"/>
        </w:tabs>
        <w:kinsoku w:val="0"/>
        <w:overflowPunct w:val="0"/>
        <w:autoSpaceDE w:val="0"/>
        <w:autoSpaceDN w:val="0"/>
        <w:adjustRightInd w:val="0"/>
        <w:spacing w:after="0" w:line="240" w:lineRule="auto"/>
        <w:ind w:left="822" w:hanging="720"/>
        <w:outlineLvl w:val="3"/>
        <w:rPr>
          <w:rFonts w:ascii="Calibri" w:hAnsi="Calibri" w:cs="Calibri"/>
          <w:b/>
          <w:bCs/>
        </w:rPr>
      </w:pPr>
      <w:r w:rsidRPr="00484D64">
        <w:rPr>
          <w:rFonts w:ascii="Calibri" w:hAnsi="Calibri" w:cs="Calibri"/>
          <w:b/>
          <w:bCs/>
        </w:rPr>
        <w:t>Joists</w:t>
      </w:r>
    </w:p>
    <w:p w:rsidR="00484D64" w:rsidRPr="00484D64" w:rsidRDefault="00484D64" w:rsidP="00484D64">
      <w:pPr>
        <w:numPr>
          <w:ilvl w:val="1"/>
          <w:numId w:val="6"/>
        </w:numPr>
        <w:tabs>
          <w:tab w:val="left" w:pos="823"/>
        </w:tabs>
        <w:kinsoku w:val="0"/>
        <w:overflowPunct w:val="0"/>
        <w:autoSpaceDE w:val="0"/>
        <w:autoSpaceDN w:val="0"/>
        <w:adjustRightInd w:val="0"/>
        <w:spacing w:after="0" w:line="240" w:lineRule="auto"/>
        <w:ind w:left="822" w:right="107" w:hanging="360"/>
        <w:jc w:val="both"/>
        <w:rPr>
          <w:rFonts w:ascii="Calibri" w:hAnsi="Calibri" w:cs="Calibri"/>
        </w:rPr>
      </w:pPr>
      <w:r w:rsidRPr="00484D64">
        <w:rPr>
          <w:rFonts w:ascii="Calibri" w:hAnsi="Calibri" w:cs="Calibri"/>
        </w:rPr>
        <w:t>All joists shall be drilled through their centre. Where this is impracticable the joist may be slotted and metal protection (i.e. a conduit box lid) must be fitted. If any existing slot is utilised this must be fitted with metal</w:t>
      </w:r>
      <w:r w:rsidRPr="00484D64">
        <w:rPr>
          <w:rFonts w:ascii="Calibri" w:hAnsi="Calibri" w:cs="Calibri"/>
          <w:spacing w:val="-27"/>
        </w:rPr>
        <w:t xml:space="preserve"> </w:t>
      </w:r>
      <w:r w:rsidRPr="00484D64">
        <w:rPr>
          <w:rFonts w:ascii="Calibri" w:hAnsi="Calibri" w:cs="Calibri"/>
        </w:rPr>
        <w:t>protection.</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6"/>
        </w:numPr>
        <w:tabs>
          <w:tab w:val="left" w:pos="823"/>
        </w:tabs>
        <w:kinsoku w:val="0"/>
        <w:overflowPunct w:val="0"/>
        <w:autoSpaceDE w:val="0"/>
        <w:autoSpaceDN w:val="0"/>
        <w:adjustRightInd w:val="0"/>
        <w:spacing w:after="0" w:line="240" w:lineRule="auto"/>
        <w:ind w:left="822" w:hanging="720"/>
        <w:outlineLvl w:val="3"/>
        <w:rPr>
          <w:rFonts w:ascii="Calibri" w:hAnsi="Calibri" w:cs="Calibri"/>
          <w:b/>
          <w:bCs/>
        </w:rPr>
      </w:pPr>
      <w:r w:rsidRPr="00484D64">
        <w:rPr>
          <w:rFonts w:ascii="Calibri" w:hAnsi="Calibri" w:cs="Calibri"/>
          <w:b/>
          <w:bCs/>
        </w:rPr>
        <w:t>Outbuildings</w:t>
      </w:r>
      <w:r w:rsidRPr="00484D64">
        <w:rPr>
          <w:rFonts w:ascii="Calibri" w:hAnsi="Calibri" w:cs="Calibri"/>
          <w:b/>
          <w:bCs/>
          <w:spacing w:val="-2"/>
        </w:rPr>
        <w:t xml:space="preserve"> </w:t>
      </w:r>
      <w:r w:rsidRPr="00484D64">
        <w:rPr>
          <w:rFonts w:ascii="Calibri" w:hAnsi="Calibri" w:cs="Calibri"/>
          <w:b/>
          <w:bCs/>
        </w:rPr>
        <w:t>Internal</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rPr>
          <w:rFonts w:ascii="Trebuchet MS" w:hAnsi="Trebuchet MS" w:cs="Trebuchet MS"/>
          <w:w w:val="95"/>
          <w:sz w:val="24"/>
          <w:szCs w:val="24"/>
        </w:rPr>
      </w:pPr>
      <w:r w:rsidRPr="00484D64">
        <w:rPr>
          <w:rFonts w:ascii="Trebuchet MS" w:hAnsi="Trebuchet MS" w:cs="Trebuchet MS"/>
          <w:w w:val="95"/>
          <w:sz w:val="24"/>
          <w:szCs w:val="24"/>
        </w:rPr>
        <w:t>48</w:t>
      </w:r>
    </w:p>
    <w:p w:rsidR="00484D64" w:rsidRPr="00484D64" w:rsidRDefault="00484D64" w:rsidP="00484D64">
      <w:pPr>
        <w:kinsoku w:val="0"/>
        <w:overflowPunct w:val="0"/>
        <w:autoSpaceDE w:val="0"/>
        <w:autoSpaceDN w:val="0"/>
        <w:adjustRightInd w:val="0"/>
        <w:spacing w:before="60" w:after="0" w:line="240" w:lineRule="auto"/>
        <w:ind w:right="113"/>
        <w:jc w:val="right"/>
        <w:rPr>
          <w:rFonts w:ascii="Trebuchet MS" w:hAnsi="Trebuchet MS" w:cs="Trebuchet MS"/>
          <w:w w:val="95"/>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kinsoku w:val="0"/>
        <w:overflowPunct w:val="0"/>
        <w:autoSpaceDE w:val="0"/>
        <w:autoSpaceDN w:val="0"/>
        <w:adjustRightInd w:val="0"/>
        <w:spacing w:before="3" w:after="0" w:line="240" w:lineRule="auto"/>
        <w:rPr>
          <w:rFonts w:ascii="Trebuchet MS" w:hAnsi="Trebuchet MS" w:cs="Trebuchet MS"/>
          <w:sz w:val="21"/>
          <w:szCs w:val="21"/>
        </w:rPr>
      </w:pPr>
    </w:p>
    <w:p w:rsidR="00484D64" w:rsidRPr="00484D64" w:rsidRDefault="00484D64" w:rsidP="00484D64">
      <w:pPr>
        <w:numPr>
          <w:ilvl w:val="0"/>
          <w:numId w:val="5"/>
        </w:numPr>
        <w:tabs>
          <w:tab w:val="left" w:pos="822"/>
        </w:tabs>
        <w:kinsoku w:val="0"/>
        <w:overflowPunct w:val="0"/>
        <w:autoSpaceDE w:val="0"/>
        <w:autoSpaceDN w:val="0"/>
        <w:adjustRightInd w:val="0"/>
        <w:spacing w:after="0" w:line="268" w:lineRule="exact"/>
        <w:ind w:right="107" w:hanging="360"/>
        <w:jc w:val="both"/>
        <w:rPr>
          <w:rFonts w:ascii="Calibri" w:hAnsi="Calibri" w:cs="Calibri"/>
        </w:rPr>
      </w:pPr>
      <w:r w:rsidRPr="00484D64">
        <w:rPr>
          <w:rFonts w:ascii="Calibri" w:hAnsi="Calibri" w:cs="Calibri"/>
        </w:rPr>
        <w:t>The consumer unit to be manufactured as detailed in Clause 3.2 and to have 5 amp and 15 amp M.C.B.’s and 60 amp DP isolator. The lighting to be wired with 1.00mm</w:t>
      </w:r>
      <w:r w:rsidRPr="00484D64">
        <w:rPr>
          <w:rFonts w:ascii="Calibri" w:hAnsi="Calibri" w:cs="Calibri"/>
          <w:position w:val="10"/>
          <w:sz w:val="14"/>
          <w:szCs w:val="14"/>
        </w:rPr>
        <w:t xml:space="preserve">2 </w:t>
      </w:r>
      <w:r w:rsidRPr="00484D64">
        <w:rPr>
          <w:rFonts w:ascii="Calibri" w:hAnsi="Calibri" w:cs="Calibri"/>
        </w:rPr>
        <w:t>MICC/LSF positioned in the centre of the</w:t>
      </w:r>
      <w:r w:rsidRPr="00484D64">
        <w:rPr>
          <w:rFonts w:ascii="Calibri" w:hAnsi="Calibri" w:cs="Calibri"/>
          <w:spacing w:val="40"/>
        </w:rPr>
        <w:t xml:space="preserve"> </w:t>
      </w:r>
      <w:r w:rsidRPr="00484D64">
        <w:rPr>
          <w:rFonts w:ascii="Calibri" w:hAnsi="Calibri" w:cs="Calibri"/>
        </w:rPr>
        <w:t>room.</w:t>
      </w:r>
    </w:p>
    <w:p w:rsidR="00484D64" w:rsidRPr="00484D64" w:rsidRDefault="00484D64" w:rsidP="00484D64">
      <w:pPr>
        <w:numPr>
          <w:ilvl w:val="0"/>
          <w:numId w:val="5"/>
        </w:numPr>
        <w:tabs>
          <w:tab w:val="left" w:pos="822"/>
        </w:tabs>
        <w:kinsoku w:val="0"/>
        <w:overflowPunct w:val="0"/>
        <w:autoSpaceDE w:val="0"/>
        <w:autoSpaceDN w:val="0"/>
        <w:adjustRightInd w:val="0"/>
        <w:spacing w:before="5" w:after="0" w:line="240" w:lineRule="auto"/>
        <w:ind w:right="109" w:hanging="360"/>
        <w:jc w:val="both"/>
        <w:rPr>
          <w:rFonts w:ascii="Calibri" w:hAnsi="Calibri" w:cs="Calibri"/>
        </w:rPr>
      </w:pPr>
      <w:r w:rsidRPr="00484D64">
        <w:rPr>
          <w:rFonts w:ascii="Calibri" w:hAnsi="Calibri" w:cs="Calibri"/>
        </w:rPr>
        <w:t>The socket to be positioned above 1.3 metres high in the room of the Tenant’s choice if there is more than one room wired with 1.5mm</w:t>
      </w:r>
      <w:r w:rsidRPr="00484D64">
        <w:rPr>
          <w:rFonts w:ascii="Calibri" w:hAnsi="Calibri" w:cs="Calibri"/>
          <w:spacing w:val="-9"/>
        </w:rPr>
        <w:t xml:space="preserve"> </w:t>
      </w:r>
      <w:r w:rsidRPr="00484D64">
        <w:rPr>
          <w:rFonts w:ascii="Calibri" w:hAnsi="Calibri" w:cs="Calibri"/>
        </w:rPr>
        <w:t>MICC/LSF.</w:t>
      </w:r>
    </w:p>
    <w:p w:rsidR="00484D64" w:rsidRPr="00484D64" w:rsidRDefault="00484D64" w:rsidP="00484D64">
      <w:pPr>
        <w:numPr>
          <w:ilvl w:val="0"/>
          <w:numId w:val="5"/>
        </w:numPr>
        <w:tabs>
          <w:tab w:val="left" w:pos="822"/>
        </w:tabs>
        <w:kinsoku w:val="0"/>
        <w:overflowPunct w:val="0"/>
        <w:autoSpaceDE w:val="0"/>
        <w:autoSpaceDN w:val="0"/>
        <w:adjustRightInd w:val="0"/>
        <w:spacing w:after="0" w:line="240" w:lineRule="auto"/>
        <w:ind w:right="109" w:hanging="360"/>
        <w:jc w:val="both"/>
        <w:rPr>
          <w:rFonts w:ascii="Calibri" w:hAnsi="Calibri" w:cs="Calibri"/>
        </w:rPr>
      </w:pPr>
      <w:r w:rsidRPr="00484D64">
        <w:rPr>
          <w:rFonts w:ascii="Calibri" w:hAnsi="Calibri" w:cs="Calibri"/>
        </w:rPr>
        <w:t>The</w:t>
      </w:r>
      <w:r w:rsidRPr="00484D64">
        <w:rPr>
          <w:rFonts w:ascii="Calibri" w:hAnsi="Calibri" w:cs="Calibri"/>
          <w:spacing w:val="36"/>
        </w:rPr>
        <w:t xml:space="preserve"> </w:t>
      </w:r>
      <w:r w:rsidRPr="00484D64">
        <w:rPr>
          <w:rFonts w:ascii="Calibri" w:hAnsi="Calibri" w:cs="Calibri"/>
        </w:rPr>
        <w:t>lighting</w:t>
      </w:r>
      <w:r w:rsidRPr="00484D64">
        <w:rPr>
          <w:rFonts w:ascii="Calibri" w:hAnsi="Calibri" w:cs="Calibri"/>
          <w:spacing w:val="35"/>
        </w:rPr>
        <w:t xml:space="preserve"> </w:t>
      </w:r>
      <w:r w:rsidRPr="00484D64">
        <w:rPr>
          <w:rFonts w:ascii="Calibri" w:hAnsi="Calibri" w:cs="Calibri"/>
        </w:rPr>
        <w:t>to</w:t>
      </w:r>
      <w:r w:rsidRPr="00484D64">
        <w:rPr>
          <w:rFonts w:ascii="Calibri" w:hAnsi="Calibri" w:cs="Calibri"/>
          <w:spacing w:val="37"/>
        </w:rPr>
        <w:t xml:space="preserve"> </w:t>
      </w:r>
      <w:r w:rsidRPr="00484D64">
        <w:rPr>
          <w:rFonts w:ascii="Calibri" w:hAnsi="Calibri" w:cs="Calibri"/>
        </w:rPr>
        <w:t>be</w:t>
      </w:r>
      <w:r w:rsidRPr="00484D64">
        <w:rPr>
          <w:rFonts w:ascii="Calibri" w:hAnsi="Calibri" w:cs="Calibri"/>
          <w:spacing w:val="36"/>
        </w:rPr>
        <w:t xml:space="preserve"> </w:t>
      </w:r>
      <w:r w:rsidRPr="00484D64">
        <w:rPr>
          <w:rFonts w:ascii="Calibri" w:hAnsi="Calibri" w:cs="Calibri"/>
        </w:rPr>
        <w:t>batten</w:t>
      </w:r>
      <w:r w:rsidRPr="00484D64">
        <w:rPr>
          <w:rFonts w:ascii="Calibri" w:hAnsi="Calibri" w:cs="Calibri"/>
          <w:spacing w:val="35"/>
        </w:rPr>
        <w:t xml:space="preserve"> </w:t>
      </w:r>
      <w:r w:rsidRPr="00484D64">
        <w:rPr>
          <w:rFonts w:ascii="Calibri" w:hAnsi="Calibri" w:cs="Calibri"/>
        </w:rPr>
        <w:t>holders</w:t>
      </w:r>
      <w:r w:rsidRPr="00484D64">
        <w:rPr>
          <w:rFonts w:ascii="Calibri" w:hAnsi="Calibri" w:cs="Calibri"/>
          <w:spacing w:val="35"/>
        </w:rPr>
        <w:t xml:space="preserve"> </w:t>
      </w:r>
      <w:r w:rsidRPr="00484D64">
        <w:rPr>
          <w:rFonts w:ascii="Calibri" w:hAnsi="Calibri" w:cs="Calibri"/>
        </w:rPr>
        <w:t>mounted</w:t>
      </w:r>
      <w:r w:rsidRPr="00484D64">
        <w:rPr>
          <w:rFonts w:ascii="Calibri" w:hAnsi="Calibri" w:cs="Calibri"/>
          <w:spacing w:val="35"/>
        </w:rPr>
        <w:t xml:space="preserve"> </w:t>
      </w:r>
      <w:r w:rsidRPr="00484D64">
        <w:rPr>
          <w:rFonts w:ascii="Calibri" w:hAnsi="Calibri" w:cs="Calibri"/>
        </w:rPr>
        <w:t>upon</w:t>
      </w:r>
      <w:r w:rsidRPr="00484D64">
        <w:rPr>
          <w:rFonts w:ascii="Calibri" w:hAnsi="Calibri" w:cs="Calibri"/>
          <w:spacing w:val="35"/>
        </w:rPr>
        <w:t xml:space="preserve"> </w:t>
      </w:r>
      <w:r w:rsidRPr="00484D64">
        <w:rPr>
          <w:rFonts w:ascii="Calibri" w:hAnsi="Calibri" w:cs="Calibri"/>
        </w:rPr>
        <w:t>galvanised</w:t>
      </w:r>
      <w:r w:rsidRPr="00484D64">
        <w:rPr>
          <w:rFonts w:ascii="Calibri" w:hAnsi="Calibri" w:cs="Calibri"/>
          <w:spacing w:val="35"/>
        </w:rPr>
        <w:t xml:space="preserve"> </w:t>
      </w:r>
      <w:r w:rsidRPr="00484D64">
        <w:rPr>
          <w:rFonts w:ascii="Calibri" w:hAnsi="Calibri" w:cs="Calibri"/>
        </w:rPr>
        <w:t>boxes.</w:t>
      </w:r>
      <w:r w:rsidRPr="00484D64">
        <w:rPr>
          <w:rFonts w:ascii="Calibri" w:hAnsi="Calibri" w:cs="Calibri"/>
          <w:spacing w:val="22"/>
        </w:rPr>
        <w:t xml:space="preserve"> </w:t>
      </w:r>
      <w:r w:rsidRPr="00484D64">
        <w:rPr>
          <w:rFonts w:ascii="Calibri" w:hAnsi="Calibri" w:cs="Calibri"/>
        </w:rPr>
        <w:t>All</w:t>
      </w:r>
      <w:r w:rsidRPr="00484D64">
        <w:rPr>
          <w:rFonts w:ascii="Calibri" w:hAnsi="Calibri" w:cs="Calibri"/>
          <w:spacing w:val="35"/>
        </w:rPr>
        <w:t xml:space="preserve"> </w:t>
      </w:r>
      <w:r w:rsidRPr="00484D64">
        <w:rPr>
          <w:rFonts w:ascii="Calibri" w:hAnsi="Calibri" w:cs="Calibri"/>
        </w:rPr>
        <w:t>accessories</w:t>
      </w:r>
      <w:r w:rsidRPr="00484D64">
        <w:rPr>
          <w:rFonts w:ascii="Calibri" w:hAnsi="Calibri" w:cs="Calibri"/>
          <w:spacing w:val="35"/>
        </w:rPr>
        <w:t xml:space="preserve"> </w:t>
      </w:r>
      <w:r w:rsidRPr="00484D64">
        <w:rPr>
          <w:rFonts w:ascii="Calibri" w:hAnsi="Calibri" w:cs="Calibri"/>
        </w:rPr>
        <w:t>to</w:t>
      </w:r>
      <w:r w:rsidRPr="00484D64">
        <w:rPr>
          <w:rFonts w:ascii="Calibri" w:hAnsi="Calibri" w:cs="Calibri"/>
          <w:spacing w:val="37"/>
        </w:rPr>
        <w:t xml:space="preserve"> </w:t>
      </w:r>
      <w:r w:rsidRPr="00484D64">
        <w:rPr>
          <w:rFonts w:ascii="Calibri" w:hAnsi="Calibri" w:cs="Calibri"/>
        </w:rPr>
        <w:t>be metal clad.</w:t>
      </w:r>
    </w:p>
    <w:p w:rsidR="00484D64" w:rsidRPr="00484D64" w:rsidRDefault="00484D64" w:rsidP="00484D64">
      <w:pPr>
        <w:kinsoku w:val="0"/>
        <w:overflowPunct w:val="0"/>
        <w:autoSpaceDE w:val="0"/>
        <w:autoSpaceDN w:val="0"/>
        <w:adjustRightInd w:val="0"/>
        <w:spacing w:before="2" w:after="0" w:line="240" w:lineRule="auto"/>
        <w:rPr>
          <w:rFonts w:ascii="Calibri" w:hAnsi="Calibri" w:cs="Calibri"/>
        </w:rPr>
      </w:pPr>
    </w:p>
    <w:p w:rsidR="00484D64" w:rsidRPr="00484D64" w:rsidRDefault="00484D64" w:rsidP="00484D64">
      <w:pPr>
        <w:numPr>
          <w:ilvl w:val="0"/>
          <w:numId w:val="4"/>
        </w:numPr>
        <w:tabs>
          <w:tab w:val="left" w:pos="823"/>
        </w:tabs>
        <w:kinsoku w:val="0"/>
        <w:overflowPunct w:val="0"/>
        <w:autoSpaceDE w:val="0"/>
        <w:autoSpaceDN w:val="0"/>
        <w:adjustRightInd w:val="0"/>
        <w:spacing w:after="0" w:line="240" w:lineRule="auto"/>
        <w:ind w:hanging="720"/>
        <w:outlineLvl w:val="3"/>
        <w:rPr>
          <w:rFonts w:ascii="Calibri" w:hAnsi="Calibri" w:cs="Calibri"/>
          <w:b/>
          <w:bCs/>
        </w:rPr>
      </w:pPr>
      <w:r w:rsidRPr="00484D64">
        <w:rPr>
          <w:rFonts w:ascii="Calibri" w:hAnsi="Calibri" w:cs="Calibri"/>
          <w:b/>
          <w:bCs/>
        </w:rPr>
        <w:t>Bathroom Lighting</w:t>
      </w:r>
    </w:p>
    <w:p w:rsidR="00484D64" w:rsidRPr="00484D64" w:rsidRDefault="00484D64" w:rsidP="00484D64">
      <w:pPr>
        <w:numPr>
          <w:ilvl w:val="1"/>
          <w:numId w:val="4"/>
        </w:numPr>
        <w:tabs>
          <w:tab w:val="left" w:pos="823"/>
        </w:tabs>
        <w:kinsoku w:val="0"/>
        <w:overflowPunct w:val="0"/>
        <w:autoSpaceDE w:val="0"/>
        <w:autoSpaceDN w:val="0"/>
        <w:adjustRightInd w:val="0"/>
        <w:spacing w:after="0" w:line="240" w:lineRule="auto"/>
        <w:ind w:right="110" w:hanging="360"/>
        <w:jc w:val="both"/>
        <w:rPr>
          <w:rFonts w:ascii="Calibri" w:hAnsi="Calibri" w:cs="Calibri"/>
        </w:rPr>
      </w:pPr>
      <w:r w:rsidRPr="00484D64">
        <w:rPr>
          <w:rFonts w:ascii="Calibri" w:hAnsi="Calibri" w:cs="Calibri"/>
        </w:rPr>
        <w:t>The bathroom light shall be a sealed low energy fitting controlled by a pull switch within the bathroom. Magnus CL22 IP35 rated equal</w:t>
      </w:r>
      <w:r w:rsidRPr="00484D64">
        <w:rPr>
          <w:rFonts w:ascii="Calibri" w:hAnsi="Calibri" w:cs="Calibri"/>
          <w:spacing w:val="15"/>
        </w:rPr>
        <w:t xml:space="preserve"> </w:t>
      </w:r>
      <w:r w:rsidRPr="00484D64">
        <w:rPr>
          <w:rFonts w:ascii="Calibri" w:hAnsi="Calibri" w:cs="Calibri"/>
        </w:rPr>
        <w:t>and approved</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4"/>
        </w:numPr>
        <w:tabs>
          <w:tab w:val="left" w:pos="823"/>
        </w:tabs>
        <w:kinsoku w:val="0"/>
        <w:overflowPunct w:val="0"/>
        <w:autoSpaceDE w:val="0"/>
        <w:autoSpaceDN w:val="0"/>
        <w:adjustRightInd w:val="0"/>
        <w:spacing w:after="0" w:line="268" w:lineRule="exact"/>
        <w:ind w:hanging="720"/>
        <w:outlineLvl w:val="3"/>
        <w:rPr>
          <w:rFonts w:ascii="Calibri" w:hAnsi="Calibri" w:cs="Calibri"/>
          <w:b/>
          <w:bCs/>
        </w:rPr>
      </w:pPr>
      <w:r w:rsidRPr="00484D64">
        <w:rPr>
          <w:rFonts w:ascii="Calibri" w:hAnsi="Calibri" w:cs="Calibri"/>
          <w:b/>
          <w:bCs/>
        </w:rPr>
        <w:t>Accessories</w:t>
      </w:r>
    </w:p>
    <w:p w:rsidR="00484D64" w:rsidRPr="00484D64" w:rsidRDefault="00484D64" w:rsidP="00484D64">
      <w:pPr>
        <w:numPr>
          <w:ilvl w:val="1"/>
          <w:numId w:val="4"/>
        </w:numPr>
        <w:tabs>
          <w:tab w:val="left" w:pos="823"/>
        </w:tabs>
        <w:kinsoku w:val="0"/>
        <w:overflowPunct w:val="0"/>
        <w:autoSpaceDE w:val="0"/>
        <w:autoSpaceDN w:val="0"/>
        <w:adjustRightInd w:val="0"/>
        <w:spacing w:after="0" w:line="240" w:lineRule="auto"/>
        <w:ind w:right="107" w:hanging="360"/>
        <w:jc w:val="both"/>
        <w:rPr>
          <w:rFonts w:ascii="Calibri" w:hAnsi="Calibri" w:cs="Calibri"/>
        </w:rPr>
      </w:pPr>
      <w:r w:rsidRPr="00484D64">
        <w:rPr>
          <w:rFonts w:ascii="Calibri" w:hAnsi="Calibri" w:cs="Calibri"/>
        </w:rPr>
        <w:t>All equipment shall be of the flush mounted type with white plastic plates as manufactured by Click. The cooker is to have a 13 amp switched socket and may be surface mounted, complete with indicators. The outbuildings to be surface metal</w:t>
      </w:r>
      <w:r w:rsidRPr="00484D64">
        <w:rPr>
          <w:rFonts w:ascii="Calibri" w:hAnsi="Calibri" w:cs="Calibri"/>
          <w:spacing w:val="19"/>
        </w:rPr>
        <w:t xml:space="preserve"> </w:t>
      </w:r>
      <w:r w:rsidRPr="00484D64">
        <w:rPr>
          <w:rFonts w:ascii="Calibri" w:hAnsi="Calibri" w:cs="Calibri"/>
        </w:rPr>
        <w:t>clad.</w:t>
      </w:r>
    </w:p>
    <w:p w:rsidR="00484D64" w:rsidRPr="00484D64" w:rsidRDefault="00484D64" w:rsidP="00484D64">
      <w:pPr>
        <w:kinsoku w:val="0"/>
        <w:overflowPunct w:val="0"/>
        <w:autoSpaceDE w:val="0"/>
        <w:autoSpaceDN w:val="0"/>
        <w:adjustRightInd w:val="0"/>
        <w:spacing w:before="1" w:after="0" w:line="240" w:lineRule="auto"/>
        <w:rPr>
          <w:rFonts w:ascii="Calibri" w:hAnsi="Calibri" w:cs="Calibri"/>
        </w:rPr>
      </w:pPr>
    </w:p>
    <w:p w:rsidR="00484D64" w:rsidRPr="00484D64" w:rsidRDefault="00484D64" w:rsidP="00484D64">
      <w:pPr>
        <w:numPr>
          <w:ilvl w:val="0"/>
          <w:numId w:val="4"/>
        </w:numPr>
        <w:tabs>
          <w:tab w:val="left" w:pos="823"/>
        </w:tabs>
        <w:kinsoku w:val="0"/>
        <w:overflowPunct w:val="0"/>
        <w:autoSpaceDE w:val="0"/>
        <w:autoSpaceDN w:val="0"/>
        <w:adjustRightInd w:val="0"/>
        <w:spacing w:after="0" w:line="240" w:lineRule="auto"/>
        <w:ind w:hanging="720"/>
        <w:outlineLvl w:val="3"/>
        <w:rPr>
          <w:rFonts w:ascii="Calibri" w:hAnsi="Calibri" w:cs="Calibri"/>
          <w:b/>
          <w:bCs/>
        </w:rPr>
      </w:pPr>
      <w:r w:rsidRPr="00484D64">
        <w:rPr>
          <w:rFonts w:ascii="Calibri" w:hAnsi="Calibri" w:cs="Calibri"/>
          <w:b/>
          <w:bCs/>
        </w:rPr>
        <w:t>Wiring</w:t>
      </w:r>
      <w:r w:rsidRPr="00484D64">
        <w:rPr>
          <w:rFonts w:ascii="Calibri" w:hAnsi="Calibri" w:cs="Calibri"/>
          <w:b/>
          <w:bCs/>
          <w:spacing w:val="1"/>
        </w:rPr>
        <w:t xml:space="preserve"> </w:t>
      </w:r>
      <w:r w:rsidRPr="00484D64">
        <w:rPr>
          <w:rFonts w:ascii="Calibri" w:hAnsi="Calibri" w:cs="Calibri"/>
          <w:b/>
          <w:bCs/>
        </w:rPr>
        <w:t>Schedules</w:t>
      </w:r>
    </w:p>
    <w:p w:rsidR="00484D64" w:rsidRPr="00484D64" w:rsidRDefault="00484D64" w:rsidP="00484D64">
      <w:pPr>
        <w:numPr>
          <w:ilvl w:val="1"/>
          <w:numId w:val="4"/>
        </w:numPr>
        <w:tabs>
          <w:tab w:val="left" w:pos="823"/>
        </w:tabs>
        <w:kinsoku w:val="0"/>
        <w:overflowPunct w:val="0"/>
        <w:autoSpaceDE w:val="0"/>
        <w:autoSpaceDN w:val="0"/>
        <w:adjustRightInd w:val="0"/>
        <w:spacing w:after="0" w:line="240" w:lineRule="auto"/>
        <w:ind w:right="107" w:hanging="360"/>
        <w:jc w:val="both"/>
        <w:rPr>
          <w:rFonts w:ascii="Calibri" w:hAnsi="Calibri" w:cs="Calibri"/>
        </w:rPr>
      </w:pPr>
      <w:r w:rsidRPr="00484D64">
        <w:rPr>
          <w:rFonts w:ascii="Calibri" w:hAnsi="Calibri" w:cs="Calibri"/>
        </w:rPr>
        <w:t>Wiring Schedules showing the number of lighting points, socket outlets, etc., for each type of dwelling, are contained within Schedule</w:t>
      </w:r>
      <w:r w:rsidRPr="00484D64">
        <w:rPr>
          <w:rFonts w:ascii="Calibri" w:hAnsi="Calibri" w:cs="Calibri"/>
          <w:spacing w:val="21"/>
        </w:rPr>
        <w:t xml:space="preserve"> </w:t>
      </w:r>
      <w:r w:rsidRPr="00484D64">
        <w:rPr>
          <w:rFonts w:ascii="Calibri" w:hAnsi="Calibri" w:cs="Calibri"/>
        </w:rPr>
        <w:t>4.</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numPr>
          <w:ilvl w:val="0"/>
          <w:numId w:val="4"/>
        </w:numPr>
        <w:tabs>
          <w:tab w:val="left" w:pos="823"/>
        </w:tabs>
        <w:kinsoku w:val="0"/>
        <w:overflowPunct w:val="0"/>
        <w:autoSpaceDE w:val="0"/>
        <w:autoSpaceDN w:val="0"/>
        <w:adjustRightInd w:val="0"/>
        <w:spacing w:after="0" w:line="240" w:lineRule="auto"/>
        <w:ind w:hanging="720"/>
        <w:outlineLvl w:val="3"/>
        <w:rPr>
          <w:rFonts w:ascii="Calibri" w:hAnsi="Calibri" w:cs="Calibri"/>
          <w:b/>
          <w:bCs/>
        </w:rPr>
      </w:pPr>
      <w:r w:rsidRPr="00484D64">
        <w:rPr>
          <w:rFonts w:ascii="Calibri" w:hAnsi="Calibri" w:cs="Calibri"/>
          <w:b/>
          <w:bCs/>
        </w:rPr>
        <w:t>Test</w:t>
      </w:r>
      <w:r w:rsidRPr="00484D64">
        <w:rPr>
          <w:rFonts w:ascii="Calibri" w:hAnsi="Calibri" w:cs="Calibri"/>
          <w:b/>
          <w:bCs/>
          <w:spacing w:val="-2"/>
        </w:rPr>
        <w:t xml:space="preserve"> </w:t>
      </w:r>
      <w:r w:rsidRPr="00484D64">
        <w:rPr>
          <w:rFonts w:ascii="Calibri" w:hAnsi="Calibri" w:cs="Calibri"/>
          <w:b/>
          <w:bCs/>
        </w:rPr>
        <w:t>Notes</w:t>
      </w:r>
    </w:p>
    <w:p w:rsidR="00484D64" w:rsidRPr="00484D64" w:rsidRDefault="00484D64" w:rsidP="00484D64">
      <w:pPr>
        <w:numPr>
          <w:ilvl w:val="1"/>
          <w:numId w:val="4"/>
        </w:numPr>
        <w:tabs>
          <w:tab w:val="left" w:pos="824"/>
        </w:tabs>
        <w:kinsoku w:val="0"/>
        <w:overflowPunct w:val="0"/>
        <w:autoSpaceDE w:val="0"/>
        <w:autoSpaceDN w:val="0"/>
        <w:adjustRightInd w:val="0"/>
        <w:spacing w:after="0" w:line="240" w:lineRule="auto"/>
        <w:ind w:right="107" w:hanging="359"/>
        <w:jc w:val="both"/>
        <w:rPr>
          <w:rFonts w:ascii="Calibri" w:hAnsi="Calibri" w:cs="Calibri"/>
        </w:rPr>
      </w:pPr>
      <w:r w:rsidRPr="00484D64">
        <w:rPr>
          <w:rFonts w:ascii="Calibri" w:hAnsi="Calibri" w:cs="Calibri"/>
        </w:rPr>
        <w:t>The</w:t>
      </w:r>
      <w:r w:rsidRPr="00484D64">
        <w:rPr>
          <w:rFonts w:ascii="Calibri" w:hAnsi="Calibri" w:cs="Calibri"/>
          <w:spacing w:val="20"/>
        </w:rPr>
        <w:t xml:space="preserve"> </w:t>
      </w:r>
      <w:r w:rsidRPr="00484D64">
        <w:rPr>
          <w:rFonts w:ascii="Calibri" w:hAnsi="Calibri" w:cs="Calibri"/>
        </w:rPr>
        <w:t>Contractor</w:t>
      </w:r>
      <w:r w:rsidRPr="00484D64">
        <w:rPr>
          <w:rFonts w:ascii="Calibri" w:hAnsi="Calibri" w:cs="Calibri"/>
          <w:spacing w:val="17"/>
        </w:rPr>
        <w:t xml:space="preserve"> </w:t>
      </w:r>
      <w:r w:rsidRPr="00484D64">
        <w:rPr>
          <w:rFonts w:ascii="Calibri" w:hAnsi="Calibri" w:cs="Calibri"/>
        </w:rPr>
        <w:t>shall</w:t>
      </w:r>
      <w:r w:rsidRPr="00484D64">
        <w:rPr>
          <w:rFonts w:ascii="Calibri" w:hAnsi="Calibri" w:cs="Calibri"/>
          <w:spacing w:val="20"/>
        </w:rPr>
        <w:t xml:space="preserve"> </w:t>
      </w:r>
      <w:r w:rsidRPr="00484D64">
        <w:rPr>
          <w:rFonts w:ascii="Calibri" w:hAnsi="Calibri" w:cs="Calibri"/>
        </w:rPr>
        <w:t>note</w:t>
      </w:r>
      <w:r w:rsidRPr="00484D64">
        <w:rPr>
          <w:rFonts w:ascii="Calibri" w:hAnsi="Calibri" w:cs="Calibri"/>
          <w:spacing w:val="20"/>
        </w:rPr>
        <w:t xml:space="preserve"> </w:t>
      </w:r>
      <w:r w:rsidRPr="00484D64">
        <w:rPr>
          <w:rFonts w:ascii="Calibri" w:hAnsi="Calibri" w:cs="Calibri"/>
        </w:rPr>
        <w:t>that</w:t>
      </w:r>
      <w:r w:rsidRPr="00484D64">
        <w:rPr>
          <w:rFonts w:ascii="Calibri" w:hAnsi="Calibri" w:cs="Calibri"/>
          <w:spacing w:val="18"/>
        </w:rPr>
        <w:t xml:space="preserve"> </w:t>
      </w:r>
      <w:r w:rsidRPr="00484D64">
        <w:rPr>
          <w:rFonts w:ascii="Calibri" w:hAnsi="Calibri" w:cs="Calibri"/>
        </w:rPr>
        <w:t>Electrical</w:t>
      </w:r>
      <w:r w:rsidRPr="00484D64">
        <w:rPr>
          <w:rFonts w:ascii="Calibri" w:hAnsi="Calibri" w:cs="Calibri"/>
          <w:spacing w:val="20"/>
        </w:rPr>
        <w:t xml:space="preserve"> </w:t>
      </w:r>
      <w:r w:rsidRPr="00484D64">
        <w:rPr>
          <w:rFonts w:ascii="Calibri" w:hAnsi="Calibri" w:cs="Calibri"/>
        </w:rPr>
        <w:t>Suppliers</w:t>
      </w:r>
      <w:r w:rsidRPr="00484D64">
        <w:rPr>
          <w:rFonts w:ascii="Calibri" w:hAnsi="Calibri" w:cs="Calibri"/>
          <w:spacing w:val="20"/>
        </w:rPr>
        <w:t xml:space="preserve"> </w:t>
      </w:r>
      <w:r w:rsidRPr="00484D64">
        <w:rPr>
          <w:rFonts w:ascii="Calibri" w:hAnsi="Calibri" w:cs="Calibri"/>
        </w:rPr>
        <w:t>may</w:t>
      </w:r>
      <w:r w:rsidRPr="00484D64">
        <w:rPr>
          <w:rFonts w:ascii="Calibri" w:hAnsi="Calibri" w:cs="Calibri"/>
          <w:spacing w:val="21"/>
        </w:rPr>
        <w:t xml:space="preserve"> </w:t>
      </w:r>
      <w:r w:rsidRPr="00484D64">
        <w:rPr>
          <w:rFonts w:ascii="Calibri" w:hAnsi="Calibri" w:cs="Calibri"/>
        </w:rPr>
        <w:t>NOT</w:t>
      </w:r>
      <w:r w:rsidRPr="00484D64">
        <w:rPr>
          <w:rFonts w:ascii="Calibri" w:hAnsi="Calibri" w:cs="Calibri"/>
          <w:spacing w:val="20"/>
        </w:rPr>
        <w:t xml:space="preserve"> </w:t>
      </w:r>
      <w:r w:rsidRPr="00484D64">
        <w:rPr>
          <w:rFonts w:ascii="Calibri" w:hAnsi="Calibri" w:cs="Calibri"/>
        </w:rPr>
        <w:t>accept</w:t>
      </w:r>
      <w:r w:rsidRPr="00484D64">
        <w:rPr>
          <w:rFonts w:ascii="Calibri" w:hAnsi="Calibri" w:cs="Calibri"/>
          <w:spacing w:val="20"/>
        </w:rPr>
        <w:t xml:space="preserve"> </w:t>
      </w:r>
      <w:r w:rsidRPr="00484D64">
        <w:rPr>
          <w:rFonts w:ascii="Calibri" w:hAnsi="Calibri" w:cs="Calibri"/>
        </w:rPr>
        <w:t>block</w:t>
      </w:r>
      <w:r w:rsidRPr="00484D64">
        <w:rPr>
          <w:rFonts w:ascii="Calibri" w:hAnsi="Calibri" w:cs="Calibri"/>
          <w:spacing w:val="18"/>
        </w:rPr>
        <w:t xml:space="preserve"> </w:t>
      </w:r>
      <w:r w:rsidRPr="00484D64">
        <w:rPr>
          <w:rFonts w:ascii="Calibri" w:hAnsi="Calibri" w:cs="Calibri"/>
        </w:rPr>
        <w:t>Test</w:t>
      </w:r>
      <w:r w:rsidRPr="00484D64">
        <w:rPr>
          <w:rFonts w:ascii="Calibri" w:hAnsi="Calibri" w:cs="Calibri"/>
          <w:spacing w:val="18"/>
        </w:rPr>
        <w:t xml:space="preserve"> </w:t>
      </w:r>
      <w:r w:rsidRPr="00484D64">
        <w:rPr>
          <w:rFonts w:ascii="Calibri" w:hAnsi="Calibri" w:cs="Calibri"/>
        </w:rPr>
        <w:t>Notes; therefore</w:t>
      </w:r>
      <w:r w:rsidRPr="00484D64">
        <w:rPr>
          <w:rFonts w:ascii="Calibri" w:hAnsi="Calibri" w:cs="Calibri"/>
          <w:spacing w:val="22"/>
        </w:rPr>
        <w:t xml:space="preserve"> </w:t>
      </w:r>
      <w:r w:rsidRPr="00484D64">
        <w:rPr>
          <w:rFonts w:ascii="Calibri" w:hAnsi="Calibri" w:cs="Calibri"/>
        </w:rPr>
        <w:t>a</w:t>
      </w:r>
      <w:r w:rsidRPr="00484D64">
        <w:rPr>
          <w:rFonts w:ascii="Calibri" w:hAnsi="Calibri" w:cs="Calibri"/>
          <w:spacing w:val="22"/>
        </w:rPr>
        <w:t xml:space="preserve"> </w:t>
      </w:r>
      <w:r w:rsidRPr="00484D64">
        <w:rPr>
          <w:rFonts w:ascii="Calibri" w:hAnsi="Calibri" w:cs="Calibri"/>
        </w:rPr>
        <w:t>separate</w:t>
      </w:r>
      <w:r w:rsidRPr="00484D64">
        <w:rPr>
          <w:rFonts w:ascii="Calibri" w:hAnsi="Calibri" w:cs="Calibri"/>
          <w:spacing w:val="22"/>
        </w:rPr>
        <w:t xml:space="preserve"> </w:t>
      </w:r>
      <w:r w:rsidRPr="00484D64">
        <w:rPr>
          <w:rFonts w:ascii="Calibri" w:hAnsi="Calibri" w:cs="Calibri"/>
        </w:rPr>
        <w:t>Test</w:t>
      </w:r>
      <w:r w:rsidRPr="00484D64">
        <w:rPr>
          <w:rFonts w:ascii="Calibri" w:hAnsi="Calibri" w:cs="Calibri"/>
          <w:spacing w:val="20"/>
        </w:rPr>
        <w:t xml:space="preserve"> </w:t>
      </w:r>
      <w:r w:rsidRPr="00484D64">
        <w:rPr>
          <w:rFonts w:ascii="Calibri" w:hAnsi="Calibri" w:cs="Calibri"/>
        </w:rPr>
        <w:t>Note</w:t>
      </w:r>
      <w:r w:rsidRPr="00484D64">
        <w:rPr>
          <w:rFonts w:ascii="Calibri" w:hAnsi="Calibri" w:cs="Calibri"/>
          <w:spacing w:val="20"/>
        </w:rPr>
        <w:t xml:space="preserve"> </w:t>
      </w:r>
      <w:r w:rsidRPr="00484D64">
        <w:rPr>
          <w:rFonts w:ascii="Calibri" w:hAnsi="Calibri" w:cs="Calibri"/>
        </w:rPr>
        <w:t>must</w:t>
      </w:r>
      <w:r w:rsidRPr="00484D64">
        <w:rPr>
          <w:rFonts w:ascii="Calibri" w:hAnsi="Calibri" w:cs="Calibri"/>
          <w:spacing w:val="22"/>
        </w:rPr>
        <w:t xml:space="preserve"> </w:t>
      </w:r>
      <w:r w:rsidRPr="00484D64">
        <w:rPr>
          <w:rFonts w:ascii="Calibri" w:hAnsi="Calibri" w:cs="Calibri"/>
        </w:rPr>
        <w:t>be</w:t>
      </w:r>
      <w:r w:rsidRPr="00484D64">
        <w:rPr>
          <w:rFonts w:ascii="Calibri" w:hAnsi="Calibri" w:cs="Calibri"/>
          <w:spacing w:val="22"/>
        </w:rPr>
        <w:t xml:space="preserve"> </w:t>
      </w:r>
      <w:r w:rsidRPr="00484D64">
        <w:rPr>
          <w:rFonts w:ascii="Calibri" w:hAnsi="Calibri" w:cs="Calibri"/>
        </w:rPr>
        <w:t>submitted</w:t>
      </w:r>
      <w:r w:rsidRPr="00484D64">
        <w:rPr>
          <w:rFonts w:ascii="Calibri" w:hAnsi="Calibri" w:cs="Calibri"/>
          <w:spacing w:val="21"/>
        </w:rPr>
        <w:t xml:space="preserve"> </w:t>
      </w:r>
      <w:r w:rsidRPr="00484D64">
        <w:rPr>
          <w:rFonts w:ascii="Calibri" w:hAnsi="Calibri" w:cs="Calibri"/>
        </w:rPr>
        <w:t>for</w:t>
      </w:r>
      <w:r w:rsidRPr="00484D64">
        <w:rPr>
          <w:rFonts w:ascii="Calibri" w:hAnsi="Calibri" w:cs="Calibri"/>
          <w:spacing w:val="22"/>
        </w:rPr>
        <w:t xml:space="preserve"> </w:t>
      </w:r>
      <w:r w:rsidRPr="00484D64">
        <w:rPr>
          <w:rFonts w:ascii="Calibri" w:hAnsi="Calibri" w:cs="Calibri"/>
        </w:rPr>
        <w:t>each</w:t>
      </w:r>
      <w:r w:rsidRPr="00484D64">
        <w:rPr>
          <w:rFonts w:ascii="Calibri" w:hAnsi="Calibri" w:cs="Calibri"/>
          <w:spacing w:val="21"/>
        </w:rPr>
        <w:t xml:space="preserve"> </w:t>
      </w:r>
      <w:r w:rsidRPr="00484D64">
        <w:rPr>
          <w:rFonts w:ascii="Calibri" w:hAnsi="Calibri" w:cs="Calibri"/>
        </w:rPr>
        <w:t>house,</w:t>
      </w:r>
      <w:r w:rsidRPr="00484D64">
        <w:rPr>
          <w:rFonts w:ascii="Calibri" w:hAnsi="Calibri" w:cs="Calibri"/>
          <w:spacing w:val="22"/>
        </w:rPr>
        <w:t xml:space="preserve"> </w:t>
      </w:r>
      <w:r w:rsidRPr="00484D64">
        <w:rPr>
          <w:rFonts w:ascii="Calibri" w:hAnsi="Calibri" w:cs="Calibri"/>
        </w:rPr>
        <w:t>after</w:t>
      </w:r>
      <w:r w:rsidRPr="00484D64">
        <w:rPr>
          <w:rFonts w:ascii="Calibri" w:hAnsi="Calibri" w:cs="Calibri"/>
          <w:spacing w:val="22"/>
        </w:rPr>
        <w:t xml:space="preserve"> </w:t>
      </w:r>
      <w:r w:rsidRPr="00484D64">
        <w:rPr>
          <w:rFonts w:ascii="Calibri" w:hAnsi="Calibri" w:cs="Calibri"/>
        </w:rPr>
        <w:t>inspection</w:t>
      </w:r>
      <w:r w:rsidRPr="00484D64">
        <w:rPr>
          <w:rFonts w:ascii="Calibri" w:hAnsi="Calibri" w:cs="Calibri"/>
          <w:spacing w:val="21"/>
        </w:rPr>
        <w:t xml:space="preserve"> </w:t>
      </w:r>
      <w:r w:rsidRPr="00484D64">
        <w:rPr>
          <w:rFonts w:ascii="Calibri" w:hAnsi="Calibri" w:cs="Calibri"/>
        </w:rPr>
        <w:t>by</w:t>
      </w:r>
      <w:r w:rsidRPr="00484D64">
        <w:rPr>
          <w:rFonts w:ascii="Calibri" w:hAnsi="Calibri" w:cs="Calibri"/>
          <w:spacing w:val="23"/>
        </w:rPr>
        <w:t xml:space="preserve"> </w:t>
      </w:r>
      <w:r w:rsidRPr="00484D64">
        <w:rPr>
          <w:rFonts w:ascii="Calibri" w:hAnsi="Calibri" w:cs="Calibri"/>
        </w:rPr>
        <w:t>The Service</w:t>
      </w:r>
      <w:r w:rsidRPr="00484D64">
        <w:rPr>
          <w:rFonts w:ascii="Calibri" w:hAnsi="Calibri" w:cs="Calibri"/>
          <w:spacing w:val="-2"/>
        </w:rPr>
        <w:t xml:space="preserve"> </w:t>
      </w:r>
      <w:r w:rsidRPr="00484D64">
        <w:rPr>
          <w:rFonts w:ascii="Calibri" w:hAnsi="Calibri" w:cs="Calibri"/>
        </w:rPr>
        <w:t>Manager.</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sz w:val="21"/>
          <w:szCs w:val="21"/>
        </w:rPr>
      </w:pPr>
    </w:p>
    <w:p w:rsidR="00484D64" w:rsidRPr="00484D64" w:rsidRDefault="00484D64" w:rsidP="00484D64">
      <w:pPr>
        <w:numPr>
          <w:ilvl w:val="0"/>
          <w:numId w:val="4"/>
        </w:numPr>
        <w:tabs>
          <w:tab w:val="left" w:pos="823"/>
        </w:tabs>
        <w:kinsoku w:val="0"/>
        <w:overflowPunct w:val="0"/>
        <w:autoSpaceDE w:val="0"/>
        <w:autoSpaceDN w:val="0"/>
        <w:adjustRightInd w:val="0"/>
        <w:spacing w:after="0" w:line="240" w:lineRule="auto"/>
        <w:ind w:hanging="720"/>
        <w:outlineLvl w:val="3"/>
        <w:rPr>
          <w:rFonts w:ascii="Calibri" w:hAnsi="Calibri" w:cs="Calibri"/>
          <w:b/>
          <w:bCs/>
        </w:rPr>
      </w:pPr>
      <w:r w:rsidRPr="00484D64">
        <w:rPr>
          <w:rFonts w:ascii="Calibri" w:hAnsi="Calibri" w:cs="Calibri"/>
          <w:b/>
          <w:bCs/>
        </w:rPr>
        <w:t>Method of</w:t>
      </w:r>
      <w:r w:rsidRPr="00484D64">
        <w:rPr>
          <w:rFonts w:ascii="Calibri" w:hAnsi="Calibri" w:cs="Calibri"/>
          <w:b/>
          <w:bCs/>
          <w:spacing w:val="-1"/>
        </w:rPr>
        <w:t xml:space="preserve"> </w:t>
      </w:r>
      <w:r w:rsidRPr="00484D64">
        <w:rPr>
          <w:rFonts w:ascii="Calibri" w:hAnsi="Calibri" w:cs="Calibri"/>
          <w:b/>
          <w:bCs/>
        </w:rPr>
        <w:t>Wiring</w:t>
      </w:r>
    </w:p>
    <w:p w:rsidR="00484D64" w:rsidRPr="00484D64" w:rsidRDefault="00484D64" w:rsidP="00484D64">
      <w:pPr>
        <w:numPr>
          <w:ilvl w:val="1"/>
          <w:numId w:val="4"/>
        </w:numPr>
        <w:tabs>
          <w:tab w:val="left" w:pos="823"/>
        </w:tabs>
        <w:kinsoku w:val="0"/>
        <w:overflowPunct w:val="0"/>
        <w:autoSpaceDE w:val="0"/>
        <w:autoSpaceDN w:val="0"/>
        <w:adjustRightInd w:val="0"/>
        <w:spacing w:after="0" w:line="240" w:lineRule="auto"/>
        <w:ind w:right="106" w:hanging="360"/>
        <w:jc w:val="both"/>
        <w:rPr>
          <w:rFonts w:ascii="Calibri" w:hAnsi="Calibri" w:cs="Calibri"/>
        </w:rPr>
      </w:pPr>
      <w:r w:rsidRPr="00484D64">
        <w:rPr>
          <w:rFonts w:ascii="Calibri" w:hAnsi="Calibri" w:cs="Calibri"/>
        </w:rPr>
        <w:lastRenderedPageBreak/>
        <w:t>The</w:t>
      </w:r>
      <w:r w:rsidRPr="00484D64">
        <w:rPr>
          <w:rFonts w:ascii="Calibri" w:hAnsi="Calibri" w:cs="Calibri"/>
          <w:spacing w:val="3"/>
        </w:rPr>
        <w:t xml:space="preserve"> </w:t>
      </w:r>
      <w:r w:rsidRPr="00484D64">
        <w:rPr>
          <w:rFonts w:ascii="Calibri" w:hAnsi="Calibri" w:cs="Calibri"/>
        </w:rPr>
        <w:t>Contractor</w:t>
      </w:r>
      <w:r w:rsidRPr="00484D64">
        <w:rPr>
          <w:rFonts w:ascii="Calibri" w:hAnsi="Calibri" w:cs="Calibri"/>
          <w:spacing w:val="2"/>
        </w:rPr>
        <w:t xml:space="preserve"> </w:t>
      </w:r>
      <w:r w:rsidRPr="00484D64">
        <w:rPr>
          <w:rFonts w:ascii="Calibri" w:hAnsi="Calibri" w:cs="Calibri"/>
        </w:rPr>
        <w:t>is</w:t>
      </w:r>
      <w:r w:rsidRPr="00484D64">
        <w:rPr>
          <w:rFonts w:ascii="Calibri" w:hAnsi="Calibri" w:cs="Calibri"/>
          <w:spacing w:val="3"/>
        </w:rPr>
        <w:t xml:space="preserve"> </w:t>
      </w:r>
      <w:r w:rsidRPr="00484D64">
        <w:rPr>
          <w:rFonts w:ascii="Calibri" w:hAnsi="Calibri" w:cs="Calibri"/>
        </w:rPr>
        <w:t>to</w:t>
      </w:r>
      <w:r w:rsidRPr="00484D64">
        <w:rPr>
          <w:rFonts w:ascii="Calibri" w:hAnsi="Calibri" w:cs="Calibri"/>
          <w:spacing w:val="3"/>
        </w:rPr>
        <w:t xml:space="preserve"> </w:t>
      </w:r>
      <w:r w:rsidRPr="00484D64">
        <w:rPr>
          <w:rFonts w:ascii="Calibri" w:hAnsi="Calibri" w:cs="Calibri"/>
        </w:rPr>
        <w:t>carry</w:t>
      </w:r>
      <w:r w:rsidRPr="00484D64">
        <w:rPr>
          <w:rFonts w:ascii="Calibri" w:hAnsi="Calibri" w:cs="Calibri"/>
          <w:spacing w:val="3"/>
        </w:rPr>
        <w:t xml:space="preserve"> </w:t>
      </w:r>
      <w:r w:rsidRPr="00484D64">
        <w:rPr>
          <w:rFonts w:ascii="Calibri" w:hAnsi="Calibri" w:cs="Calibri"/>
        </w:rPr>
        <w:t>out</w:t>
      </w:r>
      <w:r w:rsidRPr="00484D64">
        <w:rPr>
          <w:rFonts w:ascii="Calibri" w:hAnsi="Calibri" w:cs="Calibri"/>
          <w:spacing w:val="3"/>
        </w:rPr>
        <w:t xml:space="preserve"> </w:t>
      </w:r>
      <w:r w:rsidRPr="00484D64">
        <w:rPr>
          <w:rFonts w:ascii="Calibri" w:hAnsi="Calibri" w:cs="Calibri"/>
        </w:rPr>
        <w:t>the</w:t>
      </w:r>
      <w:r w:rsidRPr="00484D64">
        <w:rPr>
          <w:rFonts w:ascii="Calibri" w:hAnsi="Calibri" w:cs="Calibri"/>
          <w:spacing w:val="3"/>
        </w:rPr>
        <w:t xml:space="preserve"> </w:t>
      </w:r>
      <w:r w:rsidRPr="00484D64">
        <w:rPr>
          <w:rFonts w:ascii="Calibri" w:hAnsi="Calibri" w:cs="Calibri"/>
        </w:rPr>
        <w:t>following</w:t>
      </w:r>
      <w:r w:rsidRPr="00484D64">
        <w:rPr>
          <w:rFonts w:ascii="Calibri" w:hAnsi="Calibri" w:cs="Calibri"/>
          <w:spacing w:val="-1"/>
        </w:rPr>
        <w:t xml:space="preserve"> </w:t>
      </w:r>
      <w:r w:rsidRPr="00484D64">
        <w:rPr>
          <w:rFonts w:ascii="Calibri" w:hAnsi="Calibri" w:cs="Calibri"/>
        </w:rPr>
        <w:t>method</w:t>
      </w:r>
      <w:r w:rsidRPr="00484D64">
        <w:rPr>
          <w:rFonts w:ascii="Calibri" w:hAnsi="Calibri" w:cs="Calibri"/>
          <w:spacing w:val="2"/>
        </w:rPr>
        <w:t xml:space="preserve"> </w:t>
      </w:r>
      <w:r w:rsidRPr="00484D64">
        <w:rPr>
          <w:rFonts w:ascii="Calibri" w:hAnsi="Calibri" w:cs="Calibri"/>
        </w:rPr>
        <w:t>of installing</w:t>
      </w:r>
      <w:r w:rsidRPr="00484D64">
        <w:rPr>
          <w:rFonts w:ascii="Calibri" w:hAnsi="Calibri" w:cs="Calibri"/>
          <w:spacing w:val="2"/>
        </w:rPr>
        <w:t xml:space="preserve"> </w:t>
      </w:r>
      <w:r w:rsidRPr="00484D64">
        <w:rPr>
          <w:rFonts w:ascii="Calibri" w:hAnsi="Calibri" w:cs="Calibri"/>
        </w:rPr>
        <w:t>the</w:t>
      </w:r>
      <w:r w:rsidRPr="00484D64">
        <w:rPr>
          <w:rFonts w:ascii="Calibri" w:hAnsi="Calibri" w:cs="Calibri"/>
          <w:spacing w:val="3"/>
        </w:rPr>
        <w:t xml:space="preserve"> </w:t>
      </w:r>
      <w:r w:rsidRPr="00484D64">
        <w:rPr>
          <w:rFonts w:ascii="Calibri" w:hAnsi="Calibri" w:cs="Calibri"/>
        </w:rPr>
        <w:t>wiring</w:t>
      </w:r>
      <w:r w:rsidRPr="00484D64">
        <w:rPr>
          <w:rFonts w:ascii="Calibri" w:hAnsi="Calibri" w:cs="Calibri"/>
          <w:spacing w:val="2"/>
        </w:rPr>
        <w:t xml:space="preserve"> </w:t>
      </w:r>
      <w:r w:rsidRPr="00484D64">
        <w:rPr>
          <w:rFonts w:ascii="Calibri" w:hAnsi="Calibri" w:cs="Calibri"/>
        </w:rPr>
        <w:t>within</w:t>
      </w:r>
      <w:r w:rsidRPr="00484D64">
        <w:rPr>
          <w:rFonts w:ascii="Calibri" w:hAnsi="Calibri" w:cs="Calibri"/>
          <w:spacing w:val="-1"/>
        </w:rPr>
        <w:t xml:space="preserve"> </w:t>
      </w:r>
      <w:r w:rsidRPr="00484D64">
        <w:rPr>
          <w:rFonts w:ascii="Calibri" w:hAnsi="Calibri" w:cs="Calibri"/>
        </w:rPr>
        <w:t>the</w:t>
      </w:r>
      <w:r w:rsidRPr="00484D64">
        <w:rPr>
          <w:rFonts w:ascii="Calibri" w:hAnsi="Calibri" w:cs="Calibri"/>
          <w:spacing w:val="3"/>
        </w:rPr>
        <w:t xml:space="preserve"> </w:t>
      </w:r>
      <w:r w:rsidRPr="00484D64">
        <w:rPr>
          <w:rFonts w:ascii="Calibri" w:hAnsi="Calibri" w:cs="Calibri"/>
        </w:rPr>
        <w:t>various types</w:t>
      </w:r>
      <w:r w:rsidRPr="00484D64">
        <w:rPr>
          <w:rFonts w:ascii="Calibri" w:hAnsi="Calibri" w:cs="Calibri"/>
          <w:spacing w:val="17"/>
        </w:rPr>
        <w:t xml:space="preserve"> </w:t>
      </w:r>
      <w:r w:rsidRPr="00484D64">
        <w:rPr>
          <w:rFonts w:ascii="Calibri" w:hAnsi="Calibri" w:cs="Calibri"/>
        </w:rPr>
        <w:t>of</w:t>
      </w:r>
      <w:r w:rsidRPr="00484D64">
        <w:rPr>
          <w:rFonts w:ascii="Calibri" w:hAnsi="Calibri" w:cs="Calibri"/>
          <w:spacing w:val="18"/>
        </w:rPr>
        <w:t xml:space="preserve"> </w:t>
      </w:r>
      <w:r w:rsidRPr="00484D64">
        <w:rPr>
          <w:rFonts w:ascii="Calibri" w:hAnsi="Calibri" w:cs="Calibri"/>
        </w:rPr>
        <w:t>Properties.</w:t>
      </w:r>
      <w:r w:rsidRPr="00484D64">
        <w:rPr>
          <w:rFonts w:ascii="Calibri" w:hAnsi="Calibri" w:cs="Calibri"/>
          <w:spacing w:val="38"/>
        </w:rPr>
        <w:t xml:space="preserve"> </w:t>
      </w:r>
      <w:r w:rsidRPr="00484D64">
        <w:rPr>
          <w:rFonts w:ascii="Calibri" w:hAnsi="Calibri" w:cs="Calibri"/>
        </w:rPr>
        <w:t>Wiring</w:t>
      </w:r>
      <w:r w:rsidRPr="00484D64">
        <w:rPr>
          <w:rFonts w:ascii="Calibri" w:hAnsi="Calibri" w:cs="Calibri"/>
          <w:spacing w:val="18"/>
        </w:rPr>
        <w:t xml:space="preserve"> </w:t>
      </w:r>
      <w:r w:rsidRPr="00484D64">
        <w:rPr>
          <w:rFonts w:ascii="Calibri" w:hAnsi="Calibri" w:cs="Calibri"/>
        </w:rPr>
        <w:t>to</w:t>
      </w:r>
      <w:r w:rsidRPr="00484D64">
        <w:rPr>
          <w:rFonts w:ascii="Calibri" w:hAnsi="Calibri" w:cs="Calibri"/>
          <w:spacing w:val="21"/>
        </w:rPr>
        <w:t xml:space="preserve"> </w:t>
      </w:r>
      <w:r w:rsidRPr="00484D64">
        <w:rPr>
          <w:rFonts w:ascii="Calibri" w:hAnsi="Calibri" w:cs="Calibri"/>
        </w:rPr>
        <w:t>be</w:t>
      </w:r>
      <w:r w:rsidRPr="00484D64">
        <w:rPr>
          <w:rFonts w:ascii="Calibri" w:hAnsi="Calibri" w:cs="Calibri"/>
          <w:spacing w:val="20"/>
        </w:rPr>
        <w:t xml:space="preserve"> </w:t>
      </w:r>
      <w:r w:rsidRPr="00484D64">
        <w:rPr>
          <w:rFonts w:ascii="Calibri" w:hAnsi="Calibri" w:cs="Calibri"/>
        </w:rPr>
        <w:t>recessed</w:t>
      </w:r>
      <w:r w:rsidRPr="00484D64">
        <w:rPr>
          <w:rFonts w:ascii="Calibri" w:hAnsi="Calibri" w:cs="Calibri"/>
          <w:spacing w:val="18"/>
        </w:rPr>
        <w:t xml:space="preserve"> </w:t>
      </w:r>
      <w:r w:rsidRPr="00484D64">
        <w:rPr>
          <w:rFonts w:ascii="Calibri" w:hAnsi="Calibri" w:cs="Calibri"/>
        </w:rPr>
        <w:t>within</w:t>
      </w:r>
      <w:r w:rsidRPr="00484D64">
        <w:rPr>
          <w:rFonts w:ascii="Calibri" w:hAnsi="Calibri" w:cs="Calibri"/>
          <w:spacing w:val="18"/>
        </w:rPr>
        <w:t xml:space="preserve"> </w:t>
      </w:r>
      <w:r w:rsidRPr="00484D64">
        <w:rPr>
          <w:rFonts w:ascii="Calibri" w:hAnsi="Calibri" w:cs="Calibri"/>
        </w:rPr>
        <w:t>the</w:t>
      </w:r>
      <w:r w:rsidRPr="00484D64">
        <w:rPr>
          <w:rFonts w:ascii="Calibri" w:hAnsi="Calibri" w:cs="Calibri"/>
          <w:spacing w:val="20"/>
        </w:rPr>
        <w:t xml:space="preserve"> </w:t>
      </w:r>
      <w:r w:rsidRPr="00484D64">
        <w:rPr>
          <w:rFonts w:ascii="Calibri" w:hAnsi="Calibri" w:cs="Calibri"/>
        </w:rPr>
        <w:t>building</w:t>
      </w:r>
      <w:r w:rsidRPr="00484D64">
        <w:rPr>
          <w:rFonts w:ascii="Calibri" w:hAnsi="Calibri" w:cs="Calibri"/>
          <w:spacing w:val="18"/>
        </w:rPr>
        <w:t xml:space="preserve"> </w:t>
      </w:r>
      <w:r w:rsidRPr="00484D64">
        <w:rPr>
          <w:rFonts w:ascii="Calibri" w:hAnsi="Calibri" w:cs="Calibri"/>
        </w:rPr>
        <w:t>fabric</w:t>
      </w:r>
      <w:r w:rsidRPr="00484D64">
        <w:rPr>
          <w:rFonts w:ascii="Calibri" w:hAnsi="Calibri" w:cs="Calibri"/>
          <w:spacing w:val="18"/>
        </w:rPr>
        <w:t xml:space="preserve"> </w:t>
      </w:r>
      <w:r w:rsidRPr="00484D64">
        <w:rPr>
          <w:rFonts w:ascii="Calibri" w:hAnsi="Calibri" w:cs="Calibri"/>
        </w:rPr>
        <w:t>protected</w:t>
      </w:r>
      <w:r w:rsidRPr="00484D64">
        <w:rPr>
          <w:rFonts w:ascii="Calibri" w:hAnsi="Calibri" w:cs="Calibri"/>
          <w:spacing w:val="16"/>
        </w:rPr>
        <w:t xml:space="preserve"> </w:t>
      </w:r>
      <w:r w:rsidRPr="00484D64">
        <w:rPr>
          <w:rFonts w:ascii="Calibri" w:hAnsi="Calibri" w:cs="Calibri"/>
        </w:rPr>
        <w:t>down</w:t>
      </w:r>
      <w:r w:rsidRPr="00484D64">
        <w:rPr>
          <w:rFonts w:ascii="Calibri" w:hAnsi="Calibri" w:cs="Calibri"/>
          <w:spacing w:val="18"/>
        </w:rPr>
        <w:t xml:space="preserve"> </w:t>
      </w:r>
      <w:r w:rsidRPr="00484D64">
        <w:rPr>
          <w:rFonts w:ascii="Calibri" w:hAnsi="Calibri" w:cs="Calibri"/>
        </w:rPr>
        <w:t>walls</w:t>
      </w:r>
      <w:r w:rsidRPr="00484D64">
        <w:rPr>
          <w:rFonts w:ascii="Calibri" w:hAnsi="Calibri" w:cs="Calibri"/>
          <w:spacing w:val="-1"/>
        </w:rPr>
        <w:t xml:space="preserve"> </w:t>
      </w:r>
      <w:r w:rsidRPr="00484D64">
        <w:rPr>
          <w:rFonts w:ascii="Calibri" w:hAnsi="Calibri" w:cs="Calibri"/>
        </w:rPr>
        <w:t>within</w:t>
      </w:r>
      <w:r w:rsidRPr="00484D64">
        <w:rPr>
          <w:rFonts w:ascii="Calibri" w:hAnsi="Calibri" w:cs="Calibri"/>
          <w:spacing w:val="25"/>
        </w:rPr>
        <w:t xml:space="preserve"> </w:t>
      </w:r>
      <w:r w:rsidRPr="00484D64">
        <w:rPr>
          <w:rFonts w:ascii="Calibri" w:hAnsi="Calibri" w:cs="Calibri"/>
        </w:rPr>
        <w:t>EGA</w:t>
      </w:r>
      <w:r w:rsidRPr="00484D64">
        <w:rPr>
          <w:rFonts w:ascii="Calibri" w:hAnsi="Calibri" w:cs="Calibri"/>
          <w:spacing w:val="23"/>
        </w:rPr>
        <w:t xml:space="preserve"> </w:t>
      </w:r>
      <w:r w:rsidRPr="00484D64">
        <w:rPr>
          <w:rFonts w:ascii="Calibri" w:hAnsi="Calibri" w:cs="Calibri"/>
        </w:rPr>
        <w:t>oval</w:t>
      </w:r>
      <w:r w:rsidRPr="00484D64">
        <w:rPr>
          <w:rFonts w:ascii="Calibri" w:hAnsi="Calibri" w:cs="Calibri"/>
          <w:spacing w:val="23"/>
        </w:rPr>
        <w:t xml:space="preserve"> </w:t>
      </w:r>
      <w:r w:rsidRPr="00484D64">
        <w:rPr>
          <w:rFonts w:ascii="Calibri" w:hAnsi="Calibri" w:cs="Calibri"/>
        </w:rPr>
        <w:t>conduits</w:t>
      </w:r>
      <w:r w:rsidRPr="00484D64">
        <w:rPr>
          <w:rFonts w:ascii="Calibri" w:hAnsi="Calibri" w:cs="Calibri"/>
          <w:spacing w:val="22"/>
        </w:rPr>
        <w:t xml:space="preserve"> </w:t>
      </w:r>
      <w:r w:rsidRPr="00484D64">
        <w:rPr>
          <w:rFonts w:ascii="Calibri" w:hAnsi="Calibri" w:cs="Calibri"/>
        </w:rPr>
        <w:t>or</w:t>
      </w:r>
      <w:r w:rsidRPr="00484D64">
        <w:rPr>
          <w:rFonts w:ascii="Calibri" w:hAnsi="Calibri" w:cs="Calibri"/>
          <w:spacing w:val="26"/>
        </w:rPr>
        <w:t xml:space="preserve"> </w:t>
      </w:r>
      <w:r w:rsidRPr="00484D64">
        <w:rPr>
          <w:rFonts w:ascii="Calibri" w:hAnsi="Calibri" w:cs="Calibri"/>
        </w:rPr>
        <w:t>contained</w:t>
      </w:r>
      <w:r w:rsidRPr="00484D64">
        <w:rPr>
          <w:rFonts w:ascii="Calibri" w:hAnsi="Calibri" w:cs="Calibri"/>
          <w:spacing w:val="23"/>
        </w:rPr>
        <w:t xml:space="preserve"> </w:t>
      </w:r>
      <w:r w:rsidRPr="00484D64">
        <w:rPr>
          <w:rFonts w:ascii="Calibri" w:hAnsi="Calibri" w:cs="Calibri"/>
        </w:rPr>
        <w:t>within</w:t>
      </w:r>
      <w:r w:rsidRPr="00484D64">
        <w:rPr>
          <w:rFonts w:ascii="Calibri" w:hAnsi="Calibri" w:cs="Calibri"/>
          <w:spacing w:val="25"/>
        </w:rPr>
        <w:t xml:space="preserve"> </w:t>
      </w:r>
      <w:r w:rsidRPr="00484D64">
        <w:rPr>
          <w:rFonts w:ascii="Calibri" w:hAnsi="Calibri" w:cs="Calibri"/>
        </w:rPr>
        <w:t>trunking</w:t>
      </w:r>
      <w:r w:rsidRPr="00484D64">
        <w:rPr>
          <w:rFonts w:ascii="Calibri" w:hAnsi="Calibri" w:cs="Calibri"/>
          <w:spacing w:val="25"/>
        </w:rPr>
        <w:t xml:space="preserve"> </w:t>
      </w:r>
      <w:r w:rsidRPr="00484D64">
        <w:rPr>
          <w:rFonts w:ascii="Calibri" w:hAnsi="Calibri" w:cs="Calibri"/>
        </w:rPr>
        <w:t>(it</w:t>
      </w:r>
      <w:r w:rsidRPr="00484D64">
        <w:rPr>
          <w:rFonts w:ascii="Calibri" w:hAnsi="Calibri" w:cs="Calibri"/>
          <w:spacing w:val="26"/>
        </w:rPr>
        <w:t xml:space="preserve"> </w:t>
      </w:r>
      <w:r w:rsidRPr="00484D64">
        <w:rPr>
          <w:rFonts w:ascii="Calibri" w:hAnsi="Calibri" w:cs="Calibri"/>
        </w:rPr>
        <w:t>is</w:t>
      </w:r>
      <w:r w:rsidRPr="00484D64">
        <w:rPr>
          <w:rFonts w:ascii="Calibri" w:hAnsi="Calibri" w:cs="Calibri"/>
          <w:spacing w:val="23"/>
        </w:rPr>
        <w:t xml:space="preserve"> </w:t>
      </w:r>
      <w:r w:rsidRPr="00484D64">
        <w:rPr>
          <w:rFonts w:ascii="Calibri" w:hAnsi="Calibri" w:cs="Calibri"/>
        </w:rPr>
        <w:t>expected</w:t>
      </w:r>
      <w:r w:rsidRPr="00484D64">
        <w:rPr>
          <w:rFonts w:ascii="Calibri" w:hAnsi="Calibri" w:cs="Calibri"/>
          <w:spacing w:val="25"/>
        </w:rPr>
        <w:t xml:space="preserve"> </w:t>
      </w:r>
      <w:r w:rsidRPr="00484D64">
        <w:rPr>
          <w:rFonts w:ascii="Calibri" w:hAnsi="Calibri" w:cs="Calibri"/>
        </w:rPr>
        <w:t>that</w:t>
      </w:r>
      <w:r w:rsidRPr="00484D64">
        <w:rPr>
          <w:rFonts w:ascii="Calibri" w:hAnsi="Calibri" w:cs="Calibri"/>
          <w:spacing w:val="24"/>
        </w:rPr>
        <w:t xml:space="preserve"> </w:t>
      </w:r>
      <w:r w:rsidRPr="00484D64">
        <w:rPr>
          <w:rFonts w:ascii="Calibri" w:hAnsi="Calibri" w:cs="Calibri"/>
        </w:rPr>
        <w:t>the</w:t>
      </w:r>
      <w:r w:rsidRPr="00484D64">
        <w:rPr>
          <w:rFonts w:ascii="Calibri" w:hAnsi="Calibri" w:cs="Calibri"/>
          <w:spacing w:val="24"/>
        </w:rPr>
        <w:t xml:space="preserve"> </w:t>
      </w:r>
      <w:r w:rsidRPr="00484D64">
        <w:rPr>
          <w:rFonts w:ascii="Calibri" w:hAnsi="Calibri" w:cs="Calibri"/>
        </w:rPr>
        <w:t>main</w:t>
      </w:r>
      <w:r w:rsidRPr="00484D64">
        <w:rPr>
          <w:rFonts w:ascii="Calibri" w:hAnsi="Calibri" w:cs="Calibri"/>
          <w:spacing w:val="23"/>
        </w:rPr>
        <w:t xml:space="preserve"> </w:t>
      </w:r>
      <w:r w:rsidRPr="00484D64">
        <w:rPr>
          <w:rFonts w:ascii="Calibri" w:hAnsi="Calibri" w:cs="Calibri"/>
        </w:rPr>
        <w:t>wiring method</w:t>
      </w:r>
      <w:r w:rsidRPr="00484D64">
        <w:rPr>
          <w:rFonts w:ascii="Calibri" w:hAnsi="Calibri" w:cs="Calibri"/>
          <w:spacing w:val="23"/>
        </w:rPr>
        <w:t xml:space="preserve"> </w:t>
      </w:r>
      <w:r w:rsidRPr="00484D64">
        <w:rPr>
          <w:rFonts w:ascii="Calibri" w:hAnsi="Calibri" w:cs="Calibri"/>
        </w:rPr>
        <w:t>will</w:t>
      </w:r>
      <w:r w:rsidRPr="00484D64">
        <w:rPr>
          <w:rFonts w:ascii="Calibri" w:hAnsi="Calibri" w:cs="Calibri"/>
          <w:spacing w:val="21"/>
        </w:rPr>
        <w:t xml:space="preserve"> </w:t>
      </w:r>
      <w:r w:rsidRPr="00484D64">
        <w:rPr>
          <w:rFonts w:ascii="Calibri" w:hAnsi="Calibri" w:cs="Calibri"/>
        </w:rPr>
        <w:t>be</w:t>
      </w:r>
      <w:r w:rsidRPr="00484D64">
        <w:rPr>
          <w:rFonts w:ascii="Calibri" w:hAnsi="Calibri" w:cs="Calibri"/>
          <w:spacing w:val="24"/>
        </w:rPr>
        <w:t xml:space="preserve"> </w:t>
      </w:r>
      <w:r w:rsidRPr="00484D64">
        <w:rPr>
          <w:rFonts w:ascii="Calibri" w:hAnsi="Calibri" w:cs="Calibri"/>
        </w:rPr>
        <w:t>trunking</w:t>
      </w:r>
      <w:r w:rsidRPr="00484D64">
        <w:rPr>
          <w:rFonts w:ascii="Calibri" w:hAnsi="Calibri" w:cs="Calibri"/>
          <w:spacing w:val="21"/>
        </w:rPr>
        <w:t xml:space="preserve"> </w:t>
      </w:r>
      <w:r w:rsidRPr="00484D64">
        <w:rPr>
          <w:rFonts w:ascii="Calibri" w:hAnsi="Calibri" w:cs="Calibri"/>
        </w:rPr>
        <w:t>within</w:t>
      </w:r>
      <w:r w:rsidRPr="00484D64">
        <w:rPr>
          <w:rFonts w:ascii="Calibri" w:hAnsi="Calibri" w:cs="Calibri"/>
          <w:spacing w:val="23"/>
        </w:rPr>
        <w:t xml:space="preserve"> </w:t>
      </w:r>
      <w:r w:rsidRPr="00484D64">
        <w:rPr>
          <w:rFonts w:ascii="Calibri" w:hAnsi="Calibri" w:cs="Calibri"/>
        </w:rPr>
        <w:t>occupied</w:t>
      </w:r>
      <w:r w:rsidRPr="00484D64">
        <w:rPr>
          <w:rFonts w:ascii="Calibri" w:hAnsi="Calibri" w:cs="Calibri"/>
          <w:spacing w:val="23"/>
        </w:rPr>
        <w:t xml:space="preserve"> </w:t>
      </w:r>
      <w:r w:rsidRPr="00484D64">
        <w:rPr>
          <w:rFonts w:ascii="Calibri" w:hAnsi="Calibri" w:cs="Calibri"/>
        </w:rPr>
        <w:t>dwellings</w:t>
      </w:r>
      <w:r w:rsidRPr="00484D64">
        <w:rPr>
          <w:rFonts w:ascii="Calibri" w:hAnsi="Calibri" w:cs="Calibri"/>
          <w:spacing w:val="23"/>
        </w:rPr>
        <w:t xml:space="preserve"> </w:t>
      </w:r>
      <w:r w:rsidRPr="00484D64">
        <w:rPr>
          <w:rFonts w:ascii="Calibri" w:hAnsi="Calibri" w:cs="Calibri"/>
        </w:rPr>
        <w:t>with</w:t>
      </w:r>
      <w:r w:rsidRPr="00484D64">
        <w:rPr>
          <w:rFonts w:ascii="Calibri" w:hAnsi="Calibri" w:cs="Calibri"/>
          <w:spacing w:val="23"/>
        </w:rPr>
        <w:t xml:space="preserve"> </w:t>
      </w:r>
      <w:r w:rsidRPr="00484D64">
        <w:rPr>
          <w:rFonts w:ascii="Calibri" w:hAnsi="Calibri" w:cs="Calibri"/>
        </w:rPr>
        <w:t>surface</w:t>
      </w:r>
      <w:r w:rsidRPr="00484D64">
        <w:rPr>
          <w:rFonts w:ascii="Calibri" w:hAnsi="Calibri" w:cs="Calibri"/>
          <w:spacing w:val="22"/>
        </w:rPr>
        <w:t xml:space="preserve"> </w:t>
      </w:r>
      <w:r w:rsidRPr="00484D64">
        <w:rPr>
          <w:rFonts w:ascii="Calibri" w:hAnsi="Calibri" w:cs="Calibri"/>
        </w:rPr>
        <w:t>mounted</w:t>
      </w:r>
      <w:r w:rsidRPr="00484D64">
        <w:rPr>
          <w:rFonts w:ascii="Calibri" w:hAnsi="Calibri" w:cs="Calibri"/>
          <w:spacing w:val="23"/>
        </w:rPr>
        <w:t xml:space="preserve"> </w:t>
      </w:r>
      <w:r w:rsidRPr="00484D64">
        <w:rPr>
          <w:rFonts w:ascii="Calibri" w:hAnsi="Calibri" w:cs="Calibri"/>
        </w:rPr>
        <w:t>accessories).</w:t>
      </w:r>
      <w:r w:rsidRPr="00484D64">
        <w:rPr>
          <w:rFonts w:ascii="Calibri" w:hAnsi="Calibri" w:cs="Calibri"/>
          <w:spacing w:val="23"/>
        </w:rPr>
        <w:t xml:space="preserve"> </w:t>
      </w:r>
      <w:r w:rsidRPr="00484D64">
        <w:rPr>
          <w:rFonts w:ascii="Calibri" w:hAnsi="Calibri" w:cs="Calibri"/>
          <w:spacing w:val="-3"/>
        </w:rPr>
        <w:t>The</w:t>
      </w:r>
      <w:r w:rsidRPr="00484D64">
        <w:rPr>
          <w:rFonts w:ascii="Calibri" w:hAnsi="Calibri" w:cs="Calibri"/>
          <w:spacing w:val="-4"/>
        </w:rPr>
        <w:t xml:space="preserve"> </w:t>
      </w:r>
      <w:r w:rsidRPr="00484D64">
        <w:rPr>
          <w:rFonts w:ascii="Calibri" w:hAnsi="Calibri" w:cs="Calibri"/>
        </w:rPr>
        <w:t>socket</w:t>
      </w:r>
      <w:r w:rsidRPr="00484D64">
        <w:rPr>
          <w:rFonts w:ascii="Calibri" w:hAnsi="Calibri" w:cs="Calibri"/>
          <w:spacing w:val="-2"/>
        </w:rPr>
        <w:t xml:space="preserve"> </w:t>
      </w:r>
      <w:r w:rsidRPr="00484D64">
        <w:rPr>
          <w:rFonts w:ascii="Calibri" w:hAnsi="Calibri" w:cs="Calibri"/>
        </w:rPr>
        <w:t>outlet, switches, etc., must</w:t>
      </w:r>
      <w:r w:rsidRPr="00484D64">
        <w:rPr>
          <w:rFonts w:ascii="Calibri" w:hAnsi="Calibri" w:cs="Calibri"/>
          <w:spacing w:val="-2"/>
        </w:rPr>
        <w:t xml:space="preserve"> </w:t>
      </w:r>
      <w:r w:rsidRPr="00484D64">
        <w:rPr>
          <w:rFonts w:ascii="Calibri" w:hAnsi="Calibri" w:cs="Calibri"/>
        </w:rPr>
        <w:t>also</w:t>
      </w:r>
      <w:r w:rsidRPr="00484D64">
        <w:rPr>
          <w:rFonts w:ascii="Calibri" w:hAnsi="Calibri" w:cs="Calibri"/>
          <w:spacing w:val="-1"/>
        </w:rPr>
        <w:t xml:space="preserve"> </w:t>
      </w:r>
      <w:r w:rsidRPr="00484D64">
        <w:rPr>
          <w:rFonts w:ascii="Calibri" w:hAnsi="Calibri" w:cs="Calibri"/>
        </w:rPr>
        <w:t>be</w:t>
      </w:r>
      <w:r w:rsidRPr="00484D64">
        <w:rPr>
          <w:rFonts w:ascii="Calibri" w:hAnsi="Calibri" w:cs="Calibri"/>
          <w:spacing w:val="1"/>
        </w:rPr>
        <w:t xml:space="preserve"> </w:t>
      </w:r>
      <w:r w:rsidRPr="00484D64">
        <w:rPr>
          <w:rFonts w:ascii="Calibri" w:hAnsi="Calibri" w:cs="Calibri"/>
        </w:rPr>
        <w:t>fully</w:t>
      </w:r>
      <w:r w:rsidRPr="00484D64">
        <w:rPr>
          <w:rFonts w:ascii="Calibri" w:hAnsi="Calibri" w:cs="Calibri"/>
          <w:spacing w:val="-1"/>
        </w:rPr>
        <w:t xml:space="preserve"> </w:t>
      </w:r>
      <w:r w:rsidRPr="00484D64">
        <w:rPr>
          <w:rFonts w:ascii="Calibri" w:hAnsi="Calibri" w:cs="Calibri"/>
        </w:rPr>
        <w:t>recessed when</w:t>
      </w:r>
      <w:r w:rsidRPr="00484D64">
        <w:rPr>
          <w:rFonts w:ascii="Calibri" w:hAnsi="Calibri" w:cs="Calibri"/>
          <w:spacing w:val="-1"/>
        </w:rPr>
        <w:t xml:space="preserve"> </w:t>
      </w:r>
      <w:r w:rsidRPr="00484D64">
        <w:rPr>
          <w:rFonts w:ascii="Calibri" w:hAnsi="Calibri" w:cs="Calibri"/>
        </w:rPr>
        <w:t>recessed</w:t>
      </w:r>
      <w:r w:rsidRPr="00484D64">
        <w:rPr>
          <w:rFonts w:ascii="Calibri" w:hAnsi="Calibri" w:cs="Calibri"/>
          <w:spacing w:val="-1"/>
        </w:rPr>
        <w:t xml:space="preserve"> </w:t>
      </w:r>
      <w:r w:rsidRPr="00484D64">
        <w:rPr>
          <w:rFonts w:ascii="Calibri" w:hAnsi="Calibri" w:cs="Calibri"/>
        </w:rPr>
        <w:t>cabling</w:t>
      </w:r>
      <w:r w:rsidRPr="00484D64">
        <w:rPr>
          <w:rFonts w:ascii="Calibri" w:hAnsi="Calibri" w:cs="Calibri"/>
          <w:spacing w:val="-1"/>
        </w:rPr>
        <w:t xml:space="preserve"> </w:t>
      </w:r>
      <w:r w:rsidRPr="00484D64">
        <w:rPr>
          <w:rFonts w:ascii="Calibri" w:hAnsi="Calibri" w:cs="Calibri"/>
        </w:rPr>
        <w:t>is</w:t>
      </w:r>
      <w:r w:rsidRPr="00484D64">
        <w:rPr>
          <w:rFonts w:ascii="Calibri" w:hAnsi="Calibri" w:cs="Calibri"/>
          <w:spacing w:val="-2"/>
        </w:rPr>
        <w:t xml:space="preserve"> </w:t>
      </w:r>
      <w:r w:rsidRPr="00484D64">
        <w:rPr>
          <w:rFonts w:ascii="Calibri" w:hAnsi="Calibri" w:cs="Calibri"/>
        </w:rPr>
        <w:t>used.</w:t>
      </w:r>
    </w:p>
    <w:p w:rsidR="00484D64" w:rsidRPr="00484D64" w:rsidRDefault="00484D64" w:rsidP="00484D64">
      <w:pPr>
        <w:numPr>
          <w:ilvl w:val="1"/>
          <w:numId w:val="4"/>
        </w:numPr>
        <w:tabs>
          <w:tab w:val="left" w:pos="823"/>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All conduits must be vertical down walls; diagonally installed conduits will not be</w:t>
      </w:r>
      <w:r w:rsidRPr="00484D64">
        <w:rPr>
          <w:rFonts w:ascii="Calibri" w:hAnsi="Calibri" w:cs="Calibri"/>
          <w:spacing w:val="-18"/>
        </w:rPr>
        <w:t xml:space="preserve"> </w:t>
      </w:r>
      <w:r w:rsidRPr="00484D64">
        <w:rPr>
          <w:rFonts w:ascii="Calibri" w:hAnsi="Calibri" w:cs="Calibri"/>
        </w:rPr>
        <w:t>accepted.</w:t>
      </w:r>
    </w:p>
    <w:p w:rsidR="00484D64" w:rsidRPr="00484D64" w:rsidRDefault="00484D64" w:rsidP="00484D64">
      <w:pPr>
        <w:numPr>
          <w:ilvl w:val="1"/>
          <w:numId w:val="4"/>
        </w:numPr>
        <w:tabs>
          <w:tab w:val="left" w:pos="823"/>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Architraves. The Contractor to note that cables must not be installed behind</w:t>
      </w:r>
      <w:r w:rsidRPr="00484D64">
        <w:rPr>
          <w:rFonts w:ascii="Calibri" w:hAnsi="Calibri" w:cs="Calibri"/>
          <w:spacing w:val="-11"/>
        </w:rPr>
        <w:t xml:space="preserve"> </w:t>
      </w:r>
      <w:r w:rsidRPr="00484D64">
        <w:rPr>
          <w:rFonts w:ascii="Calibri" w:hAnsi="Calibri" w:cs="Calibri"/>
        </w:rPr>
        <w:t>architraves.</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numPr>
          <w:ilvl w:val="0"/>
          <w:numId w:val="4"/>
        </w:numPr>
        <w:tabs>
          <w:tab w:val="left" w:pos="823"/>
        </w:tabs>
        <w:kinsoku w:val="0"/>
        <w:overflowPunct w:val="0"/>
        <w:autoSpaceDE w:val="0"/>
        <w:autoSpaceDN w:val="0"/>
        <w:adjustRightInd w:val="0"/>
        <w:spacing w:before="1" w:after="0" w:line="240" w:lineRule="auto"/>
        <w:ind w:hanging="720"/>
        <w:outlineLvl w:val="3"/>
        <w:rPr>
          <w:rFonts w:ascii="Calibri" w:hAnsi="Calibri" w:cs="Calibri"/>
          <w:b/>
          <w:bCs/>
        </w:rPr>
      </w:pPr>
      <w:r w:rsidRPr="00484D64">
        <w:rPr>
          <w:rFonts w:ascii="Calibri" w:hAnsi="Calibri" w:cs="Calibri"/>
          <w:b/>
          <w:bCs/>
        </w:rPr>
        <w:t>Dust Sheets</w:t>
      </w:r>
    </w:p>
    <w:p w:rsidR="00484D64" w:rsidRPr="00484D64" w:rsidRDefault="00484D64" w:rsidP="00484D64">
      <w:pPr>
        <w:numPr>
          <w:ilvl w:val="1"/>
          <w:numId w:val="4"/>
        </w:numPr>
        <w:tabs>
          <w:tab w:val="left" w:pos="823"/>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The Contractor to supply for use by each operative three clean 3m x 3m</w:t>
      </w:r>
      <w:r w:rsidRPr="00484D64">
        <w:rPr>
          <w:rFonts w:ascii="Calibri" w:hAnsi="Calibri" w:cs="Calibri"/>
          <w:spacing w:val="-8"/>
        </w:rPr>
        <w:t xml:space="preserve"> </w:t>
      </w:r>
      <w:r w:rsidRPr="00484D64">
        <w:rPr>
          <w:rFonts w:ascii="Calibri" w:hAnsi="Calibri" w:cs="Calibri"/>
        </w:rPr>
        <w:t>dustsheets.</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0"/>
          <w:numId w:val="4"/>
        </w:numPr>
        <w:tabs>
          <w:tab w:val="left" w:pos="823"/>
        </w:tabs>
        <w:kinsoku w:val="0"/>
        <w:overflowPunct w:val="0"/>
        <w:autoSpaceDE w:val="0"/>
        <w:autoSpaceDN w:val="0"/>
        <w:adjustRightInd w:val="0"/>
        <w:spacing w:before="1" w:after="0" w:line="240" w:lineRule="auto"/>
        <w:ind w:hanging="720"/>
        <w:outlineLvl w:val="3"/>
        <w:rPr>
          <w:rFonts w:ascii="Calibri" w:hAnsi="Calibri" w:cs="Calibri"/>
          <w:b/>
          <w:bCs/>
        </w:rPr>
      </w:pPr>
      <w:r w:rsidRPr="00484D64">
        <w:rPr>
          <w:rFonts w:ascii="Calibri" w:hAnsi="Calibri" w:cs="Calibri"/>
          <w:b/>
          <w:bCs/>
        </w:rPr>
        <w:t>Instructions</w:t>
      </w:r>
    </w:p>
    <w:p w:rsidR="00484D64" w:rsidRPr="00484D64" w:rsidRDefault="00484D64" w:rsidP="00484D64">
      <w:pPr>
        <w:numPr>
          <w:ilvl w:val="1"/>
          <w:numId w:val="4"/>
        </w:numPr>
        <w:tabs>
          <w:tab w:val="left" w:pos="823"/>
        </w:tabs>
        <w:kinsoku w:val="0"/>
        <w:overflowPunct w:val="0"/>
        <w:autoSpaceDE w:val="0"/>
        <w:autoSpaceDN w:val="0"/>
        <w:adjustRightInd w:val="0"/>
        <w:spacing w:after="0" w:line="240" w:lineRule="auto"/>
        <w:ind w:right="109" w:hanging="360"/>
        <w:jc w:val="both"/>
        <w:rPr>
          <w:rFonts w:ascii="Calibri" w:hAnsi="Calibri" w:cs="Calibri"/>
        </w:rPr>
      </w:pPr>
      <w:r w:rsidRPr="00484D64">
        <w:rPr>
          <w:rFonts w:ascii="Calibri" w:hAnsi="Calibri" w:cs="Calibri"/>
        </w:rPr>
        <w:t>The Contractor is to give the Tenant written instructions regarding the operation of the</w:t>
      </w:r>
      <w:r w:rsidRPr="00484D64">
        <w:rPr>
          <w:rFonts w:ascii="Calibri" w:hAnsi="Calibri" w:cs="Calibri"/>
          <w:spacing w:val="31"/>
        </w:rPr>
        <w:t xml:space="preserve"> </w:t>
      </w:r>
      <w:r w:rsidRPr="00484D64">
        <w:rPr>
          <w:rFonts w:ascii="Calibri" w:hAnsi="Calibri" w:cs="Calibri"/>
        </w:rPr>
        <w:t>RCD unit the same day that the rewiring takes place.</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numPr>
          <w:ilvl w:val="0"/>
          <w:numId w:val="4"/>
        </w:numPr>
        <w:tabs>
          <w:tab w:val="left" w:pos="823"/>
        </w:tabs>
        <w:kinsoku w:val="0"/>
        <w:overflowPunct w:val="0"/>
        <w:autoSpaceDE w:val="0"/>
        <w:autoSpaceDN w:val="0"/>
        <w:adjustRightInd w:val="0"/>
        <w:spacing w:after="0" w:line="240" w:lineRule="auto"/>
        <w:ind w:hanging="720"/>
        <w:rPr>
          <w:rFonts w:ascii="Calibri" w:hAnsi="Calibri" w:cs="Calibri"/>
        </w:rPr>
      </w:pPr>
      <w:r w:rsidRPr="00484D64">
        <w:rPr>
          <w:rFonts w:ascii="Calibri" w:hAnsi="Calibri" w:cs="Calibri"/>
          <w:b/>
          <w:bCs/>
        </w:rPr>
        <w:t xml:space="preserve">Wall Lights </w:t>
      </w:r>
      <w:r w:rsidRPr="00484D64">
        <w:rPr>
          <w:rFonts w:ascii="Calibri" w:hAnsi="Calibri" w:cs="Calibri"/>
        </w:rPr>
        <w:t>(extra over</w:t>
      </w:r>
      <w:r w:rsidRPr="00484D64">
        <w:rPr>
          <w:rFonts w:ascii="Calibri" w:hAnsi="Calibri" w:cs="Calibri"/>
          <w:spacing w:val="-1"/>
        </w:rPr>
        <w:t xml:space="preserve"> </w:t>
      </w:r>
      <w:r w:rsidRPr="00484D64">
        <w:rPr>
          <w:rFonts w:ascii="Calibri" w:hAnsi="Calibri" w:cs="Calibri"/>
        </w:rPr>
        <w:t>item)</w:t>
      </w:r>
    </w:p>
    <w:p w:rsidR="00484D64" w:rsidRPr="00484D64" w:rsidRDefault="00484D64" w:rsidP="00484D64">
      <w:pPr>
        <w:numPr>
          <w:ilvl w:val="1"/>
          <w:numId w:val="4"/>
        </w:numPr>
        <w:tabs>
          <w:tab w:val="left" w:pos="823"/>
        </w:tabs>
        <w:kinsoku w:val="0"/>
        <w:overflowPunct w:val="0"/>
        <w:autoSpaceDE w:val="0"/>
        <w:autoSpaceDN w:val="0"/>
        <w:adjustRightInd w:val="0"/>
        <w:spacing w:after="0" w:line="240" w:lineRule="auto"/>
        <w:ind w:right="109" w:hanging="360"/>
        <w:jc w:val="both"/>
        <w:rPr>
          <w:rFonts w:ascii="Calibri" w:hAnsi="Calibri" w:cs="Calibri"/>
        </w:rPr>
      </w:pPr>
      <w:r w:rsidRPr="00484D64">
        <w:rPr>
          <w:rFonts w:ascii="Calibri" w:hAnsi="Calibri" w:cs="Calibri"/>
        </w:rPr>
        <w:t>The</w:t>
      </w:r>
      <w:r w:rsidRPr="00484D64">
        <w:rPr>
          <w:rFonts w:ascii="Calibri" w:hAnsi="Calibri" w:cs="Calibri"/>
          <w:spacing w:val="17"/>
        </w:rPr>
        <w:t xml:space="preserve"> </w:t>
      </w:r>
      <w:r w:rsidRPr="00484D64">
        <w:rPr>
          <w:rFonts w:ascii="Calibri" w:hAnsi="Calibri" w:cs="Calibri"/>
        </w:rPr>
        <w:t>Contractor</w:t>
      </w:r>
      <w:r w:rsidRPr="00484D64">
        <w:rPr>
          <w:rFonts w:ascii="Calibri" w:hAnsi="Calibri" w:cs="Calibri"/>
          <w:spacing w:val="17"/>
        </w:rPr>
        <w:t xml:space="preserve"> </w:t>
      </w:r>
      <w:r w:rsidRPr="00484D64">
        <w:rPr>
          <w:rFonts w:ascii="Calibri" w:hAnsi="Calibri" w:cs="Calibri"/>
        </w:rPr>
        <w:t>is</w:t>
      </w:r>
      <w:r w:rsidRPr="00484D64">
        <w:rPr>
          <w:rFonts w:ascii="Calibri" w:hAnsi="Calibri" w:cs="Calibri"/>
          <w:spacing w:val="17"/>
        </w:rPr>
        <w:t xml:space="preserve"> </w:t>
      </w:r>
      <w:r w:rsidRPr="00484D64">
        <w:rPr>
          <w:rFonts w:ascii="Calibri" w:hAnsi="Calibri" w:cs="Calibri"/>
        </w:rPr>
        <w:t>to</w:t>
      </w:r>
      <w:r w:rsidRPr="00484D64">
        <w:rPr>
          <w:rFonts w:ascii="Calibri" w:hAnsi="Calibri" w:cs="Calibri"/>
          <w:spacing w:val="18"/>
        </w:rPr>
        <w:t xml:space="preserve"> </w:t>
      </w:r>
      <w:r w:rsidRPr="00484D64">
        <w:rPr>
          <w:rFonts w:ascii="Calibri" w:hAnsi="Calibri" w:cs="Calibri"/>
        </w:rPr>
        <w:t>rewire</w:t>
      </w:r>
      <w:r w:rsidRPr="00484D64">
        <w:rPr>
          <w:rFonts w:ascii="Calibri" w:hAnsi="Calibri" w:cs="Calibri"/>
          <w:spacing w:val="17"/>
        </w:rPr>
        <w:t xml:space="preserve"> </w:t>
      </w:r>
      <w:r w:rsidRPr="00484D64">
        <w:rPr>
          <w:rFonts w:ascii="Calibri" w:hAnsi="Calibri" w:cs="Calibri"/>
        </w:rPr>
        <w:t>to</w:t>
      </w:r>
      <w:r w:rsidRPr="00484D64">
        <w:rPr>
          <w:rFonts w:ascii="Calibri" w:hAnsi="Calibri" w:cs="Calibri"/>
          <w:spacing w:val="18"/>
        </w:rPr>
        <w:t xml:space="preserve"> </w:t>
      </w:r>
      <w:r w:rsidRPr="00484D64">
        <w:rPr>
          <w:rFonts w:ascii="Calibri" w:hAnsi="Calibri" w:cs="Calibri"/>
        </w:rPr>
        <w:t>Tenants’</w:t>
      </w:r>
      <w:r w:rsidRPr="00484D64">
        <w:rPr>
          <w:rFonts w:ascii="Calibri" w:hAnsi="Calibri" w:cs="Calibri"/>
          <w:spacing w:val="15"/>
        </w:rPr>
        <w:t xml:space="preserve"> </w:t>
      </w:r>
      <w:r w:rsidRPr="00484D64">
        <w:rPr>
          <w:rFonts w:ascii="Calibri" w:hAnsi="Calibri" w:cs="Calibri"/>
        </w:rPr>
        <w:t>wall</w:t>
      </w:r>
      <w:r w:rsidRPr="00484D64">
        <w:rPr>
          <w:rFonts w:ascii="Calibri" w:hAnsi="Calibri" w:cs="Calibri"/>
          <w:spacing w:val="16"/>
        </w:rPr>
        <w:t xml:space="preserve"> </w:t>
      </w:r>
      <w:r w:rsidRPr="00484D64">
        <w:rPr>
          <w:rFonts w:ascii="Calibri" w:hAnsi="Calibri" w:cs="Calibri"/>
        </w:rPr>
        <w:t>lights</w:t>
      </w:r>
      <w:r w:rsidRPr="00484D64">
        <w:rPr>
          <w:rFonts w:ascii="Calibri" w:hAnsi="Calibri" w:cs="Calibri"/>
          <w:spacing w:val="17"/>
        </w:rPr>
        <w:t xml:space="preserve"> </w:t>
      </w:r>
      <w:r w:rsidRPr="00484D64">
        <w:rPr>
          <w:rFonts w:ascii="Calibri" w:hAnsi="Calibri" w:cs="Calibri"/>
        </w:rPr>
        <w:t>and</w:t>
      </w:r>
      <w:r w:rsidRPr="00484D64">
        <w:rPr>
          <w:rFonts w:ascii="Calibri" w:hAnsi="Calibri" w:cs="Calibri"/>
          <w:spacing w:val="16"/>
        </w:rPr>
        <w:t xml:space="preserve"> </w:t>
      </w:r>
      <w:r w:rsidRPr="00484D64">
        <w:rPr>
          <w:rFonts w:ascii="Calibri" w:hAnsi="Calibri" w:cs="Calibri"/>
        </w:rPr>
        <w:t>separate</w:t>
      </w:r>
      <w:r w:rsidRPr="00484D64">
        <w:rPr>
          <w:rFonts w:ascii="Calibri" w:hAnsi="Calibri" w:cs="Calibri"/>
          <w:spacing w:val="17"/>
        </w:rPr>
        <w:t xml:space="preserve"> </w:t>
      </w:r>
      <w:r w:rsidRPr="00484D64">
        <w:rPr>
          <w:rFonts w:ascii="Calibri" w:hAnsi="Calibri" w:cs="Calibri"/>
        </w:rPr>
        <w:t>switches</w:t>
      </w:r>
      <w:r w:rsidRPr="00484D64">
        <w:rPr>
          <w:rFonts w:ascii="Calibri" w:hAnsi="Calibri" w:cs="Calibri"/>
          <w:spacing w:val="17"/>
        </w:rPr>
        <w:t xml:space="preserve"> </w:t>
      </w:r>
      <w:r w:rsidRPr="00484D64">
        <w:rPr>
          <w:rFonts w:ascii="Calibri" w:hAnsi="Calibri" w:cs="Calibri"/>
        </w:rPr>
        <w:t>also</w:t>
      </w:r>
      <w:r w:rsidRPr="00484D64">
        <w:rPr>
          <w:rFonts w:ascii="Calibri" w:hAnsi="Calibri" w:cs="Calibri"/>
          <w:spacing w:val="16"/>
        </w:rPr>
        <w:t xml:space="preserve"> </w:t>
      </w:r>
      <w:r w:rsidRPr="00484D64">
        <w:rPr>
          <w:rFonts w:ascii="Calibri" w:hAnsi="Calibri" w:cs="Calibri"/>
        </w:rPr>
        <w:t>centre</w:t>
      </w:r>
      <w:r w:rsidRPr="00484D64">
        <w:rPr>
          <w:rFonts w:ascii="Calibri" w:hAnsi="Calibri" w:cs="Calibri"/>
          <w:spacing w:val="17"/>
        </w:rPr>
        <w:t xml:space="preserve"> </w:t>
      </w:r>
      <w:r w:rsidRPr="00484D64">
        <w:rPr>
          <w:rFonts w:ascii="Calibri" w:hAnsi="Calibri" w:cs="Calibri"/>
        </w:rPr>
        <w:t>light</w:t>
      </w:r>
      <w:r w:rsidRPr="00484D64">
        <w:rPr>
          <w:rFonts w:ascii="Calibri" w:hAnsi="Calibri" w:cs="Calibri"/>
          <w:spacing w:val="17"/>
        </w:rPr>
        <w:t xml:space="preserve"> </w:t>
      </w:r>
      <w:r w:rsidRPr="00484D64">
        <w:rPr>
          <w:rFonts w:ascii="Calibri" w:hAnsi="Calibri" w:cs="Calibri"/>
        </w:rPr>
        <w:t>if</w:t>
      </w:r>
      <w:r w:rsidRPr="00484D64">
        <w:rPr>
          <w:rFonts w:ascii="Calibri" w:hAnsi="Calibri" w:cs="Calibri"/>
          <w:spacing w:val="-1"/>
        </w:rPr>
        <w:t xml:space="preserve"> </w:t>
      </w:r>
      <w:r w:rsidRPr="00484D64">
        <w:rPr>
          <w:rFonts w:ascii="Calibri" w:hAnsi="Calibri" w:cs="Calibri"/>
        </w:rPr>
        <w:t>installed.</w:t>
      </w:r>
    </w:p>
    <w:p w:rsidR="00484D64" w:rsidRPr="00484D64" w:rsidRDefault="00484D64" w:rsidP="00484D64">
      <w:pPr>
        <w:numPr>
          <w:ilvl w:val="1"/>
          <w:numId w:val="4"/>
        </w:numPr>
        <w:tabs>
          <w:tab w:val="left" w:pos="824"/>
        </w:tabs>
        <w:kinsoku w:val="0"/>
        <w:overflowPunct w:val="0"/>
        <w:autoSpaceDE w:val="0"/>
        <w:autoSpaceDN w:val="0"/>
        <w:adjustRightInd w:val="0"/>
        <w:spacing w:after="0" w:line="240" w:lineRule="auto"/>
        <w:ind w:left="823" w:right="104" w:hanging="360"/>
        <w:jc w:val="both"/>
        <w:rPr>
          <w:rFonts w:ascii="Calibri" w:hAnsi="Calibri" w:cs="Calibri"/>
        </w:rPr>
      </w:pPr>
      <w:r w:rsidRPr="00484D64">
        <w:rPr>
          <w:rFonts w:ascii="Calibri" w:hAnsi="Calibri" w:cs="Calibri"/>
        </w:rPr>
        <w:t>The Contractor is to test the wall lights for conforming to current regulations. If they do not conform they must not be connected to the wiring.</w:t>
      </w:r>
      <w:r w:rsidRPr="00484D64">
        <w:rPr>
          <w:rFonts w:ascii="Calibri" w:hAnsi="Calibri" w:cs="Calibri"/>
          <w:spacing w:val="21"/>
        </w:rPr>
        <w:t xml:space="preserve"> </w:t>
      </w:r>
      <w:r w:rsidRPr="00484D64">
        <w:rPr>
          <w:rFonts w:ascii="Calibri" w:hAnsi="Calibri" w:cs="Calibri"/>
        </w:rPr>
        <w:t xml:space="preserve">If they do conform he is to connect and </w:t>
      </w:r>
      <w:proofErr w:type="spellStart"/>
      <w:r w:rsidRPr="00484D64">
        <w:rPr>
          <w:rFonts w:ascii="Calibri" w:hAnsi="Calibri" w:cs="Calibri"/>
        </w:rPr>
        <w:t>refix</w:t>
      </w:r>
      <w:proofErr w:type="spellEnd"/>
      <w:r w:rsidRPr="00484D64">
        <w:rPr>
          <w:rFonts w:ascii="Calibri" w:hAnsi="Calibri" w:cs="Calibri"/>
        </w:rPr>
        <w:t>. The Contractor is to inform the Tenant of the reason for non-connection.</w:t>
      </w:r>
    </w:p>
    <w:p w:rsidR="00484D64" w:rsidRPr="00484D64" w:rsidRDefault="00484D64" w:rsidP="00484D64">
      <w:pPr>
        <w:numPr>
          <w:ilvl w:val="1"/>
          <w:numId w:val="4"/>
        </w:numPr>
        <w:tabs>
          <w:tab w:val="left" w:pos="824"/>
        </w:tabs>
        <w:kinsoku w:val="0"/>
        <w:overflowPunct w:val="0"/>
        <w:autoSpaceDE w:val="0"/>
        <w:autoSpaceDN w:val="0"/>
        <w:adjustRightInd w:val="0"/>
        <w:spacing w:before="8" w:after="0" w:line="266" w:lineRule="exact"/>
        <w:ind w:left="823" w:right="104" w:hanging="360"/>
        <w:jc w:val="both"/>
        <w:rPr>
          <w:rFonts w:ascii="Calibri" w:hAnsi="Calibri" w:cs="Calibri"/>
        </w:rPr>
      </w:pPr>
      <w:r w:rsidRPr="00484D64">
        <w:rPr>
          <w:rFonts w:ascii="Calibri" w:hAnsi="Calibri" w:cs="Calibri"/>
        </w:rPr>
        <w:t>The new wiring, if not connected, must be terminated within a connector block</w:t>
      </w:r>
      <w:r w:rsidRPr="00484D64">
        <w:rPr>
          <w:rFonts w:ascii="Calibri" w:hAnsi="Calibri" w:cs="Calibri"/>
          <w:spacing w:val="24"/>
        </w:rPr>
        <w:t xml:space="preserve"> </w:t>
      </w:r>
      <w:r w:rsidRPr="00484D64">
        <w:rPr>
          <w:rFonts w:ascii="Calibri" w:hAnsi="Calibri" w:cs="Calibri"/>
        </w:rPr>
        <w:t>and adequately taped over.</w:t>
      </w:r>
    </w:p>
    <w:p w:rsidR="00484D64" w:rsidRPr="00484D64" w:rsidRDefault="00484D64" w:rsidP="00484D64">
      <w:pPr>
        <w:kinsoku w:val="0"/>
        <w:overflowPunct w:val="0"/>
        <w:autoSpaceDE w:val="0"/>
        <w:autoSpaceDN w:val="0"/>
        <w:adjustRightInd w:val="0"/>
        <w:spacing w:before="5" w:after="0" w:line="240" w:lineRule="auto"/>
        <w:rPr>
          <w:rFonts w:ascii="Calibri" w:hAnsi="Calibri" w:cs="Calibri"/>
        </w:rPr>
      </w:pPr>
    </w:p>
    <w:p w:rsidR="00484D64" w:rsidRPr="00484D64" w:rsidRDefault="00484D64" w:rsidP="00484D64">
      <w:pPr>
        <w:numPr>
          <w:ilvl w:val="0"/>
          <w:numId w:val="4"/>
        </w:numPr>
        <w:tabs>
          <w:tab w:val="left" w:pos="824"/>
        </w:tabs>
        <w:kinsoku w:val="0"/>
        <w:overflowPunct w:val="0"/>
        <w:autoSpaceDE w:val="0"/>
        <w:autoSpaceDN w:val="0"/>
        <w:adjustRightInd w:val="0"/>
        <w:spacing w:after="0" w:line="240" w:lineRule="auto"/>
        <w:ind w:left="823" w:hanging="720"/>
        <w:outlineLvl w:val="3"/>
        <w:rPr>
          <w:rFonts w:ascii="Calibri" w:hAnsi="Calibri" w:cs="Calibri"/>
          <w:b/>
          <w:bCs/>
        </w:rPr>
      </w:pPr>
      <w:r w:rsidRPr="00484D64">
        <w:rPr>
          <w:rFonts w:ascii="Calibri" w:hAnsi="Calibri" w:cs="Calibri"/>
          <w:b/>
          <w:bCs/>
        </w:rPr>
        <w:t>Showers</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rPr>
          <w:rFonts w:ascii="Trebuchet MS" w:hAnsi="Trebuchet MS" w:cs="Trebuchet MS"/>
          <w:w w:val="95"/>
          <w:sz w:val="24"/>
          <w:szCs w:val="24"/>
        </w:rPr>
      </w:pPr>
      <w:r w:rsidRPr="00484D64">
        <w:rPr>
          <w:rFonts w:ascii="Trebuchet MS" w:hAnsi="Trebuchet MS" w:cs="Trebuchet MS"/>
          <w:w w:val="95"/>
          <w:sz w:val="24"/>
          <w:szCs w:val="24"/>
        </w:rPr>
        <w:t>49</w:t>
      </w:r>
    </w:p>
    <w:p w:rsidR="00484D64" w:rsidRPr="00484D64" w:rsidRDefault="00484D64" w:rsidP="00484D64">
      <w:pPr>
        <w:kinsoku w:val="0"/>
        <w:overflowPunct w:val="0"/>
        <w:autoSpaceDE w:val="0"/>
        <w:autoSpaceDN w:val="0"/>
        <w:adjustRightInd w:val="0"/>
        <w:spacing w:before="60" w:after="0" w:line="240" w:lineRule="auto"/>
        <w:ind w:right="113"/>
        <w:jc w:val="right"/>
        <w:rPr>
          <w:rFonts w:ascii="Trebuchet MS" w:hAnsi="Trebuchet MS" w:cs="Trebuchet MS"/>
          <w:w w:val="95"/>
          <w:sz w:val="24"/>
          <w:szCs w:val="24"/>
        </w:rPr>
        <w:sectPr w:rsidR="00484D64" w:rsidRPr="00484D64">
          <w:type w:val="continuous"/>
          <w:pgSz w:w="11910" w:h="16850"/>
          <w:pgMar w:top="1600" w:right="1020" w:bottom="280" w:left="1600" w:header="720" w:footer="720" w:gutter="0"/>
          <w:cols w:space="720"/>
          <w:noEndnote/>
        </w:sectPr>
      </w:pPr>
    </w:p>
    <w:p w:rsidR="00484D64" w:rsidRPr="00484D64" w:rsidRDefault="00484D64" w:rsidP="00484D64">
      <w:pPr>
        <w:kinsoku w:val="0"/>
        <w:overflowPunct w:val="0"/>
        <w:autoSpaceDE w:val="0"/>
        <w:autoSpaceDN w:val="0"/>
        <w:adjustRightInd w:val="0"/>
        <w:spacing w:after="0" w:line="240" w:lineRule="auto"/>
        <w:ind w:right="113"/>
        <w:jc w:val="right"/>
        <w:rPr>
          <w:rFonts w:ascii="Trebuchet MS" w:hAnsi="Trebuchet MS" w:cs="Trebuchet MS"/>
          <w:w w:val="95"/>
          <w:sz w:val="24"/>
          <w:szCs w:val="24"/>
        </w:rPr>
      </w:pPr>
      <w:r w:rsidRPr="00484D64">
        <w:rPr>
          <w:rFonts w:ascii="Trebuchet MS" w:hAnsi="Trebuchet MS" w:cs="Trebuchet MS"/>
          <w:w w:val="95"/>
          <w:sz w:val="24"/>
          <w:szCs w:val="24"/>
        </w:rPr>
        <w:t>50</w:t>
      </w:r>
    </w:p>
    <w:p w:rsidR="00484D64" w:rsidRPr="00484D64" w:rsidRDefault="00484D64" w:rsidP="00484D64">
      <w:pPr>
        <w:numPr>
          <w:ilvl w:val="0"/>
          <w:numId w:val="3"/>
        </w:numPr>
        <w:tabs>
          <w:tab w:val="left" w:pos="822"/>
        </w:tabs>
        <w:kinsoku w:val="0"/>
        <w:overflowPunct w:val="0"/>
        <w:autoSpaceDE w:val="0"/>
        <w:autoSpaceDN w:val="0"/>
        <w:adjustRightInd w:val="0"/>
        <w:spacing w:before="1" w:after="0" w:line="240" w:lineRule="auto"/>
        <w:ind w:right="107" w:hanging="360"/>
        <w:jc w:val="both"/>
        <w:rPr>
          <w:rFonts w:ascii="Calibri" w:hAnsi="Calibri" w:cs="Calibri"/>
        </w:rPr>
      </w:pPr>
      <w:r w:rsidRPr="00484D64">
        <w:rPr>
          <w:rFonts w:ascii="Calibri" w:hAnsi="Calibri" w:cs="Calibri"/>
        </w:rPr>
        <w:t>The</w:t>
      </w:r>
      <w:r w:rsidRPr="00484D64">
        <w:rPr>
          <w:rFonts w:ascii="Calibri" w:hAnsi="Calibri" w:cs="Calibri"/>
          <w:spacing w:val="13"/>
        </w:rPr>
        <w:t xml:space="preserve"> </w:t>
      </w:r>
      <w:r w:rsidRPr="00484D64">
        <w:rPr>
          <w:rFonts w:ascii="Calibri" w:hAnsi="Calibri" w:cs="Calibri"/>
        </w:rPr>
        <w:t>Contractor</w:t>
      </w:r>
      <w:r w:rsidRPr="00484D64">
        <w:rPr>
          <w:rFonts w:ascii="Calibri" w:hAnsi="Calibri" w:cs="Calibri"/>
          <w:spacing w:val="12"/>
        </w:rPr>
        <w:t xml:space="preserve"> </w:t>
      </w:r>
      <w:r w:rsidRPr="00484D64">
        <w:rPr>
          <w:rFonts w:ascii="Calibri" w:hAnsi="Calibri" w:cs="Calibri"/>
        </w:rPr>
        <w:t>is</w:t>
      </w:r>
      <w:r w:rsidRPr="00484D64">
        <w:rPr>
          <w:rFonts w:ascii="Calibri" w:hAnsi="Calibri" w:cs="Calibri"/>
          <w:spacing w:val="10"/>
        </w:rPr>
        <w:t xml:space="preserve"> </w:t>
      </w:r>
      <w:r w:rsidRPr="00484D64">
        <w:rPr>
          <w:rFonts w:ascii="Calibri" w:hAnsi="Calibri" w:cs="Calibri"/>
        </w:rPr>
        <w:t>to</w:t>
      </w:r>
      <w:r w:rsidRPr="00484D64">
        <w:rPr>
          <w:rFonts w:ascii="Calibri" w:hAnsi="Calibri" w:cs="Calibri"/>
          <w:spacing w:val="14"/>
        </w:rPr>
        <w:t xml:space="preserve"> </w:t>
      </w:r>
      <w:r w:rsidRPr="00484D64">
        <w:rPr>
          <w:rFonts w:ascii="Calibri" w:hAnsi="Calibri" w:cs="Calibri"/>
        </w:rPr>
        <w:t>include</w:t>
      </w:r>
      <w:r w:rsidRPr="00484D64">
        <w:rPr>
          <w:rFonts w:ascii="Calibri" w:hAnsi="Calibri" w:cs="Calibri"/>
          <w:spacing w:val="13"/>
        </w:rPr>
        <w:t xml:space="preserve"> </w:t>
      </w:r>
      <w:r w:rsidRPr="00484D64">
        <w:rPr>
          <w:rFonts w:ascii="Calibri" w:hAnsi="Calibri" w:cs="Calibri"/>
        </w:rPr>
        <w:t>for</w:t>
      </w:r>
      <w:r w:rsidRPr="00484D64">
        <w:rPr>
          <w:rFonts w:ascii="Calibri" w:hAnsi="Calibri" w:cs="Calibri"/>
          <w:spacing w:val="10"/>
        </w:rPr>
        <w:t xml:space="preserve"> </w:t>
      </w:r>
      <w:r w:rsidRPr="00484D64">
        <w:rPr>
          <w:rFonts w:ascii="Calibri" w:hAnsi="Calibri" w:cs="Calibri"/>
        </w:rPr>
        <w:t>the</w:t>
      </w:r>
      <w:r w:rsidRPr="00484D64">
        <w:rPr>
          <w:rFonts w:ascii="Calibri" w:hAnsi="Calibri" w:cs="Calibri"/>
          <w:spacing w:val="10"/>
        </w:rPr>
        <w:t xml:space="preserve"> </w:t>
      </w:r>
      <w:r w:rsidRPr="00484D64">
        <w:rPr>
          <w:rFonts w:ascii="Calibri" w:hAnsi="Calibri" w:cs="Calibri"/>
        </w:rPr>
        <w:t>wiring</w:t>
      </w:r>
      <w:r w:rsidRPr="00484D64">
        <w:rPr>
          <w:rFonts w:ascii="Calibri" w:hAnsi="Calibri" w:cs="Calibri"/>
          <w:spacing w:val="9"/>
        </w:rPr>
        <w:t xml:space="preserve"> </w:t>
      </w:r>
      <w:r w:rsidRPr="00484D64">
        <w:rPr>
          <w:rFonts w:ascii="Calibri" w:hAnsi="Calibri" w:cs="Calibri"/>
        </w:rPr>
        <w:t>of</w:t>
      </w:r>
      <w:r w:rsidRPr="00484D64">
        <w:rPr>
          <w:rFonts w:ascii="Calibri" w:hAnsi="Calibri" w:cs="Calibri"/>
          <w:spacing w:val="12"/>
        </w:rPr>
        <w:t xml:space="preserve"> </w:t>
      </w:r>
      <w:r w:rsidRPr="00484D64">
        <w:rPr>
          <w:rFonts w:ascii="Calibri" w:hAnsi="Calibri" w:cs="Calibri"/>
        </w:rPr>
        <w:t>a</w:t>
      </w:r>
      <w:r w:rsidRPr="00484D64">
        <w:rPr>
          <w:rFonts w:ascii="Calibri" w:hAnsi="Calibri" w:cs="Calibri"/>
          <w:spacing w:val="12"/>
        </w:rPr>
        <w:t xml:space="preserve"> </w:t>
      </w:r>
      <w:r w:rsidRPr="00484D64">
        <w:rPr>
          <w:rFonts w:ascii="Calibri" w:hAnsi="Calibri" w:cs="Calibri"/>
        </w:rPr>
        <w:t>shower</w:t>
      </w:r>
      <w:r w:rsidRPr="00484D64">
        <w:rPr>
          <w:rFonts w:ascii="Calibri" w:hAnsi="Calibri" w:cs="Calibri"/>
          <w:spacing w:val="12"/>
        </w:rPr>
        <w:t xml:space="preserve"> </w:t>
      </w:r>
      <w:r w:rsidRPr="00484D64">
        <w:rPr>
          <w:rFonts w:ascii="Calibri" w:hAnsi="Calibri" w:cs="Calibri"/>
        </w:rPr>
        <w:t>in</w:t>
      </w:r>
      <w:r w:rsidRPr="00484D64">
        <w:rPr>
          <w:rFonts w:ascii="Calibri" w:hAnsi="Calibri" w:cs="Calibri"/>
          <w:spacing w:val="12"/>
        </w:rPr>
        <w:t xml:space="preserve"> </w:t>
      </w:r>
      <w:r w:rsidRPr="00484D64">
        <w:rPr>
          <w:rFonts w:ascii="Calibri" w:hAnsi="Calibri" w:cs="Calibri"/>
        </w:rPr>
        <w:t>10mm</w:t>
      </w:r>
      <w:r w:rsidRPr="00484D64">
        <w:rPr>
          <w:rFonts w:ascii="Calibri" w:hAnsi="Calibri" w:cs="Calibri"/>
          <w:spacing w:val="11"/>
        </w:rPr>
        <w:t xml:space="preserve"> </w:t>
      </w:r>
      <w:r w:rsidRPr="00484D64">
        <w:rPr>
          <w:rFonts w:ascii="Calibri" w:hAnsi="Calibri" w:cs="Calibri"/>
        </w:rPr>
        <w:t>LSF</w:t>
      </w:r>
      <w:r w:rsidRPr="00484D64">
        <w:rPr>
          <w:rFonts w:ascii="Calibri" w:hAnsi="Calibri" w:cs="Calibri"/>
          <w:spacing w:val="12"/>
        </w:rPr>
        <w:t xml:space="preserve"> </w:t>
      </w:r>
      <w:r w:rsidRPr="00484D64">
        <w:rPr>
          <w:rFonts w:ascii="Calibri" w:hAnsi="Calibri" w:cs="Calibri"/>
        </w:rPr>
        <w:t>twin</w:t>
      </w:r>
      <w:r w:rsidRPr="00484D64">
        <w:rPr>
          <w:rFonts w:ascii="Calibri" w:hAnsi="Calibri" w:cs="Calibri"/>
          <w:spacing w:val="12"/>
        </w:rPr>
        <w:t xml:space="preserve"> </w:t>
      </w:r>
      <w:r w:rsidRPr="00484D64">
        <w:rPr>
          <w:rFonts w:ascii="Calibri" w:hAnsi="Calibri" w:cs="Calibri"/>
        </w:rPr>
        <w:t>and</w:t>
      </w:r>
      <w:r w:rsidRPr="00484D64">
        <w:rPr>
          <w:rFonts w:ascii="Calibri" w:hAnsi="Calibri" w:cs="Calibri"/>
          <w:spacing w:val="12"/>
        </w:rPr>
        <w:t xml:space="preserve"> </w:t>
      </w:r>
      <w:r w:rsidRPr="00484D64">
        <w:rPr>
          <w:rFonts w:ascii="Calibri" w:hAnsi="Calibri" w:cs="Calibri"/>
        </w:rPr>
        <w:t>earth</w:t>
      </w:r>
      <w:r w:rsidRPr="00484D64">
        <w:rPr>
          <w:rFonts w:ascii="Calibri" w:hAnsi="Calibri" w:cs="Calibri"/>
          <w:spacing w:val="12"/>
        </w:rPr>
        <w:t xml:space="preserve"> </w:t>
      </w:r>
      <w:r w:rsidRPr="00484D64">
        <w:rPr>
          <w:rFonts w:ascii="Calibri" w:hAnsi="Calibri" w:cs="Calibri"/>
        </w:rPr>
        <w:t>from</w:t>
      </w:r>
      <w:r w:rsidRPr="00484D64">
        <w:rPr>
          <w:rFonts w:ascii="Calibri" w:hAnsi="Calibri" w:cs="Calibri"/>
          <w:spacing w:val="13"/>
        </w:rPr>
        <w:t xml:space="preserve"> </w:t>
      </w:r>
      <w:r w:rsidRPr="00484D64">
        <w:rPr>
          <w:rFonts w:ascii="Calibri" w:hAnsi="Calibri" w:cs="Calibri"/>
        </w:rPr>
        <w:t>an appropriate</w:t>
      </w:r>
      <w:r w:rsidRPr="00484D64">
        <w:rPr>
          <w:rFonts w:ascii="Calibri" w:hAnsi="Calibri" w:cs="Calibri"/>
          <w:spacing w:val="22"/>
        </w:rPr>
        <w:t xml:space="preserve"> </w:t>
      </w:r>
      <w:r w:rsidRPr="00484D64">
        <w:rPr>
          <w:rFonts w:ascii="Calibri" w:hAnsi="Calibri" w:cs="Calibri"/>
        </w:rPr>
        <w:t>MCB</w:t>
      </w:r>
      <w:r w:rsidRPr="00484D64">
        <w:rPr>
          <w:rFonts w:ascii="Calibri" w:hAnsi="Calibri" w:cs="Calibri"/>
          <w:spacing w:val="24"/>
        </w:rPr>
        <w:t xml:space="preserve"> </w:t>
      </w:r>
      <w:r w:rsidRPr="00484D64">
        <w:rPr>
          <w:rFonts w:ascii="Calibri" w:hAnsi="Calibri" w:cs="Calibri"/>
        </w:rPr>
        <w:t>on</w:t>
      </w:r>
      <w:r w:rsidRPr="00484D64">
        <w:rPr>
          <w:rFonts w:ascii="Calibri" w:hAnsi="Calibri" w:cs="Calibri"/>
          <w:spacing w:val="23"/>
        </w:rPr>
        <w:t xml:space="preserve"> </w:t>
      </w:r>
      <w:r w:rsidRPr="00484D64">
        <w:rPr>
          <w:rFonts w:ascii="Calibri" w:hAnsi="Calibri" w:cs="Calibri"/>
        </w:rPr>
        <w:t>the</w:t>
      </w:r>
      <w:r w:rsidRPr="00484D64">
        <w:rPr>
          <w:rFonts w:ascii="Calibri" w:hAnsi="Calibri" w:cs="Calibri"/>
          <w:spacing w:val="22"/>
        </w:rPr>
        <w:t xml:space="preserve"> </w:t>
      </w:r>
      <w:r w:rsidRPr="00484D64">
        <w:rPr>
          <w:rFonts w:ascii="Calibri" w:hAnsi="Calibri" w:cs="Calibri"/>
        </w:rPr>
        <w:t>consumer</w:t>
      </w:r>
      <w:r w:rsidRPr="00484D64">
        <w:rPr>
          <w:rFonts w:ascii="Calibri" w:hAnsi="Calibri" w:cs="Calibri"/>
          <w:spacing w:val="24"/>
        </w:rPr>
        <w:t xml:space="preserve"> </w:t>
      </w:r>
      <w:r w:rsidRPr="00484D64">
        <w:rPr>
          <w:rFonts w:ascii="Calibri" w:hAnsi="Calibri" w:cs="Calibri"/>
        </w:rPr>
        <w:t>unit</w:t>
      </w:r>
      <w:r w:rsidRPr="00484D64">
        <w:rPr>
          <w:rFonts w:ascii="Calibri" w:hAnsi="Calibri" w:cs="Calibri"/>
          <w:spacing w:val="24"/>
        </w:rPr>
        <w:t xml:space="preserve"> </w:t>
      </w:r>
      <w:r w:rsidRPr="00484D64">
        <w:rPr>
          <w:rFonts w:ascii="Calibri" w:hAnsi="Calibri" w:cs="Calibri"/>
        </w:rPr>
        <w:t>terminated</w:t>
      </w:r>
      <w:r w:rsidRPr="00484D64">
        <w:rPr>
          <w:rFonts w:ascii="Calibri" w:hAnsi="Calibri" w:cs="Calibri"/>
          <w:spacing w:val="23"/>
        </w:rPr>
        <w:t xml:space="preserve"> </w:t>
      </w:r>
      <w:r w:rsidRPr="00484D64">
        <w:rPr>
          <w:rFonts w:ascii="Calibri" w:hAnsi="Calibri" w:cs="Calibri"/>
        </w:rPr>
        <w:t>in</w:t>
      </w:r>
      <w:r w:rsidRPr="00484D64">
        <w:rPr>
          <w:rFonts w:ascii="Calibri" w:hAnsi="Calibri" w:cs="Calibri"/>
          <w:spacing w:val="23"/>
        </w:rPr>
        <w:t xml:space="preserve"> </w:t>
      </w:r>
      <w:r w:rsidRPr="00484D64">
        <w:rPr>
          <w:rFonts w:ascii="Calibri" w:hAnsi="Calibri" w:cs="Calibri"/>
        </w:rPr>
        <w:t>the</w:t>
      </w:r>
      <w:r w:rsidRPr="00484D64">
        <w:rPr>
          <w:rFonts w:ascii="Calibri" w:hAnsi="Calibri" w:cs="Calibri"/>
          <w:spacing w:val="24"/>
        </w:rPr>
        <w:t xml:space="preserve"> </w:t>
      </w:r>
      <w:r w:rsidRPr="00484D64">
        <w:rPr>
          <w:rFonts w:ascii="Calibri" w:hAnsi="Calibri" w:cs="Calibri"/>
        </w:rPr>
        <w:t>bathroom</w:t>
      </w:r>
      <w:r w:rsidRPr="00484D64">
        <w:rPr>
          <w:rFonts w:ascii="Calibri" w:hAnsi="Calibri" w:cs="Calibri"/>
          <w:spacing w:val="23"/>
        </w:rPr>
        <w:t xml:space="preserve"> </w:t>
      </w:r>
      <w:r w:rsidRPr="00484D64">
        <w:rPr>
          <w:rFonts w:ascii="Calibri" w:hAnsi="Calibri" w:cs="Calibri"/>
        </w:rPr>
        <w:t>via</w:t>
      </w:r>
      <w:r w:rsidRPr="00484D64">
        <w:rPr>
          <w:rFonts w:ascii="Calibri" w:hAnsi="Calibri" w:cs="Calibri"/>
          <w:spacing w:val="24"/>
        </w:rPr>
        <w:t xml:space="preserve"> </w:t>
      </w:r>
      <w:r w:rsidRPr="00484D64">
        <w:rPr>
          <w:rFonts w:ascii="Calibri" w:hAnsi="Calibri" w:cs="Calibri"/>
        </w:rPr>
        <w:t>a</w:t>
      </w:r>
      <w:r w:rsidRPr="00484D64">
        <w:rPr>
          <w:rFonts w:ascii="Calibri" w:hAnsi="Calibri" w:cs="Calibri"/>
          <w:spacing w:val="24"/>
        </w:rPr>
        <w:t xml:space="preserve"> </w:t>
      </w:r>
      <w:r w:rsidRPr="00484D64">
        <w:rPr>
          <w:rFonts w:ascii="Calibri" w:hAnsi="Calibri" w:cs="Calibri"/>
        </w:rPr>
        <w:t>ceiling</w:t>
      </w:r>
      <w:r w:rsidRPr="00484D64">
        <w:rPr>
          <w:rFonts w:ascii="Calibri" w:hAnsi="Calibri" w:cs="Calibri"/>
          <w:spacing w:val="23"/>
        </w:rPr>
        <w:t xml:space="preserve"> </w:t>
      </w:r>
      <w:r w:rsidRPr="00484D64">
        <w:rPr>
          <w:rFonts w:ascii="Calibri" w:hAnsi="Calibri" w:cs="Calibri"/>
        </w:rPr>
        <w:t>mounted pull switch.</w:t>
      </w:r>
    </w:p>
    <w:p w:rsidR="00484D64" w:rsidRPr="00484D64" w:rsidRDefault="00484D64" w:rsidP="00484D64">
      <w:pPr>
        <w:numPr>
          <w:ilvl w:val="0"/>
          <w:numId w:val="3"/>
        </w:numPr>
        <w:tabs>
          <w:tab w:val="left" w:pos="822"/>
        </w:tabs>
        <w:kinsoku w:val="0"/>
        <w:overflowPunct w:val="0"/>
        <w:autoSpaceDE w:val="0"/>
        <w:autoSpaceDN w:val="0"/>
        <w:adjustRightInd w:val="0"/>
        <w:spacing w:after="0" w:line="240" w:lineRule="auto"/>
        <w:ind w:right="107" w:hanging="360"/>
        <w:jc w:val="both"/>
        <w:rPr>
          <w:rFonts w:ascii="Calibri" w:hAnsi="Calibri" w:cs="Calibri"/>
        </w:rPr>
      </w:pPr>
      <w:r w:rsidRPr="00484D64">
        <w:rPr>
          <w:rFonts w:ascii="Calibri" w:hAnsi="Calibri" w:cs="Calibri"/>
        </w:rPr>
        <w:t>If</w:t>
      </w:r>
      <w:r w:rsidRPr="00484D64">
        <w:rPr>
          <w:rFonts w:ascii="Calibri" w:hAnsi="Calibri" w:cs="Calibri"/>
          <w:spacing w:val="7"/>
        </w:rPr>
        <w:t xml:space="preserve"> </w:t>
      </w:r>
      <w:r w:rsidRPr="00484D64">
        <w:rPr>
          <w:rFonts w:ascii="Calibri" w:hAnsi="Calibri" w:cs="Calibri"/>
        </w:rPr>
        <w:t>existing</w:t>
      </w:r>
      <w:r w:rsidRPr="00484D64">
        <w:rPr>
          <w:rFonts w:ascii="Calibri" w:hAnsi="Calibri" w:cs="Calibri"/>
          <w:spacing w:val="7"/>
        </w:rPr>
        <w:t xml:space="preserve"> </w:t>
      </w:r>
      <w:r w:rsidRPr="00484D64">
        <w:rPr>
          <w:rFonts w:ascii="Calibri" w:hAnsi="Calibri" w:cs="Calibri"/>
        </w:rPr>
        <w:t>wiring</w:t>
      </w:r>
      <w:r w:rsidRPr="00484D64">
        <w:rPr>
          <w:rFonts w:ascii="Calibri" w:hAnsi="Calibri" w:cs="Calibri"/>
          <w:spacing w:val="7"/>
        </w:rPr>
        <w:t xml:space="preserve"> </w:t>
      </w:r>
      <w:r w:rsidRPr="00484D64">
        <w:rPr>
          <w:rFonts w:ascii="Calibri" w:hAnsi="Calibri" w:cs="Calibri"/>
        </w:rPr>
        <w:t>and</w:t>
      </w:r>
      <w:r w:rsidRPr="00484D64">
        <w:rPr>
          <w:rFonts w:ascii="Calibri" w:hAnsi="Calibri" w:cs="Calibri"/>
          <w:spacing w:val="7"/>
        </w:rPr>
        <w:t xml:space="preserve"> </w:t>
      </w:r>
      <w:r w:rsidRPr="00484D64">
        <w:rPr>
          <w:rFonts w:ascii="Calibri" w:hAnsi="Calibri" w:cs="Calibri"/>
        </w:rPr>
        <w:t>associated</w:t>
      </w:r>
      <w:r w:rsidRPr="00484D64">
        <w:rPr>
          <w:rFonts w:ascii="Calibri" w:hAnsi="Calibri" w:cs="Calibri"/>
          <w:spacing w:val="7"/>
        </w:rPr>
        <w:t xml:space="preserve"> </w:t>
      </w:r>
      <w:r w:rsidRPr="00484D64">
        <w:rPr>
          <w:rFonts w:ascii="Calibri" w:hAnsi="Calibri" w:cs="Calibri"/>
        </w:rPr>
        <w:t>equipment</w:t>
      </w:r>
      <w:r w:rsidRPr="00484D64">
        <w:rPr>
          <w:rFonts w:ascii="Calibri" w:hAnsi="Calibri" w:cs="Calibri"/>
          <w:spacing w:val="8"/>
        </w:rPr>
        <w:t xml:space="preserve"> </w:t>
      </w:r>
      <w:r w:rsidRPr="00484D64">
        <w:rPr>
          <w:rFonts w:ascii="Calibri" w:hAnsi="Calibri" w:cs="Calibri"/>
        </w:rPr>
        <w:t>to</w:t>
      </w:r>
      <w:r w:rsidRPr="00484D64">
        <w:rPr>
          <w:rFonts w:ascii="Calibri" w:hAnsi="Calibri" w:cs="Calibri"/>
          <w:spacing w:val="8"/>
        </w:rPr>
        <w:t xml:space="preserve"> </w:t>
      </w:r>
      <w:r w:rsidRPr="00484D64">
        <w:rPr>
          <w:rFonts w:ascii="Calibri" w:hAnsi="Calibri" w:cs="Calibri"/>
        </w:rPr>
        <w:t>showers</w:t>
      </w:r>
      <w:r w:rsidRPr="00484D64">
        <w:rPr>
          <w:rFonts w:ascii="Calibri" w:hAnsi="Calibri" w:cs="Calibri"/>
          <w:spacing w:val="7"/>
        </w:rPr>
        <w:t xml:space="preserve"> </w:t>
      </w:r>
      <w:r w:rsidRPr="00484D64">
        <w:rPr>
          <w:rFonts w:ascii="Calibri" w:hAnsi="Calibri" w:cs="Calibri"/>
        </w:rPr>
        <w:t>is</w:t>
      </w:r>
      <w:r w:rsidRPr="00484D64">
        <w:rPr>
          <w:rFonts w:ascii="Calibri" w:hAnsi="Calibri" w:cs="Calibri"/>
          <w:spacing w:val="7"/>
        </w:rPr>
        <w:t xml:space="preserve"> </w:t>
      </w:r>
      <w:r w:rsidRPr="00484D64">
        <w:rPr>
          <w:rFonts w:ascii="Calibri" w:hAnsi="Calibri" w:cs="Calibri"/>
        </w:rPr>
        <w:t>in</w:t>
      </w:r>
      <w:r w:rsidRPr="00484D64">
        <w:rPr>
          <w:rFonts w:ascii="Calibri" w:hAnsi="Calibri" w:cs="Calibri"/>
          <w:spacing w:val="7"/>
        </w:rPr>
        <w:t xml:space="preserve"> </w:t>
      </w:r>
      <w:r w:rsidRPr="00484D64">
        <w:rPr>
          <w:rFonts w:ascii="Calibri" w:hAnsi="Calibri" w:cs="Calibri"/>
        </w:rPr>
        <w:t>good</w:t>
      </w:r>
      <w:r w:rsidRPr="00484D64">
        <w:rPr>
          <w:rFonts w:ascii="Calibri" w:hAnsi="Calibri" w:cs="Calibri"/>
          <w:spacing w:val="7"/>
        </w:rPr>
        <w:t xml:space="preserve"> </w:t>
      </w:r>
      <w:r w:rsidRPr="00484D64">
        <w:rPr>
          <w:rFonts w:ascii="Calibri" w:hAnsi="Calibri" w:cs="Calibri"/>
        </w:rPr>
        <w:t>condition</w:t>
      </w:r>
      <w:r w:rsidRPr="00484D64">
        <w:rPr>
          <w:rFonts w:ascii="Calibri" w:hAnsi="Calibri" w:cs="Calibri"/>
          <w:spacing w:val="7"/>
        </w:rPr>
        <w:t xml:space="preserve"> </w:t>
      </w:r>
      <w:r w:rsidRPr="00484D64">
        <w:rPr>
          <w:rFonts w:ascii="Calibri" w:hAnsi="Calibri" w:cs="Calibri"/>
        </w:rPr>
        <w:t>and</w:t>
      </w:r>
      <w:r w:rsidRPr="00484D64">
        <w:rPr>
          <w:rFonts w:ascii="Calibri" w:hAnsi="Calibri" w:cs="Calibri"/>
          <w:spacing w:val="8"/>
        </w:rPr>
        <w:t xml:space="preserve"> </w:t>
      </w:r>
      <w:r w:rsidRPr="00484D64">
        <w:rPr>
          <w:rFonts w:ascii="Calibri" w:hAnsi="Calibri" w:cs="Calibri"/>
        </w:rPr>
        <w:t>conforms</w:t>
      </w:r>
      <w:r w:rsidRPr="00484D64">
        <w:rPr>
          <w:rFonts w:ascii="Calibri" w:hAnsi="Calibri" w:cs="Calibri"/>
          <w:spacing w:val="7"/>
        </w:rPr>
        <w:t xml:space="preserve"> </w:t>
      </w:r>
      <w:r w:rsidRPr="00484D64">
        <w:rPr>
          <w:rFonts w:ascii="Calibri" w:hAnsi="Calibri" w:cs="Calibri"/>
        </w:rPr>
        <w:t>to the</w:t>
      </w:r>
      <w:r w:rsidRPr="00484D64">
        <w:rPr>
          <w:rFonts w:ascii="Calibri" w:hAnsi="Calibri" w:cs="Calibri"/>
          <w:spacing w:val="6"/>
        </w:rPr>
        <w:t xml:space="preserve"> </w:t>
      </w:r>
      <w:r w:rsidRPr="00484D64">
        <w:rPr>
          <w:rFonts w:ascii="Calibri" w:hAnsi="Calibri" w:cs="Calibri"/>
        </w:rPr>
        <w:t>current</w:t>
      </w:r>
      <w:r w:rsidRPr="00484D64">
        <w:rPr>
          <w:rFonts w:ascii="Calibri" w:hAnsi="Calibri" w:cs="Calibri"/>
          <w:spacing w:val="5"/>
        </w:rPr>
        <w:t xml:space="preserve"> </w:t>
      </w:r>
      <w:r w:rsidRPr="00484D64">
        <w:rPr>
          <w:rFonts w:ascii="Calibri" w:hAnsi="Calibri" w:cs="Calibri"/>
        </w:rPr>
        <w:t>regulations,</w:t>
      </w:r>
      <w:r w:rsidRPr="00484D64">
        <w:rPr>
          <w:rFonts w:ascii="Calibri" w:hAnsi="Calibri" w:cs="Calibri"/>
          <w:spacing w:val="3"/>
        </w:rPr>
        <w:t xml:space="preserve"> </w:t>
      </w:r>
      <w:r w:rsidRPr="00484D64">
        <w:rPr>
          <w:rFonts w:ascii="Calibri" w:hAnsi="Calibri" w:cs="Calibri"/>
        </w:rPr>
        <w:t>it</w:t>
      </w:r>
      <w:r w:rsidRPr="00484D64">
        <w:rPr>
          <w:rFonts w:ascii="Calibri" w:hAnsi="Calibri" w:cs="Calibri"/>
          <w:spacing w:val="5"/>
        </w:rPr>
        <w:t xml:space="preserve"> </w:t>
      </w:r>
      <w:r w:rsidRPr="00484D64">
        <w:rPr>
          <w:rFonts w:ascii="Calibri" w:hAnsi="Calibri" w:cs="Calibri"/>
        </w:rPr>
        <w:t>is</w:t>
      </w:r>
      <w:r w:rsidRPr="00484D64">
        <w:rPr>
          <w:rFonts w:ascii="Calibri" w:hAnsi="Calibri" w:cs="Calibri"/>
          <w:spacing w:val="5"/>
        </w:rPr>
        <w:t xml:space="preserve"> </w:t>
      </w:r>
      <w:r w:rsidRPr="00484D64">
        <w:rPr>
          <w:rFonts w:ascii="Calibri" w:hAnsi="Calibri" w:cs="Calibri"/>
        </w:rPr>
        <w:t>to</w:t>
      </w:r>
      <w:r w:rsidRPr="00484D64">
        <w:rPr>
          <w:rFonts w:ascii="Calibri" w:hAnsi="Calibri" w:cs="Calibri"/>
          <w:spacing w:val="6"/>
        </w:rPr>
        <w:t xml:space="preserve"> </w:t>
      </w:r>
      <w:r w:rsidRPr="00484D64">
        <w:rPr>
          <w:rFonts w:ascii="Calibri" w:hAnsi="Calibri" w:cs="Calibri"/>
        </w:rPr>
        <w:t>be</w:t>
      </w:r>
      <w:r w:rsidRPr="00484D64">
        <w:rPr>
          <w:rFonts w:ascii="Calibri" w:hAnsi="Calibri" w:cs="Calibri"/>
          <w:spacing w:val="3"/>
        </w:rPr>
        <w:t xml:space="preserve"> </w:t>
      </w:r>
      <w:r w:rsidRPr="00484D64">
        <w:rPr>
          <w:rFonts w:ascii="Calibri" w:hAnsi="Calibri" w:cs="Calibri"/>
        </w:rPr>
        <w:t>left</w:t>
      </w:r>
      <w:r w:rsidRPr="00484D64">
        <w:rPr>
          <w:rFonts w:ascii="Calibri" w:hAnsi="Calibri" w:cs="Calibri"/>
          <w:spacing w:val="3"/>
        </w:rPr>
        <w:t xml:space="preserve"> </w:t>
      </w:r>
      <w:r w:rsidRPr="00484D64">
        <w:rPr>
          <w:rFonts w:ascii="Calibri" w:hAnsi="Calibri" w:cs="Calibri"/>
        </w:rPr>
        <w:t>intact,</w:t>
      </w:r>
      <w:r w:rsidRPr="00484D64">
        <w:rPr>
          <w:rFonts w:ascii="Calibri" w:hAnsi="Calibri" w:cs="Calibri"/>
          <w:spacing w:val="5"/>
        </w:rPr>
        <w:t xml:space="preserve"> </w:t>
      </w:r>
      <w:r w:rsidRPr="00484D64">
        <w:rPr>
          <w:rFonts w:ascii="Calibri" w:hAnsi="Calibri" w:cs="Calibri"/>
        </w:rPr>
        <w:t>but</w:t>
      </w:r>
      <w:r w:rsidRPr="00484D64">
        <w:rPr>
          <w:rFonts w:ascii="Calibri" w:hAnsi="Calibri" w:cs="Calibri"/>
          <w:spacing w:val="3"/>
        </w:rPr>
        <w:t xml:space="preserve"> </w:t>
      </w:r>
      <w:r w:rsidRPr="00484D64">
        <w:rPr>
          <w:rFonts w:ascii="Calibri" w:hAnsi="Calibri" w:cs="Calibri"/>
        </w:rPr>
        <w:t>reconnected</w:t>
      </w:r>
      <w:r w:rsidRPr="00484D64">
        <w:rPr>
          <w:rFonts w:ascii="Calibri" w:hAnsi="Calibri" w:cs="Calibri"/>
          <w:spacing w:val="3"/>
        </w:rPr>
        <w:t xml:space="preserve"> </w:t>
      </w:r>
      <w:r w:rsidRPr="00484D64">
        <w:rPr>
          <w:rFonts w:ascii="Calibri" w:hAnsi="Calibri" w:cs="Calibri"/>
        </w:rPr>
        <w:t>at</w:t>
      </w:r>
      <w:r w:rsidRPr="00484D64">
        <w:rPr>
          <w:rFonts w:ascii="Calibri" w:hAnsi="Calibri" w:cs="Calibri"/>
          <w:spacing w:val="5"/>
        </w:rPr>
        <w:t xml:space="preserve"> </w:t>
      </w:r>
      <w:r w:rsidRPr="00484D64">
        <w:rPr>
          <w:rFonts w:ascii="Calibri" w:hAnsi="Calibri" w:cs="Calibri"/>
        </w:rPr>
        <w:t>the</w:t>
      </w:r>
      <w:r w:rsidRPr="00484D64">
        <w:rPr>
          <w:rFonts w:ascii="Calibri" w:hAnsi="Calibri" w:cs="Calibri"/>
          <w:spacing w:val="6"/>
        </w:rPr>
        <w:t xml:space="preserve"> </w:t>
      </w:r>
      <w:r w:rsidRPr="00484D64">
        <w:rPr>
          <w:rFonts w:ascii="Calibri" w:hAnsi="Calibri" w:cs="Calibri"/>
        </w:rPr>
        <w:t>Service</w:t>
      </w:r>
      <w:r w:rsidRPr="00484D64">
        <w:rPr>
          <w:rFonts w:ascii="Calibri" w:hAnsi="Calibri" w:cs="Calibri"/>
          <w:spacing w:val="3"/>
        </w:rPr>
        <w:t xml:space="preserve"> </w:t>
      </w:r>
      <w:r w:rsidRPr="00484D64">
        <w:rPr>
          <w:rFonts w:ascii="Calibri" w:hAnsi="Calibri" w:cs="Calibri"/>
        </w:rPr>
        <w:t>Position</w:t>
      </w:r>
      <w:r w:rsidRPr="00484D64">
        <w:rPr>
          <w:rFonts w:ascii="Calibri" w:hAnsi="Calibri" w:cs="Calibri"/>
          <w:spacing w:val="3"/>
        </w:rPr>
        <w:t xml:space="preserve"> </w:t>
      </w:r>
      <w:r w:rsidRPr="00484D64">
        <w:rPr>
          <w:rFonts w:ascii="Calibri" w:hAnsi="Calibri" w:cs="Calibri"/>
        </w:rPr>
        <w:t>into</w:t>
      </w:r>
      <w:r w:rsidRPr="00484D64">
        <w:rPr>
          <w:rFonts w:ascii="Calibri" w:hAnsi="Calibri" w:cs="Calibri"/>
          <w:spacing w:val="3"/>
        </w:rPr>
        <w:t xml:space="preserve"> </w:t>
      </w:r>
      <w:r w:rsidRPr="00484D64">
        <w:rPr>
          <w:rFonts w:ascii="Calibri" w:hAnsi="Calibri" w:cs="Calibri"/>
        </w:rPr>
        <w:t>the appropriate</w:t>
      </w:r>
      <w:r w:rsidRPr="00484D64">
        <w:rPr>
          <w:rFonts w:ascii="Calibri" w:hAnsi="Calibri" w:cs="Calibri"/>
          <w:spacing w:val="3"/>
        </w:rPr>
        <w:t xml:space="preserve"> </w:t>
      </w:r>
      <w:r w:rsidRPr="00484D64">
        <w:rPr>
          <w:rFonts w:ascii="Calibri" w:hAnsi="Calibri" w:cs="Calibri"/>
        </w:rPr>
        <w:t>M.C.B.</w:t>
      </w:r>
      <w:r w:rsidRPr="00484D64">
        <w:rPr>
          <w:rFonts w:ascii="Calibri" w:hAnsi="Calibri" w:cs="Calibri"/>
          <w:spacing w:val="2"/>
        </w:rPr>
        <w:t xml:space="preserve"> </w:t>
      </w:r>
      <w:r w:rsidRPr="00484D64">
        <w:rPr>
          <w:rFonts w:ascii="Calibri" w:hAnsi="Calibri" w:cs="Calibri"/>
        </w:rPr>
        <w:t>on</w:t>
      </w:r>
      <w:r w:rsidRPr="00484D64">
        <w:rPr>
          <w:rFonts w:ascii="Calibri" w:hAnsi="Calibri" w:cs="Calibri"/>
          <w:spacing w:val="2"/>
        </w:rPr>
        <w:t xml:space="preserve"> </w:t>
      </w:r>
      <w:r w:rsidRPr="00484D64">
        <w:rPr>
          <w:rFonts w:ascii="Calibri" w:hAnsi="Calibri" w:cs="Calibri"/>
        </w:rPr>
        <w:t>the</w:t>
      </w:r>
      <w:r w:rsidRPr="00484D64">
        <w:rPr>
          <w:rFonts w:ascii="Calibri" w:hAnsi="Calibri" w:cs="Calibri"/>
          <w:spacing w:val="1"/>
        </w:rPr>
        <w:t xml:space="preserve"> </w:t>
      </w:r>
      <w:r w:rsidRPr="00484D64">
        <w:rPr>
          <w:rFonts w:ascii="Calibri" w:hAnsi="Calibri" w:cs="Calibri"/>
        </w:rPr>
        <w:t>consumer</w:t>
      </w:r>
      <w:r w:rsidRPr="00484D64">
        <w:rPr>
          <w:rFonts w:ascii="Calibri" w:hAnsi="Calibri" w:cs="Calibri"/>
          <w:spacing w:val="2"/>
        </w:rPr>
        <w:t xml:space="preserve"> </w:t>
      </w:r>
      <w:r w:rsidRPr="00484D64">
        <w:rPr>
          <w:rFonts w:ascii="Calibri" w:hAnsi="Calibri" w:cs="Calibri"/>
        </w:rPr>
        <w:t>unit.</w:t>
      </w:r>
      <w:r w:rsidRPr="00484D64">
        <w:rPr>
          <w:rFonts w:ascii="Calibri" w:hAnsi="Calibri" w:cs="Calibri"/>
          <w:spacing w:val="5"/>
        </w:rPr>
        <w:t xml:space="preserve"> </w:t>
      </w:r>
      <w:r w:rsidRPr="00484D64">
        <w:rPr>
          <w:rFonts w:ascii="Calibri" w:hAnsi="Calibri" w:cs="Calibri"/>
        </w:rPr>
        <w:t>Please</w:t>
      </w:r>
      <w:r w:rsidRPr="00484D64">
        <w:rPr>
          <w:rFonts w:ascii="Calibri" w:hAnsi="Calibri" w:cs="Calibri"/>
          <w:spacing w:val="3"/>
        </w:rPr>
        <w:t xml:space="preserve"> </w:t>
      </w:r>
      <w:r w:rsidRPr="00484D64">
        <w:rPr>
          <w:rFonts w:ascii="Calibri" w:hAnsi="Calibri" w:cs="Calibri"/>
        </w:rPr>
        <w:t>note</w:t>
      </w:r>
      <w:r w:rsidRPr="00484D64">
        <w:rPr>
          <w:rFonts w:ascii="Calibri" w:hAnsi="Calibri" w:cs="Calibri"/>
          <w:spacing w:val="3"/>
        </w:rPr>
        <w:t xml:space="preserve"> </w:t>
      </w:r>
      <w:r w:rsidRPr="00484D64">
        <w:rPr>
          <w:rFonts w:ascii="Calibri" w:hAnsi="Calibri" w:cs="Calibri"/>
        </w:rPr>
        <w:t>if</w:t>
      </w:r>
      <w:r w:rsidRPr="00484D64">
        <w:rPr>
          <w:rFonts w:ascii="Calibri" w:hAnsi="Calibri" w:cs="Calibri"/>
          <w:spacing w:val="2"/>
        </w:rPr>
        <w:t xml:space="preserve"> </w:t>
      </w:r>
      <w:r w:rsidRPr="00484D64">
        <w:rPr>
          <w:rFonts w:ascii="Calibri" w:hAnsi="Calibri" w:cs="Calibri"/>
        </w:rPr>
        <w:t>the</w:t>
      </w:r>
      <w:r w:rsidRPr="00484D64">
        <w:rPr>
          <w:rFonts w:ascii="Calibri" w:hAnsi="Calibri" w:cs="Calibri"/>
          <w:spacing w:val="3"/>
        </w:rPr>
        <w:t xml:space="preserve"> </w:t>
      </w:r>
      <w:r w:rsidRPr="00484D64">
        <w:rPr>
          <w:rFonts w:ascii="Calibri" w:hAnsi="Calibri" w:cs="Calibri"/>
        </w:rPr>
        <w:t>property</w:t>
      </w:r>
      <w:r w:rsidRPr="00484D64">
        <w:rPr>
          <w:rFonts w:ascii="Calibri" w:hAnsi="Calibri" w:cs="Calibri"/>
          <w:spacing w:val="3"/>
        </w:rPr>
        <w:t xml:space="preserve"> </w:t>
      </w:r>
      <w:r w:rsidRPr="00484D64">
        <w:rPr>
          <w:rFonts w:ascii="Calibri" w:hAnsi="Calibri" w:cs="Calibri"/>
        </w:rPr>
        <w:t>has</w:t>
      </w:r>
      <w:r w:rsidRPr="00484D64">
        <w:rPr>
          <w:rFonts w:ascii="Calibri" w:hAnsi="Calibri" w:cs="Calibri"/>
          <w:spacing w:val="3"/>
        </w:rPr>
        <w:t xml:space="preserve"> </w:t>
      </w:r>
      <w:r w:rsidRPr="00484D64">
        <w:rPr>
          <w:rFonts w:ascii="Calibri" w:hAnsi="Calibri" w:cs="Calibri"/>
        </w:rPr>
        <w:t>an</w:t>
      </w:r>
      <w:r w:rsidRPr="00484D64">
        <w:rPr>
          <w:rFonts w:ascii="Calibri" w:hAnsi="Calibri" w:cs="Calibri"/>
          <w:spacing w:val="2"/>
        </w:rPr>
        <w:t xml:space="preserve"> </w:t>
      </w:r>
      <w:r w:rsidRPr="00484D64">
        <w:rPr>
          <w:rFonts w:ascii="Calibri" w:hAnsi="Calibri" w:cs="Calibri"/>
        </w:rPr>
        <w:t>existing</w:t>
      </w:r>
      <w:r w:rsidRPr="00484D64">
        <w:rPr>
          <w:rFonts w:ascii="Calibri" w:hAnsi="Calibri" w:cs="Calibri"/>
          <w:spacing w:val="2"/>
        </w:rPr>
        <w:t xml:space="preserve"> </w:t>
      </w:r>
      <w:r w:rsidRPr="00484D64">
        <w:rPr>
          <w:rFonts w:ascii="Calibri" w:hAnsi="Calibri" w:cs="Calibri"/>
        </w:rPr>
        <w:t>shower unit</w:t>
      </w:r>
      <w:r w:rsidRPr="00484D64">
        <w:rPr>
          <w:rFonts w:ascii="Calibri" w:hAnsi="Calibri" w:cs="Calibri"/>
          <w:spacing w:val="20"/>
        </w:rPr>
        <w:t xml:space="preserve"> </w:t>
      </w:r>
      <w:r w:rsidRPr="00484D64">
        <w:rPr>
          <w:rFonts w:ascii="Calibri" w:hAnsi="Calibri" w:cs="Calibri"/>
        </w:rPr>
        <w:t>this</w:t>
      </w:r>
      <w:r w:rsidRPr="00484D64">
        <w:rPr>
          <w:rFonts w:ascii="Calibri" w:hAnsi="Calibri" w:cs="Calibri"/>
          <w:spacing w:val="18"/>
        </w:rPr>
        <w:t xml:space="preserve"> </w:t>
      </w:r>
      <w:r w:rsidRPr="00484D64">
        <w:rPr>
          <w:rFonts w:ascii="Calibri" w:hAnsi="Calibri" w:cs="Calibri"/>
        </w:rPr>
        <w:t>is</w:t>
      </w:r>
      <w:r w:rsidRPr="00484D64">
        <w:rPr>
          <w:rFonts w:ascii="Calibri" w:hAnsi="Calibri" w:cs="Calibri"/>
          <w:spacing w:val="18"/>
        </w:rPr>
        <w:t xml:space="preserve"> </w:t>
      </w:r>
      <w:r w:rsidRPr="00484D64">
        <w:rPr>
          <w:rFonts w:ascii="Calibri" w:hAnsi="Calibri" w:cs="Calibri"/>
        </w:rPr>
        <w:t>to</w:t>
      </w:r>
      <w:r w:rsidRPr="00484D64">
        <w:rPr>
          <w:rFonts w:ascii="Calibri" w:hAnsi="Calibri" w:cs="Calibri"/>
          <w:spacing w:val="21"/>
        </w:rPr>
        <w:t xml:space="preserve"> </w:t>
      </w:r>
      <w:r w:rsidRPr="00484D64">
        <w:rPr>
          <w:rFonts w:ascii="Calibri" w:hAnsi="Calibri" w:cs="Calibri"/>
        </w:rPr>
        <w:t>be</w:t>
      </w:r>
      <w:r w:rsidRPr="00484D64">
        <w:rPr>
          <w:rFonts w:ascii="Calibri" w:hAnsi="Calibri" w:cs="Calibri"/>
          <w:spacing w:val="20"/>
        </w:rPr>
        <w:t xml:space="preserve"> </w:t>
      </w:r>
      <w:r w:rsidRPr="00484D64">
        <w:rPr>
          <w:rFonts w:ascii="Calibri" w:hAnsi="Calibri" w:cs="Calibri"/>
        </w:rPr>
        <w:t>tested</w:t>
      </w:r>
      <w:r w:rsidRPr="00484D64">
        <w:rPr>
          <w:rFonts w:ascii="Calibri" w:hAnsi="Calibri" w:cs="Calibri"/>
          <w:spacing w:val="18"/>
        </w:rPr>
        <w:t xml:space="preserve"> </w:t>
      </w:r>
      <w:r w:rsidRPr="00484D64">
        <w:rPr>
          <w:rFonts w:ascii="Calibri" w:hAnsi="Calibri" w:cs="Calibri"/>
        </w:rPr>
        <w:t>and</w:t>
      </w:r>
      <w:r w:rsidRPr="00484D64">
        <w:rPr>
          <w:rFonts w:ascii="Calibri" w:hAnsi="Calibri" w:cs="Calibri"/>
          <w:spacing w:val="18"/>
        </w:rPr>
        <w:t xml:space="preserve"> </w:t>
      </w:r>
      <w:r w:rsidRPr="00484D64">
        <w:rPr>
          <w:rFonts w:ascii="Calibri" w:hAnsi="Calibri" w:cs="Calibri"/>
        </w:rPr>
        <w:t>if</w:t>
      </w:r>
      <w:r w:rsidRPr="00484D64">
        <w:rPr>
          <w:rFonts w:ascii="Calibri" w:hAnsi="Calibri" w:cs="Calibri"/>
          <w:spacing w:val="18"/>
        </w:rPr>
        <w:t xml:space="preserve"> </w:t>
      </w:r>
      <w:r w:rsidRPr="00484D64">
        <w:rPr>
          <w:rFonts w:ascii="Calibri" w:hAnsi="Calibri" w:cs="Calibri"/>
        </w:rPr>
        <w:t>conforms</w:t>
      </w:r>
      <w:r w:rsidRPr="00484D64">
        <w:rPr>
          <w:rFonts w:ascii="Calibri" w:hAnsi="Calibri" w:cs="Calibri"/>
          <w:spacing w:val="18"/>
        </w:rPr>
        <w:t xml:space="preserve"> </w:t>
      </w:r>
      <w:r w:rsidRPr="00484D64">
        <w:rPr>
          <w:rFonts w:ascii="Calibri" w:hAnsi="Calibri" w:cs="Calibri"/>
        </w:rPr>
        <w:t>to</w:t>
      </w:r>
      <w:r w:rsidRPr="00484D64">
        <w:rPr>
          <w:rFonts w:ascii="Calibri" w:hAnsi="Calibri" w:cs="Calibri"/>
          <w:spacing w:val="21"/>
        </w:rPr>
        <w:t xml:space="preserve"> </w:t>
      </w:r>
      <w:r w:rsidRPr="00484D64">
        <w:rPr>
          <w:rFonts w:ascii="Calibri" w:hAnsi="Calibri" w:cs="Calibri"/>
        </w:rPr>
        <w:t>current</w:t>
      </w:r>
      <w:r w:rsidRPr="00484D64">
        <w:rPr>
          <w:rFonts w:ascii="Calibri" w:hAnsi="Calibri" w:cs="Calibri"/>
          <w:spacing w:val="20"/>
        </w:rPr>
        <w:t xml:space="preserve"> </w:t>
      </w:r>
      <w:r w:rsidRPr="00484D64">
        <w:rPr>
          <w:rFonts w:ascii="Calibri" w:hAnsi="Calibri" w:cs="Calibri"/>
        </w:rPr>
        <w:t>regulations</w:t>
      </w:r>
      <w:r w:rsidRPr="00484D64">
        <w:rPr>
          <w:rFonts w:ascii="Calibri" w:hAnsi="Calibri" w:cs="Calibri"/>
          <w:spacing w:val="18"/>
        </w:rPr>
        <w:t xml:space="preserve"> </w:t>
      </w:r>
      <w:r w:rsidRPr="00484D64">
        <w:rPr>
          <w:rFonts w:ascii="Calibri" w:hAnsi="Calibri" w:cs="Calibri"/>
        </w:rPr>
        <w:t>to</w:t>
      </w:r>
      <w:r w:rsidRPr="00484D64">
        <w:rPr>
          <w:rFonts w:ascii="Calibri" w:hAnsi="Calibri" w:cs="Calibri"/>
          <w:spacing w:val="21"/>
        </w:rPr>
        <w:t xml:space="preserve"> </w:t>
      </w:r>
      <w:r w:rsidRPr="00484D64">
        <w:rPr>
          <w:rFonts w:ascii="Calibri" w:hAnsi="Calibri" w:cs="Calibri"/>
        </w:rPr>
        <w:t>be</w:t>
      </w:r>
      <w:r w:rsidRPr="00484D64">
        <w:rPr>
          <w:rFonts w:ascii="Calibri" w:hAnsi="Calibri" w:cs="Calibri"/>
          <w:spacing w:val="20"/>
        </w:rPr>
        <w:t xml:space="preserve"> </w:t>
      </w:r>
      <w:r w:rsidRPr="00484D64">
        <w:rPr>
          <w:rFonts w:ascii="Calibri" w:hAnsi="Calibri" w:cs="Calibri"/>
        </w:rPr>
        <w:t>reconnected</w:t>
      </w:r>
      <w:r w:rsidRPr="00484D64">
        <w:rPr>
          <w:rFonts w:ascii="Calibri" w:hAnsi="Calibri" w:cs="Calibri"/>
          <w:spacing w:val="18"/>
        </w:rPr>
        <w:t xml:space="preserve"> </w:t>
      </w:r>
      <w:r w:rsidRPr="00484D64">
        <w:rPr>
          <w:rFonts w:ascii="Calibri" w:hAnsi="Calibri" w:cs="Calibri"/>
        </w:rPr>
        <w:t>if</w:t>
      </w:r>
      <w:r w:rsidRPr="00484D64">
        <w:rPr>
          <w:rFonts w:ascii="Calibri" w:hAnsi="Calibri" w:cs="Calibri"/>
          <w:spacing w:val="18"/>
        </w:rPr>
        <w:t xml:space="preserve"> </w:t>
      </w:r>
      <w:r w:rsidRPr="00484D64">
        <w:rPr>
          <w:rFonts w:ascii="Calibri" w:hAnsi="Calibri" w:cs="Calibri"/>
        </w:rPr>
        <w:t>it</w:t>
      </w:r>
      <w:r w:rsidRPr="00484D64">
        <w:rPr>
          <w:rFonts w:ascii="Calibri" w:hAnsi="Calibri" w:cs="Calibri"/>
          <w:spacing w:val="20"/>
        </w:rPr>
        <w:t xml:space="preserve"> </w:t>
      </w:r>
      <w:r w:rsidRPr="00484D64">
        <w:rPr>
          <w:rFonts w:ascii="Calibri" w:hAnsi="Calibri" w:cs="Calibri"/>
        </w:rPr>
        <w:t>does not</w:t>
      </w:r>
      <w:r w:rsidRPr="00484D64">
        <w:rPr>
          <w:rFonts w:ascii="Calibri" w:hAnsi="Calibri" w:cs="Calibri"/>
          <w:spacing w:val="10"/>
        </w:rPr>
        <w:t xml:space="preserve"> </w:t>
      </w:r>
      <w:r w:rsidRPr="00484D64">
        <w:rPr>
          <w:rFonts w:ascii="Calibri" w:hAnsi="Calibri" w:cs="Calibri"/>
        </w:rPr>
        <w:t>conform</w:t>
      </w:r>
      <w:r w:rsidRPr="00484D64">
        <w:rPr>
          <w:rFonts w:ascii="Calibri" w:hAnsi="Calibri" w:cs="Calibri"/>
          <w:spacing w:val="8"/>
        </w:rPr>
        <w:t xml:space="preserve"> </w:t>
      </w:r>
      <w:r w:rsidRPr="00484D64">
        <w:rPr>
          <w:rFonts w:ascii="Calibri" w:hAnsi="Calibri" w:cs="Calibri"/>
        </w:rPr>
        <w:t>it</w:t>
      </w:r>
      <w:r w:rsidRPr="00484D64">
        <w:rPr>
          <w:rFonts w:ascii="Calibri" w:hAnsi="Calibri" w:cs="Calibri"/>
          <w:spacing w:val="8"/>
        </w:rPr>
        <w:t xml:space="preserve"> </w:t>
      </w:r>
      <w:r w:rsidRPr="00484D64">
        <w:rPr>
          <w:rFonts w:ascii="Calibri" w:hAnsi="Calibri" w:cs="Calibri"/>
        </w:rPr>
        <w:t>must</w:t>
      </w:r>
      <w:r w:rsidRPr="00484D64">
        <w:rPr>
          <w:rFonts w:ascii="Calibri" w:hAnsi="Calibri" w:cs="Calibri"/>
          <w:spacing w:val="10"/>
        </w:rPr>
        <w:t xml:space="preserve"> </w:t>
      </w:r>
      <w:r w:rsidRPr="00484D64">
        <w:rPr>
          <w:rFonts w:ascii="Calibri" w:hAnsi="Calibri" w:cs="Calibri"/>
        </w:rPr>
        <w:t>not</w:t>
      </w:r>
      <w:r w:rsidRPr="00484D64">
        <w:rPr>
          <w:rFonts w:ascii="Calibri" w:hAnsi="Calibri" w:cs="Calibri"/>
          <w:spacing w:val="10"/>
        </w:rPr>
        <w:t xml:space="preserve"> </w:t>
      </w:r>
      <w:r w:rsidRPr="00484D64">
        <w:rPr>
          <w:rFonts w:ascii="Calibri" w:hAnsi="Calibri" w:cs="Calibri"/>
        </w:rPr>
        <w:t>be</w:t>
      </w:r>
      <w:r w:rsidRPr="00484D64">
        <w:rPr>
          <w:rFonts w:ascii="Calibri" w:hAnsi="Calibri" w:cs="Calibri"/>
          <w:spacing w:val="10"/>
        </w:rPr>
        <w:t xml:space="preserve"> </w:t>
      </w:r>
      <w:r w:rsidRPr="00484D64">
        <w:rPr>
          <w:rFonts w:ascii="Calibri" w:hAnsi="Calibri" w:cs="Calibri"/>
        </w:rPr>
        <w:t>connected.</w:t>
      </w:r>
      <w:r w:rsidRPr="00484D64">
        <w:rPr>
          <w:rFonts w:ascii="Calibri" w:hAnsi="Calibri" w:cs="Calibri"/>
          <w:spacing w:val="8"/>
        </w:rPr>
        <w:t xml:space="preserve"> </w:t>
      </w:r>
      <w:r w:rsidRPr="00484D64">
        <w:rPr>
          <w:rFonts w:ascii="Calibri" w:hAnsi="Calibri" w:cs="Calibri"/>
        </w:rPr>
        <w:t>The</w:t>
      </w:r>
      <w:r w:rsidRPr="00484D64">
        <w:rPr>
          <w:rFonts w:ascii="Calibri" w:hAnsi="Calibri" w:cs="Calibri"/>
          <w:spacing w:val="8"/>
        </w:rPr>
        <w:t xml:space="preserve"> </w:t>
      </w:r>
      <w:r w:rsidRPr="00484D64">
        <w:rPr>
          <w:rFonts w:ascii="Calibri" w:hAnsi="Calibri" w:cs="Calibri"/>
        </w:rPr>
        <w:t>Contractor</w:t>
      </w:r>
      <w:r w:rsidRPr="00484D64">
        <w:rPr>
          <w:rFonts w:ascii="Calibri" w:hAnsi="Calibri" w:cs="Calibri"/>
          <w:spacing w:val="8"/>
        </w:rPr>
        <w:t xml:space="preserve"> </w:t>
      </w:r>
      <w:r w:rsidRPr="00484D64">
        <w:rPr>
          <w:rFonts w:ascii="Calibri" w:hAnsi="Calibri" w:cs="Calibri"/>
        </w:rPr>
        <w:t>is</w:t>
      </w:r>
      <w:r w:rsidRPr="00484D64">
        <w:rPr>
          <w:rFonts w:ascii="Calibri" w:hAnsi="Calibri" w:cs="Calibri"/>
          <w:spacing w:val="7"/>
        </w:rPr>
        <w:t xml:space="preserve"> </w:t>
      </w:r>
      <w:r w:rsidRPr="00484D64">
        <w:rPr>
          <w:rFonts w:ascii="Calibri" w:hAnsi="Calibri" w:cs="Calibri"/>
        </w:rPr>
        <w:t>to</w:t>
      </w:r>
      <w:r w:rsidRPr="00484D64">
        <w:rPr>
          <w:rFonts w:ascii="Calibri" w:hAnsi="Calibri" w:cs="Calibri"/>
          <w:spacing w:val="11"/>
        </w:rPr>
        <w:t xml:space="preserve"> </w:t>
      </w:r>
      <w:r w:rsidRPr="00484D64">
        <w:rPr>
          <w:rFonts w:ascii="Calibri" w:hAnsi="Calibri" w:cs="Calibri"/>
        </w:rPr>
        <w:t>inform</w:t>
      </w:r>
      <w:r w:rsidRPr="00484D64">
        <w:rPr>
          <w:rFonts w:ascii="Calibri" w:hAnsi="Calibri" w:cs="Calibri"/>
          <w:spacing w:val="8"/>
        </w:rPr>
        <w:t xml:space="preserve"> </w:t>
      </w:r>
      <w:r w:rsidRPr="00484D64">
        <w:rPr>
          <w:rFonts w:ascii="Calibri" w:hAnsi="Calibri" w:cs="Calibri"/>
        </w:rPr>
        <w:t>the</w:t>
      </w:r>
      <w:r w:rsidRPr="00484D64">
        <w:rPr>
          <w:rFonts w:ascii="Calibri" w:hAnsi="Calibri" w:cs="Calibri"/>
          <w:spacing w:val="8"/>
        </w:rPr>
        <w:t xml:space="preserve"> </w:t>
      </w:r>
      <w:r w:rsidRPr="00484D64">
        <w:rPr>
          <w:rFonts w:ascii="Calibri" w:hAnsi="Calibri" w:cs="Calibri"/>
        </w:rPr>
        <w:t>Tenant</w:t>
      </w:r>
      <w:r w:rsidRPr="00484D64">
        <w:rPr>
          <w:rFonts w:ascii="Calibri" w:hAnsi="Calibri" w:cs="Calibri"/>
          <w:spacing w:val="8"/>
        </w:rPr>
        <w:t xml:space="preserve"> </w:t>
      </w:r>
      <w:r w:rsidRPr="00484D64">
        <w:rPr>
          <w:rFonts w:ascii="Calibri" w:hAnsi="Calibri" w:cs="Calibri"/>
        </w:rPr>
        <w:t>of</w:t>
      </w:r>
      <w:r w:rsidRPr="00484D64">
        <w:rPr>
          <w:rFonts w:ascii="Calibri" w:hAnsi="Calibri" w:cs="Calibri"/>
          <w:spacing w:val="10"/>
        </w:rPr>
        <w:t xml:space="preserve"> </w:t>
      </w:r>
      <w:r w:rsidRPr="00484D64">
        <w:rPr>
          <w:rFonts w:ascii="Calibri" w:hAnsi="Calibri" w:cs="Calibri"/>
        </w:rPr>
        <w:t>the</w:t>
      </w:r>
      <w:r w:rsidRPr="00484D64">
        <w:rPr>
          <w:rFonts w:ascii="Calibri" w:hAnsi="Calibri" w:cs="Calibri"/>
          <w:spacing w:val="10"/>
        </w:rPr>
        <w:t xml:space="preserve"> </w:t>
      </w:r>
      <w:r w:rsidRPr="00484D64">
        <w:rPr>
          <w:rFonts w:ascii="Calibri" w:hAnsi="Calibri" w:cs="Calibri"/>
        </w:rPr>
        <w:t>reason for non-connection.</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0"/>
          <w:numId w:val="2"/>
        </w:numPr>
        <w:tabs>
          <w:tab w:val="left" w:pos="822"/>
        </w:tabs>
        <w:kinsoku w:val="0"/>
        <w:overflowPunct w:val="0"/>
        <w:autoSpaceDE w:val="0"/>
        <w:autoSpaceDN w:val="0"/>
        <w:adjustRightInd w:val="0"/>
        <w:spacing w:after="0" w:line="240" w:lineRule="auto"/>
        <w:ind w:hanging="720"/>
        <w:outlineLvl w:val="3"/>
        <w:rPr>
          <w:rFonts w:ascii="Calibri" w:hAnsi="Calibri" w:cs="Calibri"/>
          <w:b/>
          <w:bCs/>
        </w:rPr>
      </w:pPr>
      <w:r w:rsidRPr="00484D64">
        <w:rPr>
          <w:rFonts w:ascii="Calibri" w:hAnsi="Calibri" w:cs="Calibri"/>
          <w:b/>
          <w:bCs/>
        </w:rPr>
        <w:t>Front / Rear External</w:t>
      </w:r>
      <w:r w:rsidRPr="00484D64">
        <w:rPr>
          <w:rFonts w:ascii="Calibri" w:hAnsi="Calibri" w:cs="Calibri"/>
          <w:b/>
          <w:bCs/>
          <w:spacing w:val="1"/>
        </w:rPr>
        <w:t xml:space="preserve"> </w:t>
      </w:r>
      <w:r w:rsidRPr="00484D64">
        <w:rPr>
          <w:rFonts w:ascii="Calibri" w:hAnsi="Calibri" w:cs="Calibri"/>
          <w:b/>
          <w:bCs/>
        </w:rPr>
        <w:t>Lighting</w:t>
      </w:r>
    </w:p>
    <w:p w:rsidR="00484D64" w:rsidRPr="00484D64" w:rsidRDefault="00484D64" w:rsidP="00484D64">
      <w:pPr>
        <w:numPr>
          <w:ilvl w:val="1"/>
          <w:numId w:val="2"/>
        </w:numPr>
        <w:tabs>
          <w:tab w:val="left" w:pos="822"/>
        </w:tabs>
        <w:kinsoku w:val="0"/>
        <w:overflowPunct w:val="0"/>
        <w:autoSpaceDE w:val="0"/>
        <w:autoSpaceDN w:val="0"/>
        <w:adjustRightInd w:val="0"/>
        <w:spacing w:after="0" w:line="240" w:lineRule="auto"/>
        <w:ind w:right="109" w:hanging="360"/>
        <w:jc w:val="both"/>
        <w:rPr>
          <w:rFonts w:ascii="Calibri" w:hAnsi="Calibri" w:cs="Calibri"/>
        </w:rPr>
      </w:pPr>
      <w:r w:rsidRPr="00484D64">
        <w:rPr>
          <w:rFonts w:ascii="Calibri" w:hAnsi="Calibri" w:cs="Calibri"/>
        </w:rPr>
        <w:t>The Contractor is to supply and install to front and rear of all houses and bungalows, a low energy vandal resistant bulkhead lighting fitting complete with 16 watt lamp separately switched and complete with passive infrared sensor for each fitting. Position of fitting to Tenants’</w:t>
      </w:r>
      <w:r w:rsidRPr="00484D64">
        <w:rPr>
          <w:rFonts w:ascii="Calibri" w:hAnsi="Calibri" w:cs="Calibri"/>
          <w:spacing w:val="8"/>
        </w:rPr>
        <w:t xml:space="preserve"> </w:t>
      </w:r>
      <w:r w:rsidRPr="00484D64">
        <w:rPr>
          <w:rFonts w:ascii="Calibri" w:hAnsi="Calibri" w:cs="Calibri"/>
        </w:rPr>
        <w:t>choice.</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2"/>
        </w:numPr>
        <w:tabs>
          <w:tab w:val="left" w:pos="822"/>
        </w:tabs>
        <w:kinsoku w:val="0"/>
        <w:overflowPunct w:val="0"/>
        <w:autoSpaceDE w:val="0"/>
        <w:autoSpaceDN w:val="0"/>
        <w:adjustRightInd w:val="0"/>
        <w:spacing w:after="0" w:line="240" w:lineRule="auto"/>
        <w:ind w:hanging="720"/>
        <w:outlineLvl w:val="3"/>
        <w:rPr>
          <w:rFonts w:ascii="Calibri" w:hAnsi="Calibri" w:cs="Calibri"/>
          <w:b/>
          <w:bCs/>
        </w:rPr>
      </w:pPr>
      <w:r w:rsidRPr="00484D64">
        <w:rPr>
          <w:rFonts w:ascii="Calibri" w:hAnsi="Calibri" w:cs="Calibri"/>
          <w:b/>
          <w:bCs/>
        </w:rPr>
        <w:t>Smoke</w:t>
      </w:r>
      <w:r w:rsidRPr="00484D64">
        <w:rPr>
          <w:rFonts w:ascii="Calibri" w:hAnsi="Calibri" w:cs="Calibri"/>
          <w:b/>
          <w:bCs/>
          <w:spacing w:val="-1"/>
        </w:rPr>
        <w:t xml:space="preserve"> </w:t>
      </w:r>
      <w:r w:rsidRPr="00484D64">
        <w:rPr>
          <w:rFonts w:ascii="Calibri" w:hAnsi="Calibri" w:cs="Calibri"/>
          <w:b/>
          <w:bCs/>
        </w:rPr>
        <w:t>Detectors</w:t>
      </w:r>
    </w:p>
    <w:p w:rsidR="00484D64" w:rsidRPr="00484D64" w:rsidRDefault="00484D64" w:rsidP="00484D64">
      <w:pPr>
        <w:kinsoku w:val="0"/>
        <w:overflowPunct w:val="0"/>
        <w:autoSpaceDE w:val="0"/>
        <w:autoSpaceDN w:val="0"/>
        <w:adjustRightInd w:val="0"/>
        <w:spacing w:after="0" w:line="240" w:lineRule="auto"/>
        <w:ind w:left="461"/>
        <w:rPr>
          <w:rFonts w:ascii="Calibri" w:hAnsi="Calibri" w:cs="Calibri"/>
        </w:rPr>
      </w:pPr>
      <w:r w:rsidRPr="00484D64">
        <w:rPr>
          <w:rFonts w:ascii="Symbol" w:hAnsi="Symbol" w:cs="Symbol"/>
        </w:rPr>
        <w:t></w:t>
      </w:r>
      <w:r w:rsidRPr="00484D64">
        <w:rPr>
          <w:rFonts w:ascii="Times New Roman" w:hAnsi="Times New Roman" w:cs="Times New Roman"/>
        </w:rPr>
        <w:t xml:space="preserve"> </w:t>
      </w:r>
      <w:r w:rsidRPr="00484D64">
        <w:rPr>
          <w:rFonts w:ascii="Calibri" w:hAnsi="Calibri" w:cs="Calibri"/>
        </w:rPr>
        <w:t>As 12.11.2 (o)</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2"/>
        </w:numPr>
        <w:tabs>
          <w:tab w:val="left" w:pos="822"/>
        </w:tabs>
        <w:kinsoku w:val="0"/>
        <w:overflowPunct w:val="0"/>
        <w:autoSpaceDE w:val="0"/>
        <w:autoSpaceDN w:val="0"/>
        <w:adjustRightInd w:val="0"/>
        <w:spacing w:after="0" w:line="240" w:lineRule="auto"/>
        <w:ind w:hanging="720"/>
        <w:outlineLvl w:val="3"/>
        <w:rPr>
          <w:rFonts w:ascii="Calibri" w:hAnsi="Calibri" w:cs="Calibri"/>
          <w:b/>
          <w:bCs/>
        </w:rPr>
      </w:pPr>
      <w:r w:rsidRPr="00484D64">
        <w:rPr>
          <w:rFonts w:ascii="Calibri" w:hAnsi="Calibri" w:cs="Calibri"/>
          <w:b/>
          <w:bCs/>
        </w:rPr>
        <w:t>Carbon Monoxide</w:t>
      </w:r>
      <w:r w:rsidRPr="00484D64">
        <w:rPr>
          <w:rFonts w:ascii="Calibri" w:hAnsi="Calibri" w:cs="Calibri"/>
          <w:b/>
          <w:bCs/>
          <w:spacing w:val="-2"/>
        </w:rPr>
        <w:t xml:space="preserve"> </w:t>
      </w:r>
      <w:r w:rsidRPr="00484D64">
        <w:rPr>
          <w:rFonts w:ascii="Calibri" w:hAnsi="Calibri" w:cs="Calibri"/>
          <w:b/>
          <w:bCs/>
        </w:rPr>
        <w:t>Detectors</w:t>
      </w:r>
    </w:p>
    <w:p w:rsidR="00484D64" w:rsidRPr="00484D64" w:rsidRDefault="00484D64" w:rsidP="00484D64">
      <w:pPr>
        <w:numPr>
          <w:ilvl w:val="1"/>
          <w:numId w:val="2"/>
        </w:numPr>
        <w:tabs>
          <w:tab w:val="left" w:pos="822"/>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Smoke detectors to be fitted when</w:t>
      </w:r>
      <w:r w:rsidRPr="00484D64">
        <w:rPr>
          <w:rFonts w:ascii="Calibri" w:hAnsi="Calibri" w:cs="Calibri"/>
          <w:spacing w:val="-2"/>
        </w:rPr>
        <w:t xml:space="preserve"> </w:t>
      </w:r>
      <w:r w:rsidRPr="00484D64">
        <w:rPr>
          <w:rFonts w:ascii="Calibri" w:hAnsi="Calibri" w:cs="Calibri"/>
        </w:rPr>
        <w:t>instructed.</w:t>
      </w:r>
    </w:p>
    <w:p w:rsidR="00484D64" w:rsidRPr="00484D64" w:rsidRDefault="00484D64" w:rsidP="00484D64">
      <w:pPr>
        <w:numPr>
          <w:ilvl w:val="1"/>
          <w:numId w:val="2"/>
        </w:numPr>
        <w:tabs>
          <w:tab w:val="left" w:pos="823"/>
        </w:tabs>
        <w:kinsoku w:val="0"/>
        <w:overflowPunct w:val="0"/>
        <w:autoSpaceDE w:val="0"/>
        <w:autoSpaceDN w:val="0"/>
        <w:adjustRightInd w:val="0"/>
        <w:spacing w:after="0" w:line="240" w:lineRule="auto"/>
        <w:ind w:right="107" w:hanging="359"/>
        <w:jc w:val="both"/>
        <w:rPr>
          <w:rFonts w:ascii="Calibri" w:hAnsi="Calibri" w:cs="Calibri"/>
        </w:rPr>
      </w:pPr>
      <w:r w:rsidRPr="00484D64">
        <w:rPr>
          <w:rFonts w:ascii="Calibri" w:hAnsi="Calibri" w:cs="Calibri"/>
        </w:rPr>
        <w:t>Mains operated supplementary battery back-up Aico EI225C carbon monoxide alarms as supplied by EI Aico Ltd, as before, shall be installed strictly in accordance with supplier's recommendations within all rooms containing fixed natural gas, LPG and similar fuel burning appliances, other than where cookers and/or totally room sealed appliances only are installed. All the alarms shall be fully</w:t>
      </w:r>
      <w:r w:rsidRPr="00484D64">
        <w:rPr>
          <w:rFonts w:ascii="Calibri" w:hAnsi="Calibri" w:cs="Calibri"/>
          <w:spacing w:val="14"/>
        </w:rPr>
        <w:t xml:space="preserve"> </w:t>
      </w:r>
      <w:r w:rsidRPr="00484D64">
        <w:rPr>
          <w:rFonts w:ascii="Calibri" w:hAnsi="Calibri" w:cs="Calibri"/>
        </w:rPr>
        <w:t>interlinked</w:t>
      </w:r>
    </w:p>
    <w:p w:rsidR="00484D64" w:rsidRPr="00484D64" w:rsidRDefault="00484D64" w:rsidP="00484D64">
      <w:pPr>
        <w:kinsoku w:val="0"/>
        <w:overflowPunct w:val="0"/>
        <w:autoSpaceDE w:val="0"/>
        <w:autoSpaceDN w:val="0"/>
        <w:adjustRightInd w:val="0"/>
        <w:spacing w:before="1" w:after="0" w:line="269" w:lineRule="exact"/>
        <w:ind w:left="821"/>
        <w:rPr>
          <w:rFonts w:ascii="Calibri" w:hAnsi="Calibri" w:cs="Calibri"/>
          <w:position w:val="10"/>
          <w:sz w:val="14"/>
          <w:szCs w:val="14"/>
        </w:rPr>
      </w:pPr>
      <w:r w:rsidRPr="00484D64">
        <w:rPr>
          <w:rFonts w:ascii="Calibri" w:hAnsi="Calibri" w:cs="Calibri"/>
        </w:rPr>
        <w:lastRenderedPageBreak/>
        <w:t>Detectors shall be supplied from a single common ring main circuit using minimum 2.5mm</w:t>
      </w:r>
      <w:r w:rsidRPr="00484D64">
        <w:rPr>
          <w:rFonts w:ascii="Calibri" w:hAnsi="Calibri" w:cs="Calibri"/>
          <w:position w:val="10"/>
          <w:sz w:val="14"/>
          <w:szCs w:val="14"/>
        </w:rPr>
        <w:t>2</w:t>
      </w:r>
    </w:p>
    <w:p w:rsidR="00484D64" w:rsidRPr="00484D64" w:rsidRDefault="00484D64" w:rsidP="00484D64">
      <w:pPr>
        <w:kinsoku w:val="0"/>
        <w:overflowPunct w:val="0"/>
        <w:autoSpaceDE w:val="0"/>
        <w:autoSpaceDN w:val="0"/>
        <w:adjustRightInd w:val="0"/>
        <w:spacing w:before="1" w:after="0" w:line="240" w:lineRule="auto"/>
        <w:ind w:left="821"/>
        <w:rPr>
          <w:rFonts w:ascii="Calibri" w:hAnsi="Calibri" w:cs="Calibri"/>
        </w:rPr>
      </w:pPr>
      <w:r w:rsidRPr="00484D64">
        <w:rPr>
          <w:rFonts w:ascii="Calibri" w:hAnsi="Calibri" w:cs="Calibri"/>
        </w:rPr>
        <w:t xml:space="preserve">flat PVC twin and earth spurs controlled via a 20A D/P </w:t>
      </w:r>
      <w:proofErr w:type="spellStart"/>
      <w:r w:rsidRPr="00484D64">
        <w:rPr>
          <w:rFonts w:ascii="Calibri" w:hAnsi="Calibri" w:cs="Calibri"/>
        </w:rPr>
        <w:t>keyswitch</w:t>
      </w:r>
      <w:proofErr w:type="spellEnd"/>
      <w:r w:rsidRPr="00484D64">
        <w:rPr>
          <w:rFonts w:ascii="Calibri" w:hAnsi="Calibri" w:cs="Calibri"/>
        </w:rPr>
        <w:t xml:space="preserve"> fused connection unit.</w:t>
      </w:r>
    </w:p>
    <w:p w:rsidR="00484D64" w:rsidRPr="00484D64" w:rsidRDefault="00484D64" w:rsidP="00484D64">
      <w:pPr>
        <w:numPr>
          <w:ilvl w:val="0"/>
          <w:numId w:val="1"/>
        </w:numPr>
        <w:tabs>
          <w:tab w:val="left" w:pos="822"/>
        </w:tabs>
        <w:kinsoku w:val="0"/>
        <w:overflowPunct w:val="0"/>
        <w:autoSpaceDE w:val="0"/>
        <w:autoSpaceDN w:val="0"/>
        <w:adjustRightInd w:val="0"/>
        <w:spacing w:before="105" w:after="0" w:line="240" w:lineRule="auto"/>
        <w:ind w:hanging="720"/>
        <w:outlineLvl w:val="3"/>
        <w:rPr>
          <w:rFonts w:ascii="Calibri" w:hAnsi="Calibri" w:cs="Calibri"/>
          <w:b/>
          <w:bCs/>
        </w:rPr>
      </w:pPr>
      <w:r w:rsidRPr="00484D64">
        <w:rPr>
          <w:rFonts w:ascii="Calibri" w:hAnsi="Calibri" w:cs="Calibri"/>
          <w:b/>
          <w:bCs/>
        </w:rPr>
        <w:t>Extract</w:t>
      </w:r>
      <w:r w:rsidRPr="00484D64">
        <w:rPr>
          <w:rFonts w:ascii="Calibri" w:hAnsi="Calibri" w:cs="Calibri"/>
          <w:b/>
          <w:bCs/>
          <w:spacing w:val="-2"/>
        </w:rPr>
        <w:t xml:space="preserve"> </w:t>
      </w:r>
      <w:r w:rsidRPr="00484D64">
        <w:rPr>
          <w:rFonts w:ascii="Calibri" w:hAnsi="Calibri" w:cs="Calibri"/>
          <w:b/>
          <w:bCs/>
        </w:rPr>
        <w:t>Fans</w:t>
      </w:r>
    </w:p>
    <w:p w:rsidR="00484D64" w:rsidRPr="00484D64" w:rsidRDefault="00484D64" w:rsidP="00484D64">
      <w:pPr>
        <w:numPr>
          <w:ilvl w:val="1"/>
          <w:numId w:val="1"/>
        </w:numPr>
        <w:tabs>
          <w:tab w:val="left" w:pos="822"/>
        </w:tabs>
        <w:kinsoku w:val="0"/>
        <w:overflowPunct w:val="0"/>
        <w:autoSpaceDE w:val="0"/>
        <w:autoSpaceDN w:val="0"/>
        <w:adjustRightInd w:val="0"/>
        <w:spacing w:after="0" w:line="240" w:lineRule="auto"/>
        <w:ind w:right="109" w:hanging="360"/>
        <w:jc w:val="both"/>
        <w:rPr>
          <w:rFonts w:ascii="Calibri" w:hAnsi="Calibri" w:cs="Calibri"/>
        </w:rPr>
      </w:pPr>
      <w:r w:rsidRPr="00484D64">
        <w:rPr>
          <w:rFonts w:ascii="Calibri" w:hAnsi="Calibri" w:cs="Calibri"/>
        </w:rPr>
        <w:t>Kitchen,</w:t>
      </w:r>
      <w:r w:rsidRPr="00484D64">
        <w:rPr>
          <w:rFonts w:ascii="Calibri" w:hAnsi="Calibri" w:cs="Calibri"/>
          <w:spacing w:val="8"/>
        </w:rPr>
        <w:t xml:space="preserve"> </w:t>
      </w:r>
      <w:r w:rsidRPr="00484D64">
        <w:rPr>
          <w:rFonts w:ascii="Calibri" w:hAnsi="Calibri" w:cs="Calibri"/>
        </w:rPr>
        <w:t>Bathroom</w:t>
      </w:r>
      <w:r w:rsidRPr="00484D64">
        <w:rPr>
          <w:rFonts w:ascii="Calibri" w:hAnsi="Calibri" w:cs="Calibri"/>
          <w:spacing w:val="8"/>
        </w:rPr>
        <w:t xml:space="preserve"> </w:t>
      </w:r>
      <w:r w:rsidRPr="00484D64">
        <w:rPr>
          <w:rFonts w:ascii="Calibri" w:hAnsi="Calibri" w:cs="Calibri"/>
        </w:rPr>
        <w:t>and</w:t>
      </w:r>
      <w:r w:rsidRPr="00484D64">
        <w:rPr>
          <w:rFonts w:ascii="Calibri" w:hAnsi="Calibri" w:cs="Calibri"/>
          <w:spacing w:val="7"/>
        </w:rPr>
        <w:t xml:space="preserve"> </w:t>
      </w:r>
      <w:r w:rsidRPr="00484D64">
        <w:rPr>
          <w:rFonts w:ascii="Calibri" w:hAnsi="Calibri" w:cs="Calibri"/>
        </w:rPr>
        <w:t>separate</w:t>
      </w:r>
      <w:r w:rsidRPr="00484D64">
        <w:rPr>
          <w:rFonts w:ascii="Calibri" w:hAnsi="Calibri" w:cs="Calibri"/>
          <w:spacing w:val="8"/>
        </w:rPr>
        <w:t xml:space="preserve"> </w:t>
      </w:r>
      <w:r w:rsidRPr="00484D64">
        <w:rPr>
          <w:rFonts w:ascii="Calibri" w:hAnsi="Calibri" w:cs="Calibri"/>
        </w:rPr>
        <w:t>WC</w:t>
      </w:r>
      <w:r w:rsidRPr="00484D64">
        <w:rPr>
          <w:rFonts w:ascii="Calibri" w:hAnsi="Calibri" w:cs="Calibri"/>
          <w:spacing w:val="8"/>
        </w:rPr>
        <w:t xml:space="preserve"> </w:t>
      </w:r>
      <w:r w:rsidRPr="00484D64">
        <w:rPr>
          <w:rFonts w:ascii="Calibri" w:hAnsi="Calibri" w:cs="Calibri"/>
        </w:rPr>
        <w:t>-</w:t>
      </w:r>
      <w:r w:rsidRPr="00484D64">
        <w:rPr>
          <w:rFonts w:ascii="Calibri" w:hAnsi="Calibri" w:cs="Calibri"/>
          <w:spacing w:val="8"/>
        </w:rPr>
        <w:t xml:space="preserve"> </w:t>
      </w:r>
      <w:r w:rsidRPr="00484D64">
        <w:rPr>
          <w:rFonts w:ascii="Calibri" w:hAnsi="Calibri" w:cs="Calibri"/>
        </w:rPr>
        <w:t>The</w:t>
      </w:r>
      <w:r w:rsidRPr="00484D64">
        <w:rPr>
          <w:rFonts w:ascii="Calibri" w:hAnsi="Calibri" w:cs="Calibri"/>
          <w:spacing w:val="8"/>
        </w:rPr>
        <w:t xml:space="preserve"> </w:t>
      </w:r>
      <w:r w:rsidRPr="00484D64">
        <w:rPr>
          <w:rFonts w:ascii="Calibri" w:hAnsi="Calibri" w:cs="Calibri"/>
        </w:rPr>
        <w:t>Contractor</w:t>
      </w:r>
      <w:r w:rsidRPr="00484D64">
        <w:rPr>
          <w:rFonts w:ascii="Calibri" w:hAnsi="Calibri" w:cs="Calibri"/>
          <w:spacing w:val="8"/>
        </w:rPr>
        <w:t xml:space="preserve"> </w:t>
      </w:r>
      <w:r w:rsidRPr="00484D64">
        <w:rPr>
          <w:rFonts w:ascii="Calibri" w:hAnsi="Calibri" w:cs="Calibri"/>
        </w:rPr>
        <w:t>shall</w:t>
      </w:r>
      <w:r w:rsidRPr="00484D64">
        <w:rPr>
          <w:rFonts w:ascii="Calibri" w:hAnsi="Calibri" w:cs="Calibri"/>
          <w:spacing w:val="8"/>
        </w:rPr>
        <w:t xml:space="preserve"> </w:t>
      </w:r>
      <w:r w:rsidRPr="00484D64">
        <w:rPr>
          <w:rFonts w:ascii="Calibri" w:hAnsi="Calibri" w:cs="Calibri"/>
        </w:rPr>
        <w:t>supply</w:t>
      </w:r>
      <w:r w:rsidRPr="00484D64">
        <w:rPr>
          <w:rFonts w:ascii="Calibri" w:hAnsi="Calibri" w:cs="Calibri"/>
          <w:spacing w:val="8"/>
        </w:rPr>
        <w:t xml:space="preserve"> </w:t>
      </w:r>
      <w:r w:rsidRPr="00484D64">
        <w:rPr>
          <w:rFonts w:ascii="Calibri" w:hAnsi="Calibri" w:cs="Calibri"/>
        </w:rPr>
        <w:t>and</w:t>
      </w:r>
      <w:r w:rsidRPr="00484D64">
        <w:rPr>
          <w:rFonts w:ascii="Calibri" w:hAnsi="Calibri" w:cs="Calibri"/>
          <w:spacing w:val="7"/>
        </w:rPr>
        <w:t xml:space="preserve"> </w:t>
      </w:r>
      <w:r w:rsidRPr="00484D64">
        <w:rPr>
          <w:rFonts w:ascii="Calibri" w:hAnsi="Calibri" w:cs="Calibri"/>
        </w:rPr>
        <w:t>install</w:t>
      </w:r>
      <w:r w:rsidRPr="00484D64">
        <w:rPr>
          <w:rFonts w:ascii="Calibri" w:hAnsi="Calibri" w:cs="Calibri"/>
          <w:spacing w:val="8"/>
        </w:rPr>
        <w:t xml:space="preserve"> </w:t>
      </w:r>
      <w:r w:rsidRPr="00484D64">
        <w:rPr>
          <w:rFonts w:ascii="Calibri" w:hAnsi="Calibri" w:cs="Calibri"/>
        </w:rPr>
        <w:t>the</w:t>
      </w:r>
      <w:r w:rsidRPr="00484D64">
        <w:rPr>
          <w:rFonts w:ascii="Calibri" w:hAnsi="Calibri" w:cs="Calibri"/>
          <w:spacing w:val="8"/>
        </w:rPr>
        <w:t xml:space="preserve"> </w:t>
      </w:r>
      <w:r w:rsidRPr="00484D64">
        <w:rPr>
          <w:rFonts w:ascii="Calibri" w:hAnsi="Calibri" w:cs="Calibri"/>
        </w:rPr>
        <w:t>wall</w:t>
      </w:r>
      <w:r w:rsidRPr="00484D64">
        <w:rPr>
          <w:rFonts w:ascii="Calibri" w:hAnsi="Calibri" w:cs="Calibri"/>
          <w:spacing w:val="-1"/>
        </w:rPr>
        <w:t xml:space="preserve"> </w:t>
      </w:r>
      <w:r w:rsidRPr="00484D64">
        <w:rPr>
          <w:rFonts w:ascii="Calibri" w:hAnsi="Calibri" w:cs="Calibri"/>
        </w:rPr>
        <w:t>mounted</w:t>
      </w:r>
      <w:r w:rsidRPr="00484D64">
        <w:rPr>
          <w:rFonts w:ascii="Calibri" w:hAnsi="Calibri" w:cs="Calibri"/>
          <w:spacing w:val="-1"/>
        </w:rPr>
        <w:t xml:space="preserve"> </w:t>
      </w:r>
      <w:r w:rsidRPr="00484D64">
        <w:rPr>
          <w:rFonts w:ascii="Calibri" w:hAnsi="Calibri" w:cs="Calibri"/>
        </w:rPr>
        <w:t>extract</w:t>
      </w:r>
      <w:r w:rsidRPr="00484D64">
        <w:rPr>
          <w:rFonts w:ascii="Calibri" w:hAnsi="Calibri" w:cs="Calibri"/>
          <w:spacing w:val="-2"/>
        </w:rPr>
        <w:t xml:space="preserve"> </w:t>
      </w:r>
      <w:r w:rsidRPr="00484D64">
        <w:rPr>
          <w:rFonts w:ascii="Calibri" w:hAnsi="Calibri" w:cs="Calibri"/>
        </w:rPr>
        <w:t>fans in</w:t>
      </w:r>
      <w:r w:rsidRPr="00484D64">
        <w:rPr>
          <w:rFonts w:ascii="Calibri" w:hAnsi="Calibri" w:cs="Calibri"/>
          <w:spacing w:val="-1"/>
        </w:rPr>
        <w:t xml:space="preserve"> </w:t>
      </w:r>
      <w:r w:rsidRPr="00484D64">
        <w:rPr>
          <w:rFonts w:ascii="Calibri" w:hAnsi="Calibri" w:cs="Calibri"/>
        </w:rPr>
        <w:t>the</w:t>
      </w:r>
      <w:r w:rsidRPr="00484D64">
        <w:rPr>
          <w:rFonts w:ascii="Calibri" w:hAnsi="Calibri" w:cs="Calibri"/>
          <w:spacing w:val="1"/>
        </w:rPr>
        <w:t xml:space="preserve"> </w:t>
      </w:r>
      <w:r w:rsidRPr="00484D64">
        <w:rPr>
          <w:rFonts w:ascii="Calibri" w:hAnsi="Calibri" w:cs="Calibri"/>
        </w:rPr>
        <w:t>kitchen, bathroom</w:t>
      </w:r>
      <w:r w:rsidRPr="00484D64">
        <w:rPr>
          <w:rFonts w:ascii="Calibri" w:hAnsi="Calibri" w:cs="Calibri"/>
          <w:spacing w:val="1"/>
        </w:rPr>
        <w:t xml:space="preserve"> </w:t>
      </w:r>
      <w:r w:rsidRPr="00484D64">
        <w:rPr>
          <w:rFonts w:ascii="Calibri" w:hAnsi="Calibri" w:cs="Calibri"/>
        </w:rPr>
        <w:t>and</w:t>
      </w:r>
      <w:r w:rsidRPr="00484D64">
        <w:rPr>
          <w:rFonts w:ascii="Calibri" w:hAnsi="Calibri" w:cs="Calibri"/>
          <w:spacing w:val="-1"/>
        </w:rPr>
        <w:t xml:space="preserve"> </w:t>
      </w:r>
      <w:r w:rsidRPr="00484D64">
        <w:rPr>
          <w:rFonts w:ascii="Calibri" w:hAnsi="Calibri" w:cs="Calibri"/>
        </w:rPr>
        <w:t>separate</w:t>
      </w:r>
      <w:r w:rsidRPr="00484D64">
        <w:rPr>
          <w:rFonts w:ascii="Calibri" w:hAnsi="Calibri" w:cs="Calibri"/>
          <w:spacing w:val="1"/>
        </w:rPr>
        <w:t xml:space="preserve"> </w:t>
      </w:r>
      <w:r w:rsidRPr="00484D64">
        <w:rPr>
          <w:rFonts w:ascii="Calibri" w:hAnsi="Calibri" w:cs="Calibri"/>
        </w:rPr>
        <w:t>WC</w:t>
      </w:r>
      <w:r w:rsidRPr="00484D64">
        <w:rPr>
          <w:rFonts w:ascii="Calibri" w:hAnsi="Calibri" w:cs="Calibri"/>
          <w:spacing w:val="-2"/>
        </w:rPr>
        <w:t xml:space="preserve"> </w:t>
      </w:r>
      <w:r w:rsidRPr="00484D64">
        <w:rPr>
          <w:rFonts w:ascii="Calibri" w:hAnsi="Calibri" w:cs="Calibri"/>
        </w:rPr>
        <w:t>of</w:t>
      </w:r>
      <w:r w:rsidRPr="00484D64">
        <w:rPr>
          <w:rFonts w:ascii="Calibri" w:hAnsi="Calibri" w:cs="Calibri"/>
          <w:spacing w:val="-3"/>
        </w:rPr>
        <w:t xml:space="preserve"> </w:t>
      </w:r>
      <w:r w:rsidRPr="00484D64">
        <w:rPr>
          <w:rFonts w:ascii="Calibri" w:hAnsi="Calibri" w:cs="Calibri"/>
        </w:rPr>
        <w:t>Properties</w:t>
      </w:r>
      <w:r w:rsidRPr="00484D64">
        <w:rPr>
          <w:rFonts w:ascii="Calibri" w:hAnsi="Calibri" w:cs="Calibri"/>
          <w:spacing w:val="-2"/>
        </w:rPr>
        <w:t xml:space="preserve"> </w:t>
      </w:r>
      <w:r w:rsidRPr="00484D64">
        <w:rPr>
          <w:rFonts w:ascii="Calibri" w:hAnsi="Calibri" w:cs="Calibri"/>
        </w:rPr>
        <w:t>marked</w:t>
      </w:r>
      <w:r w:rsidRPr="00484D64">
        <w:rPr>
          <w:rFonts w:ascii="Calibri" w:hAnsi="Calibri" w:cs="Calibri"/>
          <w:spacing w:val="-1"/>
        </w:rPr>
        <w:t xml:space="preserve"> </w:t>
      </w:r>
      <w:r w:rsidRPr="00484D64">
        <w:rPr>
          <w:rFonts w:ascii="Calibri" w:hAnsi="Calibri" w:cs="Calibri"/>
        </w:rPr>
        <w:t>on</w:t>
      </w:r>
      <w:r w:rsidRPr="00484D64">
        <w:rPr>
          <w:rFonts w:ascii="Calibri" w:hAnsi="Calibri" w:cs="Calibri"/>
          <w:spacing w:val="-3"/>
        </w:rPr>
        <w:t xml:space="preserve"> </w:t>
      </w:r>
      <w:r w:rsidRPr="00484D64">
        <w:rPr>
          <w:rFonts w:ascii="Calibri" w:hAnsi="Calibri" w:cs="Calibri"/>
        </w:rPr>
        <w:t>the drawings,</w:t>
      </w:r>
      <w:r w:rsidRPr="00484D64">
        <w:rPr>
          <w:rFonts w:ascii="Calibri" w:hAnsi="Calibri" w:cs="Calibri"/>
          <w:spacing w:val="22"/>
        </w:rPr>
        <w:t xml:space="preserve"> </w:t>
      </w:r>
      <w:r w:rsidRPr="00484D64">
        <w:rPr>
          <w:rFonts w:ascii="Calibri" w:hAnsi="Calibri" w:cs="Calibri"/>
        </w:rPr>
        <w:t>with</w:t>
      </w:r>
      <w:r w:rsidRPr="00484D64">
        <w:rPr>
          <w:rFonts w:ascii="Calibri" w:hAnsi="Calibri" w:cs="Calibri"/>
          <w:spacing w:val="18"/>
        </w:rPr>
        <w:t xml:space="preserve"> </w:t>
      </w:r>
      <w:r w:rsidRPr="00484D64">
        <w:rPr>
          <w:rFonts w:ascii="Calibri" w:hAnsi="Calibri" w:cs="Calibri"/>
        </w:rPr>
        <w:t>approved</w:t>
      </w:r>
      <w:r w:rsidRPr="00484D64">
        <w:rPr>
          <w:rFonts w:ascii="Calibri" w:hAnsi="Calibri" w:cs="Calibri"/>
          <w:spacing w:val="18"/>
        </w:rPr>
        <w:t xml:space="preserve"> </w:t>
      </w:r>
      <w:r w:rsidRPr="00484D64">
        <w:rPr>
          <w:rFonts w:ascii="Calibri" w:hAnsi="Calibri" w:cs="Calibri"/>
        </w:rPr>
        <w:t>manufacturers</w:t>
      </w:r>
      <w:r w:rsidRPr="00484D64">
        <w:rPr>
          <w:rFonts w:ascii="Calibri" w:hAnsi="Calibri" w:cs="Calibri"/>
          <w:spacing w:val="22"/>
        </w:rPr>
        <w:t xml:space="preserve"> </w:t>
      </w:r>
      <w:r w:rsidRPr="00484D64">
        <w:rPr>
          <w:rFonts w:ascii="Calibri" w:hAnsi="Calibri" w:cs="Calibri"/>
        </w:rPr>
        <w:t>accessories.</w:t>
      </w:r>
      <w:r w:rsidRPr="00484D64">
        <w:rPr>
          <w:rFonts w:ascii="Calibri" w:hAnsi="Calibri" w:cs="Calibri"/>
          <w:spacing w:val="18"/>
        </w:rPr>
        <w:t xml:space="preserve"> </w:t>
      </w:r>
      <w:r w:rsidRPr="00484D64">
        <w:rPr>
          <w:rFonts w:ascii="Calibri" w:hAnsi="Calibri" w:cs="Calibri"/>
        </w:rPr>
        <w:t>The</w:t>
      </w:r>
      <w:r w:rsidRPr="00484D64">
        <w:rPr>
          <w:rFonts w:ascii="Calibri" w:hAnsi="Calibri" w:cs="Calibri"/>
          <w:spacing w:val="22"/>
        </w:rPr>
        <w:t xml:space="preserve"> </w:t>
      </w:r>
      <w:r w:rsidRPr="00484D64">
        <w:rPr>
          <w:rFonts w:ascii="Calibri" w:hAnsi="Calibri" w:cs="Calibri"/>
        </w:rPr>
        <w:t>Service</w:t>
      </w:r>
      <w:r w:rsidRPr="00484D64">
        <w:rPr>
          <w:rFonts w:ascii="Calibri" w:hAnsi="Calibri" w:cs="Calibri"/>
          <w:spacing w:val="20"/>
        </w:rPr>
        <w:t xml:space="preserve"> </w:t>
      </w:r>
      <w:r w:rsidRPr="00484D64">
        <w:rPr>
          <w:rFonts w:ascii="Calibri" w:hAnsi="Calibri" w:cs="Calibri"/>
        </w:rPr>
        <w:t>Manager</w:t>
      </w:r>
      <w:r w:rsidRPr="00484D64">
        <w:rPr>
          <w:rFonts w:ascii="Calibri" w:hAnsi="Calibri" w:cs="Calibri"/>
          <w:spacing w:val="18"/>
        </w:rPr>
        <w:t xml:space="preserve"> </w:t>
      </w:r>
      <w:r w:rsidRPr="00484D64">
        <w:rPr>
          <w:rFonts w:ascii="Calibri" w:hAnsi="Calibri" w:cs="Calibri"/>
        </w:rPr>
        <w:t>may</w:t>
      </w:r>
      <w:r w:rsidRPr="00484D64">
        <w:rPr>
          <w:rFonts w:ascii="Calibri" w:hAnsi="Calibri" w:cs="Calibri"/>
          <w:spacing w:val="20"/>
        </w:rPr>
        <w:t xml:space="preserve"> </w:t>
      </w:r>
      <w:r w:rsidRPr="00484D64">
        <w:rPr>
          <w:rFonts w:ascii="Calibri" w:hAnsi="Calibri" w:cs="Calibri"/>
        </w:rPr>
        <w:t>request</w:t>
      </w:r>
      <w:r w:rsidRPr="00484D64">
        <w:rPr>
          <w:rFonts w:ascii="Calibri" w:hAnsi="Calibri" w:cs="Calibri"/>
          <w:spacing w:val="20"/>
        </w:rPr>
        <w:t xml:space="preserve"> </w:t>
      </w:r>
      <w:r w:rsidRPr="00484D64">
        <w:rPr>
          <w:rFonts w:ascii="Calibri" w:hAnsi="Calibri" w:cs="Calibri"/>
          <w:spacing w:val="-3"/>
        </w:rPr>
        <w:t>the</w:t>
      </w:r>
      <w:r w:rsidRPr="00484D64">
        <w:rPr>
          <w:rFonts w:ascii="Calibri" w:hAnsi="Calibri" w:cs="Calibri"/>
          <w:spacing w:val="-4"/>
        </w:rPr>
        <w:t xml:space="preserve"> </w:t>
      </w:r>
      <w:r w:rsidRPr="00484D64">
        <w:rPr>
          <w:rFonts w:ascii="Calibri" w:hAnsi="Calibri" w:cs="Calibri"/>
        </w:rPr>
        <w:t>fitment</w:t>
      </w:r>
      <w:r w:rsidRPr="00484D64">
        <w:rPr>
          <w:rFonts w:ascii="Calibri" w:hAnsi="Calibri" w:cs="Calibri"/>
          <w:spacing w:val="1"/>
        </w:rPr>
        <w:t xml:space="preserve"> </w:t>
      </w:r>
      <w:r w:rsidRPr="00484D64">
        <w:rPr>
          <w:rFonts w:ascii="Calibri" w:hAnsi="Calibri" w:cs="Calibri"/>
        </w:rPr>
        <w:t>of PIV</w:t>
      </w:r>
      <w:r w:rsidRPr="00484D64">
        <w:rPr>
          <w:rFonts w:ascii="Calibri" w:hAnsi="Calibri" w:cs="Calibri"/>
          <w:spacing w:val="-3"/>
        </w:rPr>
        <w:t xml:space="preserve"> </w:t>
      </w:r>
      <w:r w:rsidRPr="00484D64">
        <w:rPr>
          <w:rFonts w:ascii="Calibri" w:hAnsi="Calibri" w:cs="Calibri"/>
        </w:rPr>
        <w:t>units as detailed</w:t>
      </w:r>
      <w:r w:rsidRPr="00484D64">
        <w:rPr>
          <w:rFonts w:ascii="Calibri" w:hAnsi="Calibri" w:cs="Calibri"/>
          <w:spacing w:val="-1"/>
        </w:rPr>
        <w:t xml:space="preserve"> </w:t>
      </w:r>
      <w:r w:rsidRPr="00484D64">
        <w:rPr>
          <w:rFonts w:ascii="Calibri" w:hAnsi="Calibri" w:cs="Calibri"/>
        </w:rPr>
        <w:t>in</w:t>
      </w:r>
      <w:r w:rsidRPr="00484D64">
        <w:rPr>
          <w:rFonts w:ascii="Calibri" w:hAnsi="Calibri" w:cs="Calibri"/>
          <w:spacing w:val="-1"/>
        </w:rPr>
        <w:t xml:space="preserve"> </w:t>
      </w:r>
      <w:r w:rsidRPr="00484D64">
        <w:rPr>
          <w:rFonts w:ascii="Calibri" w:hAnsi="Calibri" w:cs="Calibri"/>
        </w:rPr>
        <w:t>clause</w:t>
      </w:r>
      <w:r w:rsidRPr="00484D64">
        <w:rPr>
          <w:rFonts w:ascii="Calibri" w:hAnsi="Calibri" w:cs="Calibri"/>
          <w:spacing w:val="-2"/>
        </w:rPr>
        <w:t xml:space="preserve"> </w:t>
      </w:r>
      <w:r w:rsidRPr="00484D64">
        <w:rPr>
          <w:rFonts w:ascii="Calibri" w:hAnsi="Calibri" w:cs="Calibri"/>
        </w:rPr>
        <w:t>12.11.2</w:t>
      </w:r>
      <w:r w:rsidRPr="00484D64">
        <w:rPr>
          <w:rFonts w:ascii="Calibri" w:hAnsi="Calibri" w:cs="Calibri"/>
          <w:spacing w:val="1"/>
        </w:rPr>
        <w:t xml:space="preserve"> </w:t>
      </w:r>
      <w:r w:rsidRPr="00484D64">
        <w:rPr>
          <w:rFonts w:ascii="Calibri" w:hAnsi="Calibri" w:cs="Calibri"/>
        </w:rPr>
        <w:t>(Para</w:t>
      </w:r>
      <w:r w:rsidRPr="00484D64">
        <w:rPr>
          <w:rFonts w:ascii="Calibri" w:hAnsi="Calibri" w:cs="Calibri"/>
          <w:spacing w:val="-2"/>
        </w:rPr>
        <w:t xml:space="preserve"> </w:t>
      </w:r>
      <w:r w:rsidRPr="00484D64">
        <w:rPr>
          <w:rFonts w:ascii="Calibri" w:hAnsi="Calibri" w:cs="Calibri"/>
        </w:rPr>
        <w:t>q) of</w:t>
      </w:r>
      <w:r w:rsidRPr="00484D64">
        <w:rPr>
          <w:rFonts w:ascii="Calibri" w:hAnsi="Calibri" w:cs="Calibri"/>
          <w:spacing w:val="-3"/>
        </w:rPr>
        <w:t xml:space="preserve"> </w:t>
      </w:r>
      <w:r w:rsidRPr="00484D64">
        <w:rPr>
          <w:rFonts w:ascii="Calibri" w:hAnsi="Calibri" w:cs="Calibri"/>
        </w:rPr>
        <w:t>this document.</w:t>
      </w:r>
    </w:p>
    <w:p w:rsidR="00484D64" w:rsidRPr="00484D64" w:rsidRDefault="00484D64" w:rsidP="00484D64">
      <w:pPr>
        <w:numPr>
          <w:ilvl w:val="1"/>
          <w:numId w:val="1"/>
        </w:numPr>
        <w:tabs>
          <w:tab w:val="left" w:pos="823"/>
        </w:tabs>
        <w:kinsoku w:val="0"/>
        <w:overflowPunct w:val="0"/>
        <w:autoSpaceDE w:val="0"/>
        <w:autoSpaceDN w:val="0"/>
        <w:adjustRightInd w:val="0"/>
        <w:spacing w:after="0" w:line="240" w:lineRule="auto"/>
        <w:ind w:left="822" w:right="107"/>
        <w:jc w:val="both"/>
        <w:rPr>
          <w:rFonts w:ascii="Calibri" w:hAnsi="Calibri" w:cs="Calibri"/>
        </w:rPr>
      </w:pPr>
      <w:r w:rsidRPr="00484D64">
        <w:rPr>
          <w:rFonts w:ascii="Calibri" w:hAnsi="Calibri" w:cs="Calibri"/>
        </w:rPr>
        <w:t>A</w:t>
      </w:r>
      <w:r w:rsidRPr="00484D64">
        <w:rPr>
          <w:rFonts w:ascii="Calibri" w:hAnsi="Calibri" w:cs="Calibri"/>
          <w:spacing w:val="18"/>
        </w:rPr>
        <w:t xml:space="preserve"> </w:t>
      </w:r>
      <w:r w:rsidRPr="00484D64">
        <w:rPr>
          <w:rFonts w:ascii="Calibri" w:hAnsi="Calibri" w:cs="Calibri"/>
        </w:rPr>
        <w:t>core</w:t>
      </w:r>
      <w:r w:rsidRPr="00484D64">
        <w:rPr>
          <w:rFonts w:ascii="Calibri" w:hAnsi="Calibri" w:cs="Calibri"/>
          <w:spacing w:val="20"/>
        </w:rPr>
        <w:t xml:space="preserve"> </w:t>
      </w:r>
      <w:r w:rsidRPr="00484D64">
        <w:rPr>
          <w:rFonts w:ascii="Calibri" w:hAnsi="Calibri" w:cs="Calibri"/>
        </w:rPr>
        <w:t>cutter</w:t>
      </w:r>
      <w:r w:rsidRPr="00484D64">
        <w:rPr>
          <w:rFonts w:ascii="Calibri" w:hAnsi="Calibri" w:cs="Calibri"/>
          <w:spacing w:val="17"/>
        </w:rPr>
        <w:t xml:space="preserve"> </w:t>
      </w:r>
      <w:r w:rsidRPr="00484D64">
        <w:rPr>
          <w:rFonts w:ascii="Calibri" w:hAnsi="Calibri" w:cs="Calibri"/>
        </w:rPr>
        <w:t>must</w:t>
      </w:r>
      <w:r w:rsidRPr="00484D64">
        <w:rPr>
          <w:rFonts w:ascii="Calibri" w:hAnsi="Calibri" w:cs="Calibri"/>
          <w:spacing w:val="20"/>
        </w:rPr>
        <w:t xml:space="preserve"> </w:t>
      </w:r>
      <w:r w:rsidRPr="00484D64">
        <w:rPr>
          <w:rFonts w:ascii="Calibri" w:hAnsi="Calibri" w:cs="Calibri"/>
        </w:rPr>
        <w:t>be</w:t>
      </w:r>
      <w:r w:rsidRPr="00484D64">
        <w:rPr>
          <w:rFonts w:ascii="Calibri" w:hAnsi="Calibri" w:cs="Calibri"/>
          <w:spacing w:val="20"/>
        </w:rPr>
        <w:t xml:space="preserve"> </w:t>
      </w:r>
      <w:r w:rsidRPr="00484D64">
        <w:rPr>
          <w:rFonts w:ascii="Calibri" w:hAnsi="Calibri" w:cs="Calibri"/>
        </w:rPr>
        <w:t>used</w:t>
      </w:r>
      <w:r w:rsidRPr="00484D64">
        <w:rPr>
          <w:rFonts w:ascii="Calibri" w:hAnsi="Calibri" w:cs="Calibri"/>
          <w:spacing w:val="18"/>
        </w:rPr>
        <w:t xml:space="preserve"> </w:t>
      </w:r>
      <w:r w:rsidRPr="00484D64">
        <w:rPr>
          <w:rFonts w:ascii="Calibri" w:hAnsi="Calibri" w:cs="Calibri"/>
        </w:rPr>
        <w:t>to</w:t>
      </w:r>
      <w:r w:rsidRPr="00484D64">
        <w:rPr>
          <w:rFonts w:ascii="Calibri" w:hAnsi="Calibri" w:cs="Calibri"/>
          <w:spacing w:val="21"/>
        </w:rPr>
        <w:t xml:space="preserve"> </w:t>
      </w:r>
      <w:r w:rsidRPr="00484D64">
        <w:rPr>
          <w:rFonts w:ascii="Calibri" w:hAnsi="Calibri" w:cs="Calibri"/>
        </w:rPr>
        <w:t>cut</w:t>
      </w:r>
      <w:r w:rsidRPr="00484D64">
        <w:rPr>
          <w:rFonts w:ascii="Calibri" w:hAnsi="Calibri" w:cs="Calibri"/>
          <w:spacing w:val="20"/>
        </w:rPr>
        <w:t xml:space="preserve"> </w:t>
      </w:r>
      <w:r w:rsidRPr="00484D64">
        <w:rPr>
          <w:rFonts w:ascii="Calibri" w:hAnsi="Calibri" w:cs="Calibri"/>
        </w:rPr>
        <w:t>holes</w:t>
      </w:r>
      <w:r w:rsidRPr="00484D64">
        <w:rPr>
          <w:rFonts w:ascii="Calibri" w:hAnsi="Calibri" w:cs="Calibri"/>
          <w:spacing w:val="18"/>
        </w:rPr>
        <w:t xml:space="preserve"> </w:t>
      </w:r>
      <w:r w:rsidRPr="00484D64">
        <w:rPr>
          <w:rFonts w:ascii="Calibri" w:hAnsi="Calibri" w:cs="Calibri"/>
        </w:rPr>
        <w:t>for</w:t>
      </w:r>
      <w:r w:rsidRPr="00484D64">
        <w:rPr>
          <w:rFonts w:ascii="Calibri" w:hAnsi="Calibri" w:cs="Calibri"/>
          <w:spacing w:val="18"/>
        </w:rPr>
        <w:t xml:space="preserve"> </w:t>
      </w:r>
      <w:r w:rsidRPr="00484D64">
        <w:rPr>
          <w:rFonts w:ascii="Calibri" w:hAnsi="Calibri" w:cs="Calibri"/>
        </w:rPr>
        <w:t>all</w:t>
      </w:r>
      <w:r w:rsidRPr="00484D64">
        <w:rPr>
          <w:rFonts w:ascii="Calibri" w:hAnsi="Calibri" w:cs="Calibri"/>
          <w:spacing w:val="18"/>
        </w:rPr>
        <w:t xml:space="preserve"> </w:t>
      </w:r>
      <w:r w:rsidRPr="00484D64">
        <w:rPr>
          <w:rFonts w:ascii="Calibri" w:hAnsi="Calibri" w:cs="Calibri"/>
        </w:rPr>
        <w:t>extract</w:t>
      </w:r>
      <w:r w:rsidRPr="00484D64">
        <w:rPr>
          <w:rFonts w:ascii="Calibri" w:hAnsi="Calibri" w:cs="Calibri"/>
          <w:spacing w:val="20"/>
        </w:rPr>
        <w:t xml:space="preserve"> </w:t>
      </w:r>
      <w:r w:rsidRPr="00484D64">
        <w:rPr>
          <w:rFonts w:ascii="Calibri" w:hAnsi="Calibri" w:cs="Calibri"/>
        </w:rPr>
        <w:t>fans</w:t>
      </w:r>
      <w:r w:rsidRPr="00484D64">
        <w:rPr>
          <w:rFonts w:ascii="Calibri" w:hAnsi="Calibri" w:cs="Calibri"/>
          <w:spacing w:val="18"/>
        </w:rPr>
        <w:t xml:space="preserve"> </w:t>
      </w:r>
      <w:r w:rsidRPr="00484D64">
        <w:rPr>
          <w:rFonts w:ascii="Calibri" w:hAnsi="Calibri" w:cs="Calibri"/>
        </w:rPr>
        <w:t>ducts</w:t>
      </w:r>
      <w:r w:rsidRPr="00484D64">
        <w:rPr>
          <w:rFonts w:ascii="Calibri" w:hAnsi="Calibri" w:cs="Calibri"/>
          <w:spacing w:val="18"/>
        </w:rPr>
        <w:t xml:space="preserve"> </w:t>
      </w:r>
      <w:r w:rsidRPr="00484D64">
        <w:rPr>
          <w:rFonts w:ascii="Calibri" w:hAnsi="Calibri" w:cs="Calibri"/>
        </w:rPr>
        <w:t>(where</w:t>
      </w:r>
      <w:r w:rsidRPr="00484D64">
        <w:rPr>
          <w:rFonts w:ascii="Calibri" w:hAnsi="Calibri" w:cs="Calibri"/>
          <w:spacing w:val="20"/>
        </w:rPr>
        <w:t xml:space="preserve"> </w:t>
      </w:r>
      <w:r w:rsidRPr="00484D64">
        <w:rPr>
          <w:rFonts w:ascii="Calibri" w:hAnsi="Calibri" w:cs="Calibri"/>
        </w:rPr>
        <w:t>impractical</w:t>
      </w:r>
      <w:r w:rsidRPr="00484D64">
        <w:rPr>
          <w:rFonts w:ascii="Calibri" w:hAnsi="Calibri" w:cs="Calibri"/>
          <w:spacing w:val="18"/>
        </w:rPr>
        <w:t xml:space="preserve"> </w:t>
      </w:r>
      <w:r w:rsidRPr="00484D64">
        <w:rPr>
          <w:rFonts w:ascii="Calibri" w:hAnsi="Calibri" w:cs="Calibri"/>
        </w:rPr>
        <w:t>to</w:t>
      </w:r>
      <w:r w:rsidRPr="00484D64">
        <w:rPr>
          <w:rFonts w:ascii="Calibri" w:hAnsi="Calibri" w:cs="Calibri"/>
          <w:spacing w:val="21"/>
        </w:rPr>
        <w:t xml:space="preserve"> </w:t>
      </w:r>
      <w:r w:rsidRPr="00484D64">
        <w:rPr>
          <w:rFonts w:ascii="Calibri" w:hAnsi="Calibri" w:cs="Calibri"/>
        </w:rPr>
        <w:t>cut hole</w:t>
      </w:r>
      <w:r w:rsidRPr="00484D64">
        <w:rPr>
          <w:rFonts w:ascii="Calibri" w:hAnsi="Calibri" w:cs="Calibri"/>
          <w:spacing w:val="6"/>
        </w:rPr>
        <w:t xml:space="preserve"> </w:t>
      </w:r>
      <w:r w:rsidRPr="00484D64">
        <w:rPr>
          <w:rFonts w:ascii="Calibri" w:hAnsi="Calibri" w:cs="Calibri"/>
        </w:rPr>
        <w:t>in</w:t>
      </w:r>
      <w:r w:rsidRPr="00484D64">
        <w:rPr>
          <w:rFonts w:ascii="Calibri" w:hAnsi="Calibri" w:cs="Calibri"/>
          <w:spacing w:val="3"/>
        </w:rPr>
        <w:t xml:space="preserve"> </w:t>
      </w:r>
      <w:r w:rsidRPr="00484D64">
        <w:rPr>
          <w:rFonts w:ascii="Calibri" w:hAnsi="Calibri" w:cs="Calibri"/>
        </w:rPr>
        <w:t>external</w:t>
      </w:r>
      <w:r w:rsidRPr="00484D64">
        <w:rPr>
          <w:rFonts w:ascii="Calibri" w:hAnsi="Calibri" w:cs="Calibri"/>
          <w:spacing w:val="5"/>
        </w:rPr>
        <w:t xml:space="preserve"> </w:t>
      </w:r>
      <w:r w:rsidRPr="00484D64">
        <w:rPr>
          <w:rFonts w:ascii="Calibri" w:hAnsi="Calibri" w:cs="Calibri"/>
        </w:rPr>
        <w:t>wall,</w:t>
      </w:r>
      <w:r w:rsidRPr="00484D64">
        <w:rPr>
          <w:rFonts w:ascii="Calibri" w:hAnsi="Calibri" w:cs="Calibri"/>
          <w:spacing w:val="5"/>
        </w:rPr>
        <w:t xml:space="preserve"> </w:t>
      </w:r>
      <w:r w:rsidRPr="00484D64">
        <w:rPr>
          <w:rFonts w:ascii="Calibri" w:hAnsi="Calibri" w:cs="Calibri"/>
        </w:rPr>
        <w:t>extract</w:t>
      </w:r>
      <w:r w:rsidRPr="00484D64">
        <w:rPr>
          <w:rFonts w:ascii="Calibri" w:hAnsi="Calibri" w:cs="Calibri"/>
          <w:spacing w:val="5"/>
        </w:rPr>
        <w:t xml:space="preserve"> </w:t>
      </w:r>
      <w:r w:rsidRPr="00484D64">
        <w:rPr>
          <w:rFonts w:ascii="Calibri" w:hAnsi="Calibri" w:cs="Calibri"/>
        </w:rPr>
        <w:t>fans</w:t>
      </w:r>
      <w:r w:rsidRPr="00484D64">
        <w:rPr>
          <w:rFonts w:ascii="Calibri" w:hAnsi="Calibri" w:cs="Calibri"/>
          <w:spacing w:val="5"/>
        </w:rPr>
        <w:t xml:space="preserve"> </w:t>
      </w:r>
      <w:r w:rsidRPr="00484D64">
        <w:rPr>
          <w:rFonts w:ascii="Calibri" w:hAnsi="Calibri" w:cs="Calibri"/>
        </w:rPr>
        <w:t>may</w:t>
      </w:r>
      <w:r w:rsidRPr="00484D64">
        <w:rPr>
          <w:rFonts w:ascii="Calibri" w:hAnsi="Calibri" w:cs="Calibri"/>
          <w:spacing w:val="6"/>
        </w:rPr>
        <w:t xml:space="preserve"> </w:t>
      </w:r>
      <w:r w:rsidRPr="00484D64">
        <w:rPr>
          <w:rFonts w:ascii="Calibri" w:hAnsi="Calibri" w:cs="Calibri"/>
        </w:rPr>
        <w:t>be</w:t>
      </w:r>
      <w:r w:rsidRPr="00484D64">
        <w:rPr>
          <w:rFonts w:ascii="Calibri" w:hAnsi="Calibri" w:cs="Calibri"/>
          <w:spacing w:val="6"/>
        </w:rPr>
        <w:t xml:space="preserve"> </w:t>
      </w:r>
      <w:r w:rsidRPr="00484D64">
        <w:rPr>
          <w:rFonts w:ascii="Calibri" w:hAnsi="Calibri" w:cs="Calibri"/>
        </w:rPr>
        <w:t>fitted</w:t>
      </w:r>
      <w:r w:rsidRPr="00484D64">
        <w:rPr>
          <w:rFonts w:ascii="Calibri" w:hAnsi="Calibri" w:cs="Calibri"/>
          <w:spacing w:val="3"/>
        </w:rPr>
        <w:t xml:space="preserve"> </w:t>
      </w:r>
      <w:r w:rsidRPr="00484D64">
        <w:rPr>
          <w:rFonts w:ascii="Calibri" w:hAnsi="Calibri" w:cs="Calibri"/>
        </w:rPr>
        <w:t>to</w:t>
      </w:r>
      <w:r w:rsidRPr="00484D64">
        <w:rPr>
          <w:rFonts w:ascii="Calibri" w:hAnsi="Calibri" w:cs="Calibri"/>
          <w:spacing w:val="6"/>
        </w:rPr>
        <w:t xml:space="preserve"> </w:t>
      </w:r>
      <w:r w:rsidRPr="00484D64">
        <w:rPr>
          <w:rFonts w:ascii="Calibri" w:hAnsi="Calibri" w:cs="Calibri"/>
        </w:rPr>
        <w:t>windows</w:t>
      </w:r>
      <w:r w:rsidRPr="00484D64">
        <w:rPr>
          <w:rFonts w:ascii="Calibri" w:hAnsi="Calibri" w:cs="Calibri"/>
          <w:spacing w:val="5"/>
        </w:rPr>
        <w:t xml:space="preserve"> </w:t>
      </w:r>
      <w:r w:rsidRPr="00484D64">
        <w:rPr>
          <w:rFonts w:ascii="Calibri" w:hAnsi="Calibri" w:cs="Calibri"/>
        </w:rPr>
        <w:t>with</w:t>
      </w:r>
      <w:r w:rsidRPr="00484D64">
        <w:rPr>
          <w:rFonts w:ascii="Calibri" w:hAnsi="Calibri" w:cs="Calibri"/>
          <w:spacing w:val="3"/>
        </w:rPr>
        <w:t xml:space="preserve"> </w:t>
      </w:r>
      <w:r w:rsidRPr="00484D64">
        <w:rPr>
          <w:rFonts w:ascii="Calibri" w:hAnsi="Calibri" w:cs="Calibri"/>
        </w:rPr>
        <w:t>prior</w:t>
      </w:r>
      <w:r w:rsidRPr="00484D64">
        <w:rPr>
          <w:rFonts w:ascii="Calibri" w:hAnsi="Calibri" w:cs="Calibri"/>
          <w:spacing w:val="5"/>
        </w:rPr>
        <w:t xml:space="preserve"> </w:t>
      </w:r>
      <w:r w:rsidRPr="00484D64">
        <w:rPr>
          <w:rFonts w:ascii="Calibri" w:hAnsi="Calibri" w:cs="Calibri"/>
        </w:rPr>
        <w:t>consent</w:t>
      </w:r>
      <w:r w:rsidRPr="00484D64">
        <w:rPr>
          <w:rFonts w:ascii="Calibri" w:hAnsi="Calibri" w:cs="Calibri"/>
          <w:spacing w:val="3"/>
        </w:rPr>
        <w:t xml:space="preserve"> </w:t>
      </w:r>
      <w:r w:rsidRPr="00484D64">
        <w:rPr>
          <w:rFonts w:ascii="Calibri" w:hAnsi="Calibri" w:cs="Calibri"/>
        </w:rPr>
        <w:t>of</w:t>
      </w:r>
      <w:r w:rsidRPr="00484D64">
        <w:rPr>
          <w:rFonts w:ascii="Calibri" w:hAnsi="Calibri" w:cs="Calibri"/>
          <w:spacing w:val="5"/>
        </w:rPr>
        <w:t xml:space="preserve"> </w:t>
      </w:r>
      <w:r w:rsidRPr="00484D64">
        <w:rPr>
          <w:rFonts w:ascii="Calibri" w:hAnsi="Calibri" w:cs="Calibri"/>
        </w:rPr>
        <w:t>the</w:t>
      </w:r>
      <w:r w:rsidRPr="00484D64">
        <w:rPr>
          <w:rFonts w:ascii="Calibri" w:hAnsi="Calibri" w:cs="Calibri"/>
          <w:spacing w:val="6"/>
        </w:rPr>
        <w:t xml:space="preserve"> </w:t>
      </w:r>
      <w:r w:rsidRPr="00484D64">
        <w:rPr>
          <w:rFonts w:ascii="Calibri" w:hAnsi="Calibri" w:cs="Calibri"/>
        </w:rPr>
        <w:t>Service Manager.</w:t>
      </w:r>
      <w:r w:rsidRPr="00484D64">
        <w:rPr>
          <w:rFonts w:ascii="Calibri" w:hAnsi="Calibri" w:cs="Calibri"/>
          <w:spacing w:val="33"/>
        </w:rPr>
        <w:t xml:space="preserve"> </w:t>
      </w:r>
      <w:r w:rsidRPr="00484D64">
        <w:rPr>
          <w:rFonts w:ascii="Calibri" w:hAnsi="Calibri" w:cs="Calibri"/>
        </w:rPr>
        <w:t>Fans</w:t>
      </w:r>
      <w:r w:rsidRPr="00484D64">
        <w:rPr>
          <w:rFonts w:ascii="Calibri" w:hAnsi="Calibri" w:cs="Calibri"/>
          <w:spacing w:val="30"/>
        </w:rPr>
        <w:t xml:space="preserve"> </w:t>
      </w:r>
      <w:r w:rsidRPr="00484D64">
        <w:rPr>
          <w:rFonts w:ascii="Calibri" w:hAnsi="Calibri" w:cs="Calibri"/>
        </w:rPr>
        <w:t>to</w:t>
      </w:r>
      <w:r w:rsidRPr="00484D64">
        <w:rPr>
          <w:rFonts w:ascii="Calibri" w:hAnsi="Calibri" w:cs="Calibri"/>
          <w:spacing w:val="32"/>
        </w:rPr>
        <w:t xml:space="preserve"> </w:t>
      </w:r>
      <w:r w:rsidRPr="00484D64">
        <w:rPr>
          <w:rFonts w:ascii="Calibri" w:hAnsi="Calibri" w:cs="Calibri"/>
        </w:rPr>
        <w:t>be</w:t>
      </w:r>
      <w:r w:rsidRPr="00484D64">
        <w:rPr>
          <w:rFonts w:ascii="Calibri" w:hAnsi="Calibri" w:cs="Calibri"/>
          <w:spacing w:val="31"/>
        </w:rPr>
        <w:t xml:space="preserve"> </w:t>
      </w:r>
      <w:r w:rsidRPr="00484D64">
        <w:rPr>
          <w:rFonts w:ascii="Calibri" w:hAnsi="Calibri" w:cs="Calibri"/>
        </w:rPr>
        <w:t>wired</w:t>
      </w:r>
      <w:r w:rsidRPr="00484D64">
        <w:rPr>
          <w:rFonts w:ascii="Calibri" w:hAnsi="Calibri" w:cs="Calibri"/>
          <w:spacing w:val="32"/>
        </w:rPr>
        <w:t xml:space="preserve"> </w:t>
      </w:r>
      <w:r w:rsidRPr="00484D64">
        <w:rPr>
          <w:rFonts w:ascii="Calibri" w:hAnsi="Calibri" w:cs="Calibri"/>
        </w:rPr>
        <w:t>with</w:t>
      </w:r>
      <w:r w:rsidRPr="00484D64">
        <w:rPr>
          <w:rFonts w:ascii="Calibri" w:hAnsi="Calibri" w:cs="Calibri"/>
          <w:spacing w:val="30"/>
        </w:rPr>
        <w:t xml:space="preserve"> </w:t>
      </w:r>
      <w:r w:rsidRPr="00484D64">
        <w:rPr>
          <w:rFonts w:ascii="Calibri" w:hAnsi="Calibri" w:cs="Calibri"/>
        </w:rPr>
        <w:t>L.S.F</w:t>
      </w:r>
      <w:r w:rsidRPr="00484D64">
        <w:rPr>
          <w:rFonts w:ascii="Calibri" w:hAnsi="Calibri" w:cs="Calibri"/>
          <w:spacing w:val="32"/>
        </w:rPr>
        <w:t xml:space="preserve"> </w:t>
      </w:r>
      <w:r w:rsidRPr="00484D64">
        <w:rPr>
          <w:rFonts w:ascii="Calibri" w:hAnsi="Calibri" w:cs="Calibri"/>
        </w:rPr>
        <w:t>T&amp;E</w:t>
      </w:r>
      <w:r w:rsidRPr="00484D64">
        <w:rPr>
          <w:rFonts w:ascii="Calibri" w:hAnsi="Calibri" w:cs="Calibri"/>
          <w:spacing w:val="31"/>
        </w:rPr>
        <w:t xml:space="preserve"> </w:t>
      </w:r>
      <w:r w:rsidRPr="00484D64">
        <w:rPr>
          <w:rFonts w:ascii="Calibri" w:hAnsi="Calibri" w:cs="Calibri"/>
        </w:rPr>
        <w:t>wired</w:t>
      </w:r>
      <w:r w:rsidRPr="00484D64">
        <w:rPr>
          <w:rFonts w:ascii="Calibri" w:hAnsi="Calibri" w:cs="Calibri"/>
          <w:spacing w:val="32"/>
        </w:rPr>
        <w:t xml:space="preserve"> </w:t>
      </w:r>
      <w:r w:rsidRPr="00484D64">
        <w:rPr>
          <w:rFonts w:ascii="Calibri" w:hAnsi="Calibri" w:cs="Calibri"/>
        </w:rPr>
        <w:t>into</w:t>
      </w:r>
      <w:r w:rsidRPr="00484D64">
        <w:rPr>
          <w:rFonts w:ascii="Calibri" w:hAnsi="Calibri" w:cs="Calibri"/>
          <w:spacing w:val="34"/>
        </w:rPr>
        <w:t xml:space="preserve"> </w:t>
      </w:r>
      <w:r w:rsidRPr="00484D64">
        <w:rPr>
          <w:rFonts w:ascii="Calibri" w:hAnsi="Calibri" w:cs="Calibri"/>
        </w:rPr>
        <w:t>the</w:t>
      </w:r>
      <w:r w:rsidRPr="00484D64">
        <w:rPr>
          <w:rFonts w:ascii="Calibri" w:hAnsi="Calibri" w:cs="Calibri"/>
          <w:spacing w:val="33"/>
        </w:rPr>
        <w:t xml:space="preserve"> </w:t>
      </w:r>
      <w:r w:rsidRPr="00484D64">
        <w:rPr>
          <w:rFonts w:ascii="Calibri" w:hAnsi="Calibri" w:cs="Calibri"/>
        </w:rPr>
        <w:t>appropriate</w:t>
      </w:r>
      <w:r w:rsidRPr="00484D64">
        <w:rPr>
          <w:rFonts w:ascii="Calibri" w:hAnsi="Calibri" w:cs="Calibri"/>
          <w:spacing w:val="33"/>
        </w:rPr>
        <w:t xml:space="preserve"> </w:t>
      </w:r>
      <w:r w:rsidRPr="00484D64">
        <w:rPr>
          <w:rFonts w:ascii="Calibri" w:hAnsi="Calibri" w:cs="Calibri"/>
        </w:rPr>
        <w:t>lighting</w:t>
      </w:r>
      <w:r w:rsidRPr="00484D64">
        <w:rPr>
          <w:rFonts w:ascii="Calibri" w:hAnsi="Calibri" w:cs="Calibri"/>
          <w:spacing w:val="30"/>
        </w:rPr>
        <w:t xml:space="preserve"> </w:t>
      </w:r>
      <w:r w:rsidRPr="00484D64">
        <w:rPr>
          <w:rFonts w:ascii="Calibri" w:hAnsi="Calibri" w:cs="Calibri"/>
        </w:rPr>
        <w:t>circuit.</w:t>
      </w:r>
      <w:r w:rsidRPr="00484D64">
        <w:rPr>
          <w:rFonts w:ascii="Calibri" w:hAnsi="Calibri" w:cs="Calibri"/>
          <w:spacing w:val="32"/>
        </w:rPr>
        <w:t xml:space="preserve"> </w:t>
      </w:r>
      <w:r w:rsidRPr="00484D64">
        <w:rPr>
          <w:rFonts w:ascii="Calibri" w:hAnsi="Calibri" w:cs="Calibri"/>
        </w:rPr>
        <w:t>The Contractor</w:t>
      </w:r>
      <w:r w:rsidRPr="00484D64">
        <w:rPr>
          <w:rFonts w:ascii="Calibri" w:hAnsi="Calibri" w:cs="Calibri"/>
          <w:spacing w:val="17"/>
        </w:rPr>
        <w:t xml:space="preserve"> </w:t>
      </w:r>
      <w:r w:rsidRPr="00484D64">
        <w:rPr>
          <w:rFonts w:ascii="Calibri" w:hAnsi="Calibri" w:cs="Calibri"/>
        </w:rPr>
        <w:t>is</w:t>
      </w:r>
      <w:r w:rsidRPr="00484D64">
        <w:rPr>
          <w:rFonts w:ascii="Calibri" w:hAnsi="Calibri" w:cs="Calibri"/>
          <w:spacing w:val="17"/>
        </w:rPr>
        <w:t xml:space="preserve"> </w:t>
      </w:r>
      <w:r w:rsidRPr="00484D64">
        <w:rPr>
          <w:rFonts w:ascii="Calibri" w:hAnsi="Calibri" w:cs="Calibri"/>
        </w:rPr>
        <w:t>to</w:t>
      </w:r>
      <w:r w:rsidRPr="00484D64">
        <w:rPr>
          <w:rFonts w:ascii="Calibri" w:hAnsi="Calibri" w:cs="Calibri"/>
          <w:spacing w:val="18"/>
        </w:rPr>
        <w:t xml:space="preserve"> </w:t>
      </w:r>
      <w:r w:rsidRPr="00484D64">
        <w:rPr>
          <w:rFonts w:ascii="Calibri" w:hAnsi="Calibri" w:cs="Calibri"/>
        </w:rPr>
        <w:t>include</w:t>
      </w:r>
      <w:r w:rsidRPr="00484D64">
        <w:rPr>
          <w:rFonts w:ascii="Calibri" w:hAnsi="Calibri" w:cs="Calibri"/>
          <w:spacing w:val="17"/>
        </w:rPr>
        <w:t xml:space="preserve"> </w:t>
      </w:r>
      <w:r w:rsidRPr="00484D64">
        <w:rPr>
          <w:rFonts w:ascii="Calibri" w:hAnsi="Calibri" w:cs="Calibri"/>
        </w:rPr>
        <w:t>for</w:t>
      </w:r>
      <w:r w:rsidRPr="00484D64">
        <w:rPr>
          <w:rFonts w:ascii="Calibri" w:hAnsi="Calibri" w:cs="Calibri"/>
          <w:spacing w:val="17"/>
        </w:rPr>
        <w:t xml:space="preserve"> </w:t>
      </w:r>
      <w:r w:rsidRPr="00484D64">
        <w:rPr>
          <w:rFonts w:ascii="Calibri" w:hAnsi="Calibri" w:cs="Calibri"/>
        </w:rPr>
        <w:t>interconnections</w:t>
      </w:r>
      <w:r w:rsidRPr="00484D64">
        <w:rPr>
          <w:rFonts w:ascii="Calibri" w:hAnsi="Calibri" w:cs="Calibri"/>
          <w:spacing w:val="17"/>
        </w:rPr>
        <w:t xml:space="preserve"> </w:t>
      </w:r>
      <w:r w:rsidRPr="00484D64">
        <w:rPr>
          <w:rFonts w:ascii="Calibri" w:hAnsi="Calibri" w:cs="Calibri"/>
        </w:rPr>
        <w:t>to</w:t>
      </w:r>
      <w:r w:rsidRPr="00484D64">
        <w:rPr>
          <w:rFonts w:ascii="Calibri" w:hAnsi="Calibri" w:cs="Calibri"/>
          <w:spacing w:val="18"/>
        </w:rPr>
        <w:t xml:space="preserve"> </w:t>
      </w:r>
      <w:r w:rsidRPr="00484D64">
        <w:rPr>
          <w:rFonts w:ascii="Calibri" w:hAnsi="Calibri" w:cs="Calibri"/>
        </w:rPr>
        <w:t>ensure</w:t>
      </w:r>
      <w:r w:rsidRPr="00484D64">
        <w:rPr>
          <w:rFonts w:ascii="Calibri" w:hAnsi="Calibri" w:cs="Calibri"/>
          <w:spacing w:val="17"/>
        </w:rPr>
        <w:t xml:space="preserve"> </w:t>
      </w:r>
      <w:r w:rsidRPr="00484D64">
        <w:rPr>
          <w:rFonts w:ascii="Calibri" w:hAnsi="Calibri" w:cs="Calibri"/>
        </w:rPr>
        <w:t>correct</w:t>
      </w:r>
      <w:r w:rsidRPr="00484D64">
        <w:rPr>
          <w:rFonts w:ascii="Calibri" w:hAnsi="Calibri" w:cs="Calibri"/>
          <w:spacing w:val="17"/>
        </w:rPr>
        <w:t xml:space="preserve"> </w:t>
      </w:r>
      <w:r w:rsidRPr="00484D64">
        <w:rPr>
          <w:rFonts w:ascii="Calibri" w:hAnsi="Calibri" w:cs="Calibri"/>
        </w:rPr>
        <w:t>operation</w:t>
      </w:r>
      <w:r w:rsidRPr="00484D64">
        <w:rPr>
          <w:rFonts w:ascii="Calibri" w:hAnsi="Calibri" w:cs="Calibri"/>
          <w:spacing w:val="16"/>
        </w:rPr>
        <w:t xml:space="preserve"> </w:t>
      </w:r>
      <w:r w:rsidRPr="00484D64">
        <w:rPr>
          <w:rFonts w:ascii="Calibri" w:hAnsi="Calibri" w:cs="Calibri"/>
        </w:rPr>
        <w:t>from</w:t>
      </w:r>
      <w:r w:rsidRPr="00484D64">
        <w:rPr>
          <w:rFonts w:ascii="Calibri" w:hAnsi="Calibri" w:cs="Calibri"/>
          <w:spacing w:val="18"/>
        </w:rPr>
        <w:t xml:space="preserve"> </w:t>
      </w:r>
      <w:r w:rsidRPr="00484D64">
        <w:rPr>
          <w:rFonts w:ascii="Calibri" w:hAnsi="Calibri" w:cs="Calibri"/>
        </w:rPr>
        <w:t>switch</w:t>
      </w:r>
      <w:r w:rsidRPr="00484D64">
        <w:rPr>
          <w:rFonts w:ascii="Calibri" w:hAnsi="Calibri" w:cs="Calibri"/>
          <w:spacing w:val="16"/>
        </w:rPr>
        <w:t xml:space="preserve"> </w:t>
      </w:r>
      <w:r w:rsidRPr="00484D64">
        <w:rPr>
          <w:rFonts w:ascii="Calibri" w:hAnsi="Calibri" w:cs="Calibri"/>
        </w:rPr>
        <w:t>fused connection</w:t>
      </w:r>
      <w:r w:rsidRPr="00484D64">
        <w:rPr>
          <w:rFonts w:ascii="Calibri" w:hAnsi="Calibri" w:cs="Calibri"/>
          <w:spacing w:val="25"/>
        </w:rPr>
        <w:t xml:space="preserve"> </w:t>
      </w:r>
      <w:r w:rsidRPr="00484D64">
        <w:rPr>
          <w:rFonts w:ascii="Calibri" w:hAnsi="Calibri" w:cs="Calibri"/>
        </w:rPr>
        <w:t>unit</w:t>
      </w:r>
      <w:r w:rsidRPr="00484D64">
        <w:rPr>
          <w:rFonts w:ascii="Calibri" w:hAnsi="Calibri" w:cs="Calibri"/>
          <w:spacing w:val="24"/>
        </w:rPr>
        <w:t xml:space="preserve"> </w:t>
      </w:r>
      <w:r w:rsidRPr="00484D64">
        <w:rPr>
          <w:rFonts w:ascii="Calibri" w:hAnsi="Calibri" w:cs="Calibri"/>
        </w:rPr>
        <w:t>(engraved</w:t>
      </w:r>
      <w:r w:rsidRPr="00484D64">
        <w:rPr>
          <w:rFonts w:ascii="Calibri" w:hAnsi="Calibri" w:cs="Calibri"/>
          <w:spacing w:val="23"/>
        </w:rPr>
        <w:t xml:space="preserve"> </w:t>
      </w:r>
      <w:r w:rsidRPr="00484D64">
        <w:rPr>
          <w:rFonts w:ascii="Calibri" w:hAnsi="Calibri" w:cs="Calibri"/>
        </w:rPr>
        <w:t>‘FAN’</w:t>
      </w:r>
      <w:r w:rsidRPr="00484D64">
        <w:rPr>
          <w:rFonts w:ascii="Calibri" w:hAnsi="Calibri" w:cs="Calibri"/>
          <w:spacing w:val="26"/>
        </w:rPr>
        <w:t xml:space="preserve"> </w:t>
      </w:r>
      <w:r w:rsidRPr="00484D64">
        <w:rPr>
          <w:rFonts w:ascii="Calibri" w:hAnsi="Calibri" w:cs="Calibri"/>
        </w:rPr>
        <w:t>fused</w:t>
      </w:r>
      <w:r w:rsidRPr="00484D64">
        <w:rPr>
          <w:rFonts w:ascii="Calibri" w:hAnsi="Calibri" w:cs="Calibri"/>
          <w:spacing w:val="25"/>
        </w:rPr>
        <w:t xml:space="preserve"> </w:t>
      </w:r>
      <w:r w:rsidRPr="00484D64">
        <w:rPr>
          <w:rFonts w:ascii="Calibri" w:hAnsi="Calibri" w:cs="Calibri"/>
        </w:rPr>
        <w:t>at</w:t>
      </w:r>
      <w:r w:rsidRPr="00484D64">
        <w:rPr>
          <w:rFonts w:ascii="Calibri" w:hAnsi="Calibri" w:cs="Calibri"/>
          <w:spacing w:val="24"/>
        </w:rPr>
        <w:t xml:space="preserve"> </w:t>
      </w:r>
      <w:r w:rsidRPr="00484D64">
        <w:rPr>
          <w:rFonts w:ascii="Calibri" w:hAnsi="Calibri" w:cs="Calibri"/>
        </w:rPr>
        <w:t>3amp)</w:t>
      </w:r>
      <w:r w:rsidRPr="00484D64">
        <w:rPr>
          <w:rFonts w:ascii="Calibri" w:hAnsi="Calibri" w:cs="Calibri"/>
          <w:spacing w:val="23"/>
        </w:rPr>
        <w:t xml:space="preserve"> </w:t>
      </w:r>
      <w:r w:rsidRPr="00484D64">
        <w:rPr>
          <w:rFonts w:ascii="Calibri" w:hAnsi="Calibri" w:cs="Calibri"/>
        </w:rPr>
        <w:t>or</w:t>
      </w:r>
      <w:r w:rsidRPr="00484D64">
        <w:rPr>
          <w:rFonts w:ascii="Calibri" w:hAnsi="Calibri" w:cs="Calibri"/>
          <w:spacing w:val="23"/>
        </w:rPr>
        <w:t xml:space="preserve"> </w:t>
      </w:r>
      <w:r w:rsidRPr="00484D64">
        <w:rPr>
          <w:rFonts w:ascii="Calibri" w:hAnsi="Calibri" w:cs="Calibri"/>
        </w:rPr>
        <w:t>a</w:t>
      </w:r>
      <w:r w:rsidRPr="00484D64">
        <w:rPr>
          <w:rFonts w:ascii="Calibri" w:hAnsi="Calibri" w:cs="Calibri"/>
          <w:spacing w:val="26"/>
        </w:rPr>
        <w:t xml:space="preserve"> </w:t>
      </w:r>
      <w:r w:rsidRPr="00484D64">
        <w:rPr>
          <w:rFonts w:ascii="Calibri" w:hAnsi="Calibri" w:cs="Calibri"/>
        </w:rPr>
        <w:t>3-pole</w:t>
      </w:r>
      <w:r w:rsidRPr="00484D64">
        <w:rPr>
          <w:rFonts w:ascii="Calibri" w:hAnsi="Calibri" w:cs="Calibri"/>
          <w:spacing w:val="26"/>
        </w:rPr>
        <w:t xml:space="preserve"> </w:t>
      </w:r>
      <w:r w:rsidRPr="00484D64">
        <w:rPr>
          <w:rFonts w:ascii="Calibri" w:hAnsi="Calibri" w:cs="Calibri"/>
        </w:rPr>
        <w:t>isolation</w:t>
      </w:r>
      <w:r w:rsidRPr="00484D64">
        <w:rPr>
          <w:rFonts w:ascii="Calibri" w:hAnsi="Calibri" w:cs="Calibri"/>
          <w:spacing w:val="25"/>
        </w:rPr>
        <w:t xml:space="preserve"> </w:t>
      </w:r>
      <w:r w:rsidRPr="00484D64">
        <w:rPr>
          <w:rFonts w:ascii="Calibri" w:hAnsi="Calibri" w:cs="Calibri"/>
        </w:rPr>
        <w:t>switch</w:t>
      </w:r>
      <w:r w:rsidRPr="00484D64">
        <w:rPr>
          <w:rFonts w:ascii="Calibri" w:hAnsi="Calibri" w:cs="Calibri"/>
          <w:spacing w:val="23"/>
        </w:rPr>
        <w:t xml:space="preserve"> </w:t>
      </w:r>
      <w:r w:rsidRPr="00484D64">
        <w:rPr>
          <w:rFonts w:ascii="Calibri" w:hAnsi="Calibri" w:cs="Calibri"/>
        </w:rPr>
        <w:t>(for</w:t>
      </w:r>
      <w:r w:rsidRPr="00484D64">
        <w:rPr>
          <w:rFonts w:ascii="Calibri" w:hAnsi="Calibri" w:cs="Calibri"/>
          <w:spacing w:val="26"/>
        </w:rPr>
        <w:t xml:space="preserve"> </w:t>
      </w:r>
      <w:r w:rsidRPr="00484D64">
        <w:rPr>
          <w:rFonts w:ascii="Calibri" w:hAnsi="Calibri" w:cs="Calibri"/>
        </w:rPr>
        <w:t>fans</w:t>
      </w:r>
      <w:r w:rsidRPr="00484D64">
        <w:rPr>
          <w:rFonts w:ascii="Calibri" w:hAnsi="Calibri" w:cs="Calibri"/>
          <w:spacing w:val="23"/>
        </w:rPr>
        <w:t xml:space="preserve"> </w:t>
      </w:r>
      <w:r w:rsidRPr="00484D64">
        <w:rPr>
          <w:rFonts w:ascii="Calibri" w:hAnsi="Calibri" w:cs="Calibri"/>
        </w:rPr>
        <w:t>with overrun</w:t>
      </w:r>
      <w:r w:rsidRPr="00484D64">
        <w:rPr>
          <w:rFonts w:ascii="Calibri" w:hAnsi="Calibri" w:cs="Calibri"/>
          <w:spacing w:val="-1"/>
        </w:rPr>
        <w:t xml:space="preserve"> </w:t>
      </w:r>
      <w:r w:rsidRPr="00484D64">
        <w:rPr>
          <w:rFonts w:ascii="Calibri" w:hAnsi="Calibri" w:cs="Calibri"/>
        </w:rPr>
        <w:t>timers</w:t>
      </w:r>
      <w:r w:rsidRPr="00484D64">
        <w:rPr>
          <w:rFonts w:ascii="Calibri" w:hAnsi="Calibri" w:cs="Calibri"/>
          <w:spacing w:val="-2"/>
        </w:rPr>
        <w:t xml:space="preserve"> </w:t>
      </w:r>
      <w:r w:rsidRPr="00484D64">
        <w:rPr>
          <w:rFonts w:ascii="Calibri" w:hAnsi="Calibri" w:cs="Calibri"/>
        </w:rPr>
        <w:t>situated</w:t>
      </w:r>
      <w:r w:rsidRPr="00484D64">
        <w:rPr>
          <w:rFonts w:ascii="Calibri" w:hAnsi="Calibri" w:cs="Calibri"/>
          <w:spacing w:val="-1"/>
        </w:rPr>
        <w:t xml:space="preserve"> </w:t>
      </w:r>
      <w:r w:rsidRPr="00484D64">
        <w:rPr>
          <w:rFonts w:ascii="Calibri" w:hAnsi="Calibri" w:cs="Calibri"/>
        </w:rPr>
        <w:t>in</w:t>
      </w:r>
      <w:r w:rsidRPr="00484D64">
        <w:rPr>
          <w:rFonts w:ascii="Calibri" w:hAnsi="Calibri" w:cs="Calibri"/>
          <w:spacing w:val="-3"/>
        </w:rPr>
        <w:t xml:space="preserve"> </w:t>
      </w:r>
      <w:r w:rsidRPr="00484D64">
        <w:rPr>
          <w:rFonts w:ascii="Calibri" w:hAnsi="Calibri" w:cs="Calibri"/>
        </w:rPr>
        <w:t>a position</w:t>
      </w:r>
      <w:r w:rsidRPr="00484D64">
        <w:rPr>
          <w:rFonts w:ascii="Calibri" w:hAnsi="Calibri" w:cs="Calibri"/>
          <w:spacing w:val="-1"/>
        </w:rPr>
        <w:t xml:space="preserve"> </w:t>
      </w:r>
      <w:r w:rsidRPr="00484D64">
        <w:rPr>
          <w:rFonts w:ascii="Calibri" w:hAnsi="Calibri" w:cs="Calibri"/>
        </w:rPr>
        <w:t>as indicated</w:t>
      </w:r>
      <w:r w:rsidRPr="00484D64">
        <w:rPr>
          <w:rFonts w:ascii="Calibri" w:hAnsi="Calibri" w:cs="Calibri"/>
          <w:spacing w:val="-1"/>
        </w:rPr>
        <w:t xml:space="preserve"> </w:t>
      </w:r>
      <w:r w:rsidRPr="00484D64">
        <w:rPr>
          <w:rFonts w:ascii="Calibri" w:hAnsi="Calibri" w:cs="Calibri"/>
        </w:rPr>
        <w:t>in</w:t>
      </w:r>
      <w:r w:rsidRPr="00484D64">
        <w:rPr>
          <w:rFonts w:ascii="Calibri" w:hAnsi="Calibri" w:cs="Calibri"/>
          <w:spacing w:val="-3"/>
        </w:rPr>
        <w:t xml:space="preserve"> </w:t>
      </w:r>
      <w:r w:rsidRPr="00484D64">
        <w:rPr>
          <w:rFonts w:ascii="Calibri" w:hAnsi="Calibri" w:cs="Calibri"/>
        </w:rPr>
        <w:t>the</w:t>
      </w:r>
      <w:r w:rsidRPr="00484D64">
        <w:rPr>
          <w:rFonts w:ascii="Calibri" w:hAnsi="Calibri" w:cs="Calibri"/>
          <w:spacing w:val="1"/>
        </w:rPr>
        <w:t xml:space="preserve"> </w:t>
      </w:r>
      <w:r w:rsidRPr="00484D64">
        <w:rPr>
          <w:rFonts w:ascii="Calibri" w:hAnsi="Calibri" w:cs="Calibri"/>
        </w:rPr>
        <w:t>wiring</w:t>
      </w:r>
      <w:r w:rsidRPr="00484D64">
        <w:rPr>
          <w:rFonts w:ascii="Calibri" w:hAnsi="Calibri" w:cs="Calibri"/>
          <w:spacing w:val="-1"/>
        </w:rPr>
        <w:t xml:space="preserve"> </w:t>
      </w:r>
      <w:r w:rsidRPr="00484D64">
        <w:rPr>
          <w:rFonts w:ascii="Calibri" w:hAnsi="Calibri" w:cs="Calibri"/>
        </w:rPr>
        <w:t>schedule</w:t>
      </w:r>
      <w:r w:rsidRPr="00484D64">
        <w:rPr>
          <w:rFonts w:ascii="Calibri" w:hAnsi="Calibri" w:cs="Calibri"/>
          <w:spacing w:val="-2"/>
        </w:rPr>
        <w:t xml:space="preserve"> </w:t>
      </w:r>
      <w:r w:rsidRPr="00484D64">
        <w:rPr>
          <w:rFonts w:ascii="Calibri" w:hAnsi="Calibri" w:cs="Calibri"/>
        </w:rPr>
        <w:t>/</w:t>
      </w:r>
      <w:r w:rsidRPr="00484D64">
        <w:rPr>
          <w:rFonts w:ascii="Calibri" w:hAnsi="Calibri" w:cs="Calibri"/>
          <w:spacing w:val="1"/>
        </w:rPr>
        <w:t xml:space="preserve"> </w:t>
      </w:r>
      <w:r w:rsidRPr="00484D64">
        <w:rPr>
          <w:rFonts w:ascii="Calibri" w:hAnsi="Calibri" w:cs="Calibri"/>
        </w:rPr>
        <w:t>drawings).</w:t>
      </w:r>
    </w:p>
    <w:p w:rsidR="00484D64" w:rsidRPr="00484D64" w:rsidRDefault="00484D64" w:rsidP="00484D64">
      <w:pPr>
        <w:numPr>
          <w:ilvl w:val="1"/>
          <w:numId w:val="1"/>
        </w:numPr>
        <w:tabs>
          <w:tab w:val="left" w:pos="823"/>
        </w:tabs>
        <w:kinsoku w:val="0"/>
        <w:overflowPunct w:val="0"/>
        <w:autoSpaceDE w:val="0"/>
        <w:autoSpaceDN w:val="0"/>
        <w:adjustRightInd w:val="0"/>
        <w:spacing w:after="0" w:line="240" w:lineRule="auto"/>
        <w:ind w:left="822" w:right="106" w:hanging="360"/>
        <w:jc w:val="both"/>
        <w:rPr>
          <w:rFonts w:ascii="Calibri" w:hAnsi="Calibri" w:cs="Calibri"/>
        </w:rPr>
      </w:pPr>
      <w:r w:rsidRPr="00484D64">
        <w:rPr>
          <w:rFonts w:ascii="Calibri" w:hAnsi="Calibri" w:cs="Calibri"/>
        </w:rPr>
        <w:t>It is the responsibility of the Contractor to ensure that the operation of the extract fan produces no adverse effect on flues serving existing heating/water heating appliances in the same dwelling and provide a report to the Service Manager on discovery of any</w:t>
      </w:r>
      <w:r w:rsidRPr="00484D64">
        <w:rPr>
          <w:rFonts w:ascii="Calibri" w:hAnsi="Calibri" w:cs="Calibri"/>
          <w:spacing w:val="-4"/>
        </w:rPr>
        <w:t xml:space="preserve"> </w:t>
      </w:r>
      <w:r w:rsidRPr="00484D64">
        <w:rPr>
          <w:rFonts w:ascii="Calibri" w:hAnsi="Calibri" w:cs="Calibri"/>
        </w:rPr>
        <w:t>fault.</w:t>
      </w:r>
    </w:p>
    <w:p w:rsidR="00484D64" w:rsidRPr="00484D64" w:rsidRDefault="00484D64" w:rsidP="00484D64">
      <w:pPr>
        <w:numPr>
          <w:ilvl w:val="1"/>
          <w:numId w:val="1"/>
        </w:numPr>
        <w:tabs>
          <w:tab w:val="left" w:pos="823"/>
        </w:tabs>
        <w:kinsoku w:val="0"/>
        <w:overflowPunct w:val="0"/>
        <w:autoSpaceDE w:val="0"/>
        <w:autoSpaceDN w:val="0"/>
        <w:adjustRightInd w:val="0"/>
        <w:spacing w:after="0" w:line="240" w:lineRule="auto"/>
        <w:ind w:left="822" w:right="108" w:hanging="360"/>
        <w:jc w:val="both"/>
        <w:rPr>
          <w:rFonts w:ascii="Calibri" w:hAnsi="Calibri" w:cs="Calibri"/>
        </w:rPr>
      </w:pPr>
      <w:r w:rsidRPr="00484D64">
        <w:rPr>
          <w:rFonts w:ascii="Calibri" w:hAnsi="Calibri" w:cs="Calibri"/>
        </w:rPr>
        <w:t>The Contractor must allow for Spillage Tests to Properties having a conventional flued</w:t>
      </w:r>
      <w:r w:rsidRPr="00484D64">
        <w:rPr>
          <w:rFonts w:ascii="Calibri" w:hAnsi="Calibri" w:cs="Calibri"/>
          <w:spacing w:val="40"/>
        </w:rPr>
        <w:t xml:space="preserve"> </w:t>
      </w:r>
      <w:r w:rsidRPr="00484D64">
        <w:rPr>
          <w:rFonts w:ascii="Calibri" w:hAnsi="Calibri" w:cs="Calibri"/>
        </w:rPr>
        <w:t>appliance.</w:t>
      </w:r>
    </w:p>
    <w:p w:rsidR="00484D64" w:rsidRPr="00484D64" w:rsidRDefault="00484D64" w:rsidP="00484D64">
      <w:pPr>
        <w:kinsoku w:val="0"/>
        <w:overflowPunct w:val="0"/>
        <w:autoSpaceDE w:val="0"/>
        <w:autoSpaceDN w:val="0"/>
        <w:adjustRightInd w:val="0"/>
        <w:spacing w:before="2"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before="1" w:after="0" w:line="240" w:lineRule="auto"/>
        <w:ind w:left="102"/>
        <w:rPr>
          <w:rFonts w:ascii="Calibri" w:hAnsi="Calibri" w:cs="Calibri"/>
        </w:rPr>
      </w:pPr>
      <w:r w:rsidRPr="00484D64">
        <w:rPr>
          <w:rFonts w:ascii="Calibri" w:hAnsi="Calibri" w:cs="Calibri"/>
          <w:b/>
          <w:bCs/>
        </w:rPr>
        <w:t>Note</w:t>
      </w:r>
      <w:r w:rsidRPr="00484D64">
        <w:rPr>
          <w:rFonts w:ascii="Calibri" w:hAnsi="Calibri" w:cs="Calibri"/>
        </w:rPr>
        <w:t>: Extract fans must not be installed through existing wall vents unless requested by the Service</w:t>
      </w:r>
    </w:p>
    <w:p w:rsidR="00484D64" w:rsidRDefault="00484D64" w:rsidP="00484D64">
      <w:pPr>
        <w:kinsoku w:val="0"/>
        <w:overflowPunct w:val="0"/>
        <w:autoSpaceDE w:val="0"/>
        <w:autoSpaceDN w:val="0"/>
        <w:adjustRightInd w:val="0"/>
        <w:spacing w:after="0" w:line="240" w:lineRule="auto"/>
        <w:ind w:left="335"/>
        <w:rPr>
          <w:rFonts w:ascii="Calibri" w:hAnsi="Calibri" w:cs="Calibri"/>
        </w:rPr>
      </w:pPr>
      <w:r>
        <w:rPr>
          <w:rFonts w:ascii="Calibri" w:hAnsi="Calibri" w:cs="Calibri"/>
        </w:rPr>
        <w:t>Man</w:t>
      </w:r>
      <w:r w:rsidRPr="00484D64">
        <w:rPr>
          <w:rFonts w:ascii="Calibri" w:hAnsi="Calibri" w:cs="Calibri"/>
        </w:rPr>
        <w:t>ager. Current core drilled holes will be acceptable</w:t>
      </w:r>
    </w:p>
    <w:p w:rsidR="00484D64" w:rsidRDefault="00484D64" w:rsidP="00484D64">
      <w:pPr>
        <w:kinsoku w:val="0"/>
        <w:overflowPunct w:val="0"/>
        <w:autoSpaceDE w:val="0"/>
        <w:autoSpaceDN w:val="0"/>
        <w:adjustRightInd w:val="0"/>
        <w:spacing w:after="0" w:line="240" w:lineRule="auto"/>
        <w:ind w:left="335"/>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335"/>
        <w:rPr>
          <w:rFonts w:ascii="Calibri" w:hAnsi="Calibri" w:cs="Calibri"/>
        </w:rPr>
      </w:pPr>
    </w:p>
    <w:p w:rsidR="00484D64" w:rsidRPr="00484D64" w:rsidRDefault="00484D64" w:rsidP="00484D64">
      <w:pPr>
        <w:kinsoku w:val="0"/>
        <w:overflowPunct w:val="0"/>
        <w:autoSpaceDE w:val="0"/>
        <w:autoSpaceDN w:val="0"/>
        <w:adjustRightInd w:val="0"/>
        <w:spacing w:after="0" w:line="225" w:lineRule="exact"/>
        <w:ind w:left="39"/>
        <w:outlineLvl w:val="2"/>
        <w:rPr>
          <w:rFonts w:ascii="Calibri" w:hAnsi="Calibri" w:cs="Calibri"/>
          <w:b/>
          <w:bCs/>
          <w:i/>
          <w:iCs/>
        </w:rPr>
      </w:pPr>
      <w:bookmarkStart w:id="6" w:name="12.11.4_EARTHING_AND_TESTING"/>
      <w:bookmarkEnd w:id="6"/>
      <w:r w:rsidRPr="00484D64">
        <w:rPr>
          <w:rFonts w:ascii="Calibri" w:hAnsi="Calibri" w:cs="Calibri"/>
          <w:b/>
          <w:bCs/>
          <w:i/>
          <w:iCs/>
        </w:rPr>
        <w:t>12.11.4 EARTHING AND TESTING</w:t>
      </w:r>
    </w:p>
    <w:p w:rsidR="00484D64" w:rsidRPr="00484D64" w:rsidRDefault="00484D64" w:rsidP="00484D64">
      <w:pPr>
        <w:numPr>
          <w:ilvl w:val="0"/>
          <w:numId w:val="116"/>
        </w:numPr>
        <w:tabs>
          <w:tab w:val="left" w:pos="822"/>
        </w:tabs>
        <w:kinsoku w:val="0"/>
        <w:overflowPunct w:val="0"/>
        <w:autoSpaceDE w:val="0"/>
        <w:autoSpaceDN w:val="0"/>
        <w:adjustRightInd w:val="0"/>
        <w:spacing w:before="105" w:after="0" w:line="240" w:lineRule="auto"/>
        <w:ind w:left="821" w:hanging="720"/>
        <w:rPr>
          <w:rFonts w:ascii="Calibri" w:hAnsi="Calibri" w:cs="Calibri"/>
          <w:b/>
          <w:bCs/>
        </w:rPr>
      </w:pPr>
      <w:r w:rsidRPr="00484D64">
        <w:rPr>
          <w:rFonts w:ascii="Calibri" w:hAnsi="Calibri" w:cs="Calibri"/>
          <w:b/>
          <w:bCs/>
        </w:rPr>
        <w:t>General</w:t>
      </w:r>
    </w:p>
    <w:p w:rsidR="00484D64" w:rsidRPr="00484D64" w:rsidRDefault="00484D64" w:rsidP="00484D64">
      <w:pPr>
        <w:numPr>
          <w:ilvl w:val="1"/>
          <w:numId w:val="116"/>
        </w:numPr>
        <w:tabs>
          <w:tab w:val="left" w:pos="822"/>
        </w:tabs>
        <w:kinsoku w:val="0"/>
        <w:overflowPunct w:val="0"/>
        <w:autoSpaceDE w:val="0"/>
        <w:autoSpaceDN w:val="0"/>
        <w:adjustRightInd w:val="0"/>
        <w:spacing w:after="0" w:line="240" w:lineRule="auto"/>
        <w:ind w:left="821" w:right="107" w:hanging="360"/>
        <w:jc w:val="both"/>
        <w:rPr>
          <w:rFonts w:ascii="Calibri" w:hAnsi="Calibri" w:cs="Calibri"/>
        </w:rPr>
      </w:pPr>
      <w:r w:rsidRPr="00484D64">
        <w:rPr>
          <w:rFonts w:ascii="Calibri" w:hAnsi="Calibri" w:cs="Calibri"/>
        </w:rPr>
        <w:t>The</w:t>
      </w:r>
      <w:r w:rsidRPr="00484D64">
        <w:rPr>
          <w:rFonts w:ascii="Calibri" w:hAnsi="Calibri" w:cs="Calibri"/>
          <w:spacing w:val="37"/>
        </w:rPr>
        <w:t xml:space="preserve"> </w:t>
      </w:r>
      <w:r w:rsidRPr="00484D64">
        <w:rPr>
          <w:rFonts w:ascii="Calibri" w:hAnsi="Calibri" w:cs="Calibri"/>
        </w:rPr>
        <w:t>whole</w:t>
      </w:r>
      <w:r w:rsidRPr="00484D64">
        <w:rPr>
          <w:rFonts w:ascii="Calibri" w:hAnsi="Calibri" w:cs="Calibri"/>
          <w:spacing w:val="37"/>
        </w:rPr>
        <w:t xml:space="preserve"> </w:t>
      </w:r>
      <w:r w:rsidRPr="00484D64">
        <w:rPr>
          <w:rFonts w:ascii="Calibri" w:hAnsi="Calibri" w:cs="Calibri"/>
        </w:rPr>
        <w:t>of</w:t>
      </w:r>
      <w:r w:rsidRPr="00484D64">
        <w:rPr>
          <w:rFonts w:ascii="Calibri" w:hAnsi="Calibri" w:cs="Calibri"/>
          <w:spacing w:val="34"/>
        </w:rPr>
        <w:t xml:space="preserve"> </w:t>
      </w:r>
      <w:r w:rsidRPr="00484D64">
        <w:rPr>
          <w:rFonts w:ascii="Calibri" w:hAnsi="Calibri" w:cs="Calibri"/>
        </w:rPr>
        <w:t>the</w:t>
      </w:r>
      <w:r w:rsidRPr="00484D64">
        <w:rPr>
          <w:rFonts w:ascii="Calibri" w:hAnsi="Calibri" w:cs="Calibri"/>
          <w:spacing w:val="37"/>
        </w:rPr>
        <w:t xml:space="preserve"> </w:t>
      </w:r>
      <w:r w:rsidRPr="00484D64">
        <w:rPr>
          <w:rFonts w:ascii="Calibri" w:hAnsi="Calibri" w:cs="Calibri"/>
        </w:rPr>
        <w:t>electrical</w:t>
      </w:r>
      <w:r w:rsidRPr="00484D64">
        <w:rPr>
          <w:rFonts w:ascii="Calibri" w:hAnsi="Calibri" w:cs="Calibri"/>
          <w:spacing w:val="36"/>
        </w:rPr>
        <w:t xml:space="preserve"> </w:t>
      </w:r>
      <w:r w:rsidRPr="00484D64">
        <w:rPr>
          <w:rFonts w:ascii="Calibri" w:hAnsi="Calibri" w:cs="Calibri"/>
        </w:rPr>
        <w:t>installation</w:t>
      </w:r>
      <w:r w:rsidRPr="00484D64">
        <w:rPr>
          <w:rFonts w:ascii="Calibri" w:hAnsi="Calibri" w:cs="Calibri"/>
          <w:spacing w:val="35"/>
        </w:rPr>
        <w:t xml:space="preserve"> </w:t>
      </w:r>
      <w:r w:rsidRPr="00484D64">
        <w:rPr>
          <w:rFonts w:ascii="Calibri" w:hAnsi="Calibri" w:cs="Calibri"/>
        </w:rPr>
        <w:t>in</w:t>
      </w:r>
      <w:r w:rsidRPr="00484D64">
        <w:rPr>
          <w:rFonts w:ascii="Calibri" w:hAnsi="Calibri" w:cs="Calibri"/>
          <w:spacing w:val="35"/>
        </w:rPr>
        <w:t xml:space="preserve"> </w:t>
      </w:r>
      <w:r w:rsidRPr="00484D64">
        <w:rPr>
          <w:rFonts w:ascii="Calibri" w:hAnsi="Calibri" w:cs="Calibri"/>
        </w:rPr>
        <w:t>the</w:t>
      </w:r>
      <w:r w:rsidRPr="00484D64">
        <w:rPr>
          <w:rFonts w:ascii="Calibri" w:hAnsi="Calibri" w:cs="Calibri"/>
          <w:spacing w:val="37"/>
        </w:rPr>
        <w:t xml:space="preserve"> </w:t>
      </w:r>
      <w:r w:rsidRPr="00484D64">
        <w:rPr>
          <w:rFonts w:ascii="Calibri" w:hAnsi="Calibri" w:cs="Calibri"/>
        </w:rPr>
        <w:t>building</w:t>
      </w:r>
      <w:r w:rsidRPr="00484D64">
        <w:rPr>
          <w:rFonts w:ascii="Calibri" w:hAnsi="Calibri" w:cs="Calibri"/>
          <w:spacing w:val="35"/>
        </w:rPr>
        <w:t xml:space="preserve"> </w:t>
      </w:r>
      <w:r w:rsidRPr="00484D64">
        <w:rPr>
          <w:rFonts w:ascii="Calibri" w:hAnsi="Calibri" w:cs="Calibri"/>
        </w:rPr>
        <w:t>to</w:t>
      </w:r>
      <w:r w:rsidRPr="00484D64">
        <w:rPr>
          <w:rFonts w:ascii="Calibri" w:hAnsi="Calibri" w:cs="Calibri"/>
          <w:spacing w:val="37"/>
        </w:rPr>
        <w:t xml:space="preserve"> </w:t>
      </w:r>
      <w:r w:rsidRPr="00484D64">
        <w:rPr>
          <w:rFonts w:ascii="Calibri" w:hAnsi="Calibri" w:cs="Calibri"/>
        </w:rPr>
        <w:t>be</w:t>
      </w:r>
      <w:r w:rsidRPr="00484D64">
        <w:rPr>
          <w:rFonts w:ascii="Calibri" w:hAnsi="Calibri" w:cs="Calibri"/>
          <w:spacing w:val="37"/>
        </w:rPr>
        <w:t xml:space="preserve"> </w:t>
      </w:r>
      <w:r w:rsidRPr="00484D64">
        <w:rPr>
          <w:rFonts w:ascii="Calibri" w:hAnsi="Calibri" w:cs="Calibri"/>
        </w:rPr>
        <w:t>made</w:t>
      </w:r>
      <w:r w:rsidRPr="00484D64">
        <w:rPr>
          <w:rFonts w:ascii="Calibri" w:hAnsi="Calibri" w:cs="Calibri"/>
          <w:spacing w:val="37"/>
        </w:rPr>
        <w:t xml:space="preserve"> </w:t>
      </w:r>
      <w:r w:rsidRPr="00484D64">
        <w:rPr>
          <w:rFonts w:ascii="Calibri" w:hAnsi="Calibri" w:cs="Calibri"/>
        </w:rPr>
        <w:t>electrically</w:t>
      </w:r>
      <w:r w:rsidRPr="00484D64">
        <w:rPr>
          <w:rFonts w:ascii="Calibri" w:hAnsi="Calibri" w:cs="Calibri"/>
          <w:spacing w:val="37"/>
        </w:rPr>
        <w:t xml:space="preserve"> </w:t>
      </w:r>
      <w:r w:rsidRPr="00484D64">
        <w:rPr>
          <w:rFonts w:ascii="Calibri" w:hAnsi="Calibri" w:cs="Calibri"/>
        </w:rPr>
        <w:t>and mechanically</w:t>
      </w:r>
      <w:r w:rsidRPr="00484D64">
        <w:rPr>
          <w:rFonts w:ascii="Calibri" w:hAnsi="Calibri" w:cs="Calibri"/>
          <w:spacing w:val="27"/>
        </w:rPr>
        <w:t xml:space="preserve"> </w:t>
      </w:r>
      <w:r w:rsidRPr="00484D64">
        <w:rPr>
          <w:rFonts w:ascii="Calibri" w:hAnsi="Calibri" w:cs="Calibri"/>
        </w:rPr>
        <w:t>continuous</w:t>
      </w:r>
      <w:r w:rsidRPr="00484D64">
        <w:rPr>
          <w:rFonts w:ascii="Calibri" w:hAnsi="Calibri" w:cs="Calibri"/>
          <w:spacing w:val="22"/>
        </w:rPr>
        <w:t xml:space="preserve"> </w:t>
      </w:r>
      <w:r w:rsidRPr="00484D64">
        <w:rPr>
          <w:rFonts w:ascii="Calibri" w:hAnsi="Calibri" w:cs="Calibri"/>
        </w:rPr>
        <w:t>throughout</w:t>
      </w:r>
      <w:r w:rsidRPr="00484D64">
        <w:rPr>
          <w:rFonts w:ascii="Calibri" w:hAnsi="Calibri" w:cs="Calibri"/>
          <w:spacing w:val="25"/>
        </w:rPr>
        <w:t xml:space="preserve"> </w:t>
      </w:r>
      <w:r w:rsidRPr="00484D64">
        <w:rPr>
          <w:rFonts w:ascii="Calibri" w:hAnsi="Calibri" w:cs="Calibri"/>
        </w:rPr>
        <w:t>so</w:t>
      </w:r>
      <w:r w:rsidRPr="00484D64">
        <w:rPr>
          <w:rFonts w:ascii="Calibri" w:hAnsi="Calibri" w:cs="Calibri"/>
          <w:spacing w:val="25"/>
        </w:rPr>
        <w:t xml:space="preserve"> </w:t>
      </w:r>
      <w:r w:rsidRPr="00484D64">
        <w:rPr>
          <w:rFonts w:ascii="Calibri" w:hAnsi="Calibri" w:cs="Calibri"/>
        </w:rPr>
        <w:t>that</w:t>
      </w:r>
      <w:r w:rsidRPr="00484D64">
        <w:rPr>
          <w:rFonts w:ascii="Calibri" w:hAnsi="Calibri" w:cs="Calibri"/>
          <w:spacing w:val="25"/>
        </w:rPr>
        <w:t xml:space="preserve"> </w:t>
      </w:r>
      <w:r w:rsidRPr="00484D64">
        <w:rPr>
          <w:rFonts w:ascii="Calibri" w:hAnsi="Calibri" w:cs="Calibri"/>
        </w:rPr>
        <w:t>the</w:t>
      </w:r>
      <w:r w:rsidRPr="00484D64">
        <w:rPr>
          <w:rFonts w:ascii="Calibri" w:hAnsi="Calibri" w:cs="Calibri"/>
          <w:spacing w:val="25"/>
        </w:rPr>
        <w:t xml:space="preserve"> </w:t>
      </w:r>
      <w:r w:rsidRPr="00484D64">
        <w:rPr>
          <w:rFonts w:ascii="Calibri" w:hAnsi="Calibri" w:cs="Calibri"/>
        </w:rPr>
        <w:t>whole</w:t>
      </w:r>
      <w:r w:rsidRPr="00484D64">
        <w:rPr>
          <w:rFonts w:ascii="Calibri" w:hAnsi="Calibri" w:cs="Calibri"/>
          <w:spacing w:val="25"/>
        </w:rPr>
        <w:t xml:space="preserve"> </w:t>
      </w:r>
      <w:r w:rsidRPr="00484D64">
        <w:rPr>
          <w:rFonts w:ascii="Calibri" w:hAnsi="Calibri" w:cs="Calibri"/>
        </w:rPr>
        <w:t>installation</w:t>
      </w:r>
      <w:r w:rsidRPr="00484D64">
        <w:rPr>
          <w:rFonts w:ascii="Calibri" w:hAnsi="Calibri" w:cs="Calibri"/>
          <w:spacing w:val="26"/>
        </w:rPr>
        <w:t xml:space="preserve"> </w:t>
      </w:r>
      <w:r w:rsidRPr="00484D64">
        <w:rPr>
          <w:rFonts w:ascii="Calibri" w:hAnsi="Calibri" w:cs="Calibri"/>
        </w:rPr>
        <w:t>complies</w:t>
      </w:r>
      <w:r w:rsidRPr="00484D64">
        <w:rPr>
          <w:rFonts w:ascii="Calibri" w:hAnsi="Calibri" w:cs="Calibri"/>
          <w:spacing w:val="26"/>
        </w:rPr>
        <w:t xml:space="preserve"> </w:t>
      </w:r>
      <w:r w:rsidRPr="00484D64">
        <w:rPr>
          <w:rFonts w:ascii="Calibri" w:hAnsi="Calibri" w:cs="Calibri"/>
        </w:rPr>
        <w:t>with</w:t>
      </w:r>
      <w:r w:rsidRPr="00484D64">
        <w:rPr>
          <w:rFonts w:ascii="Calibri" w:hAnsi="Calibri" w:cs="Calibri"/>
          <w:spacing w:val="26"/>
        </w:rPr>
        <w:t xml:space="preserve"> </w:t>
      </w:r>
      <w:r w:rsidRPr="00484D64">
        <w:rPr>
          <w:rFonts w:ascii="Calibri" w:hAnsi="Calibri" w:cs="Calibri"/>
        </w:rPr>
        <w:t>the requirements</w:t>
      </w:r>
      <w:r w:rsidRPr="00484D64">
        <w:rPr>
          <w:rFonts w:ascii="Calibri" w:hAnsi="Calibri" w:cs="Calibri"/>
          <w:spacing w:val="26"/>
        </w:rPr>
        <w:t xml:space="preserve"> </w:t>
      </w:r>
      <w:r w:rsidRPr="00484D64">
        <w:rPr>
          <w:rFonts w:ascii="Calibri" w:hAnsi="Calibri" w:cs="Calibri"/>
        </w:rPr>
        <w:t>of</w:t>
      </w:r>
      <w:r w:rsidRPr="00484D64">
        <w:rPr>
          <w:rFonts w:ascii="Calibri" w:hAnsi="Calibri" w:cs="Calibri"/>
          <w:spacing w:val="28"/>
        </w:rPr>
        <w:t xml:space="preserve"> </w:t>
      </w:r>
      <w:r w:rsidRPr="00484D64">
        <w:rPr>
          <w:rFonts w:ascii="Calibri" w:hAnsi="Calibri" w:cs="Calibri"/>
        </w:rPr>
        <w:t>the</w:t>
      </w:r>
      <w:r w:rsidRPr="00484D64">
        <w:rPr>
          <w:rFonts w:ascii="Calibri" w:hAnsi="Calibri" w:cs="Calibri"/>
          <w:spacing w:val="29"/>
        </w:rPr>
        <w:t xml:space="preserve"> </w:t>
      </w:r>
      <w:r w:rsidRPr="00484D64">
        <w:rPr>
          <w:rFonts w:ascii="Calibri" w:hAnsi="Calibri" w:cs="Calibri"/>
        </w:rPr>
        <w:t>current</w:t>
      </w:r>
      <w:r w:rsidRPr="00484D64">
        <w:rPr>
          <w:rFonts w:ascii="Calibri" w:hAnsi="Calibri" w:cs="Calibri"/>
          <w:spacing w:val="29"/>
        </w:rPr>
        <w:t xml:space="preserve"> </w:t>
      </w:r>
      <w:r w:rsidRPr="00484D64">
        <w:rPr>
          <w:rFonts w:ascii="Calibri" w:hAnsi="Calibri" w:cs="Calibri"/>
        </w:rPr>
        <w:t>Edition</w:t>
      </w:r>
      <w:r w:rsidRPr="00484D64">
        <w:rPr>
          <w:rFonts w:ascii="Calibri" w:hAnsi="Calibri" w:cs="Calibri"/>
          <w:spacing w:val="25"/>
        </w:rPr>
        <w:t xml:space="preserve"> </w:t>
      </w:r>
      <w:r w:rsidRPr="00484D64">
        <w:rPr>
          <w:rFonts w:ascii="Calibri" w:hAnsi="Calibri" w:cs="Calibri"/>
        </w:rPr>
        <w:t>of</w:t>
      </w:r>
      <w:r w:rsidRPr="00484D64">
        <w:rPr>
          <w:rFonts w:ascii="Calibri" w:hAnsi="Calibri" w:cs="Calibri"/>
          <w:spacing w:val="28"/>
        </w:rPr>
        <w:t xml:space="preserve"> </w:t>
      </w:r>
      <w:r w:rsidRPr="00484D64">
        <w:rPr>
          <w:rFonts w:ascii="Calibri" w:hAnsi="Calibri" w:cs="Calibri"/>
        </w:rPr>
        <w:t>the</w:t>
      </w:r>
      <w:r w:rsidRPr="00484D64">
        <w:rPr>
          <w:rFonts w:ascii="Calibri" w:hAnsi="Calibri" w:cs="Calibri"/>
          <w:spacing w:val="29"/>
        </w:rPr>
        <w:t xml:space="preserve"> </w:t>
      </w:r>
      <w:r w:rsidRPr="00484D64">
        <w:rPr>
          <w:rFonts w:ascii="Calibri" w:hAnsi="Calibri" w:cs="Calibri"/>
        </w:rPr>
        <w:t>I.E.E.</w:t>
      </w:r>
      <w:r w:rsidRPr="00484D64">
        <w:rPr>
          <w:rFonts w:ascii="Calibri" w:hAnsi="Calibri" w:cs="Calibri"/>
          <w:spacing w:val="28"/>
        </w:rPr>
        <w:t xml:space="preserve"> </w:t>
      </w:r>
      <w:r w:rsidRPr="00484D64">
        <w:rPr>
          <w:rFonts w:ascii="Calibri" w:hAnsi="Calibri" w:cs="Calibri"/>
        </w:rPr>
        <w:t>Regulations</w:t>
      </w:r>
      <w:r w:rsidRPr="00484D64">
        <w:rPr>
          <w:rFonts w:ascii="Calibri" w:hAnsi="Calibri" w:cs="Calibri"/>
          <w:spacing w:val="28"/>
        </w:rPr>
        <w:t xml:space="preserve"> </w:t>
      </w:r>
      <w:r w:rsidRPr="00484D64">
        <w:rPr>
          <w:rFonts w:ascii="Calibri" w:hAnsi="Calibri" w:cs="Calibri"/>
        </w:rPr>
        <w:t>BS7671</w:t>
      </w:r>
      <w:r w:rsidRPr="00484D64">
        <w:rPr>
          <w:rFonts w:ascii="Calibri" w:hAnsi="Calibri" w:cs="Calibri"/>
          <w:spacing w:val="28"/>
        </w:rPr>
        <w:t xml:space="preserve"> </w:t>
      </w:r>
      <w:r w:rsidRPr="00484D64">
        <w:rPr>
          <w:rFonts w:ascii="Calibri" w:hAnsi="Calibri" w:cs="Calibri"/>
        </w:rPr>
        <w:t>and</w:t>
      </w:r>
      <w:r w:rsidRPr="00484D64">
        <w:rPr>
          <w:rFonts w:ascii="Calibri" w:hAnsi="Calibri" w:cs="Calibri"/>
          <w:spacing w:val="28"/>
        </w:rPr>
        <w:t xml:space="preserve"> </w:t>
      </w:r>
      <w:r w:rsidRPr="00484D64">
        <w:rPr>
          <w:rFonts w:ascii="Calibri" w:hAnsi="Calibri" w:cs="Calibri"/>
        </w:rPr>
        <w:t>Supply</w:t>
      </w:r>
      <w:r w:rsidRPr="00484D64">
        <w:rPr>
          <w:rFonts w:ascii="Calibri" w:hAnsi="Calibri" w:cs="Calibri"/>
          <w:spacing w:val="29"/>
        </w:rPr>
        <w:t xml:space="preserve"> </w:t>
      </w:r>
      <w:r w:rsidRPr="00484D64">
        <w:rPr>
          <w:rFonts w:ascii="Calibri" w:hAnsi="Calibri" w:cs="Calibri"/>
        </w:rPr>
        <w:t>Authority requirements.</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0"/>
          <w:numId w:val="116"/>
        </w:numPr>
        <w:tabs>
          <w:tab w:val="left" w:pos="822"/>
        </w:tabs>
        <w:kinsoku w:val="0"/>
        <w:overflowPunct w:val="0"/>
        <w:autoSpaceDE w:val="0"/>
        <w:autoSpaceDN w:val="0"/>
        <w:adjustRightInd w:val="0"/>
        <w:spacing w:before="1" w:after="0" w:line="240" w:lineRule="auto"/>
        <w:ind w:left="821" w:hanging="720"/>
        <w:outlineLvl w:val="1"/>
        <w:rPr>
          <w:rFonts w:ascii="Calibri" w:hAnsi="Calibri" w:cs="Calibri"/>
          <w:b/>
          <w:bCs/>
        </w:rPr>
      </w:pPr>
      <w:r w:rsidRPr="00484D64">
        <w:rPr>
          <w:rFonts w:ascii="Calibri" w:hAnsi="Calibri" w:cs="Calibri"/>
          <w:b/>
          <w:bCs/>
        </w:rPr>
        <w:t>Distribution within each</w:t>
      </w:r>
      <w:r w:rsidRPr="00484D64">
        <w:rPr>
          <w:rFonts w:ascii="Calibri" w:hAnsi="Calibri" w:cs="Calibri"/>
          <w:b/>
          <w:bCs/>
          <w:spacing w:val="-5"/>
        </w:rPr>
        <w:t xml:space="preserve"> </w:t>
      </w:r>
      <w:r w:rsidRPr="00484D64">
        <w:rPr>
          <w:rFonts w:ascii="Calibri" w:hAnsi="Calibri" w:cs="Calibri"/>
          <w:b/>
          <w:bCs/>
        </w:rPr>
        <w:t>Dwelling</w:t>
      </w:r>
    </w:p>
    <w:p w:rsidR="00484D64" w:rsidRPr="00484D64" w:rsidRDefault="00484D64" w:rsidP="00484D64">
      <w:pPr>
        <w:numPr>
          <w:ilvl w:val="1"/>
          <w:numId w:val="116"/>
        </w:numPr>
        <w:tabs>
          <w:tab w:val="left" w:pos="822"/>
        </w:tabs>
        <w:kinsoku w:val="0"/>
        <w:overflowPunct w:val="0"/>
        <w:autoSpaceDE w:val="0"/>
        <w:autoSpaceDN w:val="0"/>
        <w:adjustRightInd w:val="0"/>
        <w:spacing w:after="0" w:line="240" w:lineRule="auto"/>
        <w:ind w:left="821" w:right="108" w:hanging="360"/>
        <w:jc w:val="both"/>
        <w:rPr>
          <w:rFonts w:ascii="Calibri" w:hAnsi="Calibri" w:cs="Calibri"/>
        </w:rPr>
      </w:pPr>
      <w:r w:rsidRPr="00484D64">
        <w:rPr>
          <w:rFonts w:ascii="Calibri" w:hAnsi="Calibri" w:cs="Calibri"/>
        </w:rPr>
        <w:t>All</w:t>
      </w:r>
      <w:r w:rsidRPr="00484D64">
        <w:rPr>
          <w:rFonts w:ascii="Calibri" w:hAnsi="Calibri" w:cs="Calibri"/>
          <w:spacing w:val="17"/>
        </w:rPr>
        <w:t xml:space="preserve"> </w:t>
      </w:r>
      <w:r w:rsidRPr="00484D64">
        <w:rPr>
          <w:rFonts w:ascii="Calibri" w:hAnsi="Calibri" w:cs="Calibri"/>
        </w:rPr>
        <w:t>distribution</w:t>
      </w:r>
      <w:r w:rsidRPr="00484D64">
        <w:rPr>
          <w:rFonts w:ascii="Calibri" w:hAnsi="Calibri" w:cs="Calibri"/>
          <w:spacing w:val="16"/>
        </w:rPr>
        <w:t xml:space="preserve"> </w:t>
      </w:r>
      <w:r w:rsidRPr="00484D64">
        <w:rPr>
          <w:rFonts w:ascii="Calibri" w:hAnsi="Calibri" w:cs="Calibri"/>
        </w:rPr>
        <w:t>and</w:t>
      </w:r>
      <w:r w:rsidRPr="00484D64">
        <w:rPr>
          <w:rFonts w:ascii="Calibri" w:hAnsi="Calibri" w:cs="Calibri"/>
          <w:spacing w:val="16"/>
        </w:rPr>
        <w:t xml:space="preserve"> </w:t>
      </w:r>
      <w:r w:rsidRPr="00484D64">
        <w:rPr>
          <w:rFonts w:ascii="Calibri" w:hAnsi="Calibri" w:cs="Calibri"/>
        </w:rPr>
        <w:t>sub-distribution</w:t>
      </w:r>
      <w:r w:rsidRPr="00484D64">
        <w:rPr>
          <w:rFonts w:ascii="Calibri" w:hAnsi="Calibri" w:cs="Calibri"/>
          <w:spacing w:val="16"/>
        </w:rPr>
        <w:t xml:space="preserve"> </w:t>
      </w:r>
      <w:r w:rsidRPr="00484D64">
        <w:rPr>
          <w:rFonts w:ascii="Calibri" w:hAnsi="Calibri" w:cs="Calibri"/>
        </w:rPr>
        <w:t>equipment</w:t>
      </w:r>
      <w:r w:rsidRPr="00484D64">
        <w:rPr>
          <w:rFonts w:ascii="Calibri" w:hAnsi="Calibri" w:cs="Calibri"/>
          <w:spacing w:val="17"/>
        </w:rPr>
        <w:t xml:space="preserve"> </w:t>
      </w:r>
      <w:r w:rsidRPr="00484D64">
        <w:rPr>
          <w:rFonts w:ascii="Calibri" w:hAnsi="Calibri" w:cs="Calibri"/>
        </w:rPr>
        <w:t>and</w:t>
      </w:r>
      <w:r w:rsidRPr="00484D64">
        <w:rPr>
          <w:rFonts w:ascii="Calibri" w:hAnsi="Calibri" w:cs="Calibri"/>
          <w:spacing w:val="16"/>
        </w:rPr>
        <w:t xml:space="preserve"> </w:t>
      </w:r>
      <w:r w:rsidRPr="00484D64">
        <w:rPr>
          <w:rFonts w:ascii="Calibri" w:hAnsi="Calibri" w:cs="Calibri"/>
        </w:rPr>
        <w:t>all</w:t>
      </w:r>
      <w:r w:rsidRPr="00484D64">
        <w:rPr>
          <w:rFonts w:ascii="Calibri" w:hAnsi="Calibri" w:cs="Calibri"/>
          <w:spacing w:val="16"/>
        </w:rPr>
        <w:t xml:space="preserve"> </w:t>
      </w:r>
      <w:r w:rsidRPr="00484D64">
        <w:rPr>
          <w:rFonts w:ascii="Calibri" w:hAnsi="Calibri" w:cs="Calibri"/>
        </w:rPr>
        <w:t>items</w:t>
      </w:r>
      <w:r w:rsidRPr="00484D64">
        <w:rPr>
          <w:rFonts w:ascii="Calibri" w:hAnsi="Calibri" w:cs="Calibri"/>
          <w:spacing w:val="14"/>
        </w:rPr>
        <w:t xml:space="preserve"> </w:t>
      </w:r>
      <w:r w:rsidRPr="00484D64">
        <w:rPr>
          <w:rFonts w:ascii="Calibri" w:hAnsi="Calibri" w:cs="Calibri"/>
        </w:rPr>
        <w:t>of</w:t>
      </w:r>
      <w:r w:rsidRPr="00484D64">
        <w:rPr>
          <w:rFonts w:ascii="Calibri" w:hAnsi="Calibri" w:cs="Calibri"/>
          <w:spacing w:val="17"/>
        </w:rPr>
        <w:t xml:space="preserve"> </w:t>
      </w:r>
      <w:r w:rsidRPr="00484D64">
        <w:rPr>
          <w:rFonts w:ascii="Calibri" w:hAnsi="Calibri" w:cs="Calibri"/>
        </w:rPr>
        <w:t>plant</w:t>
      </w:r>
      <w:r w:rsidRPr="00484D64">
        <w:rPr>
          <w:rFonts w:ascii="Calibri" w:hAnsi="Calibri" w:cs="Calibri"/>
          <w:spacing w:val="17"/>
        </w:rPr>
        <w:t xml:space="preserve"> </w:t>
      </w:r>
      <w:r w:rsidRPr="00484D64">
        <w:rPr>
          <w:rFonts w:ascii="Calibri" w:hAnsi="Calibri" w:cs="Calibri"/>
        </w:rPr>
        <w:t>must</w:t>
      </w:r>
      <w:r w:rsidRPr="00484D64">
        <w:rPr>
          <w:rFonts w:ascii="Calibri" w:hAnsi="Calibri" w:cs="Calibri"/>
          <w:spacing w:val="17"/>
        </w:rPr>
        <w:t xml:space="preserve"> </w:t>
      </w:r>
      <w:r w:rsidRPr="00484D64">
        <w:rPr>
          <w:rFonts w:ascii="Calibri" w:hAnsi="Calibri" w:cs="Calibri"/>
        </w:rPr>
        <w:t>be</w:t>
      </w:r>
      <w:r w:rsidRPr="00484D64">
        <w:rPr>
          <w:rFonts w:ascii="Calibri" w:hAnsi="Calibri" w:cs="Calibri"/>
          <w:spacing w:val="17"/>
        </w:rPr>
        <w:t xml:space="preserve"> </w:t>
      </w:r>
      <w:r w:rsidRPr="00484D64">
        <w:rPr>
          <w:rFonts w:ascii="Calibri" w:hAnsi="Calibri" w:cs="Calibri"/>
        </w:rPr>
        <w:t>carefully</w:t>
      </w:r>
      <w:r w:rsidRPr="00484D64">
        <w:rPr>
          <w:rFonts w:ascii="Calibri" w:hAnsi="Calibri" w:cs="Calibri"/>
          <w:spacing w:val="18"/>
        </w:rPr>
        <w:t xml:space="preserve"> </w:t>
      </w:r>
      <w:r w:rsidRPr="00484D64">
        <w:rPr>
          <w:rFonts w:ascii="Calibri" w:hAnsi="Calibri" w:cs="Calibri"/>
        </w:rPr>
        <w:t>and efficiently</w:t>
      </w:r>
      <w:r w:rsidRPr="00484D64">
        <w:rPr>
          <w:rFonts w:ascii="Calibri" w:hAnsi="Calibri" w:cs="Calibri"/>
          <w:spacing w:val="1"/>
        </w:rPr>
        <w:t xml:space="preserve"> </w:t>
      </w:r>
      <w:r w:rsidRPr="00484D64">
        <w:rPr>
          <w:rFonts w:ascii="Calibri" w:hAnsi="Calibri" w:cs="Calibri"/>
        </w:rPr>
        <w:t>earth</w:t>
      </w:r>
      <w:r w:rsidRPr="00484D64">
        <w:rPr>
          <w:rFonts w:ascii="Calibri" w:hAnsi="Calibri" w:cs="Calibri"/>
          <w:spacing w:val="-1"/>
        </w:rPr>
        <w:t xml:space="preserve"> </w:t>
      </w:r>
      <w:r w:rsidRPr="00484D64">
        <w:rPr>
          <w:rFonts w:ascii="Calibri" w:hAnsi="Calibri" w:cs="Calibri"/>
        </w:rPr>
        <w:t>bonded</w:t>
      </w:r>
      <w:r w:rsidRPr="00484D64">
        <w:rPr>
          <w:rFonts w:ascii="Calibri" w:hAnsi="Calibri" w:cs="Calibri"/>
          <w:spacing w:val="-1"/>
        </w:rPr>
        <w:t xml:space="preserve"> </w:t>
      </w:r>
      <w:r w:rsidRPr="00484D64">
        <w:rPr>
          <w:rFonts w:ascii="Calibri" w:hAnsi="Calibri" w:cs="Calibri"/>
        </w:rPr>
        <w:t>back to</w:t>
      </w:r>
      <w:r w:rsidRPr="00484D64">
        <w:rPr>
          <w:rFonts w:ascii="Calibri" w:hAnsi="Calibri" w:cs="Calibri"/>
          <w:spacing w:val="1"/>
        </w:rPr>
        <w:t xml:space="preserve"> </w:t>
      </w:r>
      <w:r w:rsidRPr="00484D64">
        <w:rPr>
          <w:rFonts w:ascii="Calibri" w:hAnsi="Calibri" w:cs="Calibri"/>
        </w:rPr>
        <w:t>the</w:t>
      </w:r>
      <w:r w:rsidRPr="00484D64">
        <w:rPr>
          <w:rFonts w:ascii="Calibri" w:hAnsi="Calibri" w:cs="Calibri"/>
          <w:spacing w:val="-2"/>
        </w:rPr>
        <w:t xml:space="preserve"> </w:t>
      </w:r>
      <w:r w:rsidRPr="00484D64">
        <w:rPr>
          <w:rFonts w:ascii="Calibri" w:hAnsi="Calibri" w:cs="Calibri"/>
        </w:rPr>
        <w:t>main</w:t>
      </w:r>
      <w:r w:rsidRPr="00484D64">
        <w:rPr>
          <w:rFonts w:ascii="Calibri" w:hAnsi="Calibri" w:cs="Calibri"/>
          <w:spacing w:val="-1"/>
        </w:rPr>
        <w:t xml:space="preserve"> </w:t>
      </w:r>
      <w:r w:rsidRPr="00484D64">
        <w:rPr>
          <w:rFonts w:ascii="Calibri" w:hAnsi="Calibri" w:cs="Calibri"/>
        </w:rPr>
        <w:t>switchgear.</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0"/>
          <w:numId w:val="116"/>
        </w:numPr>
        <w:tabs>
          <w:tab w:val="left" w:pos="822"/>
        </w:tabs>
        <w:kinsoku w:val="0"/>
        <w:overflowPunct w:val="0"/>
        <w:autoSpaceDE w:val="0"/>
        <w:autoSpaceDN w:val="0"/>
        <w:adjustRightInd w:val="0"/>
        <w:spacing w:after="0" w:line="240" w:lineRule="auto"/>
        <w:ind w:left="821" w:hanging="720"/>
        <w:outlineLvl w:val="1"/>
        <w:rPr>
          <w:rFonts w:ascii="Calibri" w:hAnsi="Calibri" w:cs="Calibri"/>
          <w:b/>
          <w:bCs/>
        </w:rPr>
      </w:pPr>
      <w:r w:rsidRPr="00484D64">
        <w:rPr>
          <w:rFonts w:ascii="Calibri" w:hAnsi="Calibri" w:cs="Calibri"/>
          <w:b/>
          <w:bCs/>
        </w:rPr>
        <w:t>Testing of Work and Forms of</w:t>
      </w:r>
      <w:r w:rsidRPr="00484D64">
        <w:rPr>
          <w:rFonts w:ascii="Calibri" w:hAnsi="Calibri" w:cs="Calibri"/>
          <w:b/>
          <w:bCs/>
          <w:spacing w:val="-2"/>
        </w:rPr>
        <w:t xml:space="preserve"> </w:t>
      </w:r>
      <w:r w:rsidRPr="00484D64">
        <w:rPr>
          <w:rFonts w:ascii="Calibri" w:hAnsi="Calibri" w:cs="Calibri"/>
          <w:b/>
          <w:bCs/>
        </w:rPr>
        <w:t>Completion</w:t>
      </w:r>
    </w:p>
    <w:p w:rsidR="00484D64" w:rsidRPr="00484D64" w:rsidRDefault="00484D64" w:rsidP="00484D64">
      <w:pPr>
        <w:numPr>
          <w:ilvl w:val="1"/>
          <w:numId w:val="116"/>
        </w:numPr>
        <w:tabs>
          <w:tab w:val="left" w:pos="822"/>
        </w:tabs>
        <w:kinsoku w:val="0"/>
        <w:overflowPunct w:val="0"/>
        <w:autoSpaceDE w:val="0"/>
        <w:autoSpaceDN w:val="0"/>
        <w:adjustRightInd w:val="0"/>
        <w:spacing w:before="8" w:after="0" w:line="266" w:lineRule="exact"/>
        <w:ind w:left="821" w:right="109" w:hanging="360"/>
        <w:jc w:val="both"/>
        <w:rPr>
          <w:rFonts w:ascii="Calibri" w:hAnsi="Calibri" w:cs="Calibri"/>
        </w:rPr>
      </w:pPr>
      <w:r w:rsidRPr="00484D64">
        <w:rPr>
          <w:rFonts w:ascii="Calibri" w:hAnsi="Calibri" w:cs="Calibri"/>
        </w:rPr>
        <w:t>During the progress of the work and on completion, each installation shall be tested in whole or in part as directed by the Service</w:t>
      </w:r>
      <w:r w:rsidRPr="00484D64">
        <w:rPr>
          <w:rFonts w:ascii="Calibri" w:hAnsi="Calibri" w:cs="Calibri"/>
          <w:spacing w:val="15"/>
        </w:rPr>
        <w:t xml:space="preserve"> </w:t>
      </w:r>
      <w:r w:rsidRPr="00484D64">
        <w:rPr>
          <w:rFonts w:ascii="Calibri" w:hAnsi="Calibri" w:cs="Calibri"/>
        </w:rPr>
        <w:t>Manager</w:t>
      </w:r>
    </w:p>
    <w:p w:rsidR="00484D64" w:rsidRPr="00484D64" w:rsidRDefault="00484D64" w:rsidP="00484D64">
      <w:pPr>
        <w:numPr>
          <w:ilvl w:val="1"/>
          <w:numId w:val="116"/>
        </w:numPr>
        <w:tabs>
          <w:tab w:val="left" w:pos="823"/>
        </w:tabs>
        <w:kinsoku w:val="0"/>
        <w:overflowPunct w:val="0"/>
        <w:autoSpaceDE w:val="0"/>
        <w:autoSpaceDN w:val="0"/>
        <w:adjustRightInd w:val="0"/>
        <w:spacing w:before="6" w:after="0" w:line="240" w:lineRule="auto"/>
        <w:ind w:right="107" w:hanging="361"/>
        <w:jc w:val="both"/>
        <w:rPr>
          <w:rFonts w:ascii="Calibri" w:hAnsi="Calibri" w:cs="Calibri"/>
        </w:rPr>
      </w:pPr>
      <w:r w:rsidRPr="00484D64">
        <w:rPr>
          <w:rFonts w:ascii="Calibri" w:hAnsi="Calibri" w:cs="Calibri"/>
        </w:rPr>
        <w:t>Forms</w:t>
      </w:r>
      <w:r w:rsidRPr="00484D64">
        <w:rPr>
          <w:rFonts w:ascii="Calibri" w:hAnsi="Calibri" w:cs="Calibri"/>
          <w:spacing w:val="15"/>
        </w:rPr>
        <w:t xml:space="preserve"> </w:t>
      </w:r>
      <w:r w:rsidRPr="00484D64">
        <w:rPr>
          <w:rFonts w:ascii="Calibri" w:hAnsi="Calibri" w:cs="Calibri"/>
        </w:rPr>
        <w:t>of</w:t>
      </w:r>
      <w:r w:rsidRPr="00484D64">
        <w:rPr>
          <w:rFonts w:ascii="Calibri" w:hAnsi="Calibri" w:cs="Calibri"/>
          <w:spacing w:val="17"/>
        </w:rPr>
        <w:t xml:space="preserve"> </w:t>
      </w:r>
      <w:r w:rsidRPr="00484D64">
        <w:rPr>
          <w:rFonts w:ascii="Calibri" w:hAnsi="Calibri" w:cs="Calibri"/>
        </w:rPr>
        <w:t>Completion,</w:t>
      </w:r>
      <w:r w:rsidRPr="00484D64">
        <w:rPr>
          <w:rFonts w:ascii="Calibri" w:hAnsi="Calibri" w:cs="Calibri"/>
          <w:spacing w:val="18"/>
        </w:rPr>
        <w:t xml:space="preserve"> </w:t>
      </w:r>
      <w:r w:rsidRPr="00484D64">
        <w:rPr>
          <w:rFonts w:ascii="Calibri" w:hAnsi="Calibri" w:cs="Calibri"/>
        </w:rPr>
        <w:t>Inspection</w:t>
      </w:r>
      <w:r w:rsidRPr="00484D64">
        <w:rPr>
          <w:rFonts w:ascii="Calibri" w:hAnsi="Calibri" w:cs="Calibri"/>
          <w:spacing w:val="17"/>
        </w:rPr>
        <w:t xml:space="preserve"> </w:t>
      </w:r>
      <w:r w:rsidRPr="00484D64">
        <w:rPr>
          <w:rFonts w:ascii="Calibri" w:hAnsi="Calibri" w:cs="Calibri"/>
        </w:rPr>
        <w:t>and</w:t>
      </w:r>
      <w:r w:rsidRPr="00484D64">
        <w:rPr>
          <w:rFonts w:ascii="Calibri" w:hAnsi="Calibri" w:cs="Calibri"/>
          <w:spacing w:val="17"/>
        </w:rPr>
        <w:t xml:space="preserve"> </w:t>
      </w:r>
      <w:r w:rsidRPr="00484D64">
        <w:rPr>
          <w:rFonts w:ascii="Calibri" w:hAnsi="Calibri" w:cs="Calibri"/>
        </w:rPr>
        <w:t>Testing</w:t>
      </w:r>
      <w:r w:rsidRPr="00484D64">
        <w:rPr>
          <w:rFonts w:ascii="Calibri" w:hAnsi="Calibri" w:cs="Calibri"/>
          <w:spacing w:val="17"/>
        </w:rPr>
        <w:t xml:space="preserve"> </w:t>
      </w:r>
      <w:r w:rsidRPr="00484D64">
        <w:rPr>
          <w:rFonts w:ascii="Calibri" w:hAnsi="Calibri" w:cs="Calibri"/>
        </w:rPr>
        <w:t>required</w:t>
      </w:r>
      <w:r w:rsidRPr="00484D64">
        <w:rPr>
          <w:rFonts w:ascii="Calibri" w:hAnsi="Calibri" w:cs="Calibri"/>
          <w:spacing w:val="17"/>
        </w:rPr>
        <w:t xml:space="preserve"> </w:t>
      </w:r>
      <w:r w:rsidRPr="00484D64">
        <w:rPr>
          <w:rFonts w:ascii="Calibri" w:hAnsi="Calibri" w:cs="Calibri"/>
        </w:rPr>
        <w:t>by</w:t>
      </w:r>
      <w:r w:rsidRPr="00484D64">
        <w:rPr>
          <w:rFonts w:ascii="Calibri" w:hAnsi="Calibri" w:cs="Calibri"/>
          <w:spacing w:val="18"/>
        </w:rPr>
        <w:t xml:space="preserve"> </w:t>
      </w:r>
      <w:r w:rsidRPr="00484D64">
        <w:rPr>
          <w:rFonts w:ascii="Calibri" w:hAnsi="Calibri" w:cs="Calibri"/>
        </w:rPr>
        <w:t>Part</w:t>
      </w:r>
      <w:r w:rsidRPr="00484D64">
        <w:rPr>
          <w:rFonts w:ascii="Calibri" w:hAnsi="Calibri" w:cs="Calibri"/>
          <w:spacing w:val="18"/>
        </w:rPr>
        <w:t xml:space="preserve"> </w:t>
      </w:r>
      <w:r w:rsidRPr="00484D64">
        <w:rPr>
          <w:rFonts w:ascii="Calibri" w:hAnsi="Calibri" w:cs="Calibri"/>
        </w:rPr>
        <w:t>7</w:t>
      </w:r>
      <w:r w:rsidRPr="00484D64">
        <w:rPr>
          <w:rFonts w:ascii="Calibri" w:hAnsi="Calibri" w:cs="Calibri"/>
          <w:spacing w:val="16"/>
        </w:rPr>
        <w:t xml:space="preserve"> </w:t>
      </w:r>
      <w:r w:rsidRPr="00484D64">
        <w:rPr>
          <w:rFonts w:ascii="Calibri" w:hAnsi="Calibri" w:cs="Calibri"/>
        </w:rPr>
        <w:t>of</w:t>
      </w:r>
      <w:r w:rsidRPr="00484D64">
        <w:rPr>
          <w:rFonts w:ascii="Calibri" w:hAnsi="Calibri" w:cs="Calibri"/>
          <w:spacing w:val="17"/>
        </w:rPr>
        <w:t xml:space="preserve"> </w:t>
      </w:r>
      <w:r w:rsidRPr="00484D64">
        <w:rPr>
          <w:rFonts w:ascii="Calibri" w:hAnsi="Calibri" w:cs="Calibri"/>
        </w:rPr>
        <w:t>BS</w:t>
      </w:r>
      <w:r w:rsidRPr="00484D64">
        <w:rPr>
          <w:rFonts w:ascii="Calibri" w:hAnsi="Calibri" w:cs="Calibri"/>
          <w:spacing w:val="17"/>
        </w:rPr>
        <w:t xml:space="preserve"> </w:t>
      </w:r>
      <w:r w:rsidRPr="00484D64">
        <w:rPr>
          <w:rFonts w:ascii="Calibri" w:hAnsi="Calibri" w:cs="Calibri"/>
        </w:rPr>
        <w:t>7671</w:t>
      </w:r>
      <w:r w:rsidRPr="00484D64">
        <w:rPr>
          <w:rFonts w:ascii="Calibri" w:hAnsi="Calibri" w:cs="Calibri"/>
          <w:spacing w:val="18"/>
        </w:rPr>
        <w:t xml:space="preserve"> </w:t>
      </w:r>
      <w:r w:rsidRPr="00484D64">
        <w:rPr>
          <w:rFonts w:ascii="Calibri" w:hAnsi="Calibri" w:cs="Calibri"/>
        </w:rPr>
        <w:t>shall</w:t>
      </w:r>
      <w:r w:rsidRPr="00484D64">
        <w:rPr>
          <w:rFonts w:ascii="Calibri" w:hAnsi="Calibri" w:cs="Calibri"/>
          <w:spacing w:val="17"/>
        </w:rPr>
        <w:t xml:space="preserve"> </w:t>
      </w:r>
      <w:r w:rsidRPr="00484D64">
        <w:rPr>
          <w:rFonts w:ascii="Calibri" w:hAnsi="Calibri" w:cs="Calibri"/>
        </w:rPr>
        <w:t>be completed</w:t>
      </w:r>
      <w:r w:rsidRPr="00484D64">
        <w:rPr>
          <w:rFonts w:ascii="Calibri" w:hAnsi="Calibri" w:cs="Calibri"/>
          <w:spacing w:val="22"/>
        </w:rPr>
        <w:t xml:space="preserve"> </w:t>
      </w:r>
      <w:r w:rsidRPr="00484D64">
        <w:rPr>
          <w:rFonts w:ascii="Calibri" w:hAnsi="Calibri" w:cs="Calibri"/>
        </w:rPr>
        <w:t>in</w:t>
      </w:r>
      <w:r w:rsidRPr="00484D64">
        <w:rPr>
          <w:rFonts w:ascii="Calibri" w:hAnsi="Calibri" w:cs="Calibri"/>
          <w:spacing w:val="22"/>
        </w:rPr>
        <w:t xml:space="preserve"> </w:t>
      </w:r>
      <w:r w:rsidRPr="00484D64">
        <w:rPr>
          <w:rFonts w:ascii="Calibri" w:hAnsi="Calibri" w:cs="Calibri"/>
        </w:rPr>
        <w:t>respect</w:t>
      </w:r>
      <w:r w:rsidRPr="00484D64">
        <w:rPr>
          <w:rFonts w:ascii="Calibri" w:hAnsi="Calibri" w:cs="Calibri"/>
          <w:spacing w:val="20"/>
        </w:rPr>
        <w:t xml:space="preserve"> </w:t>
      </w:r>
      <w:r w:rsidRPr="00484D64">
        <w:rPr>
          <w:rFonts w:ascii="Calibri" w:hAnsi="Calibri" w:cs="Calibri"/>
        </w:rPr>
        <w:t>of</w:t>
      </w:r>
      <w:r w:rsidRPr="00484D64">
        <w:rPr>
          <w:rFonts w:ascii="Calibri" w:hAnsi="Calibri" w:cs="Calibri"/>
          <w:spacing w:val="20"/>
        </w:rPr>
        <w:t xml:space="preserve"> </w:t>
      </w:r>
      <w:r w:rsidRPr="00484D64">
        <w:rPr>
          <w:rFonts w:ascii="Calibri" w:hAnsi="Calibri" w:cs="Calibri"/>
        </w:rPr>
        <w:t>individual</w:t>
      </w:r>
      <w:r w:rsidRPr="00484D64">
        <w:rPr>
          <w:rFonts w:ascii="Calibri" w:hAnsi="Calibri" w:cs="Calibri"/>
          <w:spacing w:val="22"/>
        </w:rPr>
        <w:t xml:space="preserve"> </w:t>
      </w:r>
      <w:r w:rsidRPr="00484D64">
        <w:rPr>
          <w:rFonts w:ascii="Calibri" w:hAnsi="Calibri" w:cs="Calibri"/>
        </w:rPr>
        <w:t>dwelling</w:t>
      </w:r>
      <w:r w:rsidRPr="00484D64">
        <w:rPr>
          <w:rFonts w:ascii="Calibri" w:hAnsi="Calibri" w:cs="Calibri"/>
          <w:spacing w:val="22"/>
        </w:rPr>
        <w:t xml:space="preserve"> </w:t>
      </w:r>
      <w:r w:rsidRPr="00484D64">
        <w:rPr>
          <w:rFonts w:ascii="Calibri" w:hAnsi="Calibri" w:cs="Calibri"/>
        </w:rPr>
        <w:t>installations.</w:t>
      </w:r>
      <w:r w:rsidRPr="00484D64">
        <w:rPr>
          <w:rFonts w:ascii="Calibri" w:hAnsi="Calibri" w:cs="Calibri"/>
          <w:spacing w:val="22"/>
        </w:rPr>
        <w:t xml:space="preserve"> </w:t>
      </w:r>
      <w:r w:rsidRPr="00484D64">
        <w:rPr>
          <w:rFonts w:ascii="Calibri" w:hAnsi="Calibri" w:cs="Calibri"/>
        </w:rPr>
        <w:t>Such</w:t>
      </w:r>
      <w:r w:rsidRPr="00484D64">
        <w:rPr>
          <w:rFonts w:ascii="Calibri" w:hAnsi="Calibri" w:cs="Calibri"/>
          <w:spacing w:val="22"/>
        </w:rPr>
        <w:t xml:space="preserve"> </w:t>
      </w:r>
      <w:r w:rsidRPr="00484D64">
        <w:rPr>
          <w:rFonts w:ascii="Calibri" w:hAnsi="Calibri" w:cs="Calibri"/>
        </w:rPr>
        <w:t>forms</w:t>
      </w:r>
      <w:r w:rsidRPr="00484D64">
        <w:rPr>
          <w:rFonts w:ascii="Calibri" w:hAnsi="Calibri" w:cs="Calibri"/>
          <w:spacing w:val="22"/>
        </w:rPr>
        <w:t xml:space="preserve"> </w:t>
      </w:r>
      <w:r w:rsidRPr="00484D64">
        <w:rPr>
          <w:rFonts w:ascii="Calibri" w:hAnsi="Calibri" w:cs="Calibri"/>
        </w:rPr>
        <w:t>shall</w:t>
      </w:r>
      <w:r w:rsidRPr="00484D64">
        <w:rPr>
          <w:rFonts w:ascii="Calibri" w:hAnsi="Calibri" w:cs="Calibri"/>
          <w:spacing w:val="20"/>
        </w:rPr>
        <w:t xml:space="preserve"> </w:t>
      </w:r>
      <w:r w:rsidRPr="00484D64">
        <w:rPr>
          <w:rFonts w:ascii="Calibri" w:hAnsi="Calibri" w:cs="Calibri"/>
        </w:rPr>
        <w:t>incorporate particulars</w:t>
      </w:r>
      <w:r w:rsidRPr="00484D64">
        <w:rPr>
          <w:rFonts w:ascii="Calibri" w:hAnsi="Calibri" w:cs="Calibri"/>
          <w:spacing w:val="1"/>
        </w:rPr>
        <w:t xml:space="preserve"> </w:t>
      </w:r>
      <w:r w:rsidRPr="00484D64">
        <w:rPr>
          <w:rFonts w:ascii="Calibri" w:hAnsi="Calibri" w:cs="Calibri"/>
        </w:rPr>
        <w:t>of</w:t>
      </w:r>
      <w:r w:rsidRPr="00484D64">
        <w:rPr>
          <w:rFonts w:ascii="Calibri" w:hAnsi="Calibri" w:cs="Calibri"/>
          <w:spacing w:val="-3"/>
        </w:rPr>
        <w:t xml:space="preserve"> </w:t>
      </w:r>
      <w:r w:rsidRPr="00484D64">
        <w:rPr>
          <w:rFonts w:ascii="Calibri" w:hAnsi="Calibri" w:cs="Calibri"/>
        </w:rPr>
        <w:t>installation</w:t>
      </w:r>
      <w:r w:rsidRPr="00484D64">
        <w:rPr>
          <w:rFonts w:ascii="Calibri" w:hAnsi="Calibri" w:cs="Calibri"/>
          <w:spacing w:val="-1"/>
        </w:rPr>
        <w:t xml:space="preserve"> </w:t>
      </w:r>
      <w:r w:rsidRPr="00484D64">
        <w:rPr>
          <w:rFonts w:ascii="Calibri" w:hAnsi="Calibri" w:cs="Calibri"/>
        </w:rPr>
        <w:t>and</w:t>
      </w:r>
      <w:r w:rsidRPr="00484D64">
        <w:rPr>
          <w:rFonts w:ascii="Calibri" w:hAnsi="Calibri" w:cs="Calibri"/>
          <w:spacing w:val="-1"/>
        </w:rPr>
        <w:t xml:space="preserve"> </w:t>
      </w:r>
      <w:r w:rsidRPr="00484D64">
        <w:rPr>
          <w:rFonts w:ascii="Calibri" w:hAnsi="Calibri" w:cs="Calibri"/>
        </w:rPr>
        <w:t>‘installation</w:t>
      </w:r>
      <w:r w:rsidRPr="00484D64">
        <w:rPr>
          <w:rFonts w:ascii="Calibri" w:hAnsi="Calibri" w:cs="Calibri"/>
          <w:spacing w:val="-3"/>
        </w:rPr>
        <w:t xml:space="preserve"> </w:t>
      </w:r>
      <w:r w:rsidRPr="00484D64">
        <w:rPr>
          <w:rFonts w:ascii="Calibri" w:hAnsi="Calibri" w:cs="Calibri"/>
        </w:rPr>
        <w:t>schedule’</w:t>
      </w:r>
      <w:r w:rsidRPr="00484D64">
        <w:rPr>
          <w:rFonts w:ascii="Calibri" w:hAnsi="Calibri" w:cs="Calibri"/>
          <w:spacing w:val="-2"/>
        </w:rPr>
        <w:t xml:space="preserve"> </w:t>
      </w:r>
      <w:r w:rsidRPr="00484D64">
        <w:rPr>
          <w:rFonts w:ascii="Calibri" w:hAnsi="Calibri" w:cs="Calibri"/>
        </w:rPr>
        <w:t>as indicated</w:t>
      </w:r>
      <w:r w:rsidRPr="00484D64">
        <w:rPr>
          <w:rFonts w:ascii="Calibri" w:hAnsi="Calibri" w:cs="Calibri"/>
          <w:spacing w:val="-1"/>
        </w:rPr>
        <w:t xml:space="preserve"> </w:t>
      </w:r>
      <w:r w:rsidRPr="00484D64">
        <w:rPr>
          <w:rFonts w:ascii="Calibri" w:hAnsi="Calibri" w:cs="Calibri"/>
        </w:rPr>
        <w:t>in</w:t>
      </w:r>
      <w:r w:rsidRPr="00484D64">
        <w:rPr>
          <w:rFonts w:ascii="Calibri" w:hAnsi="Calibri" w:cs="Calibri"/>
          <w:spacing w:val="-1"/>
        </w:rPr>
        <w:t xml:space="preserve"> </w:t>
      </w:r>
      <w:r w:rsidRPr="00484D64">
        <w:rPr>
          <w:rFonts w:ascii="Calibri" w:hAnsi="Calibri" w:cs="Calibri"/>
        </w:rPr>
        <w:t>the</w:t>
      </w:r>
      <w:r w:rsidRPr="00484D64">
        <w:rPr>
          <w:rFonts w:ascii="Calibri" w:hAnsi="Calibri" w:cs="Calibri"/>
          <w:spacing w:val="1"/>
        </w:rPr>
        <w:t xml:space="preserve"> </w:t>
      </w:r>
      <w:r w:rsidRPr="00484D64">
        <w:rPr>
          <w:rFonts w:ascii="Calibri" w:hAnsi="Calibri" w:cs="Calibri"/>
        </w:rPr>
        <w:t>Regulations.</w:t>
      </w:r>
    </w:p>
    <w:p w:rsidR="00484D64" w:rsidRPr="00484D64" w:rsidRDefault="00484D64" w:rsidP="00484D64">
      <w:pPr>
        <w:numPr>
          <w:ilvl w:val="1"/>
          <w:numId w:val="116"/>
        </w:numPr>
        <w:tabs>
          <w:tab w:val="left" w:pos="823"/>
        </w:tabs>
        <w:kinsoku w:val="0"/>
        <w:overflowPunct w:val="0"/>
        <w:autoSpaceDE w:val="0"/>
        <w:autoSpaceDN w:val="0"/>
        <w:adjustRightInd w:val="0"/>
        <w:spacing w:after="0" w:line="240" w:lineRule="auto"/>
        <w:ind w:right="108" w:hanging="360"/>
        <w:jc w:val="both"/>
        <w:rPr>
          <w:rFonts w:ascii="Calibri" w:hAnsi="Calibri" w:cs="Calibri"/>
        </w:rPr>
      </w:pPr>
      <w:r w:rsidRPr="00484D64">
        <w:rPr>
          <w:rFonts w:ascii="Calibri" w:hAnsi="Calibri" w:cs="Calibri"/>
        </w:rPr>
        <w:t>A copy of this document is to be submitted to the Service Manager and installations will</w:t>
      </w:r>
      <w:r w:rsidRPr="00484D64">
        <w:rPr>
          <w:rFonts w:ascii="Calibri" w:hAnsi="Calibri" w:cs="Calibri"/>
          <w:spacing w:val="42"/>
        </w:rPr>
        <w:t xml:space="preserve"> </w:t>
      </w:r>
      <w:r w:rsidRPr="00484D64">
        <w:rPr>
          <w:rFonts w:ascii="Calibri" w:hAnsi="Calibri" w:cs="Calibri"/>
        </w:rPr>
        <w:t>not be accepted as practically complete until such certificates are issued.</w:t>
      </w:r>
    </w:p>
    <w:p w:rsidR="00484D64" w:rsidRPr="00484D64" w:rsidRDefault="00484D64" w:rsidP="00484D64">
      <w:pPr>
        <w:numPr>
          <w:ilvl w:val="1"/>
          <w:numId w:val="116"/>
        </w:numPr>
        <w:tabs>
          <w:tab w:val="left" w:pos="823"/>
        </w:tabs>
        <w:kinsoku w:val="0"/>
        <w:overflowPunct w:val="0"/>
        <w:autoSpaceDE w:val="0"/>
        <w:autoSpaceDN w:val="0"/>
        <w:adjustRightInd w:val="0"/>
        <w:spacing w:before="8" w:after="0" w:line="266" w:lineRule="exact"/>
        <w:ind w:right="108" w:hanging="360"/>
        <w:jc w:val="both"/>
        <w:rPr>
          <w:rFonts w:ascii="Calibri" w:hAnsi="Calibri" w:cs="Calibri"/>
        </w:rPr>
      </w:pPr>
      <w:r w:rsidRPr="00484D64">
        <w:rPr>
          <w:rFonts w:ascii="Calibri" w:hAnsi="Calibri" w:cs="Calibri"/>
        </w:rPr>
        <w:t>Any faults, which become apparent during testing, shall be rectified before the</w:t>
      </w:r>
      <w:r w:rsidRPr="00484D64">
        <w:rPr>
          <w:rFonts w:ascii="Calibri" w:hAnsi="Calibri" w:cs="Calibri"/>
          <w:spacing w:val="27"/>
        </w:rPr>
        <w:t xml:space="preserve"> </w:t>
      </w:r>
      <w:r w:rsidRPr="00484D64">
        <w:rPr>
          <w:rFonts w:ascii="Calibri" w:hAnsi="Calibri" w:cs="Calibri"/>
        </w:rPr>
        <w:t>above certificate is issued.</w:t>
      </w:r>
    </w:p>
    <w:p w:rsidR="00484D64" w:rsidRPr="00484D64" w:rsidRDefault="00484D64" w:rsidP="00484D64">
      <w:pPr>
        <w:kinsoku w:val="0"/>
        <w:overflowPunct w:val="0"/>
        <w:autoSpaceDE w:val="0"/>
        <w:autoSpaceDN w:val="0"/>
        <w:adjustRightInd w:val="0"/>
        <w:spacing w:before="5" w:after="0" w:line="240" w:lineRule="auto"/>
        <w:rPr>
          <w:rFonts w:ascii="Calibri" w:hAnsi="Calibri" w:cs="Calibri"/>
        </w:rPr>
      </w:pPr>
    </w:p>
    <w:p w:rsidR="00484D64" w:rsidRPr="00484D64" w:rsidRDefault="00484D64" w:rsidP="00484D64">
      <w:pPr>
        <w:numPr>
          <w:ilvl w:val="0"/>
          <w:numId w:val="116"/>
        </w:numPr>
        <w:tabs>
          <w:tab w:val="left" w:pos="823"/>
        </w:tabs>
        <w:kinsoku w:val="0"/>
        <w:overflowPunct w:val="0"/>
        <w:autoSpaceDE w:val="0"/>
        <w:autoSpaceDN w:val="0"/>
        <w:adjustRightInd w:val="0"/>
        <w:spacing w:after="0" w:line="240" w:lineRule="auto"/>
        <w:ind w:hanging="720"/>
        <w:outlineLvl w:val="1"/>
        <w:rPr>
          <w:rFonts w:ascii="Calibri" w:hAnsi="Calibri" w:cs="Calibri"/>
          <w:b/>
          <w:bCs/>
        </w:rPr>
      </w:pPr>
      <w:r w:rsidRPr="00484D64">
        <w:rPr>
          <w:rFonts w:ascii="Calibri" w:hAnsi="Calibri" w:cs="Calibri"/>
          <w:b/>
          <w:bCs/>
        </w:rPr>
        <w:t>Electric, Gas &amp; Water</w:t>
      </w:r>
      <w:r w:rsidRPr="00484D64">
        <w:rPr>
          <w:rFonts w:ascii="Calibri" w:hAnsi="Calibri" w:cs="Calibri"/>
          <w:b/>
          <w:bCs/>
          <w:spacing w:val="-3"/>
        </w:rPr>
        <w:t xml:space="preserve"> </w:t>
      </w:r>
      <w:r w:rsidRPr="00484D64">
        <w:rPr>
          <w:rFonts w:ascii="Calibri" w:hAnsi="Calibri" w:cs="Calibri"/>
          <w:b/>
          <w:bCs/>
        </w:rPr>
        <w:t>Services</w:t>
      </w:r>
    </w:p>
    <w:p w:rsidR="00484D64" w:rsidRPr="00484D64" w:rsidRDefault="00484D64" w:rsidP="00484D64">
      <w:pPr>
        <w:numPr>
          <w:ilvl w:val="1"/>
          <w:numId w:val="116"/>
        </w:numPr>
        <w:tabs>
          <w:tab w:val="left" w:pos="823"/>
        </w:tabs>
        <w:kinsoku w:val="0"/>
        <w:overflowPunct w:val="0"/>
        <w:autoSpaceDE w:val="0"/>
        <w:autoSpaceDN w:val="0"/>
        <w:adjustRightInd w:val="0"/>
        <w:spacing w:before="6" w:after="0" w:line="232" w:lineRule="auto"/>
        <w:ind w:left="821" w:right="107" w:hanging="359"/>
        <w:jc w:val="both"/>
        <w:rPr>
          <w:rFonts w:ascii="Calibri" w:hAnsi="Calibri" w:cs="Calibri"/>
        </w:rPr>
      </w:pPr>
      <w:r w:rsidRPr="00484D64">
        <w:rPr>
          <w:rFonts w:ascii="Calibri" w:hAnsi="Calibri" w:cs="Calibri"/>
        </w:rPr>
        <w:t xml:space="preserve">The Contractor must bond the incoming gas and water main to the electricity main with 6491B 10mm </w:t>
      </w:r>
      <w:r w:rsidRPr="00484D64">
        <w:rPr>
          <w:rFonts w:ascii="Calibri" w:hAnsi="Calibri" w:cs="Calibri"/>
          <w:position w:val="10"/>
          <w:sz w:val="14"/>
          <w:szCs w:val="14"/>
        </w:rPr>
        <w:t xml:space="preserve">2 </w:t>
      </w:r>
      <w:r w:rsidRPr="00484D64">
        <w:rPr>
          <w:rFonts w:ascii="Calibri" w:hAnsi="Calibri" w:cs="Calibri"/>
        </w:rPr>
        <w:t>sized green and yellow coloured insulated cable at each intake position; the bonding clips must be clearly labelled with the standard label. Bonding must conform to BS7671 and supply authority</w:t>
      </w:r>
      <w:r w:rsidRPr="00484D64">
        <w:rPr>
          <w:rFonts w:ascii="Calibri" w:hAnsi="Calibri" w:cs="Calibri"/>
          <w:spacing w:val="-1"/>
        </w:rPr>
        <w:t xml:space="preserve"> </w:t>
      </w:r>
      <w:r w:rsidRPr="00484D64">
        <w:rPr>
          <w:rFonts w:ascii="Calibri" w:hAnsi="Calibri" w:cs="Calibri"/>
        </w:rPr>
        <w:t>requirements.</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0"/>
          <w:numId w:val="116"/>
        </w:numPr>
        <w:tabs>
          <w:tab w:val="left" w:pos="822"/>
        </w:tabs>
        <w:kinsoku w:val="0"/>
        <w:overflowPunct w:val="0"/>
        <w:autoSpaceDE w:val="0"/>
        <w:autoSpaceDN w:val="0"/>
        <w:adjustRightInd w:val="0"/>
        <w:spacing w:after="0" w:line="240" w:lineRule="auto"/>
        <w:ind w:left="821" w:hanging="720"/>
        <w:outlineLvl w:val="1"/>
        <w:rPr>
          <w:rFonts w:ascii="Calibri" w:hAnsi="Calibri" w:cs="Calibri"/>
          <w:b/>
          <w:bCs/>
        </w:rPr>
      </w:pPr>
      <w:r w:rsidRPr="00484D64">
        <w:rPr>
          <w:rFonts w:ascii="Calibri" w:hAnsi="Calibri" w:cs="Calibri"/>
          <w:b/>
          <w:bCs/>
        </w:rPr>
        <w:t>Inspection</w:t>
      </w:r>
    </w:p>
    <w:p w:rsidR="00484D64" w:rsidRPr="00484D64" w:rsidRDefault="00484D64" w:rsidP="00484D64">
      <w:pPr>
        <w:numPr>
          <w:ilvl w:val="1"/>
          <w:numId w:val="116"/>
        </w:numPr>
        <w:tabs>
          <w:tab w:val="left" w:pos="822"/>
        </w:tabs>
        <w:kinsoku w:val="0"/>
        <w:overflowPunct w:val="0"/>
        <w:autoSpaceDE w:val="0"/>
        <w:autoSpaceDN w:val="0"/>
        <w:adjustRightInd w:val="0"/>
        <w:spacing w:after="0" w:line="240" w:lineRule="auto"/>
        <w:ind w:left="821" w:right="109" w:hanging="360"/>
        <w:jc w:val="both"/>
        <w:rPr>
          <w:rFonts w:ascii="Calibri" w:hAnsi="Calibri" w:cs="Calibri"/>
        </w:rPr>
      </w:pPr>
      <w:r w:rsidRPr="00484D64">
        <w:rPr>
          <w:rFonts w:ascii="Calibri" w:hAnsi="Calibri" w:cs="Calibri"/>
        </w:rPr>
        <w:t>At</w:t>
      </w:r>
      <w:r w:rsidRPr="00484D64">
        <w:rPr>
          <w:rFonts w:ascii="Calibri" w:hAnsi="Calibri" w:cs="Calibri"/>
          <w:spacing w:val="17"/>
        </w:rPr>
        <w:t xml:space="preserve"> </w:t>
      </w:r>
      <w:r w:rsidRPr="00484D64">
        <w:rPr>
          <w:rFonts w:ascii="Calibri" w:hAnsi="Calibri" w:cs="Calibri"/>
        </w:rPr>
        <w:t>the</w:t>
      </w:r>
      <w:r w:rsidRPr="00484D64">
        <w:rPr>
          <w:rFonts w:ascii="Calibri" w:hAnsi="Calibri" w:cs="Calibri"/>
          <w:spacing w:val="15"/>
        </w:rPr>
        <w:t xml:space="preserve"> </w:t>
      </w:r>
      <w:r w:rsidRPr="00484D64">
        <w:rPr>
          <w:rFonts w:ascii="Calibri" w:hAnsi="Calibri" w:cs="Calibri"/>
        </w:rPr>
        <w:t>completion</w:t>
      </w:r>
      <w:r w:rsidRPr="00484D64">
        <w:rPr>
          <w:rFonts w:ascii="Calibri" w:hAnsi="Calibri" w:cs="Calibri"/>
          <w:spacing w:val="14"/>
        </w:rPr>
        <w:t xml:space="preserve"> </w:t>
      </w:r>
      <w:r w:rsidRPr="00484D64">
        <w:rPr>
          <w:rFonts w:ascii="Calibri" w:hAnsi="Calibri" w:cs="Calibri"/>
        </w:rPr>
        <w:t>of</w:t>
      </w:r>
      <w:r w:rsidRPr="00484D64">
        <w:rPr>
          <w:rFonts w:ascii="Calibri" w:hAnsi="Calibri" w:cs="Calibri"/>
          <w:spacing w:val="14"/>
        </w:rPr>
        <w:t xml:space="preserve"> </w:t>
      </w:r>
      <w:r w:rsidRPr="00484D64">
        <w:rPr>
          <w:rFonts w:ascii="Calibri" w:hAnsi="Calibri" w:cs="Calibri"/>
        </w:rPr>
        <w:t>each</w:t>
      </w:r>
      <w:r w:rsidRPr="00484D64">
        <w:rPr>
          <w:rFonts w:ascii="Calibri" w:hAnsi="Calibri" w:cs="Calibri"/>
          <w:spacing w:val="14"/>
        </w:rPr>
        <w:t xml:space="preserve"> </w:t>
      </w:r>
      <w:r w:rsidRPr="00484D64">
        <w:rPr>
          <w:rFonts w:ascii="Calibri" w:hAnsi="Calibri" w:cs="Calibri"/>
        </w:rPr>
        <w:t>individual</w:t>
      </w:r>
      <w:r w:rsidRPr="00484D64">
        <w:rPr>
          <w:rFonts w:ascii="Calibri" w:hAnsi="Calibri" w:cs="Calibri"/>
          <w:spacing w:val="17"/>
        </w:rPr>
        <w:t xml:space="preserve"> </w:t>
      </w:r>
      <w:r w:rsidRPr="00484D64">
        <w:rPr>
          <w:rFonts w:ascii="Calibri" w:hAnsi="Calibri" w:cs="Calibri"/>
        </w:rPr>
        <w:t>house,</w:t>
      </w:r>
      <w:r w:rsidRPr="00484D64">
        <w:rPr>
          <w:rFonts w:ascii="Calibri" w:hAnsi="Calibri" w:cs="Calibri"/>
          <w:spacing w:val="15"/>
        </w:rPr>
        <w:t xml:space="preserve"> </w:t>
      </w:r>
      <w:r w:rsidRPr="00484D64">
        <w:rPr>
          <w:rFonts w:ascii="Calibri" w:hAnsi="Calibri" w:cs="Calibri"/>
        </w:rPr>
        <w:t>the</w:t>
      </w:r>
      <w:r w:rsidRPr="00484D64">
        <w:rPr>
          <w:rFonts w:ascii="Calibri" w:hAnsi="Calibri" w:cs="Calibri"/>
          <w:spacing w:val="18"/>
        </w:rPr>
        <w:t xml:space="preserve"> </w:t>
      </w:r>
      <w:r w:rsidRPr="00484D64">
        <w:rPr>
          <w:rFonts w:ascii="Calibri" w:hAnsi="Calibri" w:cs="Calibri"/>
        </w:rPr>
        <w:t>Service</w:t>
      </w:r>
      <w:r w:rsidRPr="00484D64">
        <w:rPr>
          <w:rFonts w:ascii="Calibri" w:hAnsi="Calibri" w:cs="Calibri"/>
          <w:spacing w:val="15"/>
        </w:rPr>
        <w:t xml:space="preserve"> </w:t>
      </w:r>
      <w:r w:rsidRPr="00484D64">
        <w:rPr>
          <w:rFonts w:ascii="Calibri" w:hAnsi="Calibri" w:cs="Calibri"/>
        </w:rPr>
        <w:t>Manager</w:t>
      </w:r>
      <w:r w:rsidRPr="00484D64">
        <w:rPr>
          <w:rFonts w:ascii="Calibri" w:hAnsi="Calibri" w:cs="Calibri"/>
          <w:spacing w:val="17"/>
        </w:rPr>
        <w:t xml:space="preserve"> </w:t>
      </w:r>
      <w:r w:rsidRPr="00484D64">
        <w:rPr>
          <w:rFonts w:ascii="Calibri" w:hAnsi="Calibri" w:cs="Calibri"/>
        </w:rPr>
        <w:t>shall</w:t>
      </w:r>
      <w:r w:rsidRPr="00484D64">
        <w:rPr>
          <w:rFonts w:ascii="Calibri" w:hAnsi="Calibri" w:cs="Calibri"/>
          <w:spacing w:val="16"/>
        </w:rPr>
        <w:t xml:space="preserve"> </w:t>
      </w:r>
      <w:r w:rsidRPr="00484D64">
        <w:rPr>
          <w:rFonts w:ascii="Calibri" w:hAnsi="Calibri" w:cs="Calibri"/>
        </w:rPr>
        <w:t>be</w:t>
      </w:r>
      <w:r w:rsidRPr="00484D64">
        <w:rPr>
          <w:rFonts w:ascii="Calibri" w:hAnsi="Calibri" w:cs="Calibri"/>
          <w:spacing w:val="17"/>
        </w:rPr>
        <w:t xml:space="preserve"> </w:t>
      </w:r>
      <w:r w:rsidRPr="00484D64">
        <w:rPr>
          <w:rFonts w:ascii="Calibri" w:hAnsi="Calibri" w:cs="Calibri"/>
        </w:rPr>
        <w:t>notified</w:t>
      </w:r>
      <w:r w:rsidRPr="00484D64">
        <w:rPr>
          <w:rFonts w:ascii="Calibri" w:hAnsi="Calibri" w:cs="Calibri"/>
          <w:spacing w:val="16"/>
        </w:rPr>
        <w:t xml:space="preserve"> </w:t>
      </w:r>
      <w:r w:rsidRPr="00484D64">
        <w:rPr>
          <w:rFonts w:ascii="Calibri" w:hAnsi="Calibri" w:cs="Calibri"/>
        </w:rPr>
        <w:t>so</w:t>
      </w:r>
      <w:r w:rsidRPr="00484D64">
        <w:rPr>
          <w:rFonts w:ascii="Calibri" w:hAnsi="Calibri" w:cs="Calibri"/>
          <w:spacing w:val="16"/>
        </w:rPr>
        <w:t xml:space="preserve"> </w:t>
      </w:r>
      <w:r w:rsidRPr="00484D64">
        <w:rPr>
          <w:rFonts w:ascii="Calibri" w:hAnsi="Calibri" w:cs="Calibri"/>
        </w:rPr>
        <w:t>as</w:t>
      </w:r>
      <w:r w:rsidRPr="00484D64">
        <w:rPr>
          <w:rFonts w:ascii="Calibri" w:hAnsi="Calibri" w:cs="Calibri"/>
          <w:spacing w:val="17"/>
        </w:rPr>
        <w:t xml:space="preserve"> </w:t>
      </w:r>
      <w:r w:rsidRPr="00484D64">
        <w:rPr>
          <w:rFonts w:ascii="Calibri" w:hAnsi="Calibri" w:cs="Calibri"/>
        </w:rPr>
        <w:t>the installation</w:t>
      </w:r>
      <w:r w:rsidRPr="00484D64">
        <w:rPr>
          <w:rFonts w:ascii="Calibri" w:hAnsi="Calibri" w:cs="Calibri"/>
          <w:spacing w:val="-3"/>
        </w:rPr>
        <w:t xml:space="preserve"> </w:t>
      </w:r>
      <w:r w:rsidRPr="00484D64">
        <w:rPr>
          <w:rFonts w:ascii="Calibri" w:hAnsi="Calibri" w:cs="Calibri"/>
        </w:rPr>
        <w:t>can</w:t>
      </w:r>
      <w:r w:rsidRPr="00484D64">
        <w:rPr>
          <w:rFonts w:ascii="Calibri" w:hAnsi="Calibri" w:cs="Calibri"/>
          <w:spacing w:val="-1"/>
        </w:rPr>
        <w:t xml:space="preserve"> </w:t>
      </w:r>
      <w:r w:rsidRPr="00484D64">
        <w:rPr>
          <w:rFonts w:ascii="Calibri" w:hAnsi="Calibri" w:cs="Calibri"/>
        </w:rPr>
        <w:t>be</w:t>
      </w:r>
      <w:r w:rsidRPr="00484D64">
        <w:rPr>
          <w:rFonts w:ascii="Calibri" w:hAnsi="Calibri" w:cs="Calibri"/>
          <w:spacing w:val="1"/>
        </w:rPr>
        <w:t xml:space="preserve"> </w:t>
      </w:r>
      <w:r w:rsidRPr="00484D64">
        <w:rPr>
          <w:rFonts w:ascii="Calibri" w:hAnsi="Calibri" w:cs="Calibri"/>
        </w:rPr>
        <w:t>inspected.</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116"/>
        </w:numPr>
        <w:tabs>
          <w:tab w:val="left" w:pos="822"/>
        </w:tabs>
        <w:kinsoku w:val="0"/>
        <w:overflowPunct w:val="0"/>
        <w:autoSpaceDE w:val="0"/>
        <w:autoSpaceDN w:val="0"/>
        <w:adjustRightInd w:val="0"/>
        <w:spacing w:after="0" w:line="263" w:lineRule="exact"/>
        <w:ind w:left="821" w:hanging="720"/>
        <w:outlineLvl w:val="1"/>
        <w:rPr>
          <w:rFonts w:ascii="Calibri" w:hAnsi="Calibri" w:cs="Calibri"/>
          <w:b/>
          <w:bCs/>
        </w:rPr>
      </w:pPr>
      <w:r w:rsidRPr="00484D64">
        <w:rPr>
          <w:rFonts w:ascii="Calibri" w:hAnsi="Calibri" w:cs="Calibri"/>
          <w:b/>
          <w:bCs/>
        </w:rPr>
        <w:t>Bathrooms &amp; Kitchens Earth</w:t>
      </w:r>
      <w:r w:rsidRPr="00484D64">
        <w:rPr>
          <w:rFonts w:ascii="Calibri" w:hAnsi="Calibri" w:cs="Calibri"/>
          <w:b/>
          <w:bCs/>
          <w:spacing w:val="-5"/>
        </w:rPr>
        <w:t xml:space="preserve"> </w:t>
      </w:r>
      <w:r w:rsidRPr="00484D64">
        <w:rPr>
          <w:rFonts w:ascii="Calibri" w:hAnsi="Calibri" w:cs="Calibri"/>
          <w:b/>
          <w:bCs/>
        </w:rPr>
        <w:t>Bonding.</w:t>
      </w:r>
    </w:p>
    <w:p w:rsidR="00484D64" w:rsidRPr="00484D64" w:rsidRDefault="00484D64" w:rsidP="00484D64">
      <w:pPr>
        <w:numPr>
          <w:ilvl w:val="1"/>
          <w:numId w:val="116"/>
        </w:numPr>
        <w:tabs>
          <w:tab w:val="left" w:pos="822"/>
        </w:tabs>
        <w:kinsoku w:val="0"/>
        <w:overflowPunct w:val="0"/>
        <w:autoSpaceDE w:val="0"/>
        <w:autoSpaceDN w:val="0"/>
        <w:adjustRightInd w:val="0"/>
        <w:spacing w:after="0" w:line="240" w:lineRule="auto"/>
        <w:ind w:left="821" w:right="108" w:hanging="360"/>
        <w:jc w:val="both"/>
        <w:rPr>
          <w:rFonts w:ascii="Calibri" w:hAnsi="Calibri" w:cs="Calibri"/>
        </w:rPr>
      </w:pPr>
      <w:r w:rsidRPr="00484D64">
        <w:rPr>
          <w:rFonts w:ascii="Calibri" w:hAnsi="Calibri" w:cs="Calibri"/>
        </w:rPr>
        <w:t>The</w:t>
      </w:r>
      <w:r w:rsidRPr="00484D64">
        <w:rPr>
          <w:rFonts w:ascii="Calibri" w:hAnsi="Calibri" w:cs="Calibri"/>
          <w:spacing w:val="20"/>
        </w:rPr>
        <w:t xml:space="preserve"> </w:t>
      </w:r>
      <w:r w:rsidRPr="00484D64">
        <w:rPr>
          <w:rFonts w:ascii="Calibri" w:hAnsi="Calibri" w:cs="Calibri"/>
        </w:rPr>
        <w:t>Contractor’s</w:t>
      </w:r>
      <w:r w:rsidRPr="00484D64">
        <w:rPr>
          <w:rFonts w:ascii="Calibri" w:hAnsi="Calibri" w:cs="Calibri"/>
          <w:spacing w:val="17"/>
        </w:rPr>
        <w:t xml:space="preserve"> </w:t>
      </w:r>
      <w:r w:rsidRPr="00484D64">
        <w:rPr>
          <w:rFonts w:ascii="Calibri" w:hAnsi="Calibri" w:cs="Calibri"/>
        </w:rPr>
        <w:t>attention</w:t>
      </w:r>
      <w:r w:rsidRPr="00484D64">
        <w:rPr>
          <w:rFonts w:ascii="Calibri" w:hAnsi="Calibri" w:cs="Calibri"/>
          <w:spacing w:val="19"/>
        </w:rPr>
        <w:t xml:space="preserve"> </w:t>
      </w:r>
      <w:r w:rsidRPr="00484D64">
        <w:rPr>
          <w:rFonts w:ascii="Calibri" w:hAnsi="Calibri" w:cs="Calibri"/>
        </w:rPr>
        <w:t>is</w:t>
      </w:r>
      <w:r w:rsidRPr="00484D64">
        <w:rPr>
          <w:rFonts w:ascii="Calibri" w:hAnsi="Calibri" w:cs="Calibri"/>
          <w:spacing w:val="19"/>
        </w:rPr>
        <w:t xml:space="preserve"> </w:t>
      </w:r>
      <w:r w:rsidRPr="00484D64">
        <w:rPr>
          <w:rFonts w:ascii="Calibri" w:hAnsi="Calibri" w:cs="Calibri"/>
        </w:rPr>
        <w:t>drawn</w:t>
      </w:r>
      <w:r w:rsidRPr="00484D64">
        <w:rPr>
          <w:rFonts w:ascii="Calibri" w:hAnsi="Calibri" w:cs="Calibri"/>
          <w:spacing w:val="16"/>
        </w:rPr>
        <w:t xml:space="preserve"> </w:t>
      </w:r>
      <w:r w:rsidRPr="00484D64">
        <w:rPr>
          <w:rFonts w:ascii="Calibri" w:hAnsi="Calibri" w:cs="Calibri"/>
        </w:rPr>
        <w:t>to</w:t>
      </w:r>
      <w:r w:rsidRPr="00484D64">
        <w:rPr>
          <w:rFonts w:ascii="Calibri" w:hAnsi="Calibri" w:cs="Calibri"/>
          <w:spacing w:val="18"/>
        </w:rPr>
        <w:t xml:space="preserve"> </w:t>
      </w:r>
      <w:r w:rsidRPr="00484D64">
        <w:rPr>
          <w:rFonts w:ascii="Calibri" w:hAnsi="Calibri" w:cs="Calibri"/>
        </w:rPr>
        <w:t>the</w:t>
      </w:r>
      <w:r w:rsidRPr="00484D64">
        <w:rPr>
          <w:rFonts w:ascii="Calibri" w:hAnsi="Calibri" w:cs="Calibri"/>
          <w:spacing w:val="17"/>
        </w:rPr>
        <w:t xml:space="preserve"> </w:t>
      </w:r>
      <w:r w:rsidRPr="00484D64">
        <w:rPr>
          <w:rFonts w:ascii="Calibri" w:hAnsi="Calibri" w:cs="Calibri"/>
        </w:rPr>
        <w:t>earthing</w:t>
      </w:r>
      <w:r w:rsidRPr="00484D64">
        <w:rPr>
          <w:rFonts w:ascii="Calibri" w:hAnsi="Calibri" w:cs="Calibri"/>
          <w:spacing w:val="19"/>
        </w:rPr>
        <w:t xml:space="preserve"> </w:t>
      </w:r>
      <w:r w:rsidRPr="00484D64">
        <w:rPr>
          <w:rFonts w:ascii="Calibri" w:hAnsi="Calibri" w:cs="Calibri"/>
        </w:rPr>
        <w:t>requirements</w:t>
      </w:r>
      <w:r w:rsidRPr="00484D64">
        <w:rPr>
          <w:rFonts w:ascii="Calibri" w:hAnsi="Calibri" w:cs="Calibri"/>
          <w:spacing w:val="17"/>
        </w:rPr>
        <w:t xml:space="preserve"> </w:t>
      </w:r>
      <w:r w:rsidRPr="00484D64">
        <w:rPr>
          <w:rFonts w:ascii="Calibri" w:hAnsi="Calibri" w:cs="Calibri"/>
        </w:rPr>
        <w:t>within</w:t>
      </w:r>
      <w:r w:rsidRPr="00484D64">
        <w:rPr>
          <w:rFonts w:ascii="Calibri" w:hAnsi="Calibri" w:cs="Calibri"/>
          <w:spacing w:val="19"/>
        </w:rPr>
        <w:t xml:space="preserve"> </w:t>
      </w:r>
      <w:r w:rsidRPr="00484D64">
        <w:rPr>
          <w:rFonts w:ascii="Calibri" w:hAnsi="Calibri" w:cs="Calibri"/>
        </w:rPr>
        <w:t>the</w:t>
      </w:r>
      <w:r w:rsidRPr="00484D64">
        <w:rPr>
          <w:rFonts w:ascii="Calibri" w:hAnsi="Calibri" w:cs="Calibri"/>
          <w:spacing w:val="17"/>
        </w:rPr>
        <w:t xml:space="preserve"> </w:t>
      </w:r>
      <w:r w:rsidRPr="00484D64">
        <w:rPr>
          <w:rFonts w:ascii="Calibri" w:hAnsi="Calibri" w:cs="Calibri"/>
        </w:rPr>
        <w:t>17</w:t>
      </w:r>
      <w:proofErr w:type="spellStart"/>
      <w:r w:rsidRPr="00484D64">
        <w:rPr>
          <w:rFonts w:ascii="Calibri" w:hAnsi="Calibri" w:cs="Calibri"/>
          <w:position w:val="10"/>
          <w:sz w:val="14"/>
          <w:szCs w:val="14"/>
        </w:rPr>
        <w:t>th</w:t>
      </w:r>
      <w:proofErr w:type="spellEnd"/>
      <w:r w:rsidRPr="00484D64">
        <w:rPr>
          <w:rFonts w:ascii="Calibri" w:hAnsi="Calibri" w:cs="Calibri"/>
          <w:spacing w:val="11"/>
          <w:position w:val="10"/>
          <w:sz w:val="14"/>
          <w:szCs w:val="14"/>
        </w:rPr>
        <w:t xml:space="preserve"> </w:t>
      </w:r>
      <w:r w:rsidRPr="00484D64">
        <w:rPr>
          <w:rFonts w:ascii="Calibri" w:hAnsi="Calibri" w:cs="Calibri"/>
        </w:rPr>
        <w:t>Edition</w:t>
      </w:r>
      <w:r w:rsidRPr="00484D64">
        <w:rPr>
          <w:rFonts w:ascii="Calibri" w:hAnsi="Calibri" w:cs="Calibri"/>
          <w:spacing w:val="19"/>
        </w:rPr>
        <w:t xml:space="preserve"> </w:t>
      </w:r>
      <w:r w:rsidRPr="00484D64">
        <w:rPr>
          <w:rFonts w:ascii="Calibri" w:hAnsi="Calibri" w:cs="Calibri"/>
        </w:rPr>
        <w:t>or current</w:t>
      </w:r>
      <w:r w:rsidRPr="00484D64">
        <w:rPr>
          <w:rFonts w:ascii="Calibri" w:hAnsi="Calibri" w:cs="Calibri"/>
          <w:spacing w:val="-2"/>
        </w:rPr>
        <w:t xml:space="preserve"> </w:t>
      </w:r>
      <w:r w:rsidRPr="00484D64">
        <w:rPr>
          <w:rFonts w:ascii="Calibri" w:hAnsi="Calibri" w:cs="Calibri"/>
        </w:rPr>
        <w:t>version</w:t>
      </w:r>
      <w:r w:rsidRPr="00484D64">
        <w:rPr>
          <w:rFonts w:ascii="Calibri" w:hAnsi="Calibri" w:cs="Calibri"/>
          <w:spacing w:val="-1"/>
        </w:rPr>
        <w:t xml:space="preserve"> </w:t>
      </w:r>
      <w:r w:rsidRPr="00484D64">
        <w:rPr>
          <w:rFonts w:ascii="Calibri" w:hAnsi="Calibri" w:cs="Calibri"/>
        </w:rPr>
        <w:t>if superseded</w:t>
      </w:r>
      <w:r w:rsidRPr="00484D64">
        <w:rPr>
          <w:rFonts w:ascii="Calibri" w:hAnsi="Calibri" w:cs="Calibri"/>
          <w:spacing w:val="-1"/>
        </w:rPr>
        <w:t xml:space="preserve"> </w:t>
      </w:r>
      <w:r w:rsidRPr="00484D64">
        <w:rPr>
          <w:rFonts w:ascii="Calibri" w:hAnsi="Calibri" w:cs="Calibri"/>
        </w:rPr>
        <w:t>needed</w:t>
      </w:r>
      <w:r w:rsidRPr="00484D64">
        <w:rPr>
          <w:rFonts w:ascii="Calibri" w:hAnsi="Calibri" w:cs="Calibri"/>
          <w:spacing w:val="-3"/>
        </w:rPr>
        <w:t xml:space="preserve"> </w:t>
      </w:r>
      <w:r w:rsidRPr="00484D64">
        <w:rPr>
          <w:rFonts w:ascii="Calibri" w:hAnsi="Calibri" w:cs="Calibri"/>
        </w:rPr>
        <w:t>within</w:t>
      </w:r>
      <w:r w:rsidRPr="00484D64">
        <w:rPr>
          <w:rFonts w:ascii="Calibri" w:hAnsi="Calibri" w:cs="Calibri"/>
          <w:spacing w:val="-1"/>
        </w:rPr>
        <w:t xml:space="preserve"> </w:t>
      </w:r>
      <w:r w:rsidRPr="00484D64">
        <w:rPr>
          <w:rFonts w:ascii="Calibri" w:hAnsi="Calibri" w:cs="Calibri"/>
        </w:rPr>
        <w:t>bathroom</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101"/>
        <w:outlineLvl w:val="2"/>
        <w:rPr>
          <w:rFonts w:ascii="Calibri" w:hAnsi="Calibri" w:cs="Calibri"/>
          <w:b/>
          <w:bCs/>
          <w:i/>
          <w:iCs/>
        </w:rPr>
      </w:pPr>
      <w:bookmarkStart w:id="7" w:name="12.11.5_Making_Good"/>
      <w:bookmarkEnd w:id="7"/>
      <w:r w:rsidRPr="00484D64">
        <w:rPr>
          <w:rFonts w:ascii="Calibri" w:hAnsi="Calibri" w:cs="Calibri"/>
          <w:b/>
          <w:bCs/>
          <w:i/>
          <w:iCs/>
        </w:rPr>
        <w:t>12.11.5 Making Good</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b/>
          <w:bCs/>
          <w:i/>
          <w:iCs/>
          <w:sz w:val="26"/>
          <w:szCs w:val="26"/>
        </w:rPr>
      </w:pPr>
    </w:p>
    <w:p w:rsidR="00484D64" w:rsidRPr="00484D64" w:rsidRDefault="00484D64" w:rsidP="00484D64">
      <w:pPr>
        <w:numPr>
          <w:ilvl w:val="0"/>
          <w:numId w:val="115"/>
        </w:numPr>
        <w:tabs>
          <w:tab w:val="left" w:pos="822"/>
        </w:tabs>
        <w:kinsoku w:val="0"/>
        <w:overflowPunct w:val="0"/>
        <w:autoSpaceDE w:val="0"/>
        <w:autoSpaceDN w:val="0"/>
        <w:adjustRightInd w:val="0"/>
        <w:spacing w:after="0" w:line="240" w:lineRule="auto"/>
        <w:ind w:left="821" w:hanging="720"/>
        <w:rPr>
          <w:rFonts w:ascii="Calibri" w:hAnsi="Calibri" w:cs="Calibri"/>
          <w:b/>
          <w:bCs/>
        </w:rPr>
      </w:pPr>
      <w:r w:rsidRPr="00484D64">
        <w:rPr>
          <w:rFonts w:ascii="Calibri" w:hAnsi="Calibri" w:cs="Calibri"/>
          <w:b/>
          <w:bCs/>
        </w:rPr>
        <w:lastRenderedPageBreak/>
        <w:t>Builders’</w:t>
      </w:r>
      <w:r w:rsidRPr="00484D64">
        <w:rPr>
          <w:rFonts w:ascii="Calibri" w:hAnsi="Calibri" w:cs="Calibri"/>
          <w:b/>
          <w:bCs/>
          <w:spacing w:val="-2"/>
        </w:rPr>
        <w:t xml:space="preserve"> </w:t>
      </w:r>
      <w:r w:rsidRPr="00484D64">
        <w:rPr>
          <w:rFonts w:ascii="Calibri" w:hAnsi="Calibri" w:cs="Calibri"/>
          <w:b/>
          <w:bCs/>
        </w:rPr>
        <w:t>Work</w:t>
      </w:r>
    </w:p>
    <w:p w:rsidR="00484D64" w:rsidRPr="00484D64" w:rsidRDefault="00484D64" w:rsidP="00484D64">
      <w:pPr>
        <w:numPr>
          <w:ilvl w:val="1"/>
          <w:numId w:val="115"/>
        </w:numPr>
        <w:tabs>
          <w:tab w:val="left" w:pos="822"/>
        </w:tabs>
        <w:kinsoku w:val="0"/>
        <w:overflowPunct w:val="0"/>
        <w:autoSpaceDE w:val="0"/>
        <w:autoSpaceDN w:val="0"/>
        <w:adjustRightInd w:val="0"/>
        <w:spacing w:after="0" w:line="240" w:lineRule="auto"/>
        <w:ind w:left="821" w:right="108" w:hanging="360"/>
        <w:jc w:val="both"/>
        <w:rPr>
          <w:rFonts w:ascii="Calibri" w:hAnsi="Calibri" w:cs="Calibri"/>
        </w:rPr>
      </w:pPr>
      <w:r w:rsidRPr="00484D64">
        <w:rPr>
          <w:rFonts w:ascii="Calibri" w:hAnsi="Calibri" w:cs="Calibri"/>
        </w:rPr>
        <w:t>Include for carrying out all builders work associated with rewiring works and for making good as necessary where existing finishing’s are</w:t>
      </w:r>
      <w:r w:rsidRPr="00484D64">
        <w:rPr>
          <w:rFonts w:ascii="Calibri" w:hAnsi="Calibri" w:cs="Calibri"/>
          <w:spacing w:val="-4"/>
        </w:rPr>
        <w:t xml:space="preserve"> </w:t>
      </w:r>
      <w:r w:rsidRPr="00484D64">
        <w:rPr>
          <w:rFonts w:ascii="Calibri" w:hAnsi="Calibri" w:cs="Calibri"/>
        </w:rPr>
        <w:t>disturbed.</w:t>
      </w:r>
    </w:p>
    <w:p w:rsidR="00484D64" w:rsidRPr="00484D64" w:rsidRDefault="00484D64" w:rsidP="00484D64">
      <w:pPr>
        <w:numPr>
          <w:ilvl w:val="1"/>
          <w:numId w:val="115"/>
        </w:numPr>
        <w:tabs>
          <w:tab w:val="left" w:pos="822"/>
        </w:tabs>
        <w:kinsoku w:val="0"/>
        <w:overflowPunct w:val="0"/>
        <w:autoSpaceDE w:val="0"/>
        <w:autoSpaceDN w:val="0"/>
        <w:adjustRightInd w:val="0"/>
        <w:spacing w:after="0" w:line="240" w:lineRule="auto"/>
        <w:ind w:left="821" w:right="107" w:hanging="360"/>
        <w:jc w:val="both"/>
        <w:rPr>
          <w:rFonts w:ascii="Calibri" w:hAnsi="Calibri" w:cs="Calibri"/>
        </w:rPr>
      </w:pPr>
      <w:r w:rsidRPr="00484D64">
        <w:rPr>
          <w:rFonts w:ascii="Calibri" w:hAnsi="Calibri" w:cs="Calibri"/>
        </w:rPr>
        <w:t>Every</w:t>
      </w:r>
      <w:r w:rsidRPr="00484D64">
        <w:rPr>
          <w:rFonts w:ascii="Calibri" w:hAnsi="Calibri" w:cs="Calibri"/>
          <w:spacing w:val="8"/>
        </w:rPr>
        <w:t xml:space="preserve"> </w:t>
      </w:r>
      <w:r w:rsidRPr="00484D64">
        <w:rPr>
          <w:rFonts w:ascii="Calibri" w:hAnsi="Calibri" w:cs="Calibri"/>
        </w:rPr>
        <w:t>effort</w:t>
      </w:r>
      <w:r w:rsidRPr="00484D64">
        <w:rPr>
          <w:rFonts w:ascii="Calibri" w:hAnsi="Calibri" w:cs="Calibri"/>
          <w:spacing w:val="8"/>
        </w:rPr>
        <w:t xml:space="preserve"> </w:t>
      </w:r>
      <w:r w:rsidRPr="00484D64">
        <w:rPr>
          <w:rFonts w:ascii="Calibri" w:hAnsi="Calibri" w:cs="Calibri"/>
        </w:rPr>
        <w:t>must</w:t>
      </w:r>
      <w:r w:rsidRPr="00484D64">
        <w:rPr>
          <w:rFonts w:ascii="Calibri" w:hAnsi="Calibri" w:cs="Calibri"/>
          <w:spacing w:val="8"/>
        </w:rPr>
        <w:t xml:space="preserve"> </w:t>
      </w:r>
      <w:r w:rsidRPr="00484D64">
        <w:rPr>
          <w:rFonts w:ascii="Calibri" w:hAnsi="Calibri" w:cs="Calibri"/>
        </w:rPr>
        <w:t>be</w:t>
      </w:r>
      <w:r w:rsidRPr="00484D64">
        <w:rPr>
          <w:rFonts w:ascii="Calibri" w:hAnsi="Calibri" w:cs="Calibri"/>
          <w:spacing w:val="8"/>
        </w:rPr>
        <w:t xml:space="preserve"> </w:t>
      </w:r>
      <w:r w:rsidRPr="00484D64">
        <w:rPr>
          <w:rFonts w:ascii="Calibri" w:hAnsi="Calibri" w:cs="Calibri"/>
        </w:rPr>
        <w:t>made</w:t>
      </w:r>
      <w:r w:rsidRPr="00484D64">
        <w:rPr>
          <w:rFonts w:ascii="Calibri" w:hAnsi="Calibri" w:cs="Calibri"/>
          <w:spacing w:val="6"/>
        </w:rPr>
        <w:t xml:space="preserve"> </w:t>
      </w:r>
      <w:r w:rsidRPr="00484D64">
        <w:rPr>
          <w:rFonts w:ascii="Calibri" w:hAnsi="Calibri" w:cs="Calibri"/>
        </w:rPr>
        <w:t>to</w:t>
      </w:r>
      <w:r w:rsidRPr="00484D64">
        <w:rPr>
          <w:rFonts w:ascii="Calibri" w:hAnsi="Calibri" w:cs="Calibri"/>
          <w:spacing w:val="9"/>
        </w:rPr>
        <w:t xml:space="preserve"> </w:t>
      </w:r>
      <w:r w:rsidRPr="00484D64">
        <w:rPr>
          <w:rFonts w:ascii="Calibri" w:hAnsi="Calibri" w:cs="Calibri"/>
        </w:rPr>
        <w:t>minimise</w:t>
      </w:r>
      <w:r w:rsidRPr="00484D64">
        <w:rPr>
          <w:rFonts w:ascii="Calibri" w:hAnsi="Calibri" w:cs="Calibri"/>
          <w:spacing w:val="8"/>
        </w:rPr>
        <w:t xml:space="preserve"> </w:t>
      </w:r>
      <w:r w:rsidRPr="00484D64">
        <w:rPr>
          <w:rFonts w:ascii="Calibri" w:hAnsi="Calibri" w:cs="Calibri"/>
        </w:rPr>
        <w:t>any</w:t>
      </w:r>
      <w:r w:rsidRPr="00484D64">
        <w:rPr>
          <w:rFonts w:ascii="Calibri" w:hAnsi="Calibri" w:cs="Calibri"/>
          <w:spacing w:val="8"/>
        </w:rPr>
        <w:t xml:space="preserve"> </w:t>
      </w:r>
      <w:r w:rsidRPr="00484D64">
        <w:rPr>
          <w:rFonts w:ascii="Calibri" w:hAnsi="Calibri" w:cs="Calibri"/>
        </w:rPr>
        <w:t>disruption</w:t>
      </w:r>
      <w:r w:rsidRPr="00484D64">
        <w:rPr>
          <w:rFonts w:ascii="Calibri" w:hAnsi="Calibri" w:cs="Calibri"/>
          <w:spacing w:val="7"/>
        </w:rPr>
        <w:t xml:space="preserve"> </w:t>
      </w:r>
      <w:r w:rsidRPr="00484D64">
        <w:rPr>
          <w:rFonts w:ascii="Calibri" w:hAnsi="Calibri" w:cs="Calibri"/>
        </w:rPr>
        <w:t>to</w:t>
      </w:r>
      <w:r w:rsidRPr="00484D64">
        <w:rPr>
          <w:rFonts w:ascii="Calibri" w:hAnsi="Calibri" w:cs="Calibri"/>
          <w:spacing w:val="9"/>
        </w:rPr>
        <w:t xml:space="preserve"> </w:t>
      </w:r>
      <w:r w:rsidRPr="00484D64">
        <w:rPr>
          <w:rFonts w:ascii="Calibri" w:hAnsi="Calibri" w:cs="Calibri"/>
        </w:rPr>
        <w:t>existing</w:t>
      </w:r>
      <w:r w:rsidRPr="00484D64">
        <w:rPr>
          <w:rFonts w:ascii="Calibri" w:hAnsi="Calibri" w:cs="Calibri"/>
          <w:spacing w:val="7"/>
        </w:rPr>
        <w:t xml:space="preserve"> </w:t>
      </w:r>
      <w:r w:rsidRPr="00484D64">
        <w:rPr>
          <w:rFonts w:ascii="Calibri" w:hAnsi="Calibri" w:cs="Calibri"/>
        </w:rPr>
        <w:t>finishing’s</w:t>
      </w:r>
      <w:r w:rsidRPr="00484D64">
        <w:rPr>
          <w:rFonts w:ascii="Calibri" w:hAnsi="Calibri" w:cs="Calibri"/>
          <w:spacing w:val="7"/>
        </w:rPr>
        <w:t xml:space="preserve"> </w:t>
      </w:r>
      <w:r w:rsidRPr="00484D64">
        <w:rPr>
          <w:rFonts w:ascii="Calibri" w:hAnsi="Calibri" w:cs="Calibri"/>
        </w:rPr>
        <w:t>and</w:t>
      </w:r>
      <w:r w:rsidRPr="00484D64">
        <w:rPr>
          <w:rFonts w:ascii="Calibri" w:hAnsi="Calibri" w:cs="Calibri"/>
          <w:spacing w:val="7"/>
        </w:rPr>
        <w:t xml:space="preserve"> </w:t>
      </w:r>
      <w:r w:rsidRPr="00484D64">
        <w:rPr>
          <w:rFonts w:ascii="Calibri" w:hAnsi="Calibri" w:cs="Calibri"/>
        </w:rPr>
        <w:t>decorations and</w:t>
      </w:r>
      <w:r w:rsidRPr="00484D64">
        <w:rPr>
          <w:rFonts w:ascii="Calibri" w:hAnsi="Calibri" w:cs="Calibri"/>
          <w:spacing w:val="-1"/>
        </w:rPr>
        <w:t xml:space="preserve"> </w:t>
      </w:r>
      <w:r w:rsidRPr="00484D64">
        <w:rPr>
          <w:rFonts w:ascii="Calibri" w:hAnsi="Calibri" w:cs="Calibri"/>
        </w:rPr>
        <w:t>the</w:t>
      </w:r>
      <w:r w:rsidRPr="00484D64">
        <w:rPr>
          <w:rFonts w:ascii="Calibri" w:hAnsi="Calibri" w:cs="Calibri"/>
          <w:spacing w:val="1"/>
        </w:rPr>
        <w:t xml:space="preserve"> </w:t>
      </w:r>
      <w:r w:rsidRPr="00484D64">
        <w:rPr>
          <w:rFonts w:ascii="Calibri" w:hAnsi="Calibri" w:cs="Calibri"/>
        </w:rPr>
        <w:t>Contractor shall be</w:t>
      </w:r>
      <w:r w:rsidRPr="00484D64">
        <w:rPr>
          <w:rFonts w:ascii="Calibri" w:hAnsi="Calibri" w:cs="Calibri"/>
          <w:spacing w:val="1"/>
        </w:rPr>
        <w:t xml:space="preserve"> </w:t>
      </w:r>
      <w:r w:rsidRPr="00484D64">
        <w:rPr>
          <w:rFonts w:ascii="Calibri" w:hAnsi="Calibri" w:cs="Calibri"/>
        </w:rPr>
        <w:t>held</w:t>
      </w:r>
      <w:r w:rsidRPr="00484D64">
        <w:rPr>
          <w:rFonts w:ascii="Calibri" w:hAnsi="Calibri" w:cs="Calibri"/>
          <w:spacing w:val="-1"/>
        </w:rPr>
        <w:t xml:space="preserve"> </w:t>
      </w:r>
      <w:r w:rsidRPr="00484D64">
        <w:rPr>
          <w:rFonts w:ascii="Calibri" w:hAnsi="Calibri" w:cs="Calibri"/>
        </w:rPr>
        <w:t>responsible</w:t>
      </w:r>
      <w:r w:rsidRPr="00484D64">
        <w:rPr>
          <w:rFonts w:ascii="Calibri" w:hAnsi="Calibri" w:cs="Calibri"/>
          <w:spacing w:val="1"/>
        </w:rPr>
        <w:t xml:space="preserve"> </w:t>
      </w:r>
      <w:r w:rsidRPr="00484D64">
        <w:rPr>
          <w:rFonts w:ascii="Calibri" w:hAnsi="Calibri" w:cs="Calibri"/>
        </w:rPr>
        <w:t>for making</w:t>
      </w:r>
      <w:r w:rsidRPr="00484D64">
        <w:rPr>
          <w:rFonts w:ascii="Calibri" w:hAnsi="Calibri" w:cs="Calibri"/>
          <w:spacing w:val="-1"/>
        </w:rPr>
        <w:t xml:space="preserve"> </w:t>
      </w:r>
      <w:r w:rsidRPr="00484D64">
        <w:rPr>
          <w:rFonts w:ascii="Calibri" w:hAnsi="Calibri" w:cs="Calibri"/>
        </w:rPr>
        <w:t>good</w:t>
      </w:r>
      <w:r w:rsidRPr="00484D64">
        <w:rPr>
          <w:rFonts w:ascii="Calibri" w:hAnsi="Calibri" w:cs="Calibri"/>
          <w:spacing w:val="-1"/>
        </w:rPr>
        <w:t xml:space="preserve"> </w:t>
      </w:r>
      <w:r w:rsidRPr="00484D64">
        <w:rPr>
          <w:rFonts w:ascii="Calibri" w:hAnsi="Calibri" w:cs="Calibri"/>
        </w:rPr>
        <w:t>to</w:t>
      </w:r>
      <w:r w:rsidRPr="00484D64">
        <w:rPr>
          <w:rFonts w:ascii="Calibri" w:hAnsi="Calibri" w:cs="Calibri"/>
          <w:spacing w:val="1"/>
        </w:rPr>
        <w:t xml:space="preserve"> </w:t>
      </w:r>
      <w:r w:rsidRPr="00484D64">
        <w:rPr>
          <w:rFonts w:ascii="Calibri" w:hAnsi="Calibri" w:cs="Calibri"/>
        </w:rPr>
        <w:t>any</w:t>
      </w:r>
      <w:r w:rsidRPr="00484D64">
        <w:rPr>
          <w:rFonts w:ascii="Calibri" w:hAnsi="Calibri" w:cs="Calibri"/>
          <w:spacing w:val="1"/>
        </w:rPr>
        <w:t xml:space="preserve"> </w:t>
      </w:r>
      <w:r w:rsidRPr="00484D64">
        <w:rPr>
          <w:rFonts w:ascii="Calibri" w:hAnsi="Calibri" w:cs="Calibri"/>
        </w:rPr>
        <w:t>decorations which</w:t>
      </w:r>
      <w:r w:rsidRPr="00484D64">
        <w:rPr>
          <w:rFonts w:ascii="Calibri" w:hAnsi="Calibri" w:cs="Calibri"/>
          <w:spacing w:val="-1"/>
        </w:rPr>
        <w:t xml:space="preserve"> </w:t>
      </w:r>
      <w:r w:rsidRPr="00484D64">
        <w:rPr>
          <w:rFonts w:ascii="Calibri" w:hAnsi="Calibri" w:cs="Calibri"/>
        </w:rPr>
        <w:t>in</w:t>
      </w:r>
      <w:r w:rsidRPr="00484D64">
        <w:rPr>
          <w:rFonts w:ascii="Calibri" w:hAnsi="Calibri" w:cs="Calibri"/>
          <w:spacing w:val="-1"/>
        </w:rPr>
        <w:t xml:space="preserve"> </w:t>
      </w:r>
      <w:r w:rsidRPr="00484D64">
        <w:rPr>
          <w:rFonts w:ascii="Calibri" w:hAnsi="Calibri" w:cs="Calibri"/>
        </w:rPr>
        <w:t>the opinion</w:t>
      </w:r>
      <w:r w:rsidRPr="00484D64">
        <w:rPr>
          <w:rFonts w:ascii="Calibri" w:hAnsi="Calibri" w:cs="Calibri"/>
          <w:spacing w:val="19"/>
        </w:rPr>
        <w:t xml:space="preserve"> </w:t>
      </w:r>
      <w:r w:rsidRPr="00484D64">
        <w:rPr>
          <w:rFonts w:ascii="Calibri" w:hAnsi="Calibri" w:cs="Calibri"/>
        </w:rPr>
        <w:t>of</w:t>
      </w:r>
      <w:r w:rsidRPr="00484D64">
        <w:rPr>
          <w:rFonts w:ascii="Calibri" w:hAnsi="Calibri" w:cs="Calibri"/>
          <w:spacing w:val="22"/>
        </w:rPr>
        <w:t xml:space="preserve"> </w:t>
      </w:r>
      <w:r w:rsidRPr="00484D64">
        <w:rPr>
          <w:rFonts w:ascii="Calibri" w:hAnsi="Calibri" w:cs="Calibri"/>
        </w:rPr>
        <w:t>the</w:t>
      </w:r>
      <w:r w:rsidRPr="00484D64">
        <w:rPr>
          <w:rFonts w:ascii="Calibri" w:hAnsi="Calibri" w:cs="Calibri"/>
          <w:spacing w:val="22"/>
        </w:rPr>
        <w:t xml:space="preserve"> </w:t>
      </w:r>
      <w:r w:rsidRPr="00484D64">
        <w:rPr>
          <w:rFonts w:ascii="Calibri" w:hAnsi="Calibri" w:cs="Calibri"/>
        </w:rPr>
        <w:t>Service</w:t>
      </w:r>
      <w:r w:rsidRPr="00484D64">
        <w:rPr>
          <w:rFonts w:ascii="Calibri" w:hAnsi="Calibri" w:cs="Calibri"/>
          <w:spacing w:val="20"/>
        </w:rPr>
        <w:t xml:space="preserve"> </w:t>
      </w:r>
      <w:r w:rsidRPr="00484D64">
        <w:rPr>
          <w:rFonts w:ascii="Calibri" w:hAnsi="Calibri" w:cs="Calibri"/>
        </w:rPr>
        <w:t>Manager</w:t>
      </w:r>
      <w:r w:rsidRPr="00484D64">
        <w:rPr>
          <w:rFonts w:ascii="Calibri" w:hAnsi="Calibri" w:cs="Calibri"/>
          <w:spacing w:val="22"/>
        </w:rPr>
        <w:t xml:space="preserve"> </w:t>
      </w:r>
      <w:r w:rsidRPr="00484D64">
        <w:rPr>
          <w:rFonts w:ascii="Calibri" w:hAnsi="Calibri" w:cs="Calibri"/>
        </w:rPr>
        <w:t>have</w:t>
      </w:r>
      <w:r w:rsidRPr="00484D64">
        <w:rPr>
          <w:rFonts w:ascii="Calibri" w:hAnsi="Calibri" w:cs="Calibri"/>
          <w:spacing w:val="20"/>
        </w:rPr>
        <w:t xml:space="preserve"> </w:t>
      </w:r>
      <w:r w:rsidRPr="00484D64">
        <w:rPr>
          <w:rFonts w:ascii="Calibri" w:hAnsi="Calibri" w:cs="Calibri"/>
        </w:rPr>
        <w:t>been</w:t>
      </w:r>
      <w:r w:rsidRPr="00484D64">
        <w:rPr>
          <w:rFonts w:ascii="Calibri" w:hAnsi="Calibri" w:cs="Calibri"/>
          <w:spacing w:val="19"/>
        </w:rPr>
        <w:t xml:space="preserve"> </w:t>
      </w:r>
      <w:r w:rsidRPr="00484D64">
        <w:rPr>
          <w:rFonts w:ascii="Calibri" w:hAnsi="Calibri" w:cs="Calibri"/>
        </w:rPr>
        <w:t>excessively</w:t>
      </w:r>
      <w:r w:rsidRPr="00484D64">
        <w:rPr>
          <w:rFonts w:ascii="Calibri" w:hAnsi="Calibri" w:cs="Calibri"/>
          <w:spacing w:val="23"/>
        </w:rPr>
        <w:t xml:space="preserve"> </w:t>
      </w:r>
      <w:r w:rsidRPr="00484D64">
        <w:rPr>
          <w:rFonts w:ascii="Calibri" w:hAnsi="Calibri" w:cs="Calibri"/>
        </w:rPr>
        <w:t>disturbed</w:t>
      </w:r>
      <w:r w:rsidRPr="00484D64">
        <w:rPr>
          <w:rFonts w:ascii="Calibri" w:hAnsi="Calibri" w:cs="Calibri"/>
          <w:spacing w:val="21"/>
        </w:rPr>
        <w:t xml:space="preserve"> </w:t>
      </w:r>
      <w:r w:rsidRPr="00484D64">
        <w:rPr>
          <w:rFonts w:ascii="Calibri" w:hAnsi="Calibri" w:cs="Calibri"/>
        </w:rPr>
        <w:t>due</w:t>
      </w:r>
      <w:r w:rsidRPr="00484D64">
        <w:rPr>
          <w:rFonts w:ascii="Calibri" w:hAnsi="Calibri" w:cs="Calibri"/>
          <w:spacing w:val="20"/>
        </w:rPr>
        <w:t xml:space="preserve"> </w:t>
      </w:r>
      <w:r w:rsidRPr="00484D64">
        <w:rPr>
          <w:rFonts w:ascii="Calibri" w:hAnsi="Calibri" w:cs="Calibri"/>
        </w:rPr>
        <w:t>to</w:t>
      </w:r>
      <w:r w:rsidRPr="00484D64">
        <w:rPr>
          <w:rFonts w:ascii="Calibri" w:hAnsi="Calibri" w:cs="Calibri"/>
          <w:spacing w:val="23"/>
        </w:rPr>
        <w:t xml:space="preserve"> </w:t>
      </w:r>
      <w:r w:rsidRPr="00484D64">
        <w:rPr>
          <w:rFonts w:ascii="Calibri" w:hAnsi="Calibri" w:cs="Calibri"/>
        </w:rPr>
        <w:t>lack</w:t>
      </w:r>
      <w:r w:rsidRPr="00484D64">
        <w:rPr>
          <w:rFonts w:ascii="Calibri" w:hAnsi="Calibri" w:cs="Calibri"/>
          <w:spacing w:val="20"/>
        </w:rPr>
        <w:t xml:space="preserve"> </w:t>
      </w:r>
      <w:r w:rsidRPr="00484D64">
        <w:rPr>
          <w:rFonts w:ascii="Calibri" w:hAnsi="Calibri" w:cs="Calibri"/>
        </w:rPr>
        <w:t>of</w:t>
      </w:r>
      <w:r w:rsidRPr="00484D64">
        <w:rPr>
          <w:rFonts w:ascii="Calibri" w:hAnsi="Calibri" w:cs="Calibri"/>
          <w:spacing w:val="19"/>
        </w:rPr>
        <w:t xml:space="preserve"> </w:t>
      </w:r>
      <w:r w:rsidRPr="00484D64">
        <w:rPr>
          <w:rFonts w:ascii="Calibri" w:hAnsi="Calibri" w:cs="Calibri"/>
        </w:rPr>
        <w:t>care</w:t>
      </w:r>
      <w:r w:rsidRPr="00484D64">
        <w:rPr>
          <w:rFonts w:ascii="Calibri" w:hAnsi="Calibri" w:cs="Calibri"/>
          <w:spacing w:val="20"/>
        </w:rPr>
        <w:t xml:space="preserve"> </w:t>
      </w:r>
      <w:r w:rsidRPr="00484D64">
        <w:rPr>
          <w:rFonts w:ascii="Calibri" w:hAnsi="Calibri" w:cs="Calibri"/>
        </w:rPr>
        <w:t>during the</w:t>
      </w:r>
      <w:r w:rsidRPr="00484D64">
        <w:rPr>
          <w:rFonts w:ascii="Calibri" w:hAnsi="Calibri" w:cs="Calibri"/>
          <w:spacing w:val="1"/>
        </w:rPr>
        <w:t xml:space="preserve"> </w:t>
      </w:r>
      <w:r w:rsidRPr="00484D64">
        <w:rPr>
          <w:rFonts w:ascii="Calibri" w:hAnsi="Calibri" w:cs="Calibri"/>
        </w:rPr>
        <w:t>works.</w:t>
      </w:r>
    </w:p>
    <w:p w:rsidR="00484D64" w:rsidRPr="00484D64" w:rsidRDefault="00484D64" w:rsidP="00484D64">
      <w:pPr>
        <w:numPr>
          <w:ilvl w:val="1"/>
          <w:numId w:val="115"/>
        </w:numPr>
        <w:tabs>
          <w:tab w:val="left" w:pos="823"/>
        </w:tabs>
        <w:kinsoku w:val="0"/>
        <w:overflowPunct w:val="0"/>
        <w:autoSpaceDE w:val="0"/>
        <w:autoSpaceDN w:val="0"/>
        <w:adjustRightInd w:val="0"/>
        <w:spacing w:after="0" w:line="240" w:lineRule="auto"/>
        <w:ind w:left="822" w:right="108" w:hanging="361"/>
        <w:jc w:val="both"/>
        <w:rPr>
          <w:rFonts w:ascii="Calibri" w:hAnsi="Calibri" w:cs="Calibri"/>
        </w:rPr>
      </w:pPr>
      <w:r w:rsidRPr="00484D64">
        <w:rPr>
          <w:rFonts w:ascii="Calibri" w:hAnsi="Calibri" w:cs="Calibri"/>
        </w:rPr>
        <w:t>Floorboards shall be neatly cut at right angles on the edge of a joist and 50 x 75 noggins inserted to carry the cut end.</w:t>
      </w:r>
      <w:r w:rsidRPr="00484D64">
        <w:rPr>
          <w:rFonts w:ascii="Calibri" w:hAnsi="Calibri" w:cs="Calibri"/>
          <w:spacing w:val="21"/>
        </w:rPr>
        <w:t xml:space="preserve"> </w:t>
      </w:r>
      <w:r w:rsidRPr="00484D64">
        <w:rPr>
          <w:rFonts w:ascii="Calibri" w:hAnsi="Calibri" w:cs="Calibri"/>
        </w:rPr>
        <w:t>Saw cuts shall not encroach on adjacent boards and any boards so damaged shall be replaced at the Contractors’ expense.</w:t>
      </w:r>
    </w:p>
    <w:p w:rsidR="00484D64" w:rsidRPr="00484D64" w:rsidRDefault="00484D64" w:rsidP="00484D64">
      <w:pPr>
        <w:numPr>
          <w:ilvl w:val="1"/>
          <w:numId w:val="115"/>
        </w:numPr>
        <w:tabs>
          <w:tab w:val="left" w:pos="823"/>
        </w:tabs>
        <w:kinsoku w:val="0"/>
        <w:overflowPunct w:val="0"/>
        <w:autoSpaceDE w:val="0"/>
        <w:autoSpaceDN w:val="0"/>
        <w:adjustRightInd w:val="0"/>
        <w:spacing w:after="0" w:line="240" w:lineRule="auto"/>
        <w:ind w:left="822" w:right="108" w:hanging="361"/>
        <w:jc w:val="both"/>
        <w:rPr>
          <w:rFonts w:ascii="Calibri" w:hAnsi="Calibri" w:cs="Calibri"/>
        </w:rPr>
        <w:sectPr w:rsidR="00484D64" w:rsidRPr="00484D64">
          <w:type w:val="continuous"/>
          <w:pgSz w:w="11910" w:h="16850"/>
          <w:pgMar w:top="0" w:right="1020" w:bottom="0" w:left="1600" w:header="720" w:footer="720" w:gutter="0"/>
          <w:cols w:space="720"/>
          <w:noEndnote/>
        </w:sectPr>
      </w:pPr>
    </w:p>
    <w:p w:rsidR="00484D64" w:rsidRPr="00484D64" w:rsidRDefault="00484D64" w:rsidP="00484D64">
      <w:pPr>
        <w:kinsoku w:val="0"/>
        <w:overflowPunct w:val="0"/>
        <w:autoSpaceDE w:val="0"/>
        <w:autoSpaceDN w:val="0"/>
        <w:adjustRightInd w:val="0"/>
        <w:spacing w:before="8" w:after="0" w:line="240" w:lineRule="auto"/>
        <w:rPr>
          <w:rFonts w:ascii="Calibri" w:hAnsi="Calibri" w:cs="Calibri"/>
          <w:sz w:val="19"/>
          <w:szCs w:val="19"/>
        </w:rPr>
      </w:pPr>
    </w:p>
    <w:p w:rsidR="00484D64" w:rsidRPr="00484D64" w:rsidRDefault="00484D64" w:rsidP="00484D64">
      <w:pPr>
        <w:numPr>
          <w:ilvl w:val="0"/>
          <w:numId w:val="114"/>
        </w:numPr>
        <w:tabs>
          <w:tab w:val="left" w:pos="962"/>
        </w:tabs>
        <w:kinsoku w:val="0"/>
        <w:overflowPunct w:val="0"/>
        <w:autoSpaceDE w:val="0"/>
        <w:autoSpaceDN w:val="0"/>
        <w:adjustRightInd w:val="0"/>
        <w:spacing w:after="0" w:line="240" w:lineRule="auto"/>
        <w:ind w:left="961" w:right="227" w:hanging="360"/>
        <w:jc w:val="both"/>
        <w:rPr>
          <w:rFonts w:ascii="Calibri" w:hAnsi="Calibri" w:cs="Calibri"/>
        </w:rPr>
      </w:pPr>
      <w:r w:rsidRPr="00484D64">
        <w:rPr>
          <w:rFonts w:ascii="Calibri" w:hAnsi="Calibri" w:cs="Calibri"/>
        </w:rPr>
        <w:t>Particular care shall be taken when lifting floor boarding to avoid damage and any damaged boards shall be replaced at the Contractors’ expense.</w:t>
      </w:r>
      <w:r w:rsidRPr="00484D64">
        <w:rPr>
          <w:rFonts w:ascii="Calibri" w:hAnsi="Calibri" w:cs="Calibri"/>
          <w:spacing w:val="47"/>
        </w:rPr>
        <w:t xml:space="preserve"> </w:t>
      </w:r>
      <w:r w:rsidRPr="00484D64">
        <w:rPr>
          <w:rFonts w:ascii="Calibri" w:hAnsi="Calibri" w:cs="Calibri"/>
        </w:rPr>
        <w:t>Access boards in flooring which are no longer tongued to adjacent boards shall be re-fixed with countersunk screws.</w:t>
      </w:r>
    </w:p>
    <w:p w:rsidR="00484D64" w:rsidRPr="00484D64" w:rsidRDefault="00484D64" w:rsidP="00484D64">
      <w:pPr>
        <w:numPr>
          <w:ilvl w:val="0"/>
          <w:numId w:val="114"/>
        </w:numPr>
        <w:tabs>
          <w:tab w:val="left" w:pos="962"/>
        </w:tabs>
        <w:kinsoku w:val="0"/>
        <w:overflowPunct w:val="0"/>
        <w:autoSpaceDE w:val="0"/>
        <w:autoSpaceDN w:val="0"/>
        <w:adjustRightInd w:val="0"/>
        <w:spacing w:after="0" w:line="240" w:lineRule="auto"/>
        <w:ind w:left="961" w:right="227" w:hanging="360"/>
        <w:jc w:val="both"/>
        <w:rPr>
          <w:rFonts w:ascii="Calibri" w:hAnsi="Calibri" w:cs="Calibri"/>
        </w:rPr>
      </w:pPr>
      <w:r w:rsidRPr="00484D64">
        <w:rPr>
          <w:rFonts w:ascii="Calibri" w:hAnsi="Calibri" w:cs="Calibri"/>
        </w:rPr>
        <w:t>Contractors’</w:t>
      </w:r>
      <w:r w:rsidRPr="00484D64">
        <w:rPr>
          <w:rFonts w:ascii="Calibri" w:hAnsi="Calibri" w:cs="Calibri"/>
          <w:spacing w:val="28"/>
        </w:rPr>
        <w:t xml:space="preserve"> </w:t>
      </w:r>
      <w:r w:rsidRPr="00484D64">
        <w:rPr>
          <w:rFonts w:ascii="Calibri" w:hAnsi="Calibri" w:cs="Calibri"/>
        </w:rPr>
        <w:t>will</w:t>
      </w:r>
      <w:r w:rsidRPr="00484D64">
        <w:rPr>
          <w:rFonts w:ascii="Calibri" w:hAnsi="Calibri" w:cs="Calibri"/>
          <w:spacing w:val="26"/>
        </w:rPr>
        <w:t xml:space="preserve"> </w:t>
      </w:r>
      <w:r w:rsidRPr="00484D64">
        <w:rPr>
          <w:rFonts w:ascii="Calibri" w:hAnsi="Calibri" w:cs="Calibri"/>
        </w:rPr>
        <w:t>be</w:t>
      </w:r>
      <w:r w:rsidRPr="00484D64">
        <w:rPr>
          <w:rFonts w:ascii="Calibri" w:hAnsi="Calibri" w:cs="Calibri"/>
          <w:spacing w:val="29"/>
        </w:rPr>
        <w:t xml:space="preserve"> </w:t>
      </w:r>
      <w:r w:rsidRPr="00484D64">
        <w:rPr>
          <w:rFonts w:ascii="Calibri" w:hAnsi="Calibri" w:cs="Calibri"/>
        </w:rPr>
        <w:t>deemed</w:t>
      </w:r>
      <w:r w:rsidRPr="00484D64">
        <w:rPr>
          <w:rFonts w:ascii="Calibri" w:hAnsi="Calibri" w:cs="Calibri"/>
          <w:spacing w:val="28"/>
        </w:rPr>
        <w:t xml:space="preserve"> </w:t>
      </w:r>
      <w:r w:rsidRPr="00484D64">
        <w:rPr>
          <w:rFonts w:ascii="Calibri" w:hAnsi="Calibri" w:cs="Calibri"/>
        </w:rPr>
        <w:t>to</w:t>
      </w:r>
      <w:r w:rsidRPr="00484D64">
        <w:rPr>
          <w:rFonts w:ascii="Calibri" w:hAnsi="Calibri" w:cs="Calibri"/>
          <w:spacing w:val="30"/>
        </w:rPr>
        <w:t xml:space="preserve"> </w:t>
      </w:r>
      <w:r w:rsidRPr="00484D64">
        <w:rPr>
          <w:rFonts w:ascii="Calibri" w:hAnsi="Calibri" w:cs="Calibri"/>
        </w:rPr>
        <w:t>have</w:t>
      </w:r>
      <w:r w:rsidRPr="00484D64">
        <w:rPr>
          <w:rFonts w:ascii="Calibri" w:hAnsi="Calibri" w:cs="Calibri"/>
          <w:spacing w:val="29"/>
        </w:rPr>
        <w:t xml:space="preserve"> </w:t>
      </w:r>
      <w:r w:rsidRPr="00484D64">
        <w:rPr>
          <w:rFonts w:ascii="Calibri" w:hAnsi="Calibri" w:cs="Calibri"/>
        </w:rPr>
        <w:t>included</w:t>
      </w:r>
      <w:r w:rsidRPr="00484D64">
        <w:rPr>
          <w:rFonts w:ascii="Calibri" w:hAnsi="Calibri" w:cs="Calibri"/>
          <w:spacing w:val="25"/>
        </w:rPr>
        <w:t xml:space="preserve"> </w:t>
      </w:r>
      <w:r w:rsidRPr="00484D64">
        <w:rPr>
          <w:rFonts w:ascii="Calibri" w:hAnsi="Calibri" w:cs="Calibri"/>
        </w:rPr>
        <w:t>for</w:t>
      </w:r>
      <w:r w:rsidRPr="00484D64">
        <w:rPr>
          <w:rFonts w:ascii="Calibri" w:hAnsi="Calibri" w:cs="Calibri"/>
          <w:spacing w:val="26"/>
        </w:rPr>
        <w:t xml:space="preserve"> </w:t>
      </w:r>
      <w:r w:rsidRPr="00484D64">
        <w:rPr>
          <w:rFonts w:ascii="Calibri" w:hAnsi="Calibri" w:cs="Calibri"/>
        </w:rPr>
        <w:t>forming</w:t>
      </w:r>
      <w:r w:rsidRPr="00484D64">
        <w:rPr>
          <w:rFonts w:ascii="Calibri" w:hAnsi="Calibri" w:cs="Calibri"/>
          <w:spacing w:val="27"/>
        </w:rPr>
        <w:t xml:space="preserve"> </w:t>
      </w:r>
      <w:r w:rsidRPr="00484D64">
        <w:rPr>
          <w:rFonts w:ascii="Calibri" w:hAnsi="Calibri" w:cs="Calibri"/>
        </w:rPr>
        <w:t>all</w:t>
      </w:r>
      <w:r w:rsidRPr="00484D64">
        <w:rPr>
          <w:rFonts w:ascii="Calibri" w:hAnsi="Calibri" w:cs="Calibri"/>
          <w:spacing w:val="28"/>
        </w:rPr>
        <w:t xml:space="preserve"> </w:t>
      </w:r>
      <w:r w:rsidRPr="00484D64">
        <w:rPr>
          <w:rFonts w:ascii="Calibri" w:hAnsi="Calibri" w:cs="Calibri"/>
        </w:rPr>
        <w:t>necessary</w:t>
      </w:r>
      <w:r w:rsidRPr="00484D64">
        <w:rPr>
          <w:rFonts w:ascii="Calibri" w:hAnsi="Calibri" w:cs="Calibri"/>
          <w:spacing w:val="27"/>
        </w:rPr>
        <w:t xml:space="preserve"> </w:t>
      </w:r>
      <w:r w:rsidRPr="00484D64">
        <w:rPr>
          <w:rFonts w:ascii="Calibri" w:hAnsi="Calibri" w:cs="Calibri"/>
        </w:rPr>
        <w:t>holes</w:t>
      </w:r>
      <w:r w:rsidRPr="00484D64">
        <w:rPr>
          <w:rFonts w:ascii="Calibri" w:hAnsi="Calibri" w:cs="Calibri"/>
          <w:spacing w:val="24"/>
        </w:rPr>
        <w:t xml:space="preserve"> </w:t>
      </w:r>
      <w:r w:rsidRPr="00484D64">
        <w:rPr>
          <w:rFonts w:ascii="Calibri" w:hAnsi="Calibri" w:cs="Calibri"/>
        </w:rPr>
        <w:t>notches</w:t>
      </w:r>
      <w:r w:rsidRPr="00484D64">
        <w:rPr>
          <w:rFonts w:ascii="Calibri" w:hAnsi="Calibri" w:cs="Calibri"/>
          <w:spacing w:val="26"/>
        </w:rPr>
        <w:t xml:space="preserve"> </w:t>
      </w:r>
      <w:r w:rsidRPr="00484D64">
        <w:rPr>
          <w:rFonts w:ascii="Calibri" w:hAnsi="Calibri" w:cs="Calibri"/>
        </w:rPr>
        <w:t>and chases and</w:t>
      </w:r>
      <w:r w:rsidRPr="00484D64">
        <w:rPr>
          <w:rFonts w:ascii="Calibri" w:hAnsi="Calibri" w:cs="Calibri"/>
          <w:spacing w:val="-1"/>
        </w:rPr>
        <w:t xml:space="preserve"> </w:t>
      </w:r>
      <w:r w:rsidRPr="00484D64">
        <w:rPr>
          <w:rFonts w:ascii="Calibri" w:hAnsi="Calibri" w:cs="Calibri"/>
        </w:rPr>
        <w:t>to</w:t>
      </w:r>
      <w:r w:rsidRPr="00484D64">
        <w:rPr>
          <w:rFonts w:ascii="Calibri" w:hAnsi="Calibri" w:cs="Calibri"/>
          <w:spacing w:val="1"/>
        </w:rPr>
        <w:t xml:space="preserve"> </w:t>
      </w:r>
      <w:r w:rsidRPr="00484D64">
        <w:rPr>
          <w:rFonts w:ascii="Calibri" w:hAnsi="Calibri" w:cs="Calibri"/>
        </w:rPr>
        <w:t>have</w:t>
      </w:r>
      <w:r w:rsidRPr="00484D64">
        <w:rPr>
          <w:rFonts w:ascii="Calibri" w:hAnsi="Calibri" w:cs="Calibri"/>
          <w:spacing w:val="-2"/>
        </w:rPr>
        <w:t xml:space="preserve"> </w:t>
      </w:r>
      <w:r w:rsidRPr="00484D64">
        <w:rPr>
          <w:rFonts w:ascii="Calibri" w:hAnsi="Calibri" w:cs="Calibri"/>
        </w:rPr>
        <w:t>provided</w:t>
      </w:r>
      <w:r w:rsidRPr="00484D64">
        <w:rPr>
          <w:rFonts w:ascii="Calibri" w:hAnsi="Calibri" w:cs="Calibri"/>
          <w:spacing w:val="-1"/>
        </w:rPr>
        <w:t xml:space="preserve"> </w:t>
      </w:r>
      <w:r w:rsidRPr="00484D64">
        <w:rPr>
          <w:rFonts w:ascii="Calibri" w:hAnsi="Calibri" w:cs="Calibri"/>
        </w:rPr>
        <w:t>all mechanical fixings for</w:t>
      </w:r>
      <w:r w:rsidRPr="00484D64">
        <w:rPr>
          <w:rFonts w:ascii="Calibri" w:hAnsi="Calibri" w:cs="Calibri"/>
          <w:spacing w:val="-2"/>
        </w:rPr>
        <w:t xml:space="preserve"> </w:t>
      </w:r>
      <w:r w:rsidRPr="00484D64">
        <w:rPr>
          <w:rFonts w:ascii="Calibri" w:hAnsi="Calibri" w:cs="Calibri"/>
        </w:rPr>
        <w:t>accessories</w:t>
      </w:r>
      <w:r w:rsidRPr="00484D64">
        <w:rPr>
          <w:rFonts w:ascii="Calibri" w:hAnsi="Calibri" w:cs="Calibri"/>
          <w:spacing w:val="-2"/>
        </w:rPr>
        <w:t xml:space="preserve"> </w:t>
      </w:r>
      <w:r w:rsidRPr="00484D64">
        <w:rPr>
          <w:rFonts w:ascii="Calibri" w:hAnsi="Calibri" w:cs="Calibri"/>
        </w:rPr>
        <w:t>and</w:t>
      </w:r>
      <w:r w:rsidRPr="00484D64">
        <w:rPr>
          <w:rFonts w:ascii="Calibri" w:hAnsi="Calibri" w:cs="Calibri"/>
          <w:spacing w:val="-1"/>
        </w:rPr>
        <w:t xml:space="preserve"> </w:t>
      </w:r>
      <w:r w:rsidRPr="00484D64">
        <w:rPr>
          <w:rFonts w:ascii="Calibri" w:hAnsi="Calibri" w:cs="Calibri"/>
        </w:rPr>
        <w:t>the</w:t>
      </w:r>
      <w:r w:rsidRPr="00484D64">
        <w:rPr>
          <w:rFonts w:ascii="Calibri" w:hAnsi="Calibri" w:cs="Calibri"/>
          <w:spacing w:val="-2"/>
        </w:rPr>
        <w:t xml:space="preserve"> </w:t>
      </w:r>
      <w:r w:rsidRPr="00484D64">
        <w:rPr>
          <w:rFonts w:ascii="Calibri" w:hAnsi="Calibri" w:cs="Calibri"/>
        </w:rPr>
        <w:t>like.</w:t>
      </w:r>
    </w:p>
    <w:p w:rsidR="00484D64" w:rsidRPr="00484D64" w:rsidRDefault="00484D64" w:rsidP="00484D64">
      <w:pPr>
        <w:numPr>
          <w:ilvl w:val="0"/>
          <w:numId w:val="114"/>
        </w:numPr>
        <w:tabs>
          <w:tab w:val="left" w:pos="963"/>
        </w:tabs>
        <w:kinsoku w:val="0"/>
        <w:overflowPunct w:val="0"/>
        <w:autoSpaceDE w:val="0"/>
        <w:autoSpaceDN w:val="0"/>
        <w:adjustRightInd w:val="0"/>
        <w:spacing w:after="0" w:line="278" w:lineRule="exact"/>
        <w:ind w:left="962" w:hanging="360"/>
        <w:rPr>
          <w:rFonts w:ascii="Calibri" w:hAnsi="Calibri" w:cs="Calibri"/>
        </w:rPr>
      </w:pPr>
      <w:r w:rsidRPr="00484D64">
        <w:rPr>
          <w:rFonts w:ascii="Calibri" w:hAnsi="Calibri" w:cs="Calibri"/>
        </w:rPr>
        <w:t>Include for making good of coving and skirting. Coving must be notched not</w:t>
      </w:r>
      <w:r w:rsidRPr="00484D64">
        <w:rPr>
          <w:rFonts w:ascii="Calibri" w:hAnsi="Calibri" w:cs="Calibri"/>
          <w:spacing w:val="-13"/>
        </w:rPr>
        <w:t xml:space="preserve"> </w:t>
      </w:r>
      <w:r w:rsidRPr="00484D64">
        <w:rPr>
          <w:rFonts w:ascii="Calibri" w:hAnsi="Calibri" w:cs="Calibri"/>
        </w:rPr>
        <w:t>cut</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8"/>
          <w:szCs w:val="28"/>
        </w:rPr>
      </w:pPr>
    </w:p>
    <w:p w:rsidR="00484D64" w:rsidRPr="00484D64" w:rsidRDefault="00484D64" w:rsidP="00484D64">
      <w:pPr>
        <w:kinsoku w:val="0"/>
        <w:overflowPunct w:val="0"/>
        <w:autoSpaceDE w:val="0"/>
        <w:autoSpaceDN w:val="0"/>
        <w:adjustRightInd w:val="0"/>
        <w:spacing w:after="0" w:line="240" w:lineRule="auto"/>
        <w:ind w:left="240"/>
        <w:outlineLvl w:val="2"/>
        <w:rPr>
          <w:rFonts w:ascii="Calibri" w:hAnsi="Calibri" w:cs="Calibri"/>
          <w:b/>
          <w:bCs/>
          <w:i/>
          <w:iCs/>
        </w:rPr>
      </w:pPr>
      <w:bookmarkStart w:id="8" w:name="12.11.6__Existing_Installations"/>
      <w:bookmarkEnd w:id="8"/>
      <w:r w:rsidRPr="00484D64">
        <w:rPr>
          <w:rFonts w:ascii="Calibri" w:hAnsi="Calibri" w:cs="Calibri"/>
          <w:b/>
          <w:bCs/>
          <w:i/>
          <w:iCs/>
        </w:rPr>
        <w:t>12.11.6 Existing Installations</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b/>
          <w:bCs/>
          <w:i/>
          <w:iCs/>
          <w:sz w:val="26"/>
          <w:szCs w:val="26"/>
        </w:rPr>
      </w:pPr>
    </w:p>
    <w:p w:rsidR="00484D64" w:rsidRPr="00484D64" w:rsidRDefault="00484D64" w:rsidP="00484D64">
      <w:pPr>
        <w:numPr>
          <w:ilvl w:val="0"/>
          <w:numId w:val="113"/>
        </w:numPr>
        <w:tabs>
          <w:tab w:val="left" w:pos="963"/>
        </w:tabs>
        <w:kinsoku w:val="0"/>
        <w:overflowPunct w:val="0"/>
        <w:autoSpaceDE w:val="0"/>
        <w:autoSpaceDN w:val="0"/>
        <w:adjustRightInd w:val="0"/>
        <w:spacing w:after="0" w:line="240" w:lineRule="auto"/>
        <w:ind w:left="962" w:hanging="720"/>
        <w:rPr>
          <w:rFonts w:ascii="Calibri" w:hAnsi="Calibri" w:cs="Calibri"/>
          <w:b/>
          <w:bCs/>
        </w:rPr>
      </w:pPr>
      <w:r w:rsidRPr="00484D64">
        <w:rPr>
          <w:rFonts w:ascii="Calibri" w:hAnsi="Calibri" w:cs="Calibri"/>
          <w:b/>
          <w:bCs/>
        </w:rPr>
        <w:t>General</w:t>
      </w:r>
    </w:p>
    <w:p w:rsidR="00484D64" w:rsidRPr="00484D64" w:rsidRDefault="00484D64" w:rsidP="00484D64">
      <w:pPr>
        <w:numPr>
          <w:ilvl w:val="1"/>
          <w:numId w:val="113"/>
        </w:numPr>
        <w:tabs>
          <w:tab w:val="left" w:pos="963"/>
        </w:tabs>
        <w:kinsoku w:val="0"/>
        <w:overflowPunct w:val="0"/>
        <w:autoSpaceDE w:val="0"/>
        <w:autoSpaceDN w:val="0"/>
        <w:adjustRightInd w:val="0"/>
        <w:spacing w:after="0" w:line="240" w:lineRule="auto"/>
        <w:ind w:left="962" w:right="227" w:hanging="360"/>
        <w:jc w:val="both"/>
        <w:rPr>
          <w:rFonts w:ascii="Calibri" w:hAnsi="Calibri" w:cs="Calibri"/>
        </w:rPr>
      </w:pPr>
      <w:r w:rsidRPr="00484D64">
        <w:rPr>
          <w:rFonts w:ascii="Calibri" w:hAnsi="Calibri" w:cs="Calibri"/>
        </w:rPr>
        <w:t>The</w:t>
      </w:r>
      <w:r w:rsidRPr="00484D64">
        <w:rPr>
          <w:rFonts w:ascii="Calibri" w:hAnsi="Calibri" w:cs="Calibri"/>
          <w:spacing w:val="29"/>
        </w:rPr>
        <w:t xml:space="preserve"> </w:t>
      </w:r>
      <w:r w:rsidRPr="00484D64">
        <w:rPr>
          <w:rFonts w:ascii="Calibri" w:hAnsi="Calibri" w:cs="Calibri"/>
        </w:rPr>
        <w:t>existing</w:t>
      </w:r>
      <w:r w:rsidRPr="00484D64">
        <w:rPr>
          <w:rFonts w:ascii="Calibri" w:hAnsi="Calibri" w:cs="Calibri"/>
          <w:spacing w:val="27"/>
        </w:rPr>
        <w:t xml:space="preserve"> </w:t>
      </w:r>
      <w:r w:rsidRPr="00484D64">
        <w:rPr>
          <w:rFonts w:ascii="Calibri" w:hAnsi="Calibri" w:cs="Calibri"/>
        </w:rPr>
        <w:t>lighting</w:t>
      </w:r>
      <w:r w:rsidRPr="00484D64">
        <w:rPr>
          <w:rFonts w:ascii="Calibri" w:hAnsi="Calibri" w:cs="Calibri"/>
          <w:spacing w:val="27"/>
        </w:rPr>
        <w:t xml:space="preserve"> </w:t>
      </w:r>
      <w:r w:rsidRPr="00484D64">
        <w:rPr>
          <w:rFonts w:ascii="Calibri" w:hAnsi="Calibri" w:cs="Calibri"/>
        </w:rPr>
        <w:t>wiring,</w:t>
      </w:r>
      <w:r w:rsidRPr="00484D64">
        <w:rPr>
          <w:rFonts w:ascii="Calibri" w:hAnsi="Calibri" w:cs="Calibri"/>
          <w:spacing w:val="28"/>
        </w:rPr>
        <w:t xml:space="preserve"> </w:t>
      </w:r>
      <w:r w:rsidRPr="00484D64">
        <w:rPr>
          <w:rFonts w:ascii="Calibri" w:hAnsi="Calibri" w:cs="Calibri"/>
        </w:rPr>
        <w:t>conduit</w:t>
      </w:r>
      <w:r w:rsidRPr="00484D64">
        <w:rPr>
          <w:rFonts w:ascii="Calibri" w:hAnsi="Calibri" w:cs="Calibri"/>
          <w:spacing w:val="29"/>
        </w:rPr>
        <w:t xml:space="preserve"> </w:t>
      </w:r>
      <w:r w:rsidRPr="00484D64">
        <w:rPr>
          <w:rFonts w:ascii="Calibri" w:hAnsi="Calibri" w:cs="Calibri"/>
        </w:rPr>
        <w:t>switches,</w:t>
      </w:r>
      <w:r w:rsidRPr="00484D64">
        <w:rPr>
          <w:rFonts w:ascii="Calibri" w:hAnsi="Calibri" w:cs="Calibri"/>
          <w:spacing w:val="28"/>
        </w:rPr>
        <w:t xml:space="preserve"> </w:t>
      </w:r>
      <w:r w:rsidRPr="00484D64">
        <w:rPr>
          <w:rFonts w:ascii="Calibri" w:hAnsi="Calibri" w:cs="Calibri"/>
        </w:rPr>
        <w:t>switch</w:t>
      </w:r>
      <w:r w:rsidRPr="00484D64">
        <w:rPr>
          <w:rFonts w:ascii="Calibri" w:hAnsi="Calibri" w:cs="Calibri"/>
          <w:spacing w:val="28"/>
        </w:rPr>
        <w:t xml:space="preserve"> </w:t>
      </w:r>
      <w:r w:rsidRPr="00484D64">
        <w:rPr>
          <w:rFonts w:ascii="Calibri" w:hAnsi="Calibri" w:cs="Calibri"/>
        </w:rPr>
        <w:t>fuse,</w:t>
      </w:r>
      <w:r w:rsidRPr="00484D64">
        <w:rPr>
          <w:rFonts w:ascii="Calibri" w:hAnsi="Calibri" w:cs="Calibri"/>
          <w:spacing w:val="28"/>
        </w:rPr>
        <w:t xml:space="preserve"> </w:t>
      </w:r>
      <w:r w:rsidRPr="00484D64">
        <w:rPr>
          <w:rFonts w:ascii="Calibri" w:hAnsi="Calibri" w:cs="Calibri"/>
        </w:rPr>
        <w:t>switched</w:t>
      </w:r>
      <w:r w:rsidRPr="00484D64">
        <w:rPr>
          <w:rFonts w:ascii="Calibri" w:hAnsi="Calibri" w:cs="Calibri"/>
          <w:spacing w:val="28"/>
        </w:rPr>
        <w:t xml:space="preserve"> </w:t>
      </w:r>
      <w:r w:rsidRPr="00484D64">
        <w:rPr>
          <w:rFonts w:ascii="Calibri" w:hAnsi="Calibri" w:cs="Calibri"/>
        </w:rPr>
        <w:t>socket</w:t>
      </w:r>
      <w:r w:rsidRPr="00484D64">
        <w:rPr>
          <w:rFonts w:ascii="Calibri" w:hAnsi="Calibri" w:cs="Calibri"/>
          <w:spacing w:val="29"/>
        </w:rPr>
        <w:t xml:space="preserve"> </w:t>
      </w:r>
      <w:r w:rsidRPr="00484D64">
        <w:rPr>
          <w:rFonts w:ascii="Calibri" w:hAnsi="Calibri" w:cs="Calibri"/>
        </w:rPr>
        <w:t>outlets,</w:t>
      </w:r>
      <w:r w:rsidRPr="00484D64">
        <w:rPr>
          <w:rFonts w:ascii="Calibri" w:hAnsi="Calibri" w:cs="Calibri"/>
          <w:spacing w:val="28"/>
        </w:rPr>
        <w:t xml:space="preserve"> </w:t>
      </w:r>
      <w:r w:rsidRPr="00484D64">
        <w:rPr>
          <w:rFonts w:ascii="Calibri" w:hAnsi="Calibri" w:cs="Calibri"/>
        </w:rPr>
        <w:t>cooker unit,</w:t>
      </w:r>
      <w:r w:rsidRPr="00484D64">
        <w:rPr>
          <w:rFonts w:ascii="Calibri" w:hAnsi="Calibri" w:cs="Calibri"/>
          <w:spacing w:val="8"/>
        </w:rPr>
        <w:t xml:space="preserve"> </w:t>
      </w:r>
      <w:r w:rsidRPr="00484D64">
        <w:rPr>
          <w:rFonts w:ascii="Calibri" w:hAnsi="Calibri" w:cs="Calibri"/>
        </w:rPr>
        <w:t>etc.</w:t>
      </w:r>
      <w:r w:rsidRPr="00484D64">
        <w:rPr>
          <w:rFonts w:ascii="Calibri" w:hAnsi="Calibri" w:cs="Calibri"/>
          <w:spacing w:val="7"/>
        </w:rPr>
        <w:t xml:space="preserve"> </w:t>
      </w:r>
      <w:r w:rsidRPr="00484D64">
        <w:rPr>
          <w:rFonts w:ascii="Calibri" w:hAnsi="Calibri" w:cs="Calibri"/>
        </w:rPr>
        <w:t>to</w:t>
      </w:r>
      <w:r w:rsidRPr="00484D64">
        <w:rPr>
          <w:rFonts w:ascii="Calibri" w:hAnsi="Calibri" w:cs="Calibri"/>
          <w:spacing w:val="9"/>
        </w:rPr>
        <w:t xml:space="preserve"> </w:t>
      </w:r>
      <w:r w:rsidRPr="00484D64">
        <w:rPr>
          <w:rFonts w:ascii="Calibri" w:hAnsi="Calibri" w:cs="Calibri"/>
        </w:rPr>
        <w:t>be</w:t>
      </w:r>
      <w:r w:rsidRPr="00484D64">
        <w:rPr>
          <w:rFonts w:ascii="Calibri" w:hAnsi="Calibri" w:cs="Calibri"/>
          <w:spacing w:val="8"/>
        </w:rPr>
        <w:t xml:space="preserve"> </w:t>
      </w:r>
      <w:r w:rsidRPr="00484D64">
        <w:rPr>
          <w:rFonts w:ascii="Calibri" w:hAnsi="Calibri" w:cs="Calibri"/>
        </w:rPr>
        <w:t>removed</w:t>
      </w:r>
      <w:r w:rsidRPr="00484D64">
        <w:rPr>
          <w:rFonts w:ascii="Calibri" w:hAnsi="Calibri" w:cs="Calibri"/>
          <w:spacing w:val="4"/>
        </w:rPr>
        <w:t xml:space="preserve"> </w:t>
      </w:r>
      <w:r w:rsidRPr="00484D64">
        <w:rPr>
          <w:rFonts w:ascii="Calibri" w:hAnsi="Calibri" w:cs="Calibri"/>
        </w:rPr>
        <w:t>on</w:t>
      </w:r>
      <w:r w:rsidRPr="00484D64">
        <w:rPr>
          <w:rFonts w:ascii="Calibri" w:hAnsi="Calibri" w:cs="Calibri"/>
          <w:spacing w:val="7"/>
        </w:rPr>
        <w:t xml:space="preserve"> </w:t>
      </w:r>
      <w:r w:rsidRPr="00484D64">
        <w:rPr>
          <w:rFonts w:ascii="Calibri" w:hAnsi="Calibri" w:cs="Calibri"/>
        </w:rPr>
        <w:t>completion</w:t>
      </w:r>
      <w:r w:rsidRPr="00484D64">
        <w:rPr>
          <w:rFonts w:ascii="Calibri" w:hAnsi="Calibri" w:cs="Calibri"/>
          <w:spacing w:val="4"/>
        </w:rPr>
        <w:t xml:space="preserve"> </w:t>
      </w:r>
      <w:r w:rsidRPr="00484D64">
        <w:rPr>
          <w:rFonts w:ascii="Calibri" w:hAnsi="Calibri" w:cs="Calibri"/>
        </w:rPr>
        <w:t>of</w:t>
      </w:r>
      <w:r w:rsidRPr="00484D64">
        <w:rPr>
          <w:rFonts w:ascii="Calibri" w:hAnsi="Calibri" w:cs="Calibri"/>
          <w:spacing w:val="7"/>
        </w:rPr>
        <w:t xml:space="preserve"> </w:t>
      </w:r>
      <w:r w:rsidRPr="00484D64">
        <w:rPr>
          <w:rFonts w:ascii="Calibri" w:hAnsi="Calibri" w:cs="Calibri"/>
        </w:rPr>
        <w:t>each</w:t>
      </w:r>
      <w:r w:rsidRPr="00484D64">
        <w:rPr>
          <w:rFonts w:ascii="Calibri" w:hAnsi="Calibri" w:cs="Calibri"/>
          <w:spacing w:val="7"/>
        </w:rPr>
        <w:t xml:space="preserve"> </w:t>
      </w:r>
      <w:r w:rsidRPr="00484D64">
        <w:rPr>
          <w:rFonts w:ascii="Calibri" w:hAnsi="Calibri" w:cs="Calibri"/>
        </w:rPr>
        <w:t>dwelling.</w:t>
      </w:r>
      <w:r w:rsidRPr="00484D64">
        <w:rPr>
          <w:rFonts w:ascii="Calibri" w:hAnsi="Calibri" w:cs="Calibri"/>
          <w:spacing w:val="15"/>
        </w:rPr>
        <w:t xml:space="preserve"> </w:t>
      </w:r>
      <w:r w:rsidRPr="00484D64">
        <w:rPr>
          <w:rFonts w:ascii="Calibri" w:hAnsi="Calibri" w:cs="Calibri"/>
        </w:rPr>
        <w:t>During</w:t>
      </w:r>
      <w:r w:rsidRPr="00484D64">
        <w:rPr>
          <w:rFonts w:ascii="Calibri" w:hAnsi="Calibri" w:cs="Calibri"/>
          <w:spacing w:val="7"/>
        </w:rPr>
        <w:t xml:space="preserve"> </w:t>
      </w:r>
      <w:r w:rsidRPr="00484D64">
        <w:rPr>
          <w:rFonts w:ascii="Calibri" w:hAnsi="Calibri" w:cs="Calibri"/>
        </w:rPr>
        <w:t>the</w:t>
      </w:r>
      <w:r w:rsidRPr="00484D64">
        <w:rPr>
          <w:rFonts w:ascii="Calibri" w:hAnsi="Calibri" w:cs="Calibri"/>
          <w:spacing w:val="8"/>
        </w:rPr>
        <w:t xml:space="preserve"> </w:t>
      </w:r>
      <w:r w:rsidRPr="00484D64">
        <w:rPr>
          <w:rFonts w:ascii="Calibri" w:hAnsi="Calibri" w:cs="Calibri"/>
        </w:rPr>
        <w:t>contract</w:t>
      </w:r>
      <w:r w:rsidRPr="00484D64">
        <w:rPr>
          <w:rFonts w:ascii="Calibri" w:hAnsi="Calibri" w:cs="Calibri"/>
          <w:spacing w:val="5"/>
        </w:rPr>
        <w:t xml:space="preserve"> </w:t>
      </w:r>
      <w:r w:rsidRPr="00484D64">
        <w:rPr>
          <w:rFonts w:ascii="Calibri" w:hAnsi="Calibri" w:cs="Calibri"/>
        </w:rPr>
        <w:t>there</w:t>
      </w:r>
      <w:r w:rsidRPr="00484D64">
        <w:rPr>
          <w:rFonts w:ascii="Calibri" w:hAnsi="Calibri" w:cs="Calibri"/>
          <w:spacing w:val="8"/>
        </w:rPr>
        <w:t xml:space="preserve"> </w:t>
      </w:r>
      <w:r w:rsidRPr="00484D64">
        <w:rPr>
          <w:rFonts w:ascii="Calibri" w:hAnsi="Calibri" w:cs="Calibri"/>
        </w:rPr>
        <w:t>must</w:t>
      </w:r>
      <w:r w:rsidRPr="00484D64">
        <w:rPr>
          <w:rFonts w:ascii="Calibri" w:hAnsi="Calibri" w:cs="Calibri"/>
          <w:spacing w:val="8"/>
        </w:rPr>
        <w:t xml:space="preserve"> </w:t>
      </w:r>
      <w:r w:rsidRPr="00484D64">
        <w:rPr>
          <w:rFonts w:ascii="Calibri" w:hAnsi="Calibri" w:cs="Calibri"/>
        </w:rPr>
        <w:t>be electricity</w:t>
      </w:r>
      <w:r w:rsidRPr="00484D64">
        <w:rPr>
          <w:rFonts w:ascii="Calibri" w:hAnsi="Calibri" w:cs="Calibri"/>
          <w:spacing w:val="-1"/>
        </w:rPr>
        <w:t xml:space="preserve"> </w:t>
      </w:r>
      <w:r w:rsidRPr="00484D64">
        <w:rPr>
          <w:rFonts w:ascii="Calibri" w:hAnsi="Calibri" w:cs="Calibri"/>
        </w:rPr>
        <w:t>supply</w:t>
      </w:r>
      <w:r w:rsidRPr="00484D64">
        <w:rPr>
          <w:rFonts w:ascii="Calibri" w:hAnsi="Calibri" w:cs="Calibri"/>
          <w:spacing w:val="1"/>
        </w:rPr>
        <w:t xml:space="preserve"> </w:t>
      </w:r>
      <w:r w:rsidRPr="00484D64">
        <w:rPr>
          <w:rFonts w:ascii="Calibri" w:hAnsi="Calibri" w:cs="Calibri"/>
        </w:rPr>
        <w:t>available</w:t>
      </w:r>
      <w:r w:rsidRPr="00484D64">
        <w:rPr>
          <w:rFonts w:ascii="Calibri" w:hAnsi="Calibri" w:cs="Calibri"/>
          <w:spacing w:val="-2"/>
        </w:rPr>
        <w:t xml:space="preserve"> </w:t>
      </w:r>
      <w:r w:rsidRPr="00484D64">
        <w:rPr>
          <w:rFonts w:ascii="Calibri" w:hAnsi="Calibri" w:cs="Calibri"/>
        </w:rPr>
        <w:t>to</w:t>
      </w:r>
      <w:r w:rsidRPr="00484D64">
        <w:rPr>
          <w:rFonts w:ascii="Calibri" w:hAnsi="Calibri" w:cs="Calibri"/>
          <w:spacing w:val="-1"/>
        </w:rPr>
        <w:t xml:space="preserve"> </w:t>
      </w:r>
      <w:r w:rsidRPr="00484D64">
        <w:rPr>
          <w:rFonts w:ascii="Calibri" w:hAnsi="Calibri" w:cs="Calibri"/>
        </w:rPr>
        <w:t>each</w:t>
      </w:r>
      <w:r w:rsidRPr="00484D64">
        <w:rPr>
          <w:rFonts w:ascii="Calibri" w:hAnsi="Calibri" w:cs="Calibri"/>
          <w:spacing w:val="-1"/>
        </w:rPr>
        <w:t xml:space="preserve"> </w:t>
      </w:r>
      <w:r w:rsidRPr="00484D64">
        <w:rPr>
          <w:rFonts w:ascii="Calibri" w:hAnsi="Calibri" w:cs="Calibri"/>
        </w:rPr>
        <w:t>dwelling</w:t>
      </w:r>
      <w:r w:rsidRPr="00484D64">
        <w:rPr>
          <w:rFonts w:ascii="Calibri" w:hAnsi="Calibri" w:cs="Calibri"/>
          <w:spacing w:val="-1"/>
        </w:rPr>
        <w:t xml:space="preserve"> </w:t>
      </w:r>
      <w:r w:rsidRPr="00484D64">
        <w:rPr>
          <w:rFonts w:ascii="Calibri" w:hAnsi="Calibri" w:cs="Calibri"/>
        </w:rPr>
        <w:t>at</w:t>
      </w:r>
      <w:r w:rsidRPr="00484D64">
        <w:rPr>
          <w:rFonts w:ascii="Calibri" w:hAnsi="Calibri" w:cs="Calibri"/>
          <w:spacing w:val="1"/>
        </w:rPr>
        <w:t xml:space="preserve"> </w:t>
      </w:r>
      <w:r w:rsidRPr="00484D64">
        <w:rPr>
          <w:rFonts w:ascii="Calibri" w:hAnsi="Calibri" w:cs="Calibri"/>
        </w:rPr>
        <w:t>all</w:t>
      </w:r>
      <w:r w:rsidRPr="00484D64">
        <w:rPr>
          <w:rFonts w:ascii="Calibri" w:hAnsi="Calibri" w:cs="Calibri"/>
          <w:spacing w:val="-3"/>
        </w:rPr>
        <w:t xml:space="preserve"> </w:t>
      </w:r>
      <w:r w:rsidRPr="00484D64">
        <w:rPr>
          <w:rFonts w:ascii="Calibri" w:hAnsi="Calibri" w:cs="Calibri"/>
        </w:rPr>
        <w:t>times.</w:t>
      </w:r>
    </w:p>
    <w:p w:rsidR="00484D64" w:rsidRPr="00484D64" w:rsidRDefault="00484D64" w:rsidP="00484D64">
      <w:pPr>
        <w:numPr>
          <w:ilvl w:val="1"/>
          <w:numId w:val="113"/>
        </w:numPr>
        <w:tabs>
          <w:tab w:val="left" w:pos="963"/>
        </w:tabs>
        <w:kinsoku w:val="0"/>
        <w:overflowPunct w:val="0"/>
        <w:autoSpaceDE w:val="0"/>
        <w:autoSpaceDN w:val="0"/>
        <w:adjustRightInd w:val="0"/>
        <w:spacing w:after="0" w:line="240" w:lineRule="auto"/>
        <w:ind w:left="962" w:right="227" w:hanging="360"/>
        <w:jc w:val="both"/>
        <w:rPr>
          <w:rFonts w:ascii="Calibri" w:hAnsi="Calibri" w:cs="Calibri"/>
        </w:rPr>
      </w:pPr>
      <w:r w:rsidRPr="00484D64">
        <w:rPr>
          <w:rFonts w:ascii="Calibri" w:hAnsi="Calibri" w:cs="Calibri"/>
        </w:rPr>
        <w:t>Some</w:t>
      </w:r>
      <w:r w:rsidRPr="00484D64">
        <w:rPr>
          <w:rFonts w:ascii="Calibri" w:hAnsi="Calibri" w:cs="Calibri"/>
          <w:spacing w:val="20"/>
        </w:rPr>
        <w:t xml:space="preserve"> </w:t>
      </w:r>
      <w:r w:rsidRPr="00484D64">
        <w:rPr>
          <w:rFonts w:ascii="Calibri" w:hAnsi="Calibri" w:cs="Calibri"/>
        </w:rPr>
        <w:t>of</w:t>
      </w:r>
      <w:r w:rsidRPr="00484D64">
        <w:rPr>
          <w:rFonts w:ascii="Calibri" w:hAnsi="Calibri" w:cs="Calibri"/>
          <w:spacing w:val="19"/>
        </w:rPr>
        <w:t xml:space="preserve"> </w:t>
      </w:r>
      <w:r w:rsidRPr="00484D64">
        <w:rPr>
          <w:rFonts w:ascii="Calibri" w:hAnsi="Calibri" w:cs="Calibri"/>
        </w:rPr>
        <w:t>the</w:t>
      </w:r>
      <w:r w:rsidRPr="00484D64">
        <w:rPr>
          <w:rFonts w:ascii="Calibri" w:hAnsi="Calibri" w:cs="Calibri"/>
          <w:spacing w:val="17"/>
        </w:rPr>
        <w:t xml:space="preserve"> </w:t>
      </w:r>
      <w:r w:rsidRPr="00484D64">
        <w:rPr>
          <w:rFonts w:ascii="Calibri" w:hAnsi="Calibri" w:cs="Calibri"/>
        </w:rPr>
        <w:t>Properties</w:t>
      </w:r>
      <w:r w:rsidRPr="00484D64">
        <w:rPr>
          <w:rFonts w:ascii="Calibri" w:hAnsi="Calibri" w:cs="Calibri"/>
          <w:spacing w:val="17"/>
        </w:rPr>
        <w:t xml:space="preserve"> </w:t>
      </w:r>
      <w:r w:rsidRPr="00484D64">
        <w:rPr>
          <w:rFonts w:ascii="Calibri" w:hAnsi="Calibri" w:cs="Calibri"/>
        </w:rPr>
        <w:t>may</w:t>
      </w:r>
      <w:r w:rsidRPr="00484D64">
        <w:rPr>
          <w:rFonts w:ascii="Calibri" w:hAnsi="Calibri" w:cs="Calibri"/>
          <w:spacing w:val="20"/>
        </w:rPr>
        <w:t xml:space="preserve"> </w:t>
      </w:r>
      <w:r w:rsidRPr="00484D64">
        <w:rPr>
          <w:rFonts w:ascii="Calibri" w:hAnsi="Calibri" w:cs="Calibri"/>
        </w:rPr>
        <w:t>be</w:t>
      </w:r>
      <w:r w:rsidRPr="00484D64">
        <w:rPr>
          <w:rFonts w:ascii="Calibri" w:hAnsi="Calibri" w:cs="Calibri"/>
          <w:spacing w:val="20"/>
        </w:rPr>
        <w:t xml:space="preserve"> </w:t>
      </w:r>
      <w:r w:rsidRPr="00484D64">
        <w:rPr>
          <w:rFonts w:ascii="Calibri" w:hAnsi="Calibri" w:cs="Calibri"/>
        </w:rPr>
        <w:t>equipped</w:t>
      </w:r>
      <w:r w:rsidRPr="00484D64">
        <w:rPr>
          <w:rFonts w:ascii="Calibri" w:hAnsi="Calibri" w:cs="Calibri"/>
          <w:spacing w:val="19"/>
        </w:rPr>
        <w:t xml:space="preserve"> </w:t>
      </w:r>
      <w:r w:rsidRPr="00484D64">
        <w:rPr>
          <w:rFonts w:ascii="Calibri" w:hAnsi="Calibri" w:cs="Calibri"/>
        </w:rPr>
        <w:t>with</w:t>
      </w:r>
      <w:r w:rsidRPr="00484D64">
        <w:rPr>
          <w:rFonts w:ascii="Calibri" w:hAnsi="Calibri" w:cs="Calibri"/>
          <w:spacing w:val="19"/>
        </w:rPr>
        <w:t xml:space="preserve"> </w:t>
      </w:r>
      <w:r w:rsidRPr="00484D64">
        <w:rPr>
          <w:rFonts w:ascii="Calibri" w:hAnsi="Calibri" w:cs="Calibri"/>
        </w:rPr>
        <w:t>gas</w:t>
      </w:r>
      <w:r w:rsidRPr="00484D64">
        <w:rPr>
          <w:rFonts w:ascii="Calibri" w:hAnsi="Calibri" w:cs="Calibri"/>
          <w:spacing w:val="19"/>
        </w:rPr>
        <w:t xml:space="preserve"> </w:t>
      </w:r>
      <w:r w:rsidRPr="00484D64">
        <w:rPr>
          <w:rFonts w:ascii="Calibri" w:hAnsi="Calibri" w:cs="Calibri"/>
        </w:rPr>
        <w:t>central</w:t>
      </w:r>
      <w:r w:rsidRPr="00484D64">
        <w:rPr>
          <w:rFonts w:ascii="Calibri" w:hAnsi="Calibri" w:cs="Calibri"/>
          <w:spacing w:val="19"/>
        </w:rPr>
        <w:t xml:space="preserve"> </w:t>
      </w:r>
      <w:r w:rsidRPr="00484D64">
        <w:rPr>
          <w:rFonts w:ascii="Calibri" w:hAnsi="Calibri" w:cs="Calibri"/>
        </w:rPr>
        <w:t>heating,</w:t>
      </w:r>
      <w:r w:rsidRPr="00484D64">
        <w:rPr>
          <w:rFonts w:ascii="Calibri" w:hAnsi="Calibri" w:cs="Calibri"/>
          <w:spacing w:val="19"/>
        </w:rPr>
        <w:t xml:space="preserve"> </w:t>
      </w:r>
      <w:r w:rsidRPr="00484D64">
        <w:rPr>
          <w:rFonts w:ascii="Calibri" w:hAnsi="Calibri" w:cs="Calibri"/>
        </w:rPr>
        <w:t>electric</w:t>
      </w:r>
      <w:r w:rsidRPr="00484D64">
        <w:rPr>
          <w:rFonts w:ascii="Calibri" w:hAnsi="Calibri" w:cs="Calibri"/>
          <w:spacing w:val="20"/>
        </w:rPr>
        <w:t xml:space="preserve"> </w:t>
      </w:r>
      <w:r w:rsidRPr="00484D64">
        <w:rPr>
          <w:rFonts w:ascii="Calibri" w:hAnsi="Calibri" w:cs="Calibri"/>
        </w:rPr>
        <w:t>shower,</w:t>
      </w:r>
      <w:r w:rsidRPr="00484D64">
        <w:rPr>
          <w:rFonts w:ascii="Calibri" w:hAnsi="Calibri" w:cs="Calibri"/>
          <w:spacing w:val="19"/>
        </w:rPr>
        <w:t xml:space="preserve"> </w:t>
      </w:r>
      <w:r w:rsidRPr="00484D64">
        <w:rPr>
          <w:rFonts w:ascii="Calibri" w:hAnsi="Calibri" w:cs="Calibri"/>
        </w:rPr>
        <w:t>electric storage</w:t>
      </w:r>
      <w:r w:rsidRPr="00484D64">
        <w:rPr>
          <w:rFonts w:ascii="Calibri" w:hAnsi="Calibri" w:cs="Calibri"/>
          <w:spacing w:val="8"/>
        </w:rPr>
        <w:t xml:space="preserve"> </w:t>
      </w:r>
      <w:r w:rsidRPr="00484D64">
        <w:rPr>
          <w:rFonts w:ascii="Calibri" w:hAnsi="Calibri" w:cs="Calibri"/>
        </w:rPr>
        <w:t>heater</w:t>
      </w:r>
      <w:r w:rsidRPr="00484D64">
        <w:rPr>
          <w:rFonts w:ascii="Calibri" w:hAnsi="Calibri" w:cs="Calibri"/>
          <w:spacing w:val="7"/>
        </w:rPr>
        <w:t xml:space="preserve"> </w:t>
      </w:r>
      <w:r w:rsidRPr="00484D64">
        <w:rPr>
          <w:rFonts w:ascii="Calibri" w:hAnsi="Calibri" w:cs="Calibri"/>
        </w:rPr>
        <w:t>installation,</w:t>
      </w:r>
      <w:r w:rsidRPr="00484D64">
        <w:rPr>
          <w:rFonts w:ascii="Calibri" w:hAnsi="Calibri" w:cs="Calibri"/>
          <w:spacing w:val="5"/>
        </w:rPr>
        <w:t xml:space="preserve"> </w:t>
      </w:r>
      <w:r w:rsidRPr="00484D64">
        <w:rPr>
          <w:rFonts w:ascii="Calibri" w:hAnsi="Calibri" w:cs="Calibri"/>
        </w:rPr>
        <w:t>and</w:t>
      </w:r>
      <w:r w:rsidRPr="00484D64">
        <w:rPr>
          <w:rFonts w:ascii="Calibri" w:hAnsi="Calibri" w:cs="Calibri"/>
          <w:spacing w:val="7"/>
        </w:rPr>
        <w:t xml:space="preserve"> </w:t>
      </w:r>
      <w:r w:rsidRPr="00484D64">
        <w:rPr>
          <w:rFonts w:ascii="Calibri" w:hAnsi="Calibri" w:cs="Calibri"/>
        </w:rPr>
        <w:t>electric</w:t>
      </w:r>
      <w:r w:rsidRPr="00484D64">
        <w:rPr>
          <w:rFonts w:ascii="Calibri" w:hAnsi="Calibri" w:cs="Calibri"/>
          <w:spacing w:val="7"/>
        </w:rPr>
        <w:t xml:space="preserve"> </w:t>
      </w:r>
      <w:r w:rsidRPr="00484D64">
        <w:rPr>
          <w:rFonts w:ascii="Calibri" w:hAnsi="Calibri" w:cs="Calibri"/>
        </w:rPr>
        <w:t>floor</w:t>
      </w:r>
      <w:r w:rsidRPr="00484D64">
        <w:rPr>
          <w:rFonts w:ascii="Calibri" w:hAnsi="Calibri" w:cs="Calibri"/>
          <w:spacing w:val="7"/>
        </w:rPr>
        <w:t xml:space="preserve"> </w:t>
      </w:r>
      <w:r w:rsidRPr="00484D64">
        <w:rPr>
          <w:rFonts w:ascii="Calibri" w:hAnsi="Calibri" w:cs="Calibri"/>
        </w:rPr>
        <w:t>warming</w:t>
      </w:r>
      <w:r w:rsidRPr="00484D64">
        <w:rPr>
          <w:rFonts w:ascii="Calibri" w:hAnsi="Calibri" w:cs="Calibri"/>
          <w:spacing w:val="7"/>
        </w:rPr>
        <w:t xml:space="preserve"> </w:t>
      </w:r>
      <w:r w:rsidRPr="00484D64">
        <w:rPr>
          <w:rFonts w:ascii="Calibri" w:hAnsi="Calibri" w:cs="Calibri"/>
        </w:rPr>
        <w:t>installation.</w:t>
      </w:r>
      <w:r w:rsidRPr="00484D64">
        <w:rPr>
          <w:rFonts w:ascii="Calibri" w:hAnsi="Calibri" w:cs="Calibri"/>
          <w:spacing w:val="15"/>
        </w:rPr>
        <w:t xml:space="preserve"> </w:t>
      </w:r>
      <w:r w:rsidRPr="00484D64">
        <w:rPr>
          <w:rFonts w:ascii="Calibri" w:hAnsi="Calibri" w:cs="Calibri"/>
        </w:rPr>
        <w:t>These</w:t>
      </w:r>
      <w:r w:rsidRPr="00484D64">
        <w:rPr>
          <w:rFonts w:ascii="Calibri" w:hAnsi="Calibri" w:cs="Calibri"/>
          <w:spacing w:val="8"/>
        </w:rPr>
        <w:t xml:space="preserve"> </w:t>
      </w:r>
      <w:r w:rsidRPr="00484D64">
        <w:rPr>
          <w:rFonts w:ascii="Calibri" w:hAnsi="Calibri" w:cs="Calibri"/>
        </w:rPr>
        <w:t>installations</w:t>
      </w:r>
      <w:r w:rsidRPr="00484D64">
        <w:rPr>
          <w:rFonts w:ascii="Calibri" w:hAnsi="Calibri" w:cs="Calibri"/>
          <w:spacing w:val="7"/>
        </w:rPr>
        <w:t xml:space="preserve"> </w:t>
      </w:r>
      <w:r w:rsidRPr="00484D64">
        <w:rPr>
          <w:rFonts w:ascii="Calibri" w:hAnsi="Calibri" w:cs="Calibri"/>
        </w:rPr>
        <w:t>are</w:t>
      </w:r>
      <w:r w:rsidRPr="00484D64">
        <w:rPr>
          <w:rFonts w:ascii="Calibri" w:hAnsi="Calibri" w:cs="Calibri"/>
          <w:spacing w:val="8"/>
        </w:rPr>
        <w:t xml:space="preserve"> </w:t>
      </w:r>
      <w:r w:rsidRPr="00484D64">
        <w:rPr>
          <w:rFonts w:ascii="Calibri" w:hAnsi="Calibri" w:cs="Calibri"/>
        </w:rPr>
        <w:t>to remain</w:t>
      </w:r>
      <w:r w:rsidRPr="00484D64">
        <w:rPr>
          <w:rFonts w:ascii="Calibri" w:hAnsi="Calibri" w:cs="Calibri"/>
          <w:spacing w:val="5"/>
        </w:rPr>
        <w:t xml:space="preserve"> </w:t>
      </w:r>
      <w:r w:rsidRPr="00484D64">
        <w:rPr>
          <w:rFonts w:ascii="Calibri" w:hAnsi="Calibri" w:cs="Calibri"/>
        </w:rPr>
        <w:t>and</w:t>
      </w:r>
      <w:r w:rsidRPr="00484D64">
        <w:rPr>
          <w:rFonts w:ascii="Calibri" w:hAnsi="Calibri" w:cs="Calibri"/>
          <w:spacing w:val="5"/>
        </w:rPr>
        <w:t xml:space="preserve"> </w:t>
      </w:r>
      <w:r w:rsidRPr="00484D64">
        <w:rPr>
          <w:rFonts w:ascii="Calibri" w:hAnsi="Calibri" w:cs="Calibri"/>
        </w:rPr>
        <w:t>account</w:t>
      </w:r>
      <w:r w:rsidRPr="00484D64">
        <w:rPr>
          <w:rFonts w:ascii="Calibri" w:hAnsi="Calibri" w:cs="Calibri"/>
          <w:spacing w:val="6"/>
        </w:rPr>
        <w:t xml:space="preserve"> </w:t>
      </w:r>
      <w:r w:rsidRPr="00484D64">
        <w:rPr>
          <w:rFonts w:ascii="Calibri" w:hAnsi="Calibri" w:cs="Calibri"/>
        </w:rPr>
        <w:t>taken</w:t>
      </w:r>
      <w:r w:rsidRPr="00484D64">
        <w:rPr>
          <w:rFonts w:ascii="Calibri" w:hAnsi="Calibri" w:cs="Calibri"/>
          <w:spacing w:val="5"/>
        </w:rPr>
        <w:t xml:space="preserve"> </w:t>
      </w:r>
      <w:r w:rsidRPr="00484D64">
        <w:rPr>
          <w:rFonts w:ascii="Calibri" w:hAnsi="Calibri" w:cs="Calibri"/>
        </w:rPr>
        <w:t>of</w:t>
      </w:r>
      <w:r w:rsidRPr="00484D64">
        <w:rPr>
          <w:rFonts w:ascii="Calibri" w:hAnsi="Calibri" w:cs="Calibri"/>
          <w:spacing w:val="5"/>
        </w:rPr>
        <w:t xml:space="preserve"> </w:t>
      </w:r>
      <w:r w:rsidRPr="00484D64">
        <w:rPr>
          <w:rFonts w:ascii="Calibri" w:hAnsi="Calibri" w:cs="Calibri"/>
        </w:rPr>
        <w:t>the</w:t>
      </w:r>
      <w:r w:rsidRPr="00484D64">
        <w:rPr>
          <w:rFonts w:ascii="Calibri" w:hAnsi="Calibri" w:cs="Calibri"/>
          <w:spacing w:val="6"/>
        </w:rPr>
        <w:t xml:space="preserve"> </w:t>
      </w:r>
      <w:r w:rsidRPr="00484D64">
        <w:rPr>
          <w:rFonts w:ascii="Calibri" w:hAnsi="Calibri" w:cs="Calibri"/>
        </w:rPr>
        <w:t>switchgear,</w:t>
      </w:r>
      <w:r w:rsidRPr="00484D64">
        <w:rPr>
          <w:rFonts w:ascii="Calibri" w:hAnsi="Calibri" w:cs="Calibri"/>
          <w:spacing w:val="3"/>
        </w:rPr>
        <w:t xml:space="preserve"> </w:t>
      </w:r>
      <w:r w:rsidRPr="00484D64">
        <w:rPr>
          <w:rFonts w:ascii="Calibri" w:hAnsi="Calibri" w:cs="Calibri"/>
        </w:rPr>
        <w:t>motors</w:t>
      </w:r>
      <w:r w:rsidRPr="00484D64">
        <w:rPr>
          <w:rFonts w:ascii="Calibri" w:hAnsi="Calibri" w:cs="Calibri"/>
          <w:spacing w:val="6"/>
        </w:rPr>
        <w:t xml:space="preserve"> </w:t>
      </w:r>
      <w:r w:rsidRPr="00484D64">
        <w:rPr>
          <w:rFonts w:ascii="Calibri" w:hAnsi="Calibri" w:cs="Calibri"/>
        </w:rPr>
        <w:t>and</w:t>
      </w:r>
      <w:r w:rsidRPr="00484D64">
        <w:rPr>
          <w:rFonts w:ascii="Calibri" w:hAnsi="Calibri" w:cs="Calibri"/>
          <w:spacing w:val="5"/>
        </w:rPr>
        <w:t xml:space="preserve"> </w:t>
      </w:r>
      <w:r w:rsidRPr="00484D64">
        <w:rPr>
          <w:rFonts w:ascii="Calibri" w:hAnsi="Calibri" w:cs="Calibri"/>
        </w:rPr>
        <w:t>inter-connection</w:t>
      </w:r>
      <w:r w:rsidRPr="00484D64">
        <w:rPr>
          <w:rFonts w:ascii="Calibri" w:hAnsi="Calibri" w:cs="Calibri"/>
          <w:spacing w:val="2"/>
        </w:rPr>
        <w:t xml:space="preserve"> </w:t>
      </w:r>
      <w:r w:rsidRPr="00484D64">
        <w:rPr>
          <w:rFonts w:ascii="Calibri" w:hAnsi="Calibri" w:cs="Calibri"/>
        </w:rPr>
        <w:t>at</w:t>
      </w:r>
      <w:r w:rsidRPr="00484D64">
        <w:rPr>
          <w:rFonts w:ascii="Calibri" w:hAnsi="Calibri" w:cs="Calibri"/>
          <w:spacing w:val="6"/>
        </w:rPr>
        <w:t xml:space="preserve"> </w:t>
      </w:r>
      <w:r w:rsidRPr="00484D64">
        <w:rPr>
          <w:rFonts w:ascii="Calibri" w:hAnsi="Calibri" w:cs="Calibri"/>
        </w:rPr>
        <w:t>the</w:t>
      </w:r>
      <w:r w:rsidRPr="00484D64">
        <w:rPr>
          <w:rFonts w:ascii="Calibri" w:hAnsi="Calibri" w:cs="Calibri"/>
          <w:spacing w:val="3"/>
        </w:rPr>
        <w:t xml:space="preserve"> </w:t>
      </w:r>
      <w:r w:rsidRPr="00484D64">
        <w:rPr>
          <w:rFonts w:ascii="Calibri" w:hAnsi="Calibri" w:cs="Calibri"/>
        </w:rPr>
        <w:t>main distribution</w:t>
      </w:r>
      <w:r w:rsidRPr="00484D64">
        <w:rPr>
          <w:rFonts w:ascii="Calibri" w:hAnsi="Calibri" w:cs="Calibri"/>
          <w:spacing w:val="-1"/>
        </w:rPr>
        <w:t xml:space="preserve"> </w:t>
      </w:r>
      <w:r w:rsidRPr="00484D64">
        <w:rPr>
          <w:rFonts w:ascii="Calibri" w:hAnsi="Calibri" w:cs="Calibri"/>
        </w:rPr>
        <w:t>position.</w:t>
      </w:r>
    </w:p>
    <w:p w:rsidR="00484D64" w:rsidRPr="00484D64" w:rsidRDefault="00484D64" w:rsidP="00484D64">
      <w:pPr>
        <w:numPr>
          <w:ilvl w:val="1"/>
          <w:numId w:val="113"/>
        </w:numPr>
        <w:tabs>
          <w:tab w:val="left" w:pos="963"/>
        </w:tabs>
        <w:kinsoku w:val="0"/>
        <w:overflowPunct w:val="0"/>
        <w:autoSpaceDE w:val="0"/>
        <w:autoSpaceDN w:val="0"/>
        <w:adjustRightInd w:val="0"/>
        <w:spacing w:after="0" w:line="240" w:lineRule="auto"/>
        <w:ind w:left="962" w:right="231" w:hanging="360"/>
        <w:jc w:val="both"/>
        <w:rPr>
          <w:rFonts w:ascii="Calibri" w:hAnsi="Calibri" w:cs="Calibri"/>
        </w:rPr>
      </w:pPr>
      <w:r w:rsidRPr="00484D64">
        <w:rPr>
          <w:rFonts w:ascii="Calibri" w:hAnsi="Calibri" w:cs="Calibri"/>
        </w:rPr>
        <w:t>Existing</w:t>
      </w:r>
      <w:r w:rsidRPr="00484D64">
        <w:rPr>
          <w:rFonts w:ascii="Calibri" w:hAnsi="Calibri" w:cs="Calibri"/>
          <w:spacing w:val="19"/>
        </w:rPr>
        <w:t xml:space="preserve"> </w:t>
      </w:r>
      <w:r w:rsidRPr="00484D64">
        <w:rPr>
          <w:rFonts w:ascii="Calibri" w:hAnsi="Calibri" w:cs="Calibri"/>
        </w:rPr>
        <w:t>light</w:t>
      </w:r>
      <w:r w:rsidRPr="00484D64">
        <w:rPr>
          <w:rFonts w:ascii="Calibri" w:hAnsi="Calibri" w:cs="Calibri"/>
          <w:spacing w:val="20"/>
        </w:rPr>
        <w:t xml:space="preserve"> </w:t>
      </w:r>
      <w:r w:rsidRPr="00484D64">
        <w:rPr>
          <w:rFonts w:ascii="Calibri" w:hAnsi="Calibri" w:cs="Calibri"/>
        </w:rPr>
        <w:t>fittings</w:t>
      </w:r>
      <w:r w:rsidRPr="00484D64">
        <w:rPr>
          <w:rFonts w:ascii="Calibri" w:hAnsi="Calibri" w:cs="Calibri"/>
          <w:spacing w:val="19"/>
        </w:rPr>
        <w:t xml:space="preserve"> </w:t>
      </w:r>
      <w:r w:rsidRPr="00484D64">
        <w:rPr>
          <w:rFonts w:ascii="Calibri" w:hAnsi="Calibri" w:cs="Calibri"/>
        </w:rPr>
        <w:t>to</w:t>
      </w:r>
      <w:r w:rsidRPr="00484D64">
        <w:rPr>
          <w:rFonts w:ascii="Calibri" w:hAnsi="Calibri" w:cs="Calibri"/>
          <w:spacing w:val="21"/>
        </w:rPr>
        <w:t xml:space="preserve"> </w:t>
      </w:r>
      <w:r w:rsidRPr="00484D64">
        <w:rPr>
          <w:rFonts w:ascii="Calibri" w:hAnsi="Calibri" w:cs="Calibri"/>
        </w:rPr>
        <w:t>be</w:t>
      </w:r>
      <w:r w:rsidRPr="00484D64">
        <w:rPr>
          <w:rFonts w:ascii="Calibri" w:hAnsi="Calibri" w:cs="Calibri"/>
          <w:spacing w:val="15"/>
        </w:rPr>
        <w:t xml:space="preserve"> </w:t>
      </w:r>
      <w:r w:rsidRPr="00484D64">
        <w:rPr>
          <w:rFonts w:ascii="Calibri" w:hAnsi="Calibri" w:cs="Calibri"/>
        </w:rPr>
        <w:t>carefully</w:t>
      </w:r>
      <w:r w:rsidRPr="00484D64">
        <w:rPr>
          <w:rFonts w:ascii="Calibri" w:hAnsi="Calibri" w:cs="Calibri"/>
          <w:spacing w:val="18"/>
        </w:rPr>
        <w:t xml:space="preserve"> </w:t>
      </w:r>
      <w:r w:rsidRPr="00484D64">
        <w:rPr>
          <w:rFonts w:ascii="Calibri" w:hAnsi="Calibri" w:cs="Calibri"/>
        </w:rPr>
        <w:t>taken</w:t>
      </w:r>
      <w:r w:rsidRPr="00484D64">
        <w:rPr>
          <w:rFonts w:ascii="Calibri" w:hAnsi="Calibri" w:cs="Calibri"/>
          <w:spacing w:val="16"/>
        </w:rPr>
        <w:t xml:space="preserve"> </w:t>
      </w:r>
      <w:r w:rsidRPr="00484D64">
        <w:rPr>
          <w:rFonts w:ascii="Calibri" w:hAnsi="Calibri" w:cs="Calibri"/>
        </w:rPr>
        <w:t>down</w:t>
      </w:r>
      <w:r w:rsidRPr="00484D64">
        <w:rPr>
          <w:rFonts w:ascii="Calibri" w:hAnsi="Calibri" w:cs="Calibri"/>
          <w:spacing w:val="19"/>
        </w:rPr>
        <w:t xml:space="preserve"> </w:t>
      </w:r>
      <w:r w:rsidRPr="00484D64">
        <w:rPr>
          <w:rFonts w:ascii="Calibri" w:hAnsi="Calibri" w:cs="Calibri"/>
        </w:rPr>
        <w:t>and</w:t>
      </w:r>
      <w:r w:rsidRPr="00484D64">
        <w:rPr>
          <w:rFonts w:ascii="Calibri" w:hAnsi="Calibri" w:cs="Calibri"/>
          <w:spacing w:val="16"/>
        </w:rPr>
        <w:t xml:space="preserve"> </w:t>
      </w:r>
      <w:r w:rsidRPr="00484D64">
        <w:rPr>
          <w:rFonts w:ascii="Calibri" w:hAnsi="Calibri" w:cs="Calibri"/>
        </w:rPr>
        <w:t>refitted</w:t>
      </w:r>
      <w:r w:rsidRPr="00484D64">
        <w:rPr>
          <w:rFonts w:ascii="Calibri" w:hAnsi="Calibri" w:cs="Calibri"/>
          <w:spacing w:val="16"/>
        </w:rPr>
        <w:t xml:space="preserve"> </w:t>
      </w:r>
      <w:r w:rsidRPr="00484D64">
        <w:rPr>
          <w:rFonts w:ascii="Calibri" w:hAnsi="Calibri" w:cs="Calibri"/>
        </w:rPr>
        <w:t>if</w:t>
      </w:r>
      <w:r w:rsidRPr="00484D64">
        <w:rPr>
          <w:rFonts w:ascii="Calibri" w:hAnsi="Calibri" w:cs="Calibri"/>
          <w:spacing w:val="19"/>
        </w:rPr>
        <w:t xml:space="preserve"> </w:t>
      </w:r>
      <w:r w:rsidRPr="00484D64">
        <w:rPr>
          <w:rFonts w:ascii="Calibri" w:hAnsi="Calibri" w:cs="Calibri"/>
        </w:rPr>
        <w:t>they</w:t>
      </w:r>
      <w:r w:rsidRPr="00484D64">
        <w:rPr>
          <w:rFonts w:ascii="Calibri" w:hAnsi="Calibri" w:cs="Calibri"/>
          <w:spacing w:val="18"/>
        </w:rPr>
        <w:t xml:space="preserve"> </w:t>
      </w:r>
      <w:r w:rsidRPr="00484D64">
        <w:rPr>
          <w:rFonts w:ascii="Calibri" w:hAnsi="Calibri" w:cs="Calibri"/>
        </w:rPr>
        <w:t>comply</w:t>
      </w:r>
      <w:r w:rsidRPr="00484D64">
        <w:rPr>
          <w:rFonts w:ascii="Calibri" w:hAnsi="Calibri" w:cs="Calibri"/>
          <w:spacing w:val="18"/>
        </w:rPr>
        <w:t xml:space="preserve"> </w:t>
      </w:r>
      <w:r w:rsidRPr="00484D64">
        <w:rPr>
          <w:rFonts w:ascii="Calibri" w:hAnsi="Calibri" w:cs="Calibri"/>
        </w:rPr>
        <w:t>with</w:t>
      </w:r>
      <w:r w:rsidRPr="00484D64">
        <w:rPr>
          <w:rFonts w:ascii="Calibri" w:hAnsi="Calibri" w:cs="Calibri"/>
          <w:spacing w:val="19"/>
        </w:rPr>
        <w:t xml:space="preserve"> </w:t>
      </w:r>
      <w:r w:rsidRPr="00484D64">
        <w:rPr>
          <w:rFonts w:ascii="Calibri" w:hAnsi="Calibri" w:cs="Calibri"/>
        </w:rPr>
        <w:t>BS7671</w:t>
      </w:r>
      <w:r w:rsidRPr="00484D64">
        <w:rPr>
          <w:rFonts w:ascii="Calibri" w:hAnsi="Calibri" w:cs="Calibri"/>
          <w:spacing w:val="18"/>
        </w:rPr>
        <w:t xml:space="preserve"> </w:t>
      </w:r>
      <w:r w:rsidRPr="00484D64">
        <w:rPr>
          <w:rFonts w:ascii="Calibri" w:hAnsi="Calibri" w:cs="Calibri"/>
        </w:rPr>
        <w:t>to the</w:t>
      </w:r>
      <w:r w:rsidRPr="00484D64">
        <w:rPr>
          <w:rFonts w:ascii="Calibri" w:hAnsi="Calibri" w:cs="Calibri"/>
          <w:spacing w:val="1"/>
        </w:rPr>
        <w:t xml:space="preserve"> </w:t>
      </w:r>
      <w:r w:rsidRPr="00484D64">
        <w:rPr>
          <w:rFonts w:ascii="Calibri" w:hAnsi="Calibri" w:cs="Calibri"/>
        </w:rPr>
        <w:t>Tenants’ satisfaction.</w:t>
      </w:r>
    </w:p>
    <w:p w:rsidR="00484D64" w:rsidRPr="00484D64" w:rsidRDefault="00484D64" w:rsidP="00484D64">
      <w:pPr>
        <w:numPr>
          <w:ilvl w:val="1"/>
          <w:numId w:val="113"/>
        </w:numPr>
        <w:tabs>
          <w:tab w:val="left" w:pos="963"/>
        </w:tabs>
        <w:kinsoku w:val="0"/>
        <w:overflowPunct w:val="0"/>
        <w:autoSpaceDE w:val="0"/>
        <w:autoSpaceDN w:val="0"/>
        <w:adjustRightInd w:val="0"/>
        <w:spacing w:after="0" w:line="240" w:lineRule="auto"/>
        <w:ind w:left="962" w:right="226" w:hanging="360"/>
        <w:jc w:val="both"/>
        <w:rPr>
          <w:rFonts w:ascii="Calibri" w:hAnsi="Calibri" w:cs="Calibri"/>
        </w:rPr>
      </w:pPr>
      <w:r w:rsidRPr="00484D64">
        <w:rPr>
          <w:rFonts w:ascii="Calibri" w:hAnsi="Calibri" w:cs="Calibri"/>
        </w:rPr>
        <w:t>Wall lights that are existing are to form part of the contract only if the fittings comply with BS7671, otherwise they must not be reconnected and the Tenant advised accordingly</w:t>
      </w:r>
      <w:r w:rsidRPr="00484D64">
        <w:rPr>
          <w:rFonts w:ascii="Calibri" w:hAnsi="Calibri" w:cs="Calibri"/>
          <w:spacing w:val="22"/>
        </w:rPr>
        <w:t xml:space="preserve"> </w:t>
      </w:r>
      <w:r w:rsidRPr="00484D64">
        <w:rPr>
          <w:rFonts w:ascii="Calibri" w:hAnsi="Calibri" w:cs="Calibri"/>
        </w:rPr>
        <w:t>in writing.</w:t>
      </w:r>
    </w:p>
    <w:p w:rsidR="00484D64" w:rsidRPr="00484D64" w:rsidRDefault="00484D64" w:rsidP="00484D64">
      <w:pPr>
        <w:numPr>
          <w:ilvl w:val="1"/>
          <w:numId w:val="113"/>
        </w:numPr>
        <w:tabs>
          <w:tab w:val="left" w:pos="963"/>
        </w:tabs>
        <w:kinsoku w:val="0"/>
        <w:overflowPunct w:val="0"/>
        <w:autoSpaceDE w:val="0"/>
        <w:autoSpaceDN w:val="0"/>
        <w:adjustRightInd w:val="0"/>
        <w:spacing w:before="3" w:after="0" w:line="240" w:lineRule="auto"/>
        <w:ind w:left="962" w:right="228" w:hanging="360"/>
        <w:jc w:val="both"/>
        <w:rPr>
          <w:rFonts w:ascii="Calibri" w:hAnsi="Calibri" w:cs="Calibri"/>
        </w:rPr>
      </w:pPr>
      <w:r w:rsidRPr="00484D64">
        <w:rPr>
          <w:rFonts w:ascii="Calibri" w:hAnsi="Calibri" w:cs="Calibri"/>
        </w:rPr>
        <w:t>All redundant conduits, wiring, switchgear etc., must be removed from each dwelling/Site by the Contractor on completion of</w:t>
      </w:r>
      <w:r w:rsidRPr="00484D64">
        <w:rPr>
          <w:rFonts w:ascii="Calibri" w:hAnsi="Calibri" w:cs="Calibri"/>
          <w:spacing w:val="2"/>
        </w:rPr>
        <w:t xml:space="preserve"> </w:t>
      </w:r>
      <w:r w:rsidRPr="00484D64">
        <w:rPr>
          <w:rFonts w:ascii="Calibri" w:hAnsi="Calibri" w:cs="Calibri"/>
        </w:rPr>
        <w:t>rewire</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after="0" w:line="240" w:lineRule="auto"/>
        <w:ind w:left="90"/>
        <w:rPr>
          <w:rFonts w:ascii="Calibri" w:hAnsi="Calibri" w:cs="Calibri"/>
          <w:spacing w:val="-49"/>
          <w:sz w:val="20"/>
          <w:szCs w:val="20"/>
        </w:rPr>
      </w:pPr>
      <w:r w:rsidRPr="00484D64">
        <w:rPr>
          <w:rFonts w:ascii="Times New Roman" w:hAnsi="Times New Roman" w:cs="Times New Roman"/>
          <w:spacing w:val="-49"/>
          <w:sz w:val="20"/>
          <w:szCs w:val="20"/>
        </w:rPr>
        <w:t xml:space="preserve"> </w:t>
      </w:r>
      <w:r w:rsidRPr="00484D64">
        <w:rPr>
          <w:rFonts w:ascii="Calibri" w:hAnsi="Calibri" w:cs="Calibri"/>
          <w:noProof/>
          <w:spacing w:val="-49"/>
          <w:sz w:val="20"/>
          <w:szCs w:val="20"/>
          <w:lang w:eastAsia="en-GB"/>
        </w:rPr>
        <mc:AlternateContent>
          <mc:Choice Requires="wps">
            <w:drawing>
              <wp:inline distT="0" distB="0" distL="0" distR="0">
                <wp:extent cx="5925820" cy="565785"/>
                <wp:effectExtent l="19050" t="19050" r="17780" b="15240"/>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820" cy="565785"/>
                        </a:xfrm>
                        <a:prstGeom prst="rect">
                          <a:avLst/>
                        </a:prstGeom>
                        <a:noFill/>
                        <a:ln w="27431"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C5F5F" w:rsidRDefault="000C5F5F" w:rsidP="00484D64">
                            <w:pPr>
                              <w:pStyle w:val="BodyText"/>
                              <w:kinsoku w:val="0"/>
                              <w:overflowPunct w:val="0"/>
                              <w:spacing w:before="18"/>
                              <w:ind w:right="102" w:firstLine="0"/>
                              <w:jc w:val="both"/>
                            </w:pPr>
                            <w:r>
                              <w:rPr>
                                <w:b/>
                                <w:bCs/>
                              </w:rPr>
                              <w:t xml:space="preserve">NB:    </w:t>
                            </w:r>
                            <w:r>
                              <w:t>If cookers or any other electrical equipment owned by the tenant are found to be defective,  the tenant should be advised accordingly and informed that it is their own responsibility to arrange for any necessary repairs or</w:t>
                            </w:r>
                            <w:r>
                              <w:rPr>
                                <w:spacing w:val="-5"/>
                              </w:rPr>
                              <w:t xml:space="preserve"> </w:t>
                            </w:r>
                            <w:r>
                              <w:t>replacement.</w:t>
                            </w:r>
                          </w:p>
                        </w:txbxContent>
                      </wps:txbx>
                      <wps:bodyPr rot="0" vert="horz" wrap="square" lIns="0" tIns="0" rIns="0" bIns="0" anchor="t" anchorCtr="0" upright="1">
                        <a:noAutofit/>
                      </wps:bodyPr>
                    </wps:wsp>
                  </a:graphicData>
                </a:graphic>
              </wp:inline>
            </w:drawing>
          </mc:Choice>
          <mc:Fallback>
            <w:pict>
              <v:shape id="Text Box 9" o:spid="_x0000_s1028" type="#_x0000_t202" style="width:466.6pt;height:4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" filled="f" strokeweight=".76197mm">
                <v:textbox inset="0,0,0,0">
                  <w:txbxContent>
                    <w:p w:rsidR="000C5F5F" w:rsidRDefault="000C5F5F" w:rsidP="00484D64">
                      <w:pPr>
                        <w:pStyle w:val="BodyText"/>
                        <w:kinsoku w:val="0"/>
                        <w:overflowPunct w:val="0"/>
                        <w:spacing w:before="18"/>
                        <w:ind w:right="102" w:firstLine="0"/>
                        <w:jc w:val="both"/>
                      </w:pPr>
                      <w:r>
                        <w:rPr>
                          <w:b/>
                          <w:bCs/>
                        </w:rPr>
                        <w:t xml:space="preserve">NB:    </w:t>
                      </w:r>
                      <w:r>
                        <w:t>If cookers or any other electrical equipment owned by the tenant are found to be defective,  the tenant should be advised accordingly and informed that it is their own responsibility to arrange for any necessary repairs or</w:t>
                      </w:r>
                      <w:r>
                        <w:rPr>
                          <w:spacing w:val="-5"/>
                        </w:rPr>
                        <w:t xml:space="preserve"> </w:t>
                      </w:r>
                      <w:r>
                        <w:t>replacement.</w:t>
                      </w:r>
                    </w:p>
                  </w:txbxContent>
                </v:textbox>
                <w10:anchorlock/>
              </v:shape>
            </w:pict>
          </mc:Fallback>
        </mc:AlternateConten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16" w:after="0" w:line="240" w:lineRule="auto"/>
        <w:ind w:left="239"/>
        <w:outlineLvl w:val="1"/>
        <w:rPr>
          <w:rFonts w:ascii="Calibri" w:hAnsi="Calibri" w:cs="Calibri"/>
          <w:b/>
          <w:bCs/>
        </w:rPr>
      </w:pPr>
      <w:bookmarkStart w:id="9" w:name="12.11.7_Asbestos_Precautions"/>
      <w:bookmarkEnd w:id="9"/>
      <w:r w:rsidRPr="00484D64">
        <w:rPr>
          <w:rFonts w:ascii="Calibri" w:hAnsi="Calibri" w:cs="Calibri"/>
          <w:b/>
          <w:bCs/>
        </w:rPr>
        <w:t>12.11.7 Asbestos Precautions</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b/>
          <w:bCs/>
          <w:sz w:val="26"/>
          <w:szCs w:val="26"/>
        </w:rPr>
      </w:pPr>
    </w:p>
    <w:p w:rsidR="00484D64" w:rsidRPr="00484D64" w:rsidRDefault="00484D64" w:rsidP="00484D64">
      <w:pPr>
        <w:kinsoku w:val="0"/>
        <w:overflowPunct w:val="0"/>
        <w:autoSpaceDE w:val="0"/>
        <w:autoSpaceDN w:val="0"/>
        <w:adjustRightInd w:val="0"/>
        <w:spacing w:after="0" w:line="240" w:lineRule="auto"/>
        <w:ind w:left="960" w:right="232"/>
        <w:rPr>
          <w:rFonts w:ascii="Calibri" w:hAnsi="Calibri" w:cs="Calibri"/>
        </w:rPr>
      </w:pPr>
      <w:r w:rsidRPr="00484D64">
        <w:rPr>
          <w:rFonts w:ascii="Calibri" w:hAnsi="Calibri" w:cs="Calibri"/>
        </w:rPr>
        <w:t>The presence of asbestos has been identified within some property types. Project specific details of asbestos will be issued with each scheme mini competition bidding pack.</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960" w:right="232"/>
        <w:rPr>
          <w:rFonts w:ascii="Calibri" w:hAnsi="Calibri" w:cs="Calibri"/>
        </w:rPr>
      </w:pPr>
      <w:r w:rsidRPr="00484D64">
        <w:rPr>
          <w:rFonts w:ascii="Calibri" w:hAnsi="Calibri" w:cs="Calibri"/>
        </w:rPr>
        <w:t>On the initial visit to design and plan the heating system the Contractor shall make all possible efforts to identify any asbestos components.</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after="0" w:line="240" w:lineRule="auto"/>
        <w:ind w:left="90"/>
        <w:rPr>
          <w:rFonts w:ascii="Calibri" w:hAnsi="Calibri" w:cs="Calibri"/>
          <w:spacing w:val="-49"/>
          <w:sz w:val="20"/>
          <w:szCs w:val="20"/>
        </w:rPr>
      </w:pPr>
      <w:r w:rsidRPr="00484D64">
        <w:rPr>
          <w:rFonts w:ascii="Times New Roman" w:hAnsi="Times New Roman" w:cs="Times New Roman"/>
          <w:spacing w:val="-49"/>
          <w:sz w:val="20"/>
          <w:szCs w:val="20"/>
        </w:rPr>
        <w:t xml:space="preserve"> </w:t>
      </w:r>
      <w:r w:rsidRPr="00484D64">
        <w:rPr>
          <w:rFonts w:ascii="Calibri" w:hAnsi="Calibri" w:cs="Calibri"/>
          <w:noProof/>
          <w:spacing w:val="-49"/>
          <w:sz w:val="20"/>
          <w:szCs w:val="20"/>
          <w:lang w:eastAsia="en-GB"/>
        </w:rPr>
        <mc:AlternateContent>
          <mc:Choice Requires="wps">
            <w:drawing>
              <wp:inline distT="0" distB="0" distL="0" distR="0">
                <wp:extent cx="5925820" cy="565785"/>
                <wp:effectExtent l="19050" t="19050" r="17780" b="15240"/>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820" cy="565785"/>
                        </a:xfrm>
                        <a:prstGeom prst="rect">
                          <a:avLst/>
                        </a:prstGeom>
                        <a:noFill/>
                        <a:ln w="27431"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C5F5F" w:rsidRDefault="000C5F5F" w:rsidP="00484D64">
                            <w:pPr>
                              <w:pStyle w:val="BodyText"/>
                              <w:kinsoku w:val="0"/>
                              <w:overflowPunct w:val="0"/>
                              <w:spacing w:before="18"/>
                              <w:ind w:right="102" w:firstLine="0"/>
                              <w:jc w:val="both"/>
                            </w:pPr>
                            <w:r>
                              <w:rPr>
                                <w:b/>
                                <w:bCs/>
                              </w:rPr>
                              <w:t xml:space="preserve">NB:    </w:t>
                            </w:r>
                            <w:r>
                              <w:t>If cookers or any other electrical equipment owned by the tenant are found to be defective,  the tenant should be advised accordingly and informed that it is their own responsibility to arrange for any necessary repairs or</w:t>
                            </w:r>
                            <w:r>
                              <w:rPr>
                                <w:spacing w:val="-5"/>
                              </w:rPr>
                              <w:t xml:space="preserve"> </w:t>
                            </w:r>
                            <w:r>
                              <w:t>replacement.</w:t>
                            </w:r>
                          </w:p>
                        </w:txbxContent>
                      </wps:txbx>
                      <wps:bodyPr rot="0" vert="horz" wrap="square" lIns="0" tIns="0" rIns="0" bIns="0" anchor="t" anchorCtr="0" upright="1">
                        <a:noAutofit/>
                      </wps:bodyPr>
                    </wps:wsp>
                  </a:graphicData>
                </a:graphic>
              </wp:inline>
            </w:drawing>
          </mc:Choice>
          <mc:Fallback>
            <w:pict>
              <v:shape id="Text Box 8" o:spid="_x0000_s1029" type="#_x0000_t202" style="width:466.6pt;height:4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" filled="f" strokeweight=".76197mm">
                <v:textbox inset="0,0,0,0">
                  <w:txbxContent>
                    <w:p w:rsidR="000C5F5F" w:rsidRDefault="000C5F5F" w:rsidP="00484D64">
                      <w:pPr>
                        <w:pStyle w:val="BodyText"/>
                        <w:kinsoku w:val="0"/>
                        <w:overflowPunct w:val="0"/>
                        <w:spacing w:before="18"/>
                        <w:ind w:right="102" w:firstLine="0"/>
                        <w:jc w:val="both"/>
                      </w:pPr>
                      <w:r>
                        <w:rPr>
                          <w:b/>
                          <w:bCs/>
                        </w:rPr>
                        <w:t xml:space="preserve">NB:    </w:t>
                      </w:r>
                      <w:r>
                        <w:t>If cookers or any other electrical equipment owned by the tenant are found to be defective,  the tenant should be advised accordingly and informed that it is their own responsibility to arrange for any necessary repairs or</w:t>
                      </w:r>
                      <w:r>
                        <w:rPr>
                          <w:spacing w:val="-5"/>
                        </w:rPr>
                        <w:t xml:space="preserve"> </w:t>
                      </w:r>
                      <w:r>
                        <w:t>replacement.</w:t>
                      </w:r>
                    </w:p>
                  </w:txbxContent>
                </v:textbox>
                <w10:anchorlock/>
              </v:shape>
            </w:pict>
          </mc:Fallback>
        </mc:AlternateConten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after="0" w:line="240" w:lineRule="auto"/>
        <w:ind w:left="90"/>
        <w:rPr>
          <w:rFonts w:ascii="Calibri" w:hAnsi="Calibri" w:cs="Calibri"/>
          <w:spacing w:val="-49"/>
          <w:sz w:val="20"/>
          <w:szCs w:val="20"/>
        </w:rPr>
      </w:pPr>
      <w:r w:rsidRPr="00484D64">
        <w:rPr>
          <w:rFonts w:ascii="Times New Roman" w:hAnsi="Times New Roman" w:cs="Times New Roman"/>
          <w:spacing w:val="-49"/>
          <w:sz w:val="20"/>
          <w:szCs w:val="20"/>
        </w:rPr>
        <w:t xml:space="preserve"> </w:t>
      </w:r>
      <w:r w:rsidRPr="00484D64">
        <w:rPr>
          <w:rFonts w:ascii="Calibri" w:hAnsi="Calibri" w:cs="Calibri"/>
          <w:noProof/>
          <w:spacing w:val="-49"/>
          <w:sz w:val="20"/>
          <w:szCs w:val="20"/>
          <w:lang w:eastAsia="en-GB"/>
        </w:rPr>
        <mc:AlternateContent>
          <mc:Choice Requires="wps">
            <w:drawing>
              <wp:inline distT="0" distB="0" distL="0" distR="0">
                <wp:extent cx="5925820" cy="1079500"/>
                <wp:effectExtent l="19050" t="19050" r="17780" b="15875"/>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820" cy="1079500"/>
                        </a:xfrm>
                        <a:prstGeom prst="rect">
                          <a:avLst/>
                        </a:prstGeom>
                        <a:noFill/>
                        <a:ln w="27431"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C5F5F" w:rsidRDefault="000C5F5F" w:rsidP="00484D64">
                            <w:pPr>
                              <w:pStyle w:val="BodyText"/>
                              <w:kinsoku w:val="0"/>
                              <w:overflowPunct w:val="0"/>
                              <w:spacing w:before="18"/>
                              <w:ind w:right="102" w:firstLine="0"/>
                              <w:jc w:val="both"/>
                              <w:rPr>
                                <w:b/>
                                <w:bCs/>
                              </w:rPr>
                            </w:pPr>
                            <w:r>
                              <w:t xml:space="preserve">NB: </w:t>
                            </w:r>
                            <w:r>
                              <w:rPr>
                                <w:b/>
                                <w:bCs/>
                              </w:rPr>
                              <w:t>The Contractor shall design pipe runs and fixing locations such that the asbestos containing materials (ACMs) are avoided. Where avoidance is not possible then the contractor may work with asbestos cement materials subject to approval by the Service Manager of all relevant Risk Assessments and Method Statements.</w:t>
                            </w:r>
                          </w:p>
                          <w:p w:rsidR="000C5F5F" w:rsidRDefault="000C5F5F" w:rsidP="00484D64">
                            <w:pPr>
                              <w:pStyle w:val="BodyText"/>
                              <w:kinsoku w:val="0"/>
                              <w:overflowPunct w:val="0"/>
                              <w:spacing w:line="242" w:lineRule="auto"/>
                              <w:ind w:right="102" w:firstLine="0"/>
                              <w:jc w:val="both"/>
                              <w:rPr>
                                <w:b/>
                                <w:bCs/>
                              </w:rPr>
                            </w:pPr>
                            <w:r>
                              <w:rPr>
                                <w:b/>
                                <w:bCs/>
                              </w:rPr>
                              <w:t>Where removal of the ACM is required the client will either instruct the contractor to remove the asbestos containing materials, or engage the clients own specialists.</w:t>
                            </w:r>
                          </w:p>
                        </w:txbxContent>
                      </wps:txbx>
                      <wps:bodyPr rot="0" vert="horz" wrap="square" lIns="0" tIns="0" rIns="0" bIns="0" anchor="t" anchorCtr="0" upright="1">
                        <a:noAutofit/>
                      </wps:bodyPr>
                    </wps:wsp>
                  </a:graphicData>
                </a:graphic>
              </wp:inline>
            </w:drawing>
          </mc:Choice>
          <mc:Fallback>
            <w:pict>
              <v:shape id="Text Box 7" o:spid="_x0000_s1030" type="#_x0000_t202" style="width:466.6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" filled="f" strokeweight=".76197mm">
                <v:textbox inset="0,0,0,0">
                  <w:txbxContent>
                    <w:p w:rsidR="000C5F5F" w:rsidRDefault="000C5F5F" w:rsidP="00484D64">
                      <w:pPr>
                        <w:pStyle w:val="BodyText"/>
                        <w:kinsoku w:val="0"/>
                        <w:overflowPunct w:val="0"/>
                        <w:spacing w:before="18"/>
                        <w:ind w:right="102" w:firstLine="0"/>
                        <w:jc w:val="both"/>
                        <w:rPr>
                          <w:b/>
                          <w:bCs/>
                        </w:rPr>
                      </w:pPr>
                      <w:r>
                        <w:t xml:space="preserve">NB: </w:t>
                      </w:r>
                      <w:r>
                        <w:rPr>
                          <w:b/>
                          <w:bCs/>
                        </w:rPr>
                        <w:t>The Contractor shall design pipe runs and fixing locations such that the asbestos containing materials (ACMs) are avoided. Where avoidance is not possible then the contractor may work with asbestos cement materials subject to approval by the Service Manager of all relevant Risk Assessments and Method Statements.</w:t>
                      </w:r>
                    </w:p>
                    <w:p w:rsidR="000C5F5F" w:rsidRDefault="000C5F5F" w:rsidP="00484D64">
                      <w:pPr>
                        <w:pStyle w:val="BodyText"/>
                        <w:kinsoku w:val="0"/>
                        <w:overflowPunct w:val="0"/>
                        <w:spacing w:line="242" w:lineRule="auto"/>
                        <w:ind w:right="102" w:firstLine="0"/>
                        <w:jc w:val="both"/>
                        <w:rPr>
                          <w:b/>
                          <w:bCs/>
                        </w:rPr>
                      </w:pPr>
                      <w:r>
                        <w:rPr>
                          <w:b/>
                          <w:bCs/>
                        </w:rPr>
                        <w:t>Where removal of the ACM is required the client will either instruct the contractor to remove the asbestos containing materials, or engage the clients own specialists.</w:t>
                      </w:r>
                    </w:p>
                  </w:txbxContent>
                </v:textbox>
                <w10:anchorlock/>
              </v:shape>
            </w:pict>
          </mc:Fallback>
        </mc:AlternateContent>
      </w:r>
    </w:p>
    <w:p w:rsidR="00484D64" w:rsidRPr="00484D64" w:rsidRDefault="00484D64" w:rsidP="00484D64">
      <w:pPr>
        <w:kinsoku w:val="0"/>
        <w:overflowPunct w:val="0"/>
        <w:autoSpaceDE w:val="0"/>
        <w:autoSpaceDN w:val="0"/>
        <w:adjustRightInd w:val="0"/>
        <w:spacing w:before="2" w:after="0" w:line="240" w:lineRule="auto"/>
        <w:rPr>
          <w:rFonts w:ascii="Calibri" w:hAnsi="Calibri" w:cs="Calibri"/>
          <w:sz w:val="18"/>
          <w:szCs w:val="18"/>
        </w:rPr>
      </w:pPr>
    </w:p>
    <w:p w:rsidR="00484D64" w:rsidRPr="00484D64" w:rsidRDefault="00484D64" w:rsidP="00484D64">
      <w:pPr>
        <w:kinsoku w:val="0"/>
        <w:overflowPunct w:val="0"/>
        <w:autoSpaceDE w:val="0"/>
        <w:autoSpaceDN w:val="0"/>
        <w:adjustRightInd w:val="0"/>
        <w:spacing w:before="16" w:after="0" w:line="240" w:lineRule="auto"/>
        <w:ind w:left="960"/>
        <w:rPr>
          <w:rFonts w:ascii="Calibri" w:hAnsi="Calibri" w:cs="Calibri"/>
        </w:rPr>
      </w:pPr>
      <w:r w:rsidRPr="00484D64">
        <w:rPr>
          <w:rFonts w:ascii="Calibri" w:hAnsi="Calibri" w:cs="Calibri"/>
        </w:rPr>
        <w:t>All works are to be carried out in strict accordance with the:</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after="0" w:line="240" w:lineRule="auto"/>
        <w:ind w:left="90"/>
        <w:rPr>
          <w:rFonts w:ascii="Calibri" w:hAnsi="Calibri" w:cs="Calibri"/>
          <w:spacing w:val="-49"/>
          <w:sz w:val="20"/>
          <w:szCs w:val="20"/>
        </w:rPr>
      </w:pPr>
      <w:r w:rsidRPr="00484D64">
        <w:rPr>
          <w:rFonts w:ascii="Times New Roman" w:hAnsi="Times New Roman" w:cs="Times New Roman"/>
          <w:spacing w:val="-49"/>
          <w:sz w:val="20"/>
          <w:szCs w:val="20"/>
        </w:rPr>
        <w:lastRenderedPageBreak/>
        <w:t xml:space="preserve"> </w:t>
      </w:r>
      <w:r w:rsidRPr="00484D64">
        <w:rPr>
          <w:rFonts w:ascii="Calibri" w:hAnsi="Calibri" w:cs="Calibri"/>
          <w:noProof/>
          <w:spacing w:val="-49"/>
          <w:sz w:val="20"/>
          <w:szCs w:val="20"/>
          <w:lang w:eastAsia="en-GB"/>
        </w:rPr>
        <mc:AlternateContent>
          <mc:Choice Requires="wps">
            <w:drawing>
              <wp:inline distT="0" distB="0" distL="0" distR="0">
                <wp:extent cx="5925820" cy="565785"/>
                <wp:effectExtent l="19050" t="19050" r="17780" b="15240"/>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820" cy="565785"/>
                        </a:xfrm>
                        <a:prstGeom prst="rect">
                          <a:avLst/>
                        </a:prstGeom>
                        <a:noFill/>
                        <a:ln w="27431"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C5F5F" w:rsidRDefault="000C5F5F" w:rsidP="00484D64">
                            <w:pPr>
                              <w:pStyle w:val="BodyText"/>
                              <w:kinsoku w:val="0"/>
                              <w:overflowPunct w:val="0"/>
                              <w:spacing w:before="18"/>
                              <w:ind w:right="102" w:firstLine="0"/>
                              <w:jc w:val="both"/>
                            </w:pPr>
                            <w:r>
                              <w:rPr>
                                <w:b/>
                                <w:bCs/>
                              </w:rPr>
                              <w:t xml:space="preserve">NB:    </w:t>
                            </w:r>
                            <w:r>
                              <w:t>If cookers or any other electrical equipment owned by the tenant are found to be defective,  the tenant should be advised accordingly and informed that it is their own responsibility to arrange for any necessary repairs or</w:t>
                            </w:r>
                            <w:r>
                              <w:rPr>
                                <w:spacing w:val="-5"/>
                              </w:rPr>
                              <w:t xml:space="preserve"> </w:t>
                            </w:r>
                            <w:r>
                              <w:t>replacement.</w:t>
                            </w:r>
                          </w:p>
                        </w:txbxContent>
                      </wps:txbx>
                      <wps:bodyPr rot="0" vert="horz" wrap="square" lIns="0" tIns="0" rIns="0" bIns="0" anchor="t" anchorCtr="0" upright="1">
                        <a:noAutofit/>
                      </wps:bodyPr>
                    </wps:wsp>
                  </a:graphicData>
                </a:graphic>
              </wp:inline>
            </w:drawing>
          </mc:Choice>
          <mc:Fallback>
            <w:pict>
              <v:shape id="Text Box 6" o:spid="_x0000_s1031" type="#_x0000_t202" style="width:466.6pt;height:4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" filled="f" strokeweight=".76197mm">
                <v:textbox inset="0,0,0,0">
                  <w:txbxContent>
                    <w:p w:rsidR="000C5F5F" w:rsidRDefault="000C5F5F" w:rsidP="00484D64">
                      <w:pPr>
                        <w:pStyle w:val="BodyText"/>
                        <w:kinsoku w:val="0"/>
                        <w:overflowPunct w:val="0"/>
                        <w:spacing w:before="18"/>
                        <w:ind w:right="102" w:firstLine="0"/>
                        <w:jc w:val="both"/>
                      </w:pPr>
                      <w:r>
                        <w:rPr>
                          <w:b/>
                          <w:bCs/>
                        </w:rPr>
                        <w:t xml:space="preserve">NB:    </w:t>
                      </w:r>
                      <w:r>
                        <w:t>If cookers or any other electrical equipment owned by the tenant are found to be defective,  the tenant should be advised accordingly and informed that it is their own responsibility to arrange for any necessary repairs or</w:t>
                      </w:r>
                      <w:r>
                        <w:rPr>
                          <w:spacing w:val="-5"/>
                        </w:rPr>
                        <w:t xml:space="preserve"> </w:t>
                      </w:r>
                      <w:r>
                        <w:t>replacement.</w:t>
                      </w:r>
                    </w:p>
                  </w:txbxContent>
                </v:textbox>
                <w10:anchorlock/>
              </v:shape>
            </w:pict>
          </mc:Fallback>
        </mc:AlternateConten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after="0" w:line="240" w:lineRule="auto"/>
        <w:ind w:left="90"/>
        <w:rPr>
          <w:rFonts w:ascii="Calibri" w:hAnsi="Calibri" w:cs="Calibri"/>
          <w:spacing w:val="-49"/>
          <w:sz w:val="20"/>
          <w:szCs w:val="20"/>
        </w:rPr>
      </w:pPr>
      <w:r w:rsidRPr="00484D64">
        <w:rPr>
          <w:rFonts w:ascii="Times New Roman" w:hAnsi="Times New Roman" w:cs="Times New Roman"/>
          <w:spacing w:val="-49"/>
          <w:sz w:val="20"/>
          <w:szCs w:val="20"/>
        </w:rPr>
        <w:t xml:space="preserve"> </w:t>
      </w:r>
      <w:r w:rsidRPr="00484D64">
        <w:rPr>
          <w:rFonts w:ascii="Calibri" w:hAnsi="Calibri" w:cs="Calibri"/>
          <w:noProof/>
          <w:spacing w:val="-49"/>
          <w:sz w:val="20"/>
          <w:szCs w:val="20"/>
          <w:lang w:eastAsia="en-GB"/>
        </w:rPr>
        <mc:AlternateContent>
          <mc:Choice Requires="wps">
            <w:drawing>
              <wp:inline distT="0" distB="0" distL="0" distR="0">
                <wp:extent cx="5925820" cy="1079500"/>
                <wp:effectExtent l="19050" t="19050" r="17780" b="15875"/>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820" cy="1079500"/>
                        </a:xfrm>
                        <a:prstGeom prst="rect">
                          <a:avLst/>
                        </a:prstGeom>
                        <a:noFill/>
                        <a:ln w="27431"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C5F5F" w:rsidRDefault="000C5F5F" w:rsidP="00484D64">
                            <w:pPr>
                              <w:pStyle w:val="BodyText"/>
                              <w:kinsoku w:val="0"/>
                              <w:overflowPunct w:val="0"/>
                              <w:spacing w:before="18"/>
                              <w:ind w:right="102" w:firstLine="0"/>
                              <w:jc w:val="both"/>
                              <w:rPr>
                                <w:b/>
                                <w:bCs/>
                              </w:rPr>
                            </w:pPr>
                            <w:r>
                              <w:t xml:space="preserve">NB: </w:t>
                            </w:r>
                            <w:r>
                              <w:rPr>
                                <w:b/>
                                <w:bCs/>
                              </w:rPr>
                              <w:t>The Contractor shall design pipe runs and fixing locations such that the asbestos containing materials (ACMs) are avoided. Where avoidance is not possible then the contractor may work with asbestos cement materials subject to approval by the Service Manager of all relevant Risk Assessments and Method Statements.</w:t>
                            </w:r>
                          </w:p>
                          <w:p w:rsidR="000C5F5F" w:rsidRDefault="000C5F5F" w:rsidP="00484D64">
                            <w:pPr>
                              <w:pStyle w:val="BodyText"/>
                              <w:kinsoku w:val="0"/>
                              <w:overflowPunct w:val="0"/>
                              <w:spacing w:line="242" w:lineRule="auto"/>
                              <w:ind w:right="102" w:firstLine="0"/>
                              <w:jc w:val="both"/>
                              <w:rPr>
                                <w:b/>
                                <w:bCs/>
                              </w:rPr>
                            </w:pPr>
                            <w:r>
                              <w:rPr>
                                <w:b/>
                                <w:bCs/>
                              </w:rPr>
                              <w:t>Where removal of the ACM is required the client will either instruct the contractor to remove the asbestos containing materials, or engage the clients own specialists.</w:t>
                            </w:r>
                          </w:p>
                        </w:txbxContent>
                      </wps:txbx>
                      <wps:bodyPr rot="0" vert="horz" wrap="square" lIns="0" tIns="0" rIns="0" bIns="0" anchor="t" anchorCtr="0" upright="1">
                        <a:noAutofit/>
                      </wps:bodyPr>
                    </wps:wsp>
                  </a:graphicData>
                </a:graphic>
              </wp:inline>
            </w:drawing>
          </mc:Choice>
          <mc:Fallback>
            <w:pict>
              <v:shape id="Text Box 5" o:spid="_x0000_s1032" type="#_x0000_t202" style="width:466.6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" filled="f" strokeweight=".76197mm">
                <v:textbox inset="0,0,0,0">
                  <w:txbxContent>
                    <w:p w:rsidR="000C5F5F" w:rsidRDefault="000C5F5F" w:rsidP="00484D64">
                      <w:pPr>
                        <w:pStyle w:val="BodyText"/>
                        <w:kinsoku w:val="0"/>
                        <w:overflowPunct w:val="0"/>
                        <w:spacing w:before="18"/>
                        <w:ind w:right="102" w:firstLine="0"/>
                        <w:jc w:val="both"/>
                        <w:rPr>
                          <w:b/>
                          <w:bCs/>
                        </w:rPr>
                      </w:pPr>
                      <w:r>
                        <w:t xml:space="preserve">NB: </w:t>
                      </w:r>
                      <w:r>
                        <w:rPr>
                          <w:b/>
                          <w:bCs/>
                        </w:rPr>
                        <w:t>The Contractor shall design pipe runs and fixing locations such that the asbestos containing materials (ACMs) are avoided. Where avoidance is not possible then the contractor may work with asbestos cement materials subject to approval by the Service Manager of all relevant Risk Assessments and Method Statements.</w:t>
                      </w:r>
                    </w:p>
                    <w:p w:rsidR="000C5F5F" w:rsidRDefault="000C5F5F" w:rsidP="00484D64">
                      <w:pPr>
                        <w:pStyle w:val="BodyText"/>
                        <w:kinsoku w:val="0"/>
                        <w:overflowPunct w:val="0"/>
                        <w:spacing w:line="242" w:lineRule="auto"/>
                        <w:ind w:right="102" w:firstLine="0"/>
                        <w:jc w:val="both"/>
                        <w:rPr>
                          <w:b/>
                          <w:bCs/>
                        </w:rPr>
                      </w:pPr>
                      <w:r>
                        <w:rPr>
                          <w:b/>
                          <w:bCs/>
                        </w:rPr>
                        <w:t>Where removal of the ACM is required the client will either instruct the contractor to remove the asbestos containing materials, or engage the clients own specialists.</w:t>
                      </w:r>
                    </w:p>
                  </w:txbxContent>
                </v:textbox>
                <w10:anchorlock/>
              </v:shape>
            </w:pict>
          </mc:Fallback>
        </mc:AlternateConten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17" w:after="0" w:line="240" w:lineRule="auto"/>
        <w:ind w:left="960"/>
        <w:rPr>
          <w:rFonts w:ascii="Calibri" w:hAnsi="Calibri" w:cs="Calibri"/>
        </w:rPr>
      </w:pPr>
      <w:r w:rsidRPr="00484D64">
        <w:rPr>
          <w:rFonts w:ascii="Calibri" w:hAnsi="Calibri" w:cs="Calibri"/>
        </w:rPr>
        <w:t>Asbestos (Licensing) Regulations 1983</w:t>
      </w:r>
    </w:p>
    <w:p w:rsidR="00484D64" w:rsidRPr="00484D64" w:rsidRDefault="00484D64" w:rsidP="00484D64">
      <w:pPr>
        <w:kinsoku w:val="0"/>
        <w:overflowPunct w:val="0"/>
        <w:autoSpaceDE w:val="0"/>
        <w:autoSpaceDN w:val="0"/>
        <w:adjustRightInd w:val="0"/>
        <w:spacing w:after="0" w:line="240" w:lineRule="auto"/>
        <w:ind w:left="960"/>
        <w:rPr>
          <w:rFonts w:ascii="Calibri" w:hAnsi="Calibri" w:cs="Calibri"/>
        </w:rPr>
      </w:pPr>
      <w:r w:rsidRPr="00484D64">
        <w:rPr>
          <w:rFonts w:ascii="Calibri" w:hAnsi="Calibri" w:cs="Calibri"/>
        </w:rPr>
        <w:t>Asbestos (Licensing) (Amendment) Regulations 1998</w:t>
      </w:r>
    </w:p>
    <w:p w:rsidR="00484D64" w:rsidRPr="00484D64" w:rsidRDefault="00484D64" w:rsidP="00484D64">
      <w:pPr>
        <w:kinsoku w:val="0"/>
        <w:overflowPunct w:val="0"/>
        <w:autoSpaceDE w:val="0"/>
        <w:autoSpaceDN w:val="0"/>
        <w:adjustRightInd w:val="0"/>
        <w:spacing w:before="174" w:after="0" w:line="240" w:lineRule="auto"/>
        <w:ind w:right="233"/>
        <w:jc w:val="right"/>
        <w:outlineLvl w:val="0"/>
        <w:rPr>
          <w:rFonts w:ascii="Trebuchet MS" w:hAnsi="Trebuchet MS" w:cs="Trebuchet MS"/>
          <w:w w:val="95"/>
          <w:sz w:val="24"/>
          <w:szCs w:val="24"/>
        </w:rPr>
      </w:pPr>
      <w:r w:rsidRPr="00484D64">
        <w:rPr>
          <w:rFonts w:ascii="Trebuchet MS" w:hAnsi="Trebuchet MS" w:cs="Trebuchet MS"/>
          <w:w w:val="95"/>
          <w:sz w:val="24"/>
          <w:szCs w:val="24"/>
        </w:rPr>
        <w:t>52</w:t>
      </w:r>
    </w:p>
    <w:p w:rsidR="00484D64" w:rsidRPr="00484D64" w:rsidRDefault="00484D64" w:rsidP="00484D64">
      <w:pPr>
        <w:kinsoku w:val="0"/>
        <w:overflowPunct w:val="0"/>
        <w:autoSpaceDE w:val="0"/>
        <w:autoSpaceDN w:val="0"/>
        <w:adjustRightInd w:val="0"/>
        <w:spacing w:before="174" w:after="0" w:line="240" w:lineRule="auto"/>
        <w:ind w:right="233"/>
        <w:jc w:val="right"/>
        <w:outlineLvl w:val="0"/>
        <w:rPr>
          <w:rFonts w:ascii="Trebuchet MS" w:hAnsi="Trebuchet MS" w:cs="Trebuchet MS"/>
          <w:w w:val="95"/>
          <w:sz w:val="24"/>
          <w:szCs w:val="24"/>
        </w:rPr>
        <w:sectPr w:rsidR="00484D64" w:rsidRPr="00484D64">
          <w:type w:val="continuous"/>
          <w:pgSz w:w="11910" w:h="16850"/>
          <w:pgMar w:top="0" w:right="900" w:bottom="0" w:left="1460" w:header="720" w:footer="720" w:gutter="0"/>
          <w:cols w:space="720" w:equalWidth="0">
            <w:col w:w="9550"/>
          </w:cols>
          <w:noEndnote/>
        </w:sectPr>
      </w:pPr>
    </w:p>
    <w:p w:rsidR="00484D64" w:rsidRPr="00484D64" w:rsidRDefault="00484D64" w:rsidP="00484D64">
      <w:pPr>
        <w:kinsoku w:val="0"/>
        <w:overflowPunct w:val="0"/>
        <w:autoSpaceDE w:val="0"/>
        <w:autoSpaceDN w:val="0"/>
        <w:adjustRightInd w:val="0"/>
        <w:spacing w:before="6" w:after="0" w:line="240" w:lineRule="auto"/>
        <w:rPr>
          <w:rFonts w:ascii="Trebuchet MS" w:hAnsi="Trebuchet MS" w:cs="Trebuchet MS"/>
          <w:sz w:val="19"/>
          <w:szCs w:val="19"/>
        </w:rPr>
      </w:pPr>
    </w:p>
    <w:p w:rsidR="00484D64" w:rsidRPr="00484D64" w:rsidRDefault="00484D64" w:rsidP="00484D64">
      <w:pPr>
        <w:kinsoku w:val="0"/>
        <w:overflowPunct w:val="0"/>
        <w:autoSpaceDE w:val="0"/>
        <w:autoSpaceDN w:val="0"/>
        <w:adjustRightInd w:val="0"/>
        <w:spacing w:before="16" w:after="0" w:line="240" w:lineRule="auto"/>
        <w:ind w:left="821" w:right="4478"/>
        <w:rPr>
          <w:rFonts w:ascii="Calibri" w:hAnsi="Calibri" w:cs="Calibri"/>
        </w:rPr>
      </w:pPr>
      <w:r w:rsidRPr="00484D64">
        <w:rPr>
          <w:rFonts w:ascii="Calibri" w:hAnsi="Calibri" w:cs="Calibri"/>
        </w:rPr>
        <w:t>Asbestos Products (Safety) Regulations 1985 Asbestos (Prohibitions) Regulations 1992</w:t>
      </w:r>
    </w:p>
    <w:p w:rsidR="00484D64" w:rsidRPr="00484D64" w:rsidRDefault="00484D64" w:rsidP="00484D64">
      <w:pPr>
        <w:kinsoku w:val="0"/>
        <w:overflowPunct w:val="0"/>
        <w:autoSpaceDE w:val="0"/>
        <w:autoSpaceDN w:val="0"/>
        <w:adjustRightInd w:val="0"/>
        <w:spacing w:after="0" w:line="240" w:lineRule="auto"/>
        <w:ind w:left="821" w:right="3406"/>
        <w:rPr>
          <w:rFonts w:ascii="Calibri" w:hAnsi="Calibri" w:cs="Calibri"/>
        </w:rPr>
      </w:pPr>
      <w:r w:rsidRPr="00484D64">
        <w:rPr>
          <w:rFonts w:ascii="Calibri" w:hAnsi="Calibri" w:cs="Calibri"/>
        </w:rPr>
        <w:t>Asbestos (Prohibitions) (Amendments) Regulations 1999 Carriage of Dangerous Goods by Road Regulations 1996</w:t>
      </w:r>
    </w:p>
    <w:p w:rsidR="00484D64" w:rsidRPr="00484D64" w:rsidRDefault="00484D64" w:rsidP="00484D64">
      <w:pPr>
        <w:kinsoku w:val="0"/>
        <w:overflowPunct w:val="0"/>
        <w:autoSpaceDE w:val="0"/>
        <w:autoSpaceDN w:val="0"/>
        <w:adjustRightInd w:val="0"/>
        <w:spacing w:after="0" w:line="240" w:lineRule="auto"/>
        <w:ind w:left="821" w:right="1742"/>
        <w:rPr>
          <w:rFonts w:ascii="Calibri" w:hAnsi="Calibri" w:cs="Calibri"/>
        </w:rPr>
      </w:pPr>
      <w:r w:rsidRPr="00484D64">
        <w:rPr>
          <w:rFonts w:ascii="Calibri" w:hAnsi="Calibri" w:cs="Calibri"/>
        </w:rPr>
        <w:t>Carriage of Dangerous Goods by Road (Driver Training) Regulations 1996 Chemicals (Hazard Information and Packaging for Supply) Regulations 1994 Confined Spaces Regulations 1997</w:t>
      </w:r>
    </w:p>
    <w:p w:rsidR="00484D64" w:rsidRPr="00484D64" w:rsidRDefault="00484D64" w:rsidP="00484D64">
      <w:pPr>
        <w:kinsoku w:val="0"/>
        <w:overflowPunct w:val="0"/>
        <w:autoSpaceDE w:val="0"/>
        <w:autoSpaceDN w:val="0"/>
        <w:adjustRightInd w:val="0"/>
        <w:spacing w:after="0" w:line="268" w:lineRule="exact"/>
        <w:ind w:left="821"/>
        <w:rPr>
          <w:rFonts w:ascii="Calibri" w:hAnsi="Calibri" w:cs="Calibri"/>
        </w:rPr>
      </w:pPr>
      <w:r w:rsidRPr="00484D64">
        <w:rPr>
          <w:rFonts w:ascii="Calibri" w:hAnsi="Calibri" w:cs="Calibri"/>
        </w:rPr>
        <w:t>Construction (Design and Management) Regulations 2007</w:t>
      </w:r>
    </w:p>
    <w:p w:rsidR="00484D64" w:rsidRPr="00484D64" w:rsidRDefault="00484D64" w:rsidP="00484D64">
      <w:pPr>
        <w:kinsoku w:val="0"/>
        <w:overflowPunct w:val="0"/>
        <w:autoSpaceDE w:val="0"/>
        <w:autoSpaceDN w:val="0"/>
        <w:adjustRightInd w:val="0"/>
        <w:spacing w:after="0" w:line="240" w:lineRule="auto"/>
        <w:ind w:left="821" w:right="876"/>
        <w:rPr>
          <w:rFonts w:ascii="Calibri" w:hAnsi="Calibri" w:cs="Calibri"/>
        </w:rPr>
      </w:pPr>
      <w:r w:rsidRPr="00484D64">
        <w:rPr>
          <w:rFonts w:ascii="Calibri" w:hAnsi="Calibri" w:cs="Calibri"/>
        </w:rPr>
        <w:t>Controlled Waste (Registration and Carriers and Seizure of Vehicle) Regulations 1991 Control of Asbestos at Work Regulations 1987</w:t>
      </w:r>
    </w:p>
    <w:p w:rsidR="00484D64" w:rsidRPr="00484D64" w:rsidRDefault="00484D64" w:rsidP="00484D64">
      <w:pPr>
        <w:kinsoku w:val="0"/>
        <w:overflowPunct w:val="0"/>
        <w:autoSpaceDE w:val="0"/>
        <w:autoSpaceDN w:val="0"/>
        <w:adjustRightInd w:val="0"/>
        <w:spacing w:after="0" w:line="240" w:lineRule="auto"/>
        <w:ind w:left="821" w:right="3052"/>
        <w:jc w:val="both"/>
        <w:rPr>
          <w:rFonts w:ascii="Calibri" w:hAnsi="Calibri" w:cs="Calibri"/>
        </w:rPr>
      </w:pPr>
      <w:r w:rsidRPr="00484D64">
        <w:rPr>
          <w:rFonts w:ascii="Calibri" w:hAnsi="Calibri" w:cs="Calibri"/>
        </w:rPr>
        <w:t>Control of Asbestos at Work (Amendment) Regulations 1992 Control of Asbestos at Work (Amendment) Regulations 1998 The Control of Asbestos Regulations 2006</w:t>
      </w:r>
    </w:p>
    <w:p w:rsidR="00484D64" w:rsidRPr="00484D64" w:rsidRDefault="00484D64" w:rsidP="00484D64">
      <w:pPr>
        <w:kinsoku w:val="0"/>
        <w:overflowPunct w:val="0"/>
        <w:autoSpaceDE w:val="0"/>
        <w:autoSpaceDN w:val="0"/>
        <w:adjustRightInd w:val="0"/>
        <w:spacing w:after="0" w:line="240" w:lineRule="auto"/>
        <w:ind w:left="821" w:right="2684"/>
        <w:rPr>
          <w:rFonts w:ascii="Calibri" w:hAnsi="Calibri" w:cs="Calibri"/>
        </w:rPr>
      </w:pPr>
      <w:r w:rsidRPr="00484D64">
        <w:rPr>
          <w:rFonts w:ascii="Calibri" w:hAnsi="Calibri" w:cs="Calibri"/>
        </w:rPr>
        <w:t>Control of Substances Hazardous to Health Regulations 1999 Environmental Protection (Duty of Care) Regulations 1991 Health &amp; Safety (Consultation with Employees) Regulations 1996 Health &amp; Safety (Safety Signs &amp; Signals) Regulations 1996 Management of Health &amp; Safety at Work Regulations 1999 Manual Handling Operations Regulations 1992</w:t>
      </w:r>
    </w:p>
    <w:p w:rsidR="00484D64" w:rsidRPr="00484D64" w:rsidRDefault="00484D64" w:rsidP="00484D64">
      <w:pPr>
        <w:kinsoku w:val="0"/>
        <w:overflowPunct w:val="0"/>
        <w:autoSpaceDE w:val="0"/>
        <w:autoSpaceDN w:val="0"/>
        <w:adjustRightInd w:val="0"/>
        <w:spacing w:after="0" w:line="240" w:lineRule="auto"/>
        <w:ind w:left="821" w:right="2868"/>
        <w:rPr>
          <w:rFonts w:ascii="Calibri" w:hAnsi="Calibri" w:cs="Calibri"/>
        </w:rPr>
      </w:pPr>
      <w:r w:rsidRPr="00484D64">
        <w:rPr>
          <w:rFonts w:ascii="Calibri" w:hAnsi="Calibri" w:cs="Calibri"/>
        </w:rPr>
        <w:t>Provision and Use of Work Equipment Regulations 1998 Personal Protective Equipment at Work Regulations 1992 Safety Representatives &amp; Safety Committees Regulations 1977 Special Waste Regulation 1996</w:t>
      </w:r>
    </w:p>
    <w:p w:rsidR="00484D64" w:rsidRPr="00484D64" w:rsidRDefault="00484D64" w:rsidP="00484D64">
      <w:pPr>
        <w:kinsoku w:val="0"/>
        <w:overflowPunct w:val="0"/>
        <w:autoSpaceDE w:val="0"/>
        <w:autoSpaceDN w:val="0"/>
        <w:adjustRightInd w:val="0"/>
        <w:spacing w:after="0" w:line="240" w:lineRule="auto"/>
        <w:ind w:left="821" w:right="4169"/>
        <w:rPr>
          <w:rFonts w:ascii="Calibri" w:hAnsi="Calibri" w:cs="Calibri"/>
        </w:rPr>
      </w:pPr>
      <w:r w:rsidRPr="00484D64">
        <w:rPr>
          <w:rFonts w:ascii="Calibri" w:hAnsi="Calibri" w:cs="Calibri"/>
        </w:rPr>
        <w:t>Waste Management Licensing Regulations 1994 Working Time Regulations 1998</w:t>
      </w:r>
    </w:p>
    <w:p w:rsidR="00484D64" w:rsidRPr="00484D64" w:rsidRDefault="00484D64" w:rsidP="00484D64">
      <w:pPr>
        <w:kinsoku w:val="0"/>
        <w:overflowPunct w:val="0"/>
        <w:autoSpaceDE w:val="0"/>
        <w:autoSpaceDN w:val="0"/>
        <w:adjustRightInd w:val="0"/>
        <w:spacing w:after="0" w:line="240" w:lineRule="auto"/>
        <w:ind w:left="821"/>
        <w:rPr>
          <w:rFonts w:ascii="Calibri" w:hAnsi="Calibri" w:cs="Calibri"/>
        </w:rPr>
      </w:pPr>
      <w:r w:rsidRPr="00484D64">
        <w:rPr>
          <w:rFonts w:ascii="Calibri" w:hAnsi="Calibri" w:cs="Calibri"/>
        </w:rPr>
        <w:t>Working Time Regulations 1999</w:t>
      </w:r>
    </w:p>
    <w:p w:rsidR="00484D64" w:rsidRPr="00484D64" w:rsidRDefault="00484D64" w:rsidP="00484D64">
      <w:pPr>
        <w:kinsoku w:val="0"/>
        <w:overflowPunct w:val="0"/>
        <w:autoSpaceDE w:val="0"/>
        <w:autoSpaceDN w:val="0"/>
        <w:adjustRightInd w:val="0"/>
        <w:spacing w:after="0" w:line="240" w:lineRule="auto"/>
        <w:ind w:left="821"/>
        <w:rPr>
          <w:rFonts w:ascii="Calibri" w:hAnsi="Calibri" w:cs="Calibri"/>
        </w:rPr>
      </w:pPr>
      <w:r w:rsidRPr="00484D64">
        <w:rPr>
          <w:rFonts w:ascii="Calibri" w:hAnsi="Calibri" w:cs="Calibri"/>
        </w:rPr>
        <w:t>Work Place (Health, Safety and Welfare) Regulations 1992</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outlineLvl w:val="1"/>
        <w:rPr>
          <w:rFonts w:ascii="Calibri" w:hAnsi="Calibri" w:cs="Calibri"/>
          <w:b/>
          <w:bCs/>
        </w:rPr>
      </w:pPr>
      <w:r w:rsidRPr="00484D64">
        <w:rPr>
          <w:rFonts w:ascii="Calibri" w:hAnsi="Calibri" w:cs="Calibri"/>
          <w:b/>
          <w:bCs/>
        </w:rPr>
        <w:t>And any other Acts or Regulations, which may apply.</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kinsoku w:val="0"/>
        <w:overflowPunct w:val="0"/>
        <w:autoSpaceDE w:val="0"/>
        <w:autoSpaceDN w:val="0"/>
        <w:adjustRightInd w:val="0"/>
        <w:spacing w:after="0" w:line="240" w:lineRule="auto"/>
        <w:ind w:left="101"/>
        <w:outlineLvl w:val="2"/>
        <w:rPr>
          <w:rFonts w:ascii="Calibri" w:hAnsi="Calibri" w:cs="Calibri"/>
          <w:b/>
          <w:bCs/>
          <w:i/>
          <w:iCs/>
        </w:rPr>
      </w:pPr>
      <w:bookmarkStart w:id="10" w:name="12.11.71_ACCESS_TO_EACH_DWELLING"/>
      <w:bookmarkEnd w:id="10"/>
      <w:r w:rsidRPr="00484D64">
        <w:rPr>
          <w:rFonts w:ascii="Calibri" w:hAnsi="Calibri" w:cs="Calibri"/>
          <w:b/>
          <w:bCs/>
          <w:i/>
          <w:iCs/>
        </w:rPr>
        <w:t>12.11.71 ACCESS TO EACH DWELLING</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b/>
          <w:bCs/>
          <w:i/>
          <w:iCs/>
          <w:sz w:val="26"/>
          <w:szCs w:val="26"/>
        </w:rPr>
      </w:pPr>
    </w:p>
    <w:p w:rsidR="00484D64" w:rsidRPr="00484D64" w:rsidRDefault="00484D64" w:rsidP="00484D64">
      <w:pPr>
        <w:numPr>
          <w:ilvl w:val="0"/>
          <w:numId w:val="112"/>
        </w:numPr>
        <w:tabs>
          <w:tab w:val="left" w:pos="822"/>
        </w:tabs>
        <w:kinsoku w:val="0"/>
        <w:overflowPunct w:val="0"/>
        <w:autoSpaceDE w:val="0"/>
        <w:autoSpaceDN w:val="0"/>
        <w:adjustRightInd w:val="0"/>
        <w:spacing w:before="1" w:after="0" w:line="240" w:lineRule="auto"/>
        <w:ind w:left="821" w:hanging="720"/>
        <w:rPr>
          <w:rFonts w:ascii="Calibri" w:hAnsi="Calibri" w:cs="Calibri"/>
          <w:b/>
          <w:bCs/>
        </w:rPr>
      </w:pPr>
      <w:r w:rsidRPr="00484D64">
        <w:rPr>
          <w:rFonts w:ascii="Calibri" w:hAnsi="Calibri" w:cs="Calibri"/>
          <w:b/>
          <w:bCs/>
        </w:rPr>
        <w:t>General</w:t>
      </w:r>
    </w:p>
    <w:p w:rsidR="00484D64" w:rsidRPr="00484D64" w:rsidRDefault="00484D64" w:rsidP="00484D64">
      <w:pPr>
        <w:numPr>
          <w:ilvl w:val="1"/>
          <w:numId w:val="112"/>
        </w:numPr>
        <w:tabs>
          <w:tab w:val="left" w:pos="823"/>
        </w:tabs>
        <w:kinsoku w:val="0"/>
        <w:overflowPunct w:val="0"/>
        <w:autoSpaceDE w:val="0"/>
        <w:autoSpaceDN w:val="0"/>
        <w:adjustRightInd w:val="0"/>
        <w:spacing w:after="0" w:line="240" w:lineRule="auto"/>
        <w:ind w:left="822" w:right="108" w:hanging="361"/>
        <w:jc w:val="both"/>
        <w:rPr>
          <w:rFonts w:ascii="Calibri" w:hAnsi="Calibri" w:cs="Calibri"/>
        </w:rPr>
      </w:pPr>
      <w:r w:rsidRPr="00484D64">
        <w:rPr>
          <w:rFonts w:ascii="Calibri" w:hAnsi="Calibri" w:cs="Calibri"/>
        </w:rPr>
        <w:t>The Properties are occupied by the Tenants and will remain occupied. Each dwelling is decorated, therefore it is paramount that disturbance is kept to the absolute</w:t>
      </w:r>
      <w:r w:rsidRPr="00484D64">
        <w:rPr>
          <w:rFonts w:ascii="Calibri" w:hAnsi="Calibri" w:cs="Calibri"/>
          <w:spacing w:val="46"/>
        </w:rPr>
        <w:t xml:space="preserve"> </w:t>
      </w:r>
      <w:r w:rsidRPr="00484D64">
        <w:rPr>
          <w:rFonts w:ascii="Calibri" w:hAnsi="Calibri" w:cs="Calibri"/>
        </w:rPr>
        <w:t>minimum.</w:t>
      </w:r>
    </w:p>
    <w:p w:rsidR="00484D64" w:rsidRPr="00484D64" w:rsidRDefault="00484D64" w:rsidP="00484D64">
      <w:pPr>
        <w:numPr>
          <w:ilvl w:val="1"/>
          <w:numId w:val="112"/>
        </w:numPr>
        <w:tabs>
          <w:tab w:val="left" w:pos="823"/>
        </w:tabs>
        <w:kinsoku w:val="0"/>
        <w:overflowPunct w:val="0"/>
        <w:autoSpaceDE w:val="0"/>
        <w:autoSpaceDN w:val="0"/>
        <w:adjustRightInd w:val="0"/>
        <w:spacing w:after="0" w:line="240" w:lineRule="auto"/>
        <w:ind w:left="822" w:right="108" w:hanging="361"/>
        <w:jc w:val="both"/>
        <w:rPr>
          <w:rFonts w:ascii="Calibri" w:hAnsi="Calibri" w:cs="Calibri"/>
        </w:rPr>
      </w:pPr>
      <w:r w:rsidRPr="00484D64">
        <w:rPr>
          <w:rFonts w:ascii="Calibri" w:hAnsi="Calibri" w:cs="Calibri"/>
        </w:rPr>
        <w:t>The Contractor to supply his own ladders and dustsheets as mentioned earlier, to the satisfaction of the Service Manager. It is important that the dustsheets are used at all</w:t>
      </w:r>
      <w:r w:rsidRPr="00484D64">
        <w:rPr>
          <w:rFonts w:ascii="Calibri" w:hAnsi="Calibri" w:cs="Calibri"/>
          <w:spacing w:val="15"/>
        </w:rPr>
        <w:t xml:space="preserve"> </w:t>
      </w:r>
      <w:r w:rsidRPr="00484D64">
        <w:rPr>
          <w:rFonts w:ascii="Calibri" w:hAnsi="Calibri" w:cs="Calibri"/>
        </w:rPr>
        <w:t>times.</w:t>
      </w:r>
    </w:p>
    <w:p w:rsidR="00484D64" w:rsidRPr="00484D64" w:rsidRDefault="00484D64" w:rsidP="00484D64">
      <w:pPr>
        <w:numPr>
          <w:ilvl w:val="1"/>
          <w:numId w:val="112"/>
        </w:numPr>
        <w:tabs>
          <w:tab w:val="left" w:pos="823"/>
        </w:tabs>
        <w:kinsoku w:val="0"/>
        <w:overflowPunct w:val="0"/>
        <w:autoSpaceDE w:val="0"/>
        <w:autoSpaceDN w:val="0"/>
        <w:adjustRightInd w:val="0"/>
        <w:spacing w:before="3" w:after="0" w:line="240" w:lineRule="auto"/>
        <w:ind w:left="821" w:right="107" w:hanging="360"/>
        <w:jc w:val="both"/>
        <w:rPr>
          <w:rFonts w:ascii="Calibri" w:hAnsi="Calibri" w:cs="Calibri"/>
        </w:rPr>
      </w:pPr>
      <w:r w:rsidRPr="00484D64">
        <w:rPr>
          <w:rFonts w:ascii="Calibri" w:hAnsi="Calibri" w:cs="Calibri"/>
        </w:rPr>
        <w:t>The Contractor to include for moving the Tenant’s furniture and floor coverings and their replacement in position on</w:t>
      </w:r>
      <w:r w:rsidRPr="00484D64">
        <w:rPr>
          <w:rFonts w:ascii="Calibri" w:hAnsi="Calibri" w:cs="Calibri"/>
          <w:spacing w:val="-12"/>
        </w:rPr>
        <w:t xml:space="preserve"> </w:t>
      </w:r>
      <w:r w:rsidRPr="00484D64">
        <w:rPr>
          <w:rFonts w:ascii="Calibri" w:hAnsi="Calibri" w:cs="Calibri"/>
        </w:rPr>
        <w:t>completion.</w:t>
      </w:r>
    </w:p>
    <w:p w:rsidR="00484D64" w:rsidRPr="00484D64" w:rsidRDefault="00484D64" w:rsidP="00484D64">
      <w:pPr>
        <w:numPr>
          <w:ilvl w:val="1"/>
          <w:numId w:val="112"/>
        </w:numPr>
        <w:tabs>
          <w:tab w:val="left" w:pos="822"/>
        </w:tabs>
        <w:kinsoku w:val="0"/>
        <w:overflowPunct w:val="0"/>
        <w:autoSpaceDE w:val="0"/>
        <w:autoSpaceDN w:val="0"/>
        <w:adjustRightInd w:val="0"/>
        <w:spacing w:after="0" w:line="240" w:lineRule="auto"/>
        <w:ind w:left="821" w:right="110" w:hanging="360"/>
        <w:jc w:val="both"/>
        <w:rPr>
          <w:rFonts w:ascii="Calibri" w:hAnsi="Calibri" w:cs="Calibri"/>
        </w:rPr>
      </w:pPr>
      <w:r w:rsidRPr="00484D64">
        <w:rPr>
          <w:rFonts w:ascii="Calibri" w:hAnsi="Calibri" w:cs="Calibri"/>
        </w:rPr>
        <w:t>If</w:t>
      </w:r>
      <w:r w:rsidRPr="00484D64">
        <w:rPr>
          <w:rFonts w:ascii="Calibri" w:hAnsi="Calibri" w:cs="Calibri"/>
          <w:spacing w:val="45"/>
        </w:rPr>
        <w:t xml:space="preserve"> </w:t>
      </w:r>
      <w:r w:rsidRPr="00484D64">
        <w:rPr>
          <w:rFonts w:ascii="Calibri" w:hAnsi="Calibri" w:cs="Calibri"/>
        </w:rPr>
        <w:t>the</w:t>
      </w:r>
      <w:r w:rsidRPr="00484D64">
        <w:rPr>
          <w:rFonts w:ascii="Calibri" w:hAnsi="Calibri" w:cs="Calibri"/>
          <w:spacing w:val="46"/>
        </w:rPr>
        <w:t xml:space="preserve"> </w:t>
      </w:r>
      <w:r w:rsidRPr="00484D64">
        <w:rPr>
          <w:rFonts w:ascii="Calibri" w:hAnsi="Calibri" w:cs="Calibri"/>
        </w:rPr>
        <w:t>Contractor</w:t>
      </w:r>
      <w:r w:rsidRPr="00484D64">
        <w:rPr>
          <w:rFonts w:ascii="Calibri" w:hAnsi="Calibri" w:cs="Calibri"/>
          <w:spacing w:val="45"/>
        </w:rPr>
        <w:t xml:space="preserve"> </w:t>
      </w:r>
      <w:r w:rsidRPr="00484D64">
        <w:rPr>
          <w:rFonts w:ascii="Calibri" w:hAnsi="Calibri" w:cs="Calibri"/>
        </w:rPr>
        <w:t>requires</w:t>
      </w:r>
      <w:r w:rsidRPr="00484D64">
        <w:rPr>
          <w:rFonts w:ascii="Calibri" w:hAnsi="Calibri" w:cs="Calibri"/>
          <w:spacing w:val="43"/>
        </w:rPr>
        <w:t xml:space="preserve"> </w:t>
      </w:r>
      <w:r w:rsidRPr="00484D64">
        <w:rPr>
          <w:rFonts w:ascii="Calibri" w:hAnsi="Calibri" w:cs="Calibri"/>
        </w:rPr>
        <w:t>the</w:t>
      </w:r>
      <w:r w:rsidRPr="00484D64">
        <w:rPr>
          <w:rFonts w:ascii="Calibri" w:hAnsi="Calibri" w:cs="Calibri"/>
          <w:spacing w:val="46"/>
        </w:rPr>
        <w:t xml:space="preserve"> </w:t>
      </w:r>
      <w:r w:rsidRPr="00484D64">
        <w:rPr>
          <w:rFonts w:ascii="Calibri" w:hAnsi="Calibri" w:cs="Calibri"/>
        </w:rPr>
        <w:t>use</w:t>
      </w:r>
      <w:r w:rsidRPr="00484D64">
        <w:rPr>
          <w:rFonts w:ascii="Calibri" w:hAnsi="Calibri" w:cs="Calibri"/>
          <w:spacing w:val="43"/>
        </w:rPr>
        <w:t xml:space="preserve"> </w:t>
      </w:r>
      <w:r w:rsidRPr="00484D64">
        <w:rPr>
          <w:rFonts w:ascii="Calibri" w:hAnsi="Calibri" w:cs="Calibri"/>
        </w:rPr>
        <w:t>of</w:t>
      </w:r>
      <w:r w:rsidRPr="00484D64">
        <w:rPr>
          <w:rFonts w:ascii="Calibri" w:hAnsi="Calibri" w:cs="Calibri"/>
          <w:spacing w:val="45"/>
        </w:rPr>
        <w:t xml:space="preserve"> </w:t>
      </w:r>
      <w:r w:rsidRPr="00484D64">
        <w:rPr>
          <w:rFonts w:ascii="Calibri" w:hAnsi="Calibri" w:cs="Calibri"/>
        </w:rPr>
        <w:t>the</w:t>
      </w:r>
      <w:r w:rsidRPr="00484D64">
        <w:rPr>
          <w:rFonts w:ascii="Calibri" w:hAnsi="Calibri" w:cs="Calibri"/>
          <w:spacing w:val="43"/>
        </w:rPr>
        <w:t xml:space="preserve"> </w:t>
      </w:r>
      <w:r w:rsidRPr="00484D64">
        <w:rPr>
          <w:rFonts w:ascii="Calibri" w:hAnsi="Calibri" w:cs="Calibri"/>
        </w:rPr>
        <w:t>Tenants</w:t>
      </w:r>
      <w:r w:rsidRPr="00484D64">
        <w:rPr>
          <w:rFonts w:ascii="Calibri" w:hAnsi="Calibri" w:cs="Calibri"/>
          <w:spacing w:val="40"/>
        </w:rPr>
        <w:t xml:space="preserve"> </w:t>
      </w:r>
      <w:r w:rsidRPr="00484D64">
        <w:rPr>
          <w:rFonts w:ascii="Calibri" w:hAnsi="Calibri" w:cs="Calibri"/>
        </w:rPr>
        <w:t>own</w:t>
      </w:r>
      <w:r w:rsidRPr="00484D64">
        <w:rPr>
          <w:rFonts w:ascii="Calibri" w:hAnsi="Calibri" w:cs="Calibri"/>
          <w:spacing w:val="44"/>
        </w:rPr>
        <w:t xml:space="preserve"> </w:t>
      </w:r>
      <w:r w:rsidRPr="00484D64">
        <w:rPr>
          <w:rFonts w:ascii="Calibri" w:hAnsi="Calibri" w:cs="Calibri"/>
        </w:rPr>
        <w:t>electricity</w:t>
      </w:r>
      <w:r w:rsidRPr="00484D64">
        <w:rPr>
          <w:rFonts w:ascii="Calibri" w:hAnsi="Calibri" w:cs="Calibri"/>
          <w:spacing w:val="43"/>
        </w:rPr>
        <w:t xml:space="preserve"> </w:t>
      </w:r>
      <w:r w:rsidRPr="00484D64">
        <w:rPr>
          <w:rFonts w:ascii="Calibri" w:hAnsi="Calibri" w:cs="Calibri"/>
        </w:rPr>
        <w:t>supply</w:t>
      </w:r>
      <w:r w:rsidRPr="00484D64">
        <w:rPr>
          <w:rFonts w:ascii="Calibri" w:hAnsi="Calibri" w:cs="Calibri"/>
          <w:spacing w:val="46"/>
        </w:rPr>
        <w:t xml:space="preserve"> </w:t>
      </w:r>
      <w:r w:rsidRPr="00484D64">
        <w:rPr>
          <w:rFonts w:ascii="Calibri" w:hAnsi="Calibri" w:cs="Calibri"/>
        </w:rPr>
        <w:t>he</w:t>
      </w:r>
      <w:r w:rsidRPr="00484D64">
        <w:rPr>
          <w:rFonts w:ascii="Calibri" w:hAnsi="Calibri" w:cs="Calibri"/>
          <w:spacing w:val="43"/>
        </w:rPr>
        <w:t xml:space="preserve"> </w:t>
      </w:r>
      <w:r w:rsidRPr="00484D64">
        <w:rPr>
          <w:rFonts w:ascii="Calibri" w:hAnsi="Calibri" w:cs="Calibri"/>
        </w:rPr>
        <w:t>should</w:t>
      </w:r>
      <w:r w:rsidRPr="00484D64">
        <w:rPr>
          <w:rFonts w:ascii="Calibri" w:hAnsi="Calibri" w:cs="Calibri"/>
          <w:spacing w:val="44"/>
        </w:rPr>
        <w:t xml:space="preserve"> </w:t>
      </w:r>
      <w:r w:rsidRPr="00484D64">
        <w:rPr>
          <w:rFonts w:ascii="Calibri" w:hAnsi="Calibri" w:cs="Calibri"/>
        </w:rPr>
        <w:t>seek Tenants prior approval and</w:t>
      </w:r>
      <w:r w:rsidRPr="00484D64">
        <w:rPr>
          <w:rFonts w:ascii="Calibri" w:hAnsi="Calibri" w:cs="Calibri"/>
          <w:spacing w:val="-3"/>
        </w:rPr>
        <w:t xml:space="preserve"> </w:t>
      </w:r>
      <w:r w:rsidRPr="00484D64">
        <w:rPr>
          <w:rFonts w:ascii="Calibri" w:hAnsi="Calibri" w:cs="Calibri"/>
        </w:rPr>
        <w:t>reimburse</w:t>
      </w:r>
      <w:r w:rsidRPr="00484D64">
        <w:rPr>
          <w:rFonts w:ascii="Calibri" w:hAnsi="Calibri" w:cs="Calibri"/>
          <w:spacing w:val="1"/>
        </w:rPr>
        <w:t xml:space="preserve"> </w:t>
      </w:r>
      <w:r w:rsidRPr="00484D64">
        <w:rPr>
          <w:rFonts w:ascii="Calibri" w:hAnsi="Calibri" w:cs="Calibri"/>
        </w:rPr>
        <w:t>the</w:t>
      </w:r>
      <w:r w:rsidRPr="00484D64">
        <w:rPr>
          <w:rFonts w:ascii="Calibri" w:hAnsi="Calibri" w:cs="Calibri"/>
          <w:spacing w:val="-2"/>
        </w:rPr>
        <w:t xml:space="preserve"> </w:t>
      </w:r>
      <w:r w:rsidRPr="00484D64">
        <w:rPr>
          <w:rFonts w:ascii="Calibri" w:hAnsi="Calibri" w:cs="Calibri"/>
        </w:rPr>
        <w:t>Tenant</w:t>
      </w:r>
      <w:r w:rsidRPr="00484D64">
        <w:rPr>
          <w:rFonts w:ascii="Calibri" w:hAnsi="Calibri" w:cs="Calibri"/>
          <w:spacing w:val="1"/>
        </w:rPr>
        <w:t xml:space="preserve"> </w:t>
      </w:r>
      <w:r w:rsidRPr="00484D64">
        <w:rPr>
          <w:rFonts w:ascii="Calibri" w:hAnsi="Calibri" w:cs="Calibri"/>
        </w:rPr>
        <w:t>for</w:t>
      </w:r>
      <w:r w:rsidRPr="00484D64">
        <w:rPr>
          <w:rFonts w:ascii="Calibri" w:hAnsi="Calibri" w:cs="Calibri"/>
          <w:spacing w:val="-2"/>
        </w:rPr>
        <w:t xml:space="preserve"> </w:t>
      </w:r>
      <w:r w:rsidRPr="00484D64">
        <w:rPr>
          <w:rFonts w:ascii="Calibri" w:hAnsi="Calibri" w:cs="Calibri"/>
        </w:rPr>
        <w:t>any</w:t>
      </w:r>
      <w:r w:rsidRPr="00484D64">
        <w:rPr>
          <w:rFonts w:ascii="Calibri" w:hAnsi="Calibri" w:cs="Calibri"/>
          <w:spacing w:val="1"/>
        </w:rPr>
        <w:t xml:space="preserve"> </w:t>
      </w:r>
      <w:r w:rsidRPr="00484D64">
        <w:rPr>
          <w:rFonts w:ascii="Calibri" w:hAnsi="Calibri" w:cs="Calibri"/>
        </w:rPr>
        <w:t>electricity</w:t>
      </w:r>
      <w:r w:rsidRPr="00484D64">
        <w:rPr>
          <w:rFonts w:ascii="Calibri" w:hAnsi="Calibri" w:cs="Calibri"/>
          <w:spacing w:val="1"/>
        </w:rPr>
        <w:t xml:space="preserve"> </w:t>
      </w:r>
      <w:r w:rsidRPr="00484D64">
        <w:rPr>
          <w:rFonts w:ascii="Calibri" w:hAnsi="Calibri" w:cs="Calibri"/>
        </w:rPr>
        <w:t>used</w:t>
      </w:r>
      <w:r w:rsidRPr="00484D64">
        <w:rPr>
          <w:rFonts w:ascii="Calibri" w:hAnsi="Calibri" w:cs="Calibri"/>
          <w:spacing w:val="-1"/>
        </w:rPr>
        <w:t xml:space="preserve"> </w:t>
      </w:r>
      <w:r w:rsidRPr="00484D64">
        <w:rPr>
          <w:rFonts w:ascii="Calibri" w:hAnsi="Calibri" w:cs="Calibri"/>
        </w:rPr>
        <w:t>accordingly.</w:t>
      </w:r>
    </w:p>
    <w:p w:rsidR="00484D64" w:rsidRPr="00484D64" w:rsidRDefault="00484D64" w:rsidP="00484D64">
      <w:pPr>
        <w:numPr>
          <w:ilvl w:val="1"/>
          <w:numId w:val="112"/>
        </w:numPr>
        <w:tabs>
          <w:tab w:val="left" w:pos="823"/>
        </w:tabs>
        <w:kinsoku w:val="0"/>
        <w:overflowPunct w:val="0"/>
        <w:autoSpaceDE w:val="0"/>
        <w:autoSpaceDN w:val="0"/>
        <w:adjustRightInd w:val="0"/>
        <w:spacing w:after="0" w:line="240" w:lineRule="auto"/>
        <w:ind w:left="821" w:right="110" w:hanging="360"/>
        <w:jc w:val="both"/>
        <w:rPr>
          <w:rFonts w:ascii="Calibri" w:hAnsi="Calibri" w:cs="Calibri"/>
        </w:rPr>
      </w:pPr>
      <w:r w:rsidRPr="00484D64">
        <w:rPr>
          <w:rFonts w:ascii="Calibri" w:hAnsi="Calibri" w:cs="Calibri"/>
        </w:rPr>
        <w:t>The Contractor shall indemnify the purchaser in respect of all damage to Tenants’</w:t>
      </w:r>
      <w:r w:rsidRPr="00484D64">
        <w:rPr>
          <w:rFonts w:ascii="Calibri" w:hAnsi="Calibri" w:cs="Calibri"/>
          <w:spacing w:val="1"/>
        </w:rPr>
        <w:t xml:space="preserve"> </w:t>
      </w:r>
      <w:r w:rsidRPr="00484D64">
        <w:rPr>
          <w:rFonts w:ascii="Calibri" w:hAnsi="Calibri" w:cs="Calibri"/>
        </w:rPr>
        <w:t>property, electric gas or water services, etc. and pay all costs associated therewith expeditiously.</w:t>
      </w:r>
    </w:p>
    <w:p w:rsidR="00484D64" w:rsidRPr="00484D64" w:rsidRDefault="00484D64" w:rsidP="00484D64">
      <w:pPr>
        <w:numPr>
          <w:ilvl w:val="1"/>
          <w:numId w:val="112"/>
        </w:numPr>
        <w:tabs>
          <w:tab w:val="left" w:pos="822"/>
        </w:tabs>
        <w:kinsoku w:val="0"/>
        <w:overflowPunct w:val="0"/>
        <w:autoSpaceDE w:val="0"/>
        <w:autoSpaceDN w:val="0"/>
        <w:adjustRightInd w:val="0"/>
        <w:spacing w:before="3" w:after="0" w:line="240" w:lineRule="auto"/>
        <w:ind w:left="821" w:right="108" w:hanging="360"/>
        <w:jc w:val="both"/>
        <w:rPr>
          <w:rFonts w:ascii="Calibri" w:hAnsi="Calibri" w:cs="Calibri"/>
        </w:rPr>
      </w:pPr>
      <w:r w:rsidRPr="00484D64">
        <w:rPr>
          <w:rFonts w:ascii="Calibri" w:hAnsi="Calibri" w:cs="Calibri"/>
        </w:rPr>
        <w:lastRenderedPageBreak/>
        <w:t>In the event of a property being void, keys will be made available to the Contractor who must assume responsibility for the dwelling whilst keys are in his possession and ensure</w:t>
      </w:r>
      <w:r w:rsidRPr="00484D64">
        <w:rPr>
          <w:rFonts w:ascii="Calibri" w:hAnsi="Calibri" w:cs="Calibri"/>
          <w:spacing w:val="4"/>
        </w:rPr>
        <w:t xml:space="preserve"> </w:t>
      </w:r>
      <w:r w:rsidRPr="00484D64">
        <w:rPr>
          <w:rFonts w:ascii="Calibri" w:hAnsi="Calibri" w:cs="Calibri"/>
        </w:rPr>
        <w:t>property is left in a clean and tidy condition.</w:t>
      </w:r>
    </w:p>
    <w:p w:rsidR="00484D64" w:rsidRPr="00484D64" w:rsidRDefault="00484D64" w:rsidP="00484D64">
      <w:pPr>
        <w:numPr>
          <w:ilvl w:val="1"/>
          <w:numId w:val="112"/>
        </w:numPr>
        <w:tabs>
          <w:tab w:val="left" w:pos="823"/>
        </w:tabs>
        <w:kinsoku w:val="0"/>
        <w:overflowPunct w:val="0"/>
        <w:autoSpaceDE w:val="0"/>
        <w:autoSpaceDN w:val="0"/>
        <w:adjustRightInd w:val="0"/>
        <w:spacing w:after="0" w:line="240" w:lineRule="auto"/>
        <w:ind w:left="822" w:hanging="361"/>
        <w:rPr>
          <w:rFonts w:ascii="Calibri" w:hAnsi="Calibri" w:cs="Calibri"/>
        </w:rPr>
      </w:pPr>
      <w:r w:rsidRPr="00484D64">
        <w:rPr>
          <w:rFonts w:ascii="Calibri" w:hAnsi="Calibri" w:cs="Calibri"/>
        </w:rPr>
        <w:t>Keys should therefore be returned to the Service Manager immediately on</w:t>
      </w:r>
      <w:r w:rsidRPr="00484D64">
        <w:rPr>
          <w:rFonts w:ascii="Calibri" w:hAnsi="Calibri" w:cs="Calibri"/>
          <w:spacing w:val="-9"/>
        </w:rPr>
        <w:t xml:space="preserve"> </w:t>
      </w:r>
      <w:r w:rsidRPr="00484D64">
        <w:rPr>
          <w:rFonts w:ascii="Calibri" w:hAnsi="Calibri" w:cs="Calibri"/>
        </w:rPr>
        <w:t>completion.</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pPr>
      <w:r w:rsidRPr="00484D64">
        <w:rPr>
          <w:rFonts w:ascii="Trebuchet MS" w:hAnsi="Trebuchet MS" w:cs="Trebuchet MS"/>
          <w:w w:val="95"/>
          <w:sz w:val="24"/>
          <w:szCs w:val="24"/>
        </w:rPr>
        <w:t>53</w:t>
      </w: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sectPr w:rsidR="00484D64" w:rsidRPr="00484D64">
          <w:type w:val="continuous"/>
          <w:pgSz w:w="11910" w:h="16850"/>
          <w:pgMar w:top="0" w:right="1020" w:bottom="0" w:left="1600" w:header="720" w:footer="720" w:gutter="0"/>
          <w:cols w:space="720" w:equalWidth="0">
            <w:col w:w="9290"/>
          </w:cols>
          <w:noEndnote/>
        </w:sectPr>
      </w:pPr>
    </w:p>
    <w:p w:rsidR="00484D64" w:rsidRPr="00484D64" w:rsidRDefault="00484D64" w:rsidP="00484D64">
      <w:pPr>
        <w:kinsoku w:val="0"/>
        <w:overflowPunct w:val="0"/>
        <w:autoSpaceDE w:val="0"/>
        <w:autoSpaceDN w:val="0"/>
        <w:adjustRightInd w:val="0"/>
        <w:spacing w:before="8" w:after="0" w:line="240" w:lineRule="auto"/>
        <w:rPr>
          <w:rFonts w:ascii="Trebuchet MS" w:hAnsi="Trebuchet MS" w:cs="Trebuchet MS"/>
          <w:sz w:val="19"/>
          <w:szCs w:val="19"/>
        </w:rPr>
      </w:pPr>
    </w:p>
    <w:p w:rsidR="00484D64" w:rsidRPr="00484D64" w:rsidRDefault="00484D64" w:rsidP="00484D64">
      <w:pPr>
        <w:numPr>
          <w:ilvl w:val="1"/>
          <w:numId w:val="111"/>
        </w:numPr>
        <w:tabs>
          <w:tab w:val="left" w:pos="822"/>
        </w:tabs>
        <w:kinsoku w:val="0"/>
        <w:overflowPunct w:val="0"/>
        <w:autoSpaceDE w:val="0"/>
        <w:autoSpaceDN w:val="0"/>
        <w:adjustRightInd w:val="0"/>
        <w:spacing w:before="16" w:after="0" w:line="240" w:lineRule="auto"/>
        <w:ind w:left="821" w:hanging="720"/>
        <w:outlineLvl w:val="1"/>
        <w:rPr>
          <w:rFonts w:ascii="Calibri" w:hAnsi="Calibri" w:cs="Calibri"/>
          <w:b/>
          <w:bCs/>
        </w:rPr>
      </w:pPr>
      <w:bookmarkStart w:id="11" w:name="12.12_Windows_&amp;_Doors"/>
      <w:bookmarkEnd w:id="11"/>
      <w:r w:rsidRPr="00484D64">
        <w:rPr>
          <w:rFonts w:ascii="Calibri" w:hAnsi="Calibri" w:cs="Calibri"/>
          <w:b/>
          <w:bCs/>
        </w:rPr>
        <w:t>Windows &amp;</w:t>
      </w:r>
      <w:r w:rsidRPr="00484D64">
        <w:rPr>
          <w:rFonts w:ascii="Calibri" w:hAnsi="Calibri" w:cs="Calibri"/>
          <w:b/>
          <w:bCs/>
          <w:spacing w:val="-2"/>
        </w:rPr>
        <w:t xml:space="preserve"> </w:t>
      </w:r>
      <w:r w:rsidRPr="00484D64">
        <w:rPr>
          <w:rFonts w:ascii="Calibri" w:hAnsi="Calibri" w:cs="Calibri"/>
          <w:b/>
          <w:bCs/>
        </w:rPr>
        <w:t>Doors</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b/>
          <w:bCs/>
          <w:sz w:val="26"/>
          <w:szCs w:val="26"/>
        </w:rPr>
      </w:pPr>
    </w:p>
    <w:p w:rsidR="00484D64" w:rsidRPr="00484D64" w:rsidRDefault="00484D64" w:rsidP="00484D64">
      <w:pPr>
        <w:numPr>
          <w:ilvl w:val="2"/>
          <w:numId w:val="111"/>
        </w:numPr>
        <w:tabs>
          <w:tab w:val="left" w:pos="822"/>
        </w:tabs>
        <w:kinsoku w:val="0"/>
        <w:overflowPunct w:val="0"/>
        <w:autoSpaceDE w:val="0"/>
        <w:autoSpaceDN w:val="0"/>
        <w:adjustRightInd w:val="0"/>
        <w:spacing w:after="0" w:line="240" w:lineRule="auto"/>
        <w:ind w:left="821" w:hanging="720"/>
        <w:rPr>
          <w:rFonts w:ascii="Calibri" w:hAnsi="Calibri" w:cs="Calibri"/>
          <w:b/>
          <w:bCs/>
        </w:rPr>
      </w:pPr>
      <w:r w:rsidRPr="00484D64">
        <w:rPr>
          <w:rFonts w:ascii="Calibri" w:hAnsi="Calibri" w:cs="Calibri"/>
          <w:b/>
          <w:bCs/>
        </w:rPr>
        <w:t>The System</w:t>
      </w:r>
      <w:r w:rsidRPr="00484D64">
        <w:rPr>
          <w:rFonts w:ascii="Calibri" w:hAnsi="Calibri" w:cs="Calibri"/>
          <w:b/>
          <w:bCs/>
          <w:spacing w:val="-1"/>
        </w:rPr>
        <w:t xml:space="preserve"> </w:t>
      </w:r>
      <w:r w:rsidRPr="00484D64">
        <w:rPr>
          <w:rFonts w:ascii="Calibri" w:hAnsi="Calibri" w:cs="Calibri"/>
          <w:b/>
          <w:bCs/>
        </w:rPr>
        <w:t>Manufacturer/Extruder</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numPr>
          <w:ilvl w:val="3"/>
          <w:numId w:val="111"/>
        </w:numPr>
        <w:tabs>
          <w:tab w:val="left" w:pos="822"/>
        </w:tabs>
        <w:kinsoku w:val="0"/>
        <w:overflowPunct w:val="0"/>
        <w:autoSpaceDE w:val="0"/>
        <w:autoSpaceDN w:val="0"/>
        <w:adjustRightInd w:val="0"/>
        <w:spacing w:after="0" w:line="240" w:lineRule="auto"/>
        <w:ind w:left="821" w:right="108" w:hanging="360"/>
        <w:jc w:val="both"/>
        <w:rPr>
          <w:rFonts w:ascii="Calibri" w:hAnsi="Calibri" w:cs="Calibri"/>
        </w:rPr>
      </w:pPr>
      <w:r w:rsidRPr="00484D64">
        <w:rPr>
          <w:rFonts w:ascii="Calibri" w:hAnsi="Calibri" w:cs="Calibri"/>
        </w:rPr>
        <w:t>The system manufacturer will mean the original source and supply of the PVC-U profiles used in the fabrication of the finished</w:t>
      </w:r>
      <w:r w:rsidRPr="00484D64">
        <w:rPr>
          <w:rFonts w:ascii="Calibri" w:hAnsi="Calibri" w:cs="Calibri"/>
          <w:spacing w:val="-6"/>
        </w:rPr>
        <w:t xml:space="preserve"> </w:t>
      </w:r>
      <w:r w:rsidRPr="00484D64">
        <w:rPr>
          <w:rFonts w:ascii="Calibri" w:hAnsi="Calibri" w:cs="Calibri"/>
        </w:rPr>
        <w:t>windows.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3"/>
          <w:numId w:val="111"/>
        </w:numPr>
        <w:tabs>
          <w:tab w:val="left" w:pos="822"/>
        </w:tabs>
        <w:kinsoku w:val="0"/>
        <w:overflowPunct w:val="0"/>
        <w:autoSpaceDE w:val="0"/>
        <w:autoSpaceDN w:val="0"/>
        <w:adjustRightInd w:val="0"/>
        <w:spacing w:after="0" w:line="240" w:lineRule="auto"/>
        <w:ind w:left="821" w:hanging="360"/>
        <w:rPr>
          <w:rFonts w:ascii="Calibri" w:hAnsi="Calibri" w:cs="Calibri"/>
        </w:rPr>
      </w:pPr>
      <w:r w:rsidRPr="00484D64">
        <w:rPr>
          <w:rFonts w:ascii="Calibri" w:hAnsi="Calibri" w:cs="Calibri"/>
        </w:rPr>
        <w:t>The system manufacturer shall be registered to the requirements of BS. EN ISO</w:t>
      </w:r>
      <w:r w:rsidRPr="00484D64">
        <w:rPr>
          <w:rFonts w:ascii="Calibri" w:hAnsi="Calibri" w:cs="Calibri"/>
          <w:spacing w:val="-10"/>
        </w:rPr>
        <w:t xml:space="preserve"> </w:t>
      </w:r>
      <w:r w:rsidRPr="00484D64">
        <w:rPr>
          <w:rFonts w:ascii="Calibri" w:hAnsi="Calibri" w:cs="Calibri"/>
        </w:rPr>
        <w:t>9002.</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numPr>
          <w:ilvl w:val="3"/>
          <w:numId w:val="111"/>
        </w:numPr>
        <w:tabs>
          <w:tab w:val="left" w:pos="822"/>
        </w:tabs>
        <w:kinsoku w:val="0"/>
        <w:overflowPunct w:val="0"/>
        <w:autoSpaceDE w:val="0"/>
        <w:autoSpaceDN w:val="0"/>
        <w:adjustRightInd w:val="0"/>
        <w:spacing w:after="0" w:line="240" w:lineRule="auto"/>
        <w:ind w:left="821" w:right="108" w:hanging="360"/>
        <w:jc w:val="both"/>
        <w:rPr>
          <w:rFonts w:ascii="Calibri" w:hAnsi="Calibri" w:cs="Calibri"/>
        </w:rPr>
      </w:pPr>
      <w:r w:rsidRPr="00484D64">
        <w:rPr>
          <w:rFonts w:ascii="Calibri" w:hAnsi="Calibri" w:cs="Calibri"/>
        </w:rPr>
        <w:t>The product shall have been assessed and approved by the BSI to the terms of BS. 7412 2002 and BS.7413 1991 and accordingly be kitemarked. All units fitted within ground floor locations shall be constructed to meet the requirements of BS. 7950 (PAS 011/BS7413): Improved security performance of domestic</w:t>
      </w:r>
      <w:r w:rsidRPr="00484D64">
        <w:rPr>
          <w:rFonts w:ascii="Calibri" w:hAnsi="Calibri" w:cs="Calibri"/>
          <w:spacing w:val="31"/>
        </w:rPr>
        <w:t xml:space="preserve"> </w:t>
      </w:r>
      <w:r w:rsidRPr="00484D64">
        <w:rPr>
          <w:rFonts w:ascii="Calibri" w:hAnsi="Calibri" w:cs="Calibri"/>
        </w:rPr>
        <w:t>windows.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3"/>
          <w:numId w:val="111"/>
        </w:numPr>
        <w:tabs>
          <w:tab w:val="left" w:pos="822"/>
        </w:tabs>
        <w:kinsoku w:val="0"/>
        <w:overflowPunct w:val="0"/>
        <w:autoSpaceDE w:val="0"/>
        <w:autoSpaceDN w:val="0"/>
        <w:adjustRightInd w:val="0"/>
        <w:spacing w:after="0" w:line="240" w:lineRule="auto"/>
        <w:ind w:left="821" w:hanging="360"/>
        <w:rPr>
          <w:rFonts w:ascii="Calibri" w:hAnsi="Calibri" w:cs="Calibri"/>
        </w:rPr>
      </w:pPr>
      <w:r w:rsidRPr="00484D64">
        <w:rPr>
          <w:rFonts w:ascii="Calibri" w:hAnsi="Calibri" w:cs="Calibri"/>
        </w:rPr>
        <w:t>The materials and system design should be tested and approved by the</w:t>
      </w:r>
      <w:r w:rsidRPr="00484D64">
        <w:rPr>
          <w:rFonts w:ascii="Calibri" w:hAnsi="Calibri" w:cs="Calibri"/>
          <w:spacing w:val="-11"/>
        </w:rPr>
        <w:t xml:space="preserve"> </w:t>
      </w:r>
      <w:r w:rsidRPr="00484D64">
        <w:rPr>
          <w:rFonts w:ascii="Calibri" w:hAnsi="Calibri" w:cs="Calibri"/>
        </w:rPr>
        <w:t>BBA.</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2"/>
          <w:numId w:val="111"/>
        </w:numPr>
        <w:tabs>
          <w:tab w:val="left" w:pos="822"/>
        </w:tabs>
        <w:kinsoku w:val="0"/>
        <w:overflowPunct w:val="0"/>
        <w:autoSpaceDE w:val="0"/>
        <w:autoSpaceDN w:val="0"/>
        <w:adjustRightInd w:val="0"/>
        <w:spacing w:after="0" w:line="240" w:lineRule="auto"/>
        <w:ind w:left="821" w:hanging="720"/>
        <w:outlineLvl w:val="1"/>
        <w:rPr>
          <w:rFonts w:ascii="Calibri" w:hAnsi="Calibri" w:cs="Calibri"/>
          <w:b/>
          <w:bCs/>
        </w:rPr>
      </w:pPr>
      <w:r w:rsidRPr="00484D64">
        <w:rPr>
          <w:rFonts w:ascii="Calibri" w:hAnsi="Calibri" w:cs="Calibri"/>
          <w:b/>
          <w:bCs/>
        </w:rPr>
        <w:t>The</w:t>
      </w:r>
      <w:r w:rsidRPr="00484D64">
        <w:rPr>
          <w:rFonts w:ascii="Calibri" w:hAnsi="Calibri" w:cs="Calibri"/>
          <w:b/>
          <w:bCs/>
          <w:spacing w:val="-1"/>
        </w:rPr>
        <w:t xml:space="preserve"> </w:t>
      </w:r>
      <w:r w:rsidRPr="00484D64">
        <w:rPr>
          <w:rFonts w:ascii="Calibri" w:hAnsi="Calibri" w:cs="Calibri"/>
          <w:b/>
          <w:bCs/>
        </w:rPr>
        <w:t>Profile</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b/>
          <w:bCs/>
          <w:sz w:val="21"/>
          <w:szCs w:val="21"/>
        </w:rPr>
      </w:pPr>
    </w:p>
    <w:p w:rsidR="00484D64" w:rsidRPr="00484D64" w:rsidRDefault="00484D64" w:rsidP="00484D64">
      <w:pPr>
        <w:numPr>
          <w:ilvl w:val="3"/>
          <w:numId w:val="111"/>
        </w:numPr>
        <w:tabs>
          <w:tab w:val="left" w:pos="822"/>
        </w:tabs>
        <w:kinsoku w:val="0"/>
        <w:overflowPunct w:val="0"/>
        <w:autoSpaceDE w:val="0"/>
        <w:autoSpaceDN w:val="0"/>
        <w:adjustRightInd w:val="0"/>
        <w:spacing w:after="0" w:line="240" w:lineRule="auto"/>
        <w:ind w:left="821" w:right="110" w:hanging="360"/>
        <w:jc w:val="both"/>
        <w:rPr>
          <w:rFonts w:ascii="Calibri" w:hAnsi="Calibri" w:cs="Calibri"/>
        </w:rPr>
      </w:pPr>
      <w:r w:rsidRPr="00484D64">
        <w:rPr>
          <w:rFonts w:ascii="Calibri" w:hAnsi="Calibri" w:cs="Calibri"/>
        </w:rPr>
        <w:t>The</w:t>
      </w:r>
      <w:r w:rsidRPr="00484D64">
        <w:rPr>
          <w:rFonts w:ascii="Calibri" w:hAnsi="Calibri" w:cs="Calibri"/>
          <w:spacing w:val="24"/>
        </w:rPr>
        <w:t xml:space="preserve"> </w:t>
      </w:r>
      <w:r w:rsidRPr="00484D64">
        <w:rPr>
          <w:rFonts w:ascii="Calibri" w:hAnsi="Calibri" w:cs="Calibri"/>
        </w:rPr>
        <w:t>profile</w:t>
      </w:r>
      <w:r w:rsidRPr="00484D64">
        <w:rPr>
          <w:rFonts w:ascii="Calibri" w:hAnsi="Calibri" w:cs="Calibri"/>
          <w:spacing w:val="24"/>
        </w:rPr>
        <w:t xml:space="preserve"> </w:t>
      </w:r>
      <w:r w:rsidRPr="00484D64">
        <w:rPr>
          <w:rFonts w:ascii="Calibri" w:hAnsi="Calibri" w:cs="Calibri"/>
        </w:rPr>
        <w:t>shall</w:t>
      </w:r>
      <w:r w:rsidRPr="00484D64">
        <w:rPr>
          <w:rFonts w:ascii="Calibri" w:hAnsi="Calibri" w:cs="Calibri"/>
          <w:spacing w:val="24"/>
        </w:rPr>
        <w:t xml:space="preserve"> </w:t>
      </w:r>
      <w:r w:rsidRPr="00484D64">
        <w:rPr>
          <w:rFonts w:ascii="Calibri" w:hAnsi="Calibri" w:cs="Calibri"/>
        </w:rPr>
        <w:t>be</w:t>
      </w:r>
      <w:r w:rsidRPr="00484D64">
        <w:rPr>
          <w:rFonts w:ascii="Calibri" w:hAnsi="Calibri" w:cs="Calibri"/>
          <w:spacing w:val="22"/>
        </w:rPr>
        <w:t xml:space="preserve"> </w:t>
      </w:r>
      <w:r w:rsidRPr="00484D64">
        <w:rPr>
          <w:rFonts w:ascii="Calibri" w:hAnsi="Calibri" w:cs="Calibri"/>
        </w:rPr>
        <w:t>made</w:t>
      </w:r>
      <w:r w:rsidRPr="00484D64">
        <w:rPr>
          <w:rFonts w:ascii="Calibri" w:hAnsi="Calibri" w:cs="Calibri"/>
          <w:spacing w:val="22"/>
        </w:rPr>
        <w:t xml:space="preserve"> </w:t>
      </w:r>
      <w:r w:rsidRPr="00484D64">
        <w:rPr>
          <w:rFonts w:ascii="Calibri" w:hAnsi="Calibri" w:cs="Calibri"/>
        </w:rPr>
        <w:t>of</w:t>
      </w:r>
      <w:r w:rsidRPr="00484D64">
        <w:rPr>
          <w:rFonts w:ascii="Calibri" w:hAnsi="Calibri" w:cs="Calibri"/>
          <w:spacing w:val="24"/>
        </w:rPr>
        <w:t xml:space="preserve"> </w:t>
      </w:r>
      <w:r w:rsidRPr="00484D64">
        <w:rPr>
          <w:rFonts w:ascii="Calibri" w:hAnsi="Calibri" w:cs="Calibri"/>
        </w:rPr>
        <w:t>type</w:t>
      </w:r>
      <w:r w:rsidRPr="00484D64">
        <w:rPr>
          <w:rFonts w:ascii="Calibri" w:hAnsi="Calibri" w:cs="Calibri"/>
          <w:spacing w:val="24"/>
        </w:rPr>
        <w:t xml:space="preserve"> </w:t>
      </w:r>
      <w:r w:rsidRPr="00484D64">
        <w:rPr>
          <w:rFonts w:ascii="Calibri" w:hAnsi="Calibri" w:cs="Calibri"/>
        </w:rPr>
        <w:t>A</w:t>
      </w:r>
      <w:r w:rsidRPr="00484D64">
        <w:rPr>
          <w:rFonts w:ascii="Calibri" w:hAnsi="Calibri" w:cs="Calibri"/>
          <w:spacing w:val="24"/>
        </w:rPr>
        <w:t xml:space="preserve"> </w:t>
      </w:r>
      <w:r w:rsidRPr="00484D64">
        <w:rPr>
          <w:rFonts w:ascii="Calibri" w:hAnsi="Calibri" w:cs="Calibri"/>
        </w:rPr>
        <w:t>materials</w:t>
      </w:r>
      <w:r w:rsidRPr="00484D64">
        <w:rPr>
          <w:rFonts w:ascii="Calibri" w:hAnsi="Calibri" w:cs="Calibri"/>
          <w:spacing w:val="24"/>
        </w:rPr>
        <w:t xml:space="preserve"> </w:t>
      </w:r>
      <w:r w:rsidRPr="00484D64">
        <w:rPr>
          <w:rFonts w:ascii="Calibri" w:hAnsi="Calibri" w:cs="Calibri"/>
        </w:rPr>
        <w:t>consisting</w:t>
      </w:r>
      <w:r w:rsidRPr="00484D64">
        <w:rPr>
          <w:rFonts w:ascii="Calibri" w:hAnsi="Calibri" w:cs="Calibri"/>
          <w:spacing w:val="23"/>
        </w:rPr>
        <w:t xml:space="preserve"> </w:t>
      </w:r>
      <w:r w:rsidRPr="00484D64">
        <w:rPr>
          <w:rFonts w:ascii="Calibri" w:hAnsi="Calibri" w:cs="Calibri"/>
        </w:rPr>
        <w:t>substantially</w:t>
      </w:r>
      <w:r w:rsidRPr="00484D64">
        <w:rPr>
          <w:rFonts w:ascii="Calibri" w:hAnsi="Calibri" w:cs="Calibri"/>
          <w:spacing w:val="25"/>
        </w:rPr>
        <w:t xml:space="preserve"> </w:t>
      </w:r>
      <w:r w:rsidRPr="00484D64">
        <w:rPr>
          <w:rFonts w:ascii="Calibri" w:hAnsi="Calibri" w:cs="Calibri"/>
        </w:rPr>
        <w:t>of</w:t>
      </w:r>
      <w:r w:rsidRPr="00484D64">
        <w:rPr>
          <w:rFonts w:ascii="Calibri" w:hAnsi="Calibri" w:cs="Calibri"/>
          <w:spacing w:val="22"/>
        </w:rPr>
        <w:t xml:space="preserve"> </w:t>
      </w:r>
      <w:r w:rsidRPr="00484D64">
        <w:rPr>
          <w:rFonts w:ascii="Calibri" w:hAnsi="Calibri" w:cs="Calibri"/>
        </w:rPr>
        <w:t>white</w:t>
      </w:r>
      <w:r w:rsidRPr="00484D64">
        <w:rPr>
          <w:rFonts w:ascii="Calibri" w:hAnsi="Calibri" w:cs="Calibri"/>
          <w:spacing w:val="22"/>
        </w:rPr>
        <w:t xml:space="preserve"> </w:t>
      </w:r>
      <w:r w:rsidRPr="00484D64">
        <w:rPr>
          <w:rFonts w:ascii="Calibri" w:hAnsi="Calibri" w:cs="Calibri"/>
        </w:rPr>
        <w:t>high</w:t>
      </w:r>
      <w:r w:rsidRPr="00484D64">
        <w:rPr>
          <w:rFonts w:ascii="Calibri" w:hAnsi="Calibri" w:cs="Calibri"/>
          <w:spacing w:val="23"/>
        </w:rPr>
        <w:t xml:space="preserve"> </w:t>
      </w:r>
      <w:r w:rsidRPr="00484D64">
        <w:rPr>
          <w:rFonts w:ascii="Calibri" w:hAnsi="Calibri" w:cs="Calibri"/>
        </w:rPr>
        <w:t>impact grade</w:t>
      </w:r>
      <w:r w:rsidRPr="00484D64">
        <w:rPr>
          <w:rFonts w:ascii="Calibri" w:hAnsi="Calibri" w:cs="Calibri"/>
          <w:spacing w:val="22"/>
        </w:rPr>
        <w:t xml:space="preserve"> </w:t>
      </w:r>
      <w:r w:rsidRPr="00484D64">
        <w:rPr>
          <w:rFonts w:ascii="Calibri" w:hAnsi="Calibri" w:cs="Calibri"/>
        </w:rPr>
        <w:t>polyvinyl</w:t>
      </w:r>
      <w:r w:rsidRPr="00484D64">
        <w:rPr>
          <w:rFonts w:ascii="Calibri" w:hAnsi="Calibri" w:cs="Calibri"/>
          <w:spacing w:val="21"/>
        </w:rPr>
        <w:t xml:space="preserve"> </w:t>
      </w:r>
      <w:r w:rsidRPr="00484D64">
        <w:rPr>
          <w:rFonts w:ascii="Calibri" w:hAnsi="Calibri" w:cs="Calibri"/>
        </w:rPr>
        <w:t>chloride</w:t>
      </w:r>
      <w:r w:rsidRPr="00484D64">
        <w:rPr>
          <w:rFonts w:ascii="Calibri" w:hAnsi="Calibri" w:cs="Calibri"/>
          <w:spacing w:val="22"/>
        </w:rPr>
        <w:t xml:space="preserve"> </w:t>
      </w:r>
      <w:proofErr w:type="spellStart"/>
      <w:r w:rsidRPr="00484D64">
        <w:rPr>
          <w:rFonts w:ascii="Calibri" w:hAnsi="Calibri" w:cs="Calibri"/>
        </w:rPr>
        <w:t>unplasticised</w:t>
      </w:r>
      <w:proofErr w:type="spellEnd"/>
      <w:r w:rsidRPr="00484D64">
        <w:rPr>
          <w:rFonts w:ascii="Calibri" w:hAnsi="Calibri" w:cs="Calibri"/>
          <w:spacing w:val="21"/>
        </w:rPr>
        <w:t xml:space="preserve"> </w:t>
      </w:r>
      <w:r w:rsidRPr="00484D64">
        <w:rPr>
          <w:rFonts w:ascii="Calibri" w:hAnsi="Calibri" w:cs="Calibri"/>
        </w:rPr>
        <w:t>(PVC-u)</w:t>
      </w:r>
      <w:r w:rsidRPr="00484D64">
        <w:rPr>
          <w:rFonts w:ascii="Calibri" w:hAnsi="Calibri" w:cs="Calibri"/>
          <w:spacing w:val="22"/>
        </w:rPr>
        <w:t xml:space="preserve"> </w:t>
      </w:r>
      <w:r w:rsidRPr="00484D64">
        <w:rPr>
          <w:rFonts w:ascii="Calibri" w:hAnsi="Calibri" w:cs="Calibri"/>
        </w:rPr>
        <w:t>to</w:t>
      </w:r>
      <w:r w:rsidRPr="00484D64">
        <w:rPr>
          <w:rFonts w:ascii="Calibri" w:hAnsi="Calibri" w:cs="Calibri"/>
          <w:spacing w:val="23"/>
        </w:rPr>
        <w:t xml:space="preserve"> </w:t>
      </w:r>
      <w:r w:rsidRPr="00484D64">
        <w:rPr>
          <w:rFonts w:ascii="Calibri" w:hAnsi="Calibri" w:cs="Calibri"/>
        </w:rPr>
        <w:t>the</w:t>
      </w:r>
      <w:r w:rsidRPr="00484D64">
        <w:rPr>
          <w:rFonts w:ascii="Calibri" w:hAnsi="Calibri" w:cs="Calibri"/>
          <w:spacing w:val="20"/>
        </w:rPr>
        <w:t xml:space="preserve"> </w:t>
      </w:r>
      <w:r w:rsidRPr="00484D64">
        <w:rPr>
          <w:rFonts w:ascii="Calibri" w:hAnsi="Calibri" w:cs="Calibri"/>
        </w:rPr>
        <w:t>specification</w:t>
      </w:r>
      <w:r w:rsidRPr="00484D64">
        <w:rPr>
          <w:rFonts w:ascii="Calibri" w:hAnsi="Calibri" w:cs="Calibri"/>
          <w:spacing w:val="21"/>
        </w:rPr>
        <w:t xml:space="preserve"> </w:t>
      </w:r>
      <w:r w:rsidRPr="00484D64">
        <w:rPr>
          <w:rFonts w:ascii="Calibri" w:hAnsi="Calibri" w:cs="Calibri"/>
        </w:rPr>
        <w:t>detailed</w:t>
      </w:r>
      <w:r w:rsidRPr="00484D64">
        <w:rPr>
          <w:rFonts w:ascii="Calibri" w:hAnsi="Calibri" w:cs="Calibri"/>
          <w:spacing w:val="21"/>
        </w:rPr>
        <w:t xml:space="preserve"> </w:t>
      </w:r>
      <w:r w:rsidRPr="00484D64">
        <w:rPr>
          <w:rFonts w:ascii="Calibri" w:hAnsi="Calibri" w:cs="Calibri"/>
        </w:rPr>
        <w:t>in</w:t>
      </w:r>
      <w:r w:rsidRPr="00484D64">
        <w:rPr>
          <w:rFonts w:ascii="Calibri" w:hAnsi="Calibri" w:cs="Calibri"/>
          <w:spacing w:val="21"/>
        </w:rPr>
        <w:t xml:space="preserve"> </w:t>
      </w:r>
      <w:r w:rsidRPr="00484D64">
        <w:rPr>
          <w:rFonts w:ascii="Calibri" w:hAnsi="Calibri" w:cs="Calibri"/>
        </w:rPr>
        <w:t>BS.7413</w:t>
      </w:r>
      <w:r w:rsidRPr="00484D64">
        <w:rPr>
          <w:rFonts w:ascii="Calibri" w:hAnsi="Calibri" w:cs="Calibri"/>
          <w:spacing w:val="23"/>
        </w:rPr>
        <w:t xml:space="preserve"> </w:t>
      </w:r>
      <w:r w:rsidRPr="00484D64">
        <w:rPr>
          <w:rFonts w:ascii="Calibri" w:hAnsi="Calibri" w:cs="Calibri"/>
        </w:rPr>
        <w:t>1991 Para</w:t>
      </w:r>
      <w:r w:rsidRPr="00484D64">
        <w:rPr>
          <w:rFonts w:ascii="Calibri" w:hAnsi="Calibri" w:cs="Calibri"/>
          <w:spacing w:val="-2"/>
        </w:rPr>
        <w:t xml:space="preserve"> </w:t>
      </w:r>
      <w:r w:rsidRPr="00484D64">
        <w:rPr>
          <w:rFonts w:ascii="Calibri" w:hAnsi="Calibri" w:cs="Calibri"/>
        </w:rPr>
        <w:t>3.</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3"/>
          <w:numId w:val="111"/>
        </w:numPr>
        <w:tabs>
          <w:tab w:val="left" w:pos="822"/>
        </w:tabs>
        <w:kinsoku w:val="0"/>
        <w:overflowPunct w:val="0"/>
        <w:autoSpaceDE w:val="0"/>
        <w:autoSpaceDN w:val="0"/>
        <w:adjustRightInd w:val="0"/>
        <w:spacing w:after="0" w:line="240" w:lineRule="auto"/>
        <w:ind w:left="821" w:right="108" w:hanging="360"/>
        <w:jc w:val="both"/>
        <w:rPr>
          <w:rFonts w:ascii="Calibri" w:hAnsi="Calibri" w:cs="Calibri"/>
        </w:rPr>
      </w:pPr>
      <w:r w:rsidRPr="00484D64">
        <w:rPr>
          <w:rFonts w:ascii="Calibri" w:hAnsi="Calibri" w:cs="Calibri"/>
        </w:rPr>
        <w:t>If reworked material is added or used, it shall comprise the manufacturer’s own clean reworked</w:t>
      </w:r>
      <w:r w:rsidRPr="00484D64">
        <w:rPr>
          <w:rFonts w:ascii="Calibri" w:hAnsi="Calibri" w:cs="Calibri"/>
          <w:spacing w:val="6"/>
        </w:rPr>
        <w:t xml:space="preserve"> </w:t>
      </w:r>
      <w:r w:rsidRPr="00484D64">
        <w:rPr>
          <w:rFonts w:ascii="Calibri" w:hAnsi="Calibri" w:cs="Calibri"/>
        </w:rPr>
        <w:t>material.</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3"/>
          <w:numId w:val="111"/>
        </w:numPr>
        <w:tabs>
          <w:tab w:val="left" w:pos="822"/>
        </w:tabs>
        <w:kinsoku w:val="0"/>
        <w:overflowPunct w:val="0"/>
        <w:autoSpaceDE w:val="0"/>
        <w:autoSpaceDN w:val="0"/>
        <w:adjustRightInd w:val="0"/>
        <w:spacing w:after="0" w:line="240" w:lineRule="auto"/>
        <w:ind w:left="821" w:right="107" w:hanging="360"/>
        <w:jc w:val="both"/>
        <w:rPr>
          <w:rFonts w:ascii="Calibri" w:hAnsi="Calibri" w:cs="Calibri"/>
        </w:rPr>
      </w:pPr>
      <w:r w:rsidRPr="00484D64">
        <w:rPr>
          <w:rFonts w:ascii="Calibri" w:hAnsi="Calibri" w:cs="Calibri"/>
        </w:rPr>
        <w:t>Profile dimensions of frames shall be 70 mm (front to back) of multi-chambered construction with a minimum wall thickness of 3</w:t>
      </w:r>
      <w:r w:rsidRPr="00484D64">
        <w:rPr>
          <w:rFonts w:ascii="Calibri" w:hAnsi="Calibri" w:cs="Calibri"/>
          <w:spacing w:val="15"/>
        </w:rPr>
        <w:t xml:space="preserve"> </w:t>
      </w:r>
      <w:r w:rsidRPr="00484D64">
        <w:rPr>
          <w:rFonts w:ascii="Calibri" w:hAnsi="Calibri" w:cs="Calibri"/>
        </w:rPr>
        <w:t>mm.</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numPr>
          <w:ilvl w:val="3"/>
          <w:numId w:val="111"/>
        </w:numPr>
        <w:tabs>
          <w:tab w:val="left" w:pos="822"/>
        </w:tabs>
        <w:kinsoku w:val="0"/>
        <w:overflowPunct w:val="0"/>
        <w:autoSpaceDE w:val="0"/>
        <w:autoSpaceDN w:val="0"/>
        <w:adjustRightInd w:val="0"/>
        <w:spacing w:after="0" w:line="240" w:lineRule="auto"/>
        <w:ind w:left="821" w:right="108" w:hanging="360"/>
        <w:jc w:val="both"/>
        <w:rPr>
          <w:rFonts w:ascii="Calibri" w:hAnsi="Calibri" w:cs="Calibri"/>
        </w:rPr>
      </w:pPr>
      <w:r w:rsidRPr="00484D64">
        <w:rPr>
          <w:rFonts w:ascii="Calibri" w:hAnsi="Calibri" w:cs="Calibri"/>
        </w:rPr>
        <w:t>All</w:t>
      </w:r>
      <w:r w:rsidRPr="00484D64">
        <w:rPr>
          <w:rFonts w:ascii="Calibri" w:hAnsi="Calibri" w:cs="Calibri"/>
          <w:spacing w:val="2"/>
        </w:rPr>
        <w:t xml:space="preserve"> </w:t>
      </w:r>
      <w:r w:rsidRPr="00484D64">
        <w:rPr>
          <w:rFonts w:ascii="Calibri" w:hAnsi="Calibri" w:cs="Calibri"/>
        </w:rPr>
        <w:t>reinforcement</w:t>
      </w:r>
      <w:r w:rsidRPr="00484D64">
        <w:rPr>
          <w:rFonts w:ascii="Calibri" w:hAnsi="Calibri" w:cs="Calibri"/>
          <w:spacing w:val="3"/>
        </w:rPr>
        <w:t xml:space="preserve"> </w:t>
      </w:r>
      <w:r w:rsidRPr="00484D64">
        <w:rPr>
          <w:rFonts w:ascii="Calibri" w:hAnsi="Calibri" w:cs="Calibri"/>
        </w:rPr>
        <w:t>where</w:t>
      </w:r>
      <w:r w:rsidRPr="00484D64">
        <w:rPr>
          <w:rFonts w:ascii="Calibri" w:hAnsi="Calibri" w:cs="Calibri"/>
          <w:spacing w:val="3"/>
        </w:rPr>
        <w:t xml:space="preserve"> </w:t>
      </w:r>
      <w:r w:rsidRPr="00484D64">
        <w:rPr>
          <w:rFonts w:ascii="Calibri" w:hAnsi="Calibri" w:cs="Calibri"/>
        </w:rPr>
        <w:t>installed</w:t>
      </w:r>
      <w:r w:rsidRPr="00484D64">
        <w:rPr>
          <w:rFonts w:ascii="Calibri" w:hAnsi="Calibri" w:cs="Calibri"/>
          <w:spacing w:val="2"/>
        </w:rPr>
        <w:t xml:space="preserve"> </w:t>
      </w:r>
      <w:r w:rsidRPr="00484D64">
        <w:rPr>
          <w:rFonts w:ascii="Calibri" w:hAnsi="Calibri" w:cs="Calibri"/>
        </w:rPr>
        <w:t>shall</w:t>
      </w:r>
      <w:r w:rsidRPr="00484D64">
        <w:rPr>
          <w:rFonts w:ascii="Calibri" w:hAnsi="Calibri" w:cs="Calibri"/>
          <w:spacing w:val="2"/>
        </w:rPr>
        <w:t xml:space="preserve"> </w:t>
      </w:r>
      <w:r w:rsidRPr="00484D64">
        <w:rPr>
          <w:rFonts w:ascii="Calibri" w:hAnsi="Calibri" w:cs="Calibri"/>
        </w:rPr>
        <w:t>be</w:t>
      </w:r>
      <w:r w:rsidRPr="00484D64">
        <w:rPr>
          <w:rFonts w:ascii="Calibri" w:hAnsi="Calibri" w:cs="Calibri"/>
          <w:spacing w:val="3"/>
        </w:rPr>
        <w:t xml:space="preserve"> </w:t>
      </w:r>
      <w:r w:rsidRPr="00484D64">
        <w:rPr>
          <w:rFonts w:ascii="Calibri" w:hAnsi="Calibri" w:cs="Calibri"/>
        </w:rPr>
        <w:t>contained</w:t>
      </w:r>
      <w:r w:rsidRPr="00484D64">
        <w:rPr>
          <w:rFonts w:ascii="Calibri" w:hAnsi="Calibri" w:cs="Calibri"/>
          <w:spacing w:val="2"/>
        </w:rPr>
        <w:t xml:space="preserve"> </w:t>
      </w:r>
      <w:r w:rsidRPr="00484D64">
        <w:rPr>
          <w:rFonts w:ascii="Calibri" w:hAnsi="Calibri" w:cs="Calibri"/>
        </w:rPr>
        <w:t>within</w:t>
      </w:r>
      <w:r w:rsidRPr="00484D64">
        <w:rPr>
          <w:rFonts w:ascii="Calibri" w:hAnsi="Calibri" w:cs="Calibri"/>
          <w:spacing w:val="2"/>
        </w:rPr>
        <w:t xml:space="preserve"> </w:t>
      </w:r>
      <w:r w:rsidRPr="00484D64">
        <w:rPr>
          <w:rFonts w:ascii="Calibri" w:hAnsi="Calibri" w:cs="Calibri"/>
        </w:rPr>
        <w:t>the</w:t>
      </w:r>
      <w:r w:rsidRPr="00484D64">
        <w:rPr>
          <w:rFonts w:ascii="Calibri" w:hAnsi="Calibri" w:cs="Calibri"/>
          <w:spacing w:val="3"/>
        </w:rPr>
        <w:t xml:space="preserve"> </w:t>
      </w:r>
      <w:r w:rsidRPr="00484D64">
        <w:rPr>
          <w:rFonts w:ascii="Calibri" w:hAnsi="Calibri" w:cs="Calibri"/>
        </w:rPr>
        <w:t>central</w:t>
      </w:r>
      <w:r w:rsidRPr="00484D64">
        <w:rPr>
          <w:rFonts w:ascii="Calibri" w:hAnsi="Calibri" w:cs="Calibri"/>
          <w:spacing w:val="2"/>
        </w:rPr>
        <w:t xml:space="preserve"> </w:t>
      </w:r>
      <w:r w:rsidRPr="00484D64">
        <w:rPr>
          <w:rFonts w:ascii="Calibri" w:hAnsi="Calibri" w:cs="Calibri"/>
        </w:rPr>
        <w:t>chamber.</w:t>
      </w:r>
      <w:r w:rsidRPr="00484D64">
        <w:rPr>
          <w:rFonts w:ascii="Calibri" w:hAnsi="Calibri" w:cs="Calibri"/>
          <w:spacing w:val="5"/>
        </w:rPr>
        <w:t xml:space="preserve"> </w:t>
      </w:r>
      <w:r w:rsidRPr="00484D64">
        <w:rPr>
          <w:rFonts w:ascii="Calibri" w:hAnsi="Calibri" w:cs="Calibri"/>
        </w:rPr>
        <w:t>This</w:t>
      </w:r>
      <w:r w:rsidRPr="00484D64">
        <w:rPr>
          <w:rFonts w:ascii="Calibri" w:hAnsi="Calibri" w:cs="Calibri"/>
          <w:spacing w:val="3"/>
        </w:rPr>
        <w:t xml:space="preserve"> </w:t>
      </w:r>
      <w:r w:rsidRPr="00484D64">
        <w:rPr>
          <w:rFonts w:ascii="Calibri" w:hAnsi="Calibri" w:cs="Calibri"/>
        </w:rPr>
        <w:t>will</w:t>
      </w:r>
      <w:r w:rsidRPr="00484D64">
        <w:rPr>
          <w:rFonts w:ascii="Calibri" w:hAnsi="Calibri" w:cs="Calibri"/>
          <w:spacing w:val="5"/>
        </w:rPr>
        <w:t xml:space="preserve"> </w:t>
      </w:r>
      <w:r w:rsidRPr="00484D64">
        <w:rPr>
          <w:rFonts w:ascii="Calibri" w:hAnsi="Calibri" w:cs="Calibri"/>
        </w:rPr>
        <w:t>be provided</w:t>
      </w:r>
      <w:r w:rsidRPr="00484D64">
        <w:rPr>
          <w:rFonts w:ascii="Calibri" w:hAnsi="Calibri" w:cs="Calibri"/>
          <w:spacing w:val="44"/>
        </w:rPr>
        <w:t xml:space="preserve"> </w:t>
      </w:r>
      <w:r w:rsidRPr="00484D64">
        <w:rPr>
          <w:rFonts w:ascii="Calibri" w:hAnsi="Calibri" w:cs="Calibri"/>
        </w:rPr>
        <w:t>in</w:t>
      </w:r>
      <w:r w:rsidRPr="00484D64">
        <w:rPr>
          <w:rFonts w:ascii="Calibri" w:hAnsi="Calibri" w:cs="Calibri"/>
          <w:spacing w:val="44"/>
        </w:rPr>
        <w:t xml:space="preserve"> </w:t>
      </w:r>
      <w:r w:rsidRPr="00484D64">
        <w:rPr>
          <w:rFonts w:ascii="Calibri" w:hAnsi="Calibri" w:cs="Calibri"/>
        </w:rPr>
        <w:t>the</w:t>
      </w:r>
      <w:r w:rsidRPr="00484D64">
        <w:rPr>
          <w:rFonts w:ascii="Calibri" w:hAnsi="Calibri" w:cs="Calibri"/>
          <w:spacing w:val="46"/>
        </w:rPr>
        <w:t xml:space="preserve"> </w:t>
      </w:r>
      <w:r w:rsidRPr="00484D64">
        <w:rPr>
          <w:rFonts w:ascii="Calibri" w:hAnsi="Calibri" w:cs="Calibri"/>
        </w:rPr>
        <w:t>form</w:t>
      </w:r>
      <w:r w:rsidRPr="00484D64">
        <w:rPr>
          <w:rFonts w:ascii="Calibri" w:hAnsi="Calibri" w:cs="Calibri"/>
          <w:spacing w:val="44"/>
        </w:rPr>
        <w:t xml:space="preserve"> </w:t>
      </w:r>
      <w:r w:rsidRPr="00484D64">
        <w:rPr>
          <w:rFonts w:ascii="Calibri" w:hAnsi="Calibri" w:cs="Calibri"/>
        </w:rPr>
        <w:t>of</w:t>
      </w:r>
      <w:r w:rsidRPr="00484D64">
        <w:rPr>
          <w:rFonts w:ascii="Calibri" w:hAnsi="Calibri" w:cs="Calibri"/>
          <w:spacing w:val="45"/>
        </w:rPr>
        <w:t xml:space="preserve"> </w:t>
      </w:r>
      <w:r w:rsidRPr="00484D64">
        <w:rPr>
          <w:rFonts w:ascii="Calibri" w:hAnsi="Calibri" w:cs="Calibri"/>
        </w:rPr>
        <w:t>stainless</w:t>
      </w:r>
      <w:r w:rsidRPr="00484D64">
        <w:rPr>
          <w:rFonts w:ascii="Calibri" w:hAnsi="Calibri" w:cs="Calibri"/>
          <w:spacing w:val="45"/>
        </w:rPr>
        <w:t xml:space="preserve"> </w:t>
      </w:r>
      <w:r w:rsidRPr="00484D64">
        <w:rPr>
          <w:rFonts w:ascii="Calibri" w:hAnsi="Calibri" w:cs="Calibri"/>
        </w:rPr>
        <w:t>steel</w:t>
      </w:r>
      <w:r w:rsidRPr="00484D64">
        <w:rPr>
          <w:rFonts w:ascii="Calibri" w:hAnsi="Calibri" w:cs="Calibri"/>
          <w:spacing w:val="45"/>
        </w:rPr>
        <w:t xml:space="preserve"> </w:t>
      </w:r>
      <w:r w:rsidRPr="00484D64">
        <w:rPr>
          <w:rFonts w:ascii="Calibri" w:hAnsi="Calibri" w:cs="Calibri"/>
        </w:rPr>
        <w:t>box</w:t>
      </w:r>
      <w:r w:rsidRPr="00484D64">
        <w:rPr>
          <w:rFonts w:ascii="Calibri" w:hAnsi="Calibri" w:cs="Calibri"/>
          <w:spacing w:val="46"/>
        </w:rPr>
        <w:t xml:space="preserve"> </w:t>
      </w:r>
      <w:r w:rsidRPr="00484D64">
        <w:rPr>
          <w:rFonts w:ascii="Calibri" w:hAnsi="Calibri" w:cs="Calibri"/>
        </w:rPr>
        <w:t>section</w:t>
      </w:r>
      <w:r w:rsidRPr="00484D64">
        <w:rPr>
          <w:rFonts w:ascii="Calibri" w:hAnsi="Calibri" w:cs="Calibri"/>
          <w:spacing w:val="42"/>
        </w:rPr>
        <w:t xml:space="preserve"> </w:t>
      </w:r>
      <w:r w:rsidRPr="00484D64">
        <w:rPr>
          <w:rFonts w:ascii="Calibri" w:hAnsi="Calibri" w:cs="Calibri"/>
        </w:rPr>
        <w:t>and</w:t>
      </w:r>
      <w:r w:rsidRPr="00484D64">
        <w:rPr>
          <w:rFonts w:ascii="Calibri" w:hAnsi="Calibri" w:cs="Calibri"/>
          <w:spacing w:val="44"/>
        </w:rPr>
        <w:t xml:space="preserve"> </w:t>
      </w:r>
      <w:r w:rsidRPr="00484D64">
        <w:rPr>
          <w:rFonts w:ascii="Calibri" w:hAnsi="Calibri" w:cs="Calibri"/>
        </w:rPr>
        <w:t>will</w:t>
      </w:r>
      <w:r w:rsidRPr="00484D64">
        <w:rPr>
          <w:rFonts w:ascii="Calibri" w:hAnsi="Calibri" w:cs="Calibri"/>
          <w:spacing w:val="45"/>
        </w:rPr>
        <w:t xml:space="preserve"> </w:t>
      </w:r>
      <w:r w:rsidRPr="00484D64">
        <w:rPr>
          <w:rFonts w:ascii="Calibri" w:hAnsi="Calibri" w:cs="Calibri"/>
        </w:rPr>
        <w:t>be</w:t>
      </w:r>
      <w:r w:rsidRPr="00484D64">
        <w:rPr>
          <w:rFonts w:ascii="Calibri" w:hAnsi="Calibri" w:cs="Calibri"/>
          <w:spacing w:val="46"/>
        </w:rPr>
        <w:t xml:space="preserve"> </w:t>
      </w:r>
      <w:r w:rsidRPr="00484D64">
        <w:rPr>
          <w:rFonts w:ascii="Calibri" w:hAnsi="Calibri" w:cs="Calibri"/>
        </w:rPr>
        <w:t>fitted</w:t>
      </w:r>
      <w:r w:rsidRPr="00484D64">
        <w:rPr>
          <w:rFonts w:ascii="Calibri" w:hAnsi="Calibri" w:cs="Calibri"/>
          <w:spacing w:val="44"/>
        </w:rPr>
        <w:t xml:space="preserve"> </w:t>
      </w:r>
      <w:r w:rsidRPr="00484D64">
        <w:rPr>
          <w:rFonts w:ascii="Calibri" w:hAnsi="Calibri" w:cs="Calibri"/>
        </w:rPr>
        <w:t>to</w:t>
      </w:r>
      <w:r w:rsidRPr="00484D64">
        <w:rPr>
          <w:rFonts w:ascii="Calibri" w:hAnsi="Calibri" w:cs="Calibri"/>
          <w:spacing w:val="46"/>
        </w:rPr>
        <w:t xml:space="preserve"> </w:t>
      </w:r>
      <w:r w:rsidRPr="00484D64">
        <w:rPr>
          <w:rFonts w:ascii="Calibri" w:hAnsi="Calibri" w:cs="Calibri"/>
        </w:rPr>
        <w:t>frame</w:t>
      </w:r>
      <w:r w:rsidRPr="00484D64">
        <w:rPr>
          <w:rFonts w:ascii="Calibri" w:hAnsi="Calibri" w:cs="Calibri"/>
          <w:spacing w:val="46"/>
        </w:rPr>
        <w:t xml:space="preserve"> </w:t>
      </w:r>
      <w:r w:rsidRPr="00484D64">
        <w:rPr>
          <w:rFonts w:ascii="Calibri" w:hAnsi="Calibri" w:cs="Calibri"/>
        </w:rPr>
        <w:t>sections, transoms,</w:t>
      </w:r>
      <w:r w:rsidRPr="00484D64">
        <w:rPr>
          <w:rFonts w:ascii="Calibri" w:hAnsi="Calibri" w:cs="Calibri"/>
          <w:spacing w:val="12"/>
        </w:rPr>
        <w:t xml:space="preserve"> </w:t>
      </w:r>
      <w:r w:rsidRPr="00484D64">
        <w:rPr>
          <w:rFonts w:ascii="Calibri" w:hAnsi="Calibri" w:cs="Calibri"/>
        </w:rPr>
        <w:t>mullions</w:t>
      </w:r>
      <w:r w:rsidRPr="00484D64">
        <w:rPr>
          <w:rFonts w:ascii="Calibri" w:hAnsi="Calibri" w:cs="Calibri"/>
          <w:spacing w:val="13"/>
        </w:rPr>
        <w:t xml:space="preserve"> </w:t>
      </w:r>
      <w:r w:rsidRPr="00484D64">
        <w:rPr>
          <w:rFonts w:ascii="Calibri" w:hAnsi="Calibri" w:cs="Calibri"/>
        </w:rPr>
        <w:t>and</w:t>
      </w:r>
      <w:r w:rsidRPr="00484D64">
        <w:rPr>
          <w:rFonts w:ascii="Calibri" w:hAnsi="Calibri" w:cs="Calibri"/>
          <w:spacing w:val="13"/>
        </w:rPr>
        <w:t xml:space="preserve"> </w:t>
      </w:r>
      <w:r w:rsidRPr="00484D64">
        <w:rPr>
          <w:rFonts w:ascii="Calibri" w:hAnsi="Calibri" w:cs="Calibri"/>
        </w:rPr>
        <w:t>to</w:t>
      </w:r>
      <w:r w:rsidRPr="00484D64">
        <w:rPr>
          <w:rFonts w:ascii="Calibri" w:hAnsi="Calibri" w:cs="Calibri"/>
          <w:spacing w:val="13"/>
        </w:rPr>
        <w:t xml:space="preserve"> </w:t>
      </w:r>
      <w:r w:rsidRPr="00484D64">
        <w:rPr>
          <w:rFonts w:ascii="Calibri" w:hAnsi="Calibri" w:cs="Calibri"/>
        </w:rPr>
        <w:t>sash</w:t>
      </w:r>
      <w:r w:rsidRPr="00484D64">
        <w:rPr>
          <w:rFonts w:ascii="Calibri" w:hAnsi="Calibri" w:cs="Calibri"/>
          <w:spacing w:val="13"/>
        </w:rPr>
        <w:t xml:space="preserve"> </w:t>
      </w:r>
      <w:r w:rsidRPr="00484D64">
        <w:rPr>
          <w:rFonts w:ascii="Calibri" w:hAnsi="Calibri" w:cs="Calibri"/>
        </w:rPr>
        <w:t>sections</w:t>
      </w:r>
      <w:r w:rsidRPr="00484D64">
        <w:rPr>
          <w:rFonts w:ascii="Calibri" w:hAnsi="Calibri" w:cs="Calibri"/>
          <w:spacing w:val="12"/>
        </w:rPr>
        <w:t xml:space="preserve"> </w:t>
      </w:r>
      <w:r w:rsidRPr="00484D64">
        <w:rPr>
          <w:rFonts w:ascii="Calibri" w:hAnsi="Calibri" w:cs="Calibri"/>
        </w:rPr>
        <w:t>where</w:t>
      </w:r>
      <w:r w:rsidRPr="00484D64">
        <w:rPr>
          <w:rFonts w:ascii="Calibri" w:hAnsi="Calibri" w:cs="Calibri"/>
          <w:spacing w:val="15"/>
        </w:rPr>
        <w:t xml:space="preserve"> </w:t>
      </w:r>
      <w:r w:rsidRPr="00484D64">
        <w:rPr>
          <w:rFonts w:ascii="Calibri" w:hAnsi="Calibri" w:cs="Calibri"/>
        </w:rPr>
        <w:t>in</w:t>
      </w:r>
      <w:r w:rsidRPr="00484D64">
        <w:rPr>
          <w:rFonts w:ascii="Calibri" w:hAnsi="Calibri" w:cs="Calibri"/>
          <w:spacing w:val="13"/>
        </w:rPr>
        <w:t xml:space="preserve"> </w:t>
      </w:r>
      <w:r w:rsidRPr="00484D64">
        <w:rPr>
          <w:rFonts w:ascii="Calibri" w:hAnsi="Calibri" w:cs="Calibri"/>
        </w:rPr>
        <w:t>the</w:t>
      </w:r>
      <w:r w:rsidRPr="00484D64">
        <w:rPr>
          <w:rFonts w:ascii="Calibri" w:hAnsi="Calibri" w:cs="Calibri"/>
          <w:spacing w:val="13"/>
        </w:rPr>
        <w:t xml:space="preserve"> </w:t>
      </w:r>
      <w:r w:rsidRPr="00484D64">
        <w:rPr>
          <w:rFonts w:ascii="Calibri" w:hAnsi="Calibri" w:cs="Calibri"/>
        </w:rPr>
        <w:t>opinion</w:t>
      </w:r>
      <w:r w:rsidRPr="00484D64">
        <w:rPr>
          <w:rFonts w:ascii="Calibri" w:hAnsi="Calibri" w:cs="Calibri"/>
          <w:spacing w:val="12"/>
        </w:rPr>
        <w:t xml:space="preserve"> </w:t>
      </w:r>
      <w:r w:rsidRPr="00484D64">
        <w:rPr>
          <w:rFonts w:ascii="Calibri" w:hAnsi="Calibri" w:cs="Calibri"/>
        </w:rPr>
        <w:t>of</w:t>
      </w:r>
      <w:r w:rsidRPr="00484D64">
        <w:rPr>
          <w:rFonts w:ascii="Calibri" w:hAnsi="Calibri" w:cs="Calibri"/>
          <w:spacing w:val="12"/>
        </w:rPr>
        <w:t xml:space="preserve"> </w:t>
      </w:r>
      <w:r w:rsidRPr="00484D64">
        <w:rPr>
          <w:rFonts w:ascii="Calibri" w:hAnsi="Calibri" w:cs="Calibri"/>
        </w:rPr>
        <w:t>the</w:t>
      </w:r>
      <w:r w:rsidRPr="00484D64">
        <w:rPr>
          <w:rFonts w:ascii="Calibri" w:hAnsi="Calibri" w:cs="Calibri"/>
          <w:spacing w:val="15"/>
        </w:rPr>
        <w:t xml:space="preserve"> </w:t>
      </w:r>
      <w:r w:rsidRPr="00484D64">
        <w:rPr>
          <w:rFonts w:ascii="Calibri" w:hAnsi="Calibri" w:cs="Calibri"/>
        </w:rPr>
        <w:t>profile</w:t>
      </w:r>
      <w:r w:rsidRPr="00484D64">
        <w:rPr>
          <w:rFonts w:ascii="Calibri" w:hAnsi="Calibri" w:cs="Calibri"/>
          <w:spacing w:val="15"/>
        </w:rPr>
        <w:t xml:space="preserve"> </w:t>
      </w:r>
      <w:r w:rsidRPr="00484D64">
        <w:rPr>
          <w:rFonts w:ascii="Calibri" w:hAnsi="Calibri" w:cs="Calibri"/>
        </w:rPr>
        <w:t>provider</w:t>
      </w:r>
      <w:r w:rsidRPr="00484D64">
        <w:rPr>
          <w:rFonts w:ascii="Calibri" w:hAnsi="Calibri" w:cs="Calibri"/>
          <w:spacing w:val="13"/>
        </w:rPr>
        <w:t xml:space="preserve"> </w:t>
      </w:r>
      <w:r w:rsidRPr="00484D64">
        <w:rPr>
          <w:rFonts w:ascii="Calibri" w:hAnsi="Calibri" w:cs="Calibri"/>
        </w:rPr>
        <w:t>and/or manufacturer</w:t>
      </w:r>
      <w:r w:rsidRPr="00484D64">
        <w:rPr>
          <w:rFonts w:ascii="Calibri" w:hAnsi="Calibri" w:cs="Calibri"/>
          <w:spacing w:val="12"/>
        </w:rPr>
        <w:t xml:space="preserve"> </w:t>
      </w:r>
      <w:r w:rsidRPr="00484D64">
        <w:rPr>
          <w:rFonts w:ascii="Calibri" w:hAnsi="Calibri" w:cs="Calibri"/>
        </w:rPr>
        <w:t>such</w:t>
      </w:r>
      <w:r w:rsidRPr="00484D64">
        <w:rPr>
          <w:rFonts w:ascii="Calibri" w:hAnsi="Calibri" w:cs="Calibri"/>
          <w:spacing w:val="13"/>
        </w:rPr>
        <w:t xml:space="preserve"> </w:t>
      </w:r>
      <w:r w:rsidRPr="00484D64">
        <w:rPr>
          <w:rFonts w:ascii="Calibri" w:hAnsi="Calibri" w:cs="Calibri"/>
        </w:rPr>
        <w:t>reinforcement</w:t>
      </w:r>
      <w:r w:rsidRPr="00484D64">
        <w:rPr>
          <w:rFonts w:ascii="Calibri" w:hAnsi="Calibri" w:cs="Calibri"/>
          <w:spacing w:val="15"/>
        </w:rPr>
        <w:t xml:space="preserve"> </w:t>
      </w:r>
      <w:r w:rsidRPr="00484D64">
        <w:rPr>
          <w:rFonts w:ascii="Calibri" w:hAnsi="Calibri" w:cs="Calibri"/>
        </w:rPr>
        <w:t>is</w:t>
      </w:r>
      <w:r w:rsidRPr="00484D64">
        <w:rPr>
          <w:rFonts w:ascii="Calibri" w:hAnsi="Calibri" w:cs="Calibri"/>
          <w:spacing w:val="13"/>
        </w:rPr>
        <w:t xml:space="preserve"> </w:t>
      </w:r>
      <w:r w:rsidRPr="00484D64">
        <w:rPr>
          <w:rFonts w:ascii="Calibri" w:hAnsi="Calibri" w:cs="Calibri"/>
        </w:rPr>
        <w:t>required</w:t>
      </w:r>
      <w:r w:rsidRPr="00484D64">
        <w:rPr>
          <w:rFonts w:ascii="Calibri" w:hAnsi="Calibri" w:cs="Calibri"/>
          <w:spacing w:val="13"/>
        </w:rPr>
        <w:t xml:space="preserve"> </w:t>
      </w:r>
      <w:r w:rsidRPr="00484D64">
        <w:rPr>
          <w:rFonts w:ascii="Calibri" w:hAnsi="Calibri" w:cs="Calibri"/>
        </w:rPr>
        <w:t>to</w:t>
      </w:r>
      <w:r w:rsidRPr="00484D64">
        <w:rPr>
          <w:rFonts w:ascii="Calibri" w:hAnsi="Calibri" w:cs="Calibri"/>
          <w:spacing w:val="13"/>
        </w:rPr>
        <w:t xml:space="preserve"> </w:t>
      </w:r>
      <w:r w:rsidRPr="00484D64">
        <w:rPr>
          <w:rFonts w:ascii="Calibri" w:hAnsi="Calibri" w:cs="Calibri"/>
        </w:rPr>
        <w:t>ensure</w:t>
      </w:r>
      <w:r w:rsidRPr="00484D64">
        <w:rPr>
          <w:rFonts w:ascii="Calibri" w:hAnsi="Calibri" w:cs="Calibri"/>
          <w:spacing w:val="15"/>
        </w:rPr>
        <w:t xml:space="preserve"> </w:t>
      </w:r>
      <w:r w:rsidRPr="00484D64">
        <w:rPr>
          <w:rFonts w:ascii="Calibri" w:hAnsi="Calibri" w:cs="Calibri"/>
        </w:rPr>
        <w:t>that</w:t>
      </w:r>
      <w:r w:rsidRPr="00484D64">
        <w:rPr>
          <w:rFonts w:ascii="Calibri" w:hAnsi="Calibri" w:cs="Calibri"/>
          <w:spacing w:val="15"/>
        </w:rPr>
        <w:t xml:space="preserve"> </w:t>
      </w:r>
      <w:r w:rsidRPr="00484D64">
        <w:rPr>
          <w:rFonts w:ascii="Calibri" w:hAnsi="Calibri" w:cs="Calibri"/>
        </w:rPr>
        <w:t>the</w:t>
      </w:r>
      <w:r w:rsidRPr="00484D64">
        <w:rPr>
          <w:rFonts w:ascii="Calibri" w:hAnsi="Calibri" w:cs="Calibri"/>
          <w:spacing w:val="15"/>
        </w:rPr>
        <w:t xml:space="preserve"> </w:t>
      </w:r>
      <w:r w:rsidRPr="00484D64">
        <w:rPr>
          <w:rFonts w:ascii="Calibri" w:hAnsi="Calibri" w:cs="Calibri"/>
        </w:rPr>
        <w:t>finished</w:t>
      </w:r>
      <w:r w:rsidRPr="00484D64">
        <w:rPr>
          <w:rFonts w:ascii="Calibri" w:hAnsi="Calibri" w:cs="Calibri"/>
          <w:spacing w:val="13"/>
        </w:rPr>
        <w:t xml:space="preserve"> </w:t>
      </w:r>
      <w:r w:rsidRPr="00484D64">
        <w:rPr>
          <w:rFonts w:ascii="Calibri" w:hAnsi="Calibri" w:cs="Calibri"/>
        </w:rPr>
        <w:t>product</w:t>
      </w:r>
      <w:r w:rsidRPr="00484D64">
        <w:rPr>
          <w:rFonts w:ascii="Calibri" w:hAnsi="Calibri" w:cs="Calibri"/>
          <w:spacing w:val="15"/>
        </w:rPr>
        <w:t xml:space="preserve"> </w:t>
      </w:r>
      <w:r w:rsidRPr="00484D64">
        <w:rPr>
          <w:rFonts w:ascii="Calibri" w:hAnsi="Calibri" w:cs="Calibri"/>
        </w:rPr>
        <w:t>meets</w:t>
      </w:r>
      <w:r w:rsidRPr="00484D64">
        <w:rPr>
          <w:rFonts w:ascii="Calibri" w:hAnsi="Calibri" w:cs="Calibri"/>
          <w:spacing w:val="12"/>
        </w:rPr>
        <w:t xml:space="preserve"> </w:t>
      </w:r>
      <w:r w:rsidRPr="00484D64">
        <w:rPr>
          <w:rFonts w:ascii="Calibri" w:hAnsi="Calibri" w:cs="Calibri"/>
        </w:rPr>
        <w:t>the requirements</w:t>
      </w:r>
      <w:r w:rsidRPr="00484D64">
        <w:rPr>
          <w:rFonts w:ascii="Calibri" w:hAnsi="Calibri" w:cs="Calibri"/>
          <w:spacing w:val="3"/>
        </w:rPr>
        <w:t xml:space="preserve"> </w:t>
      </w:r>
      <w:r w:rsidRPr="00484D64">
        <w:rPr>
          <w:rFonts w:ascii="Calibri" w:hAnsi="Calibri" w:cs="Calibri"/>
        </w:rPr>
        <w:t>of</w:t>
      </w:r>
      <w:r w:rsidRPr="00484D64">
        <w:rPr>
          <w:rFonts w:ascii="Calibri" w:hAnsi="Calibri" w:cs="Calibri"/>
          <w:spacing w:val="5"/>
        </w:rPr>
        <w:t xml:space="preserve"> </w:t>
      </w:r>
      <w:r w:rsidRPr="00484D64">
        <w:rPr>
          <w:rFonts w:ascii="Calibri" w:hAnsi="Calibri" w:cs="Calibri"/>
        </w:rPr>
        <w:t>the</w:t>
      </w:r>
      <w:r w:rsidRPr="00484D64">
        <w:rPr>
          <w:rFonts w:ascii="Calibri" w:hAnsi="Calibri" w:cs="Calibri"/>
          <w:spacing w:val="3"/>
        </w:rPr>
        <w:t xml:space="preserve"> </w:t>
      </w:r>
      <w:r w:rsidRPr="00484D64">
        <w:rPr>
          <w:rFonts w:ascii="Calibri" w:hAnsi="Calibri" w:cs="Calibri"/>
        </w:rPr>
        <w:t>overall</w:t>
      </w:r>
      <w:r w:rsidRPr="00484D64">
        <w:rPr>
          <w:rFonts w:ascii="Calibri" w:hAnsi="Calibri" w:cs="Calibri"/>
          <w:spacing w:val="5"/>
        </w:rPr>
        <w:t xml:space="preserve"> </w:t>
      </w:r>
      <w:r w:rsidRPr="00484D64">
        <w:rPr>
          <w:rFonts w:ascii="Calibri" w:hAnsi="Calibri" w:cs="Calibri"/>
        </w:rPr>
        <w:t>specification.</w:t>
      </w:r>
      <w:r w:rsidRPr="00484D64">
        <w:rPr>
          <w:rFonts w:ascii="Calibri" w:hAnsi="Calibri" w:cs="Calibri"/>
          <w:spacing w:val="3"/>
        </w:rPr>
        <w:t xml:space="preserve"> </w:t>
      </w:r>
      <w:r w:rsidRPr="00484D64">
        <w:rPr>
          <w:rFonts w:ascii="Calibri" w:hAnsi="Calibri" w:cs="Calibri"/>
        </w:rPr>
        <w:t>The</w:t>
      </w:r>
      <w:r w:rsidRPr="00484D64">
        <w:rPr>
          <w:rFonts w:ascii="Calibri" w:hAnsi="Calibri" w:cs="Calibri"/>
          <w:spacing w:val="3"/>
        </w:rPr>
        <w:t xml:space="preserve"> </w:t>
      </w:r>
      <w:r w:rsidRPr="00484D64">
        <w:rPr>
          <w:rFonts w:ascii="Calibri" w:hAnsi="Calibri" w:cs="Calibri"/>
        </w:rPr>
        <w:t>stainless</w:t>
      </w:r>
      <w:r w:rsidRPr="00484D64">
        <w:rPr>
          <w:rFonts w:ascii="Calibri" w:hAnsi="Calibri" w:cs="Calibri"/>
          <w:spacing w:val="5"/>
        </w:rPr>
        <w:t xml:space="preserve"> </w:t>
      </w:r>
      <w:r w:rsidRPr="00484D64">
        <w:rPr>
          <w:rFonts w:ascii="Calibri" w:hAnsi="Calibri" w:cs="Calibri"/>
        </w:rPr>
        <w:t>steel</w:t>
      </w:r>
      <w:r w:rsidRPr="00484D64">
        <w:rPr>
          <w:rFonts w:ascii="Calibri" w:hAnsi="Calibri" w:cs="Calibri"/>
          <w:spacing w:val="2"/>
        </w:rPr>
        <w:t xml:space="preserve"> </w:t>
      </w:r>
      <w:r w:rsidRPr="00484D64">
        <w:rPr>
          <w:rFonts w:ascii="Calibri" w:hAnsi="Calibri" w:cs="Calibri"/>
        </w:rPr>
        <w:t>sections</w:t>
      </w:r>
      <w:r w:rsidRPr="00484D64">
        <w:rPr>
          <w:rFonts w:ascii="Calibri" w:hAnsi="Calibri" w:cs="Calibri"/>
          <w:spacing w:val="5"/>
        </w:rPr>
        <w:t xml:space="preserve"> </w:t>
      </w:r>
      <w:r w:rsidRPr="00484D64">
        <w:rPr>
          <w:rFonts w:ascii="Calibri" w:hAnsi="Calibri" w:cs="Calibri"/>
        </w:rPr>
        <w:t>are</w:t>
      </w:r>
      <w:r w:rsidRPr="00484D64">
        <w:rPr>
          <w:rFonts w:ascii="Calibri" w:hAnsi="Calibri" w:cs="Calibri"/>
          <w:spacing w:val="6"/>
        </w:rPr>
        <w:t xml:space="preserve"> </w:t>
      </w:r>
      <w:r w:rsidRPr="00484D64">
        <w:rPr>
          <w:rFonts w:ascii="Calibri" w:hAnsi="Calibri" w:cs="Calibri"/>
        </w:rPr>
        <w:t>to</w:t>
      </w:r>
      <w:r w:rsidRPr="00484D64">
        <w:rPr>
          <w:rFonts w:ascii="Calibri" w:hAnsi="Calibri" w:cs="Calibri"/>
          <w:spacing w:val="6"/>
        </w:rPr>
        <w:t xml:space="preserve"> </w:t>
      </w:r>
      <w:r w:rsidRPr="00484D64">
        <w:rPr>
          <w:rFonts w:ascii="Calibri" w:hAnsi="Calibri" w:cs="Calibri"/>
        </w:rPr>
        <w:t>be</w:t>
      </w:r>
      <w:r w:rsidRPr="00484D64">
        <w:rPr>
          <w:rFonts w:ascii="Calibri" w:hAnsi="Calibri" w:cs="Calibri"/>
          <w:spacing w:val="6"/>
        </w:rPr>
        <w:t xml:space="preserve"> </w:t>
      </w:r>
      <w:r w:rsidRPr="00484D64">
        <w:rPr>
          <w:rFonts w:ascii="Calibri" w:hAnsi="Calibri" w:cs="Calibri"/>
        </w:rPr>
        <w:t>in</w:t>
      </w:r>
      <w:r w:rsidRPr="00484D64">
        <w:rPr>
          <w:rFonts w:ascii="Calibri" w:hAnsi="Calibri" w:cs="Calibri"/>
          <w:spacing w:val="2"/>
        </w:rPr>
        <w:t xml:space="preserve"> </w:t>
      </w:r>
      <w:r w:rsidRPr="00484D64">
        <w:rPr>
          <w:rFonts w:ascii="Calibri" w:hAnsi="Calibri" w:cs="Calibri"/>
        </w:rPr>
        <w:t>compliance with</w:t>
      </w:r>
      <w:r w:rsidRPr="00484D64">
        <w:rPr>
          <w:rFonts w:ascii="Calibri" w:hAnsi="Calibri" w:cs="Calibri"/>
          <w:spacing w:val="-1"/>
        </w:rPr>
        <w:t xml:space="preserve"> </w:t>
      </w:r>
      <w:r w:rsidRPr="00484D64">
        <w:rPr>
          <w:rFonts w:ascii="Calibri" w:hAnsi="Calibri" w:cs="Calibri"/>
        </w:rPr>
        <w:t>BS</w:t>
      </w:r>
      <w:r w:rsidRPr="00484D64">
        <w:rPr>
          <w:rFonts w:ascii="Calibri" w:hAnsi="Calibri" w:cs="Calibri"/>
          <w:spacing w:val="-3"/>
        </w:rPr>
        <w:t xml:space="preserve"> </w:t>
      </w:r>
      <w:r w:rsidRPr="00484D64">
        <w:rPr>
          <w:rFonts w:ascii="Calibri" w:hAnsi="Calibri" w:cs="Calibri"/>
        </w:rPr>
        <w:t>2989:</w:t>
      </w:r>
      <w:r w:rsidRPr="00484D64">
        <w:rPr>
          <w:rFonts w:ascii="Calibri" w:hAnsi="Calibri" w:cs="Calibri"/>
          <w:spacing w:val="-1"/>
        </w:rPr>
        <w:t xml:space="preserve"> </w:t>
      </w:r>
      <w:r w:rsidRPr="00484D64">
        <w:rPr>
          <w:rFonts w:ascii="Calibri" w:hAnsi="Calibri" w:cs="Calibri"/>
        </w:rPr>
        <w:t>1982.</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3"/>
          <w:numId w:val="111"/>
        </w:numPr>
        <w:tabs>
          <w:tab w:val="left" w:pos="822"/>
        </w:tabs>
        <w:kinsoku w:val="0"/>
        <w:overflowPunct w:val="0"/>
        <w:autoSpaceDE w:val="0"/>
        <w:autoSpaceDN w:val="0"/>
        <w:adjustRightInd w:val="0"/>
        <w:spacing w:after="0" w:line="240" w:lineRule="auto"/>
        <w:ind w:left="820" w:right="110" w:hanging="359"/>
        <w:jc w:val="both"/>
        <w:rPr>
          <w:rFonts w:ascii="Calibri" w:hAnsi="Calibri" w:cs="Calibri"/>
        </w:rPr>
      </w:pPr>
      <w:r w:rsidRPr="00484D64">
        <w:rPr>
          <w:rFonts w:ascii="Calibri" w:hAnsi="Calibri" w:cs="Calibri"/>
        </w:rPr>
        <w:t>At</w:t>
      </w:r>
      <w:r w:rsidRPr="00484D64">
        <w:rPr>
          <w:rFonts w:ascii="Calibri" w:hAnsi="Calibri" w:cs="Calibri"/>
          <w:spacing w:val="3"/>
        </w:rPr>
        <w:t xml:space="preserve"> </w:t>
      </w:r>
      <w:r w:rsidRPr="00484D64">
        <w:rPr>
          <w:rFonts w:ascii="Calibri" w:hAnsi="Calibri" w:cs="Calibri"/>
        </w:rPr>
        <w:t>the</w:t>
      </w:r>
      <w:r w:rsidRPr="00484D64">
        <w:rPr>
          <w:rFonts w:ascii="Calibri" w:hAnsi="Calibri" w:cs="Calibri"/>
          <w:spacing w:val="3"/>
        </w:rPr>
        <w:t xml:space="preserve"> </w:t>
      </w:r>
      <w:r w:rsidRPr="00484D64">
        <w:rPr>
          <w:rFonts w:ascii="Calibri" w:hAnsi="Calibri" w:cs="Calibri"/>
        </w:rPr>
        <w:t>time</w:t>
      </w:r>
      <w:r w:rsidRPr="00484D64">
        <w:rPr>
          <w:rFonts w:ascii="Calibri" w:hAnsi="Calibri" w:cs="Calibri"/>
          <w:spacing w:val="3"/>
        </w:rPr>
        <w:t xml:space="preserve"> </w:t>
      </w:r>
      <w:r w:rsidRPr="00484D64">
        <w:rPr>
          <w:rFonts w:ascii="Calibri" w:hAnsi="Calibri" w:cs="Calibri"/>
        </w:rPr>
        <w:t>of</w:t>
      </w:r>
      <w:r w:rsidRPr="00484D64">
        <w:rPr>
          <w:rFonts w:ascii="Calibri" w:hAnsi="Calibri" w:cs="Calibri"/>
          <w:spacing w:val="2"/>
        </w:rPr>
        <w:t xml:space="preserve"> </w:t>
      </w:r>
      <w:r w:rsidRPr="00484D64">
        <w:rPr>
          <w:rFonts w:ascii="Calibri" w:hAnsi="Calibri" w:cs="Calibri"/>
        </w:rPr>
        <w:t>extrusion</w:t>
      </w:r>
      <w:r w:rsidRPr="00484D64">
        <w:rPr>
          <w:rFonts w:ascii="Calibri" w:hAnsi="Calibri" w:cs="Calibri"/>
          <w:spacing w:val="2"/>
        </w:rPr>
        <w:t xml:space="preserve"> </w:t>
      </w:r>
      <w:r w:rsidRPr="00484D64">
        <w:rPr>
          <w:rFonts w:ascii="Calibri" w:hAnsi="Calibri" w:cs="Calibri"/>
        </w:rPr>
        <w:t>all</w:t>
      </w:r>
      <w:r w:rsidRPr="00484D64">
        <w:rPr>
          <w:rFonts w:ascii="Calibri" w:hAnsi="Calibri" w:cs="Calibri"/>
          <w:spacing w:val="2"/>
        </w:rPr>
        <w:t xml:space="preserve"> </w:t>
      </w:r>
      <w:r w:rsidRPr="00484D64">
        <w:rPr>
          <w:rFonts w:ascii="Calibri" w:hAnsi="Calibri" w:cs="Calibri"/>
        </w:rPr>
        <w:t>the</w:t>
      </w:r>
      <w:r w:rsidRPr="00484D64">
        <w:rPr>
          <w:rFonts w:ascii="Calibri" w:hAnsi="Calibri" w:cs="Calibri"/>
          <w:spacing w:val="3"/>
        </w:rPr>
        <w:t xml:space="preserve"> </w:t>
      </w:r>
      <w:r w:rsidRPr="00484D64">
        <w:rPr>
          <w:rFonts w:ascii="Calibri" w:hAnsi="Calibri" w:cs="Calibri"/>
        </w:rPr>
        <w:t>main</w:t>
      </w:r>
      <w:r w:rsidRPr="00484D64">
        <w:rPr>
          <w:rFonts w:ascii="Calibri" w:hAnsi="Calibri" w:cs="Calibri"/>
          <w:spacing w:val="2"/>
        </w:rPr>
        <w:t xml:space="preserve"> </w:t>
      </w:r>
      <w:r w:rsidRPr="00484D64">
        <w:rPr>
          <w:rFonts w:ascii="Calibri" w:hAnsi="Calibri" w:cs="Calibri"/>
        </w:rPr>
        <w:t>sections of</w:t>
      </w:r>
      <w:r w:rsidRPr="00484D64">
        <w:rPr>
          <w:rFonts w:ascii="Calibri" w:hAnsi="Calibri" w:cs="Calibri"/>
          <w:spacing w:val="2"/>
        </w:rPr>
        <w:t xml:space="preserve"> </w:t>
      </w:r>
      <w:r w:rsidRPr="00484D64">
        <w:rPr>
          <w:rFonts w:ascii="Calibri" w:hAnsi="Calibri" w:cs="Calibri"/>
        </w:rPr>
        <w:t>the</w:t>
      </w:r>
      <w:r w:rsidRPr="00484D64">
        <w:rPr>
          <w:rFonts w:ascii="Calibri" w:hAnsi="Calibri" w:cs="Calibri"/>
          <w:spacing w:val="3"/>
        </w:rPr>
        <w:t xml:space="preserve"> </w:t>
      </w:r>
      <w:r w:rsidRPr="00484D64">
        <w:rPr>
          <w:rFonts w:ascii="Calibri" w:hAnsi="Calibri" w:cs="Calibri"/>
        </w:rPr>
        <w:t>profile</w:t>
      </w:r>
      <w:r w:rsidRPr="00484D64">
        <w:rPr>
          <w:rFonts w:ascii="Calibri" w:hAnsi="Calibri" w:cs="Calibri"/>
          <w:spacing w:val="3"/>
        </w:rPr>
        <w:t xml:space="preserve"> </w:t>
      </w:r>
      <w:r w:rsidRPr="00484D64">
        <w:rPr>
          <w:rFonts w:ascii="Calibri" w:hAnsi="Calibri" w:cs="Calibri"/>
        </w:rPr>
        <w:t>shall</w:t>
      </w:r>
      <w:r w:rsidRPr="00484D64">
        <w:rPr>
          <w:rFonts w:ascii="Calibri" w:hAnsi="Calibri" w:cs="Calibri"/>
          <w:spacing w:val="2"/>
        </w:rPr>
        <w:t xml:space="preserve"> </w:t>
      </w:r>
      <w:r w:rsidRPr="00484D64">
        <w:rPr>
          <w:rFonts w:ascii="Calibri" w:hAnsi="Calibri" w:cs="Calibri"/>
        </w:rPr>
        <w:t>be</w:t>
      </w:r>
      <w:r w:rsidRPr="00484D64">
        <w:rPr>
          <w:rFonts w:ascii="Calibri" w:hAnsi="Calibri" w:cs="Calibri"/>
          <w:spacing w:val="3"/>
        </w:rPr>
        <w:t xml:space="preserve"> </w:t>
      </w:r>
      <w:r w:rsidRPr="00484D64">
        <w:rPr>
          <w:rFonts w:ascii="Calibri" w:hAnsi="Calibri" w:cs="Calibri"/>
        </w:rPr>
        <w:t>permanently</w:t>
      </w:r>
      <w:r w:rsidRPr="00484D64">
        <w:rPr>
          <w:rFonts w:ascii="Calibri" w:hAnsi="Calibri" w:cs="Calibri"/>
          <w:spacing w:val="1"/>
        </w:rPr>
        <w:t xml:space="preserve"> </w:t>
      </w:r>
      <w:r w:rsidRPr="00484D64">
        <w:rPr>
          <w:rFonts w:ascii="Calibri" w:hAnsi="Calibri" w:cs="Calibri"/>
        </w:rPr>
        <w:t>marked</w:t>
      </w:r>
      <w:r w:rsidRPr="00484D64">
        <w:rPr>
          <w:rFonts w:ascii="Calibri" w:hAnsi="Calibri" w:cs="Calibri"/>
          <w:spacing w:val="2"/>
        </w:rPr>
        <w:t xml:space="preserve"> </w:t>
      </w:r>
      <w:r w:rsidRPr="00484D64">
        <w:rPr>
          <w:rFonts w:ascii="Calibri" w:hAnsi="Calibri" w:cs="Calibri"/>
        </w:rPr>
        <w:t>at</w:t>
      </w:r>
      <w:r w:rsidRPr="00484D64">
        <w:rPr>
          <w:rFonts w:ascii="Calibri" w:hAnsi="Calibri" w:cs="Calibri"/>
          <w:spacing w:val="3"/>
        </w:rPr>
        <w:t xml:space="preserve"> </w:t>
      </w:r>
      <w:r w:rsidRPr="00484D64">
        <w:rPr>
          <w:rFonts w:ascii="Calibri" w:hAnsi="Calibri" w:cs="Calibri"/>
        </w:rPr>
        <w:t>1 metre</w:t>
      </w:r>
      <w:r w:rsidRPr="00484D64">
        <w:rPr>
          <w:rFonts w:ascii="Calibri" w:hAnsi="Calibri" w:cs="Calibri"/>
          <w:spacing w:val="15"/>
        </w:rPr>
        <w:t xml:space="preserve"> </w:t>
      </w:r>
      <w:r w:rsidRPr="00484D64">
        <w:rPr>
          <w:rFonts w:ascii="Calibri" w:hAnsi="Calibri" w:cs="Calibri"/>
        </w:rPr>
        <w:t>intervals</w:t>
      </w:r>
      <w:r w:rsidRPr="00484D64">
        <w:rPr>
          <w:rFonts w:ascii="Calibri" w:hAnsi="Calibri" w:cs="Calibri"/>
          <w:spacing w:val="14"/>
        </w:rPr>
        <w:t xml:space="preserve"> </w:t>
      </w:r>
      <w:r w:rsidRPr="00484D64">
        <w:rPr>
          <w:rFonts w:ascii="Calibri" w:hAnsi="Calibri" w:cs="Calibri"/>
        </w:rPr>
        <w:t>with</w:t>
      </w:r>
      <w:r w:rsidRPr="00484D64">
        <w:rPr>
          <w:rFonts w:ascii="Calibri" w:hAnsi="Calibri" w:cs="Calibri"/>
          <w:spacing w:val="14"/>
        </w:rPr>
        <w:t xml:space="preserve"> </w:t>
      </w:r>
      <w:r w:rsidRPr="00484D64">
        <w:rPr>
          <w:rFonts w:ascii="Calibri" w:hAnsi="Calibri" w:cs="Calibri"/>
        </w:rPr>
        <w:t>an</w:t>
      </w:r>
      <w:r w:rsidRPr="00484D64">
        <w:rPr>
          <w:rFonts w:ascii="Calibri" w:hAnsi="Calibri" w:cs="Calibri"/>
          <w:spacing w:val="14"/>
        </w:rPr>
        <w:t xml:space="preserve"> </w:t>
      </w:r>
      <w:r w:rsidRPr="00484D64">
        <w:rPr>
          <w:rFonts w:ascii="Calibri" w:hAnsi="Calibri" w:cs="Calibri"/>
        </w:rPr>
        <w:t>identification</w:t>
      </w:r>
      <w:r w:rsidRPr="00484D64">
        <w:rPr>
          <w:rFonts w:ascii="Calibri" w:hAnsi="Calibri" w:cs="Calibri"/>
          <w:spacing w:val="14"/>
        </w:rPr>
        <w:t xml:space="preserve"> </w:t>
      </w:r>
      <w:r w:rsidRPr="00484D64">
        <w:rPr>
          <w:rFonts w:ascii="Calibri" w:hAnsi="Calibri" w:cs="Calibri"/>
        </w:rPr>
        <w:t>mark,</w:t>
      </w:r>
      <w:r w:rsidRPr="00484D64">
        <w:rPr>
          <w:rFonts w:ascii="Calibri" w:hAnsi="Calibri" w:cs="Calibri"/>
          <w:spacing w:val="15"/>
        </w:rPr>
        <w:t xml:space="preserve"> </w:t>
      </w:r>
      <w:r w:rsidRPr="00484D64">
        <w:rPr>
          <w:rFonts w:ascii="Calibri" w:hAnsi="Calibri" w:cs="Calibri"/>
        </w:rPr>
        <w:t>which</w:t>
      </w:r>
      <w:r w:rsidRPr="00484D64">
        <w:rPr>
          <w:rFonts w:ascii="Calibri" w:hAnsi="Calibri" w:cs="Calibri"/>
          <w:spacing w:val="14"/>
        </w:rPr>
        <w:t xml:space="preserve"> </w:t>
      </w:r>
      <w:r w:rsidRPr="00484D64">
        <w:rPr>
          <w:rFonts w:ascii="Calibri" w:hAnsi="Calibri" w:cs="Calibri"/>
        </w:rPr>
        <w:t>enables</w:t>
      </w:r>
      <w:r w:rsidRPr="00484D64">
        <w:rPr>
          <w:rFonts w:ascii="Calibri" w:hAnsi="Calibri" w:cs="Calibri"/>
          <w:spacing w:val="14"/>
        </w:rPr>
        <w:t xml:space="preserve"> </w:t>
      </w:r>
      <w:r w:rsidRPr="00484D64">
        <w:rPr>
          <w:rFonts w:ascii="Calibri" w:hAnsi="Calibri" w:cs="Calibri"/>
        </w:rPr>
        <w:t>the</w:t>
      </w:r>
      <w:r w:rsidRPr="00484D64">
        <w:rPr>
          <w:rFonts w:ascii="Calibri" w:hAnsi="Calibri" w:cs="Calibri"/>
          <w:spacing w:val="15"/>
        </w:rPr>
        <w:t xml:space="preserve"> </w:t>
      </w:r>
      <w:r w:rsidRPr="00484D64">
        <w:rPr>
          <w:rFonts w:ascii="Calibri" w:hAnsi="Calibri" w:cs="Calibri"/>
        </w:rPr>
        <w:t>extruder’s</w:t>
      </w:r>
      <w:r w:rsidRPr="00484D64">
        <w:rPr>
          <w:rFonts w:ascii="Calibri" w:hAnsi="Calibri" w:cs="Calibri"/>
          <w:spacing w:val="14"/>
        </w:rPr>
        <w:t xml:space="preserve"> </w:t>
      </w:r>
      <w:r w:rsidRPr="00484D64">
        <w:rPr>
          <w:rFonts w:ascii="Calibri" w:hAnsi="Calibri" w:cs="Calibri"/>
        </w:rPr>
        <w:t>name</w:t>
      </w:r>
      <w:r w:rsidRPr="00484D64">
        <w:rPr>
          <w:rFonts w:ascii="Calibri" w:hAnsi="Calibri" w:cs="Calibri"/>
          <w:spacing w:val="15"/>
        </w:rPr>
        <w:t xml:space="preserve"> </w:t>
      </w:r>
      <w:r w:rsidRPr="00484D64">
        <w:rPr>
          <w:rFonts w:ascii="Calibri" w:hAnsi="Calibri" w:cs="Calibri"/>
        </w:rPr>
        <w:t>and</w:t>
      </w:r>
      <w:r w:rsidRPr="00484D64">
        <w:rPr>
          <w:rFonts w:ascii="Calibri" w:hAnsi="Calibri" w:cs="Calibri"/>
          <w:spacing w:val="14"/>
        </w:rPr>
        <w:t xml:space="preserve"> </w:t>
      </w:r>
      <w:r w:rsidRPr="00484D64">
        <w:rPr>
          <w:rFonts w:ascii="Calibri" w:hAnsi="Calibri" w:cs="Calibri"/>
        </w:rPr>
        <w:t>date</w:t>
      </w:r>
      <w:r w:rsidRPr="00484D64">
        <w:rPr>
          <w:rFonts w:ascii="Calibri" w:hAnsi="Calibri" w:cs="Calibri"/>
          <w:spacing w:val="15"/>
        </w:rPr>
        <w:t xml:space="preserve"> </w:t>
      </w:r>
      <w:r w:rsidRPr="00484D64">
        <w:rPr>
          <w:rFonts w:ascii="Calibri" w:hAnsi="Calibri" w:cs="Calibri"/>
        </w:rPr>
        <w:t>of manufacture</w:t>
      </w:r>
      <w:r w:rsidRPr="00484D64">
        <w:rPr>
          <w:rFonts w:ascii="Calibri" w:hAnsi="Calibri" w:cs="Calibri"/>
          <w:spacing w:val="-2"/>
        </w:rPr>
        <w:t xml:space="preserve"> </w:t>
      </w:r>
      <w:r w:rsidRPr="00484D64">
        <w:rPr>
          <w:rFonts w:ascii="Calibri" w:hAnsi="Calibri" w:cs="Calibri"/>
        </w:rPr>
        <w:t>of</w:t>
      </w:r>
      <w:r w:rsidRPr="00484D64">
        <w:rPr>
          <w:rFonts w:ascii="Calibri" w:hAnsi="Calibri" w:cs="Calibri"/>
          <w:spacing w:val="-3"/>
        </w:rPr>
        <w:t xml:space="preserve"> </w:t>
      </w:r>
      <w:r w:rsidRPr="00484D64">
        <w:rPr>
          <w:rFonts w:ascii="Calibri" w:hAnsi="Calibri" w:cs="Calibri"/>
        </w:rPr>
        <w:t>the</w:t>
      </w:r>
      <w:r w:rsidRPr="00484D64">
        <w:rPr>
          <w:rFonts w:ascii="Calibri" w:hAnsi="Calibri" w:cs="Calibri"/>
          <w:spacing w:val="-2"/>
        </w:rPr>
        <w:t xml:space="preserve"> </w:t>
      </w:r>
      <w:r w:rsidRPr="00484D64">
        <w:rPr>
          <w:rFonts w:ascii="Calibri" w:hAnsi="Calibri" w:cs="Calibri"/>
        </w:rPr>
        <w:t>extrusion</w:t>
      </w:r>
      <w:r w:rsidRPr="00484D64">
        <w:rPr>
          <w:rFonts w:ascii="Calibri" w:hAnsi="Calibri" w:cs="Calibri"/>
          <w:spacing w:val="-1"/>
        </w:rPr>
        <w:t xml:space="preserve"> </w:t>
      </w:r>
      <w:r w:rsidRPr="00484D64">
        <w:rPr>
          <w:rFonts w:ascii="Calibri" w:hAnsi="Calibri" w:cs="Calibri"/>
        </w:rPr>
        <w:t>to</w:t>
      </w:r>
      <w:r w:rsidRPr="00484D64">
        <w:rPr>
          <w:rFonts w:ascii="Calibri" w:hAnsi="Calibri" w:cs="Calibri"/>
          <w:spacing w:val="1"/>
        </w:rPr>
        <w:t xml:space="preserve"> </w:t>
      </w:r>
      <w:r w:rsidRPr="00484D64">
        <w:rPr>
          <w:rFonts w:ascii="Calibri" w:hAnsi="Calibri" w:cs="Calibri"/>
        </w:rPr>
        <w:t>be</w:t>
      </w:r>
      <w:r w:rsidRPr="00484D64">
        <w:rPr>
          <w:rFonts w:ascii="Calibri" w:hAnsi="Calibri" w:cs="Calibri"/>
          <w:spacing w:val="-2"/>
        </w:rPr>
        <w:t xml:space="preserve"> </w:t>
      </w:r>
      <w:r w:rsidRPr="00484D64">
        <w:rPr>
          <w:rFonts w:ascii="Calibri" w:hAnsi="Calibri" w:cs="Calibri"/>
        </w:rPr>
        <w:t>traced</w:t>
      </w:r>
      <w:r w:rsidRPr="00484D64">
        <w:rPr>
          <w:rFonts w:ascii="Calibri" w:hAnsi="Calibri" w:cs="Calibri"/>
          <w:spacing w:val="-1"/>
        </w:rPr>
        <w:t xml:space="preserve"> </w:t>
      </w:r>
      <w:r w:rsidRPr="00484D64">
        <w:rPr>
          <w:rFonts w:ascii="Calibri" w:hAnsi="Calibri" w:cs="Calibri"/>
        </w:rPr>
        <w:t>without</w:t>
      </w:r>
      <w:r w:rsidRPr="00484D64">
        <w:rPr>
          <w:rFonts w:ascii="Calibri" w:hAnsi="Calibri" w:cs="Calibri"/>
          <w:spacing w:val="1"/>
        </w:rPr>
        <w:t xml:space="preserve"> </w:t>
      </w:r>
      <w:r w:rsidRPr="00484D64">
        <w:rPr>
          <w:rFonts w:ascii="Calibri" w:hAnsi="Calibri" w:cs="Calibri"/>
        </w:rPr>
        <w:t>removing</w:t>
      </w:r>
      <w:r w:rsidRPr="00484D64">
        <w:rPr>
          <w:rFonts w:ascii="Calibri" w:hAnsi="Calibri" w:cs="Calibri"/>
          <w:spacing w:val="-1"/>
        </w:rPr>
        <w:t xml:space="preserve"> </w:t>
      </w:r>
      <w:r w:rsidRPr="00484D64">
        <w:rPr>
          <w:rFonts w:ascii="Calibri" w:hAnsi="Calibri" w:cs="Calibri"/>
        </w:rPr>
        <w:t>the</w:t>
      </w:r>
      <w:r w:rsidRPr="00484D64">
        <w:rPr>
          <w:rFonts w:ascii="Calibri" w:hAnsi="Calibri" w:cs="Calibri"/>
          <w:spacing w:val="-2"/>
        </w:rPr>
        <w:t xml:space="preserve"> </w:t>
      </w:r>
      <w:r w:rsidRPr="00484D64">
        <w:rPr>
          <w:rFonts w:ascii="Calibri" w:hAnsi="Calibri" w:cs="Calibri"/>
        </w:rPr>
        <w:t>window.</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3"/>
          <w:numId w:val="111"/>
        </w:numPr>
        <w:tabs>
          <w:tab w:val="left" w:pos="821"/>
        </w:tabs>
        <w:kinsoku w:val="0"/>
        <w:overflowPunct w:val="0"/>
        <w:autoSpaceDE w:val="0"/>
        <w:autoSpaceDN w:val="0"/>
        <w:adjustRightInd w:val="0"/>
        <w:spacing w:after="0" w:line="240" w:lineRule="auto"/>
        <w:ind w:left="820" w:right="107" w:hanging="359"/>
        <w:jc w:val="both"/>
        <w:rPr>
          <w:rFonts w:ascii="Calibri" w:hAnsi="Calibri" w:cs="Calibri"/>
        </w:rPr>
      </w:pPr>
      <w:r w:rsidRPr="00484D64">
        <w:rPr>
          <w:rFonts w:ascii="Calibri" w:hAnsi="Calibri" w:cs="Calibri"/>
        </w:rPr>
        <w:t>PVC-u</w:t>
      </w:r>
      <w:r w:rsidRPr="00484D64">
        <w:rPr>
          <w:rFonts w:ascii="Calibri" w:hAnsi="Calibri" w:cs="Calibri"/>
          <w:spacing w:val="30"/>
        </w:rPr>
        <w:t xml:space="preserve"> </w:t>
      </w:r>
      <w:r w:rsidRPr="00484D64">
        <w:rPr>
          <w:rFonts w:ascii="Calibri" w:hAnsi="Calibri" w:cs="Calibri"/>
        </w:rPr>
        <w:t>sills</w:t>
      </w:r>
      <w:r w:rsidRPr="00484D64">
        <w:rPr>
          <w:rFonts w:ascii="Calibri" w:hAnsi="Calibri" w:cs="Calibri"/>
          <w:spacing w:val="28"/>
        </w:rPr>
        <w:t xml:space="preserve"> </w:t>
      </w:r>
      <w:r w:rsidRPr="00484D64">
        <w:rPr>
          <w:rFonts w:ascii="Calibri" w:hAnsi="Calibri" w:cs="Calibri"/>
        </w:rPr>
        <w:t>shall</w:t>
      </w:r>
      <w:r w:rsidRPr="00484D64">
        <w:rPr>
          <w:rFonts w:ascii="Calibri" w:hAnsi="Calibri" w:cs="Calibri"/>
          <w:spacing w:val="30"/>
        </w:rPr>
        <w:t xml:space="preserve"> </w:t>
      </w:r>
      <w:r w:rsidRPr="00484D64">
        <w:rPr>
          <w:rFonts w:ascii="Calibri" w:hAnsi="Calibri" w:cs="Calibri"/>
        </w:rPr>
        <w:t>be</w:t>
      </w:r>
      <w:r w:rsidRPr="00484D64">
        <w:rPr>
          <w:rFonts w:ascii="Calibri" w:hAnsi="Calibri" w:cs="Calibri"/>
          <w:spacing w:val="29"/>
        </w:rPr>
        <w:t xml:space="preserve"> </w:t>
      </w:r>
      <w:r w:rsidRPr="00484D64">
        <w:rPr>
          <w:rFonts w:ascii="Calibri" w:hAnsi="Calibri" w:cs="Calibri"/>
        </w:rPr>
        <w:t>150</w:t>
      </w:r>
      <w:r w:rsidRPr="00484D64">
        <w:rPr>
          <w:rFonts w:ascii="Calibri" w:hAnsi="Calibri" w:cs="Calibri"/>
          <w:spacing w:val="29"/>
        </w:rPr>
        <w:t xml:space="preserve"> </w:t>
      </w:r>
      <w:r w:rsidRPr="00484D64">
        <w:rPr>
          <w:rFonts w:ascii="Calibri" w:hAnsi="Calibri" w:cs="Calibri"/>
        </w:rPr>
        <w:t>mm</w:t>
      </w:r>
      <w:r w:rsidRPr="00484D64">
        <w:rPr>
          <w:rFonts w:ascii="Calibri" w:hAnsi="Calibri" w:cs="Calibri"/>
          <w:spacing w:val="32"/>
        </w:rPr>
        <w:t xml:space="preserve"> </w:t>
      </w:r>
      <w:r w:rsidRPr="00484D64">
        <w:rPr>
          <w:rFonts w:ascii="Calibri" w:hAnsi="Calibri" w:cs="Calibri"/>
        </w:rPr>
        <w:t>deep</w:t>
      </w:r>
      <w:r w:rsidRPr="00484D64">
        <w:rPr>
          <w:rFonts w:ascii="Calibri" w:hAnsi="Calibri" w:cs="Calibri"/>
          <w:spacing w:val="30"/>
        </w:rPr>
        <w:t xml:space="preserve"> </w:t>
      </w:r>
      <w:r w:rsidRPr="00484D64">
        <w:rPr>
          <w:rFonts w:ascii="Calibri" w:hAnsi="Calibri" w:cs="Calibri"/>
        </w:rPr>
        <w:t>from</w:t>
      </w:r>
      <w:r w:rsidRPr="00484D64">
        <w:rPr>
          <w:rFonts w:ascii="Calibri" w:hAnsi="Calibri" w:cs="Calibri"/>
          <w:spacing w:val="32"/>
        </w:rPr>
        <w:t xml:space="preserve"> </w:t>
      </w:r>
      <w:r w:rsidRPr="00484D64">
        <w:rPr>
          <w:rFonts w:ascii="Calibri" w:hAnsi="Calibri" w:cs="Calibri"/>
        </w:rPr>
        <w:t>front</w:t>
      </w:r>
      <w:r w:rsidRPr="00484D64">
        <w:rPr>
          <w:rFonts w:ascii="Calibri" w:hAnsi="Calibri" w:cs="Calibri"/>
          <w:spacing w:val="29"/>
        </w:rPr>
        <w:t xml:space="preserve"> </w:t>
      </w:r>
      <w:r w:rsidRPr="00484D64">
        <w:rPr>
          <w:rFonts w:ascii="Calibri" w:hAnsi="Calibri" w:cs="Calibri"/>
        </w:rPr>
        <w:t>to</w:t>
      </w:r>
      <w:r w:rsidRPr="00484D64">
        <w:rPr>
          <w:rFonts w:ascii="Calibri" w:hAnsi="Calibri" w:cs="Calibri"/>
          <w:spacing w:val="30"/>
        </w:rPr>
        <w:t xml:space="preserve"> </w:t>
      </w:r>
      <w:r w:rsidRPr="00484D64">
        <w:rPr>
          <w:rFonts w:ascii="Calibri" w:hAnsi="Calibri" w:cs="Calibri"/>
        </w:rPr>
        <w:t>back</w:t>
      </w:r>
      <w:r w:rsidRPr="00484D64">
        <w:rPr>
          <w:rFonts w:ascii="Calibri" w:hAnsi="Calibri" w:cs="Calibri"/>
          <w:spacing w:val="31"/>
        </w:rPr>
        <w:t xml:space="preserve"> </w:t>
      </w:r>
      <w:r w:rsidRPr="00484D64">
        <w:rPr>
          <w:rFonts w:ascii="Calibri" w:hAnsi="Calibri" w:cs="Calibri"/>
        </w:rPr>
        <w:t>and</w:t>
      </w:r>
      <w:r w:rsidRPr="00484D64">
        <w:rPr>
          <w:rFonts w:ascii="Calibri" w:hAnsi="Calibri" w:cs="Calibri"/>
          <w:spacing w:val="30"/>
        </w:rPr>
        <w:t xml:space="preserve"> </w:t>
      </w:r>
      <w:r w:rsidRPr="00484D64">
        <w:rPr>
          <w:rFonts w:ascii="Calibri" w:hAnsi="Calibri" w:cs="Calibri"/>
        </w:rPr>
        <w:t>to</w:t>
      </w:r>
      <w:r w:rsidRPr="00484D64">
        <w:rPr>
          <w:rFonts w:ascii="Calibri" w:hAnsi="Calibri" w:cs="Calibri"/>
          <w:spacing w:val="32"/>
        </w:rPr>
        <w:t xml:space="preserve"> </w:t>
      </w:r>
      <w:r w:rsidRPr="00484D64">
        <w:rPr>
          <w:rFonts w:ascii="Calibri" w:hAnsi="Calibri" w:cs="Calibri"/>
        </w:rPr>
        <w:t>be</w:t>
      </w:r>
      <w:r w:rsidRPr="00484D64">
        <w:rPr>
          <w:rFonts w:ascii="Calibri" w:hAnsi="Calibri" w:cs="Calibri"/>
          <w:spacing w:val="31"/>
        </w:rPr>
        <w:t xml:space="preserve"> </w:t>
      </w:r>
      <w:r w:rsidRPr="00484D64">
        <w:rPr>
          <w:rFonts w:ascii="Calibri" w:hAnsi="Calibri" w:cs="Calibri"/>
        </w:rPr>
        <w:t>supplied</w:t>
      </w:r>
      <w:r w:rsidRPr="00484D64">
        <w:rPr>
          <w:rFonts w:ascii="Calibri" w:hAnsi="Calibri" w:cs="Calibri"/>
          <w:spacing w:val="30"/>
        </w:rPr>
        <w:t xml:space="preserve"> </w:t>
      </w:r>
      <w:r w:rsidRPr="00484D64">
        <w:rPr>
          <w:rFonts w:ascii="Calibri" w:hAnsi="Calibri" w:cs="Calibri"/>
        </w:rPr>
        <w:t>by</w:t>
      </w:r>
      <w:r w:rsidRPr="00484D64">
        <w:rPr>
          <w:rFonts w:ascii="Calibri" w:hAnsi="Calibri" w:cs="Calibri"/>
          <w:spacing w:val="31"/>
        </w:rPr>
        <w:t xml:space="preserve"> </w:t>
      </w:r>
      <w:r w:rsidRPr="00484D64">
        <w:rPr>
          <w:rFonts w:ascii="Calibri" w:hAnsi="Calibri" w:cs="Calibri"/>
        </w:rPr>
        <w:t>the</w:t>
      </w:r>
      <w:r w:rsidRPr="00484D64">
        <w:rPr>
          <w:rFonts w:ascii="Calibri" w:hAnsi="Calibri" w:cs="Calibri"/>
          <w:spacing w:val="31"/>
        </w:rPr>
        <w:t xml:space="preserve"> </w:t>
      </w:r>
      <w:r w:rsidRPr="00484D64">
        <w:rPr>
          <w:rFonts w:ascii="Calibri" w:hAnsi="Calibri" w:cs="Calibri"/>
        </w:rPr>
        <w:t>extrusion manufacturer</w:t>
      </w:r>
      <w:r w:rsidRPr="00484D64">
        <w:rPr>
          <w:rFonts w:ascii="Calibri" w:hAnsi="Calibri" w:cs="Calibri"/>
          <w:spacing w:val="-2"/>
        </w:rPr>
        <w:t xml:space="preserve"> </w:t>
      </w:r>
      <w:r w:rsidRPr="00484D64">
        <w:rPr>
          <w:rFonts w:ascii="Calibri" w:hAnsi="Calibri" w:cs="Calibri"/>
        </w:rPr>
        <w:t>of</w:t>
      </w:r>
      <w:r w:rsidRPr="00484D64">
        <w:rPr>
          <w:rFonts w:ascii="Calibri" w:hAnsi="Calibri" w:cs="Calibri"/>
          <w:spacing w:val="-3"/>
        </w:rPr>
        <w:t xml:space="preserve"> </w:t>
      </w:r>
      <w:r w:rsidRPr="00484D64">
        <w:rPr>
          <w:rFonts w:ascii="Calibri" w:hAnsi="Calibri" w:cs="Calibri"/>
        </w:rPr>
        <w:t>the</w:t>
      </w:r>
      <w:r w:rsidRPr="00484D64">
        <w:rPr>
          <w:rFonts w:ascii="Calibri" w:hAnsi="Calibri" w:cs="Calibri"/>
          <w:spacing w:val="-2"/>
        </w:rPr>
        <w:t xml:space="preserve"> </w:t>
      </w:r>
      <w:r w:rsidRPr="00484D64">
        <w:rPr>
          <w:rFonts w:ascii="Calibri" w:hAnsi="Calibri" w:cs="Calibri"/>
        </w:rPr>
        <w:t>window</w:t>
      </w:r>
      <w:r w:rsidRPr="00484D64">
        <w:rPr>
          <w:rFonts w:ascii="Calibri" w:hAnsi="Calibri" w:cs="Calibri"/>
          <w:spacing w:val="1"/>
        </w:rPr>
        <w:t xml:space="preserve"> </w:t>
      </w:r>
      <w:r w:rsidRPr="00484D64">
        <w:rPr>
          <w:rFonts w:ascii="Calibri" w:hAnsi="Calibri" w:cs="Calibri"/>
        </w:rPr>
        <w:t>profile</w:t>
      </w:r>
      <w:r w:rsidRPr="00484D64">
        <w:rPr>
          <w:rFonts w:ascii="Calibri" w:hAnsi="Calibri" w:cs="Calibri"/>
          <w:spacing w:val="1"/>
        </w:rPr>
        <w:t xml:space="preserve"> </w:t>
      </w:r>
      <w:r w:rsidRPr="00484D64">
        <w:rPr>
          <w:rFonts w:ascii="Calibri" w:hAnsi="Calibri" w:cs="Calibri"/>
        </w:rPr>
        <w:t>so</w:t>
      </w:r>
      <w:r w:rsidRPr="00484D64">
        <w:rPr>
          <w:rFonts w:ascii="Calibri" w:hAnsi="Calibri" w:cs="Calibri"/>
          <w:spacing w:val="1"/>
        </w:rPr>
        <w:t xml:space="preserve"> </w:t>
      </w:r>
      <w:r w:rsidRPr="00484D64">
        <w:rPr>
          <w:rFonts w:ascii="Calibri" w:hAnsi="Calibri" w:cs="Calibri"/>
        </w:rPr>
        <w:t>as</w:t>
      </w:r>
      <w:r w:rsidRPr="00484D64">
        <w:rPr>
          <w:rFonts w:ascii="Calibri" w:hAnsi="Calibri" w:cs="Calibri"/>
          <w:spacing w:val="-2"/>
        </w:rPr>
        <w:t xml:space="preserve"> </w:t>
      </w:r>
      <w:r w:rsidRPr="00484D64">
        <w:rPr>
          <w:rFonts w:ascii="Calibri" w:hAnsi="Calibri" w:cs="Calibri"/>
        </w:rPr>
        <w:t>to</w:t>
      </w:r>
      <w:r w:rsidRPr="00484D64">
        <w:rPr>
          <w:rFonts w:ascii="Calibri" w:hAnsi="Calibri" w:cs="Calibri"/>
          <w:spacing w:val="-1"/>
        </w:rPr>
        <w:t xml:space="preserve"> </w:t>
      </w:r>
      <w:r w:rsidRPr="00484D64">
        <w:rPr>
          <w:rFonts w:ascii="Calibri" w:hAnsi="Calibri" w:cs="Calibri"/>
        </w:rPr>
        <w:t>attain</w:t>
      </w:r>
      <w:r w:rsidRPr="00484D64">
        <w:rPr>
          <w:rFonts w:ascii="Calibri" w:hAnsi="Calibri" w:cs="Calibri"/>
          <w:spacing w:val="-3"/>
        </w:rPr>
        <w:t xml:space="preserve"> </w:t>
      </w:r>
      <w:r w:rsidRPr="00484D64">
        <w:rPr>
          <w:rFonts w:ascii="Calibri" w:hAnsi="Calibri" w:cs="Calibri"/>
        </w:rPr>
        <w:t>a perfect</w:t>
      </w:r>
      <w:r w:rsidRPr="00484D64">
        <w:rPr>
          <w:rFonts w:ascii="Calibri" w:hAnsi="Calibri" w:cs="Calibri"/>
          <w:spacing w:val="-2"/>
        </w:rPr>
        <w:t xml:space="preserve"> </w:t>
      </w:r>
      <w:r w:rsidRPr="00484D64">
        <w:rPr>
          <w:rFonts w:ascii="Calibri" w:hAnsi="Calibri" w:cs="Calibri"/>
        </w:rPr>
        <w:t>colour</w:t>
      </w:r>
      <w:r w:rsidRPr="00484D64">
        <w:rPr>
          <w:rFonts w:ascii="Calibri" w:hAnsi="Calibri" w:cs="Calibri"/>
          <w:spacing w:val="-2"/>
        </w:rPr>
        <w:t xml:space="preserve"> </w:t>
      </w:r>
      <w:r w:rsidRPr="00484D64">
        <w:rPr>
          <w:rFonts w:ascii="Calibri" w:hAnsi="Calibri" w:cs="Calibri"/>
        </w:rPr>
        <w:t>match.</w:t>
      </w:r>
    </w:p>
    <w:p w:rsidR="00484D64" w:rsidRPr="00484D64" w:rsidRDefault="00484D64" w:rsidP="00484D64">
      <w:pPr>
        <w:kinsoku w:val="0"/>
        <w:overflowPunct w:val="0"/>
        <w:autoSpaceDE w:val="0"/>
        <w:autoSpaceDN w:val="0"/>
        <w:adjustRightInd w:val="0"/>
        <w:spacing w:before="7"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68" w:lineRule="exact"/>
        <w:ind w:left="1540" w:right="109" w:hanging="361"/>
        <w:jc w:val="both"/>
        <w:rPr>
          <w:rFonts w:ascii="Calibri" w:hAnsi="Calibri" w:cs="Calibri"/>
        </w:rPr>
      </w:pPr>
      <w:r w:rsidRPr="00484D64">
        <w:rPr>
          <w:rFonts w:ascii="Courier New" w:hAnsi="Courier New" w:cs="Courier New"/>
        </w:rPr>
        <w:t xml:space="preserve">o </w:t>
      </w:r>
      <w:r w:rsidRPr="00484D64">
        <w:rPr>
          <w:rFonts w:ascii="Calibri" w:hAnsi="Calibri" w:cs="Calibri"/>
        </w:rPr>
        <w:t>All sills in excess of 2500 mm in length shall be ventilated on the underside by drilling to minimise potential buckling and warping tendencies. Sills shall project from the face of the wall below by between 25 mm and 50 mm unless installing units over existing quarry tile sills where a ‘stub’ sill shall be fitted. All sills to be fitted with end cover caps.</w:t>
      </w:r>
    </w:p>
    <w:p w:rsidR="00484D64" w:rsidRPr="00484D64" w:rsidRDefault="00484D64" w:rsidP="00484D64">
      <w:pPr>
        <w:kinsoku w:val="0"/>
        <w:overflowPunct w:val="0"/>
        <w:autoSpaceDE w:val="0"/>
        <w:autoSpaceDN w:val="0"/>
        <w:adjustRightInd w:val="0"/>
        <w:spacing w:before="3" w:after="0" w:line="240" w:lineRule="auto"/>
        <w:rPr>
          <w:rFonts w:ascii="Calibri" w:hAnsi="Calibri" w:cs="Calibri"/>
        </w:rPr>
      </w:pPr>
    </w:p>
    <w:p w:rsidR="00484D64" w:rsidRPr="00484D64" w:rsidRDefault="00484D64" w:rsidP="00484D64">
      <w:pPr>
        <w:numPr>
          <w:ilvl w:val="3"/>
          <w:numId w:val="111"/>
        </w:numPr>
        <w:tabs>
          <w:tab w:val="left" w:pos="821"/>
        </w:tabs>
        <w:kinsoku w:val="0"/>
        <w:overflowPunct w:val="0"/>
        <w:autoSpaceDE w:val="0"/>
        <w:autoSpaceDN w:val="0"/>
        <w:adjustRightInd w:val="0"/>
        <w:spacing w:after="0" w:line="240" w:lineRule="auto"/>
        <w:ind w:left="820" w:right="108" w:hanging="359"/>
        <w:jc w:val="both"/>
        <w:rPr>
          <w:rFonts w:ascii="Calibri" w:hAnsi="Calibri" w:cs="Calibri"/>
        </w:rPr>
      </w:pPr>
      <w:r w:rsidRPr="00484D64">
        <w:rPr>
          <w:rFonts w:ascii="Calibri" w:hAnsi="Calibri" w:cs="Calibri"/>
        </w:rPr>
        <w:t>Drip</w:t>
      </w:r>
      <w:r w:rsidRPr="00484D64">
        <w:rPr>
          <w:rFonts w:ascii="Calibri" w:hAnsi="Calibri" w:cs="Calibri"/>
          <w:spacing w:val="9"/>
        </w:rPr>
        <w:t xml:space="preserve"> </w:t>
      </w:r>
      <w:proofErr w:type="spellStart"/>
      <w:r w:rsidRPr="00484D64">
        <w:rPr>
          <w:rFonts w:ascii="Calibri" w:hAnsi="Calibri" w:cs="Calibri"/>
        </w:rPr>
        <w:t>molding</w:t>
      </w:r>
      <w:proofErr w:type="spellEnd"/>
      <w:r w:rsidRPr="00484D64">
        <w:rPr>
          <w:rFonts w:ascii="Calibri" w:hAnsi="Calibri" w:cs="Calibri"/>
          <w:spacing w:val="9"/>
        </w:rPr>
        <w:t xml:space="preserve"> </w:t>
      </w:r>
      <w:r w:rsidRPr="00484D64">
        <w:rPr>
          <w:rFonts w:ascii="Calibri" w:hAnsi="Calibri" w:cs="Calibri"/>
        </w:rPr>
        <w:t>weather</w:t>
      </w:r>
      <w:r w:rsidRPr="00484D64">
        <w:rPr>
          <w:rFonts w:ascii="Calibri" w:hAnsi="Calibri" w:cs="Calibri"/>
          <w:spacing w:val="10"/>
        </w:rPr>
        <w:t xml:space="preserve"> </w:t>
      </w:r>
      <w:r w:rsidRPr="00484D64">
        <w:rPr>
          <w:rFonts w:ascii="Calibri" w:hAnsi="Calibri" w:cs="Calibri"/>
        </w:rPr>
        <w:t>bars</w:t>
      </w:r>
      <w:r w:rsidRPr="00484D64">
        <w:rPr>
          <w:rFonts w:ascii="Calibri" w:hAnsi="Calibri" w:cs="Calibri"/>
          <w:spacing w:val="7"/>
        </w:rPr>
        <w:t xml:space="preserve"> </w:t>
      </w:r>
      <w:r w:rsidRPr="00484D64">
        <w:rPr>
          <w:rFonts w:ascii="Calibri" w:hAnsi="Calibri" w:cs="Calibri"/>
        </w:rPr>
        <w:t>supplied</w:t>
      </w:r>
      <w:r w:rsidRPr="00484D64">
        <w:rPr>
          <w:rFonts w:ascii="Calibri" w:hAnsi="Calibri" w:cs="Calibri"/>
          <w:spacing w:val="9"/>
        </w:rPr>
        <w:t xml:space="preserve"> </w:t>
      </w:r>
      <w:r w:rsidRPr="00484D64">
        <w:rPr>
          <w:rFonts w:ascii="Calibri" w:hAnsi="Calibri" w:cs="Calibri"/>
        </w:rPr>
        <w:t>by</w:t>
      </w:r>
      <w:r w:rsidRPr="00484D64">
        <w:rPr>
          <w:rFonts w:ascii="Calibri" w:hAnsi="Calibri" w:cs="Calibri"/>
          <w:spacing w:val="11"/>
        </w:rPr>
        <w:t xml:space="preserve"> </w:t>
      </w:r>
      <w:r w:rsidRPr="00484D64">
        <w:rPr>
          <w:rFonts w:ascii="Calibri" w:hAnsi="Calibri" w:cs="Calibri"/>
        </w:rPr>
        <w:t>the</w:t>
      </w:r>
      <w:r w:rsidRPr="00484D64">
        <w:rPr>
          <w:rFonts w:ascii="Calibri" w:hAnsi="Calibri" w:cs="Calibri"/>
          <w:spacing w:val="10"/>
        </w:rPr>
        <w:t xml:space="preserve"> </w:t>
      </w:r>
      <w:r w:rsidRPr="00484D64">
        <w:rPr>
          <w:rFonts w:ascii="Calibri" w:hAnsi="Calibri" w:cs="Calibri"/>
        </w:rPr>
        <w:t>extrusion</w:t>
      </w:r>
      <w:r w:rsidRPr="00484D64">
        <w:rPr>
          <w:rFonts w:ascii="Calibri" w:hAnsi="Calibri" w:cs="Calibri"/>
          <w:spacing w:val="9"/>
        </w:rPr>
        <w:t xml:space="preserve"> </w:t>
      </w:r>
      <w:r w:rsidRPr="00484D64">
        <w:rPr>
          <w:rFonts w:ascii="Calibri" w:hAnsi="Calibri" w:cs="Calibri"/>
        </w:rPr>
        <w:t>manufacturer</w:t>
      </w:r>
      <w:r w:rsidRPr="00484D64">
        <w:rPr>
          <w:rFonts w:ascii="Calibri" w:hAnsi="Calibri" w:cs="Calibri"/>
          <w:spacing w:val="7"/>
        </w:rPr>
        <w:t xml:space="preserve"> </w:t>
      </w:r>
      <w:r w:rsidRPr="00484D64">
        <w:rPr>
          <w:rFonts w:ascii="Calibri" w:hAnsi="Calibri" w:cs="Calibri"/>
        </w:rPr>
        <w:t>of</w:t>
      </w:r>
      <w:r w:rsidRPr="00484D64">
        <w:rPr>
          <w:rFonts w:ascii="Calibri" w:hAnsi="Calibri" w:cs="Calibri"/>
          <w:spacing w:val="10"/>
        </w:rPr>
        <w:t xml:space="preserve"> </w:t>
      </w:r>
      <w:r w:rsidRPr="00484D64">
        <w:rPr>
          <w:rFonts w:ascii="Calibri" w:hAnsi="Calibri" w:cs="Calibri"/>
        </w:rPr>
        <w:t>the</w:t>
      </w:r>
      <w:r w:rsidRPr="00484D64">
        <w:rPr>
          <w:rFonts w:ascii="Calibri" w:hAnsi="Calibri" w:cs="Calibri"/>
          <w:spacing w:val="10"/>
        </w:rPr>
        <w:t xml:space="preserve"> </w:t>
      </w:r>
      <w:r w:rsidRPr="00484D64">
        <w:rPr>
          <w:rFonts w:ascii="Calibri" w:hAnsi="Calibri" w:cs="Calibri"/>
        </w:rPr>
        <w:t>window</w:t>
      </w:r>
      <w:r w:rsidRPr="00484D64">
        <w:rPr>
          <w:rFonts w:ascii="Calibri" w:hAnsi="Calibri" w:cs="Calibri"/>
          <w:spacing w:val="10"/>
        </w:rPr>
        <w:t xml:space="preserve"> </w:t>
      </w:r>
      <w:r w:rsidRPr="00484D64">
        <w:rPr>
          <w:rFonts w:ascii="Calibri" w:hAnsi="Calibri" w:cs="Calibri"/>
        </w:rPr>
        <w:t>profile</w:t>
      </w:r>
      <w:r w:rsidRPr="00484D64">
        <w:rPr>
          <w:rFonts w:ascii="Calibri" w:hAnsi="Calibri" w:cs="Calibri"/>
          <w:spacing w:val="10"/>
        </w:rPr>
        <w:t xml:space="preserve"> </w:t>
      </w:r>
      <w:r w:rsidRPr="00484D64">
        <w:rPr>
          <w:rFonts w:ascii="Calibri" w:hAnsi="Calibri" w:cs="Calibri"/>
        </w:rPr>
        <w:t>so as</w:t>
      </w:r>
      <w:r w:rsidRPr="00484D64">
        <w:rPr>
          <w:rFonts w:ascii="Calibri" w:hAnsi="Calibri" w:cs="Calibri"/>
          <w:spacing w:val="12"/>
        </w:rPr>
        <w:t xml:space="preserve"> </w:t>
      </w:r>
      <w:r w:rsidRPr="00484D64">
        <w:rPr>
          <w:rFonts w:ascii="Calibri" w:hAnsi="Calibri" w:cs="Calibri"/>
        </w:rPr>
        <w:t>to</w:t>
      </w:r>
      <w:r w:rsidRPr="00484D64">
        <w:rPr>
          <w:rFonts w:ascii="Calibri" w:hAnsi="Calibri" w:cs="Calibri"/>
          <w:spacing w:val="14"/>
        </w:rPr>
        <w:t xml:space="preserve"> </w:t>
      </w:r>
      <w:r w:rsidRPr="00484D64">
        <w:rPr>
          <w:rFonts w:ascii="Calibri" w:hAnsi="Calibri" w:cs="Calibri"/>
        </w:rPr>
        <w:t>attain</w:t>
      </w:r>
      <w:r w:rsidRPr="00484D64">
        <w:rPr>
          <w:rFonts w:ascii="Calibri" w:hAnsi="Calibri" w:cs="Calibri"/>
          <w:spacing w:val="11"/>
        </w:rPr>
        <w:t xml:space="preserve"> </w:t>
      </w:r>
      <w:r w:rsidRPr="00484D64">
        <w:rPr>
          <w:rFonts w:ascii="Calibri" w:hAnsi="Calibri" w:cs="Calibri"/>
        </w:rPr>
        <w:t>a</w:t>
      </w:r>
      <w:r w:rsidRPr="00484D64">
        <w:rPr>
          <w:rFonts w:ascii="Calibri" w:hAnsi="Calibri" w:cs="Calibri"/>
          <w:spacing w:val="12"/>
        </w:rPr>
        <w:t xml:space="preserve"> </w:t>
      </w:r>
      <w:r w:rsidRPr="00484D64">
        <w:rPr>
          <w:rFonts w:ascii="Calibri" w:hAnsi="Calibri" w:cs="Calibri"/>
        </w:rPr>
        <w:t>perfect</w:t>
      </w:r>
      <w:r w:rsidRPr="00484D64">
        <w:rPr>
          <w:rFonts w:ascii="Calibri" w:hAnsi="Calibri" w:cs="Calibri"/>
          <w:spacing w:val="13"/>
        </w:rPr>
        <w:t xml:space="preserve"> </w:t>
      </w:r>
      <w:r w:rsidRPr="00484D64">
        <w:rPr>
          <w:rFonts w:ascii="Calibri" w:hAnsi="Calibri" w:cs="Calibri"/>
        </w:rPr>
        <w:t>colour</w:t>
      </w:r>
      <w:r w:rsidRPr="00484D64">
        <w:rPr>
          <w:rFonts w:ascii="Calibri" w:hAnsi="Calibri" w:cs="Calibri"/>
          <w:spacing w:val="12"/>
        </w:rPr>
        <w:t xml:space="preserve"> </w:t>
      </w:r>
      <w:r w:rsidRPr="00484D64">
        <w:rPr>
          <w:rFonts w:ascii="Calibri" w:hAnsi="Calibri" w:cs="Calibri"/>
        </w:rPr>
        <w:t>match</w:t>
      </w:r>
      <w:r w:rsidRPr="00484D64">
        <w:rPr>
          <w:rFonts w:ascii="Calibri" w:hAnsi="Calibri" w:cs="Calibri"/>
          <w:spacing w:val="12"/>
        </w:rPr>
        <w:t xml:space="preserve"> </w:t>
      </w:r>
      <w:r w:rsidRPr="00484D64">
        <w:rPr>
          <w:rFonts w:ascii="Calibri" w:hAnsi="Calibri" w:cs="Calibri"/>
        </w:rPr>
        <w:t>shall</w:t>
      </w:r>
      <w:r w:rsidRPr="00484D64">
        <w:rPr>
          <w:rFonts w:ascii="Calibri" w:hAnsi="Calibri" w:cs="Calibri"/>
          <w:spacing w:val="12"/>
        </w:rPr>
        <w:t xml:space="preserve"> </w:t>
      </w:r>
      <w:r w:rsidRPr="00484D64">
        <w:rPr>
          <w:rFonts w:ascii="Calibri" w:hAnsi="Calibri" w:cs="Calibri"/>
        </w:rPr>
        <w:t>be</w:t>
      </w:r>
      <w:r w:rsidRPr="00484D64">
        <w:rPr>
          <w:rFonts w:ascii="Calibri" w:hAnsi="Calibri" w:cs="Calibri"/>
          <w:spacing w:val="13"/>
        </w:rPr>
        <w:t xml:space="preserve"> </w:t>
      </w:r>
      <w:r w:rsidRPr="00484D64">
        <w:rPr>
          <w:rFonts w:ascii="Calibri" w:hAnsi="Calibri" w:cs="Calibri"/>
        </w:rPr>
        <w:t>fitted</w:t>
      </w:r>
      <w:r w:rsidRPr="00484D64">
        <w:rPr>
          <w:rFonts w:ascii="Calibri" w:hAnsi="Calibri" w:cs="Calibri"/>
          <w:spacing w:val="12"/>
        </w:rPr>
        <w:t xml:space="preserve"> </w:t>
      </w:r>
      <w:r w:rsidRPr="00484D64">
        <w:rPr>
          <w:rFonts w:ascii="Calibri" w:hAnsi="Calibri" w:cs="Calibri"/>
        </w:rPr>
        <w:t>to</w:t>
      </w:r>
      <w:r w:rsidRPr="00484D64">
        <w:rPr>
          <w:rFonts w:ascii="Calibri" w:hAnsi="Calibri" w:cs="Calibri"/>
          <w:spacing w:val="14"/>
        </w:rPr>
        <w:t xml:space="preserve"> </w:t>
      </w:r>
      <w:r w:rsidRPr="00484D64">
        <w:rPr>
          <w:rFonts w:ascii="Calibri" w:hAnsi="Calibri" w:cs="Calibri"/>
        </w:rPr>
        <w:t>the</w:t>
      </w:r>
      <w:r w:rsidRPr="00484D64">
        <w:rPr>
          <w:rFonts w:ascii="Calibri" w:hAnsi="Calibri" w:cs="Calibri"/>
          <w:spacing w:val="13"/>
        </w:rPr>
        <w:t xml:space="preserve"> </w:t>
      </w:r>
      <w:r w:rsidRPr="00484D64">
        <w:rPr>
          <w:rFonts w:ascii="Calibri" w:hAnsi="Calibri" w:cs="Calibri"/>
        </w:rPr>
        <w:t>head</w:t>
      </w:r>
      <w:r w:rsidRPr="00484D64">
        <w:rPr>
          <w:rFonts w:ascii="Calibri" w:hAnsi="Calibri" w:cs="Calibri"/>
          <w:spacing w:val="12"/>
        </w:rPr>
        <w:t xml:space="preserve"> </w:t>
      </w:r>
      <w:r w:rsidRPr="00484D64">
        <w:rPr>
          <w:rFonts w:ascii="Calibri" w:hAnsi="Calibri" w:cs="Calibri"/>
        </w:rPr>
        <w:t>of</w:t>
      </w:r>
      <w:r w:rsidRPr="00484D64">
        <w:rPr>
          <w:rFonts w:ascii="Calibri" w:hAnsi="Calibri" w:cs="Calibri"/>
          <w:spacing w:val="12"/>
        </w:rPr>
        <w:t xml:space="preserve"> </w:t>
      </w:r>
      <w:r w:rsidRPr="00484D64">
        <w:rPr>
          <w:rFonts w:ascii="Calibri" w:hAnsi="Calibri" w:cs="Calibri"/>
        </w:rPr>
        <w:t>frames,</w:t>
      </w:r>
      <w:r w:rsidRPr="00484D64">
        <w:rPr>
          <w:rFonts w:ascii="Calibri" w:hAnsi="Calibri" w:cs="Calibri"/>
          <w:spacing w:val="12"/>
        </w:rPr>
        <w:t xml:space="preserve"> </w:t>
      </w:r>
      <w:r w:rsidRPr="00484D64">
        <w:rPr>
          <w:rFonts w:ascii="Calibri" w:hAnsi="Calibri" w:cs="Calibri"/>
        </w:rPr>
        <w:t>which</w:t>
      </w:r>
      <w:r w:rsidRPr="00484D64">
        <w:rPr>
          <w:rFonts w:ascii="Calibri" w:hAnsi="Calibri" w:cs="Calibri"/>
          <w:spacing w:val="12"/>
        </w:rPr>
        <w:t xml:space="preserve"> </w:t>
      </w:r>
      <w:r w:rsidRPr="00484D64">
        <w:rPr>
          <w:rFonts w:ascii="Calibri" w:hAnsi="Calibri" w:cs="Calibri"/>
        </w:rPr>
        <w:t>are</w:t>
      </w:r>
      <w:r w:rsidRPr="00484D64">
        <w:rPr>
          <w:rFonts w:ascii="Calibri" w:hAnsi="Calibri" w:cs="Calibri"/>
          <w:spacing w:val="13"/>
        </w:rPr>
        <w:t xml:space="preserve"> </w:t>
      </w:r>
      <w:r w:rsidRPr="00484D64">
        <w:rPr>
          <w:rFonts w:ascii="Calibri" w:hAnsi="Calibri" w:cs="Calibri"/>
        </w:rPr>
        <w:t>set</w:t>
      </w:r>
      <w:r w:rsidRPr="00484D64">
        <w:rPr>
          <w:rFonts w:ascii="Calibri" w:hAnsi="Calibri" w:cs="Calibri"/>
          <w:spacing w:val="13"/>
        </w:rPr>
        <w:t xml:space="preserve"> </w:t>
      </w:r>
      <w:r w:rsidRPr="00484D64">
        <w:rPr>
          <w:rFonts w:ascii="Calibri" w:hAnsi="Calibri" w:cs="Calibri"/>
        </w:rPr>
        <w:t>back less than</w:t>
      </w:r>
      <w:r w:rsidRPr="00484D64">
        <w:rPr>
          <w:rFonts w:ascii="Calibri" w:hAnsi="Calibri" w:cs="Calibri"/>
          <w:spacing w:val="-3"/>
        </w:rPr>
        <w:t xml:space="preserve"> </w:t>
      </w:r>
      <w:r w:rsidRPr="00484D64">
        <w:rPr>
          <w:rFonts w:ascii="Calibri" w:hAnsi="Calibri" w:cs="Calibri"/>
        </w:rPr>
        <w:t>25</w:t>
      </w:r>
      <w:r w:rsidRPr="00484D64">
        <w:rPr>
          <w:rFonts w:ascii="Calibri" w:hAnsi="Calibri" w:cs="Calibri"/>
          <w:spacing w:val="-1"/>
        </w:rPr>
        <w:t xml:space="preserve"> </w:t>
      </w:r>
      <w:r w:rsidRPr="00484D64">
        <w:rPr>
          <w:rFonts w:ascii="Calibri" w:hAnsi="Calibri" w:cs="Calibri"/>
        </w:rPr>
        <w:t>mm</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16" w:after="0" w:line="240" w:lineRule="auto"/>
        <w:ind w:left="100"/>
        <w:outlineLvl w:val="1"/>
        <w:rPr>
          <w:rFonts w:ascii="Calibri" w:hAnsi="Calibri" w:cs="Calibri"/>
          <w:b/>
          <w:bCs/>
        </w:rPr>
      </w:pPr>
      <w:r w:rsidRPr="00484D64">
        <w:rPr>
          <w:rFonts w:ascii="Calibri" w:hAnsi="Calibri" w:cs="Calibri"/>
          <w:b/>
          <w:bCs/>
        </w:rPr>
        <w:t>12.12.3 Fabrication of Units</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b/>
          <w:bCs/>
          <w:sz w:val="21"/>
          <w:szCs w:val="21"/>
        </w:rPr>
      </w:pPr>
    </w:p>
    <w:p w:rsidR="00484D64" w:rsidRPr="00484D64" w:rsidRDefault="00484D64" w:rsidP="00484D64">
      <w:pPr>
        <w:kinsoku w:val="0"/>
        <w:overflowPunct w:val="0"/>
        <w:autoSpaceDE w:val="0"/>
        <w:autoSpaceDN w:val="0"/>
        <w:adjustRightInd w:val="0"/>
        <w:spacing w:after="0" w:line="240" w:lineRule="auto"/>
        <w:ind w:right="113"/>
        <w:jc w:val="right"/>
        <w:rPr>
          <w:rFonts w:ascii="Trebuchet MS" w:hAnsi="Trebuchet MS" w:cs="Trebuchet MS"/>
          <w:w w:val="95"/>
          <w:sz w:val="24"/>
          <w:szCs w:val="24"/>
        </w:rPr>
      </w:pPr>
      <w:r w:rsidRPr="00484D64">
        <w:rPr>
          <w:rFonts w:ascii="Trebuchet MS" w:hAnsi="Trebuchet MS" w:cs="Trebuchet MS"/>
          <w:w w:val="95"/>
          <w:sz w:val="24"/>
          <w:szCs w:val="24"/>
        </w:rPr>
        <w:t>54</w:t>
      </w:r>
    </w:p>
    <w:p w:rsidR="00484D64" w:rsidRPr="00484D64" w:rsidRDefault="00484D64" w:rsidP="00484D64">
      <w:pPr>
        <w:kinsoku w:val="0"/>
        <w:overflowPunct w:val="0"/>
        <w:autoSpaceDE w:val="0"/>
        <w:autoSpaceDN w:val="0"/>
        <w:adjustRightInd w:val="0"/>
        <w:spacing w:after="0" w:line="240" w:lineRule="auto"/>
        <w:ind w:right="113"/>
        <w:jc w:val="right"/>
        <w:rPr>
          <w:rFonts w:ascii="Trebuchet MS" w:hAnsi="Trebuchet MS" w:cs="Trebuchet MS"/>
          <w:w w:val="95"/>
          <w:sz w:val="24"/>
          <w:szCs w:val="24"/>
        </w:rPr>
        <w:sectPr w:rsidR="00484D64" w:rsidRPr="00484D64">
          <w:type w:val="continuous"/>
          <w:pgSz w:w="11910" w:h="16850"/>
          <w:pgMar w:top="0" w:right="1020" w:bottom="0" w:left="1600" w:header="720" w:footer="720" w:gutter="0"/>
          <w:cols w:space="720"/>
          <w:noEndnote/>
        </w:sectPr>
      </w:pPr>
    </w:p>
    <w:p w:rsidR="00484D64" w:rsidRPr="00484D64" w:rsidRDefault="00484D64" w:rsidP="00484D64">
      <w:pPr>
        <w:kinsoku w:val="0"/>
        <w:overflowPunct w:val="0"/>
        <w:autoSpaceDE w:val="0"/>
        <w:autoSpaceDN w:val="0"/>
        <w:adjustRightInd w:val="0"/>
        <w:spacing w:before="6" w:after="0" w:line="240" w:lineRule="auto"/>
        <w:rPr>
          <w:rFonts w:ascii="Trebuchet MS" w:hAnsi="Trebuchet MS" w:cs="Trebuchet MS"/>
          <w:sz w:val="19"/>
          <w:szCs w:val="19"/>
        </w:rPr>
      </w:pPr>
    </w:p>
    <w:p w:rsidR="00484D64" w:rsidRPr="00484D64" w:rsidRDefault="00484D64" w:rsidP="00484D64">
      <w:pPr>
        <w:numPr>
          <w:ilvl w:val="0"/>
          <w:numId w:val="110"/>
        </w:numPr>
        <w:tabs>
          <w:tab w:val="left" w:pos="822"/>
        </w:tabs>
        <w:kinsoku w:val="0"/>
        <w:overflowPunct w:val="0"/>
        <w:autoSpaceDE w:val="0"/>
        <w:autoSpaceDN w:val="0"/>
        <w:adjustRightInd w:val="0"/>
        <w:spacing w:before="16" w:after="0" w:line="240" w:lineRule="auto"/>
        <w:ind w:right="109" w:hanging="360"/>
        <w:jc w:val="both"/>
        <w:rPr>
          <w:rFonts w:ascii="Calibri" w:hAnsi="Calibri" w:cs="Calibri"/>
        </w:rPr>
      </w:pPr>
      <w:r w:rsidRPr="00484D64">
        <w:rPr>
          <w:rFonts w:ascii="Calibri" w:hAnsi="Calibri" w:cs="Calibri"/>
        </w:rPr>
        <w:t>All</w:t>
      </w:r>
      <w:r w:rsidRPr="00484D64">
        <w:rPr>
          <w:rFonts w:ascii="Calibri" w:hAnsi="Calibri" w:cs="Calibri"/>
          <w:spacing w:val="33"/>
        </w:rPr>
        <w:t xml:space="preserve"> </w:t>
      </w:r>
      <w:r w:rsidRPr="00484D64">
        <w:rPr>
          <w:rFonts w:ascii="Calibri" w:hAnsi="Calibri" w:cs="Calibri"/>
        </w:rPr>
        <w:t>window</w:t>
      </w:r>
      <w:r w:rsidRPr="00484D64">
        <w:rPr>
          <w:rFonts w:ascii="Calibri" w:hAnsi="Calibri" w:cs="Calibri"/>
          <w:spacing w:val="33"/>
        </w:rPr>
        <w:t xml:space="preserve"> </w:t>
      </w:r>
      <w:r w:rsidRPr="00484D64">
        <w:rPr>
          <w:rFonts w:ascii="Calibri" w:hAnsi="Calibri" w:cs="Calibri"/>
        </w:rPr>
        <w:t>units</w:t>
      </w:r>
      <w:r w:rsidRPr="00484D64">
        <w:rPr>
          <w:rFonts w:ascii="Calibri" w:hAnsi="Calibri" w:cs="Calibri"/>
          <w:spacing w:val="30"/>
        </w:rPr>
        <w:t xml:space="preserve"> </w:t>
      </w:r>
      <w:r w:rsidRPr="00484D64">
        <w:rPr>
          <w:rFonts w:ascii="Calibri" w:hAnsi="Calibri" w:cs="Calibri"/>
        </w:rPr>
        <w:t>will</w:t>
      </w:r>
      <w:r w:rsidRPr="00484D64">
        <w:rPr>
          <w:rFonts w:ascii="Calibri" w:hAnsi="Calibri" w:cs="Calibri"/>
          <w:spacing w:val="33"/>
        </w:rPr>
        <w:t xml:space="preserve"> </w:t>
      </w:r>
      <w:r w:rsidRPr="00484D64">
        <w:rPr>
          <w:rFonts w:ascii="Calibri" w:hAnsi="Calibri" w:cs="Calibri"/>
        </w:rPr>
        <w:t>be</w:t>
      </w:r>
      <w:r w:rsidRPr="00484D64">
        <w:rPr>
          <w:rFonts w:ascii="Calibri" w:hAnsi="Calibri" w:cs="Calibri"/>
          <w:spacing w:val="31"/>
        </w:rPr>
        <w:t xml:space="preserve"> </w:t>
      </w:r>
      <w:r w:rsidRPr="00484D64">
        <w:rPr>
          <w:rFonts w:ascii="Calibri" w:hAnsi="Calibri" w:cs="Calibri"/>
        </w:rPr>
        <w:t>manufactured</w:t>
      </w:r>
      <w:r w:rsidRPr="00484D64">
        <w:rPr>
          <w:rFonts w:ascii="Calibri" w:hAnsi="Calibri" w:cs="Calibri"/>
          <w:spacing w:val="30"/>
        </w:rPr>
        <w:t xml:space="preserve"> </w:t>
      </w:r>
      <w:r w:rsidRPr="00484D64">
        <w:rPr>
          <w:rFonts w:ascii="Calibri" w:hAnsi="Calibri" w:cs="Calibri"/>
        </w:rPr>
        <w:t>following</w:t>
      </w:r>
      <w:r w:rsidRPr="00484D64">
        <w:rPr>
          <w:rFonts w:ascii="Calibri" w:hAnsi="Calibri" w:cs="Calibri"/>
          <w:spacing w:val="30"/>
        </w:rPr>
        <w:t xml:space="preserve"> </w:t>
      </w:r>
      <w:r w:rsidRPr="00484D64">
        <w:rPr>
          <w:rFonts w:ascii="Calibri" w:hAnsi="Calibri" w:cs="Calibri"/>
        </w:rPr>
        <w:t>the</w:t>
      </w:r>
      <w:r w:rsidRPr="00484D64">
        <w:rPr>
          <w:rFonts w:ascii="Calibri" w:hAnsi="Calibri" w:cs="Calibri"/>
          <w:spacing w:val="33"/>
        </w:rPr>
        <w:t xml:space="preserve"> </w:t>
      </w:r>
      <w:r w:rsidRPr="00484D64">
        <w:rPr>
          <w:rFonts w:ascii="Calibri" w:hAnsi="Calibri" w:cs="Calibri"/>
        </w:rPr>
        <w:t>extrusion</w:t>
      </w:r>
      <w:r w:rsidRPr="00484D64">
        <w:rPr>
          <w:rFonts w:ascii="Calibri" w:hAnsi="Calibri" w:cs="Calibri"/>
          <w:spacing w:val="28"/>
        </w:rPr>
        <w:t xml:space="preserve"> </w:t>
      </w:r>
      <w:r w:rsidRPr="00484D64">
        <w:rPr>
          <w:rFonts w:ascii="Calibri" w:hAnsi="Calibri" w:cs="Calibri"/>
        </w:rPr>
        <w:t>manufacturer’s</w:t>
      </w:r>
      <w:r w:rsidRPr="00484D64">
        <w:rPr>
          <w:rFonts w:ascii="Calibri" w:hAnsi="Calibri" w:cs="Calibri"/>
          <w:spacing w:val="33"/>
        </w:rPr>
        <w:t xml:space="preserve"> </w:t>
      </w:r>
      <w:r w:rsidRPr="00484D64">
        <w:rPr>
          <w:rFonts w:ascii="Calibri" w:hAnsi="Calibri" w:cs="Calibri"/>
        </w:rPr>
        <w:t>Fabrication Manual.</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0"/>
          <w:numId w:val="110"/>
        </w:numPr>
        <w:tabs>
          <w:tab w:val="left" w:pos="822"/>
        </w:tabs>
        <w:kinsoku w:val="0"/>
        <w:overflowPunct w:val="0"/>
        <w:autoSpaceDE w:val="0"/>
        <w:autoSpaceDN w:val="0"/>
        <w:adjustRightInd w:val="0"/>
        <w:spacing w:after="0" w:line="240" w:lineRule="auto"/>
        <w:ind w:right="109" w:hanging="360"/>
        <w:jc w:val="both"/>
        <w:rPr>
          <w:rFonts w:ascii="Calibri" w:hAnsi="Calibri" w:cs="Calibri"/>
        </w:rPr>
      </w:pPr>
      <w:r w:rsidRPr="00484D64">
        <w:rPr>
          <w:rFonts w:ascii="Calibri" w:hAnsi="Calibri" w:cs="Calibri"/>
        </w:rPr>
        <w:t>All</w:t>
      </w:r>
      <w:r w:rsidRPr="00484D64">
        <w:rPr>
          <w:rFonts w:ascii="Calibri" w:hAnsi="Calibri" w:cs="Calibri"/>
          <w:spacing w:val="33"/>
        </w:rPr>
        <w:t xml:space="preserve"> </w:t>
      </w:r>
      <w:r w:rsidRPr="00484D64">
        <w:rPr>
          <w:rFonts w:ascii="Calibri" w:hAnsi="Calibri" w:cs="Calibri"/>
        </w:rPr>
        <w:t>window</w:t>
      </w:r>
      <w:r w:rsidRPr="00484D64">
        <w:rPr>
          <w:rFonts w:ascii="Calibri" w:hAnsi="Calibri" w:cs="Calibri"/>
          <w:spacing w:val="33"/>
        </w:rPr>
        <w:t xml:space="preserve"> </w:t>
      </w:r>
      <w:r w:rsidRPr="00484D64">
        <w:rPr>
          <w:rFonts w:ascii="Calibri" w:hAnsi="Calibri" w:cs="Calibri"/>
        </w:rPr>
        <w:t>units</w:t>
      </w:r>
      <w:r w:rsidRPr="00484D64">
        <w:rPr>
          <w:rFonts w:ascii="Calibri" w:hAnsi="Calibri" w:cs="Calibri"/>
          <w:spacing w:val="33"/>
        </w:rPr>
        <w:t xml:space="preserve"> </w:t>
      </w:r>
      <w:r w:rsidRPr="00484D64">
        <w:rPr>
          <w:rFonts w:ascii="Calibri" w:hAnsi="Calibri" w:cs="Calibri"/>
        </w:rPr>
        <w:t>to</w:t>
      </w:r>
      <w:r w:rsidRPr="00484D64">
        <w:rPr>
          <w:rFonts w:ascii="Calibri" w:hAnsi="Calibri" w:cs="Calibri"/>
          <w:spacing w:val="34"/>
        </w:rPr>
        <w:t xml:space="preserve"> </w:t>
      </w:r>
      <w:r w:rsidRPr="00484D64">
        <w:rPr>
          <w:rFonts w:ascii="Calibri" w:hAnsi="Calibri" w:cs="Calibri"/>
        </w:rPr>
        <w:t>be</w:t>
      </w:r>
      <w:r w:rsidRPr="00484D64">
        <w:rPr>
          <w:rFonts w:ascii="Calibri" w:hAnsi="Calibri" w:cs="Calibri"/>
          <w:spacing w:val="33"/>
        </w:rPr>
        <w:t xml:space="preserve"> </w:t>
      </w:r>
      <w:r w:rsidRPr="00484D64">
        <w:rPr>
          <w:rFonts w:ascii="Calibri" w:hAnsi="Calibri" w:cs="Calibri"/>
        </w:rPr>
        <w:t>positioned</w:t>
      </w:r>
      <w:r w:rsidRPr="00484D64">
        <w:rPr>
          <w:rFonts w:ascii="Calibri" w:hAnsi="Calibri" w:cs="Calibri"/>
          <w:spacing w:val="30"/>
        </w:rPr>
        <w:t xml:space="preserve"> </w:t>
      </w:r>
      <w:r w:rsidRPr="00484D64">
        <w:rPr>
          <w:rFonts w:ascii="Calibri" w:hAnsi="Calibri" w:cs="Calibri"/>
        </w:rPr>
        <w:t>within</w:t>
      </w:r>
      <w:r w:rsidRPr="00484D64">
        <w:rPr>
          <w:rFonts w:ascii="Calibri" w:hAnsi="Calibri" w:cs="Calibri"/>
          <w:spacing w:val="32"/>
        </w:rPr>
        <w:t xml:space="preserve"> </w:t>
      </w:r>
      <w:r w:rsidRPr="00484D64">
        <w:rPr>
          <w:rFonts w:ascii="Calibri" w:hAnsi="Calibri" w:cs="Calibri"/>
        </w:rPr>
        <w:t>the</w:t>
      </w:r>
      <w:r w:rsidRPr="00484D64">
        <w:rPr>
          <w:rFonts w:ascii="Calibri" w:hAnsi="Calibri" w:cs="Calibri"/>
          <w:spacing w:val="33"/>
        </w:rPr>
        <w:t xml:space="preserve"> </w:t>
      </w:r>
      <w:r w:rsidRPr="00484D64">
        <w:rPr>
          <w:rFonts w:ascii="Calibri" w:hAnsi="Calibri" w:cs="Calibri"/>
        </w:rPr>
        <w:t>ground</w:t>
      </w:r>
      <w:r w:rsidRPr="00484D64">
        <w:rPr>
          <w:rFonts w:ascii="Calibri" w:hAnsi="Calibri" w:cs="Calibri"/>
          <w:spacing w:val="32"/>
        </w:rPr>
        <w:t xml:space="preserve"> </w:t>
      </w:r>
      <w:r w:rsidRPr="00484D64">
        <w:rPr>
          <w:rFonts w:ascii="Calibri" w:hAnsi="Calibri" w:cs="Calibri"/>
        </w:rPr>
        <w:t>floor</w:t>
      </w:r>
      <w:r w:rsidRPr="00484D64">
        <w:rPr>
          <w:rFonts w:ascii="Calibri" w:hAnsi="Calibri" w:cs="Calibri"/>
          <w:spacing w:val="31"/>
        </w:rPr>
        <w:t xml:space="preserve"> </w:t>
      </w:r>
      <w:r w:rsidRPr="00484D64">
        <w:rPr>
          <w:rFonts w:ascii="Calibri" w:hAnsi="Calibri" w:cs="Calibri"/>
        </w:rPr>
        <w:t>window</w:t>
      </w:r>
      <w:r w:rsidRPr="00484D64">
        <w:rPr>
          <w:rFonts w:ascii="Calibri" w:hAnsi="Calibri" w:cs="Calibri"/>
          <w:spacing w:val="31"/>
        </w:rPr>
        <w:t xml:space="preserve"> </w:t>
      </w:r>
      <w:r w:rsidRPr="00484D64">
        <w:rPr>
          <w:rFonts w:ascii="Calibri" w:hAnsi="Calibri" w:cs="Calibri"/>
        </w:rPr>
        <w:t>openings</w:t>
      </w:r>
      <w:r w:rsidRPr="00484D64">
        <w:rPr>
          <w:rFonts w:ascii="Calibri" w:hAnsi="Calibri" w:cs="Calibri"/>
          <w:spacing w:val="31"/>
        </w:rPr>
        <w:t xml:space="preserve"> </w:t>
      </w:r>
      <w:r w:rsidRPr="00484D64">
        <w:rPr>
          <w:rFonts w:ascii="Calibri" w:hAnsi="Calibri" w:cs="Calibri"/>
        </w:rPr>
        <w:t>shall</w:t>
      </w:r>
      <w:r w:rsidRPr="00484D64">
        <w:rPr>
          <w:rFonts w:ascii="Calibri" w:hAnsi="Calibri" w:cs="Calibri"/>
          <w:spacing w:val="33"/>
        </w:rPr>
        <w:t xml:space="preserve"> </w:t>
      </w:r>
      <w:r w:rsidRPr="00484D64">
        <w:rPr>
          <w:rFonts w:ascii="Calibri" w:hAnsi="Calibri" w:cs="Calibri"/>
        </w:rPr>
        <w:t>comply with</w:t>
      </w:r>
      <w:r w:rsidRPr="00484D64">
        <w:rPr>
          <w:rFonts w:ascii="Calibri" w:hAnsi="Calibri" w:cs="Calibri"/>
          <w:spacing w:val="39"/>
        </w:rPr>
        <w:t xml:space="preserve"> </w:t>
      </w:r>
      <w:r w:rsidRPr="00484D64">
        <w:rPr>
          <w:rFonts w:ascii="Calibri" w:hAnsi="Calibri" w:cs="Calibri"/>
        </w:rPr>
        <w:t>the</w:t>
      </w:r>
      <w:r w:rsidRPr="00484D64">
        <w:rPr>
          <w:rFonts w:ascii="Calibri" w:hAnsi="Calibri" w:cs="Calibri"/>
          <w:spacing w:val="41"/>
        </w:rPr>
        <w:t xml:space="preserve"> </w:t>
      </w:r>
      <w:r w:rsidRPr="00484D64">
        <w:rPr>
          <w:rFonts w:ascii="Calibri" w:hAnsi="Calibri" w:cs="Calibri"/>
        </w:rPr>
        <w:t>requirements</w:t>
      </w:r>
      <w:r w:rsidRPr="00484D64">
        <w:rPr>
          <w:rFonts w:ascii="Calibri" w:hAnsi="Calibri" w:cs="Calibri"/>
          <w:spacing w:val="38"/>
        </w:rPr>
        <w:t xml:space="preserve"> </w:t>
      </w:r>
      <w:r w:rsidRPr="00484D64">
        <w:rPr>
          <w:rFonts w:ascii="Calibri" w:hAnsi="Calibri" w:cs="Calibri"/>
        </w:rPr>
        <w:t>of</w:t>
      </w:r>
      <w:r w:rsidRPr="00484D64">
        <w:rPr>
          <w:rFonts w:ascii="Calibri" w:hAnsi="Calibri" w:cs="Calibri"/>
          <w:spacing w:val="38"/>
        </w:rPr>
        <w:t xml:space="preserve"> </w:t>
      </w:r>
      <w:r w:rsidRPr="00484D64">
        <w:rPr>
          <w:rFonts w:ascii="Calibri" w:hAnsi="Calibri" w:cs="Calibri"/>
        </w:rPr>
        <w:t>BS.</w:t>
      </w:r>
      <w:r w:rsidRPr="00484D64">
        <w:rPr>
          <w:rFonts w:ascii="Calibri" w:hAnsi="Calibri" w:cs="Calibri"/>
          <w:spacing w:val="40"/>
        </w:rPr>
        <w:t xml:space="preserve"> </w:t>
      </w:r>
      <w:r w:rsidRPr="00484D64">
        <w:rPr>
          <w:rFonts w:ascii="Calibri" w:hAnsi="Calibri" w:cs="Calibri"/>
        </w:rPr>
        <w:t>7950</w:t>
      </w:r>
      <w:r w:rsidRPr="00484D64">
        <w:rPr>
          <w:rFonts w:ascii="Calibri" w:hAnsi="Calibri" w:cs="Calibri"/>
          <w:spacing w:val="41"/>
        </w:rPr>
        <w:t xml:space="preserve"> </w:t>
      </w:r>
      <w:r w:rsidRPr="00484D64">
        <w:rPr>
          <w:rFonts w:ascii="Calibri" w:hAnsi="Calibri" w:cs="Calibri"/>
        </w:rPr>
        <w:t>(PAS</w:t>
      </w:r>
      <w:r w:rsidRPr="00484D64">
        <w:rPr>
          <w:rFonts w:ascii="Calibri" w:hAnsi="Calibri" w:cs="Calibri"/>
          <w:spacing w:val="39"/>
        </w:rPr>
        <w:t xml:space="preserve"> </w:t>
      </w:r>
      <w:r w:rsidRPr="00484D64">
        <w:rPr>
          <w:rFonts w:ascii="Calibri" w:hAnsi="Calibri" w:cs="Calibri"/>
        </w:rPr>
        <w:t>011/BS7413):</w:t>
      </w:r>
      <w:r w:rsidRPr="00484D64">
        <w:rPr>
          <w:rFonts w:ascii="Calibri" w:hAnsi="Calibri" w:cs="Calibri"/>
          <w:spacing w:val="41"/>
        </w:rPr>
        <w:t xml:space="preserve"> </w:t>
      </w:r>
      <w:r w:rsidRPr="00484D64">
        <w:rPr>
          <w:rFonts w:ascii="Calibri" w:hAnsi="Calibri" w:cs="Calibri"/>
        </w:rPr>
        <w:t>Improved</w:t>
      </w:r>
      <w:r w:rsidRPr="00484D64">
        <w:rPr>
          <w:rFonts w:ascii="Calibri" w:hAnsi="Calibri" w:cs="Calibri"/>
          <w:spacing w:val="39"/>
        </w:rPr>
        <w:t xml:space="preserve"> </w:t>
      </w:r>
      <w:r w:rsidRPr="00484D64">
        <w:rPr>
          <w:rFonts w:ascii="Calibri" w:hAnsi="Calibri" w:cs="Calibri"/>
        </w:rPr>
        <w:t>security</w:t>
      </w:r>
      <w:r w:rsidRPr="00484D64">
        <w:rPr>
          <w:rFonts w:ascii="Calibri" w:hAnsi="Calibri" w:cs="Calibri"/>
          <w:spacing w:val="41"/>
        </w:rPr>
        <w:t xml:space="preserve"> </w:t>
      </w:r>
      <w:r w:rsidRPr="00484D64">
        <w:rPr>
          <w:rFonts w:ascii="Calibri" w:hAnsi="Calibri" w:cs="Calibri"/>
        </w:rPr>
        <w:t>performance</w:t>
      </w:r>
      <w:r w:rsidRPr="00484D64">
        <w:rPr>
          <w:rFonts w:ascii="Calibri" w:hAnsi="Calibri" w:cs="Calibri"/>
          <w:spacing w:val="38"/>
        </w:rPr>
        <w:t xml:space="preserve"> </w:t>
      </w:r>
      <w:r w:rsidRPr="00484D64">
        <w:rPr>
          <w:rFonts w:ascii="Calibri" w:hAnsi="Calibri" w:cs="Calibri"/>
        </w:rPr>
        <w:t>of domestic</w:t>
      </w:r>
      <w:r w:rsidRPr="00484D64">
        <w:rPr>
          <w:rFonts w:ascii="Calibri" w:hAnsi="Calibri" w:cs="Calibri"/>
          <w:spacing w:val="-2"/>
        </w:rPr>
        <w:t xml:space="preserve"> </w:t>
      </w:r>
      <w:r w:rsidRPr="00484D64">
        <w:rPr>
          <w:rFonts w:ascii="Calibri" w:hAnsi="Calibri" w:cs="Calibri"/>
        </w:rPr>
        <w:t>windows.</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0"/>
          <w:numId w:val="110"/>
        </w:numPr>
        <w:tabs>
          <w:tab w:val="left" w:pos="822"/>
        </w:tabs>
        <w:kinsoku w:val="0"/>
        <w:overflowPunct w:val="0"/>
        <w:autoSpaceDE w:val="0"/>
        <w:autoSpaceDN w:val="0"/>
        <w:adjustRightInd w:val="0"/>
        <w:spacing w:after="0" w:line="240" w:lineRule="auto"/>
        <w:ind w:right="107" w:hanging="360"/>
        <w:jc w:val="both"/>
        <w:rPr>
          <w:rFonts w:ascii="Calibri" w:hAnsi="Calibri" w:cs="Calibri"/>
        </w:rPr>
      </w:pPr>
      <w:r w:rsidRPr="00484D64">
        <w:rPr>
          <w:rFonts w:ascii="Calibri" w:hAnsi="Calibri" w:cs="Calibri"/>
        </w:rPr>
        <w:t>Corner, transom/mullion, sash and other joints shall be homogeneously fusion heat welded in accordance with the extrusion manufacturer’s instructions. The resulting join shall be finished by grooving and must meet the test standard of BS. 2782 (tensile strength</w:t>
      </w:r>
      <w:r w:rsidRPr="00484D64">
        <w:rPr>
          <w:rFonts w:ascii="Calibri" w:hAnsi="Calibri" w:cs="Calibri"/>
          <w:spacing w:val="25"/>
        </w:rPr>
        <w:t xml:space="preserve"> </w:t>
      </w:r>
      <w:r w:rsidRPr="00484D64">
        <w:rPr>
          <w:rFonts w:ascii="Calibri" w:hAnsi="Calibri" w:cs="Calibri"/>
        </w:rPr>
        <w:t>test).</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0"/>
          <w:numId w:val="110"/>
        </w:numPr>
        <w:tabs>
          <w:tab w:val="left" w:pos="822"/>
        </w:tabs>
        <w:kinsoku w:val="0"/>
        <w:overflowPunct w:val="0"/>
        <w:autoSpaceDE w:val="0"/>
        <w:autoSpaceDN w:val="0"/>
        <w:adjustRightInd w:val="0"/>
        <w:spacing w:after="0" w:line="240" w:lineRule="auto"/>
        <w:ind w:right="107" w:hanging="360"/>
        <w:jc w:val="both"/>
        <w:rPr>
          <w:rFonts w:ascii="Calibri" w:hAnsi="Calibri" w:cs="Calibri"/>
        </w:rPr>
      </w:pPr>
      <w:r w:rsidRPr="00484D64">
        <w:rPr>
          <w:rFonts w:ascii="Calibri" w:hAnsi="Calibri" w:cs="Calibri"/>
        </w:rPr>
        <w:t>Drainage through the profile in the fabricated window must be provided to ensure the escape of water from the window. Such drainage must be contained in the outer chamber of the profile, and shall be concealed through the base of the</w:t>
      </w:r>
      <w:r w:rsidRPr="00484D64">
        <w:rPr>
          <w:rFonts w:ascii="Calibri" w:hAnsi="Calibri" w:cs="Calibri"/>
          <w:spacing w:val="-26"/>
        </w:rPr>
        <w:t xml:space="preserve"> </w:t>
      </w:r>
      <w:r w:rsidRPr="00484D64">
        <w:rPr>
          <w:rFonts w:ascii="Calibri" w:hAnsi="Calibri" w:cs="Calibri"/>
        </w:rPr>
        <w:t>window.</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0"/>
          <w:numId w:val="110"/>
        </w:numPr>
        <w:tabs>
          <w:tab w:val="left" w:pos="822"/>
        </w:tabs>
        <w:kinsoku w:val="0"/>
        <w:overflowPunct w:val="0"/>
        <w:autoSpaceDE w:val="0"/>
        <w:autoSpaceDN w:val="0"/>
        <w:adjustRightInd w:val="0"/>
        <w:spacing w:after="0" w:line="240" w:lineRule="auto"/>
        <w:ind w:right="108" w:hanging="360"/>
        <w:jc w:val="both"/>
        <w:rPr>
          <w:rFonts w:ascii="Calibri" w:hAnsi="Calibri" w:cs="Calibri"/>
        </w:rPr>
      </w:pPr>
      <w:r w:rsidRPr="00484D64">
        <w:rPr>
          <w:rFonts w:ascii="Calibri" w:hAnsi="Calibri" w:cs="Calibri"/>
        </w:rPr>
        <w:t>It</w:t>
      </w:r>
      <w:r w:rsidRPr="00484D64">
        <w:rPr>
          <w:rFonts w:ascii="Calibri" w:hAnsi="Calibri" w:cs="Calibri"/>
          <w:spacing w:val="24"/>
        </w:rPr>
        <w:t xml:space="preserve"> </w:t>
      </w:r>
      <w:r w:rsidRPr="00484D64">
        <w:rPr>
          <w:rFonts w:ascii="Calibri" w:hAnsi="Calibri" w:cs="Calibri"/>
        </w:rPr>
        <w:t>is</w:t>
      </w:r>
      <w:r w:rsidRPr="00484D64">
        <w:rPr>
          <w:rFonts w:ascii="Calibri" w:hAnsi="Calibri" w:cs="Calibri"/>
          <w:spacing w:val="23"/>
        </w:rPr>
        <w:t xml:space="preserve"> </w:t>
      </w:r>
      <w:r w:rsidRPr="00484D64">
        <w:rPr>
          <w:rFonts w:ascii="Calibri" w:hAnsi="Calibri" w:cs="Calibri"/>
        </w:rPr>
        <w:t>the</w:t>
      </w:r>
      <w:r w:rsidRPr="00484D64">
        <w:rPr>
          <w:rFonts w:ascii="Calibri" w:hAnsi="Calibri" w:cs="Calibri"/>
          <w:spacing w:val="24"/>
        </w:rPr>
        <w:t xml:space="preserve"> </w:t>
      </w:r>
      <w:r w:rsidRPr="00484D64">
        <w:rPr>
          <w:rFonts w:ascii="Calibri" w:hAnsi="Calibri" w:cs="Calibri"/>
        </w:rPr>
        <w:t>responsibility</w:t>
      </w:r>
      <w:r w:rsidRPr="00484D64">
        <w:rPr>
          <w:rFonts w:ascii="Calibri" w:hAnsi="Calibri" w:cs="Calibri"/>
          <w:spacing w:val="23"/>
        </w:rPr>
        <w:t xml:space="preserve"> </w:t>
      </w:r>
      <w:r w:rsidRPr="00484D64">
        <w:rPr>
          <w:rFonts w:ascii="Calibri" w:hAnsi="Calibri" w:cs="Calibri"/>
        </w:rPr>
        <w:t>of</w:t>
      </w:r>
      <w:r w:rsidRPr="00484D64">
        <w:rPr>
          <w:rFonts w:ascii="Calibri" w:hAnsi="Calibri" w:cs="Calibri"/>
          <w:spacing w:val="23"/>
        </w:rPr>
        <w:t xml:space="preserve"> </w:t>
      </w:r>
      <w:r w:rsidRPr="00484D64">
        <w:rPr>
          <w:rFonts w:ascii="Calibri" w:hAnsi="Calibri" w:cs="Calibri"/>
        </w:rPr>
        <w:t>the</w:t>
      </w:r>
      <w:r w:rsidRPr="00484D64">
        <w:rPr>
          <w:rFonts w:ascii="Calibri" w:hAnsi="Calibri" w:cs="Calibri"/>
          <w:spacing w:val="24"/>
        </w:rPr>
        <w:t xml:space="preserve"> </w:t>
      </w:r>
      <w:r w:rsidRPr="00484D64">
        <w:rPr>
          <w:rFonts w:ascii="Calibri" w:hAnsi="Calibri" w:cs="Calibri"/>
        </w:rPr>
        <w:t>fabricator</w:t>
      </w:r>
      <w:r w:rsidRPr="00484D64">
        <w:rPr>
          <w:rFonts w:ascii="Calibri" w:hAnsi="Calibri" w:cs="Calibri"/>
          <w:spacing w:val="22"/>
        </w:rPr>
        <w:t xml:space="preserve"> </w:t>
      </w:r>
      <w:r w:rsidRPr="00484D64">
        <w:rPr>
          <w:rFonts w:ascii="Calibri" w:hAnsi="Calibri" w:cs="Calibri"/>
        </w:rPr>
        <w:t>to</w:t>
      </w:r>
      <w:r w:rsidRPr="00484D64">
        <w:rPr>
          <w:rFonts w:ascii="Calibri" w:hAnsi="Calibri" w:cs="Calibri"/>
          <w:spacing w:val="23"/>
        </w:rPr>
        <w:t xml:space="preserve"> </w:t>
      </w:r>
      <w:r w:rsidRPr="00484D64">
        <w:rPr>
          <w:rFonts w:ascii="Calibri" w:hAnsi="Calibri" w:cs="Calibri"/>
        </w:rPr>
        <w:t>ensure</w:t>
      </w:r>
      <w:r w:rsidRPr="00484D64">
        <w:rPr>
          <w:rFonts w:ascii="Calibri" w:hAnsi="Calibri" w:cs="Calibri"/>
          <w:spacing w:val="24"/>
        </w:rPr>
        <w:t xml:space="preserve"> </w:t>
      </w:r>
      <w:r w:rsidRPr="00484D64">
        <w:rPr>
          <w:rFonts w:ascii="Calibri" w:hAnsi="Calibri" w:cs="Calibri"/>
        </w:rPr>
        <w:t>that</w:t>
      </w:r>
      <w:r w:rsidRPr="00484D64">
        <w:rPr>
          <w:rFonts w:ascii="Calibri" w:hAnsi="Calibri" w:cs="Calibri"/>
          <w:spacing w:val="24"/>
        </w:rPr>
        <w:t xml:space="preserve"> </w:t>
      </w:r>
      <w:r w:rsidRPr="00484D64">
        <w:rPr>
          <w:rFonts w:ascii="Calibri" w:hAnsi="Calibri" w:cs="Calibri"/>
        </w:rPr>
        <w:t>the</w:t>
      </w:r>
      <w:r w:rsidRPr="00484D64">
        <w:rPr>
          <w:rFonts w:ascii="Calibri" w:hAnsi="Calibri" w:cs="Calibri"/>
          <w:spacing w:val="24"/>
        </w:rPr>
        <w:t xml:space="preserve"> </w:t>
      </w:r>
      <w:r w:rsidRPr="00484D64">
        <w:rPr>
          <w:rFonts w:ascii="Calibri" w:hAnsi="Calibri" w:cs="Calibri"/>
        </w:rPr>
        <w:t>specified</w:t>
      </w:r>
      <w:r w:rsidRPr="00484D64">
        <w:rPr>
          <w:rFonts w:ascii="Calibri" w:hAnsi="Calibri" w:cs="Calibri"/>
          <w:spacing w:val="23"/>
        </w:rPr>
        <w:t xml:space="preserve"> </w:t>
      </w:r>
      <w:r w:rsidRPr="00484D64">
        <w:rPr>
          <w:rFonts w:ascii="Calibri" w:hAnsi="Calibri" w:cs="Calibri"/>
        </w:rPr>
        <w:t>window</w:t>
      </w:r>
      <w:r w:rsidRPr="00484D64">
        <w:rPr>
          <w:rFonts w:ascii="Calibri" w:hAnsi="Calibri" w:cs="Calibri"/>
          <w:spacing w:val="24"/>
        </w:rPr>
        <w:t xml:space="preserve"> </w:t>
      </w:r>
      <w:r w:rsidRPr="00484D64">
        <w:rPr>
          <w:rFonts w:ascii="Calibri" w:hAnsi="Calibri" w:cs="Calibri"/>
        </w:rPr>
        <w:t>designs</w:t>
      </w:r>
      <w:r w:rsidRPr="00484D64">
        <w:rPr>
          <w:rFonts w:ascii="Calibri" w:hAnsi="Calibri" w:cs="Calibri"/>
          <w:spacing w:val="23"/>
        </w:rPr>
        <w:t xml:space="preserve"> </w:t>
      </w:r>
      <w:r w:rsidRPr="00484D64">
        <w:rPr>
          <w:rFonts w:ascii="Calibri" w:hAnsi="Calibri" w:cs="Calibri"/>
        </w:rPr>
        <w:t>in</w:t>
      </w:r>
      <w:r w:rsidRPr="00484D64">
        <w:rPr>
          <w:rFonts w:ascii="Calibri" w:hAnsi="Calibri" w:cs="Calibri"/>
          <w:spacing w:val="23"/>
        </w:rPr>
        <w:t xml:space="preserve"> </w:t>
      </w:r>
      <w:r w:rsidRPr="00484D64">
        <w:rPr>
          <w:rFonts w:ascii="Calibri" w:hAnsi="Calibri" w:cs="Calibri"/>
        </w:rPr>
        <w:t>the schedules</w:t>
      </w:r>
      <w:r w:rsidRPr="00484D64">
        <w:rPr>
          <w:rFonts w:ascii="Calibri" w:hAnsi="Calibri" w:cs="Calibri"/>
          <w:spacing w:val="23"/>
        </w:rPr>
        <w:t xml:space="preserve"> </w:t>
      </w:r>
      <w:r w:rsidRPr="00484D64">
        <w:rPr>
          <w:rFonts w:ascii="Calibri" w:hAnsi="Calibri" w:cs="Calibri"/>
        </w:rPr>
        <w:t>do</w:t>
      </w:r>
      <w:r w:rsidRPr="00484D64">
        <w:rPr>
          <w:rFonts w:ascii="Calibri" w:hAnsi="Calibri" w:cs="Calibri"/>
          <w:spacing w:val="25"/>
        </w:rPr>
        <w:t xml:space="preserve"> </w:t>
      </w:r>
      <w:r w:rsidRPr="00484D64">
        <w:rPr>
          <w:rFonts w:ascii="Calibri" w:hAnsi="Calibri" w:cs="Calibri"/>
        </w:rPr>
        <w:t>not</w:t>
      </w:r>
      <w:r w:rsidRPr="00484D64">
        <w:rPr>
          <w:rFonts w:ascii="Calibri" w:hAnsi="Calibri" w:cs="Calibri"/>
          <w:spacing w:val="24"/>
        </w:rPr>
        <w:t xml:space="preserve"> </w:t>
      </w:r>
      <w:r w:rsidRPr="00484D64">
        <w:rPr>
          <w:rFonts w:ascii="Calibri" w:hAnsi="Calibri" w:cs="Calibri"/>
        </w:rPr>
        <w:t>exceed</w:t>
      </w:r>
      <w:r w:rsidRPr="00484D64">
        <w:rPr>
          <w:rFonts w:ascii="Calibri" w:hAnsi="Calibri" w:cs="Calibri"/>
          <w:spacing w:val="23"/>
        </w:rPr>
        <w:t xml:space="preserve"> </w:t>
      </w:r>
      <w:r w:rsidRPr="00484D64">
        <w:rPr>
          <w:rFonts w:ascii="Calibri" w:hAnsi="Calibri" w:cs="Calibri"/>
        </w:rPr>
        <w:t>the</w:t>
      </w:r>
      <w:r w:rsidRPr="00484D64">
        <w:rPr>
          <w:rFonts w:ascii="Calibri" w:hAnsi="Calibri" w:cs="Calibri"/>
          <w:spacing w:val="24"/>
        </w:rPr>
        <w:t xml:space="preserve"> </w:t>
      </w:r>
      <w:r w:rsidRPr="00484D64">
        <w:rPr>
          <w:rFonts w:ascii="Calibri" w:hAnsi="Calibri" w:cs="Calibri"/>
        </w:rPr>
        <w:t>size</w:t>
      </w:r>
      <w:r w:rsidRPr="00484D64">
        <w:rPr>
          <w:rFonts w:ascii="Calibri" w:hAnsi="Calibri" w:cs="Calibri"/>
          <w:spacing w:val="24"/>
        </w:rPr>
        <w:t xml:space="preserve"> </w:t>
      </w:r>
      <w:r w:rsidRPr="00484D64">
        <w:rPr>
          <w:rFonts w:ascii="Calibri" w:hAnsi="Calibri" w:cs="Calibri"/>
        </w:rPr>
        <w:t>limits</w:t>
      </w:r>
      <w:r w:rsidRPr="00484D64">
        <w:rPr>
          <w:rFonts w:ascii="Calibri" w:hAnsi="Calibri" w:cs="Calibri"/>
          <w:spacing w:val="23"/>
        </w:rPr>
        <w:t xml:space="preserve"> </w:t>
      </w:r>
      <w:r w:rsidRPr="00484D64">
        <w:rPr>
          <w:rFonts w:ascii="Calibri" w:hAnsi="Calibri" w:cs="Calibri"/>
        </w:rPr>
        <w:t>stated</w:t>
      </w:r>
      <w:r w:rsidRPr="00484D64">
        <w:rPr>
          <w:rFonts w:ascii="Calibri" w:hAnsi="Calibri" w:cs="Calibri"/>
          <w:spacing w:val="23"/>
        </w:rPr>
        <w:t xml:space="preserve"> </w:t>
      </w:r>
      <w:r w:rsidRPr="00484D64">
        <w:rPr>
          <w:rFonts w:ascii="Calibri" w:hAnsi="Calibri" w:cs="Calibri"/>
        </w:rPr>
        <w:t>by</w:t>
      </w:r>
      <w:r w:rsidRPr="00484D64">
        <w:rPr>
          <w:rFonts w:ascii="Calibri" w:hAnsi="Calibri" w:cs="Calibri"/>
          <w:spacing w:val="24"/>
        </w:rPr>
        <w:t xml:space="preserve"> </w:t>
      </w:r>
      <w:r w:rsidRPr="00484D64">
        <w:rPr>
          <w:rFonts w:ascii="Calibri" w:hAnsi="Calibri" w:cs="Calibri"/>
        </w:rPr>
        <w:t>extrusion</w:t>
      </w:r>
      <w:r w:rsidRPr="00484D64">
        <w:rPr>
          <w:rFonts w:ascii="Calibri" w:hAnsi="Calibri" w:cs="Calibri"/>
          <w:spacing w:val="23"/>
        </w:rPr>
        <w:t xml:space="preserve"> </w:t>
      </w:r>
      <w:r w:rsidRPr="00484D64">
        <w:rPr>
          <w:rFonts w:ascii="Calibri" w:hAnsi="Calibri" w:cs="Calibri"/>
        </w:rPr>
        <w:t>manufacturer.</w:t>
      </w:r>
      <w:r w:rsidRPr="00484D64">
        <w:rPr>
          <w:rFonts w:ascii="Calibri" w:hAnsi="Calibri" w:cs="Calibri"/>
          <w:spacing w:val="48"/>
        </w:rPr>
        <w:t xml:space="preserve"> </w:t>
      </w:r>
      <w:r w:rsidRPr="00484D64">
        <w:rPr>
          <w:rFonts w:ascii="Calibri" w:hAnsi="Calibri" w:cs="Calibri"/>
        </w:rPr>
        <w:t>Fabricators</w:t>
      </w:r>
      <w:r w:rsidRPr="00484D64">
        <w:rPr>
          <w:rFonts w:ascii="Calibri" w:hAnsi="Calibri" w:cs="Calibri"/>
          <w:spacing w:val="22"/>
        </w:rPr>
        <w:t xml:space="preserve"> </w:t>
      </w:r>
      <w:r w:rsidRPr="00484D64">
        <w:rPr>
          <w:rFonts w:ascii="Calibri" w:hAnsi="Calibri" w:cs="Calibri"/>
        </w:rPr>
        <w:t>will</w:t>
      </w:r>
      <w:r w:rsidRPr="00484D64">
        <w:rPr>
          <w:rFonts w:ascii="Calibri" w:hAnsi="Calibri" w:cs="Calibri"/>
          <w:spacing w:val="-1"/>
        </w:rPr>
        <w:t xml:space="preserve"> </w:t>
      </w:r>
      <w:r w:rsidRPr="00484D64">
        <w:rPr>
          <w:rFonts w:ascii="Calibri" w:hAnsi="Calibri" w:cs="Calibri"/>
        </w:rPr>
        <w:t>allow</w:t>
      </w:r>
      <w:r w:rsidRPr="00484D64">
        <w:rPr>
          <w:rFonts w:ascii="Calibri" w:hAnsi="Calibri" w:cs="Calibri"/>
          <w:spacing w:val="5"/>
        </w:rPr>
        <w:t xml:space="preserve"> </w:t>
      </w:r>
      <w:r w:rsidRPr="00484D64">
        <w:rPr>
          <w:rFonts w:ascii="Calibri" w:hAnsi="Calibri" w:cs="Calibri"/>
        </w:rPr>
        <w:t>for</w:t>
      </w:r>
      <w:r w:rsidRPr="00484D64">
        <w:rPr>
          <w:rFonts w:ascii="Calibri" w:hAnsi="Calibri" w:cs="Calibri"/>
          <w:spacing w:val="5"/>
        </w:rPr>
        <w:t xml:space="preserve"> </w:t>
      </w:r>
      <w:r w:rsidRPr="00484D64">
        <w:rPr>
          <w:rFonts w:ascii="Calibri" w:hAnsi="Calibri" w:cs="Calibri"/>
        </w:rPr>
        <w:t>informing</w:t>
      </w:r>
      <w:r w:rsidRPr="00484D64">
        <w:rPr>
          <w:rFonts w:ascii="Calibri" w:hAnsi="Calibri" w:cs="Calibri"/>
          <w:spacing w:val="3"/>
        </w:rPr>
        <w:t xml:space="preserve"> </w:t>
      </w:r>
      <w:r w:rsidRPr="00484D64">
        <w:rPr>
          <w:rFonts w:ascii="Calibri" w:hAnsi="Calibri" w:cs="Calibri"/>
        </w:rPr>
        <w:t>the</w:t>
      </w:r>
      <w:r w:rsidRPr="00484D64">
        <w:rPr>
          <w:rFonts w:ascii="Calibri" w:hAnsi="Calibri" w:cs="Calibri"/>
          <w:spacing w:val="6"/>
        </w:rPr>
        <w:t xml:space="preserve"> </w:t>
      </w:r>
      <w:r w:rsidRPr="00484D64">
        <w:rPr>
          <w:rFonts w:ascii="Calibri" w:hAnsi="Calibri" w:cs="Calibri"/>
        </w:rPr>
        <w:t>Service</w:t>
      </w:r>
      <w:r w:rsidRPr="00484D64">
        <w:rPr>
          <w:rFonts w:ascii="Calibri" w:hAnsi="Calibri" w:cs="Calibri"/>
          <w:spacing w:val="3"/>
        </w:rPr>
        <w:t xml:space="preserve"> </w:t>
      </w:r>
      <w:r w:rsidRPr="00484D64">
        <w:rPr>
          <w:rFonts w:ascii="Calibri" w:hAnsi="Calibri" w:cs="Calibri"/>
        </w:rPr>
        <w:t>Manager</w:t>
      </w:r>
      <w:r w:rsidRPr="00484D64">
        <w:rPr>
          <w:rFonts w:ascii="Calibri" w:hAnsi="Calibri" w:cs="Calibri"/>
          <w:spacing w:val="3"/>
        </w:rPr>
        <w:t xml:space="preserve"> </w:t>
      </w:r>
      <w:r w:rsidRPr="00484D64">
        <w:rPr>
          <w:rFonts w:ascii="Calibri" w:hAnsi="Calibri" w:cs="Calibri"/>
        </w:rPr>
        <w:t>of</w:t>
      </w:r>
      <w:r w:rsidRPr="00484D64">
        <w:rPr>
          <w:rFonts w:ascii="Calibri" w:hAnsi="Calibri" w:cs="Calibri"/>
          <w:spacing w:val="5"/>
        </w:rPr>
        <w:t xml:space="preserve"> </w:t>
      </w:r>
      <w:r w:rsidRPr="00484D64">
        <w:rPr>
          <w:rFonts w:ascii="Calibri" w:hAnsi="Calibri" w:cs="Calibri"/>
        </w:rPr>
        <w:t>all</w:t>
      </w:r>
      <w:r w:rsidRPr="00484D64">
        <w:rPr>
          <w:rFonts w:ascii="Calibri" w:hAnsi="Calibri" w:cs="Calibri"/>
          <w:spacing w:val="2"/>
        </w:rPr>
        <w:t xml:space="preserve"> </w:t>
      </w:r>
      <w:r w:rsidRPr="00484D64">
        <w:rPr>
          <w:rFonts w:ascii="Calibri" w:hAnsi="Calibri" w:cs="Calibri"/>
        </w:rPr>
        <w:t>such</w:t>
      </w:r>
      <w:r w:rsidRPr="00484D64">
        <w:rPr>
          <w:rFonts w:ascii="Calibri" w:hAnsi="Calibri" w:cs="Calibri"/>
          <w:spacing w:val="3"/>
        </w:rPr>
        <w:t xml:space="preserve"> </w:t>
      </w:r>
      <w:r w:rsidRPr="00484D64">
        <w:rPr>
          <w:rFonts w:ascii="Calibri" w:hAnsi="Calibri" w:cs="Calibri"/>
        </w:rPr>
        <w:t>situations</w:t>
      </w:r>
      <w:r w:rsidRPr="00484D64">
        <w:rPr>
          <w:rFonts w:ascii="Calibri" w:hAnsi="Calibri" w:cs="Calibri"/>
          <w:spacing w:val="5"/>
        </w:rPr>
        <w:t xml:space="preserve"> </w:t>
      </w:r>
      <w:r w:rsidRPr="00484D64">
        <w:rPr>
          <w:rFonts w:ascii="Calibri" w:hAnsi="Calibri" w:cs="Calibri"/>
        </w:rPr>
        <w:t>that</w:t>
      </w:r>
      <w:r w:rsidRPr="00484D64">
        <w:rPr>
          <w:rFonts w:ascii="Calibri" w:hAnsi="Calibri" w:cs="Calibri"/>
          <w:spacing w:val="5"/>
        </w:rPr>
        <w:t xml:space="preserve"> </w:t>
      </w:r>
      <w:r w:rsidRPr="00484D64">
        <w:rPr>
          <w:rFonts w:ascii="Calibri" w:hAnsi="Calibri" w:cs="Calibri"/>
        </w:rPr>
        <w:t>exceed</w:t>
      </w:r>
      <w:r w:rsidRPr="00484D64">
        <w:rPr>
          <w:rFonts w:ascii="Calibri" w:hAnsi="Calibri" w:cs="Calibri"/>
          <w:spacing w:val="2"/>
        </w:rPr>
        <w:t xml:space="preserve"> </w:t>
      </w:r>
      <w:r w:rsidRPr="00484D64">
        <w:rPr>
          <w:rFonts w:ascii="Calibri" w:hAnsi="Calibri" w:cs="Calibri"/>
        </w:rPr>
        <w:t>these</w:t>
      </w:r>
      <w:r w:rsidRPr="00484D64">
        <w:rPr>
          <w:rFonts w:ascii="Calibri" w:hAnsi="Calibri" w:cs="Calibri"/>
          <w:spacing w:val="3"/>
        </w:rPr>
        <w:t xml:space="preserve"> </w:t>
      </w:r>
      <w:r w:rsidRPr="00484D64">
        <w:rPr>
          <w:rFonts w:ascii="Calibri" w:hAnsi="Calibri" w:cs="Calibri"/>
        </w:rPr>
        <w:t>limits</w:t>
      </w:r>
      <w:r w:rsidRPr="00484D64">
        <w:rPr>
          <w:rFonts w:ascii="Calibri" w:hAnsi="Calibri" w:cs="Calibri"/>
          <w:spacing w:val="5"/>
        </w:rPr>
        <w:t xml:space="preserve"> </w:t>
      </w:r>
      <w:r w:rsidRPr="00484D64">
        <w:rPr>
          <w:rFonts w:ascii="Calibri" w:hAnsi="Calibri" w:cs="Calibri"/>
        </w:rPr>
        <w:t>during the</w:t>
      </w:r>
      <w:r w:rsidRPr="00484D64">
        <w:rPr>
          <w:rFonts w:ascii="Calibri" w:hAnsi="Calibri" w:cs="Calibri"/>
          <w:spacing w:val="41"/>
        </w:rPr>
        <w:t xml:space="preserve"> </w:t>
      </w:r>
      <w:r w:rsidRPr="00484D64">
        <w:rPr>
          <w:rFonts w:ascii="Calibri" w:hAnsi="Calibri" w:cs="Calibri"/>
        </w:rPr>
        <w:t>tender</w:t>
      </w:r>
      <w:r w:rsidRPr="00484D64">
        <w:rPr>
          <w:rFonts w:ascii="Calibri" w:hAnsi="Calibri" w:cs="Calibri"/>
          <w:spacing w:val="40"/>
        </w:rPr>
        <w:t xml:space="preserve"> </w:t>
      </w:r>
      <w:r w:rsidRPr="00484D64">
        <w:rPr>
          <w:rFonts w:ascii="Calibri" w:hAnsi="Calibri" w:cs="Calibri"/>
        </w:rPr>
        <w:t>stage</w:t>
      </w:r>
      <w:r w:rsidRPr="00484D64">
        <w:rPr>
          <w:rFonts w:ascii="Calibri" w:hAnsi="Calibri" w:cs="Calibri"/>
          <w:spacing w:val="41"/>
        </w:rPr>
        <w:t xml:space="preserve"> </w:t>
      </w:r>
      <w:r w:rsidRPr="00484D64">
        <w:rPr>
          <w:rFonts w:ascii="Calibri" w:hAnsi="Calibri" w:cs="Calibri"/>
        </w:rPr>
        <w:t>and</w:t>
      </w:r>
      <w:r w:rsidRPr="00484D64">
        <w:rPr>
          <w:rFonts w:ascii="Calibri" w:hAnsi="Calibri" w:cs="Calibri"/>
          <w:spacing w:val="39"/>
        </w:rPr>
        <w:t xml:space="preserve"> </w:t>
      </w:r>
      <w:r w:rsidRPr="00484D64">
        <w:rPr>
          <w:rFonts w:ascii="Calibri" w:hAnsi="Calibri" w:cs="Calibri"/>
        </w:rPr>
        <w:t>allow</w:t>
      </w:r>
      <w:r w:rsidRPr="00484D64">
        <w:rPr>
          <w:rFonts w:ascii="Calibri" w:hAnsi="Calibri" w:cs="Calibri"/>
          <w:spacing w:val="41"/>
        </w:rPr>
        <w:t xml:space="preserve"> </w:t>
      </w:r>
      <w:r w:rsidRPr="00484D64">
        <w:rPr>
          <w:rFonts w:ascii="Calibri" w:hAnsi="Calibri" w:cs="Calibri"/>
        </w:rPr>
        <w:t>for</w:t>
      </w:r>
      <w:r w:rsidRPr="00484D64">
        <w:rPr>
          <w:rFonts w:ascii="Calibri" w:hAnsi="Calibri" w:cs="Calibri"/>
          <w:spacing w:val="40"/>
        </w:rPr>
        <w:t xml:space="preserve"> </w:t>
      </w:r>
      <w:r w:rsidRPr="00484D64">
        <w:rPr>
          <w:rFonts w:ascii="Calibri" w:hAnsi="Calibri" w:cs="Calibri"/>
        </w:rPr>
        <w:t>rationalisation</w:t>
      </w:r>
      <w:r w:rsidRPr="00484D64">
        <w:rPr>
          <w:rFonts w:ascii="Calibri" w:hAnsi="Calibri" w:cs="Calibri"/>
          <w:spacing w:val="40"/>
        </w:rPr>
        <w:t xml:space="preserve"> </w:t>
      </w:r>
      <w:r w:rsidRPr="00484D64">
        <w:rPr>
          <w:rFonts w:ascii="Calibri" w:hAnsi="Calibri" w:cs="Calibri"/>
        </w:rPr>
        <w:t>of</w:t>
      </w:r>
      <w:r w:rsidRPr="00484D64">
        <w:rPr>
          <w:rFonts w:ascii="Calibri" w:hAnsi="Calibri" w:cs="Calibri"/>
          <w:spacing w:val="40"/>
        </w:rPr>
        <w:t xml:space="preserve"> </w:t>
      </w:r>
      <w:r w:rsidRPr="00484D64">
        <w:rPr>
          <w:rFonts w:ascii="Calibri" w:hAnsi="Calibri" w:cs="Calibri"/>
        </w:rPr>
        <w:t>designs</w:t>
      </w:r>
      <w:r w:rsidRPr="00484D64">
        <w:rPr>
          <w:rFonts w:ascii="Calibri" w:hAnsi="Calibri" w:cs="Calibri"/>
          <w:spacing w:val="40"/>
        </w:rPr>
        <w:t xml:space="preserve"> </w:t>
      </w:r>
      <w:r w:rsidRPr="00484D64">
        <w:rPr>
          <w:rFonts w:ascii="Calibri" w:hAnsi="Calibri" w:cs="Calibri"/>
        </w:rPr>
        <w:t>in</w:t>
      </w:r>
      <w:r w:rsidRPr="00484D64">
        <w:rPr>
          <w:rFonts w:ascii="Calibri" w:hAnsi="Calibri" w:cs="Calibri"/>
          <w:spacing w:val="39"/>
        </w:rPr>
        <w:t xml:space="preserve"> </w:t>
      </w:r>
      <w:r w:rsidRPr="00484D64">
        <w:rPr>
          <w:rFonts w:ascii="Calibri" w:hAnsi="Calibri" w:cs="Calibri"/>
        </w:rPr>
        <w:t>conjunction</w:t>
      </w:r>
      <w:r w:rsidRPr="00484D64">
        <w:rPr>
          <w:rFonts w:ascii="Calibri" w:hAnsi="Calibri" w:cs="Calibri"/>
          <w:spacing w:val="39"/>
        </w:rPr>
        <w:t xml:space="preserve"> </w:t>
      </w:r>
      <w:r w:rsidRPr="00484D64">
        <w:rPr>
          <w:rFonts w:ascii="Calibri" w:hAnsi="Calibri" w:cs="Calibri"/>
        </w:rPr>
        <w:t>with</w:t>
      </w:r>
      <w:r w:rsidRPr="00484D64">
        <w:rPr>
          <w:rFonts w:ascii="Calibri" w:hAnsi="Calibri" w:cs="Calibri"/>
          <w:spacing w:val="37"/>
        </w:rPr>
        <w:t xml:space="preserve"> </w:t>
      </w:r>
      <w:r w:rsidRPr="00484D64">
        <w:rPr>
          <w:rFonts w:ascii="Calibri" w:hAnsi="Calibri" w:cs="Calibri"/>
        </w:rPr>
        <w:t>the</w:t>
      </w:r>
      <w:r w:rsidRPr="00484D64">
        <w:rPr>
          <w:rFonts w:ascii="Calibri" w:hAnsi="Calibri" w:cs="Calibri"/>
          <w:spacing w:val="41"/>
        </w:rPr>
        <w:t xml:space="preserve"> </w:t>
      </w:r>
      <w:r w:rsidRPr="00484D64">
        <w:rPr>
          <w:rFonts w:ascii="Calibri" w:hAnsi="Calibri" w:cs="Calibri"/>
        </w:rPr>
        <w:t>Service Manager prior to</w:t>
      </w:r>
      <w:r w:rsidRPr="00484D64">
        <w:rPr>
          <w:rFonts w:ascii="Calibri" w:hAnsi="Calibri" w:cs="Calibri"/>
          <w:spacing w:val="1"/>
        </w:rPr>
        <w:t xml:space="preserve"> </w:t>
      </w:r>
      <w:r w:rsidRPr="00484D64">
        <w:rPr>
          <w:rFonts w:ascii="Calibri" w:hAnsi="Calibri" w:cs="Calibri"/>
        </w:rPr>
        <w:t>submission</w:t>
      </w:r>
      <w:r w:rsidRPr="00484D64">
        <w:rPr>
          <w:rFonts w:ascii="Calibri" w:hAnsi="Calibri" w:cs="Calibri"/>
          <w:spacing w:val="-1"/>
        </w:rPr>
        <w:t xml:space="preserve"> </w:t>
      </w:r>
      <w:r w:rsidRPr="00484D64">
        <w:rPr>
          <w:rFonts w:ascii="Calibri" w:hAnsi="Calibri" w:cs="Calibri"/>
        </w:rPr>
        <w:t>of</w:t>
      </w:r>
      <w:r w:rsidRPr="00484D64">
        <w:rPr>
          <w:rFonts w:ascii="Calibri" w:hAnsi="Calibri" w:cs="Calibri"/>
          <w:spacing w:val="-3"/>
        </w:rPr>
        <w:t xml:space="preserve"> </w:t>
      </w:r>
      <w:r w:rsidRPr="00484D64">
        <w:rPr>
          <w:rFonts w:ascii="Calibri" w:hAnsi="Calibri" w:cs="Calibri"/>
        </w:rPr>
        <w:t>tenders.</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0"/>
          <w:numId w:val="110"/>
        </w:numPr>
        <w:tabs>
          <w:tab w:val="left" w:pos="822"/>
        </w:tabs>
        <w:kinsoku w:val="0"/>
        <w:overflowPunct w:val="0"/>
        <w:autoSpaceDE w:val="0"/>
        <w:autoSpaceDN w:val="0"/>
        <w:adjustRightInd w:val="0"/>
        <w:spacing w:after="0" w:line="240" w:lineRule="auto"/>
        <w:ind w:right="108" w:hanging="360"/>
        <w:jc w:val="both"/>
        <w:rPr>
          <w:rFonts w:ascii="Calibri" w:hAnsi="Calibri" w:cs="Calibri"/>
        </w:rPr>
      </w:pPr>
      <w:r w:rsidRPr="00484D64">
        <w:rPr>
          <w:rFonts w:ascii="Calibri" w:hAnsi="Calibri" w:cs="Calibri"/>
        </w:rPr>
        <w:t>It</w:t>
      </w:r>
      <w:r w:rsidRPr="00484D64">
        <w:rPr>
          <w:rFonts w:ascii="Calibri" w:hAnsi="Calibri" w:cs="Calibri"/>
          <w:spacing w:val="24"/>
        </w:rPr>
        <w:t xml:space="preserve"> </w:t>
      </w:r>
      <w:r w:rsidRPr="00484D64">
        <w:rPr>
          <w:rFonts w:ascii="Calibri" w:hAnsi="Calibri" w:cs="Calibri"/>
        </w:rPr>
        <w:t>is</w:t>
      </w:r>
      <w:r w:rsidRPr="00484D64">
        <w:rPr>
          <w:rFonts w:ascii="Calibri" w:hAnsi="Calibri" w:cs="Calibri"/>
          <w:spacing w:val="23"/>
        </w:rPr>
        <w:t xml:space="preserve"> </w:t>
      </w:r>
      <w:r w:rsidRPr="00484D64">
        <w:rPr>
          <w:rFonts w:ascii="Calibri" w:hAnsi="Calibri" w:cs="Calibri"/>
        </w:rPr>
        <w:t>the</w:t>
      </w:r>
      <w:r w:rsidRPr="00484D64">
        <w:rPr>
          <w:rFonts w:ascii="Calibri" w:hAnsi="Calibri" w:cs="Calibri"/>
          <w:spacing w:val="24"/>
        </w:rPr>
        <w:t xml:space="preserve"> </w:t>
      </w:r>
      <w:r w:rsidRPr="00484D64">
        <w:rPr>
          <w:rFonts w:ascii="Calibri" w:hAnsi="Calibri" w:cs="Calibri"/>
        </w:rPr>
        <w:t>responsibility</w:t>
      </w:r>
      <w:r w:rsidRPr="00484D64">
        <w:rPr>
          <w:rFonts w:ascii="Calibri" w:hAnsi="Calibri" w:cs="Calibri"/>
          <w:spacing w:val="22"/>
        </w:rPr>
        <w:t xml:space="preserve"> </w:t>
      </w:r>
      <w:r w:rsidRPr="00484D64">
        <w:rPr>
          <w:rFonts w:ascii="Calibri" w:hAnsi="Calibri" w:cs="Calibri"/>
        </w:rPr>
        <w:t>of</w:t>
      </w:r>
      <w:r w:rsidRPr="00484D64">
        <w:rPr>
          <w:rFonts w:ascii="Calibri" w:hAnsi="Calibri" w:cs="Calibri"/>
          <w:spacing w:val="23"/>
        </w:rPr>
        <w:t xml:space="preserve"> </w:t>
      </w:r>
      <w:r w:rsidRPr="00484D64">
        <w:rPr>
          <w:rFonts w:ascii="Calibri" w:hAnsi="Calibri" w:cs="Calibri"/>
        </w:rPr>
        <w:t>the</w:t>
      </w:r>
      <w:r w:rsidRPr="00484D64">
        <w:rPr>
          <w:rFonts w:ascii="Calibri" w:hAnsi="Calibri" w:cs="Calibri"/>
          <w:spacing w:val="24"/>
        </w:rPr>
        <w:t xml:space="preserve"> </w:t>
      </w:r>
      <w:r w:rsidRPr="00484D64">
        <w:rPr>
          <w:rFonts w:ascii="Calibri" w:hAnsi="Calibri" w:cs="Calibri"/>
        </w:rPr>
        <w:t>fabricator</w:t>
      </w:r>
      <w:r w:rsidRPr="00484D64">
        <w:rPr>
          <w:rFonts w:ascii="Calibri" w:hAnsi="Calibri" w:cs="Calibri"/>
          <w:spacing w:val="22"/>
        </w:rPr>
        <w:t xml:space="preserve"> </w:t>
      </w:r>
      <w:r w:rsidRPr="00484D64">
        <w:rPr>
          <w:rFonts w:ascii="Calibri" w:hAnsi="Calibri" w:cs="Calibri"/>
        </w:rPr>
        <w:t>to</w:t>
      </w:r>
      <w:r w:rsidRPr="00484D64">
        <w:rPr>
          <w:rFonts w:ascii="Calibri" w:hAnsi="Calibri" w:cs="Calibri"/>
          <w:spacing w:val="22"/>
        </w:rPr>
        <w:t xml:space="preserve"> </w:t>
      </w:r>
      <w:r w:rsidRPr="00484D64">
        <w:rPr>
          <w:rFonts w:ascii="Calibri" w:hAnsi="Calibri" w:cs="Calibri"/>
        </w:rPr>
        <w:t>ensure</w:t>
      </w:r>
      <w:r w:rsidRPr="00484D64">
        <w:rPr>
          <w:rFonts w:ascii="Calibri" w:hAnsi="Calibri" w:cs="Calibri"/>
          <w:spacing w:val="24"/>
        </w:rPr>
        <w:t xml:space="preserve"> </w:t>
      </w:r>
      <w:r w:rsidRPr="00484D64">
        <w:rPr>
          <w:rFonts w:ascii="Calibri" w:hAnsi="Calibri" w:cs="Calibri"/>
        </w:rPr>
        <w:t>that</w:t>
      </w:r>
      <w:r w:rsidRPr="00484D64">
        <w:rPr>
          <w:rFonts w:ascii="Calibri" w:hAnsi="Calibri" w:cs="Calibri"/>
          <w:spacing w:val="24"/>
        </w:rPr>
        <w:t xml:space="preserve"> </w:t>
      </w:r>
      <w:r w:rsidRPr="00484D64">
        <w:rPr>
          <w:rFonts w:ascii="Calibri" w:hAnsi="Calibri" w:cs="Calibri"/>
        </w:rPr>
        <w:t>the</w:t>
      </w:r>
      <w:r w:rsidRPr="00484D64">
        <w:rPr>
          <w:rFonts w:ascii="Calibri" w:hAnsi="Calibri" w:cs="Calibri"/>
          <w:spacing w:val="24"/>
        </w:rPr>
        <w:t xml:space="preserve"> </w:t>
      </w:r>
      <w:r w:rsidRPr="00484D64">
        <w:rPr>
          <w:rFonts w:ascii="Calibri" w:hAnsi="Calibri" w:cs="Calibri"/>
        </w:rPr>
        <w:t>specified</w:t>
      </w:r>
      <w:r w:rsidRPr="00484D64">
        <w:rPr>
          <w:rFonts w:ascii="Calibri" w:hAnsi="Calibri" w:cs="Calibri"/>
          <w:spacing w:val="22"/>
        </w:rPr>
        <w:t xml:space="preserve"> </w:t>
      </w:r>
      <w:r w:rsidRPr="00484D64">
        <w:rPr>
          <w:rFonts w:ascii="Calibri" w:hAnsi="Calibri" w:cs="Calibri"/>
        </w:rPr>
        <w:t>window</w:t>
      </w:r>
      <w:r w:rsidRPr="00484D64">
        <w:rPr>
          <w:rFonts w:ascii="Calibri" w:hAnsi="Calibri" w:cs="Calibri"/>
          <w:spacing w:val="24"/>
        </w:rPr>
        <w:t xml:space="preserve"> </w:t>
      </w:r>
      <w:r w:rsidRPr="00484D64">
        <w:rPr>
          <w:rFonts w:ascii="Calibri" w:hAnsi="Calibri" w:cs="Calibri"/>
        </w:rPr>
        <w:t>designs</w:t>
      </w:r>
      <w:r w:rsidRPr="00484D64">
        <w:rPr>
          <w:rFonts w:ascii="Calibri" w:hAnsi="Calibri" w:cs="Calibri"/>
          <w:spacing w:val="23"/>
        </w:rPr>
        <w:t xml:space="preserve"> </w:t>
      </w:r>
      <w:r w:rsidRPr="00484D64">
        <w:rPr>
          <w:rFonts w:ascii="Calibri" w:hAnsi="Calibri" w:cs="Calibri"/>
        </w:rPr>
        <w:t>in</w:t>
      </w:r>
      <w:r w:rsidRPr="00484D64">
        <w:rPr>
          <w:rFonts w:ascii="Calibri" w:hAnsi="Calibri" w:cs="Calibri"/>
          <w:spacing w:val="22"/>
        </w:rPr>
        <w:t xml:space="preserve"> </w:t>
      </w:r>
      <w:r w:rsidRPr="00484D64">
        <w:rPr>
          <w:rFonts w:ascii="Calibri" w:hAnsi="Calibri" w:cs="Calibri"/>
        </w:rPr>
        <w:t>the schedules</w:t>
      </w:r>
      <w:r w:rsidRPr="00484D64">
        <w:rPr>
          <w:rFonts w:ascii="Calibri" w:hAnsi="Calibri" w:cs="Calibri"/>
          <w:spacing w:val="17"/>
        </w:rPr>
        <w:t xml:space="preserve"> </w:t>
      </w:r>
      <w:r w:rsidRPr="00484D64">
        <w:rPr>
          <w:rFonts w:ascii="Calibri" w:hAnsi="Calibri" w:cs="Calibri"/>
        </w:rPr>
        <w:t>enable</w:t>
      </w:r>
      <w:r w:rsidRPr="00484D64">
        <w:rPr>
          <w:rFonts w:ascii="Calibri" w:hAnsi="Calibri" w:cs="Calibri"/>
          <w:spacing w:val="17"/>
        </w:rPr>
        <w:t xml:space="preserve"> </w:t>
      </w:r>
      <w:r w:rsidRPr="00484D64">
        <w:rPr>
          <w:rFonts w:ascii="Calibri" w:hAnsi="Calibri" w:cs="Calibri"/>
        </w:rPr>
        <w:t>the</w:t>
      </w:r>
      <w:r w:rsidRPr="00484D64">
        <w:rPr>
          <w:rFonts w:ascii="Calibri" w:hAnsi="Calibri" w:cs="Calibri"/>
          <w:spacing w:val="17"/>
        </w:rPr>
        <w:t xml:space="preserve"> </w:t>
      </w:r>
      <w:r w:rsidRPr="00484D64">
        <w:rPr>
          <w:rFonts w:ascii="Calibri" w:hAnsi="Calibri" w:cs="Calibri"/>
        </w:rPr>
        <w:t>clear</w:t>
      </w:r>
      <w:r w:rsidRPr="00484D64">
        <w:rPr>
          <w:rFonts w:ascii="Calibri" w:hAnsi="Calibri" w:cs="Calibri"/>
          <w:spacing w:val="13"/>
        </w:rPr>
        <w:t xml:space="preserve"> </w:t>
      </w:r>
      <w:r w:rsidRPr="00484D64">
        <w:rPr>
          <w:rFonts w:ascii="Calibri" w:hAnsi="Calibri" w:cs="Calibri"/>
        </w:rPr>
        <w:t>opening</w:t>
      </w:r>
      <w:r w:rsidRPr="00484D64">
        <w:rPr>
          <w:rFonts w:ascii="Calibri" w:hAnsi="Calibri" w:cs="Calibri"/>
          <w:spacing w:val="16"/>
        </w:rPr>
        <w:t xml:space="preserve"> </w:t>
      </w:r>
      <w:r w:rsidRPr="00484D64">
        <w:rPr>
          <w:rFonts w:ascii="Calibri" w:hAnsi="Calibri" w:cs="Calibri"/>
        </w:rPr>
        <w:t>provided</w:t>
      </w:r>
      <w:r w:rsidRPr="00484D64">
        <w:rPr>
          <w:rFonts w:ascii="Calibri" w:hAnsi="Calibri" w:cs="Calibri"/>
          <w:spacing w:val="16"/>
        </w:rPr>
        <w:t xml:space="preserve"> </w:t>
      </w:r>
      <w:r w:rsidRPr="00484D64">
        <w:rPr>
          <w:rFonts w:ascii="Calibri" w:hAnsi="Calibri" w:cs="Calibri"/>
        </w:rPr>
        <w:t>by</w:t>
      </w:r>
      <w:r w:rsidRPr="00484D64">
        <w:rPr>
          <w:rFonts w:ascii="Calibri" w:hAnsi="Calibri" w:cs="Calibri"/>
          <w:spacing w:val="18"/>
        </w:rPr>
        <w:t xml:space="preserve"> </w:t>
      </w:r>
      <w:r w:rsidRPr="00484D64">
        <w:rPr>
          <w:rFonts w:ascii="Calibri" w:hAnsi="Calibri" w:cs="Calibri"/>
        </w:rPr>
        <w:t>a</w:t>
      </w:r>
      <w:r w:rsidRPr="00484D64">
        <w:rPr>
          <w:rFonts w:ascii="Calibri" w:hAnsi="Calibri" w:cs="Calibri"/>
          <w:spacing w:val="17"/>
        </w:rPr>
        <w:t xml:space="preserve"> </w:t>
      </w:r>
      <w:r w:rsidRPr="00484D64">
        <w:rPr>
          <w:rFonts w:ascii="Calibri" w:hAnsi="Calibri" w:cs="Calibri"/>
        </w:rPr>
        <w:t>sash</w:t>
      </w:r>
      <w:r w:rsidRPr="00484D64">
        <w:rPr>
          <w:rFonts w:ascii="Calibri" w:hAnsi="Calibri" w:cs="Calibri"/>
          <w:spacing w:val="16"/>
        </w:rPr>
        <w:t xml:space="preserve"> </w:t>
      </w:r>
      <w:r w:rsidRPr="00484D64">
        <w:rPr>
          <w:rFonts w:ascii="Calibri" w:hAnsi="Calibri" w:cs="Calibri"/>
        </w:rPr>
        <w:t>in</w:t>
      </w:r>
      <w:r w:rsidRPr="00484D64">
        <w:rPr>
          <w:rFonts w:ascii="Calibri" w:hAnsi="Calibri" w:cs="Calibri"/>
          <w:spacing w:val="16"/>
        </w:rPr>
        <w:t xml:space="preserve"> </w:t>
      </w:r>
      <w:r w:rsidRPr="00484D64">
        <w:rPr>
          <w:rFonts w:ascii="Calibri" w:hAnsi="Calibri" w:cs="Calibri"/>
        </w:rPr>
        <w:t>windows</w:t>
      </w:r>
      <w:r w:rsidRPr="00484D64">
        <w:rPr>
          <w:rFonts w:ascii="Calibri" w:hAnsi="Calibri" w:cs="Calibri"/>
          <w:spacing w:val="17"/>
        </w:rPr>
        <w:t xml:space="preserve"> </w:t>
      </w:r>
      <w:r w:rsidRPr="00484D64">
        <w:rPr>
          <w:rFonts w:ascii="Calibri" w:hAnsi="Calibri" w:cs="Calibri"/>
        </w:rPr>
        <w:t>identified</w:t>
      </w:r>
      <w:r w:rsidRPr="00484D64">
        <w:rPr>
          <w:rFonts w:ascii="Calibri" w:hAnsi="Calibri" w:cs="Calibri"/>
          <w:spacing w:val="16"/>
        </w:rPr>
        <w:t xml:space="preserve"> </w:t>
      </w:r>
      <w:r w:rsidRPr="00484D64">
        <w:rPr>
          <w:rFonts w:ascii="Calibri" w:hAnsi="Calibri" w:cs="Calibri"/>
        </w:rPr>
        <w:t>as</w:t>
      </w:r>
      <w:r w:rsidRPr="00484D64">
        <w:rPr>
          <w:rFonts w:ascii="Calibri" w:hAnsi="Calibri" w:cs="Calibri"/>
          <w:spacing w:val="17"/>
        </w:rPr>
        <w:t xml:space="preserve"> </w:t>
      </w:r>
      <w:r w:rsidRPr="00484D64">
        <w:rPr>
          <w:rFonts w:ascii="Calibri" w:hAnsi="Calibri" w:cs="Calibri"/>
        </w:rPr>
        <w:t>emergency egress</w:t>
      </w:r>
      <w:r w:rsidRPr="00484D64">
        <w:rPr>
          <w:rFonts w:ascii="Calibri" w:hAnsi="Calibri" w:cs="Calibri"/>
          <w:spacing w:val="18"/>
        </w:rPr>
        <w:t xml:space="preserve"> </w:t>
      </w:r>
      <w:r w:rsidRPr="00484D64">
        <w:rPr>
          <w:rFonts w:ascii="Calibri" w:hAnsi="Calibri" w:cs="Calibri"/>
        </w:rPr>
        <w:t>widows</w:t>
      </w:r>
      <w:r w:rsidRPr="00484D64">
        <w:rPr>
          <w:rFonts w:ascii="Calibri" w:hAnsi="Calibri" w:cs="Calibri"/>
          <w:spacing w:val="18"/>
        </w:rPr>
        <w:t xml:space="preserve"> </w:t>
      </w:r>
      <w:r w:rsidRPr="00484D64">
        <w:rPr>
          <w:rFonts w:ascii="Calibri" w:hAnsi="Calibri" w:cs="Calibri"/>
        </w:rPr>
        <w:t>enable</w:t>
      </w:r>
      <w:r w:rsidRPr="00484D64">
        <w:rPr>
          <w:rFonts w:ascii="Calibri" w:hAnsi="Calibri" w:cs="Calibri"/>
          <w:spacing w:val="22"/>
        </w:rPr>
        <w:t xml:space="preserve"> </w:t>
      </w:r>
      <w:r w:rsidRPr="00484D64">
        <w:rPr>
          <w:rFonts w:ascii="Calibri" w:hAnsi="Calibri" w:cs="Calibri"/>
        </w:rPr>
        <w:t>a</w:t>
      </w:r>
      <w:r w:rsidRPr="00484D64">
        <w:rPr>
          <w:rFonts w:ascii="Calibri" w:hAnsi="Calibri" w:cs="Calibri"/>
          <w:spacing w:val="18"/>
        </w:rPr>
        <w:t xml:space="preserve"> </w:t>
      </w:r>
      <w:r w:rsidRPr="00484D64">
        <w:rPr>
          <w:rFonts w:ascii="Calibri" w:hAnsi="Calibri" w:cs="Calibri"/>
        </w:rPr>
        <w:t>minimum</w:t>
      </w:r>
      <w:r w:rsidRPr="00484D64">
        <w:rPr>
          <w:rFonts w:ascii="Calibri" w:hAnsi="Calibri" w:cs="Calibri"/>
          <w:spacing w:val="20"/>
        </w:rPr>
        <w:t xml:space="preserve"> </w:t>
      </w:r>
      <w:r w:rsidRPr="00484D64">
        <w:rPr>
          <w:rFonts w:ascii="Calibri" w:hAnsi="Calibri" w:cs="Calibri"/>
        </w:rPr>
        <w:t>clear</w:t>
      </w:r>
      <w:r w:rsidRPr="00484D64">
        <w:rPr>
          <w:rFonts w:ascii="Calibri" w:hAnsi="Calibri" w:cs="Calibri"/>
          <w:spacing w:val="18"/>
        </w:rPr>
        <w:t xml:space="preserve"> </w:t>
      </w:r>
      <w:r w:rsidRPr="00484D64">
        <w:rPr>
          <w:rFonts w:ascii="Calibri" w:hAnsi="Calibri" w:cs="Calibri"/>
        </w:rPr>
        <w:t>opening</w:t>
      </w:r>
      <w:r w:rsidRPr="00484D64">
        <w:rPr>
          <w:rFonts w:ascii="Calibri" w:hAnsi="Calibri" w:cs="Calibri"/>
          <w:spacing w:val="18"/>
        </w:rPr>
        <w:t xml:space="preserve"> </w:t>
      </w:r>
      <w:r w:rsidRPr="00484D64">
        <w:rPr>
          <w:rFonts w:ascii="Calibri" w:hAnsi="Calibri" w:cs="Calibri"/>
        </w:rPr>
        <w:t>of</w:t>
      </w:r>
      <w:r w:rsidRPr="00484D64">
        <w:rPr>
          <w:rFonts w:ascii="Calibri" w:hAnsi="Calibri" w:cs="Calibri"/>
          <w:spacing w:val="22"/>
        </w:rPr>
        <w:t xml:space="preserve"> </w:t>
      </w:r>
      <w:r w:rsidRPr="00484D64">
        <w:rPr>
          <w:rFonts w:ascii="Calibri" w:hAnsi="Calibri" w:cs="Calibri"/>
        </w:rPr>
        <w:t>at</w:t>
      </w:r>
      <w:r w:rsidRPr="00484D64">
        <w:rPr>
          <w:rFonts w:ascii="Calibri" w:hAnsi="Calibri" w:cs="Calibri"/>
          <w:spacing w:val="22"/>
        </w:rPr>
        <w:t xml:space="preserve"> </w:t>
      </w:r>
      <w:r w:rsidRPr="00484D64">
        <w:rPr>
          <w:rFonts w:ascii="Calibri" w:hAnsi="Calibri" w:cs="Calibri"/>
        </w:rPr>
        <w:t>least</w:t>
      </w:r>
      <w:r w:rsidRPr="00484D64">
        <w:rPr>
          <w:rFonts w:ascii="Calibri" w:hAnsi="Calibri" w:cs="Calibri"/>
          <w:spacing w:val="20"/>
        </w:rPr>
        <w:t xml:space="preserve"> </w:t>
      </w:r>
      <w:r w:rsidRPr="00484D64">
        <w:rPr>
          <w:rFonts w:ascii="Calibri" w:hAnsi="Calibri" w:cs="Calibri"/>
        </w:rPr>
        <w:t>450mm</w:t>
      </w:r>
      <w:r w:rsidRPr="00484D64">
        <w:rPr>
          <w:rFonts w:ascii="Calibri" w:hAnsi="Calibri" w:cs="Calibri"/>
          <w:spacing w:val="22"/>
        </w:rPr>
        <w:t xml:space="preserve"> </w:t>
      </w:r>
      <w:r w:rsidRPr="00484D64">
        <w:rPr>
          <w:rFonts w:ascii="Calibri" w:hAnsi="Calibri" w:cs="Calibri"/>
        </w:rPr>
        <w:t>high</w:t>
      </w:r>
      <w:r w:rsidRPr="00484D64">
        <w:rPr>
          <w:rFonts w:ascii="Calibri" w:hAnsi="Calibri" w:cs="Calibri"/>
          <w:spacing w:val="21"/>
        </w:rPr>
        <w:t xml:space="preserve"> </w:t>
      </w:r>
      <w:r w:rsidRPr="00484D64">
        <w:rPr>
          <w:rFonts w:ascii="Calibri" w:hAnsi="Calibri" w:cs="Calibri"/>
        </w:rPr>
        <w:t>and</w:t>
      </w:r>
      <w:r w:rsidRPr="00484D64">
        <w:rPr>
          <w:rFonts w:ascii="Calibri" w:hAnsi="Calibri" w:cs="Calibri"/>
          <w:spacing w:val="18"/>
        </w:rPr>
        <w:t xml:space="preserve"> </w:t>
      </w:r>
      <w:r w:rsidRPr="00484D64">
        <w:rPr>
          <w:rFonts w:ascii="Calibri" w:hAnsi="Calibri" w:cs="Calibri"/>
        </w:rPr>
        <w:t>450mm</w:t>
      </w:r>
      <w:r w:rsidRPr="00484D64">
        <w:rPr>
          <w:rFonts w:ascii="Calibri" w:hAnsi="Calibri" w:cs="Calibri"/>
          <w:spacing w:val="22"/>
        </w:rPr>
        <w:t xml:space="preserve"> </w:t>
      </w:r>
      <w:r w:rsidRPr="00484D64">
        <w:rPr>
          <w:rFonts w:ascii="Calibri" w:hAnsi="Calibri" w:cs="Calibri"/>
        </w:rPr>
        <w:t>wide, with</w:t>
      </w:r>
      <w:r w:rsidRPr="00484D64">
        <w:rPr>
          <w:rFonts w:ascii="Calibri" w:hAnsi="Calibri" w:cs="Calibri"/>
          <w:spacing w:val="37"/>
        </w:rPr>
        <w:t xml:space="preserve"> </w:t>
      </w:r>
      <w:r w:rsidRPr="00484D64">
        <w:rPr>
          <w:rFonts w:ascii="Calibri" w:hAnsi="Calibri" w:cs="Calibri"/>
        </w:rPr>
        <w:t>the</w:t>
      </w:r>
      <w:r w:rsidRPr="00484D64">
        <w:rPr>
          <w:rFonts w:ascii="Calibri" w:hAnsi="Calibri" w:cs="Calibri"/>
          <w:spacing w:val="38"/>
        </w:rPr>
        <w:t xml:space="preserve"> </w:t>
      </w:r>
      <w:r w:rsidRPr="00484D64">
        <w:rPr>
          <w:rFonts w:ascii="Calibri" w:hAnsi="Calibri" w:cs="Calibri"/>
        </w:rPr>
        <w:t>bottom</w:t>
      </w:r>
      <w:r w:rsidRPr="00484D64">
        <w:rPr>
          <w:rFonts w:ascii="Calibri" w:hAnsi="Calibri" w:cs="Calibri"/>
          <w:spacing w:val="37"/>
        </w:rPr>
        <w:t xml:space="preserve"> </w:t>
      </w:r>
      <w:r w:rsidRPr="00484D64">
        <w:rPr>
          <w:rFonts w:ascii="Calibri" w:hAnsi="Calibri" w:cs="Calibri"/>
        </w:rPr>
        <w:t>of</w:t>
      </w:r>
      <w:r w:rsidRPr="00484D64">
        <w:rPr>
          <w:rFonts w:ascii="Calibri" w:hAnsi="Calibri" w:cs="Calibri"/>
          <w:spacing w:val="38"/>
        </w:rPr>
        <w:t xml:space="preserve"> </w:t>
      </w:r>
      <w:r w:rsidRPr="00484D64">
        <w:rPr>
          <w:rFonts w:ascii="Calibri" w:hAnsi="Calibri" w:cs="Calibri"/>
        </w:rPr>
        <w:t>the</w:t>
      </w:r>
      <w:r w:rsidRPr="00484D64">
        <w:rPr>
          <w:rFonts w:ascii="Calibri" w:hAnsi="Calibri" w:cs="Calibri"/>
          <w:spacing w:val="36"/>
        </w:rPr>
        <w:t xml:space="preserve"> </w:t>
      </w:r>
      <w:r w:rsidRPr="00484D64">
        <w:rPr>
          <w:rFonts w:ascii="Calibri" w:hAnsi="Calibri" w:cs="Calibri"/>
        </w:rPr>
        <w:t>openable</w:t>
      </w:r>
      <w:r w:rsidRPr="00484D64">
        <w:rPr>
          <w:rFonts w:ascii="Calibri" w:hAnsi="Calibri" w:cs="Calibri"/>
          <w:spacing w:val="38"/>
        </w:rPr>
        <w:t xml:space="preserve"> </w:t>
      </w:r>
      <w:r w:rsidRPr="00484D64">
        <w:rPr>
          <w:rFonts w:ascii="Calibri" w:hAnsi="Calibri" w:cs="Calibri"/>
        </w:rPr>
        <w:t>area</w:t>
      </w:r>
      <w:r w:rsidRPr="00484D64">
        <w:rPr>
          <w:rFonts w:ascii="Calibri" w:hAnsi="Calibri" w:cs="Calibri"/>
          <w:spacing w:val="38"/>
        </w:rPr>
        <w:t xml:space="preserve"> </w:t>
      </w:r>
      <w:r w:rsidRPr="00484D64">
        <w:rPr>
          <w:rFonts w:ascii="Calibri" w:hAnsi="Calibri" w:cs="Calibri"/>
        </w:rPr>
        <w:t>being</w:t>
      </w:r>
      <w:r w:rsidRPr="00484D64">
        <w:rPr>
          <w:rFonts w:ascii="Calibri" w:hAnsi="Calibri" w:cs="Calibri"/>
          <w:spacing w:val="37"/>
        </w:rPr>
        <w:t xml:space="preserve"> </w:t>
      </w:r>
      <w:r w:rsidRPr="00484D64">
        <w:rPr>
          <w:rFonts w:ascii="Calibri" w:hAnsi="Calibri" w:cs="Calibri"/>
        </w:rPr>
        <w:t>not</w:t>
      </w:r>
      <w:r w:rsidRPr="00484D64">
        <w:rPr>
          <w:rFonts w:ascii="Calibri" w:hAnsi="Calibri" w:cs="Calibri"/>
          <w:spacing w:val="36"/>
        </w:rPr>
        <w:t xml:space="preserve"> </w:t>
      </w:r>
      <w:r w:rsidRPr="00484D64">
        <w:rPr>
          <w:rFonts w:ascii="Calibri" w:hAnsi="Calibri" w:cs="Calibri"/>
        </w:rPr>
        <w:t>more</w:t>
      </w:r>
      <w:r w:rsidRPr="00484D64">
        <w:rPr>
          <w:rFonts w:ascii="Calibri" w:hAnsi="Calibri" w:cs="Calibri"/>
          <w:spacing w:val="38"/>
        </w:rPr>
        <w:t xml:space="preserve"> </w:t>
      </w:r>
      <w:r w:rsidRPr="00484D64">
        <w:rPr>
          <w:rFonts w:ascii="Calibri" w:hAnsi="Calibri" w:cs="Calibri"/>
        </w:rPr>
        <w:t>than</w:t>
      </w:r>
      <w:r w:rsidRPr="00484D64">
        <w:rPr>
          <w:rFonts w:ascii="Calibri" w:hAnsi="Calibri" w:cs="Calibri"/>
          <w:spacing w:val="37"/>
        </w:rPr>
        <w:t xml:space="preserve"> </w:t>
      </w:r>
      <w:r w:rsidRPr="00484D64">
        <w:rPr>
          <w:rFonts w:ascii="Calibri" w:hAnsi="Calibri" w:cs="Calibri"/>
        </w:rPr>
        <w:t>1100</w:t>
      </w:r>
      <w:r w:rsidRPr="00484D64">
        <w:rPr>
          <w:rFonts w:ascii="Calibri" w:hAnsi="Calibri" w:cs="Calibri"/>
          <w:spacing w:val="36"/>
        </w:rPr>
        <w:t xml:space="preserve"> </w:t>
      </w:r>
      <w:r w:rsidRPr="00484D64">
        <w:rPr>
          <w:rFonts w:ascii="Calibri" w:hAnsi="Calibri" w:cs="Calibri"/>
        </w:rPr>
        <w:t>mm</w:t>
      </w:r>
      <w:r w:rsidRPr="00484D64">
        <w:rPr>
          <w:rFonts w:ascii="Calibri" w:hAnsi="Calibri" w:cs="Calibri"/>
          <w:spacing w:val="39"/>
        </w:rPr>
        <w:t xml:space="preserve"> </w:t>
      </w:r>
      <w:r w:rsidRPr="00484D64">
        <w:rPr>
          <w:rFonts w:ascii="Calibri" w:hAnsi="Calibri" w:cs="Calibri"/>
        </w:rPr>
        <w:t>above</w:t>
      </w:r>
      <w:r w:rsidRPr="00484D64">
        <w:rPr>
          <w:rFonts w:ascii="Calibri" w:hAnsi="Calibri" w:cs="Calibri"/>
          <w:spacing w:val="36"/>
        </w:rPr>
        <w:t xml:space="preserve"> </w:t>
      </w:r>
      <w:r w:rsidRPr="00484D64">
        <w:rPr>
          <w:rFonts w:ascii="Calibri" w:hAnsi="Calibri" w:cs="Calibri"/>
        </w:rPr>
        <w:t>floor</w:t>
      </w:r>
      <w:r w:rsidRPr="00484D64">
        <w:rPr>
          <w:rFonts w:ascii="Calibri" w:hAnsi="Calibri" w:cs="Calibri"/>
          <w:spacing w:val="38"/>
        </w:rPr>
        <w:t xml:space="preserve"> </w:t>
      </w:r>
      <w:r w:rsidRPr="00484D64">
        <w:rPr>
          <w:rFonts w:ascii="Calibri" w:hAnsi="Calibri" w:cs="Calibri"/>
        </w:rPr>
        <w:t>level.</w:t>
      </w:r>
      <w:r w:rsidRPr="00484D64">
        <w:rPr>
          <w:rFonts w:ascii="Calibri" w:hAnsi="Calibri" w:cs="Calibri"/>
          <w:spacing w:val="-1"/>
        </w:rPr>
        <w:t xml:space="preserve"> </w:t>
      </w:r>
      <w:r w:rsidRPr="00484D64">
        <w:rPr>
          <w:rFonts w:ascii="Calibri" w:hAnsi="Calibri" w:cs="Calibri"/>
        </w:rPr>
        <w:t>Fabricators</w:t>
      </w:r>
      <w:r w:rsidRPr="00484D64">
        <w:rPr>
          <w:rFonts w:ascii="Calibri" w:hAnsi="Calibri" w:cs="Calibri"/>
          <w:spacing w:val="28"/>
        </w:rPr>
        <w:t xml:space="preserve"> </w:t>
      </w:r>
      <w:r w:rsidRPr="00484D64">
        <w:rPr>
          <w:rFonts w:ascii="Calibri" w:hAnsi="Calibri" w:cs="Calibri"/>
        </w:rPr>
        <w:t>will</w:t>
      </w:r>
      <w:r w:rsidRPr="00484D64">
        <w:rPr>
          <w:rFonts w:ascii="Calibri" w:hAnsi="Calibri" w:cs="Calibri"/>
          <w:spacing w:val="30"/>
        </w:rPr>
        <w:t xml:space="preserve"> </w:t>
      </w:r>
      <w:r w:rsidRPr="00484D64">
        <w:rPr>
          <w:rFonts w:ascii="Calibri" w:hAnsi="Calibri" w:cs="Calibri"/>
        </w:rPr>
        <w:t>allow</w:t>
      </w:r>
      <w:r w:rsidRPr="00484D64">
        <w:rPr>
          <w:rFonts w:ascii="Calibri" w:hAnsi="Calibri" w:cs="Calibri"/>
          <w:spacing w:val="31"/>
        </w:rPr>
        <w:t xml:space="preserve"> </w:t>
      </w:r>
      <w:r w:rsidRPr="00484D64">
        <w:rPr>
          <w:rFonts w:ascii="Calibri" w:hAnsi="Calibri" w:cs="Calibri"/>
        </w:rPr>
        <w:t>for</w:t>
      </w:r>
      <w:r w:rsidRPr="00484D64">
        <w:rPr>
          <w:rFonts w:ascii="Calibri" w:hAnsi="Calibri" w:cs="Calibri"/>
          <w:spacing w:val="28"/>
        </w:rPr>
        <w:t xml:space="preserve"> </w:t>
      </w:r>
      <w:r w:rsidRPr="00484D64">
        <w:rPr>
          <w:rFonts w:ascii="Calibri" w:hAnsi="Calibri" w:cs="Calibri"/>
        </w:rPr>
        <w:t>informing</w:t>
      </w:r>
      <w:r w:rsidRPr="00484D64">
        <w:rPr>
          <w:rFonts w:ascii="Calibri" w:hAnsi="Calibri" w:cs="Calibri"/>
          <w:spacing w:val="30"/>
        </w:rPr>
        <w:t xml:space="preserve"> </w:t>
      </w:r>
      <w:r w:rsidRPr="00484D64">
        <w:rPr>
          <w:rFonts w:ascii="Calibri" w:hAnsi="Calibri" w:cs="Calibri"/>
        </w:rPr>
        <w:t>the</w:t>
      </w:r>
      <w:r w:rsidRPr="00484D64">
        <w:rPr>
          <w:rFonts w:ascii="Calibri" w:hAnsi="Calibri" w:cs="Calibri"/>
          <w:spacing w:val="29"/>
        </w:rPr>
        <w:t xml:space="preserve"> </w:t>
      </w:r>
      <w:r w:rsidRPr="00484D64">
        <w:rPr>
          <w:rFonts w:ascii="Calibri" w:hAnsi="Calibri" w:cs="Calibri"/>
        </w:rPr>
        <w:t>Service</w:t>
      </w:r>
      <w:r w:rsidRPr="00484D64">
        <w:rPr>
          <w:rFonts w:ascii="Calibri" w:hAnsi="Calibri" w:cs="Calibri"/>
          <w:spacing w:val="29"/>
        </w:rPr>
        <w:t xml:space="preserve"> </w:t>
      </w:r>
      <w:r w:rsidRPr="00484D64">
        <w:rPr>
          <w:rFonts w:ascii="Calibri" w:hAnsi="Calibri" w:cs="Calibri"/>
        </w:rPr>
        <w:t>Manager</w:t>
      </w:r>
      <w:r w:rsidRPr="00484D64">
        <w:rPr>
          <w:rFonts w:ascii="Calibri" w:hAnsi="Calibri" w:cs="Calibri"/>
          <w:spacing w:val="31"/>
        </w:rPr>
        <w:t xml:space="preserve"> </w:t>
      </w:r>
      <w:r w:rsidRPr="00484D64">
        <w:rPr>
          <w:rFonts w:ascii="Calibri" w:hAnsi="Calibri" w:cs="Calibri"/>
        </w:rPr>
        <w:t>of</w:t>
      </w:r>
      <w:r w:rsidRPr="00484D64">
        <w:rPr>
          <w:rFonts w:ascii="Calibri" w:hAnsi="Calibri" w:cs="Calibri"/>
          <w:spacing w:val="30"/>
        </w:rPr>
        <w:t xml:space="preserve"> </w:t>
      </w:r>
      <w:r w:rsidRPr="00484D64">
        <w:rPr>
          <w:rFonts w:ascii="Calibri" w:hAnsi="Calibri" w:cs="Calibri"/>
        </w:rPr>
        <w:t>all</w:t>
      </w:r>
      <w:r w:rsidRPr="00484D64">
        <w:rPr>
          <w:rFonts w:ascii="Calibri" w:hAnsi="Calibri" w:cs="Calibri"/>
          <w:spacing w:val="30"/>
        </w:rPr>
        <w:t xml:space="preserve"> </w:t>
      </w:r>
      <w:r w:rsidRPr="00484D64">
        <w:rPr>
          <w:rFonts w:ascii="Calibri" w:hAnsi="Calibri" w:cs="Calibri"/>
        </w:rPr>
        <w:t>situations</w:t>
      </w:r>
      <w:r w:rsidRPr="00484D64">
        <w:rPr>
          <w:rFonts w:ascii="Calibri" w:hAnsi="Calibri" w:cs="Calibri"/>
          <w:spacing w:val="29"/>
        </w:rPr>
        <w:t xml:space="preserve"> </w:t>
      </w:r>
      <w:r w:rsidRPr="00484D64">
        <w:rPr>
          <w:rFonts w:ascii="Calibri" w:hAnsi="Calibri" w:cs="Calibri"/>
        </w:rPr>
        <w:t>that</w:t>
      </w:r>
      <w:r w:rsidRPr="00484D64">
        <w:rPr>
          <w:rFonts w:ascii="Calibri" w:hAnsi="Calibri" w:cs="Calibri"/>
          <w:spacing w:val="29"/>
        </w:rPr>
        <w:t xml:space="preserve"> </w:t>
      </w:r>
      <w:r w:rsidRPr="00484D64">
        <w:rPr>
          <w:rFonts w:ascii="Calibri" w:hAnsi="Calibri" w:cs="Calibri"/>
        </w:rPr>
        <w:t>prevent</w:t>
      </w:r>
      <w:r w:rsidRPr="00484D64">
        <w:rPr>
          <w:rFonts w:ascii="Calibri" w:hAnsi="Calibri" w:cs="Calibri"/>
          <w:spacing w:val="29"/>
        </w:rPr>
        <w:t xml:space="preserve"> </w:t>
      </w:r>
      <w:r w:rsidRPr="00484D64">
        <w:rPr>
          <w:rFonts w:ascii="Calibri" w:hAnsi="Calibri" w:cs="Calibri"/>
        </w:rPr>
        <w:t>the attainment</w:t>
      </w:r>
      <w:r w:rsidRPr="00484D64">
        <w:rPr>
          <w:rFonts w:ascii="Calibri" w:hAnsi="Calibri" w:cs="Calibri"/>
          <w:spacing w:val="1"/>
        </w:rPr>
        <w:t xml:space="preserve"> </w:t>
      </w:r>
      <w:r w:rsidRPr="00484D64">
        <w:rPr>
          <w:rFonts w:ascii="Calibri" w:hAnsi="Calibri" w:cs="Calibri"/>
        </w:rPr>
        <w:t>of</w:t>
      </w:r>
      <w:r w:rsidRPr="00484D64">
        <w:rPr>
          <w:rFonts w:ascii="Calibri" w:hAnsi="Calibri" w:cs="Calibri"/>
          <w:spacing w:val="47"/>
        </w:rPr>
        <w:t xml:space="preserve"> </w:t>
      </w:r>
      <w:r w:rsidRPr="00484D64">
        <w:rPr>
          <w:rFonts w:ascii="Calibri" w:hAnsi="Calibri" w:cs="Calibri"/>
        </w:rPr>
        <w:t>this</w:t>
      </w:r>
      <w:r w:rsidRPr="00484D64">
        <w:rPr>
          <w:rFonts w:ascii="Calibri" w:hAnsi="Calibri" w:cs="Calibri"/>
          <w:spacing w:val="1"/>
        </w:rPr>
        <w:t xml:space="preserve"> </w:t>
      </w:r>
      <w:r w:rsidRPr="00484D64">
        <w:rPr>
          <w:rFonts w:ascii="Calibri" w:hAnsi="Calibri" w:cs="Calibri"/>
        </w:rPr>
        <w:t>requirement</w:t>
      </w:r>
      <w:r w:rsidRPr="00484D64">
        <w:rPr>
          <w:rFonts w:ascii="Calibri" w:hAnsi="Calibri" w:cs="Calibri"/>
          <w:spacing w:val="1"/>
        </w:rPr>
        <w:t xml:space="preserve"> </w:t>
      </w:r>
      <w:r w:rsidRPr="00484D64">
        <w:rPr>
          <w:rFonts w:ascii="Calibri" w:hAnsi="Calibri" w:cs="Calibri"/>
        </w:rPr>
        <w:t>during</w:t>
      </w:r>
      <w:r w:rsidRPr="00484D64">
        <w:rPr>
          <w:rFonts w:ascii="Calibri" w:hAnsi="Calibri" w:cs="Calibri"/>
          <w:spacing w:val="49"/>
        </w:rPr>
        <w:t xml:space="preserve"> </w:t>
      </w:r>
      <w:r w:rsidRPr="00484D64">
        <w:rPr>
          <w:rFonts w:ascii="Calibri" w:hAnsi="Calibri" w:cs="Calibri"/>
        </w:rPr>
        <w:t>the</w:t>
      </w:r>
      <w:r w:rsidRPr="00484D64">
        <w:rPr>
          <w:rFonts w:ascii="Calibri" w:hAnsi="Calibri" w:cs="Calibri"/>
          <w:spacing w:val="1"/>
        </w:rPr>
        <w:t xml:space="preserve"> </w:t>
      </w:r>
      <w:r w:rsidRPr="00484D64">
        <w:rPr>
          <w:rFonts w:ascii="Calibri" w:hAnsi="Calibri" w:cs="Calibri"/>
        </w:rPr>
        <w:t>tender</w:t>
      </w:r>
      <w:r w:rsidRPr="00484D64">
        <w:rPr>
          <w:rFonts w:ascii="Calibri" w:hAnsi="Calibri" w:cs="Calibri"/>
          <w:spacing w:val="47"/>
        </w:rPr>
        <w:t xml:space="preserve"> </w:t>
      </w:r>
      <w:r w:rsidRPr="00484D64">
        <w:rPr>
          <w:rFonts w:ascii="Calibri" w:hAnsi="Calibri" w:cs="Calibri"/>
        </w:rPr>
        <w:t>stage</w:t>
      </w:r>
      <w:r w:rsidRPr="00484D64">
        <w:rPr>
          <w:rFonts w:ascii="Calibri" w:hAnsi="Calibri" w:cs="Calibri"/>
          <w:spacing w:val="1"/>
        </w:rPr>
        <w:t xml:space="preserve"> </w:t>
      </w:r>
      <w:r w:rsidRPr="00484D64">
        <w:rPr>
          <w:rFonts w:ascii="Calibri" w:hAnsi="Calibri" w:cs="Calibri"/>
        </w:rPr>
        <w:t>and</w:t>
      </w:r>
      <w:r w:rsidRPr="00484D64">
        <w:rPr>
          <w:rFonts w:ascii="Calibri" w:hAnsi="Calibri" w:cs="Calibri"/>
          <w:spacing w:val="49"/>
        </w:rPr>
        <w:t xml:space="preserve"> </w:t>
      </w:r>
      <w:r w:rsidRPr="00484D64">
        <w:rPr>
          <w:rFonts w:ascii="Calibri" w:hAnsi="Calibri" w:cs="Calibri"/>
        </w:rPr>
        <w:t>allow</w:t>
      </w:r>
      <w:r w:rsidRPr="00484D64">
        <w:rPr>
          <w:rFonts w:ascii="Calibri" w:hAnsi="Calibri" w:cs="Calibri"/>
          <w:spacing w:val="1"/>
        </w:rPr>
        <w:t xml:space="preserve"> </w:t>
      </w:r>
      <w:r w:rsidRPr="00484D64">
        <w:rPr>
          <w:rFonts w:ascii="Calibri" w:hAnsi="Calibri" w:cs="Calibri"/>
        </w:rPr>
        <w:t>for</w:t>
      </w:r>
      <w:r w:rsidRPr="00484D64">
        <w:rPr>
          <w:rFonts w:ascii="Calibri" w:hAnsi="Calibri" w:cs="Calibri"/>
          <w:spacing w:val="1"/>
        </w:rPr>
        <w:t xml:space="preserve"> </w:t>
      </w:r>
      <w:r w:rsidRPr="00484D64">
        <w:rPr>
          <w:rFonts w:ascii="Calibri" w:hAnsi="Calibri" w:cs="Calibri"/>
        </w:rPr>
        <w:t>rationalisation</w:t>
      </w:r>
      <w:r w:rsidRPr="00484D64">
        <w:rPr>
          <w:rFonts w:ascii="Calibri" w:hAnsi="Calibri" w:cs="Calibri"/>
          <w:spacing w:val="1"/>
        </w:rPr>
        <w:t xml:space="preserve"> </w:t>
      </w:r>
      <w:r w:rsidRPr="00484D64">
        <w:rPr>
          <w:rFonts w:ascii="Calibri" w:hAnsi="Calibri" w:cs="Calibri"/>
        </w:rPr>
        <w:t>of designs in</w:t>
      </w:r>
      <w:r w:rsidRPr="00484D64">
        <w:rPr>
          <w:rFonts w:ascii="Calibri" w:hAnsi="Calibri" w:cs="Calibri"/>
          <w:spacing w:val="-1"/>
        </w:rPr>
        <w:t xml:space="preserve"> </w:t>
      </w:r>
      <w:r w:rsidRPr="00484D64">
        <w:rPr>
          <w:rFonts w:ascii="Calibri" w:hAnsi="Calibri" w:cs="Calibri"/>
        </w:rPr>
        <w:t>conjunction</w:t>
      </w:r>
      <w:r w:rsidRPr="00484D64">
        <w:rPr>
          <w:rFonts w:ascii="Calibri" w:hAnsi="Calibri" w:cs="Calibri"/>
          <w:spacing w:val="-3"/>
        </w:rPr>
        <w:t xml:space="preserve"> </w:t>
      </w:r>
      <w:r w:rsidRPr="00484D64">
        <w:rPr>
          <w:rFonts w:ascii="Calibri" w:hAnsi="Calibri" w:cs="Calibri"/>
        </w:rPr>
        <w:t>with</w:t>
      </w:r>
      <w:r w:rsidRPr="00484D64">
        <w:rPr>
          <w:rFonts w:ascii="Calibri" w:hAnsi="Calibri" w:cs="Calibri"/>
          <w:spacing w:val="-3"/>
        </w:rPr>
        <w:t xml:space="preserve"> </w:t>
      </w:r>
      <w:r w:rsidRPr="00484D64">
        <w:rPr>
          <w:rFonts w:ascii="Calibri" w:hAnsi="Calibri" w:cs="Calibri"/>
        </w:rPr>
        <w:t>the</w:t>
      </w:r>
      <w:r w:rsidRPr="00484D64">
        <w:rPr>
          <w:rFonts w:ascii="Calibri" w:hAnsi="Calibri" w:cs="Calibri"/>
          <w:spacing w:val="1"/>
        </w:rPr>
        <w:t xml:space="preserve"> </w:t>
      </w:r>
      <w:r w:rsidRPr="00484D64">
        <w:rPr>
          <w:rFonts w:ascii="Calibri" w:hAnsi="Calibri" w:cs="Calibri"/>
        </w:rPr>
        <w:t>Service</w:t>
      </w:r>
      <w:r w:rsidRPr="00484D64">
        <w:rPr>
          <w:rFonts w:ascii="Calibri" w:hAnsi="Calibri" w:cs="Calibri"/>
          <w:spacing w:val="1"/>
        </w:rPr>
        <w:t xml:space="preserve"> </w:t>
      </w:r>
      <w:r w:rsidRPr="00484D64">
        <w:rPr>
          <w:rFonts w:ascii="Calibri" w:hAnsi="Calibri" w:cs="Calibri"/>
        </w:rPr>
        <w:t>Manager</w:t>
      </w:r>
      <w:r w:rsidRPr="00484D64">
        <w:rPr>
          <w:rFonts w:ascii="Calibri" w:hAnsi="Calibri" w:cs="Calibri"/>
          <w:spacing w:val="1"/>
        </w:rPr>
        <w:t xml:space="preserve"> </w:t>
      </w:r>
      <w:r w:rsidRPr="00484D64">
        <w:rPr>
          <w:rFonts w:ascii="Calibri" w:hAnsi="Calibri" w:cs="Calibri"/>
        </w:rPr>
        <w:t>prior</w:t>
      </w:r>
      <w:r w:rsidRPr="00484D64">
        <w:rPr>
          <w:rFonts w:ascii="Calibri" w:hAnsi="Calibri" w:cs="Calibri"/>
          <w:spacing w:val="-2"/>
        </w:rPr>
        <w:t xml:space="preserve"> </w:t>
      </w:r>
      <w:r w:rsidRPr="00484D64">
        <w:rPr>
          <w:rFonts w:ascii="Calibri" w:hAnsi="Calibri" w:cs="Calibri"/>
        </w:rPr>
        <w:t>to</w:t>
      </w:r>
      <w:r w:rsidRPr="00484D64">
        <w:rPr>
          <w:rFonts w:ascii="Calibri" w:hAnsi="Calibri" w:cs="Calibri"/>
          <w:spacing w:val="1"/>
        </w:rPr>
        <w:t xml:space="preserve"> </w:t>
      </w:r>
      <w:r w:rsidRPr="00484D64">
        <w:rPr>
          <w:rFonts w:ascii="Calibri" w:hAnsi="Calibri" w:cs="Calibri"/>
        </w:rPr>
        <w:t>submission</w:t>
      </w:r>
      <w:r w:rsidRPr="00484D64">
        <w:rPr>
          <w:rFonts w:ascii="Calibri" w:hAnsi="Calibri" w:cs="Calibri"/>
          <w:spacing w:val="-1"/>
        </w:rPr>
        <w:t xml:space="preserve"> </w:t>
      </w:r>
      <w:r w:rsidRPr="00484D64">
        <w:rPr>
          <w:rFonts w:ascii="Calibri" w:hAnsi="Calibri" w:cs="Calibri"/>
        </w:rPr>
        <w:t>of</w:t>
      </w:r>
      <w:r w:rsidRPr="00484D64">
        <w:rPr>
          <w:rFonts w:ascii="Calibri" w:hAnsi="Calibri" w:cs="Calibri"/>
          <w:spacing w:val="-3"/>
        </w:rPr>
        <w:t xml:space="preserve"> </w:t>
      </w:r>
      <w:r w:rsidRPr="00484D64">
        <w:rPr>
          <w:rFonts w:ascii="Calibri" w:hAnsi="Calibri" w:cs="Calibri"/>
        </w:rPr>
        <w:t>tenders.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2"/>
          <w:numId w:val="109"/>
        </w:numPr>
        <w:tabs>
          <w:tab w:val="left" w:pos="822"/>
        </w:tabs>
        <w:kinsoku w:val="0"/>
        <w:overflowPunct w:val="0"/>
        <w:autoSpaceDE w:val="0"/>
        <w:autoSpaceDN w:val="0"/>
        <w:adjustRightInd w:val="0"/>
        <w:spacing w:after="0" w:line="240" w:lineRule="auto"/>
        <w:ind w:left="821" w:hanging="720"/>
        <w:outlineLvl w:val="1"/>
        <w:rPr>
          <w:rFonts w:ascii="Calibri" w:hAnsi="Calibri" w:cs="Calibri"/>
          <w:b/>
          <w:bCs/>
        </w:rPr>
      </w:pPr>
      <w:r w:rsidRPr="00484D64">
        <w:rPr>
          <w:rFonts w:ascii="Calibri" w:hAnsi="Calibri" w:cs="Calibri"/>
          <w:b/>
          <w:bCs/>
        </w:rPr>
        <w:t>Reinforcement to</w:t>
      </w:r>
      <w:r w:rsidRPr="00484D64">
        <w:rPr>
          <w:rFonts w:ascii="Calibri" w:hAnsi="Calibri" w:cs="Calibri"/>
          <w:b/>
          <w:bCs/>
          <w:spacing w:val="-1"/>
        </w:rPr>
        <w:t xml:space="preserve"> </w:t>
      </w:r>
      <w:r w:rsidRPr="00484D64">
        <w:rPr>
          <w:rFonts w:ascii="Calibri" w:hAnsi="Calibri" w:cs="Calibri"/>
          <w:b/>
          <w:bCs/>
        </w:rPr>
        <w:t>Profiles</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numPr>
          <w:ilvl w:val="3"/>
          <w:numId w:val="109"/>
        </w:numPr>
        <w:tabs>
          <w:tab w:val="left" w:pos="822"/>
        </w:tabs>
        <w:kinsoku w:val="0"/>
        <w:overflowPunct w:val="0"/>
        <w:autoSpaceDE w:val="0"/>
        <w:autoSpaceDN w:val="0"/>
        <w:adjustRightInd w:val="0"/>
        <w:spacing w:after="0" w:line="240" w:lineRule="auto"/>
        <w:ind w:left="821" w:right="107" w:hanging="360"/>
        <w:jc w:val="both"/>
        <w:rPr>
          <w:rFonts w:ascii="Calibri" w:hAnsi="Calibri" w:cs="Calibri"/>
        </w:rPr>
      </w:pPr>
      <w:r w:rsidRPr="00484D64">
        <w:rPr>
          <w:rFonts w:ascii="Calibri" w:hAnsi="Calibri" w:cs="Calibri"/>
        </w:rPr>
        <w:t>Reinforcing within the window profile shall be to the requirements of BS. 7412, and shall be only as supplied by the extrusion manufacturer.</w:t>
      </w:r>
      <w:r w:rsidRPr="00484D64">
        <w:rPr>
          <w:rFonts w:ascii="Calibri" w:hAnsi="Calibri" w:cs="Calibri"/>
          <w:spacing w:val="5"/>
        </w:rPr>
        <w:t xml:space="preserve"> </w:t>
      </w:r>
      <w:r w:rsidRPr="00484D64">
        <w:rPr>
          <w:rFonts w:ascii="Calibri" w:hAnsi="Calibri" w:cs="Calibri"/>
        </w:rPr>
        <w:t>Reinforcement shall be restrained within the profile and shall not move or rattle.</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numPr>
          <w:ilvl w:val="3"/>
          <w:numId w:val="109"/>
        </w:numPr>
        <w:tabs>
          <w:tab w:val="left" w:pos="822"/>
        </w:tabs>
        <w:kinsoku w:val="0"/>
        <w:overflowPunct w:val="0"/>
        <w:autoSpaceDE w:val="0"/>
        <w:autoSpaceDN w:val="0"/>
        <w:adjustRightInd w:val="0"/>
        <w:spacing w:after="0" w:line="240" w:lineRule="auto"/>
        <w:ind w:left="821" w:right="112" w:hanging="361"/>
        <w:jc w:val="both"/>
        <w:rPr>
          <w:rFonts w:ascii="Calibri" w:hAnsi="Calibri" w:cs="Calibri"/>
        </w:rPr>
      </w:pPr>
      <w:r w:rsidRPr="00484D64">
        <w:rPr>
          <w:rFonts w:ascii="Calibri" w:hAnsi="Calibri" w:cs="Calibri"/>
        </w:rPr>
        <w:t>Reinforcing</w:t>
      </w:r>
      <w:r w:rsidRPr="00484D64">
        <w:rPr>
          <w:rFonts w:ascii="Calibri" w:hAnsi="Calibri" w:cs="Calibri"/>
          <w:spacing w:val="23"/>
        </w:rPr>
        <w:t xml:space="preserve"> </w:t>
      </w:r>
      <w:r w:rsidRPr="00484D64">
        <w:rPr>
          <w:rFonts w:ascii="Calibri" w:hAnsi="Calibri" w:cs="Calibri"/>
        </w:rPr>
        <w:t>shall</w:t>
      </w:r>
      <w:r w:rsidRPr="00484D64">
        <w:rPr>
          <w:rFonts w:ascii="Calibri" w:hAnsi="Calibri" w:cs="Calibri"/>
          <w:spacing w:val="24"/>
        </w:rPr>
        <w:t xml:space="preserve"> </w:t>
      </w:r>
      <w:r w:rsidRPr="00484D64">
        <w:rPr>
          <w:rFonts w:ascii="Calibri" w:hAnsi="Calibri" w:cs="Calibri"/>
        </w:rPr>
        <w:t>be</w:t>
      </w:r>
      <w:r w:rsidRPr="00484D64">
        <w:rPr>
          <w:rFonts w:ascii="Calibri" w:hAnsi="Calibri" w:cs="Calibri"/>
          <w:spacing w:val="24"/>
        </w:rPr>
        <w:t xml:space="preserve"> </w:t>
      </w:r>
      <w:r w:rsidRPr="00484D64">
        <w:rPr>
          <w:rFonts w:ascii="Calibri" w:hAnsi="Calibri" w:cs="Calibri"/>
        </w:rPr>
        <w:t>taken</w:t>
      </w:r>
      <w:r w:rsidRPr="00484D64">
        <w:rPr>
          <w:rFonts w:ascii="Calibri" w:hAnsi="Calibri" w:cs="Calibri"/>
          <w:spacing w:val="21"/>
        </w:rPr>
        <w:t xml:space="preserve"> </w:t>
      </w:r>
      <w:r w:rsidRPr="00484D64">
        <w:rPr>
          <w:rFonts w:ascii="Calibri" w:hAnsi="Calibri" w:cs="Calibri"/>
        </w:rPr>
        <w:t>to</w:t>
      </w:r>
      <w:r w:rsidRPr="00484D64">
        <w:rPr>
          <w:rFonts w:ascii="Calibri" w:hAnsi="Calibri" w:cs="Calibri"/>
          <w:spacing w:val="25"/>
        </w:rPr>
        <w:t xml:space="preserve"> </w:t>
      </w:r>
      <w:r w:rsidRPr="00484D64">
        <w:rPr>
          <w:rFonts w:ascii="Calibri" w:hAnsi="Calibri" w:cs="Calibri"/>
        </w:rPr>
        <w:t>within</w:t>
      </w:r>
      <w:r w:rsidRPr="00484D64">
        <w:rPr>
          <w:rFonts w:ascii="Calibri" w:hAnsi="Calibri" w:cs="Calibri"/>
          <w:spacing w:val="23"/>
        </w:rPr>
        <w:t xml:space="preserve"> </w:t>
      </w:r>
      <w:r w:rsidRPr="00484D64">
        <w:rPr>
          <w:rFonts w:ascii="Calibri" w:hAnsi="Calibri" w:cs="Calibri"/>
        </w:rPr>
        <w:t>5</w:t>
      </w:r>
      <w:r w:rsidRPr="00484D64">
        <w:rPr>
          <w:rFonts w:ascii="Calibri" w:hAnsi="Calibri" w:cs="Calibri"/>
          <w:spacing w:val="24"/>
        </w:rPr>
        <w:t xml:space="preserve"> </w:t>
      </w:r>
      <w:r w:rsidRPr="00484D64">
        <w:rPr>
          <w:rFonts w:ascii="Calibri" w:hAnsi="Calibri" w:cs="Calibri"/>
        </w:rPr>
        <w:t>mm</w:t>
      </w:r>
      <w:r w:rsidRPr="00484D64">
        <w:rPr>
          <w:rFonts w:ascii="Calibri" w:hAnsi="Calibri" w:cs="Calibri"/>
          <w:spacing w:val="25"/>
        </w:rPr>
        <w:t xml:space="preserve"> </w:t>
      </w:r>
      <w:r w:rsidRPr="00484D64">
        <w:rPr>
          <w:rFonts w:ascii="Calibri" w:hAnsi="Calibri" w:cs="Calibri"/>
        </w:rPr>
        <w:t>of</w:t>
      </w:r>
      <w:r w:rsidRPr="00484D64">
        <w:rPr>
          <w:rFonts w:ascii="Calibri" w:hAnsi="Calibri" w:cs="Calibri"/>
          <w:spacing w:val="24"/>
        </w:rPr>
        <w:t xml:space="preserve"> </w:t>
      </w:r>
      <w:r w:rsidRPr="00484D64">
        <w:rPr>
          <w:rFonts w:ascii="Calibri" w:hAnsi="Calibri" w:cs="Calibri"/>
        </w:rPr>
        <w:t>welded</w:t>
      </w:r>
      <w:r w:rsidRPr="00484D64">
        <w:rPr>
          <w:rFonts w:ascii="Calibri" w:hAnsi="Calibri" w:cs="Calibri"/>
          <w:spacing w:val="23"/>
        </w:rPr>
        <w:t xml:space="preserve"> </w:t>
      </w:r>
      <w:r w:rsidRPr="00484D64">
        <w:rPr>
          <w:rFonts w:ascii="Calibri" w:hAnsi="Calibri" w:cs="Calibri"/>
        </w:rPr>
        <w:t>junctions</w:t>
      </w:r>
      <w:r w:rsidRPr="00484D64">
        <w:rPr>
          <w:rFonts w:ascii="Calibri" w:hAnsi="Calibri" w:cs="Calibri"/>
          <w:spacing w:val="24"/>
        </w:rPr>
        <w:t xml:space="preserve"> </w:t>
      </w:r>
      <w:r w:rsidRPr="00484D64">
        <w:rPr>
          <w:rFonts w:ascii="Calibri" w:hAnsi="Calibri" w:cs="Calibri"/>
        </w:rPr>
        <w:t>and</w:t>
      </w:r>
      <w:r w:rsidRPr="00484D64">
        <w:rPr>
          <w:rFonts w:ascii="Calibri" w:hAnsi="Calibri" w:cs="Calibri"/>
          <w:spacing w:val="23"/>
        </w:rPr>
        <w:t xml:space="preserve"> </w:t>
      </w:r>
      <w:r w:rsidRPr="00484D64">
        <w:rPr>
          <w:rFonts w:ascii="Calibri" w:hAnsi="Calibri" w:cs="Calibri"/>
        </w:rPr>
        <w:t>be</w:t>
      </w:r>
      <w:r w:rsidRPr="00484D64">
        <w:rPr>
          <w:rFonts w:ascii="Calibri" w:hAnsi="Calibri" w:cs="Calibri"/>
          <w:spacing w:val="24"/>
        </w:rPr>
        <w:t xml:space="preserve"> </w:t>
      </w:r>
      <w:r w:rsidRPr="00484D64">
        <w:rPr>
          <w:rFonts w:ascii="Calibri" w:hAnsi="Calibri" w:cs="Calibri"/>
        </w:rPr>
        <w:t>secured</w:t>
      </w:r>
      <w:r w:rsidRPr="00484D64">
        <w:rPr>
          <w:rFonts w:ascii="Calibri" w:hAnsi="Calibri" w:cs="Calibri"/>
          <w:spacing w:val="23"/>
        </w:rPr>
        <w:t xml:space="preserve"> </w:t>
      </w:r>
      <w:r w:rsidRPr="00484D64">
        <w:rPr>
          <w:rFonts w:ascii="Calibri" w:hAnsi="Calibri" w:cs="Calibri"/>
        </w:rPr>
        <w:t>by</w:t>
      </w:r>
      <w:r w:rsidRPr="00484D64">
        <w:rPr>
          <w:rFonts w:ascii="Calibri" w:hAnsi="Calibri" w:cs="Calibri"/>
          <w:spacing w:val="24"/>
        </w:rPr>
        <w:t xml:space="preserve"> </w:t>
      </w:r>
      <w:r w:rsidRPr="00484D64">
        <w:rPr>
          <w:rFonts w:ascii="Calibri" w:hAnsi="Calibri" w:cs="Calibri"/>
        </w:rPr>
        <w:t>suitable screws</w:t>
      </w:r>
      <w:r w:rsidRPr="00484D64">
        <w:rPr>
          <w:rFonts w:ascii="Calibri" w:hAnsi="Calibri" w:cs="Calibri"/>
          <w:spacing w:val="-2"/>
        </w:rPr>
        <w:t xml:space="preserve"> </w:t>
      </w:r>
      <w:r w:rsidRPr="00484D64">
        <w:rPr>
          <w:rFonts w:ascii="Calibri" w:hAnsi="Calibri" w:cs="Calibri"/>
        </w:rPr>
        <w:t>at</w:t>
      </w:r>
      <w:r w:rsidRPr="00484D64">
        <w:rPr>
          <w:rFonts w:ascii="Calibri" w:hAnsi="Calibri" w:cs="Calibri"/>
          <w:spacing w:val="-2"/>
        </w:rPr>
        <w:t xml:space="preserve"> </w:t>
      </w:r>
      <w:r w:rsidRPr="00484D64">
        <w:rPr>
          <w:rFonts w:ascii="Calibri" w:hAnsi="Calibri" w:cs="Calibri"/>
        </w:rPr>
        <w:t>300</w:t>
      </w:r>
      <w:r w:rsidRPr="00484D64">
        <w:rPr>
          <w:rFonts w:ascii="Calibri" w:hAnsi="Calibri" w:cs="Calibri"/>
          <w:spacing w:val="-1"/>
        </w:rPr>
        <w:t xml:space="preserve"> </w:t>
      </w:r>
      <w:r w:rsidRPr="00484D64">
        <w:rPr>
          <w:rFonts w:ascii="Calibri" w:hAnsi="Calibri" w:cs="Calibri"/>
        </w:rPr>
        <w:t>mm</w:t>
      </w:r>
      <w:r w:rsidRPr="00484D64">
        <w:rPr>
          <w:rFonts w:ascii="Calibri" w:hAnsi="Calibri" w:cs="Calibri"/>
          <w:spacing w:val="2"/>
        </w:rPr>
        <w:t xml:space="preserve"> </w:t>
      </w:r>
      <w:proofErr w:type="spellStart"/>
      <w:r w:rsidRPr="00484D64">
        <w:rPr>
          <w:rFonts w:ascii="Calibri" w:hAnsi="Calibri" w:cs="Calibri"/>
        </w:rPr>
        <w:t>centers</w:t>
      </w:r>
      <w:proofErr w:type="spellEnd"/>
      <w:r w:rsidRPr="00484D64">
        <w:rPr>
          <w:rFonts w:ascii="Calibri" w:hAnsi="Calibri" w:cs="Calibri"/>
        </w:rPr>
        <w:t>.</w:t>
      </w:r>
      <w:r w:rsidRPr="00484D64">
        <w:rPr>
          <w:rFonts w:ascii="Calibri" w:hAnsi="Calibri" w:cs="Calibri"/>
          <w:spacing w:val="44"/>
        </w:rPr>
        <w:t xml:space="preserve"> </w:t>
      </w:r>
      <w:r w:rsidRPr="00484D64">
        <w:rPr>
          <w:rFonts w:ascii="Calibri" w:hAnsi="Calibri" w:cs="Calibri"/>
        </w:rPr>
        <w:t>Reinforcement</w:t>
      </w:r>
      <w:r w:rsidRPr="00484D64">
        <w:rPr>
          <w:rFonts w:ascii="Calibri" w:hAnsi="Calibri" w:cs="Calibri"/>
          <w:spacing w:val="-2"/>
        </w:rPr>
        <w:t xml:space="preserve"> </w:t>
      </w:r>
      <w:r w:rsidRPr="00484D64">
        <w:rPr>
          <w:rFonts w:ascii="Calibri" w:hAnsi="Calibri" w:cs="Calibri"/>
        </w:rPr>
        <w:t>bars shall be</w:t>
      </w:r>
      <w:r w:rsidRPr="00484D64">
        <w:rPr>
          <w:rFonts w:ascii="Calibri" w:hAnsi="Calibri" w:cs="Calibri"/>
          <w:spacing w:val="1"/>
        </w:rPr>
        <w:t xml:space="preserve"> </w:t>
      </w:r>
      <w:r w:rsidRPr="00484D64">
        <w:rPr>
          <w:rFonts w:ascii="Calibri" w:hAnsi="Calibri" w:cs="Calibri"/>
        </w:rPr>
        <w:t>stainless steel.</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3"/>
          <w:numId w:val="109"/>
        </w:numPr>
        <w:tabs>
          <w:tab w:val="left" w:pos="822"/>
        </w:tabs>
        <w:kinsoku w:val="0"/>
        <w:overflowPunct w:val="0"/>
        <w:autoSpaceDE w:val="0"/>
        <w:autoSpaceDN w:val="0"/>
        <w:adjustRightInd w:val="0"/>
        <w:spacing w:after="0" w:line="240" w:lineRule="auto"/>
        <w:ind w:left="821" w:right="108" w:hanging="361"/>
        <w:jc w:val="both"/>
        <w:rPr>
          <w:rFonts w:ascii="Calibri" w:hAnsi="Calibri" w:cs="Calibri"/>
        </w:rPr>
      </w:pPr>
      <w:r w:rsidRPr="00484D64">
        <w:rPr>
          <w:rFonts w:ascii="Calibri" w:hAnsi="Calibri" w:cs="Calibri"/>
        </w:rPr>
        <w:t>Replacement</w:t>
      </w:r>
      <w:r w:rsidRPr="00484D64">
        <w:rPr>
          <w:rFonts w:ascii="Calibri" w:hAnsi="Calibri" w:cs="Calibri"/>
          <w:spacing w:val="36"/>
        </w:rPr>
        <w:t xml:space="preserve"> </w:t>
      </w:r>
      <w:r w:rsidRPr="00484D64">
        <w:rPr>
          <w:rFonts w:ascii="Calibri" w:hAnsi="Calibri" w:cs="Calibri"/>
        </w:rPr>
        <w:t>splay/square</w:t>
      </w:r>
      <w:r w:rsidRPr="00484D64">
        <w:rPr>
          <w:rFonts w:ascii="Calibri" w:hAnsi="Calibri" w:cs="Calibri"/>
          <w:spacing w:val="33"/>
        </w:rPr>
        <w:t xml:space="preserve"> </w:t>
      </w:r>
      <w:r w:rsidRPr="00484D64">
        <w:rPr>
          <w:rFonts w:ascii="Calibri" w:hAnsi="Calibri" w:cs="Calibri"/>
        </w:rPr>
        <w:t>bay</w:t>
      </w:r>
      <w:r w:rsidRPr="00484D64">
        <w:rPr>
          <w:rFonts w:ascii="Calibri" w:hAnsi="Calibri" w:cs="Calibri"/>
          <w:spacing w:val="36"/>
        </w:rPr>
        <w:t xml:space="preserve"> </w:t>
      </w:r>
      <w:r w:rsidRPr="00484D64">
        <w:rPr>
          <w:rFonts w:ascii="Calibri" w:hAnsi="Calibri" w:cs="Calibri"/>
        </w:rPr>
        <w:t>windows</w:t>
      </w:r>
      <w:r w:rsidRPr="00484D64">
        <w:rPr>
          <w:rFonts w:ascii="Calibri" w:hAnsi="Calibri" w:cs="Calibri"/>
          <w:spacing w:val="35"/>
        </w:rPr>
        <w:t xml:space="preserve"> </w:t>
      </w:r>
      <w:r w:rsidRPr="00484D64">
        <w:rPr>
          <w:rFonts w:ascii="Calibri" w:hAnsi="Calibri" w:cs="Calibri"/>
        </w:rPr>
        <w:t>will</w:t>
      </w:r>
      <w:r w:rsidRPr="00484D64">
        <w:rPr>
          <w:rFonts w:ascii="Calibri" w:hAnsi="Calibri" w:cs="Calibri"/>
          <w:spacing w:val="35"/>
        </w:rPr>
        <w:t xml:space="preserve"> </w:t>
      </w:r>
      <w:r w:rsidRPr="00484D64">
        <w:rPr>
          <w:rFonts w:ascii="Calibri" w:hAnsi="Calibri" w:cs="Calibri"/>
        </w:rPr>
        <w:t>be</w:t>
      </w:r>
      <w:r w:rsidRPr="00484D64">
        <w:rPr>
          <w:rFonts w:ascii="Calibri" w:hAnsi="Calibri" w:cs="Calibri"/>
          <w:spacing w:val="36"/>
        </w:rPr>
        <w:t xml:space="preserve"> </w:t>
      </w:r>
      <w:r w:rsidRPr="00484D64">
        <w:rPr>
          <w:rFonts w:ascii="Calibri" w:hAnsi="Calibri" w:cs="Calibri"/>
        </w:rPr>
        <w:t>reinforced</w:t>
      </w:r>
      <w:r w:rsidRPr="00484D64">
        <w:rPr>
          <w:rFonts w:ascii="Calibri" w:hAnsi="Calibri" w:cs="Calibri"/>
          <w:spacing w:val="35"/>
        </w:rPr>
        <w:t xml:space="preserve"> </w:t>
      </w:r>
      <w:r w:rsidRPr="00484D64">
        <w:rPr>
          <w:rFonts w:ascii="Calibri" w:hAnsi="Calibri" w:cs="Calibri"/>
        </w:rPr>
        <w:t>at</w:t>
      </w:r>
      <w:r w:rsidRPr="00484D64">
        <w:rPr>
          <w:rFonts w:ascii="Calibri" w:hAnsi="Calibri" w:cs="Calibri"/>
          <w:spacing w:val="33"/>
        </w:rPr>
        <w:t xml:space="preserve"> </w:t>
      </w:r>
      <w:r w:rsidRPr="00484D64">
        <w:rPr>
          <w:rFonts w:ascii="Calibri" w:hAnsi="Calibri" w:cs="Calibri"/>
        </w:rPr>
        <w:t>mullions</w:t>
      </w:r>
      <w:r w:rsidRPr="00484D64">
        <w:rPr>
          <w:rFonts w:ascii="Calibri" w:hAnsi="Calibri" w:cs="Calibri"/>
          <w:spacing w:val="35"/>
        </w:rPr>
        <w:t xml:space="preserve"> </w:t>
      </w:r>
      <w:r w:rsidRPr="00484D64">
        <w:rPr>
          <w:rFonts w:ascii="Calibri" w:hAnsi="Calibri" w:cs="Calibri"/>
        </w:rPr>
        <w:t>with</w:t>
      </w:r>
      <w:r w:rsidRPr="00484D64">
        <w:rPr>
          <w:rFonts w:ascii="Calibri" w:hAnsi="Calibri" w:cs="Calibri"/>
          <w:spacing w:val="35"/>
        </w:rPr>
        <w:t xml:space="preserve"> </w:t>
      </w:r>
      <w:r w:rsidRPr="00484D64">
        <w:rPr>
          <w:rFonts w:ascii="Calibri" w:hAnsi="Calibri" w:cs="Calibri"/>
        </w:rPr>
        <w:t>suitably</w:t>
      </w:r>
      <w:r w:rsidRPr="00484D64">
        <w:rPr>
          <w:rFonts w:ascii="Calibri" w:hAnsi="Calibri" w:cs="Calibri"/>
          <w:spacing w:val="36"/>
        </w:rPr>
        <w:t xml:space="preserve"> </w:t>
      </w:r>
      <w:r w:rsidRPr="00484D64">
        <w:rPr>
          <w:rFonts w:ascii="Calibri" w:hAnsi="Calibri" w:cs="Calibri"/>
        </w:rPr>
        <w:t>sized stainless</w:t>
      </w:r>
      <w:r w:rsidRPr="00484D64">
        <w:rPr>
          <w:rFonts w:ascii="Calibri" w:hAnsi="Calibri" w:cs="Calibri"/>
          <w:spacing w:val="31"/>
        </w:rPr>
        <w:t xml:space="preserve"> </w:t>
      </w:r>
      <w:r w:rsidRPr="00484D64">
        <w:rPr>
          <w:rFonts w:ascii="Calibri" w:hAnsi="Calibri" w:cs="Calibri"/>
        </w:rPr>
        <w:t>steel</w:t>
      </w:r>
      <w:r w:rsidRPr="00484D64">
        <w:rPr>
          <w:rFonts w:ascii="Calibri" w:hAnsi="Calibri" w:cs="Calibri"/>
          <w:spacing w:val="31"/>
        </w:rPr>
        <w:t xml:space="preserve"> </w:t>
      </w:r>
      <w:r w:rsidRPr="00484D64">
        <w:rPr>
          <w:rFonts w:ascii="Calibri" w:hAnsi="Calibri" w:cs="Calibri"/>
        </w:rPr>
        <w:t>bay</w:t>
      </w:r>
      <w:r w:rsidRPr="00484D64">
        <w:rPr>
          <w:rFonts w:ascii="Calibri" w:hAnsi="Calibri" w:cs="Calibri"/>
          <w:spacing w:val="31"/>
        </w:rPr>
        <w:t xml:space="preserve"> </w:t>
      </w:r>
      <w:r w:rsidRPr="00484D64">
        <w:rPr>
          <w:rFonts w:ascii="Calibri" w:hAnsi="Calibri" w:cs="Calibri"/>
        </w:rPr>
        <w:t>poles/corner</w:t>
      </w:r>
      <w:r w:rsidRPr="00484D64">
        <w:rPr>
          <w:rFonts w:ascii="Calibri" w:hAnsi="Calibri" w:cs="Calibri"/>
          <w:spacing w:val="30"/>
        </w:rPr>
        <w:t xml:space="preserve"> </w:t>
      </w:r>
      <w:r w:rsidRPr="00484D64">
        <w:rPr>
          <w:rFonts w:ascii="Calibri" w:hAnsi="Calibri" w:cs="Calibri"/>
        </w:rPr>
        <w:t>posts</w:t>
      </w:r>
      <w:r w:rsidRPr="00484D64">
        <w:rPr>
          <w:rFonts w:ascii="Calibri" w:hAnsi="Calibri" w:cs="Calibri"/>
          <w:spacing w:val="30"/>
        </w:rPr>
        <w:t xml:space="preserve"> </w:t>
      </w:r>
      <w:r w:rsidRPr="00484D64">
        <w:rPr>
          <w:rFonts w:ascii="Calibri" w:hAnsi="Calibri" w:cs="Calibri"/>
        </w:rPr>
        <w:t>as</w:t>
      </w:r>
      <w:r w:rsidRPr="00484D64">
        <w:rPr>
          <w:rFonts w:ascii="Calibri" w:hAnsi="Calibri" w:cs="Calibri"/>
          <w:spacing w:val="31"/>
        </w:rPr>
        <w:t xml:space="preserve"> </w:t>
      </w:r>
      <w:r w:rsidRPr="00484D64">
        <w:rPr>
          <w:rFonts w:ascii="Calibri" w:hAnsi="Calibri" w:cs="Calibri"/>
        </w:rPr>
        <w:t>manufactured</w:t>
      </w:r>
      <w:r w:rsidRPr="00484D64">
        <w:rPr>
          <w:rFonts w:ascii="Calibri" w:hAnsi="Calibri" w:cs="Calibri"/>
          <w:spacing w:val="30"/>
        </w:rPr>
        <w:t xml:space="preserve"> </w:t>
      </w:r>
      <w:r w:rsidRPr="00484D64">
        <w:rPr>
          <w:rFonts w:ascii="Calibri" w:hAnsi="Calibri" w:cs="Calibri"/>
        </w:rPr>
        <w:t>or</w:t>
      </w:r>
      <w:r w:rsidRPr="00484D64">
        <w:rPr>
          <w:rFonts w:ascii="Calibri" w:hAnsi="Calibri" w:cs="Calibri"/>
          <w:spacing w:val="30"/>
        </w:rPr>
        <w:t xml:space="preserve"> </w:t>
      </w:r>
      <w:r w:rsidRPr="00484D64">
        <w:rPr>
          <w:rFonts w:ascii="Calibri" w:hAnsi="Calibri" w:cs="Calibri"/>
        </w:rPr>
        <w:t>recommended</w:t>
      </w:r>
      <w:r w:rsidRPr="00484D64">
        <w:rPr>
          <w:rFonts w:ascii="Calibri" w:hAnsi="Calibri" w:cs="Calibri"/>
          <w:spacing w:val="30"/>
        </w:rPr>
        <w:t xml:space="preserve"> </w:t>
      </w:r>
      <w:r w:rsidRPr="00484D64">
        <w:rPr>
          <w:rFonts w:ascii="Calibri" w:hAnsi="Calibri" w:cs="Calibri"/>
        </w:rPr>
        <w:t>by</w:t>
      </w:r>
      <w:r w:rsidRPr="00484D64">
        <w:rPr>
          <w:rFonts w:ascii="Calibri" w:hAnsi="Calibri" w:cs="Calibri"/>
          <w:spacing w:val="31"/>
        </w:rPr>
        <w:t xml:space="preserve"> </w:t>
      </w:r>
      <w:r w:rsidRPr="00484D64">
        <w:rPr>
          <w:rFonts w:ascii="Calibri" w:hAnsi="Calibri" w:cs="Calibri"/>
        </w:rPr>
        <w:t>the</w:t>
      </w:r>
      <w:r w:rsidRPr="00484D64">
        <w:rPr>
          <w:rFonts w:ascii="Calibri" w:hAnsi="Calibri" w:cs="Calibri"/>
          <w:spacing w:val="31"/>
        </w:rPr>
        <w:t xml:space="preserve"> </w:t>
      </w:r>
      <w:r w:rsidRPr="00484D64">
        <w:rPr>
          <w:rFonts w:ascii="Calibri" w:hAnsi="Calibri" w:cs="Calibri"/>
        </w:rPr>
        <w:t>extrusion manufacturer</w:t>
      </w:r>
      <w:r w:rsidRPr="00484D64">
        <w:rPr>
          <w:rFonts w:ascii="Calibri" w:hAnsi="Calibri" w:cs="Calibri"/>
          <w:spacing w:val="-2"/>
        </w:rPr>
        <w:t xml:space="preserve"> </w:t>
      </w:r>
      <w:r w:rsidRPr="00484D64">
        <w:rPr>
          <w:rFonts w:ascii="Calibri" w:hAnsi="Calibri" w:cs="Calibri"/>
        </w:rPr>
        <w:t>for</w:t>
      </w:r>
      <w:r w:rsidRPr="00484D64">
        <w:rPr>
          <w:rFonts w:ascii="Calibri" w:hAnsi="Calibri" w:cs="Calibri"/>
          <w:spacing w:val="-2"/>
        </w:rPr>
        <w:t xml:space="preserve"> </w:t>
      </w:r>
      <w:r w:rsidRPr="00484D64">
        <w:rPr>
          <w:rFonts w:ascii="Calibri" w:hAnsi="Calibri" w:cs="Calibri"/>
        </w:rPr>
        <w:t>the</w:t>
      </w:r>
      <w:r w:rsidRPr="00484D64">
        <w:rPr>
          <w:rFonts w:ascii="Calibri" w:hAnsi="Calibri" w:cs="Calibri"/>
          <w:spacing w:val="-2"/>
        </w:rPr>
        <w:t xml:space="preserve"> </w:t>
      </w:r>
      <w:r w:rsidRPr="00484D64">
        <w:rPr>
          <w:rFonts w:ascii="Calibri" w:hAnsi="Calibri" w:cs="Calibri"/>
        </w:rPr>
        <w:t>loadings encountered.</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3"/>
          <w:numId w:val="109"/>
        </w:numPr>
        <w:tabs>
          <w:tab w:val="left" w:pos="822"/>
        </w:tabs>
        <w:kinsoku w:val="0"/>
        <w:overflowPunct w:val="0"/>
        <w:autoSpaceDE w:val="0"/>
        <w:autoSpaceDN w:val="0"/>
        <w:adjustRightInd w:val="0"/>
        <w:spacing w:after="0" w:line="240" w:lineRule="auto"/>
        <w:ind w:left="821" w:right="107" w:hanging="361"/>
        <w:jc w:val="both"/>
        <w:rPr>
          <w:rFonts w:ascii="Calibri" w:hAnsi="Calibri" w:cs="Calibri"/>
        </w:rPr>
      </w:pPr>
      <w:r w:rsidRPr="00484D64">
        <w:rPr>
          <w:rFonts w:ascii="Calibri" w:hAnsi="Calibri" w:cs="Calibri"/>
        </w:rPr>
        <w:t>Load bearing supports will be fitted to ensure a secure, direct contact with the existing structure both at the head and foot of the support. All loadings will be transferred to supports via spreader plates.</w:t>
      </w:r>
      <w:r w:rsidRPr="00484D64">
        <w:rPr>
          <w:rFonts w:ascii="Calibri" w:hAnsi="Calibri" w:cs="Calibri"/>
          <w:spacing w:val="13"/>
        </w:rPr>
        <w:t xml:space="preserve"> </w:t>
      </w:r>
      <w:r w:rsidRPr="00484D64">
        <w:rPr>
          <w:rFonts w:ascii="Calibri" w:hAnsi="Calibri" w:cs="Calibri"/>
        </w:rPr>
        <w:t>The replacement window shall be designed and installed such that spreader plates will not bear on any surface other than non-compressible materials within the existing structure.</w:t>
      </w:r>
    </w:p>
    <w:p w:rsidR="00484D64" w:rsidRPr="00484D64" w:rsidRDefault="00484D64" w:rsidP="00484D64">
      <w:pPr>
        <w:kinsoku w:val="0"/>
        <w:overflowPunct w:val="0"/>
        <w:autoSpaceDE w:val="0"/>
        <w:autoSpaceDN w:val="0"/>
        <w:adjustRightInd w:val="0"/>
        <w:spacing w:before="7"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68" w:lineRule="exact"/>
        <w:ind w:left="1541" w:right="107" w:hanging="361"/>
        <w:jc w:val="both"/>
        <w:rPr>
          <w:rFonts w:ascii="Calibri" w:hAnsi="Calibri" w:cs="Calibri"/>
        </w:rPr>
      </w:pPr>
      <w:r w:rsidRPr="00484D64">
        <w:rPr>
          <w:rFonts w:ascii="Courier New" w:hAnsi="Courier New" w:cs="Courier New"/>
        </w:rPr>
        <w:t xml:space="preserve">o </w:t>
      </w:r>
      <w:r w:rsidRPr="00484D64">
        <w:rPr>
          <w:rFonts w:ascii="Calibri" w:hAnsi="Calibri" w:cs="Calibri"/>
        </w:rPr>
        <w:t>The contractor shall inform the Service Manager of any significant defects within the property and considered relevant at the time of the installation and before the new window is installed.</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pPr>
      <w:r w:rsidRPr="00484D64">
        <w:rPr>
          <w:rFonts w:ascii="Trebuchet MS" w:hAnsi="Trebuchet MS" w:cs="Trebuchet MS"/>
          <w:w w:val="95"/>
          <w:sz w:val="24"/>
          <w:szCs w:val="24"/>
        </w:rPr>
        <w:t>55</w:t>
      </w: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sectPr w:rsidR="00484D64" w:rsidRPr="00484D64">
          <w:type w:val="continuous"/>
          <w:pgSz w:w="11910" w:h="16850"/>
          <w:pgMar w:top="0" w:right="1020" w:bottom="0" w:left="1600" w:header="720" w:footer="720" w:gutter="0"/>
          <w:cols w:space="720"/>
          <w:noEndnote/>
        </w:sectPr>
      </w:pPr>
    </w:p>
    <w:p w:rsidR="00484D64" w:rsidRPr="00484D64" w:rsidRDefault="00484D64" w:rsidP="00484D64">
      <w:pPr>
        <w:kinsoku w:val="0"/>
        <w:overflowPunct w:val="0"/>
        <w:autoSpaceDE w:val="0"/>
        <w:autoSpaceDN w:val="0"/>
        <w:adjustRightInd w:val="0"/>
        <w:spacing w:before="8" w:after="0" w:line="240" w:lineRule="auto"/>
        <w:rPr>
          <w:rFonts w:ascii="Trebuchet MS" w:hAnsi="Trebuchet MS" w:cs="Trebuchet MS"/>
          <w:sz w:val="19"/>
          <w:szCs w:val="19"/>
        </w:rPr>
      </w:pPr>
    </w:p>
    <w:p w:rsidR="00484D64" w:rsidRPr="00484D64" w:rsidRDefault="00484D64" w:rsidP="00484D64">
      <w:pPr>
        <w:kinsoku w:val="0"/>
        <w:overflowPunct w:val="0"/>
        <w:autoSpaceDE w:val="0"/>
        <w:autoSpaceDN w:val="0"/>
        <w:adjustRightInd w:val="0"/>
        <w:spacing w:before="16" w:after="0" w:line="240" w:lineRule="auto"/>
        <w:ind w:left="821"/>
        <w:outlineLvl w:val="1"/>
        <w:rPr>
          <w:rFonts w:ascii="Calibri" w:hAnsi="Calibri" w:cs="Calibri"/>
          <w:b/>
          <w:bCs/>
        </w:rPr>
      </w:pPr>
      <w:r w:rsidRPr="00484D64">
        <w:rPr>
          <w:rFonts w:ascii="Calibri" w:hAnsi="Calibri" w:cs="Calibri"/>
          <w:b/>
          <w:bCs/>
        </w:rPr>
        <w:t>12.12.5 Glazing And Infill Panels</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numPr>
          <w:ilvl w:val="0"/>
          <w:numId w:val="108"/>
        </w:numPr>
        <w:tabs>
          <w:tab w:val="left" w:pos="822"/>
        </w:tabs>
        <w:kinsoku w:val="0"/>
        <w:overflowPunct w:val="0"/>
        <w:autoSpaceDE w:val="0"/>
        <w:autoSpaceDN w:val="0"/>
        <w:adjustRightInd w:val="0"/>
        <w:spacing w:after="0" w:line="240" w:lineRule="auto"/>
        <w:ind w:right="109" w:hanging="360"/>
        <w:jc w:val="both"/>
        <w:rPr>
          <w:rFonts w:ascii="Calibri" w:hAnsi="Calibri" w:cs="Calibri"/>
        </w:rPr>
      </w:pPr>
      <w:r w:rsidRPr="00484D64">
        <w:rPr>
          <w:rFonts w:ascii="Calibri" w:hAnsi="Calibri" w:cs="Calibri"/>
        </w:rPr>
        <w:t>Glazing to units shall comprise hermetically sealed flat units of 2 no. leaves of 4 mm clear or obscured glass air filled cavities of not less than 16 mm width, the inner leaf to incorporate a low-E coating. The thermal performance of glazing used will be such that it will enable finished units to achieve a thermal performance (U-value) of not more than 2.0 W/m2K.</w:t>
      </w:r>
    </w:p>
    <w:p w:rsidR="00484D64" w:rsidRPr="00484D64" w:rsidRDefault="00484D64" w:rsidP="00484D64">
      <w:pPr>
        <w:kinsoku w:val="0"/>
        <w:overflowPunct w:val="0"/>
        <w:autoSpaceDE w:val="0"/>
        <w:autoSpaceDN w:val="0"/>
        <w:adjustRightInd w:val="0"/>
        <w:spacing w:before="5"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68" w:lineRule="exact"/>
        <w:ind w:left="1541" w:right="107" w:hanging="361"/>
        <w:jc w:val="both"/>
        <w:rPr>
          <w:rFonts w:ascii="Calibri" w:hAnsi="Calibri" w:cs="Calibri"/>
        </w:rPr>
      </w:pPr>
      <w:r w:rsidRPr="00484D64">
        <w:rPr>
          <w:rFonts w:ascii="Courier New" w:hAnsi="Courier New" w:cs="Courier New"/>
        </w:rPr>
        <w:lastRenderedPageBreak/>
        <w:t xml:space="preserve">o </w:t>
      </w:r>
      <w:r w:rsidRPr="00484D64">
        <w:rPr>
          <w:rFonts w:ascii="Calibri" w:hAnsi="Calibri" w:cs="Calibri"/>
        </w:rPr>
        <w:t>Where safety glass is specified it shall comply with BS. 6262 and Approved Document N of Building Regulations and shall be either 6.4 mm thick laminated or toughened glass. Safety glass specified in high-level situations (2.1 m or more above ground level) shall always be laminated.</w:t>
      </w:r>
    </w:p>
    <w:p w:rsidR="00484D64" w:rsidRPr="00484D64" w:rsidRDefault="00484D64" w:rsidP="00484D64">
      <w:pPr>
        <w:kinsoku w:val="0"/>
        <w:overflowPunct w:val="0"/>
        <w:autoSpaceDE w:val="0"/>
        <w:autoSpaceDN w:val="0"/>
        <w:adjustRightInd w:val="0"/>
        <w:spacing w:before="5" w:after="0" w:line="240" w:lineRule="auto"/>
        <w:rPr>
          <w:rFonts w:ascii="Calibri" w:hAnsi="Calibri" w:cs="Calibri"/>
        </w:rPr>
      </w:pPr>
    </w:p>
    <w:p w:rsidR="00484D64" w:rsidRPr="00484D64" w:rsidRDefault="00484D64" w:rsidP="00484D64">
      <w:pPr>
        <w:numPr>
          <w:ilvl w:val="0"/>
          <w:numId w:val="108"/>
        </w:numPr>
        <w:tabs>
          <w:tab w:val="left" w:pos="822"/>
        </w:tabs>
        <w:kinsoku w:val="0"/>
        <w:overflowPunct w:val="0"/>
        <w:autoSpaceDE w:val="0"/>
        <w:autoSpaceDN w:val="0"/>
        <w:adjustRightInd w:val="0"/>
        <w:spacing w:after="0" w:line="240" w:lineRule="auto"/>
        <w:ind w:left="820" w:right="108" w:hanging="359"/>
        <w:jc w:val="both"/>
        <w:rPr>
          <w:rFonts w:ascii="Calibri" w:hAnsi="Calibri" w:cs="Calibri"/>
        </w:rPr>
      </w:pPr>
      <w:r w:rsidRPr="00484D64">
        <w:rPr>
          <w:rFonts w:ascii="Calibri" w:hAnsi="Calibri" w:cs="Calibri"/>
        </w:rPr>
        <w:t>Glazing</w:t>
      </w:r>
      <w:r w:rsidRPr="00484D64">
        <w:rPr>
          <w:rFonts w:ascii="Calibri" w:hAnsi="Calibri" w:cs="Calibri"/>
          <w:spacing w:val="13"/>
        </w:rPr>
        <w:t xml:space="preserve"> </w:t>
      </w:r>
      <w:r w:rsidRPr="00484D64">
        <w:rPr>
          <w:rFonts w:ascii="Calibri" w:hAnsi="Calibri" w:cs="Calibri"/>
        </w:rPr>
        <w:t>beads</w:t>
      </w:r>
      <w:r w:rsidRPr="00484D64">
        <w:rPr>
          <w:rFonts w:ascii="Calibri" w:hAnsi="Calibri" w:cs="Calibri"/>
          <w:spacing w:val="13"/>
        </w:rPr>
        <w:t xml:space="preserve"> </w:t>
      </w:r>
      <w:r w:rsidRPr="00484D64">
        <w:rPr>
          <w:rFonts w:ascii="Calibri" w:hAnsi="Calibri" w:cs="Calibri"/>
        </w:rPr>
        <w:t>shall</w:t>
      </w:r>
      <w:r w:rsidRPr="00484D64">
        <w:rPr>
          <w:rFonts w:ascii="Calibri" w:hAnsi="Calibri" w:cs="Calibri"/>
          <w:spacing w:val="13"/>
        </w:rPr>
        <w:t xml:space="preserve"> </w:t>
      </w:r>
      <w:r w:rsidRPr="00484D64">
        <w:rPr>
          <w:rFonts w:ascii="Calibri" w:hAnsi="Calibri" w:cs="Calibri"/>
        </w:rPr>
        <w:t>incorporate</w:t>
      </w:r>
      <w:r w:rsidRPr="00484D64">
        <w:rPr>
          <w:rFonts w:ascii="Calibri" w:hAnsi="Calibri" w:cs="Calibri"/>
          <w:spacing w:val="13"/>
        </w:rPr>
        <w:t xml:space="preserve"> </w:t>
      </w:r>
      <w:r w:rsidRPr="00484D64">
        <w:rPr>
          <w:rFonts w:ascii="Calibri" w:hAnsi="Calibri" w:cs="Calibri"/>
        </w:rPr>
        <w:t>EPDM</w:t>
      </w:r>
      <w:r w:rsidRPr="00484D64">
        <w:rPr>
          <w:rFonts w:ascii="Calibri" w:hAnsi="Calibri" w:cs="Calibri"/>
          <w:spacing w:val="15"/>
        </w:rPr>
        <w:t xml:space="preserve"> </w:t>
      </w:r>
      <w:r w:rsidRPr="00484D64">
        <w:rPr>
          <w:rFonts w:ascii="Calibri" w:hAnsi="Calibri" w:cs="Calibri"/>
        </w:rPr>
        <w:t>weather/glazing</w:t>
      </w:r>
      <w:r w:rsidRPr="00484D64">
        <w:rPr>
          <w:rFonts w:ascii="Calibri" w:hAnsi="Calibri" w:cs="Calibri"/>
          <w:spacing w:val="13"/>
        </w:rPr>
        <w:t xml:space="preserve"> </w:t>
      </w:r>
      <w:r w:rsidRPr="00484D64">
        <w:rPr>
          <w:rFonts w:ascii="Calibri" w:hAnsi="Calibri" w:cs="Calibri"/>
        </w:rPr>
        <w:t>gaskets,</w:t>
      </w:r>
      <w:r w:rsidRPr="00484D64">
        <w:rPr>
          <w:rFonts w:ascii="Calibri" w:hAnsi="Calibri" w:cs="Calibri"/>
          <w:spacing w:val="12"/>
        </w:rPr>
        <w:t xml:space="preserve"> </w:t>
      </w:r>
      <w:r w:rsidRPr="00484D64">
        <w:rPr>
          <w:rFonts w:ascii="Calibri" w:hAnsi="Calibri" w:cs="Calibri"/>
        </w:rPr>
        <w:t>either</w:t>
      </w:r>
      <w:r w:rsidRPr="00484D64">
        <w:rPr>
          <w:rFonts w:ascii="Calibri" w:hAnsi="Calibri" w:cs="Calibri"/>
          <w:spacing w:val="13"/>
        </w:rPr>
        <w:t xml:space="preserve"> </w:t>
      </w:r>
      <w:r w:rsidRPr="00484D64">
        <w:rPr>
          <w:rFonts w:ascii="Calibri" w:hAnsi="Calibri" w:cs="Calibri"/>
        </w:rPr>
        <w:t>post</w:t>
      </w:r>
      <w:r w:rsidRPr="00484D64">
        <w:rPr>
          <w:rFonts w:ascii="Calibri" w:hAnsi="Calibri" w:cs="Calibri"/>
          <w:spacing w:val="12"/>
        </w:rPr>
        <w:t xml:space="preserve"> </w:t>
      </w:r>
      <w:r w:rsidRPr="00484D64">
        <w:rPr>
          <w:rFonts w:ascii="Calibri" w:hAnsi="Calibri" w:cs="Calibri"/>
        </w:rPr>
        <w:t>calibrated</w:t>
      </w:r>
      <w:r w:rsidRPr="00484D64">
        <w:rPr>
          <w:rFonts w:ascii="Calibri" w:hAnsi="Calibri" w:cs="Calibri"/>
          <w:spacing w:val="13"/>
        </w:rPr>
        <w:t xml:space="preserve"> </w:t>
      </w:r>
      <w:r w:rsidRPr="00484D64">
        <w:rPr>
          <w:rFonts w:ascii="Calibri" w:hAnsi="Calibri" w:cs="Calibri"/>
        </w:rPr>
        <w:t>or</w:t>
      </w:r>
      <w:r w:rsidRPr="00484D64">
        <w:rPr>
          <w:rFonts w:ascii="Calibri" w:hAnsi="Calibri" w:cs="Calibri"/>
          <w:spacing w:val="12"/>
        </w:rPr>
        <w:t xml:space="preserve"> </w:t>
      </w:r>
      <w:r w:rsidRPr="00484D64">
        <w:rPr>
          <w:rFonts w:ascii="Calibri" w:hAnsi="Calibri" w:cs="Calibri"/>
        </w:rPr>
        <w:t>co- extruded,</w:t>
      </w:r>
      <w:r w:rsidRPr="00484D64">
        <w:rPr>
          <w:rFonts w:ascii="Calibri" w:hAnsi="Calibri" w:cs="Calibri"/>
          <w:spacing w:val="15"/>
        </w:rPr>
        <w:t xml:space="preserve"> </w:t>
      </w:r>
      <w:r w:rsidRPr="00484D64">
        <w:rPr>
          <w:rFonts w:ascii="Calibri" w:hAnsi="Calibri" w:cs="Calibri"/>
        </w:rPr>
        <w:t>to</w:t>
      </w:r>
      <w:r w:rsidRPr="00484D64">
        <w:rPr>
          <w:rFonts w:ascii="Calibri" w:hAnsi="Calibri" w:cs="Calibri"/>
          <w:spacing w:val="13"/>
        </w:rPr>
        <w:t xml:space="preserve"> </w:t>
      </w:r>
      <w:r w:rsidRPr="00484D64">
        <w:rPr>
          <w:rFonts w:ascii="Calibri" w:hAnsi="Calibri" w:cs="Calibri"/>
        </w:rPr>
        <w:t>meet</w:t>
      </w:r>
      <w:r w:rsidRPr="00484D64">
        <w:rPr>
          <w:rFonts w:ascii="Calibri" w:hAnsi="Calibri" w:cs="Calibri"/>
          <w:spacing w:val="17"/>
        </w:rPr>
        <w:t xml:space="preserve"> </w:t>
      </w:r>
      <w:r w:rsidRPr="00484D64">
        <w:rPr>
          <w:rFonts w:ascii="Calibri" w:hAnsi="Calibri" w:cs="Calibri"/>
        </w:rPr>
        <w:t>the</w:t>
      </w:r>
      <w:r w:rsidRPr="00484D64">
        <w:rPr>
          <w:rFonts w:ascii="Calibri" w:hAnsi="Calibri" w:cs="Calibri"/>
          <w:spacing w:val="17"/>
        </w:rPr>
        <w:t xml:space="preserve"> </w:t>
      </w:r>
      <w:r w:rsidRPr="00484D64">
        <w:rPr>
          <w:rFonts w:ascii="Calibri" w:hAnsi="Calibri" w:cs="Calibri"/>
        </w:rPr>
        <w:t>requirements</w:t>
      </w:r>
      <w:r w:rsidRPr="00484D64">
        <w:rPr>
          <w:rFonts w:ascii="Calibri" w:hAnsi="Calibri" w:cs="Calibri"/>
          <w:spacing w:val="13"/>
        </w:rPr>
        <w:t xml:space="preserve"> </w:t>
      </w:r>
      <w:r w:rsidRPr="00484D64">
        <w:rPr>
          <w:rFonts w:ascii="Calibri" w:hAnsi="Calibri" w:cs="Calibri"/>
        </w:rPr>
        <w:t>of</w:t>
      </w:r>
      <w:r w:rsidRPr="00484D64">
        <w:rPr>
          <w:rFonts w:ascii="Calibri" w:hAnsi="Calibri" w:cs="Calibri"/>
          <w:spacing w:val="17"/>
        </w:rPr>
        <w:t xml:space="preserve"> </w:t>
      </w:r>
      <w:r w:rsidRPr="00484D64">
        <w:rPr>
          <w:rFonts w:ascii="Calibri" w:hAnsi="Calibri" w:cs="Calibri"/>
        </w:rPr>
        <w:t>BS.7412,</w:t>
      </w:r>
      <w:r w:rsidRPr="00484D64">
        <w:rPr>
          <w:rFonts w:ascii="Calibri" w:hAnsi="Calibri" w:cs="Calibri"/>
          <w:spacing w:val="15"/>
        </w:rPr>
        <w:t xml:space="preserve"> </w:t>
      </w:r>
      <w:r w:rsidRPr="00484D64">
        <w:rPr>
          <w:rFonts w:ascii="Calibri" w:hAnsi="Calibri" w:cs="Calibri"/>
        </w:rPr>
        <w:t>para</w:t>
      </w:r>
      <w:r w:rsidRPr="00484D64">
        <w:rPr>
          <w:rFonts w:ascii="Calibri" w:hAnsi="Calibri" w:cs="Calibri"/>
          <w:spacing w:val="17"/>
        </w:rPr>
        <w:t xml:space="preserve"> </w:t>
      </w:r>
      <w:r w:rsidRPr="00484D64">
        <w:rPr>
          <w:rFonts w:ascii="Calibri" w:hAnsi="Calibri" w:cs="Calibri"/>
        </w:rPr>
        <w:t>4.3.</w:t>
      </w:r>
      <w:r w:rsidRPr="00484D64">
        <w:rPr>
          <w:rFonts w:ascii="Calibri" w:hAnsi="Calibri" w:cs="Calibri"/>
          <w:spacing w:val="31"/>
        </w:rPr>
        <w:t xml:space="preserve"> </w:t>
      </w:r>
      <w:r w:rsidRPr="00484D64">
        <w:rPr>
          <w:rFonts w:ascii="Calibri" w:hAnsi="Calibri" w:cs="Calibri"/>
        </w:rPr>
        <w:t>Beading</w:t>
      </w:r>
      <w:r w:rsidRPr="00484D64">
        <w:rPr>
          <w:rFonts w:ascii="Calibri" w:hAnsi="Calibri" w:cs="Calibri"/>
          <w:spacing w:val="16"/>
        </w:rPr>
        <w:t xml:space="preserve"> </w:t>
      </w:r>
      <w:r w:rsidRPr="00484D64">
        <w:rPr>
          <w:rFonts w:ascii="Calibri" w:hAnsi="Calibri" w:cs="Calibri"/>
        </w:rPr>
        <w:t>shall</w:t>
      </w:r>
      <w:r w:rsidRPr="00484D64">
        <w:rPr>
          <w:rFonts w:ascii="Calibri" w:hAnsi="Calibri" w:cs="Calibri"/>
          <w:spacing w:val="16"/>
        </w:rPr>
        <w:t xml:space="preserve"> </w:t>
      </w:r>
      <w:r w:rsidRPr="00484D64">
        <w:rPr>
          <w:rFonts w:ascii="Calibri" w:hAnsi="Calibri" w:cs="Calibri"/>
        </w:rPr>
        <w:t>be</w:t>
      </w:r>
      <w:r w:rsidRPr="00484D64">
        <w:rPr>
          <w:rFonts w:ascii="Calibri" w:hAnsi="Calibri" w:cs="Calibri"/>
          <w:spacing w:val="15"/>
        </w:rPr>
        <w:t xml:space="preserve"> </w:t>
      </w:r>
      <w:r w:rsidRPr="00484D64">
        <w:rPr>
          <w:rFonts w:ascii="Calibri" w:hAnsi="Calibri" w:cs="Calibri"/>
        </w:rPr>
        <w:t>fitted</w:t>
      </w:r>
      <w:r w:rsidRPr="00484D64">
        <w:rPr>
          <w:rFonts w:ascii="Calibri" w:hAnsi="Calibri" w:cs="Calibri"/>
          <w:spacing w:val="16"/>
        </w:rPr>
        <w:t xml:space="preserve"> </w:t>
      </w:r>
      <w:r w:rsidRPr="00484D64">
        <w:rPr>
          <w:rFonts w:ascii="Calibri" w:hAnsi="Calibri" w:cs="Calibri"/>
        </w:rPr>
        <w:t>internally and</w:t>
      </w:r>
      <w:r w:rsidRPr="00484D64">
        <w:rPr>
          <w:rFonts w:ascii="Calibri" w:hAnsi="Calibri" w:cs="Calibri"/>
          <w:spacing w:val="7"/>
        </w:rPr>
        <w:t xml:space="preserve"> </w:t>
      </w:r>
      <w:r w:rsidRPr="00484D64">
        <w:rPr>
          <w:rFonts w:ascii="Calibri" w:hAnsi="Calibri" w:cs="Calibri"/>
        </w:rPr>
        <w:t>prevent</w:t>
      </w:r>
      <w:r w:rsidRPr="00484D64">
        <w:rPr>
          <w:rFonts w:ascii="Calibri" w:hAnsi="Calibri" w:cs="Calibri"/>
          <w:spacing w:val="6"/>
        </w:rPr>
        <w:t xml:space="preserve"> </w:t>
      </w:r>
      <w:r w:rsidRPr="00484D64">
        <w:rPr>
          <w:rFonts w:ascii="Calibri" w:hAnsi="Calibri" w:cs="Calibri"/>
        </w:rPr>
        <w:t>removal</w:t>
      </w:r>
      <w:r w:rsidRPr="00484D64">
        <w:rPr>
          <w:rFonts w:ascii="Calibri" w:hAnsi="Calibri" w:cs="Calibri"/>
          <w:spacing w:val="5"/>
        </w:rPr>
        <w:t xml:space="preserve"> </w:t>
      </w:r>
      <w:r w:rsidRPr="00484D64">
        <w:rPr>
          <w:rFonts w:ascii="Calibri" w:hAnsi="Calibri" w:cs="Calibri"/>
        </w:rPr>
        <w:t>of</w:t>
      </w:r>
      <w:r w:rsidRPr="00484D64">
        <w:rPr>
          <w:rFonts w:ascii="Calibri" w:hAnsi="Calibri" w:cs="Calibri"/>
          <w:spacing w:val="5"/>
        </w:rPr>
        <w:t xml:space="preserve"> </w:t>
      </w:r>
      <w:r w:rsidRPr="00484D64">
        <w:rPr>
          <w:rFonts w:ascii="Calibri" w:hAnsi="Calibri" w:cs="Calibri"/>
        </w:rPr>
        <w:t>the</w:t>
      </w:r>
      <w:r w:rsidRPr="00484D64">
        <w:rPr>
          <w:rFonts w:ascii="Calibri" w:hAnsi="Calibri" w:cs="Calibri"/>
          <w:spacing w:val="8"/>
        </w:rPr>
        <w:t xml:space="preserve"> </w:t>
      </w:r>
      <w:r w:rsidRPr="00484D64">
        <w:rPr>
          <w:rFonts w:ascii="Calibri" w:hAnsi="Calibri" w:cs="Calibri"/>
        </w:rPr>
        <w:t>sealed</w:t>
      </w:r>
      <w:r w:rsidRPr="00484D64">
        <w:rPr>
          <w:rFonts w:ascii="Calibri" w:hAnsi="Calibri" w:cs="Calibri"/>
          <w:spacing w:val="7"/>
        </w:rPr>
        <w:t xml:space="preserve"> </w:t>
      </w:r>
      <w:r w:rsidRPr="00484D64">
        <w:rPr>
          <w:rFonts w:ascii="Calibri" w:hAnsi="Calibri" w:cs="Calibri"/>
        </w:rPr>
        <w:t>unit</w:t>
      </w:r>
      <w:r w:rsidRPr="00484D64">
        <w:rPr>
          <w:rFonts w:ascii="Calibri" w:hAnsi="Calibri" w:cs="Calibri"/>
          <w:spacing w:val="8"/>
        </w:rPr>
        <w:t xml:space="preserve"> </w:t>
      </w:r>
      <w:r w:rsidRPr="00484D64">
        <w:rPr>
          <w:rFonts w:ascii="Calibri" w:hAnsi="Calibri" w:cs="Calibri"/>
        </w:rPr>
        <w:t>form</w:t>
      </w:r>
      <w:r w:rsidRPr="00484D64">
        <w:rPr>
          <w:rFonts w:ascii="Calibri" w:hAnsi="Calibri" w:cs="Calibri"/>
          <w:spacing w:val="7"/>
        </w:rPr>
        <w:t xml:space="preserve"> </w:t>
      </w:r>
      <w:r w:rsidRPr="00484D64">
        <w:rPr>
          <w:rFonts w:ascii="Calibri" w:hAnsi="Calibri" w:cs="Calibri"/>
        </w:rPr>
        <w:t>the</w:t>
      </w:r>
      <w:r w:rsidRPr="00484D64">
        <w:rPr>
          <w:rFonts w:ascii="Calibri" w:hAnsi="Calibri" w:cs="Calibri"/>
          <w:spacing w:val="3"/>
        </w:rPr>
        <w:t xml:space="preserve"> </w:t>
      </w:r>
      <w:r w:rsidRPr="00484D64">
        <w:rPr>
          <w:rFonts w:ascii="Calibri" w:hAnsi="Calibri" w:cs="Calibri"/>
        </w:rPr>
        <w:t>outside</w:t>
      </w:r>
      <w:r w:rsidRPr="00484D64">
        <w:rPr>
          <w:rFonts w:ascii="Calibri" w:hAnsi="Calibri" w:cs="Calibri"/>
          <w:spacing w:val="8"/>
        </w:rPr>
        <w:t xml:space="preserve"> </w:t>
      </w:r>
      <w:r w:rsidRPr="00484D64">
        <w:rPr>
          <w:rFonts w:ascii="Calibri" w:hAnsi="Calibri" w:cs="Calibri"/>
        </w:rPr>
        <w:t>but</w:t>
      </w:r>
      <w:r w:rsidRPr="00484D64">
        <w:rPr>
          <w:rFonts w:ascii="Calibri" w:hAnsi="Calibri" w:cs="Calibri"/>
          <w:spacing w:val="6"/>
        </w:rPr>
        <w:t xml:space="preserve"> </w:t>
      </w:r>
      <w:r w:rsidRPr="00484D64">
        <w:rPr>
          <w:rFonts w:ascii="Calibri" w:hAnsi="Calibri" w:cs="Calibri"/>
        </w:rPr>
        <w:t>enable</w:t>
      </w:r>
      <w:r w:rsidRPr="00484D64">
        <w:rPr>
          <w:rFonts w:ascii="Calibri" w:hAnsi="Calibri" w:cs="Calibri"/>
          <w:spacing w:val="6"/>
        </w:rPr>
        <w:t xml:space="preserve"> </w:t>
      </w:r>
      <w:r w:rsidRPr="00484D64">
        <w:rPr>
          <w:rFonts w:ascii="Calibri" w:hAnsi="Calibri" w:cs="Calibri"/>
        </w:rPr>
        <w:t>glazing/re-glazing without</w:t>
      </w:r>
      <w:r w:rsidRPr="00484D64">
        <w:rPr>
          <w:rFonts w:ascii="Calibri" w:hAnsi="Calibri" w:cs="Calibri"/>
          <w:spacing w:val="-2"/>
        </w:rPr>
        <w:t xml:space="preserve"> </w:t>
      </w:r>
      <w:r w:rsidRPr="00484D64">
        <w:rPr>
          <w:rFonts w:ascii="Calibri" w:hAnsi="Calibri" w:cs="Calibri"/>
        </w:rPr>
        <w:t>the</w:t>
      </w:r>
      <w:r w:rsidRPr="00484D64">
        <w:rPr>
          <w:rFonts w:ascii="Calibri" w:hAnsi="Calibri" w:cs="Calibri"/>
          <w:spacing w:val="1"/>
        </w:rPr>
        <w:t xml:space="preserve"> </w:t>
      </w:r>
      <w:r w:rsidRPr="00484D64">
        <w:rPr>
          <w:rFonts w:ascii="Calibri" w:hAnsi="Calibri" w:cs="Calibri"/>
        </w:rPr>
        <w:t>need</w:t>
      </w:r>
      <w:r w:rsidRPr="00484D64">
        <w:rPr>
          <w:rFonts w:ascii="Calibri" w:hAnsi="Calibri" w:cs="Calibri"/>
          <w:spacing w:val="-1"/>
        </w:rPr>
        <w:t xml:space="preserve"> </w:t>
      </w:r>
      <w:r w:rsidRPr="00484D64">
        <w:rPr>
          <w:rFonts w:ascii="Calibri" w:hAnsi="Calibri" w:cs="Calibri"/>
        </w:rPr>
        <w:t>to</w:t>
      </w:r>
      <w:r w:rsidRPr="00484D64">
        <w:rPr>
          <w:rFonts w:ascii="Calibri" w:hAnsi="Calibri" w:cs="Calibri"/>
          <w:spacing w:val="1"/>
        </w:rPr>
        <w:t xml:space="preserve"> </w:t>
      </w:r>
      <w:r w:rsidRPr="00484D64">
        <w:rPr>
          <w:rFonts w:ascii="Calibri" w:hAnsi="Calibri" w:cs="Calibri"/>
        </w:rPr>
        <w:t>remove</w:t>
      </w:r>
      <w:r w:rsidRPr="00484D64">
        <w:rPr>
          <w:rFonts w:ascii="Calibri" w:hAnsi="Calibri" w:cs="Calibri"/>
          <w:spacing w:val="1"/>
        </w:rPr>
        <w:t xml:space="preserve"> </w:t>
      </w:r>
      <w:r w:rsidRPr="00484D64">
        <w:rPr>
          <w:rFonts w:ascii="Calibri" w:hAnsi="Calibri" w:cs="Calibri"/>
        </w:rPr>
        <w:t>frames.</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numPr>
          <w:ilvl w:val="0"/>
          <w:numId w:val="108"/>
        </w:numPr>
        <w:tabs>
          <w:tab w:val="left" w:pos="821"/>
        </w:tabs>
        <w:kinsoku w:val="0"/>
        <w:overflowPunct w:val="0"/>
        <w:autoSpaceDE w:val="0"/>
        <w:autoSpaceDN w:val="0"/>
        <w:adjustRightInd w:val="0"/>
        <w:spacing w:before="1" w:after="0" w:line="240" w:lineRule="auto"/>
        <w:ind w:left="820" w:right="109" w:hanging="360"/>
        <w:jc w:val="both"/>
        <w:rPr>
          <w:rFonts w:ascii="Calibri" w:hAnsi="Calibri" w:cs="Calibri"/>
        </w:rPr>
      </w:pPr>
      <w:r w:rsidRPr="00484D64">
        <w:rPr>
          <w:rFonts w:ascii="Calibri" w:hAnsi="Calibri" w:cs="Calibri"/>
        </w:rPr>
        <w:t>All glazing shall be packed in accordance with BPF/GGF recommendations, all beads shall</w:t>
      </w:r>
      <w:r w:rsidRPr="00484D64">
        <w:rPr>
          <w:rFonts w:ascii="Calibri" w:hAnsi="Calibri" w:cs="Calibri"/>
          <w:spacing w:val="26"/>
        </w:rPr>
        <w:t xml:space="preserve"> </w:t>
      </w:r>
      <w:r w:rsidRPr="00484D64">
        <w:rPr>
          <w:rFonts w:ascii="Calibri" w:hAnsi="Calibri" w:cs="Calibri"/>
        </w:rPr>
        <w:t>be neatly cut to the correct angle and butt against adjoining sections.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108"/>
        </w:numPr>
        <w:tabs>
          <w:tab w:val="left" w:pos="822"/>
        </w:tabs>
        <w:kinsoku w:val="0"/>
        <w:overflowPunct w:val="0"/>
        <w:autoSpaceDE w:val="0"/>
        <w:autoSpaceDN w:val="0"/>
        <w:adjustRightInd w:val="0"/>
        <w:spacing w:after="0" w:line="240" w:lineRule="auto"/>
        <w:ind w:left="820" w:right="108" w:hanging="359"/>
        <w:jc w:val="both"/>
        <w:rPr>
          <w:rFonts w:ascii="Calibri" w:hAnsi="Calibri" w:cs="Calibri"/>
        </w:rPr>
      </w:pPr>
      <w:r w:rsidRPr="00484D64">
        <w:rPr>
          <w:rFonts w:ascii="Calibri" w:hAnsi="Calibri" w:cs="Calibri"/>
        </w:rPr>
        <w:t>Infill</w:t>
      </w:r>
      <w:r w:rsidRPr="00484D64">
        <w:rPr>
          <w:rFonts w:ascii="Calibri" w:hAnsi="Calibri" w:cs="Calibri"/>
          <w:spacing w:val="13"/>
        </w:rPr>
        <w:t xml:space="preserve"> </w:t>
      </w:r>
      <w:r w:rsidRPr="00484D64">
        <w:rPr>
          <w:rFonts w:ascii="Calibri" w:hAnsi="Calibri" w:cs="Calibri"/>
        </w:rPr>
        <w:t>panel</w:t>
      </w:r>
      <w:r w:rsidRPr="00484D64">
        <w:rPr>
          <w:rFonts w:ascii="Calibri" w:hAnsi="Calibri" w:cs="Calibri"/>
          <w:spacing w:val="13"/>
        </w:rPr>
        <w:t xml:space="preserve"> </w:t>
      </w:r>
      <w:r w:rsidRPr="00484D64">
        <w:rPr>
          <w:rFonts w:ascii="Calibri" w:hAnsi="Calibri" w:cs="Calibri"/>
        </w:rPr>
        <w:t>shall</w:t>
      </w:r>
      <w:r w:rsidRPr="00484D64">
        <w:rPr>
          <w:rFonts w:ascii="Calibri" w:hAnsi="Calibri" w:cs="Calibri"/>
          <w:spacing w:val="13"/>
        </w:rPr>
        <w:t xml:space="preserve"> </w:t>
      </w:r>
      <w:r w:rsidRPr="00484D64">
        <w:rPr>
          <w:rFonts w:ascii="Calibri" w:hAnsi="Calibri" w:cs="Calibri"/>
        </w:rPr>
        <w:t>be</w:t>
      </w:r>
      <w:r w:rsidRPr="00484D64">
        <w:rPr>
          <w:rFonts w:ascii="Calibri" w:hAnsi="Calibri" w:cs="Calibri"/>
          <w:spacing w:val="15"/>
        </w:rPr>
        <w:t xml:space="preserve"> </w:t>
      </w:r>
      <w:r w:rsidRPr="00484D64">
        <w:rPr>
          <w:rFonts w:ascii="Calibri" w:hAnsi="Calibri" w:cs="Calibri"/>
        </w:rPr>
        <w:t>24</w:t>
      </w:r>
      <w:r w:rsidRPr="00484D64">
        <w:rPr>
          <w:rFonts w:ascii="Calibri" w:hAnsi="Calibri" w:cs="Calibri"/>
          <w:spacing w:val="13"/>
        </w:rPr>
        <w:t xml:space="preserve"> </w:t>
      </w:r>
      <w:r w:rsidRPr="00484D64">
        <w:rPr>
          <w:rFonts w:ascii="Calibri" w:hAnsi="Calibri" w:cs="Calibri"/>
        </w:rPr>
        <w:t>mm</w:t>
      </w:r>
      <w:r w:rsidRPr="00484D64">
        <w:rPr>
          <w:rFonts w:ascii="Calibri" w:hAnsi="Calibri" w:cs="Calibri"/>
          <w:spacing w:val="13"/>
        </w:rPr>
        <w:t xml:space="preserve"> </w:t>
      </w:r>
      <w:r w:rsidRPr="00484D64">
        <w:rPr>
          <w:rFonts w:ascii="Calibri" w:hAnsi="Calibri" w:cs="Calibri"/>
        </w:rPr>
        <w:t>thick</w:t>
      </w:r>
      <w:r w:rsidRPr="00484D64">
        <w:rPr>
          <w:rFonts w:ascii="Calibri" w:hAnsi="Calibri" w:cs="Calibri"/>
          <w:spacing w:val="15"/>
        </w:rPr>
        <w:t xml:space="preserve"> </w:t>
      </w:r>
      <w:r w:rsidRPr="00484D64">
        <w:rPr>
          <w:rFonts w:ascii="Calibri" w:hAnsi="Calibri" w:cs="Calibri"/>
        </w:rPr>
        <w:t>composite</w:t>
      </w:r>
      <w:r w:rsidRPr="00484D64">
        <w:rPr>
          <w:rFonts w:ascii="Calibri" w:hAnsi="Calibri" w:cs="Calibri"/>
          <w:spacing w:val="15"/>
        </w:rPr>
        <w:t xml:space="preserve"> </w:t>
      </w:r>
      <w:r w:rsidRPr="00484D64">
        <w:rPr>
          <w:rFonts w:ascii="Calibri" w:hAnsi="Calibri" w:cs="Calibri"/>
        </w:rPr>
        <w:t>panels</w:t>
      </w:r>
      <w:r w:rsidRPr="00484D64">
        <w:rPr>
          <w:rFonts w:ascii="Calibri" w:hAnsi="Calibri" w:cs="Calibri"/>
          <w:spacing w:val="12"/>
        </w:rPr>
        <w:t xml:space="preserve"> </w:t>
      </w:r>
      <w:r w:rsidRPr="00484D64">
        <w:rPr>
          <w:rFonts w:ascii="Calibri" w:hAnsi="Calibri" w:cs="Calibri"/>
        </w:rPr>
        <w:t>comprising</w:t>
      </w:r>
      <w:r w:rsidRPr="00484D64">
        <w:rPr>
          <w:rFonts w:ascii="Calibri" w:hAnsi="Calibri" w:cs="Calibri"/>
          <w:spacing w:val="13"/>
        </w:rPr>
        <w:t xml:space="preserve"> </w:t>
      </w:r>
      <w:r w:rsidRPr="00484D64">
        <w:rPr>
          <w:rFonts w:ascii="Calibri" w:hAnsi="Calibri" w:cs="Calibri"/>
        </w:rPr>
        <w:t>inner</w:t>
      </w:r>
      <w:r w:rsidRPr="00484D64">
        <w:rPr>
          <w:rFonts w:ascii="Calibri" w:hAnsi="Calibri" w:cs="Calibri"/>
          <w:spacing w:val="13"/>
        </w:rPr>
        <w:t xml:space="preserve"> </w:t>
      </w:r>
      <w:r w:rsidRPr="00484D64">
        <w:rPr>
          <w:rFonts w:ascii="Calibri" w:hAnsi="Calibri" w:cs="Calibri"/>
        </w:rPr>
        <w:t>and</w:t>
      </w:r>
      <w:r w:rsidRPr="00484D64">
        <w:rPr>
          <w:rFonts w:ascii="Calibri" w:hAnsi="Calibri" w:cs="Calibri"/>
          <w:spacing w:val="13"/>
        </w:rPr>
        <w:t xml:space="preserve"> </w:t>
      </w:r>
      <w:r w:rsidRPr="00484D64">
        <w:rPr>
          <w:rFonts w:ascii="Calibri" w:hAnsi="Calibri" w:cs="Calibri"/>
        </w:rPr>
        <w:t>outer</w:t>
      </w:r>
      <w:r w:rsidRPr="00484D64">
        <w:rPr>
          <w:rFonts w:ascii="Calibri" w:hAnsi="Calibri" w:cs="Calibri"/>
          <w:spacing w:val="13"/>
        </w:rPr>
        <w:t xml:space="preserve"> </w:t>
      </w:r>
      <w:r w:rsidRPr="00484D64">
        <w:rPr>
          <w:rFonts w:ascii="Calibri" w:hAnsi="Calibri" w:cs="Calibri"/>
        </w:rPr>
        <w:t>skin</w:t>
      </w:r>
      <w:r w:rsidRPr="00484D64">
        <w:rPr>
          <w:rFonts w:ascii="Calibri" w:hAnsi="Calibri" w:cs="Calibri"/>
          <w:spacing w:val="13"/>
        </w:rPr>
        <w:t xml:space="preserve"> </w:t>
      </w:r>
      <w:r w:rsidRPr="00484D64">
        <w:rPr>
          <w:rFonts w:ascii="Calibri" w:hAnsi="Calibri" w:cs="Calibri"/>
        </w:rPr>
        <w:t>of</w:t>
      </w:r>
      <w:r w:rsidRPr="00484D64">
        <w:rPr>
          <w:rFonts w:ascii="Calibri" w:hAnsi="Calibri" w:cs="Calibri"/>
          <w:spacing w:val="12"/>
        </w:rPr>
        <w:t xml:space="preserve"> </w:t>
      </w:r>
      <w:r w:rsidRPr="00484D64">
        <w:rPr>
          <w:rFonts w:ascii="Calibri" w:hAnsi="Calibri" w:cs="Calibri"/>
        </w:rPr>
        <w:t>3</w:t>
      </w:r>
      <w:r w:rsidRPr="00484D64">
        <w:rPr>
          <w:rFonts w:ascii="Calibri" w:hAnsi="Calibri" w:cs="Calibri"/>
          <w:spacing w:val="13"/>
        </w:rPr>
        <w:t xml:space="preserve"> </w:t>
      </w:r>
      <w:r w:rsidRPr="00484D64">
        <w:rPr>
          <w:rFonts w:ascii="Calibri" w:hAnsi="Calibri" w:cs="Calibri"/>
        </w:rPr>
        <w:t>mm thick glass reinforced</w:t>
      </w:r>
      <w:r w:rsidRPr="00484D64">
        <w:rPr>
          <w:rFonts w:ascii="Calibri" w:hAnsi="Calibri" w:cs="Calibri"/>
          <w:spacing w:val="-1"/>
        </w:rPr>
        <w:t xml:space="preserve"> </w:t>
      </w:r>
      <w:r w:rsidRPr="00484D64">
        <w:rPr>
          <w:rFonts w:ascii="Calibri" w:hAnsi="Calibri" w:cs="Calibri"/>
        </w:rPr>
        <w:t>plastic with</w:t>
      </w:r>
      <w:r w:rsidRPr="00484D64">
        <w:rPr>
          <w:rFonts w:ascii="Calibri" w:hAnsi="Calibri" w:cs="Calibri"/>
          <w:spacing w:val="-1"/>
        </w:rPr>
        <w:t xml:space="preserve"> </w:t>
      </w:r>
      <w:r w:rsidRPr="00484D64">
        <w:rPr>
          <w:rFonts w:ascii="Calibri" w:hAnsi="Calibri" w:cs="Calibri"/>
        </w:rPr>
        <w:t>a polyurethane</w:t>
      </w:r>
      <w:r w:rsidRPr="00484D64">
        <w:rPr>
          <w:rFonts w:ascii="Calibri" w:hAnsi="Calibri" w:cs="Calibri"/>
          <w:spacing w:val="1"/>
        </w:rPr>
        <w:t xml:space="preserve"> </w:t>
      </w:r>
      <w:r w:rsidRPr="00484D64">
        <w:rPr>
          <w:rFonts w:ascii="Calibri" w:hAnsi="Calibri" w:cs="Calibri"/>
        </w:rPr>
        <w:t>foam</w:t>
      </w:r>
      <w:r w:rsidRPr="00484D64">
        <w:rPr>
          <w:rFonts w:ascii="Calibri" w:hAnsi="Calibri" w:cs="Calibri"/>
          <w:spacing w:val="1"/>
        </w:rPr>
        <w:t xml:space="preserve"> </w:t>
      </w:r>
      <w:r w:rsidRPr="00484D64">
        <w:rPr>
          <w:rFonts w:ascii="Calibri" w:hAnsi="Calibri" w:cs="Calibri"/>
        </w:rPr>
        <w:t>core</w:t>
      </w:r>
      <w:r w:rsidRPr="00484D64">
        <w:rPr>
          <w:rFonts w:ascii="Calibri" w:hAnsi="Calibri" w:cs="Calibri"/>
          <w:spacing w:val="1"/>
        </w:rPr>
        <w:t xml:space="preserve"> </w:t>
      </w:r>
      <w:r w:rsidRPr="00484D64">
        <w:rPr>
          <w:rFonts w:ascii="Calibri" w:hAnsi="Calibri" w:cs="Calibri"/>
        </w:rPr>
        <w:t>of density</w:t>
      </w:r>
      <w:r w:rsidRPr="00484D64">
        <w:rPr>
          <w:rFonts w:ascii="Calibri" w:hAnsi="Calibri" w:cs="Calibri"/>
          <w:spacing w:val="1"/>
        </w:rPr>
        <w:t xml:space="preserve"> </w:t>
      </w:r>
      <w:r w:rsidRPr="00484D64">
        <w:rPr>
          <w:rFonts w:ascii="Calibri" w:hAnsi="Calibri" w:cs="Calibri"/>
        </w:rPr>
        <w:t>not</w:t>
      </w:r>
      <w:r w:rsidRPr="00484D64">
        <w:rPr>
          <w:rFonts w:ascii="Calibri" w:hAnsi="Calibri" w:cs="Calibri"/>
          <w:spacing w:val="1"/>
        </w:rPr>
        <w:t xml:space="preserve"> </w:t>
      </w:r>
      <w:r w:rsidRPr="00484D64">
        <w:rPr>
          <w:rFonts w:ascii="Calibri" w:hAnsi="Calibri" w:cs="Calibri"/>
        </w:rPr>
        <w:t>less than</w:t>
      </w:r>
      <w:r w:rsidRPr="00484D64">
        <w:rPr>
          <w:rFonts w:ascii="Calibri" w:hAnsi="Calibri" w:cs="Calibri"/>
          <w:spacing w:val="-1"/>
        </w:rPr>
        <w:t xml:space="preserve"> </w:t>
      </w:r>
      <w:r w:rsidRPr="00484D64">
        <w:rPr>
          <w:rFonts w:ascii="Calibri" w:hAnsi="Calibri" w:cs="Calibri"/>
        </w:rPr>
        <w:t>55</w:t>
      </w:r>
      <w:r w:rsidRPr="00484D64">
        <w:rPr>
          <w:rFonts w:ascii="Calibri" w:hAnsi="Calibri" w:cs="Calibri"/>
          <w:spacing w:val="1"/>
        </w:rPr>
        <w:t xml:space="preserve"> </w:t>
      </w:r>
      <w:r w:rsidRPr="00484D64">
        <w:rPr>
          <w:rFonts w:ascii="Calibri" w:hAnsi="Calibri" w:cs="Calibri"/>
        </w:rPr>
        <w:t>kgm3, inner</w:t>
      </w:r>
      <w:r w:rsidRPr="00484D64">
        <w:rPr>
          <w:rFonts w:ascii="Calibri" w:hAnsi="Calibri" w:cs="Calibri"/>
          <w:spacing w:val="5"/>
        </w:rPr>
        <w:t xml:space="preserve"> </w:t>
      </w:r>
      <w:r w:rsidRPr="00484D64">
        <w:rPr>
          <w:rFonts w:ascii="Calibri" w:hAnsi="Calibri" w:cs="Calibri"/>
        </w:rPr>
        <w:t>face</w:t>
      </w:r>
      <w:r w:rsidRPr="00484D64">
        <w:rPr>
          <w:rFonts w:ascii="Calibri" w:hAnsi="Calibri" w:cs="Calibri"/>
          <w:spacing w:val="6"/>
        </w:rPr>
        <w:t xml:space="preserve"> </w:t>
      </w:r>
      <w:r w:rsidRPr="00484D64">
        <w:rPr>
          <w:rFonts w:ascii="Calibri" w:hAnsi="Calibri" w:cs="Calibri"/>
        </w:rPr>
        <w:t>to</w:t>
      </w:r>
      <w:r w:rsidRPr="00484D64">
        <w:rPr>
          <w:rFonts w:ascii="Calibri" w:hAnsi="Calibri" w:cs="Calibri"/>
          <w:spacing w:val="6"/>
        </w:rPr>
        <w:t xml:space="preserve"> </w:t>
      </w:r>
      <w:r w:rsidRPr="00484D64">
        <w:rPr>
          <w:rFonts w:ascii="Calibri" w:hAnsi="Calibri" w:cs="Calibri"/>
        </w:rPr>
        <w:t>be</w:t>
      </w:r>
      <w:r w:rsidRPr="00484D64">
        <w:rPr>
          <w:rFonts w:ascii="Calibri" w:hAnsi="Calibri" w:cs="Calibri"/>
          <w:spacing w:val="6"/>
        </w:rPr>
        <w:t xml:space="preserve"> </w:t>
      </w:r>
      <w:r w:rsidRPr="00484D64">
        <w:rPr>
          <w:rFonts w:ascii="Calibri" w:hAnsi="Calibri" w:cs="Calibri"/>
        </w:rPr>
        <w:t>in</w:t>
      </w:r>
      <w:r w:rsidRPr="00484D64">
        <w:rPr>
          <w:rFonts w:ascii="Calibri" w:hAnsi="Calibri" w:cs="Calibri"/>
          <w:spacing w:val="4"/>
        </w:rPr>
        <w:t xml:space="preserve"> </w:t>
      </w:r>
      <w:r w:rsidRPr="00484D64">
        <w:rPr>
          <w:rFonts w:ascii="Calibri" w:hAnsi="Calibri" w:cs="Calibri"/>
        </w:rPr>
        <w:t>smooth</w:t>
      </w:r>
      <w:r w:rsidRPr="00484D64">
        <w:rPr>
          <w:rFonts w:ascii="Calibri" w:hAnsi="Calibri" w:cs="Calibri"/>
          <w:spacing w:val="4"/>
        </w:rPr>
        <w:t xml:space="preserve"> </w:t>
      </w:r>
      <w:r w:rsidRPr="00484D64">
        <w:rPr>
          <w:rFonts w:ascii="Calibri" w:hAnsi="Calibri" w:cs="Calibri"/>
        </w:rPr>
        <w:t>semi-gloss</w:t>
      </w:r>
      <w:r w:rsidRPr="00484D64">
        <w:rPr>
          <w:rFonts w:ascii="Calibri" w:hAnsi="Calibri" w:cs="Calibri"/>
          <w:spacing w:val="5"/>
        </w:rPr>
        <w:t xml:space="preserve"> </w:t>
      </w:r>
      <w:r w:rsidRPr="00484D64">
        <w:rPr>
          <w:rFonts w:ascii="Calibri" w:hAnsi="Calibri" w:cs="Calibri"/>
        </w:rPr>
        <w:t>finish,</w:t>
      </w:r>
      <w:r w:rsidRPr="00484D64">
        <w:rPr>
          <w:rFonts w:ascii="Calibri" w:hAnsi="Calibri" w:cs="Calibri"/>
          <w:spacing w:val="5"/>
        </w:rPr>
        <w:t xml:space="preserve"> </w:t>
      </w:r>
      <w:r w:rsidRPr="00484D64">
        <w:rPr>
          <w:rFonts w:ascii="Calibri" w:hAnsi="Calibri" w:cs="Calibri"/>
        </w:rPr>
        <w:t>outer</w:t>
      </w:r>
      <w:r w:rsidRPr="00484D64">
        <w:rPr>
          <w:rFonts w:ascii="Calibri" w:hAnsi="Calibri" w:cs="Calibri"/>
          <w:spacing w:val="5"/>
        </w:rPr>
        <w:t xml:space="preserve"> </w:t>
      </w:r>
      <w:r w:rsidRPr="00484D64">
        <w:rPr>
          <w:rFonts w:ascii="Calibri" w:hAnsi="Calibri" w:cs="Calibri"/>
        </w:rPr>
        <w:t>face</w:t>
      </w:r>
      <w:r w:rsidRPr="00484D64">
        <w:rPr>
          <w:rFonts w:ascii="Calibri" w:hAnsi="Calibri" w:cs="Calibri"/>
          <w:spacing w:val="6"/>
        </w:rPr>
        <w:t xml:space="preserve"> </w:t>
      </w:r>
      <w:r w:rsidRPr="00484D64">
        <w:rPr>
          <w:rFonts w:ascii="Calibri" w:hAnsi="Calibri" w:cs="Calibri"/>
        </w:rPr>
        <w:t>to</w:t>
      </w:r>
      <w:r w:rsidRPr="00484D64">
        <w:rPr>
          <w:rFonts w:ascii="Calibri" w:hAnsi="Calibri" w:cs="Calibri"/>
          <w:spacing w:val="6"/>
        </w:rPr>
        <w:t xml:space="preserve"> </w:t>
      </w:r>
      <w:r w:rsidRPr="00484D64">
        <w:rPr>
          <w:rFonts w:ascii="Calibri" w:hAnsi="Calibri" w:cs="Calibri"/>
        </w:rPr>
        <w:t>have</w:t>
      </w:r>
      <w:r w:rsidRPr="00484D64">
        <w:rPr>
          <w:rFonts w:ascii="Calibri" w:hAnsi="Calibri" w:cs="Calibri"/>
          <w:spacing w:val="6"/>
        </w:rPr>
        <w:t xml:space="preserve"> </w:t>
      </w:r>
      <w:r w:rsidRPr="00484D64">
        <w:rPr>
          <w:rFonts w:ascii="Calibri" w:hAnsi="Calibri" w:cs="Calibri"/>
        </w:rPr>
        <w:t>coloured</w:t>
      </w:r>
      <w:r w:rsidRPr="00484D64">
        <w:rPr>
          <w:rFonts w:ascii="Calibri" w:hAnsi="Calibri" w:cs="Calibri"/>
          <w:spacing w:val="4"/>
        </w:rPr>
        <w:t xml:space="preserve"> </w:t>
      </w:r>
      <w:r w:rsidRPr="00484D64">
        <w:rPr>
          <w:rFonts w:ascii="Calibri" w:hAnsi="Calibri" w:cs="Calibri"/>
        </w:rPr>
        <w:t>decorative</w:t>
      </w:r>
      <w:r w:rsidRPr="00484D64">
        <w:rPr>
          <w:rFonts w:ascii="Calibri" w:hAnsi="Calibri" w:cs="Calibri"/>
          <w:spacing w:val="6"/>
        </w:rPr>
        <w:t xml:space="preserve"> </w:t>
      </w:r>
      <w:r w:rsidRPr="00484D64">
        <w:rPr>
          <w:rFonts w:ascii="Calibri" w:hAnsi="Calibri" w:cs="Calibri"/>
        </w:rPr>
        <w:t>textured finish.</w:t>
      </w:r>
      <w:r w:rsidRPr="00484D64">
        <w:rPr>
          <w:rFonts w:ascii="Calibri" w:hAnsi="Calibri" w:cs="Calibri"/>
          <w:spacing w:val="49"/>
        </w:rPr>
        <w:t xml:space="preserve"> </w:t>
      </w:r>
      <w:r w:rsidRPr="00484D64">
        <w:rPr>
          <w:rFonts w:ascii="Calibri" w:hAnsi="Calibri" w:cs="Calibri"/>
        </w:rPr>
        <w:t>Panels</w:t>
      </w:r>
      <w:r w:rsidRPr="00484D64">
        <w:rPr>
          <w:rFonts w:ascii="Calibri" w:hAnsi="Calibri" w:cs="Calibri"/>
          <w:spacing w:val="-2"/>
        </w:rPr>
        <w:t xml:space="preserve"> </w:t>
      </w:r>
      <w:r w:rsidRPr="00484D64">
        <w:rPr>
          <w:rFonts w:ascii="Calibri" w:hAnsi="Calibri" w:cs="Calibri"/>
        </w:rPr>
        <w:t>shall be</w:t>
      </w:r>
      <w:r w:rsidRPr="00484D64">
        <w:rPr>
          <w:rFonts w:ascii="Calibri" w:hAnsi="Calibri" w:cs="Calibri"/>
          <w:spacing w:val="1"/>
        </w:rPr>
        <w:t xml:space="preserve"> </w:t>
      </w:r>
      <w:r w:rsidRPr="00484D64">
        <w:rPr>
          <w:rFonts w:ascii="Calibri" w:hAnsi="Calibri" w:cs="Calibri"/>
        </w:rPr>
        <w:t>fixed</w:t>
      </w:r>
      <w:r w:rsidRPr="00484D64">
        <w:rPr>
          <w:rFonts w:ascii="Calibri" w:hAnsi="Calibri" w:cs="Calibri"/>
          <w:spacing w:val="-3"/>
        </w:rPr>
        <w:t xml:space="preserve"> </w:t>
      </w:r>
      <w:r w:rsidRPr="00484D64">
        <w:rPr>
          <w:rFonts w:ascii="Calibri" w:hAnsi="Calibri" w:cs="Calibri"/>
        </w:rPr>
        <w:t>in</w:t>
      </w:r>
      <w:r w:rsidRPr="00484D64">
        <w:rPr>
          <w:rFonts w:ascii="Calibri" w:hAnsi="Calibri" w:cs="Calibri"/>
          <w:spacing w:val="-1"/>
        </w:rPr>
        <w:t xml:space="preserve"> </w:t>
      </w:r>
      <w:r w:rsidRPr="00484D64">
        <w:rPr>
          <w:rFonts w:ascii="Calibri" w:hAnsi="Calibri" w:cs="Calibri"/>
        </w:rPr>
        <w:t>the</w:t>
      </w:r>
      <w:r w:rsidRPr="00484D64">
        <w:rPr>
          <w:rFonts w:ascii="Calibri" w:hAnsi="Calibri" w:cs="Calibri"/>
          <w:spacing w:val="1"/>
        </w:rPr>
        <w:t xml:space="preserve"> </w:t>
      </w:r>
      <w:r w:rsidRPr="00484D64">
        <w:rPr>
          <w:rFonts w:ascii="Calibri" w:hAnsi="Calibri" w:cs="Calibri"/>
        </w:rPr>
        <w:t>same</w:t>
      </w:r>
      <w:r w:rsidRPr="00484D64">
        <w:rPr>
          <w:rFonts w:ascii="Calibri" w:hAnsi="Calibri" w:cs="Calibri"/>
          <w:spacing w:val="-2"/>
        </w:rPr>
        <w:t xml:space="preserve"> </w:t>
      </w:r>
      <w:r w:rsidRPr="00484D64">
        <w:rPr>
          <w:rFonts w:ascii="Calibri" w:hAnsi="Calibri" w:cs="Calibri"/>
        </w:rPr>
        <w:t>manner as</w:t>
      </w:r>
      <w:r w:rsidRPr="00484D64">
        <w:rPr>
          <w:rFonts w:ascii="Calibri" w:hAnsi="Calibri" w:cs="Calibri"/>
          <w:spacing w:val="-2"/>
        </w:rPr>
        <w:t xml:space="preserve"> </w:t>
      </w:r>
      <w:r w:rsidRPr="00484D64">
        <w:rPr>
          <w:rFonts w:ascii="Calibri" w:hAnsi="Calibri" w:cs="Calibri"/>
        </w:rPr>
        <w:t>double</w:t>
      </w:r>
      <w:r w:rsidRPr="00484D64">
        <w:rPr>
          <w:rFonts w:ascii="Calibri" w:hAnsi="Calibri" w:cs="Calibri"/>
          <w:spacing w:val="1"/>
        </w:rPr>
        <w:t xml:space="preserve"> </w:t>
      </w:r>
      <w:r w:rsidRPr="00484D64">
        <w:rPr>
          <w:rFonts w:ascii="Calibri" w:hAnsi="Calibri" w:cs="Calibri"/>
        </w:rPr>
        <w:t>glazed</w:t>
      </w:r>
      <w:r w:rsidRPr="00484D64">
        <w:rPr>
          <w:rFonts w:ascii="Calibri" w:hAnsi="Calibri" w:cs="Calibri"/>
          <w:spacing w:val="-1"/>
        </w:rPr>
        <w:t xml:space="preserve"> </w:t>
      </w:r>
      <w:r w:rsidRPr="00484D64">
        <w:rPr>
          <w:rFonts w:ascii="Calibri" w:hAnsi="Calibri" w:cs="Calibri"/>
        </w:rPr>
        <w:t>units.</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sz w:val="21"/>
          <w:szCs w:val="21"/>
        </w:rPr>
      </w:pPr>
    </w:p>
    <w:p w:rsidR="00484D64" w:rsidRPr="00484D64" w:rsidRDefault="00484D64" w:rsidP="00484D64">
      <w:pPr>
        <w:numPr>
          <w:ilvl w:val="2"/>
          <w:numId w:val="107"/>
        </w:numPr>
        <w:tabs>
          <w:tab w:val="left" w:pos="821"/>
        </w:tabs>
        <w:kinsoku w:val="0"/>
        <w:overflowPunct w:val="0"/>
        <w:autoSpaceDE w:val="0"/>
        <w:autoSpaceDN w:val="0"/>
        <w:adjustRightInd w:val="0"/>
        <w:spacing w:after="0" w:line="240" w:lineRule="auto"/>
        <w:ind w:left="820" w:hanging="720"/>
        <w:outlineLvl w:val="1"/>
        <w:rPr>
          <w:rFonts w:ascii="Calibri" w:hAnsi="Calibri" w:cs="Calibri"/>
          <w:b/>
          <w:bCs/>
        </w:rPr>
      </w:pPr>
      <w:r w:rsidRPr="00484D64">
        <w:rPr>
          <w:rFonts w:ascii="Calibri" w:hAnsi="Calibri" w:cs="Calibri"/>
          <w:b/>
          <w:bCs/>
        </w:rPr>
        <w:t>Furniture and</w:t>
      </w:r>
      <w:r w:rsidRPr="00484D64">
        <w:rPr>
          <w:rFonts w:ascii="Calibri" w:hAnsi="Calibri" w:cs="Calibri"/>
          <w:b/>
          <w:bCs/>
          <w:spacing w:val="-2"/>
        </w:rPr>
        <w:t xml:space="preserve"> </w:t>
      </w:r>
      <w:r w:rsidRPr="00484D64">
        <w:rPr>
          <w:rFonts w:ascii="Calibri" w:hAnsi="Calibri" w:cs="Calibri"/>
          <w:b/>
          <w:bCs/>
        </w:rPr>
        <w:t>Ironmongery</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b/>
          <w:bCs/>
          <w:sz w:val="21"/>
          <w:szCs w:val="21"/>
        </w:rPr>
      </w:pPr>
    </w:p>
    <w:p w:rsidR="00484D64" w:rsidRPr="00484D64" w:rsidRDefault="00484D64" w:rsidP="00484D64">
      <w:pPr>
        <w:numPr>
          <w:ilvl w:val="3"/>
          <w:numId w:val="107"/>
        </w:numPr>
        <w:tabs>
          <w:tab w:val="left" w:pos="821"/>
        </w:tabs>
        <w:kinsoku w:val="0"/>
        <w:overflowPunct w:val="0"/>
        <w:autoSpaceDE w:val="0"/>
        <w:autoSpaceDN w:val="0"/>
        <w:adjustRightInd w:val="0"/>
        <w:spacing w:after="0" w:line="240" w:lineRule="auto"/>
        <w:ind w:left="820" w:right="108" w:hanging="360"/>
        <w:jc w:val="both"/>
        <w:rPr>
          <w:rFonts w:ascii="Calibri" w:hAnsi="Calibri" w:cs="Calibri"/>
        </w:rPr>
      </w:pPr>
      <w:r w:rsidRPr="00484D64">
        <w:rPr>
          <w:rFonts w:ascii="Calibri" w:hAnsi="Calibri" w:cs="Calibri"/>
        </w:rPr>
        <w:t xml:space="preserve">Friction hinges fitted to top and side hung lights in general locations are to be manufactured from </w:t>
      </w:r>
      <w:proofErr w:type="spellStart"/>
      <w:r w:rsidRPr="00484D64">
        <w:rPr>
          <w:rFonts w:ascii="Calibri" w:hAnsi="Calibri" w:cs="Calibri"/>
        </w:rPr>
        <w:t>Ferritis</w:t>
      </w:r>
      <w:proofErr w:type="spellEnd"/>
      <w:r w:rsidRPr="00484D64">
        <w:rPr>
          <w:rFonts w:ascii="Calibri" w:hAnsi="Calibri" w:cs="Calibri"/>
        </w:rPr>
        <w:t xml:space="preserve"> (430) stainless steel and to BS.7479, as manufactured by </w:t>
      </w:r>
      <w:proofErr w:type="spellStart"/>
      <w:r w:rsidRPr="00484D64">
        <w:rPr>
          <w:rFonts w:ascii="Calibri" w:hAnsi="Calibri" w:cs="Calibri"/>
        </w:rPr>
        <w:t>Securistyle</w:t>
      </w:r>
      <w:proofErr w:type="spellEnd"/>
      <w:r w:rsidRPr="00484D64">
        <w:rPr>
          <w:rFonts w:ascii="Calibri" w:hAnsi="Calibri" w:cs="Calibri"/>
          <w:spacing w:val="41"/>
        </w:rPr>
        <w:t xml:space="preserve"> </w:t>
      </w:r>
      <w:r w:rsidRPr="00484D64">
        <w:rPr>
          <w:rFonts w:ascii="Calibri" w:hAnsi="Calibri" w:cs="Calibri"/>
        </w:rPr>
        <w:t>Ltd., Cheltenham, type ‘Defender Standard’, or equal and approved.</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3"/>
          <w:numId w:val="107"/>
        </w:numPr>
        <w:tabs>
          <w:tab w:val="left" w:pos="821"/>
        </w:tabs>
        <w:kinsoku w:val="0"/>
        <w:overflowPunct w:val="0"/>
        <w:autoSpaceDE w:val="0"/>
        <w:autoSpaceDN w:val="0"/>
        <w:adjustRightInd w:val="0"/>
        <w:spacing w:after="0" w:line="240" w:lineRule="auto"/>
        <w:ind w:left="820" w:right="108" w:hanging="360"/>
        <w:jc w:val="both"/>
        <w:rPr>
          <w:rFonts w:ascii="Calibri" w:hAnsi="Calibri" w:cs="Calibri"/>
        </w:rPr>
      </w:pPr>
      <w:r w:rsidRPr="00484D64">
        <w:rPr>
          <w:rFonts w:ascii="Calibri" w:hAnsi="Calibri" w:cs="Calibri"/>
        </w:rPr>
        <w:t>All friction hinges should be capable of sustaining a minimum 30,000 cycles of operation without demonstrating any significant deterioration and deformation that would inhibit their function. All hinges should be approved to BS. 7412 and should incorporate a riser block to all side hung</w:t>
      </w:r>
      <w:r w:rsidRPr="00484D64">
        <w:rPr>
          <w:rFonts w:ascii="Calibri" w:hAnsi="Calibri" w:cs="Calibri"/>
          <w:spacing w:val="29"/>
        </w:rPr>
        <w:t xml:space="preserve"> </w:t>
      </w:r>
      <w:r w:rsidRPr="00484D64">
        <w:rPr>
          <w:rFonts w:ascii="Calibri" w:hAnsi="Calibri" w:cs="Calibri"/>
        </w:rPr>
        <w:t>installations.</w:t>
      </w:r>
    </w:p>
    <w:p w:rsidR="00484D64" w:rsidRPr="00484D64" w:rsidRDefault="00484D64" w:rsidP="00484D64">
      <w:pPr>
        <w:kinsoku w:val="0"/>
        <w:overflowPunct w:val="0"/>
        <w:autoSpaceDE w:val="0"/>
        <w:autoSpaceDN w:val="0"/>
        <w:adjustRightInd w:val="0"/>
        <w:spacing w:before="5" w:after="0" w:line="240" w:lineRule="auto"/>
        <w:rPr>
          <w:rFonts w:ascii="Calibri" w:hAnsi="Calibri" w:cs="Calibri"/>
          <w:sz w:val="21"/>
          <w:szCs w:val="21"/>
        </w:rPr>
      </w:pPr>
    </w:p>
    <w:p w:rsidR="00484D64" w:rsidRPr="00484D64" w:rsidRDefault="00484D64" w:rsidP="00484D64">
      <w:pPr>
        <w:numPr>
          <w:ilvl w:val="4"/>
          <w:numId w:val="107"/>
        </w:numPr>
        <w:tabs>
          <w:tab w:val="left" w:pos="1541"/>
        </w:tabs>
        <w:kinsoku w:val="0"/>
        <w:overflowPunct w:val="0"/>
        <w:autoSpaceDE w:val="0"/>
        <w:autoSpaceDN w:val="0"/>
        <w:adjustRightInd w:val="0"/>
        <w:spacing w:after="0" w:line="268" w:lineRule="exact"/>
        <w:ind w:left="1541" w:right="111" w:hanging="361"/>
        <w:jc w:val="both"/>
        <w:rPr>
          <w:rFonts w:ascii="Calibri" w:hAnsi="Calibri" w:cs="Calibri"/>
        </w:rPr>
      </w:pPr>
      <w:r w:rsidRPr="00484D64">
        <w:rPr>
          <w:rFonts w:ascii="Calibri" w:hAnsi="Calibri" w:cs="Calibri"/>
        </w:rPr>
        <w:t>Friction adjustment should not rely on metal-to-metal contact but should</w:t>
      </w:r>
      <w:r w:rsidRPr="00484D64">
        <w:rPr>
          <w:rFonts w:ascii="Calibri" w:hAnsi="Calibri" w:cs="Calibri"/>
          <w:spacing w:val="28"/>
        </w:rPr>
        <w:t xml:space="preserve"> </w:t>
      </w:r>
      <w:r w:rsidRPr="00484D64">
        <w:rPr>
          <w:rFonts w:ascii="Calibri" w:hAnsi="Calibri" w:cs="Calibri"/>
        </w:rPr>
        <w:t>be achieved by a metal cam working via a thermoplastic block.</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4"/>
          <w:numId w:val="107"/>
        </w:numPr>
        <w:tabs>
          <w:tab w:val="left" w:pos="1541"/>
        </w:tabs>
        <w:kinsoku w:val="0"/>
        <w:overflowPunct w:val="0"/>
        <w:autoSpaceDE w:val="0"/>
        <w:autoSpaceDN w:val="0"/>
        <w:adjustRightInd w:val="0"/>
        <w:spacing w:after="0" w:line="268" w:lineRule="exact"/>
        <w:ind w:left="1541" w:right="109" w:hanging="361"/>
        <w:jc w:val="both"/>
        <w:rPr>
          <w:rFonts w:ascii="Calibri" w:hAnsi="Calibri" w:cs="Calibri"/>
        </w:rPr>
      </w:pPr>
      <w:r w:rsidRPr="00484D64">
        <w:rPr>
          <w:rFonts w:ascii="Calibri" w:hAnsi="Calibri" w:cs="Calibri"/>
        </w:rPr>
        <w:t>All hinges should incorporate nylon washers between pivot points to minimise metal- to-metal contact the thermoplastic asymmetric end caps to ensure smooth</w:t>
      </w:r>
      <w:r w:rsidRPr="00484D64">
        <w:rPr>
          <w:rFonts w:ascii="Calibri" w:hAnsi="Calibri" w:cs="Calibri"/>
          <w:spacing w:val="3"/>
        </w:rPr>
        <w:t xml:space="preserve"> </w:t>
      </w:r>
      <w:r w:rsidRPr="00484D64">
        <w:rPr>
          <w:rFonts w:ascii="Calibri" w:hAnsi="Calibri" w:cs="Calibri"/>
        </w:rPr>
        <w:t>locating and weather tight sealing.</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4"/>
          <w:numId w:val="107"/>
        </w:numPr>
        <w:tabs>
          <w:tab w:val="left" w:pos="1541"/>
        </w:tabs>
        <w:kinsoku w:val="0"/>
        <w:overflowPunct w:val="0"/>
        <w:autoSpaceDE w:val="0"/>
        <w:autoSpaceDN w:val="0"/>
        <w:adjustRightInd w:val="0"/>
        <w:spacing w:after="0" w:line="268" w:lineRule="exact"/>
        <w:ind w:left="1541" w:right="110" w:hanging="361"/>
        <w:jc w:val="both"/>
        <w:rPr>
          <w:rFonts w:ascii="Calibri" w:hAnsi="Calibri" w:cs="Calibri"/>
        </w:rPr>
      </w:pPr>
      <w:r w:rsidRPr="00484D64">
        <w:rPr>
          <w:rFonts w:ascii="Calibri" w:hAnsi="Calibri" w:cs="Calibri"/>
        </w:rPr>
        <w:t>The</w:t>
      </w:r>
      <w:r w:rsidRPr="00484D64">
        <w:rPr>
          <w:rFonts w:ascii="Calibri" w:hAnsi="Calibri" w:cs="Calibri"/>
          <w:spacing w:val="9"/>
        </w:rPr>
        <w:t xml:space="preserve"> </w:t>
      </w:r>
      <w:r w:rsidRPr="00484D64">
        <w:rPr>
          <w:rFonts w:ascii="Calibri" w:hAnsi="Calibri" w:cs="Calibri"/>
        </w:rPr>
        <w:t>size</w:t>
      </w:r>
      <w:r w:rsidRPr="00484D64">
        <w:rPr>
          <w:rFonts w:ascii="Calibri" w:hAnsi="Calibri" w:cs="Calibri"/>
          <w:spacing w:val="9"/>
        </w:rPr>
        <w:t xml:space="preserve"> </w:t>
      </w:r>
      <w:r w:rsidRPr="00484D64">
        <w:rPr>
          <w:rFonts w:ascii="Calibri" w:hAnsi="Calibri" w:cs="Calibri"/>
        </w:rPr>
        <w:t>and</w:t>
      </w:r>
      <w:r w:rsidRPr="00484D64">
        <w:rPr>
          <w:rFonts w:ascii="Calibri" w:hAnsi="Calibri" w:cs="Calibri"/>
          <w:spacing w:val="7"/>
        </w:rPr>
        <w:t xml:space="preserve"> </w:t>
      </w:r>
      <w:r w:rsidRPr="00484D64">
        <w:rPr>
          <w:rFonts w:ascii="Calibri" w:hAnsi="Calibri" w:cs="Calibri"/>
        </w:rPr>
        <w:t>weight</w:t>
      </w:r>
      <w:r w:rsidRPr="00484D64">
        <w:rPr>
          <w:rFonts w:ascii="Calibri" w:hAnsi="Calibri" w:cs="Calibri"/>
          <w:spacing w:val="8"/>
        </w:rPr>
        <w:t xml:space="preserve"> </w:t>
      </w:r>
      <w:r w:rsidRPr="00484D64">
        <w:rPr>
          <w:rFonts w:ascii="Calibri" w:hAnsi="Calibri" w:cs="Calibri"/>
        </w:rPr>
        <w:t>limit</w:t>
      </w:r>
      <w:r w:rsidRPr="00484D64">
        <w:rPr>
          <w:rFonts w:ascii="Calibri" w:hAnsi="Calibri" w:cs="Calibri"/>
          <w:spacing w:val="6"/>
        </w:rPr>
        <w:t xml:space="preserve"> </w:t>
      </w:r>
      <w:r w:rsidRPr="00484D64">
        <w:rPr>
          <w:rFonts w:ascii="Calibri" w:hAnsi="Calibri" w:cs="Calibri"/>
        </w:rPr>
        <w:t>specified</w:t>
      </w:r>
      <w:r w:rsidRPr="00484D64">
        <w:rPr>
          <w:rFonts w:ascii="Calibri" w:hAnsi="Calibri" w:cs="Calibri"/>
          <w:spacing w:val="7"/>
        </w:rPr>
        <w:t xml:space="preserve"> </w:t>
      </w:r>
      <w:r w:rsidRPr="00484D64">
        <w:rPr>
          <w:rFonts w:ascii="Calibri" w:hAnsi="Calibri" w:cs="Calibri"/>
        </w:rPr>
        <w:t>by</w:t>
      </w:r>
      <w:r w:rsidRPr="00484D64">
        <w:rPr>
          <w:rFonts w:ascii="Calibri" w:hAnsi="Calibri" w:cs="Calibri"/>
          <w:spacing w:val="9"/>
        </w:rPr>
        <w:t xml:space="preserve"> </w:t>
      </w:r>
      <w:r w:rsidRPr="00484D64">
        <w:rPr>
          <w:rFonts w:ascii="Calibri" w:hAnsi="Calibri" w:cs="Calibri"/>
        </w:rPr>
        <w:t>the</w:t>
      </w:r>
      <w:r w:rsidRPr="00484D64">
        <w:rPr>
          <w:rFonts w:ascii="Calibri" w:hAnsi="Calibri" w:cs="Calibri"/>
          <w:spacing w:val="9"/>
        </w:rPr>
        <w:t xml:space="preserve"> </w:t>
      </w:r>
      <w:r w:rsidRPr="00484D64">
        <w:rPr>
          <w:rFonts w:ascii="Calibri" w:hAnsi="Calibri" w:cs="Calibri"/>
        </w:rPr>
        <w:t>hinge</w:t>
      </w:r>
      <w:r w:rsidRPr="00484D64">
        <w:rPr>
          <w:rFonts w:ascii="Calibri" w:hAnsi="Calibri" w:cs="Calibri"/>
          <w:spacing w:val="9"/>
        </w:rPr>
        <w:t xml:space="preserve"> </w:t>
      </w:r>
      <w:r w:rsidRPr="00484D64">
        <w:rPr>
          <w:rFonts w:ascii="Calibri" w:hAnsi="Calibri" w:cs="Calibri"/>
        </w:rPr>
        <w:t>manufacturer</w:t>
      </w:r>
      <w:r w:rsidRPr="00484D64">
        <w:rPr>
          <w:rFonts w:ascii="Calibri" w:hAnsi="Calibri" w:cs="Calibri"/>
          <w:spacing w:val="5"/>
        </w:rPr>
        <w:t xml:space="preserve"> </w:t>
      </w:r>
      <w:r w:rsidRPr="00484D64">
        <w:rPr>
          <w:rFonts w:ascii="Calibri" w:hAnsi="Calibri" w:cs="Calibri"/>
        </w:rPr>
        <w:t>must</w:t>
      </w:r>
      <w:r w:rsidRPr="00484D64">
        <w:rPr>
          <w:rFonts w:ascii="Calibri" w:hAnsi="Calibri" w:cs="Calibri"/>
          <w:spacing w:val="8"/>
        </w:rPr>
        <w:t xml:space="preserve"> </w:t>
      </w:r>
      <w:r w:rsidRPr="00484D64">
        <w:rPr>
          <w:rFonts w:ascii="Calibri" w:hAnsi="Calibri" w:cs="Calibri"/>
        </w:rPr>
        <w:t>be</w:t>
      </w:r>
      <w:r w:rsidRPr="00484D64">
        <w:rPr>
          <w:rFonts w:ascii="Calibri" w:hAnsi="Calibri" w:cs="Calibri"/>
          <w:spacing w:val="9"/>
        </w:rPr>
        <w:t xml:space="preserve"> </w:t>
      </w:r>
      <w:r w:rsidRPr="00484D64">
        <w:rPr>
          <w:rFonts w:ascii="Calibri" w:hAnsi="Calibri" w:cs="Calibri"/>
        </w:rPr>
        <w:t>strictly observed.</w:t>
      </w:r>
      <w:r w:rsidRPr="00484D64">
        <w:rPr>
          <w:rFonts w:ascii="Calibri" w:hAnsi="Calibri" w:cs="Calibri"/>
          <w:spacing w:val="19"/>
        </w:rPr>
        <w:t xml:space="preserve"> </w:t>
      </w:r>
      <w:r w:rsidRPr="00484D64">
        <w:rPr>
          <w:rFonts w:ascii="Calibri" w:hAnsi="Calibri" w:cs="Calibri"/>
        </w:rPr>
        <w:t>It</w:t>
      </w:r>
      <w:r w:rsidRPr="00484D64">
        <w:rPr>
          <w:rFonts w:ascii="Calibri" w:hAnsi="Calibri" w:cs="Calibri"/>
          <w:spacing w:val="17"/>
        </w:rPr>
        <w:t xml:space="preserve"> </w:t>
      </w:r>
      <w:r w:rsidRPr="00484D64">
        <w:rPr>
          <w:rFonts w:ascii="Calibri" w:hAnsi="Calibri" w:cs="Calibri"/>
        </w:rPr>
        <w:t>is</w:t>
      </w:r>
      <w:r w:rsidRPr="00484D64">
        <w:rPr>
          <w:rFonts w:ascii="Calibri" w:hAnsi="Calibri" w:cs="Calibri"/>
          <w:spacing w:val="17"/>
        </w:rPr>
        <w:t xml:space="preserve"> </w:t>
      </w:r>
      <w:r w:rsidRPr="00484D64">
        <w:rPr>
          <w:rFonts w:ascii="Calibri" w:hAnsi="Calibri" w:cs="Calibri"/>
        </w:rPr>
        <w:t>the</w:t>
      </w:r>
      <w:r w:rsidRPr="00484D64">
        <w:rPr>
          <w:rFonts w:ascii="Calibri" w:hAnsi="Calibri" w:cs="Calibri"/>
          <w:spacing w:val="20"/>
        </w:rPr>
        <w:t xml:space="preserve"> </w:t>
      </w:r>
      <w:r w:rsidRPr="00484D64">
        <w:rPr>
          <w:rFonts w:ascii="Calibri" w:hAnsi="Calibri" w:cs="Calibri"/>
        </w:rPr>
        <w:t>responsibility</w:t>
      </w:r>
      <w:r w:rsidRPr="00484D64">
        <w:rPr>
          <w:rFonts w:ascii="Calibri" w:hAnsi="Calibri" w:cs="Calibri"/>
          <w:spacing w:val="18"/>
        </w:rPr>
        <w:t xml:space="preserve"> </w:t>
      </w:r>
      <w:r w:rsidRPr="00484D64">
        <w:rPr>
          <w:rFonts w:ascii="Calibri" w:hAnsi="Calibri" w:cs="Calibri"/>
        </w:rPr>
        <w:t>of</w:t>
      </w:r>
      <w:r w:rsidRPr="00484D64">
        <w:rPr>
          <w:rFonts w:ascii="Calibri" w:hAnsi="Calibri" w:cs="Calibri"/>
          <w:spacing w:val="19"/>
        </w:rPr>
        <w:t xml:space="preserve"> </w:t>
      </w:r>
      <w:r w:rsidRPr="00484D64">
        <w:rPr>
          <w:rFonts w:ascii="Calibri" w:hAnsi="Calibri" w:cs="Calibri"/>
        </w:rPr>
        <w:t>the</w:t>
      </w:r>
      <w:r w:rsidRPr="00484D64">
        <w:rPr>
          <w:rFonts w:ascii="Calibri" w:hAnsi="Calibri" w:cs="Calibri"/>
          <w:spacing w:val="20"/>
        </w:rPr>
        <w:t xml:space="preserve"> </w:t>
      </w:r>
      <w:r w:rsidRPr="00484D64">
        <w:rPr>
          <w:rFonts w:ascii="Calibri" w:hAnsi="Calibri" w:cs="Calibri"/>
        </w:rPr>
        <w:t>fabricator</w:t>
      </w:r>
      <w:r w:rsidRPr="00484D64">
        <w:rPr>
          <w:rFonts w:ascii="Calibri" w:hAnsi="Calibri" w:cs="Calibri"/>
          <w:spacing w:val="17"/>
        </w:rPr>
        <w:t xml:space="preserve"> </w:t>
      </w:r>
      <w:r w:rsidRPr="00484D64">
        <w:rPr>
          <w:rFonts w:ascii="Calibri" w:hAnsi="Calibri" w:cs="Calibri"/>
        </w:rPr>
        <w:t>to</w:t>
      </w:r>
      <w:r w:rsidRPr="00484D64">
        <w:rPr>
          <w:rFonts w:ascii="Calibri" w:hAnsi="Calibri" w:cs="Calibri"/>
          <w:spacing w:val="18"/>
        </w:rPr>
        <w:t xml:space="preserve"> </w:t>
      </w:r>
      <w:r w:rsidRPr="00484D64">
        <w:rPr>
          <w:rFonts w:ascii="Calibri" w:hAnsi="Calibri" w:cs="Calibri"/>
        </w:rPr>
        <w:t>ensure</w:t>
      </w:r>
      <w:r w:rsidRPr="00484D64">
        <w:rPr>
          <w:rFonts w:ascii="Calibri" w:hAnsi="Calibri" w:cs="Calibri"/>
          <w:spacing w:val="20"/>
        </w:rPr>
        <w:t xml:space="preserve"> </w:t>
      </w:r>
      <w:r w:rsidRPr="00484D64">
        <w:rPr>
          <w:rFonts w:ascii="Calibri" w:hAnsi="Calibri" w:cs="Calibri"/>
        </w:rPr>
        <w:t>these</w:t>
      </w:r>
      <w:r w:rsidRPr="00484D64">
        <w:rPr>
          <w:rFonts w:ascii="Calibri" w:hAnsi="Calibri" w:cs="Calibri"/>
          <w:spacing w:val="17"/>
        </w:rPr>
        <w:t xml:space="preserve"> </w:t>
      </w:r>
      <w:r w:rsidRPr="00484D64">
        <w:rPr>
          <w:rFonts w:ascii="Calibri" w:hAnsi="Calibri" w:cs="Calibri"/>
        </w:rPr>
        <w:t>requirements</w:t>
      </w:r>
      <w:r w:rsidRPr="00484D64">
        <w:rPr>
          <w:rFonts w:ascii="Calibri" w:hAnsi="Calibri" w:cs="Calibri"/>
          <w:spacing w:val="19"/>
        </w:rPr>
        <w:t xml:space="preserve"> </w:t>
      </w:r>
      <w:r w:rsidRPr="00484D64">
        <w:rPr>
          <w:rFonts w:ascii="Calibri" w:hAnsi="Calibri" w:cs="Calibri"/>
        </w:rPr>
        <w:t>are observed.</w:t>
      </w:r>
    </w:p>
    <w:p w:rsidR="00484D64" w:rsidRPr="00484D64" w:rsidRDefault="00484D64" w:rsidP="00484D64">
      <w:pPr>
        <w:kinsoku w:val="0"/>
        <w:overflowPunct w:val="0"/>
        <w:autoSpaceDE w:val="0"/>
        <w:autoSpaceDN w:val="0"/>
        <w:adjustRightInd w:val="0"/>
        <w:spacing w:before="3" w:after="0" w:line="240" w:lineRule="auto"/>
        <w:rPr>
          <w:rFonts w:ascii="Calibri" w:hAnsi="Calibri" w:cs="Calibri"/>
        </w:rPr>
      </w:pPr>
    </w:p>
    <w:p w:rsidR="00484D64" w:rsidRPr="00484D64" w:rsidRDefault="00484D64" w:rsidP="00484D64">
      <w:pPr>
        <w:numPr>
          <w:ilvl w:val="3"/>
          <w:numId w:val="107"/>
        </w:numPr>
        <w:tabs>
          <w:tab w:val="left" w:pos="821"/>
        </w:tabs>
        <w:kinsoku w:val="0"/>
        <w:overflowPunct w:val="0"/>
        <w:autoSpaceDE w:val="0"/>
        <w:autoSpaceDN w:val="0"/>
        <w:adjustRightInd w:val="0"/>
        <w:spacing w:after="0" w:line="240" w:lineRule="auto"/>
        <w:ind w:left="820" w:right="108" w:hanging="360"/>
        <w:jc w:val="both"/>
        <w:rPr>
          <w:rFonts w:ascii="Calibri" w:hAnsi="Calibri" w:cs="Calibri"/>
        </w:rPr>
      </w:pPr>
      <w:r w:rsidRPr="00484D64">
        <w:rPr>
          <w:rFonts w:ascii="Calibri" w:hAnsi="Calibri" w:cs="Calibri"/>
        </w:rPr>
        <w:t>A spring-loaded safety catch shall be fitted to all side hung sashes fitted to window openings located above ground floor level. Safety catches shall have spring-loaded arms</w:t>
      </w:r>
      <w:r w:rsidRPr="00484D64">
        <w:rPr>
          <w:rFonts w:ascii="Calibri" w:hAnsi="Calibri" w:cs="Calibri"/>
          <w:spacing w:val="5"/>
        </w:rPr>
        <w:t xml:space="preserve"> </w:t>
      </w:r>
      <w:r w:rsidRPr="00484D64">
        <w:rPr>
          <w:rFonts w:ascii="Calibri" w:hAnsi="Calibri" w:cs="Calibri"/>
        </w:rPr>
        <w:t>and automatic re-engagement mechanisms. Safety catches shall have a powder coated finish and be white in colour. The maximum opening sashes will achieve whilst the safety catch is engaged shall be 100 mm.</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pPr>
      <w:r w:rsidRPr="00484D64">
        <w:rPr>
          <w:rFonts w:ascii="Trebuchet MS" w:hAnsi="Trebuchet MS" w:cs="Trebuchet MS"/>
          <w:w w:val="95"/>
          <w:sz w:val="24"/>
          <w:szCs w:val="24"/>
        </w:rPr>
        <w:t>56</w:t>
      </w: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sectPr w:rsidR="00484D64" w:rsidRPr="00484D64">
          <w:type w:val="continuous"/>
          <w:pgSz w:w="11910" w:h="16850"/>
          <w:pgMar w:top="0" w:right="1020" w:bottom="0" w:left="1600" w:header="720" w:footer="720" w:gutter="0"/>
          <w:cols w:space="720"/>
          <w:noEndnote/>
        </w:sectPr>
      </w:pPr>
    </w:p>
    <w:p w:rsidR="00484D64" w:rsidRPr="00484D64" w:rsidRDefault="00484D64" w:rsidP="00484D64">
      <w:pPr>
        <w:kinsoku w:val="0"/>
        <w:overflowPunct w:val="0"/>
        <w:autoSpaceDE w:val="0"/>
        <w:autoSpaceDN w:val="0"/>
        <w:adjustRightInd w:val="0"/>
        <w:spacing w:before="6" w:after="0" w:line="240" w:lineRule="auto"/>
        <w:rPr>
          <w:rFonts w:ascii="Trebuchet MS" w:hAnsi="Trebuchet MS" w:cs="Trebuchet MS"/>
          <w:sz w:val="19"/>
          <w:szCs w:val="19"/>
        </w:rPr>
      </w:pPr>
    </w:p>
    <w:p w:rsidR="00484D64" w:rsidRPr="00484D64" w:rsidRDefault="00484D64" w:rsidP="00484D64">
      <w:pPr>
        <w:numPr>
          <w:ilvl w:val="0"/>
          <w:numId w:val="106"/>
        </w:numPr>
        <w:tabs>
          <w:tab w:val="left" w:pos="822"/>
        </w:tabs>
        <w:kinsoku w:val="0"/>
        <w:overflowPunct w:val="0"/>
        <w:autoSpaceDE w:val="0"/>
        <w:autoSpaceDN w:val="0"/>
        <w:adjustRightInd w:val="0"/>
        <w:spacing w:before="16" w:after="0" w:line="240" w:lineRule="auto"/>
        <w:ind w:left="821" w:right="107" w:hanging="360"/>
        <w:jc w:val="both"/>
        <w:rPr>
          <w:rFonts w:ascii="Calibri" w:hAnsi="Calibri" w:cs="Calibri"/>
        </w:rPr>
      </w:pPr>
      <w:r w:rsidRPr="00484D64">
        <w:rPr>
          <w:rFonts w:ascii="Calibri" w:hAnsi="Calibri" w:cs="Calibri"/>
        </w:rPr>
        <w:t>Windows</w:t>
      </w:r>
      <w:r w:rsidRPr="00484D64">
        <w:rPr>
          <w:rFonts w:ascii="Calibri" w:hAnsi="Calibri" w:cs="Calibri"/>
          <w:spacing w:val="43"/>
        </w:rPr>
        <w:t xml:space="preserve"> </w:t>
      </w:r>
      <w:r w:rsidRPr="00484D64">
        <w:rPr>
          <w:rFonts w:ascii="Calibri" w:hAnsi="Calibri" w:cs="Calibri"/>
        </w:rPr>
        <w:t>located</w:t>
      </w:r>
      <w:r w:rsidRPr="00484D64">
        <w:rPr>
          <w:rFonts w:ascii="Calibri" w:hAnsi="Calibri" w:cs="Calibri"/>
          <w:spacing w:val="42"/>
        </w:rPr>
        <w:t xml:space="preserve"> </w:t>
      </w:r>
      <w:r w:rsidRPr="00484D64">
        <w:rPr>
          <w:rFonts w:ascii="Calibri" w:hAnsi="Calibri" w:cs="Calibri"/>
        </w:rPr>
        <w:t>above</w:t>
      </w:r>
      <w:r w:rsidRPr="00484D64">
        <w:rPr>
          <w:rFonts w:ascii="Calibri" w:hAnsi="Calibri" w:cs="Calibri"/>
          <w:spacing w:val="46"/>
        </w:rPr>
        <w:t xml:space="preserve"> </w:t>
      </w:r>
      <w:r w:rsidRPr="00484D64">
        <w:rPr>
          <w:rFonts w:ascii="Calibri" w:hAnsi="Calibri" w:cs="Calibri"/>
        </w:rPr>
        <w:t>ground</w:t>
      </w:r>
      <w:r w:rsidRPr="00484D64">
        <w:rPr>
          <w:rFonts w:ascii="Calibri" w:hAnsi="Calibri" w:cs="Calibri"/>
          <w:spacing w:val="44"/>
        </w:rPr>
        <w:t xml:space="preserve"> </w:t>
      </w:r>
      <w:r w:rsidRPr="00484D64">
        <w:rPr>
          <w:rFonts w:ascii="Calibri" w:hAnsi="Calibri" w:cs="Calibri"/>
        </w:rPr>
        <w:t>floor</w:t>
      </w:r>
      <w:r w:rsidRPr="00484D64">
        <w:rPr>
          <w:rFonts w:ascii="Calibri" w:hAnsi="Calibri" w:cs="Calibri"/>
          <w:spacing w:val="45"/>
        </w:rPr>
        <w:t xml:space="preserve"> </w:t>
      </w:r>
      <w:r w:rsidRPr="00484D64">
        <w:rPr>
          <w:rFonts w:ascii="Calibri" w:hAnsi="Calibri" w:cs="Calibri"/>
        </w:rPr>
        <w:t>level</w:t>
      </w:r>
      <w:r w:rsidRPr="00484D64">
        <w:rPr>
          <w:rFonts w:ascii="Calibri" w:hAnsi="Calibri" w:cs="Calibri"/>
          <w:spacing w:val="45"/>
        </w:rPr>
        <w:t xml:space="preserve"> </w:t>
      </w:r>
      <w:r w:rsidRPr="00484D64">
        <w:rPr>
          <w:rFonts w:ascii="Calibri" w:hAnsi="Calibri" w:cs="Calibri"/>
        </w:rPr>
        <w:t>and</w:t>
      </w:r>
      <w:r w:rsidRPr="00484D64">
        <w:rPr>
          <w:rFonts w:ascii="Calibri" w:hAnsi="Calibri" w:cs="Calibri"/>
          <w:spacing w:val="44"/>
        </w:rPr>
        <w:t xml:space="preserve"> </w:t>
      </w:r>
      <w:r w:rsidRPr="00484D64">
        <w:rPr>
          <w:rFonts w:ascii="Calibri" w:hAnsi="Calibri" w:cs="Calibri"/>
        </w:rPr>
        <w:t>fitted</w:t>
      </w:r>
      <w:r w:rsidRPr="00484D64">
        <w:rPr>
          <w:rFonts w:ascii="Calibri" w:hAnsi="Calibri" w:cs="Calibri"/>
          <w:spacing w:val="44"/>
        </w:rPr>
        <w:t xml:space="preserve"> </w:t>
      </w:r>
      <w:r w:rsidRPr="00484D64">
        <w:rPr>
          <w:rFonts w:ascii="Calibri" w:hAnsi="Calibri" w:cs="Calibri"/>
        </w:rPr>
        <w:t>within</w:t>
      </w:r>
      <w:r w:rsidRPr="00484D64">
        <w:rPr>
          <w:rFonts w:ascii="Calibri" w:hAnsi="Calibri" w:cs="Calibri"/>
          <w:spacing w:val="44"/>
        </w:rPr>
        <w:t xml:space="preserve"> </w:t>
      </w:r>
      <w:r w:rsidRPr="00484D64">
        <w:rPr>
          <w:rFonts w:ascii="Calibri" w:hAnsi="Calibri" w:cs="Calibri"/>
        </w:rPr>
        <w:t>habitable</w:t>
      </w:r>
      <w:r w:rsidRPr="00484D64">
        <w:rPr>
          <w:rFonts w:ascii="Calibri" w:hAnsi="Calibri" w:cs="Calibri"/>
          <w:spacing w:val="46"/>
        </w:rPr>
        <w:t xml:space="preserve"> </w:t>
      </w:r>
      <w:r w:rsidRPr="00484D64">
        <w:rPr>
          <w:rFonts w:ascii="Calibri" w:hAnsi="Calibri" w:cs="Calibri"/>
        </w:rPr>
        <w:t>rooms</w:t>
      </w:r>
      <w:r w:rsidRPr="00484D64">
        <w:rPr>
          <w:rFonts w:ascii="Calibri" w:hAnsi="Calibri" w:cs="Calibri"/>
          <w:spacing w:val="45"/>
        </w:rPr>
        <w:t xml:space="preserve"> </w:t>
      </w:r>
      <w:r w:rsidRPr="00484D64">
        <w:rPr>
          <w:rFonts w:ascii="Calibri" w:hAnsi="Calibri" w:cs="Calibri"/>
        </w:rPr>
        <w:t>(living</w:t>
      </w:r>
      <w:r w:rsidRPr="00484D64">
        <w:rPr>
          <w:rFonts w:ascii="Calibri" w:hAnsi="Calibri" w:cs="Calibri"/>
          <w:spacing w:val="44"/>
        </w:rPr>
        <w:t xml:space="preserve"> </w:t>
      </w:r>
      <w:r w:rsidRPr="00484D64">
        <w:rPr>
          <w:rFonts w:ascii="Calibri" w:hAnsi="Calibri" w:cs="Calibri"/>
        </w:rPr>
        <w:t>and bedrooms)</w:t>
      </w:r>
      <w:r w:rsidRPr="00484D64">
        <w:rPr>
          <w:rFonts w:ascii="Calibri" w:hAnsi="Calibri" w:cs="Calibri"/>
          <w:spacing w:val="23"/>
        </w:rPr>
        <w:t xml:space="preserve"> </w:t>
      </w:r>
      <w:r w:rsidRPr="00484D64">
        <w:rPr>
          <w:rFonts w:ascii="Calibri" w:hAnsi="Calibri" w:cs="Calibri"/>
        </w:rPr>
        <w:t>shall</w:t>
      </w:r>
      <w:r w:rsidRPr="00484D64">
        <w:rPr>
          <w:rFonts w:ascii="Calibri" w:hAnsi="Calibri" w:cs="Calibri"/>
          <w:spacing w:val="23"/>
        </w:rPr>
        <w:t xml:space="preserve"> </w:t>
      </w:r>
      <w:r w:rsidRPr="00484D64">
        <w:rPr>
          <w:rFonts w:ascii="Calibri" w:hAnsi="Calibri" w:cs="Calibri"/>
        </w:rPr>
        <w:t>incorporate</w:t>
      </w:r>
      <w:r w:rsidRPr="00484D64">
        <w:rPr>
          <w:rFonts w:ascii="Calibri" w:hAnsi="Calibri" w:cs="Calibri"/>
          <w:spacing w:val="22"/>
        </w:rPr>
        <w:t xml:space="preserve"> </w:t>
      </w:r>
      <w:r w:rsidRPr="00484D64">
        <w:rPr>
          <w:rFonts w:ascii="Calibri" w:hAnsi="Calibri" w:cs="Calibri"/>
        </w:rPr>
        <w:t>one</w:t>
      </w:r>
      <w:r w:rsidRPr="00484D64">
        <w:rPr>
          <w:rFonts w:ascii="Calibri" w:hAnsi="Calibri" w:cs="Calibri"/>
          <w:spacing w:val="24"/>
        </w:rPr>
        <w:t xml:space="preserve"> </w:t>
      </w:r>
      <w:r w:rsidRPr="00484D64">
        <w:rPr>
          <w:rFonts w:ascii="Calibri" w:hAnsi="Calibri" w:cs="Calibri"/>
        </w:rPr>
        <w:t>sash</w:t>
      </w:r>
      <w:r w:rsidRPr="00484D64">
        <w:rPr>
          <w:rFonts w:ascii="Calibri" w:hAnsi="Calibri" w:cs="Calibri"/>
          <w:spacing w:val="22"/>
        </w:rPr>
        <w:t xml:space="preserve"> </w:t>
      </w:r>
      <w:r w:rsidRPr="00484D64">
        <w:rPr>
          <w:rFonts w:ascii="Calibri" w:hAnsi="Calibri" w:cs="Calibri"/>
        </w:rPr>
        <w:t>that</w:t>
      </w:r>
      <w:r w:rsidRPr="00484D64">
        <w:rPr>
          <w:rFonts w:ascii="Calibri" w:hAnsi="Calibri" w:cs="Calibri"/>
          <w:spacing w:val="22"/>
        </w:rPr>
        <w:t xml:space="preserve"> </w:t>
      </w:r>
      <w:r w:rsidRPr="00484D64">
        <w:rPr>
          <w:rFonts w:ascii="Calibri" w:hAnsi="Calibri" w:cs="Calibri"/>
        </w:rPr>
        <w:t>is</w:t>
      </w:r>
      <w:r w:rsidRPr="00484D64">
        <w:rPr>
          <w:rFonts w:ascii="Calibri" w:hAnsi="Calibri" w:cs="Calibri"/>
          <w:spacing w:val="23"/>
        </w:rPr>
        <w:t xml:space="preserve"> </w:t>
      </w:r>
      <w:r w:rsidRPr="00484D64">
        <w:rPr>
          <w:rFonts w:ascii="Calibri" w:hAnsi="Calibri" w:cs="Calibri"/>
        </w:rPr>
        <w:t>designated</w:t>
      </w:r>
      <w:r w:rsidRPr="00484D64">
        <w:rPr>
          <w:rFonts w:ascii="Calibri" w:hAnsi="Calibri" w:cs="Calibri"/>
          <w:spacing w:val="23"/>
        </w:rPr>
        <w:t xml:space="preserve"> </w:t>
      </w:r>
      <w:r w:rsidRPr="00484D64">
        <w:rPr>
          <w:rFonts w:ascii="Calibri" w:hAnsi="Calibri" w:cs="Calibri"/>
        </w:rPr>
        <w:t>as</w:t>
      </w:r>
      <w:r w:rsidRPr="00484D64">
        <w:rPr>
          <w:rFonts w:ascii="Calibri" w:hAnsi="Calibri" w:cs="Calibri"/>
          <w:spacing w:val="22"/>
        </w:rPr>
        <w:t xml:space="preserve"> </w:t>
      </w:r>
      <w:r w:rsidRPr="00484D64">
        <w:rPr>
          <w:rFonts w:ascii="Calibri" w:hAnsi="Calibri" w:cs="Calibri"/>
        </w:rPr>
        <w:t>an</w:t>
      </w:r>
      <w:r w:rsidRPr="00484D64">
        <w:rPr>
          <w:rFonts w:ascii="Calibri" w:hAnsi="Calibri" w:cs="Calibri"/>
          <w:spacing w:val="22"/>
        </w:rPr>
        <w:t xml:space="preserve"> </w:t>
      </w:r>
      <w:r w:rsidRPr="00484D64">
        <w:rPr>
          <w:rFonts w:ascii="Calibri" w:hAnsi="Calibri" w:cs="Calibri"/>
        </w:rPr>
        <w:t>emergency</w:t>
      </w:r>
      <w:r w:rsidRPr="00484D64">
        <w:rPr>
          <w:rFonts w:ascii="Calibri" w:hAnsi="Calibri" w:cs="Calibri"/>
          <w:spacing w:val="22"/>
        </w:rPr>
        <w:t xml:space="preserve"> </w:t>
      </w:r>
      <w:r w:rsidRPr="00484D64">
        <w:rPr>
          <w:rFonts w:ascii="Calibri" w:hAnsi="Calibri" w:cs="Calibri"/>
        </w:rPr>
        <w:t>egress</w:t>
      </w:r>
      <w:r w:rsidRPr="00484D64">
        <w:rPr>
          <w:rFonts w:ascii="Calibri" w:hAnsi="Calibri" w:cs="Calibri"/>
          <w:spacing w:val="23"/>
        </w:rPr>
        <w:t xml:space="preserve"> </w:t>
      </w:r>
      <w:r w:rsidRPr="00484D64">
        <w:rPr>
          <w:rFonts w:ascii="Calibri" w:hAnsi="Calibri" w:cs="Calibri"/>
        </w:rPr>
        <w:t>window). All</w:t>
      </w:r>
      <w:r w:rsidRPr="00484D64">
        <w:rPr>
          <w:rFonts w:ascii="Calibri" w:hAnsi="Calibri" w:cs="Calibri"/>
          <w:spacing w:val="38"/>
        </w:rPr>
        <w:t xml:space="preserve"> </w:t>
      </w:r>
      <w:r w:rsidRPr="00484D64">
        <w:rPr>
          <w:rFonts w:ascii="Calibri" w:hAnsi="Calibri" w:cs="Calibri"/>
        </w:rPr>
        <w:t>emergency</w:t>
      </w:r>
      <w:r w:rsidRPr="00484D64">
        <w:rPr>
          <w:rFonts w:ascii="Calibri" w:hAnsi="Calibri" w:cs="Calibri"/>
          <w:spacing w:val="39"/>
        </w:rPr>
        <w:t xml:space="preserve"> </w:t>
      </w:r>
      <w:r w:rsidRPr="00484D64">
        <w:rPr>
          <w:rFonts w:ascii="Calibri" w:hAnsi="Calibri" w:cs="Calibri"/>
        </w:rPr>
        <w:t>egress</w:t>
      </w:r>
      <w:r w:rsidRPr="00484D64">
        <w:rPr>
          <w:rFonts w:ascii="Calibri" w:hAnsi="Calibri" w:cs="Calibri"/>
          <w:spacing w:val="35"/>
        </w:rPr>
        <w:t xml:space="preserve"> </w:t>
      </w:r>
      <w:r w:rsidRPr="00484D64">
        <w:rPr>
          <w:rFonts w:ascii="Calibri" w:hAnsi="Calibri" w:cs="Calibri"/>
        </w:rPr>
        <w:t>windows</w:t>
      </w:r>
      <w:r w:rsidRPr="00484D64">
        <w:rPr>
          <w:rFonts w:ascii="Calibri" w:hAnsi="Calibri" w:cs="Calibri"/>
          <w:spacing w:val="35"/>
        </w:rPr>
        <w:t xml:space="preserve"> </w:t>
      </w:r>
      <w:r w:rsidRPr="00484D64">
        <w:rPr>
          <w:rFonts w:ascii="Calibri" w:hAnsi="Calibri" w:cs="Calibri"/>
        </w:rPr>
        <w:t>shall</w:t>
      </w:r>
      <w:r w:rsidRPr="00484D64">
        <w:rPr>
          <w:rFonts w:ascii="Calibri" w:hAnsi="Calibri" w:cs="Calibri"/>
          <w:spacing w:val="37"/>
        </w:rPr>
        <w:t xml:space="preserve"> </w:t>
      </w:r>
      <w:r w:rsidRPr="00484D64">
        <w:rPr>
          <w:rFonts w:ascii="Calibri" w:hAnsi="Calibri" w:cs="Calibri"/>
        </w:rPr>
        <w:t>be</w:t>
      </w:r>
      <w:r w:rsidRPr="00484D64">
        <w:rPr>
          <w:rFonts w:ascii="Calibri" w:hAnsi="Calibri" w:cs="Calibri"/>
          <w:spacing w:val="38"/>
        </w:rPr>
        <w:t xml:space="preserve"> </w:t>
      </w:r>
      <w:r w:rsidRPr="00484D64">
        <w:rPr>
          <w:rFonts w:ascii="Calibri" w:hAnsi="Calibri" w:cs="Calibri"/>
        </w:rPr>
        <w:t>fitted</w:t>
      </w:r>
      <w:r w:rsidRPr="00484D64">
        <w:rPr>
          <w:rFonts w:ascii="Calibri" w:hAnsi="Calibri" w:cs="Calibri"/>
          <w:spacing w:val="35"/>
        </w:rPr>
        <w:t xml:space="preserve"> </w:t>
      </w:r>
      <w:r w:rsidRPr="00484D64">
        <w:rPr>
          <w:rFonts w:ascii="Calibri" w:hAnsi="Calibri" w:cs="Calibri"/>
        </w:rPr>
        <w:t>with</w:t>
      </w:r>
      <w:r w:rsidRPr="00484D64">
        <w:rPr>
          <w:rFonts w:ascii="Calibri" w:hAnsi="Calibri" w:cs="Calibri"/>
          <w:spacing w:val="35"/>
        </w:rPr>
        <w:t xml:space="preserve"> </w:t>
      </w:r>
      <w:r w:rsidRPr="00484D64">
        <w:rPr>
          <w:rFonts w:ascii="Calibri" w:hAnsi="Calibri" w:cs="Calibri"/>
        </w:rPr>
        <w:t>Defender</w:t>
      </w:r>
      <w:r w:rsidRPr="00484D64">
        <w:rPr>
          <w:rFonts w:ascii="Calibri" w:hAnsi="Calibri" w:cs="Calibri"/>
          <w:spacing w:val="35"/>
        </w:rPr>
        <w:t xml:space="preserve"> </w:t>
      </w:r>
      <w:r w:rsidRPr="00484D64">
        <w:rPr>
          <w:rFonts w:ascii="Calibri" w:hAnsi="Calibri" w:cs="Calibri"/>
        </w:rPr>
        <w:t>Egress</w:t>
      </w:r>
      <w:r w:rsidRPr="00484D64">
        <w:rPr>
          <w:rFonts w:ascii="Calibri" w:hAnsi="Calibri" w:cs="Calibri"/>
          <w:spacing w:val="38"/>
        </w:rPr>
        <w:t xml:space="preserve"> </w:t>
      </w:r>
      <w:r w:rsidRPr="00484D64">
        <w:rPr>
          <w:rFonts w:ascii="Calibri" w:hAnsi="Calibri" w:cs="Calibri"/>
        </w:rPr>
        <w:t>Easy</w:t>
      </w:r>
      <w:r w:rsidRPr="00484D64">
        <w:rPr>
          <w:rFonts w:ascii="Calibri" w:hAnsi="Calibri" w:cs="Calibri"/>
          <w:spacing w:val="39"/>
        </w:rPr>
        <w:t xml:space="preserve"> </w:t>
      </w:r>
      <w:r w:rsidRPr="00484D64">
        <w:rPr>
          <w:rFonts w:ascii="Calibri" w:hAnsi="Calibri" w:cs="Calibri"/>
        </w:rPr>
        <w:t>Clean</w:t>
      </w:r>
      <w:r w:rsidRPr="00484D64">
        <w:rPr>
          <w:rFonts w:ascii="Calibri" w:hAnsi="Calibri" w:cs="Calibri"/>
          <w:spacing w:val="37"/>
        </w:rPr>
        <w:t xml:space="preserve"> </w:t>
      </w:r>
      <w:r w:rsidRPr="00484D64">
        <w:rPr>
          <w:rFonts w:ascii="Calibri" w:hAnsi="Calibri" w:cs="Calibri"/>
        </w:rPr>
        <w:t>Hinges</w:t>
      </w:r>
      <w:r w:rsidRPr="00484D64">
        <w:rPr>
          <w:rFonts w:ascii="Calibri" w:hAnsi="Calibri" w:cs="Calibri"/>
          <w:spacing w:val="38"/>
        </w:rPr>
        <w:t xml:space="preserve"> </w:t>
      </w:r>
      <w:r w:rsidRPr="00484D64">
        <w:rPr>
          <w:rFonts w:ascii="Calibri" w:hAnsi="Calibri" w:cs="Calibri"/>
        </w:rPr>
        <w:t>as</w:t>
      </w:r>
      <w:r w:rsidRPr="00484D64">
        <w:rPr>
          <w:rFonts w:ascii="Calibri" w:hAnsi="Calibri" w:cs="Calibri"/>
          <w:spacing w:val="-1"/>
        </w:rPr>
        <w:t xml:space="preserve"> </w:t>
      </w:r>
      <w:r w:rsidRPr="00484D64">
        <w:rPr>
          <w:rFonts w:ascii="Calibri" w:hAnsi="Calibri" w:cs="Calibri"/>
        </w:rPr>
        <w:t>supplied</w:t>
      </w:r>
      <w:r w:rsidRPr="00484D64">
        <w:rPr>
          <w:rFonts w:ascii="Calibri" w:hAnsi="Calibri" w:cs="Calibri"/>
          <w:spacing w:val="22"/>
        </w:rPr>
        <w:t xml:space="preserve"> </w:t>
      </w:r>
      <w:r w:rsidRPr="00484D64">
        <w:rPr>
          <w:rFonts w:ascii="Calibri" w:hAnsi="Calibri" w:cs="Calibri"/>
        </w:rPr>
        <w:t>by</w:t>
      </w:r>
      <w:r w:rsidRPr="00484D64">
        <w:rPr>
          <w:rFonts w:ascii="Calibri" w:hAnsi="Calibri" w:cs="Calibri"/>
          <w:spacing w:val="24"/>
        </w:rPr>
        <w:t xml:space="preserve"> </w:t>
      </w:r>
      <w:proofErr w:type="spellStart"/>
      <w:r w:rsidRPr="00484D64">
        <w:rPr>
          <w:rFonts w:ascii="Calibri" w:hAnsi="Calibri" w:cs="Calibri"/>
        </w:rPr>
        <w:t>Securistyle</w:t>
      </w:r>
      <w:proofErr w:type="spellEnd"/>
      <w:r w:rsidRPr="00484D64">
        <w:rPr>
          <w:rFonts w:ascii="Calibri" w:hAnsi="Calibri" w:cs="Calibri"/>
          <w:spacing w:val="22"/>
        </w:rPr>
        <w:t xml:space="preserve"> </w:t>
      </w:r>
      <w:r w:rsidRPr="00484D64">
        <w:rPr>
          <w:rFonts w:ascii="Calibri" w:hAnsi="Calibri" w:cs="Calibri"/>
        </w:rPr>
        <w:t>Ltd</w:t>
      </w:r>
      <w:r w:rsidRPr="00484D64">
        <w:rPr>
          <w:rFonts w:ascii="Calibri" w:hAnsi="Calibri" w:cs="Calibri"/>
          <w:spacing w:val="21"/>
        </w:rPr>
        <w:t xml:space="preserve"> </w:t>
      </w:r>
      <w:r w:rsidRPr="00484D64">
        <w:rPr>
          <w:rFonts w:ascii="Calibri" w:hAnsi="Calibri" w:cs="Calibri"/>
        </w:rPr>
        <w:t>or</w:t>
      </w:r>
      <w:r w:rsidRPr="00484D64">
        <w:rPr>
          <w:rFonts w:ascii="Calibri" w:hAnsi="Calibri" w:cs="Calibri"/>
          <w:spacing w:val="22"/>
        </w:rPr>
        <w:t xml:space="preserve"> </w:t>
      </w:r>
      <w:r w:rsidRPr="00484D64">
        <w:rPr>
          <w:rFonts w:ascii="Calibri" w:hAnsi="Calibri" w:cs="Calibri"/>
        </w:rPr>
        <w:t>equal</w:t>
      </w:r>
      <w:r w:rsidRPr="00484D64">
        <w:rPr>
          <w:rFonts w:ascii="Calibri" w:hAnsi="Calibri" w:cs="Calibri"/>
          <w:spacing w:val="23"/>
        </w:rPr>
        <w:t xml:space="preserve"> </w:t>
      </w:r>
      <w:r w:rsidRPr="00484D64">
        <w:rPr>
          <w:rFonts w:ascii="Calibri" w:hAnsi="Calibri" w:cs="Calibri"/>
        </w:rPr>
        <w:t>and</w:t>
      </w:r>
      <w:r w:rsidRPr="00484D64">
        <w:rPr>
          <w:rFonts w:ascii="Calibri" w:hAnsi="Calibri" w:cs="Calibri"/>
          <w:spacing w:val="22"/>
        </w:rPr>
        <w:t xml:space="preserve"> </w:t>
      </w:r>
      <w:r w:rsidRPr="00484D64">
        <w:rPr>
          <w:rFonts w:ascii="Calibri" w:hAnsi="Calibri" w:cs="Calibri"/>
        </w:rPr>
        <w:t>approved.</w:t>
      </w:r>
      <w:r w:rsidRPr="00484D64">
        <w:rPr>
          <w:rFonts w:ascii="Calibri" w:hAnsi="Calibri" w:cs="Calibri"/>
          <w:spacing w:val="43"/>
        </w:rPr>
        <w:t xml:space="preserve"> </w:t>
      </w:r>
      <w:r w:rsidRPr="00484D64">
        <w:rPr>
          <w:rFonts w:ascii="Calibri" w:hAnsi="Calibri" w:cs="Calibri"/>
        </w:rPr>
        <w:t>The</w:t>
      </w:r>
      <w:r w:rsidRPr="00484D64">
        <w:rPr>
          <w:rFonts w:ascii="Calibri" w:hAnsi="Calibri" w:cs="Calibri"/>
          <w:spacing w:val="24"/>
        </w:rPr>
        <w:t xml:space="preserve"> </w:t>
      </w:r>
      <w:r w:rsidRPr="00484D64">
        <w:rPr>
          <w:rFonts w:ascii="Calibri" w:hAnsi="Calibri" w:cs="Calibri"/>
        </w:rPr>
        <w:t>hinge</w:t>
      </w:r>
      <w:r w:rsidRPr="00484D64">
        <w:rPr>
          <w:rFonts w:ascii="Calibri" w:hAnsi="Calibri" w:cs="Calibri"/>
          <w:spacing w:val="24"/>
        </w:rPr>
        <w:t xml:space="preserve"> </w:t>
      </w:r>
      <w:r w:rsidRPr="00484D64">
        <w:rPr>
          <w:rFonts w:ascii="Calibri" w:hAnsi="Calibri" w:cs="Calibri"/>
        </w:rPr>
        <w:t>shall</w:t>
      </w:r>
      <w:r w:rsidRPr="00484D64">
        <w:rPr>
          <w:rFonts w:ascii="Calibri" w:hAnsi="Calibri" w:cs="Calibri"/>
          <w:spacing w:val="23"/>
        </w:rPr>
        <w:t xml:space="preserve"> </w:t>
      </w:r>
      <w:r w:rsidRPr="00484D64">
        <w:rPr>
          <w:rFonts w:ascii="Calibri" w:hAnsi="Calibri" w:cs="Calibri"/>
        </w:rPr>
        <w:t>allow</w:t>
      </w:r>
      <w:r w:rsidRPr="00484D64">
        <w:rPr>
          <w:rFonts w:ascii="Calibri" w:hAnsi="Calibri" w:cs="Calibri"/>
          <w:spacing w:val="22"/>
        </w:rPr>
        <w:t xml:space="preserve"> </w:t>
      </w:r>
      <w:r w:rsidRPr="00484D64">
        <w:rPr>
          <w:rFonts w:ascii="Calibri" w:hAnsi="Calibri" w:cs="Calibri"/>
        </w:rPr>
        <w:t>the</w:t>
      </w:r>
      <w:r w:rsidRPr="00484D64">
        <w:rPr>
          <w:rFonts w:ascii="Calibri" w:hAnsi="Calibri" w:cs="Calibri"/>
          <w:spacing w:val="20"/>
        </w:rPr>
        <w:t xml:space="preserve"> </w:t>
      </w:r>
      <w:r w:rsidRPr="00484D64">
        <w:rPr>
          <w:rFonts w:ascii="Calibri" w:hAnsi="Calibri" w:cs="Calibri"/>
        </w:rPr>
        <w:t>sash</w:t>
      </w:r>
      <w:r w:rsidRPr="00484D64">
        <w:rPr>
          <w:rFonts w:ascii="Calibri" w:hAnsi="Calibri" w:cs="Calibri"/>
          <w:spacing w:val="22"/>
        </w:rPr>
        <w:t xml:space="preserve"> </w:t>
      </w:r>
      <w:r w:rsidRPr="00484D64">
        <w:rPr>
          <w:rFonts w:ascii="Calibri" w:hAnsi="Calibri" w:cs="Calibri"/>
        </w:rPr>
        <w:t>to</w:t>
      </w:r>
      <w:r w:rsidRPr="00484D64">
        <w:rPr>
          <w:rFonts w:ascii="Calibri" w:hAnsi="Calibri" w:cs="Calibri"/>
          <w:spacing w:val="22"/>
        </w:rPr>
        <w:t xml:space="preserve"> </w:t>
      </w:r>
      <w:r w:rsidRPr="00484D64">
        <w:rPr>
          <w:rFonts w:ascii="Calibri" w:hAnsi="Calibri" w:cs="Calibri"/>
        </w:rPr>
        <w:t>both slide</w:t>
      </w:r>
      <w:r w:rsidRPr="00484D64">
        <w:rPr>
          <w:rFonts w:ascii="Calibri" w:hAnsi="Calibri" w:cs="Calibri"/>
          <w:spacing w:val="26"/>
        </w:rPr>
        <w:t xml:space="preserve"> </w:t>
      </w:r>
      <w:r w:rsidRPr="00484D64">
        <w:rPr>
          <w:rFonts w:ascii="Calibri" w:hAnsi="Calibri" w:cs="Calibri"/>
        </w:rPr>
        <w:t>along</w:t>
      </w:r>
      <w:r w:rsidRPr="00484D64">
        <w:rPr>
          <w:rFonts w:ascii="Calibri" w:hAnsi="Calibri" w:cs="Calibri"/>
          <w:spacing w:val="25"/>
        </w:rPr>
        <w:t xml:space="preserve"> </w:t>
      </w:r>
      <w:r w:rsidRPr="00484D64">
        <w:rPr>
          <w:rFonts w:ascii="Calibri" w:hAnsi="Calibri" w:cs="Calibri"/>
        </w:rPr>
        <w:t>the</w:t>
      </w:r>
      <w:r w:rsidRPr="00484D64">
        <w:rPr>
          <w:rFonts w:ascii="Calibri" w:hAnsi="Calibri" w:cs="Calibri"/>
          <w:spacing w:val="24"/>
        </w:rPr>
        <w:t xml:space="preserve"> </w:t>
      </w:r>
      <w:r w:rsidRPr="00484D64">
        <w:rPr>
          <w:rFonts w:ascii="Calibri" w:hAnsi="Calibri" w:cs="Calibri"/>
        </w:rPr>
        <w:t>track</w:t>
      </w:r>
      <w:r w:rsidRPr="00484D64">
        <w:rPr>
          <w:rFonts w:ascii="Calibri" w:hAnsi="Calibri" w:cs="Calibri"/>
          <w:spacing w:val="26"/>
        </w:rPr>
        <w:t xml:space="preserve"> </w:t>
      </w:r>
      <w:r w:rsidRPr="00484D64">
        <w:rPr>
          <w:rFonts w:ascii="Calibri" w:hAnsi="Calibri" w:cs="Calibri"/>
        </w:rPr>
        <w:t>and</w:t>
      </w:r>
      <w:r w:rsidRPr="00484D64">
        <w:rPr>
          <w:rFonts w:ascii="Calibri" w:hAnsi="Calibri" w:cs="Calibri"/>
          <w:spacing w:val="22"/>
        </w:rPr>
        <w:t xml:space="preserve"> </w:t>
      </w:r>
      <w:r w:rsidRPr="00484D64">
        <w:rPr>
          <w:rFonts w:ascii="Calibri" w:hAnsi="Calibri" w:cs="Calibri"/>
        </w:rPr>
        <w:t>also</w:t>
      </w:r>
      <w:r w:rsidRPr="00484D64">
        <w:rPr>
          <w:rFonts w:ascii="Calibri" w:hAnsi="Calibri" w:cs="Calibri"/>
          <w:spacing w:val="27"/>
        </w:rPr>
        <w:t xml:space="preserve"> </w:t>
      </w:r>
      <w:r w:rsidRPr="00484D64">
        <w:rPr>
          <w:rFonts w:ascii="Calibri" w:hAnsi="Calibri" w:cs="Calibri"/>
        </w:rPr>
        <w:t>to</w:t>
      </w:r>
      <w:r w:rsidRPr="00484D64">
        <w:rPr>
          <w:rFonts w:ascii="Calibri" w:hAnsi="Calibri" w:cs="Calibri"/>
          <w:spacing w:val="27"/>
        </w:rPr>
        <w:t xml:space="preserve"> </w:t>
      </w:r>
      <w:r w:rsidRPr="00484D64">
        <w:rPr>
          <w:rFonts w:ascii="Calibri" w:hAnsi="Calibri" w:cs="Calibri"/>
        </w:rPr>
        <w:t>self-relocate</w:t>
      </w:r>
      <w:r w:rsidRPr="00484D64">
        <w:rPr>
          <w:rFonts w:ascii="Calibri" w:hAnsi="Calibri" w:cs="Calibri"/>
          <w:spacing w:val="26"/>
        </w:rPr>
        <w:t xml:space="preserve"> </w:t>
      </w:r>
      <w:r w:rsidRPr="00484D64">
        <w:rPr>
          <w:rFonts w:ascii="Calibri" w:hAnsi="Calibri" w:cs="Calibri"/>
        </w:rPr>
        <w:t>and</w:t>
      </w:r>
      <w:r w:rsidRPr="00484D64">
        <w:rPr>
          <w:rFonts w:ascii="Calibri" w:hAnsi="Calibri" w:cs="Calibri"/>
          <w:spacing w:val="25"/>
        </w:rPr>
        <w:t xml:space="preserve"> </w:t>
      </w:r>
      <w:r w:rsidRPr="00484D64">
        <w:rPr>
          <w:rFonts w:ascii="Calibri" w:hAnsi="Calibri" w:cs="Calibri"/>
        </w:rPr>
        <w:t>return</w:t>
      </w:r>
      <w:r w:rsidRPr="00484D64">
        <w:rPr>
          <w:rFonts w:ascii="Calibri" w:hAnsi="Calibri" w:cs="Calibri"/>
          <w:spacing w:val="25"/>
        </w:rPr>
        <w:t xml:space="preserve"> </w:t>
      </w:r>
      <w:r w:rsidRPr="00484D64">
        <w:rPr>
          <w:rFonts w:ascii="Calibri" w:hAnsi="Calibri" w:cs="Calibri"/>
        </w:rPr>
        <w:t>to</w:t>
      </w:r>
      <w:r w:rsidRPr="00484D64">
        <w:rPr>
          <w:rFonts w:ascii="Calibri" w:hAnsi="Calibri" w:cs="Calibri"/>
          <w:spacing w:val="27"/>
        </w:rPr>
        <w:t xml:space="preserve"> </w:t>
      </w:r>
      <w:r w:rsidRPr="00484D64">
        <w:rPr>
          <w:rFonts w:ascii="Calibri" w:hAnsi="Calibri" w:cs="Calibri"/>
        </w:rPr>
        <w:t>its</w:t>
      </w:r>
      <w:r w:rsidRPr="00484D64">
        <w:rPr>
          <w:rFonts w:ascii="Calibri" w:hAnsi="Calibri" w:cs="Calibri"/>
          <w:spacing w:val="23"/>
        </w:rPr>
        <w:t xml:space="preserve"> </w:t>
      </w:r>
      <w:r w:rsidRPr="00484D64">
        <w:rPr>
          <w:rFonts w:ascii="Calibri" w:hAnsi="Calibri" w:cs="Calibri"/>
        </w:rPr>
        <w:t>original</w:t>
      </w:r>
      <w:r w:rsidRPr="00484D64">
        <w:rPr>
          <w:rFonts w:ascii="Calibri" w:hAnsi="Calibri" w:cs="Calibri"/>
          <w:spacing w:val="26"/>
        </w:rPr>
        <w:t xml:space="preserve"> </w:t>
      </w:r>
      <w:r w:rsidRPr="00484D64">
        <w:rPr>
          <w:rFonts w:ascii="Calibri" w:hAnsi="Calibri" w:cs="Calibri"/>
        </w:rPr>
        <w:t>mode</w:t>
      </w:r>
      <w:r w:rsidRPr="00484D64">
        <w:rPr>
          <w:rFonts w:ascii="Calibri" w:hAnsi="Calibri" w:cs="Calibri"/>
          <w:spacing w:val="24"/>
        </w:rPr>
        <w:t xml:space="preserve"> </w:t>
      </w:r>
      <w:r w:rsidRPr="00484D64">
        <w:rPr>
          <w:rFonts w:ascii="Calibri" w:hAnsi="Calibri" w:cs="Calibri"/>
        </w:rPr>
        <w:t>of</w:t>
      </w:r>
      <w:r w:rsidRPr="00484D64">
        <w:rPr>
          <w:rFonts w:ascii="Calibri" w:hAnsi="Calibri" w:cs="Calibri"/>
          <w:spacing w:val="26"/>
        </w:rPr>
        <w:t xml:space="preserve"> </w:t>
      </w:r>
      <w:r w:rsidRPr="00484D64">
        <w:rPr>
          <w:rFonts w:ascii="Calibri" w:hAnsi="Calibri" w:cs="Calibri"/>
        </w:rPr>
        <w:t>operation simply</w:t>
      </w:r>
      <w:r w:rsidRPr="00484D64">
        <w:rPr>
          <w:rFonts w:ascii="Calibri" w:hAnsi="Calibri" w:cs="Calibri"/>
          <w:spacing w:val="11"/>
        </w:rPr>
        <w:t xml:space="preserve"> </w:t>
      </w:r>
      <w:r w:rsidRPr="00484D64">
        <w:rPr>
          <w:rFonts w:ascii="Calibri" w:hAnsi="Calibri" w:cs="Calibri"/>
        </w:rPr>
        <w:t>by</w:t>
      </w:r>
      <w:r w:rsidRPr="00484D64">
        <w:rPr>
          <w:rFonts w:ascii="Calibri" w:hAnsi="Calibri" w:cs="Calibri"/>
          <w:spacing w:val="11"/>
        </w:rPr>
        <w:t xml:space="preserve"> </w:t>
      </w:r>
      <w:r w:rsidRPr="00484D64">
        <w:rPr>
          <w:rFonts w:ascii="Calibri" w:hAnsi="Calibri" w:cs="Calibri"/>
        </w:rPr>
        <w:t>closing</w:t>
      </w:r>
      <w:r w:rsidRPr="00484D64">
        <w:rPr>
          <w:rFonts w:ascii="Calibri" w:hAnsi="Calibri" w:cs="Calibri"/>
          <w:spacing w:val="8"/>
        </w:rPr>
        <w:t xml:space="preserve"> </w:t>
      </w:r>
      <w:r w:rsidRPr="00484D64">
        <w:rPr>
          <w:rFonts w:ascii="Calibri" w:hAnsi="Calibri" w:cs="Calibri"/>
        </w:rPr>
        <w:t>the</w:t>
      </w:r>
      <w:r w:rsidRPr="00484D64">
        <w:rPr>
          <w:rFonts w:ascii="Calibri" w:hAnsi="Calibri" w:cs="Calibri"/>
          <w:spacing w:val="8"/>
        </w:rPr>
        <w:t xml:space="preserve"> </w:t>
      </w:r>
      <w:r w:rsidRPr="00484D64">
        <w:rPr>
          <w:rFonts w:ascii="Calibri" w:hAnsi="Calibri" w:cs="Calibri"/>
        </w:rPr>
        <w:t>sash.</w:t>
      </w:r>
      <w:r w:rsidRPr="00484D64">
        <w:rPr>
          <w:rFonts w:ascii="Calibri" w:hAnsi="Calibri" w:cs="Calibri"/>
          <w:spacing w:val="16"/>
        </w:rPr>
        <w:t xml:space="preserve"> </w:t>
      </w:r>
      <w:r w:rsidRPr="00484D64">
        <w:rPr>
          <w:rFonts w:ascii="Calibri" w:hAnsi="Calibri" w:cs="Calibri"/>
        </w:rPr>
        <w:t>The</w:t>
      </w:r>
      <w:r w:rsidRPr="00484D64">
        <w:rPr>
          <w:rFonts w:ascii="Calibri" w:hAnsi="Calibri" w:cs="Calibri"/>
          <w:spacing w:val="10"/>
        </w:rPr>
        <w:t xml:space="preserve"> </w:t>
      </w:r>
      <w:r w:rsidRPr="00484D64">
        <w:rPr>
          <w:rFonts w:ascii="Calibri" w:hAnsi="Calibri" w:cs="Calibri"/>
        </w:rPr>
        <w:t>unobstructed</w:t>
      </w:r>
      <w:r w:rsidRPr="00484D64">
        <w:rPr>
          <w:rFonts w:ascii="Calibri" w:hAnsi="Calibri" w:cs="Calibri"/>
          <w:spacing w:val="7"/>
        </w:rPr>
        <w:t xml:space="preserve"> </w:t>
      </w:r>
      <w:r w:rsidRPr="00484D64">
        <w:rPr>
          <w:rFonts w:ascii="Calibri" w:hAnsi="Calibri" w:cs="Calibri"/>
        </w:rPr>
        <w:t>opening</w:t>
      </w:r>
      <w:r w:rsidRPr="00484D64">
        <w:rPr>
          <w:rFonts w:ascii="Calibri" w:hAnsi="Calibri" w:cs="Calibri"/>
          <w:spacing w:val="7"/>
        </w:rPr>
        <w:t xml:space="preserve"> </w:t>
      </w:r>
      <w:r w:rsidRPr="00484D64">
        <w:rPr>
          <w:rFonts w:ascii="Calibri" w:hAnsi="Calibri" w:cs="Calibri"/>
        </w:rPr>
        <w:t>provided</w:t>
      </w:r>
      <w:r w:rsidRPr="00484D64">
        <w:rPr>
          <w:rFonts w:ascii="Calibri" w:hAnsi="Calibri" w:cs="Calibri"/>
          <w:spacing w:val="8"/>
        </w:rPr>
        <w:t xml:space="preserve"> </w:t>
      </w:r>
      <w:r w:rsidRPr="00484D64">
        <w:rPr>
          <w:rFonts w:ascii="Calibri" w:hAnsi="Calibri" w:cs="Calibri"/>
        </w:rPr>
        <w:t>by</w:t>
      </w:r>
      <w:r w:rsidRPr="00484D64">
        <w:rPr>
          <w:rFonts w:ascii="Calibri" w:hAnsi="Calibri" w:cs="Calibri"/>
          <w:spacing w:val="8"/>
        </w:rPr>
        <w:t xml:space="preserve"> </w:t>
      </w:r>
      <w:r w:rsidRPr="00484D64">
        <w:rPr>
          <w:rFonts w:ascii="Calibri" w:hAnsi="Calibri" w:cs="Calibri"/>
        </w:rPr>
        <w:t>these</w:t>
      </w:r>
      <w:r w:rsidRPr="00484D64">
        <w:rPr>
          <w:rFonts w:ascii="Calibri" w:hAnsi="Calibri" w:cs="Calibri"/>
          <w:spacing w:val="8"/>
        </w:rPr>
        <w:t xml:space="preserve"> </w:t>
      </w:r>
      <w:r w:rsidRPr="00484D64">
        <w:rPr>
          <w:rFonts w:ascii="Calibri" w:hAnsi="Calibri" w:cs="Calibri"/>
        </w:rPr>
        <w:t>openings</w:t>
      </w:r>
      <w:r w:rsidRPr="00484D64">
        <w:rPr>
          <w:rFonts w:ascii="Calibri" w:hAnsi="Calibri" w:cs="Calibri"/>
          <w:spacing w:val="10"/>
        </w:rPr>
        <w:t xml:space="preserve"> </w:t>
      </w:r>
      <w:r w:rsidRPr="00484D64">
        <w:rPr>
          <w:rFonts w:ascii="Calibri" w:hAnsi="Calibri" w:cs="Calibri"/>
        </w:rPr>
        <w:t>would</w:t>
      </w:r>
      <w:r w:rsidRPr="00484D64">
        <w:rPr>
          <w:rFonts w:ascii="Calibri" w:hAnsi="Calibri" w:cs="Calibri"/>
          <w:spacing w:val="8"/>
        </w:rPr>
        <w:t xml:space="preserve"> </w:t>
      </w:r>
      <w:r w:rsidRPr="00484D64">
        <w:rPr>
          <w:rFonts w:ascii="Calibri" w:hAnsi="Calibri" w:cs="Calibri"/>
          <w:spacing w:val="-4"/>
        </w:rPr>
        <w:t xml:space="preserve">be </w:t>
      </w:r>
      <w:r w:rsidRPr="00484D64">
        <w:rPr>
          <w:rFonts w:ascii="Calibri" w:hAnsi="Calibri" w:cs="Calibri"/>
        </w:rPr>
        <w:t>not</w:t>
      </w:r>
      <w:r w:rsidRPr="00484D64">
        <w:rPr>
          <w:rFonts w:ascii="Calibri" w:hAnsi="Calibri" w:cs="Calibri"/>
          <w:spacing w:val="1"/>
        </w:rPr>
        <w:t xml:space="preserve"> </w:t>
      </w:r>
      <w:r w:rsidRPr="00484D64">
        <w:rPr>
          <w:rFonts w:ascii="Calibri" w:hAnsi="Calibri" w:cs="Calibri"/>
        </w:rPr>
        <w:t>less than</w:t>
      </w:r>
      <w:r w:rsidRPr="00484D64">
        <w:rPr>
          <w:rFonts w:ascii="Calibri" w:hAnsi="Calibri" w:cs="Calibri"/>
          <w:spacing w:val="-3"/>
        </w:rPr>
        <w:t xml:space="preserve"> </w:t>
      </w:r>
      <w:r w:rsidRPr="00484D64">
        <w:rPr>
          <w:rFonts w:ascii="Calibri" w:hAnsi="Calibri" w:cs="Calibri"/>
        </w:rPr>
        <w:t>that</w:t>
      </w:r>
      <w:r w:rsidRPr="00484D64">
        <w:rPr>
          <w:rFonts w:ascii="Calibri" w:hAnsi="Calibri" w:cs="Calibri"/>
          <w:spacing w:val="1"/>
        </w:rPr>
        <w:t xml:space="preserve"> </w:t>
      </w:r>
      <w:r w:rsidRPr="00484D64">
        <w:rPr>
          <w:rFonts w:ascii="Calibri" w:hAnsi="Calibri" w:cs="Calibri"/>
        </w:rPr>
        <w:t>specified</w:t>
      </w:r>
      <w:r w:rsidRPr="00484D64">
        <w:rPr>
          <w:rFonts w:ascii="Calibri" w:hAnsi="Calibri" w:cs="Calibri"/>
          <w:spacing w:val="-3"/>
        </w:rPr>
        <w:t xml:space="preserve"> </w:t>
      </w:r>
      <w:r w:rsidRPr="00484D64">
        <w:rPr>
          <w:rFonts w:ascii="Calibri" w:hAnsi="Calibri" w:cs="Calibri"/>
        </w:rPr>
        <w:t>previously.</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numPr>
          <w:ilvl w:val="0"/>
          <w:numId w:val="106"/>
        </w:numPr>
        <w:tabs>
          <w:tab w:val="left" w:pos="822"/>
        </w:tabs>
        <w:kinsoku w:val="0"/>
        <w:overflowPunct w:val="0"/>
        <w:autoSpaceDE w:val="0"/>
        <w:autoSpaceDN w:val="0"/>
        <w:adjustRightInd w:val="0"/>
        <w:spacing w:after="0" w:line="240" w:lineRule="auto"/>
        <w:ind w:left="821" w:right="108" w:hanging="360"/>
        <w:jc w:val="both"/>
        <w:rPr>
          <w:rFonts w:ascii="Calibri" w:hAnsi="Calibri" w:cs="Calibri"/>
        </w:rPr>
      </w:pPr>
      <w:r w:rsidRPr="00484D64">
        <w:rPr>
          <w:rFonts w:ascii="Calibri" w:hAnsi="Calibri" w:cs="Calibri"/>
        </w:rPr>
        <w:t>All</w:t>
      </w:r>
      <w:r w:rsidRPr="00484D64">
        <w:rPr>
          <w:rFonts w:ascii="Calibri" w:hAnsi="Calibri" w:cs="Calibri"/>
          <w:spacing w:val="5"/>
        </w:rPr>
        <w:t xml:space="preserve"> </w:t>
      </w:r>
      <w:r w:rsidRPr="00484D64">
        <w:rPr>
          <w:rFonts w:ascii="Calibri" w:hAnsi="Calibri" w:cs="Calibri"/>
        </w:rPr>
        <w:t>windows</w:t>
      </w:r>
      <w:r w:rsidRPr="00484D64">
        <w:rPr>
          <w:rFonts w:ascii="Calibri" w:hAnsi="Calibri" w:cs="Calibri"/>
          <w:spacing w:val="3"/>
        </w:rPr>
        <w:t xml:space="preserve"> </w:t>
      </w:r>
      <w:r w:rsidRPr="00484D64">
        <w:rPr>
          <w:rFonts w:ascii="Calibri" w:hAnsi="Calibri" w:cs="Calibri"/>
        </w:rPr>
        <w:t>to</w:t>
      </w:r>
      <w:r w:rsidRPr="00484D64">
        <w:rPr>
          <w:rFonts w:ascii="Calibri" w:hAnsi="Calibri" w:cs="Calibri"/>
          <w:spacing w:val="6"/>
        </w:rPr>
        <w:t xml:space="preserve"> </w:t>
      </w:r>
      <w:r w:rsidRPr="00484D64">
        <w:rPr>
          <w:rFonts w:ascii="Calibri" w:hAnsi="Calibri" w:cs="Calibri"/>
        </w:rPr>
        <w:t>be</w:t>
      </w:r>
      <w:r w:rsidRPr="00484D64">
        <w:rPr>
          <w:rFonts w:ascii="Calibri" w:hAnsi="Calibri" w:cs="Calibri"/>
          <w:spacing w:val="6"/>
        </w:rPr>
        <w:t xml:space="preserve"> </w:t>
      </w:r>
      <w:r w:rsidRPr="00484D64">
        <w:rPr>
          <w:rFonts w:ascii="Calibri" w:hAnsi="Calibri" w:cs="Calibri"/>
        </w:rPr>
        <w:t>installed</w:t>
      </w:r>
      <w:r w:rsidRPr="00484D64">
        <w:rPr>
          <w:rFonts w:ascii="Calibri" w:hAnsi="Calibri" w:cs="Calibri"/>
          <w:spacing w:val="2"/>
        </w:rPr>
        <w:t xml:space="preserve"> </w:t>
      </w:r>
      <w:r w:rsidRPr="00484D64">
        <w:rPr>
          <w:rFonts w:ascii="Calibri" w:hAnsi="Calibri" w:cs="Calibri"/>
        </w:rPr>
        <w:t>in</w:t>
      </w:r>
      <w:r w:rsidRPr="00484D64">
        <w:rPr>
          <w:rFonts w:ascii="Calibri" w:hAnsi="Calibri" w:cs="Calibri"/>
          <w:spacing w:val="4"/>
        </w:rPr>
        <w:t xml:space="preserve"> </w:t>
      </w:r>
      <w:r w:rsidRPr="00484D64">
        <w:rPr>
          <w:rFonts w:ascii="Calibri" w:hAnsi="Calibri" w:cs="Calibri"/>
        </w:rPr>
        <w:t>ground</w:t>
      </w:r>
      <w:r w:rsidRPr="00484D64">
        <w:rPr>
          <w:rFonts w:ascii="Calibri" w:hAnsi="Calibri" w:cs="Calibri"/>
          <w:spacing w:val="4"/>
        </w:rPr>
        <w:t xml:space="preserve"> </w:t>
      </w:r>
      <w:r w:rsidRPr="00484D64">
        <w:rPr>
          <w:rFonts w:ascii="Calibri" w:hAnsi="Calibri" w:cs="Calibri"/>
        </w:rPr>
        <w:t>floor</w:t>
      </w:r>
      <w:r w:rsidRPr="00484D64">
        <w:rPr>
          <w:rFonts w:ascii="Calibri" w:hAnsi="Calibri" w:cs="Calibri"/>
          <w:spacing w:val="5"/>
        </w:rPr>
        <w:t xml:space="preserve"> </w:t>
      </w:r>
      <w:r w:rsidRPr="00484D64">
        <w:rPr>
          <w:rFonts w:ascii="Calibri" w:hAnsi="Calibri" w:cs="Calibri"/>
        </w:rPr>
        <w:t>locations</w:t>
      </w:r>
      <w:r w:rsidRPr="00484D64">
        <w:rPr>
          <w:rFonts w:ascii="Calibri" w:hAnsi="Calibri" w:cs="Calibri"/>
          <w:spacing w:val="5"/>
        </w:rPr>
        <w:t xml:space="preserve"> </w:t>
      </w:r>
      <w:r w:rsidRPr="00484D64">
        <w:rPr>
          <w:rFonts w:ascii="Calibri" w:hAnsi="Calibri" w:cs="Calibri"/>
        </w:rPr>
        <w:t>shall</w:t>
      </w:r>
      <w:r w:rsidRPr="00484D64">
        <w:rPr>
          <w:rFonts w:ascii="Calibri" w:hAnsi="Calibri" w:cs="Calibri"/>
          <w:spacing w:val="5"/>
        </w:rPr>
        <w:t xml:space="preserve"> </w:t>
      </w:r>
      <w:r w:rsidRPr="00484D64">
        <w:rPr>
          <w:rFonts w:ascii="Calibri" w:hAnsi="Calibri" w:cs="Calibri"/>
        </w:rPr>
        <w:t>comply</w:t>
      </w:r>
      <w:r w:rsidRPr="00484D64">
        <w:rPr>
          <w:rFonts w:ascii="Calibri" w:hAnsi="Calibri" w:cs="Calibri"/>
          <w:spacing w:val="6"/>
        </w:rPr>
        <w:t xml:space="preserve"> </w:t>
      </w:r>
      <w:r w:rsidRPr="00484D64">
        <w:rPr>
          <w:rFonts w:ascii="Calibri" w:hAnsi="Calibri" w:cs="Calibri"/>
        </w:rPr>
        <w:t>with</w:t>
      </w:r>
      <w:r w:rsidRPr="00484D64">
        <w:rPr>
          <w:rFonts w:ascii="Calibri" w:hAnsi="Calibri" w:cs="Calibri"/>
          <w:spacing w:val="4"/>
        </w:rPr>
        <w:t xml:space="preserve"> </w:t>
      </w:r>
      <w:r w:rsidRPr="00484D64">
        <w:rPr>
          <w:rFonts w:ascii="Calibri" w:hAnsi="Calibri" w:cs="Calibri"/>
        </w:rPr>
        <w:t>BS.</w:t>
      </w:r>
      <w:r w:rsidRPr="00484D64">
        <w:rPr>
          <w:rFonts w:ascii="Calibri" w:hAnsi="Calibri" w:cs="Calibri"/>
          <w:spacing w:val="4"/>
        </w:rPr>
        <w:t xml:space="preserve"> </w:t>
      </w:r>
      <w:r w:rsidRPr="00484D64">
        <w:rPr>
          <w:rFonts w:ascii="Calibri" w:hAnsi="Calibri" w:cs="Calibri"/>
        </w:rPr>
        <w:t>7950</w:t>
      </w:r>
      <w:r w:rsidRPr="00484D64">
        <w:rPr>
          <w:rFonts w:ascii="Calibri" w:hAnsi="Calibri" w:cs="Calibri"/>
          <w:spacing w:val="3"/>
        </w:rPr>
        <w:t xml:space="preserve"> </w:t>
      </w:r>
      <w:r w:rsidRPr="00484D64">
        <w:rPr>
          <w:rFonts w:ascii="Calibri" w:hAnsi="Calibri" w:cs="Calibri"/>
        </w:rPr>
        <w:t>and</w:t>
      </w:r>
      <w:r w:rsidRPr="00484D64">
        <w:rPr>
          <w:rFonts w:ascii="Calibri" w:hAnsi="Calibri" w:cs="Calibri"/>
          <w:spacing w:val="4"/>
        </w:rPr>
        <w:t xml:space="preserve"> </w:t>
      </w:r>
      <w:r w:rsidRPr="00484D64">
        <w:rPr>
          <w:rFonts w:ascii="Calibri" w:hAnsi="Calibri" w:cs="Calibri"/>
        </w:rPr>
        <w:t>be</w:t>
      </w:r>
      <w:r w:rsidRPr="00484D64">
        <w:rPr>
          <w:rFonts w:ascii="Calibri" w:hAnsi="Calibri" w:cs="Calibri"/>
          <w:spacing w:val="6"/>
        </w:rPr>
        <w:t xml:space="preserve"> </w:t>
      </w:r>
      <w:r w:rsidRPr="00484D64">
        <w:rPr>
          <w:rFonts w:ascii="Calibri" w:hAnsi="Calibri" w:cs="Calibri"/>
        </w:rPr>
        <w:t>fitted with</w:t>
      </w:r>
      <w:r w:rsidRPr="00484D64">
        <w:rPr>
          <w:rFonts w:ascii="Calibri" w:hAnsi="Calibri" w:cs="Calibri"/>
          <w:spacing w:val="16"/>
        </w:rPr>
        <w:t xml:space="preserve"> </w:t>
      </w:r>
      <w:r w:rsidRPr="00484D64">
        <w:rPr>
          <w:rFonts w:ascii="Calibri" w:hAnsi="Calibri" w:cs="Calibri"/>
        </w:rPr>
        <w:t>2</w:t>
      </w:r>
      <w:r w:rsidRPr="00484D64">
        <w:rPr>
          <w:rFonts w:ascii="Calibri" w:hAnsi="Calibri" w:cs="Calibri"/>
          <w:spacing w:val="18"/>
        </w:rPr>
        <w:t xml:space="preserve"> </w:t>
      </w:r>
      <w:r w:rsidRPr="00484D64">
        <w:rPr>
          <w:rFonts w:ascii="Calibri" w:hAnsi="Calibri" w:cs="Calibri"/>
        </w:rPr>
        <w:t>no.</w:t>
      </w:r>
      <w:r w:rsidRPr="00484D64">
        <w:rPr>
          <w:rFonts w:ascii="Calibri" w:hAnsi="Calibri" w:cs="Calibri"/>
          <w:spacing w:val="16"/>
        </w:rPr>
        <w:t xml:space="preserve"> </w:t>
      </w:r>
      <w:r w:rsidRPr="00484D64">
        <w:rPr>
          <w:rFonts w:ascii="Calibri" w:hAnsi="Calibri" w:cs="Calibri"/>
        </w:rPr>
        <w:t>pairs</w:t>
      </w:r>
      <w:r w:rsidRPr="00484D64">
        <w:rPr>
          <w:rFonts w:ascii="Calibri" w:hAnsi="Calibri" w:cs="Calibri"/>
          <w:spacing w:val="17"/>
        </w:rPr>
        <w:t xml:space="preserve"> </w:t>
      </w:r>
      <w:r w:rsidRPr="00484D64">
        <w:rPr>
          <w:rFonts w:ascii="Calibri" w:hAnsi="Calibri" w:cs="Calibri"/>
        </w:rPr>
        <w:t>‘Vector</w:t>
      </w:r>
      <w:r w:rsidRPr="00484D64">
        <w:rPr>
          <w:rFonts w:ascii="Calibri" w:hAnsi="Calibri" w:cs="Calibri"/>
          <w:spacing w:val="17"/>
        </w:rPr>
        <w:t xml:space="preserve"> </w:t>
      </w:r>
      <w:r w:rsidRPr="00484D64">
        <w:rPr>
          <w:rFonts w:ascii="Calibri" w:hAnsi="Calibri" w:cs="Calibri"/>
        </w:rPr>
        <w:t>Excluder’</w:t>
      </w:r>
      <w:r w:rsidRPr="00484D64">
        <w:rPr>
          <w:rFonts w:ascii="Calibri" w:hAnsi="Calibri" w:cs="Calibri"/>
          <w:spacing w:val="17"/>
        </w:rPr>
        <w:t xml:space="preserve"> </w:t>
      </w:r>
      <w:r w:rsidRPr="00484D64">
        <w:rPr>
          <w:rFonts w:ascii="Calibri" w:hAnsi="Calibri" w:cs="Calibri"/>
        </w:rPr>
        <w:t>ancillary</w:t>
      </w:r>
      <w:r w:rsidRPr="00484D64">
        <w:rPr>
          <w:rFonts w:ascii="Calibri" w:hAnsi="Calibri" w:cs="Calibri"/>
          <w:spacing w:val="16"/>
        </w:rPr>
        <w:t xml:space="preserve"> </w:t>
      </w:r>
      <w:r w:rsidRPr="00484D64">
        <w:rPr>
          <w:rFonts w:ascii="Calibri" w:hAnsi="Calibri" w:cs="Calibri"/>
        </w:rPr>
        <w:t>security</w:t>
      </w:r>
      <w:r w:rsidRPr="00484D64">
        <w:rPr>
          <w:rFonts w:ascii="Calibri" w:hAnsi="Calibri" w:cs="Calibri"/>
          <w:spacing w:val="18"/>
        </w:rPr>
        <w:t xml:space="preserve"> </w:t>
      </w:r>
      <w:r w:rsidRPr="00484D64">
        <w:rPr>
          <w:rFonts w:ascii="Calibri" w:hAnsi="Calibri" w:cs="Calibri"/>
        </w:rPr>
        <w:t>devices</w:t>
      </w:r>
      <w:r w:rsidRPr="00484D64">
        <w:rPr>
          <w:rFonts w:ascii="Calibri" w:hAnsi="Calibri" w:cs="Calibri"/>
          <w:spacing w:val="17"/>
        </w:rPr>
        <w:t xml:space="preserve"> </w:t>
      </w:r>
      <w:r w:rsidRPr="00484D64">
        <w:rPr>
          <w:rFonts w:ascii="Calibri" w:hAnsi="Calibri" w:cs="Calibri"/>
        </w:rPr>
        <w:t>as</w:t>
      </w:r>
      <w:r w:rsidRPr="00484D64">
        <w:rPr>
          <w:rFonts w:ascii="Calibri" w:hAnsi="Calibri" w:cs="Calibri"/>
          <w:spacing w:val="17"/>
        </w:rPr>
        <w:t xml:space="preserve"> </w:t>
      </w:r>
      <w:r w:rsidRPr="00484D64">
        <w:rPr>
          <w:rFonts w:ascii="Calibri" w:hAnsi="Calibri" w:cs="Calibri"/>
        </w:rPr>
        <w:t>supplied</w:t>
      </w:r>
      <w:r w:rsidRPr="00484D64">
        <w:rPr>
          <w:rFonts w:ascii="Calibri" w:hAnsi="Calibri" w:cs="Calibri"/>
          <w:spacing w:val="16"/>
        </w:rPr>
        <w:t xml:space="preserve"> </w:t>
      </w:r>
      <w:r w:rsidRPr="00484D64">
        <w:rPr>
          <w:rFonts w:ascii="Calibri" w:hAnsi="Calibri" w:cs="Calibri"/>
        </w:rPr>
        <w:t>by</w:t>
      </w:r>
      <w:r w:rsidRPr="00484D64">
        <w:rPr>
          <w:rFonts w:ascii="Calibri" w:hAnsi="Calibri" w:cs="Calibri"/>
          <w:spacing w:val="18"/>
        </w:rPr>
        <w:t xml:space="preserve"> </w:t>
      </w:r>
      <w:proofErr w:type="spellStart"/>
      <w:r w:rsidRPr="00484D64">
        <w:rPr>
          <w:rFonts w:ascii="Calibri" w:hAnsi="Calibri" w:cs="Calibri"/>
        </w:rPr>
        <w:t>Securistyle</w:t>
      </w:r>
      <w:proofErr w:type="spellEnd"/>
      <w:r w:rsidRPr="00484D64">
        <w:rPr>
          <w:rFonts w:ascii="Calibri" w:hAnsi="Calibri" w:cs="Calibri"/>
          <w:spacing w:val="15"/>
        </w:rPr>
        <w:t xml:space="preserve"> </w:t>
      </w:r>
      <w:r w:rsidRPr="00484D64">
        <w:rPr>
          <w:rFonts w:ascii="Calibri" w:hAnsi="Calibri" w:cs="Calibri"/>
        </w:rPr>
        <w:t>Ltd</w:t>
      </w:r>
      <w:r w:rsidRPr="00484D64">
        <w:rPr>
          <w:rFonts w:ascii="Calibri" w:hAnsi="Calibri" w:cs="Calibri"/>
          <w:spacing w:val="14"/>
        </w:rPr>
        <w:t xml:space="preserve"> </w:t>
      </w:r>
      <w:r w:rsidRPr="00484D64">
        <w:rPr>
          <w:rFonts w:ascii="Calibri" w:hAnsi="Calibri" w:cs="Calibri"/>
        </w:rPr>
        <w:t>or equal and</w:t>
      </w:r>
      <w:r w:rsidRPr="00484D64">
        <w:rPr>
          <w:rFonts w:ascii="Calibri" w:hAnsi="Calibri" w:cs="Calibri"/>
          <w:spacing w:val="-1"/>
        </w:rPr>
        <w:t xml:space="preserve"> </w:t>
      </w:r>
      <w:r w:rsidRPr="00484D64">
        <w:rPr>
          <w:rFonts w:ascii="Calibri" w:hAnsi="Calibri" w:cs="Calibri"/>
        </w:rPr>
        <w:t>approved.</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0"/>
          <w:numId w:val="106"/>
        </w:numPr>
        <w:tabs>
          <w:tab w:val="left" w:pos="822"/>
        </w:tabs>
        <w:kinsoku w:val="0"/>
        <w:overflowPunct w:val="0"/>
        <w:autoSpaceDE w:val="0"/>
        <w:autoSpaceDN w:val="0"/>
        <w:adjustRightInd w:val="0"/>
        <w:spacing w:before="1" w:after="0" w:line="240" w:lineRule="auto"/>
        <w:ind w:left="820" w:right="109" w:hanging="359"/>
        <w:jc w:val="both"/>
        <w:rPr>
          <w:rFonts w:ascii="Calibri" w:hAnsi="Calibri" w:cs="Calibri"/>
        </w:rPr>
      </w:pPr>
      <w:r w:rsidRPr="00484D64">
        <w:rPr>
          <w:rFonts w:ascii="Calibri" w:hAnsi="Calibri" w:cs="Calibri"/>
        </w:rPr>
        <w:t xml:space="preserve">Locking systems to windows shall be ‘Vector Shoot Bolt Locking Systems’ as supplied by </w:t>
      </w:r>
      <w:proofErr w:type="spellStart"/>
      <w:r w:rsidRPr="00484D64">
        <w:rPr>
          <w:rFonts w:ascii="Calibri" w:hAnsi="Calibri" w:cs="Calibri"/>
        </w:rPr>
        <w:t>Securistyle</w:t>
      </w:r>
      <w:proofErr w:type="spellEnd"/>
      <w:r w:rsidRPr="00484D64">
        <w:rPr>
          <w:rFonts w:ascii="Calibri" w:hAnsi="Calibri" w:cs="Calibri"/>
        </w:rPr>
        <w:t xml:space="preserve"> Ltd or equal and approved, operated by a single handle. The system shall </w:t>
      </w:r>
      <w:r w:rsidRPr="00484D64">
        <w:rPr>
          <w:rFonts w:ascii="Calibri" w:hAnsi="Calibri" w:cs="Calibri"/>
        </w:rPr>
        <w:lastRenderedPageBreak/>
        <w:t>incorporate profile specific zinc die cast alloy keeps and shall allow for a secure night vent position. The system should be abuse tested to 45 N with keeps blocked and incorporate a sealed gearbox to prevent the ingress of swarf during operation. All components fitted to ground floor windows shall be supplied by an official license holder of the Home</w:t>
      </w:r>
      <w:r w:rsidRPr="00484D64">
        <w:rPr>
          <w:rFonts w:ascii="Calibri" w:hAnsi="Calibri" w:cs="Calibri"/>
          <w:spacing w:val="37"/>
        </w:rPr>
        <w:t xml:space="preserve"> </w:t>
      </w:r>
      <w:r w:rsidRPr="00484D64">
        <w:rPr>
          <w:rFonts w:ascii="Calibri" w:hAnsi="Calibri" w:cs="Calibri"/>
        </w:rPr>
        <w:t>Office ‘Secured by Design’ partnership and comply to BS. 7950 accreditation.</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106"/>
        </w:numPr>
        <w:tabs>
          <w:tab w:val="left" w:pos="821"/>
        </w:tabs>
        <w:kinsoku w:val="0"/>
        <w:overflowPunct w:val="0"/>
        <w:autoSpaceDE w:val="0"/>
        <w:autoSpaceDN w:val="0"/>
        <w:adjustRightInd w:val="0"/>
        <w:spacing w:after="0" w:line="240" w:lineRule="auto"/>
        <w:ind w:left="820" w:right="108" w:hanging="360"/>
        <w:jc w:val="both"/>
        <w:rPr>
          <w:rFonts w:ascii="Calibri" w:hAnsi="Calibri" w:cs="Calibri"/>
        </w:rPr>
      </w:pPr>
      <w:r w:rsidRPr="00484D64">
        <w:rPr>
          <w:rFonts w:ascii="Calibri" w:hAnsi="Calibri" w:cs="Calibri"/>
        </w:rPr>
        <w:t>Operating</w:t>
      </w:r>
      <w:r w:rsidRPr="00484D64">
        <w:rPr>
          <w:rFonts w:ascii="Calibri" w:hAnsi="Calibri" w:cs="Calibri"/>
          <w:spacing w:val="23"/>
        </w:rPr>
        <w:t xml:space="preserve"> </w:t>
      </w:r>
      <w:r w:rsidRPr="00484D64">
        <w:rPr>
          <w:rFonts w:ascii="Calibri" w:hAnsi="Calibri" w:cs="Calibri"/>
        </w:rPr>
        <w:t>handles</w:t>
      </w:r>
      <w:r w:rsidRPr="00484D64">
        <w:rPr>
          <w:rFonts w:ascii="Calibri" w:hAnsi="Calibri" w:cs="Calibri"/>
          <w:spacing w:val="22"/>
        </w:rPr>
        <w:t xml:space="preserve"> </w:t>
      </w:r>
      <w:r w:rsidRPr="00484D64">
        <w:rPr>
          <w:rFonts w:ascii="Calibri" w:hAnsi="Calibri" w:cs="Calibri"/>
        </w:rPr>
        <w:t>to</w:t>
      </w:r>
      <w:r w:rsidRPr="00484D64">
        <w:rPr>
          <w:rFonts w:ascii="Calibri" w:hAnsi="Calibri" w:cs="Calibri"/>
          <w:spacing w:val="23"/>
        </w:rPr>
        <w:t xml:space="preserve"> </w:t>
      </w:r>
      <w:r w:rsidRPr="00484D64">
        <w:rPr>
          <w:rFonts w:ascii="Calibri" w:hAnsi="Calibri" w:cs="Calibri"/>
        </w:rPr>
        <w:t>all</w:t>
      </w:r>
      <w:r w:rsidRPr="00484D64">
        <w:rPr>
          <w:rFonts w:ascii="Calibri" w:hAnsi="Calibri" w:cs="Calibri"/>
          <w:spacing w:val="21"/>
        </w:rPr>
        <w:t xml:space="preserve"> </w:t>
      </w:r>
      <w:r w:rsidRPr="00484D64">
        <w:rPr>
          <w:rFonts w:ascii="Calibri" w:hAnsi="Calibri" w:cs="Calibri"/>
        </w:rPr>
        <w:t>windows</w:t>
      </w:r>
      <w:r w:rsidRPr="00484D64">
        <w:rPr>
          <w:rFonts w:ascii="Calibri" w:hAnsi="Calibri" w:cs="Calibri"/>
          <w:spacing w:val="23"/>
        </w:rPr>
        <w:t xml:space="preserve"> </w:t>
      </w:r>
      <w:r w:rsidRPr="00484D64">
        <w:rPr>
          <w:rFonts w:ascii="Calibri" w:hAnsi="Calibri" w:cs="Calibri"/>
        </w:rPr>
        <w:t>shall</w:t>
      </w:r>
      <w:r w:rsidRPr="00484D64">
        <w:rPr>
          <w:rFonts w:ascii="Calibri" w:hAnsi="Calibri" w:cs="Calibri"/>
          <w:spacing w:val="21"/>
        </w:rPr>
        <w:t xml:space="preserve"> </w:t>
      </w:r>
      <w:r w:rsidRPr="00484D64">
        <w:rPr>
          <w:rFonts w:ascii="Calibri" w:hAnsi="Calibri" w:cs="Calibri"/>
        </w:rPr>
        <w:t>be</w:t>
      </w:r>
      <w:r w:rsidRPr="00484D64">
        <w:rPr>
          <w:rFonts w:ascii="Calibri" w:hAnsi="Calibri" w:cs="Calibri"/>
          <w:spacing w:val="22"/>
        </w:rPr>
        <w:t xml:space="preserve"> </w:t>
      </w:r>
      <w:r w:rsidRPr="00484D64">
        <w:rPr>
          <w:rFonts w:ascii="Calibri" w:hAnsi="Calibri" w:cs="Calibri"/>
        </w:rPr>
        <w:t>metal</w:t>
      </w:r>
      <w:r w:rsidRPr="00484D64">
        <w:rPr>
          <w:rFonts w:ascii="Calibri" w:hAnsi="Calibri" w:cs="Calibri"/>
          <w:spacing w:val="21"/>
        </w:rPr>
        <w:t xml:space="preserve"> </w:t>
      </w:r>
      <w:proofErr w:type="spellStart"/>
      <w:r w:rsidRPr="00484D64">
        <w:rPr>
          <w:rFonts w:ascii="Calibri" w:hAnsi="Calibri" w:cs="Calibri"/>
        </w:rPr>
        <w:t>espagnolette</w:t>
      </w:r>
      <w:proofErr w:type="spellEnd"/>
      <w:r w:rsidRPr="00484D64">
        <w:rPr>
          <w:rFonts w:ascii="Calibri" w:hAnsi="Calibri" w:cs="Calibri"/>
          <w:spacing w:val="22"/>
        </w:rPr>
        <w:t xml:space="preserve"> </w:t>
      </w:r>
      <w:r w:rsidRPr="00484D64">
        <w:rPr>
          <w:rFonts w:ascii="Calibri" w:hAnsi="Calibri" w:cs="Calibri"/>
        </w:rPr>
        <w:t>offset</w:t>
      </w:r>
      <w:r w:rsidRPr="00484D64">
        <w:rPr>
          <w:rFonts w:ascii="Calibri" w:hAnsi="Calibri" w:cs="Calibri"/>
          <w:spacing w:val="24"/>
        </w:rPr>
        <w:t xml:space="preserve"> </w:t>
      </w:r>
      <w:r w:rsidRPr="00484D64">
        <w:rPr>
          <w:rFonts w:ascii="Calibri" w:hAnsi="Calibri" w:cs="Calibri"/>
        </w:rPr>
        <w:t>handles,</w:t>
      </w:r>
      <w:r w:rsidRPr="00484D64">
        <w:rPr>
          <w:rFonts w:ascii="Calibri" w:hAnsi="Calibri" w:cs="Calibri"/>
          <w:spacing w:val="18"/>
        </w:rPr>
        <w:t xml:space="preserve"> </w:t>
      </w:r>
      <w:r w:rsidRPr="00484D64">
        <w:rPr>
          <w:rFonts w:ascii="Calibri" w:hAnsi="Calibri" w:cs="Calibri"/>
        </w:rPr>
        <w:t>with</w:t>
      </w:r>
      <w:r w:rsidRPr="00484D64">
        <w:rPr>
          <w:rFonts w:ascii="Calibri" w:hAnsi="Calibri" w:cs="Calibri"/>
          <w:spacing w:val="23"/>
        </w:rPr>
        <w:t xml:space="preserve"> </w:t>
      </w:r>
      <w:r w:rsidRPr="00484D64">
        <w:rPr>
          <w:rFonts w:ascii="Calibri" w:hAnsi="Calibri" w:cs="Calibri"/>
        </w:rPr>
        <w:t>push</w:t>
      </w:r>
      <w:r w:rsidRPr="00484D64">
        <w:rPr>
          <w:rFonts w:ascii="Calibri" w:hAnsi="Calibri" w:cs="Calibri"/>
          <w:spacing w:val="23"/>
        </w:rPr>
        <w:t xml:space="preserve"> </w:t>
      </w:r>
      <w:r w:rsidRPr="00484D64">
        <w:rPr>
          <w:rFonts w:ascii="Calibri" w:hAnsi="Calibri" w:cs="Calibri"/>
        </w:rPr>
        <w:t>to unlatch</w:t>
      </w:r>
      <w:r w:rsidRPr="00484D64">
        <w:rPr>
          <w:rFonts w:ascii="Calibri" w:hAnsi="Calibri" w:cs="Calibri"/>
          <w:spacing w:val="25"/>
        </w:rPr>
        <w:t xml:space="preserve"> </w:t>
      </w:r>
      <w:r w:rsidRPr="00484D64">
        <w:rPr>
          <w:rFonts w:ascii="Calibri" w:hAnsi="Calibri" w:cs="Calibri"/>
        </w:rPr>
        <w:t>mechanisms,</w:t>
      </w:r>
      <w:r w:rsidRPr="00484D64">
        <w:rPr>
          <w:rFonts w:ascii="Calibri" w:hAnsi="Calibri" w:cs="Calibri"/>
          <w:spacing w:val="26"/>
        </w:rPr>
        <w:t xml:space="preserve"> </w:t>
      </w:r>
      <w:r w:rsidRPr="00484D64">
        <w:rPr>
          <w:rFonts w:ascii="Calibri" w:hAnsi="Calibri" w:cs="Calibri"/>
        </w:rPr>
        <w:t>strength</w:t>
      </w:r>
      <w:r w:rsidRPr="00484D64">
        <w:rPr>
          <w:rFonts w:ascii="Calibri" w:hAnsi="Calibri" w:cs="Calibri"/>
          <w:spacing w:val="25"/>
        </w:rPr>
        <w:t xml:space="preserve"> </w:t>
      </w:r>
      <w:r w:rsidRPr="00484D64">
        <w:rPr>
          <w:rFonts w:ascii="Calibri" w:hAnsi="Calibri" w:cs="Calibri"/>
        </w:rPr>
        <w:t>tested</w:t>
      </w:r>
      <w:r w:rsidRPr="00484D64">
        <w:rPr>
          <w:rFonts w:ascii="Calibri" w:hAnsi="Calibri" w:cs="Calibri"/>
          <w:spacing w:val="25"/>
        </w:rPr>
        <w:t xml:space="preserve"> </w:t>
      </w:r>
      <w:r w:rsidRPr="00484D64">
        <w:rPr>
          <w:rFonts w:ascii="Calibri" w:hAnsi="Calibri" w:cs="Calibri"/>
        </w:rPr>
        <w:t>to</w:t>
      </w:r>
      <w:r w:rsidRPr="00484D64">
        <w:rPr>
          <w:rFonts w:ascii="Calibri" w:hAnsi="Calibri" w:cs="Calibri"/>
          <w:spacing w:val="27"/>
        </w:rPr>
        <w:t xml:space="preserve"> </w:t>
      </w:r>
      <w:r w:rsidRPr="00484D64">
        <w:rPr>
          <w:rFonts w:ascii="Calibri" w:hAnsi="Calibri" w:cs="Calibri"/>
        </w:rPr>
        <w:t>at</w:t>
      </w:r>
      <w:r w:rsidRPr="00484D64">
        <w:rPr>
          <w:rFonts w:ascii="Calibri" w:hAnsi="Calibri" w:cs="Calibri"/>
          <w:spacing w:val="26"/>
        </w:rPr>
        <w:t xml:space="preserve"> </w:t>
      </w:r>
      <w:r w:rsidRPr="00484D64">
        <w:rPr>
          <w:rFonts w:ascii="Calibri" w:hAnsi="Calibri" w:cs="Calibri"/>
        </w:rPr>
        <w:t>least</w:t>
      </w:r>
      <w:r w:rsidRPr="00484D64">
        <w:rPr>
          <w:rFonts w:ascii="Calibri" w:hAnsi="Calibri" w:cs="Calibri"/>
          <w:spacing w:val="24"/>
        </w:rPr>
        <w:t xml:space="preserve"> </w:t>
      </w:r>
      <w:r w:rsidRPr="00484D64">
        <w:rPr>
          <w:rFonts w:ascii="Calibri" w:hAnsi="Calibri" w:cs="Calibri"/>
        </w:rPr>
        <w:t>500</w:t>
      </w:r>
      <w:r w:rsidRPr="00484D64">
        <w:rPr>
          <w:rFonts w:ascii="Calibri" w:hAnsi="Calibri" w:cs="Calibri"/>
          <w:spacing w:val="24"/>
        </w:rPr>
        <w:t xml:space="preserve"> </w:t>
      </w:r>
      <w:r w:rsidRPr="00484D64">
        <w:rPr>
          <w:rFonts w:ascii="Calibri" w:hAnsi="Calibri" w:cs="Calibri"/>
        </w:rPr>
        <w:t>N,</w:t>
      </w:r>
      <w:r w:rsidRPr="00484D64">
        <w:rPr>
          <w:rFonts w:ascii="Calibri" w:hAnsi="Calibri" w:cs="Calibri"/>
          <w:spacing w:val="26"/>
        </w:rPr>
        <w:t xml:space="preserve"> </w:t>
      </w:r>
      <w:r w:rsidRPr="00484D64">
        <w:rPr>
          <w:rFonts w:ascii="Calibri" w:hAnsi="Calibri" w:cs="Calibri"/>
        </w:rPr>
        <w:t>complete</w:t>
      </w:r>
      <w:r w:rsidRPr="00484D64">
        <w:rPr>
          <w:rFonts w:ascii="Calibri" w:hAnsi="Calibri" w:cs="Calibri"/>
          <w:spacing w:val="26"/>
        </w:rPr>
        <w:t xml:space="preserve"> </w:t>
      </w:r>
      <w:r w:rsidRPr="00484D64">
        <w:rPr>
          <w:rFonts w:ascii="Calibri" w:hAnsi="Calibri" w:cs="Calibri"/>
        </w:rPr>
        <w:t>with</w:t>
      </w:r>
      <w:r w:rsidRPr="00484D64">
        <w:rPr>
          <w:rFonts w:ascii="Calibri" w:hAnsi="Calibri" w:cs="Calibri"/>
          <w:spacing w:val="25"/>
        </w:rPr>
        <w:t xml:space="preserve"> </w:t>
      </w:r>
      <w:r w:rsidRPr="00484D64">
        <w:rPr>
          <w:rFonts w:ascii="Calibri" w:hAnsi="Calibri" w:cs="Calibri"/>
        </w:rPr>
        <w:t>fittings</w:t>
      </w:r>
      <w:r w:rsidRPr="00484D64">
        <w:rPr>
          <w:rFonts w:ascii="Calibri" w:hAnsi="Calibri" w:cs="Calibri"/>
          <w:spacing w:val="26"/>
        </w:rPr>
        <w:t xml:space="preserve"> </w:t>
      </w:r>
      <w:r w:rsidRPr="00484D64">
        <w:rPr>
          <w:rFonts w:ascii="Calibri" w:hAnsi="Calibri" w:cs="Calibri"/>
        </w:rPr>
        <w:t>tested</w:t>
      </w:r>
      <w:r w:rsidRPr="00484D64">
        <w:rPr>
          <w:rFonts w:ascii="Calibri" w:hAnsi="Calibri" w:cs="Calibri"/>
          <w:spacing w:val="23"/>
        </w:rPr>
        <w:t xml:space="preserve"> </w:t>
      </w:r>
      <w:r w:rsidRPr="00484D64">
        <w:rPr>
          <w:rFonts w:ascii="Calibri" w:hAnsi="Calibri" w:cs="Calibri"/>
        </w:rPr>
        <w:t>to</w:t>
      </w:r>
      <w:r w:rsidRPr="00484D64">
        <w:rPr>
          <w:rFonts w:ascii="Calibri" w:hAnsi="Calibri" w:cs="Calibri"/>
          <w:spacing w:val="25"/>
        </w:rPr>
        <w:t xml:space="preserve"> </w:t>
      </w:r>
      <w:r w:rsidRPr="00484D64">
        <w:rPr>
          <w:rFonts w:ascii="Calibri" w:hAnsi="Calibri" w:cs="Calibri"/>
        </w:rPr>
        <w:t>at least</w:t>
      </w:r>
      <w:r w:rsidRPr="00484D64">
        <w:rPr>
          <w:rFonts w:ascii="Calibri" w:hAnsi="Calibri" w:cs="Calibri"/>
          <w:spacing w:val="17"/>
        </w:rPr>
        <w:t xml:space="preserve"> </w:t>
      </w:r>
      <w:r w:rsidRPr="00484D64">
        <w:rPr>
          <w:rFonts w:ascii="Calibri" w:hAnsi="Calibri" w:cs="Calibri"/>
        </w:rPr>
        <w:t>50,000</w:t>
      </w:r>
      <w:r w:rsidRPr="00484D64">
        <w:rPr>
          <w:rFonts w:ascii="Calibri" w:hAnsi="Calibri" w:cs="Calibri"/>
          <w:spacing w:val="18"/>
        </w:rPr>
        <w:t xml:space="preserve"> </w:t>
      </w:r>
      <w:r w:rsidRPr="00484D64">
        <w:rPr>
          <w:rFonts w:ascii="Calibri" w:hAnsi="Calibri" w:cs="Calibri"/>
        </w:rPr>
        <w:t>full</w:t>
      </w:r>
      <w:r w:rsidRPr="00484D64">
        <w:rPr>
          <w:rFonts w:ascii="Calibri" w:hAnsi="Calibri" w:cs="Calibri"/>
          <w:spacing w:val="17"/>
        </w:rPr>
        <w:t xml:space="preserve"> </w:t>
      </w:r>
      <w:r w:rsidRPr="00484D64">
        <w:rPr>
          <w:rFonts w:ascii="Calibri" w:hAnsi="Calibri" w:cs="Calibri"/>
        </w:rPr>
        <w:t>operating</w:t>
      </w:r>
      <w:r w:rsidRPr="00484D64">
        <w:rPr>
          <w:rFonts w:ascii="Calibri" w:hAnsi="Calibri" w:cs="Calibri"/>
          <w:spacing w:val="13"/>
        </w:rPr>
        <w:t xml:space="preserve"> </w:t>
      </w:r>
      <w:r w:rsidRPr="00484D64">
        <w:rPr>
          <w:rFonts w:ascii="Calibri" w:hAnsi="Calibri" w:cs="Calibri"/>
        </w:rPr>
        <w:t>cycles.</w:t>
      </w:r>
      <w:r w:rsidRPr="00484D64">
        <w:rPr>
          <w:rFonts w:ascii="Calibri" w:hAnsi="Calibri" w:cs="Calibri"/>
          <w:spacing w:val="33"/>
        </w:rPr>
        <w:t xml:space="preserve"> </w:t>
      </w:r>
      <w:r w:rsidRPr="00484D64">
        <w:rPr>
          <w:rFonts w:ascii="Calibri" w:hAnsi="Calibri" w:cs="Calibri"/>
        </w:rPr>
        <w:t>The</w:t>
      </w:r>
      <w:r w:rsidRPr="00484D64">
        <w:rPr>
          <w:rFonts w:ascii="Calibri" w:hAnsi="Calibri" w:cs="Calibri"/>
          <w:spacing w:val="17"/>
        </w:rPr>
        <w:t xml:space="preserve"> </w:t>
      </w:r>
      <w:r w:rsidRPr="00484D64">
        <w:rPr>
          <w:rFonts w:ascii="Calibri" w:hAnsi="Calibri" w:cs="Calibri"/>
        </w:rPr>
        <w:t>finish</w:t>
      </w:r>
      <w:r w:rsidRPr="00484D64">
        <w:rPr>
          <w:rFonts w:ascii="Calibri" w:hAnsi="Calibri" w:cs="Calibri"/>
          <w:spacing w:val="16"/>
        </w:rPr>
        <w:t xml:space="preserve"> </w:t>
      </w:r>
      <w:r w:rsidRPr="00484D64">
        <w:rPr>
          <w:rFonts w:ascii="Calibri" w:hAnsi="Calibri" w:cs="Calibri"/>
        </w:rPr>
        <w:t>to</w:t>
      </w:r>
      <w:r w:rsidRPr="00484D64">
        <w:rPr>
          <w:rFonts w:ascii="Calibri" w:hAnsi="Calibri" w:cs="Calibri"/>
          <w:spacing w:val="18"/>
        </w:rPr>
        <w:t xml:space="preserve"> </w:t>
      </w:r>
      <w:r w:rsidRPr="00484D64">
        <w:rPr>
          <w:rFonts w:ascii="Calibri" w:hAnsi="Calibri" w:cs="Calibri"/>
        </w:rPr>
        <w:t>all</w:t>
      </w:r>
      <w:r w:rsidRPr="00484D64">
        <w:rPr>
          <w:rFonts w:ascii="Calibri" w:hAnsi="Calibri" w:cs="Calibri"/>
          <w:spacing w:val="16"/>
        </w:rPr>
        <w:t xml:space="preserve"> </w:t>
      </w:r>
      <w:r w:rsidRPr="00484D64">
        <w:rPr>
          <w:rFonts w:ascii="Calibri" w:hAnsi="Calibri" w:cs="Calibri"/>
        </w:rPr>
        <w:t>handles</w:t>
      </w:r>
      <w:r w:rsidRPr="00484D64">
        <w:rPr>
          <w:rFonts w:ascii="Calibri" w:hAnsi="Calibri" w:cs="Calibri"/>
          <w:spacing w:val="17"/>
        </w:rPr>
        <w:t xml:space="preserve"> </w:t>
      </w:r>
      <w:r w:rsidRPr="00484D64">
        <w:rPr>
          <w:rFonts w:ascii="Calibri" w:hAnsi="Calibri" w:cs="Calibri"/>
        </w:rPr>
        <w:t>shall</w:t>
      </w:r>
      <w:r w:rsidRPr="00484D64">
        <w:rPr>
          <w:rFonts w:ascii="Calibri" w:hAnsi="Calibri" w:cs="Calibri"/>
          <w:spacing w:val="16"/>
        </w:rPr>
        <w:t xml:space="preserve"> </w:t>
      </w:r>
      <w:r w:rsidRPr="00484D64">
        <w:rPr>
          <w:rFonts w:ascii="Calibri" w:hAnsi="Calibri" w:cs="Calibri"/>
        </w:rPr>
        <w:t>be</w:t>
      </w:r>
      <w:r w:rsidRPr="00484D64">
        <w:rPr>
          <w:rFonts w:ascii="Calibri" w:hAnsi="Calibri" w:cs="Calibri"/>
          <w:spacing w:val="17"/>
        </w:rPr>
        <w:t xml:space="preserve"> </w:t>
      </w:r>
      <w:r w:rsidRPr="00484D64">
        <w:rPr>
          <w:rFonts w:ascii="Calibri" w:hAnsi="Calibri" w:cs="Calibri"/>
        </w:rPr>
        <w:t>‘white’</w:t>
      </w:r>
      <w:r w:rsidRPr="00484D64">
        <w:rPr>
          <w:rFonts w:ascii="Calibri" w:hAnsi="Calibri" w:cs="Calibri"/>
          <w:spacing w:val="15"/>
        </w:rPr>
        <w:t xml:space="preserve"> </w:t>
      </w:r>
      <w:r w:rsidRPr="00484D64">
        <w:rPr>
          <w:rFonts w:ascii="Calibri" w:hAnsi="Calibri" w:cs="Calibri"/>
        </w:rPr>
        <w:t>colour</w:t>
      </w:r>
      <w:r w:rsidRPr="00484D64">
        <w:rPr>
          <w:rFonts w:ascii="Calibri" w:hAnsi="Calibri" w:cs="Calibri"/>
          <w:spacing w:val="18"/>
        </w:rPr>
        <w:t xml:space="preserve"> </w:t>
      </w:r>
      <w:r w:rsidRPr="00484D64">
        <w:rPr>
          <w:rFonts w:ascii="Calibri" w:hAnsi="Calibri" w:cs="Calibri"/>
        </w:rPr>
        <w:t>polyester powder</w:t>
      </w:r>
      <w:r w:rsidRPr="00484D64">
        <w:rPr>
          <w:rFonts w:ascii="Calibri" w:hAnsi="Calibri" w:cs="Calibri"/>
          <w:spacing w:val="17"/>
        </w:rPr>
        <w:t xml:space="preserve"> </w:t>
      </w:r>
      <w:r w:rsidRPr="00484D64">
        <w:rPr>
          <w:rFonts w:ascii="Calibri" w:hAnsi="Calibri" w:cs="Calibri"/>
        </w:rPr>
        <w:t>coating.</w:t>
      </w:r>
      <w:r w:rsidRPr="00484D64">
        <w:rPr>
          <w:rFonts w:ascii="Calibri" w:hAnsi="Calibri" w:cs="Calibri"/>
          <w:spacing w:val="38"/>
        </w:rPr>
        <w:t xml:space="preserve"> </w:t>
      </w:r>
      <w:r w:rsidRPr="00484D64">
        <w:rPr>
          <w:rFonts w:ascii="Calibri" w:hAnsi="Calibri" w:cs="Calibri"/>
        </w:rPr>
        <w:t>Push</w:t>
      </w:r>
      <w:r w:rsidRPr="00484D64">
        <w:rPr>
          <w:rFonts w:ascii="Calibri" w:hAnsi="Calibri" w:cs="Calibri"/>
          <w:spacing w:val="18"/>
        </w:rPr>
        <w:t xml:space="preserve"> </w:t>
      </w:r>
      <w:r w:rsidRPr="00484D64">
        <w:rPr>
          <w:rFonts w:ascii="Calibri" w:hAnsi="Calibri" w:cs="Calibri"/>
        </w:rPr>
        <w:t>buttons</w:t>
      </w:r>
      <w:r w:rsidRPr="00484D64">
        <w:rPr>
          <w:rFonts w:ascii="Calibri" w:hAnsi="Calibri" w:cs="Calibri"/>
          <w:spacing w:val="18"/>
        </w:rPr>
        <w:t xml:space="preserve"> </w:t>
      </w:r>
      <w:r w:rsidRPr="00484D64">
        <w:rPr>
          <w:rFonts w:ascii="Calibri" w:hAnsi="Calibri" w:cs="Calibri"/>
        </w:rPr>
        <w:t>to</w:t>
      </w:r>
      <w:r w:rsidRPr="00484D64">
        <w:rPr>
          <w:rFonts w:ascii="Calibri" w:hAnsi="Calibri" w:cs="Calibri"/>
          <w:spacing w:val="21"/>
        </w:rPr>
        <w:t xml:space="preserve"> </w:t>
      </w:r>
      <w:r w:rsidRPr="00484D64">
        <w:rPr>
          <w:rFonts w:ascii="Calibri" w:hAnsi="Calibri" w:cs="Calibri"/>
        </w:rPr>
        <w:t>handles</w:t>
      </w:r>
      <w:r w:rsidRPr="00484D64">
        <w:rPr>
          <w:rFonts w:ascii="Calibri" w:hAnsi="Calibri" w:cs="Calibri"/>
          <w:spacing w:val="18"/>
        </w:rPr>
        <w:t xml:space="preserve"> </w:t>
      </w:r>
      <w:r w:rsidRPr="00484D64">
        <w:rPr>
          <w:rFonts w:ascii="Calibri" w:hAnsi="Calibri" w:cs="Calibri"/>
        </w:rPr>
        <w:t>fitted</w:t>
      </w:r>
      <w:r w:rsidRPr="00484D64">
        <w:rPr>
          <w:rFonts w:ascii="Calibri" w:hAnsi="Calibri" w:cs="Calibri"/>
          <w:spacing w:val="18"/>
        </w:rPr>
        <w:t xml:space="preserve"> </w:t>
      </w:r>
      <w:r w:rsidRPr="00484D64">
        <w:rPr>
          <w:rFonts w:ascii="Calibri" w:hAnsi="Calibri" w:cs="Calibri"/>
        </w:rPr>
        <w:t>to</w:t>
      </w:r>
      <w:r w:rsidRPr="00484D64">
        <w:rPr>
          <w:rFonts w:ascii="Calibri" w:hAnsi="Calibri" w:cs="Calibri"/>
          <w:spacing w:val="21"/>
        </w:rPr>
        <w:t xml:space="preserve"> </w:t>
      </w:r>
      <w:r w:rsidRPr="00484D64">
        <w:rPr>
          <w:rFonts w:ascii="Calibri" w:hAnsi="Calibri" w:cs="Calibri"/>
        </w:rPr>
        <w:t>sashes</w:t>
      </w:r>
      <w:r w:rsidRPr="00484D64">
        <w:rPr>
          <w:rFonts w:ascii="Calibri" w:hAnsi="Calibri" w:cs="Calibri"/>
          <w:spacing w:val="18"/>
        </w:rPr>
        <w:t xml:space="preserve"> </w:t>
      </w:r>
      <w:r w:rsidRPr="00484D64">
        <w:rPr>
          <w:rFonts w:ascii="Calibri" w:hAnsi="Calibri" w:cs="Calibri"/>
        </w:rPr>
        <w:t>designated</w:t>
      </w:r>
      <w:r w:rsidRPr="00484D64">
        <w:rPr>
          <w:rFonts w:ascii="Calibri" w:hAnsi="Calibri" w:cs="Calibri"/>
          <w:spacing w:val="16"/>
        </w:rPr>
        <w:t xml:space="preserve"> </w:t>
      </w:r>
      <w:r w:rsidRPr="00484D64">
        <w:rPr>
          <w:rFonts w:ascii="Calibri" w:hAnsi="Calibri" w:cs="Calibri"/>
        </w:rPr>
        <w:t>egress</w:t>
      </w:r>
      <w:r w:rsidRPr="00484D64">
        <w:rPr>
          <w:rFonts w:ascii="Calibri" w:hAnsi="Calibri" w:cs="Calibri"/>
          <w:spacing w:val="17"/>
        </w:rPr>
        <w:t xml:space="preserve"> </w:t>
      </w:r>
      <w:r w:rsidRPr="00484D64">
        <w:rPr>
          <w:rFonts w:ascii="Calibri" w:hAnsi="Calibri" w:cs="Calibri"/>
        </w:rPr>
        <w:t>windows</w:t>
      </w:r>
      <w:r w:rsidRPr="00484D64">
        <w:rPr>
          <w:rFonts w:ascii="Calibri" w:hAnsi="Calibri" w:cs="Calibri"/>
          <w:spacing w:val="18"/>
        </w:rPr>
        <w:t xml:space="preserve"> </w:t>
      </w:r>
      <w:r w:rsidRPr="00484D64">
        <w:rPr>
          <w:rFonts w:ascii="Calibri" w:hAnsi="Calibri" w:cs="Calibri"/>
        </w:rPr>
        <w:t>shall be</w:t>
      </w:r>
      <w:r w:rsidRPr="00484D64">
        <w:rPr>
          <w:rFonts w:ascii="Calibri" w:hAnsi="Calibri" w:cs="Calibri"/>
          <w:spacing w:val="1"/>
        </w:rPr>
        <w:t xml:space="preserve"> </w:t>
      </w:r>
      <w:r w:rsidRPr="00484D64">
        <w:rPr>
          <w:rFonts w:ascii="Calibri" w:hAnsi="Calibri" w:cs="Calibri"/>
        </w:rPr>
        <w:t>of</w:t>
      </w:r>
      <w:r w:rsidRPr="00484D64">
        <w:rPr>
          <w:rFonts w:ascii="Calibri" w:hAnsi="Calibri" w:cs="Calibri"/>
          <w:spacing w:val="-3"/>
        </w:rPr>
        <w:t xml:space="preserve"> </w:t>
      </w:r>
      <w:r w:rsidRPr="00484D64">
        <w:rPr>
          <w:rFonts w:ascii="Calibri" w:hAnsi="Calibri" w:cs="Calibri"/>
        </w:rPr>
        <w:t>a different</w:t>
      </w:r>
      <w:r w:rsidRPr="00484D64">
        <w:rPr>
          <w:rFonts w:ascii="Calibri" w:hAnsi="Calibri" w:cs="Calibri"/>
          <w:spacing w:val="1"/>
        </w:rPr>
        <w:t xml:space="preserve"> </w:t>
      </w:r>
      <w:r w:rsidRPr="00484D64">
        <w:rPr>
          <w:rFonts w:ascii="Calibri" w:hAnsi="Calibri" w:cs="Calibri"/>
        </w:rPr>
        <w:t>colour</w:t>
      </w:r>
      <w:r w:rsidRPr="00484D64">
        <w:rPr>
          <w:rFonts w:ascii="Calibri" w:hAnsi="Calibri" w:cs="Calibri"/>
          <w:spacing w:val="-2"/>
        </w:rPr>
        <w:t xml:space="preserve"> </w:t>
      </w:r>
      <w:r w:rsidRPr="00484D64">
        <w:rPr>
          <w:rFonts w:ascii="Calibri" w:hAnsi="Calibri" w:cs="Calibri"/>
        </w:rPr>
        <w:t>to</w:t>
      </w:r>
      <w:r w:rsidRPr="00484D64">
        <w:rPr>
          <w:rFonts w:ascii="Calibri" w:hAnsi="Calibri" w:cs="Calibri"/>
          <w:spacing w:val="-1"/>
        </w:rPr>
        <w:t xml:space="preserve"> </w:t>
      </w:r>
      <w:r w:rsidRPr="00484D64">
        <w:rPr>
          <w:rFonts w:ascii="Calibri" w:hAnsi="Calibri" w:cs="Calibri"/>
        </w:rPr>
        <w:t>those</w:t>
      </w:r>
      <w:r w:rsidRPr="00484D64">
        <w:rPr>
          <w:rFonts w:ascii="Calibri" w:hAnsi="Calibri" w:cs="Calibri"/>
          <w:spacing w:val="-2"/>
        </w:rPr>
        <w:t xml:space="preserve"> </w:t>
      </w:r>
      <w:r w:rsidRPr="00484D64">
        <w:rPr>
          <w:rFonts w:ascii="Calibri" w:hAnsi="Calibri" w:cs="Calibri"/>
        </w:rPr>
        <w:t>of</w:t>
      </w:r>
      <w:r w:rsidRPr="00484D64">
        <w:rPr>
          <w:rFonts w:ascii="Calibri" w:hAnsi="Calibri" w:cs="Calibri"/>
          <w:spacing w:val="-3"/>
        </w:rPr>
        <w:t xml:space="preserve"> </w:t>
      </w:r>
      <w:r w:rsidRPr="00484D64">
        <w:rPr>
          <w:rFonts w:ascii="Calibri" w:hAnsi="Calibri" w:cs="Calibri"/>
        </w:rPr>
        <w:t>other</w:t>
      </w:r>
      <w:r w:rsidRPr="00484D64">
        <w:rPr>
          <w:rFonts w:ascii="Calibri" w:hAnsi="Calibri" w:cs="Calibri"/>
          <w:spacing w:val="-2"/>
        </w:rPr>
        <w:t xml:space="preserve"> </w:t>
      </w:r>
      <w:r w:rsidRPr="00484D64">
        <w:rPr>
          <w:rFonts w:ascii="Calibri" w:hAnsi="Calibri" w:cs="Calibri"/>
        </w:rPr>
        <w:t>windows,</w:t>
      </w:r>
      <w:r w:rsidRPr="00484D64">
        <w:rPr>
          <w:rFonts w:ascii="Calibri" w:hAnsi="Calibri" w:cs="Calibri"/>
          <w:spacing w:val="-2"/>
        </w:rPr>
        <w:t xml:space="preserve"> </w:t>
      </w:r>
      <w:r w:rsidRPr="00484D64">
        <w:rPr>
          <w:rFonts w:ascii="Calibri" w:hAnsi="Calibri" w:cs="Calibri"/>
        </w:rPr>
        <w:t>preferably</w:t>
      </w:r>
      <w:r w:rsidRPr="00484D64">
        <w:rPr>
          <w:rFonts w:ascii="Calibri" w:hAnsi="Calibri" w:cs="Calibri"/>
          <w:spacing w:val="1"/>
        </w:rPr>
        <w:t xml:space="preserve"> </w:t>
      </w:r>
      <w:r w:rsidRPr="00484D64">
        <w:rPr>
          <w:rFonts w:ascii="Calibri" w:hAnsi="Calibri" w:cs="Calibri"/>
        </w:rPr>
        <w:t>green.</w:t>
      </w:r>
    </w:p>
    <w:p w:rsidR="00484D64" w:rsidRPr="00484D64" w:rsidRDefault="00484D64" w:rsidP="00484D64">
      <w:pPr>
        <w:kinsoku w:val="0"/>
        <w:overflowPunct w:val="0"/>
        <w:autoSpaceDE w:val="0"/>
        <w:autoSpaceDN w:val="0"/>
        <w:adjustRightInd w:val="0"/>
        <w:spacing w:before="8"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before="1" w:after="0" w:line="266" w:lineRule="exact"/>
        <w:ind w:left="1540" w:right="876" w:hanging="361"/>
        <w:rPr>
          <w:rFonts w:ascii="Calibri" w:hAnsi="Calibri" w:cs="Calibri"/>
        </w:rPr>
      </w:pPr>
      <w:r w:rsidRPr="00484D64">
        <w:rPr>
          <w:rFonts w:ascii="Courier New" w:hAnsi="Courier New" w:cs="Courier New"/>
        </w:rPr>
        <w:t xml:space="preserve">o </w:t>
      </w:r>
      <w:r w:rsidRPr="00484D64">
        <w:rPr>
          <w:rFonts w:ascii="Calibri" w:hAnsi="Calibri" w:cs="Calibri"/>
        </w:rPr>
        <w:t xml:space="preserve">Fixing screws shall attach handles through to the </w:t>
      </w:r>
      <w:proofErr w:type="spellStart"/>
      <w:r w:rsidRPr="00484D64">
        <w:rPr>
          <w:rFonts w:ascii="Calibri" w:hAnsi="Calibri" w:cs="Calibri"/>
        </w:rPr>
        <w:t>espagnolette</w:t>
      </w:r>
      <w:proofErr w:type="spellEnd"/>
      <w:r w:rsidRPr="00484D64">
        <w:rPr>
          <w:rFonts w:ascii="Calibri" w:hAnsi="Calibri" w:cs="Calibri"/>
        </w:rPr>
        <w:t xml:space="preserve"> or shoot bolt mechanism, screw heads shall be concealed with front screw covers.</w:t>
      </w:r>
    </w:p>
    <w:p w:rsidR="00484D64" w:rsidRPr="00484D64" w:rsidRDefault="00484D64" w:rsidP="00484D64">
      <w:pPr>
        <w:kinsoku w:val="0"/>
        <w:overflowPunct w:val="0"/>
        <w:autoSpaceDE w:val="0"/>
        <w:autoSpaceDN w:val="0"/>
        <w:adjustRightInd w:val="0"/>
        <w:spacing w:before="6" w:after="0" w:line="240" w:lineRule="auto"/>
        <w:rPr>
          <w:rFonts w:ascii="Calibri" w:hAnsi="Calibri" w:cs="Calibri"/>
        </w:rPr>
      </w:pPr>
    </w:p>
    <w:p w:rsidR="00484D64" w:rsidRPr="00484D64" w:rsidRDefault="00484D64" w:rsidP="00484D64">
      <w:pPr>
        <w:numPr>
          <w:ilvl w:val="0"/>
          <w:numId w:val="106"/>
        </w:numPr>
        <w:tabs>
          <w:tab w:val="left" w:pos="821"/>
        </w:tabs>
        <w:kinsoku w:val="0"/>
        <w:overflowPunct w:val="0"/>
        <w:autoSpaceDE w:val="0"/>
        <w:autoSpaceDN w:val="0"/>
        <w:adjustRightInd w:val="0"/>
        <w:spacing w:after="0" w:line="240" w:lineRule="auto"/>
        <w:ind w:left="820" w:right="111" w:hanging="360"/>
        <w:jc w:val="both"/>
        <w:rPr>
          <w:rFonts w:ascii="Calibri" w:hAnsi="Calibri" w:cs="Calibri"/>
        </w:rPr>
      </w:pPr>
      <w:r w:rsidRPr="00484D64">
        <w:rPr>
          <w:rFonts w:ascii="Calibri" w:hAnsi="Calibri" w:cs="Calibri"/>
        </w:rPr>
        <w:t>All screws, nuts, bolts and other fastenings shall be formed from a corrosion resistant stainless steel, Ferritic (403) stainless steel or better. All screws fixing hardware</w:t>
      </w:r>
      <w:r w:rsidRPr="00484D64">
        <w:rPr>
          <w:rFonts w:ascii="Calibri" w:hAnsi="Calibri" w:cs="Calibri"/>
          <w:spacing w:val="13"/>
        </w:rPr>
        <w:t xml:space="preserve"> </w:t>
      </w:r>
      <w:r w:rsidRPr="00484D64">
        <w:rPr>
          <w:rFonts w:ascii="Calibri" w:hAnsi="Calibri" w:cs="Calibri"/>
        </w:rPr>
        <w:t>shall penetrate the profile/reinforcement by at least 2 mm thickness.</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sz w:val="21"/>
          <w:szCs w:val="21"/>
        </w:rPr>
      </w:pPr>
    </w:p>
    <w:p w:rsidR="00484D64" w:rsidRPr="00484D64" w:rsidRDefault="00484D64" w:rsidP="00484D64">
      <w:pPr>
        <w:numPr>
          <w:ilvl w:val="0"/>
          <w:numId w:val="106"/>
        </w:numPr>
        <w:tabs>
          <w:tab w:val="left" w:pos="821"/>
        </w:tabs>
        <w:kinsoku w:val="0"/>
        <w:overflowPunct w:val="0"/>
        <w:autoSpaceDE w:val="0"/>
        <w:autoSpaceDN w:val="0"/>
        <w:adjustRightInd w:val="0"/>
        <w:spacing w:after="0" w:line="240" w:lineRule="auto"/>
        <w:ind w:left="820" w:right="107" w:hanging="360"/>
        <w:jc w:val="both"/>
        <w:rPr>
          <w:rFonts w:ascii="Calibri" w:hAnsi="Calibri" w:cs="Calibri"/>
        </w:rPr>
      </w:pPr>
      <w:r w:rsidRPr="00484D64">
        <w:rPr>
          <w:rFonts w:ascii="Calibri" w:hAnsi="Calibri" w:cs="Calibri"/>
        </w:rPr>
        <w:t>Hardware</w:t>
      </w:r>
      <w:r w:rsidRPr="00484D64">
        <w:rPr>
          <w:rFonts w:ascii="Calibri" w:hAnsi="Calibri" w:cs="Calibri"/>
          <w:spacing w:val="8"/>
        </w:rPr>
        <w:t xml:space="preserve"> </w:t>
      </w:r>
      <w:r w:rsidRPr="00484D64">
        <w:rPr>
          <w:rFonts w:ascii="Calibri" w:hAnsi="Calibri" w:cs="Calibri"/>
        </w:rPr>
        <w:t>with</w:t>
      </w:r>
      <w:r w:rsidRPr="00484D64">
        <w:rPr>
          <w:rFonts w:ascii="Calibri" w:hAnsi="Calibri" w:cs="Calibri"/>
          <w:spacing w:val="7"/>
        </w:rPr>
        <w:t xml:space="preserve"> </w:t>
      </w:r>
      <w:r w:rsidRPr="00484D64">
        <w:rPr>
          <w:rFonts w:ascii="Calibri" w:hAnsi="Calibri" w:cs="Calibri"/>
        </w:rPr>
        <w:t>provision</w:t>
      </w:r>
      <w:r w:rsidRPr="00484D64">
        <w:rPr>
          <w:rFonts w:ascii="Calibri" w:hAnsi="Calibri" w:cs="Calibri"/>
          <w:spacing w:val="7"/>
        </w:rPr>
        <w:t xml:space="preserve"> </w:t>
      </w:r>
      <w:r w:rsidRPr="00484D64">
        <w:rPr>
          <w:rFonts w:ascii="Calibri" w:hAnsi="Calibri" w:cs="Calibri"/>
        </w:rPr>
        <w:t>for</w:t>
      </w:r>
      <w:r w:rsidRPr="00484D64">
        <w:rPr>
          <w:rFonts w:ascii="Calibri" w:hAnsi="Calibri" w:cs="Calibri"/>
          <w:spacing w:val="7"/>
        </w:rPr>
        <w:t xml:space="preserve"> </w:t>
      </w:r>
      <w:r w:rsidRPr="00484D64">
        <w:rPr>
          <w:rFonts w:ascii="Calibri" w:hAnsi="Calibri" w:cs="Calibri"/>
        </w:rPr>
        <w:t>adjustment</w:t>
      </w:r>
      <w:r w:rsidRPr="00484D64">
        <w:rPr>
          <w:rFonts w:ascii="Calibri" w:hAnsi="Calibri" w:cs="Calibri"/>
          <w:spacing w:val="8"/>
        </w:rPr>
        <w:t xml:space="preserve"> </w:t>
      </w:r>
      <w:r w:rsidRPr="00484D64">
        <w:rPr>
          <w:rFonts w:ascii="Calibri" w:hAnsi="Calibri" w:cs="Calibri"/>
        </w:rPr>
        <w:t>shall</w:t>
      </w:r>
      <w:r w:rsidRPr="00484D64">
        <w:rPr>
          <w:rFonts w:ascii="Calibri" w:hAnsi="Calibri" w:cs="Calibri"/>
          <w:spacing w:val="7"/>
        </w:rPr>
        <w:t xml:space="preserve"> </w:t>
      </w:r>
      <w:r w:rsidRPr="00484D64">
        <w:rPr>
          <w:rFonts w:ascii="Calibri" w:hAnsi="Calibri" w:cs="Calibri"/>
        </w:rPr>
        <w:t>be</w:t>
      </w:r>
      <w:r w:rsidRPr="00484D64">
        <w:rPr>
          <w:rFonts w:ascii="Calibri" w:hAnsi="Calibri" w:cs="Calibri"/>
          <w:spacing w:val="8"/>
        </w:rPr>
        <w:t xml:space="preserve"> </w:t>
      </w:r>
      <w:r w:rsidRPr="00484D64">
        <w:rPr>
          <w:rFonts w:ascii="Calibri" w:hAnsi="Calibri" w:cs="Calibri"/>
        </w:rPr>
        <w:t>accessible</w:t>
      </w:r>
      <w:r w:rsidRPr="00484D64">
        <w:rPr>
          <w:rFonts w:ascii="Calibri" w:hAnsi="Calibri" w:cs="Calibri"/>
          <w:spacing w:val="8"/>
        </w:rPr>
        <w:t xml:space="preserve"> </w:t>
      </w:r>
      <w:r w:rsidRPr="00484D64">
        <w:rPr>
          <w:rFonts w:ascii="Calibri" w:hAnsi="Calibri" w:cs="Calibri"/>
        </w:rPr>
        <w:t>for</w:t>
      </w:r>
      <w:r w:rsidRPr="00484D64">
        <w:rPr>
          <w:rFonts w:ascii="Calibri" w:hAnsi="Calibri" w:cs="Calibri"/>
          <w:spacing w:val="7"/>
        </w:rPr>
        <w:t xml:space="preserve"> </w:t>
      </w:r>
      <w:r w:rsidRPr="00484D64">
        <w:rPr>
          <w:rFonts w:ascii="Calibri" w:hAnsi="Calibri" w:cs="Calibri"/>
        </w:rPr>
        <w:t>adjustment</w:t>
      </w:r>
      <w:r w:rsidRPr="00484D64">
        <w:rPr>
          <w:rFonts w:ascii="Calibri" w:hAnsi="Calibri" w:cs="Calibri"/>
          <w:spacing w:val="8"/>
        </w:rPr>
        <w:t xml:space="preserve"> </w:t>
      </w:r>
      <w:r w:rsidRPr="00484D64">
        <w:rPr>
          <w:rFonts w:ascii="Calibri" w:hAnsi="Calibri" w:cs="Calibri"/>
        </w:rPr>
        <w:t>after</w:t>
      </w:r>
      <w:r w:rsidRPr="00484D64">
        <w:rPr>
          <w:rFonts w:ascii="Calibri" w:hAnsi="Calibri" w:cs="Calibri"/>
          <w:spacing w:val="7"/>
        </w:rPr>
        <w:t xml:space="preserve"> </w:t>
      </w:r>
      <w:r w:rsidRPr="00484D64">
        <w:rPr>
          <w:rFonts w:ascii="Calibri" w:hAnsi="Calibri" w:cs="Calibri"/>
        </w:rPr>
        <w:t>the</w:t>
      </w:r>
      <w:r w:rsidRPr="00484D64">
        <w:rPr>
          <w:rFonts w:ascii="Calibri" w:hAnsi="Calibri" w:cs="Calibri"/>
          <w:spacing w:val="8"/>
        </w:rPr>
        <w:t xml:space="preserve"> </w:t>
      </w:r>
      <w:r w:rsidRPr="00484D64">
        <w:rPr>
          <w:rFonts w:ascii="Calibri" w:hAnsi="Calibri" w:cs="Calibri"/>
        </w:rPr>
        <w:t>window has</w:t>
      </w:r>
      <w:r w:rsidRPr="00484D64">
        <w:rPr>
          <w:rFonts w:ascii="Calibri" w:hAnsi="Calibri" w:cs="Calibri"/>
          <w:spacing w:val="18"/>
        </w:rPr>
        <w:t xml:space="preserve"> </w:t>
      </w:r>
      <w:r w:rsidRPr="00484D64">
        <w:rPr>
          <w:rFonts w:ascii="Calibri" w:hAnsi="Calibri" w:cs="Calibri"/>
        </w:rPr>
        <w:t>been</w:t>
      </w:r>
      <w:r w:rsidRPr="00484D64">
        <w:rPr>
          <w:rFonts w:ascii="Calibri" w:hAnsi="Calibri" w:cs="Calibri"/>
          <w:spacing w:val="18"/>
        </w:rPr>
        <w:t xml:space="preserve"> </w:t>
      </w:r>
      <w:r w:rsidRPr="00484D64">
        <w:rPr>
          <w:rFonts w:ascii="Calibri" w:hAnsi="Calibri" w:cs="Calibri"/>
        </w:rPr>
        <w:t>installed.</w:t>
      </w:r>
      <w:r w:rsidRPr="00484D64">
        <w:rPr>
          <w:rFonts w:ascii="Calibri" w:hAnsi="Calibri" w:cs="Calibri"/>
          <w:spacing w:val="38"/>
        </w:rPr>
        <w:t xml:space="preserve"> </w:t>
      </w:r>
      <w:r w:rsidRPr="00484D64">
        <w:rPr>
          <w:rFonts w:ascii="Calibri" w:hAnsi="Calibri" w:cs="Calibri"/>
        </w:rPr>
        <w:t>Hardware</w:t>
      </w:r>
      <w:r w:rsidRPr="00484D64">
        <w:rPr>
          <w:rFonts w:ascii="Calibri" w:hAnsi="Calibri" w:cs="Calibri"/>
          <w:spacing w:val="20"/>
        </w:rPr>
        <w:t xml:space="preserve"> </w:t>
      </w:r>
      <w:r w:rsidRPr="00484D64">
        <w:rPr>
          <w:rFonts w:ascii="Calibri" w:hAnsi="Calibri" w:cs="Calibri"/>
        </w:rPr>
        <w:t>used</w:t>
      </w:r>
      <w:r w:rsidRPr="00484D64">
        <w:rPr>
          <w:rFonts w:ascii="Calibri" w:hAnsi="Calibri" w:cs="Calibri"/>
          <w:spacing w:val="18"/>
        </w:rPr>
        <w:t xml:space="preserve"> </w:t>
      </w:r>
      <w:r w:rsidRPr="00484D64">
        <w:rPr>
          <w:rFonts w:ascii="Calibri" w:hAnsi="Calibri" w:cs="Calibri"/>
        </w:rPr>
        <w:t>to</w:t>
      </w:r>
      <w:r w:rsidRPr="00484D64">
        <w:rPr>
          <w:rFonts w:ascii="Calibri" w:hAnsi="Calibri" w:cs="Calibri"/>
          <w:spacing w:val="18"/>
        </w:rPr>
        <w:t xml:space="preserve"> </w:t>
      </w:r>
      <w:r w:rsidRPr="00484D64">
        <w:rPr>
          <w:rFonts w:ascii="Calibri" w:hAnsi="Calibri" w:cs="Calibri"/>
        </w:rPr>
        <w:t>open/close</w:t>
      </w:r>
      <w:r w:rsidRPr="00484D64">
        <w:rPr>
          <w:rFonts w:ascii="Calibri" w:hAnsi="Calibri" w:cs="Calibri"/>
          <w:spacing w:val="20"/>
        </w:rPr>
        <w:t xml:space="preserve"> </w:t>
      </w:r>
      <w:r w:rsidRPr="00484D64">
        <w:rPr>
          <w:rFonts w:ascii="Calibri" w:hAnsi="Calibri" w:cs="Calibri"/>
        </w:rPr>
        <w:t>the</w:t>
      </w:r>
      <w:r w:rsidRPr="00484D64">
        <w:rPr>
          <w:rFonts w:ascii="Calibri" w:hAnsi="Calibri" w:cs="Calibri"/>
          <w:spacing w:val="20"/>
        </w:rPr>
        <w:t xml:space="preserve"> </w:t>
      </w:r>
      <w:r w:rsidRPr="00484D64">
        <w:rPr>
          <w:rFonts w:ascii="Calibri" w:hAnsi="Calibri" w:cs="Calibri"/>
        </w:rPr>
        <w:t>window</w:t>
      </w:r>
      <w:r w:rsidRPr="00484D64">
        <w:rPr>
          <w:rFonts w:ascii="Calibri" w:hAnsi="Calibri" w:cs="Calibri"/>
          <w:spacing w:val="20"/>
        </w:rPr>
        <w:t xml:space="preserve"> </w:t>
      </w:r>
      <w:r w:rsidRPr="00484D64">
        <w:rPr>
          <w:rFonts w:ascii="Calibri" w:hAnsi="Calibri" w:cs="Calibri"/>
        </w:rPr>
        <w:t>shall</w:t>
      </w:r>
      <w:r w:rsidRPr="00484D64">
        <w:rPr>
          <w:rFonts w:ascii="Calibri" w:hAnsi="Calibri" w:cs="Calibri"/>
          <w:spacing w:val="18"/>
        </w:rPr>
        <w:t xml:space="preserve"> </w:t>
      </w:r>
      <w:r w:rsidRPr="00484D64">
        <w:rPr>
          <w:rFonts w:ascii="Calibri" w:hAnsi="Calibri" w:cs="Calibri"/>
        </w:rPr>
        <w:t>be</w:t>
      </w:r>
      <w:r w:rsidRPr="00484D64">
        <w:rPr>
          <w:rFonts w:ascii="Calibri" w:hAnsi="Calibri" w:cs="Calibri"/>
          <w:spacing w:val="17"/>
        </w:rPr>
        <w:t xml:space="preserve"> </w:t>
      </w:r>
      <w:r w:rsidRPr="00484D64">
        <w:rPr>
          <w:rFonts w:ascii="Calibri" w:hAnsi="Calibri" w:cs="Calibri"/>
        </w:rPr>
        <w:t>replaceable</w:t>
      </w:r>
      <w:r w:rsidRPr="00484D64">
        <w:rPr>
          <w:rFonts w:ascii="Calibri" w:hAnsi="Calibri" w:cs="Calibri"/>
          <w:spacing w:val="20"/>
        </w:rPr>
        <w:t xml:space="preserve"> </w:t>
      </w:r>
      <w:r w:rsidRPr="00484D64">
        <w:rPr>
          <w:rFonts w:ascii="Calibri" w:hAnsi="Calibri" w:cs="Calibri"/>
        </w:rPr>
        <w:t>without removing</w:t>
      </w:r>
      <w:r w:rsidRPr="00484D64">
        <w:rPr>
          <w:rFonts w:ascii="Calibri" w:hAnsi="Calibri" w:cs="Calibri"/>
          <w:spacing w:val="16"/>
        </w:rPr>
        <w:t xml:space="preserve"> </w:t>
      </w:r>
      <w:r w:rsidRPr="00484D64">
        <w:rPr>
          <w:rFonts w:ascii="Calibri" w:hAnsi="Calibri" w:cs="Calibri"/>
        </w:rPr>
        <w:t>the</w:t>
      </w:r>
      <w:r w:rsidRPr="00484D64">
        <w:rPr>
          <w:rFonts w:ascii="Calibri" w:hAnsi="Calibri" w:cs="Calibri"/>
          <w:spacing w:val="15"/>
        </w:rPr>
        <w:t xml:space="preserve"> </w:t>
      </w:r>
      <w:r w:rsidRPr="00484D64">
        <w:rPr>
          <w:rFonts w:ascii="Calibri" w:hAnsi="Calibri" w:cs="Calibri"/>
        </w:rPr>
        <w:t>outer</w:t>
      </w:r>
      <w:r w:rsidRPr="00484D64">
        <w:rPr>
          <w:rFonts w:ascii="Calibri" w:hAnsi="Calibri" w:cs="Calibri"/>
          <w:spacing w:val="17"/>
        </w:rPr>
        <w:t xml:space="preserve"> </w:t>
      </w:r>
      <w:r w:rsidRPr="00484D64">
        <w:rPr>
          <w:rFonts w:ascii="Calibri" w:hAnsi="Calibri" w:cs="Calibri"/>
        </w:rPr>
        <w:t>frame</w:t>
      </w:r>
      <w:r w:rsidRPr="00484D64">
        <w:rPr>
          <w:rFonts w:ascii="Calibri" w:hAnsi="Calibri" w:cs="Calibri"/>
          <w:spacing w:val="15"/>
        </w:rPr>
        <w:t xml:space="preserve"> </w:t>
      </w:r>
      <w:r w:rsidRPr="00484D64">
        <w:rPr>
          <w:rFonts w:ascii="Calibri" w:hAnsi="Calibri" w:cs="Calibri"/>
        </w:rPr>
        <w:t>from</w:t>
      </w:r>
      <w:r w:rsidRPr="00484D64">
        <w:rPr>
          <w:rFonts w:ascii="Calibri" w:hAnsi="Calibri" w:cs="Calibri"/>
          <w:spacing w:val="18"/>
        </w:rPr>
        <w:t xml:space="preserve"> </w:t>
      </w:r>
      <w:r w:rsidRPr="00484D64">
        <w:rPr>
          <w:rFonts w:ascii="Calibri" w:hAnsi="Calibri" w:cs="Calibri"/>
        </w:rPr>
        <w:t>the</w:t>
      </w:r>
      <w:r w:rsidRPr="00484D64">
        <w:rPr>
          <w:rFonts w:ascii="Calibri" w:hAnsi="Calibri" w:cs="Calibri"/>
          <w:spacing w:val="17"/>
        </w:rPr>
        <w:t xml:space="preserve"> </w:t>
      </w:r>
      <w:r w:rsidRPr="00484D64">
        <w:rPr>
          <w:rFonts w:ascii="Calibri" w:hAnsi="Calibri" w:cs="Calibri"/>
        </w:rPr>
        <w:t>structure.</w:t>
      </w:r>
      <w:r w:rsidRPr="00484D64">
        <w:rPr>
          <w:rFonts w:ascii="Calibri" w:hAnsi="Calibri" w:cs="Calibri"/>
          <w:spacing w:val="33"/>
        </w:rPr>
        <w:t xml:space="preserve"> </w:t>
      </w:r>
      <w:r w:rsidRPr="00484D64">
        <w:rPr>
          <w:rFonts w:ascii="Calibri" w:hAnsi="Calibri" w:cs="Calibri"/>
        </w:rPr>
        <w:t>All</w:t>
      </w:r>
      <w:r w:rsidRPr="00484D64">
        <w:rPr>
          <w:rFonts w:ascii="Calibri" w:hAnsi="Calibri" w:cs="Calibri"/>
          <w:spacing w:val="17"/>
        </w:rPr>
        <w:t xml:space="preserve"> </w:t>
      </w:r>
      <w:r w:rsidRPr="00484D64">
        <w:rPr>
          <w:rFonts w:ascii="Calibri" w:hAnsi="Calibri" w:cs="Calibri"/>
        </w:rPr>
        <w:t>hardware</w:t>
      </w:r>
      <w:r w:rsidRPr="00484D64">
        <w:rPr>
          <w:rFonts w:ascii="Calibri" w:hAnsi="Calibri" w:cs="Calibri"/>
          <w:spacing w:val="18"/>
        </w:rPr>
        <w:t xml:space="preserve"> </w:t>
      </w:r>
      <w:r w:rsidRPr="00484D64">
        <w:rPr>
          <w:rFonts w:ascii="Calibri" w:hAnsi="Calibri" w:cs="Calibri"/>
        </w:rPr>
        <w:t>should</w:t>
      </w:r>
      <w:r w:rsidRPr="00484D64">
        <w:rPr>
          <w:rFonts w:ascii="Calibri" w:hAnsi="Calibri" w:cs="Calibri"/>
          <w:spacing w:val="16"/>
        </w:rPr>
        <w:t xml:space="preserve"> </w:t>
      </w:r>
      <w:r w:rsidRPr="00484D64">
        <w:rPr>
          <w:rFonts w:ascii="Calibri" w:hAnsi="Calibri" w:cs="Calibri"/>
        </w:rPr>
        <w:t>permit</w:t>
      </w:r>
      <w:r w:rsidRPr="00484D64">
        <w:rPr>
          <w:rFonts w:ascii="Calibri" w:hAnsi="Calibri" w:cs="Calibri"/>
          <w:spacing w:val="17"/>
        </w:rPr>
        <w:t xml:space="preserve"> </w:t>
      </w:r>
      <w:r w:rsidRPr="00484D64">
        <w:rPr>
          <w:rFonts w:ascii="Calibri" w:hAnsi="Calibri" w:cs="Calibri"/>
        </w:rPr>
        <w:t>easy</w:t>
      </w:r>
      <w:r w:rsidRPr="00484D64">
        <w:rPr>
          <w:rFonts w:ascii="Calibri" w:hAnsi="Calibri" w:cs="Calibri"/>
          <w:spacing w:val="15"/>
        </w:rPr>
        <w:t xml:space="preserve"> </w:t>
      </w:r>
      <w:r w:rsidRPr="00484D64">
        <w:rPr>
          <w:rFonts w:ascii="Calibri" w:hAnsi="Calibri" w:cs="Calibri"/>
        </w:rPr>
        <w:t>cleaning</w:t>
      </w:r>
      <w:r w:rsidRPr="00484D64">
        <w:rPr>
          <w:rFonts w:ascii="Calibri" w:hAnsi="Calibri" w:cs="Calibri"/>
          <w:spacing w:val="16"/>
        </w:rPr>
        <w:t xml:space="preserve"> </w:t>
      </w:r>
      <w:r w:rsidRPr="00484D64">
        <w:rPr>
          <w:rFonts w:ascii="Calibri" w:hAnsi="Calibri" w:cs="Calibri"/>
        </w:rPr>
        <w:t>of windows</w:t>
      </w:r>
      <w:r w:rsidRPr="00484D64">
        <w:rPr>
          <w:rFonts w:ascii="Calibri" w:hAnsi="Calibri" w:cs="Calibri"/>
          <w:spacing w:val="10"/>
        </w:rPr>
        <w:t xml:space="preserve"> </w:t>
      </w:r>
      <w:r w:rsidRPr="00484D64">
        <w:rPr>
          <w:rFonts w:ascii="Calibri" w:hAnsi="Calibri" w:cs="Calibri"/>
        </w:rPr>
        <w:t>from</w:t>
      </w:r>
      <w:r w:rsidRPr="00484D64">
        <w:rPr>
          <w:rFonts w:ascii="Calibri" w:hAnsi="Calibri" w:cs="Calibri"/>
          <w:spacing w:val="11"/>
        </w:rPr>
        <w:t xml:space="preserve"> </w:t>
      </w:r>
      <w:r w:rsidRPr="00484D64">
        <w:rPr>
          <w:rFonts w:ascii="Calibri" w:hAnsi="Calibri" w:cs="Calibri"/>
        </w:rPr>
        <w:t>within</w:t>
      </w:r>
      <w:r w:rsidRPr="00484D64">
        <w:rPr>
          <w:rFonts w:ascii="Calibri" w:hAnsi="Calibri" w:cs="Calibri"/>
          <w:spacing w:val="8"/>
        </w:rPr>
        <w:t xml:space="preserve"> </w:t>
      </w:r>
      <w:r w:rsidRPr="00484D64">
        <w:rPr>
          <w:rFonts w:ascii="Calibri" w:hAnsi="Calibri" w:cs="Calibri"/>
        </w:rPr>
        <w:t>the</w:t>
      </w:r>
      <w:r w:rsidRPr="00484D64">
        <w:rPr>
          <w:rFonts w:ascii="Calibri" w:hAnsi="Calibri" w:cs="Calibri"/>
          <w:spacing w:val="10"/>
        </w:rPr>
        <w:t xml:space="preserve"> </w:t>
      </w:r>
      <w:r w:rsidRPr="00484D64">
        <w:rPr>
          <w:rFonts w:ascii="Calibri" w:hAnsi="Calibri" w:cs="Calibri"/>
        </w:rPr>
        <w:t>property</w:t>
      </w:r>
      <w:r w:rsidRPr="00484D64">
        <w:rPr>
          <w:rFonts w:ascii="Calibri" w:hAnsi="Calibri" w:cs="Calibri"/>
          <w:spacing w:val="11"/>
        </w:rPr>
        <w:t xml:space="preserve"> </w:t>
      </w:r>
      <w:r w:rsidRPr="00484D64">
        <w:rPr>
          <w:rFonts w:ascii="Calibri" w:hAnsi="Calibri" w:cs="Calibri"/>
        </w:rPr>
        <w:t>without</w:t>
      </w:r>
      <w:r w:rsidRPr="00484D64">
        <w:rPr>
          <w:rFonts w:ascii="Calibri" w:hAnsi="Calibri" w:cs="Calibri"/>
          <w:spacing w:val="10"/>
        </w:rPr>
        <w:t xml:space="preserve"> </w:t>
      </w:r>
      <w:r w:rsidRPr="00484D64">
        <w:rPr>
          <w:rFonts w:ascii="Calibri" w:hAnsi="Calibri" w:cs="Calibri"/>
        </w:rPr>
        <w:t>putting</w:t>
      </w:r>
      <w:r w:rsidRPr="00484D64">
        <w:rPr>
          <w:rFonts w:ascii="Calibri" w:hAnsi="Calibri" w:cs="Calibri"/>
          <w:spacing w:val="8"/>
        </w:rPr>
        <w:t xml:space="preserve"> </w:t>
      </w:r>
      <w:r w:rsidRPr="00484D64">
        <w:rPr>
          <w:rFonts w:ascii="Calibri" w:hAnsi="Calibri" w:cs="Calibri"/>
        </w:rPr>
        <w:t>the</w:t>
      </w:r>
      <w:r w:rsidRPr="00484D64">
        <w:rPr>
          <w:rFonts w:ascii="Calibri" w:hAnsi="Calibri" w:cs="Calibri"/>
          <w:spacing w:val="10"/>
        </w:rPr>
        <w:t xml:space="preserve"> </w:t>
      </w:r>
      <w:r w:rsidRPr="00484D64">
        <w:rPr>
          <w:rFonts w:ascii="Calibri" w:hAnsi="Calibri" w:cs="Calibri"/>
        </w:rPr>
        <w:t>occupier</w:t>
      </w:r>
      <w:r w:rsidRPr="00484D64">
        <w:rPr>
          <w:rFonts w:ascii="Calibri" w:hAnsi="Calibri" w:cs="Calibri"/>
          <w:spacing w:val="10"/>
        </w:rPr>
        <w:t xml:space="preserve"> </w:t>
      </w:r>
      <w:r w:rsidRPr="00484D64">
        <w:rPr>
          <w:rFonts w:ascii="Calibri" w:hAnsi="Calibri" w:cs="Calibri"/>
        </w:rPr>
        <w:t>in</w:t>
      </w:r>
      <w:r w:rsidRPr="00484D64">
        <w:rPr>
          <w:rFonts w:ascii="Calibri" w:hAnsi="Calibri" w:cs="Calibri"/>
          <w:spacing w:val="8"/>
        </w:rPr>
        <w:t xml:space="preserve"> </w:t>
      </w:r>
      <w:r w:rsidRPr="00484D64">
        <w:rPr>
          <w:rFonts w:ascii="Calibri" w:hAnsi="Calibri" w:cs="Calibri"/>
        </w:rPr>
        <w:t>a</w:t>
      </w:r>
      <w:r w:rsidRPr="00484D64">
        <w:rPr>
          <w:rFonts w:ascii="Calibri" w:hAnsi="Calibri" w:cs="Calibri"/>
          <w:spacing w:val="10"/>
        </w:rPr>
        <w:t xml:space="preserve"> </w:t>
      </w:r>
      <w:r w:rsidRPr="00484D64">
        <w:rPr>
          <w:rFonts w:ascii="Calibri" w:hAnsi="Calibri" w:cs="Calibri"/>
        </w:rPr>
        <w:t>dangerous</w:t>
      </w:r>
      <w:r w:rsidRPr="00484D64">
        <w:rPr>
          <w:rFonts w:ascii="Calibri" w:hAnsi="Calibri" w:cs="Calibri"/>
          <w:spacing w:val="7"/>
        </w:rPr>
        <w:t xml:space="preserve"> </w:t>
      </w:r>
      <w:r w:rsidRPr="00484D64">
        <w:rPr>
          <w:rFonts w:ascii="Calibri" w:hAnsi="Calibri" w:cs="Calibri"/>
        </w:rPr>
        <w:t>position</w:t>
      </w:r>
      <w:r w:rsidRPr="00484D64">
        <w:rPr>
          <w:rFonts w:ascii="Calibri" w:hAnsi="Calibri" w:cs="Calibri"/>
          <w:spacing w:val="8"/>
        </w:rPr>
        <w:t xml:space="preserve"> </w:t>
      </w:r>
      <w:r w:rsidRPr="00484D64">
        <w:rPr>
          <w:rFonts w:ascii="Calibri" w:hAnsi="Calibri" w:cs="Calibri"/>
        </w:rPr>
        <w:t>and as</w:t>
      </w:r>
      <w:r w:rsidRPr="00484D64">
        <w:rPr>
          <w:rFonts w:ascii="Calibri" w:hAnsi="Calibri" w:cs="Calibri"/>
          <w:spacing w:val="1"/>
        </w:rPr>
        <w:t xml:space="preserve"> </w:t>
      </w:r>
      <w:r w:rsidRPr="00484D64">
        <w:rPr>
          <w:rFonts w:ascii="Calibri" w:hAnsi="Calibri" w:cs="Calibri"/>
        </w:rPr>
        <w:t>detailed</w:t>
      </w:r>
      <w:r w:rsidRPr="00484D64">
        <w:rPr>
          <w:rFonts w:ascii="Calibri" w:hAnsi="Calibri" w:cs="Calibri"/>
          <w:spacing w:val="49"/>
        </w:rPr>
        <w:t xml:space="preserve"> </w:t>
      </w:r>
      <w:r w:rsidRPr="00484D64">
        <w:rPr>
          <w:rFonts w:ascii="Calibri" w:hAnsi="Calibri" w:cs="Calibri"/>
        </w:rPr>
        <w:t>within</w:t>
      </w:r>
      <w:r w:rsidRPr="00484D64">
        <w:rPr>
          <w:rFonts w:ascii="Calibri" w:hAnsi="Calibri" w:cs="Calibri"/>
          <w:spacing w:val="49"/>
        </w:rPr>
        <w:t xml:space="preserve"> </w:t>
      </w:r>
      <w:r w:rsidRPr="00484D64">
        <w:rPr>
          <w:rFonts w:ascii="Calibri" w:hAnsi="Calibri" w:cs="Calibri"/>
        </w:rPr>
        <w:t>BS.</w:t>
      </w:r>
      <w:r w:rsidRPr="00484D64">
        <w:rPr>
          <w:rFonts w:ascii="Calibri" w:hAnsi="Calibri" w:cs="Calibri"/>
          <w:spacing w:val="49"/>
        </w:rPr>
        <w:t xml:space="preserve"> </w:t>
      </w:r>
      <w:r w:rsidRPr="00484D64">
        <w:rPr>
          <w:rFonts w:ascii="Calibri" w:hAnsi="Calibri" w:cs="Calibri"/>
        </w:rPr>
        <w:t>8213:</w:t>
      </w:r>
      <w:r w:rsidRPr="00484D64">
        <w:rPr>
          <w:rFonts w:ascii="Calibri" w:hAnsi="Calibri" w:cs="Calibri"/>
          <w:spacing w:val="2"/>
        </w:rPr>
        <w:t xml:space="preserve"> </w:t>
      </w:r>
      <w:r w:rsidRPr="00484D64">
        <w:rPr>
          <w:rFonts w:ascii="Calibri" w:hAnsi="Calibri" w:cs="Calibri"/>
        </w:rPr>
        <w:t>Code</w:t>
      </w:r>
      <w:r w:rsidRPr="00484D64">
        <w:rPr>
          <w:rFonts w:ascii="Calibri" w:hAnsi="Calibri" w:cs="Calibri"/>
          <w:spacing w:val="1"/>
        </w:rPr>
        <w:t xml:space="preserve"> </w:t>
      </w:r>
      <w:r w:rsidRPr="00484D64">
        <w:rPr>
          <w:rFonts w:ascii="Calibri" w:hAnsi="Calibri" w:cs="Calibri"/>
        </w:rPr>
        <w:t>of</w:t>
      </w:r>
      <w:r w:rsidRPr="00484D64">
        <w:rPr>
          <w:rFonts w:ascii="Calibri" w:hAnsi="Calibri" w:cs="Calibri"/>
          <w:spacing w:val="47"/>
        </w:rPr>
        <w:t xml:space="preserve"> </w:t>
      </w:r>
      <w:r w:rsidRPr="00484D64">
        <w:rPr>
          <w:rFonts w:ascii="Calibri" w:hAnsi="Calibri" w:cs="Calibri"/>
        </w:rPr>
        <w:t>Practice</w:t>
      </w:r>
      <w:r w:rsidRPr="00484D64">
        <w:rPr>
          <w:rFonts w:ascii="Calibri" w:hAnsi="Calibri" w:cs="Calibri"/>
          <w:spacing w:val="2"/>
        </w:rPr>
        <w:t xml:space="preserve"> </w:t>
      </w:r>
      <w:r w:rsidRPr="00484D64">
        <w:rPr>
          <w:rFonts w:ascii="Calibri" w:hAnsi="Calibri" w:cs="Calibri"/>
        </w:rPr>
        <w:t>for</w:t>
      </w:r>
      <w:r w:rsidRPr="00484D64">
        <w:rPr>
          <w:rFonts w:ascii="Calibri" w:hAnsi="Calibri" w:cs="Calibri"/>
          <w:spacing w:val="47"/>
        </w:rPr>
        <w:t xml:space="preserve"> </w:t>
      </w:r>
      <w:r w:rsidRPr="00484D64">
        <w:rPr>
          <w:rFonts w:ascii="Calibri" w:hAnsi="Calibri" w:cs="Calibri"/>
        </w:rPr>
        <w:t>Safety</w:t>
      </w:r>
      <w:r w:rsidRPr="00484D64">
        <w:rPr>
          <w:rFonts w:ascii="Calibri" w:hAnsi="Calibri" w:cs="Calibri"/>
          <w:spacing w:val="1"/>
        </w:rPr>
        <w:t xml:space="preserve"> </w:t>
      </w:r>
      <w:r w:rsidRPr="00484D64">
        <w:rPr>
          <w:rFonts w:ascii="Calibri" w:hAnsi="Calibri" w:cs="Calibri"/>
        </w:rPr>
        <w:t>in</w:t>
      </w:r>
      <w:r w:rsidRPr="00484D64">
        <w:rPr>
          <w:rFonts w:ascii="Calibri" w:hAnsi="Calibri" w:cs="Calibri"/>
          <w:spacing w:val="49"/>
        </w:rPr>
        <w:t xml:space="preserve"> </w:t>
      </w:r>
      <w:r w:rsidRPr="00484D64">
        <w:rPr>
          <w:rFonts w:ascii="Calibri" w:hAnsi="Calibri" w:cs="Calibri"/>
        </w:rPr>
        <w:t>Use</w:t>
      </w:r>
      <w:r w:rsidRPr="00484D64">
        <w:rPr>
          <w:rFonts w:ascii="Calibri" w:hAnsi="Calibri" w:cs="Calibri"/>
          <w:spacing w:val="1"/>
        </w:rPr>
        <w:t xml:space="preserve"> </w:t>
      </w:r>
      <w:r w:rsidRPr="00484D64">
        <w:rPr>
          <w:rFonts w:ascii="Calibri" w:hAnsi="Calibri" w:cs="Calibri"/>
        </w:rPr>
        <w:t>and</w:t>
      </w:r>
      <w:r w:rsidRPr="00484D64">
        <w:rPr>
          <w:rFonts w:ascii="Calibri" w:hAnsi="Calibri" w:cs="Calibri"/>
          <w:spacing w:val="49"/>
        </w:rPr>
        <w:t xml:space="preserve"> </w:t>
      </w:r>
      <w:r w:rsidRPr="00484D64">
        <w:rPr>
          <w:rFonts w:ascii="Calibri" w:hAnsi="Calibri" w:cs="Calibri"/>
        </w:rPr>
        <w:t>During</w:t>
      </w:r>
      <w:r w:rsidRPr="00484D64">
        <w:rPr>
          <w:rFonts w:ascii="Calibri" w:hAnsi="Calibri" w:cs="Calibri"/>
          <w:spacing w:val="49"/>
        </w:rPr>
        <w:t xml:space="preserve"> </w:t>
      </w:r>
      <w:r w:rsidRPr="00484D64">
        <w:rPr>
          <w:rFonts w:ascii="Calibri" w:hAnsi="Calibri" w:cs="Calibri"/>
        </w:rPr>
        <w:t>Cleaning</w:t>
      </w:r>
      <w:r w:rsidRPr="00484D64">
        <w:rPr>
          <w:rFonts w:ascii="Calibri" w:hAnsi="Calibri" w:cs="Calibri"/>
          <w:spacing w:val="49"/>
        </w:rPr>
        <w:t xml:space="preserve"> </w:t>
      </w:r>
      <w:r w:rsidRPr="00484D64">
        <w:rPr>
          <w:rFonts w:ascii="Calibri" w:hAnsi="Calibri" w:cs="Calibri"/>
        </w:rPr>
        <w:t>of Windows</w:t>
      </w:r>
      <w:r w:rsidRPr="00484D64">
        <w:rPr>
          <w:rFonts w:ascii="Calibri" w:hAnsi="Calibri" w:cs="Calibri"/>
          <w:spacing w:val="-2"/>
        </w:rPr>
        <w:t xml:space="preserve"> </w:t>
      </w:r>
      <w:r w:rsidRPr="00484D64">
        <w:rPr>
          <w:rFonts w:ascii="Calibri" w:hAnsi="Calibri" w:cs="Calibri"/>
        </w:rPr>
        <w:t>and</w:t>
      </w:r>
      <w:r w:rsidRPr="00484D64">
        <w:rPr>
          <w:rFonts w:ascii="Calibri" w:hAnsi="Calibri" w:cs="Calibri"/>
          <w:spacing w:val="-1"/>
        </w:rPr>
        <w:t xml:space="preserve"> </w:t>
      </w:r>
      <w:r w:rsidRPr="00484D64">
        <w:rPr>
          <w:rFonts w:ascii="Calibri" w:hAnsi="Calibri" w:cs="Calibri"/>
        </w:rPr>
        <w:t>Doors.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106"/>
        </w:numPr>
        <w:tabs>
          <w:tab w:val="left" w:pos="821"/>
        </w:tabs>
        <w:kinsoku w:val="0"/>
        <w:overflowPunct w:val="0"/>
        <w:autoSpaceDE w:val="0"/>
        <w:autoSpaceDN w:val="0"/>
        <w:adjustRightInd w:val="0"/>
        <w:spacing w:after="0" w:line="240" w:lineRule="auto"/>
        <w:ind w:left="820" w:right="108" w:hanging="360"/>
        <w:jc w:val="both"/>
        <w:rPr>
          <w:rFonts w:ascii="Calibri" w:hAnsi="Calibri" w:cs="Calibri"/>
        </w:rPr>
      </w:pPr>
      <w:r w:rsidRPr="00484D64">
        <w:rPr>
          <w:rFonts w:ascii="Calibri" w:hAnsi="Calibri" w:cs="Calibri"/>
        </w:rPr>
        <w:t>Evidence</w:t>
      </w:r>
      <w:r w:rsidRPr="00484D64">
        <w:rPr>
          <w:rFonts w:ascii="Calibri" w:hAnsi="Calibri" w:cs="Calibri"/>
          <w:spacing w:val="16"/>
        </w:rPr>
        <w:t xml:space="preserve"> </w:t>
      </w:r>
      <w:r w:rsidRPr="00484D64">
        <w:rPr>
          <w:rFonts w:ascii="Calibri" w:hAnsi="Calibri" w:cs="Calibri"/>
        </w:rPr>
        <w:t>of</w:t>
      </w:r>
      <w:r w:rsidRPr="00484D64">
        <w:rPr>
          <w:rFonts w:ascii="Calibri" w:hAnsi="Calibri" w:cs="Calibri"/>
          <w:spacing w:val="17"/>
        </w:rPr>
        <w:t xml:space="preserve"> </w:t>
      </w:r>
      <w:r w:rsidRPr="00484D64">
        <w:rPr>
          <w:rFonts w:ascii="Calibri" w:hAnsi="Calibri" w:cs="Calibri"/>
        </w:rPr>
        <w:t>compliance</w:t>
      </w:r>
      <w:r w:rsidRPr="00484D64">
        <w:rPr>
          <w:rFonts w:ascii="Calibri" w:hAnsi="Calibri" w:cs="Calibri"/>
          <w:spacing w:val="16"/>
        </w:rPr>
        <w:t xml:space="preserve"> </w:t>
      </w:r>
      <w:r w:rsidRPr="00484D64">
        <w:rPr>
          <w:rFonts w:ascii="Calibri" w:hAnsi="Calibri" w:cs="Calibri"/>
        </w:rPr>
        <w:t>with</w:t>
      </w:r>
      <w:r w:rsidRPr="00484D64">
        <w:rPr>
          <w:rFonts w:ascii="Calibri" w:hAnsi="Calibri" w:cs="Calibri"/>
          <w:spacing w:val="17"/>
        </w:rPr>
        <w:t xml:space="preserve"> </w:t>
      </w:r>
      <w:r w:rsidRPr="00484D64">
        <w:rPr>
          <w:rFonts w:ascii="Calibri" w:hAnsi="Calibri" w:cs="Calibri"/>
        </w:rPr>
        <w:t>BS.</w:t>
      </w:r>
      <w:r w:rsidRPr="00484D64">
        <w:rPr>
          <w:rFonts w:ascii="Calibri" w:hAnsi="Calibri" w:cs="Calibri"/>
          <w:spacing w:val="17"/>
        </w:rPr>
        <w:t xml:space="preserve"> </w:t>
      </w:r>
      <w:r w:rsidRPr="00484D64">
        <w:rPr>
          <w:rFonts w:ascii="Calibri" w:hAnsi="Calibri" w:cs="Calibri"/>
        </w:rPr>
        <w:t>7950</w:t>
      </w:r>
      <w:r w:rsidRPr="00484D64">
        <w:rPr>
          <w:rFonts w:ascii="Calibri" w:hAnsi="Calibri" w:cs="Calibri"/>
          <w:spacing w:val="18"/>
        </w:rPr>
        <w:t xml:space="preserve"> </w:t>
      </w:r>
      <w:r w:rsidRPr="00484D64">
        <w:rPr>
          <w:rFonts w:ascii="Calibri" w:hAnsi="Calibri" w:cs="Calibri"/>
        </w:rPr>
        <w:t>(formerly</w:t>
      </w:r>
      <w:r w:rsidRPr="00484D64">
        <w:rPr>
          <w:rFonts w:ascii="Calibri" w:hAnsi="Calibri" w:cs="Calibri"/>
          <w:spacing w:val="18"/>
        </w:rPr>
        <w:t xml:space="preserve"> </w:t>
      </w:r>
      <w:r w:rsidRPr="00484D64">
        <w:rPr>
          <w:rFonts w:ascii="Calibri" w:hAnsi="Calibri" w:cs="Calibri"/>
        </w:rPr>
        <w:t>PAS</w:t>
      </w:r>
      <w:r w:rsidRPr="00484D64">
        <w:rPr>
          <w:rFonts w:ascii="Calibri" w:hAnsi="Calibri" w:cs="Calibri"/>
          <w:spacing w:val="17"/>
        </w:rPr>
        <w:t xml:space="preserve"> </w:t>
      </w:r>
      <w:r w:rsidRPr="00484D64">
        <w:rPr>
          <w:rFonts w:ascii="Calibri" w:hAnsi="Calibri" w:cs="Calibri"/>
        </w:rPr>
        <w:t>011)</w:t>
      </w:r>
      <w:r w:rsidRPr="00484D64">
        <w:rPr>
          <w:rFonts w:ascii="Calibri" w:hAnsi="Calibri" w:cs="Calibri"/>
          <w:spacing w:val="18"/>
        </w:rPr>
        <w:t xml:space="preserve"> </w:t>
      </w:r>
      <w:r w:rsidRPr="00484D64">
        <w:rPr>
          <w:rFonts w:ascii="Calibri" w:hAnsi="Calibri" w:cs="Calibri"/>
        </w:rPr>
        <w:t>‘Specification</w:t>
      </w:r>
      <w:r w:rsidRPr="00484D64">
        <w:rPr>
          <w:rFonts w:ascii="Calibri" w:hAnsi="Calibri" w:cs="Calibri"/>
          <w:spacing w:val="17"/>
        </w:rPr>
        <w:t xml:space="preserve"> </w:t>
      </w:r>
      <w:r w:rsidRPr="00484D64">
        <w:rPr>
          <w:rFonts w:ascii="Calibri" w:hAnsi="Calibri" w:cs="Calibri"/>
        </w:rPr>
        <w:t>for</w:t>
      </w:r>
      <w:r w:rsidRPr="00484D64">
        <w:rPr>
          <w:rFonts w:ascii="Calibri" w:hAnsi="Calibri" w:cs="Calibri"/>
          <w:spacing w:val="18"/>
        </w:rPr>
        <w:t xml:space="preserve"> </w:t>
      </w:r>
      <w:r w:rsidRPr="00484D64">
        <w:rPr>
          <w:rFonts w:ascii="Calibri" w:hAnsi="Calibri" w:cs="Calibri"/>
        </w:rPr>
        <w:t>enhanced Security</w:t>
      </w:r>
      <w:r w:rsidRPr="00484D64">
        <w:rPr>
          <w:rFonts w:ascii="Calibri" w:hAnsi="Calibri" w:cs="Calibri"/>
          <w:spacing w:val="23"/>
        </w:rPr>
        <w:t xml:space="preserve"> </w:t>
      </w:r>
      <w:r w:rsidRPr="00484D64">
        <w:rPr>
          <w:rFonts w:ascii="Calibri" w:hAnsi="Calibri" w:cs="Calibri"/>
        </w:rPr>
        <w:t>Performance</w:t>
      </w:r>
      <w:r w:rsidRPr="00484D64">
        <w:rPr>
          <w:rFonts w:ascii="Calibri" w:hAnsi="Calibri" w:cs="Calibri"/>
          <w:spacing w:val="22"/>
        </w:rPr>
        <w:t xml:space="preserve"> </w:t>
      </w:r>
      <w:r w:rsidRPr="00484D64">
        <w:rPr>
          <w:rFonts w:ascii="Calibri" w:hAnsi="Calibri" w:cs="Calibri"/>
        </w:rPr>
        <w:t>of</w:t>
      </w:r>
      <w:r w:rsidRPr="00484D64">
        <w:rPr>
          <w:rFonts w:ascii="Calibri" w:hAnsi="Calibri" w:cs="Calibri"/>
          <w:spacing w:val="24"/>
        </w:rPr>
        <w:t xml:space="preserve"> </w:t>
      </w:r>
      <w:r w:rsidRPr="00484D64">
        <w:rPr>
          <w:rFonts w:ascii="Calibri" w:hAnsi="Calibri" w:cs="Calibri"/>
        </w:rPr>
        <w:t>Casement</w:t>
      </w:r>
      <w:r w:rsidRPr="00484D64">
        <w:rPr>
          <w:rFonts w:ascii="Calibri" w:hAnsi="Calibri" w:cs="Calibri"/>
          <w:spacing w:val="24"/>
        </w:rPr>
        <w:t xml:space="preserve"> </w:t>
      </w:r>
      <w:r w:rsidRPr="00484D64">
        <w:rPr>
          <w:rFonts w:ascii="Calibri" w:hAnsi="Calibri" w:cs="Calibri"/>
        </w:rPr>
        <w:t>and</w:t>
      </w:r>
      <w:r w:rsidRPr="00484D64">
        <w:rPr>
          <w:rFonts w:ascii="Calibri" w:hAnsi="Calibri" w:cs="Calibri"/>
          <w:spacing w:val="23"/>
        </w:rPr>
        <w:t xml:space="preserve"> </w:t>
      </w:r>
      <w:r w:rsidRPr="00484D64">
        <w:rPr>
          <w:rFonts w:ascii="Calibri" w:hAnsi="Calibri" w:cs="Calibri"/>
        </w:rPr>
        <w:t>Tilt/Turn</w:t>
      </w:r>
      <w:r w:rsidRPr="00484D64">
        <w:rPr>
          <w:rFonts w:ascii="Calibri" w:hAnsi="Calibri" w:cs="Calibri"/>
          <w:spacing w:val="21"/>
        </w:rPr>
        <w:t xml:space="preserve"> </w:t>
      </w:r>
      <w:r w:rsidRPr="00484D64">
        <w:rPr>
          <w:rFonts w:ascii="Calibri" w:hAnsi="Calibri" w:cs="Calibri"/>
        </w:rPr>
        <w:t>Windows</w:t>
      </w:r>
      <w:r w:rsidRPr="00484D64">
        <w:rPr>
          <w:rFonts w:ascii="Calibri" w:hAnsi="Calibri" w:cs="Calibri"/>
          <w:spacing w:val="24"/>
        </w:rPr>
        <w:t xml:space="preserve"> </w:t>
      </w:r>
      <w:r w:rsidRPr="00484D64">
        <w:rPr>
          <w:rFonts w:ascii="Calibri" w:hAnsi="Calibri" w:cs="Calibri"/>
        </w:rPr>
        <w:t>in</w:t>
      </w:r>
      <w:r w:rsidRPr="00484D64">
        <w:rPr>
          <w:rFonts w:ascii="Calibri" w:hAnsi="Calibri" w:cs="Calibri"/>
          <w:spacing w:val="21"/>
        </w:rPr>
        <w:t xml:space="preserve"> </w:t>
      </w:r>
      <w:r w:rsidRPr="00484D64">
        <w:rPr>
          <w:rFonts w:ascii="Calibri" w:hAnsi="Calibri" w:cs="Calibri"/>
        </w:rPr>
        <w:t>Domestic</w:t>
      </w:r>
      <w:r w:rsidRPr="00484D64">
        <w:rPr>
          <w:rFonts w:ascii="Calibri" w:hAnsi="Calibri" w:cs="Calibri"/>
          <w:spacing w:val="24"/>
        </w:rPr>
        <w:t xml:space="preserve"> </w:t>
      </w:r>
      <w:r w:rsidRPr="00484D64">
        <w:rPr>
          <w:rFonts w:ascii="Calibri" w:hAnsi="Calibri" w:cs="Calibri"/>
        </w:rPr>
        <w:t>Applications’</w:t>
      </w:r>
      <w:r w:rsidRPr="00484D64">
        <w:rPr>
          <w:rFonts w:ascii="Calibri" w:hAnsi="Calibri" w:cs="Calibri"/>
          <w:spacing w:val="24"/>
        </w:rPr>
        <w:t xml:space="preserve"> </w:t>
      </w:r>
      <w:r w:rsidRPr="00484D64">
        <w:rPr>
          <w:rFonts w:ascii="Calibri" w:hAnsi="Calibri" w:cs="Calibri"/>
        </w:rPr>
        <w:t>for</w:t>
      </w:r>
      <w:r w:rsidRPr="00484D64">
        <w:rPr>
          <w:rFonts w:ascii="Calibri" w:hAnsi="Calibri" w:cs="Calibri"/>
          <w:spacing w:val="24"/>
        </w:rPr>
        <w:t xml:space="preserve"> </w:t>
      </w:r>
      <w:r w:rsidRPr="00484D64">
        <w:rPr>
          <w:rFonts w:ascii="Calibri" w:hAnsi="Calibri" w:cs="Calibri"/>
        </w:rPr>
        <w:t>all</w:t>
      </w:r>
      <w:r w:rsidRPr="00484D64">
        <w:rPr>
          <w:rFonts w:ascii="Calibri" w:hAnsi="Calibri" w:cs="Calibri"/>
          <w:spacing w:val="-1"/>
        </w:rPr>
        <w:t xml:space="preserve"> </w:t>
      </w:r>
      <w:r w:rsidRPr="00484D64">
        <w:rPr>
          <w:rFonts w:ascii="Calibri" w:hAnsi="Calibri" w:cs="Calibri"/>
        </w:rPr>
        <w:t>ground</w:t>
      </w:r>
      <w:r w:rsidRPr="00484D64">
        <w:rPr>
          <w:rFonts w:ascii="Calibri" w:hAnsi="Calibri" w:cs="Calibri"/>
          <w:spacing w:val="-1"/>
        </w:rPr>
        <w:t xml:space="preserve"> </w:t>
      </w:r>
      <w:r w:rsidRPr="00484D64">
        <w:rPr>
          <w:rFonts w:ascii="Calibri" w:hAnsi="Calibri" w:cs="Calibri"/>
        </w:rPr>
        <w:t>floor windows</w:t>
      </w:r>
      <w:r w:rsidRPr="00484D64">
        <w:rPr>
          <w:rFonts w:ascii="Calibri" w:hAnsi="Calibri" w:cs="Calibri"/>
          <w:spacing w:val="-2"/>
        </w:rPr>
        <w:t xml:space="preserve"> </w:t>
      </w:r>
      <w:r w:rsidRPr="00484D64">
        <w:rPr>
          <w:rFonts w:ascii="Calibri" w:hAnsi="Calibri" w:cs="Calibri"/>
        </w:rPr>
        <w:t>will</w:t>
      </w:r>
      <w:r w:rsidRPr="00484D64">
        <w:rPr>
          <w:rFonts w:ascii="Calibri" w:hAnsi="Calibri" w:cs="Calibri"/>
          <w:spacing w:val="-2"/>
        </w:rPr>
        <w:t xml:space="preserve"> </w:t>
      </w:r>
      <w:r w:rsidRPr="00484D64">
        <w:rPr>
          <w:rFonts w:ascii="Calibri" w:hAnsi="Calibri" w:cs="Calibri"/>
        </w:rPr>
        <w:t>be</w:t>
      </w:r>
      <w:r w:rsidRPr="00484D64">
        <w:rPr>
          <w:rFonts w:ascii="Calibri" w:hAnsi="Calibri" w:cs="Calibri"/>
          <w:spacing w:val="1"/>
        </w:rPr>
        <w:t xml:space="preserve"> </w:t>
      </w:r>
      <w:r w:rsidRPr="00484D64">
        <w:rPr>
          <w:rFonts w:ascii="Calibri" w:hAnsi="Calibri" w:cs="Calibri"/>
        </w:rPr>
        <w:t>required</w:t>
      </w:r>
      <w:r w:rsidRPr="00484D64">
        <w:rPr>
          <w:rFonts w:ascii="Calibri" w:hAnsi="Calibri" w:cs="Calibri"/>
          <w:spacing w:val="-1"/>
        </w:rPr>
        <w:t xml:space="preserve"> </w:t>
      </w:r>
      <w:r w:rsidRPr="00484D64">
        <w:rPr>
          <w:rFonts w:ascii="Calibri" w:hAnsi="Calibri" w:cs="Calibri"/>
        </w:rPr>
        <w:t>prior to</w:t>
      </w:r>
      <w:r w:rsidRPr="00484D64">
        <w:rPr>
          <w:rFonts w:ascii="Calibri" w:hAnsi="Calibri" w:cs="Calibri"/>
          <w:spacing w:val="1"/>
        </w:rPr>
        <w:t xml:space="preserve"> </w:t>
      </w:r>
      <w:r w:rsidRPr="00484D64">
        <w:rPr>
          <w:rFonts w:ascii="Calibri" w:hAnsi="Calibri" w:cs="Calibri"/>
        </w:rPr>
        <w:t>acceptance</w:t>
      </w:r>
      <w:r w:rsidRPr="00484D64">
        <w:rPr>
          <w:rFonts w:ascii="Calibri" w:hAnsi="Calibri" w:cs="Calibri"/>
          <w:spacing w:val="1"/>
        </w:rPr>
        <w:t xml:space="preserve"> </w:t>
      </w:r>
      <w:r w:rsidRPr="00484D64">
        <w:rPr>
          <w:rFonts w:ascii="Calibri" w:hAnsi="Calibri" w:cs="Calibri"/>
        </w:rPr>
        <w:t>of tender.</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2"/>
          <w:numId w:val="105"/>
        </w:numPr>
        <w:tabs>
          <w:tab w:val="left" w:pos="821"/>
        </w:tabs>
        <w:kinsoku w:val="0"/>
        <w:overflowPunct w:val="0"/>
        <w:autoSpaceDE w:val="0"/>
        <w:autoSpaceDN w:val="0"/>
        <w:adjustRightInd w:val="0"/>
        <w:spacing w:after="0" w:line="240" w:lineRule="auto"/>
        <w:ind w:left="820" w:hanging="720"/>
        <w:outlineLvl w:val="1"/>
        <w:rPr>
          <w:rFonts w:ascii="Calibri" w:hAnsi="Calibri" w:cs="Calibri"/>
          <w:b/>
          <w:bCs/>
        </w:rPr>
      </w:pPr>
      <w:r w:rsidRPr="00484D64">
        <w:rPr>
          <w:rFonts w:ascii="Calibri" w:hAnsi="Calibri" w:cs="Calibri"/>
          <w:b/>
          <w:bCs/>
        </w:rPr>
        <w:t>Ventilation</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numPr>
          <w:ilvl w:val="3"/>
          <w:numId w:val="105"/>
        </w:numPr>
        <w:tabs>
          <w:tab w:val="left" w:pos="820"/>
        </w:tabs>
        <w:kinsoku w:val="0"/>
        <w:overflowPunct w:val="0"/>
        <w:autoSpaceDE w:val="0"/>
        <w:autoSpaceDN w:val="0"/>
        <w:adjustRightInd w:val="0"/>
        <w:spacing w:after="0" w:line="240" w:lineRule="auto"/>
        <w:ind w:left="819" w:right="109" w:hanging="359"/>
        <w:jc w:val="both"/>
        <w:rPr>
          <w:rFonts w:ascii="Calibri" w:hAnsi="Calibri" w:cs="Calibri"/>
        </w:rPr>
      </w:pPr>
      <w:r w:rsidRPr="00484D64">
        <w:rPr>
          <w:rFonts w:ascii="Calibri" w:hAnsi="Calibri" w:cs="Calibri"/>
        </w:rPr>
        <w:t>Windows</w:t>
      </w:r>
      <w:r w:rsidRPr="00484D64">
        <w:rPr>
          <w:rFonts w:ascii="Calibri" w:hAnsi="Calibri" w:cs="Calibri"/>
          <w:spacing w:val="5"/>
        </w:rPr>
        <w:t xml:space="preserve"> </w:t>
      </w:r>
      <w:r w:rsidRPr="00484D64">
        <w:rPr>
          <w:rFonts w:ascii="Calibri" w:hAnsi="Calibri" w:cs="Calibri"/>
        </w:rPr>
        <w:t>installed</w:t>
      </w:r>
      <w:r w:rsidRPr="00484D64">
        <w:rPr>
          <w:rFonts w:ascii="Calibri" w:hAnsi="Calibri" w:cs="Calibri"/>
          <w:spacing w:val="4"/>
        </w:rPr>
        <w:t xml:space="preserve"> </w:t>
      </w:r>
      <w:r w:rsidRPr="00484D64">
        <w:rPr>
          <w:rFonts w:ascii="Calibri" w:hAnsi="Calibri" w:cs="Calibri"/>
        </w:rPr>
        <w:t>within</w:t>
      </w:r>
      <w:r w:rsidRPr="00484D64">
        <w:rPr>
          <w:rFonts w:ascii="Calibri" w:hAnsi="Calibri" w:cs="Calibri"/>
          <w:spacing w:val="4"/>
        </w:rPr>
        <w:t xml:space="preserve"> </w:t>
      </w:r>
      <w:r w:rsidRPr="00484D64">
        <w:rPr>
          <w:rFonts w:ascii="Calibri" w:hAnsi="Calibri" w:cs="Calibri"/>
        </w:rPr>
        <w:t>each</w:t>
      </w:r>
      <w:r w:rsidRPr="00484D64">
        <w:rPr>
          <w:rFonts w:ascii="Calibri" w:hAnsi="Calibri" w:cs="Calibri"/>
          <w:spacing w:val="4"/>
        </w:rPr>
        <w:t xml:space="preserve"> </w:t>
      </w:r>
      <w:r w:rsidRPr="00484D64">
        <w:rPr>
          <w:rFonts w:ascii="Calibri" w:hAnsi="Calibri" w:cs="Calibri"/>
        </w:rPr>
        <w:t>room</w:t>
      </w:r>
      <w:r w:rsidRPr="00484D64">
        <w:rPr>
          <w:rFonts w:ascii="Calibri" w:hAnsi="Calibri" w:cs="Calibri"/>
          <w:spacing w:val="6"/>
        </w:rPr>
        <w:t xml:space="preserve"> </w:t>
      </w:r>
      <w:r w:rsidRPr="00484D64">
        <w:rPr>
          <w:rFonts w:ascii="Calibri" w:hAnsi="Calibri" w:cs="Calibri"/>
        </w:rPr>
        <w:t>shall</w:t>
      </w:r>
      <w:r w:rsidRPr="00484D64">
        <w:rPr>
          <w:rFonts w:ascii="Calibri" w:hAnsi="Calibri" w:cs="Calibri"/>
          <w:spacing w:val="5"/>
        </w:rPr>
        <w:t xml:space="preserve"> </w:t>
      </w:r>
      <w:r w:rsidRPr="00484D64">
        <w:rPr>
          <w:rFonts w:ascii="Calibri" w:hAnsi="Calibri" w:cs="Calibri"/>
        </w:rPr>
        <w:t>provide</w:t>
      </w:r>
      <w:r w:rsidRPr="00484D64">
        <w:rPr>
          <w:rFonts w:ascii="Calibri" w:hAnsi="Calibri" w:cs="Calibri"/>
          <w:spacing w:val="6"/>
        </w:rPr>
        <w:t xml:space="preserve"> </w:t>
      </w:r>
      <w:r w:rsidRPr="00484D64">
        <w:rPr>
          <w:rFonts w:ascii="Calibri" w:hAnsi="Calibri" w:cs="Calibri"/>
        </w:rPr>
        <w:t>controllable</w:t>
      </w:r>
      <w:r w:rsidRPr="00484D64">
        <w:rPr>
          <w:rFonts w:ascii="Calibri" w:hAnsi="Calibri" w:cs="Calibri"/>
          <w:spacing w:val="6"/>
        </w:rPr>
        <w:t xml:space="preserve"> </w:t>
      </w:r>
      <w:r w:rsidRPr="00484D64">
        <w:rPr>
          <w:rFonts w:ascii="Calibri" w:hAnsi="Calibri" w:cs="Calibri"/>
        </w:rPr>
        <w:t>background</w:t>
      </w:r>
      <w:r w:rsidRPr="00484D64">
        <w:rPr>
          <w:rFonts w:ascii="Calibri" w:hAnsi="Calibri" w:cs="Calibri"/>
          <w:spacing w:val="4"/>
        </w:rPr>
        <w:t xml:space="preserve"> </w:t>
      </w:r>
      <w:r w:rsidRPr="00484D64">
        <w:rPr>
          <w:rFonts w:ascii="Calibri" w:hAnsi="Calibri" w:cs="Calibri"/>
        </w:rPr>
        <w:t>ventilation</w:t>
      </w:r>
      <w:r w:rsidRPr="00484D64">
        <w:rPr>
          <w:rFonts w:ascii="Calibri" w:hAnsi="Calibri" w:cs="Calibri"/>
          <w:spacing w:val="4"/>
        </w:rPr>
        <w:t xml:space="preserve"> </w:t>
      </w:r>
      <w:r w:rsidRPr="00484D64">
        <w:rPr>
          <w:rFonts w:ascii="Calibri" w:hAnsi="Calibri" w:cs="Calibri"/>
        </w:rPr>
        <w:t>of</w:t>
      </w:r>
      <w:r w:rsidRPr="00484D64">
        <w:rPr>
          <w:rFonts w:ascii="Calibri" w:hAnsi="Calibri" w:cs="Calibri"/>
          <w:spacing w:val="5"/>
        </w:rPr>
        <w:t xml:space="preserve"> </w:t>
      </w:r>
      <w:r w:rsidRPr="00484D64">
        <w:rPr>
          <w:rFonts w:ascii="Calibri" w:hAnsi="Calibri" w:cs="Calibri"/>
        </w:rPr>
        <w:t>not less</w:t>
      </w:r>
      <w:r w:rsidRPr="00484D64">
        <w:rPr>
          <w:rFonts w:ascii="Calibri" w:hAnsi="Calibri" w:cs="Calibri"/>
          <w:spacing w:val="10"/>
        </w:rPr>
        <w:t xml:space="preserve"> </w:t>
      </w:r>
      <w:r w:rsidRPr="00484D64">
        <w:rPr>
          <w:rFonts w:ascii="Calibri" w:hAnsi="Calibri" w:cs="Calibri"/>
        </w:rPr>
        <w:t>than</w:t>
      </w:r>
      <w:r w:rsidRPr="00484D64">
        <w:rPr>
          <w:rFonts w:ascii="Calibri" w:hAnsi="Calibri" w:cs="Calibri"/>
          <w:spacing w:val="9"/>
        </w:rPr>
        <w:t xml:space="preserve"> </w:t>
      </w:r>
      <w:r w:rsidRPr="00484D64">
        <w:rPr>
          <w:rFonts w:ascii="Calibri" w:hAnsi="Calibri" w:cs="Calibri"/>
        </w:rPr>
        <w:t>4000</w:t>
      </w:r>
      <w:r w:rsidRPr="00484D64">
        <w:rPr>
          <w:rFonts w:ascii="Calibri" w:hAnsi="Calibri" w:cs="Calibri"/>
          <w:spacing w:val="8"/>
        </w:rPr>
        <w:t xml:space="preserve"> </w:t>
      </w:r>
      <w:r w:rsidRPr="00484D64">
        <w:rPr>
          <w:rFonts w:ascii="Calibri" w:hAnsi="Calibri" w:cs="Calibri"/>
        </w:rPr>
        <w:t>mm2,</w:t>
      </w:r>
      <w:r w:rsidRPr="00484D64">
        <w:rPr>
          <w:rFonts w:ascii="Calibri" w:hAnsi="Calibri" w:cs="Calibri"/>
          <w:spacing w:val="10"/>
        </w:rPr>
        <w:t xml:space="preserve"> </w:t>
      </w:r>
      <w:r w:rsidRPr="00484D64">
        <w:rPr>
          <w:rFonts w:ascii="Calibri" w:hAnsi="Calibri" w:cs="Calibri"/>
        </w:rPr>
        <w:t>with</w:t>
      </w:r>
      <w:r w:rsidRPr="00484D64">
        <w:rPr>
          <w:rFonts w:ascii="Calibri" w:hAnsi="Calibri" w:cs="Calibri"/>
          <w:spacing w:val="7"/>
        </w:rPr>
        <w:t xml:space="preserve"> </w:t>
      </w:r>
      <w:r w:rsidRPr="00484D64">
        <w:rPr>
          <w:rFonts w:ascii="Calibri" w:hAnsi="Calibri" w:cs="Calibri"/>
        </w:rPr>
        <w:t>ventilation</w:t>
      </w:r>
      <w:r w:rsidRPr="00484D64">
        <w:rPr>
          <w:rFonts w:ascii="Calibri" w:hAnsi="Calibri" w:cs="Calibri"/>
          <w:spacing w:val="9"/>
        </w:rPr>
        <w:t xml:space="preserve"> </w:t>
      </w:r>
      <w:r w:rsidRPr="00484D64">
        <w:rPr>
          <w:rFonts w:ascii="Calibri" w:hAnsi="Calibri" w:cs="Calibri"/>
        </w:rPr>
        <w:t>rates</w:t>
      </w:r>
      <w:r w:rsidRPr="00484D64">
        <w:rPr>
          <w:rFonts w:ascii="Calibri" w:hAnsi="Calibri" w:cs="Calibri"/>
          <w:spacing w:val="10"/>
        </w:rPr>
        <w:t xml:space="preserve"> </w:t>
      </w:r>
      <w:r w:rsidRPr="00484D64">
        <w:rPr>
          <w:rFonts w:ascii="Calibri" w:hAnsi="Calibri" w:cs="Calibri"/>
        </w:rPr>
        <w:t>of</w:t>
      </w:r>
      <w:r w:rsidRPr="00484D64">
        <w:rPr>
          <w:rFonts w:ascii="Calibri" w:hAnsi="Calibri" w:cs="Calibri"/>
          <w:spacing w:val="7"/>
        </w:rPr>
        <w:t xml:space="preserve"> </w:t>
      </w:r>
      <w:r w:rsidRPr="00484D64">
        <w:rPr>
          <w:rFonts w:ascii="Calibri" w:hAnsi="Calibri" w:cs="Calibri"/>
        </w:rPr>
        <w:t>8000</w:t>
      </w:r>
      <w:r w:rsidRPr="00484D64">
        <w:rPr>
          <w:rFonts w:ascii="Calibri" w:hAnsi="Calibri" w:cs="Calibri"/>
          <w:spacing w:val="8"/>
        </w:rPr>
        <w:t xml:space="preserve"> </w:t>
      </w:r>
      <w:r w:rsidRPr="00484D64">
        <w:rPr>
          <w:rFonts w:ascii="Calibri" w:hAnsi="Calibri" w:cs="Calibri"/>
        </w:rPr>
        <w:t>mm2</w:t>
      </w:r>
      <w:r w:rsidRPr="00484D64">
        <w:rPr>
          <w:rFonts w:ascii="Calibri" w:hAnsi="Calibri" w:cs="Calibri"/>
          <w:spacing w:val="11"/>
        </w:rPr>
        <w:t xml:space="preserve"> </w:t>
      </w:r>
      <w:r w:rsidRPr="00484D64">
        <w:rPr>
          <w:rFonts w:ascii="Calibri" w:hAnsi="Calibri" w:cs="Calibri"/>
        </w:rPr>
        <w:t>being</w:t>
      </w:r>
      <w:r w:rsidRPr="00484D64">
        <w:rPr>
          <w:rFonts w:ascii="Calibri" w:hAnsi="Calibri" w:cs="Calibri"/>
          <w:spacing w:val="9"/>
        </w:rPr>
        <w:t xml:space="preserve"> </w:t>
      </w:r>
      <w:r w:rsidRPr="00484D64">
        <w:rPr>
          <w:rFonts w:ascii="Calibri" w:hAnsi="Calibri" w:cs="Calibri"/>
        </w:rPr>
        <w:t>provided</w:t>
      </w:r>
      <w:r w:rsidRPr="00484D64">
        <w:rPr>
          <w:rFonts w:ascii="Calibri" w:hAnsi="Calibri" w:cs="Calibri"/>
          <w:spacing w:val="7"/>
        </w:rPr>
        <w:t xml:space="preserve"> </w:t>
      </w:r>
      <w:r w:rsidRPr="00484D64">
        <w:rPr>
          <w:rFonts w:ascii="Calibri" w:hAnsi="Calibri" w:cs="Calibri"/>
        </w:rPr>
        <w:t>within</w:t>
      </w:r>
      <w:r w:rsidRPr="00484D64">
        <w:rPr>
          <w:rFonts w:ascii="Calibri" w:hAnsi="Calibri" w:cs="Calibri"/>
          <w:spacing w:val="9"/>
        </w:rPr>
        <w:t xml:space="preserve"> </w:t>
      </w:r>
      <w:r w:rsidRPr="00484D64">
        <w:rPr>
          <w:rFonts w:ascii="Calibri" w:hAnsi="Calibri" w:cs="Calibri"/>
        </w:rPr>
        <w:t>all</w:t>
      </w:r>
      <w:r w:rsidRPr="00484D64">
        <w:rPr>
          <w:rFonts w:ascii="Calibri" w:hAnsi="Calibri" w:cs="Calibri"/>
          <w:spacing w:val="9"/>
        </w:rPr>
        <w:t xml:space="preserve"> </w:t>
      </w:r>
      <w:r w:rsidRPr="00484D64">
        <w:rPr>
          <w:rFonts w:ascii="Calibri" w:hAnsi="Calibri" w:cs="Calibri"/>
        </w:rPr>
        <w:t>habitable</w:t>
      </w:r>
      <w:r w:rsidRPr="00484D64">
        <w:rPr>
          <w:rFonts w:ascii="Calibri" w:hAnsi="Calibri" w:cs="Calibri"/>
          <w:spacing w:val="-1"/>
        </w:rPr>
        <w:t xml:space="preserve"> </w:t>
      </w:r>
      <w:r w:rsidRPr="00484D64">
        <w:rPr>
          <w:rFonts w:ascii="Calibri" w:hAnsi="Calibri" w:cs="Calibri"/>
        </w:rPr>
        <w:t>rooms</w:t>
      </w:r>
      <w:r w:rsidRPr="00484D64">
        <w:rPr>
          <w:rFonts w:ascii="Calibri" w:hAnsi="Calibri" w:cs="Calibri"/>
          <w:spacing w:val="13"/>
        </w:rPr>
        <w:t xml:space="preserve"> </w:t>
      </w:r>
      <w:r w:rsidRPr="00484D64">
        <w:rPr>
          <w:rFonts w:ascii="Calibri" w:hAnsi="Calibri" w:cs="Calibri"/>
        </w:rPr>
        <w:t>(bedrooms</w:t>
      </w:r>
      <w:r w:rsidRPr="00484D64">
        <w:rPr>
          <w:rFonts w:ascii="Calibri" w:hAnsi="Calibri" w:cs="Calibri"/>
          <w:spacing w:val="13"/>
        </w:rPr>
        <w:t xml:space="preserve"> </w:t>
      </w:r>
      <w:r w:rsidRPr="00484D64">
        <w:rPr>
          <w:rFonts w:ascii="Calibri" w:hAnsi="Calibri" w:cs="Calibri"/>
        </w:rPr>
        <w:t>and</w:t>
      </w:r>
      <w:r w:rsidRPr="00484D64">
        <w:rPr>
          <w:rFonts w:ascii="Calibri" w:hAnsi="Calibri" w:cs="Calibri"/>
          <w:spacing w:val="12"/>
        </w:rPr>
        <w:t xml:space="preserve"> </w:t>
      </w:r>
      <w:r w:rsidRPr="00484D64">
        <w:rPr>
          <w:rFonts w:ascii="Calibri" w:hAnsi="Calibri" w:cs="Calibri"/>
        </w:rPr>
        <w:t>living</w:t>
      </w:r>
      <w:r w:rsidRPr="00484D64">
        <w:rPr>
          <w:rFonts w:ascii="Calibri" w:hAnsi="Calibri" w:cs="Calibri"/>
          <w:spacing w:val="12"/>
        </w:rPr>
        <w:t xml:space="preserve"> </w:t>
      </w:r>
      <w:r w:rsidRPr="00484D64">
        <w:rPr>
          <w:rFonts w:ascii="Calibri" w:hAnsi="Calibri" w:cs="Calibri"/>
        </w:rPr>
        <w:t>rooms)</w:t>
      </w:r>
      <w:r w:rsidRPr="00484D64">
        <w:rPr>
          <w:rFonts w:ascii="Calibri" w:hAnsi="Calibri" w:cs="Calibri"/>
          <w:spacing w:val="13"/>
        </w:rPr>
        <w:t xml:space="preserve"> </w:t>
      </w:r>
      <w:r w:rsidRPr="00484D64">
        <w:rPr>
          <w:rFonts w:ascii="Calibri" w:hAnsi="Calibri" w:cs="Calibri"/>
        </w:rPr>
        <w:t>in</w:t>
      </w:r>
      <w:r w:rsidRPr="00484D64">
        <w:rPr>
          <w:rFonts w:ascii="Calibri" w:hAnsi="Calibri" w:cs="Calibri"/>
          <w:spacing w:val="12"/>
        </w:rPr>
        <w:t xml:space="preserve"> </w:t>
      </w:r>
      <w:r w:rsidRPr="00484D64">
        <w:rPr>
          <w:rFonts w:ascii="Calibri" w:hAnsi="Calibri" w:cs="Calibri"/>
        </w:rPr>
        <w:t>accordance</w:t>
      </w:r>
      <w:r w:rsidRPr="00484D64">
        <w:rPr>
          <w:rFonts w:ascii="Calibri" w:hAnsi="Calibri" w:cs="Calibri"/>
          <w:spacing w:val="11"/>
        </w:rPr>
        <w:t xml:space="preserve"> </w:t>
      </w:r>
      <w:r w:rsidRPr="00484D64">
        <w:rPr>
          <w:rFonts w:ascii="Calibri" w:hAnsi="Calibri" w:cs="Calibri"/>
        </w:rPr>
        <w:t>with</w:t>
      </w:r>
      <w:r w:rsidRPr="00484D64">
        <w:rPr>
          <w:rFonts w:ascii="Calibri" w:hAnsi="Calibri" w:cs="Calibri"/>
          <w:spacing w:val="12"/>
        </w:rPr>
        <w:t xml:space="preserve"> </w:t>
      </w:r>
      <w:r w:rsidRPr="00484D64">
        <w:rPr>
          <w:rFonts w:ascii="Calibri" w:hAnsi="Calibri" w:cs="Calibri"/>
        </w:rPr>
        <w:t>Building</w:t>
      </w:r>
      <w:r w:rsidRPr="00484D64">
        <w:rPr>
          <w:rFonts w:ascii="Calibri" w:hAnsi="Calibri" w:cs="Calibri"/>
          <w:spacing w:val="12"/>
        </w:rPr>
        <w:t xml:space="preserve"> </w:t>
      </w:r>
      <w:r w:rsidRPr="00484D64">
        <w:rPr>
          <w:rFonts w:ascii="Calibri" w:hAnsi="Calibri" w:cs="Calibri"/>
        </w:rPr>
        <w:t>Regulations</w:t>
      </w:r>
      <w:r w:rsidRPr="00484D64">
        <w:rPr>
          <w:rFonts w:ascii="Calibri" w:hAnsi="Calibri" w:cs="Calibri"/>
          <w:spacing w:val="13"/>
        </w:rPr>
        <w:t xml:space="preserve"> </w:t>
      </w:r>
      <w:r w:rsidRPr="00484D64">
        <w:rPr>
          <w:rFonts w:ascii="Calibri" w:hAnsi="Calibri" w:cs="Calibri"/>
        </w:rPr>
        <w:t>Approved Document</w:t>
      </w:r>
      <w:r w:rsidRPr="00484D64">
        <w:rPr>
          <w:rFonts w:ascii="Calibri" w:hAnsi="Calibri" w:cs="Calibri"/>
          <w:spacing w:val="1"/>
        </w:rPr>
        <w:t xml:space="preserve"> </w:t>
      </w:r>
      <w:r w:rsidRPr="00484D64">
        <w:rPr>
          <w:rFonts w:ascii="Calibri" w:hAnsi="Calibri" w:cs="Calibri"/>
        </w:rPr>
        <w:t>part</w:t>
      </w:r>
      <w:r w:rsidRPr="00484D64">
        <w:rPr>
          <w:rFonts w:ascii="Calibri" w:hAnsi="Calibri" w:cs="Calibri"/>
          <w:spacing w:val="1"/>
        </w:rPr>
        <w:t xml:space="preserve"> </w:t>
      </w:r>
      <w:r w:rsidRPr="00484D64">
        <w:rPr>
          <w:rFonts w:ascii="Calibri" w:hAnsi="Calibri" w:cs="Calibri"/>
        </w:rPr>
        <w:t>F1.</w:t>
      </w:r>
    </w:p>
    <w:p w:rsidR="00484D64" w:rsidRPr="00484D64" w:rsidRDefault="00484D64" w:rsidP="00484D64">
      <w:pPr>
        <w:kinsoku w:val="0"/>
        <w:overflowPunct w:val="0"/>
        <w:autoSpaceDE w:val="0"/>
        <w:autoSpaceDN w:val="0"/>
        <w:adjustRightInd w:val="0"/>
        <w:spacing w:before="7"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68" w:lineRule="exact"/>
        <w:ind w:left="1539" w:hanging="361"/>
        <w:rPr>
          <w:rFonts w:ascii="Calibri" w:hAnsi="Calibri" w:cs="Calibri"/>
        </w:rPr>
      </w:pPr>
      <w:r w:rsidRPr="00484D64">
        <w:rPr>
          <w:rFonts w:ascii="Courier New" w:hAnsi="Courier New" w:cs="Courier New"/>
        </w:rPr>
        <w:t xml:space="preserve">o </w:t>
      </w:r>
      <w:r w:rsidRPr="00484D64">
        <w:rPr>
          <w:rFonts w:ascii="Calibri" w:hAnsi="Calibri" w:cs="Calibri"/>
        </w:rPr>
        <w:t>A permanent ventilation version must be available to comply with BS. 5540: part 2, 1989.</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pPr>
      <w:r w:rsidRPr="00484D64">
        <w:rPr>
          <w:rFonts w:ascii="Trebuchet MS" w:hAnsi="Trebuchet MS" w:cs="Trebuchet MS"/>
          <w:w w:val="95"/>
          <w:sz w:val="24"/>
          <w:szCs w:val="24"/>
        </w:rPr>
        <w:t>57</w:t>
      </w: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sectPr w:rsidR="00484D64" w:rsidRPr="00484D64">
          <w:type w:val="continuous"/>
          <w:pgSz w:w="11910" w:h="16850"/>
          <w:pgMar w:top="0" w:right="1020" w:bottom="0" w:left="1600" w:header="720" w:footer="720" w:gutter="0"/>
          <w:cols w:space="720"/>
          <w:noEndnote/>
        </w:sectPr>
      </w:pPr>
    </w:p>
    <w:p w:rsidR="00484D64" w:rsidRPr="00484D64" w:rsidRDefault="00484D64" w:rsidP="00484D64">
      <w:pPr>
        <w:kinsoku w:val="0"/>
        <w:overflowPunct w:val="0"/>
        <w:autoSpaceDE w:val="0"/>
        <w:autoSpaceDN w:val="0"/>
        <w:adjustRightInd w:val="0"/>
        <w:spacing w:before="1" w:after="0" w:line="240" w:lineRule="auto"/>
        <w:rPr>
          <w:rFonts w:ascii="Trebuchet MS" w:hAnsi="Trebuchet MS" w:cs="Trebuchet MS"/>
          <w:sz w:val="19"/>
          <w:szCs w:val="19"/>
        </w:rPr>
      </w:pPr>
    </w:p>
    <w:p w:rsidR="00484D64" w:rsidRPr="00484D64" w:rsidRDefault="00484D64" w:rsidP="00484D64">
      <w:pPr>
        <w:numPr>
          <w:ilvl w:val="0"/>
          <w:numId w:val="104"/>
        </w:numPr>
        <w:tabs>
          <w:tab w:val="left" w:pos="1542"/>
        </w:tabs>
        <w:kinsoku w:val="0"/>
        <w:overflowPunct w:val="0"/>
        <w:autoSpaceDE w:val="0"/>
        <w:autoSpaceDN w:val="0"/>
        <w:adjustRightInd w:val="0"/>
        <w:spacing w:before="29" w:after="0" w:line="268" w:lineRule="exact"/>
        <w:ind w:left="1541" w:right="108"/>
        <w:jc w:val="both"/>
        <w:rPr>
          <w:rFonts w:ascii="Calibri" w:hAnsi="Calibri" w:cs="Calibri"/>
        </w:rPr>
      </w:pPr>
      <w:r w:rsidRPr="00484D64">
        <w:rPr>
          <w:rFonts w:ascii="Calibri" w:hAnsi="Calibri" w:cs="Calibri"/>
        </w:rPr>
        <w:t>All ventilators shall be positioned through the head of sashes unless otherwise specified. All ventilators shall incorporate an insect screen, with an internally adjustable deflector, infinitely variable between fully open and fully closed.</w:t>
      </w:r>
      <w:r w:rsidRPr="00484D64">
        <w:rPr>
          <w:rFonts w:ascii="Calibri" w:hAnsi="Calibri" w:cs="Calibri"/>
          <w:spacing w:val="10"/>
        </w:rPr>
        <w:t xml:space="preserve"> </w:t>
      </w:r>
      <w:r w:rsidRPr="00484D64">
        <w:rPr>
          <w:rFonts w:ascii="Calibri" w:hAnsi="Calibri" w:cs="Calibri"/>
        </w:rPr>
        <w:t>The deflector shall be tilt adjustable by occupants such that the occupant can deflect up and down incoming air.</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104"/>
        </w:numPr>
        <w:tabs>
          <w:tab w:val="left" w:pos="1542"/>
        </w:tabs>
        <w:kinsoku w:val="0"/>
        <w:overflowPunct w:val="0"/>
        <w:autoSpaceDE w:val="0"/>
        <w:autoSpaceDN w:val="0"/>
        <w:adjustRightInd w:val="0"/>
        <w:spacing w:after="0" w:line="268" w:lineRule="exact"/>
        <w:ind w:left="1541" w:right="109"/>
        <w:jc w:val="both"/>
        <w:rPr>
          <w:rFonts w:ascii="Calibri" w:hAnsi="Calibri" w:cs="Calibri"/>
        </w:rPr>
      </w:pPr>
      <w:r w:rsidRPr="00484D64">
        <w:rPr>
          <w:rFonts w:ascii="Calibri" w:hAnsi="Calibri" w:cs="Calibri"/>
        </w:rPr>
        <w:t>All</w:t>
      </w:r>
      <w:r w:rsidRPr="00484D64">
        <w:rPr>
          <w:rFonts w:ascii="Calibri" w:hAnsi="Calibri" w:cs="Calibri"/>
          <w:spacing w:val="12"/>
        </w:rPr>
        <w:t xml:space="preserve"> </w:t>
      </w:r>
      <w:r w:rsidRPr="00484D64">
        <w:rPr>
          <w:rFonts w:ascii="Calibri" w:hAnsi="Calibri" w:cs="Calibri"/>
        </w:rPr>
        <w:t>vents</w:t>
      </w:r>
      <w:r w:rsidRPr="00484D64">
        <w:rPr>
          <w:rFonts w:ascii="Calibri" w:hAnsi="Calibri" w:cs="Calibri"/>
          <w:spacing w:val="12"/>
        </w:rPr>
        <w:t xml:space="preserve"> </w:t>
      </w:r>
      <w:r w:rsidRPr="00484D64">
        <w:rPr>
          <w:rFonts w:ascii="Calibri" w:hAnsi="Calibri" w:cs="Calibri"/>
        </w:rPr>
        <w:t>shall</w:t>
      </w:r>
      <w:r w:rsidRPr="00484D64">
        <w:rPr>
          <w:rFonts w:ascii="Calibri" w:hAnsi="Calibri" w:cs="Calibri"/>
          <w:spacing w:val="12"/>
        </w:rPr>
        <w:t xml:space="preserve"> </w:t>
      </w:r>
      <w:r w:rsidRPr="00484D64">
        <w:rPr>
          <w:rFonts w:ascii="Calibri" w:hAnsi="Calibri" w:cs="Calibri"/>
        </w:rPr>
        <w:t>be</w:t>
      </w:r>
      <w:r w:rsidRPr="00484D64">
        <w:rPr>
          <w:rFonts w:ascii="Calibri" w:hAnsi="Calibri" w:cs="Calibri"/>
          <w:spacing w:val="13"/>
        </w:rPr>
        <w:t xml:space="preserve"> </w:t>
      </w:r>
      <w:r w:rsidRPr="00484D64">
        <w:rPr>
          <w:rFonts w:ascii="Calibri" w:hAnsi="Calibri" w:cs="Calibri"/>
        </w:rPr>
        <w:t>fitted</w:t>
      </w:r>
      <w:r w:rsidRPr="00484D64">
        <w:rPr>
          <w:rFonts w:ascii="Calibri" w:hAnsi="Calibri" w:cs="Calibri"/>
          <w:spacing w:val="12"/>
        </w:rPr>
        <w:t xml:space="preserve"> </w:t>
      </w:r>
      <w:r w:rsidRPr="00484D64">
        <w:rPr>
          <w:rFonts w:ascii="Calibri" w:hAnsi="Calibri" w:cs="Calibri"/>
        </w:rPr>
        <w:t>externally</w:t>
      </w:r>
      <w:r w:rsidRPr="00484D64">
        <w:rPr>
          <w:rFonts w:ascii="Calibri" w:hAnsi="Calibri" w:cs="Calibri"/>
          <w:spacing w:val="13"/>
        </w:rPr>
        <w:t xml:space="preserve"> </w:t>
      </w:r>
      <w:r w:rsidRPr="00484D64">
        <w:rPr>
          <w:rFonts w:ascii="Calibri" w:hAnsi="Calibri" w:cs="Calibri"/>
        </w:rPr>
        <w:t>with</w:t>
      </w:r>
      <w:r w:rsidRPr="00484D64">
        <w:rPr>
          <w:rFonts w:ascii="Calibri" w:hAnsi="Calibri" w:cs="Calibri"/>
          <w:spacing w:val="12"/>
        </w:rPr>
        <w:t xml:space="preserve"> </w:t>
      </w:r>
      <w:r w:rsidRPr="00484D64">
        <w:rPr>
          <w:rFonts w:ascii="Calibri" w:hAnsi="Calibri" w:cs="Calibri"/>
        </w:rPr>
        <w:t>a</w:t>
      </w:r>
      <w:r w:rsidRPr="00484D64">
        <w:rPr>
          <w:rFonts w:ascii="Calibri" w:hAnsi="Calibri" w:cs="Calibri"/>
          <w:spacing w:val="12"/>
        </w:rPr>
        <w:t xml:space="preserve"> </w:t>
      </w:r>
      <w:r w:rsidRPr="00484D64">
        <w:rPr>
          <w:rFonts w:ascii="Calibri" w:hAnsi="Calibri" w:cs="Calibri"/>
        </w:rPr>
        <w:t>hood</w:t>
      </w:r>
      <w:r w:rsidRPr="00484D64">
        <w:rPr>
          <w:rFonts w:ascii="Calibri" w:hAnsi="Calibri" w:cs="Calibri"/>
          <w:spacing w:val="12"/>
        </w:rPr>
        <w:t xml:space="preserve"> </w:t>
      </w:r>
      <w:r w:rsidRPr="00484D64">
        <w:rPr>
          <w:rFonts w:ascii="Calibri" w:hAnsi="Calibri" w:cs="Calibri"/>
        </w:rPr>
        <w:t>to</w:t>
      </w:r>
      <w:r w:rsidRPr="00484D64">
        <w:rPr>
          <w:rFonts w:ascii="Calibri" w:hAnsi="Calibri" w:cs="Calibri"/>
          <w:spacing w:val="14"/>
        </w:rPr>
        <w:t xml:space="preserve"> </w:t>
      </w:r>
      <w:r w:rsidRPr="00484D64">
        <w:rPr>
          <w:rFonts w:ascii="Calibri" w:hAnsi="Calibri" w:cs="Calibri"/>
        </w:rPr>
        <w:t>prevent</w:t>
      </w:r>
      <w:r w:rsidRPr="00484D64">
        <w:rPr>
          <w:rFonts w:ascii="Calibri" w:hAnsi="Calibri" w:cs="Calibri"/>
          <w:spacing w:val="13"/>
        </w:rPr>
        <w:t xml:space="preserve"> </w:t>
      </w:r>
      <w:r w:rsidRPr="00484D64">
        <w:rPr>
          <w:rFonts w:ascii="Calibri" w:hAnsi="Calibri" w:cs="Calibri"/>
        </w:rPr>
        <w:t>the</w:t>
      </w:r>
      <w:r w:rsidRPr="00484D64">
        <w:rPr>
          <w:rFonts w:ascii="Calibri" w:hAnsi="Calibri" w:cs="Calibri"/>
          <w:spacing w:val="10"/>
        </w:rPr>
        <w:t xml:space="preserve"> </w:t>
      </w:r>
      <w:r w:rsidRPr="00484D64">
        <w:rPr>
          <w:rFonts w:ascii="Calibri" w:hAnsi="Calibri" w:cs="Calibri"/>
        </w:rPr>
        <w:t>entry</w:t>
      </w:r>
      <w:r w:rsidRPr="00484D64">
        <w:rPr>
          <w:rFonts w:ascii="Calibri" w:hAnsi="Calibri" w:cs="Calibri"/>
          <w:spacing w:val="11"/>
        </w:rPr>
        <w:t xml:space="preserve"> </w:t>
      </w:r>
      <w:r w:rsidRPr="00484D64">
        <w:rPr>
          <w:rFonts w:ascii="Calibri" w:hAnsi="Calibri" w:cs="Calibri"/>
        </w:rPr>
        <w:t>of</w:t>
      </w:r>
      <w:r w:rsidRPr="00484D64">
        <w:rPr>
          <w:rFonts w:ascii="Calibri" w:hAnsi="Calibri" w:cs="Calibri"/>
          <w:spacing w:val="12"/>
        </w:rPr>
        <w:t xml:space="preserve"> </w:t>
      </w:r>
      <w:r w:rsidRPr="00484D64">
        <w:rPr>
          <w:rFonts w:ascii="Calibri" w:hAnsi="Calibri" w:cs="Calibri"/>
        </w:rPr>
        <w:t>rain</w:t>
      </w:r>
      <w:r w:rsidRPr="00484D64">
        <w:rPr>
          <w:rFonts w:ascii="Calibri" w:hAnsi="Calibri" w:cs="Calibri"/>
          <w:spacing w:val="11"/>
        </w:rPr>
        <w:t xml:space="preserve"> </w:t>
      </w:r>
      <w:r w:rsidRPr="00484D64">
        <w:rPr>
          <w:rFonts w:ascii="Calibri" w:hAnsi="Calibri" w:cs="Calibri"/>
        </w:rPr>
        <w:t>and</w:t>
      </w:r>
      <w:r w:rsidRPr="00484D64">
        <w:rPr>
          <w:rFonts w:ascii="Calibri" w:hAnsi="Calibri" w:cs="Calibri"/>
          <w:spacing w:val="12"/>
        </w:rPr>
        <w:t xml:space="preserve"> </w:t>
      </w:r>
      <w:r w:rsidRPr="00484D64">
        <w:rPr>
          <w:rFonts w:ascii="Calibri" w:hAnsi="Calibri" w:cs="Calibri"/>
        </w:rPr>
        <w:t>shall</w:t>
      </w:r>
      <w:r w:rsidRPr="00484D64">
        <w:rPr>
          <w:rFonts w:ascii="Calibri" w:hAnsi="Calibri" w:cs="Calibri"/>
          <w:spacing w:val="-1"/>
        </w:rPr>
        <w:t xml:space="preserve"> </w:t>
      </w:r>
      <w:r w:rsidRPr="00484D64">
        <w:rPr>
          <w:rFonts w:ascii="Calibri" w:hAnsi="Calibri" w:cs="Calibri"/>
        </w:rPr>
        <w:t>be</w:t>
      </w:r>
      <w:r w:rsidRPr="00484D64">
        <w:rPr>
          <w:rFonts w:ascii="Calibri" w:hAnsi="Calibri" w:cs="Calibri"/>
          <w:spacing w:val="1"/>
        </w:rPr>
        <w:t xml:space="preserve"> </w:t>
      </w:r>
      <w:r w:rsidRPr="00484D64">
        <w:rPr>
          <w:rFonts w:ascii="Calibri" w:hAnsi="Calibri" w:cs="Calibri"/>
        </w:rPr>
        <w:t>complementary</w:t>
      </w:r>
      <w:r w:rsidRPr="00484D64">
        <w:rPr>
          <w:rFonts w:ascii="Calibri" w:hAnsi="Calibri" w:cs="Calibri"/>
          <w:spacing w:val="-1"/>
        </w:rPr>
        <w:t xml:space="preserve"> </w:t>
      </w:r>
      <w:r w:rsidRPr="00484D64">
        <w:rPr>
          <w:rFonts w:ascii="Calibri" w:hAnsi="Calibri" w:cs="Calibri"/>
        </w:rPr>
        <w:t>to</w:t>
      </w:r>
      <w:r w:rsidRPr="00484D64">
        <w:rPr>
          <w:rFonts w:ascii="Calibri" w:hAnsi="Calibri" w:cs="Calibri"/>
          <w:spacing w:val="-1"/>
        </w:rPr>
        <w:t xml:space="preserve"> </w:t>
      </w:r>
      <w:r w:rsidRPr="00484D64">
        <w:rPr>
          <w:rFonts w:ascii="Calibri" w:hAnsi="Calibri" w:cs="Calibri"/>
        </w:rPr>
        <w:t>the</w:t>
      </w:r>
      <w:r w:rsidRPr="00484D64">
        <w:rPr>
          <w:rFonts w:ascii="Calibri" w:hAnsi="Calibri" w:cs="Calibri"/>
          <w:spacing w:val="-2"/>
        </w:rPr>
        <w:t xml:space="preserve"> </w:t>
      </w:r>
      <w:r w:rsidRPr="00484D64">
        <w:rPr>
          <w:rFonts w:ascii="Calibri" w:hAnsi="Calibri" w:cs="Calibri"/>
        </w:rPr>
        <w:t>internal vent</w:t>
      </w:r>
      <w:r w:rsidRPr="00484D64">
        <w:rPr>
          <w:rFonts w:ascii="Calibri" w:hAnsi="Calibri" w:cs="Calibri"/>
          <w:spacing w:val="1"/>
        </w:rPr>
        <w:t xml:space="preserve"> </w:t>
      </w:r>
      <w:r w:rsidRPr="00484D64">
        <w:rPr>
          <w:rFonts w:ascii="Calibri" w:hAnsi="Calibri" w:cs="Calibri"/>
        </w:rPr>
        <w:t>in</w:t>
      </w:r>
      <w:r w:rsidRPr="00484D64">
        <w:rPr>
          <w:rFonts w:ascii="Calibri" w:hAnsi="Calibri" w:cs="Calibri"/>
          <w:spacing w:val="-1"/>
        </w:rPr>
        <w:t xml:space="preserve"> </w:t>
      </w:r>
      <w:r w:rsidRPr="00484D64">
        <w:rPr>
          <w:rFonts w:ascii="Calibri" w:hAnsi="Calibri" w:cs="Calibri"/>
        </w:rPr>
        <w:t>both</w:t>
      </w:r>
      <w:r w:rsidRPr="00484D64">
        <w:rPr>
          <w:rFonts w:ascii="Calibri" w:hAnsi="Calibri" w:cs="Calibri"/>
          <w:spacing w:val="-1"/>
        </w:rPr>
        <w:t xml:space="preserve"> </w:t>
      </w:r>
      <w:r w:rsidRPr="00484D64">
        <w:rPr>
          <w:rFonts w:ascii="Calibri" w:hAnsi="Calibri" w:cs="Calibri"/>
        </w:rPr>
        <w:t>construction</w:t>
      </w:r>
      <w:r w:rsidRPr="00484D64">
        <w:rPr>
          <w:rFonts w:ascii="Calibri" w:hAnsi="Calibri" w:cs="Calibri"/>
          <w:spacing w:val="-1"/>
        </w:rPr>
        <w:t xml:space="preserve"> </w:t>
      </w:r>
      <w:r w:rsidRPr="00484D64">
        <w:rPr>
          <w:rFonts w:ascii="Calibri" w:hAnsi="Calibri" w:cs="Calibri"/>
        </w:rPr>
        <w:t>and</w:t>
      </w:r>
      <w:r w:rsidRPr="00484D64">
        <w:rPr>
          <w:rFonts w:ascii="Calibri" w:hAnsi="Calibri" w:cs="Calibri"/>
          <w:spacing w:val="-1"/>
        </w:rPr>
        <w:t xml:space="preserve"> </w:t>
      </w:r>
      <w:r w:rsidRPr="00484D64">
        <w:rPr>
          <w:rFonts w:ascii="Calibri" w:hAnsi="Calibri" w:cs="Calibri"/>
        </w:rPr>
        <w:t>appearance.</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numPr>
          <w:ilvl w:val="0"/>
          <w:numId w:val="104"/>
        </w:numPr>
        <w:tabs>
          <w:tab w:val="left" w:pos="1542"/>
        </w:tabs>
        <w:kinsoku w:val="0"/>
        <w:overflowPunct w:val="0"/>
        <w:autoSpaceDE w:val="0"/>
        <w:autoSpaceDN w:val="0"/>
        <w:adjustRightInd w:val="0"/>
        <w:spacing w:after="0" w:line="268" w:lineRule="exact"/>
        <w:ind w:left="1541" w:right="109"/>
        <w:jc w:val="both"/>
        <w:rPr>
          <w:rFonts w:ascii="Calibri" w:hAnsi="Calibri" w:cs="Calibri"/>
        </w:rPr>
      </w:pPr>
      <w:r w:rsidRPr="00484D64">
        <w:rPr>
          <w:rFonts w:ascii="Calibri" w:hAnsi="Calibri" w:cs="Calibri"/>
        </w:rPr>
        <w:t>Internal</w:t>
      </w:r>
      <w:r w:rsidRPr="00484D64">
        <w:rPr>
          <w:rFonts w:ascii="Calibri" w:hAnsi="Calibri" w:cs="Calibri"/>
          <w:spacing w:val="17"/>
        </w:rPr>
        <w:t xml:space="preserve"> </w:t>
      </w:r>
      <w:r w:rsidRPr="00484D64">
        <w:rPr>
          <w:rFonts w:ascii="Calibri" w:hAnsi="Calibri" w:cs="Calibri"/>
        </w:rPr>
        <w:t>and</w:t>
      </w:r>
      <w:r w:rsidRPr="00484D64">
        <w:rPr>
          <w:rFonts w:ascii="Calibri" w:hAnsi="Calibri" w:cs="Calibri"/>
          <w:spacing w:val="16"/>
        </w:rPr>
        <w:t xml:space="preserve"> </w:t>
      </w:r>
      <w:r w:rsidRPr="00484D64">
        <w:rPr>
          <w:rFonts w:ascii="Calibri" w:hAnsi="Calibri" w:cs="Calibri"/>
        </w:rPr>
        <w:t>external</w:t>
      </w:r>
      <w:r w:rsidRPr="00484D64">
        <w:rPr>
          <w:rFonts w:ascii="Calibri" w:hAnsi="Calibri" w:cs="Calibri"/>
          <w:spacing w:val="17"/>
        </w:rPr>
        <w:t xml:space="preserve"> </w:t>
      </w:r>
      <w:r w:rsidRPr="00484D64">
        <w:rPr>
          <w:rFonts w:ascii="Calibri" w:hAnsi="Calibri" w:cs="Calibri"/>
        </w:rPr>
        <w:t>components</w:t>
      </w:r>
      <w:r w:rsidRPr="00484D64">
        <w:rPr>
          <w:rFonts w:ascii="Calibri" w:hAnsi="Calibri" w:cs="Calibri"/>
          <w:spacing w:val="17"/>
        </w:rPr>
        <w:t xml:space="preserve"> </w:t>
      </w:r>
      <w:r w:rsidRPr="00484D64">
        <w:rPr>
          <w:rFonts w:ascii="Calibri" w:hAnsi="Calibri" w:cs="Calibri"/>
        </w:rPr>
        <w:t>to</w:t>
      </w:r>
      <w:r w:rsidRPr="00484D64">
        <w:rPr>
          <w:rFonts w:ascii="Calibri" w:hAnsi="Calibri" w:cs="Calibri"/>
          <w:spacing w:val="18"/>
        </w:rPr>
        <w:t xml:space="preserve"> </w:t>
      </w:r>
      <w:r w:rsidRPr="00484D64">
        <w:rPr>
          <w:rFonts w:ascii="Calibri" w:hAnsi="Calibri" w:cs="Calibri"/>
        </w:rPr>
        <w:t>vents</w:t>
      </w:r>
      <w:r w:rsidRPr="00484D64">
        <w:rPr>
          <w:rFonts w:ascii="Calibri" w:hAnsi="Calibri" w:cs="Calibri"/>
          <w:spacing w:val="17"/>
        </w:rPr>
        <w:t xml:space="preserve"> </w:t>
      </w:r>
      <w:r w:rsidRPr="00484D64">
        <w:rPr>
          <w:rFonts w:ascii="Calibri" w:hAnsi="Calibri" w:cs="Calibri"/>
        </w:rPr>
        <w:t>are</w:t>
      </w:r>
      <w:r w:rsidRPr="00484D64">
        <w:rPr>
          <w:rFonts w:ascii="Calibri" w:hAnsi="Calibri" w:cs="Calibri"/>
          <w:spacing w:val="17"/>
        </w:rPr>
        <w:t xml:space="preserve"> </w:t>
      </w:r>
      <w:r w:rsidRPr="00484D64">
        <w:rPr>
          <w:rFonts w:ascii="Calibri" w:hAnsi="Calibri" w:cs="Calibri"/>
        </w:rPr>
        <w:t>to</w:t>
      </w:r>
      <w:r w:rsidRPr="00484D64">
        <w:rPr>
          <w:rFonts w:ascii="Calibri" w:hAnsi="Calibri" w:cs="Calibri"/>
          <w:spacing w:val="18"/>
        </w:rPr>
        <w:t xml:space="preserve"> </w:t>
      </w:r>
      <w:r w:rsidRPr="00484D64">
        <w:rPr>
          <w:rFonts w:ascii="Calibri" w:hAnsi="Calibri" w:cs="Calibri"/>
        </w:rPr>
        <w:t>be</w:t>
      </w:r>
      <w:r w:rsidRPr="00484D64">
        <w:rPr>
          <w:rFonts w:ascii="Calibri" w:hAnsi="Calibri" w:cs="Calibri"/>
          <w:spacing w:val="15"/>
        </w:rPr>
        <w:t xml:space="preserve"> </w:t>
      </w:r>
      <w:r w:rsidRPr="00484D64">
        <w:rPr>
          <w:rFonts w:ascii="Calibri" w:hAnsi="Calibri" w:cs="Calibri"/>
        </w:rPr>
        <w:t>constructed</w:t>
      </w:r>
      <w:r w:rsidRPr="00484D64">
        <w:rPr>
          <w:rFonts w:ascii="Calibri" w:hAnsi="Calibri" w:cs="Calibri"/>
          <w:spacing w:val="16"/>
        </w:rPr>
        <w:t xml:space="preserve"> </w:t>
      </w:r>
      <w:r w:rsidRPr="00484D64">
        <w:rPr>
          <w:rFonts w:ascii="Calibri" w:hAnsi="Calibri" w:cs="Calibri"/>
        </w:rPr>
        <w:t>from</w:t>
      </w:r>
      <w:r w:rsidRPr="00484D64">
        <w:rPr>
          <w:rFonts w:ascii="Calibri" w:hAnsi="Calibri" w:cs="Calibri"/>
          <w:spacing w:val="18"/>
        </w:rPr>
        <w:t xml:space="preserve"> </w:t>
      </w:r>
      <w:r w:rsidRPr="00484D64">
        <w:rPr>
          <w:rFonts w:ascii="Calibri" w:hAnsi="Calibri" w:cs="Calibri"/>
        </w:rPr>
        <w:t>white</w:t>
      </w:r>
      <w:r w:rsidRPr="00484D64">
        <w:rPr>
          <w:rFonts w:ascii="Calibri" w:hAnsi="Calibri" w:cs="Calibri"/>
          <w:spacing w:val="17"/>
        </w:rPr>
        <w:t xml:space="preserve"> </w:t>
      </w:r>
      <w:r w:rsidRPr="00484D64">
        <w:rPr>
          <w:rFonts w:ascii="Calibri" w:hAnsi="Calibri" w:cs="Calibri"/>
        </w:rPr>
        <w:t>PVC-u and</w:t>
      </w:r>
      <w:r w:rsidRPr="00484D64">
        <w:rPr>
          <w:rFonts w:ascii="Calibri" w:hAnsi="Calibri" w:cs="Calibri"/>
          <w:spacing w:val="-1"/>
        </w:rPr>
        <w:t xml:space="preserve"> </w:t>
      </w:r>
      <w:r w:rsidRPr="00484D64">
        <w:rPr>
          <w:rFonts w:ascii="Calibri" w:hAnsi="Calibri" w:cs="Calibri"/>
        </w:rPr>
        <w:t>be</w:t>
      </w:r>
      <w:r w:rsidRPr="00484D64">
        <w:rPr>
          <w:rFonts w:ascii="Calibri" w:hAnsi="Calibri" w:cs="Calibri"/>
          <w:spacing w:val="1"/>
        </w:rPr>
        <w:t xml:space="preserve"> </w:t>
      </w:r>
      <w:r w:rsidRPr="00484D64">
        <w:rPr>
          <w:rFonts w:ascii="Calibri" w:hAnsi="Calibri" w:cs="Calibri"/>
        </w:rPr>
        <w:t>fixed</w:t>
      </w:r>
      <w:r w:rsidRPr="00484D64">
        <w:rPr>
          <w:rFonts w:ascii="Calibri" w:hAnsi="Calibri" w:cs="Calibri"/>
          <w:spacing w:val="-3"/>
        </w:rPr>
        <w:t xml:space="preserve"> </w:t>
      </w:r>
      <w:r w:rsidRPr="00484D64">
        <w:rPr>
          <w:rFonts w:ascii="Calibri" w:hAnsi="Calibri" w:cs="Calibri"/>
        </w:rPr>
        <w:t>to</w:t>
      </w:r>
      <w:r w:rsidRPr="00484D64">
        <w:rPr>
          <w:rFonts w:ascii="Calibri" w:hAnsi="Calibri" w:cs="Calibri"/>
          <w:spacing w:val="-1"/>
        </w:rPr>
        <w:t xml:space="preserve"> </w:t>
      </w:r>
      <w:r w:rsidRPr="00484D64">
        <w:rPr>
          <w:rFonts w:ascii="Calibri" w:hAnsi="Calibri" w:cs="Calibri"/>
        </w:rPr>
        <w:t>sashes</w:t>
      </w:r>
      <w:r w:rsidRPr="00484D64">
        <w:rPr>
          <w:rFonts w:ascii="Calibri" w:hAnsi="Calibri" w:cs="Calibri"/>
          <w:spacing w:val="-2"/>
        </w:rPr>
        <w:t xml:space="preserve"> </w:t>
      </w:r>
      <w:r w:rsidRPr="00484D64">
        <w:rPr>
          <w:rFonts w:ascii="Calibri" w:hAnsi="Calibri" w:cs="Calibri"/>
        </w:rPr>
        <w:t>via</w:t>
      </w:r>
      <w:r w:rsidRPr="00484D64">
        <w:rPr>
          <w:rFonts w:ascii="Calibri" w:hAnsi="Calibri" w:cs="Calibri"/>
          <w:spacing w:val="-2"/>
        </w:rPr>
        <w:t xml:space="preserve"> </w:t>
      </w:r>
      <w:r w:rsidRPr="00484D64">
        <w:rPr>
          <w:rFonts w:ascii="Calibri" w:hAnsi="Calibri" w:cs="Calibri"/>
        </w:rPr>
        <w:t>stainless steel</w:t>
      </w:r>
      <w:r w:rsidRPr="00484D64">
        <w:rPr>
          <w:rFonts w:ascii="Calibri" w:hAnsi="Calibri" w:cs="Calibri"/>
          <w:spacing w:val="-3"/>
        </w:rPr>
        <w:t xml:space="preserve"> </w:t>
      </w:r>
      <w:r w:rsidRPr="00484D64">
        <w:rPr>
          <w:rFonts w:ascii="Calibri" w:hAnsi="Calibri" w:cs="Calibri"/>
        </w:rPr>
        <w:t>screws.</w:t>
      </w:r>
    </w:p>
    <w:p w:rsidR="00484D64" w:rsidRPr="00484D64" w:rsidRDefault="00484D64" w:rsidP="00484D64">
      <w:pPr>
        <w:kinsoku w:val="0"/>
        <w:overflowPunct w:val="0"/>
        <w:autoSpaceDE w:val="0"/>
        <w:autoSpaceDN w:val="0"/>
        <w:adjustRightInd w:val="0"/>
        <w:spacing w:before="5"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1" w:right="108" w:hanging="360"/>
        <w:jc w:val="both"/>
        <w:rPr>
          <w:rFonts w:ascii="Calibri" w:hAnsi="Calibri" w:cs="Calibri"/>
        </w:rPr>
      </w:pPr>
      <w:r w:rsidRPr="00484D64">
        <w:rPr>
          <w:rFonts w:ascii="Calibri" w:hAnsi="Calibri" w:cs="Calibri"/>
        </w:rPr>
        <w:t>b. Windows fitted to wet rooms (Kitchens, Bathrooms and W/C’s) shall be fitted with Brook vent PD window ventilator to suit 24 mm glazing. To provide a free airflow area of not less than 9000 sq. mm/</w:t>
      </w:r>
      <w:proofErr w:type="spellStart"/>
      <w:r w:rsidRPr="00484D64">
        <w:rPr>
          <w:rFonts w:ascii="Calibri" w:hAnsi="Calibri" w:cs="Calibri"/>
        </w:rPr>
        <w:t>Mlength</w:t>
      </w:r>
      <w:proofErr w:type="spellEnd"/>
      <w:r w:rsidRPr="00484D64">
        <w:rPr>
          <w:rFonts w:ascii="Calibri" w:hAnsi="Calibri" w:cs="Calibri"/>
        </w:rPr>
        <w:t xml:space="preserve">. The main body is to be manufactured from extruded </w:t>
      </w:r>
      <w:proofErr w:type="spellStart"/>
      <w:r w:rsidRPr="00484D64">
        <w:rPr>
          <w:rFonts w:ascii="Calibri" w:hAnsi="Calibri" w:cs="Calibri"/>
        </w:rPr>
        <w:t>aluminum</w:t>
      </w:r>
      <w:proofErr w:type="spellEnd"/>
      <w:r w:rsidRPr="00484D64">
        <w:rPr>
          <w:rFonts w:ascii="Calibri" w:hAnsi="Calibri" w:cs="Calibri"/>
        </w:rPr>
        <w:t xml:space="preserve"> alloy to BS. 6375 PART 1: 1989 for air and water penetration.</w:t>
      </w:r>
    </w:p>
    <w:p w:rsidR="00484D64" w:rsidRPr="00484D64" w:rsidRDefault="00484D64" w:rsidP="00484D64">
      <w:pPr>
        <w:kinsoku w:val="0"/>
        <w:overflowPunct w:val="0"/>
        <w:autoSpaceDE w:val="0"/>
        <w:autoSpaceDN w:val="0"/>
        <w:adjustRightInd w:val="0"/>
        <w:spacing w:before="5"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68" w:lineRule="exact"/>
        <w:ind w:left="1541" w:right="108" w:hanging="361"/>
        <w:jc w:val="both"/>
        <w:rPr>
          <w:rFonts w:ascii="Calibri" w:hAnsi="Calibri" w:cs="Calibri"/>
        </w:rPr>
      </w:pPr>
      <w:r w:rsidRPr="00484D64">
        <w:rPr>
          <w:rFonts w:ascii="Courier New" w:hAnsi="Courier New" w:cs="Courier New"/>
        </w:rPr>
        <w:t xml:space="preserve">o </w:t>
      </w:r>
      <w:r w:rsidRPr="00484D64">
        <w:rPr>
          <w:rFonts w:ascii="Calibri" w:hAnsi="Calibri" w:cs="Calibri"/>
        </w:rPr>
        <w:t>The ventilator must be finely controllable incorporating an integral PVC grille with an upward deflector, be cord operated to close to provide a permanent trickle ventilation facility.</w:t>
      </w:r>
    </w:p>
    <w:p w:rsidR="00484D64" w:rsidRPr="00484D64" w:rsidRDefault="00484D64" w:rsidP="00484D64">
      <w:pPr>
        <w:kinsoku w:val="0"/>
        <w:overflowPunct w:val="0"/>
        <w:autoSpaceDE w:val="0"/>
        <w:autoSpaceDN w:val="0"/>
        <w:adjustRightInd w:val="0"/>
        <w:spacing w:before="5" w:after="0" w:line="240" w:lineRule="auto"/>
        <w:rPr>
          <w:rFonts w:ascii="Calibri" w:hAnsi="Calibri" w:cs="Calibri"/>
        </w:rPr>
      </w:pPr>
    </w:p>
    <w:p w:rsidR="00484D64" w:rsidRPr="00484D64" w:rsidRDefault="00484D64" w:rsidP="00484D64">
      <w:pPr>
        <w:numPr>
          <w:ilvl w:val="2"/>
          <w:numId w:val="103"/>
        </w:numPr>
        <w:tabs>
          <w:tab w:val="left" w:pos="822"/>
        </w:tabs>
        <w:kinsoku w:val="0"/>
        <w:overflowPunct w:val="0"/>
        <w:autoSpaceDE w:val="0"/>
        <w:autoSpaceDN w:val="0"/>
        <w:adjustRightInd w:val="0"/>
        <w:spacing w:after="0" w:line="240" w:lineRule="auto"/>
        <w:ind w:left="821" w:hanging="720"/>
        <w:outlineLvl w:val="1"/>
        <w:rPr>
          <w:rFonts w:ascii="Calibri" w:hAnsi="Calibri" w:cs="Calibri"/>
          <w:b/>
          <w:bCs/>
        </w:rPr>
      </w:pPr>
      <w:r w:rsidRPr="00484D64">
        <w:rPr>
          <w:rFonts w:ascii="Calibri" w:hAnsi="Calibri" w:cs="Calibri"/>
          <w:b/>
          <w:bCs/>
        </w:rPr>
        <w:t>Performance</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b/>
          <w:bCs/>
          <w:sz w:val="21"/>
          <w:szCs w:val="21"/>
        </w:rPr>
      </w:pPr>
    </w:p>
    <w:p w:rsidR="00484D64" w:rsidRPr="00484D64" w:rsidRDefault="00484D64" w:rsidP="00484D64">
      <w:pPr>
        <w:kinsoku w:val="0"/>
        <w:overflowPunct w:val="0"/>
        <w:autoSpaceDE w:val="0"/>
        <w:autoSpaceDN w:val="0"/>
        <w:adjustRightInd w:val="0"/>
        <w:spacing w:after="0" w:line="240" w:lineRule="auto"/>
        <w:ind w:left="821" w:right="108"/>
        <w:jc w:val="both"/>
        <w:rPr>
          <w:rFonts w:ascii="Calibri" w:hAnsi="Calibri" w:cs="Calibri"/>
        </w:rPr>
      </w:pPr>
      <w:r w:rsidRPr="00484D64">
        <w:rPr>
          <w:rFonts w:ascii="Calibri" w:hAnsi="Calibri" w:cs="Calibri"/>
        </w:rPr>
        <w:t>Windows must conform to the following requirements and contractors will be required to produce at the time of tender certificates from an approved testing authority to authenticate these standards:-</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numPr>
          <w:ilvl w:val="3"/>
          <w:numId w:val="103"/>
        </w:numPr>
        <w:tabs>
          <w:tab w:val="left" w:pos="822"/>
        </w:tabs>
        <w:kinsoku w:val="0"/>
        <w:overflowPunct w:val="0"/>
        <w:autoSpaceDE w:val="0"/>
        <w:autoSpaceDN w:val="0"/>
        <w:adjustRightInd w:val="0"/>
        <w:spacing w:after="0" w:line="240" w:lineRule="auto"/>
        <w:ind w:left="821" w:right="109"/>
        <w:jc w:val="both"/>
        <w:rPr>
          <w:rFonts w:ascii="Calibri" w:hAnsi="Calibri" w:cs="Calibri"/>
        </w:rPr>
      </w:pPr>
      <w:r w:rsidRPr="00484D64">
        <w:rPr>
          <w:rFonts w:ascii="Calibri" w:hAnsi="Calibri" w:cs="Calibri"/>
        </w:rPr>
        <w:t>Air permeability – when tested in accordance with BS 5368, part 1 shall meet the performance requirements specified in BS 6375,</w:t>
      </w:r>
      <w:r w:rsidRPr="00484D64">
        <w:rPr>
          <w:rFonts w:ascii="Calibri" w:hAnsi="Calibri" w:cs="Calibri"/>
          <w:spacing w:val="46"/>
        </w:rPr>
        <w:t xml:space="preserve"> </w:t>
      </w:r>
      <w:r w:rsidRPr="00484D64">
        <w:rPr>
          <w:rFonts w:ascii="Calibri" w:hAnsi="Calibri" w:cs="Calibri"/>
        </w:rPr>
        <w:t>part 1 for a required test pressure of 600 Pascal’s.</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3"/>
          <w:numId w:val="103"/>
        </w:numPr>
        <w:tabs>
          <w:tab w:val="left" w:pos="822"/>
        </w:tabs>
        <w:kinsoku w:val="0"/>
        <w:overflowPunct w:val="0"/>
        <w:autoSpaceDE w:val="0"/>
        <w:autoSpaceDN w:val="0"/>
        <w:adjustRightInd w:val="0"/>
        <w:spacing w:before="1" w:after="0" w:line="240" w:lineRule="auto"/>
        <w:ind w:left="821" w:right="112"/>
        <w:jc w:val="both"/>
        <w:rPr>
          <w:rFonts w:ascii="Calibri" w:hAnsi="Calibri" w:cs="Calibri"/>
        </w:rPr>
      </w:pPr>
      <w:r w:rsidRPr="00484D64">
        <w:rPr>
          <w:rFonts w:ascii="Calibri" w:hAnsi="Calibri" w:cs="Calibri"/>
        </w:rPr>
        <w:t>Water tightness – when tested in accordance with BS 6375, part 1 for a required test pressure of 300</w:t>
      </w:r>
      <w:r w:rsidRPr="00484D64">
        <w:rPr>
          <w:rFonts w:ascii="Calibri" w:hAnsi="Calibri" w:cs="Calibri"/>
          <w:spacing w:val="18"/>
        </w:rPr>
        <w:t xml:space="preserve"> </w:t>
      </w:r>
      <w:r w:rsidRPr="00484D64">
        <w:rPr>
          <w:rFonts w:ascii="Calibri" w:hAnsi="Calibri" w:cs="Calibri"/>
        </w:rPr>
        <w:t>Pascal’s.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3"/>
          <w:numId w:val="103"/>
        </w:numPr>
        <w:tabs>
          <w:tab w:val="left" w:pos="822"/>
        </w:tabs>
        <w:kinsoku w:val="0"/>
        <w:overflowPunct w:val="0"/>
        <w:autoSpaceDE w:val="0"/>
        <w:autoSpaceDN w:val="0"/>
        <w:adjustRightInd w:val="0"/>
        <w:spacing w:after="0" w:line="240" w:lineRule="auto"/>
        <w:ind w:left="821" w:right="108" w:hanging="361"/>
        <w:jc w:val="both"/>
        <w:rPr>
          <w:rFonts w:ascii="Calibri" w:hAnsi="Calibri" w:cs="Calibri"/>
        </w:rPr>
      </w:pPr>
      <w:r w:rsidRPr="00484D64">
        <w:rPr>
          <w:rFonts w:ascii="Calibri" w:hAnsi="Calibri" w:cs="Calibri"/>
        </w:rPr>
        <w:t>Wind</w:t>
      </w:r>
      <w:r w:rsidRPr="00484D64">
        <w:rPr>
          <w:rFonts w:ascii="Calibri" w:hAnsi="Calibri" w:cs="Calibri"/>
          <w:spacing w:val="22"/>
        </w:rPr>
        <w:t xml:space="preserve"> </w:t>
      </w:r>
      <w:r w:rsidRPr="00484D64">
        <w:rPr>
          <w:rFonts w:ascii="Calibri" w:hAnsi="Calibri" w:cs="Calibri"/>
        </w:rPr>
        <w:t>Resistance</w:t>
      </w:r>
      <w:r w:rsidRPr="00484D64">
        <w:rPr>
          <w:rFonts w:ascii="Calibri" w:hAnsi="Calibri" w:cs="Calibri"/>
          <w:spacing w:val="23"/>
        </w:rPr>
        <w:t xml:space="preserve"> </w:t>
      </w:r>
      <w:r w:rsidRPr="00484D64">
        <w:rPr>
          <w:rFonts w:ascii="Calibri" w:hAnsi="Calibri" w:cs="Calibri"/>
        </w:rPr>
        <w:t>–</w:t>
      </w:r>
      <w:r w:rsidRPr="00484D64">
        <w:rPr>
          <w:rFonts w:ascii="Calibri" w:hAnsi="Calibri" w:cs="Calibri"/>
          <w:spacing w:val="23"/>
        </w:rPr>
        <w:t xml:space="preserve"> </w:t>
      </w:r>
      <w:r w:rsidRPr="00484D64">
        <w:rPr>
          <w:rFonts w:ascii="Calibri" w:hAnsi="Calibri" w:cs="Calibri"/>
        </w:rPr>
        <w:t>when</w:t>
      </w:r>
      <w:r w:rsidRPr="00484D64">
        <w:rPr>
          <w:rFonts w:ascii="Calibri" w:hAnsi="Calibri" w:cs="Calibri"/>
          <w:spacing w:val="19"/>
        </w:rPr>
        <w:t xml:space="preserve"> </w:t>
      </w:r>
      <w:r w:rsidRPr="00484D64">
        <w:rPr>
          <w:rFonts w:ascii="Calibri" w:hAnsi="Calibri" w:cs="Calibri"/>
        </w:rPr>
        <w:t>tested</w:t>
      </w:r>
      <w:r w:rsidRPr="00484D64">
        <w:rPr>
          <w:rFonts w:ascii="Calibri" w:hAnsi="Calibri" w:cs="Calibri"/>
          <w:spacing w:val="22"/>
        </w:rPr>
        <w:t xml:space="preserve"> </w:t>
      </w:r>
      <w:r w:rsidRPr="00484D64">
        <w:rPr>
          <w:rFonts w:ascii="Calibri" w:hAnsi="Calibri" w:cs="Calibri"/>
        </w:rPr>
        <w:t>in</w:t>
      </w:r>
      <w:r w:rsidRPr="00484D64">
        <w:rPr>
          <w:rFonts w:ascii="Calibri" w:hAnsi="Calibri" w:cs="Calibri"/>
          <w:spacing w:val="22"/>
        </w:rPr>
        <w:t xml:space="preserve"> </w:t>
      </w:r>
      <w:r w:rsidRPr="00484D64">
        <w:rPr>
          <w:rFonts w:ascii="Calibri" w:hAnsi="Calibri" w:cs="Calibri"/>
        </w:rPr>
        <w:t>accordance</w:t>
      </w:r>
      <w:r w:rsidRPr="00484D64">
        <w:rPr>
          <w:rFonts w:ascii="Calibri" w:hAnsi="Calibri" w:cs="Calibri"/>
          <w:spacing w:val="23"/>
        </w:rPr>
        <w:t xml:space="preserve"> </w:t>
      </w:r>
      <w:r w:rsidRPr="00484D64">
        <w:rPr>
          <w:rFonts w:ascii="Calibri" w:hAnsi="Calibri" w:cs="Calibri"/>
        </w:rPr>
        <w:t>with</w:t>
      </w:r>
      <w:r w:rsidRPr="00484D64">
        <w:rPr>
          <w:rFonts w:ascii="Calibri" w:hAnsi="Calibri" w:cs="Calibri"/>
          <w:spacing w:val="22"/>
        </w:rPr>
        <w:t xml:space="preserve"> </w:t>
      </w:r>
      <w:r w:rsidRPr="00484D64">
        <w:rPr>
          <w:rFonts w:ascii="Calibri" w:hAnsi="Calibri" w:cs="Calibri"/>
        </w:rPr>
        <w:t>BS.</w:t>
      </w:r>
      <w:r w:rsidRPr="00484D64">
        <w:rPr>
          <w:rFonts w:ascii="Calibri" w:hAnsi="Calibri" w:cs="Calibri"/>
          <w:spacing w:val="22"/>
        </w:rPr>
        <w:t xml:space="preserve"> </w:t>
      </w:r>
      <w:r w:rsidRPr="00484D64">
        <w:rPr>
          <w:rFonts w:ascii="Calibri" w:hAnsi="Calibri" w:cs="Calibri"/>
        </w:rPr>
        <w:t>5368,</w:t>
      </w:r>
      <w:r w:rsidRPr="00484D64">
        <w:rPr>
          <w:rFonts w:ascii="Calibri" w:hAnsi="Calibri" w:cs="Calibri"/>
          <w:spacing w:val="22"/>
        </w:rPr>
        <w:t xml:space="preserve"> </w:t>
      </w:r>
      <w:r w:rsidRPr="00484D64">
        <w:rPr>
          <w:rFonts w:ascii="Calibri" w:hAnsi="Calibri" w:cs="Calibri"/>
        </w:rPr>
        <w:t>part</w:t>
      </w:r>
      <w:r w:rsidRPr="00484D64">
        <w:rPr>
          <w:rFonts w:ascii="Calibri" w:hAnsi="Calibri" w:cs="Calibri"/>
          <w:spacing w:val="23"/>
        </w:rPr>
        <w:t xml:space="preserve"> </w:t>
      </w:r>
      <w:r w:rsidRPr="00484D64">
        <w:rPr>
          <w:rFonts w:ascii="Calibri" w:hAnsi="Calibri" w:cs="Calibri"/>
        </w:rPr>
        <w:t>2</w:t>
      </w:r>
      <w:r w:rsidRPr="00484D64">
        <w:rPr>
          <w:rFonts w:ascii="Calibri" w:hAnsi="Calibri" w:cs="Calibri"/>
          <w:spacing w:val="23"/>
        </w:rPr>
        <w:t xml:space="preserve"> </w:t>
      </w:r>
      <w:r w:rsidRPr="00484D64">
        <w:rPr>
          <w:rFonts w:ascii="Calibri" w:hAnsi="Calibri" w:cs="Calibri"/>
        </w:rPr>
        <w:t>shall</w:t>
      </w:r>
      <w:r w:rsidRPr="00484D64">
        <w:rPr>
          <w:rFonts w:ascii="Calibri" w:hAnsi="Calibri" w:cs="Calibri"/>
          <w:spacing w:val="22"/>
        </w:rPr>
        <w:t xml:space="preserve"> </w:t>
      </w:r>
      <w:r w:rsidRPr="00484D64">
        <w:rPr>
          <w:rFonts w:ascii="Calibri" w:hAnsi="Calibri" w:cs="Calibri"/>
        </w:rPr>
        <w:t>meet</w:t>
      </w:r>
      <w:r w:rsidRPr="00484D64">
        <w:rPr>
          <w:rFonts w:ascii="Calibri" w:hAnsi="Calibri" w:cs="Calibri"/>
          <w:spacing w:val="23"/>
        </w:rPr>
        <w:t xml:space="preserve"> </w:t>
      </w:r>
      <w:r w:rsidRPr="00484D64">
        <w:rPr>
          <w:rFonts w:ascii="Calibri" w:hAnsi="Calibri" w:cs="Calibri"/>
        </w:rPr>
        <w:t>the performance</w:t>
      </w:r>
      <w:r w:rsidRPr="00484D64">
        <w:rPr>
          <w:rFonts w:ascii="Calibri" w:hAnsi="Calibri" w:cs="Calibri"/>
          <w:spacing w:val="13"/>
        </w:rPr>
        <w:t xml:space="preserve"> </w:t>
      </w:r>
      <w:r w:rsidRPr="00484D64">
        <w:rPr>
          <w:rFonts w:ascii="Calibri" w:hAnsi="Calibri" w:cs="Calibri"/>
        </w:rPr>
        <w:t>requirements</w:t>
      </w:r>
      <w:r w:rsidRPr="00484D64">
        <w:rPr>
          <w:rFonts w:ascii="Calibri" w:hAnsi="Calibri" w:cs="Calibri"/>
          <w:spacing w:val="10"/>
        </w:rPr>
        <w:t xml:space="preserve"> </w:t>
      </w:r>
      <w:r w:rsidRPr="00484D64">
        <w:rPr>
          <w:rFonts w:ascii="Calibri" w:hAnsi="Calibri" w:cs="Calibri"/>
        </w:rPr>
        <w:t>specified</w:t>
      </w:r>
      <w:r w:rsidRPr="00484D64">
        <w:rPr>
          <w:rFonts w:ascii="Calibri" w:hAnsi="Calibri" w:cs="Calibri"/>
          <w:spacing w:val="12"/>
        </w:rPr>
        <w:t xml:space="preserve"> </w:t>
      </w:r>
      <w:r w:rsidRPr="00484D64">
        <w:rPr>
          <w:rFonts w:ascii="Calibri" w:hAnsi="Calibri" w:cs="Calibri"/>
        </w:rPr>
        <w:t>in</w:t>
      </w:r>
      <w:r w:rsidRPr="00484D64">
        <w:rPr>
          <w:rFonts w:ascii="Calibri" w:hAnsi="Calibri" w:cs="Calibri"/>
          <w:spacing w:val="12"/>
        </w:rPr>
        <w:t xml:space="preserve"> </w:t>
      </w:r>
      <w:r w:rsidRPr="00484D64">
        <w:rPr>
          <w:rFonts w:ascii="Calibri" w:hAnsi="Calibri" w:cs="Calibri"/>
        </w:rPr>
        <w:t>BS.</w:t>
      </w:r>
      <w:r w:rsidRPr="00484D64">
        <w:rPr>
          <w:rFonts w:ascii="Calibri" w:hAnsi="Calibri" w:cs="Calibri"/>
          <w:spacing w:val="12"/>
        </w:rPr>
        <w:t xml:space="preserve"> </w:t>
      </w:r>
      <w:r w:rsidRPr="00484D64">
        <w:rPr>
          <w:rFonts w:ascii="Calibri" w:hAnsi="Calibri" w:cs="Calibri"/>
        </w:rPr>
        <w:t>6375,</w:t>
      </w:r>
      <w:r w:rsidRPr="00484D64">
        <w:rPr>
          <w:rFonts w:ascii="Calibri" w:hAnsi="Calibri" w:cs="Calibri"/>
          <w:spacing w:val="12"/>
        </w:rPr>
        <w:t xml:space="preserve"> </w:t>
      </w:r>
      <w:r w:rsidRPr="00484D64">
        <w:rPr>
          <w:rFonts w:ascii="Calibri" w:hAnsi="Calibri" w:cs="Calibri"/>
        </w:rPr>
        <w:t>part</w:t>
      </w:r>
      <w:r w:rsidRPr="00484D64">
        <w:rPr>
          <w:rFonts w:ascii="Calibri" w:hAnsi="Calibri" w:cs="Calibri"/>
          <w:spacing w:val="10"/>
        </w:rPr>
        <w:t xml:space="preserve"> </w:t>
      </w:r>
      <w:r w:rsidRPr="00484D64">
        <w:rPr>
          <w:rFonts w:ascii="Calibri" w:hAnsi="Calibri" w:cs="Calibri"/>
        </w:rPr>
        <w:t>1</w:t>
      </w:r>
      <w:r w:rsidRPr="00484D64">
        <w:rPr>
          <w:rFonts w:ascii="Calibri" w:hAnsi="Calibri" w:cs="Calibri"/>
          <w:spacing w:val="13"/>
        </w:rPr>
        <w:t xml:space="preserve"> </w:t>
      </w:r>
      <w:r w:rsidRPr="00484D64">
        <w:rPr>
          <w:rFonts w:ascii="Calibri" w:hAnsi="Calibri" w:cs="Calibri"/>
        </w:rPr>
        <w:t>for</w:t>
      </w:r>
      <w:r w:rsidRPr="00484D64">
        <w:rPr>
          <w:rFonts w:ascii="Calibri" w:hAnsi="Calibri" w:cs="Calibri"/>
          <w:spacing w:val="10"/>
        </w:rPr>
        <w:t xml:space="preserve"> </w:t>
      </w:r>
      <w:r w:rsidRPr="00484D64">
        <w:rPr>
          <w:rFonts w:ascii="Calibri" w:hAnsi="Calibri" w:cs="Calibri"/>
        </w:rPr>
        <w:t>a</w:t>
      </w:r>
      <w:r w:rsidRPr="00484D64">
        <w:rPr>
          <w:rFonts w:ascii="Calibri" w:hAnsi="Calibri" w:cs="Calibri"/>
          <w:spacing w:val="12"/>
        </w:rPr>
        <w:t xml:space="preserve"> </w:t>
      </w:r>
      <w:r w:rsidRPr="00484D64">
        <w:rPr>
          <w:rFonts w:ascii="Calibri" w:hAnsi="Calibri" w:cs="Calibri"/>
        </w:rPr>
        <w:t>required</w:t>
      </w:r>
      <w:r w:rsidRPr="00484D64">
        <w:rPr>
          <w:rFonts w:ascii="Calibri" w:hAnsi="Calibri" w:cs="Calibri"/>
          <w:spacing w:val="12"/>
        </w:rPr>
        <w:t xml:space="preserve"> </w:t>
      </w:r>
      <w:r w:rsidRPr="00484D64">
        <w:rPr>
          <w:rFonts w:ascii="Calibri" w:hAnsi="Calibri" w:cs="Calibri"/>
        </w:rPr>
        <w:t>test</w:t>
      </w:r>
      <w:r w:rsidRPr="00484D64">
        <w:rPr>
          <w:rFonts w:ascii="Calibri" w:hAnsi="Calibri" w:cs="Calibri"/>
          <w:spacing w:val="13"/>
        </w:rPr>
        <w:t xml:space="preserve"> </w:t>
      </w:r>
      <w:r w:rsidRPr="00484D64">
        <w:rPr>
          <w:rFonts w:ascii="Calibri" w:hAnsi="Calibri" w:cs="Calibri"/>
        </w:rPr>
        <w:t>pressure</w:t>
      </w:r>
      <w:r w:rsidRPr="00484D64">
        <w:rPr>
          <w:rFonts w:ascii="Calibri" w:hAnsi="Calibri" w:cs="Calibri"/>
          <w:spacing w:val="13"/>
        </w:rPr>
        <w:t xml:space="preserve"> </w:t>
      </w:r>
      <w:r w:rsidRPr="00484D64">
        <w:rPr>
          <w:rFonts w:ascii="Calibri" w:hAnsi="Calibri" w:cs="Calibri"/>
        </w:rPr>
        <w:t>of</w:t>
      </w:r>
      <w:r w:rsidRPr="00484D64">
        <w:rPr>
          <w:rFonts w:ascii="Calibri" w:hAnsi="Calibri" w:cs="Calibri"/>
          <w:spacing w:val="10"/>
        </w:rPr>
        <w:t xml:space="preserve"> </w:t>
      </w:r>
      <w:r w:rsidRPr="00484D64">
        <w:rPr>
          <w:rFonts w:ascii="Calibri" w:hAnsi="Calibri" w:cs="Calibri"/>
        </w:rPr>
        <w:t>2000 Pascal’s.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1"/>
        <w:jc w:val="both"/>
        <w:outlineLvl w:val="1"/>
        <w:rPr>
          <w:rFonts w:ascii="Calibri" w:hAnsi="Calibri" w:cs="Calibri"/>
          <w:b/>
          <w:bCs/>
        </w:rPr>
      </w:pPr>
      <w:r w:rsidRPr="00484D64">
        <w:rPr>
          <w:rFonts w:ascii="Calibri" w:hAnsi="Calibri" w:cs="Calibri"/>
          <w:b/>
          <w:bCs/>
        </w:rPr>
        <w:t>DOORSETS</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numPr>
          <w:ilvl w:val="2"/>
          <w:numId w:val="103"/>
        </w:numPr>
        <w:tabs>
          <w:tab w:val="left" w:pos="822"/>
        </w:tabs>
        <w:kinsoku w:val="0"/>
        <w:overflowPunct w:val="0"/>
        <w:autoSpaceDE w:val="0"/>
        <w:autoSpaceDN w:val="0"/>
        <w:adjustRightInd w:val="0"/>
        <w:spacing w:after="0" w:line="240" w:lineRule="auto"/>
        <w:ind w:left="821" w:hanging="720"/>
        <w:rPr>
          <w:rFonts w:ascii="Calibri" w:hAnsi="Calibri" w:cs="Calibri"/>
          <w:b/>
          <w:bCs/>
        </w:rPr>
      </w:pPr>
      <w:r w:rsidRPr="00484D64">
        <w:rPr>
          <w:rFonts w:ascii="Calibri" w:hAnsi="Calibri" w:cs="Calibri"/>
          <w:b/>
          <w:bCs/>
        </w:rPr>
        <w:t>Performance</w:t>
      </w:r>
      <w:r w:rsidRPr="00484D64">
        <w:rPr>
          <w:rFonts w:ascii="Calibri" w:hAnsi="Calibri" w:cs="Calibri"/>
          <w:b/>
          <w:bCs/>
          <w:spacing w:val="-1"/>
        </w:rPr>
        <w:t xml:space="preserve"> </w:t>
      </w:r>
      <w:r w:rsidRPr="00484D64">
        <w:rPr>
          <w:rFonts w:ascii="Calibri" w:hAnsi="Calibri" w:cs="Calibri"/>
          <w:b/>
          <w:bCs/>
        </w:rPr>
        <w:t>Specification</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numPr>
          <w:ilvl w:val="3"/>
          <w:numId w:val="103"/>
        </w:numPr>
        <w:tabs>
          <w:tab w:val="left" w:pos="822"/>
        </w:tabs>
        <w:kinsoku w:val="0"/>
        <w:overflowPunct w:val="0"/>
        <w:autoSpaceDE w:val="0"/>
        <w:autoSpaceDN w:val="0"/>
        <w:adjustRightInd w:val="0"/>
        <w:spacing w:after="0" w:line="240" w:lineRule="auto"/>
        <w:ind w:left="821" w:right="109"/>
        <w:jc w:val="both"/>
        <w:rPr>
          <w:rFonts w:ascii="Calibri" w:hAnsi="Calibri" w:cs="Calibri"/>
        </w:rPr>
      </w:pPr>
      <w:r w:rsidRPr="00484D64">
        <w:rPr>
          <w:rFonts w:ascii="Calibri" w:hAnsi="Calibri" w:cs="Calibri"/>
        </w:rPr>
        <w:t>The</w:t>
      </w:r>
      <w:r w:rsidRPr="00484D64">
        <w:rPr>
          <w:rFonts w:ascii="Calibri" w:hAnsi="Calibri" w:cs="Calibri"/>
          <w:spacing w:val="33"/>
        </w:rPr>
        <w:t xml:space="preserve"> </w:t>
      </w:r>
      <w:r w:rsidRPr="00484D64">
        <w:rPr>
          <w:rFonts w:ascii="Calibri" w:hAnsi="Calibri" w:cs="Calibri"/>
        </w:rPr>
        <w:t>performance</w:t>
      </w:r>
      <w:r w:rsidRPr="00484D64">
        <w:rPr>
          <w:rFonts w:ascii="Calibri" w:hAnsi="Calibri" w:cs="Calibri"/>
          <w:spacing w:val="33"/>
        </w:rPr>
        <w:t xml:space="preserve"> </w:t>
      </w:r>
      <w:r w:rsidRPr="00484D64">
        <w:rPr>
          <w:rFonts w:ascii="Calibri" w:hAnsi="Calibri" w:cs="Calibri"/>
        </w:rPr>
        <w:t>requirements</w:t>
      </w:r>
      <w:r w:rsidRPr="00484D64">
        <w:rPr>
          <w:rFonts w:ascii="Calibri" w:hAnsi="Calibri" w:cs="Calibri"/>
          <w:spacing w:val="33"/>
        </w:rPr>
        <w:t xml:space="preserve"> </w:t>
      </w:r>
      <w:r w:rsidRPr="00484D64">
        <w:rPr>
          <w:rFonts w:ascii="Calibri" w:hAnsi="Calibri" w:cs="Calibri"/>
        </w:rPr>
        <w:t>below</w:t>
      </w:r>
      <w:r w:rsidRPr="00484D64">
        <w:rPr>
          <w:rFonts w:ascii="Calibri" w:hAnsi="Calibri" w:cs="Calibri"/>
          <w:spacing w:val="33"/>
        </w:rPr>
        <w:t xml:space="preserve"> </w:t>
      </w:r>
      <w:r w:rsidRPr="00484D64">
        <w:rPr>
          <w:rFonts w:ascii="Calibri" w:hAnsi="Calibri" w:cs="Calibri"/>
        </w:rPr>
        <w:t>are</w:t>
      </w:r>
      <w:r w:rsidRPr="00484D64">
        <w:rPr>
          <w:rFonts w:ascii="Calibri" w:hAnsi="Calibri" w:cs="Calibri"/>
          <w:spacing w:val="33"/>
        </w:rPr>
        <w:t xml:space="preserve"> </w:t>
      </w:r>
      <w:r w:rsidRPr="00484D64">
        <w:rPr>
          <w:rFonts w:ascii="Calibri" w:hAnsi="Calibri" w:cs="Calibri"/>
        </w:rPr>
        <w:t>intended</w:t>
      </w:r>
      <w:r w:rsidRPr="00484D64">
        <w:rPr>
          <w:rFonts w:ascii="Calibri" w:hAnsi="Calibri" w:cs="Calibri"/>
          <w:spacing w:val="32"/>
        </w:rPr>
        <w:t xml:space="preserve"> </w:t>
      </w:r>
      <w:r w:rsidRPr="00484D64">
        <w:rPr>
          <w:rFonts w:ascii="Calibri" w:hAnsi="Calibri" w:cs="Calibri"/>
        </w:rPr>
        <w:t>to</w:t>
      </w:r>
      <w:r w:rsidRPr="00484D64">
        <w:rPr>
          <w:rFonts w:ascii="Calibri" w:hAnsi="Calibri" w:cs="Calibri"/>
          <w:spacing w:val="34"/>
        </w:rPr>
        <w:t xml:space="preserve"> </w:t>
      </w:r>
      <w:r w:rsidRPr="00484D64">
        <w:rPr>
          <w:rFonts w:ascii="Calibri" w:hAnsi="Calibri" w:cs="Calibri"/>
        </w:rPr>
        <w:t>demonstrate</w:t>
      </w:r>
      <w:r w:rsidRPr="00484D64">
        <w:rPr>
          <w:rFonts w:ascii="Calibri" w:hAnsi="Calibri" w:cs="Calibri"/>
          <w:spacing w:val="33"/>
        </w:rPr>
        <w:t xml:space="preserve"> </w:t>
      </w:r>
      <w:r w:rsidRPr="00484D64">
        <w:rPr>
          <w:rFonts w:ascii="Calibri" w:hAnsi="Calibri" w:cs="Calibri"/>
        </w:rPr>
        <w:t>to</w:t>
      </w:r>
      <w:r w:rsidRPr="00484D64">
        <w:rPr>
          <w:rFonts w:ascii="Calibri" w:hAnsi="Calibri" w:cs="Calibri"/>
          <w:spacing w:val="34"/>
        </w:rPr>
        <w:t xml:space="preserve"> </w:t>
      </w:r>
      <w:r w:rsidRPr="00484D64">
        <w:rPr>
          <w:rFonts w:ascii="Calibri" w:hAnsi="Calibri" w:cs="Calibri"/>
        </w:rPr>
        <w:t>manufacturers</w:t>
      </w:r>
      <w:r w:rsidRPr="00484D64">
        <w:rPr>
          <w:rFonts w:ascii="Calibri" w:hAnsi="Calibri" w:cs="Calibri"/>
          <w:spacing w:val="33"/>
        </w:rPr>
        <w:t xml:space="preserve"> </w:t>
      </w:r>
      <w:r w:rsidRPr="00484D64">
        <w:rPr>
          <w:rFonts w:ascii="Calibri" w:hAnsi="Calibri" w:cs="Calibri"/>
        </w:rPr>
        <w:t>the minimum</w:t>
      </w:r>
      <w:r w:rsidRPr="00484D64">
        <w:rPr>
          <w:rFonts w:ascii="Calibri" w:hAnsi="Calibri" w:cs="Calibri"/>
          <w:spacing w:val="12"/>
        </w:rPr>
        <w:t xml:space="preserve"> </w:t>
      </w:r>
      <w:r w:rsidRPr="00484D64">
        <w:rPr>
          <w:rFonts w:ascii="Calibri" w:hAnsi="Calibri" w:cs="Calibri"/>
        </w:rPr>
        <w:t>standards</w:t>
      </w:r>
      <w:r w:rsidRPr="00484D64">
        <w:rPr>
          <w:rFonts w:ascii="Calibri" w:hAnsi="Calibri" w:cs="Calibri"/>
          <w:spacing w:val="8"/>
        </w:rPr>
        <w:t xml:space="preserve"> </w:t>
      </w:r>
      <w:r w:rsidRPr="00484D64">
        <w:rPr>
          <w:rFonts w:ascii="Calibri" w:hAnsi="Calibri" w:cs="Calibri"/>
        </w:rPr>
        <w:t>of</w:t>
      </w:r>
      <w:r w:rsidRPr="00484D64">
        <w:rPr>
          <w:rFonts w:ascii="Calibri" w:hAnsi="Calibri" w:cs="Calibri"/>
          <w:spacing w:val="8"/>
        </w:rPr>
        <w:t xml:space="preserve"> </w:t>
      </w:r>
      <w:r w:rsidRPr="00484D64">
        <w:rPr>
          <w:rFonts w:ascii="Calibri" w:hAnsi="Calibri" w:cs="Calibri"/>
        </w:rPr>
        <w:t>materials</w:t>
      </w:r>
      <w:r w:rsidRPr="00484D64">
        <w:rPr>
          <w:rFonts w:ascii="Calibri" w:hAnsi="Calibri" w:cs="Calibri"/>
          <w:spacing w:val="10"/>
        </w:rPr>
        <w:t xml:space="preserve"> </w:t>
      </w:r>
      <w:r w:rsidRPr="00484D64">
        <w:rPr>
          <w:rFonts w:ascii="Calibri" w:hAnsi="Calibri" w:cs="Calibri"/>
        </w:rPr>
        <w:t>and</w:t>
      </w:r>
      <w:r w:rsidRPr="00484D64">
        <w:rPr>
          <w:rFonts w:ascii="Calibri" w:hAnsi="Calibri" w:cs="Calibri"/>
          <w:spacing w:val="10"/>
        </w:rPr>
        <w:t xml:space="preserve"> </w:t>
      </w:r>
      <w:r w:rsidRPr="00484D64">
        <w:rPr>
          <w:rFonts w:ascii="Calibri" w:hAnsi="Calibri" w:cs="Calibri"/>
        </w:rPr>
        <w:t>workmanship</w:t>
      </w:r>
      <w:r w:rsidRPr="00484D64">
        <w:rPr>
          <w:rFonts w:ascii="Calibri" w:hAnsi="Calibri" w:cs="Calibri"/>
          <w:spacing w:val="7"/>
        </w:rPr>
        <w:t xml:space="preserve"> </w:t>
      </w:r>
      <w:r w:rsidRPr="00484D64">
        <w:rPr>
          <w:rFonts w:ascii="Calibri" w:hAnsi="Calibri" w:cs="Calibri"/>
        </w:rPr>
        <w:t>that</w:t>
      </w:r>
      <w:r w:rsidRPr="00484D64">
        <w:rPr>
          <w:rFonts w:ascii="Calibri" w:hAnsi="Calibri" w:cs="Calibri"/>
          <w:spacing w:val="11"/>
        </w:rPr>
        <w:t xml:space="preserve"> </w:t>
      </w:r>
      <w:r w:rsidRPr="00484D64">
        <w:rPr>
          <w:rFonts w:ascii="Calibri" w:hAnsi="Calibri" w:cs="Calibri"/>
        </w:rPr>
        <w:t>materials/components</w:t>
      </w:r>
      <w:r w:rsidRPr="00484D64">
        <w:rPr>
          <w:rFonts w:ascii="Calibri" w:hAnsi="Calibri" w:cs="Calibri"/>
          <w:spacing w:val="10"/>
        </w:rPr>
        <w:t xml:space="preserve"> </w:t>
      </w:r>
      <w:r w:rsidRPr="00484D64">
        <w:rPr>
          <w:rFonts w:ascii="Calibri" w:hAnsi="Calibri" w:cs="Calibri"/>
        </w:rPr>
        <w:t>supplied must</w:t>
      </w:r>
      <w:r w:rsidRPr="00484D64">
        <w:rPr>
          <w:rFonts w:ascii="Calibri" w:hAnsi="Calibri" w:cs="Calibri"/>
          <w:spacing w:val="-2"/>
        </w:rPr>
        <w:t xml:space="preserve"> </w:t>
      </w:r>
      <w:r w:rsidRPr="00484D64">
        <w:rPr>
          <w:rFonts w:ascii="Calibri" w:hAnsi="Calibri" w:cs="Calibri"/>
        </w:rPr>
        <w:t>comply</w:t>
      </w:r>
      <w:r w:rsidRPr="00484D64">
        <w:rPr>
          <w:rFonts w:ascii="Calibri" w:hAnsi="Calibri" w:cs="Calibri"/>
          <w:spacing w:val="-1"/>
        </w:rPr>
        <w:t xml:space="preserve"> </w:t>
      </w:r>
      <w:r w:rsidRPr="00484D64">
        <w:rPr>
          <w:rFonts w:ascii="Calibri" w:hAnsi="Calibri" w:cs="Calibri"/>
        </w:rPr>
        <w:t>to.</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numPr>
          <w:ilvl w:val="3"/>
          <w:numId w:val="103"/>
        </w:numPr>
        <w:tabs>
          <w:tab w:val="left" w:pos="822"/>
        </w:tabs>
        <w:kinsoku w:val="0"/>
        <w:overflowPunct w:val="0"/>
        <w:autoSpaceDE w:val="0"/>
        <w:autoSpaceDN w:val="0"/>
        <w:adjustRightInd w:val="0"/>
        <w:spacing w:after="0" w:line="240" w:lineRule="auto"/>
        <w:ind w:left="821" w:right="107"/>
        <w:jc w:val="both"/>
        <w:rPr>
          <w:rFonts w:ascii="Calibri" w:hAnsi="Calibri" w:cs="Calibri"/>
        </w:rPr>
      </w:pPr>
      <w:r w:rsidRPr="00484D64">
        <w:rPr>
          <w:rFonts w:ascii="Calibri" w:hAnsi="Calibri" w:cs="Calibri"/>
        </w:rPr>
        <w:t>It</w:t>
      </w:r>
      <w:r w:rsidRPr="00484D64">
        <w:rPr>
          <w:rFonts w:ascii="Calibri" w:hAnsi="Calibri" w:cs="Calibri"/>
          <w:spacing w:val="10"/>
        </w:rPr>
        <w:t xml:space="preserve"> </w:t>
      </w:r>
      <w:r w:rsidRPr="00484D64">
        <w:rPr>
          <w:rFonts w:ascii="Calibri" w:hAnsi="Calibri" w:cs="Calibri"/>
        </w:rPr>
        <w:t>is</w:t>
      </w:r>
      <w:r w:rsidRPr="00484D64">
        <w:rPr>
          <w:rFonts w:ascii="Calibri" w:hAnsi="Calibri" w:cs="Calibri"/>
          <w:spacing w:val="10"/>
        </w:rPr>
        <w:t xml:space="preserve"> </w:t>
      </w:r>
      <w:r w:rsidRPr="00484D64">
        <w:rPr>
          <w:rFonts w:ascii="Calibri" w:hAnsi="Calibri" w:cs="Calibri"/>
        </w:rPr>
        <w:t>acknowledged</w:t>
      </w:r>
      <w:r w:rsidRPr="00484D64">
        <w:rPr>
          <w:rFonts w:ascii="Calibri" w:hAnsi="Calibri" w:cs="Calibri"/>
          <w:spacing w:val="8"/>
        </w:rPr>
        <w:t xml:space="preserve"> </w:t>
      </w:r>
      <w:r w:rsidRPr="00484D64">
        <w:rPr>
          <w:rFonts w:ascii="Calibri" w:hAnsi="Calibri" w:cs="Calibri"/>
        </w:rPr>
        <w:t>that</w:t>
      </w:r>
      <w:r w:rsidRPr="00484D64">
        <w:rPr>
          <w:rFonts w:ascii="Calibri" w:hAnsi="Calibri" w:cs="Calibri"/>
          <w:spacing w:val="10"/>
        </w:rPr>
        <w:t xml:space="preserve"> </w:t>
      </w:r>
      <w:r w:rsidRPr="00484D64">
        <w:rPr>
          <w:rFonts w:ascii="Calibri" w:hAnsi="Calibri" w:cs="Calibri"/>
        </w:rPr>
        <w:t>manufacturers</w:t>
      </w:r>
      <w:r w:rsidRPr="00484D64">
        <w:rPr>
          <w:rFonts w:ascii="Calibri" w:hAnsi="Calibri" w:cs="Calibri"/>
          <w:spacing w:val="10"/>
        </w:rPr>
        <w:t xml:space="preserve"> </w:t>
      </w:r>
      <w:r w:rsidRPr="00484D64">
        <w:rPr>
          <w:rFonts w:ascii="Calibri" w:hAnsi="Calibri" w:cs="Calibri"/>
        </w:rPr>
        <w:t>will</w:t>
      </w:r>
      <w:r w:rsidRPr="00484D64">
        <w:rPr>
          <w:rFonts w:ascii="Calibri" w:hAnsi="Calibri" w:cs="Calibri"/>
          <w:spacing w:val="10"/>
        </w:rPr>
        <w:t xml:space="preserve"> </w:t>
      </w:r>
      <w:r w:rsidRPr="00484D64">
        <w:rPr>
          <w:rFonts w:ascii="Calibri" w:hAnsi="Calibri" w:cs="Calibri"/>
        </w:rPr>
        <w:t>produce</w:t>
      </w:r>
      <w:r w:rsidRPr="00484D64">
        <w:rPr>
          <w:rFonts w:ascii="Calibri" w:hAnsi="Calibri" w:cs="Calibri"/>
          <w:spacing w:val="10"/>
        </w:rPr>
        <w:t xml:space="preserve"> </w:t>
      </w:r>
      <w:proofErr w:type="spellStart"/>
      <w:r w:rsidRPr="00484D64">
        <w:rPr>
          <w:rFonts w:ascii="Calibri" w:hAnsi="Calibri" w:cs="Calibri"/>
        </w:rPr>
        <w:t>doorsets</w:t>
      </w:r>
      <w:proofErr w:type="spellEnd"/>
      <w:r w:rsidRPr="00484D64">
        <w:rPr>
          <w:rFonts w:ascii="Calibri" w:hAnsi="Calibri" w:cs="Calibri"/>
          <w:spacing w:val="10"/>
        </w:rPr>
        <w:t xml:space="preserve"> </w:t>
      </w:r>
      <w:r w:rsidRPr="00484D64">
        <w:rPr>
          <w:rFonts w:ascii="Calibri" w:hAnsi="Calibri" w:cs="Calibri"/>
        </w:rPr>
        <w:t>to</w:t>
      </w:r>
      <w:r w:rsidRPr="00484D64">
        <w:rPr>
          <w:rFonts w:ascii="Calibri" w:hAnsi="Calibri" w:cs="Calibri"/>
          <w:spacing w:val="11"/>
        </w:rPr>
        <w:t xml:space="preserve"> </w:t>
      </w:r>
      <w:r w:rsidRPr="00484D64">
        <w:rPr>
          <w:rFonts w:ascii="Calibri" w:hAnsi="Calibri" w:cs="Calibri"/>
        </w:rPr>
        <w:t>their</w:t>
      </w:r>
      <w:r w:rsidRPr="00484D64">
        <w:rPr>
          <w:rFonts w:ascii="Calibri" w:hAnsi="Calibri" w:cs="Calibri"/>
          <w:spacing w:val="7"/>
        </w:rPr>
        <w:t xml:space="preserve"> </w:t>
      </w:r>
      <w:r w:rsidRPr="00484D64">
        <w:rPr>
          <w:rFonts w:ascii="Calibri" w:hAnsi="Calibri" w:cs="Calibri"/>
        </w:rPr>
        <w:t>own</w:t>
      </w:r>
      <w:r w:rsidRPr="00484D64">
        <w:rPr>
          <w:rFonts w:ascii="Calibri" w:hAnsi="Calibri" w:cs="Calibri"/>
          <w:spacing w:val="8"/>
        </w:rPr>
        <w:t xml:space="preserve"> </w:t>
      </w:r>
      <w:r w:rsidRPr="00484D64">
        <w:rPr>
          <w:rFonts w:ascii="Calibri" w:hAnsi="Calibri" w:cs="Calibri"/>
        </w:rPr>
        <w:t>specifications</w:t>
      </w:r>
      <w:r w:rsidRPr="00484D64">
        <w:rPr>
          <w:rFonts w:ascii="Calibri" w:hAnsi="Calibri" w:cs="Calibri"/>
          <w:spacing w:val="10"/>
        </w:rPr>
        <w:t xml:space="preserve"> </w:t>
      </w:r>
      <w:r w:rsidRPr="00484D64">
        <w:rPr>
          <w:rFonts w:ascii="Calibri" w:hAnsi="Calibri" w:cs="Calibri"/>
        </w:rPr>
        <w:t>and that</w:t>
      </w:r>
      <w:r w:rsidRPr="00484D64">
        <w:rPr>
          <w:rFonts w:ascii="Calibri" w:hAnsi="Calibri" w:cs="Calibri"/>
          <w:spacing w:val="12"/>
        </w:rPr>
        <w:t xml:space="preserve"> </w:t>
      </w:r>
      <w:r w:rsidRPr="00484D64">
        <w:rPr>
          <w:rFonts w:ascii="Calibri" w:hAnsi="Calibri" w:cs="Calibri"/>
        </w:rPr>
        <w:t>specific</w:t>
      </w:r>
      <w:r w:rsidRPr="00484D64">
        <w:rPr>
          <w:rFonts w:ascii="Calibri" w:hAnsi="Calibri" w:cs="Calibri"/>
          <w:spacing w:val="12"/>
        </w:rPr>
        <w:t xml:space="preserve"> </w:t>
      </w:r>
      <w:r w:rsidRPr="00484D64">
        <w:rPr>
          <w:rFonts w:ascii="Calibri" w:hAnsi="Calibri" w:cs="Calibri"/>
        </w:rPr>
        <w:t>production</w:t>
      </w:r>
      <w:r w:rsidRPr="00484D64">
        <w:rPr>
          <w:rFonts w:ascii="Calibri" w:hAnsi="Calibri" w:cs="Calibri"/>
          <w:spacing w:val="12"/>
        </w:rPr>
        <w:t xml:space="preserve"> </w:t>
      </w:r>
      <w:r w:rsidRPr="00484D64">
        <w:rPr>
          <w:rFonts w:ascii="Calibri" w:hAnsi="Calibri" w:cs="Calibri"/>
        </w:rPr>
        <w:t>lines</w:t>
      </w:r>
      <w:r w:rsidRPr="00484D64">
        <w:rPr>
          <w:rFonts w:ascii="Calibri" w:hAnsi="Calibri" w:cs="Calibri"/>
          <w:spacing w:val="12"/>
        </w:rPr>
        <w:t xml:space="preserve"> </w:t>
      </w:r>
      <w:r w:rsidRPr="00484D64">
        <w:rPr>
          <w:rFonts w:ascii="Calibri" w:hAnsi="Calibri" w:cs="Calibri"/>
        </w:rPr>
        <w:t>will</w:t>
      </w:r>
      <w:r w:rsidRPr="00484D64">
        <w:rPr>
          <w:rFonts w:ascii="Calibri" w:hAnsi="Calibri" w:cs="Calibri"/>
          <w:spacing w:val="12"/>
        </w:rPr>
        <w:t xml:space="preserve"> </w:t>
      </w:r>
      <w:r w:rsidRPr="00484D64">
        <w:rPr>
          <w:rFonts w:ascii="Calibri" w:hAnsi="Calibri" w:cs="Calibri"/>
        </w:rPr>
        <w:t>not</w:t>
      </w:r>
      <w:r w:rsidRPr="00484D64">
        <w:rPr>
          <w:rFonts w:ascii="Calibri" w:hAnsi="Calibri" w:cs="Calibri"/>
          <w:spacing w:val="12"/>
        </w:rPr>
        <w:t xml:space="preserve"> </w:t>
      </w:r>
      <w:r w:rsidRPr="00484D64">
        <w:rPr>
          <w:rFonts w:ascii="Calibri" w:hAnsi="Calibri" w:cs="Calibri"/>
        </w:rPr>
        <w:t>be</w:t>
      </w:r>
      <w:r w:rsidRPr="00484D64">
        <w:rPr>
          <w:rFonts w:ascii="Calibri" w:hAnsi="Calibri" w:cs="Calibri"/>
          <w:spacing w:val="12"/>
        </w:rPr>
        <w:t xml:space="preserve"> </w:t>
      </w:r>
      <w:r w:rsidRPr="00484D64">
        <w:rPr>
          <w:rFonts w:ascii="Calibri" w:hAnsi="Calibri" w:cs="Calibri"/>
        </w:rPr>
        <w:t>developed</w:t>
      </w:r>
      <w:r w:rsidRPr="00484D64">
        <w:rPr>
          <w:rFonts w:ascii="Calibri" w:hAnsi="Calibri" w:cs="Calibri"/>
          <w:spacing w:val="12"/>
        </w:rPr>
        <w:t xml:space="preserve"> </w:t>
      </w:r>
      <w:r w:rsidRPr="00484D64">
        <w:rPr>
          <w:rFonts w:ascii="Calibri" w:hAnsi="Calibri" w:cs="Calibri"/>
        </w:rPr>
        <w:t>to</w:t>
      </w:r>
      <w:r w:rsidRPr="00484D64">
        <w:rPr>
          <w:rFonts w:ascii="Calibri" w:hAnsi="Calibri" w:cs="Calibri"/>
          <w:spacing w:val="12"/>
        </w:rPr>
        <w:t xml:space="preserve"> </w:t>
      </w:r>
      <w:r w:rsidRPr="00484D64">
        <w:rPr>
          <w:rFonts w:ascii="Calibri" w:hAnsi="Calibri" w:cs="Calibri"/>
        </w:rPr>
        <w:t>meet</w:t>
      </w:r>
      <w:r w:rsidRPr="00484D64">
        <w:rPr>
          <w:rFonts w:ascii="Calibri" w:hAnsi="Calibri" w:cs="Calibri"/>
          <w:spacing w:val="12"/>
        </w:rPr>
        <w:t xml:space="preserve"> </w:t>
      </w:r>
      <w:r w:rsidRPr="00484D64">
        <w:rPr>
          <w:rFonts w:ascii="Calibri" w:hAnsi="Calibri" w:cs="Calibri"/>
        </w:rPr>
        <w:t>the</w:t>
      </w:r>
      <w:r w:rsidRPr="00484D64">
        <w:rPr>
          <w:rFonts w:ascii="Calibri" w:hAnsi="Calibri" w:cs="Calibri"/>
          <w:spacing w:val="11"/>
        </w:rPr>
        <w:t xml:space="preserve"> </w:t>
      </w:r>
      <w:r w:rsidRPr="00484D64">
        <w:rPr>
          <w:rFonts w:ascii="Calibri" w:hAnsi="Calibri" w:cs="Calibri"/>
        </w:rPr>
        <w:t>requirements</w:t>
      </w:r>
      <w:r w:rsidRPr="00484D64">
        <w:rPr>
          <w:rFonts w:ascii="Calibri" w:hAnsi="Calibri" w:cs="Calibri"/>
          <w:spacing w:val="10"/>
        </w:rPr>
        <w:t xml:space="preserve"> </w:t>
      </w:r>
      <w:r w:rsidRPr="00484D64">
        <w:rPr>
          <w:rFonts w:ascii="Calibri" w:hAnsi="Calibri" w:cs="Calibri"/>
        </w:rPr>
        <w:t>of</w:t>
      </w:r>
      <w:r w:rsidRPr="00484D64">
        <w:rPr>
          <w:rFonts w:ascii="Calibri" w:hAnsi="Calibri" w:cs="Calibri"/>
          <w:spacing w:val="10"/>
        </w:rPr>
        <w:t xml:space="preserve"> </w:t>
      </w:r>
      <w:r w:rsidRPr="00484D64">
        <w:rPr>
          <w:rFonts w:ascii="Calibri" w:hAnsi="Calibri" w:cs="Calibri"/>
        </w:rPr>
        <w:t>this contract.</w:t>
      </w:r>
      <w:r w:rsidRPr="00484D64">
        <w:rPr>
          <w:rFonts w:ascii="Calibri" w:hAnsi="Calibri" w:cs="Calibri"/>
          <w:spacing w:val="15"/>
        </w:rPr>
        <w:t xml:space="preserve"> </w:t>
      </w:r>
      <w:r w:rsidRPr="00484D64">
        <w:rPr>
          <w:rFonts w:ascii="Calibri" w:hAnsi="Calibri" w:cs="Calibri"/>
        </w:rPr>
        <w:t>Where</w:t>
      </w:r>
      <w:r w:rsidRPr="00484D64">
        <w:rPr>
          <w:rFonts w:ascii="Calibri" w:hAnsi="Calibri" w:cs="Calibri"/>
          <w:spacing w:val="8"/>
        </w:rPr>
        <w:t xml:space="preserve"> </w:t>
      </w:r>
      <w:r w:rsidRPr="00484D64">
        <w:rPr>
          <w:rFonts w:ascii="Calibri" w:hAnsi="Calibri" w:cs="Calibri"/>
        </w:rPr>
        <w:t>a</w:t>
      </w:r>
      <w:r w:rsidRPr="00484D64">
        <w:rPr>
          <w:rFonts w:ascii="Calibri" w:hAnsi="Calibri" w:cs="Calibri"/>
          <w:spacing w:val="7"/>
        </w:rPr>
        <w:t xml:space="preserve"> </w:t>
      </w:r>
      <w:r w:rsidRPr="00484D64">
        <w:rPr>
          <w:rFonts w:ascii="Calibri" w:hAnsi="Calibri" w:cs="Calibri"/>
        </w:rPr>
        <w:t>Contractor’s</w:t>
      </w:r>
      <w:r w:rsidRPr="00484D64">
        <w:rPr>
          <w:rFonts w:ascii="Calibri" w:hAnsi="Calibri" w:cs="Calibri"/>
          <w:spacing w:val="7"/>
        </w:rPr>
        <w:t xml:space="preserve"> </w:t>
      </w:r>
      <w:r w:rsidRPr="00484D64">
        <w:rPr>
          <w:rFonts w:ascii="Calibri" w:hAnsi="Calibri" w:cs="Calibri"/>
        </w:rPr>
        <w:t>tender</w:t>
      </w:r>
      <w:r w:rsidRPr="00484D64">
        <w:rPr>
          <w:rFonts w:ascii="Calibri" w:hAnsi="Calibri" w:cs="Calibri"/>
          <w:spacing w:val="7"/>
        </w:rPr>
        <w:t xml:space="preserve"> </w:t>
      </w:r>
      <w:r w:rsidRPr="00484D64">
        <w:rPr>
          <w:rFonts w:ascii="Calibri" w:hAnsi="Calibri" w:cs="Calibri"/>
        </w:rPr>
        <w:t>is</w:t>
      </w:r>
      <w:r w:rsidRPr="00484D64">
        <w:rPr>
          <w:rFonts w:ascii="Calibri" w:hAnsi="Calibri" w:cs="Calibri"/>
          <w:spacing w:val="7"/>
        </w:rPr>
        <w:t xml:space="preserve"> </w:t>
      </w:r>
      <w:r w:rsidRPr="00484D64">
        <w:rPr>
          <w:rFonts w:ascii="Calibri" w:hAnsi="Calibri" w:cs="Calibri"/>
        </w:rPr>
        <w:t>based</w:t>
      </w:r>
      <w:r w:rsidRPr="00484D64">
        <w:rPr>
          <w:rFonts w:ascii="Calibri" w:hAnsi="Calibri" w:cs="Calibri"/>
          <w:spacing w:val="7"/>
        </w:rPr>
        <w:t xml:space="preserve"> </w:t>
      </w:r>
      <w:r w:rsidRPr="00484D64">
        <w:rPr>
          <w:rFonts w:ascii="Calibri" w:hAnsi="Calibri" w:cs="Calibri"/>
        </w:rPr>
        <w:t>on</w:t>
      </w:r>
      <w:r w:rsidRPr="00484D64">
        <w:rPr>
          <w:rFonts w:ascii="Calibri" w:hAnsi="Calibri" w:cs="Calibri"/>
          <w:spacing w:val="7"/>
        </w:rPr>
        <w:t xml:space="preserve"> </w:t>
      </w:r>
      <w:r w:rsidRPr="00484D64">
        <w:rPr>
          <w:rFonts w:ascii="Calibri" w:hAnsi="Calibri" w:cs="Calibri"/>
        </w:rPr>
        <w:t>the</w:t>
      </w:r>
      <w:r w:rsidRPr="00484D64">
        <w:rPr>
          <w:rFonts w:ascii="Calibri" w:hAnsi="Calibri" w:cs="Calibri"/>
          <w:spacing w:val="8"/>
        </w:rPr>
        <w:t xml:space="preserve"> </w:t>
      </w:r>
      <w:r w:rsidRPr="00484D64">
        <w:rPr>
          <w:rFonts w:ascii="Calibri" w:hAnsi="Calibri" w:cs="Calibri"/>
        </w:rPr>
        <w:t>supply</w:t>
      </w:r>
      <w:r w:rsidRPr="00484D64">
        <w:rPr>
          <w:rFonts w:ascii="Calibri" w:hAnsi="Calibri" w:cs="Calibri"/>
          <w:spacing w:val="8"/>
        </w:rPr>
        <w:t xml:space="preserve"> </w:t>
      </w:r>
      <w:r w:rsidRPr="00484D64">
        <w:rPr>
          <w:rFonts w:ascii="Calibri" w:hAnsi="Calibri" w:cs="Calibri"/>
        </w:rPr>
        <w:t>of</w:t>
      </w:r>
      <w:r w:rsidRPr="00484D64">
        <w:rPr>
          <w:rFonts w:ascii="Calibri" w:hAnsi="Calibri" w:cs="Calibri"/>
          <w:spacing w:val="7"/>
        </w:rPr>
        <w:t xml:space="preserve"> </w:t>
      </w:r>
      <w:r w:rsidRPr="00484D64">
        <w:rPr>
          <w:rFonts w:ascii="Calibri" w:hAnsi="Calibri" w:cs="Calibri"/>
        </w:rPr>
        <w:t>materials/components</w:t>
      </w:r>
      <w:r w:rsidRPr="00484D64">
        <w:rPr>
          <w:rFonts w:ascii="Calibri" w:hAnsi="Calibri" w:cs="Calibri"/>
          <w:spacing w:val="7"/>
        </w:rPr>
        <w:t xml:space="preserve"> </w:t>
      </w:r>
      <w:r w:rsidRPr="00484D64">
        <w:rPr>
          <w:rFonts w:ascii="Calibri" w:hAnsi="Calibri" w:cs="Calibri"/>
        </w:rPr>
        <w:t>that differ</w:t>
      </w:r>
      <w:r w:rsidRPr="00484D64">
        <w:rPr>
          <w:rFonts w:ascii="Calibri" w:hAnsi="Calibri" w:cs="Calibri"/>
          <w:spacing w:val="7"/>
        </w:rPr>
        <w:t xml:space="preserve"> </w:t>
      </w:r>
      <w:r w:rsidRPr="00484D64">
        <w:rPr>
          <w:rFonts w:ascii="Calibri" w:hAnsi="Calibri" w:cs="Calibri"/>
        </w:rPr>
        <w:t>from</w:t>
      </w:r>
      <w:r w:rsidRPr="00484D64">
        <w:rPr>
          <w:rFonts w:ascii="Calibri" w:hAnsi="Calibri" w:cs="Calibri"/>
          <w:spacing w:val="8"/>
        </w:rPr>
        <w:t xml:space="preserve"> </w:t>
      </w:r>
      <w:r w:rsidRPr="00484D64">
        <w:rPr>
          <w:rFonts w:ascii="Calibri" w:hAnsi="Calibri" w:cs="Calibri"/>
        </w:rPr>
        <w:t>the</w:t>
      </w:r>
      <w:r w:rsidRPr="00484D64">
        <w:rPr>
          <w:rFonts w:ascii="Calibri" w:hAnsi="Calibri" w:cs="Calibri"/>
          <w:spacing w:val="6"/>
        </w:rPr>
        <w:t xml:space="preserve"> </w:t>
      </w:r>
      <w:r w:rsidRPr="00484D64">
        <w:rPr>
          <w:rFonts w:ascii="Calibri" w:hAnsi="Calibri" w:cs="Calibri"/>
        </w:rPr>
        <w:t>specification</w:t>
      </w:r>
      <w:r w:rsidRPr="00484D64">
        <w:rPr>
          <w:rFonts w:ascii="Calibri" w:hAnsi="Calibri" w:cs="Calibri"/>
          <w:spacing w:val="7"/>
        </w:rPr>
        <w:t xml:space="preserve"> </w:t>
      </w:r>
      <w:r w:rsidRPr="00484D64">
        <w:rPr>
          <w:rFonts w:ascii="Calibri" w:hAnsi="Calibri" w:cs="Calibri"/>
        </w:rPr>
        <w:t>detailed,</w:t>
      </w:r>
      <w:r w:rsidRPr="00484D64">
        <w:rPr>
          <w:rFonts w:ascii="Calibri" w:hAnsi="Calibri" w:cs="Calibri"/>
          <w:spacing w:val="6"/>
        </w:rPr>
        <w:t xml:space="preserve"> </w:t>
      </w:r>
      <w:r w:rsidRPr="00484D64">
        <w:rPr>
          <w:rFonts w:ascii="Calibri" w:hAnsi="Calibri" w:cs="Calibri"/>
        </w:rPr>
        <w:t>the</w:t>
      </w:r>
      <w:r w:rsidRPr="00484D64">
        <w:rPr>
          <w:rFonts w:ascii="Calibri" w:hAnsi="Calibri" w:cs="Calibri"/>
          <w:spacing w:val="8"/>
        </w:rPr>
        <w:t xml:space="preserve"> </w:t>
      </w:r>
      <w:r w:rsidRPr="00484D64">
        <w:rPr>
          <w:rFonts w:ascii="Calibri" w:hAnsi="Calibri" w:cs="Calibri"/>
        </w:rPr>
        <w:t>divergence</w:t>
      </w:r>
      <w:r w:rsidRPr="00484D64">
        <w:rPr>
          <w:rFonts w:ascii="Calibri" w:hAnsi="Calibri" w:cs="Calibri"/>
          <w:spacing w:val="8"/>
        </w:rPr>
        <w:t xml:space="preserve"> </w:t>
      </w:r>
      <w:r w:rsidRPr="00484D64">
        <w:rPr>
          <w:rFonts w:ascii="Calibri" w:hAnsi="Calibri" w:cs="Calibri"/>
        </w:rPr>
        <w:t>shall</w:t>
      </w:r>
      <w:r w:rsidRPr="00484D64">
        <w:rPr>
          <w:rFonts w:ascii="Calibri" w:hAnsi="Calibri" w:cs="Calibri"/>
          <w:spacing w:val="7"/>
        </w:rPr>
        <w:t xml:space="preserve"> </w:t>
      </w:r>
      <w:r w:rsidRPr="00484D64">
        <w:rPr>
          <w:rFonts w:ascii="Calibri" w:hAnsi="Calibri" w:cs="Calibri"/>
        </w:rPr>
        <w:t>be</w:t>
      </w:r>
      <w:r w:rsidRPr="00484D64">
        <w:rPr>
          <w:rFonts w:ascii="Calibri" w:hAnsi="Calibri" w:cs="Calibri"/>
          <w:spacing w:val="8"/>
        </w:rPr>
        <w:t xml:space="preserve"> </w:t>
      </w:r>
      <w:r w:rsidRPr="00484D64">
        <w:rPr>
          <w:rFonts w:ascii="Calibri" w:hAnsi="Calibri" w:cs="Calibri"/>
        </w:rPr>
        <w:t>clearly</w:t>
      </w:r>
      <w:r w:rsidRPr="00484D64">
        <w:rPr>
          <w:rFonts w:ascii="Calibri" w:hAnsi="Calibri" w:cs="Calibri"/>
          <w:spacing w:val="8"/>
        </w:rPr>
        <w:t xml:space="preserve"> </w:t>
      </w:r>
      <w:r w:rsidRPr="00484D64">
        <w:rPr>
          <w:rFonts w:ascii="Calibri" w:hAnsi="Calibri" w:cs="Calibri"/>
        </w:rPr>
        <w:t>stated</w:t>
      </w:r>
      <w:r w:rsidRPr="00484D64">
        <w:rPr>
          <w:rFonts w:ascii="Calibri" w:hAnsi="Calibri" w:cs="Calibri"/>
          <w:spacing w:val="5"/>
        </w:rPr>
        <w:t xml:space="preserve"> </w:t>
      </w:r>
      <w:r w:rsidRPr="00484D64">
        <w:rPr>
          <w:rFonts w:ascii="Calibri" w:hAnsi="Calibri" w:cs="Calibri"/>
        </w:rPr>
        <w:t>within</w:t>
      </w:r>
      <w:r w:rsidRPr="00484D64">
        <w:rPr>
          <w:rFonts w:ascii="Calibri" w:hAnsi="Calibri" w:cs="Calibri"/>
          <w:spacing w:val="7"/>
        </w:rPr>
        <w:t xml:space="preserve"> </w:t>
      </w:r>
      <w:r w:rsidRPr="00484D64">
        <w:rPr>
          <w:rFonts w:ascii="Calibri" w:hAnsi="Calibri" w:cs="Calibri"/>
        </w:rPr>
        <w:t>the Contractors</w:t>
      </w:r>
      <w:r w:rsidRPr="00484D64">
        <w:rPr>
          <w:rFonts w:ascii="Calibri" w:hAnsi="Calibri" w:cs="Calibri"/>
          <w:spacing w:val="-2"/>
        </w:rPr>
        <w:t xml:space="preserve"> </w:t>
      </w:r>
      <w:r w:rsidRPr="00484D64">
        <w:rPr>
          <w:rFonts w:ascii="Calibri" w:hAnsi="Calibri" w:cs="Calibri"/>
        </w:rPr>
        <w:t>Method</w:t>
      </w:r>
      <w:r w:rsidRPr="00484D64">
        <w:rPr>
          <w:rFonts w:ascii="Calibri" w:hAnsi="Calibri" w:cs="Calibri"/>
          <w:spacing w:val="-3"/>
        </w:rPr>
        <w:t xml:space="preserve"> </w:t>
      </w:r>
      <w:r w:rsidRPr="00484D64">
        <w:rPr>
          <w:rFonts w:ascii="Calibri" w:hAnsi="Calibri" w:cs="Calibri"/>
        </w:rPr>
        <w:t>Statement.</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16" w:after="0" w:line="240" w:lineRule="auto"/>
        <w:ind w:left="461"/>
        <w:rPr>
          <w:rFonts w:ascii="Calibri" w:hAnsi="Calibri" w:cs="Calibri"/>
        </w:rPr>
      </w:pPr>
      <w:r w:rsidRPr="00484D64">
        <w:rPr>
          <w:rFonts w:ascii="Calibri" w:hAnsi="Calibri" w:cs="Calibri"/>
        </w:rPr>
        <w:t xml:space="preserve">c. All </w:t>
      </w:r>
      <w:proofErr w:type="spellStart"/>
      <w:r w:rsidRPr="00484D64">
        <w:rPr>
          <w:rFonts w:ascii="Calibri" w:hAnsi="Calibri" w:cs="Calibri"/>
        </w:rPr>
        <w:t>doorsets</w:t>
      </w:r>
      <w:proofErr w:type="spellEnd"/>
      <w:r w:rsidRPr="00484D64">
        <w:rPr>
          <w:rFonts w:ascii="Calibri" w:hAnsi="Calibri" w:cs="Calibri"/>
        </w:rPr>
        <w:t xml:space="preserve"> supplied shall be manufactured by a BS. EN ISO 9002 registered company.</w:t>
      </w:r>
    </w:p>
    <w:p w:rsidR="00484D64" w:rsidRPr="00484D64" w:rsidRDefault="00484D64" w:rsidP="00484D64">
      <w:pPr>
        <w:kinsoku w:val="0"/>
        <w:overflowPunct w:val="0"/>
        <w:autoSpaceDE w:val="0"/>
        <w:autoSpaceDN w:val="0"/>
        <w:adjustRightInd w:val="0"/>
        <w:spacing w:before="57" w:after="0" w:line="240" w:lineRule="auto"/>
        <w:ind w:right="113"/>
        <w:jc w:val="right"/>
        <w:outlineLvl w:val="0"/>
        <w:rPr>
          <w:rFonts w:ascii="Trebuchet MS" w:hAnsi="Trebuchet MS" w:cs="Trebuchet MS"/>
          <w:w w:val="95"/>
          <w:sz w:val="24"/>
          <w:szCs w:val="24"/>
        </w:rPr>
      </w:pPr>
      <w:r w:rsidRPr="00484D64">
        <w:rPr>
          <w:rFonts w:ascii="Trebuchet MS" w:hAnsi="Trebuchet MS" w:cs="Trebuchet MS"/>
          <w:w w:val="95"/>
          <w:sz w:val="24"/>
          <w:szCs w:val="24"/>
        </w:rPr>
        <w:t>58</w:t>
      </w:r>
    </w:p>
    <w:p w:rsidR="00484D64" w:rsidRPr="00484D64" w:rsidRDefault="00484D64" w:rsidP="00484D64">
      <w:pPr>
        <w:kinsoku w:val="0"/>
        <w:overflowPunct w:val="0"/>
        <w:autoSpaceDE w:val="0"/>
        <w:autoSpaceDN w:val="0"/>
        <w:adjustRightInd w:val="0"/>
        <w:spacing w:before="57" w:after="0" w:line="240" w:lineRule="auto"/>
        <w:ind w:right="113"/>
        <w:jc w:val="right"/>
        <w:outlineLvl w:val="0"/>
        <w:rPr>
          <w:rFonts w:ascii="Trebuchet MS" w:hAnsi="Trebuchet MS" w:cs="Trebuchet MS"/>
          <w:w w:val="95"/>
          <w:sz w:val="24"/>
          <w:szCs w:val="24"/>
        </w:rPr>
        <w:sectPr w:rsidR="00484D64" w:rsidRPr="00484D64">
          <w:type w:val="continuous"/>
          <w:pgSz w:w="11910" w:h="16850"/>
          <w:pgMar w:top="0" w:right="1020" w:bottom="0" w:left="1600" w:header="720" w:footer="720" w:gutter="0"/>
          <w:cols w:space="720"/>
          <w:noEndnote/>
        </w:sectPr>
      </w:pPr>
    </w:p>
    <w:p w:rsidR="00484D64" w:rsidRPr="00484D64" w:rsidRDefault="00484D64" w:rsidP="00484D64">
      <w:pPr>
        <w:kinsoku w:val="0"/>
        <w:overflowPunct w:val="0"/>
        <w:autoSpaceDE w:val="0"/>
        <w:autoSpaceDN w:val="0"/>
        <w:adjustRightInd w:val="0"/>
        <w:spacing w:before="8" w:after="0" w:line="240" w:lineRule="auto"/>
        <w:rPr>
          <w:rFonts w:ascii="Trebuchet MS" w:hAnsi="Trebuchet MS" w:cs="Trebuchet MS"/>
          <w:sz w:val="19"/>
          <w:szCs w:val="19"/>
        </w:rPr>
      </w:pPr>
    </w:p>
    <w:p w:rsidR="00484D64" w:rsidRPr="00484D64" w:rsidRDefault="00484D64" w:rsidP="00484D64">
      <w:pPr>
        <w:numPr>
          <w:ilvl w:val="2"/>
          <w:numId w:val="102"/>
        </w:numPr>
        <w:tabs>
          <w:tab w:val="left" w:pos="942"/>
        </w:tabs>
        <w:kinsoku w:val="0"/>
        <w:overflowPunct w:val="0"/>
        <w:autoSpaceDE w:val="0"/>
        <w:autoSpaceDN w:val="0"/>
        <w:adjustRightInd w:val="0"/>
        <w:spacing w:before="16" w:after="0" w:line="240" w:lineRule="auto"/>
        <w:ind w:right="108" w:hanging="720"/>
        <w:outlineLvl w:val="1"/>
        <w:rPr>
          <w:rFonts w:ascii="Calibri" w:hAnsi="Calibri" w:cs="Calibri"/>
          <w:b/>
          <w:bCs/>
        </w:rPr>
      </w:pPr>
      <w:r w:rsidRPr="00484D64">
        <w:rPr>
          <w:rFonts w:ascii="Calibri" w:hAnsi="Calibri" w:cs="Calibri"/>
          <w:b/>
          <w:bCs/>
        </w:rPr>
        <w:t xml:space="preserve">Product Assessment – </w:t>
      </w:r>
      <w:proofErr w:type="spellStart"/>
      <w:r w:rsidRPr="00484D64">
        <w:rPr>
          <w:rFonts w:ascii="Calibri" w:hAnsi="Calibri" w:cs="Calibri"/>
          <w:b/>
          <w:bCs/>
        </w:rPr>
        <w:t>Doorsets</w:t>
      </w:r>
      <w:proofErr w:type="spellEnd"/>
      <w:r w:rsidRPr="00484D64">
        <w:rPr>
          <w:rFonts w:ascii="Calibri" w:hAnsi="Calibri" w:cs="Calibri"/>
          <w:b/>
          <w:bCs/>
        </w:rPr>
        <w:t xml:space="preserve"> for Installation to the Main Openings to Dwellings (house, flats and</w:t>
      </w:r>
      <w:r w:rsidRPr="00484D64">
        <w:rPr>
          <w:rFonts w:ascii="Calibri" w:hAnsi="Calibri" w:cs="Calibri"/>
          <w:b/>
          <w:bCs/>
          <w:spacing w:val="18"/>
        </w:rPr>
        <w:t xml:space="preserve"> </w:t>
      </w:r>
      <w:r w:rsidRPr="00484D64">
        <w:rPr>
          <w:rFonts w:ascii="Calibri" w:hAnsi="Calibri" w:cs="Calibri"/>
          <w:b/>
          <w:bCs/>
        </w:rPr>
        <w:t>bungalows)</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numPr>
          <w:ilvl w:val="3"/>
          <w:numId w:val="102"/>
        </w:numPr>
        <w:tabs>
          <w:tab w:val="left" w:pos="822"/>
        </w:tabs>
        <w:kinsoku w:val="0"/>
        <w:overflowPunct w:val="0"/>
        <w:autoSpaceDE w:val="0"/>
        <w:autoSpaceDN w:val="0"/>
        <w:adjustRightInd w:val="0"/>
        <w:spacing w:after="0" w:line="240" w:lineRule="auto"/>
        <w:ind w:left="821" w:right="107" w:hanging="360"/>
        <w:jc w:val="both"/>
        <w:rPr>
          <w:rFonts w:ascii="Calibri" w:hAnsi="Calibri" w:cs="Calibri"/>
          <w:color w:val="000000"/>
        </w:rPr>
      </w:pPr>
      <w:proofErr w:type="spellStart"/>
      <w:r w:rsidRPr="00484D64">
        <w:rPr>
          <w:rFonts w:ascii="Calibri" w:hAnsi="Calibri" w:cs="Calibri"/>
        </w:rPr>
        <w:t>Doorsets</w:t>
      </w:r>
      <w:proofErr w:type="spellEnd"/>
      <w:r w:rsidRPr="00484D64">
        <w:rPr>
          <w:rFonts w:ascii="Calibri" w:hAnsi="Calibri" w:cs="Calibri"/>
        </w:rPr>
        <w:t xml:space="preserve"> supplied for the installation to the front, rear or side openings of all dwellings shall comply with fully with the requirements for Door Assemblies and PAS 24 – 1: 1999; Enhanced Security Performance Requirements for Door</w:t>
      </w:r>
      <w:r w:rsidRPr="00484D64">
        <w:rPr>
          <w:rFonts w:ascii="Calibri" w:hAnsi="Calibri" w:cs="Calibri"/>
          <w:spacing w:val="39"/>
        </w:rPr>
        <w:t xml:space="preserve"> </w:t>
      </w:r>
      <w:r w:rsidRPr="00484D64">
        <w:rPr>
          <w:rFonts w:ascii="Calibri" w:hAnsi="Calibri" w:cs="Calibri"/>
        </w:rPr>
        <w:t>Assemblies.</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numPr>
          <w:ilvl w:val="3"/>
          <w:numId w:val="102"/>
        </w:numPr>
        <w:tabs>
          <w:tab w:val="left" w:pos="822"/>
        </w:tabs>
        <w:kinsoku w:val="0"/>
        <w:overflowPunct w:val="0"/>
        <w:autoSpaceDE w:val="0"/>
        <w:autoSpaceDN w:val="0"/>
        <w:adjustRightInd w:val="0"/>
        <w:spacing w:after="0" w:line="240" w:lineRule="auto"/>
        <w:ind w:left="821" w:right="108" w:hanging="360"/>
        <w:jc w:val="both"/>
        <w:rPr>
          <w:rFonts w:ascii="Calibri" w:hAnsi="Calibri" w:cs="Calibri"/>
          <w:color w:val="000000"/>
        </w:rPr>
      </w:pPr>
      <w:proofErr w:type="spellStart"/>
      <w:r w:rsidRPr="00484D64">
        <w:rPr>
          <w:rFonts w:ascii="Calibri" w:hAnsi="Calibri" w:cs="Calibri"/>
        </w:rPr>
        <w:t>Doorsets</w:t>
      </w:r>
      <w:proofErr w:type="spellEnd"/>
      <w:r w:rsidRPr="00484D64">
        <w:rPr>
          <w:rFonts w:ascii="Calibri" w:hAnsi="Calibri" w:cs="Calibri"/>
        </w:rPr>
        <w:t xml:space="preserve"> supplied for the installation to the front, rear or side openings of all dwellings shall provide a ‘U’ value not exceeding 2.0</w:t>
      </w:r>
      <w:r w:rsidRPr="00484D64">
        <w:rPr>
          <w:rFonts w:ascii="Calibri" w:hAnsi="Calibri" w:cs="Calibri"/>
          <w:spacing w:val="7"/>
        </w:rPr>
        <w:t xml:space="preserve"> </w:t>
      </w:r>
      <w:r w:rsidRPr="00484D64">
        <w:rPr>
          <w:rFonts w:ascii="Calibri" w:hAnsi="Calibri" w:cs="Calibri"/>
        </w:rPr>
        <w:t>W/m2K.</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3"/>
          <w:numId w:val="102"/>
        </w:numPr>
        <w:tabs>
          <w:tab w:val="left" w:pos="822"/>
        </w:tabs>
        <w:kinsoku w:val="0"/>
        <w:overflowPunct w:val="0"/>
        <w:autoSpaceDE w:val="0"/>
        <w:autoSpaceDN w:val="0"/>
        <w:adjustRightInd w:val="0"/>
        <w:spacing w:after="0" w:line="240" w:lineRule="auto"/>
        <w:ind w:left="821" w:hanging="360"/>
        <w:outlineLvl w:val="1"/>
        <w:rPr>
          <w:rFonts w:ascii="Calibri" w:hAnsi="Calibri" w:cs="Calibri"/>
          <w:b/>
          <w:bCs/>
          <w:color w:val="000000"/>
        </w:rPr>
      </w:pPr>
      <w:r w:rsidRPr="00484D64">
        <w:rPr>
          <w:rFonts w:ascii="Calibri" w:hAnsi="Calibri" w:cs="Calibri"/>
          <w:b/>
          <w:bCs/>
        </w:rPr>
        <w:t xml:space="preserve">Product Assessment – </w:t>
      </w:r>
      <w:proofErr w:type="spellStart"/>
      <w:r w:rsidRPr="00484D64">
        <w:rPr>
          <w:rFonts w:ascii="Calibri" w:hAnsi="Calibri" w:cs="Calibri"/>
          <w:b/>
          <w:bCs/>
        </w:rPr>
        <w:t>Doorsets</w:t>
      </w:r>
      <w:proofErr w:type="spellEnd"/>
      <w:r w:rsidRPr="00484D64">
        <w:rPr>
          <w:rFonts w:ascii="Calibri" w:hAnsi="Calibri" w:cs="Calibri"/>
          <w:b/>
          <w:bCs/>
        </w:rPr>
        <w:t xml:space="preserve"> for Installation in all</w:t>
      </w:r>
      <w:r w:rsidRPr="00484D64">
        <w:rPr>
          <w:rFonts w:ascii="Calibri" w:hAnsi="Calibri" w:cs="Calibri"/>
          <w:b/>
          <w:bCs/>
          <w:spacing w:val="-13"/>
        </w:rPr>
        <w:t xml:space="preserve"> </w:t>
      </w:r>
      <w:r w:rsidRPr="00484D64">
        <w:rPr>
          <w:rFonts w:ascii="Calibri" w:hAnsi="Calibri" w:cs="Calibri"/>
          <w:b/>
          <w:bCs/>
        </w:rPr>
        <w:t>Locations</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numPr>
          <w:ilvl w:val="3"/>
          <w:numId w:val="102"/>
        </w:numPr>
        <w:tabs>
          <w:tab w:val="left" w:pos="822"/>
        </w:tabs>
        <w:kinsoku w:val="0"/>
        <w:overflowPunct w:val="0"/>
        <w:autoSpaceDE w:val="0"/>
        <w:autoSpaceDN w:val="0"/>
        <w:adjustRightInd w:val="0"/>
        <w:spacing w:after="0" w:line="240" w:lineRule="auto"/>
        <w:ind w:left="820" w:right="107" w:hanging="359"/>
        <w:jc w:val="both"/>
        <w:rPr>
          <w:rFonts w:ascii="Calibri" w:hAnsi="Calibri" w:cs="Calibri"/>
          <w:color w:val="000000"/>
        </w:rPr>
      </w:pPr>
      <w:r w:rsidRPr="00484D64">
        <w:rPr>
          <w:rFonts w:ascii="Calibri" w:hAnsi="Calibri" w:cs="Calibri"/>
        </w:rPr>
        <w:t>Doors</w:t>
      </w:r>
      <w:r w:rsidRPr="00484D64">
        <w:rPr>
          <w:rFonts w:ascii="Calibri" w:hAnsi="Calibri" w:cs="Calibri"/>
          <w:spacing w:val="26"/>
        </w:rPr>
        <w:t xml:space="preserve"> </w:t>
      </w:r>
      <w:r w:rsidRPr="00484D64">
        <w:rPr>
          <w:rFonts w:ascii="Calibri" w:hAnsi="Calibri" w:cs="Calibri"/>
        </w:rPr>
        <w:t>supplied</w:t>
      </w:r>
      <w:r w:rsidRPr="00484D64">
        <w:rPr>
          <w:rFonts w:ascii="Calibri" w:hAnsi="Calibri" w:cs="Calibri"/>
          <w:spacing w:val="28"/>
        </w:rPr>
        <w:t xml:space="preserve"> </w:t>
      </w:r>
      <w:r w:rsidRPr="00484D64">
        <w:rPr>
          <w:rFonts w:ascii="Calibri" w:hAnsi="Calibri" w:cs="Calibri"/>
        </w:rPr>
        <w:t>shall</w:t>
      </w:r>
      <w:r w:rsidRPr="00484D64">
        <w:rPr>
          <w:rFonts w:ascii="Calibri" w:hAnsi="Calibri" w:cs="Calibri"/>
          <w:spacing w:val="28"/>
        </w:rPr>
        <w:t xml:space="preserve"> </w:t>
      </w:r>
      <w:r w:rsidRPr="00484D64">
        <w:rPr>
          <w:rFonts w:ascii="Calibri" w:hAnsi="Calibri" w:cs="Calibri"/>
        </w:rPr>
        <w:t>be</w:t>
      </w:r>
      <w:r w:rsidRPr="00484D64">
        <w:rPr>
          <w:rFonts w:ascii="Calibri" w:hAnsi="Calibri" w:cs="Calibri"/>
          <w:spacing w:val="26"/>
        </w:rPr>
        <w:t xml:space="preserve"> </w:t>
      </w:r>
      <w:r w:rsidRPr="00484D64">
        <w:rPr>
          <w:rFonts w:ascii="Calibri" w:hAnsi="Calibri" w:cs="Calibri"/>
        </w:rPr>
        <w:t>constructed</w:t>
      </w:r>
      <w:r w:rsidRPr="00484D64">
        <w:rPr>
          <w:rFonts w:ascii="Calibri" w:hAnsi="Calibri" w:cs="Calibri"/>
          <w:spacing w:val="25"/>
        </w:rPr>
        <w:t xml:space="preserve"> </w:t>
      </w:r>
      <w:r w:rsidRPr="00484D64">
        <w:rPr>
          <w:rFonts w:ascii="Calibri" w:hAnsi="Calibri" w:cs="Calibri"/>
        </w:rPr>
        <w:t>of</w:t>
      </w:r>
      <w:r w:rsidRPr="00484D64">
        <w:rPr>
          <w:rFonts w:ascii="Calibri" w:hAnsi="Calibri" w:cs="Calibri"/>
          <w:spacing w:val="26"/>
        </w:rPr>
        <w:t xml:space="preserve"> </w:t>
      </w:r>
      <w:r w:rsidRPr="00484D64">
        <w:rPr>
          <w:rFonts w:ascii="Calibri" w:hAnsi="Calibri" w:cs="Calibri"/>
        </w:rPr>
        <w:t>a</w:t>
      </w:r>
      <w:r w:rsidRPr="00484D64">
        <w:rPr>
          <w:rFonts w:ascii="Calibri" w:hAnsi="Calibri" w:cs="Calibri"/>
          <w:spacing w:val="28"/>
        </w:rPr>
        <w:t xml:space="preserve"> </w:t>
      </w:r>
      <w:r w:rsidRPr="00484D64">
        <w:rPr>
          <w:rFonts w:ascii="Calibri" w:hAnsi="Calibri" w:cs="Calibri"/>
        </w:rPr>
        <w:t>CFC/HFC</w:t>
      </w:r>
      <w:r w:rsidRPr="00484D64">
        <w:rPr>
          <w:rFonts w:ascii="Calibri" w:hAnsi="Calibri" w:cs="Calibri"/>
          <w:spacing w:val="28"/>
        </w:rPr>
        <w:t xml:space="preserve"> </w:t>
      </w:r>
      <w:r w:rsidRPr="00484D64">
        <w:rPr>
          <w:rFonts w:ascii="Calibri" w:hAnsi="Calibri" w:cs="Calibri"/>
        </w:rPr>
        <w:t>rigid</w:t>
      </w:r>
      <w:r w:rsidRPr="00484D64">
        <w:rPr>
          <w:rFonts w:ascii="Calibri" w:hAnsi="Calibri" w:cs="Calibri"/>
          <w:spacing w:val="28"/>
        </w:rPr>
        <w:t xml:space="preserve"> </w:t>
      </w:r>
      <w:r w:rsidRPr="00484D64">
        <w:rPr>
          <w:rFonts w:ascii="Calibri" w:hAnsi="Calibri" w:cs="Calibri"/>
        </w:rPr>
        <w:t>polyurethane</w:t>
      </w:r>
      <w:r w:rsidRPr="00484D64">
        <w:rPr>
          <w:rFonts w:ascii="Calibri" w:hAnsi="Calibri" w:cs="Calibri"/>
          <w:spacing w:val="29"/>
        </w:rPr>
        <w:t xml:space="preserve"> </w:t>
      </w:r>
      <w:r w:rsidRPr="00484D64">
        <w:rPr>
          <w:rFonts w:ascii="Calibri" w:hAnsi="Calibri" w:cs="Calibri"/>
        </w:rPr>
        <w:t>fully</w:t>
      </w:r>
      <w:r w:rsidRPr="00484D64">
        <w:rPr>
          <w:rFonts w:ascii="Calibri" w:hAnsi="Calibri" w:cs="Calibri"/>
          <w:spacing w:val="27"/>
        </w:rPr>
        <w:t xml:space="preserve"> </w:t>
      </w:r>
      <w:r w:rsidRPr="00484D64">
        <w:rPr>
          <w:rFonts w:ascii="Calibri" w:hAnsi="Calibri" w:cs="Calibri"/>
        </w:rPr>
        <w:t>enclosed</w:t>
      </w:r>
      <w:r w:rsidRPr="00484D64">
        <w:rPr>
          <w:rFonts w:ascii="Calibri" w:hAnsi="Calibri" w:cs="Calibri"/>
          <w:spacing w:val="25"/>
        </w:rPr>
        <w:t xml:space="preserve"> </w:t>
      </w:r>
      <w:r w:rsidRPr="00484D64">
        <w:rPr>
          <w:rFonts w:ascii="Calibri" w:hAnsi="Calibri" w:cs="Calibri"/>
        </w:rPr>
        <w:t>with</w:t>
      </w:r>
      <w:r w:rsidRPr="00484D64">
        <w:rPr>
          <w:rFonts w:ascii="Calibri" w:hAnsi="Calibri" w:cs="Calibri"/>
          <w:spacing w:val="25"/>
        </w:rPr>
        <w:t xml:space="preserve"> </w:t>
      </w:r>
      <w:r w:rsidRPr="00484D64">
        <w:rPr>
          <w:rFonts w:ascii="Calibri" w:hAnsi="Calibri" w:cs="Calibri"/>
        </w:rPr>
        <w:t>a through</w:t>
      </w:r>
      <w:r w:rsidRPr="00484D64">
        <w:rPr>
          <w:rFonts w:ascii="Calibri" w:hAnsi="Calibri" w:cs="Calibri"/>
          <w:spacing w:val="2"/>
        </w:rPr>
        <w:t xml:space="preserve"> </w:t>
      </w:r>
      <w:r w:rsidRPr="00484D64">
        <w:rPr>
          <w:rFonts w:ascii="Calibri" w:hAnsi="Calibri" w:cs="Calibri"/>
        </w:rPr>
        <w:t>coloured,</w:t>
      </w:r>
      <w:r w:rsidRPr="00484D64">
        <w:rPr>
          <w:rFonts w:ascii="Calibri" w:hAnsi="Calibri" w:cs="Calibri"/>
          <w:spacing w:val="3"/>
        </w:rPr>
        <w:t xml:space="preserve"> </w:t>
      </w:r>
      <w:r w:rsidRPr="00484D64">
        <w:rPr>
          <w:rFonts w:ascii="Calibri" w:hAnsi="Calibri" w:cs="Calibri"/>
        </w:rPr>
        <w:t>scratch</w:t>
      </w:r>
      <w:r w:rsidRPr="00484D64">
        <w:rPr>
          <w:rFonts w:ascii="Calibri" w:hAnsi="Calibri" w:cs="Calibri"/>
          <w:spacing w:val="2"/>
        </w:rPr>
        <w:t xml:space="preserve"> </w:t>
      </w:r>
      <w:r w:rsidRPr="00484D64">
        <w:rPr>
          <w:rFonts w:ascii="Calibri" w:hAnsi="Calibri" w:cs="Calibri"/>
        </w:rPr>
        <w:t>resistant</w:t>
      </w:r>
      <w:r w:rsidRPr="00484D64">
        <w:rPr>
          <w:rFonts w:ascii="Calibri" w:hAnsi="Calibri" w:cs="Calibri"/>
          <w:spacing w:val="3"/>
        </w:rPr>
        <w:t xml:space="preserve"> </w:t>
      </w:r>
      <w:r w:rsidRPr="00484D64">
        <w:rPr>
          <w:rFonts w:ascii="Calibri" w:hAnsi="Calibri" w:cs="Calibri"/>
        </w:rPr>
        <w:t>and</w:t>
      </w:r>
      <w:r w:rsidRPr="00484D64">
        <w:rPr>
          <w:rFonts w:ascii="Calibri" w:hAnsi="Calibri" w:cs="Calibri"/>
          <w:spacing w:val="2"/>
        </w:rPr>
        <w:t xml:space="preserve"> </w:t>
      </w:r>
      <w:r w:rsidRPr="00484D64">
        <w:rPr>
          <w:rFonts w:ascii="Calibri" w:hAnsi="Calibri" w:cs="Calibri"/>
        </w:rPr>
        <w:t>UV</w:t>
      </w:r>
      <w:r w:rsidRPr="00484D64">
        <w:rPr>
          <w:rFonts w:ascii="Calibri" w:hAnsi="Calibri" w:cs="Calibri"/>
          <w:spacing w:val="3"/>
        </w:rPr>
        <w:t xml:space="preserve"> </w:t>
      </w:r>
      <w:r w:rsidRPr="00484D64">
        <w:rPr>
          <w:rFonts w:ascii="Calibri" w:hAnsi="Calibri" w:cs="Calibri"/>
        </w:rPr>
        <w:t>stable</w:t>
      </w:r>
      <w:r w:rsidRPr="00484D64">
        <w:rPr>
          <w:rFonts w:ascii="Calibri" w:hAnsi="Calibri" w:cs="Calibri"/>
          <w:spacing w:val="3"/>
        </w:rPr>
        <w:t xml:space="preserve"> </w:t>
      </w:r>
      <w:r w:rsidRPr="00484D64">
        <w:rPr>
          <w:rFonts w:ascii="Calibri" w:hAnsi="Calibri" w:cs="Calibri"/>
        </w:rPr>
        <w:t>compression</w:t>
      </w:r>
      <w:r w:rsidRPr="00484D64">
        <w:rPr>
          <w:rFonts w:ascii="Calibri" w:hAnsi="Calibri" w:cs="Calibri"/>
          <w:spacing w:val="2"/>
        </w:rPr>
        <w:t xml:space="preserve"> </w:t>
      </w:r>
      <w:proofErr w:type="spellStart"/>
      <w:r w:rsidRPr="00484D64">
        <w:rPr>
          <w:rFonts w:ascii="Calibri" w:hAnsi="Calibri" w:cs="Calibri"/>
        </w:rPr>
        <w:t>molded</w:t>
      </w:r>
      <w:proofErr w:type="spellEnd"/>
      <w:r w:rsidRPr="00484D64">
        <w:rPr>
          <w:rFonts w:ascii="Calibri" w:hAnsi="Calibri" w:cs="Calibri"/>
          <w:spacing w:val="3"/>
        </w:rPr>
        <w:t xml:space="preserve"> </w:t>
      </w:r>
      <w:r w:rsidRPr="00484D64">
        <w:rPr>
          <w:rFonts w:ascii="Calibri" w:hAnsi="Calibri" w:cs="Calibri"/>
        </w:rPr>
        <w:t>glass</w:t>
      </w:r>
      <w:r w:rsidRPr="00484D64">
        <w:rPr>
          <w:rFonts w:ascii="Calibri" w:hAnsi="Calibri" w:cs="Calibri"/>
          <w:spacing w:val="3"/>
        </w:rPr>
        <w:t xml:space="preserve"> </w:t>
      </w:r>
      <w:r w:rsidRPr="00484D64">
        <w:rPr>
          <w:rFonts w:ascii="Calibri" w:hAnsi="Calibri" w:cs="Calibri"/>
        </w:rPr>
        <w:t>reinforced polyester</w:t>
      </w:r>
      <w:r w:rsidRPr="00484D64">
        <w:rPr>
          <w:rFonts w:ascii="Calibri" w:hAnsi="Calibri" w:cs="Calibri"/>
          <w:spacing w:val="10"/>
        </w:rPr>
        <w:t xml:space="preserve"> </w:t>
      </w:r>
      <w:r w:rsidRPr="00484D64">
        <w:rPr>
          <w:rFonts w:ascii="Calibri" w:hAnsi="Calibri" w:cs="Calibri"/>
        </w:rPr>
        <w:t>skin.</w:t>
      </w:r>
      <w:r w:rsidRPr="00484D64">
        <w:rPr>
          <w:rFonts w:ascii="Calibri" w:hAnsi="Calibri" w:cs="Calibri"/>
          <w:spacing w:val="9"/>
        </w:rPr>
        <w:t xml:space="preserve"> </w:t>
      </w:r>
      <w:r w:rsidRPr="00484D64">
        <w:rPr>
          <w:rFonts w:ascii="Calibri" w:hAnsi="Calibri" w:cs="Calibri"/>
        </w:rPr>
        <w:t>Smooth</w:t>
      </w:r>
      <w:r w:rsidRPr="00484D64">
        <w:rPr>
          <w:rFonts w:ascii="Calibri" w:hAnsi="Calibri" w:cs="Calibri"/>
          <w:spacing w:val="9"/>
        </w:rPr>
        <w:t xml:space="preserve"> </w:t>
      </w:r>
      <w:r w:rsidRPr="00484D64">
        <w:rPr>
          <w:rFonts w:ascii="Calibri" w:hAnsi="Calibri" w:cs="Calibri"/>
        </w:rPr>
        <w:t>finish</w:t>
      </w:r>
      <w:r w:rsidRPr="00484D64">
        <w:rPr>
          <w:rFonts w:ascii="Calibri" w:hAnsi="Calibri" w:cs="Calibri"/>
          <w:spacing w:val="9"/>
        </w:rPr>
        <w:t xml:space="preserve"> </w:t>
      </w:r>
      <w:r w:rsidRPr="00484D64">
        <w:rPr>
          <w:rFonts w:ascii="Calibri" w:hAnsi="Calibri" w:cs="Calibri"/>
        </w:rPr>
        <w:t>to</w:t>
      </w:r>
      <w:r w:rsidRPr="00484D64">
        <w:rPr>
          <w:rFonts w:ascii="Calibri" w:hAnsi="Calibri" w:cs="Calibri"/>
          <w:spacing w:val="11"/>
        </w:rPr>
        <w:t xml:space="preserve"> </w:t>
      </w:r>
      <w:r w:rsidRPr="00484D64">
        <w:rPr>
          <w:rFonts w:ascii="Calibri" w:hAnsi="Calibri" w:cs="Calibri"/>
        </w:rPr>
        <w:t>the</w:t>
      </w:r>
      <w:r w:rsidRPr="00484D64">
        <w:rPr>
          <w:rFonts w:ascii="Calibri" w:hAnsi="Calibri" w:cs="Calibri"/>
          <w:spacing w:val="10"/>
        </w:rPr>
        <w:t xml:space="preserve"> </w:t>
      </w:r>
      <w:r w:rsidRPr="00484D64">
        <w:rPr>
          <w:rFonts w:ascii="Calibri" w:hAnsi="Calibri" w:cs="Calibri"/>
        </w:rPr>
        <w:t>external</w:t>
      </w:r>
      <w:r w:rsidRPr="00484D64">
        <w:rPr>
          <w:rFonts w:ascii="Calibri" w:hAnsi="Calibri" w:cs="Calibri"/>
          <w:spacing w:val="10"/>
        </w:rPr>
        <w:t xml:space="preserve"> </w:t>
      </w:r>
      <w:r w:rsidRPr="00484D64">
        <w:rPr>
          <w:rFonts w:ascii="Calibri" w:hAnsi="Calibri" w:cs="Calibri"/>
        </w:rPr>
        <w:t>skin</w:t>
      </w:r>
      <w:r w:rsidRPr="00484D64">
        <w:rPr>
          <w:rFonts w:ascii="Calibri" w:hAnsi="Calibri" w:cs="Calibri"/>
          <w:spacing w:val="9"/>
        </w:rPr>
        <w:t xml:space="preserve"> </w:t>
      </w:r>
      <w:r w:rsidRPr="00484D64">
        <w:rPr>
          <w:rFonts w:ascii="Calibri" w:hAnsi="Calibri" w:cs="Calibri"/>
        </w:rPr>
        <w:t>is</w:t>
      </w:r>
      <w:r w:rsidRPr="00484D64">
        <w:rPr>
          <w:rFonts w:ascii="Calibri" w:hAnsi="Calibri" w:cs="Calibri"/>
          <w:spacing w:val="10"/>
        </w:rPr>
        <w:t xml:space="preserve"> </w:t>
      </w:r>
      <w:r w:rsidRPr="00484D64">
        <w:rPr>
          <w:rFonts w:ascii="Calibri" w:hAnsi="Calibri" w:cs="Calibri"/>
        </w:rPr>
        <w:t>permissible.</w:t>
      </w:r>
      <w:r w:rsidRPr="00484D64">
        <w:rPr>
          <w:rFonts w:ascii="Calibri" w:hAnsi="Calibri" w:cs="Calibri"/>
          <w:spacing w:val="20"/>
        </w:rPr>
        <w:t xml:space="preserve"> </w:t>
      </w:r>
      <w:r w:rsidRPr="00484D64">
        <w:rPr>
          <w:rFonts w:ascii="Calibri" w:hAnsi="Calibri" w:cs="Calibri"/>
        </w:rPr>
        <w:t>Internal</w:t>
      </w:r>
      <w:r w:rsidRPr="00484D64">
        <w:rPr>
          <w:rFonts w:ascii="Calibri" w:hAnsi="Calibri" w:cs="Calibri"/>
          <w:spacing w:val="10"/>
        </w:rPr>
        <w:t xml:space="preserve"> </w:t>
      </w:r>
      <w:r w:rsidRPr="00484D64">
        <w:rPr>
          <w:rFonts w:ascii="Calibri" w:hAnsi="Calibri" w:cs="Calibri"/>
        </w:rPr>
        <w:t>framing</w:t>
      </w:r>
      <w:r w:rsidRPr="00484D64">
        <w:rPr>
          <w:rFonts w:ascii="Calibri" w:hAnsi="Calibri" w:cs="Calibri"/>
          <w:spacing w:val="9"/>
        </w:rPr>
        <w:t xml:space="preserve"> </w:t>
      </w:r>
      <w:r w:rsidRPr="00484D64">
        <w:rPr>
          <w:rFonts w:ascii="Calibri" w:hAnsi="Calibri" w:cs="Calibri"/>
        </w:rPr>
        <w:t>shall</w:t>
      </w:r>
      <w:r w:rsidRPr="00484D64">
        <w:rPr>
          <w:rFonts w:ascii="Calibri" w:hAnsi="Calibri" w:cs="Calibri"/>
          <w:spacing w:val="9"/>
        </w:rPr>
        <w:t xml:space="preserve"> </w:t>
      </w:r>
      <w:r w:rsidRPr="00484D64">
        <w:rPr>
          <w:rFonts w:ascii="Calibri" w:hAnsi="Calibri" w:cs="Calibri"/>
        </w:rPr>
        <w:t>be</w:t>
      </w:r>
      <w:r w:rsidRPr="00484D64">
        <w:rPr>
          <w:rFonts w:ascii="Calibri" w:hAnsi="Calibri" w:cs="Calibri"/>
          <w:spacing w:val="10"/>
        </w:rPr>
        <w:t xml:space="preserve"> </w:t>
      </w:r>
      <w:r w:rsidRPr="00484D64">
        <w:rPr>
          <w:rFonts w:ascii="Calibri" w:hAnsi="Calibri" w:cs="Calibri"/>
        </w:rPr>
        <w:t>of timber</w:t>
      </w:r>
      <w:r w:rsidRPr="00484D64">
        <w:rPr>
          <w:rFonts w:ascii="Calibri" w:hAnsi="Calibri" w:cs="Calibri"/>
          <w:spacing w:val="-2"/>
        </w:rPr>
        <w:t xml:space="preserve"> </w:t>
      </w:r>
      <w:r w:rsidRPr="00484D64">
        <w:rPr>
          <w:rFonts w:ascii="Calibri" w:hAnsi="Calibri" w:cs="Calibri"/>
        </w:rPr>
        <w:t>based</w:t>
      </w:r>
      <w:r w:rsidRPr="00484D64">
        <w:rPr>
          <w:rFonts w:ascii="Calibri" w:hAnsi="Calibri" w:cs="Calibri"/>
          <w:spacing w:val="-3"/>
        </w:rPr>
        <w:t xml:space="preserve"> </w:t>
      </w:r>
      <w:r w:rsidRPr="00484D64">
        <w:rPr>
          <w:rFonts w:ascii="Calibri" w:hAnsi="Calibri" w:cs="Calibri"/>
        </w:rPr>
        <w:t>material</w:t>
      </w:r>
      <w:r w:rsidRPr="00484D64">
        <w:rPr>
          <w:rFonts w:ascii="Calibri" w:hAnsi="Calibri" w:cs="Calibri"/>
          <w:spacing w:val="-1"/>
        </w:rPr>
        <w:t xml:space="preserve"> </w:t>
      </w:r>
      <w:r w:rsidRPr="00484D64">
        <w:rPr>
          <w:rFonts w:ascii="Calibri" w:hAnsi="Calibri" w:cs="Calibri"/>
        </w:rPr>
        <w:t>and</w:t>
      </w:r>
      <w:r w:rsidRPr="00484D64">
        <w:rPr>
          <w:rFonts w:ascii="Calibri" w:hAnsi="Calibri" w:cs="Calibri"/>
          <w:spacing w:val="-3"/>
        </w:rPr>
        <w:t xml:space="preserve"> </w:t>
      </w:r>
      <w:r w:rsidRPr="00484D64">
        <w:rPr>
          <w:rFonts w:ascii="Calibri" w:hAnsi="Calibri" w:cs="Calibri"/>
        </w:rPr>
        <w:t>incorporate</w:t>
      </w:r>
      <w:r w:rsidRPr="00484D64">
        <w:rPr>
          <w:rFonts w:ascii="Calibri" w:hAnsi="Calibri" w:cs="Calibri"/>
          <w:spacing w:val="1"/>
        </w:rPr>
        <w:t xml:space="preserve"> </w:t>
      </w:r>
      <w:r w:rsidRPr="00484D64">
        <w:rPr>
          <w:rFonts w:ascii="Calibri" w:hAnsi="Calibri" w:cs="Calibri"/>
        </w:rPr>
        <w:t>a</w:t>
      </w:r>
      <w:r w:rsidRPr="00484D64">
        <w:rPr>
          <w:rFonts w:ascii="Calibri" w:hAnsi="Calibri" w:cs="Calibri"/>
          <w:spacing w:val="-3"/>
        </w:rPr>
        <w:t xml:space="preserve"> </w:t>
      </w:r>
      <w:r w:rsidRPr="00484D64">
        <w:rPr>
          <w:rFonts w:ascii="Calibri" w:hAnsi="Calibri" w:cs="Calibri"/>
        </w:rPr>
        <w:t>hardwood</w:t>
      </w:r>
      <w:r w:rsidRPr="00484D64">
        <w:rPr>
          <w:rFonts w:ascii="Calibri" w:hAnsi="Calibri" w:cs="Calibri"/>
          <w:spacing w:val="-1"/>
        </w:rPr>
        <w:t xml:space="preserve"> </w:t>
      </w:r>
      <w:r w:rsidRPr="00484D64">
        <w:rPr>
          <w:rFonts w:ascii="Calibri" w:hAnsi="Calibri" w:cs="Calibri"/>
        </w:rPr>
        <w:t>lock block.</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numPr>
          <w:ilvl w:val="3"/>
          <w:numId w:val="102"/>
        </w:numPr>
        <w:tabs>
          <w:tab w:val="left" w:pos="821"/>
        </w:tabs>
        <w:kinsoku w:val="0"/>
        <w:overflowPunct w:val="0"/>
        <w:autoSpaceDE w:val="0"/>
        <w:autoSpaceDN w:val="0"/>
        <w:adjustRightInd w:val="0"/>
        <w:spacing w:after="0" w:line="240" w:lineRule="auto"/>
        <w:ind w:left="820" w:right="109" w:hanging="360"/>
        <w:jc w:val="both"/>
        <w:rPr>
          <w:rFonts w:ascii="Calibri" w:hAnsi="Calibri" w:cs="Calibri"/>
          <w:color w:val="000000"/>
        </w:rPr>
      </w:pPr>
      <w:r w:rsidRPr="00484D64">
        <w:rPr>
          <w:rFonts w:ascii="Calibri" w:hAnsi="Calibri" w:cs="Calibri"/>
        </w:rPr>
        <w:t>The design and construction of doors shall be independently tested to demonstrate compliance with the requirements of DD171: 1987. Doors shall afford heavy duty operational strength characteristics with regard</w:t>
      </w:r>
      <w:r w:rsidRPr="00484D64">
        <w:rPr>
          <w:rFonts w:ascii="Calibri" w:hAnsi="Calibri" w:cs="Calibri"/>
          <w:spacing w:val="36"/>
        </w:rPr>
        <w:t xml:space="preserve"> </w:t>
      </w:r>
      <w:r w:rsidRPr="00484D64">
        <w:rPr>
          <w:rFonts w:ascii="Calibri" w:hAnsi="Calibri" w:cs="Calibri"/>
        </w:rPr>
        <w:t>to:</w:t>
      </w:r>
    </w:p>
    <w:p w:rsidR="00484D64" w:rsidRPr="00484D64" w:rsidRDefault="00484D64" w:rsidP="00484D64">
      <w:pPr>
        <w:kinsoku w:val="0"/>
        <w:overflowPunct w:val="0"/>
        <w:autoSpaceDE w:val="0"/>
        <w:autoSpaceDN w:val="0"/>
        <w:adjustRightInd w:val="0"/>
        <w:spacing w:before="1" w:after="0" w:line="240" w:lineRule="auto"/>
        <w:rPr>
          <w:rFonts w:ascii="Calibri" w:hAnsi="Calibri" w:cs="Calibri"/>
        </w:rPr>
      </w:pPr>
    </w:p>
    <w:p w:rsidR="00484D64" w:rsidRPr="00484D64" w:rsidRDefault="00484D64" w:rsidP="00484D64">
      <w:pPr>
        <w:numPr>
          <w:ilvl w:val="4"/>
          <w:numId w:val="102"/>
        </w:numPr>
        <w:tabs>
          <w:tab w:val="left" w:pos="1542"/>
        </w:tabs>
        <w:kinsoku w:val="0"/>
        <w:overflowPunct w:val="0"/>
        <w:autoSpaceDE w:val="0"/>
        <w:autoSpaceDN w:val="0"/>
        <w:adjustRightInd w:val="0"/>
        <w:spacing w:before="1" w:after="0" w:line="272" w:lineRule="exact"/>
        <w:ind w:left="1541" w:hanging="360"/>
        <w:outlineLvl w:val="1"/>
        <w:rPr>
          <w:rFonts w:ascii="Calibri" w:hAnsi="Calibri" w:cs="Calibri"/>
          <w:b/>
          <w:bCs/>
        </w:rPr>
      </w:pPr>
      <w:bookmarkStart w:id="12" w:name="o_Slamming_open_and_shut"/>
      <w:bookmarkStart w:id="13" w:name="o_Heavy_and/or_hard_body_impact"/>
      <w:bookmarkEnd w:id="12"/>
      <w:bookmarkEnd w:id="13"/>
      <w:r w:rsidRPr="00484D64">
        <w:rPr>
          <w:rFonts w:ascii="Calibri" w:hAnsi="Calibri" w:cs="Calibri"/>
          <w:b/>
          <w:bCs/>
          <w:u w:val="single"/>
        </w:rPr>
        <w:t>Slamming open and</w:t>
      </w:r>
      <w:r w:rsidRPr="00484D64">
        <w:rPr>
          <w:rFonts w:ascii="Calibri" w:hAnsi="Calibri" w:cs="Calibri"/>
          <w:b/>
          <w:bCs/>
          <w:spacing w:val="-1"/>
          <w:u w:val="single"/>
        </w:rPr>
        <w:t xml:space="preserve"> </w:t>
      </w:r>
      <w:r w:rsidRPr="00484D64">
        <w:rPr>
          <w:rFonts w:ascii="Calibri" w:hAnsi="Calibri" w:cs="Calibri"/>
          <w:b/>
          <w:bCs/>
          <w:u w:val="single"/>
        </w:rPr>
        <w:t>shut</w:t>
      </w:r>
    </w:p>
    <w:p w:rsidR="00484D64" w:rsidRPr="00484D64" w:rsidRDefault="00484D64" w:rsidP="00484D64">
      <w:pPr>
        <w:numPr>
          <w:ilvl w:val="4"/>
          <w:numId w:val="102"/>
        </w:numPr>
        <w:tabs>
          <w:tab w:val="left" w:pos="1542"/>
        </w:tabs>
        <w:kinsoku w:val="0"/>
        <w:overflowPunct w:val="0"/>
        <w:autoSpaceDE w:val="0"/>
        <w:autoSpaceDN w:val="0"/>
        <w:adjustRightInd w:val="0"/>
        <w:spacing w:after="0" w:line="269" w:lineRule="exact"/>
        <w:ind w:left="1541" w:hanging="360"/>
        <w:rPr>
          <w:rFonts w:ascii="Calibri" w:hAnsi="Calibri" w:cs="Calibri"/>
          <w:b/>
          <w:bCs/>
        </w:rPr>
      </w:pPr>
      <w:bookmarkStart w:id="14" w:name="o_Torsion"/>
      <w:bookmarkEnd w:id="14"/>
      <w:r w:rsidRPr="00484D64">
        <w:rPr>
          <w:rFonts w:ascii="Calibri" w:hAnsi="Calibri" w:cs="Calibri"/>
          <w:b/>
          <w:bCs/>
          <w:u w:val="single"/>
        </w:rPr>
        <w:t>Heavy and/or hard body</w:t>
      </w:r>
      <w:r w:rsidRPr="00484D64">
        <w:rPr>
          <w:rFonts w:ascii="Calibri" w:hAnsi="Calibri" w:cs="Calibri"/>
          <w:b/>
          <w:bCs/>
          <w:spacing w:val="-1"/>
          <w:u w:val="single"/>
        </w:rPr>
        <w:t xml:space="preserve"> </w:t>
      </w:r>
      <w:r w:rsidRPr="00484D64">
        <w:rPr>
          <w:rFonts w:ascii="Calibri" w:hAnsi="Calibri" w:cs="Calibri"/>
          <w:b/>
          <w:bCs/>
          <w:u w:val="single"/>
        </w:rPr>
        <w:t>impact</w:t>
      </w:r>
    </w:p>
    <w:p w:rsidR="00484D64" w:rsidRPr="00484D64" w:rsidRDefault="00484D64" w:rsidP="00484D64">
      <w:pPr>
        <w:numPr>
          <w:ilvl w:val="4"/>
          <w:numId w:val="102"/>
        </w:numPr>
        <w:tabs>
          <w:tab w:val="left" w:pos="1542"/>
        </w:tabs>
        <w:kinsoku w:val="0"/>
        <w:overflowPunct w:val="0"/>
        <w:autoSpaceDE w:val="0"/>
        <w:autoSpaceDN w:val="0"/>
        <w:adjustRightInd w:val="0"/>
        <w:spacing w:after="0" w:line="269" w:lineRule="exact"/>
        <w:ind w:left="1541" w:hanging="360"/>
        <w:rPr>
          <w:rFonts w:ascii="Calibri" w:hAnsi="Calibri" w:cs="Calibri"/>
          <w:b/>
          <w:bCs/>
        </w:rPr>
      </w:pPr>
      <w:bookmarkStart w:id="15" w:name="o_Downward_deformation"/>
      <w:bookmarkEnd w:id="15"/>
      <w:r w:rsidRPr="00484D64">
        <w:rPr>
          <w:rFonts w:ascii="Calibri" w:hAnsi="Calibri" w:cs="Calibri"/>
          <w:b/>
          <w:bCs/>
          <w:u w:val="single"/>
        </w:rPr>
        <w:t>Torsion</w:t>
      </w:r>
    </w:p>
    <w:p w:rsidR="00484D64" w:rsidRPr="00484D64" w:rsidRDefault="00484D64" w:rsidP="00484D64">
      <w:pPr>
        <w:numPr>
          <w:ilvl w:val="4"/>
          <w:numId w:val="102"/>
        </w:numPr>
        <w:tabs>
          <w:tab w:val="left" w:pos="1542"/>
        </w:tabs>
        <w:kinsoku w:val="0"/>
        <w:overflowPunct w:val="0"/>
        <w:autoSpaceDE w:val="0"/>
        <w:autoSpaceDN w:val="0"/>
        <w:adjustRightInd w:val="0"/>
        <w:spacing w:after="0" w:line="269" w:lineRule="exact"/>
        <w:ind w:left="1541" w:hanging="360"/>
        <w:rPr>
          <w:rFonts w:ascii="Calibri" w:hAnsi="Calibri" w:cs="Calibri"/>
          <w:b/>
          <w:bCs/>
        </w:rPr>
      </w:pPr>
      <w:bookmarkStart w:id="16" w:name="o_Closing_obstruction"/>
      <w:bookmarkEnd w:id="16"/>
      <w:r w:rsidRPr="00484D64">
        <w:rPr>
          <w:rFonts w:ascii="Calibri" w:hAnsi="Calibri" w:cs="Calibri"/>
          <w:b/>
          <w:bCs/>
          <w:u w:val="single"/>
        </w:rPr>
        <w:t>Downward</w:t>
      </w:r>
      <w:r w:rsidRPr="00484D64">
        <w:rPr>
          <w:rFonts w:ascii="Calibri" w:hAnsi="Calibri" w:cs="Calibri"/>
          <w:b/>
          <w:bCs/>
          <w:spacing w:val="-1"/>
          <w:u w:val="single"/>
        </w:rPr>
        <w:t xml:space="preserve"> </w:t>
      </w:r>
      <w:r w:rsidRPr="00484D64">
        <w:rPr>
          <w:rFonts w:ascii="Calibri" w:hAnsi="Calibri" w:cs="Calibri"/>
          <w:b/>
          <w:bCs/>
          <w:u w:val="single"/>
        </w:rPr>
        <w:t>deformation</w:t>
      </w:r>
    </w:p>
    <w:p w:rsidR="00484D64" w:rsidRPr="00484D64" w:rsidRDefault="00484D64" w:rsidP="00484D64">
      <w:pPr>
        <w:numPr>
          <w:ilvl w:val="4"/>
          <w:numId w:val="102"/>
        </w:numPr>
        <w:tabs>
          <w:tab w:val="left" w:pos="1542"/>
        </w:tabs>
        <w:kinsoku w:val="0"/>
        <w:overflowPunct w:val="0"/>
        <w:autoSpaceDE w:val="0"/>
        <w:autoSpaceDN w:val="0"/>
        <w:adjustRightInd w:val="0"/>
        <w:spacing w:after="0" w:line="268" w:lineRule="exact"/>
        <w:ind w:left="1541" w:hanging="360"/>
        <w:rPr>
          <w:rFonts w:ascii="Calibri" w:hAnsi="Calibri" w:cs="Calibri"/>
          <w:b/>
          <w:bCs/>
        </w:rPr>
      </w:pPr>
      <w:bookmarkStart w:id="17" w:name="o_Jarring"/>
      <w:bookmarkEnd w:id="17"/>
      <w:r w:rsidRPr="00484D64">
        <w:rPr>
          <w:rFonts w:ascii="Calibri" w:hAnsi="Calibri" w:cs="Calibri"/>
          <w:b/>
          <w:bCs/>
          <w:u w:val="single"/>
        </w:rPr>
        <w:t>Closing</w:t>
      </w:r>
      <w:r w:rsidRPr="00484D64">
        <w:rPr>
          <w:rFonts w:ascii="Calibri" w:hAnsi="Calibri" w:cs="Calibri"/>
          <w:b/>
          <w:bCs/>
          <w:spacing w:val="1"/>
          <w:u w:val="single"/>
        </w:rPr>
        <w:t xml:space="preserve"> </w:t>
      </w:r>
      <w:r w:rsidRPr="00484D64">
        <w:rPr>
          <w:rFonts w:ascii="Calibri" w:hAnsi="Calibri" w:cs="Calibri"/>
          <w:b/>
          <w:bCs/>
          <w:u w:val="single"/>
        </w:rPr>
        <w:t>obstruction</w:t>
      </w:r>
    </w:p>
    <w:p w:rsidR="00484D64" w:rsidRPr="00484D64" w:rsidRDefault="00484D64" w:rsidP="00484D64">
      <w:pPr>
        <w:numPr>
          <w:ilvl w:val="4"/>
          <w:numId w:val="102"/>
        </w:numPr>
        <w:tabs>
          <w:tab w:val="left" w:pos="1542"/>
        </w:tabs>
        <w:kinsoku w:val="0"/>
        <w:overflowPunct w:val="0"/>
        <w:autoSpaceDE w:val="0"/>
        <w:autoSpaceDN w:val="0"/>
        <w:adjustRightInd w:val="0"/>
        <w:spacing w:after="0" w:line="268" w:lineRule="exact"/>
        <w:ind w:left="1541" w:hanging="360"/>
        <w:rPr>
          <w:rFonts w:ascii="Calibri" w:hAnsi="Calibri" w:cs="Calibri"/>
          <w:b/>
          <w:bCs/>
        </w:rPr>
      </w:pPr>
      <w:bookmarkStart w:id="18" w:name="o_Abuse"/>
      <w:bookmarkEnd w:id="18"/>
      <w:r w:rsidRPr="00484D64">
        <w:rPr>
          <w:rFonts w:ascii="Calibri" w:hAnsi="Calibri" w:cs="Calibri"/>
          <w:b/>
          <w:bCs/>
          <w:u w:val="single"/>
        </w:rPr>
        <w:t>Jarring</w:t>
      </w:r>
    </w:p>
    <w:p w:rsidR="00484D64" w:rsidRPr="00484D64" w:rsidRDefault="00484D64" w:rsidP="00484D64">
      <w:pPr>
        <w:numPr>
          <w:ilvl w:val="4"/>
          <w:numId w:val="102"/>
        </w:numPr>
        <w:tabs>
          <w:tab w:val="left" w:pos="1542"/>
        </w:tabs>
        <w:kinsoku w:val="0"/>
        <w:overflowPunct w:val="0"/>
        <w:autoSpaceDE w:val="0"/>
        <w:autoSpaceDN w:val="0"/>
        <w:adjustRightInd w:val="0"/>
        <w:spacing w:after="0" w:line="272" w:lineRule="exact"/>
        <w:ind w:left="1541" w:hanging="360"/>
        <w:rPr>
          <w:rFonts w:ascii="Calibri" w:hAnsi="Calibri" w:cs="Calibri"/>
          <w:b/>
          <w:bCs/>
        </w:rPr>
      </w:pPr>
      <w:r w:rsidRPr="00484D64">
        <w:rPr>
          <w:rFonts w:ascii="Calibri" w:hAnsi="Calibri" w:cs="Calibri"/>
          <w:b/>
          <w:bCs/>
          <w:u w:val="single"/>
        </w:rPr>
        <w:t>Abuse</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sz w:val="20"/>
          <w:szCs w:val="20"/>
        </w:rPr>
      </w:pPr>
    </w:p>
    <w:p w:rsidR="00484D64" w:rsidRPr="00484D64" w:rsidRDefault="00484D64" w:rsidP="00484D64">
      <w:pPr>
        <w:kinsoku w:val="0"/>
        <w:overflowPunct w:val="0"/>
        <w:autoSpaceDE w:val="0"/>
        <w:autoSpaceDN w:val="0"/>
        <w:adjustRightInd w:val="0"/>
        <w:spacing w:before="16" w:after="0" w:line="240" w:lineRule="auto"/>
        <w:ind w:left="821" w:right="108" w:hanging="360"/>
        <w:jc w:val="both"/>
        <w:rPr>
          <w:rFonts w:ascii="Calibri" w:hAnsi="Calibri" w:cs="Calibri"/>
        </w:rPr>
      </w:pPr>
      <w:r w:rsidRPr="00484D64">
        <w:rPr>
          <w:rFonts w:ascii="Calibri" w:hAnsi="Calibri" w:cs="Calibri"/>
        </w:rPr>
        <w:t xml:space="preserve">f. </w:t>
      </w:r>
      <w:proofErr w:type="spellStart"/>
      <w:r w:rsidRPr="00484D64">
        <w:rPr>
          <w:rFonts w:ascii="Calibri" w:hAnsi="Calibri" w:cs="Calibri"/>
        </w:rPr>
        <w:t>Doorsets</w:t>
      </w:r>
      <w:proofErr w:type="spellEnd"/>
      <w:r w:rsidRPr="00484D64">
        <w:rPr>
          <w:rFonts w:ascii="Calibri" w:hAnsi="Calibri" w:cs="Calibri"/>
        </w:rPr>
        <w:t xml:space="preserve"> shall be independently tested to demonstrate compliance with exposure conditions prevalent for typical installation locations as defined by the requirements of BS 6376 Parts 11985 – Classification of weather tightness.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2"/>
          <w:numId w:val="101"/>
        </w:numPr>
        <w:tabs>
          <w:tab w:val="left" w:pos="1542"/>
        </w:tabs>
        <w:kinsoku w:val="0"/>
        <w:overflowPunct w:val="0"/>
        <w:autoSpaceDE w:val="0"/>
        <w:autoSpaceDN w:val="0"/>
        <w:adjustRightInd w:val="0"/>
        <w:spacing w:after="0" w:line="240" w:lineRule="auto"/>
        <w:ind w:left="1541" w:hanging="1440"/>
        <w:outlineLvl w:val="1"/>
        <w:rPr>
          <w:rFonts w:ascii="Calibri" w:hAnsi="Calibri" w:cs="Calibri"/>
          <w:b/>
          <w:bCs/>
        </w:rPr>
      </w:pPr>
      <w:r w:rsidRPr="00484D64">
        <w:rPr>
          <w:rFonts w:ascii="Calibri" w:hAnsi="Calibri" w:cs="Calibri"/>
          <w:b/>
          <w:bCs/>
        </w:rPr>
        <w:t>Glazing</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b/>
          <w:bCs/>
          <w:sz w:val="21"/>
          <w:szCs w:val="21"/>
        </w:rPr>
      </w:pPr>
    </w:p>
    <w:p w:rsidR="00484D64" w:rsidRPr="00484D64" w:rsidRDefault="00484D64" w:rsidP="00484D64">
      <w:pPr>
        <w:numPr>
          <w:ilvl w:val="3"/>
          <w:numId w:val="101"/>
        </w:numPr>
        <w:tabs>
          <w:tab w:val="left" w:pos="822"/>
        </w:tabs>
        <w:kinsoku w:val="0"/>
        <w:overflowPunct w:val="0"/>
        <w:autoSpaceDE w:val="0"/>
        <w:autoSpaceDN w:val="0"/>
        <w:adjustRightInd w:val="0"/>
        <w:spacing w:after="0" w:line="266" w:lineRule="exact"/>
        <w:ind w:left="821" w:right="109" w:hanging="360"/>
        <w:jc w:val="both"/>
        <w:rPr>
          <w:rFonts w:ascii="Calibri" w:hAnsi="Calibri" w:cs="Calibri"/>
        </w:rPr>
      </w:pPr>
      <w:r w:rsidRPr="00484D64">
        <w:rPr>
          <w:rFonts w:ascii="Calibri" w:hAnsi="Calibri" w:cs="Calibri"/>
        </w:rPr>
        <w:t>All doors where glazed shall incorporate sealed units internally glazed in full compliance with GGF</w:t>
      </w:r>
      <w:r w:rsidRPr="00484D64">
        <w:rPr>
          <w:rFonts w:ascii="Calibri" w:hAnsi="Calibri" w:cs="Calibri"/>
          <w:spacing w:val="4"/>
        </w:rPr>
        <w:t xml:space="preserve"> </w:t>
      </w:r>
      <w:r w:rsidRPr="00484D64">
        <w:rPr>
          <w:rFonts w:ascii="Calibri" w:hAnsi="Calibri" w:cs="Calibri"/>
        </w:rPr>
        <w:t>guidelines.</w:t>
      </w:r>
    </w:p>
    <w:p w:rsidR="00484D64" w:rsidRPr="00484D64" w:rsidRDefault="00484D64" w:rsidP="00484D64">
      <w:pPr>
        <w:kinsoku w:val="0"/>
        <w:overflowPunct w:val="0"/>
        <w:autoSpaceDE w:val="0"/>
        <w:autoSpaceDN w:val="0"/>
        <w:adjustRightInd w:val="0"/>
        <w:spacing w:before="6" w:after="0" w:line="240" w:lineRule="auto"/>
        <w:rPr>
          <w:rFonts w:ascii="Calibri" w:hAnsi="Calibri" w:cs="Calibri"/>
        </w:rPr>
      </w:pPr>
    </w:p>
    <w:p w:rsidR="00484D64" w:rsidRPr="00484D64" w:rsidRDefault="00484D64" w:rsidP="00484D64">
      <w:pPr>
        <w:numPr>
          <w:ilvl w:val="3"/>
          <w:numId w:val="101"/>
        </w:numPr>
        <w:tabs>
          <w:tab w:val="left" w:pos="822"/>
        </w:tabs>
        <w:kinsoku w:val="0"/>
        <w:overflowPunct w:val="0"/>
        <w:autoSpaceDE w:val="0"/>
        <w:autoSpaceDN w:val="0"/>
        <w:adjustRightInd w:val="0"/>
        <w:spacing w:after="0" w:line="240" w:lineRule="auto"/>
        <w:ind w:left="821" w:right="108" w:hanging="360"/>
        <w:jc w:val="both"/>
        <w:rPr>
          <w:rFonts w:ascii="Calibri" w:hAnsi="Calibri" w:cs="Calibri"/>
        </w:rPr>
      </w:pPr>
      <w:r w:rsidRPr="00484D64">
        <w:rPr>
          <w:rFonts w:ascii="Calibri" w:hAnsi="Calibri" w:cs="Calibri"/>
        </w:rPr>
        <w:t>Sealed</w:t>
      </w:r>
      <w:r w:rsidRPr="00484D64">
        <w:rPr>
          <w:rFonts w:ascii="Calibri" w:hAnsi="Calibri" w:cs="Calibri"/>
          <w:spacing w:val="12"/>
        </w:rPr>
        <w:t xml:space="preserve"> </w:t>
      </w:r>
      <w:r w:rsidRPr="00484D64">
        <w:rPr>
          <w:rFonts w:ascii="Calibri" w:hAnsi="Calibri" w:cs="Calibri"/>
        </w:rPr>
        <w:t>units</w:t>
      </w:r>
      <w:r w:rsidRPr="00484D64">
        <w:rPr>
          <w:rFonts w:ascii="Calibri" w:hAnsi="Calibri" w:cs="Calibri"/>
          <w:spacing w:val="13"/>
        </w:rPr>
        <w:t xml:space="preserve"> </w:t>
      </w:r>
      <w:r w:rsidRPr="00484D64">
        <w:rPr>
          <w:rFonts w:ascii="Calibri" w:hAnsi="Calibri" w:cs="Calibri"/>
        </w:rPr>
        <w:t>installed</w:t>
      </w:r>
      <w:r w:rsidRPr="00484D64">
        <w:rPr>
          <w:rFonts w:ascii="Calibri" w:hAnsi="Calibri" w:cs="Calibri"/>
          <w:spacing w:val="10"/>
        </w:rPr>
        <w:t xml:space="preserve"> </w:t>
      </w:r>
      <w:r w:rsidRPr="00484D64">
        <w:rPr>
          <w:rFonts w:ascii="Calibri" w:hAnsi="Calibri" w:cs="Calibri"/>
        </w:rPr>
        <w:t>to</w:t>
      </w:r>
      <w:r w:rsidRPr="00484D64">
        <w:rPr>
          <w:rFonts w:ascii="Calibri" w:hAnsi="Calibri" w:cs="Calibri"/>
          <w:spacing w:val="12"/>
        </w:rPr>
        <w:t xml:space="preserve"> </w:t>
      </w:r>
      <w:r w:rsidRPr="00484D64">
        <w:rPr>
          <w:rFonts w:ascii="Calibri" w:hAnsi="Calibri" w:cs="Calibri"/>
        </w:rPr>
        <w:t>doors</w:t>
      </w:r>
      <w:r w:rsidRPr="00484D64">
        <w:rPr>
          <w:rFonts w:ascii="Calibri" w:hAnsi="Calibri" w:cs="Calibri"/>
          <w:spacing w:val="10"/>
        </w:rPr>
        <w:t xml:space="preserve"> </w:t>
      </w:r>
      <w:r w:rsidRPr="00484D64">
        <w:rPr>
          <w:rFonts w:ascii="Calibri" w:hAnsi="Calibri" w:cs="Calibri"/>
        </w:rPr>
        <w:t>shall</w:t>
      </w:r>
      <w:r w:rsidRPr="00484D64">
        <w:rPr>
          <w:rFonts w:ascii="Calibri" w:hAnsi="Calibri" w:cs="Calibri"/>
          <w:spacing w:val="12"/>
        </w:rPr>
        <w:t xml:space="preserve"> </w:t>
      </w:r>
      <w:r w:rsidRPr="00484D64">
        <w:rPr>
          <w:rFonts w:ascii="Calibri" w:hAnsi="Calibri" w:cs="Calibri"/>
        </w:rPr>
        <w:t>meet</w:t>
      </w:r>
      <w:r w:rsidRPr="00484D64">
        <w:rPr>
          <w:rFonts w:ascii="Calibri" w:hAnsi="Calibri" w:cs="Calibri"/>
          <w:spacing w:val="11"/>
        </w:rPr>
        <w:t xml:space="preserve"> </w:t>
      </w:r>
      <w:r w:rsidRPr="00484D64">
        <w:rPr>
          <w:rFonts w:ascii="Calibri" w:hAnsi="Calibri" w:cs="Calibri"/>
        </w:rPr>
        <w:t>the</w:t>
      </w:r>
      <w:r w:rsidRPr="00484D64">
        <w:rPr>
          <w:rFonts w:ascii="Calibri" w:hAnsi="Calibri" w:cs="Calibri"/>
          <w:spacing w:val="13"/>
        </w:rPr>
        <w:t xml:space="preserve"> </w:t>
      </w:r>
      <w:r w:rsidRPr="00484D64">
        <w:rPr>
          <w:rFonts w:ascii="Calibri" w:hAnsi="Calibri" w:cs="Calibri"/>
        </w:rPr>
        <w:t>requirements</w:t>
      </w:r>
      <w:r w:rsidRPr="00484D64">
        <w:rPr>
          <w:rFonts w:ascii="Calibri" w:hAnsi="Calibri" w:cs="Calibri"/>
          <w:spacing w:val="13"/>
        </w:rPr>
        <w:t xml:space="preserve"> </w:t>
      </w:r>
      <w:r w:rsidRPr="00484D64">
        <w:rPr>
          <w:rFonts w:ascii="Calibri" w:hAnsi="Calibri" w:cs="Calibri"/>
        </w:rPr>
        <w:t>of</w:t>
      </w:r>
      <w:r w:rsidRPr="00484D64">
        <w:rPr>
          <w:rFonts w:ascii="Calibri" w:hAnsi="Calibri" w:cs="Calibri"/>
          <w:spacing w:val="10"/>
        </w:rPr>
        <w:t xml:space="preserve"> </w:t>
      </w:r>
      <w:r w:rsidRPr="00484D64">
        <w:rPr>
          <w:rFonts w:ascii="Calibri" w:hAnsi="Calibri" w:cs="Calibri"/>
        </w:rPr>
        <w:t>BS</w:t>
      </w:r>
      <w:r w:rsidRPr="00484D64">
        <w:rPr>
          <w:rFonts w:ascii="Calibri" w:hAnsi="Calibri" w:cs="Calibri"/>
          <w:spacing w:val="12"/>
        </w:rPr>
        <w:t xml:space="preserve"> </w:t>
      </w:r>
      <w:r w:rsidRPr="00484D64">
        <w:rPr>
          <w:rFonts w:ascii="Calibri" w:hAnsi="Calibri" w:cs="Calibri"/>
        </w:rPr>
        <w:t>6206</w:t>
      </w:r>
      <w:r w:rsidRPr="00484D64">
        <w:rPr>
          <w:rFonts w:ascii="Calibri" w:hAnsi="Calibri" w:cs="Calibri"/>
          <w:spacing w:val="13"/>
        </w:rPr>
        <w:t xml:space="preserve"> </w:t>
      </w:r>
      <w:r w:rsidRPr="00484D64">
        <w:rPr>
          <w:rFonts w:ascii="Calibri" w:hAnsi="Calibri" w:cs="Calibri"/>
        </w:rPr>
        <w:t>and</w:t>
      </w:r>
      <w:r w:rsidRPr="00484D64">
        <w:rPr>
          <w:rFonts w:ascii="Calibri" w:hAnsi="Calibri" w:cs="Calibri"/>
          <w:spacing w:val="12"/>
        </w:rPr>
        <w:t xml:space="preserve"> </w:t>
      </w:r>
      <w:r w:rsidRPr="00484D64">
        <w:rPr>
          <w:rFonts w:ascii="Calibri" w:hAnsi="Calibri" w:cs="Calibri"/>
        </w:rPr>
        <w:t>comprise toughened</w:t>
      </w:r>
      <w:r w:rsidRPr="00484D64">
        <w:rPr>
          <w:rFonts w:ascii="Calibri" w:hAnsi="Calibri" w:cs="Calibri"/>
          <w:spacing w:val="14"/>
        </w:rPr>
        <w:t xml:space="preserve"> </w:t>
      </w:r>
      <w:r w:rsidRPr="00484D64">
        <w:rPr>
          <w:rFonts w:ascii="Calibri" w:hAnsi="Calibri" w:cs="Calibri"/>
        </w:rPr>
        <w:t>glass</w:t>
      </w:r>
      <w:r w:rsidRPr="00484D64">
        <w:rPr>
          <w:rFonts w:ascii="Calibri" w:hAnsi="Calibri" w:cs="Calibri"/>
          <w:spacing w:val="14"/>
        </w:rPr>
        <w:t xml:space="preserve"> </w:t>
      </w:r>
      <w:r w:rsidRPr="00484D64">
        <w:rPr>
          <w:rFonts w:ascii="Calibri" w:hAnsi="Calibri" w:cs="Calibri"/>
        </w:rPr>
        <w:t>to</w:t>
      </w:r>
      <w:r w:rsidRPr="00484D64">
        <w:rPr>
          <w:rFonts w:ascii="Calibri" w:hAnsi="Calibri" w:cs="Calibri"/>
          <w:spacing w:val="16"/>
        </w:rPr>
        <w:t xml:space="preserve"> </w:t>
      </w:r>
      <w:r w:rsidRPr="00484D64">
        <w:rPr>
          <w:rFonts w:ascii="Calibri" w:hAnsi="Calibri" w:cs="Calibri"/>
        </w:rPr>
        <w:t>the</w:t>
      </w:r>
      <w:r w:rsidRPr="00484D64">
        <w:rPr>
          <w:rFonts w:ascii="Calibri" w:hAnsi="Calibri" w:cs="Calibri"/>
          <w:spacing w:val="15"/>
        </w:rPr>
        <w:t xml:space="preserve"> </w:t>
      </w:r>
      <w:r w:rsidRPr="00484D64">
        <w:rPr>
          <w:rFonts w:ascii="Calibri" w:hAnsi="Calibri" w:cs="Calibri"/>
        </w:rPr>
        <w:t>inner</w:t>
      </w:r>
      <w:r w:rsidRPr="00484D64">
        <w:rPr>
          <w:rFonts w:ascii="Calibri" w:hAnsi="Calibri" w:cs="Calibri"/>
          <w:spacing w:val="14"/>
        </w:rPr>
        <w:t xml:space="preserve"> </w:t>
      </w:r>
      <w:r w:rsidRPr="00484D64">
        <w:rPr>
          <w:rFonts w:ascii="Calibri" w:hAnsi="Calibri" w:cs="Calibri"/>
        </w:rPr>
        <w:t>pane</w:t>
      </w:r>
      <w:r w:rsidRPr="00484D64">
        <w:rPr>
          <w:rFonts w:ascii="Calibri" w:hAnsi="Calibri" w:cs="Calibri"/>
          <w:spacing w:val="15"/>
        </w:rPr>
        <w:t xml:space="preserve"> </w:t>
      </w:r>
      <w:r w:rsidRPr="00484D64">
        <w:rPr>
          <w:rFonts w:ascii="Calibri" w:hAnsi="Calibri" w:cs="Calibri"/>
        </w:rPr>
        <w:t>and</w:t>
      </w:r>
      <w:r w:rsidRPr="00484D64">
        <w:rPr>
          <w:rFonts w:ascii="Calibri" w:hAnsi="Calibri" w:cs="Calibri"/>
          <w:spacing w:val="14"/>
        </w:rPr>
        <w:t xml:space="preserve"> </w:t>
      </w:r>
      <w:r w:rsidRPr="00484D64">
        <w:rPr>
          <w:rFonts w:ascii="Calibri" w:hAnsi="Calibri" w:cs="Calibri"/>
        </w:rPr>
        <w:t>minimum</w:t>
      </w:r>
      <w:r w:rsidRPr="00484D64">
        <w:rPr>
          <w:rFonts w:ascii="Calibri" w:hAnsi="Calibri" w:cs="Calibri"/>
          <w:spacing w:val="13"/>
        </w:rPr>
        <w:t xml:space="preserve"> </w:t>
      </w:r>
      <w:r w:rsidRPr="00484D64">
        <w:rPr>
          <w:rFonts w:ascii="Calibri" w:hAnsi="Calibri" w:cs="Calibri"/>
        </w:rPr>
        <w:t>6.4</w:t>
      </w:r>
      <w:r w:rsidRPr="00484D64">
        <w:rPr>
          <w:rFonts w:ascii="Calibri" w:hAnsi="Calibri" w:cs="Calibri"/>
          <w:spacing w:val="13"/>
        </w:rPr>
        <w:t xml:space="preserve"> </w:t>
      </w:r>
      <w:r w:rsidRPr="00484D64">
        <w:rPr>
          <w:rFonts w:ascii="Calibri" w:hAnsi="Calibri" w:cs="Calibri"/>
        </w:rPr>
        <w:t>mm</w:t>
      </w:r>
      <w:r w:rsidRPr="00484D64">
        <w:rPr>
          <w:rFonts w:ascii="Calibri" w:hAnsi="Calibri" w:cs="Calibri"/>
          <w:spacing w:val="16"/>
        </w:rPr>
        <w:t xml:space="preserve"> </w:t>
      </w:r>
      <w:r w:rsidRPr="00484D64">
        <w:rPr>
          <w:rFonts w:ascii="Calibri" w:hAnsi="Calibri" w:cs="Calibri"/>
        </w:rPr>
        <w:t>thick</w:t>
      </w:r>
      <w:r w:rsidRPr="00484D64">
        <w:rPr>
          <w:rFonts w:ascii="Calibri" w:hAnsi="Calibri" w:cs="Calibri"/>
          <w:spacing w:val="15"/>
        </w:rPr>
        <w:t xml:space="preserve"> </w:t>
      </w:r>
      <w:r w:rsidRPr="00484D64">
        <w:rPr>
          <w:rFonts w:ascii="Calibri" w:hAnsi="Calibri" w:cs="Calibri"/>
        </w:rPr>
        <w:t>laminated</w:t>
      </w:r>
      <w:r w:rsidRPr="00484D64">
        <w:rPr>
          <w:rFonts w:ascii="Calibri" w:hAnsi="Calibri" w:cs="Calibri"/>
          <w:spacing w:val="14"/>
        </w:rPr>
        <w:t xml:space="preserve"> </w:t>
      </w:r>
      <w:r w:rsidRPr="00484D64">
        <w:rPr>
          <w:rFonts w:ascii="Calibri" w:hAnsi="Calibri" w:cs="Calibri"/>
        </w:rPr>
        <w:t>glass</w:t>
      </w:r>
      <w:r w:rsidRPr="00484D64">
        <w:rPr>
          <w:rFonts w:ascii="Calibri" w:hAnsi="Calibri" w:cs="Calibri"/>
          <w:spacing w:val="14"/>
        </w:rPr>
        <w:t xml:space="preserve"> </w:t>
      </w:r>
      <w:r w:rsidRPr="00484D64">
        <w:rPr>
          <w:rFonts w:ascii="Calibri" w:hAnsi="Calibri" w:cs="Calibri"/>
        </w:rPr>
        <w:t>to</w:t>
      </w:r>
      <w:r w:rsidRPr="00484D64">
        <w:rPr>
          <w:rFonts w:ascii="Calibri" w:hAnsi="Calibri" w:cs="Calibri"/>
          <w:spacing w:val="16"/>
        </w:rPr>
        <w:t xml:space="preserve"> </w:t>
      </w:r>
      <w:r w:rsidRPr="00484D64">
        <w:rPr>
          <w:rFonts w:ascii="Calibri" w:hAnsi="Calibri" w:cs="Calibri"/>
        </w:rPr>
        <w:t>the</w:t>
      </w:r>
      <w:r w:rsidRPr="00484D64">
        <w:rPr>
          <w:rFonts w:ascii="Calibri" w:hAnsi="Calibri" w:cs="Calibri"/>
          <w:spacing w:val="13"/>
        </w:rPr>
        <w:t xml:space="preserve"> </w:t>
      </w:r>
      <w:r w:rsidRPr="00484D64">
        <w:rPr>
          <w:rFonts w:ascii="Calibri" w:hAnsi="Calibri" w:cs="Calibri"/>
        </w:rPr>
        <w:t>outer leaf.</w:t>
      </w:r>
      <w:r w:rsidRPr="00484D64">
        <w:rPr>
          <w:rFonts w:ascii="Calibri" w:hAnsi="Calibri" w:cs="Calibri"/>
          <w:spacing w:val="49"/>
        </w:rPr>
        <w:t xml:space="preserve"> </w:t>
      </w:r>
      <w:r w:rsidRPr="00484D64">
        <w:rPr>
          <w:rFonts w:ascii="Calibri" w:hAnsi="Calibri" w:cs="Calibri"/>
        </w:rPr>
        <w:t>Inner leaf</w:t>
      </w:r>
      <w:r w:rsidRPr="00484D64">
        <w:rPr>
          <w:rFonts w:ascii="Calibri" w:hAnsi="Calibri" w:cs="Calibri"/>
          <w:spacing w:val="-3"/>
        </w:rPr>
        <w:t xml:space="preserve"> </w:t>
      </w:r>
      <w:r w:rsidRPr="00484D64">
        <w:rPr>
          <w:rFonts w:ascii="Calibri" w:hAnsi="Calibri" w:cs="Calibri"/>
        </w:rPr>
        <w:t>of sealed</w:t>
      </w:r>
      <w:r w:rsidRPr="00484D64">
        <w:rPr>
          <w:rFonts w:ascii="Calibri" w:hAnsi="Calibri" w:cs="Calibri"/>
          <w:spacing w:val="-1"/>
        </w:rPr>
        <w:t xml:space="preserve"> </w:t>
      </w:r>
      <w:r w:rsidRPr="00484D64">
        <w:rPr>
          <w:rFonts w:ascii="Calibri" w:hAnsi="Calibri" w:cs="Calibri"/>
        </w:rPr>
        <w:t>units shall be</w:t>
      </w:r>
      <w:r w:rsidRPr="00484D64">
        <w:rPr>
          <w:rFonts w:ascii="Calibri" w:hAnsi="Calibri" w:cs="Calibri"/>
          <w:spacing w:val="-2"/>
        </w:rPr>
        <w:t xml:space="preserve"> </w:t>
      </w:r>
      <w:r w:rsidRPr="00484D64">
        <w:rPr>
          <w:rFonts w:ascii="Calibri" w:hAnsi="Calibri" w:cs="Calibri"/>
        </w:rPr>
        <w:t>obscured.</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2"/>
          <w:numId w:val="100"/>
        </w:numPr>
        <w:tabs>
          <w:tab w:val="left" w:pos="1542"/>
        </w:tabs>
        <w:kinsoku w:val="0"/>
        <w:overflowPunct w:val="0"/>
        <w:autoSpaceDE w:val="0"/>
        <w:autoSpaceDN w:val="0"/>
        <w:adjustRightInd w:val="0"/>
        <w:spacing w:after="0" w:line="240" w:lineRule="auto"/>
        <w:ind w:left="1541" w:hanging="1440"/>
        <w:outlineLvl w:val="1"/>
        <w:rPr>
          <w:rFonts w:ascii="Calibri" w:hAnsi="Calibri" w:cs="Calibri"/>
          <w:b/>
          <w:bCs/>
        </w:rPr>
      </w:pPr>
      <w:r w:rsidRPr="00484D64">
        <w:rPr>
          <w:rFonts w:ascii="Calibri" w:hAnsi="Calibri" w:cs="Calibri"/>
          <w:b/>
          <w:bCs/>
        </w:rPr>
        <w:t>Frame</w:t>
      </w:r>
      <w:r w:rsidRPr="00484D64">
        <w:rPr>
          <w:rFonts w:ascii="Calibri" w:hAnsi="Calibri" w:cs="Calibri"/>
          <w:b/>
          <w:bCs/>
          <w:spacing w:val="-1"/>
        </w:rPr>
        <w:t xml:space="preserve"> </w:t>
      </w:r>
      <w:r w:rsidRPr="00484D64">
        <w:rPr>
          <w:rFonts w:ascii="Calibri" w:hAnsi="Calibri" w:cs="Calibri"/>
          <w:b/>
          <w:bCs/>
        </w:rPr>
        <w:t>Construction/Sills</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numPr>
          <w:ilvl w:val="3"/>
          <w:numId w:val="100"/>
        </w:numPr>
        <w:tabs>
          <w:tab w:val="left" w:pos="821"/>
        </w:tabs>
        <w:kinsoku w:val="0"/>
        <w:overflowPunct w:val="0"/>
        <w:autoSpaceDE w:val="0"/>
        <w:autoSpaceDN w:val="0"/>
        <w:adjustRightInd w:val="0"/>
        <w:spacing w:after="0" w:line="240" w:lineRule="auto"/>
        <w:ind w:left="820" w:right="108" w:hanging="359"/>
        <w:jc w:val="both"/>
        <w:rPr>
          <w:rFonts w:ascii="Calibri" w:hAnsi="Calibri" w:cs="Calibri"/>
        </w:rPr>
      </w:pPr>
      <w:r w:rsidRPr="00484D64">
        <w:rPr>
          <w:rFonts w:ascii="Calibri" w:hAnsi="Calibri" w:cs="Calibri"/>
        </w:rPr>
        <w:t xml:space="preserve">Frames for use with </w:t>
      </w:r>
      <w:proofErr w:type="spellStart"/>
      <w:r w:rsidRPr="00484D64">
        <w:rPr>
          <w:rFonts w:ascii="Calibri" w:hAnsi="Calibri" w:cs="Calibri"/>
        </w:rPr>
        <w:t>doorsets</w:t>
      </w:r>
      <w:proofErr w:type="spellEnd"/>
      <w:r w:rsidRPr="00484D64">
        <w:rPr>
          <w:rFonts w:ascii="Calibri" w:hAnsi="Calibri" w:cs="Calibri"/>
        </w:rPr>
        <w:t xml:space="preserve"> generally shall be constructed from white coloured high impact grade PVC-u to the specification detailed in BS 7413: 1991. If frames contain</w:t>
      </w:r>
      <w:r w:rsidRPr="00484D64">
        <w:rPr>
          <w:rFonts w:ascii="Calibri" w:hAnsi="Calibri" w:cs="Calibri"/>
          <w:spacing w:val="-4"/>
        </w:rPr>
        <w:t xml:space="preserve"> </w:t>
      </w:r>
      <w:r w:rsidRPr="00484D64">
        <w:rPr>
          <w:rFonts w:ascii="Calibri" w:hAnsi="Calibri" w:cs="Calibri"/>
        </w:rPr>
        <w:t>reworked material it shall comprise the manufacturer’s own reworked material.</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3"/>
          <w:numId w:val="100"/>
        </w:numPr>
        <w:tabs>
          <w:tab w:val="left" w:pos="821"/>
        </w:tabs>
        <w:kinsoku w:val="0"/>
        <w:overflowPunct w:val="0"/>
        <w:autoSpaceDE w:val="0"/>
        <w:autoSpaceDN w:val="0"/>
        <w:adjustRightInd w:val="0"/>
        <w:spacing w:after="0" w:line="240" w:lineRule="auto"/>
        <w:ind w:left="820" w:right="108"/>
        <w:jc w:val="both"/>
        <w:rPr>
          <w:rFonts w:ascii="Calibri" w:hAnsi="Calibri" w:cs="Calibri"/>
        </w:rPr>
      </w:pPr>
      <w:r w:rsidRPr="00484D64">
        <w:rPr>
          <w:rFonts w:ascii="Calibri" w:hAnsi="Calibri" w:cs="Calibri"/>
        </w:rPr>
        <w:t>Profiles</w:t>
      </w:r>
      <w:r w:rsidRPr="00484D64">
        <w:rPr>
          <w:rFonts w:ascii="Calibri" w:hAnsi="Calibri" w:cs="Calibri"/>
          <w:spacing w:val="22"/>
        </w:rPr>
        <w:t xml:space="preserve"> </w:t>
      </w:r>
      <w:r w:rsidRPr="00484D64">
        <w:rPr>
          <w:rFonts w:ascii="Calibri" w:hAnsi="Calibri" w:cs="Calibri"/>
        </w:rPr>
        <w:t>shall</w:t>
      </w:r>
      <w:r w:rsidRPr="00484D64">
        <w:rPr>
          <w:rFonts w:ascii="Calibri" w:hAnsi="Calibri" w:cs="Calibri"/>
          <w:spacing w:val="22"/>
        </w:rPr>
        <w:t xml:space="preserve"> </w:t>
      </w:r>
      <w:r w:rsidRPr="00484D64">
        <w:rPr>
          <w:rFonts w:ascii="Calibri" w:hAnsi="Calibri" w:cs="Calibri"/>
        </w:rPr>
        <w:t>comprise</w:t>
      </w:r>
      <w:r w:rsidRPr="00484D64">
        <w:rPr>
          <w:rFonts w:ascii="Calibri" w:hAnsi="Calibri" w:cs="Calibri"/>
          <w:spacing w:val="23"/>
        </w:rPr>
        <w:t xml:space="preserve"> </w:t>
      </w:r>
      <w:r w:rsidRPr="00484D64">
        <w:rPr>
          <w:rFonts w:ascii="Calibri" w:hAnsi="Calibri" w:cs="Calibri"/>
        </w:rPr>
        <w:t>a</w:t>
      </w:r>
      <w:r w:rsidRPr="00484D64">
        <w:rPr>
          <w:rFonts w:ascii="Calibri" w:hAnsi="Calibri" w:cs="Calibri"/>
          <w:spacing w:val="20"/>
        </w:rPr>
        <w:t xml:space="preserve"> </w:t>
      </w:r>
      <w:r w:rsidRPr="00484D64">
        <w:rPr>
          <w:rFonts w:ascii="Calibri" w:hAnsi="Calibri" w:cs="Calibri"/>
        </w:rPr>
        <w:t>minimum</w:t>
      </w:r>
      <w:r w:rsidRPr="00484D64">
        <w:rPr>
          <w:rFonts w:ascii="Calibri" w:hAnsi="Calibri" w:cs="Calibri"/>
          <w:spacing w:val="23"/>
        </w:rPr>
        <w:t xml:space="preserve"> </w:t>
      </w:r>
      <w:r w:rsidRPr="00484D64">
        <w:rPr>
          <w:rFonts w:ascii="Calibri" w:hAnsi="Calibri" w:cs="Calibri"/>
        </w:rPr>
        <w:t>wall</w:t>
      </w:r>
      <w:r w:rsidRPr="00484D64">
        <w:rPr>
          <w:rFonts w:ascii="Calibri" w:hAnsi="Calibri" w:cs="Calibri"/>
          <w:spacing w:val="22"/>
        </w:rPr>
        <w:t xml:space="preserve"> </w:t>
      </w:r>
      <w:r w:rsidRPr="00484D64">
        <w:rPr>
          <w:rFonts w:ascii="Calibri" w:hAnsi="Calibri" w:cs="Calibri"/>
        </w:rPr>
        <w:t>thickness</w:t>
      </w:r>
      <w:r w:rsidRPr="00484D64">
        <w:rPr>
          <w:rFonts w:ascii="Calibri" w:hAnsi="Calibri" w:cs="Calibri"/>
          <w:spacing w:val="20"/>
        </w:rPr>
        <w:t xml:space="preserve"> </w:t>
      </w:r>
      <w:r w:rsidRPr="00484D64">
        <w:rPr>
          <w:rFonts w:ascii="Calibri" w:hAnsi="Calibri" w:cs="Calibri"/>
        </w:rPr>
        <w:t>of</w:t>
      </w:r>
      <w:r w:rsidRPr="00484D64">
        <w:rPr>
          <w:rFonts w:ascii="Calibri" w:hAnsi="Calibri" w:cs="Calibri"/>
          <w:spacing w:val="22"/>
        </w:rPr>
        <w:t xml:space="preserve"> </w:t>
      </w:r>
      <w:r w:rsidRPr="00484D64">
        <w:rPr>
          <w:rFonts w:ascii="Calibri" w:hAnsi="Calibri" w:cs="Calibri"/>
        </w:rPr>
        <w:t>3</w:t>
      </w:r>
      <w:r w:rsidRPr="00484D64">
        <w:rPr>
          <w:rFonts w:ascii="Calibri" w:hAnsi="Calibri" w:cs="Calibri"/>
          <w:spacing w:val="23"/>
        </w:rPr>
        <w:t xml:space="preserve"> </w:t>
      </w:r>
      <w:r w:rsidRPr="00484D64">
        <w:rPr>
          <w:rFonts w:ascii="Calibri" w:hAnsi="Calibri" w:cs="Calibri"/>
        </w:rPr>
        <w:t>mm,</w:t>
      </w:r>
      <w:r w:rsidRPr="00484D64">
        <w:rPr>
          <w:rFonts w:ascii="Calibri" w:hAnsi="Calibri" w:cs="Calibri"/>
          <w:spacing w:val="22"/>
        </w:rPr>
        <w:t xml:space="preserve"> </w:t>
      </w:r>
      <w:r w:rsidRPr="00484D64">
        <w:rPr>
          <w:rFonts w:ascii="Calibri" w:hAnsi="Calibri" w:cs="Calibri"/>
        </w:rPr>
        <w:t>be</w:t>
      </w:r>
      <w:r w:rsidRPr="00484D64">
        <w:rPr>
          <w:rFonts w:ascii="Calibri" w:hAnsi="Calibri" w:cs="Calibri"/>
          <w:spacing w:val="23"/>
        </w:rPr>
        <w:t xml:space="preserve"> </w:t>
      </w:r>
      <w:r w:rsidRPr="00484D64">
        <w:rPr>
          <w:rFonts w:ascii="Calibri" w:hAnsi="Calibri" w:cs="Calibri"/>
        </w:rPr>
        <w:t>multi-chambered</w:t>
      </w:r>
      <w:r w:rsidRPr="00484D64">
        <w:rPr>
          <w:rFonts w:ascii="Calibri" w:hAnsi="Calibri" w:cs="Calibri"/>
          <w:spacing w:val="22"/>
        </w:rPr>
        <w:t xml:space="preserve"> </w:t>
      </w:r>
      <w:r w:rsidRPr="00484D64">
        <w:rPr>
          <w:rFonts w:ascii="Calibri" w:hAnsi="Calibri" w:cs="Calibri"/>
        </w:rPr>
        <w:t>and reinforced</w:t>
      </w:r>
      <w:r w:rsidRPr="00484D64">
        <w:rPr>
          <w:rFonts w:ascii="Calibri" w:hAnsi="Calibri" w:cs="Calibri"/>
          <w:spacing w:val="16"/>
        </w:rPr>
        <w:t xml:space="preserve"> </w:t>
      </w:r>
      <w:r w:rsidRPr="00484D64">
        <w:rPr>
          <w:rFonts w:ascii="Calibri" w:hAnsi="Calibri" w:cs="Calibri"/>
        </w:rPr>
        <w:t>in</w:t>
      </w:r>
      <w:r w:rsidRPr="00484D64">
        <w:rPr>
          <w:rFonts w:ascii="Calibri" w:hAnsi="Calibri" w:cs="Calibri"/>
          <w:spacing w:val="16"/>
        </w:rPr>
        <w:t xml:space="preserve"> </w:t>
      </w:r>
      <w:r w:rsidRPr="00484D64">
        <w:rPr>
          <w:rFonts w:ascii="Calibri" w:hAnsi="Calibri" w:cs="Calibri"/>
        </w:rPr>
        <w:t>the</w:t>
      </w:r>
      <w:r w:rsidRPr="00484D64">
        <w:rPr>
          <w:rFonts w:ascii="Calibri" w:hAnsi="Calibri" w:cs="Calibri"/>
          <w:spacing w:val="17"/>
        </w:rPr>
        <w:t xml:space="preserve"> </w:t>
      </w:r>
      <w:r w:rsidRPr="00484D64">
        <w:rPr>
          <w:rFonts w:ascii="Calibri" w:hAnsi="Calibri" w:cs="Calibri"/>
        </w:rPr>
        <w:t>central</w:t>
      </w:r>
      <w:r w:rsidRPr="00484D64">
        <w:rPr>
          <w:rFonts w:ascii="Calibri" w:hAnsi="Calibri" w:cs="Calibri"/>
          <w:spacing w:val="16"/>
        </w:rPr>
        <w:t xml:space="preserve"> </w:t>
      </w:r>
      <w:r w:rsidRPr="00484D64">
        <w:rPr>
          <w:rFonts w:ascii="Calibri" w:hAnsi="Calibri" w:cs="Calibri"/>
        </w:rPr>
        <w:t>chamber</w:t>
      </w:r>
      <w:r w:rsidRPr="00484D64">
        <w:rPr>
          <w:rFonts w:ascii="Calibri" w:hAnsi="Calibri" w:cs="Calibri"/>
          <w:spacing w:val="17"/>
        </w:rPr>
        <w:t xml:space="preserve"> </w:t>
      </w:r>
      <w:r w:rsidRPr="00484D64">
        <w:rPr>
          <w:rFonts w:ascii="Calibri" w:hAnsi="Calibri" w:cs="Calibri"/>
        </w:rPr>
        <w:t>with</w:t>
      </w:r>
      <w:r w:rsidRPr="00484D64">
        <w:rPr>
          <w:rFonts w:ascii="Calibri" w:hAnsi="Calibri" w:cs="Calibri"/>
          <w:spacing w:val="16"/>
        </w:rPr>
        <w:t xml:space="preserve"> </w:t>
      </w:r>
      <w:r w:rsidRPr="00484D64">
        <w:rPr>
          <w:rFonts w:ascii="Calibri" w:hAnsi="Calibri" w:cs="Calibri"/>
        </w:rPr>
        <w:t>stainless</w:t>
      </w:r>
      <w:r w:rsidRPr="00484D64">
        <w:rPr>
          <w:rFonts w:ascii="Calibri" w:hAnsi="Calibri" w:cs="Calibri"/>
          <w:spacing w:val="17"/>
        </w:rPr>
        <w:t xml:space="preserve"> </w:t>
      </w:r>
      <w:r w:rsidRPr="00484D64">
        <w:rPr>
          <w:rFonts w:ascii="Calibri" w:hAnsi="Calibri" w:cs="Calibri"/>
        </w:rPr>
        <w:t>steel</w:t>
      </w:r>
      <w:r w:rsidRPr="00484D64">
        <w:rPr>
          <w:rFonts w:ascii="Calibri" w:hAnsi="Calibri" w:cs="Calibri"/>
          <w:spacing w:val="17"/>
        </w:rPr>
        <w:t xml:space="preserve"> </w:t>
      </w:r>
      <w:r w:rsidRPr="00484D64">
        <w:rPr>
          <w:rFonts w:ascii="Calibri" w:hAnsi="Calibri" w:cs="Calibri"/>
        </w:rPr>
        <w:t>or</w:t>
      </w:r>
      <w:r w:rsidRPr="00484D64">
        <w:rPr>
          <w:rFonts w:ascii="Calibri" w:hAnsi="Calibri" w:cs="Calibri"/>
          <w:spacing w:val="17"/>
        </w:rPr>
        <w:t xml:space="preserve"> </w:t>
      </w:r>
      <w:proofErr w:type="spellStart"/>
      <w:r w:rsidRPr="00484D64">
        <w:rPr>
          <w:rFonts w:ascii="Calibri" w:hAnsi="Calibri" w:cs="Calibri"/>
        </w:rPr>
        <w:t>aluminum</w:t>
      </w:r>
      <w:proofErr w:type="spellEnd"/>
      <w:r w:rsidRPr="00484D64">
        <w:rPr>
          <w:rFonts w:ascii="Calibri" w:hAnsi="Calibri" w:cs="Calibri"/>
          <w:spacing w:val="19"/>
        </w:rPr>
        <w:t xml:space="preserve"> </w:t>
      </w:r>
      <w:r w:rsidRPr="00484D64">
        <w:rPr>
          <w:rFonts w:ascii="Calibri" w:hAnsi="Calibri" w:cs="Calibri"/>
        </w:rPr>
        <w:t>alloy</w:t>
      </w:r>
      <w:r w:rsidRPr="00484D64">
        <w:rPr>
          <w:rFonts w:ascii="Calibri" w:hAnsi="Calibri" w:cs="Calibri"/>
          <w:spacing w:val="18"/>
        </w:rPr>
        <w:t xml:space="preserve"> </w:t>
      </w:r>
      <w:r w:rsidRPr="00484D64">
        <w:rPr>
          <w:rFonts w:ascii="Calibri" w:hAnsi="Calibri" w:cs="Calibri"/>
        </w:rPr>
        <w:t>to</w:t>
      </w:r>
      <w:r w:rsidRPr="00484D64">
        <w:rPr>
          <w:rFonts w:ascii="Calibri" w:hAnsi="Calibri" w:cs="Calibri"/>
          <w:spacing w:val="18"/>
        </w:rPr>
        <w:t xml:space="preserve"> </w:t>
      </w:r>
      <w:r w:rsidRPr="00484D64">
        <w:rPr>
          <w:rFonts w:ascii="Calibri" w:hAnsi="Calibri" w:cs="Calibri"/>
        </w:rPr>
        <w:t>BS</w:t>
      </w:r>
      <w:r w:rsidRPr="00484D64">
        <w:rPr>
          <w:rFonts w:ascii="Calibri" w:hAnsi="Calibri" w:cs="Calibri"/>
          <w:spacing w:val="16"/>
        </w:rPr>
        <w:t xml:space="preserve"> </w:t>
      </w:r>
      <w:r w:rsidRPr="00484D64">
        <w:rPr>
          <w:rFonts w:ascii="Calibri" w:hAnsi="Calibri" w:cs="Calibri"/>
        </w:rPr>
        <w:t>6063</w:t>
      </w:r>
      <w:r w:rsidRPr="00484D64">
        <w:rPr>
          <w:rFonts w:ascii="Calibri" w:hAnsi="Calibri" w:cs="Calibri"/>
          <w:spacing w:val="18"/>
        </w:rPr>
        <w:t xml:space="preserve"> </w:t>
      </w:r>
      <w:r w:rsidRPr="00484D64">
        <w:rPr>
          <w:rFonts w:ascii="Calibri" w:hAnsi="Calibri" w:cs="Calibri"/>
        </w:rPr>
        <w:t>and</w:t>
      </w:r>
      <w:r w:rsidRPr="00484D64">
        <w:rPr>
          <w:rFonts w:ascii="Calibri" w:hAnsi="Calibri" w:cs="Calibri"/>
          <w:spacing w:val="16"/>
        </w:rPr>
        <w:t xml:space="preserve"> </w:t>
      </w:r>
      <w:r w:rsidRPr="00484D64">
        <w:rPr>
          <w:rFonts w:ascii="Calibri" w:hAnsi="Calibri" w:cs="Calibri"/>
        </w:rPr>
        <w:t>BS</w:t>
      </w:r>
      <w:r w:rsidRPr="00484D64">
        <w:rPr>
          <w:rFonts w:ascii="Calibri" w:hAnsi="Calibri" w:cs="Calibri"/>
          <w:spacing w:val="-1"/>
        </w:rPr>
        <w:t xml:space="preserve"> </w:t>
      </w:r>
      <w:r w:rsidRPr="00484D64">
        <w:rPr>
          <w:rFonts w:ascii="Calibri" w:hAnsi="Calibri" w:cs="Calibri"/>
        </w:rPr>
        <w:t>1474.</w:t>
      </w:r>
      <w:r w:rsidRPr="00484D64">
        <w:rPr>
          <w:rFonts w:ascii="Calibri" w:hAnsi="Calibri" w:cs="Calibri"/>
          <w:spacing w:val="47"/>
        </w:rPr>
        <w:t xml:space="preserve"> </w:t>
      </w:r>
      <w:r w:rsidRPr="00484D64">
        <w:rPr>
          <w:rFonts w:ascii="Calibri" w:hAnsi="Calibri" w:cs="Calibri"/>
        </w:rPr>
        <w:t>Frames shall incorporate</w:t>
      </w:r>
      <w:r w:rsidRPr="00484D64">
        <w:rPr>
          <w:rFonts w:ascii="Calibri" w:hAnsi="Calibri" w:cs="Calibri"/>
          <w:spacing w:val="1"/>
        </w:rPr>
        <w:t xml:space="preserve"> </w:t>
      </w:r>
      <w:r w:rsidRPr="00484D64">
        <w:rPr>
          <w:rFonts w:ascii="Calibri" w:hAnsi="Calibri" w:cs="Calibri"/>
        </w:rPr>
        <w:t>black</w:t>
      </w:r>
      <w:r w:rsidRPr="00484D64">
        <w:rPr>
          <w:rFonts w:ascii="Calibri" w:hAnsi="Calibri" w:cs="Calibri"/>
          <w:spacing w:val="1"/>
        </w:rPr>
        <w:t xml:space="preserve"> </w:t>
      </w:r>
      <w:r w:rsidRPr="00484D64">
        <w:rPr>
          <w:rFonts w:ascii="Calibri" w:hAnsi="Calibri" w:cs="Calibri"/>
        </w:rPr>
        <w:t>coloured</w:t>
      </w:r>
      <w:r w:rsidRPr="00484D64">
        <w:rPr>
          <w:rFonts w:ascii="Calibri" w:hAnsi="Calibri" w:cs="Calibri"/>
          <w:spacing w:val="-1"/>
        </w:rPr>
        <w:t xml:space="preserve"> </w:t>
      </w:r>
      <w:r w:rsidRPr="00484D64">
        <w:rPr>
          <w:rFonts w:ascii="Calibri" w:hAnsi="Calibri" w:cs="Calibri"/>
        </w:rPr>
        <w:t>EPDM</w:t>
      </w:r>
      <w:r w:rsidRPr="00484D64">
        <w:rPr>
          <w:rFonts w:ascii="Calibri" w:hAnsi="Calibri" w:cs="Calibri"/>
          <w:spacing w:val="-1"/>
        </w:rPr>
        <w:t xml:space="preserve"> </w:t>
      </w:r>
      <w:r w:rsidRPr="00484D64">
        <w:rPr>
          <w:rFonts w:ascii="Calibri" w:hAnsi="Calibri" w:cs="Calibri"/>
        </w:rPr>
        <w:t>weather</w:t>
      </w:r>
      <w:r w:rsidRPr="00484D64">
        <w:rPr>
          <w:rFonts w:ascii="Calibri" w:hAnsi="Calibri" w:cs="Calibri"/>
          <w:spacing w:val="-2"/>
        </w:rPr>
        <w:t xml:space="preserve"> </w:t>
      </w:r>
      <w:r w:rsidRPr="00484D64">
        <w:rPr>
          <w:rFonts w:ascii="Calibri" w:hAnsi="Calibri" w:cs="Calibri"/>
        </w:rPr>
        <w:t>gaskets.</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pPr>
      <w:r w:rsidRPr="00484D64">
        <w:rPr>
          <w:rFonts w:ascii="Trebuchet MS" w:hAnsi="Trebuchet MS" w:cs="Trebuchet MS"/>
          <w:w w:val="95"/>
          <w:sz w:val="24"/>
          <w:szCs w:val="24"/>
        </w:rPr>
        <w:t>59</w:t>
      </w: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sectPr w:rsidR="00484D64" w:rsidRPr="00484D64">
          <w:type w:val="continuous"/>
          <w:pgSz w:w="11910" w:h="16850"/>
          <w:pgMar w:top="0" w:right="1020" w:bottom="0" w:left="1600" w:header="720" w:footer="720" w:gutter="0"/>
          <w:cols w:space="720"/>
          <w:noEndnote/>
        </w:sectPr>
      </w:pPr>
    </w:p>
    <w:p w:rsidR="00484D64" w:rsidRPr="00484D64" w:rsidRDefault="00484D64" w:rsidP="00484D64">
      <w:pPr>
        <w:kinsoku w:val="0"/>
        <w:overflowPunct w:val="0"/>
        <w:autoSpaceDE w:val="0"/>
        <w:autoSpaceDN w:val="0"/>
        <w:adjustRightInd w:val="0"/>
        <w:spacing w:before="6" w:after="0" w:line="240" w:lineRule="auto"/>
        <w:rPr>
          <w:rFonts w:ascii="Trebuchet MS" w:hAnsi="Trebuchet MS" w:cs="Trebuchet MS"/>
          <w:sz w:val="19"/>
          <w:szCs w:val="19"/>
        </w:rPr>
      </w:pPr>
    </w:p>
    <w:p w:rsidR="00484D64" w:rsidRPr="00484D64" w:rsidRDefault="00484D64" w:rsidP="00484D64">
      <w:pPr>
        <w:kinsoku w:val="0"/>
        <w:overflowPunct w:val="0"/>
        <w:autoSpaceDE w:val="0"/>
        <w:autoSpaceDN w:val="0"/>
        <w:adjustRightInd w:val="0"/>
        <w:spacing w:before="16" w:after="0" w:line="240" w:lineRule="auto"/>
        <w:ind w:left="821" w:right="252" w:hanging="361"/>
        <w:rPr>
          <w:rFonts w:ascii="Calibri" w:hAnsi="Calibri" w:cs="Calibri"/>
        </w:rPr>
      </w:pPr>
      <w:r w:rsidRPr="00484D64">
        <w:rPr>
          <w:rFonts w:ascii="Calibri" w:hAnsi="Calibri" w:cs="Calibri"/>
        </w:rPr>
        <w:t>c. Frames shall have the facility to install add-on ancillary profiles to accommodate rebated reveal situations.</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2"/>
          <w:numId w:val="99"/>
        </w:numPr>
        <w:tabs>
          <w:tab w:val="left" w:pos="1542"/>
        </w:tabs>
        <w:kinsoku w:val="0"/>
        <w:overflowPunct w:val="0"/>
        <w:autoSpaceDE w:val="0"/>
        <w:autoSpaceDN w:val="0"/>
        <w:adjustRightInd w:val="0"/>
        <w:spacing w:after="0" w:line="240" w:lineRule="auto"/>
        <w:ind w:left="1541" w:hanging="1440"/>
        <w:outlineLvl w:val="1"/>
        <w:rPr>
          <w:rFonts w:ascii="Calibri" w:hAnsi="Calibri" w:cs="Calibri"/>
          <w:b/>
          <w:bCs/>
        </w:rPr>
      </w:pPr>
      <w:r w:rsidRPr="00484D64">
        <w:rPr>
          <w:rFonts w:ascii="Calibri" w:hAnsi="Calibri" w:cs="Calibri"/>
          <w:b/>
          <w:bCs/>
        </w:rPr>
        <w:t>Door</w:t>
      </w:r>
      <w:r w:rsidRPr="00484D64">
        <w:rPr>
          <w:rFonts w:ascii="Calibri" w:hAnsi="Calibri" w:cs="Calibri"/>
          <w:b/>
          <w:bCs/>
          <w:spacing w:val="1"/>
        </w:rPr>
        <w:t xml:space="preserve"> </w:t>
      </w:r>
      <w:r w:rsidRPr="00484D64">
        <w:rPr>
          <w:rFonts w:ascii="Calibri" w:hAnsi="Calibri" w:cs="Calibri"/>
          <w:b/>
          <w:bCs/>
        </w:rPr>
        <w:t>Colours</w:t>
      </w:r>
    </w:p>
    <w:p w:rsidR="00484D64" w:rsidRPr="00484D64" w:rsidRDefault="00484D64" w:rsidP="00484D64">
      <w:pPr>
        <w:kinsoku w:val="0"/>
        <w:overflowPunct w:val="0"/>
        <w:autoSpaceDE w:val="0"/>
        <w:autoSpaceDN w:val="0"/>
        <w:adjustRightInd w:val="0"/>
        <w:spacing w:before="8" w:after="0" w:line="240" w:lineRule="auto"/>
        <w:rPr>
          <w:rFonts w:ascii="Calibri" w:hAnsi="Calibri" w:cs="Calibri"/>
          <w:b/>
          <w:bCs/>
        </w:rPr>
      </w:pPr>
    </w:p>
    <w:p w:rsidR="00484D64" w:rsidRPr="00484D64" w:rsidRDefault="00484D64" w:rsidP="00484D64">
      <w:pPr>
        <w:numPr>
          <w:ilvl w:val="3"/>
          <w:numId w:val="99"/>
        </w:numPr>
        <w:tabs>
          <w:tab w:val="left" w:pos="822"/>
        </w:tabs>
        <w:kinsoku w:val="0"/>
        <w:overflowPunct w:val="0"/>
        <w:autoSpaceDE w:val="0"/>
        <w:autoSpaceDN w:val="0"/>
        <w:adjustRightInd w:val="0"/>
        <w:spacing w:after="0" w:line="266" w:lineRule="exact"/>
        <w:ind w:left="821" w:right="109"/>
        <w:rPr>
          <w:rFonts w:ascii="Symbol" w:hAnsi="Symbol" w:cs="Symbol"/>
          <w:color w:val="000000"/>
        </w:rPr>
      </w:pPr>
      <w:r w:rsidRPr="00484D64">
        <w:rPr>
          <w:rFonts w:ascii="Calibri" w:hAnsi="Calibri" w:cs="Calibri"/>
        </w:rPr>
        <w:t xml:space="preserve">All door types and styles shall be supplied in a range of 4no. </w:t>
      </w:r>
      <w:proofErr w:type="spellStart"/>
      <w:r w:rsidRPr="00484D64">
        <w:rPr>
          <w:rFonts w:ascii="Calibri" w:hAnsi="Calibri" w:cs="Calibri"/>
        </w:rPr>
        <w:t>u.v.</w:t>
      </w:r>
      <w:proofErr w:type="spellEnd"/>
      <w:r w:rsidRPr="00484D64">
        <w:rPr>
          <w:rFonts w:ascii="Calibri" w:hAnsi="Calibri" w:cs="Calibri"/>
        </w:rPr>
        <w:t xml:space="preserve"> stable colours,</w:t>
      </w:r>
      <w:r w:rsidRPr="00484D64">
        <w:rPr>
          <w:rFonts w:ascii="Calibri" w:hAnsi="Calibri" w:cs="Calibri"/>
          <w:spacing w:val="14"/>
        </w:rPr>
        <w:t xml:space="preserve"> </w:t>
      </w:r>
      <w:r w:rsidRPr="00484D64">
        <w:rPr>
          <w:rFonts w:ascii="Calibri" w:hAnsi="Calibri" w:cs="Calibri"/>
        </w:rPr>
        <w:t>Colours available will be: Inside face to be white only.</w:t>
      </w:r>
    </w:p>
    <w:p w:rsidR="00484D64" w:rsidRPr="00484D64" w:rsidRDefault="00484D64" w:rsidP="00484D64">
      <w:pPr>
        <w:numPr>
          <w:ilvl w:val="3"/>
          <w:numId w:val="99"/>
        </w:numPr>
        <w:tabs>
          <w:tab w:val="left" w:pos="822"/>
        </w:tabs>
        <w:kinsoku w:val="0"/>
        <w:overflowPunct w:val="0"/>
        <w:autoSpaceDE w:val="0"/>
        <w:autoSpaceDN w:val="0"/>
        <w:adjustRightInd w:val="0"/>
        <w:spacing w:before="7" w:after="0" w:line="240" w:lineRule="auto"/>
        <w:ind w:left="821"/>
        <w:rPr>
          <w:rFonts w:ascii="Symbol" w:hAnsi="Symbol" w:cs="Symbol"/>
          <w:color w:val="000000"/>
          <w:sz w:val="20"/>
          <w:szCs w:val="20"/>
        </w:rPr>
      </w:pPr>
      <w:r w:rsidRPr="00484D64">
        <w:rPr>
          <w:rFonts w:ascii="Arial" w:hAnsi="Arial" w:cs="Arial"/>
          <w:sz w:val="20"/>
          <w:szCs w:val="20"/>
        </w:rPr>
        <w:t>4 Colours, Red (RAL 3003), Green (RAL 6005), Blue (RAL 5003) and</w:t>
      </w:r>
      <w:r w:rsidRPr="00484D64">
        <w:rPr>
          <w:rFonts w:ascii="Arial" w:hAnsi="Arial" w:cs="Arial"/>
          <w:spacing w:val="-12"/>
          <w:sz w:val="20"/>
          <w:szCs w:val="20"/>
        </w:rPr>
        <w:t xml:space="preserve"> </w:t>
      </w:r>
      <w:r w:rsidRPr="00484D64">
        <w:rPr>
          <w:rFonts w:ascii="Arial" w:hAnsi="Arial" w:cs="Arial"/>
          <w:sz w:val="20"/>
          <w:szCs w:val="20"/>
        </w:rPr>
        <w:t>White</w:t>
      </w:r>
    </w:p>
    <w:p w:rsidR="00484D64" w:rsidRPr="00484D64" w:rsidRDefault="00484D64" w:rsidP="00484D64">
      <w:pPr>
        <w:kinsoku w:val="0"/>
        <w:overflowPunct w:val="0"/>
        <w:autoSpaceDE w:val="0"/>
        <w:autoSpaceDN w:val="0"/>
        <w:adjustRightInd w:val="0"/>
        <w:spacing w:before="2" w:after="0" w:line="240" w:lineRule="auto"/>
        <w:rPr>
          <w:rFonts w:ascii="Arial" w:hAnsi="Arial" w:cs="Arial"/>
          <w:sz w:val="23"/>
          <w:szCs w:val="23"/>
        </w:rPr>
      </w:pPr>
    </w:p>
    <w:p w:rsidR="00484D64" w:rsidRPr="00484D64" w:rsidRDefault="00484D64" w:rsidP="00484D64">
      <w:pPr>
        <w:numPr>
          <w:ilvl w:val="2"/>
          <w:numId w:val="99"/>
        </w:numPr>
        <w:tabs>
          <w:tab w:val="left" w:pos="1542"/>
        </w:tabs>
        <w:kinsoku w:val="0"/>
        <w:overflowPunct w:val="0"/>
        <w:autoSpaceDE w:val="0"/>
        <w:autoSpaceDN w:val="0"/>
        <w:adjustRightInd w:val="0"/>
        <w:spacing w:after="0" w:line="240" w:lineRule="auto"/>
        <w:ind w:left="1541" w:hanging="1440"/>
        <w:outlineLvl w:val="1"/>
        <w:rPr>
          <w:rFonts w:ascii="Calibri" w:hAnsi="Calibri" w:cs="Calibri"/>
          <w:b/>
          <w:bCs/>
        </w:rPr>
      </w:pPr>
      <w:r w:rsidRPr="00484D64">
        <w:rPr>
          <w:rFonts w:ascii="Calibri" w:hAnsi="Calibri" w:cs="Calibri"/>
          <w:b/>
          <w:bCs/>
        </w:rPr>
        <w:t>Door</w:t>
      </w:r>
      <w:r w:rsidRPr="00484D64">
        <w:rPr>
          <w:rFonts w:ascii="Calibri" w:hAnsi="Calibri" w:cs="Calibri"/>
          <w:b/>
          <w:bCs/>
          <w:spacing w:val="1"/>
        </w:rPr>
        <w:t xml:space="preserve"> </w:t>
      </w:r>
      <w:r w:rsidRPr="00484D64">
        <w:rPr>
          <w:rFonts w:ascii="Calibri" w:hAnsi="Calibri" w:cs="Calibri"/>
          <w:b/>
          <w:bCs/>
        </w:rPr>
        <w:t>Styles</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b/>
          <w:bCs/>
          <w:sz w:val="21"/>
          <w:szCs w:val="21"/>
        </w:rPr>
      </w:pPr>
    </w:p>
    <w:p w:rsidR="00484D64" w:rsidRPr="00484D64" w:rsidRDefault="00484D64" w:rsidP="00484D64">
      <w:pPr>
        <w:kinsoku w:val="0"/>
        <w:overflowPunct w:val="0"/>
        <w:autoSpaceDE w:val="0"/>
        <w:autoSpaceDN w:val="0"/>
        <w:adjustRightInd w:val="0"/>
        <w:spacing w:before="1" w:after="0" w:line="240" w:lineRule="auto"/>
        <w:ind w:left="101"/>
        <w:rPr>
          <w:rFonts w:ascii="Calibri" w:hAnsi="Calibri" w:cs="Calibri"/>
        </w:rPr>
      </w:pPr>
      <w:r w:rsidRPr="00484D64">
        <w:rPr>
          <w:rFonts w:ascii="Calibri" w:hAnsi="Calibri" w:cs="Calibri"/>
        </w:rPr>
        <w:t>The style of doors supplied shall be as indicated no. Variants shall be supplied:</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numPr>
          <w:ilvl w:val="0"/>
          <w:numId w:val="98"/>
        </w:numPr>
        <w:tabs>
          <w:tab w:val="left" w:pos="1542"/>
        </w:tabs>
        <w:kinsoku w:val="0"/>
        <w:overflowPunct w:val="0"/>
        <w:autoSpaceDE w:val="0"/>
        <w:autoSpaceDN w:val="0"/>
        <w:adjustRightInd w:val="0"/>
        <w:spacing w:after="0" w:line="240" w:lineRule="auto"/>
        <w:ind w:left="1541" w:right="108" w:hanging="720"/>
        <w:rPr>
          <w:rFonts w:ascii="Calibri" w:hAnsi="Calibri" w:cs="Calibri"/>
        </w:rPr>
      </w:pPr>
      <w:r w:rsidRPr="00484D64">
        <w:rPr>
          <w:rFonts w:ascii="Calibri" w:hAnsi="Calibri" w:cs="Calibri"/>
        </w:rPr>
        <w:t>Types ‘A’, ‘B’ and ‘C’ are to be fitted to the main front entrance to all dwellings. Door style shall be panelled with three</w:t>
      </w:r>
      <w:r w:rsidRPr="00484D64">
        <w:rPr>
          <w:rFonts w:ascii="Calibri" w:hAnsi="Calibri" w:cs="Calibri"/>
          <w:spacing w:val="-3"/>
        </w:rPr>
        <w:t xml:space="preserve"> </w:t>
      </w:r>
      <w:r w:rsidRPr="00484D64">
        <w:rPr>
          <w:rFonts w:ascii="Calibri" w:hAnsi="Calibri" w:cs="Calibri"/>
        </w:rPr>
        <w:t>designs.</w:t>
      </w:r>
    </w:p>
    <w:p w:rsidR="00484D64" w:rsidRPr="00484D64" w:rsidRDefault="00484D64" w:rsidP="00484D64">
      <w:pPr>
        <w:numPr>
          <w:ilvl w:val="0"/>
          <w:numId w:val="98"/>
        </w:numPr>
        <w:tabs>
          <w:tab w:val="left" w:pos="1542"/>
        </w:tabs>
        <w:kinsoku w:val="0"/>
        <w:overflowPunct w:val="0"/>
        <w:autoSpaceDE w:val="0"/>
        <w:autoSpaceDN w:val="0"/>
        <w:adjustRightInd w:val="0"/>
        <w:spacing w:after="0" w:line="240" w:lineRule="auto"/>
        <w:ind w:left="1541" w:right="110" w:hanging="720"/>
        <w:rPr>
          <w:rFonts w:ascii="Calibri" w:hAnsi="Calibri" w:cs="Calibri"/>
        </w:rPr>
      </w:pPr>
      <w:r w:rsidRPr="00484D64">
        <w:rPr>
          <w:rFonts w:ascii="Calibri" w:hAnsi="Calibri" w:cs="Calibri"/>
        </w:rPr>
        <w:t>Type ‘D’ to be fitted to the rear entrance to all dwellings. Door style shall be panelled/half glazed (2XG or</w:t>
      </w:r>
      <w:r w:rsidRPr="00484D64">
        <w:rPr>
          <w:rFonts w:ascii="Calibri" w:hAnsi="Calibri" w:cs="Calibri"/>
          <w:spacing w:val="4"/>
        </w:rPr>
        <w:t xml:space="preserve"> </w:t>
      </w:r>
      <w:r w:rsidRPr="00484D64">
        <w:rPr>
          <w:rFonts w:ascii="Calibri" w:hAnsi="Calibri" w:cs="Calibri"/>
        </w:rPr>
        <w:t>similar).</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2"/>
          <w:numId w:val="97"/>
        </w:numPr>
        <w:tabs>
          <w:tab w:val="left" w:pos="1542"/>
        </w:tabs>
        <w:kinsoku w:val="0"/>
        <w:overflowPunct w:val="0"/>
        <w:autoSpaceDE w:val="0"/>
        <w:autoSpaceDN w:val="0"/>
        <w:adjustRightInd w:val="0"/>
        <w:spacing w:after="0" w:line="240" w:lineRule="auto"/>
        <w:ind w:left="1541" w:hanging="1440"/>
        <w:outlineLvl w:val="1"/>
        <w:rPr>
          <w:rFonts w:ascii="Calibri" w:hAnsi="Calibri" w:cs="Calibri"/>
          <w:b/>
          <w:bCs/>
        </w:rPr>
      </w:pPr>
      <w:r w:rsidRPr="00484D64">
        <w:rPr>
          <w:rFonts w:ascii="Calibri" w:hAnsi="Calibri" w:cs="Calibri"/>
          <w:b/>
          <w:bCs/>
        </w:rPr>
        <w:t>Ironmongery – Front Doors to all Dwellings</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b/>
          <w:bCs/>
          <w:sz w:val="21"/>
          <w:szCs w:val="21"/>
        </w:rPr>
      </w:pPr>
    </w:p>
    <w:p w:rsidR="00484D64" w:rsidRPr="00484D64" w:rsidRDefault="00484D64" w:rsidP="00484D64">
      <w:pPr>
        <w:numPr>
          <w:ilvl w:val="3"/>
          <w:numId w:val="97"/>
        </w:numPr>
        <w:tabs>
          <w:tab w:val="left" w:pos="822"/>
        </w:tabs>
        <w:kinsoku w:val="0"/>
        <w:overflowPunct w:val="0"/>
        <w:autoSpaceDE w:val="0"/>
        <w:autoSpaceDN w:val="0"/>
        <w:adjustRightInd w:val="0"/>
        <w:spacing w:before="1" w:after="0" w:line="240" w:lineRule="auto"/>
        <w:ind w:left="821" w:right="110"/>
        <w:rPr>
          <w:rFonts w:ascii="Calibri" w:hAnsi="Calibri" w:cs="Calibri"/>
        </w:rPr>
      </w:pPr>
      <w:r w:rsidRPr="00484D64">
        <w:rPr>
          <w:rFonts w:ascii="Calibri" w:hAnsi="Calibri" w:cs="Calibri"/>
        </w:rPr>
        <w:t>All</w:t>
      </w:r>
      <w:r w:rsidRPr="00484D64">
        <w:rPr>
          <w:rFonts w:ascii="Calibri" w:hAnsi="Calibri" w:cs="Calibri"/>
          <w:spacing w:val="17"/>
        </w:rPr>
        <w:t xml:space="preserve"> </w:t>
      </w:r>
      <w:proofErr w:type="spellStart"/>
      <w:r w:rsidRPr="00484D64">
        <w:rPr>
          <w:rFonts w:ascii="Calibri" w:hAnsi="Calibri" w:cs="Calibri"/>
        </w:rPr>
        <w:t>doorsets</w:t>
      </w:r>
      <w:proofErr w:type="spellEnd"/>
      <w:r w:rsidRPr="00484D64">
        <w:rPr>
          <w:rFonts w:ascii="Calibri" w:hAnsi="Calibri" w:cs="Calibri"/>
          <w:spacing w:val="17"/>
        </w:rPr>
        <w:t xml:space="preserve"> </w:t>
      </w:r>
      <w:r w:rsidRPr="00484D64">
        <w:rPr>
          <w:rFonts w:ascii="Calibri" w:hAnsi="Calibri" w:cs="Calibri"/>
        </w:rPr>
        <w:t>for</w:t>
      </w:r>
      <w:r w:rsidRPr="00484D64">
        <w:rPr>
          <w:rFonts w:ascii="Calibri" w:hAnsi="Calibri" w:cs="Calibri"/>
          <w:spacing w:val="17"/>
        </w:rPr>
        <w:t xml:space="preserve"> </w:t>
      </w:r>
      <w:r w:rsidRPr="00484D64">
        <w:rPr>
          <w:rFonts w:ascii="Calibri" w:hAnsi="Calibri" w:cs="Calibri"/>
        </w:rPr>
        <w:t>installation</w:t>
      </w:r>
      <w:r w:rsidRPr="00484D64">
        <w:rPr>
          <w:rFonts w:ascii="Calibri" w:hAnsi="Calibri" w:cs="Calibri"/>
          <w:spacing w:val="16"/>
        </w:rPr>
        <w:t xml:space="preserve"> </w:t>
      </w:r>
      <w:r w:rsidRPr="00484D64">
        <w:rPr>
          <w:rFonts w:ascii="Calibri" w:hAnsi="Calibri" w:cs="Calibri"/>
        </w:rPr>
        <w:t>to</w:t>
      </w:r>
      <w:r w:rsidRPr="00484D64">
        <w:rPr>
          <w:rFonts w:ascii="Calibri" w:hAnsi="Calibri" w:cs="Calibri"/>
          <w:spacing w:val="18"/>
        </w:rPr>
        <w:t xml:space="preserve"> </w:t>
      </w:r>
      <w:r w:rsidRPr="00484D64">
        <w:rPr>
          <w:rFonts w:ascii="Calibri" w:hAnsi="Calibri" w:cs="Calibri"/>
        </w:rPr>
        <w:t>main</w:t>
      </w:r>
      <w:r w:rsidRPr="00484D64">
        <w:rPr>
          <w:rFonts w:ascii="Calibri" w:hAnsi="Calibri" w:cs="Calibri"/>
          <w:spacing w:val="16"/>
        </w:rPr>
        <w:t xml:space="preserve"> </w:t>
      </w:r>
      <w:r w:rsidRPr="00484D64">
        <w:rPr>
          <w:rFonts w:ascii="Calibri" w:hAnsi="Calibri" w:cs="Calibri"/>
        </w:rPr>
        <w:t>front</w:t>
      </w:r>
      <w:r w:rsidRPr="00484D64">
        <w:rPr>
          <w:rFonts w:ascii="Calibri" w:hAnsi="Calibri" w:cs="Calibri"/>
          <w:spacing w:val="17"/>
        </w:rPr>
        <w:t xml:space="preserve"> </w:t>
      </w:r>
      <w:r w:rsidRPr="00484D64">
        <w:rPr>
          <w:rFonts w:ascii="Calibri" w:hAnsi="Calibri" w:cs="Calibri"/>
        </w:rPr>
        <w:t>door</w:t>
      </w:r>
      <w:r w:rsidRPr="00484D64">
        <w:rPr>
          <w:rFonts w:ascii="Calibri" w:hAnsi="Calibri" w:cs="Calibri"/>
          <w:spacing w:val="17"/>
        </w:rPr>
        <w:t xml:space="preserve"> </w:t>
      </w:r>
      <w:r w:rsidRPr="00484D64">
        <w:rPr>
          <w:rFonts w:ascii="Calibri" w:hAnsi="Calibri" w:cs="Calibri"/>
        </w:rPr>
        <w:t>opening</w:t>
      </w:r>
      <w:r w:rsidRPr="00484D64">
        <w:rPr>
          <w:rFonts w:ascii="Calibri" w:hAnsi="Calibri" w:cs="Calibri"/>
          <w:spacing w:val="16"/>
        </w:rPr>
        <w:t xml:space="preserve"> </w:t>
      </w:r>
      <w:r w:rsidRPr="00484D64">
        <w:rPr>
          <w:rFonts w:ascii="Calibri" w:hAnsi="Calibri" w:cs="Calibri"/>
        </w:rPr>
        <w:t>of</w:t>
      </w:r>
      <w:r w:rsidRPr="00484D64">
        <w:rPr>
          <w:rFonts w:ascii="Calibri" w:hAnsi="Calibri" w:cs="Calibri"/>
          <w:spacing w:val="17"/>
        </w:rPr>
        <w:t xml:space="preserve"> </w:t>
      </w:r>
      <w:r w:rsidRPr="00484D64">
        <w:rPr>
          <w:rFonts w:ascii="Calibri" w:hAnsi="Calibri" w:cs="Calibri"/>
        </w:rPr>
        <w:t>dwellings</w:t>
      </w:r>
      <w:r w:rsidRPr="00484D64">
        <w:rPr>
          <w:rFonts w:ascii="Calibri" w:hAnsi="Calibri" w:cs="Calibri"/>
          <w:spacing w:val="17"/>
        </w:rPr>
        <w:t xml:space="preserve"> </w:t>
      </w:r>
      <w:r w:rsidRPr="00484D64">
        <w:rPr>
          <w:rFonts w:ascii="Calibri" w:hAnsi="Calibri" w:cs="Calibri"/>
        </w:rPr>
        <w:t>shall</w:t>
      </w:r>
      <w:r w:rsidRPr="00484D64">
        <w:rPr>
          <w:rFonts w:ascii="Calibri" w:hAnsi="Calibri" w:cs="Calibri"/>
          <w:spacing w:val="16"/>
        </w:rPr>
        <w:t xml:space="preserve"> </w:t>
      </w:r>
      <w:r w:rsidRPr="00484D64">
        <w:rPr>
          <w:rFonts w:ascii="Calibri" w:hAnsi="Calibri" w:cs="Calibri"/>
        </w:rPr>
        <w:t>be</w:t>
      </w:r>
      <w:r w:rsidRPr="00484D64">
        <w:rPr>
          <w:rFonts w:ascii="Calibri" w:hAnsi="Calibri" w:cs="Calibri"/>
          <w:spacing w:val="17"/>
        </w:rPr>
        <w:t xml:space="preserve"> </w:t>
      </w:r>
      <w:r w:rsidRPr="00484D64">
        <w:rPr>
          <w:rFonts w:ascii="Calibri" w:hAnsi="Calibri" w:cs="Calibri"/>
        </w:rPr>
        <w:t>fitted</w:t>
      </w:r>
      <w:r w:rsidRPr="00484D64">
        <w:rPr>
          <w:rFonts w:ascii="Calibri" w:hAnsi="Calibri" w:cs="Calibri"/>
          <w:spacing w:val="16"/>
        </w:rPr>
        <w:t xml:space="preserve"> </w:t>
      </w:r>
      <w:r w:rsidRPr="00484D64">
        <w:rPr>
          <w:rFonts w:ascii="Calibri" w:hAnsi="Calibri" w:cs="Calibri"/>
        </w:rPr>
        <w:t>with</w:t>
      </w:r>
      <w:r w:rsidRPr="00484D64">
        <w:rPr>
          <w:rFonts w:ascii="Calibri" w:hAnsi="Calibri" w:cs="Calibri"/>
          <w:spacing w:val="16"/>
        </w:rPr>
        <w:t xml:space="preserve"> </w:t>
      </w:r>
      <w:r w:rsidRPr="00484D64">
        <w:rPr>
          <w:rFonts w:ascii="Calibri" w:hAnsi="Calibri" w:cs="Calibri"/>
        </w:rPr>
        <w:t>the following</w:t>
      </w:r>
      <w:r w:rsidRPr="00484D64">
        <w:rPr>
          <w:rFonts w:ascii="Calibri" w:hAnsi="Calibri" w:cs="Calibri"/>
          <w:spacing w:val="-1"/>
        </w:rPr>
        <w:t xml:space="preserve"> </w:t>
      </w:r>
      <w:r w:rsidRPr="00484D64">
        <w:rPr>
          <w:rFonts w:ascii="Calibri" w:hAnsi="Calibri" w:cs="Calibri"/>
        </w:rPr>
        <w:t>ironmongery:</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numPr>
          <w:ilvl w:val="3"/>
          <w:numId w:val="97"/>
        </w:numPr>
        <w:tabs>
          <w:tab w:val="left" w:pos="822"/>
        </w:tabs>
        <w:kinsoku w:val="0"/>
        <w:overflowPunct w:val="0"/>
        <w:autoSpaceDE w:val="0"/>
        <w:autoSpaceDN w:val="0"/>
        <w:adjustRightInd w:val="0"/>
        <w:spacing w:after="0" w:line="240" w:lineRule="auto"/>
        <w:ind w:left="821" w:right="192"/>
        <w:rPr>
          <w:rFonts w:ascii="Calibri" w:hAnsi="Calibri" w:cs="Calibri"/>
        </w:rPr>
      </w:pPr>
      <w:bookmarkStart w:id="19" w:name="b._Multi_point_deadlocking_system_to_com"/>
      <w:bookmarkEnd w:id="19"/>
      <w:r w:rsidRPr="00484D64">
        <w:rPr>
          <w:rFonts w:ascii="Calibri" w:hAnsi="Calibri" w:cs="Calibri"/>
        </w:rPr>
        <w:t xml:space="preserve">Multi point deadlocking system to comprise not less than 3 no. Deadbolts/hooks to allow external entry via latch withdrawal by key only, not lever. Lock to incorporate Euro-profile 5 pin anti-pick/drill cylinder to BS EN 1303 Grade 3 complete with security escutcheon/striking </w:t>
      </w:r>
      <w:bookmarkStart w:id="20" w:name="c._1no_pr._GAA_Euro-profile_sashlock_han"/>
      <w:bookmarkEnd w:id="20"/>
      <w:r w:rsidRPr="00484D64">
        <w:rPr>
          <w:rFonts w:ascii="Calibri" w:hAnsi="Calibri" w:cs="Calibri"/>
        </w:rPr>
        <w:t>plate with GAA finish; 3 no. Keys to be</w:t>
      </w:r>
      <w:r w:rsidRPr="00484D64">
        <w:rPr>
          <w:rFonts w:ascii="Calibri" w:hAnsi="Calibri" w:cs="Calibri"/>
          <w:spacing w:val="-26"/>
        </w:rPr>
        <w:t xml:space="preserve"> </w:t>
      </w:r>
      <w:r w:rsidRPr="00484D64">
        <w:rPr>
          <w:rFonts w:ascii="Calibri" w:hAnsi="Calibri" w:cs="Calibri"/>
        </w:rPr>
        <w:t>provided;</w:t>
      </w:r>
    </w:p>
    <w:p w:rsidR="00484D64" w:rsidRPr="00484D64" w:rsidRDefault="00484D64" w:rsidP="00484D64">
      <w:pPr>
        <w:numPr>
          <w:ilvl w:val="3"/>
          <w:numId w:val="97"/>
        </w:numPr>
        <w:tabs>
          <w:tab w:val="left" w:pos="822"/>
        </w:tabs>
        <w:kinsoku w:val="0"/>
        <w:overflowPunct w:val="0"/>
        <w:autoSpaceDE w:val="0"/>
        <w:autoSpaceDN w:val="0"/>
        <w:adjustRightInd w:val="0"/>
        <w:spacing w:after="0" w:line="240" w:lineRule="auto"/>
        <w:ind w:left="821"/>
        <w:rPr>
          <w:rFonts w:ascii="Calibri" w:hAnsi="Calibri" w:cs="Calibri"/>
        </w:rPr>
      </w:pPr>
      <w:bookmarkStart w:id="21" w:name="d._180_deg._Spy_hole;_GAA_finish_fitted_"/>
      <w:bookmarkEnd w:id="21"/>
      <w:r w:rsidRPr="00484D64">
        <w:rPr>
          <w:rFonts w:ascii="Calibri" w:hAnsi="Calibri" w:cs="Calibri"/>
        </w:rPr>
        <w:t xml:space="preserve">1no pr. GAA Euro-profile </w:t>
      </w:r>
      <w:proofErr w:type="spellStart"/>
      <w:r w:rsidRPr="00484D64">
        <w:rPr>
          <w:rFonts w:ascii="Calibri" w:hAnsi="Calibri" w:cs="Calibri"/>
        </w:rPr>
        <w:t>sashlock</w:t>
      </w:r>
      <w:proofErr w:type="spellEnd"/>
      <w:r w:rsidRPr="00484D64">
        <w:rPr>
          <w:rFonts w:ascii="Calibri" w:hAnsi="Calibri" w:cs="Calibri"/>
        </w:rPr>
        <w:t xml:space="preserve"> handles with GAA</w:t>
      </w:r>
      <w:r w:rsidRPr="00484D64">
        <w:rPr>
          <w:rFonts w:ascii="Calibri" w:hAnsi="Calibri" w:cs="Calibri"/>
          <w:spacing w:val="-5"/>
        </w:rPr>
        <w:t xml:space="preserve"> </w:t>
      </w:r>
      <w:r w:rsidRPr="00484D64">
        <w:rPr>
          <w:rFonts w:ascii="Calibri" w:hAnsi="Calibri" w:cs="Calibri"/>
        </w:rPr>
        <w:t>finish;</w:t>
      </w:r>
    </w:p>
    <w:p w:rsidR="00484D64" w:rsidRPr="00484D64" w:rsidRDefault="00484D64" w:rsidP="00484D64">
      <w:pPr>
        <w:numPr>
          <w:ilvl w:val="3"/>
          <w:numId w:val="97"/>
        </w:numPr>
        <w:tabs>
          <w:tab w:val="left" w:pos="822"/>
        </w:tabs>
        <w:kinsoku w:val="0"/>
        <w:overflowPunct w:val="0"/>
        <w:autoSpaceDE w:val="0"/>
        <w:autoSpaceDN w:val="0"/>
        <w:adjustRightInd w:val="0"/>
        <w:spacing w:after="0" w:line="240" w:lineRule="auto"/>
        <w:ind w:left="821"/>
        <w:rPr>
          <w:rFonts w:ascii="Calibri" w:hAnsi="Calibri" w:cs="Calibri"/>
        </w:rPr>
      </w:pPr>
      <w:bookmarkStart w:id="22" w:name="e._Door_chain_set_with_GAA_finish;"/>
      <w:bookmarkEnd w:id="22"/>
      <w:r w:rsidRPr="00484D64">
        <w:rPr>
          <w:rFonts w:ascii="Calibri" w:hAnsi="Calibri" w:cs="Calibri"/>
        </w:rPr>
        <w:t>180 deg. Spy hole; GAA finish fitted between 1200 mm and 1500</w:t>
      </w:r>
      <w:r w:rsidRPr="00484D64">
        <w:rPr>
          <w:rFonts w:ascii="Calibri" w:hAnsi="Calibri" w:cs="Calibri"/>
          <w:spacing w:val="-11"/>
        </w:rPr>
        <w:t xml:space="preserve"> </w:t>
      </w:r>
      <w:r w:rsidRPr="00484D64">
        <w:rPr>
          <w:rFonts w:ascii="Calibri" w:hAnsi="Calibri" w:cs="Calibri"/>
        </w:rPr>
        <w:t>mm;</w:t>
      </w:r>
    </w:p>
    <w:p w:rsidR="00484D64" w:rsidRPr="00484D64" w:rsidRDefault="00484D64" w:rsidP="00484D64">
      <w:pPr>
        <w:numPr>
          <w:ilvl w:val="3"/>
          <w:numId w:val="97"/>
        </w:numPr>
        <w:tabs>
          <w:tab w:val="left" w:pos="822"/>
        </w:tabs>
        <w:kinsoku w:val="0"/>
        <w:overflowPunct w:val="0"/>
        <w:autoSpaceDE w:val="0"/>
        <w:autoSpaceDN w:val="0"/>
        <w:adjustRightInd w:val="0"/>
        <w:spacing w:after="0" w:line="240" w:lineRule="auto"/>
        <w:ind w:left="821"/>
        <w:rPr>
          <w:rFonts w:ascii="Calibri" w:hAnsi="Calibri" w:cs="Calibri"/>
        </w:rPr>
      </w:pPr>
      <w:bookmarkStart w:id="23" w:name="f._Extruded_aluminium_letter_plate_to_BS"/>
      <w:bookmarkEnd w:id="23"/>
      <w:r w:rsidRPr="00484D64">
        <w:rPr>
          <w:rFonts w:ascii="Calibri" w:hAnsi="Calibri" w:cs="Calibri"/>
        </w:rPr>
        <w:t>Door chain set with GAA</w:t>
      </w:r>
      <w:r w:rsidRPr="00484D64">
        <w:rPr>
          <w:rFonts w:ascii="Calibri" w:hAnsi="Calibri" w:cs="Calibri"/>
          <w:spacing w:val="-8"/>
        </w:rPr>
        <w:t xml:space="preserve"> </w:t>
      </w:r>
      <w:r w:rsidRPr="00484D64">
        <w:rPr>
          <w:rFonts w:ascii="Calibri" w:hAnsi="Calibri" w:cs="Calibri"/>
        </w:rPr>
        <w:t>finish;</w:t>
      </w:r>
    </w:p>
    <w:p w:rsidR="00484D64" w:rsidRPr="00484D64" w:rsidRDefault="00484D64" w:rsidP="00484D64">
      <w:pPr>
        <w:numPr>
          <w:ilvl w:val="3"/>
          <w:numId w:val="97"/>
        </w:numPr>
        <w:tabs>
          <w:tab w:val="left" w:pos="822"/>
        </w:tabs>
        <w:kinsoku w:val="0"/>
        <w:overflowPunct w:val="0"/>
        <w:autoSpaceDE w:val="0"/>
        <w:autoSpaceDN w:val="0"/>
        <w:adjustRightInd w:val="0"/>
        <w:spacing w:after="0" w:line="240" w:lineRule="auto"/>
        <w:ind w:left="821" w:right="217"/>
        <w:rPr>
          <w:rFonts w:ascii="Calibri" w:hAnsi="Calibri" w:cs="Calibri"/>
        </w:rPr>
      </w:pPr>
      <w:r w:rsidRPr="00484D64">
        <w:rPr>
          <w:rFonts w:ascii="Calibri" w:hAnsi="Calibri" w:cs="Calibri"/>
        </w:rPr>
        <w:t xml:space="preserve">Extruded aluminium letter plate to BS 2911:1974/GPO minimum recommendations </w:t>
      </w:r>
      <w:proofErr w:type="spellStart"/>
      <w:r w:rsidRPr="00484D64">
        <w:rPr>
          <w:rFonts w:ascii="Calibri" w:hAnsi="Calibri" w:cs="Calibri"/>
        </w:rPr>
        <w:t>ie</w:t>
      </w:r>
      <w:proofErr w:type="spellEnd"/>
      <w:r w:rsidRPr="00484D64">
        <w:rPr>
          <w:rFonts w:ascii="Calibri" w:hAnsi="Calibri" w:cs="Calibri"/>
        </w:rPr>
        <w:t>. 250 x 38 mm and located 400 mm away from all locks; integral brush seal; GAA finish to letter</w:t>
      </w:r>
      <w:r w:rsidRPr="00484D64">
        <w:rPr>
          <w:rFonts w:ascii="Calibri" w:hAnsi="Calibri" w:cs="Calibri"/>
          <w:spacing w:val="-12"/>
        </w:rPr>
        <w:t xml:space="preserve"> </w:t>
      </w:r>
      <w:bookmarkStart w:id="24" w:name="g._1.5_pairs_stainless_steel_hinges_inco"/>
      <w:bookmarkEnd w:id="24"/>
      <w:r w:rsidRPr="00484D64">
        <w:rPr>
          <w:rFonts w:ascii="Calibri" w:hAnsi="Calibri" w:cs="Calibri"/>
        </w:rPr>
        <w:t>plate;</w:t>
      </w:r>
    </w:p>
    <w:p w:rsidR="00484D64" w:rsidRPr="00484D64" w:rsidRDefault="00484D64" w:rsidP="00484D64">
      <w:pPr>
        <w:numPr>
          <w:ilvl w:val="3"/>
          <w:numId w:val="97"/>
        </w:numPr>
        <w:tabs>
          <w:tab w:val="left" w:pos="822"/>
        </w:tabs>
        <w:kinsoku w:val="0"/>
        <w:overflowPunct w:val="0"/>
        <w:autoSpaceDE w:val="0"/>
        <w:autoSpaceDN w:val="0"/>
        <w:adjustRightInd w:val="0"/>
        <w:spacing w:after="0" w:line="240" w:lineRule="auto"/>
        <w:ind w:left="821" w:right="166"/>
        <w:rPr>
          <w:rFonts w:ascii="Calibri" w:hAnsi="Calibri" w:cs="Calibri"/>
        </w:rPr>
      </w:pPr>
      <w:r w:rsidRPr="00484D64">
        <w:rPr>
          <w:rFonts w:ascii="Calibri" w:hAnsi="Calibri" w:cs="Calibri"/>
        </w:rPr>
        <w:t>1.5 pairs stainless steel hinges incorporating roller bearings, hinges rebated to both door and</w:t>
      </w:r>
      <w:r w:rsidRPr="00484D64">
        <w:rPr>
          <w:rFonts w:ascii="Calibri" w:hAnsi="Calibri" w:cs="Calibri"/>
          <w:spacing w:val="-7"/>
        </w:rPr>
        <w:t xml:space="preserve"> </w:t>
      </w:r>
      <w:bookmarkStart w:id="25" w:name="h._Brass_finish_numerals"/>
      <w:bookmarkEnd w:id="25"/>
      <w:r w:rsidRPr="00484D64">
        <w:rPr>
          <w:rFonts w:ascii="Calibri" w:hAnsi="Calibri" w:cs="Calibri"/>
        </w:rPr>
        <w:t>frame;</w:t>
      </w:r>
    </w:p>
    <w:p w:rsidR="00484D64" w:rsidRPr="00484D64" w:rsidRDefault="00484D64" w:rsidP="00484D64">
      <w:pPr>
        <w:numPr>
          <w:ilvl w:val="3"/>
          <w:numId w:val="97"/>
        </w:numPr>
        <w:tabs>
          <w:tab w:val="left" w:pos="822"/>
        </w:tabs>
        <w:kinsoku w:val="0"/>
        <w:overflowPunct w:val="0"/>
        <w:autoSpaceDE w:val="0"/>
        <w:autoSpaceDN w:val="0"/>
        <w:adjustRightInd w:val="0"/>
        <w:spacing w:after="0" w:line="240" w:lineRule="auto"/>
        <w:ind w:left="821"/>
        <w:rPr>
          <w:rFonts w:ascii="Calibri" w:hAnsi="Calibri" w:cs="Calibri"/>
        </w:rPr>
      </w:pPr>
      <w:bookmarkStart w:id="26" w:name="i._SAA_finish_low_level_threshold"/>
      <w:bookmarkEnd w:id="26"/>
      <w:r w:rsidRPr="00484D64">
        <w:rPr>
          <w:rFonts w:ascii="Calibri" w:hAnsi="Calibri" w:cs="Calibri"/>
        </w:rPr>
        <w:t>Brass finish</w:t>
      </w:r>
      <w:r w:rsidRPr="00484D64">
        <w:rPr>
          <w:rFonts w:ascii="Calibri" w:hAnsi="Calibri" w:cs="Calibri"/>
          <w:spacing w:val="-1"/>
        </w:rPr>
        <w:t xml:space="preserve"> </w:t>
      </w:r>
      <w:r w:rsidRPr="00484D64">
        <w:rPr>
          <w:rFonts w:ascii="Calibri" w:hAnsi="Calibri" w:cs="Calibri"/>
        </w:rPr>
        <w:t>numerals</w:t>
      </w:r>
    </w:p>
    <w:p w:rsidR="00484D64" w:rsidRPr="00484D64" w:rsidRDefault="00484D64" w:rsidP="00484D64">
      <w:pPr>
        <w:numPr>
          <w:ilvl w:val="3"/>
          <w:numId w:val="97"/>
        </w:numPr>
        <w:tabs>
          <w:tab w:val="left" w:pos="822"/>
        </w:tabs>
        <w:kinsoku w:val="0"/>
        <w:overflowPunct w:val="0"/>
        <w:autoSpaceDE w:val="0"/>
        <w:autoSpaceDN w:val="0"/>
        <w:adjustRightInd w:val="0"/>
        <w:spacing w:after="0" w:line="240" w:lineRule="auto"/>
        <w:ind w:left="821"/>
        <w:rPr>
          <w:rFonts w:ascii="Calibri" w:hAnsi="Calibri" w:cs="Calibri"/>
        </w:rPr>
      </w:pPr>
      <w:r w:rsidRPr="00484D64">
        <w:rPr>
          <w:rFonts w:ascii="Calibri" w:hAnsi="Calibri" w:cs="Calibri"/>
        </w:rPr>
        <w:lastRenderedPageBreak/>
        <w:t>SAA finish low level threshold</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3"/>
          <w:numId w:val="96"/>
        </w:numPr>
        <w:tabs>
          <w:tab w:val="left" w:pos="1542"/>
        </w:tabs>
        <w:kinsoku w:val="0"/>
        <w:overflowPunct w:val="0"/>
        <w:autoSpaceDE w:val="0"/>
        <w:autoSpaceDN w:val="0"/>
        <w:adjustRightInd w:val="0"/>
        <w:spacing w:after="0" w:line="240" w:lineRule="auto"/>
        <w:ind w:left="1541" w:hanging="1440"/>
        <w:outlineLvl w:val="1"/>
        <w:rPr>
          <w:rFonts w:ascii="Calibri" w:hAnsi="Calibri" w:cs="Calibri"/>
          <w:b/>
          <w:bCs/>
        </w:rPr>
      </w:pPr>
      <w:r w:rsidRPr="00484D64">
        <w:rPr>
          <w:rFonts w:ascii="Calibri" w:hAnsi="Calibri" w:cs="Calibri"/>
          <w:b/>
          <w:bCs/>
        </w:rPr>
        <w:t>Ironmongery – Side/Back Doors to All Dwellings (where</w:t>
      </w:r>
      <w:r w:rsidRPr="00484D64">
        <w:rPr>
          <w:rFonts w:ascii="Calibri" w:hAnsi="Calibri" w:cs="Calibri"/>
          <w:b/>
          <w:bCs/>
          <w:spacing w:val="-5"/>
        </w:rPr>
        <w:t xml:space="preserve"> </w:t>
      </w:r>
      <w:r w:rsidRPr="00484D64">
        <w:rPr>
          <w:rFonts w:ascii="Calibri" w:hAnsi="Calibri" w:cs="Calibri"/>
          <w:b/>
          <w:bCs/>
        </w:rPr>
        <w:t>relevant)</w:t>
      </w:r>
    </w:p>
    <w:p w:rsidR="00484D64" w:rsidRPr="00484D64" w:rsidRDefault="00484D64" w:rsidP="00484D64">
      <w:pPr>
        <w:kinsoku w:val="0"/>
        <w:overflowPunct w:val="0"/>
        <w:autoSpaceDE w:val="0"/>
        <w:autoSpaceDN w:val="0"/>
        <w:adjustRightInd w:val="0"/>
        <w:spacing w:before="8" w:after="0" w:line="240" w:lineRule="auto"/>
        <w:rPr>
          <w:rFonts w:ascii="Calibri" w:hAnsi="Calibri" w:cs="Calibri"/>
          <w:b/>
          <w:bCs/>
          <w:sz w:val="21"/>
          <w:szCs w:val="21"/>
        </w:rPr>
      </w:pPr>
    </w:p>
    <w:p w:rsidR="00484D64" w:rsidRPr="00484D64" w:rsidRDefault="00484D64" w:rsidP="00484D64">
      <w:pPr>
        <w:kinsoku w:val="0"/>
        <w:overflowPunct w:val="0"/>
        <w:autoSpaceDE w:val="0"/>
        <w:autoSpaceDN w:val="0"/>
        <w:adjustRightInd w:val="0"/>
        <w:spacing w:after="0" w:line="266" w:lineRule="exact"/>
        <w:ind w:left="821" w:right="101"/>
        <w:rPr>
          <w:rFonts w:ascii="Calibri" w:hAnsi="Calibri" w:cs="Calibri"/>
        </w:rPr>
      </w:pPr>
      <w:r w:rsidRPr="00484D64">
        <w:rPr>
          <w:rFonts w:ascii="Calibri" w:hAnsi="Calibri" w:cs="Calibri"/>
        </w:rPr>
        <w:t xml:space="preserve">All </w:t>
      </w:r>
      <w:proofErr w:type="spellStart"/>
      <w:r w:rsidRPr="00484D64">
        <w:rPr>
          <w:rFonts w:ascii="Calibri" w:hAnsi="Calibri" w:cs="Calibri"/>
        </w:rPr>
        <w:t>doorsets</w:t>
      </w:r>
      <w:proofErr w:type="spellEnd"/>
      <w:r w:rsidRPr="00484D64">
        <w:rPr>
          <w:rFonts w:ascii="Calibri" w:hAnsi="Calibri" w:cs="Calibri"/>
        </w:rPr>
        <w:t xml:space="preserve"> for installation to the side/back door opening of dwellings shall be fitted with the following ironmongery:</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4"/>
          <w:numId w:val="96"/>
        </w:numPr>
        <w:tabs>
          <w:tab w:val="left" w:pos="1542"/>
        </w:tabs>
        <w:kinsoku w:val="0"/>
        <w:overflowPunct w:val="0"/>
        <w:autoSpaceDE w:val="0"/>
        <w:autoSpaceDN w:val="0"/>
        <w:adjustRightInd w:val="0"/>
        <w:spacing w:after="0" w:line="268" w:lineRule="exact"/>
        <w:ind w:left="1541" w:right="108"/>
        <w:jc w:val="both"/>
        <w:rPr>
          <w:rFonts w:ascii="Calibri" w:hAnsi="Calibri" w:cs="Calibri"/>
        </w:rPr>
      </w:pPr>
      <w:r w:rsidRPr="00484D64">
        <w:rPr>
          <w:rFonts w:ascii="Calibri" w:hAnsi="Calibri" w:cs="Calibri"/>
        </w:rPr>
        <w:t>Multi</w:t>
      </w:r>
      <w:r w:rsidRPr="00484D64">
        <w:rPr>
          <w:rFonts w:ascii="Calibri" w:hAnsi="Calibri" w:cs="Calibri"/>
          <w:spacing w:val="18"/>
        </w:rPr>
        <w:t xml:space="preserve"> </w:t>
      </w:r>
      <w:r w:rsidRPr="00484D64">
        <w:rPr>
          <w:rFonts w:ascii="Calibri" w:hAnsi="Calibri" w:cs="Calibri"/>
        </w:rPr>
        <w:t>point</w:t>
      </w:r>
      <w:r w:rsidRPr="00484D64">
        <w:rPr>
          <w:rFonts w:ascii="Calibri" w:hAnsi="Calibri" w:cs="Calibri"/>
          <w:spacing w:val="20"/>
        </w:rPr>
        <w:t xml:space="preserve"> </w:t>
      </w:r>
      <w:r w:rsidRPr="00484D64">
        <w:rPr>
          <w:rFonts w:ascii="Calibri" w:hAnsi="Calibri" w:cs="Calibri"/>
        </w:rPr>
        <w:t>deadlocking</w:t>
      </w:r>
      <w:r w:rsidRPr="00484D64">
        <w:rPr>
          <w:rFonts w:ascii="Calibri" w:hAnsi="Calibri" w:cs="Calibri"/>
          <w:spacing w:val="18"/>
        </w:rPr>
        <w:t xml:space="preserve"> </w:t>
      </w:r>
      <w:r w:rsidRPr="00484D64">
        <w:rPr>
          <w:rFonts w:ascii="Calibri" w:hAnsi="Calibri" w:cs="Calibri"/>
        </w:rPr>
        <w:t>system</w:t>
      </w:r>
      <w:r w:rsidRPr="00484D64">
        <w:rPr>
          <w:rFonts w:ascii="Calibri" w:hAnsi="Calibri" w:cs="Calibri"/>
          <w:spacing w:val="20"/>
        </w:rPr>
        <w:t xml:space="preserve"> </w:t>
      </w:r>
      <w:r w:rsidRPr="00484D64">
        <w:rPr>
          <w:rFonts w:ascii="Calibri" w:hAnsi="Calibri" w:cs="Calibri"/>
        </w:rPr>
        <w:t>to</w:t>
      </w:r>
      <w:r w:rsidRPr="00484D64">
        <w:rPr>
          <w:rFonts w:ascii="Calibri" w:hAnsi="Calibri" w:cs="Calibri"/>
          <w:spacing w:val="18"/>
        </w:rPr>
        <w:t xml:space="preserve"> </w:t>
      </w:r>
      <w:r w:rsidRPr="00484D64">
        <w:rPr>
          <w:rFonts w:ascii="Calibri" w:hAnsi="Calibri" w:cs="Calibri"/>
        </w:rPr>
        <w:t>comprise</w:t>
      </w:r>
      <w:r w:rsidRPr="00484D64">
        <w:rPr>
          <w:rFonts w:ascii="Calibri" w:hAnsi="Calibri" w:cs="Calibri"/>
          <w:spacing w:val="20"/>
        </w:rPr>
        <w:t xml:space="preserve"> </w:t>
      </w:r>
      <w:r w:rsidRPr="00484D64">
        <w:rPr>
          <w:rFonts w:ascii="Calibri" w:hAnsi="Calibri" w:cs="Calibri"/>
        </w:rPr>
        <w:t>not</w:t>
      </w:r>
      <w:r w:rsidRPr="00484D64">
        <w:rPr>
          <w:rFonts w:ascii="Calibri" w:hAnsi="Calibri" w:cs="Calibri"/>
          <w:spacing w:val="20"/>
        </w:rPr>
        <w:t xml:space="preserve"> </w:t>
      </w:r>
      <w:r w:rsidRPr="00484D64">
        <w:rPr>
          <w:rFonts w:ascii="Calibri" w:hAnsi="Calibri" w:cs="Calibri"/>
        </w:rPr>
        <w:t>less</w:t>
      </w:r>
      <w:r w:rsidRPr="00484D64">
        <w:rPr>
          <w:rFonts w:ascii="Calibri" w:hAnsi="Calibri" w:cs="Calibri"/>
          <w:spacing w:val="17"/>
        </w:rPr>
        <w:t xml:space="preserve"> </w:t>
      </w:r>
      <w:r w:rsidRPr="00484D64">
        <w:rPr>
          <w:rFonts w:ascii="Calibri" w:hAnsi="Calibri" w:cs="Calibri"/>
        </w:rPr>
        <w:t>than</w:t>
      </w:r>
      <w:r w:rsidRPr="00484D64">
        <w:rPr>
          <w:rFonts w:ascii="Calibri" w:hAnsi="Calibri" w:cs="Calibri"/>
          <w:spacing w:val="18"/>
        </w:rPr>
        <w:t xml:space="preserve"> </w:t>
      </w:r>
      <w:r w:rsidRPr="00484D64">
        <w:rPr>
          <w:rFonts w:ascii="Calibri" w:hAnsi="Calibri" w:cs="Calibri"/>
        </w:rPr>
        <w:t>3</w:t>
      </w:r>
      <w:r w:rsidRPr="00484D64">
        <w:rPr>
          <w:rFonts w:ascii="Calibri" w:hAnsi="Calibri" w:cs="Calibri"/>
          <w:spacing w:val="18"/>
        </w:rPr>
        <w:t xml:space="preserve"> </w:t>
      </w:r>
      <w:r w:rsidRPr="00484D64">
        <w:rPr>
          <w:rFonts w:ascii="Calibri" w:hAnsi="Calibri" w:cs="Calibri"/>
        </w:rPr>
        <w:t>no.</w:t>
      </w:r>
      <w:r w:rsidRPr="00484D64">
        <w:rPr>
          <w:rFonts w:ascii="Calibri" w:hAnsi="Calibri" w:cs="Calibri"/>
          <w:spacing w:val="18"/>
        </w:rPr>
        <w:t xml:space="preserve"> </w:t>
      </w:r>
      <w:r w:rsidRPr="00484D64">
        <w:rPr>
          <w:rFonts w:ascii="Calibri" w:hAnsi="Calibri" w:cs="Calibri"/>
        </w:rPr>
        <w:t>deadbolts/hooks</w:t>
      </w:r>
      <w:r w:rsidRPr="00484D64">
        <w:rPr>
          <w:rFonts w:ascii="Calibri" w:hAnsi="Calibri" w:cs="Calibri"/>
          <w:spacing w:val="17"/>
        </w:rPr>
        <w:t xml:space="preserve"> </w:t>
      </w:r>
      <w:r w:rsidRPr="00484D64">
        <w:rPr>
          <w:rFonts w:ascii="Calibri" w:hAnsi="Calibri" w:cs="Calibri"/>
        </w:rPr>
        <w:t>to allow</w:t>
      </w:r>
      <w:r w:rsidRPr="00484D64">
        <w:rPr>
          <w:rFonts w:ascii="Calibri" w:hAnsi="Calibri" w:cs="Calibri"/>
          <w:spacing w:val="8"/>
        </w:rPr>
        <w:t xml:space="preserve"> </w:t>
      </w:r>
      <w:r w:rsidRPr="00484D64">
        <w:rPr>
          <w:rFonts w:ascii="Calibri" w:hAnsi="Calibri" w:cs="Calibri"/>
        </w:rPr>
        <w:t>external</w:t>
      </w:r>
      <w:r w:rsidRPr="00484D64">
        <w:rPr>
          <w:rFonts w:ascii="Calibri" w:hAnsi="Calibri" w:cs="Calibri"/>
          <w:spacing w:val="10"/>
        </w:rPr>
        <w:t xml:space="preserve"> </w:t>
      </w:r>
      <w:r w:rsidRPr="00484D64">
        <w:rPr>
          <w:rFonts w:ascii="Calibri" w:hAnsi="Calibri" w:cs="Calibri"/>
        </w:rPr>
        <w:t>entry</w:t>
      </w:r>
      <w:r w:rsidRPr="00484D64">
        <w:rPr>
          <w:rFonts w:ascii="Calibri" w:hAnsi="Calibri" w:cs="Calibri"/>
          <w:spacing w:val="8"/>
        </w:rPr>
        <w:t xml:space="preserve"> </w:t>
      </w:r>
      <w:r w:rsidRPr="00484D64">
        <w:rPr>
          <w:rFonts w:ascii="Calibri" w:hAnsi="Calibri" w:cs="Calibri"/>
        </w:rPr>
        <w:t>via</w:t>
      </w:r>
      <w:r w:rsidRPr="00484D64">
        <w:rPr>
          <w:rFonts w:ascii="Calibri" w:hAnsi="Calibri" w:cs="Calibri"/>
          <w:spacing w:val="10"/>
        </w:rPr>
        <w:t xml:space="preserve"> </w:t>
      </w:r>
      <w:r w:rsidRPr="00484D64">
        <w:rPr>
          <w:rFonts w:ascii="Calibri" w:hAnsi="Calibri" w:cs="Calibri"/>
        </w:rPr>
        <w:t>latch</w:t>
      </w:r>
      <w:r w:rsidRPr="00484D64">
        <w:rPr>
          <w:rFonts w:ascii="Calibri" w:hAnsi="Calibri" w:cs="Calibri"/>
          <w:spacing w:val="8"/>
        </w:rPr>
        <w:t xml:space="preserve"> </w:t>
      </w:r>
      <w:r w:rsidRPr="00484D64">
        <w:rPr>
          <w:rFonts w:ascii="Calibri" w:hAnsi="Calibri" w:cs="Calibri"/>
        </w:rPr>
        <w:t>withdrawal</w:t>
      </w:r>
      <w:r w:rsidRPr="00484D64">
        <w:rPr>
          <w:rFonts w:ascii="Calibri" w:hAnsi="Calibri" w:cs="Calibri"/>
          <w:spacing w:val="7"/>
        </w:rPr>
        <w:t xml:space="preserve"> </w:t>
      </w:r>
      <w:r w:rsidRPr="00484D64">
        <w:rPr>
          <w:rFonts w:ascii="Calibri" w:hAnsi="Calibri" w:cs="Calibri"/>
        </w:rPr>
        <w:t>by</w:t>
      </w:r>
      <w:r w:rsidRPr="00484D64">
        <w:rPr>
          <w:rFonts w:ascii="Calibri" w:hAnsi="Calibri" w:cs="Calibri"/>
          <w:spacing w:val="11"/>
        </w:rPr>
        <w:t xml:space="preserve"> </w:t>
      </w:r>
      <w:r w:rsidRPr="00484D64">
        <w:rPr>
          <w:rFonts w:ascii="Calibri" w:hAnsi="Calibri" w:cs="Calibri"/>
        </w:rPr>
        <w:t>key</w:t>
      </w:r>
      <w:r w:rsidRPr="00484D64">
        <w:rPr>
          <w:rFonts w:ascii="Calibri" w:hAnsi="Calibri" w:cs="Calibri"/>
          <w:spacing w:val="8"/>
        </w:rPr>
        <w:t xml:space="preserve"> </w:t>
      </w:r>
      <w:r w:rsidRPr="00484D64">
        <w:rPr>
          <w:rFonts w:ascii="Calibri" w:hAnsi="Calibri" w:cs="Calibri"/>
        </w:rPr>
        <w:t>only,</w:t>
      </w:r>
      <w:r w:rsidRPr="00484D64">
        <w:rPr>
          <w:rFonts w:ascii="Calibri" w:hAnsi="Calibri" w:cs="Calibri"/>
          <w:spacing w:val="8"/>
        </w:rPr>
        <w:t xml:space="preserve"> </w:t>
      </w:r>
      <w:r w:rsidRPr="00484D64">
        <w:rPr>
          <w:rFonts w:ascii="Calibri" w:hAnsi="Calibri" w:cs="Calibri"/>
        </w:rPr>
        <w:t>not</w:t>
      </w:r>
      <w:r w:rsidRPr="00484D64">
        <w:rPr>
          <w:rFonts w:ascii="Calibri" w:hAnsi="Calibri" w:cs="Calibri"/>
          <w:spacing w:val="10"/>
        </w:rPr>
        <w:t xml:space="preserve"> </w:t>
      </w:r>
      <w:r w:rsidRPr="00484D64">
        <w:rPr>
          <w:rFonts w:ascii="Calibri" w:hAnsi="Calibri" w:cs="Calibri"/>
        </w:rPr>
        <w:t>lever.</w:t>
      </w:r>
      <w:r w:rsidRPr="00484D64">
        <w:rPr>
          <w:rFonts w:ascii="Calibri" w:hAnsi="Calibri" w:cs="Calibri"/>
          <w:spacing w:val="20"/>
        </w:rPr>
        <w:t xml:space="preserve"> </w:t>
      </w:r>
      <w:r w:rsidRPr="00484D64">
        <w:rPr>
          <w:rFonts w:ascii="Calibri" w:hAnsi="Calibri" w:cs="Calibri"/>
        </w:rPr>
        <w:t>Lock</w:t>
      </w:r>
      <w:r w:rsidRPr="00484D64">
        <w:rPr>
          <w:rFonts w:ascii="Calibri" w:hAnsi="Calibri" w:cs="Calibri"/>
          <w:spacing w:val="10"/>
        </w:rPr>
        <w:t xml:space="preserve"> </w:t>
      </w:r>
      <w:r w:rsidRPr="00484D64">
        <w:rPr>
          <w:rFonts w:ascii="Calibri" w:hAnsi="Calibri" w:cs="Calibri"/>
        </w:rPr>
        <w:t>to</w:t>
      </w:r>
      <w:r w:rsidRPr="00484D64">
        <w:rPr>
          <w:rFonts w:ascii="Calibri" w:hAnsi="Calibri" w:cs="Calibri"/>
          <w:spacing w:val="11"/>
        </w:rPr>
        <w:t xml:space="preserve"> </w:t>
      </w:r>
      <w:r w:rsidRPr="00484D64">
        <w:rPr>
          <w:rFonts w:ascii="Calibri" w:hAnsi="Calibri" w:cs="Calibri"/>
        </w:rPr>
        <w:t>incorporate Euro-profile</w:t>
      </w:r>
      <w:r w:rsidRPr="00484D64">
        <w:rPr>
          <w:rFonts w:ascii="Calibri" w:hAnsi="Calibri" w:cs="Calibri"/>
          <w:spacing w:val="3"/>
        </w:rPr>
        <w:t xml:space="preserve"> </w:t>
      </w:r>
      <w:r w:rsidRPr="00484D64">
        <w:rPr>
          <w:rFonts w:ascii="Calibri" w:hAnsi="Calibri" w:cs="Calibri"/>
        </w:rPr>
        <w:t>5</w:t>
      </w:r>
      <w:r w:rsidRPr="00484D64">
        <w:rPr>
          <w:rFonts w:ascii="Calibri" w:hAnsi="Calibri" w:cs="Calibri"/>
          <w:spacing w:val="7"/>
        </w:rPr>
        <w:t xml:space="preserve"> </w:t>
      </w:r>
      <w:r w:rsidRPr="00484D64">
        <w:rPr>
          <w:rFonts w:ascii="Calibri" w:hAnsi="Calibri" w:cs="Calibri"/>
        </w:rPr>
        <w:t>pin</w:t>
      </w:r>
      <w:r w:rsidRPr="00484D64">
        <w:rPr>
          <w:rFonts w:ascii="Calibri" w:hAnsi="Calibri" w:cs="Calibri"/>
          <w:spacing w:val="5"/>
        </w:rPr>
        <w:t xml:space="preserve"> </w:t>
      </w:r>
      <w:r w:rsidRPr="00484D64">
        <w:rPr>
          <w:rFonts w:ascii="Calibri" w:hAnsi="Calibri" w:cs="Calibri"/>
        </w:rPr>
        <w:t>anti-pick/drill</w:t>
      </w:r>
      <w:r w:rsidRPr="00484D64">
        <w:rPr>
          <w:rFonts w:ascii="Calibri" w:hAnsi="Calibri" w:cs="Calibri"/>
          <w:spacing w:val="5"/>
        </w:rPr>
        <w:t xml:space="preserve"> </w:t>
      </w:r>
      <w:r w:rsidRPr="00484D64">
        <w:rPr>
          <w:rFonts w:ascii="Calibri" w:hAnsi="Calibri" w:cs="Calibri"/>
        </w:rPr>
        <w:t>cylinder</w:t>
      </w:r>
      <w:r w:rsidRPr="00484D64">
        <w:rPr>
          <w:rFonts w:ascii="Calibri" w:hAnsi="Calibri" w:cs="Calibri"/>
          <w:spacing w:val="2"/>
        </w:rPr>
        <w:t xml:space="preserve"> </w:t>
      </w:r>
      <w:r w:rsidRPr="00484D64">
        <w:rPr>
          <w:rFonts w:ascii="Calibri" w:hAnsi="Calibri" w:cs="Calibri"/>
        </w:rPr>
        <w:t>to</w:t>
      </w:r>
      <w:r w:rsidRPr="00484D64">
        <w:rPr>
          <w:rFonts w:ascii="Calibri" w:hAnsi="Calibri" w:cs="Calibri"/>
          <w:spacing w:val="3"/>
        </w:rPr>
        <w:t xml:space="preserve"> </w:t>
      </w:r>
      <w:r w:rsidRPr="00484D64">
        <w:rPr>
          <w:rFonts w:ascii="Calibri" w:hAnsi="Calibri" w:cs="Calibri"/>
        </w:rPr>
        <w:t>BS</w:t>
      </w:r>
      <w:r w:rsidRPr="00484D64">
        <w:rPr>
          <w:rFonts w:ascii="Calibri" w:hAnsi="Calibri" w:cs="Calibri"/>
          <w:spacing w:val="5"/>
        </w:rPr>
        <w:t xml:space="preserve"> </w:t>
      </w:r>
      <w:r w:rsidRPr="00484D64">
        <w:rPr>
          <w:rFonts w:ascii="Calibri" w:hAnsi="Calibri" w:cs="Calibri"/>
        </w:rPr>
        <w:t>EN</w:t>
      </w:r>
      <w:r w:rsidRPr="00484D64">
        <w:rPr>
          <w:rFonts w:ascii="Calibri" w:hAnsi="Calibri" w:cs="Calibri"/>
          <w:spacing w:val="49"/>
        </w:rPr>
        <w:t xml:space="preserve"> </w:t>
      </w:r>
      <w:r w:rsidRPr="00484D64">
        <w:rPr>
          <w:rFonts w:ascii="Calibri" w:hAnsi="Calibri" w:cs="Calibri"/>
        </w:rPr>
        <w:t>1303</w:t>
      </w:r>
      <w:r w:rsidRPr="00484D64">
        <w:rPr>
          <w:rFonts w:ascii="Calibri" w:hAnsi="Calibri" w:cs="Calibri"/>
          <w:spacing w:val="3"/>
        </w:rPr>
        <w:t xml:space="preserve"> </w:t>
      </w:r>
      <w:r w:rsidRPr="00484D64">
        <w:rPr>
          <w:rFonts w:ascii="Calibri" w:hAnsi="Calibri" w:cs="Calibri"/>
        </w:rPr>
        <w:t>Grade</w:t>
      </w:r>
      <w:r w:rsidRPr="00484D64">
        <w:rPr>
          <w:rFonts w:ascii="Calibri" w:hAnsi="Calibri" w:cs="Calibri"/>
          <w:spacing w:val="3"/>
        </w:rPr>
        <w:t xml:space="preserve"> </w:t>
      </w:r>
      <w:r w:rsidRPr="00484D64">
        <w:rPr>
          <w:rFonts w:ascii="Calibri" w:hAnsi="Calibri" w:cs="Calibri"/>
        </w:rPr>
        <w:t>3</w:t>
      </w:r>
      <w:r w:rsidRPr="00484D64">
        <w:rPr>
          <w:rFonts w:ascii="Calibri" w:hAnsi="Calibri" w:cs="Calibri"/>
          <w:spacing w:val="3"/>
        </w:rPr>
        <w:t xml:space="preserve"> </w:t>
      </w:r>
      <w:r w:rsidRPr="00484D64">
        <w:rPr>
          <w:rFonts w:ascii="Calibri" w:hAnsi="Calibri" w:cs="Calibri"/>
        </w:rPr>
        <w:t>complete</w:t>
      </w:r>
      <w:r w:rsidRPr="00484D64">
        <w:rPr>
          <w:rFonts w:ascii="Calibri" w:hAnsi="Calibri" w:cs="Calibri"/>
          <w:spacing w:val="3"/>
        </w:rPr>
        <w:t xml:space="preserve"> </w:t>
      </w:r>
      <w:r w:rsidRPr="00484D64">
        <w:rPr>
          <w:rFonts w:ascii="Calibri" w:hAnsi="Calibri" w:cs="Calibri"/>
        </w:rPr>
        <w:t>with security</w:t>
      </w:r>
      <w:r w:rsidRPr="00484D64">
        <w:rPr>
          <w:rFonts w:ascii="Calibri" w:hAnsi="Calibri" w:cs="Calibri"/>
          <w:spacing w:val="-1"/>
        </w:rPr>
        <w:t xml:space="preserve"> </w:t>
      </w:r>
      <w:r w:rsidRPr="00484D64">
        <w:rPr>
          <w:rFonts w:ascii="Calibri" w:hAnsi="Calibri" w:cs="Calibri"/>
        </w:rPr>
        <w:t>escutcheon/striking</w:t>
      </w:r>
      <w:r w:rsidRPr="00484D64">
        <w:rPr>
          <w:rFonts w:ascii="Calibri" w:hAnsi="Calibri" w:cs="Calibri"/>
          <w:spacing w:val="-1"/>
        </w:rPr>
        <w:t xml:space="preserve"> </w:t>
      </w:r>
      <w:r w:rsidRPr="00484D64">
        <w:rPr>
          <w:rFonts w:ascii="Calibri" w:hAnsi="Calibri" w:cs="Calibri"/>
        </w:rPr>
        <w:t>plate</w:t>
      </w:r>
      <w:r w:rsidRPr="00484D64">
        <w:rPr>
          <w:rFonts w:ascii="Calibri" w:hAnsi="Calibri" w:cs="Calibri"/>
          <w:spacing w:val="1"/>
        </w:rPr>
        <w:t xml:space="preserve"> </w:t>
      </w:r>
      <w:r w:rsidRPr="00484D64">
        <w:rPr>
          <w:rFonts w:ascii="Calibri" w:hAnsi="Calibri" w:cs="Calibri"/>
        </w:rPr>
        <w:t>with</w:t>
      </w:r>
      <w:r w:rsidRPr="00484D64">
        <w:rPr>
          <w:rFonts w:ascii="Calibri" w:hAnsi="Calibri" w:cs="Calibri"/>
          <w:spacing w:val="-1"/>
        </w:rPr>
        <w:t xml:space="preserve"> </w:t>
      </w:r>
      <w:r w:rsidRPr="00484D64">
        <w:rPr>
          <w:rFonts w:ascii="Calibri" w:hAnsi="Calibri" w:cs="Calibri"/>
        </w:rPr>
        <w:t>GAA finish;</w:t>
      </w:r>
      <w:r w:rsidRPr="00484D64">
        <w:rPr>
          <w:rFonts w:ascii="Calibri" w:hAnsi="Calibri" w:cs="Calibri"/>
          <w:spacing w:val="-1"/>
        </w:rPr>
        <w:t xml:space="preserve"> </w:t>
      </w:r>
      <w:r w:rsidRPr="00484D64">
        <w:rPr>
          <w:rFonts w:ascii="Calibri" w:hAnsi="Calibri" w:cs="Calibri"/>
        </w:rPr>
        <w:t>3</w:t>
      </w:r>
      <w:r w:rsidRPr="00484D64">
        <w:rPr>
          <w:rFonts w:ascii="Calibri" w:hAnsi="Calibri" w:cs="Calibri"/>
          <w:spacing w:val="1"/>
        </w:rPr>
        <w:t xml:space="preserve"> </w:t>
      </w:r>
      <w:r w:rsidRPr="00484D64">
        <w:rPr>
          <w:rFonts w:ascii="Calibri" w:hAnsi="Calibri" w:cs="Calibri"/>
        </w:rPr>
        <w:t>no. Keys</w:t>
      </w:r>
      <w:r w:rsidRPr="00484D64">
        <w:rPr>
          <w:rFonts w:ascii="Calibri" w:hAnsi="Calibri" w:cs="Calibri"/>
          <w:spacing w:val="-1"/>
        </w:rPr>
        <w:t xml:space="preserve"> </w:t>
      </w:r>
      <w:r w:rsidRPr="00484D64">
        <w:rPr>
          <w:rFonts w:ascii="Calibri" w:hAnsi="Calibri" w:cs="Calibri"/>
        </w:rPr>
        <w:t>to</w:t>
      </w:r>
      <w:r w:rsidRPr="00484D64">
        <w:rPr>
          <w:rFonts w:ascii="Calibri" w:hAnsi="Calibri" w:cs="Calibri"/>
          <w:spacing w:val="-1"/>
        </w:rPr>
        <w:t xml:space="preserve"> </w:t>
      </w:r>
      <w:r w:rsidRPr="00484D64">
        <w:rPr>
          <w:rFonts w:ascii="Calibri" w:hAnsi="Calibri" w:cs="Calibri"/>
        </w:rPr>
        <w:t>be</w:t>
      </w:r>
      <w:r w:rsidRPr="00484D64">
        <w:rPr>
          <w:rFonts w:ascii="Calibri" w:hAnsi="Calibri" w:cs="Calibri"/>
          <w:spacing w:val="1"/>
        </w:rPr>
        <w:t xml:space="preserve"> </w:t>
      </w:r>
      <w:r w:rsidRPr="00484D64">
        <w:rPr>
          <w:rFonts w:ascii="Calibri" w:hAnsi="Calibri" w:cs="Calibri"/>
        </w:rPr>
        <w:t>provided;</w:t>
      </w:r>
    </w:p>
    <w:p w:rsidR="00484D64" w:rsidRPr="00484D64" w:rsidRDefault="00484D64" w:rsidP="00484D64">
      <w:pPr>
        <w:numPr>
          <w:ilvl w:val="4"/>
          <w:numId w:val="96"/>
        </w:numPr>
        <w:tabs>
          <w:tab w:val="left" w:pos="1542"/>
        </w:tabs>
        <w:kinsoku w:val="0"/>
        <w:overflowPunct w:val="0"/>
        <w:autoSpaceDE w:val="0"/>
        <w:autoSpaceDN w:val="0"/>
        <w:adjustRightInd w:val="0"/>
        <w:spacing w:after="0" w:line="268" w:lineRule="exact"/>
        <w:ind w:left="1541" w:right="109"/>
        <w:jc w:val="both"/>
        <w:rPr>
          <w:rFonts w:ascii="Calibri" w:hAnsi="Calibri" w:cs="Calibri"/>
        </w:rPr>
      </w:pPr>
      <w:r w:rsidRPr="00484D64">
        <w:rPr>
          <w:rFonts w:ascii="Calibri" w:hAnsi="Calibri" w:cs="Calibri"/>
        </w:rPr>
        <w:t>One and a half pairs stainless steel hinges incorporating roller bearings, hinges rebated to both door and</w:t>
      </w:r>
      <w:r w:rsidRPr="00484D64">
        <w:rPr>
          <w:rFonts w:ascii="Calibri" w:hAnsi="Calibri" w:cs="Calibri"/>
          <w:spacing w:val="33"/>
        </w:rPr>
        <w:t xml:space="preserve"> </w:t>
      </w:r>
      <w:r w:rsidRPr="00484D64">
        <w:rPr>
          <w:rFonts w:ascii="Calibri" w:hAnsi="Calibri" w:cs="Calibri"/>
        </w:rPr>
        <w:t>frame;</w:t>
      </w:r>
    </w:p>
    <w:p w:rsidR="00484D64" w:rsidRPr="00484D64" w:rsidRDefault="00484D64" w:rsidP="00484D64">
      <w:pPr>
        <w:numPr>
          <w:ilvl w:val="4"/>
          <w:numId w:val="96"/>
        </w:numPr>
        <w:tabs>
          <w:tab w:val="left" w:pos="1542"/>
        </w:tabs>
        <w:kinsoku w:val="0"/>
        <w:overflowPunct w:val="0"/>
        <w:autoSpaceDE w:val="0"/>
        <w:autoSpaceDN w:val="0"/>
        <w:adjustRightInd w:val="0"/>
        <w:spacing w:before="5" w:after="0" w:line="240" w:lineRule="auto"/>
        <w:ind w:left="1541"/>
        <w:rPr>
          <w:rFonts w:ascii="Calibri" w:hAnsi="Calibri" w:cs="Calibri"/>
        </w:rPr>
      </w:pPr>
      <w:r w:rsidRPr="00484D64">
        <w:rPr>
          <w:rFonts w:ascii="Calibri" w:hAnsi="Calibri" w:cs="Calibri"/>
        </w:rPr>
        <w:t>SAA finish low-level</w:t>
      </w:r>
      <w:r w:rsidRPr="00484D64">
        <w:rPr>
          <w:rFonts w:ascii="Calibri" w:hAnsi="Calibri" w:cs="Calibri"/>
          <w:spacing w:val="-3"/>
        </w:rPr>
        <w:t xml:space="preserve"> </w:t>
      </w:r>
      <w:r w:rsidRPr="00484D64">
        <w:rPr>
          <w:rFonts w:ascii="Calibri" w:hAnsi="Calibri" w:cs="Calibri"/>
        </w:rPr>
        <w:t>threshold.</w:t>
      </w:r>
    </w:p>
    <w:p w:rsidR="00484D64" w:rsidRPr="00484D64" w:rsidRDefault="00484D64" w:rsidP="00484D64">
      <w:pPr>
        <w:kinsoku w:val="0"/>
        <w:overflowPunct w:val="0"/>
        <w:autoSpaceDE w:val="0"/>
        <w:autoSpaceDN w:val="0"/>
        <w:adjustRightInd w:val="0"/>
        <w:spacing w:before="2" w:after="0" w:line="240" w:lineRule="auto"/>
        <w:rPr>
          <w:rFonts w:ascii="Calibri" w:hAnsi="Calibri" w:cs="Calibri"/>
          <w:sz w:val="21"/>
          <w:szCs w:val="21"/>
        </w:rPr>
      </w:pPr>
    </w:p>
    <w:p w:rsidR="00484D64" w:rsidRPr="00484D64" w:rsidRDefault="00484D64" w:rsidP="00484D64">
      <w:pPr>
        <w:numPr>
          <w:ilvl w:val="2"/>
          <w:numId w:val="96"/>
        </w:numPr>
        <w:tabs>
          <w:tab w:val="left" w:pos="1541"/>
        </w:tabs>
        <w:kinsoku w:val="0"/>
        <w:overflowPunct w:val="0"/>
        <w:autoSpaceDE w:val="0"/>
        <w:autoSpaceDN w:val="0"/>
        <w:adjustRightInd w:val="0"/>
        <w:spacing w:after="0" w:line="240" w:lineRule="auto"/>
        <w:ind w:left="1541" w:hanging="1441"/>
        <w:outlineLvl w:val="1"/>
        <w:rPr>
          <w:rFonts w:ascii="Calibri" w:hAnsi="Calibri" w:cs="Calibri"/>
          <w:b/>
          <w:bCs/>
          <w:color w:val="000000"/>
        </w:rPr>
      </w:pPr>
      <w:r w:rsidRPr="00484D64">
        <w:rPr>
          <w:rFonts w:ascii="Calibri" w:hAnsi="Calibri" w:cs="Calibri"/>
          <w:b/>
          <w:bCs/>
        </w:rPr>
        <w:t>Surveying, Measurement and Design</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sz w:val="20"/>
          <w:szCs w:val="20"/>
        </w:rPr>
      </w:pPr>
    </w:p>
    <w:p w:rsidR="00484D64" w:rsidRPr="00484D64" w:rsidRDefault="00484D64" w:rsidP="00484D64">
      <w:pPr>
        <w:kinsoku w:val="0"/>
        <w:overflowPunct w:val="0"/>
        <w:autoSpaceDE w:val="0"/>
        <w:autoSpaceDN w:val="0"/>
        <w:adjustRightInd w:val="0"/>
        <w:spacing w:before="16" w:after="0" w:line="240" w:lineRule="auto"/>
        <w:ind w:left="460"/>
        <w:rPr>
          <w:rFonts w:ascii="Calibri" w:hAnsi="Calibri" w:cs="Calibri"/>
        </w:rPr>
      </w:pPr>
      <w:r w:rsidRPr="00484D64">
        <w:rPr>
          <w:rFonts w:ascii="Calibri" w:hAnsi="Calibri" w:cs="Calibri"/>
        </w:rPr>
        <w:t>a. Surveys are to be carried out in accordance with predefined replacement parameters.</w:t>
      </w:r>
    </w:p>
    <w:p w:rsidR="00484D64" w:rsidRPr="00484D64" w:rsidRDefault="00484D64" w:rsidP="00484D64">
      <w:pPr>
        <w:kinsoku w:val="0"/>
        <w:overflowPunct w:val="0"/>
        <w:autoSpaceDE w:val="0"/>
        <w:autoSpaceDN w:val="0"/>
        <w:adjustRightInd w:val="0"/>
        <w:spacing w:before="70" w:after="0" w:line="240" w:lineRule="auto"/>
        <w:ind w:right="113"/>
        <w:jc w:val="right"/>
        <w:outlineLvl w:val="0"/>
        <w:rPr>
          <w:rFonts w:ascii="Trebuchet MS" w:hAnsi="Trebuchet MS" w:cs="Trebuchet MS"/>
          <w:w w:val="95"/>
          <w:sz w:val="24"/>
          <w:szCs w:val="24"/>
        </w:rPr>
      </w:pPr>
      <w:r w:rsidRPr="00484D64">
        <w:rPr>
          <w:rFonts w:ascii="Trebuchet MS" w:hAnsi="Trebuchet MS" w:cs="Trebuchet MS"/>
          <w:w w:val="95"/>
          <w:sz w:val="24"/>
          <w:szCs w:val="24"/>
        </w:rPr>
        <w:t>60</w:t>
      </w:r>
    </w:p>
    <w:p w:rsidR="00484D64" w:rsidRPr="00484D64" w:rsidRDefault="00484D64" w:rsidP="00484D64">
      <w:pPr>
        <w:kinsoku w:val="0"/>
        <w:overflowPunct w:val="0"/>
        <w:autoSpaceDE w:val="0"/>
        <w:autoSpaceDN w:val="0"/>
        <w:adjustRightInd w:val="0"/>
        <w:spacing w:before="70" w:after="0" w:line="240" w:lineRule="auto"/>
        <w:ind w:right="113"/>
        <w:jc w:val="right"/>
        <w:outlineLvl w:val="0"/>
        <w:rPr>
          <w:rFonts w:ascii="Trebuchet MS" w:hAnsi="Trebuchet MS" w:cs="Trebuchet MS"/>
          <w:w w:val="95"/>
          <w:sz w:val="24"/>
          <w:szCs w:val="24"/>
        </w:rPr>
        <w:sectPr w:rsidR="00484D64" w:rsidRPr="00484D64">
          <w:type w:val="continuous"/>
          <w:pgSz w:w="11910" w:h="16850"/>
          <w:pgMar w:top="0" w:right="1020" w:bottom="0" w:left="1600" w:header="720" w:footer="720" w:gutter="0"/>
          <w:cols w:space="720"/>
          <w:noEndnote/>
        </w:sectPr>
      </w:pPr>
    </w:p>
    <w:p w:rsidR="00484D64" w:rsidRPr="00484D64" w:rsidRDefault="00484D64" w:rsidP="00484D64">
      <w:pPr>
        <w:kinsoku w:val="0"/>
        <w:overflowPunct w:val="0"/>
        <w:autoSpaceDE w:val="0"/>
        <w:autoSpaceDN w:val="0"/>
        <w:adjustRightInd w:val="0"/>
        <w:spacing w:before="6" w:after="0" w:line="240" w:lineRule="auto"/>
        <w:rPr>
          <w:rFonts w:ascii="Trebuchet MS" w:hAnsi="Trebuchet MS" w:cs="Trebuchet MS"/>
          <w:sz w:val="19"/>
          <w:szCs w:val="19"/>
        </w:rPr>
      </w:pPr>
    </w:p>
    <w:p w:rsidR="00484D64" w:rsidRPr="00484D64" w:rsidRDefault="00484D64" w:rsidP="00484D64">
      <w:pPr>
        <w:numPr>
          <w:ilvl w:val="0"/>
          <w:numId w:val="95"/>
        </w:numPr>
        <w:tabs>
          <w:tab w:val="left" w:pos="822"/>
        </w:tabs>
        <w:kinsoku w:val="0"/>
        <w:overflowPunct w:val="0"/>
        <w:autoSpaceDE w:val="0"/>
        <w:autoSpaceDN w:val="0"/>
        <w:adjustRightInd w:val="0"/>
        <w:spacing w:before="16" w:after="0" w:line="240" w:lineRule="auto"/>
        <w:ind w:right="107" w:hanging="360"/>
        <w:jc w:val="both"/>
        <w:rPr>
          <w:rFonts w:ascii="Calibri" w:hAnsi="Calibri" w:cs="Calibri"/>
        </w:rPr>
      </w:pPr>
      <w:r w:rsidRPr="00484D64">
        <w:rPr>
          <w:rFonts w:ascii="Calibri" w:hAnsi="Calibri" w:cs="Calibri"/>
        </w:rPr>
        <w:t>All</w:t>
      </w:r>
      <w:r w:rsidRPr="00484D64">
        <w:rPr>
          <w:rFonts w:ascii="Calibri" w:hAnsi="Calibri" w:cs="Calibri"/>
          <w:spacing w:val="5"/>
        </w:rPr>
        <w:t xml:space="preserve"> </w:t>
      </w:r>
      <w:r w:rsidRPr="00484D64">
        <w:rPr>
          <w:rFonts w:ascii="Calibri" w:hAnsi="Calibri" w:cs="Calibri"/>
        </w:rPr>
        <w:t>dimensions</w:t>
      </w:r>
      <w:r w:rsidRPr="00484D64">
        <w:rPr>
          <w:rFonts w:ascii="Calibri" w:hAnsi="Calibri" w:cs="Calibri"/>
          <w:spacing w:val="5"/>
        </w:rPr>
        <w:t xml:space="preserve"> </w:t>
      </w:r>
      <w:r w:rsidRPr="00484D64">
        <w:rPr>
          <w:rFonts w:ascii="Calibri" w:hAnsi="Calibri" w:cs="Calibri"/>
        </w:rPr>
        <w:t>given</w:t>
      </w:r>
      <w:r w:rsidRPr="00484D64">
        <w:rPr>
          <w:rFonts w:ascii="Calibri" w:hAnsi="Calibri" w:cs="Calibri"/>
          <w:spacing w:val="3"/>
        </w:rPr>
        <w:t xml:space="preserve"> </w:t>
      </w:r>
      <w:r w:rsidRPr="00484D64">
        <w:rPr>
          <w:rFonts w:ascii="Calibri" w:hAnsi="Calibri" w:cs="Calibri"/>
        </w:rPr>
        <w:t>in</w:t>
      </w:r>
      <w:r w:rsidRPr="00484D64">
        <w:rPr>
          <w:rFonts w:ascii="Calibri" w:hAnsi="Calibri" w:cs="Calibri"/>
          <w:spacing w:val="3"/>
        </w:rPr>
        <w:t xml:space="preserve"> </w:t>
      </w:r>
      <w:r w:rsidRPr="00484D64">
        <w:rPr>
          <w:rFonts w:ascii="Calibri" w:hAnsi="Calibri" w:cs="Calibri"/>
        </w:rPr>
        <w:t>the</w:t>
      </w:r>
      <w:r w:rsidRPr="00484D64">
        <w:rPr>
          <w:rFonts w:ascii="Calibri" w:hAnsi="Calibri" w:cs="Calibri"/>
          <w:spacing w:val="3"/>
        </w:rPr>
        <w:t xml:space="preserve"> </w:t>
      </w:r>
      <w:r w:rsidRPr="00484D64">
        <w:rPr>
          <w:rFonts w:ascii="Calibri" w:hAnsi="Calibri" w:cs="Calibri"/>
        </w:rPr>
        <w:t>schedules</w:t>
      </w:r>
      <w:r w:rsidRPr="00484D64">
        <w:rPr>
          <w:rFonts w:ascii="Calibri" w:hAnsi="Calibri" w:cs="Calibri"/>
          <w:spacing w:val="5"/>
        </w:rPr>
        <w:t xml:space="preserve"> </w:t>
      </w:r>
      <w:r w:rsidRPr="00484D64">
        <w:rPr>
          <w:rFonts w:ascii="Calibri" w:hAnsi="Calibri" w:cs="Calibri"/>
        </w:rPr>
        <w:t>are</w:t>
      </w:r>
      <w:r w:rsidRPr="00484D64">
        <w:rPr>
          <w:rFonts w:ascii="Calibri" w:hAnsi="Calibri" w:cs="Calibri"/>
          <w:spacing w:val="6"/>
        </w:rPr>
        <w:t xml:space="preserve"> </w:t>
      </w:r>
      <w:r w:rsidRPr="00484D64">
        <w:rPr>
          <w:rFonts w:ascii="Calibri" w:hAnsi="Calibri" w:cs="Calibri"/>
        </w:rPr>
        <w:t>provisional</w:t>
      </w:r>
      <w:r w:rsidRPr="00484D64">
        <w:rPr>
          <w:rFonts w:ascii="Calibri" w:hAnsi="Calibri" w:cs="Calibri"/>
          <w:spacing w:val="2"/>
        </w:rPr>
        <w:t xml:space="preserve"> </w:t>
      </w:r>
      <w:r w:rsidRPr="00484D64">
        <w:rPr>
          <w:rFonts w:ascii="Calibri" w:hAnsi="Calibri" w:cs="Calibri"/>
        </w:rPr>
        <w:t>and</w:t>
      </w:r>
      <w:r w:rsidRPr="00484D64">
        <w:rPr>
          <w:rFonts w:ascii="Calibri" w:hAnsi="Calibri" w:cs="Calibri"/>
          <w:spacing w:val="3"/>
        </w:rPr>
        <w:t xml:space="preserve"> </w:t>
      </w:r>
      <w:r w:rsidRPr="00484D64">
        <w:rPr>
          <w:rFonts w:ascii="Calibri" w:hAnsi="Calibri" w:cs="Calibri"/>
        </w:rPr>
        <w:t>are</w:t>
      </w:r>
      <w:r w:rsidRPr="00484D64">
        <w:rPr>
          <w:rFonts w:ascii="Calibri" w:hAnsi="Calibri" w:cs="Calibri"/>
          <w:spacing w:val="6"/>
        </w:rPr>
        <w:t xml:space="preserve"> </w:t>
      </w:r>
      <w:r w:rsidRPr="00484D64">
        <w:rPr>
          <w:rFonts w:ascii="Calibri" w:hAnsi="Calibri" w:cs="Calibri"/>
        </w:rPr>
        <w:t>given</w:t>
      </w:r>
      <w:r w:rsidRPr="00484D64">
        <w:rPr>
          <w:rFonts w:ascii="Calibri" w:hAnsi="Calibri" w:cs="Calibri"/>
          <w:spacing w:val="3"/>
        </w:rPr>
        <w:t xml:space="preserve"> </w:t>
      </w:r>
      <w:r w:rsidRPr="00484D64">
        <w:rPr>
          <w:rFonts w:ascii="Calibri" w:hAnsi="Calibri" w:cs="Calibri"/>
        </w:rPr>
        <w:t>for</w:t>
      </w:r>
      <w:r w:rsidRPr="00484D64">
        <w:rPr>
          <w:rFonts w:ascii="Calibri" w:hAnsi="Calibri" w:cs="Calibri"/>
          <w:spacing w:val="5"/>
        </w:rPr>
        <w:t xml:space="preserve"> </w:t>
      </w:r>
      <w:r w:rsidRPr="00484D64">
        <w:rPr>
          <w:rFonts w:ascii="Calibri" w:hAnsi="Calibri" w:cs="Calibri"/>
        </w:rPr>
        <w:t>pricing</w:t>
      </w:r>
      <w:r w:rsidRPr="00484D64">
        <w:rPr>
          <w:rFonts w:ascii="Calibri" w:hAnsi="Calibri" w:cs="Calibri"/>
          <w:spacing w:val="3"/>
        </w:rPr>
        <w:t xml:space="preserve"> </w:t>
      </w:r>
      <w:r w:rsidRPr="00484D64">
        <w:rPr>
          <w:rFonts w:ascii="Calibri" w:hAnsi="Calibri" w:cs="Calibri"/>
        </w:rPr>
        <w:t>purposes</w:t>
      </w:r>
      <w:r w:rsidRPr="00484D64">
        <w:rPr>
          <w:rFonts w:ascii="Calibri" w:hAnsi="Calibri" w:cs="Calibri"/>
          <w:spacing w:val="3"/>
        </w:rPr>
        <w:t xml:space="preserve"> </w:t>
      </w:r>
      <w:r w:rsidRPr="00484D64">
        <w:rPr>
          <w:rFonts w:ascii="Calibri" w:hAnsi="Calibri" w:cs="Calibri"/>
        </w:rPr>
        <w:t>only. The</w:t>
      </w:r>
      <w:r w:rsidRPr="00484D64">
        <w:rPr>
          <w:rFonts w:ascii="Calibri" w:hAnsi="Calibri" w:cs="Calibri"/>
          <w:spacing w:val="15"/>
        </w:rPr>
        <w:t xml:space="preserve"> </w:t>
      </w:r>
      <w:r w:rsidRPr="00484D64">
        <w:rPr>
          <w:rFonts w:ascii="Calibri" w:hAnsi="Calibri" w:cs="Calibri"/>
        </w:rPr>
        <w:t>Contractor</w:t>
      </w:r>
      <w:r w:rsidRPr="00484D64">
        <w:rPr>
          <w:rFonts w:ascii="Calibri" w:hAnsi="Calibri" w:cs="Calibri"/>
          <w:spacing w:val="13"/>
        </w:rPr>
        <w:t xml:space="preserve"> </w:t>
      </w:r>
      <w:r w:rsidRPr="00484D64">
        <w:rPr>
          <w:rFonts w:ascii="Calibri" w:hAnsi="Calibri" w:cs="Calibri"/>
        </w:rPr>
        <w:t>will</w:t>
      </w:r>
      <w:r w:rsidRPr="00484D64">
        <w:rPr>
          <w:rFonts w:ascii="Calibri" w:hAnsi="Calibri" w:cs="Calibri"/>
          <w:spacing w:val="13"/>
        </w:rPr>
        <w:t xml:space="preserve"> </w:t>
      </w:r>
      <w:r w:rsidRPr="00484D64">
        <w:rPr>
          <w:rFonts w:ascii="Calibri" w:hAnsi="Calibri" w:cs="Calibri"/>
        </w:rPr>
        <w:t>be</w:t>
      </w:r>
      <w:r w:rsidRPr="00484D64">
        <w:rPr>
          <w:rFonts w:ascii="Calibri" w:hAnsi="Calibri" w:cs="Calibri"/>
          <w:spacing w:val="15"/>
        </w:rPr>
        <w:t xml:space="preserve"> </w:t>
      </w:r>
      <w:r w:rsidRPr="00484D64">
        <w:rPr>
          <w:rFonts w:ascii="Calibri" w:hAnsi="Calibri" w:cs="Calibri"/>
        </w:rPr>
        <w:t>responsible</w:t>
      </w:r>
      <w:r w:rsidRPr="00484D64">
        <w:rPr>
          <w:rFonts w:ascii="Calibri" w:hAnsi="Calibri" w:cs="Calibri"/>
          <w:spacing w:val="15"/>
        </w:rPr>
        <w:t xml:space="preserve"> </w:t>
      </w:r>
      <w:r w:rsidRPr="00484D64">
        <w:rPr>
          <w:rFonts w:ascii="Calibri" w:hAnsi="Calibri" w:cs="Calibri"/>
        </w:rPr>
        <w:t>for</w:t>
      </w:r>
      <w:r w:rsidRPr="00484D64">
        <w:rPr>
          <w:rFonts w:ascii="Calibri" w:hAnsi="Calibri" w:cs="Calibri"/>
          <w:spacing w:val="13"/>
        </w:rPr>
        <w:t xml:space="preserve"> </w:t>
      </w:r>
      <w:r w:rsidRPr="00484D64">
        <w:rPr>
          <w:rFonts w:ascii="Calibri" w:hAnsi="Calibri" w:cs="Calibri"/>
        </w:rPr>
        <w:t>taking</w:t>
      </w:r>
      <w:r w:rsidRPr="00484D64">
        <w:rPr>
          <w:rFonts w:ascii="Calibri" w:hAnsi="Calibri" w:cs="Calibri"/>
          <w:spacing w:val="13"/>
        </w:rPr>
        <w:t xml:space="preserve"> </w:t>
      </w:r>
      <w:r w:rsidRPr="00484D64">
        <w:rPr>
          <w:rFonts w:ascii="Calibri" w:hAnsi="Calibri" w:cs="Calibri"/>
        </w:rPr>
        <w:t>all</w:t>
      </w:r>
      <w:r w:rsidRPr="00484D64">
        <w:rPr>
          <w:rFonts w:ascii="Calibri" w:hAnsi="Calibri" w:cs="Calibri"/>
          <w:spacing w:val="13"/>
        </w:rPr>
        <w:t xml:space="preserve"> </w:t>
      </w:r>
      <w:r w:rsidRPr="00484D64">
        <w:rPr>
          <w:rFonts w:ascii="Calibri" w:hAnsi="Calibri" w:cs="Calibri"/>
        </w:rPr>
        <w:t>necessary</w:t>
      </w:r>
      <w:r w:rsidRPr="00484D64">
        <w:rPr>
          <w:rFonts w:ascii="Calibri" w:hAnsi="Calibri" w:cs="Calibri"/>
          <w:spacing w:val="13"/>
        </w:rPr>
        <w:t xml:space="preserve"> </w:t>
      </w:r>
      <w:r w:rsidRPr="00484D64">
        <w:rPr>
          <w:rFonts w:ascii="Calibri" w:hAnsi="Calibri" w:cs="Calibri"/>
        </w:rPr>
        <w:t>measurements</w:t>
      </w:r>
      <w:r w:rsidRPr="00484D64">
        <w:rPr>
          <w:rFonts w:ascii="Calibri" w:hAnsi="Calibri" w:cs="Calibri"/>
          <w:spacing w:val="13"/>
        </w:rPr>
        <w:t xml:space="preserve"> </w:t>
      </w:r>
      <w:r w:rsidRPr="00484D64">
        <w:rPr>
          <w:rFonts w:ascii="Calibri" w:hAnsi="Calibri" w:cs="Calibri"/>
        </w:rPr>
        <w:t>and</w:t>
      </w:r>
      <w:r w:rsidRPr="00484D64">
        <w:rPr>
          <w:rFonts w:ascii="Calibri" w:hAnsi="Calibri" w:cs="Calibri"/>
          <w:spacing w:val="12"/>
        </w:rPr>
        <w:t xml:space="preserve"> </w:t>
      </w:r>
      <w:r w:rsidRPr="00484D64">
        <w:rPr>
          <w:rFonts w:ascii="Calibri" w:hAnsi="Calibri" w:cs="Calibri"/>
        </w:rPr>
        <w:t>particulars</w:t>
      </w:r>
      <w:r w:rsidRPr="00484D64">
        <w:rPr>
          <w:rFonts w:ascii="Calibri" w:hAnsi="Calibri" w:cs="Calibri"/>
          <w:spacing w:val="15"/>
        </w:rPr>
        <w:t xml:space="preserve"> </w:t>
      </w:r>
      <w:r w:rsidRPr="00484D64">
        <w:rPr>
          <w:rFonts w:ascii="Calibri" w:hAnsi="Calibri" w:cs="Calibri"/>
        </w:rPr>
        <w:t>to ascertain</w:t>
      </w:r>
      <w:r w:rsidRPr="00484D64">
        <w:rPr>
          <w:rFonts w:ascii="Calibri" w:hAnsi="Calibri" w:cs="Calibri"/>
          <w:spacing w:val="18"/>
        </w:rPr>
        <w:t xml:space="preserve"> </w:t>
      </w:r>
      <w:r w:rsidRPr="00484D64">
        <w:rPr>
          <w:rFonts w:ascii="Calibri" w:hAnsi="Calibri" w:cs="Calibri"/>
        </w:rPr>
        <w:t>the</w:t>
      </w:r>
      <w:r w:rsidRPr="00484D64">
        <w:rPr>
          <w:rFonts w:ascii="Calibri" w:hAnsi="Calibri" w:cs="Calibri"/>
          <w:spacing w:val="20"/>
        </w:rPr>
        <w:t xml:space="preserve"> </w:t>
      </w:r>
      <w:r w:rsidRPr="00484D64">
        <w:rPr>
          <w:rFonts w:ascii="Calibri" w:hAnsi="Calibri" w:cs="Calibri"/>
        </w:rPr>
        <w:t>correct</w:t>
      </w:r>
      <w:r w:rsidRPr="00484D64">
        <w:rPr>
          <w:rFonts w:ascii="Calibri" w:hAnsi="Calibri" w:cs="Calibri"/>
          <w:spacing w:val="20"/>
        </w:rPr>
        <w:t xml:space="preserve"> </w:t>
      </w:r>
      <w:r w:rsidRPr="00484D64">
        <w:rPr>
          <w:rFonts w:ascii="Calibri" w:hAnsi="Calibri" w:cs="Calibri"/>
        </w:rPr>
        <w:t>manufacturing</w:t>
      </w:r>
      <w:r w:rsidRPr="00484D64">
        <w:rPr>
          <w:rFonts w:ascii="Calibri" w:hAnsi="Calibri" w:cs="Calibri"/>
          <w:spacing w:val="18"/>
        </w:rPr>
        <w:t xml:space="preserve"> </w:t>
      </w:r>
      <w:r w:rsidRPr="00484D64">
        <w:rPr>
          <w:rFonts w:ascii="Calibri" w:hAnsi="Calibri" w:cs="Calibri"/>
        </w:rPr>
        <w:t>sizes</w:t>
      </w:r>
      <w:r w:rsidRPr="00484D64">
        <w:rPr>
          <w:rFonts w:ascii="Calibri" w:hAnsi="Calibri" w:cs="Calibri"/>
          <w:spacing w:val="18"/>
        </w:rPr>
        <w:t xml:space="preserve"> </w:t>
      </w:r>
      <w:r w:rsidRPr="00484D64">
        <w:rPr>
          <w:rFonts w:ascii="Calibri" w:hAnsi="Calibri" w:cs="Calibri"/>
        </w:rPr>
        <w:t>of</w:t>
      </w:r>
      <w:r w:rsidRPr="00484D64">
        <w:rPr>
          <w:rFonts w:ascii="Calibri" w:hAnsi="Calibri" w:cs="Calibri"/>
          <w:spacing w:val="18"/>
        </w:rPr>
        <w:t xml:space="preserve"> </w:t>
      </w:r>
      <w:r w:rsidRPr="00484D64">
        <w:rPr>
          <w:rFonts w:ascii="Calibri" w:hAnsi="Calibri" w:cs="Calibri"/>
        </w:rPr>
        <w:t>the</w:t>
      </w:r>
      <w:r w:rsidRPr="00484D64">
        <w:rPr>
          <w:rFonts w:ascii="Calibri" w:hAnsi="Calibri" w:cs="Calibri"/>
          <w:spacing w:val="20"/>
        </w:rPr>
        <w:t xml:space="preserve"> </w:t>
      </w:r>
      <w:r w:rsidRPr="00484D64">
        <w:rPr>
          <w:rFonts w:ascii="Calibri" w:hAnsi="Calibri" w:cs="Calibri"/>
        </w:rPr>
        <w:t>new</w:t>
      </w:r>
      <w:r w:rsidRPr="00484D64">
        <w:rPr>
          <w:rFonts w:ascii="Calibri" w:hAnsi="Calibri" w:cs="Calibri"/>
          <w:spacing w:val="20"/>
        </w:rPr>
        <w:t xml:space="preserve"> </w:t>
      </w:r>
      <w:r w:rsidRPr="00484D64">
        <w:rPr>
          <w:rFonts w:ascii="Calibri" w:hAnsi="Calibri" w:cs="Calibri"/>
        </w:rPr>
        <w:t>units</w:t>
      </w:r>
      <w:r w:rsidRPr="00484D64">
        <w:rPr>
          <w:rFonts w:ascii="Calibri" w:hAnsi="Calibri" w:cs="Calibri"/>
          <w:spacing w:val="18"/>
        </w:rPr>
        <w:t xml:space="preserve"> </w:t>
      </w:r>
      <w:r w:rsidRPr="00484D64">
        <w:rPr>
          <w:rFonts w:ascii="Calibri" w:hAnsi="Calibri" w:cs="Calibri"/>
        </w:rPr>
        <w:t>including</w:t>
      </w:r>
      <w:r w:rsidRPr="00484D64">
        <w:rPr>
          <w:rFonts w:ascii="Calibri" w:hAnsi="Calibri" w:cs="Calibri"/>
          <w:spacing w:val="18"/>
        </w:rPr>
        <w:t xml:space="preserve"> </w:t>
      </w:r>
      <w:r w:rsidRPr="00484D64">
        <w:rPr>
          <w:rFonts w:ascii="Calibri" w:hAnsi="Calibri" w:cs="Calibri"/>
        </w:rPr>
        <w:t>removing</w:t>
      </w:r>
      <w:r w:rsidRPr="00484D64">
        <w:rPr>
          <w:rFonts w:ascii="Calibri" w:hAnsi="Calibri" w:cs="Calibri"/>
          <w:spacing w:val="18"/>
        </w:rPr>
        <w:t xml:space="preserve"> </w:t>
      </w:r>
      <w:r w:rsidRPr="00484D64">
        <w:rPr>
          <w:rFonts w:ascii="Calibri" w:hAnsi="Calibri" w:cs="Calibri"/>
        </w:rPr>
        <w:t>any</w:t>
      </w:r>
      <w:r w:rsidRPr="00484D64">
        <w:rPr>
          <w:rFonts w:ascii="Calibri" w:hAnsi="Calibri" w:cs="Calibri"/>
          <w:spacing w:val="20"/>
        </w:rPr>
        <w:t xml:space="preserve"> </w:t>
      </w:r>
      <w:r w:rsidRPr="00484D64">
        <w:rPr>
          <w:rFonts w:ascii="Calibri" w:hAnsi="Calibri" w:cs="Calibri"/>
        </w:rPr>
        <w:t>external</w:t>
      </w:r>
      <w:r w:rsidRPr="00484D64">
        <w:rPr>
          <w:rFonts w:ascii="Calibri" w:hAnsi="Calibri" w:cs="Calibri"/>
          <w:spacing w:val="-1"/>
        </w:rPr>
        <w:t xml:space="preserve"> </w:t>
      </w:r>
      <w:r w:rsidRPr="00484D64">
        <w:rPr>
          <w:rFonts w:ascii="Calibri" w:hAnsi="Calibri" w:cs="Calibri"/>
        </w:rPr>
        <w:t>rendering</w:t>
      </w:r>
      <w:r w:rsidRPr="00484D64">
        <w:rPr>
          <w:rFonts w:ascii="Calibri" w:hAnsi="Calibri" w:cs="Calibri"/>
          <w:spacing w:val="7"/>
        </w:rPr>
        <w:t xml:space="preserve"> </w:t>
      </w:r>
      <w:r w:rsidRPr="00484D64">
        <w:rPr>
          <w:rFonts w:ascii="Calibri" w:hAnsi="Calibri" w:cs="Calibri"/>
        </w:rPr>
        <w:t>to</w:t>
      </w:r>
      <w:r w:rsidRPr="00484D64">
        <w:rPr>
          <w:rFonts w:ascii="Calibri" w:hAnsi="Calibri" w:cs="Calibri"/>
          <w:spacing w:val="8"/>
        </w:rPr>
        <w:t xml:space="preserve"> </w:t>
      </w:r>
      <w:r w:rsidRPr="00484D64">
        <w:rPr>
          <w:rFonts w:ascii="Calibri" w:hAnsi="Calibri" w:cs="Calibri"/>
        </w:rPr>
        <w:t>establish</w:t>
      </w:r>
      <w:r w:rsidRPr="00484D64">
        <w:rPr>
          <w:rFonts w:ascii="Calibri" w:hAnsi="Calibri" w:cs="Calibri"/>
          <w:spacing w:val="7"/>
        </w:rPr>
        <w:t xml:space="preserve"> </w:t>
      </w:r>
      <w:r w:rsidRPr="00484D64">
        <w:rPr>
          <w:rFonts w:ascii="Calibri" w:hAnsi="Calibri" w:cs="Calibri"/>
        </w:rPr>
        <w:t>the</w:t>
      </w:r>
      <w:r w:rsidRPr="00484D64">
        <w:rPr>
          <w:rFonts w:ascii="Calibri" w:hAnsi="Calibri" w:cs="Calibri"/>
          <w:spacing w:val="8"/>
        </w:rPr>
        <w:t xml:space="preserve"> </w:t>
      </w:r>
      <w:r w:rsidRPr="00484D64">
        <w:rPr>
          <w:rFonts w:ascii="Calibri" w:hAnsi="Calibri" w:cs="Calibri"/>
        </w:rPr>
        <w:t>true</w:t>
      </w:r>
      <w:r w:rsidRPr="00484D64">
        <w:rPr>
          <w:rFonts w:ascii="Calibri" w:hAnsi="Calibri" w:cs="Calibri"/>
          <w:spacing w:val="8"/>
        </w:rPr>
        <w:t xml:space="preserve"> </w:t>
      </w:r>
      <w:r w:rsidRPr="00484D64">
        <w:rPr>
          <w:rFonts w:ascii="Calibri" w:hAnsi="Calibri" w:cs="Calibri"/>
        </w:rPr>
        <w:t>size</w:t>
      </w:r>
      <w:r w:rsidRPr="00484D64">
        <w:rPr>
          <w:rFonts w:ascii="Calibri" w:hAnsi="Calibri" w:cs="Calibri"/>
          <w:spacing w:val="8"/>
        </w:rPr>
        <w:t xml:space="preserve"> </w:t>
      </w:r>
      <w:r w:rsidRPr="00484D64">
        <w:rPr>
          <w:rFonts w:ascii="Calibri" w:hAnsi="Calibri" w:cs="Calibri"/>
        </w:rPr>
        <w:t>of</w:t>
      </w:r>
      <w:r w:rsidRPr="00484D64">
        <w:rPr>
          <w:rFonts w:ascii="Calibri" w:hAnsi="Calibri" w:cs="Calibri"/>
          <w:spacing w:val="7"/>
        </w:rPr>
        <w:t xml:space="preserve"> </w:t>
      </w:r>
      <w:r w:rsidRPr="00484D64">
        <w:rPr>
          <w:rFonts w:ascii="Calibri" w:hAnsi="Calibri" w:cs="Calibri"/>
        </w:rPr>
        <w:t>the</w:t>
      </w:r>
      <w:r w:rsidRPr="00484D64">
        <w:rPr>
          <w:rFonts w:ascii="Calibri" w:hAnsi="Calibri" w:cs="Calibri"/>
          <w:spacing w:val="8"/>
        </w:rPr>
        <w:t xml:space="preserve"> </w:t>
      </w:r>
      <w:r w:rsidRPr="00484D64">
        <w:rPr>
          <w:rFonts w:ascii="Calibri" w:hAnsi="Calibri" w:cs="Calibri"/>
        </w:rPr>
        <w:t>structural</w:t>
      </w:r>
      <w:r w:rsidRPr="00484D64">
        <w:rPr>
          <w:rFonts w:ascii="Calibri" w:hAnsi="Calibri" w:cs="Calibri"/>
          <w:spacing w:val="3"/>
        </w:rPr>
        <w:t xml:space="preserve"> </w:t>
      </w:r>
      <w:r w:rsidRPr="00484D64">
        <w:rPr>
          <w:rFonts w:ascii="Calibri" w:hAnsi="Calibri" w:cs="Calibri"/>
        </w:rPr>
        <w:t>opening.</w:t>
      </w:r>
      <w:r w:rsidRPr="00484D64">
        <w:rPr>
          <w:rFonts w:ascii="Calibri" w:hAnsi="Calibri" w:cs="Calibri"/>
          <w:spacing w:val="15"/>
        </w:rPr>
        <w:t xml:space="preserve"> </w:t>
      </w:r>
      <w:r w:rsidRPr="00484D64">
        <w:rPr>
          <w:rFonts w:ascii="Calibri" w:hAnsi="Calibri" w:cs="Calibri"/>
        </w:rPr>
        <w:t>He</w:t>
      </w:r>
      <w:r w:rsidRPr="00484D64">
        <w:rPr>
          <w:rFonts w:ascii="Calibri" w:hAnsi="Calibri" w:cs="Calibri"/>
          <w:spacing w:val="8"/>
        </w:rPr>
        <w:t xml:space="preserve"> </w:t>
      </w:r>
      <w:r w:rsidRPr="00484D64">
        <w:rPr>
          <w:rFonts w:ascii="Calibri" w:hAnsi="Calibri" w:cs="Calibri"/>
        </w:rPr>
        <w:t>will</w:t>
      </w:r>
      <w:r w:rsidRPr="00484D64">
        <w:rPr>
          <w:rFonts w:ascii="Calibri" w:hAnsi="Calibri" w:cs="Calibri"/>
          <w:spacing w:val="7"/>
        </w:rPr>
        <w:t xml:space="preserve"> </w:t>
      </w:r>
      <w:r w:rsidRPr="00484D64">
        <w:rPr>
          <w:rFonts w:ascii="Calibri" w:hAnsi="Calibri" w:cs="Calibri"/>
        </w:rPr>
        <w:t>also</w:t>
      </w:r>
      <w:r w:rsidRPr="00484D64">
        <w:rPr>
          <w:rFonts w:ascii="Calibri" w:hAnsi="Calibri" w:cs="Calibri"/>
          <w:spacing w:val="8"/>
        </w:rPr>
        <w:t xml:space="preserve"> </w:t>
      </w:r>
      <w:r w:rsidRPr="00484D64">
        <w:rPr>
          <w:rFonts w:ascii="Calibri" w:hAnsi="Calibri" w:cs="Calibri"/>
        </w:rPr>
        <w:t>be</w:t>
      </w:r>
      <w:r w:rsidRPr="00484D64">
        <w:rPr>
          <w:rFonts w:ascii="Calibri" w:hAnsi="Calibri" w:cs="Calibri"/>
          <w:spacing w:val="8"/>
        </w:rPr>
        <w:t xml:space="preserve"> </w:t>
      </w:r>
      <w:r w:rsidRPr="00484D64">
        <w:rPr>
          <w:rFonts w:ascii="Calibri" w:hAnsi="Calibri" w:cs="Calibri"/>
        </w:rPr>
        <w:t>responsible</w:t>
      </w:r>
      <w:r w:rsidRPr="00484D64">
        <w:rPr>
          <w:rFonts w:ascii="Calibri" w:hAnsi="Calibri" w:cs="Calibri"/>
          <w:spacing w:val="8"/>
        </w:rPr>
        <w:t xml:space="preserve"> </w:t>
      </w:r>
      <w:r w:rsidRPr="00484D64">
        <w:rPr>
          <w:rFonts w:ascii="Calibri" w:hAnsi="Calibri" w:cs="Calibri"/>
        </w:rPr>
        <w:t>for the</w:t>
      </w:r>
      <w:r w:rsidRPr="00484D64">
        <w:rPr>
          <w:rFonts w:ascii="Calibri" w:hAnsi="Calibri" w:cs="Calibri"/>
          <w:spacing w:val="1"/>
        </w:rPr>
        <w:t xml:space="preserve"> </w:t>
      </w:r>
      <w:r w:rsidRPr="00484D64">
        <w:rPr>
          <w:rFonts w:ascii="Calibri" w:hAnsi="Calibri" w:cs="Calibri"/>
        </w:rPr>
        <w:t>design</w:t>
      </w:r>
      <w:r w:rsidRPr="00484D64">
        <w:rPr>
          <w:rFonts w:ascii="Calibri" w:hAnsi="Calibri" w:cs="Calibri"/>
          <w:spacing w:val="-1"/>
        </w:rPr>
        <w:t xml:space="preserve"> </w:t>
      </w:r>
      <w:r w:rsidRPr="00484D64">
        <w:rPr>
          <w:rFonts w:ascii="Calibri" w:hAnsi="Calibri" w:cs="Calibri"/>
        </w:rPr>
        <w:t>and</w:t>
      </w:r>
      <w:r w:rsidRPr="00484D64">
        <w:rPr>
          <w:rFonts w:ascii="Calibri" w:hAnsi="Calibri" w:cs="Calibri"/>
          <w:spacing w:val="-3"/>
        </w:rPr>
        <w:t xml:space="preserve"> </w:t>
      </w:r>
      <w:r w:rsidRPr="00484D64">
        <w:rPr>
          <w:rFonts w:ascii="Calibri" w:hAnsi="Calibri" w:cs="Calibri"/>
        </w:rPr>
        <w:t>manufacture</w:t>
      </w:r>
      <w:r w:rsidRPr="00484D64">
        <w:rPr>
          <w:rFonts w:ascii="Calibri" w:hAnsi="Calibri" w:cs="Calibri"/>
          <w:spacing w:val="1"/>
        </w:rPr>
        <w:t xml:space="preserve"> </w:t>
      </w:r>
      <w:r w:rsidRPr="00484D64">
        <w:rPr>
          <w:rFonts w:ascii="Calibri" w:hAnsi="Calibri" w:cs="Calibri"/>
        </w:rPr>
        <w:t>of</w:t>
      </w:r>
      <w:r w:rsidRPr="00484D64">
        <w:rPr>
          <w:rFonts w:ascii="Calibri" w:hAnsi="Calibri" w:cs="Calibri"/>
          <w:spacing w:val="-3"/>
        </w:rPr>
        <w:t xml:space="preserve"> </w:t>
      </w:r>
      <w:r w:rsidRPr="00484D64">
        <w:rPr>
          <w:rFonts w:ascii="Calibri" w:hAnsi="Calibri" w:cs="Calibri"/>
        </w:rPr>
        <w:t>the</w:t>
      </w:r>
      <w:r w:rsidRPr="00484D64">
        <w:rPr>
          <w:rFonts w:ascii="Calibri" w:hAnsi="Calibri" w:cs="Calibri"/>
          <w:spacing w:val="-2"/>
        </w:rPr>
        <w:t xml:space="preserve"> </w:t>
      </w:r>
      <w:r w:rsidRPr="00484D64">
        <w:rPr>
          <w:rFonts w:ascii="Calibri" w:hAnsi="Calibri" w:cs="Calibri"/>
        </w:rPr>
        <w:t>windows, doors, side</w:t>
      </w:r>
      <w:r w:rsidRPr="00484D64">
        <w:rPr>
          <w:rFonts w:ascii="Calibri" w:hAnsi="Calibri" w:cs="Calibri"/>
          <w:spacing w:val="1"/>
        </w:rPr>
        <w:t xml:space="preserve"> </w:t>
      </w:r>
      <w:r w:rsidRPr="00484D64">
        <w:rPr>
          <w:rFonts w:ascii="Calibri" w:hAnsi="Calibri" w:cs="Calibri"/>
        </w:rPr>
        <w:t>panels and</w:t>
      </w:r>
      <w:r w:rsidRPr="00484D64">
        <w:rPr>
          <w:rFonts w:ascii="Calibri" w:hAnsi="Calibri" w:cs="Calibri"/>
          <w:spacing w:val="-1"/>
        </w:rPr>
        <w:t xml:space="preserve"> </w:t>
      </w:r>
      <w:r w:rsidRPr="00484D64">
        <w:rPr>
          <w:rFonts w:ascii="Calibri" w:hAnsi="Calibri" w:cs="Calibri"/>
        </w:rPr>
        <w:t>accessories.</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0"/>
          <w:numId w:val="95"/>
        </w:numPr>
        <w:tabs>
          <w:tab w:val="left" w:pos="822"/>
        </w:tabs>
        <w:kinsoku w:val="0"/>
        <w:overflowPunct w:val="0"/>
        <w:autoSpaceDE w:val="0"/>
        <w:autoSpaceDN w:val="0"/>
        <w:adjustRightInd w:val="0"/>
        <w:spacing w:after="0" w:line="240" w:lineRule="auto"/>
        <w:ind w:right="108" w:hanging="360"/>
        <w:jc w:val="both"/>
        <w:rPr>
          <w:rFonts w:ascii="Calibri" w:hAnsi="Calibri" w:cs="Calibri"/>
        </w:rPr>
      </w:pPr>
      <w:r w:rsidRPr="00484D64">
        <w:rPr>
          <w:rFonts w:ascii="Calibri" w:hAnsi="Calibri" w:cs="Calibri"/>
        </w:rPr>
        <w:t>The Contractor will allow for confirming the ‘handedness’ of all units for each property type prior to fabrication. Units fabricated and installed without adherence to this</w:t>
      </w:r>
      <w:r w:rsidRPr="00484D64">
        <w:rPr>
          <w:rFonts w:ascii="Calibri" w:hAnsi="Calibri" w:cs="Calibri"/>
          <w:spacing w:val="-20"/>
        </w:rPr>
        <w:t xml:space="preserve"> </w:t>
      </w:r>
      <w:r w:rsidRPr="00484D64">
        <w:rPr>
          <w:rFonts w:ascii="Calibri" w:hAnsi="Calibri" w:cs="Calibri"/>
        </w:rPr>
        <w:t>requirement will be replaced at the contractor’s expense.</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2"/>
          <w:numId w:val="94"/>
        </w:numPr>
        <w:tabs>
          <w:tab w:val="left" w:pos="1542"/>
        </w:tabs>
        <w:kinsoku w:val="0"/>
        <w:overflowPunct w:val="0"/>
        <w:autoSpaceDE w:val="0"/>
        <w:autoSpaceDN w:val="0"/>
        <w:adjustRightInd w:val="0"/>
        <w:spacing w:after="0" w:line="240" w:lineRule="auto"/>
        <w:ind w:left="1541" w:hanging="1440"/>
        <w:outlineLvl w:val="1"/>
        <w:rPr>
          <w:rFonts w:ascii="Calibri" w:hAnsi="Calibri" w:cs="Calibri"/>
          <w:b/>
          <w:bCs/>
        </w:rPr>
      </w:pPr>
      <w:r w:rsidRPr="00484D64">
        <w:rPr>
          <w:rFonts w:ascii="Calibri" w:hAnsi="Calibri" w:cs="Calibri"/>
          <w:b/>
          <w:bCs/>
        </w:rPr>
        <w:t>Removal of Existing Windows and Doors</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b/>
          <w:bCs/>
          <w:sz w:val="21"/>
          <w:szCs w:val="21"/>
        </w:rPr>
      </w:pPr>
    </w:p>
    <w:p w:rsidR="00484D64" w:rsidRPr="00484D64" w:rsidRDefault="00484D64" w:rsidP="00484D64">
      <w:pPr>
        <w:numPr>
          <w:ilvl w:val="3"/>
          <w:numId w:val="94"/>
        </w:numPr>
        <w:tabs>
          <w:tab w:val="left" w:pos="822"/>
        </w:tabs>
        <w:kinsoku w:val="0"/>
        <w:overflowPunct w:val="0"/>
        <w:autoSpaceDE w:val="0"/>
        <w:autoSpaceDN w:val="0"/>
        <w:adjustRightInd w:val="0"/>
        <w:spacing w:after="0" w:line="240" w:lineRule="auto"/>
        <w:ind w:left="821" w:right="108"/>
        <w:jc w:val="both"/>
        <w:rPr>
          <w:rFonts w:ascii="Calibri" w:hAnsi="Calibri" w:cs="Calibri"/>
        </w:rPr>
      </w:pPr>
      <w:r w:rsidRPr="00484D64">
        <w:rPr>
          <w:rFonts w:ascii="Calibri" w:hAnsi="Calibri" w:cs="Calibri"/>
        </w:rPr>
        <w:t>Prior</w:t>
      </w:r>
      <w:r w:rsidRPr="00484D64">
        <w:rPr>
          <w:rFonts w:ascii="Calibri" w:hAnsi="Calibri" w:cs="Calibri"/>
          <w:spacing w:val="10"/>
        </w:rPr>
        <w:t xml:space="preserve"> </w:t>
      </w:r>
      <w:r w:rsidRPr="00484D64">
        <w:rPr>
          <w:rFonts w:ascii="Calibri" w:hAnsi="Calibri" w:cs="Calibri"/>
        </w:rPr>
        <w:t>to</w:t>
      </w:r>
      <w:r w:rsidRPr="00484D64">
        <w:rPr>
          <w:rFonts w:ascii="Calibri" w:hAnsi="Calibri" w:cs="Calibri"/>
          <w:spacing w:val="13"/>
        </w:rPr>
        <w:t xml:space="preserve"> </w:t>
      </w:r>
      <w:r w:rsidRPr="00484D64">
        <w:rPr>
          <w:rFonts w:ascii="Calibri" w:hAnsi="Calibri" w:cs="Calibri"/>
        </w:rPr>
        <w:t>removal</w:t>
      </w:r>
      <w:r w:rsidRPr="00484D64">
        <w:rPr>
          <w:rFonts w:ascii="Calibri" w:hAnsi="Calibri" w:cs="Calibri"/>
          <w:spacing w:val="12"/>
        </w:rPr>
        <w:t xml:space="preserve"> </w:t>
      </w:r>
      <w:r w:rsidRPr="00484D64">
        <w:rPr>
          <w:rFonts w:ascii="Calibri" w:hAnsi="Calibri" w:cs="Calibri"/>
        </w:rPr>
        <w:t>of</w:t>
      </w:r>
      <w:r w:rsidRPr="00484D64">
        <w:rPr>
          <w:rFonts w:ascii="Calibri" w:hAnsi="Calibri" w:cs="Calibri"/>
          <w:spacing w:val="10"/>
        </w:rPr>
        <w:t xml:space="preserve"> </w:t>
      </w:r>
      <w:r w:rsidRPr="00484D64">
        <w:rPr>
          <w:rFonts w:ascii="Calibri" w:hAnsi="Calibri" w:cs="Calibri"/>
        </w:rPr>
        <w:t>existing</w:t>
      </w:r>
      <w:r w:rsidRPr="00484D64">
        <w:rPr>
          <w:rFonts w:ascii="Calibri" w:hAnsi="Calibri" w:cs="Calibri"/>
          <w:spacing w:val="11"/>
        </w:rPr>
        <w:t xml:space="preserve"> </w:t>
      </w:r>
      <w:r w:rsidRPr="00484D64">
        <w:rPr>
          <w:rFonts w:ascii="Calibri" w:hAnsi="Calibri" w:cs="Calibri"/>
        </w:rPr>
        <w:t>windows</w:t>
      </w:r>
      <w:r w:rsidRPr="00484D64">
        <w:rPr>
          <w:rFonts w:ascii="Calibri" w:hAnsi="Calibri" w:cs="Calibri"/>
          <w:spacing w:val="12"/>
        </w:rPr>
        <w:t xml:space="preserve"> </w:t>
      </w:r>
      <w:r w:rsidRPr="00484D64">
        <w:rPr>
          <w:rFonts w:ascii="Calibri" w:hAnsi="Calibri" w:cs="Calibri"/>
        </w:rPr>
        <w:t>and</w:t>
      </w:r>
      <w:r w:rsidRPr="00484D64">
        <w:rPr>
          <w:rFonts w:ascii="Calibri" w:hAnsi="Calibri" w:cs="Calibri"/>
          <w:spacing w:val="12"/>
        </w:rPr>
        <w:t xml:space="preserve"> </w:t>
      </w:r>
      <w:r w:rsidRPr="00484D64">
        <w:rPr>
          <w:rFonts w:ascii="Calibri" w:hAnsi="Calibri" w:cs="Calibri"/>
        </w:rPr>
        <w:t>doors</w:t>
      </w:r>
      <w:r w:rsidRPr="00484D64">
        <w:rPr>
          <w:rFonts w:ascii="Calibri" w:hAnsi="Calibri" w:cs="Calibri"/>
          <w:spacing w:val="12"/>
        </w:rPr>
        <w:t xml:space="preserve"> </w:t>
      </w:r>
      <w:r w:rsidRPr="00484D64">
        <w:rPr>
          <w:rFonts w:ascii="Calibri" w:hAnsi="Calibri" w:cs="Calibri"/>
        </w:rPr>
        <w:t>the</w:t>
      </w:r>
      <w:r w:rsidRPr="00484D64">
        <w:rPr>
          <w:rFonts w:ascii="Calibri" w:hAnsi="Calibri" w:cs="Calibri"/>
          <w:spacing w:val="8"/>
        </w:rPr>
        <w:t xml:space="preserve"> </w:t>
      </w:r>
      <w:r w:rsidRPr="00484D64">
        <w:rPr>
          <w:rFonts w:ascii="Calibri" w:hAnsi="Calibri" w:cs="Calibri"/>
        </w:rPr>
        <w:t>contractor</w:t>
      </w:r>
      <w:r w:rsidRPr="00484D64">
        <w:rPr>
          <w:rFonts w:ascii="Calibri" w:hAnsi="Calibri" w:cs="Calibri"/>
          <w:spacing w:val="8"/>
        </w:rPr>
        <w:t xml:space="preserve"> </w:t>
      </w:r>
      <w:r w:rsidRPr="00484D64">
        <w:rPr>
          <w:rFonts w:ascii="Calibri" w:hAnsi="Calibri" w:cs="Calibri"/>
        </w:rPr>
        <w:t>will</w:t>
      </w:r>
      <w:r w:rsidRPr="00484D64">
        <w:rPr>
          <w:rFonts w:ascii="Calibri" w:hAnsi="Calibri" w:cs="Calibri"/>
          <w:spacing w:val="12"/>
        </w:rPr>
        <w:t xml:space="preserve"> </w:t>
      </w:r>
      <w:r w:rsidRPr="00484D64">
        <w:rPr>
          <w:rFonts w:ascii="Calibri" w:hAnsi="Calibri" w:cs="Calibri"/>
        </w:rPr>
        <w:t>check</w:t>
      </w:r>
      <w:r w:rsidRPr="00484D64">
        <w:rPr>
          <w:rFonts w:ascii="Calibri" w:hAnsi="Calibri" w:cs="Calibri"/>
          <w:spacing w:val="13"/>
        </w:rPr>
        <w:t xml:space="preserve"> </w:t>
      </w:r>
      <w:r w:rsidRPr="00484D64">
        <w:rPr>
          <w:rFonts w:ascii="Calibri" w:hAnsi="Calibri" w:cs="Calibri"/>
        </w:rPr>
        <w:t>for</w:t>
      </w:r>
      <w:r w:rsidRPr="00484D64">
        <w:rPr>
          <w:rFonts w:ascii="Calibri" w:hAnsi="Calibri" w:cs="Calibri"/>
          <w:spacing w:val="12"/>
        </w:rPr>
        <w:t xml:space="preserve"> </w:t>
      </w:r>
      <w:r w:rsidRPr="00484D64">
        <w:rPr>
          <w:rFonts w:ascii="Calibri" w:hAnsi="Calibri" w:cs="Calibri"/>
        </w:rPr>
        <w:t>any</w:t>
      </w:r>
      <w:r w:rsidRPr="00484D64">
        <w:rPr>
          <w:rFonts w:ascii="Calibri" w:hAnsi="Calibri" w:cs="Calibri"/>
          <w:spacing w:val="13"/>
        </w:rPr>
        <w:t xml:space="preserve"> </w:t>
      </w:r>
      <w:r w:rsidRPr="00484D64">
        <w:rPr>
          <w:rFonts w:ascii="Calibri" w:hAnsi="Calibri" w:cs="Calibri"/>
        </w:rPr>
        <w:t>damage</w:t>
      </w:r>
      <w:r w:rsidRPr="00484D64">
        <w:rPr>
          <w:rFonts w:ascii="Calibri" w:hAnsi="Calibri" w:cs="Calibri"/>
          <w:spacing w:val="10"/>
        </w:rPr>
        <w:t xml:space="preserve"> </w:t>
      </w:r>
      <w:r w:rsidRPr="00484D64">
        <w:rPr>
          <w:rFonts w:ascii="Calibri" w:hAnsi="Calibri" w:cs="Calibri"/>
        </w:rPr>
        <w:t>to surface</w:t>
      </w:r>
      <w:r w:rsidRPr="00484D64">
        <w:rPr>
          <w:rFonts w:ascii="Calibri" w:hAnsi="Calibri" w:cs="Calibri"/>
          <w:spacing w:val="17"/>
        </w:rPr>
        <w:t xml:space="preserve"> </w:t>
      </w:r>
      <w:r w:rsidRPr="00484D64">
        <w:rPr>
          <w:rFonts w:ascii="Calibri" w:hAnsi="Calibri" w:cs="Calibri"/>
        </w:rPr>
        <w:t>finishes,</w:t>
      </w:r>
      <w:r w:rsidRPr="00484D64">
        <w:rPr>
          <w:rFonts w:ascii="Calibri" w:hAnsi="Calibri" w:cs="Calibri"/>
          <w:spacing w:val="17"/>
        </w:rPr>
        <w:t xml:space="preserve"> </w:t>
      </w:r>
      <w:r w:rsidRPr="00484D64">
        <w:rPr>
          <w:rFonts w:ascii="Calibri" w:hAnsi="Calibri" w:cs="Calibri"/>
        </w:rPr>
        <w:t>decorative</w:t>
      </w:r>
      <w:r w:rsidRPr="00484D64">
        <w:rPr>
          <w:rFonts w:ascii="Calibri" w:hAnsi="Calibri" w:cs="Calibri"/>
          <w:spacing w:val="17"/>
        </w:rPr>
        <w:t xml:space="preserve"> </w:t>
      </w:r>
      <w:r w:rsidRPr="00484D64">
        <w:rPr>
          <w:rFonts w:ascii="Calibri" w:hAnsi="Calibri" w:cs="Calibri"/>
        </w:rPr>
        <w:t>finishes,</w:t>
      </w:r>
      <w:r w:rsidRPr="00484D64">
        <w:rPr>
          <w:rFonts w:ascii="Calibri" w:hAnsi="Calibri" w:cs="Calibri"/>
          <w:spacing w:val="17"/>
        </w:rPr>
        <w:t xml:space="preserve"> </w:t>
      </w:r>
      <w:r w:rsidRPr="00484D64">
        <w:rPr>
          <w:rFonts w:ascii="Calibri" w:hAnsi="Calibri" w:cs="Calibri"/>
        </w:rPr>
        <w:t>external</w:t>
      </w:r>
      <w:r w:rsidRPr="00484D64">
        <w:rPr>
          <w:rFonts w:ascii="Calibri" w:hAnsi="Calibri" w:cs="Calibri"/>
          <w:spacing w:val="17"/>
        </w:rPr>
        <w:t xml:space="preserve"> </w:t>
      </w:r>
      <w:r w:rsidRPr="00484D64">
        <w:rPr>
          <w:rFonts w:ascii="Calibri" w:hAnsi="Calibri" w:cs="Calibri"/>
        </w:rPr>
        <w:t>quarry</w:t>
      </w:r>
      <w:r w:rsidRPr="00484D64">
        <w:rPr>
          <w:rFonts w:ascii="Calibri" w:hAnsi="Calibri" w:cs="Calibri"/>
          <w:spacing w:val="15"/>
        </w:rPr>
        <w:t xml:space="preserve"> </w:t>
      </w:r>
      <w:r w:rsidRPr="00484D64">
        <w:rPr>
          <w:rFonts w:ascii="Calibri" w:hAnsi="Calibri" w:cs="Calibri"/>
        </w:rPr>
        <w:t>tiled</w:t>
      </w:r>
      <w:r w:rsidRPr="00484D64">
        <w:rPr>
          <w:rFonts w:ascii="Calibri" w:hAnsi="Calibri" w:cs="Calibri"/>
          <w:spacing w:val="16"/>
        </w:rPr>
        <w:t xml:space="preserve"> </w:t>
      </w:r>
      <w:r w:rsidRPr="00484D64">
        <w:rPr>
          <w:rFonts w:ascii="Calibri" w:hAnsi="Calibri" w:cs="Calibri"/>
        </w:rPr>
        <w:t>sills,</w:t>
      </w:r>
      <w:r w:rsidRPr="00484D64">
        <w:rPr>
          <w:rFonts w:ascii="Calibri" w:hAnsi="Calibri" w:cs="Calibri"/>
          <w:spacing w:val="17"/>
        </w:rPr>
        <w:t xml:space="preserve"> </w:t>
      </w:r>
      <w:r w:rsidRPr="00484D64">
        <w:rPr>
          <w:rFonts w:ascii="Calibri" w:hAnsi="Calibri" w:cs="Calibri"/>
        </w:rPr>
        <w:t>ceramic</w:t>
      </w:r>
      <w:r w:rsidRPr="00484D64">
        <w:rPr>
          <w:rFonts w:ascii="Calibri" w:hAnsi="Calibri" w:cs="Calibri"/>
          <w:spacing w:val="15"/>
        </w:rPr>
        <w:t xml:space="preserve"> </w:t>
      </w:r>
      <w:r w:rsidRPr="00484D64">
        <w:rPr>
          <w:rFonts w:ascii="Calibri" w:hAnsi="Calibri" w:cs="Calibri"/>
        </w:rPr>
        <w:t>tiling</w:t>
      </w:r>
      <w:r w:rsidRPr="00484D64">
        <w:rPr>
          <w:rFonts w:ascii="Calibri" w:hAnsi="Calibri" w:cs="Calibri"/>
          <w:spacing w:val="16"/>
        </w:rPr>
        <w:t xml:space="preserve"> </w:t>
      </w:r>
      <w:r w:rsidRPr="00484D64">
        <w:rPr>
          <w:rFonts w:ascii="Calibri" w:hAnsi="Calibri" w:cs="Calibri"/>
        </w:rPr>
        <w:t>or</w:t>
      </w:r>
      <w:r w:rsidRPr="00484D64">
        <w:rPr>
          <w:rFonts w:ascii="Calibri" w:hAnsi="Calibri" w:cs="Calibri"/>
          <w:spacing w:val="13"/>
        </w:rPr>
        <w:t xml:space="preserve"> </w:t>
      </w:r>
      <w:r w:rsidRPr="00484D64">
        <w:rPr>
          <w:rFonts w:ascii="Calibri" w:hAnsi="Calibri" w:cs="Calibri"/>
        </w:rPr>
        <w:t>the</w:t>
      </w:r>
      <w:r w:rsidRPr="00484D64">
        <w:rPr>
          <w:rFonts w:ascii="Calibri" w:hAnsi="Calibri" w:cs="Calibri"/>
          <w:spacing w:val="17"/>
        </w:rPr>
        <w:t xml:space="preserve"> </w:t>
      </w:r>
      <w:r w:rsidRPr="00484D64">
        <w:rPr>
          <w:rFonts w:ascii="Calibri" w:hAnsi="Calibri" w:cs="Calibri"/>
        </w:rPr>
        <w:t>like.</w:t>
      </w:r>
      <w:r w:rsidRPr="00484D64">
        <w:rPr>
          <w:rFonts w:ascii="Calibri" w:hAnsi="Calibri" w:cs="Calibri"/>
          <w:spacing w:val="33"/>
        </w:rPr>
        <w:t xml:space="preserve"> </w:t>
      </w:r>
      <w:r w:rsidRPr="00484D64">
        <w:rPr>
          <w:rFonts w:ascii="Calibri" w:hAnsi="Calibri" w:cs="Calibri"/>
        </w:rPr>
        <w:t>All such</w:t>
      </w:r>
      <w:r w:rsidRPr="00484D64">
        <w:rPr>
          <w:rFonts w:ascii="Calibri" w:hAnsi="Calibri" w:cs="Calibri"/>
          <w:spacing w:val="12"/>
        </w:rPr>
        <w:t xml:space="preserve"> </w:t>
      </w:r>
      <w:r w:rsidRPr="00484D64">
        <w:rPr>
          <w:rFonts w:ascii="Calibri" w:hAnsi="Calibri" w:cs="Calibri"/>
        </w:rPr>
        <w:t>damage</w:t>
      </w:r>
      <w:r w:rsidRPr="00484D64">
        <w:rPr>
          <w:rFonts w:ascii="Calibri" w:hAnsi="Calibri" w:cs="Calibri"/>
          <w:spacing w:val="10"/>
        </w:rPr>
        <w:t xml:space="preserve"> </w:t>
      </w:r>
      <w:r w:rsidRPr="00484D64">
        <w:rPr>
          <w:rFonts w:ascii="Calibri" w:hAnsi="Calibri" w:cs="Calibri"/>
        </w:rPr>
        <w:t>will</w:t>
      </w:r>
      <w:r w:rsidRPr="00484D64">
        <w:rPr>
          <w:rFonts w:ascii="Calibri" w:hAnsi="Calibri" w:cs="Calibri"/>
          <w:spacing w:val="12"/>
        </w:rPr>
        <w:t xml:space="preserve"> </w:t>
      </w:r>
      <w:r w:rsidRPr="00484D64">
        <w:rPr>
          <w:rFonts w:ascii="Calibri" w:hAnsi="Calibri" w:cs="Calibri"/>
        </w:rPr>
        <w:t>be</w:t>
      </w:r>
      <w:r w:rsidRPr="00484D64">
        <w:rPr>
          <w:rFonts w:ascii="Calibri" w:hAnsi="Calibri" w:cs="Calibri"/>
          <w:spacing w:val="10"/>
        </w:rPr>
        <w:t xml:space="preserve"> </w:t>
      </w:r>
      <w:r w:rsidRPr="00484D64">
        <w:rPr>
          <w:rFonts w:ascii="Calibri" w:hAnsi="Calibri" w:cs="Calibri"/>
        </w:rPr>
        <w:t>reported</w:t>
      </w:r>
      <w:r w:rsidRPr="00484D64">
        <w:rPr>
          <w:rFonts w:ascii="Calibri" w:hAnsi="Calibri" w:cs="Calibri"/>
          <w:spacing w:val="12"/>
        </w:rPr>
        <w:t xml:space="preserve"> </w:t>
      </w:r>
      <w:r w:rsidRPr="00484D64">
        <w:rPr>
          <w:rFonts w:ascii="Calibri" w:hAnsi="Calibri" w:cs="Calibri"/>
        </w:rPr>
        <w:t>to</w:t>
      </w:r>
      <w:r w:rsidRPr="00484D64">
        <w:rPr>
          <w:rFonts w:ascii="Calibri" w:hAnsi="Calibri" w:cs="Calibri"/>
          <w:spacing w:val="11"/>
        </w:rPr>
        <w:t xml:space="preserve"> </w:t>
      </w:r>
      <w:r w:rsidRPr="00484D64">
        <w:rPr>
          <w:rFonts w:ascii="Calibri" w:hAnsi="Calibri" w:cs="Calibri"/>
        </w:rPr>
        <w:t>the</w:t>
      </w:r>
      <w:r w:rsidRPr="00484D64">
        <w:rPr>
          <w:rFonts w:ascii="Calibri" w:hAnsi="Calibri" w:cs="Calibri"/>
          <w:spacing w:val="13"/>
        </w:rPr>
        <w:t xml:space="preserve"> </w:t>
      </w:r>
      <w:r w:rsidRPr="00484D64">
        <w:rPr>
          <w:rFonts w:ascii="Calibri" w:hAnsi="Calibri" w:cs="Calibri"/>
        </w:rPr>
        <w:t>Service</w:t>
      </w:r>
      <w:r w:rsidRPr="00484D64">
        <w:rPr>
          <w:rFonts w:ascii="Calibri" w:hAnsi="Calibri" w:cs="Calibri"/>
          <w:spacing w:val="10"/>
        </w:rPr>
        <w:t xml:space="preserve"> </w:t>
      </w:r>
      <w:r w:rsidRPr="00484D64">
        <w:rPr>
          <w:rFonts w:ascii="Calibri" w:hAnsi="Calibri" w:cs="Calibri"/>
        </w:rPr>
        <w:t>Manager</w:t>
      </w:r>
      <w:r w:rsidRPr="00484D64">
        <w:rPr>
          <w:rFonts w:ascii="Calibri" w:hAnsi="Calibri" w:cs="Calibri"/>
          <w:spacing w:val="11"/>
        </w:rPr>
        <w:t xml:space="preserve"> </w:t>
      </w:r>
      <w:r w:rsidRPr="00484D64">
        <w:rPr>
          <w:rFonts w:ascii="Calibri" w:hAnsi="Calibri" w:cs="Calibri"/>
        </w:rPr>
        <w:t>and</w:t>
      </w:r>
      <w:r w:rsidRPr="00484D64">
        <w:rPr>
          <w:rFonts w:ascii="Calibri" w:hAnsi="Calibri" w:cs="Calibri"/>
          <w:spacing w:val="12"/>
        </w:rPr>
        <w:t xml:space="preserve"> </w:t>
      </w:r>
      <w:r w:rsidRPr="00484D64">
        <w:rPr>
          <w:rFonts w:ascii="Calibri" w:hAnsi="Calibri" w:cs="Calibri"/>
        </w:rPr>
        <w:t>the</w:t>
      </w:r>
      <w:r w:rsidRPr="00484D64">
        <w:rPr>
          <w:rFonts w:ascii="Calibri" w:hAnsi="Calibri" w:cs="Calibri"/>
          <w:spacing w:val="10"/>
        </w:rPr>
        <w:t xml:space="preserve"> </w:t>
      </w:r>
      <w:r w:rsidRPr="00484D64">
        <w:rPr>
          <w:rFonts w:ascii="Calibri" w:hAnsi="Calibri" w:cs="Calibri"/>
        </w:rPr>
        <w:t>contractor</w:t>
      </w:r>
      <w:r w:rsidRPr="00484D64">
        <w:rPr>
          <w:rFonts w:ascii="Calibri" w:hAnsi="Calibri" w:cs="Calibri"/>
          <w:spacing w:val="8"/>
        </w:rPr>
        <w:t xml:space="preserve"> </w:t>
      </w:r>
      <w:r w:rsidRPr="00484D64">
        <w:rPr>
          <w:rFonts w:ascii="Calibri" w:hAnsi="Calibri" w:cs="Calibri"/>
        </w:rPr>
        <w:t>shall</w:t>
      </w:r>
      <w:r w:rsidRPr="00484D64">
        <w:rPr>
          <w:rFonts w:ascii="Calibri" w:hAnsi="Calibri" w:cs="Calibri"/>
          <w:spacing w:val="8"/>
        </w:rPr>
        <w:t xml:space="preserve"> </w:t>
      </w:r>
      <w:r w:rsidRPr="00484D64">
        <w:rPr>
          <w:rFonts w:ascii="Calibri" w:hAnsi="Calibri" w:cs="Calibri"/>
        </w:rPr>
        <w:t>await</w:t>
      </w:r>
      <w:r w:rsidRPr="00484D64">
        <w:rPr>
          <w:rFonts w:ascii="Calibri" w:hAnsi="Calibri" w:cs="Calibri"/>
          <w:spacing w:val="13"/>
        </w:rPr>
        <w:t xml:space="preserve"> </w:t>
      </w:r>
      <w:r w:rsidRPr="00484D64">
        <w:rPr>
          <w:rFonts w:ascii="Calibri" w:hAnsi="Calibri" w:cs="Calibri"/>
        </w:rPr>
        <w:t>further instruction.</w:t>
      </w:r>
      <w:r w:rsidRPr="00484D64">
        <w:rPr>
          <w:rFonts w:ascii="Calibri" w:hAnsi="Calibri" w:cs="Calibri"/>
          <w:spacing w:val="21"/>
        </w:rPr>
        <w:t xml:space="preserve"> </w:t>
      </w:r>
      <w:r w:rsidRPr="00484D64">
        <w:rPr>
          <w:rFonts w:ascii="Calibri" w:hAnsi="Calibri" w:cs="Calibri"/>
        </w:rPr>
        <w:t>Any</w:t>
      </w:r>
      <w:r w:rsidRPr="00484D64">
        <w:rPr>
          <w:rFonts w:ascii="Calibri" w:hAnsi="Calibri" w:cs="Calibri"/>
          <w:spacing w:val="36"/>
        </w:rPr>
        <w:t xml:space="preserve"> </w:t>
      </w:r>
      <w:r w:rsidRPr="00484D64">
        <w:rPr>
          <w:rFonts w:ascii="Calibri" w:hAnsi="Calibri" w:cs="Calibri"/>
        </w:rPr>
        <w:t>damage</w:t>
      </w:r>
      <w:r w:rsidRPr="00484D64">
        <w:rPr>
          <w:rFonts w:ascii="Calibri" w:hAnsi="Calibri" w:cs="Calibri"/>
          <w:spacing w:val="33"/>
        </w:rPr>
        <w:t xml:space="preserve"> </w:t>
      </w:r>
      <w:r w:rsidRPr="00484D64">
        <w:rPr>
          <w:rFonts w:ascii="Calibri" w:hAnsi="Calibri" w:cs="Calibri"/>
        </w:rPr>
        <w:t>present</w:t>
      </w:r>
      <w:r w:rsidRPr="00484D64">
        <w:rPr>
          <w:rFonts w:ascii="Calibri" w:hAnsi="Calibri" w:cs="Calibri"/>
          <w:spacing w:val="36"/>
        </w:rPr>
        <w:t xml:space="preserve"> </w:t>
      </w:r>
      <w:r w:rsidRPr="00484D64">
        <w:rPr>
          <w:rFonts w:ascii="Calibri" w:hAnsi="Calibri" w:cs="Calibri"/>
        </w:rPr>
        <w:t>to</w:t>
      </w:r>
      <w:r w:rsidRPr="00484D64">
        <w:rPr>
          <w:rFonts w:ascii="Calibri" w:hAnsi="Calibri" w:cs="Calibri"/>
          <w:spacing w:val="37"/>
        </w:rPr>
        <w:t xml:space="preserve"> </w:t>
      </w:r>
      <w:r w:rsidRPr="00484D64">
        <w:rPr>
          <w:rFonts w:ascii="Calibri" w:hAnsi="Calibri" w:cs="Calibri"/>
        </w:rPr>
        <w:t>either</w:t>
      </w:r>
      <w:r w:rsidRPr="00484D64">
        <w:rPr>
          <w:rFonts w:ascii="Calibri" w:hAnsi="Calibri" w:cs="Calibri"/>
          <w:spacing w:val="35"/>
        </w:rPr>
        <w:t xml:space="preserve"> </w:t>
      </w:r>
      <w:r w:rsidRPr="00484D64">
        <w:rPr>
          <w:rFonts w:ascii="Calibri" w:hAnsi="Calibri" w:cs="Calibri"/>
        </w:rPr>
        <w:t>internal</w:t>
      </w:r>
      <w:r w:rsidRPr="00484D64">
        <w:rPr>
          <w:rFonts w:ascii="Calibri" w:hAnsi="Calibri" w:cs="Calibri"/>
          <w:spacing w:val="33"/>
        </w:rPr>
        <w:t xml:space="preserve"> </w:t>
      </w:r>
      <w:r w:rsidRPr="00484D64">
        <w:rPr>
          <w:rFonts w:ascii="Calibri" w:hAnsi="Calibri" w:cs="Calibri"/>
        </w:rPr>
        <w:t>or</w:t>
      </w:r>
      <w:r w:rsidRPr="00484D64">
        <w:rPr>
          <w:rFonts w:ascii="Calibri" w:hAnsi="Calibri" w:cs="Calibri"/>
          <w:spacing w:val="35"/>
        </w:rPr>
        <w:t xml:space="preserve"> </w:t>
      </w:r>
      <w:r w:rsidRPr="00484D64">
        <w:rPr>
          <w:rFonts w:ascii="Calibri" w:hAnsi="Calibri" w:cs="Calibri"/>
        </w:rPr>
        <w:t>external</w:t>
      </w:r>
      <w:r w:rsidRPr="00484D64">
        <w:rPr>
          <w:rFonts w:ascii="Calibri" w:hAnsi="Calibri" w:cs="Calibri"/>
          <w:spacing w:val="35"/>
        </w:rPr>
        <w:t xml:space="preserve"> </w:t>
      </w:r>
      <w:r w:rsidRPr="00484D64">
        <w:rPr>
          <w:rFonts w:ascii="Calibri" w:hAnsi="Calibri" w:cs="Calibri"/>
        </w:rPr>
        <w:t>finishes</w:t>
      </w:r>
      <w:r w:rsidRPr="00484D64">
        <w:rPr>
          <w:rFonts w:ascii="Calibri" w:hAnsi="Calibri" w:cs="Calibri"/>
          <w:spacing w:val="33"/>
        </w:rPr>
        <w:t xml:space="preserve"> </w:t>
      </w:r>
      <w:r w:rsidRPr="00484D64">
        <w:rPr>
          <w:rFonts w:ascii="Calibri" w:hAnsi="Calibri" w:cs="Calibri"/>
        </w:rPr>
        <w:t>on</w:t>
      </w:r>
      <w:r w:rsidRPr="00484D64">
        <w:rPr>
          <w:rFonts w:ascii="Calibri" w:hAnsi="Calibri" w:cs="Calibri"/>
          <w:spacing w:val="35"/>
        </w:rPr>
        <w:t xml:space="preserve"> </w:t>
      </w:r>
      <w:r w:rsidRPr="00484D64">
        <w:rPr>
          <w:rFonts w:ascii="Calibri" w:hAnsi="Calibri" w:cs="Calibri"/>
        </w:rPr>
        <w:t>completion</w:t>
      </w:r>
      <w:r w:rsidRPr="00484D64">
        <w:rPr>
          <w:rFonts w:ascii="Calibri" w:hAnsi="Calibri" w:cs="Calibri"/>
          <w:spacing w:val="35"/>
        </w:rPr>
        <w:t xml:space="preserve"> </w:t>
      </w:r>
      <w:r w:rsidRPr="00484D64">
        <w:rPr>
          <w:rFonts w:ascii="Calibri" w:hAnsi="Calibri" w:cs="Calibri"/>
        </w:rPr>
        <w:t>of installations</w:t>
      </w:r>
      <w:r w:rsidRPr="00484D64">
        <w:rPr>
          <w:rFonts w:ascii="Calibri" w:hAnsi="Calibri" w:cs="Calibri"/>
          <w:spacing w:val="10"/>
        </w:rPr>
        <w:t xml:space="preserve"> </w:t>
      </w:r>
      <w:r w:rsidRPr="00484D64">
        <w:rPr>
          <w:rFonts w:ascii="Calibri" w:hAnsi="Calibri" w:cs="Calibri"/>
        </w:rPr>
        <w:t>and</w:t>
      </w:r>
      <w:r w:rsidRPr="00484D64">
        <w:rPr>
          <w:rFonts w:ascii="Calibri" w:hAnsi="Calibri" w:cs="Calibri"/>
          <w:spacing w:val="8"/>
        </w:rPr>
        <w:t xml:space="preserve"> </w:t>
      </w:r>
      <w:r w:rsidRPr="00484D64">
        <w:rPr>
          <w:rFonts w:ascii="Calibri" w:hAnsi="Calibri" w:cs="Calibri"/>
        </w:rPr>
        <w:t>not</w:t>
      </w:r>
      <w:r w:rsidRPr="00484D64">
        <w:rPr>
          <w:rFonts w:ascii="Calibri" w:hAnsi="Calibri" w:cs="Calibri"/>
          <w:spacing w:val="10"/>
        </w:rPr>
        <w:t xml:space="preserve"> </w:t>
      </w:r>
      <w:r w:rsidRPr="00484D64">
        <w:rPr>
          <w:rFonts w:ascii="Calibri" w:hAnsi="Calibri" w:cs="Calibri"/>
        </w:rPr>
        <w:t>reported</w:t>
      </w:r>
      <w:r w:rsidRPr="00484D64">
        <w:rPr>
          <w:rFonts w:ascii="Calibri" w:hAnsi="Calibri" w:cs="Calibri"/>
          <w:spacing w:val="8"/>
        </w:rPr>
        <w:t xml:space="preserve"> </w:t>
      </w:r>
      <w:r w:rsidRPr="00484D64">
        <w:rPr>
          <w:rFonts w:ascii="Calibri" w:hAnsi="Calibri" w:cs="Calibri"/>
        </w:rPr>
        <w:t>to</w:t>
      </w:r>
      <w:r w:rsidRPr="00484D64">
        <w:rPr>
          <w:rFonts w:ascii="Calibri" w:hAnsi="Calibri" w:cs="Calibri"/>
          <w:spacing w:val="11"/>
        </w:rPr>
        <w:t xml:space="preserve"> </w:t>
      </w:r>
      <w:r w:rsidRPr="00484D64">
        <w:rPr>
          <w:rFonts w:ascii="Calibri" w:hAnsi="Calibri" w:cs="Calibri"/>
        </w:rPr>
        <w:t>the</w:t>
      </w:r>
      <w:r w:rsidRPr="00484D64">
        <w:rPr>
          <w:rFonts w:ascii="Calibri" w:hAnsi="Calibri" w:cs="Calibri"/>
          <w:spacing w:val="10"/>
        </w:rPr>
        <w:t xml:space="preserve"> </w:t>
      </w:r>
      <w:r w:rsidRPr="00484D64">
        <w:rPr>
          <w:rFonts w:ascii="Calibri" w:hAnsi="Calibri" w:cs="Calibri"/>
        </w:rPr>
        <w:t>Service</w:t>
      </w:r>
      <w:r w:rsidRPr="00484D64">
        <w:rPr>
          <w:rFonts w:ascii="Calibri" w:hAnsi="Calibri" w:cs="Calibri"/>
          <w:spacing w:val="10"/>
        </w:rPr>
        <w:t xml:space="preserve"> </w:t>
      </w:r>
      <w:r w:rsidRPr="00484D64">
        <w:rPr>
          <w:rFonts w:ascii="Calibri" w:hAnsi="Calibri" w:cs="Calibri"/>
        </w:rPr>
        <w:t>Manager</w:t>
      </w:r>
      <w:r w:rsidRPr="00484D64">
        <w:rPr>
          <w:rFonts w:ascii="Calibri" w:hAnsi="Calibri" w:cs="Calibri"/>
          <w:spacing w:val="8"/>
        </w:rPr>
        <w:t xml:space="preserve"> </w:t>
      </w:r>
      <w:r w:rsidRPr="00484D64">
        <w:rPr>
          <w:rFonts w:ascii="Calibri" w:hAnsi="Calibri" w:cs="Calibri"/>
        </w:rPr>
        <w:t>prior</w:t>
      </w:r>
      <w:r w:rsidRPr="00484D64">
        <w:rPr>
          <w:rFonts w:ascii="Calibri" w:hAnsi="Calibri" w:cs="Calibri"/>
          <w:spacing w:val="10"/>
        </w:rPr>
        <w:t xml:space="preserve"> </w:t>
      </w:r>
      <w:r w:rsidRPr="00484D64">
        <w:rPr>
          <w:rFonts w:ascii="Calibri" w:hAnsi="Calibri" w:cs="Calibri"/>
        </w:rPr>
        <w:t>to</w:t>
      </w:r>
      <w:r w:rsidRPr="00484D64">
        <w:rPr>
          <w:rFonts w:ascii="Calibri" w:hAnsi="Calibri" w:cs="Calibri"/>
          <w:spacing w:val="11"/>
        </w:rPr>
        <w:t xml:space="preserve"> </w:t>
      </w:r>
      <w:r w:rsidRPr="00484D64">
        <w:rPr>
          <w:rFonts w:ascii="Calibri" w:hAnsi="Calibri" w:cs="Calibri"/>
        </w:rPr>
        <w:t>commencement</w:t>
      </w:r>
      <w:r w:rsidRPr="00484D64">
        <w:rPr>
          <w:rFonts w:ascii="Calibri" w:hAnsi="Calibri" w:cs="Calibri"/>
          <w:spacing w:val="8"/>
        </w:rPr>
        <w:t xml:space="preserve"> </w:t>
      </w:r>
      <w:r w:rsidRPr="00484D64">
        <w:rPr>
          <w:rFonts w:ascii="Calibri" w:hAnsi="Calibri" w:cs="Calibri"/>
        </w:rPr>
        <w:t>will</w:t>
      </w:r>
      <w:r w:rsidRPr="00484D64">
        <w:rPr>
          <w:rFonts w:ascii="Calibri" w:hAnsi="Calibri" w:cs="Calibri"/>
          <w:spacing w:val="10"/>
        </w:rPr>
        <w:t xml:space="preserve"> </w:t>
      </w:r>
      <w:r w:rsidRPr="00484D64">
        <w:rPr>
          <w:rFonts w:ascii="Calibri" w:hAnsi="Calibri" w:cs="Calibri"/>
        </w:rPr>
        <w:t>be</w:t>
      </w:r>
      <w:r w:rsidRPr="00484D64">
        <w:rPr>
          <w:rFonts w:ascii="Calibri" w:hAnsi="Calibri" w:cs="Calibri"/>
          <w:spacing w:val="10"/>
        </w:rPr>
        <w:t xml:space="preserve"> </w:t>
      </w:r>
      <w:r w:rsidRPr="00484D64">
        <w:rPr>
          <w:rFonts w:ascii="Calibri" w:hAnsi="Calibri" w:cs="Calibri"/>
        </w:rPr>
        <w:t>made good</w:t>
      </w:r>
      <w:r w:rsidRPr="00484D64">
        <w:rPr>
          <w:rFonts w:ascii="Calibri" w:hAnsi="Calibri" w:cs="Calibri"/>
          <w:spacing w:val="-1"/>
        </w:rPr>
        <w:t xml:space="preserve"> </w:t>
      </w:r>
      <w:r w:rsidRPr="00484D64">
        <w:rPr>
          <w:rFonts w:ascii="Calibri" w:hAnsi="Calibri" w:cs="Calibri"/>
        </w:rPr>
        <w:t>at</w:t>
      </w:r>
      <w:r w:rsidRPr="00484D64">
        <w:rPr>
          <w:rFonts w:ascii="Calibri" w:hAnsi="Calibri" w:cs="Calibri"/>
          <w:spacing w:val="1"/>
        </w:rPr>
        <w:t xml:space="preserve"> </w:t>
      </w:r>
      <w:r w:rsidRPr="00484D64">
        <w:rPr>
          <w:rFonts w:ascii="Calibri" w:hAnsi="Calibri" w:cs="Calibri"/>
        </w:rPr>
        <w:t>the</w:t>
      </w:r>
      <w:r w:rsidRPr="00484D64">
        <w:rPr>
          <w:rFonts w:ascii="Calibri" w:hAnsi="Calibri" w:cs="Calibri"/>
          <w:spacing w:val="-2"/>
        </w:rPr>
        <w:t xml:space="preserve"> </w:t>
      </w:r>
      <w:r w:rsidRPr="00484D64">
        <w:rPr>
          <w:rFonts w:ascii="Calibri" w:hAnsi="Calibri" w:cs="Calibri"/>
        </w:rPr>
        <w:t>contractor’s</w:t>
      </w:r>
      <w:r w:rsidRPr="00484D64">
        <w:rPr>
          <w:rFonts w:ascii="Calibri" w:hAnsi="Calibri" w:cs="Calibri"/>
          <w:spacing w:val="-2"/>
        </w:rPr>
        <w:t xml:space="preserve"> </w:t>
      </w:r>
      <w:r w:rsidRPr="00484D64">
        <w:rPr>
          <w:rFonts w:ascii="Calibri" w:hAnsi="Calibri" w:cs="Calibri"/>
        </w:rPr>
        <w:t>expense.</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3"/>
          <w:numId w:val="94"/>
        </w:numPr>
        <w:tabs>
          <w:tab w:val="left" w:pos="823"/>
        </w:tabs>
        <w:kinsoku w:val="0"/>
        <w:overflowPunct w:val="0"/>
        <w:autoSpaceDE w:val="0"/>
        <w:autoSpaceDN w:val="0"/>
        <w:adjustRightInd w:val="0"/>
        <w:spacing w:after="0" w:line="240" w:lineRule="auto"/>
        <w:ind w:left="821" w:right="108"/>
        <w:jc w:val="both"/>
        <w:rPr>
          <w:rFonts w:ascii="Calibri" w:hAnsi="Calibri" w:cs="Calibri"/>
        </w:rPr>
      </w:pPr>
      <w:r w:rsidRPr="00484D64">
        <w:rPr>
          <w:rFonts w:ascii="Calibri" w:hAnsi="Calibri" w:cs="Calibri"/>
        </w:rPr>
        <w:t>The Contractor shall allow for removal of net curtains and the like fitted to existing window frames and for re-fixing the same to the new windows on completion of works</w:t>
      </w:r>
      <w:r w:rsidRPr="00484D64">
        <w:rPr>
          <w:rFonts w:ascii="Calibri" w:hAnsi="Calibri" w:cs="Calibri"/>
          <w:spacing w:val="19"/>
        </w:rPr>
        <w:t xml:space="preserve"> </w:t>
      </w:r>
      <w:r w:rsidRPr="00484D64">
        <w:rPr>
          <w:rFonts w:ascii="Calibri" w:hAnsi="Calibri" w:cs="Calibri"/>
        </w:rPr>
        <w:t>(fixing method to be agreed with Service Manager).</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3"/>
          <w:numId w:val="94"/>
        </w:numPr>
        <w:tabs>
          <w:tab w:val="left" w:pos="822"/>
        </w:tabs>
        <w:kinsoku w:val="0"/>
        <w:overflowPunct w:val="0"/>
        <w:autoSpaceDE w:val="0"/>
        <w:autoSpaceDN w:val="0"/>
        <w:adjustRightInd w:val="0"/>
        <w:spacing w:after="0" w:line="240" w:lineRule="auto"/>
        <w:ind w:left="821" w:right="107"/>
        <w:jc w:val="both"/>
        <w:rPr>
          <w:rFonts w:ascii="Calibri" w:hAnsi="Calibri" w:cs="Calibri"/>
        </w:rPr>
      </w:pPr>
      <w:r w:rsidRPr="00484D64">
        <w:rPr>
          <w:rFonts w:ascii="Calibri" w:hAnsi="Calibri" w:cs="Calibri"/>
        </w:rPr>
        <w:t>The Contractor shall allow for the temporary removal of all tenant’s furniture, fittings and the like as required by the works and the subsequent repositioning of the same</w:t>
      </w:r>
      <w:r w:rsidRPr="00484D64">
        <w:rPr>
          <w:rFonts w:ascii="Calibri" w:hAnsi="Calibri" w:cs="Calibri"/>
          <w:spacing w:val="3"/>
        </w:rPr>
        <w:t xml:space="preserve"> </w:t>
      </w:r>
      <w:r w:rsidRPr="00484D64">
        <w:rPr>
          <w:rFonts w:ascii="Calibri" w:hAnsi="Calibri" w:cs="Calibri"/>
        </w:rPr>
        <w:t>on completion of the works.</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numPr>
          <w:ilvl w:val="3"/>
          <w:numId w:val="94"/>
        </w:numPr>
        <w:tabs>
          <w:tab w:val="left" w:pos="822"/>
        </w:tabs>
        <w:kinsoku w:val="0"/>
        <w:overflowPunct w:val="0"/>
        <w:autoSpaceDE w:val="0"/>
        <w:autoSpaceDN w:val="0"/>
        <w:adjustRightInd w:val="0"/>
        <w:spacing w:after="0" w:line="240" w:lineRule="auto"/>
        <w:ind w:left="821" w:right="107"/>
        <w:jc w:val="both"/>
        <w:rPr>
          <w:rFonts w:ascii="Calibri" w:hAnsi="Calibri" w:cs="Calibri"/>
        </w:rPr>
      </w:pPr>
      <w:r w:rsidRPr="00484D64">
        <w:rPr>
          <w:rFonts w:ascii="Calibri" w:hAnsi="Calibri" w:cs="Calibri"/>
        </w:rPr>
        <w:t>The</w:t>
      </w:r>
      <w:r w:rsidRPr="00484D64">
        <w:rPr>
          <w:rFonts w:ascii="Calibri" w:hAnsi="Calibri" w:cs="Calibri"/>
          <w:spacing w:val="8"/>
        </w:rPr>
        <w:t xml:space="preserve"> </w:t>
      </w:r>
      <w:r w:rsidRPr="00484D64">
        <w:rPr>
          <w:rFonts w:ascii="Calibri" w:hAnsi="Calibri" w:cs="Calibri"/>
        </w:rPr>
        <w:t>Contractor</w:t>
      </w:r>
      <w:r w:rsidRPr="00484D64">
        <w:rPr>
          <w:rFonts w:ascii="Calibri" w:hAnsi="Calibri" w:cs="Calibri"/>
          <w:spacing w:val="7"/>
        </w:rPr>
        <w:t xml:space="preserve"> </w:t>
      </w:r>
      <w:r w:rsidRPr="00484D64">
        <w:rPr>
          <w:rFonts w:ascii="Calibri" w:hAnsi="Calibri" w:cs="Calibri"/>
        </w:rPr>
        <w:t>shall</w:t>
      </w:r>
      <w:r w:rsidRPr="00484D64">
        <w:rPr>
          <w:rFonts w:ascii="Calibri" w:hAnsi="Calibri" w:cs="Calibri"/>
          <w:spacing w:val="7"/>
        </w:rPr>
        <w:t xml:space="preserve"> </w:t>
      </w:r>
      <w:r w:rsidRPr="00484D64">
        <w:rPr>
          <w:rFonts w:ascii="Calibri" w:hAnsi="Calibri" w:cs="Calibri"/>
        </w:rPr>
        <w:t>provide</w:t>
      </w:r>
      <w:r w:rsidRPr="00484D64">
        <w:rPr>
          <w:rFonts w:ascii="Calibri" w:hAnsi="Calibri" w:cs="Calibri"/>
          <w:spacing w:val="8"/>
        </w:rPr>
        <w:t xml:space="preserve"> </w:t>
      </w:r>
      <w:r w:rsidRPr="00484D64">
        <w:rPr>
          <w:rFonts w:ascii="Calibri" w:hAnsi="Calibri" w:cs="Calibri"/>
        </w:rPr>
        <w:t>all</w:t>
      </w:r>
      <w:r w:rsidRPr="00484D64">
        <w:rPr>
          <w:rFonts w:ascii="Calibri" w:hAnsi="Calibri" w:cs="Calibri"/>
          <w:spacing w:val="7"/>
        </w:rPr>
        <w:t xml:space="preserve"> </w:t>
      </w:r>
      <w:r w:rsidRPr="00484D64">
        <w:rPr>
          <w:rFonts w:ascii="Calibri" w:hAnsi="Calibri" w:cs="Calibri"/>
        </w:rPr>
        <w:t>necessary</w:t>
      </w:r>
      <w:r w:rsidRPr="00484D64">
        <w:rPr>
          <w:rFonts w:ascii="Calibri" w:hAnsi="Calibri" w:cs="Calibri"/>
          <w:spacing w:val="8"/>
        </w:rPr>
        <w:t xml:space="preserve"> </w:t>
      </w:r>
      <w:r w:rsidRPr="00484D64">
        <w:rPr>
          <w:rFonts w:ascii="Calibri" w:hAnsi="Calibri" w:cs="Calibri"/>
        </w:rPr>
        <w:t>temporary</w:t>
      </w:r>
      <w:r w:rsidRPr="00484D64">
        <w:rPr>
          <w:rFonts w:ascii="Calibri" w:hAnsi="Calibri" w:cs="Calibri"/>
          <w:spacing w:val="6"/>
        </w:rPr>
        <w:t xml:space="preserve"> </w:t>
      </w:r>
      <w:r w:rsidRPr="00484D64">
        <w:rPr>
          <w:rFonts w:ascii="Calibri" w:hAnsi="Calibri" w:cs="Calibri"/>
        </w:rPr>
        <w:t>protection</w:t>
      </w:r>
      <w:r w:rsidRPr="00484D64">
        <w:rPr>
          <w:rFonts w:ascii="Calibri" w:hAnsi="Calibri" w:cs="Calibri"/>
          <w:spacing w:val="7"/>
        </w:rPr>
        <w:t xml:space="preserve"> </w:t>
      </w:r>
      <w:r w:rsidRPr="00484D64">
        <w:rPr>
          <w:rFonts w:ascii="Calibri" w:hAnsi="Calibri" w:cs="Calibri"/>
        </w:rPr>
        <w:t>in</w:t>
      </w:r>
      <w:r w:rsidRPr="00484D64">
        <w:rPr>
          <w:rFonts w:ascii="Calibri" w:hAnsi="Calibri" w:cs="Calibri"/>
          <w:spacing w:val="3"/>
        </w:rPr>
        <w:t xml:space="preserve"> </w:t>
      </w:r>
      <w:r w:rsidRPr="00484D64">
        <w:rPr>
          <w:rFonts w:ascii="Calibri" w:hAnsi="Calibri" w:cs="Calibri"/>
        </w:rPr>
        <w:t>the</w:t>
      </w:r>
      <w:r w:rsidRPr="00484D64">
        <w:rPr>
          <w:rFonts w:ascii="Calibri" w:hAnsi="Calibri" w:cs="Calibri"/>
          <w:spacing w:val="8"/>
        </w:rPr>
        <w:t xml:space="preserve"> </w:t>
      </w:r>
      <w:r w:rsidRPr="00484D64">
        <w:rPr>
          <w:rFonts w:ascii="Calibri" w:hAnsi="Calibri" w:cs="Calibri"/>
        </w:rPr>
        <w:t>form</w:t>
      </w:r>
      <w:r w:rsidRPr="00484D64">
        <w:rPr>
          <w:rFonts w:ascii="Calibri" w:hAnsi="Calibri" w:cs="Calibri"/>
          <w:spacing w:val="8"/>
        </w:rPr>
        <w:t xml:space="preserve"> </w:t>
      </w:r>
      <w:r w:rsidRPr="00484D64">
        <w:rPr>
          <w:rFonts w:ascii="Calibri" w:hAnsi="Calibri" w:cs="Calibri"/>
        </w:rPr>
        <w:t>of</w:t>
      </w:r>
      <w:r w:rsidRPr="00484D64">
        <w:rPr>
          <w:rFonts w:ascii="Calibri" w:hAnsi="Calibri" w:cs="Calibri"/>
          <w:spacing w:val="5"/>
        </w:rPr>
        <w:t xml:space="preserve"> </w:t>
      </w:r>
      <w:r w:rsidRPr="00484D64">
        <w:rPr>
          <w:rFonts w:ascii="Calibri" w:hAnsi="Calibri" w:cs="Calibri"/>
        </w:rPr>
        <w:t>dustsheets</w:t>
      </w:r>
      <w:r w:rsidRPr="00484D64">
        <w:rPr>
          <w:rFonts w:ascii="Calibri" w:hAnsi="Calibri" w:cs="Calibri"/>
          <w:spacing w:val="3"/>
        </w:rPr>
        <w:t xml:space="preserve"> </w:t>
      </w:r>
      <w:r w:rsidRPr="00484D64">
        <w:rPr>
          <w:rFonts w:ascii="Calibri" w:hAnsi="Calibri" w:cs="Calibri"/>
        </w:rPr>
        <w:t>to</w:t>
      </w:r>
      <w:r w:rsidRPr="00484D64">
        <w:rPr>
          <w:rFonts w:ascii="Calibri" w:hAnsi="Calibri" w:cs="Calibri"/>
          <w:spacing w:val="-2"/>
        </w:rPr>
        <w:t xml:space="preserve"> </w:t>
      </w:r>
      <w:r w:rsidRPr="00484D64">
        <w:rPr>
          <w:rFonts w:ascii="Calibri" w:hAnsi="Calibri" w:cs="Calibri"/>
        </w:rPr>
        <w:t>protect</w:t>
      </w:r>
      <w:r w:rsidRPr="00484D64">
        <w:rPr>
          <w:rFonts w:ascii="Calibri" w:hAnsi="Calibri" w:cs="Calibri"/>
          <w:spacing w:val="13"/>
        </w:rPr>
        <w:t xml:space="preserve"> </w:t>
      </w:r>
      <w:r w:rsidRPr="00484D64">
        <w:rPr>
          <w:rFonts w:ascii="Calibri" w:hAnsi="Calibri" w:cs="Calibri"/>
        </w:rPr>
        <w:t>the</w:t>
      </w:r>
      <w:r w:rsidRPr="00484D64">
        <w:rPr>
          <w:rFonts w:ascii="Calibri" w:hAnsi="Calibri" w:cs="Calibri"/>
          <w:spacing w:val="13"/>
        </w:rPr>
        <w:t xml:space="preserve"> </w:t>
      </w:r>
      <w:r w:rsidRPr="00484D64">
        <w:rPr>
          <w:rFonts w:ascii="Calibri" w:hAnsi="Calibri" w:cs="Calibri"/>
        </w:rPr>
        <w:t>tenant’s</w:t>
      </w:r>
      <w:r w:rsidRPr="00484D64">
        <w:rPr>
          <w:rFonts w:ascii="Calibri" w:hAnsi="Calibri" w:cs="Calibri"/>
          <w:spacing w:val="12"/>
        </w:rPr>
        <w:t xml:space="preserve"> </w:t>
      </w:r>
      <w:r w:rsidRPr="00484D64">
        <w:rPr>
          <w:rFonts w:ascii="Calibri" w:hAnsi="Calibri" w:cs="Calibri"/>
        </w:rPr>
        <w:t>belongings.</w:t>
      </w:r>
      <w:r w:rsidRPr="00484D64">
        <w:rPr>
          <w:rFonts w:ascii="Calibri" w:hAnsi="Calibri" w:cs="Calibri"/>
          <w:spacing w:val="23"/>
        </w:rPr>
        <w:t xml:space="preserve"> </w:t>
      </w:r>
      <w:r w:rsidRPr="00484D64">
        <w:rPr>
          <w:rFonts w:ascii="Calibri" w:hAnsi="Calibri" w:cs="Calibri"/>
        </w:rPr>
        <w:t>Dustsheets</w:t>
      </w:r>
      <w:r w:rsidRPr="00484D64">
        <w:rPr>
          <w:rFonts w:ascii="Calibri" w:hAnsi="Calibri" w:cs="Calibri"/>
          <w:spacing w:val="12"/>
        </w:rPr>
        <w:t xml:space="preserve"> </w:t>
      </w:r>
      <w:r w:rsidRPr="00484D64">
        <w:rPr>
          <w:rFonts w:ascii="Calibri" w:hAnsi="Calibri" w:cs="Calibri"/>
        </w:rPr>
        <w:t>will</w:t>
      </w:r>
      <w:r w:rsidRPr="00484D64">
        <w:rPr>
          <w:rFonts w:ascii="Calibri" w:hAnsi="Calibri" w:cs="Calibri"/>
          <w:spacing w:val="12"/>
        </w:rPr>
        <w:t xml:space="preserve"> </w:t>
      </w:r>
      <w:r w:rsidRPr="00484D64">
        <w:rPr>
          <w:rFonts w:ascii="Calibri" w:hAnsi="Calibri" w:cs="Calibri"/>
        </w:rPr>
        <w:t>be</w:t>
      </w:r>
      <w:r w:rsidRPr="00484D64">
        <w:rPr>
          <w:rFonts w:ascii="Calibri" w:hAnsi="Calibri" w:cs="Calibri"/>
          <w:spacing w:val="13"/>
        </w:rPr>
        <w:t xml:space="preserve"> </w:t>
      </w:r>
      <w:r w:rsidRPr="00484D64">
        <w:rPr>
          <w:rFonts w:ascii="Calibri" w:hAnsi="Calibri" w:cs="Calibri"/>
        </w:rPr>
        <w:t>laid</w:t>
      </w:r>
      <w:r w:rsidRPr="00484D64">
        <w:rPr>
          <w:rFonts w:ascii="Calibri" w:hAnsi="Calibri" w:cs="Calibri"/>
          <w:spacing w:val="12"/>
        </w:rPr>
        <w:t xml:space="preserve"> </w:t>
      </w:r>
      <w:r w:rsidRPr="00484D64">
        <w:rPr>
          <w:rFonts w:ascii="Calibri" w:hAnsi="Calibri" w:cs="Calibri"/>
        </w:rPr>
        <w:t>throughout</w:t>
      </w:r>
      <w:r w:rsidRPr="00484D64">
        <w:rPr>
          <w:rFonts w:ascii="Calibri" w:hAnsi="Calibri" w:cs="Calibri"/>
          <w:spacing w:val="13"/>
        </w:rPr>
        <w:t xml:space="preserve"> </w:t>
      </w:r>
      <w:r w:rsidRPr="00484D64">
        <w:rPr>
          <w:rFonts w:ascii="Calibri" w:hAnsi="Calibri" w:cs="Calibri"/>
        </w:rPr>
        <w:t>the</w:t>
      </w:r>
      <w:r w:rsidRPr="00484D64">
        <w:rPr>
          <w:rFonts w:ascii="Calibri" w:hAnsi="Calibri" w:cs="Calibri"/>
          <w:spacing w:val="13"/>
        </w:rPr>
        <w:t xml:space="preserve"> </w:t>
      </w:r>
      <w:r w:rsidRPr="00484D64">
        <w:rPr>
          <w:rFonts w:ascii="Calibri" w:hAnsi="Calibri" w:cs="Calibri"/>
        </w:rPr>
        <w:t>property</w:t>
      </w:r>
      <w:r w:rsidRPr="00484D64">
        <w:rPr>
          <w:rFonts w:ascii="Calibri" w:hAnsi="Calibri" w:cs="Calibri"/>
          <w:spacing w:val="13"/>
        </w:rPr>
        <w:t xml:space="preserve"> </w:t>
      </w:r>
      <w:r w:rsidRPr="00484D64">
        <w:rPr>
          <w:rFonts w:ascii="Calibri" w:hAnsi="Calibri" w:cs="Calibri"/>
        </w:rPr>
        <w:t>where</w:t>
      </w:r>
      <w:r w:rsidRPr="00484D64">
        <w:rPr>
          <w:rFonts w:ascii="Calibri" w:hAnsi="Calibri" w:cs="Calibri"/>
          <w:spacing w:val="13"/>
        </w:rPr>
        <w:t xml:space="preserve"> </w:t>
      </w:r>
      <w:r w:rsidRPr="00484D64">
        <w:rPr>
          <w:rFonts w:ascii="Calibri" w:hAnsi="Calibri" w:cs="Calibri"/>
        </w:rPr>
        <w:t>the contractor</w:t>
      </w:r>
      <w:r w:rsidRPr="00484D64">
        <w:rPr>
          <w:rFonts w:ascii="Calibri" w:hAnsi="Calibri" w:cs="Calibri"/>
          <w:spacing w:val="7"/>
        </w:rPr>
        <w:t xml:space="preserve"> </w:t>
      </w:r>
      <w:r w:rsidRPr="00484D64">
        <w:rPr>
          <w:rFonts w:ascii="Calibri" w:hAnsi="Calibri" w:cs="Calibri"/>
        </w:rPr>
        <w:t>shall</w:t>
      </w:r>
      <w:r w:rsidRPr="00484D64">
        <w:rPr>
          <w:rFonts w:ascii="Calibri" w:hAnsi="Calibri" w:cs="Calibri"/>
          <w:spacing w:val="7"/>
        </w:rPr>
        <w:t xml:space="preserve"> </w:t>
      </w:r>
      <w:r w:rsidRPr="00484D64">
        <w:rPr>
          <w:rFonts w:ascii="Calibri" w:hAnsi="Calibri" w:cs="Calibri"/>
        </w:rPr>
        <w:t>walk</w:t>
      </w:r>
      <w:r w:rsidRPr="00484D64">
        <w:rPr>
          <w:rFonts w:ascii="Calibri" w:hAnsi="Calibri" w:cs="Calibri"/>
          <w:spacing w:val="8"/>
        </w:rPr>
        <w:t xml:space="preserve"> </w:t>
      </w:r>
      <w:r w:rsidRPr="00484D64">
        <w:rPr>
          <w:rFonts w:ascii="Calibri" w:hAnsi="Calibri" w:cs="Calibri"/>
        </w:rPr>
        <w:t>and</w:t>
      </w:r>
      <w:r w:rsidRPr="00484D64">
        <w:rPr>
          <w:rFonts w:ascii="Calibri" w:hAnsi="Calibri" w:cs="Calibri"/>
          <w:spacing w:val="7"/>
        </w:rPr>
        <w:t xml:space="preserve"> </w:t>
      </w:r>
      <w:r w:rsidRPr="00484D64">
        <w:rPr>
          <w:rFonts w:ascii="Calibri" w:hAnsi="Calibri" w:cs="Calibri"/>
        </w:rPr>
        <w:t>over</w:t>
      </w:r>
      <w:r w:rsidRPr="00484D64">
        <w:rPr>
          <w:rFonts w:ascii="Calibri" w:hAnsi="Calibri" w:cs="Calibri"/>
          <w:spacing w:val="7"/>
        </w:rPr>
        <w:t xml:space="preserve"> </w:t>
      </w:r>
      <w:r w:rsidRPr="00484D64">
        <w:rPr>
          <w:rFonts w:ascii="Calibri" w:hAnsi="Calibri" w:cs="Calibri"/>
        </w:rPr>
        <w:t>all</w:t>
      </w:r>
      <w:r w:rsidRPr="00484D64">
        <w:rPr>
          <w:rFonts w:ascii="Calibri" w:hAnsi="Calibri" w:cs="Calibri"/>
          <w:spacing w:val="7"/>
        </w:rPr>
        <w:t xml:space="preserve"> </w:t>
      </w:r>
      <w:r w:rsidRPr="00484D64">
        <w:rPr>
          <w:rFonts w:ascii="Calibri" w:hAnsi="Calibri" w:cs="Calibri"/>
        </w:rPr>
        <w:t>furnishings</w:t>
      </w:r>
      <w:r w:rsidRPr="00484D64">
        <w:rPr>
          <w:rFonts w:ascii="Calibri" w:hAnsi="Calibri" w:cs="Calibri"/>
          <w:spacing w:val="7"/>
        </w:rPr>
        <w:t xml:space="preserve"> </w:t>
      </w:r>
      <w:r w:rsidRPr="00484D64">
        <w:rPr>
          <w:rFonts w:ascii="Calibri" w:hAnsi="Calibri" w:cs="Calibri"/>
        </w:rPr>
        <w:t>that</w:t>
      </w:r>
      <w:r w:rsidRPr="00484D64">
        <w:rPr>
          <w:rFonts w:ascii="Calibri" w:hAnsi="Calibri" w:cs="Calibri"/>
          <w:spacing w:val="8"/>
        </w:rPr>
        <w:t xml:space="preserve"> </w:t>
      </w:r>
      <w:r w:rsidRPr="00484D64">
        <w:rPr>
          <w:rFonts w:ascii="Calibri" w:hAnsi="Calibri" w:cs="Calibri"/>
        </w:rPr>
        <w:t>may</w:t>
      </w:r>
      <w:r w:rsidRPr="00484D64">
        <w:rPr>
          <w:rFonts w:ascii="Calibri" w:hAnsi="Calibri" w:cs="Calibri"/>
          <w:spacing w:val="8"/>
        </w:rPr>
        <w:t xml:space="preserve"> </w:t>
      </w:r>
      <w:r w:rsidRPr="00484D64">
        <w:rPr>
          <w:rFonts w:ascii="Calibri" w:hAnsi="Calibri" w:cs="Calibri"/>
        </w:rPr>
        <w:t>be</w:t>
      </w:r>
      <w:r w:rsidRPr="00484D64">
        <w:rPr>
          <w:rFonts w:ascii="Calibri" w:hAnsi="Calibri" w:cs="Calibri"/>
          <w:spacing w:val="8"/>
        </w:rPr>
        <w:t xml:space="preserve"> </w:t>
      </w:r>
      <w:r w:rsidRPr="00484D64">
        <w:rPr>
          <w:rFonts w:ascii="Calibri" w:hAnsi="Calibri" w:cs="Calibri"/>
        </w:rPr>
        <w:t>affected</w:t>
      </w:r>
      <w:r w:rsidRPr="00484D64">
        <w:rPr>
          <w:rFonts w:ascii="Calibri" w:hAnsi="Calibri" w:cs="Calibri"/>
          <w:spacing w:val="7"/>
        </w:rPr>
        <w:t xml:space="preserve"> </w:t>
      </w:r>
      <w:r w:rsidRPr="00484D64">
        <w:rPr>
          <w:rFonts w:ascii="Calibri" w:hAnsi="Calibri" w:cs="Calibri"/>
        </w:rPr>
        <w:t>by</w:t>
      </w:r>
      <w:r w:rsidRPr="00484D64">
        <w:rPr>
          <w:rFonts w:ascii="Calibri" w:hAnsi="Calibri" w:cs="Calibri"/>
          <w:spacing w:val="8"/>
        </w:rPr>
        <w:t xml:space="preserve"> </w:t>
      </w:r>
      <w:r w:rsidRPr="00484D64">
        <w:rPr>
          <w:rFonts w:ascii="Calibri" w:hAnsi="Calibri" w:cs="Calibri"/>
        </w:rPr>
        <w:t>dust,</w:t>
      </w:r>
      <w:r w:rsidRPr="00484D64">
        <w:rPr>
          <w:rFonts w:ascii="Calibri" w:hAnsi="Calibri" w:cs="Calibri"/>
          <w:spacing w:val="8"/>
        </w:rPr>
        <w:t xml:space="preserve"> </w:t>
      </w:r>
      <w:r w:rsidRPr="00484D64">
        <w:rPr>
          <w:rFonts w:ascii="Calibri" w:hAnsi="Calibri" w:cs="Calibri"/>
        </w:rPr>
        <w:t>dirt</w:t>
      </w:r>
      <w:r w:rsidRPr="00484D64">
        <w:rPr>
          <w:rFonts w:ascii="Calibri" w:hAnsi="Calibri" w:cs="Calibri"/>
          <w:spacing w:val="8"/>
        </w:rPr>
        <w:t xml:space="preserve"> </w:t>
      </w:r>
      <w:r w:rsidRPr="00484D64">
        <w:rPr>
          <w:rFonts w:ascii="Calibri" w:hAnsi="Calibri" w:cs="Calibri"/>
        </w:rPr>
        <w:t>or</w:t>
      </w:r>
      <w:r w:rsidRPr="00484D64">
        <w:rPr>
          <w:rFonts w:ascii="Calibri" w:hAnsi="Calibri" w:cs="Calibri"/>
          <w:spacing w:val="7"/>
        </w:rPr>
        <w:t xml:space="preserve"> </w:t>
      </w:r>
      <w:r w:rsidRPr="00484D64">
        <w:rPr>
          <w:rFonts w:ascii="Calibri" w:hAnsi="Calibri" w:cs="Calibri"/>
        </w:rPr>
        <w:t>debris.</w:t>
      </w:r>
      <w:r w:rsidRPr="00484D64">
        <w:rPr>
          <w:rFonts w:ascii="Calibri" w:hAnsi="Calibri" w:cs="Calibri"/>
          <w:spacing w:val="15"/>
        </w:rPr>
        <w:t xml:space="preserve"> </w:t>
      </w:r>
      <w:r w:rsidRPr="00484D64">
        <w:rPr>
          <w:rFonts w:ascii="Calibri" w:hAnsi="Calibri" w:cs="Calibri"/>
        </w:rPr>
        <w:t>In the</w:t>
      </w:r>
      <w:r w:rsidRPr="00484D64">
        <w:rPr>
          <w:rFonts w:ascii="Calibri" w:hAnsi="Calibri" w:cs="Calibri"/>
          <w:spacing w:val="10"/>
        </w:rPr>
        <w:t xml:space="preserve"> </w:t>
      </w:r>
      <w:r w:rsidRPr="00484D64">
        <w:rPr>
          <w:rFonts w:ascii="Calibri" w:hAnsi="Calibri" w:cs="Calibri"/>
        </w:rPr>
        <w:t>event</w:t>
      </w:r>
      <w:r w:rsidRPr="00484D64">
        <w:rPr>
          <w:rFonts w:ascii="Calibri" w:hAnsi="Calibri" w:cs="Calibri"/>
          <w:spacing w:val="8"/>
        </w:rPr>
        <w:t xml:space="preserve"> </w:t>
      </w:r>
      <w:r w:rsidRPr="00484D64">
        <w:rPr>
          <w:rFonts w:ascii="Calibri" w:hAnsi="Calibri" w:cs="Calibri"/>
        </w:rPr>
        <w:t>of</w:t>
      </w:r>
      <w:r w:rsidRPr="00484D64">
        <w:rPr>
          <w:rFonts w:ascii="Calibri" w:hAnsi="Calibri" w:cs="Calibri"/>
          <w:spacing w:val="10"/>
        </w:rPr>
        <w:t xml:space="preserve"> </w:t>
      </w:r>
      <w:r w:rsidRPr="00484D64">
        <w:rPr>
          <w:rFonts w:ascii="Calibri" w:hAnsi="Calibri" w:cs="Calibri"/>
        </w:rPr>
        <w:t>any</w:t>
      </w:r>
      <w:r w:rsidRPr="00484D64">
        <w:rPr>
          <w:rFonts w:ascii="Calibri" w:hAnsi="Calibri" w:cs="Calibri"/>
          <w:spacing w:val="8"/>
        </w:rPr>
        <w:t xml:space="preserve"> </w:t>
      </w:r>
      <w:r w:rsidRPr="00484D64">
        <w:rPr>
          <w:rFonts w:ascii="Calibri" w:hAnsi="Calibri" w:cs="Calibri"/>
        </w:rPr>
        <w:t>complaint</w:t>
      </w:r>
      <w:r w:rsidRPr="00484D64">
        <w:rPr>
          <w:rFonts w:ascii="Calibri" w:hAnsi="Calibri" w:cs="Calibri"/>
          <w:spacing w:val="8"/>
        </w:rPr>
        <w:t xml:space="preserve"> </w:t>
      </w:r>
      <w:r w:rsidRPr="00484D64">
        <w:rPr>
          <w:rFonts w:ascii="Calibri" w:hAnsi="Calibri" w:cs="Calibri"/>
        </w:rPr>
        <w:t>by</w:t>
      </w:r>
      <w:r w:rsidRPr="00484D64">
        <w:rPr>
          <w:rFonts w:ascii="Calibri" w:hAnsi="Calibri" w:cs="Calibri"/>
          <w:spacing w:val="11"/>
        </w:rPr>
        <w:t xml:space="preserve"> </w:t>
      </w:r>
      <w:r w:rsidRPr="00484D64">
        <w:rPr>
          <w:rFonts w:ascii="Calibri" w:hAnsi="Calibri" w:cs="Calibri"/>
        </w:rPr>
        <w:t>the</w:t>
      </w:r>
      <w:r w:rsidRPr="00484D64">
        <w:rPr>
          <w:rFonts w:ascii="Calibri" w:hAnsi="Calibri" w:cs="Calibri"/>
          <w:spacing w:val="8"/>
        </w:rPr>
        <w:t xml:space="preserve"> </w:t>
      </w:r>
      <w:r w:rsidRPr="00484D64">
        <w:rPr>
          <w:rFonts w:ascii="Calibri" w:hAnsi="Calibri" w:cs="Calibri"/>
        </w:rPr>
        <w:t>Tenant</w:t>
      </w:r>
      <w:r w:rsidRPr="00484D64">
        <w:rPr>
          <w:rFonts w:ascii="Calibri" w:hAnsi="Calibri" w:cs="Calibri"/>
          <w:spacing w:val="8"/>
        </w:rPr>
        <w:t xml:space="preserve"> </w:t>
      </w:r>
      <w:r w:rsidRPr="00484D64">
        <w:rPr>
          <w:rFonts w:ascii="Calibri" w:hAnsi="Calibri" w:cs="Calibri"/>
        </w:rPr>
        <w:t>of</w:t>
      </w:r>
      <w:r w:rsidRPr="00484D64">
        <w:rPr>
          <w:rFonts w:ascii="Calibri" w:hAnsi="Calibri" w:cs="Calibri"/>
          <w:spacing w:val="10"/>
        </w:rPr>
        <w:t xml:space="preserve"> </w:t>
      </w:r>
      <w:r w:rsidRPr="00484D64">
        <w:rPr>
          <w:rFonts w:ascii="Calibri" w:hAnsi="Calibri" w:cs="Calibri"/>
        </w:rPr>
        <w:t>insufficient</w:t>
      </w:r>
      <w:r w:rsidRPr="00484D64">
        <w:rPr>
          <w:rFonts w:ascii="Calibri" w:hAnsi="Calibri" w:cs="Calibri"/>
          <w:spacing w:val="10"/>
        </w:rPr>
        <w:t xml:space="preserve"> </w:t>
      </w:r>
      <w:r w:rsidRPr="00484D64">
        <w:rPr>
          <w:rFonts w:ascii="Calibri" w:hAnsi="Calibri" w:cs="Calibri"/>
        </w:rPr>
        <w:t>protection</w:t>
      </w:r>
      <w:r w:rsidRPr="00484D64">
        <w:rPr>
          <w:rFonts w:ascii="Calibri" w:hAnsi="Calibri" w:cs="Calibri"/>
          <w:spacing w:val="8"/>
        </w:rPr>
        <w:t xml:space="preserve"> </w:t>
      </w:r>
      <w:r w:rsidRPr="00484D64">
        <w:rPr>
          <w:rFonts w:ascii="Calibri" w:hAnsi="Calibri" w:cs="Calibri"/>
        </w:rPr>
        <w:t>the</w:t>
      </w:r>
      <w:r w:rsidRPr="00484D64">
        <w:rPr>
          <w:rFonts w:ascii="Calibri" w:hAnsi="Calibri" w:cs="Calibri"/>
          <w:spacing w:val="10"/>
        </w:rPr>
        <w:t xml:space="preserve"> </w:t>
      </w:r>
      <w:r w:rsidRPr="00484D64">
        <w:rPr>
          <w:rFonts w:ascii="Calibri" w:hAnsi="Calibri" w:cs="Calibri"/>
        </w:rPr>
        <w:t>Service</w:t>
      </w:r>
      <w:r w:rsidRPr="00484D64">
        <w:rPr>
          <w:rFonts w:ascii="Calibri" w:hAnsi="Calibri" w:cs="Calibri"/>
          <w:spacing w:val="8"/>
        </w:rPr>
        <w:t xml:space="preserve"> </w:t>
      </w:r>
      <w:r w:rsidRPr="00484D64">
        <w:rPr>
          <w:rFonts w:ascii="Calibri" w:hAnsi="Calibri" w:cs="Calibri"/>
        </w:rPr>
        <w:t>Manager</w:t>
      </w:r>
      <w:r w:rsidRPr="00484D64">
        <w:rPr>
          <w:rFonts w:ascii="Calibri" w:hAnsi="Calibri" w:cs="Calibri"/>
          <w:spacing w:val="10"/>
        </w:rPr>
        <w:t xml:space="preserve"> </w:t>
      </w:r>
      <w:r w:rsidRPr="00484D64">
        <w:rPr>
          <w:rFonts w:ascii="Calibri" w:hAnsi="Calibri" w:cs="Calibri"/>
        </w:rPr>
        <w:t>will</w:t>
      </w:r>
      <w:r w:rsidRPr="00484D64">
        <w:rPr>
          <w:rFonts w:ascii="Calibri" w:hAnsi="Calibri" w:cs="Calibri"/>
          <w:spacing w:val="-3"/>
        </w:rPr>
        <w:t xml:space="preserve"> </w:t>
      </w:r>
      <w:r w:rsidRPr="00484D64">
        <w:rPr>
          <w:rFonts w:ascii="Calibri" w:hAnsi="Calibri" w:cs="Calibri"/>
        </w:rPr>
        <w:t>accept</w:t>
      </w:r>
      <w:r w:rsidRPr="00484D64">
        <w:rPr>
          <w:rFonts w:ascii="Calibri" w:hAnsi="Calibri" w:cs="Calibri"/>
          <w:spacing w:val="3"/>
        </w:rPr>
        <w:t xml:space="preserve"> </w:t>
      </w:r>
      <w:r w:rsidRPr="00484D64">
        <w:rPr>
          <w:rFonts w:ascii="Calibri" w:hAnsi="Calibri" w:cs="Calibri"/>
        </w:rPr>
        <w:t>the</w:t>
      </w:r>
      <w:r w:rsidRPr="00484D64">
        <w:rPr>
          <w:rFonts w:ascii="Calibri" w:hAnsi="Calibri" w:cs="Calibri"/>
          <w:spacing w:val="3"/>
        </w:rPr>
        <w:t xml:space="preserve"> </w:t>
      </w:r>
      <w:r w:rsidRPr="00484D64">
        <w:rPr>
          <w:rFonts w:ascii="Calibri" w:hAnsi="Calibri" w:cs="Calibri"/>
        </w:rPr>
        <w:t>Tenants</w:t>
      </w:r>
      <w:r w:rsidRPr="00484D64">
        <w:rPr>
          <w:rFonts w:ascii="Calibri" w:hAnsi="Calibri" w:cs="Calibri"/>
          <w:spacing w:val="3"/>
        </w:rPr>
        <w:t xml:space="preserve"> </w:t>
      </w:r>
      <w:r w:rsidRPr="00484D64">
        <w:rPr>
          <w:rFonts w:ascii="Calibri" w:hAnsi="Calibri" w:cs="Calibri"/>
        </w:rPr>
        <w:t>claim</w:t>
      </w:r>
      <w:r w:rsidRPr="00484D64">
        <w:rPr>
          <w:rFonts w:ascii="Calibri" w:hAnsi="Calibri" w:cs="Calibri"/>
          <w:spacing w:val="3"/>
        </w:rPr>
        <w:t xml:space="preserve"> </w:t>
      </w:r>
      <w:r w:rsidRPr="00484D64">
        <w:rPr>
          <w:rFonts w:ascii="Calibri" w:hAnsi="Calibri" w:cs="Calibri"/>
        </w:rPr>
        <w:t>as</w:t>
      </w:r>
      <w:r w:rsidRPr="00484D64">
        <w:rPr>
          <w:rFonts w:ascii="Calibri" w:hAnsi="Calibri" w:cs="Calibri"/>
          <w:spacing w:val="3"/>
        </w:rPr>
        <w:t xml:space="preserve"> </w:t>
      </w:r>
      <w:r w:rsidRPr="00484D64">
        <w:rPr>
          <w:rFonts w:ascii="Calibri" w:hAnsi="Calibri" w:cs="Calibri"/>
        </w:rPr>
        <w:t>fully</w:t>
      </w:r>
      <w:r w:rsidRPr="00484D64">
        <w:rPr>
          <w:rFonts w:ascii="Calibri" w:hAnsi="Calibri" w:cs="Calibri"/>
          <w:spacing w:val="3"/>
        </w:rPr>
        <w:t xml:space="preserve"> </w:t>
      </w:r>
      <w:r w:rsidRPr="00484D64">
        <w:rPr>
          <w:rFonts w:ascii="Calibri" w:hAnsi="Calibri" w:cs="Calibri"/>
        </w:rPr>
        <w:t>bona</w:t>
      </w:r>
      <w:r w:rsidRPr="00484D64">
        <w:rPr>
          <w:rFonts w:ascii="Calibri" w:hAnsi="Calibri" w:cs="Calibri"/>
          <w:spacing w:val="2"/>
        </w:rPr>
        <w:t xml:space="preserve"> </w:t>
      </w:r>
      <w:r w:rsidRPr="00484D64">
        <w:rPr>
          <w:rFonts w:ascii="Calibri" w:hAnsi="Calibri" w:cs="Calibri"/>
        </w:rPr>
        <w:t>fide</w:t>
      </w:r>
      <w:r w:rsidRPr="00484D64">
        <w:rPr>
          <w:rFonts w:ascii="Calibri" w:hAnsi="Calibri" w:cs="Calibri"/>
          <w:spacing w:val="3"/>
        </w:rPr>
        <w:t xml:space="preserve"> </w:t>
      </w:r>
      <w:r w:rsidRPr="00484D64">
        <w:rPr>
          <w:rFonts w:ascii="Calibri" w:hAnsi="Calibri" w:cs="Calibri"/>
        </w:rPr>
        <w:t>unless the</w:t>
      </w:r>
      <w:r w:rsidRPr="00484D64">
        <w:rPr>
          <w:rFonts w:ascii="Calibri" w:hAnsi="Calibri" w:cs="Calibri"/>
          <w:spacing w:val="2"/>
        </w:rPr>
        <w:t xml:space="preserve"> </w:t>
      </w:r>
      <w:r w:rsidRPr="00484D64">
        <w:rPr>
          <w:rFonts w:ascii="Calibri" w:hAnsi="Calibri" w:cs="Calibri"/>
        </w:rPr>
        <w:t>Contractor can</w:t>
      </w:r>
      <w:r w:rsidRPr="00484D64">
        <w:rPr>
          <w:rFonts w:ascii="Calibri" w:hAnsi="Calibri" w:cs="Calibri"/>
          <w:spacing w:val="2"/>
        </w:rPr>
        <w:t xml:space="preserve"> </w:t>
      </w:r>
      <w:r w:rsidRPr="00484D64">
        <w:rPr>
          <w:rFonts w:ascii="Calibri" w:hAnsi="Calibri" w:cs="Calibri"/>
        </w:rPr>
        <w:t>provide</w:t>
      </w:r>
      <w:r w:rsidRPr="00484D64">
        <w:rPr>
          <w:rFonts w:ascii="Calibri" w:hAnsi="Calibri" w:cs="Calibri"/>
          <w:spacing w:val="3"/>
        </w:rPr>
        <w:t xml:space="preserve"> </w:t>
      </w:r>
      <w:r w:rsidRPr="00484D64">
        <w:rPr>
          <w:rFonts w:ascii="Calibri" w:hAnsi="Calibri" w:cs="Calibri"/>
        </w:rPr>
        <w:t>evidence</w:t>
      </w:r>
      <w:r w:rsidRPr="00484D64">
        <w:rPr>
          <w:rFonts w:ascii="Calibri" w:hAnsi="Calibri" w:cs="Calibri"/>
          <w:spacing w:val="3"/>
        </w:rPr>
        <w:t xml:space="preserve"> </w:t>
      </w:r>
      <w:r w:rsidRPr="00484D64">
        <w:rPr>
          <w:rFonts w:ascii="Calibri" w:hAnsi="Calibri" w:cs="Calibri"/>
        </w:rPr>
        <w:t>to</w:t>
      </w:r>
      <w:r w:rsidRPr="00484D64">
        <w:rPr>
          <w:rFonts w:ascii="Calibri" w:hAnsi="Calibri" w:cs="Calibri"/>
          <w:spacing w:val="3"/>
        </w:rPr>
        <w:t xml:space="preserve"> </w:t>
      </w:r>
      <w:r w:rsidRPr="00484D64">
        <w:rPr>
          <w:rFonts w:ascii="Calibri" w:hAnsi="Calibri" w:cs="Calibri"/>
        </w:rPr>
        <w:t>the contrary.</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3"/>
          <w:numId w:val="94"/>
        </w:numPr>
        <w:tabs>
          <w:tab w:val="left" w:pos="822"/>
        </w:tabs>
        <w:kinsoku w:val="0"/>
        <w:overflowPunct w:val="0"/>
        <w:autoSpaceDE w:val="0"/>
        <w:autoSpaceDN w:val="0"/>
        <w:adjustRightInd w:val="0"/>
        <w:spacing w:before="1" w:after="0" w:line="240" w:lineRule="auto"/>
        <w:ind w:left="821" w:right="109"/>
        <w:jc w:val="both"/>
        <w:rPr>
          <w:rFonts w:ascii="Calibri" w:hAnsi="Calibri" w:cs="Calibri"/>
        </w:rPr>
      </w:pPr>
      <w:r w:rsidRPr="00484D64">
        <w:rPr>
          <w:rFonts w:ascii="Calibri" w:hAnsi="Calibri" w:cs="Calibri"/>
        </w:rPr>
        <w:t>Existing</w:t>
      </w:r>
      <w:r w:rsidRPr="00484D64">
        <w:rPr>
          <w:rFonts w:ascii="Calibri" w:hAnsi="Calibri" w:cs="Calibri"/>
          <w:spacing w:val="19"/>
        </w:rPr>
        <w:t xml:space="preserve"> </w:t>
      </w:r>
      <w:r w:rsidRPr="00484D64">
        <w:rPr>
          <w:rFonts w:ascii="Calibri" w:hAnsi="Calibri" w:cs="Calibri"/>
        </w:rPr>
        <w:t>windows</w:t>
      </w:r>
      <w:r w:rsidRPr="00484D64">
        <w:rPr>
          <w:rFonts w:ascii="Calibri" w:hAnsi="Calibri" w:cs="Calibri"/>
          <w:spacing w:val="19"/>
        </w:rPr>
        <w:t xml:space="preserve"> </w:t>
      </w:r>
      <w:r w:rsidRPr="00484D64">
        <w:rPr>
          <w:rFonts w:ascii="Calibri" w:hAnsi="Calibri" w:cs="Calibri"/>
        </w:rPr>
        <w:t>and</w:t>
      </w:r>
      <w:r w:rsidRPr="00484D64">
        <w:rPr>
          <w:rFonts w:ascii="Calibri" w:hAnsi="Calibri" w:cs="Calibri"/>
          <w:spacing w:val="21"/>
        </w:rPr>
        <w:t xml:space="preserve"> </w:t>
      </w:r>
      <w:r w:rsidRPr="00484D64">
        <w:rPr>
          <w:rFonts w:ascii="Calibri" w:hAnsi="Calibri" w:cs="Calibri"/>
        </w:rPr>
        <w:t>doors</w:t>
      </w:r>
      <w:r w:rsidRPr="00484D64">
        <w:rPr>
          <w:rFonts w:ascii="Calibri" w:hAnsi="Calibri" w:cs="Calibri"/>
          <w:spacing w:val="22"/>
        </w:rPr>
        <w:t xml:space="preserve"> </w:t>
      </w:r>
      <w:r w:rsidRPr="00484D64">
        <w:rPr>
          <w:rFonts w:ascii="Calibri" w:hAnsi="Calibri" w:cs="Calibri"/>
        </w:rPr>
        <w:t>shall</w:t>
      </w:r>
      <w:r w:rsidRPr="00484D64">
        <w:rPr>
          <w:rFonts w:ascii="Calibri" w:hAnsi="Calibri" w:cs="Calibri"/>
          <w:spacing w:val="19"/>
        </w:rPr>
        <w:t xml:space="preserve"> </w:t>
      </w:r>
      <w:r w:rsidRPr="00484D64">
        <w:rPr>
          <w:rFonts w:ascii="Calibri" w:hAnsi="Calibri" w:cs="Calibri"/>
        </w:rPr>
        <w:t>only</w:t>
      </w:r>
      <w:r w:rsidRPr="00484D64">
        <w:rPr>
          <w:rFonts w:ascii="Calibri" w:hAnsi="Calibri" w:cs="Calibri"/>
          <w:spacing w:val="20"/>
        </w:rPr>
        <w:t xml:space="preserve"> </w:t>
      </w:r>
      <w:r w:rsidRPr="00484D64">
        <w:rPr>
          <w:rFonts w:ascii="Calibri" w:hAnsi="Calibri" w:cs="Calibri"/>
        </w:rPr>
        <w:t>be</w:t>
      </w:r>
      <w:r w:rsidRPr="00484D64">
        <w:rPr>
          <w:rFonts w:ascii="Calibri" w:hAnsi="Calibri" w:cs="Calibri"/>
          <w:spacing w:val="22"/>
        </w:rPr>
        <w:t xml:space="preserve"> </w:t>
      </w:r>
      <w:r w:rsidRPr="00484D64">
        <w:rPr>
          <w:rFonts w:ascii="Calibri" w:hAnsi="Calibri" w:cs="Calibri"/>
        </w:rPr>
        <w:t>removed</w:t>
      </w:r>
      <w:r w:rsidRPr="00484D64">
        <w:rPr>
          <w:rFonts w:ascii="Calibri" w:hAnsi="Calibri" w:cs="Calibri"/>
          <w:spacing w:val="19"/>
        </w:rPr>
        <w:t xml:space="preserve"> </w:t>
      </w:r>
      <w:r w:rsidRPr="00484D64">
        <w:rPr>
          <w:rFonts w:ascii="Calibri" w:hAnsi="Calibri" w:cs="Calibri"/>
        </w:rPr>
        <w:t>when</w:t>
      </w:r>
      <w:r w:rsidRPr="00484D64">
        <w:rPr>
          <w:rFonts w:ascii="Calibri" w:hAnsi="Calibri" w:cs="Calibri"/>
          <w:spacing w:val="21"/>
        </w:rPr>
        <w:t xml:space="preserve"> </w:t>
      </w:r>
      <w:r w:rsidRPr="00484D64">
        <w:rPr>
          <w:rFonts w:ascii="Calibri" w:hAnsi="Calibri" w:cs="Calibri"/>
        </w:rPr>
        <w:t>the</w:t>
      </w:r>
      <w:r w:rsidRPr="00484D64">
        <w:rPr>
          <w:rFonts w:ascii="Calibri" w:hAnsi="Calibri" w:cs="Calibri"/>
          <w:spacing w:val="20"/>
        </w:rPr>
        <w:t xml:space="preserve"> </w:t>
      </w:r>
      <w:r w:rsidRPr="00484D64">
        <w:rPr>
          <w:rFonts w:ascii="Calibri" w:hAnsi="Calibri" w:cs="Calibri"/>
        </w:rPr>
        <w:t>replacement</w:t>
      </w:r>
      <w:r w:rsidRPr="00484D64">
        <w:rPr>
          <w:rFonts w:ascii="Calibri" w:hAnsi="Calibri" w:cs="Calibri"/>
          <w:spacing w:val="22"/>
        </w:rPr>
        <w:t xml:space="preserve"> </w:t>
      </w:r>
      <w:r w:rsidRPr="00484D64">
        <w:rPr>
          <w:rFonts w:ascii="Calibri" w:hAnsi="Calibri" w:cs="Calibri"/>
        </w:rPr>
        <w:t>units</w:t>
      </w:r>
      <w:r w:rsidRPr="00484D64">
        <w:rPr>
          <w:rFonts w:ascii="Calibri" w:hAnsi="Calibri" w:cs="Calibri"/>
          <w:spacing w:val="19"/>
        </w:rPr>
        <w:t xml:space="preserve"> </w:t>
      </w:r>
      <w:r w:rsidRPr="00484D64">
        <w:rPr>
          <w:rFonts w:ascii="Calibri" w:hAnsi="Calibri" w:cs="Calibri"/>
        </w:rPr>
        <w:t>are</w:t>
      </w:r>
      <w:r w:rsidRPr="00484D64">
        <w:rPr>
          <w:rFonts w:ascii="Calibri" w:hAnsi="Calibri" w:cs="Calibri"/>
          <w:spacing w:val="20"/>
        </w:rPr>
        <w:t xml:space="preserve"> </w:t>
      </w:r>
      <w:r w:rsidRPr="00484D64">
        <w:rPr>
          <w:rFonts w:ascii="Calibri" w:hAnsi="Calibri" w:cs="Calibri"/>
        </w:rPr>
        <w:t>on</w:t>
      </w:r>
      <w:r w:rsidRPr="00484D64">
        <w:rPr>
          <w:rFonts w:ascii="Calibri" w:hAnsi="Calibri" w:cs="Calibri"/>
          <w:spacing w:val="19"/>
        </w:rPr>
        <w:t xml:space="preserve"> </w:t>
      </w:r>
      <w:r w:rsidRPr="00484D64">
        <w:rPr>
          <w:rFonts w:ascii="Calibri" w:hAnsi="Calibri" w:cs="Calibri"/>
        </w:rPr>
        <w:t>site and</w:t>
      </w:r>
      <w:r w:rsidRPr="00484D64">
        <w:rPr>
          <w:rFonts w:ascii="Calibri" w:hAnsi="Calibri" w:cs="Calibri"/>
          <w:spacing w:val="-1"/>
        </w:rPr>
        <w:t xml:space="preserve"> </w:t>
      </w:r>
      <w:r w:rsidRPr="00484D64">
        <w:rPr>
          <w:rFonts w:ascii="Calibri" w:hAnsi="Calibri" w:cs="Calibri"/>
        </w:rPr>
        <w:t>shall be</w:t>
      </w:r>
      <w:r w:rsidRPr="00484D64">
        <w:rPr>
          <w:rFonts w:ascii="Calibri" w:hAnsi="Calibri" w:cs="Calibri"/>
          <w:spacing w:val="1"/>
        </w:rPr>
        <w:t xml:space="preserve"> </w:t>
      </w:r>
      <w:r w:rsidRPr="00484D64">
        <w:rPr>
          <w:rFonts w:ascii="Calibri" w:hAnsi="Calibri" w:cs="Calibri"/>
        </w:rPr>
        <w:t>installed</w:t>
      </w:r>
      <w:r w:rsidRPr="00484D64">
        <w:rPr>
          <w:rFonts w:ascii="Calibri" w:hAnsi="Calibri" w:cs="Calibri"/>
          <w:spacing w:val="-3"/>
        </w:rPr>
        <w:t xml:space="preserve"> </w:t>
      </w:r>
      <w:r w:rsidRPr="00484D64">
        <w:rPr>
          <w:rFonts w:ascii="Calibri" w:hAnsi="Calibri" w:cs="Calibri"/>
        </w:rPr>
        <w:t>on</w:t>
      </w:r>
      <w:r w:rsidRPr="00484D64">
        <w:rPr>
          <w:rFonts w:ascii="Calibri" w:hAnsi="Calibri" w:cs="Calibri"/>
          <w:spacing w:val="-3"/>
        </w:rPr>
        <w:t xml:space="preserve"> </w:t>
      </w:r>
      <w:r w:rsidRPr="00484D64">
        <w:rPr>
          <w:rFonts w:ascii="Calibri" w:hAnsi="Calibri" w:cs="Calibri"/>
        </w:rPr>
        <w:t>the</w:t>
      </w:r>
      <w:r w:rsidRPr="00484D64">
        <w:rPr>
          <w:rFonts w:ascii="Calibri" w:hAnsi="Calibri" w:cs="Calibri"/>
          <w:spacing w:val="1"/>
        </w:rPr>
        <w:t xml:space="preserve"> </w:t>
      </w:r>
      <w:r w:rsidRPr="00484D64">
        <w:rPr>
          <w:rFonts w:ascii="Calibri" w:hAnsi="Calibri" w:cs="Calibri"/>
        </w:rPr>
        <w:t>same</w:t>
      </w:r>
      <w:r w:rsidRPr="00484D64">
        <w:rPr>
          <w:rFonts w:ascii="Calibri" w:hAnsi="Calibri" w:cs="Calibri"/>
          <w:spacing w:val="-1"/>
        </w:rPr>
        <w:t xml:space="preserve"> </w:t>
      </w:r>
      <w:r w:rsidRPr="00484D64">
        <w:rPr>
          <w:rFonts w:ascii="Calibri" w:hAnsi="Calibri" w:cs="Calibri"/>
        </w:rPr>
        <w:t>working</w:t>
      </w:r>
      <w:r w:rsidRPr="00484D64">
        <w:rPr>
          <w:rFonts w:ascii="Calibri" w:hAnsi="Calibri" w:cs="Calibri"/>
          <w:spacing w:val="-1"/>
        </w:rPr>
        <w:t xml:space="preserve"> </w:t>
      </w:r>
      <w:r w:rsidRPr="00484D64">
        <w:rPr>
          <w:rFonts w:ascii="Calibri" w:hAnsi="Calibri" w:cs="Calibri"/>
        </w:rPr>
        <w:t>day.</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numPr>
          <w:ilvl w:val="3"/>
          <w:numId w:val="94"/>
        </w:numPr>
        <w:tabs>
          <w:tab w:val="left" w:pos="822"/>
        </w:tabs>
        <w:kinsoku w:val="0"/>
        <w:overflowPunct w:val="0"/>
        <w:autoSpaceDE w:val="0"/>
        <w:autoSpaceDN w:val="0"/>
        <w:adjustRightInd w:val="0"/>
        <w:spacing w:after="0" w:line="240" w:lineRule="auto"/>
        <w:ind w:left="821" w:right="109"/>
        <w:jc w:val="both"/>
        <w:rPr>
          <w:rFonts w:ascii="Calibri" w:hAnsi="Calibri" w:cs="Calibri"/>
        </w:rPr>
      </w:pPr>
      <w:r w:rsidRPr="00484D64">
        <w:rPr>
          <w:rFonts w:ascii="Calibri" w:hAnsi="Calibri" w:cs="Calibri"/>
        </w:rPr>
        <w:t>Prior to the removal of windows and doors from properties with a rendered finish to external walls the contractor will allow for mechanically cutting the reveal area of the entire window opening to limit subsequent damage during the installation process. All making good to rendered finishes and facing brickwork shall be at the contractor’s</w:t>
      </w:r>
      <w:r w:rsidRPr="00484D64">
        <w:rPr>
          <w:rFonts w:ascii="Calibri" w:hAnsi="Calibri" w:cs="Calibri"/>
          <w:spacing w:val="-31"/>
        </w:rPr>
        <w:t xml:space="preserve"> </w:t>
      </w:r>
      <w:r w:rsidRPr="00484D64">
        <w:rPr>
          <w:rFonts w:ascii="Calibri" w:hAnsi="Calibri" w:cs="Calibri"/>
        </w:rPr>
        <w:t>expense.</w:t>
      </w:r>
    </w:p>
    <w:p w:rsidR="00484D64" w:rsidRPr="00484D64" w:rsidRDefault="00484D64" w:rsidP="00484D64">
      <w:pPr>
        <w:kinsoku w:val="0"/>
        <w:overflowPunct w:val="0"/>
        <w:autoSpaceDE w:val="0"/>
        <w:autoSpaceDN w:val="0"/>
        <w:adjustRightInd w:val="0"/>
        <w:spacing w:before="7" w:after="0" w:line="240" w:lineRule="auto"/>
        <w:rPr>
          <w:rFonts w:ascii="Calibri" w:hAnsi="Calibri" w:cs="Calibri"/>
          <w:sz w:val="21"/>
          <w:szCs w:val="21"/>
        </w:rPr>
      </w:pPr>
    </w:p>
    <w:p w:rsidR="00484D64" w:rsidRPr="00484D64" w:rsidRDefault="00484D64" w:rsidP="00484D64">
      <w:pPr>
        <w:numPr>
          <w:ilvl w:val="4"/>
          <w:numId w:val="94"/>
        </w:numPr>
        <w:tabs>
          <w:tab w:val="left" w:pos="1542"/>
        </w:tabs>
        <w:kinsoku w:val="0"/>
        <w:overflowPunct w:val="0"/>
        <w:autoSpaceDE w:val="0"/>
        <w:autoSpaceDN w:val="0"/>
        <w:adjustRightInd w:val="0"/>
        <w:spacing w:after="0" w:line="268" w:lineRule="exact"/>
        <w:ind w:left="1541" w:right="109"/>
        <w:jc w:val="both"/>
        <w:rPr>
          <w:rFonts w:ascii="Calibri" w:hAnsi="Calibri" w:cs="Calibri"/>
        </w:rPr>
      </w:pPr>
      <w:r w:rsidRPr="00484D64">
        <w:rPr>
          <w:rFonts w:ascii="Calibri" w:hAnsi="Calibri" w:cs="Calibri"/>
        </w:rPr>
        <w:lastRenderedPageBreak/>
        <w:t>Making good shall include the application of 2 no. Coats masonry paint to</w:t>
      </w:r>
      <w:r w:rsidRPr="00484D64">
        <w:rPr>
          <w:rFonts w:ascii="Calibri" w:hAnsi="Calibri" w:cs="Calibri"/>
          <w:spacing w:val="5"/>
        </w:rPr>
        <w:t xml:space="preserve"> </w:t>
      </w:r>
      <w:r w:rsidRPr="00484D64">
        <w:rPr>
          <w:rFonts w:ascii="Calibri" w:hAnsi="Calibri" w:cs="Calibri"/>
        </w:rPr>
        <w:t>all new finishes colour to match existing.</w:t>
      </w:r>
    </w:p>
    <w:p w:rsidR="00484D64" w:rsidRPr="00484D64" w:rsidRDefault="00484D64" w:rsidP="00484D64">
      <w:pPr>
        <w:kinsoku w:val="0"/>
        <w:overflowPunct w:val="0"/>
        <w:autoSpaceDE w:val="0"/>
        <w:autoSpaceDN w:val="0"/>
        <w:adjustRightInd w:val="0"/>
        <w:spacing w:before="2" w:after="0" w:line="240" w:lineRule="auto"/>
        <w:rPr>
          <w:rFonts w:ascii="Calibri" w:hAnsi="Calibri" w:cs="Calibri"/>
        </w:rPr>
      </w:pPr>
    </w:p>
    <w:p w:rsidR="00484D64" w:rsidRPr="00484D64" w:rsidRDefault="00484D64" w:rsidP="00484D64">
      <w:pPr>
        <w:numPr>
          <w:ilvl w:val="4"/>
          <w:numId w:val="94"/>
        </w:numPr>
        <w:tabs>
          <w:tab w:val="left" w:pos="1542"/>
        </w:tabs>
        <w:kinsoku w:val="0"/>
        <w:overflowPunct w:val="0"/>
        <w:autoSpaceDE w:val="0"/>
        <w:autoSpaceDN w:val="0"/>
        <w:adjustRightInd w:val="0"/>
        <w:spacing w:after="0" w:line="266" w:lineRule="exact"/>
        <w:ind w:left="1541" w:right="108"/>
        <w:jc w:val="both"/>
        <w:rPr>
          <w:rFonts w:ascii="Calibri" w:hAnsi="Calibri" w:cs="Calibri"/>
        </w:rPr>
      </w:pPr>
      <w:r w:rsidRPr="00484D64">
        <w:rPr>
          <w:rFonts w:ascii="Calibri" w:hAnsi="Calibri" w:cs="Calibri"/>
        </w:rPr>
        <w:t>Making good to 22 mm thick cement/lime/sand roughcast render shall be in 2 coats, 10-20 mm aggregate to be applied as part of second coat (where</w:t>
      </w:r>
      <w:r w:rsidRPr="00484D64">
        <w:rPr>
          <w:rFonts w:ascii="Calibri" w:hAnsi="Calibri" w:cs="Calibri"/>
          <w:spacing w:val="28"/>
        </w:rPr>
        <w:t xml:space="preserve"> </w:t>
      </w:r>
      <w:r w:rsidRPr="00484D64">
        <w:rPr>
          <w:rFonts w:ascii="Calibri" w:hAnsi="Calibri" w:cs="Calibri"/>
        </w:rPr>
        <w:t>applicable).</w:t>
      </w:r>
    </w:p>
    <w:p w:rsidR="00484D64" w:rsidRPr="00484D64" w:rsidRDefault="00484D64" w:rsidP="00484D64">
      <w:pPr>
        <w:kinsoku w:val="0"/>
        <w:overflowPunct w:val="0"/>
        <w:autoSpaceDE w:val="0"/>
        <w:autoSpaceDN w:val="0"/>
        <w:adjustRightInd w:val="0"/>
        <w:spacing w:before="1" w:after="0" w:line="240" w:lineRule="auto"/>
        <w:rPr>
          <w:rFonts w:ascii="Calibri" w:hAnsi="Calibri" w:cs="Calibri"/>
        </w:rPr>
      </w:pPr>
    </w:p>
    <w:p w:rsidR="00484D64" w:rsidRPr="00484D64" w:rsidRDefault="00484D64" w:rsidP="00484D64">
      <w:pPr>
        <w:numPr>
          <w:ilvl w:val="4"/>
          <w:numId w:val="94"/>
        </w:numPr>
        <w:tabs>
          <w:tab w:val="left" w:pos="1542"/>
        </w:tabs>
        <w:kinsoku w:val="0"/>
        <w:overflowPunct w:val="0"/>
        <w:autoSpaceDE w:val="0"/>
        <w:autoSpaceDN w:val="0"/>
        <w:adjustRightInd w:val="0"/>
        <w:spacing w:after="0" w:line="268" w:lineRule="exact"/>
        <w:ind w:left="1541" w:right="107"/>
        <w:jc w:val="both"/>
        <w:rPr>
          <w:rFonts w:ascii="Calibri" w:hAnsi="Calibri" w:cs="Calibri"/>
        </w:rPr>
      </w:pPr>
      <w:r w:rsidRPr="00484D64">
        <w:rPr>
          <w:rFonts w:ascii="Calibri" w:hAnsi="Calibri" w:cs="Calibri"/>
        </w:rPr>
        <w:t>‘Bell</w:t>
      </w:r>
      <w:r w:rsidRPr="00484D64">
        <w:rPr>
          <w:rFonts w:ascii="Calibri" w:hAnsi="Calibri" w:cs="Calibri"/>
          <w:spacing w:val="5"/>
        </w:rPr>
        <w:t xml:space="preserve"> </w:t>
      </w:r>
      <w:r w:rsidRPr="00484D64">
        <w:rPr>
          <w:rFonts w:ascii="Calibri" w:hAnsi="Calibri" w:cs="Calibri"/>
        </w:rPr>
        <w:t>mouth’</w:t>
      </w:r>
      <w:r w:rsidRPr="00484D64">
        <w:rPr>
          <w:rFonts w:ascii="Calibri" w:hAnsi="Calibri" w:cs="Calibri"/>
          <w:spacing w:val="6"/>
        </w:rPr>
        <w:t xml:space="preserve"> </w:t>
      </w:r>
      <w:r w:rsidRPr="00484D64">
        <w:rPr>
          <w:rFonts w:ascii="Calibri" w:hAnsi="Calibri" w:cs="Calibri"/>
        </w:rPr>
        <w:t>drips</w:t>
      </w:r>
      <w:r w:rsidRPr="00484D64">
        <w:rPr>
          <w:rFonts w:ascii="Calibri" w:hAnsi="Calibri" w:cs="Calibri"/>
          <w:spacing w:val="6"/>
        </w:rPr>
        <w:t xml:space="preserve"> </w:t>
      </w:r>
      <w:r w:rsidRPr="00484D64">
        <w:rPr>
          <w:rFonts w:ascii="Calibri" w:hAnsi="Calibri" w:cs="Calibri"/>
        </w:rPr>
        <w:t>to</w:t>
      </w:r>
      <w:r w:rsidRPr="00484D64">
        <w:rPr>
          <w:rFonts w:ascii="Calibri" w:hAnsi="Calibri" w:cs="Calibri"/>
          <w:spacing w:val="7"/>
        </w:rPr>
        <w:t xml:space="preserve"> </w:t>
      </w:r>
      <w:r w:rsidRPr="00484D64">
        <w:rPr>
          <w:rFonts w:ascii="Calibri" w:hAnsi="Calibri" w:cs="Calibri"/>
        </w:rPr>
        <w:t>the</w:t>
      </w:r>
      <w:r w:rsidRPr="00484D64">
        <w:rPr>
          <w:rFonts w:ascii="Calibri" w:hAnsi="Calibri" w:cs="Calibri"/>
          <w:spacing w:val="4"/>
        </w:rPr>
        <w:t xml:space="preserve"> </w:t>
      </w:r>
      <w:r w:rsidRPr="00484D64">
        <w:rPr>
          <w:rFonts w:ascii="Calibri" w:hAnsi="Calibri" w:cs="Calibri"/>
        </w:rPr>
        <w:t>head</w:t>
      </w:r>
      <w:r w:rsidRPr="00484D64">
        <w:rPr>
          <w:rFonts w:ascii="Calibri" w:hAnsi="Calibri" w:cs="Calibri"/>
          <w:spacing w:val="5"/>
        </w:rPr>
        <w:t xml:space="preserve"> </w:t>
      </w:r>
      <w:r w:rsidRPr="00484D64">
        <w:rPr>
          <w:rFonts w:ascii="Calibri" w:hAnsi="Calibri" w:cs="Calibri"/>
        </w:rPr>
        <w:t>of</w:t>
      </w:r>
      <w:r w:rsidRPr="00484D64">
        <w:rPr>
          <w:rFonts w:ascii="Calibri" w:hAnsi="Calibri" w:cs="Calibri"/>
          <w:spacing w:val="5"/>
        </w:rPr>
        <w:t xml:space="preserve"> </w:t>
      </w:r>
      <w:r w:rsidRPr="00484D64">
        <w:rPr>
          <w:rFonts w:ascii="Calibri" w:hAnsi="Calibri" w:cs="Calibri"/>
        </w:rPr>
        <w:t>window</w:t>
      </w:r>
      <w:r w:rsidRPr="00484D64">
        <w:rPr>
          <w:rFonts w:ascii="Calibri" w:hAnsi="Calibri" w:cs="Calibri"/>
          <w:spacing w:val="6"/>
        </w:rPr>
        <w:t xml:space="preserve"> </w:t>
      </w:r>
      <w:r w:rsidRPr="00484D64">
        <w:rPr>
          <w:rFonts w:ascii="Calibri" w:hAnsi="Calibri" w:cs="Calibri"/>
        </w:rPr>
        <w:t>openings</w:t>
      </w:r>
      <w:r w:rsidRPr="00484D64">
        <w:rPr>
          <w:rFonts w:ascii="Calibri" w:hAnsi="Calibri" w:cs="Calibri"/>
          <w:spacing w:val="6"/>
        </w:rPr>
        <w:t xml:space="preserve"> </w:t>
      </w:r>
      <w:r w:rsidRPr="00484D64">
        <w:rPr>
          <w:rFonts w:ascii="Calibri" w:hAnsi="Calibri" w:cs="Calibri"/>
        </w:rPr>
        <w:t>damaged</w:t>
      </w:r>
      <w:r w:rsidRPr="00484D64">
        <w:rPr>
          <w:rFonts w:ascii="Calibri" w:hAnsi="Calibri" w:cs="Calibri"/>
          <w:spacing w:val="5"/>
        </w:rPr>
        <w:t xml:space="preserve"> </w:t>
      </w:r>
      <w:r w:rsidRPr="00484D64">
        <w:rPr>
          <w:rFonts w:ascii="Calibri" w:hAnsi="Calibri" w:cs="Calibri"/>
        </w:rPr>
        <w:t>or</w:t>
      </w:r>
      <w:r w:rsidRPr="00484D64">
        <w:rPr>
          <w:rFonts w:ascii="Calibri" w:hAnsi="Calibri" w:cs="Calibri"/>
          <w:spacing w:val="5"/>
        </w:rPr>
        <w:t xml:space="preserve"> </w:t>
      </w:r>
      <w:r w:rsidRPr="00484D64">
        <w:rPr>
          <w:rFonts w:ascii="Calibri" w:hAnsi="Calibri" w:cs="Calibri"/>
        </w:rPr>
        <w:t>removed</w:t>
      </w:r>
      <w:r w:rsidRPr="00484D64">
        <w:rPr>
          <w:rFonts w:ascii="Calibri" w:hAnsi="Calibri" w:cs="Calibri"/>
          <w:spacing w:val="5"/>
        </w:rPr>
        <w:t xml:space="preserve"> </w:t>
      </w:r>
      <w:r w:rsidRPr="00484D64">
        <w:rPr>
          <w:rFonts w:ascii="Calibri" w:hAnsi="Calibri" w:cs="Calibri"/>
        </w:rPr>
        <w:t>as</w:t>
      </w:r>
      <w:r w:rsidRPr="00484D64">
        <w:rPr>
          <w:rFonts w:ascii="Calibri" w:hAnsi="Calibri" w:cs="Calibri"/>
          <w:spacing w:val="6"/>
        </w:rPr>
        <w:t xml:space="preserve"> </w:t>
      </w:r>
      <w:r w:rsidRPr="00484D64">
        <w:rPr>
          <w:rFonts w:ascii="Calibri" w:hAnsi="Calibri" w:cs="Calibri"/>
        </w:rPr>
        <w:t>a consequence</w:t>
      </w:r>
      <w:r w:rsidRPr="00484D64">
        <w:rPr>
          <w:rFonts w:ascii="Calibri" w:hAnsi="Calibri" w:cs="Calibri"/>
          <w:spacing w:val="13"/>
        </w:rPr>
        <w:t xml:space="preserve"> </w:t>
      </w:r>
      <w:r w:rsidRPr="00484D64">
        <w:rPr>
          <w:rFonts w:ascii="Calibri" w:hAnsi="Calibri" w:cs="Calibri"/>
        </w:rPr>
        <w:t>of</w:t>
      </w:r>
      <w:r w:rsidRPr="00484D64">
        <w:rPr>
          <w:rFonts w:ascii="Calibri" w:hAnsi="Calibri" w:cs="Calibri"/>
          <w:spacing w:val="10"/>
        </w:rPr>
        <w:t xml:space="preserve"> </w:t>
      </w:r>
      <w:r w:rsidRPr="00484D64">
        <w:rPr>
          <w:rFonts w:ascii="Calibri" w:hAnsi="Calibri" w:cs="Calibri"/>
        </w:rPr>
        <w:t>the</w:t>
      </w:r>
      <w:r w:rsidRPr="00484D64">
        <w:rPr>
          <w:rFonts w:ascii="Calibri" w:hAnsi="Calibri" w:cs="Calibri"/>
          <w:spacing w:val="13"/>
        </w:rPr>
        <w:t xml:space="preserve"> </w:t>
      </w:r>
      <w:r w:rsidRPr="00484D64">
        <w:rPr>
          <w:rFonts w:ascii="Calibri" w:hAnsi="Calibri" w:cs="Calibri"/>
        </w:rPr>
        <w:t>works</w:t>
      </w:r>
      <w:r w:rsidRPr="00484D64">
        <w:rPr>
          <w:rFonts w:ascii="Calibri" w:hAnsi="Calibri" w:cs="Calibri"/>
          <w:spacing w:val="10"/>
        </w:rPr>
        <w:t xml:space="preserve"> </w:t>
      </w:r>
      <w:r w:rsidRPr="00484D64">
        <w:rPr>
          <w:rFonts w:ascii="Calibri" w:hAnsi="Calibri" w:cs="Calibri"/>
        </w:rPr>
        <w:t>shall</w:t>
      </w:r>
      <w:r w:rsidRPr="00484D64">
        <w:rPr>
          <w:rFonts w:ascii="Calibri" w:hAnsi="Calibri" w:cs="Calibri"/>
          <w:spacing w:val="12"/>
        </w:rPr>
        <w:t xml:space="preserve"> </w:t>
      </w:r>
      <w:r w:rsidRPr="00484D64">
        <w:rPr>
          <w:rFonts w:ascii="Calibri" w:hAnsi="Calibri" w:cs="Calibri"/>
        </w:rPr>
        <w:t>be</w:t>
      </w:r>
      <w:r w:rsidRPr="00484D64">
        <w:rPr>
          <w:rFonts w:ascii="Calibri" w:hAnsi="Calibri" w:cs="Calibri"/>
          <w:spacing w:val="13"/>
        </w:rPr>
        <w:t xml:space="preserve"> </w:t>
      </w:r>
      <w:r w:rsidRPr="00484D64">
        <w:rPr>
          <w:rFonts w:ascii="Calibri" w:hAnsi="Calibri" w:cs="Calibri"/>
        </w:rPr>
        <w:t>reformed</w:t>
      </w:r>
      <w:r w:rsidRPr="00484D64">
        <w:rPr>
          <w:rFonts w:ascii="Calibri" w:hAnsi="Calibri" w:cs="Calibri"/>
          <w:spacing w:val="9"/>
        </w:rPr>
        <w:t xml:space="preserve"> </w:t>
      </w:r>
      <w:r w:rsidRPr="00484D64">
        <w:rPr>
          <w:rFonts w:ascii="Calibri" w:hAnsi="Calibri" w:cs="Calibri"/>
        </w:rPr>
        <w:t>on</w:t>
      </w:r>
      <w:r w:rsidRPr="00484D64">
        <w:rPr>
          <w:rFonts w:ascii="Calibri" w:hAnsi="Calibri" w:cs="Calibri"/>
          <w:spacing w:val="12"/>
        </w:rPr>
        <w:t xml:space="preserve"> </w:t>
      </w:r>
      <w:r w:rsidRPr="00484D64">
        <w:rPr>
          <w:rFonts w:ascii="Calibri" w:hAnsi="Calibri" w:cs="Calibri"/>
        </w:rPr>
        <w:t>completion.</w:t>
      </w:r>
      <w:r w:rsidRPr="00484D64">
        <w:rPr>
          <w:rFonts w:ascii="Calibri" w:hAnsi="Calibri" w:cs="Calibri"/>
          <w:spacing w:val="12"/>
        </w:rPr>
        <w:t xml:space="preserve"> </w:t>
      </w:r>
      <w:r w:rsidRPr="00484D64">
        <w:rPr>
          <w:rFonts w:ascii="Calibri" w:hAnsi="Calibri" w:cs="Calibri"/>
        </w:rPr>
        <w:t>New</w:t>
      </w:r>
      <w:r w:rsidRPr="00484D64">
        <w:rPr>
          <w:rFonts w:ascii="Calibri" w:hAnsi="Calibri" w:cs="Calibri"/>
          <w:spacing w:val="13"/>
        </w:rPr>
        <w:t xml:space="preserve"> </w:t>
      </w:r>
      <w:r w:rsidRPr="00484D64">
        <w:rPr>
          <w:rFonts w:ascii="Calibri" w:hAnsi="Calibri" w:cs="Calibri"/>
        </w:rPr>
        <w:t>drips</w:t>
      </w:r>
      <w:r w:rsidRPr="00484D64">
        <w:rPr>
          <w:rFonts w:ascii="Calibri" w:hAnsi="Calibri" w:cs="Calibri"/>
          <w:spacing w:val="12"/>
        </w:rPr>
        <w:t xml:space="preserve"> </w:t>
      </w:r>
      <w:r w:rsidRPr="00484D64">
        <w:rPr>
          <w:rFonts w:ascii="Calibri" w:hAnsi="Calibri" w:cs="Calibri"/>
        </w:rPr>
        <w:t>shall</w:t>
      </w:r>
      <w:r w:rsidRPr="00484D64">
        <w:rPr>
          <w:rFonts w:ascii="Calibri" w:hAnsi="Calibri" w:cs="Calibri"/>
          <w:spacing w:val="12"/>
        </w:rPr>
        <w:t xml:space="preserve"> </w:t>
      </w:r>
      <w:r w:rsidRPr="00484D64">
        <w:rPr>
          <w:rFonts w:ascii="Calibri" w:hAnsi="Calibri" w:cs="Calibri"/>
        </w:rPr>
        <w:t>be</w:t>
      </w:r>
      <w:r w:rsidRPr="00484D64">
        <w:rPr>
          <w:rFonts w:ascii="Calibri" w:hAnsi="Calibri" w:cs="Calibri"/>
          <w:spacing w:val="10"/>
        </w:rPr>
        <w:t xml:space="preserve"> </w:t>
      </w:r>
      <w:r w:rsidRPr="00484D64">
        <w:rPr>
          <w:rFonts w:ascii="Calibri" w:hAnsi="Calibri" w:cs="Calibri"/>
        </w:rPr>
        <w:t>of</w:t>
      </w:r>
      <w:r w:rsidRPr="00484D64">
        <w:rPr>
          <w:rFonts w:ascii="Calibri" w:hAnsi="Calibri" w:cs="Calibri"/>
          <w:spacing w:val="12"/>
        </w:rPr>
        <w:t xml:space="preserve"> </w:t>
      </w:r>
      <w:r w:rsidRPr="00484D64">
        <w:rPr>
          <w:rFonts w:ascii="Calibri" w:hAnsi="Calibri" w:cs="Calibri"/>
        </w:rPr>
        <w:t>a size</w:t>
      </w:r>
      <w:r w:rsidRPr="00484D64">
        <w:rPr>
          <w:rFonts w:ascii="Calibri" w:hAnsi="Calibri" w:cs="Calibri"/>
          <w:spacing w:val="9"/>
        </w:rPr>
        <w:t xml:space="preserve"> </w:t>
      </w:r>
      <w:r w:rsidRPr="00484D64">
        <w:rPr>
          <w:rFonts w:ascii="Calibri" w:hAnsi="Calibri" w:cs="Calibri"/>
        </w:rPr>
        <w:t>and</w:t>
      </w:r>
      <w:r w:rsidRPr="00484D64">
        <w:rPr>
          <w:rFonts w:ascii="Calibri" w:hAnsi="Calibri" w:cs="Calibri"/>
          <w:spacing w:val="7"/>
        </w:rPr>
        <w:t xml:space="preserve"> </w:t>
      </w:r>
      <w:r w:rsidRPr="00484D64">
        <w:rPr>
          <w:rFonts w:ascii="Calibri" w:hAnsi="Calibri" w:cs="Calibri"/>
        </w:rPr>
        <w:t>style</w:t>
      </w:r>
      <w:r w:rsidRPr="00484D64">
        <w:rPr>
          <w:rFonts w:ascii="Calibri" w:hAnsi="Calibri" w:cs="Calibri"/>
          <w:spacing w:val="9"/>
        </w:rPr>
        <w:t xml:space="preserve"> </w:t>
      </w:r>
      <w:r w:rsidRPr="00484D64">
        <w:rPr>
          <w:rFonts w:ascii="Calibri" w:hAnsi="Calibri" w:cs="Calibri"/>
        </w:rPr>
        <w:t>to</w:t>
      </w:r>
      <w:r w:rsidRPr="00484D64">
        <w:rPr>
          <w:rFonts w:ascii="Calibri" w:hAnsi="Calibri" w:cs="Calibri"/>
          <w:spacing w:val="7"/>
        </w:rPr>
        <w:t xml:space="preserve"> </w:t>
      </w:r>
      <w:r w:rsidRPr="00484D64">
        <w:rPr>
          <w:rFonts w:ascii="Calibri" w:hAnsi="Calibri" w:cs="Calibri"/>
        </w:rPr>
        <w:t>match</w:t>
      </w:r>
      <w:r w:rsidRPr="00484D64">
        <w:rPr>
          <w:rFonts w:ascii="Calibri" w:hAnsi="Calibri" w:cs="Calibri"/>
          <w:spacing w:val="5"/>
        </w:rPr>
        <w:t xml:space="preserve"> </w:t>
      </w:r>
      <w:r w:rsidRPr="00484D64">
        <w:rPr>
          <w:rFonts w:ascii="Calibri" w:hAnsi="Calibri" w:cs="Calibri"/>
        </w:rPr>
        <w:t>existing</w:t>
      </w:r>
      <w:r w:rsidRPr="00484D64">
        <w:rPr>
          <w:rFonts w:ascii="Calibri" w:hAnsi="Calibri" w:cs="Calibri"/>
          <w:spacing w:val="7"/>
        </w:rPr>
        <w:t xml:space="preserve"> </w:t>
      </w:r>
      <w:r w:rsidRPr="00484D64">
        <w:rPr>
          <w:rFonts w:ascii="Calibri" w:hAnsi="Calibri" w:cs="Calibri"/>
        </w:rPr>
        <w:t>details,</w:t>
      </w:r>
      <w:r w:rsidRPr="00484D64">
        <w:rPr>
          <w:rFonts w:ascii="Calibri" w:hAnsi="Calibri" w:cs="Calibri"/>
          <w:spacing w:val="8"/>
        </w:rPr>
        <w:t xml:space="preserve"> </w:t>
      </w:r>
      <w:r w:rsidRPr="00484D64">
        <w:rPr>
          <w:rFonts w:ascii="Calibri" w:hAnsi="Calibri" w:cs="Calibri"/>
        </w:rPr>
        <w:t>reinforced</w:t>
      </w:r>
      <w:r w:rsidRPr="00484D64">
        <w:rPr>
          <w:rFonts w:ascii="Calibri" w:hAnsi="Calibri" w:cs="Calibri"/>
          <w:spacing w:val="7"/>
        </w:rPr>
        <w:t xml:space="preserve"> </w:t>
      </w:r>
      <w:r w:rsidRPr="00484D64">
        <w:rPr>
          <w:rFonts w:ascii="Calibri" w:hAnsi="Calibri" w:cs="Calibri"/>
        </w:rPr>
        <w:t>with</w:t>
      </w:r>
      <w:r w:rsidRPr="00484D64">
        <w:rPr>
          <w:rFonts w:ascii="Calibri" w:hAnsi="Calibri" w:cs="Calibri"/>
          <w:spacing w:val="7"/>
        </w:rPr>
        <w:t xml:space="preserve"> </w:t>
      </w:r>
      <w:r w:rsidRPr="00484D64">
        <w:rPr>
          <w:rFonts w:ascii="Calibri" w:hAnsi="Calibri" w:cs="Calibri"/>
        </w:rPr>
        <w:t>galvanised</w:t>
      </w:r>
      <w:r w:rsidRPr="00484D64">
        <w:rPr>
          <w:rFonts w:ascii="Calibri" w:hAnsi="Calibri" w:cs="Calibri"/>
          <w:spacing w:val="7"/>
        </w:rPr>
        <w:t xml:space="preserve"> </w:t>
      </w:r>
      <w:r w:rsidRPr="00484D64">
        <w:rPr>
          <w:rFonts w:ascii="Calibri" w:hAnsi="Calibri" w:cs="Calibri"/>
        </w:rPr>
        <w:t>render</w:t>
      </w:r>
      <w:r w:rsidRPr="00484D64">
        <w:rPr>
          <w:rFonts w:ascii="Calibri" w:hAnsi="Calibri" w:cs="Calibri"/>
          <w:spacing w:val="5"/>
        </w:rPr>
        <w:t xml:space="preserve"> </w:t>
      </w:r>
      <w:r w:rsidRPr="00484D64">
        <w:rPr>
          <w:rFonts w:ascii="Calibri" w:hAnsi="Calibri" w:cs="Calibri"/>
        </w:rPr>
        <w:t>stop beading</w:t>
      </w:r>
      <w:r w:rsidRPr="00484D64">
        <w:rPr>
          <w:rFonts w:ascii="Calibri" w:hAnsi="Calibri" w:cs="Calibri"/>
          <w:spacing w:val="-1"/>
        </w:rPr>
        <w:t xml:space="preserve"> </w:t>
      </w:r>
      <w:r w:rsidRPr="00484D64">
        <w:rPr>
          <w:rFonts w:ascii="Calibri" w:hAnsi="Calibri" w:cs="Calibri"/>
        </w:rPr>
        <w:t>fixed</w:t>
      </w:r>
      <w:r w:rsidRPr="00484D64">
        <w:rPr>
          <w:rFonts w:ascii="Calibri" w:hAnsi="Calibri" w:cs="Calibri"/>
          <w:spacing w:val="-1"/>
        </w:rPr>
        <w:t xml:space="preserve"> </w:t>
      </w:r>
      <w:r w:rsidRPr="00484D64">
        <w:rPr>
          <w:rFonts w:ascii="Calibri" w:hAnsi="Calibri" w:cs="Calibri"/>
        </w:rPr>
        <w:t>to</w:t>
      </w:r>
      <w:r w:rsidRPr="00484D64">
        <w:rPr>
          <w:rFonts w:ascii="Calibri" w:hAnsi="Calibri" w:cs="Calibri"/>
          <w:spacing w:val="1"/>
        </w:rPr>
        <w:t xml:space="preserve"> </w:t>
      </w:r>
      <w:r w:rsidRPr="00484D64">
        <w:rPr>
          <w:rFonts w:ascii="Calibri" w:hAnsi="Calibri" w:cs="Calibri"/>
        </w:rPr>
        <w:t>backing</w:t>
      </w:r>
      <w:r w:rsidRPr="00484D64">
        <w:rPr>
          <w:rFonts w:ascii="Calibri" w:hAnsi="Calibri" w:cs="Calibri"/>
          <w:spacing w:val="-1"/>
        </w:rPr>
        <w:t xml:space="preserve"> </w:t>
      </w:r>
      <w:r w:rsidRPr="00484D64">
        <w:rPr>
          <w:rFonts w:ascii="Calibri" w:hAnsi="Calibri" w:cs="Calibri"/>
        </w:rPr>
        <w:t>brickwork</w:t>
      </w:r>
      <w:r w:rsidRPr="00484D64">
        <w:rPr>
          <w:rFonts w:ascii="Calibri" w:hAnsi="Calibri" w:cs="Calibri"/>
          <w:spacing w:val="-2"/>
        </w:rPr>
        <w:t xml:space="preserve"> </w:t>
      </w:r>
      <w:r w:rsidRPr="00484D64">
        <w:rPr>
          <w:rFonts w:ascii="Calibri" w:hAnsi="Calibri" w:cs="Calibri"/>
        </w:rPr>
        <w:t>with</w:t>
      </w:r>
      <w:r w:rsidRPr="00484D64">
        <w:rPr>
          <w:rFonts w:ascii="Calibri" w:hAnsi="Calibri" w:cs="Calibri"/>
          <w:spacing w:val="-3"/>
        </w:rPr>
        <w:t xml:space="preserve"> </w:t>
      </w:r>
      <w:r w:rsidRPr="00484D64">
        <w:rPr>
          <w:rFonts w:ascii="Calibri" w:hAnsi="Calibri" w:cs="Calibri"/>
        </w:rPr>
        <w:t>masonry</w:t>
      </w:r>
      <w:r w:rsidRPr="00484D64">
        <w:rPr>
          <w:rFonts w:ascii="Calibri" w:hAnsi="Calibri" w:cs="Calibri"/>
          <w:spacing w:val="1"/>
        </w:rPr>
        <w:t xml:space="preserve"> </w:t>
      </w:r>
      <w:r w:rsidRPr="00484D64">
        <w:rPr>
          <w:rFonts w:ascii="Calibri" w:hAnsi="Calibri" w:cs="Calibri"/>
        </w:rPr>
        <w:t>nails.</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pPr>
      <w:r w:rsidRPr="00484D64">
        <w:rPr>
          <w:rFonts w:ascii="Trebuchet MS" w:hAnsi="Trebuchet MS" w:cs="Trebuchet MS"/>
          <w:w w:val="95"/>
          <w:sz w:val="24"/>
          <w:szCs w:val="24"/>
        </w:rPr>
        <w:t>61</w:t>
      </w: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sectPr w:rsidR="00484D64" w:rsidRPr="00484D64">
          <w:type w:val="continuous"/>
          <w:pgSz w:w="11910" w:h="16850"/>
          <w:pgMar w:top="0" w:right="1020" w:bottom="0" w:left="1600" w:header="720" w:footer="720" w:gutter="0"/>
          <w:cols w:space="720"/>
          <w:noEndnote/>
        </w:sectPr>
      </w:pPr>
    </w:p>
    <w:p w:rsidR="00484D64" w:rsidRPr="00484D64" w:rsidRDefault="00484D64" w:rsidP="00484D64">
      <w:pPr>
        <w:kinsoku w:val="0"/>
        <w:overflowPunct w:val="0"/>
        <w:autoSpaceDE w:val="0"/>
        <w:autoSpaceDN w:val="0"/>
        <w:adjustRightInd w:val="0"/>
        <w:spacing w:before="8" w:after="0" w:line="240" w:lineRule="auto"/>
        <w:rPr>
          <w:rFonts w:ascii="Trebuchet MS" w:hAnsi="Trebuchet MS" w:cs="Trebuchet MS"/>
          <w:sz w:val="19"/>
          <w:szCs w:val="19"/>
        </w:rPr>
      </w:pPr>
    </w:p>
    <w:p w:rsidR="00484D64" w:rsidRPr="00484D64" w:rsidRDefault="00484D64" w:rsidP="00484D64">
      <w:pPr>
        <w:numPr>
          <w:ilvl w:val="2"/>
          <w:numId w:val="93"/>
        </w:numPr>
        <w:tabs>
          <w:tab w:val="left" w:pos="1542"/>
        </w:tabs>
        <w:kinsoku w:val="0"/>
        <w:overflowPunct w:val="0"/>
        <w:autoSpaceDE w:val="0"/>
        <w:autoSpaceDN w:val="0"/>
        <w:adjustRightInd w:val="0"/>
        <w:spacing w:before="16" w:after="0" w:line="240" w:lineRule="auto"/>
        <w:ind w:left="1541" w:hanging="1440"/>
        <w:outlineLvl w:val="1"/>
        <w:rPr>
          <w:rFonts w:ascii="Calibri" w:hAnsi="Calibri" w:cs="Calibri"/>
          <w:b/>
          <w:bCs/>
        </w:rPr>
      </w:pPr>
      <w:r w:rsidRPr="00484D64">
        <w:rPr>
          <w:rFonts w:ascii="Calibri" w:hAnsi="Calibri" w:cs="Calibri"/>
          <w:b/>
          <w:bCs/>
        </w:rPr>
        <w:t>Installation of</w:t>
      </w:r>
      <w:r w:rsidRPr="00484D64">
        <w:rPr>
          <w:rFonts w:ascii="Calibri" w:hAnsi="Calibri" w:cs="Calibri"/>
          <w:b/>
          <w:bCs/>
          <w:spacing w:val="-1"/>
        </w:rPr>
        <w:t xml:space="preserve"> </w:t>
      </w:r>
      <w:r w:rsidRPr="00484D64">
        <w:rPr>
          <w:rFonts w:ascii="Calibri" w:hAnsi="Calibri" w:cs="Calibri"/>
          <w:b/>
          <w:bCs/>
        </w:rPr>
        <w:t>Frames</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numPr>
          <w:ilvl w:val="3"/>
          <w:numId w:val="93"/>
        </w:numPr>
        <w:tabs>
          <w:tab w:val="left" w:pos="822"/>
        </w:tabs>
        <w:kinsoku w:val="0"/>
        <w:overflowPunct w:val="0"/>
        <w:autoSpaceDE w:val="0"/>
        <w:autoSpaceDN w:val="0"/>
        <w:adjustRightInd w:val="0"/>
        <w:spacing w:after="0" w:line="240" w:lineRule="auto"/>
        <w:ind w:left="821" w:right="107"/>
        <w:jc w:val="both"/>
        <w:rPr>
          <w:rFonts w:ascii="Calibri" w:hAnsi="Calibri" w:cs="Calibri"/>
        </w:rPr>
      </w:pPr>
      <w:r w:rsidRPr="00484D64">
        <w:rPr>
          <w:rFonts w:ascii="Calibri" w:hAnsi="Calibri" w:cs="Calibri"/>
        </w:rPr>
        <w:t>Before</w:t>
      </w:r>
      <w:r w:rsidRPr="00484D64">
        <w:rPr>
          <w:rFonts w:ascii="Calibri" w:hAnsi="Calibri" w:cs="Calibri"/>
          <w:spacing w:val="16"/>
        </w:rPr>
        <w:t xml:space="preserve"> </w:t>
      </w:r>
      <w:r w:rsidRPr="00484D64">
        <w:rPr>
          <w:rFonts w:ascii="Calibri" w:hAnsi="Calibri" w:cs="Calibri"/>
        </w:rPr>
        <w:t>installation</w:t>
      </w:r>
      <w:r w:rsidRPr="00484D64">
        <w:rPr>
          <w:rFonts w:ascii="Calibri" w:hAnsi="Calibri" w:cs="Calibri"/>
          <w:spacing w:val="12"/>
        </w:rPr>
        <w:t xml:space="preserve"> </w:t>
      </w:r>
      <w:r w:rsidRPr="00484D64">
        <w:rPr>
          <w:rFonts w:ascii="Calibri" w:hAnsi="Calibri" w:cs="Calibri"/>
        </w:rPr>
        <w:t>the</w:t>
      </w:r>
      <w:r w:rsidRPr="00484D64">
        <w:rPr>
          <w:rFonts w:ascii="Calibri" w:hAnsi="Calibri" w:cs="Calibri"/>
          <w:spacing w:val="12"/>
        </w:rPr>
        <w:t xml:space="preserve"> </w:t>
      </w:r>
      <w:r w:rsidRPr="00484D64">
        <w:rPr>
          <w:rFonts w:ascii="Calibri" w:hAnsi="Calibri" w:cs="Calibri"/>
        </w:rPr>
        <w:t>contractor</w:t>
      </w:r>
      <w:r w:rsidRPr="00484D64">
        <w:rPr>
          <w:rFonts w:ascii="Calibri" w:hAnsi="Calibri" w:cs="Calibri"/>
          <w:spacing w:val="12"/>
        </w:rPr>
        <w:t xml:space="preserve"> </w:t>
      </w:r>
      <w:r w:rsidRPr="00484D64">
        <w:rPr>
          <w:rFonts w:ascii="Calibri" w:hAnsi="Calibri" w:cs="Calibri"/>
        </w:rPr>
        <w:t>will</w:t>
      </w:r>
      <w:r w:rsidRPr="00484D64">
        <w:rPr>
          <w:rFonts w:ascii="Calibri" w:hAnsi="Calibri" w:cs="Calibri"/>
          <w:spacing w:val="12"/>
        </w:rPr>
        <w:t xml:space="preserve"> </w:t>
      </w:r>
      <w:r w:rsidRPr="00484D64">
        <w:rPr>
          <w:rFonts w:ascii="Calibri" w:hAnsi="Calibri" w:cs="Calibri"/>
        </w:rPr>
        <w:t>prepare</w:t>
      </w:r>
      <w:r w:rsidRPr="00484D64">
        <w:rPr>
          <w:rFonts w:ascii="Calibri" w:hAnsi="Calibri" w:cs="Calibri"/>
          <w:spacing w:val="12"/>
        </w:rPr>
        <w:t xml:space="preserve"> </w:t>
      </w:r>
      <w:r w:rsidRPr="00484D64">
        <w:rPr>
          <w:rFonts w:ascii="Calibri" w:hAnsi="Calibri" w:cs="Calibri"/>
        </w:rPr>
        <w:t>the</w:t>
      </w:r>
      <w:r w:rsidRPr="00484D64">
        <w:rPr>
          <w:rFonts w:ascii="Calibri" w:hAnsi="Calibri" w:cs="Calibri"/>
          <w:spacing w:val="12"/>
        </w:rPr>
        <w:t xml:space="preserve"> </w:t>
      </w:r>
      <w:r w:rsidRPr="00484D64">
        <w:rPr>
          <w:rFonts w:ascii="Calibri" w:hAnsi="Calibri" w:cs="Calibri"/>
        </w:rPr>
        <w:t>opening</w:t>
      </w:r>
      <w:r w:rsidRPr="00484D64">
        <w:rPr>
          <w:rFonts w:ascii="Calibri" w:hAnsi="Calibri" w:cs="Calibri"/>
          <w:spacing w:val="13"/>
        </w:rPr>
        <w:t xml:space="preserve"> </w:t>
      </w:r>
      <w:r w:rsidRPr="00484D64">
        <w:rPr>
          <w:rFonts w:ascii="Calibri" w:hAnsi="Calibri" w:cs="Calibri"/>
        </w:rPr>
        <w:t>to</w:t>
      </w:r>
      <w:r w:rsidRPr="00484D64">
        <w:rPr>
          <w:rFonts w:ascii="Calibri" w:hAnsi="Calibri" w:cs="Calibri"/>
          <w:spacing w:val="13"/>
        </w:rPr>
        <w:t xml:space="preserve"> </w:t>
      </w:r>
      <w:r w:rsidRPr="00484D64">
        <w:rPr>
          <w:rFonts w:ascii="Calibri" w:hAnsi="Calibri" w:cs="Calibri"/>
        </w:rPr>
        <w:t>receive</w:t>
      </w:r>
      <w:r w:rsidRPr="00484D64">
        <w:rPr>
          <w:rFonts w:ascii="Calibri" w:hAnsi="Calibri" w:cs="Calibri"/>
          <w:spacing w:val="12"/>
        </w:rPr>
        <w:t xml:space="preserve"> </w:t>
      </w:r>
      <w:r w:rsidRPr="00484D64">
        <w:rPr>
          <w:rFonts w:ascii="Calibri" w:hAnsi="Calibri" w:cs="Calibri"/>
        </w:rPr>
        <w:t>the</w:t>
      </w:r>
      <w:r w:rsidRPr="00484D64">
        <w:rPr>
          <w:rFonts w:ascii="Calibri" w:hAnsi="Calibri" w:cs="Calibri"/>
          <w:spacing w:val="11"/>
        </w:rPr>
        <w:t xml:space="preserve"> </w:t>
      </w:r>
      <w:r w:rsidRPr="00484D64">
        <w:rPr>
          <w:rFonts w:ascii="Calibri" w:hAnsi="Calibri" w:cs="Calibri"/>
        </w:rPr>
        <w:t>new</w:t>
      </w:r>
      <w:r w:rsidRPr="00484D64">
        <w:rPr>
          <w:rFonts w:ascii="Calibri" w:hAnsi="Calibri" w:cs="Calibri"/>
          <w:spacing w:val="16"/>
        </w:rPr>
        <w:t xml:space="preserve"> </w:t>
      </w:r>
      <w:r w:rsidRPr="00484D64">
        <w:rPr>
          <w:rFonts w:ascii="Calibri" w:hAnsi="Calibri" w:cs="Calibri"/>
        </w:rPr>
        <w:t>frame, cleaning</w:t>
      </w:r>
      <w:r w:rsidRPr="00484D64">
        <w:rPr>
          <w:rFonts w:ascii="Calibri" w:hAnsi="Calibri" w:cs="Calibri"/>
          <w:spacing w:val="3"/>
        </w:rPr>
        <w:t xml:space="preserve"> </w:t>
      </w:r>
      <w:r w:rsidRPr="00484D64">
        <w:rPr>
          <w:rFonts w:ascii="Calibri" w:hAnsi="Calibri" w:cs="Calibri"/>
        </w:rPr>
        <w:t>the</w:t>
      </w:r>
      <w:r w:rsidRPr="00484D64">
        <w:rPr>
          <w:rFonts w:ascii="Calibri" w:hAnsi="Calibri" w:cs="Calibri"/>
          <w:spacing w:val="6"/>
        </w:rPr>
        <w:t xml:space="preserve"> </w:t>
      </w:r>
      <w:r w:rsidRPr="00484D64">
        <w:rPr>
          <w:rFonts w:ascii="Calibri" w:hAnsi="Calibri" w:cs="Calibri"/>
        </w:rPr>
        <w:t>aperture</w:t>
      </w:r>
      <w:r w:rsidRPr="00484D64">
        <w:rPr>
          <w:rFonts w:ascii="Calibri" w:hAnsi="Calibri" w:cs="Calibri"/>
          <w:spacing w:val="3"/>
        </w:rPr>
        <w:t xml:space="preserve"> </w:t>
      </w:r>
      <w:r w:rsidRPr="00484D64">
        <w:rPr>
          <w:rFonts w:ascii="Calibri" w:hAnsi="Calibri" w:cs="Calibri"/>
        </w:rPr>
        <w:t>and</w:t>
      </w:r>
      <w:r w:rsidRPr="00484D64">
        <w:rPr>
          <w:rFonts w:ascii="Calibri" w:hAnsi="Calibri" w:cs="Calibri"/>
          <w:spacing w:val="3"/>
        </w:rPr>
        <w:t xml:space="preserve"> </w:t>
      </w:r>
      <w:r w:rsidRPr="00484D64">
        <w:rPr>
          <w:rFonts w:ascii="Calibri" w:hAnsi="Calibri" w:cs="Calibri"/>
        </w:rPr>
        <w:t>removing</w:t>
      </w:r>
      <w:r w:rsidRPr="00484D64">
        <w:rPr>
          <w:rFonts w:ascii="Calibri" w:hAnsi="Calibri" w:cs="Calibri"/>
          <w:spacing w:val="3"/>
        </w:rPr>
        <w:t xml:space="preserve"> </w:t>
      </w:r>
      <w:r w:rsidRPr="00484D64">
        <w:rPr>
          <w:rFonts w:ascii="Calibri" w:hAnsi="Calibri" w:cs="Calibri"/>
        </w:rPr>
        <w:t>any</w:t>
      </w:r>
      <w:r w:rsidRPr="00484D64">
        <w:rPr>
          <w:rFonts w:ascii="Calibri" w:hAnsi="Calibri" w:cs="Calibri"/>
          <w:spacing w:val="3"/>
        </w:rPr>
        <w:t xml:space="preserve"> </w:t>
      </w:r>
      <w:r w:rsidRPr="00484D64">
        <w:rPr>
          <w:rFonts w:ascii="Calibri" w:hAnsi="Calibri" w:cs="Calibri"/>
        </w:rPr>
        <w:t>mastic</w:t>
      </w:r>
      <w:r w:rsidRPr="00484D64">
        <w:rPr>
          <w:rFonts w:ascii="Calibri" w:hAnsi="Calibri" w:cs="Calibri"/>
          <w:spacing w:val="5"/>
        </w:rPr>
        <w:t xml:space="preserve"> </w:t>
      </w:r>
      <w:r w:rsidRPr="00484D64">
        <w:rPr>
          <w:rFonts w:ascii="Calibri" w:hAnsi="Calibri" w:cs="Calibri"/>
        </w:rPr>
        <w:t>from</w:t>
      </w:r>
      <w:r w:rsidRPr="00484D64">
        <w:rPr>
          <w:rFonts w:ascii="Calibri" w:hAnsi="Calibri" w:cs="Calibri"/>
          <w:spacing w:val="6"/>
        </w:rPr>
        <w:t xml:space="preserve"> </w:t>
      </w:r>
      <w:r w:rsidRPr="00484D64">
        <w:rPr>
          <w:rFonts w:ascii="Calibri" w:hAnsi="Calibri" w:cs="Calibri"/>
        </w:rPr>
        <w:t>the</w:t>
      </w:r>
      <w:r w:rsidRPr="00484D64">
        <w:rPr>
          <w:rFonts w:ascii="Calibri" w:hAnsi="Calibri" w:cs="Calibri"/>
          <w:spacing w:val="6"/>
        </w:rPr>
        <w:t xml:space="preserve"> </w:t>
      </w:r>
      <w:r w:rsidRPr="00484D64">
        <w:rPr>
          <w:rFonts w:ascii="Calibri" w:hAnsi="Calibri" w:cs="Calibri"/>
        </w:rPr>
        <w:t>structure.</w:t>
      </w:r>
      <w:r w:rsidRPr="00484D64">
        <w:rPr>
          <w:rFonts w:ascii="Calibri" w:hAnsi="Calibri" w:cs="Calibri"/>
          <w:spacing w:val="10"/>
        </w:rPr>
        <w:t xml:space="preserve"> </w:t>
      </w:r>
      <w:r w:rsidRPr="00484D64">
        <w:rPr>
          <w:rFonts w:ascii="Calibri" w:hAnsi="Calibri" w:cs="Calibri"/>
        </w:rPr>
        <w:t>All</w:t>
      </w:r>
      <w:r w:rsidRPr="00484D64">
        <w:rPr>
          <w:rFonts w:ascii="Calibri" w:hAnsi="Calibri" w:cs="Calibri"/>
          <w:spacing w:val="5"/>
        </w:rPr>
        <w:t xml:space="preserve"> </w:t>
      </w:r>
      <w:proofErr w:type="spellStart"/>
      <w:r w:rsidRPr="00484D64">
        <w:rPr>
          <w:rFonts w:ascii="Calibri" w:hAnsi="Calibri" w:cs="Calibri"/>
        </w:rPr>
        <w:t>dpc’s</w:t>
      </w:r>
      <w:proofErr w:type="spellEnd"/>
      <w:r w:rsidRPr="00484D64">
        <w:rPr>
          <w:rFonts w:ascii="Calibri" w:hAnsi="Calibri" w:cs="Calibri"/>
          <w:spacing w:val="5"/>
        </w:rPr>
        <w:t xml:space="preserve"> </w:t>
      </w:r>
      <w:r w:rsidRPr="00484D64">
        <w:rPr>
          <w:rFonts w:ascii="Calibri" w:hAnsi="Calibri" w:cs="Calibri"/>
        </w:rPr>
        <w:t>present</w:t>
      </w:r>
      <w:r w:rsidRPr="00484D64">
        <w:rPr>
          <w:rFonts w:ascii="Calibri" w:hAnsi="Calibri" w:cs="Calibri"/>
          <w:spacing w:val="5"/>
        </w:rPr>
        <w:t xml:space="preserve"> </w:t>
      </w:r>
      <w:r w:rsidRPr="00484D64">
        <w:rPr>
          <w:rFonts w:ascii="Calibri" w:hAnsi="Calibri" w:cs="Calibri"/>
        </w:rPr>
        <w:t>shall</w:t>
      </w:r>
      <w:r w:rsidRPr="00484D64">
        <w:rPr>
          <w:rFonts w:ascii="Calibri" w:hAnsi="Calibri" w:cs="Calibri"/>
          <w:spacing w:val="5"/>
        </w:rPr>
        <w:t xml:space="preserve"> </w:t>
      </w:r>
      <w:r w:rsidRPr="00484D64">
        <w:rPr>
          <w:rFonts w:ascii="Calibri" w:hAnsi="Calibri" w:cs="Calibri"/>
        </w:rPr>
        <w:t>be protected,</w:t>
      </w:r>
      <w:r w:rsidRPr="00484D64">
        <w:rPr>
          <w:rFonts w:ascii="Calibri" w:hAnsi="Calibri" w:cs="Calibri"/>
          <w:spacing w:val="18"/>
        </w:rPr>
        <w:t xml:space="preserve"> </w:t>
      </w:r>
      <w:r w:rsidRPr="00484D64">
        <w:rPr>
          <w:rFonts w:ascii="Calibri" w:hAnsi="Calibri" w:cs="Calibri"/>
        </w:rPr>
        <w:t>carefully</w:t>
      </w:r>
      <w:r w:rsidRPr="00484D64">
        <w:rPr>
          <w:rFonts w:ascii="Calibri" w:hAnsi="Calibri" w:cs="Calibri"/>
          <w:spacing w:val="20"/>
        </w:rPr>
        <w:t xml:space="preserve"> </w:t>
      </w:r>
      <w:r w:rsidRPr="00484D64">
        <w:rPr>
          <w:rFonts w:ascii="Calibri" w:hAnsi="Calibri" w:cs="Calibri"/>
        </w:rPr>
        <w:t>cleared</w:t>
      </w:r>
      <w:r w:rsidRPr="00484D64">
        <w:rPr>
          <w:rFonts w:ascii="Calibri" w:hAnsi="Calibri" w:cs="Calibri"/>
          <w:spacing w:val="21"/>
        </w:rPr>
        <w:t xml:space="preserve"> </w:t>
      </w:r>
      <w:r w:rsidRPr="00484D64">
        <w:rPr>
          <w:rFonts w:ascii="Calibri" w:hAnsi="Calibri" w:cs="Calibri"/>
        </w:rPr>
        <w:t>of</w:t>
      </w:r>
      <w:r w:rsidRPr="00484D64">
        <w:rPr>
          <w:rFonts w:ascii="Calibri" w:hAnsi="Calibri" w:cs="Calibri"/>
          <w:spacing w:val="22"/>
        </w:rPr>
        <w:t xml:space="preserve"> </w:t>
      </w:r>
      <w:r w:rsidRPr="00484D64">
        <w:rPr>
          <w:rFonts w:ascii="Calibri" w:hAnsi="Calibri" w:cs="Calibri"/>
        </w:rPr>
        <w:t>any</w:t>
      </w:r>
      <w:r w:rsidRPr="00484D64">
        <w:rPr>
          <w:rFonts w:ascii="Calibri" w:hAnsi="Calibri" w:cs="Calibri"/>
          <w:spacing w:val="23"/>
        </w:rPr>
        <w:t xml:space="preserve"> </w:t>
      </w:r>
      <w:r w:rsidRPr="00484D64">
        <w:rPr>
          <w:rFonts w:ascii="Calibri" w:hAnsi="Calibri" w:cs="Calibri"/>
        </w:rPr>
        <w:t>‘bridging’</w:t>
      </w:r>
      <w:r w:rsidRPr="00484D64">
        <w:rPr>
          <w:rFonts w:ascii="Calibri" w:hAnsi="Calibri" w:cs="Calibri"/>
          <w:spacing w:val="22"/>
        </w:rPr>
        <w:t xml:space="preserve"> </w:t>
      </w:r>
      <w:r w:rsidRPr="00484D64">
        <w:rPr>
          <w:rFonts w:ascii="Calibri" w:hAnsi="Calibri" w:cs="Calibri"/>
        </w:rPr>
        <w:t>materials</w:t>
      </w:r>
      <w:r w:rsidRPr="00484D64">
        <w:rPr>
          <w:rFonts w:ascii="Calibri" w:hAnsi="Calibri" w:cs="Calibri"/>
          <w:spacing w:val="22"/>
        </w:rPr>
        <w:t xml:space="preserve"> </w:t>
      </w:r>
      <w:r w:rsidRPr="00484D64">
        <w:rPr>
          <w:rFonts w:ascii="Calibri" w:hAnsi="Calibri" w:cs="Calibri"/>
        </w:rPr>
        <w:t>and</w:t>
      </w:r>
      <w:r w:rsidRPr="00484D64">
        <w:rPr>
          <w:rFonts w:ascii="Calibri" w:hAnsi="Calibri" w:cs="Calibri"/>
          <w:spacing w:val="21"/>
        </w:rPr>
        <w:t xml:space="preserve"> </w:t>
      </w:r>
      <w:r w:rsidRPr="00484D64">
        <w:rPr>
          <w:rFonts w:ascii="Calibri" w:hAnsi="Calibri" w:cs="Calibri"/>
        </w:rPr>
        <w:t>re-aligned</w:t>
      </w:r>
      <w:r w:rsidRPr="00484D64">
        <w:rPr>
          <w:rFonts w:ascii="Calibri" w:hAnsi="Calibri" w:cs="Calibri"/>
          <w:spacing w:val="21"/>
        </w:rPr>
        <w:t xml:space="preserve"> </w:t>
      </w:r>
      <w:r w:rsidRPr="00484D64">
        <w:rPr>
          <w:rFonts w:ascii="Calibri" w:hAnsi="Calibri" w:cs="Calibri"/>
        </w:rPr>
        <w:t>as</w:t>
      </w:r>
      <w:r w:rsidRPr="00484D64">
        <w:rPr>
          <w:rFonts w:ascii="Calibri" w:hAnsi="Calibri" w:cs="Calibri"/>
          <w:spacing w:val="18"/>
        </w:rPr>
        <w:t xml:space="preserve"> </w:t>
      </w:r>
      <w:r w:rsidRPr="00484D64">
        <w:rPr>
          <w:rFonts w:ascii="Calibri" w:hAnsi="Calibri" w:cs="Calibri"/>
        </w:rPr>
        <w:t>necessary.</w:t>
      </w:r>
      <w:r w:rsidRPr="00484D64">
        <w:rPr>
          <w:rFonts w:ascii="Calibri" w:hAnsi="Calibri" w:cs="Calibri"/>
          <w:spacing w:val="21"/>
        </w:rPr>
        <w:t xml:space="preserve"> </w:t>
      </w:r>
      <w:r w:rsidRPr="00484D64">
        <w:rPr>
          <w:rFonts w:ascii="Calibri" w:hAnsi="Calibri" w:cs="Calibri"/>
        </w:rPr>
        <w:t>Frames shall</w:t>
      </w:r>
      <w:r w:rsidRPr="00484D64">
        <w:rPr>
          <w:rFonts w:ascii="Calibri" w:hAnsi="Calibri" w:cs="Calibri"/>
          <w:spacing w:val="8"/>
        </w:rPr>
        <w:t xml:space="preserve"> </w:t>
      </w:r>
      <w:r w:rsidRPr="00484D64">
        <w:rPr>
          <w:rFonts w:ascii="Calibri" w:hAnsi="Calibri" w:cs="Calibri"/>
        </w:rPr>
        <w:t>be</w:t>
      </w:r>
      <w:r w:rsidRPr="00484D64">
        <w:rPr>
          <w:rFonts w:ascii="Calibri" w:hAnsi="Calibri" w:cs="Calibri"/>
          <w:spacing w:val="10"/>
        </w:rPr>
        <w:t xml:space="preserve"> </w:t>
      </w:r>
      <w:r w:rsidRPr="00484D64">
        <w:rPr>
          <w:rFonts w:ascii="Calibri" w:hAnsi="Calibri" w:cs="Calibri"/>
        </w:rPr>
        <w:t>fitted</w:t>
      </w:r>
      <w:r w:rsidRPr="00484D64">
        <w:rPr>
          <w:rFonts w:ascii="Calibri" w:hAnsi="Calibri" w:cs="Calibri"/>
          <w:spacing w:val="8"/>
        </w:rPr>
        <w:t xml:space="preserve"> </w:t>
      </w:r>
      <w:r w:rsidRPr="00484D64">
        <w:rPr>
          <w:rFonts w:ascii="Calibri" w:hAnsi="Calibri" w:cs="Calibri"/>
        </w:rPr>
        <w:t>to</w:t>
      </w:r>
      <w:r w:rsidRPr="00484D64">
        <w:rPr>
          <w:rFonts w:ascii="Calibri" w:hAnsi="Calibri" w:cs="Calibri"/>
          <w:spacing w:val="11"/>
        </w:rPr>
        <w:t xml:space="preserve"> </w:t>
      </w:r>
      <w:r w:rsidRPr="00484D64">
        <w:rPr>
          <w:rFonts w:ascii="Calibri" w:hAnsi="Calibri" w:cs="Calibri"/>
        </w:rPr>
        <w:t>leave</w:t>
      </w:r>
      <w:r w:rsidRPr="00484D64">
        <w:rPr>
          <w:rFonts w:ascii="Calibri" w:hAnsi="Calibri" w:cs="Calibri"/>
          <w:spacing w:val="10"/>
        </w:rPr>
        <w:t xml:space="preserve"> </w:t>
      </w:r>
      <w:r w:rsidRPr="00484D64">
        <w:rPr>
          <w:rFonts w:ascii="Calibri" w:hAnsi="Calibri" w:cs="Calibri"/>
        </w:rPr>
        <w:t>a</w:t>
      </w:r>
      <w:r w:rsidRPr="00484D64">
        <w:rPr>
          <w:rFonts w:ascii="Calibri" w:hAnsi="Calibri" w:cs="Calibri"/>
          <w:spacing w:val="7"/>
        </w:rPr>
        <w:t xml:space="preserve"> </w:t>
      </w:r>
      <w:r w:rsidRPr="00484D64">
        <w:rPr>
          <w:rFonts w:ascii="Calibri" w:hAnsi="Calibri" w:cs="Calibri"/>
        </w:rPr>
        <w:t>5</w:t>
      </w:r>
      <w:r w:rsidRPr="00484D64">
        <w:rPr>
          <w:rFonts w:ascii="Calibri" w:hAnsi="Calibri" w:cs="Calibri"/>
          <w:spacing w:val="8"/>
        </w:rPr>
        <w:t xml:space="preserve"> </w:t>
      </w:r>
      <w:r w:rsidRPr="00484D64">
        <w:rPr>
          <w:rFonts w:ascii="Calibri" w:hAnsi="Calibri" w:cs="Calibri"/>
        </w:rPr>
        <w:t>mm</w:t>
      </w:r>
      <w:r w:rsidRPr="00484D64">
        <w:rPr>
          <w:rFonts w:ascii="Calibri" w:hAnsi="Calibri" w:cs="Calibri"/>
          <w:spacing w:val="11"/>
        </w:rPr>
        <w:t xml:space="preserve"> </w:t>
      </w:r>
      <w:r w:rsidRPr="00484D64">
        <w:rPr>
          <w:rFonts w:ascii="Calibri" w:hAnsi="Calibri" w:cs="Calibri"/>
        </w:rPr>
        <w:t>joint</w:t>
      </w:r>
      <w:r w:rsidRPr="00484D64">
        <w:rPr>
          <w:rFonts w:ascii="Calibri" w:hAnsi="Calibri" w:cs="Calibri"/>
          <w:spacing w:val="10"/>
        </w:rPr>
        <w:t xml:space="preserve"> </w:t>
      </w:r>
      <w:r w:rsidRPr="00484D64">
        <w:rPr>
          <w:rFonts w:ascii="Calibri" w:hAnsi="Calibri" w:cs="Calibri"/>
        </w:rPr>
        <w:t>between</w:t>
      </w:r>
      <w:r w:rsidRPr="00484D64">
        <w:rPr>
          <w:rFonts w:ascii="Calibri" w:hAnsi="Calibri" w:cs="Calibri"/>
          <w:spacing w:val="8"/>
        </w:rPr>
        <w:t xml:space="preserve"> </w:t>
      </w:r>
      <w:r w:rsidRPr="00484D64">
        <w:rPr>
          <w:rFonts w:ascii="Calibri" w:hAnsi="Calibri" w:cs="Calibri"/>
        </w:rPr>
        <w:t>the</w:t>
      </w:r>
      <w:r w:rsidRPr="00484D64">
        <w:rPr>
          <w:rFonts w:ascii="Calibri" w:hAnsi="Calibri" w:cs="Calibri"/>
          <w:spacing w:val="10"/>
        </w:rPr>
        <w:t xml:space="preserve"> </w:t>
      </w:r>
      <w:r w:rsidRPr="00484D64">
        <w:rPr>
          <w:rFonts w:ascii="Calibri" w:hAnsi="Calibri" w:cs="Calibri"/>
        </w:rPr>
        <w:t>frame</w:t>
      </w:r>
      <w:r w:rsidRPr="00484D64">
        <w:rPr>
          <w:rFonts w:ascii="Calibri" w:hAnsi="Calibri" w:cs="Calibri"/>
          <w:spacing w:val="10"/>
        </w:rPr>
        <w:t xml:space="preserve"> </w:t>
      </w:r>
      <w:r w:rsidRPr="00484D64">
        <w:rPr>
          <w:rFonts w:ascii="Calibri" w:hAnsi="Calibri" w:cs="Calibri"/>
        </w:rPr>
        <w:t>and</w:t>
      </w:r>
      <w:r w:rsidRPr="00484D64">
        <w:rPr>
          <w:rFonts w:ascii="Calibri" w:hAnsi="Calibri" w:cs="Calibri"/>
          <w:spacing w:val="8"/>
        </w:rPr>
        <w:t xml:space="preserve"> </w:t>
      </w:r>
      <w:r w:rsidRPr="00484D64">
        <w:rPr>
          <w:rFonts w:ascii="Calibri" w:hAnsi="Calibri" w:cs="Calibri"/>
        </w:rPr>
        <w:t>opening.</w:t>
      </w:r>
      <w:r w:rsidRPr="00484D64">
        <w:rPr>
          <w:rFonts w:ascii="Calibri" w:hAnsi="Calibri" w:cs="Calibri"/>
          <w:spacing w:val="20"/>
        </w:rPr>
        <w:t xml:space="preserve"> </w:t>
      </w:r>
      <w:r w:rsidRPr="00484D64">
        <w:rPr>
          <w:rFonts w:ascii="Calibri" w:hAnsi="Calibri" w:cs="Calibri"/>
        </w:rPr>
        <w:t>Any</w:t>
      </w:r>
      <w:r w:rsidRPr="00484D64">
        <w:rPr>
          <w:rFonts w:ascii="Calibri" w:hAnsi="Calibri" w:cs="Calibri"/>
          <w:spacing w:val="11"/>
        </w:rPr>
        <w:t xml:space="preserve"> </w:t>
      </w:r>
      <w:r w:rsidRPr="00484D64">
        <w:rPr>
          <w:rFonts w:ascii="Calibri" w:hAnsi="Calibri" w:cs="Calibri"/>
        </w:rPr>
        <w:t>frame</w:t>
      </w:r>
      <w:r w:rsidRPr="00484D64">
        <w:rPr>
          <w:rFonts w:ascii="Calibri" w:hAnsi="Calibri" w:cs="Calibri"/>
          <w:spacing w:val="10"/>
        </w:rPr>
        <w:t xml:space="preserve"> </w:t>
      </w:r>
      <w:r w:rsidRPr="00484D64">
        <w:rPr>
          <w:rFonts w:ascii="Calibri" w:hAnsi="Calibri" w:cs="Calibri"/>
        </w:rPr>
        <w:t>fitted</w:t>
      </w:r>
      <w:r w:rsidRPr="00484D64">
        <w:rPr>
          <w:rFonts w:ascii="Calibri" w:hAnsi="Calibri" w:cs="Calibri"/>
          <w:spacing w:val="8"/>
        </w:rPr>
        <w:t xml:space="preserve"> </w:t>
      </w:r>
      <w:r w:rsidRPr="00484D64">
        <w:rPr>
          <w:rFonts w:ascii="Calibri" w:hAnsi="Calibri" w:cs="Calibri"/>
        </w:rPr>
        <w:t>with an</w:t>
      </w:r>
      <w:r w:rsidRPr="00484D64">
        <w:rPr>
          <w:rFonts w:ascii="Calibri" w:hAnsi="Calibri" w:cs="Calibri"/>
          <w:spacing w:val="-1"/>
        </w:rPr>
        <w:t xml:space="preserve"> </w:t>
      </w:r>
      <w:r w:rsidRPr="00484D64">
        <w:rPr>
          <w:rFonts w:ascii="Calibri" w:hAnsi="Calibri" w:cs="Calibri"/>
        </w:rPr>
        <w:t>average</w:t>
      </w:r>
      <w:r w:rsidRPr="00484D64">
        <w:rPr>
          <w:rFonts w:ascii="Calibri" w:hAnsi="Calibri" w:cs="Calibri"/>
          <w:spacing w:val="1"/>
        </w:rPr>
        <w:t xml:space="preserve"> </w:t>
      </w:r>
      <w:r w:rsidRPr="00484D64">
        <w:rPr>
          <w:rFonts w:ascii="Calibri" w:hAnsi="Calibri" w:cs="Calibri"/>
        </w:rPr>
        <w:t>dimension</w:t>
      </w:r>
      <w:r w:rsidRPr="00484D64">
        <w:rPr>
          <w:rFonts w:ascii="Calibri" w:hAnsi="Calibri" w:cs="Calibri"/>
          <w:spacing w:val="-3"/>
        </w:rPr>
        <w:t xml:space="preserve"> </w:t>
      </w:r>
      <w:r w:rsidRPr="00484D64">
        <w:rPr>
          <w:rFonts w:ascii="Calibri" w:hAnsi="Calibri" w:cs="Calibri"/>
        </w:rPr>
        <w:t>of</w:t>
      </w:r>
      <w:r w:rsidRPr="00484D64">
        <w:rPr>
          <w:rFonts w:ascii="Calibri" w:hAnsi="Calibri" w:cs="Calibri"/>
          <w:spacing w:val="-3"/>
        </w:rPr>
        <w:t xml:space="preserve"> </w:t>
      </w:r>
      <w:r w:rsidRPr="00484D64">
        <w:rPr>
          <w:rFonts w:ascii="Calibri" w:hAnsi="Calibri" w:cs="Calibri"/>
        </w:rPr>
        <w:t>10</w:t>
      </w:r>
      <w:r w:rsidRPr="00484D64">
        <w:rPr>
          <w:rFonts w:ascii="Calibri" w:hAnsi="Calibri" w:cs="Calibri"/>
          <w:spacing w:val="-1"/>
        </w:rPr>
        <w:t xml:space="preserve"> </w:t>
      </w:r>
      <w:r w:rsidRPr="00484D64">
        <w:rPr>
          <w:rFonts w:ascii="Calibri" w:hAnsi="Calibri" w:cs="Calibri"/>
        </w:rPr>
        <w:t>mm</w:t>
      </w:r>
      <w:r w:rsidRPr="00484D64">
        <w:rPr>
          <w:rFonts w:ascii="Calibri" w:hAnsi="Calibri" w:cs="Calibri"/>
          <w:spacing w:val="-1"/>
        </w:rPr>
        <w:t xml:space="preserve"> </w:t>
      </w:r>
      <w:r w:rsidRPr="00484D64">
        <w:rPr>
          <w:rFonts w:ascii="Calibri" w:hAnsi="Calibri" w:cs="Calibri"/>
        </w:rPr>
        <w:t>or</w:t>
      </w:r>
      <w:r w:rsidRPr="00484D64">
        <w:rPr>
          <w:rFonts w:ascii="Calibri" w:hAnsi="Calibri" w:cs="Calibri"/>
          <w:spacing w:val="-2"/>
        </w:rPr>
        <w:t xml:space="preserve"> </w:t>
      </w:r>
      <w:r w:rsidRPr="00484D64">
        <w:rPr>
          <w:rFonts w:ascii="Calibri" w:hAnsi="Calibri" w:cs="Calibri"/>
        </w:rPr>
        <w:t>more</w:t>
      </w:r>
      <w:r w:rsidRPr="00484D64">
        <w:rPr>
          <w:rFonts w:ascii="Calibri" w:hAnsi="Calibri" w:cs="Calibri"/>
          <w:spacing w:val="-2"/>
        </w:rPr>
        <w:t xml:space="preserve"> </w:t>
      </w:r>
      <w:r w:rsidRPr="00484D64">
        <w:rPr>
          <w:rFonts w:ascii="Calibri" w:hAnsi="Calibri" w:cs="Calibri"/>
        </w:rPr>
        <w:t>shall be</w:t>
      </w:r>
      <w:r w:rsidRPr="00484D64">
        <w:rPr>
          <w:rFonts w:ascii="Calibri" w:hAnsi="Calibri" w:cs="Calibri"/>
          <w:spacing w:val="-2"/>
        </w:rPr>
        <w:t xml:space="preserve"> </w:t>
      </w:r>
      <w:r w:rsidRPr="00484D64">
        <w:rPr>
          <w:rFonts w:ascii="Calibri" w:hAnsi="Calibri" w:cs="Calibri"/>
        </w:rPr>
        <w:t>replaced</w:t>
      </w:r>
      <w:r w:rsidRPr="00484D64">
        <w:rPr>
          <w:rFonts w:ascii="Calibri" w:hAnsi="Calibri" w:cs="Calibri"/>
          <w:spacing w:val="-1"/>
        </w:rPr>
        <w:t xml:space="preserve"> </w:t>
      </w:r>
      <w:r w:rsidRPr="00484D64">
        <w:rPr>
          <w:rFonts w:ascii="Calibri" w:hAnsi="Calibri" w:cs="Calibri"/>
        </w:rPr>
        <w:t>at</w:t>
      </w:r>
      <w:r w:rsidRPr="00484D64">
        <w:rPr>
          <w:rFonts w:ascii="Calibri" w:hAnsi="Calibri" w:cs="Calibri"/>
          <w:spacing w:val="-2"/>
        </w:rPr>
        <w:t xml:space="preserve"> </w:t>
      </w:r>
      <w:r w:rsidRPr="00484D64">
        <w:rPr>
          <w:rFonts w:ascii="Calibri" w:hAnsi="Calibri" w:cs="Calibri"/>
        </w:rPr>
        <w:t>the</w:t>
      </w:r>
      <w:r w:rsidRPr="00484D64">
        <w:rPr>
          <w:rFonts w:ascii="Calibri" w:hAnsi="Calibri" w:cs="Calibri"/>
          <w:spacing w:val="-1"/>
        </w:rPr>
        <w:t xml:space="preserve"> </w:t>
      </w:r>
      <w:r w:rsidRPr="00484D64">
        <w:rPr>
          <w:rFonts w:ascii="Calibri" w:hAnsi="Calibri" w:cs="Calibri"/>
        </w:rPr>
        <w:t>contractors’</w:t>
      </w:r>
      <w:r w:rsidRPr="00484D64">
        <w:rPr>
          <w:rFonts w:ascii="Calibri" w:hAnsi="Calibri" w:cs="Calibri"/>
          <w:spacing w:val="-2"/>
        </w:rPr>
        <w:t xml:space="preserve"> </w:t>
      </w:r>
      <w:r w:rsidRPr="00484D64">
        <w:rPr>
          <w:rFonts w:ascii="Calibri" w:hAnsi="Calibri" w:cs="Calibri"/>
        </w:rPr>
        <w:t>expense.</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numPr>
          <w:ilvl w:val="3"/>
          <w:numId w:val="93"/>
        </w:numPr>
        <w:tabs>
          <w:tab w:val="left" w:pos="822"/>
        </w:tabs>
        <w:kinsoku w:val="0"/>
        <w:overflowPunct w:val="0"/>
        <w:autoSpaceDE w:val="0"/>
        <w:autoSpaceDN w:val="0"/>
        <w:adjustRightInd w:val="0"/>
        <w:spacing w:after="0" w:line="240" w:lineRule="auto"/>
        <w:ind w:left="821" w:right="107"/>
        <w:jc w:val="both"/>
        <w:rPr>
          <w:rFonts w:ascii="Calibri" w:hAnsi="Calibri" w:cs="Calibri"/>
        </w:rPr>
      </w:pPr>
      <w:r w:rsidRPr="00484D64">
        <w:rPr>
          <w:rFonts w:ascii="Calibri" w:hAnsi="Calibri" w:cs="Calibri"/>
        </w:rPr>
        <w:t>New</w:t>
      </w:r>
      <w:r w:rsidRPr="00484D64">
        <w:rPr>
          <w:rFonts w:ascii="Calibri" w:hAnsi="Calibri" w:cs="Calibri"/>
          <w:spacing w:val="15"/>
        </w:rPr>
        <w:t xml:space="preserve"> </w:t>
      </w:r>
      <w:r w:rsidRPr="00484D64">
        <w:rPr>
          <w:rFonts w:ascii="Calibri" w:hAnsi="Calibri" w:cs="Calibri"/>
        </w:rPr>
        <w:t>frames</w:t>
      </w:r>
      <w:r w:rsidRPr="00484D64">
        <w:rPr>
          <w:rFonts w:ascii="Calibri" w:hAnsi="Calibri" w:cs="Calibri"/>
          <w:spacing w:val="13"/>
        </w:rPr>
        <w:t xml:space="preserve"> </w:t>
      </w:r>
      <w:r w:rsidRPr="00484D64">
        <w:rPr>
          <w:rFonts w:ascii="Calibri" w:hAnsi="Calibri" w:cs="Calibri"/>
        </w:rPr>
        <w:t>shall</w:t>
      </w:r>
      <w:r w:rsidRPr="00484D64">
        <w:rPr>
          <w:rFonts w:ascii="Calibri" w:hAnsi="Calibri" w:cs="Calibri"/>
          <w:spacing w:val="13"/>
        </w:rPr>
        <w:t xml:space="preserve"> </w:t>
      </w:r>
      <w:r w:rsidRPr="00484D64">
        <w:rPr>
          <w:rFonts w:ascii="Calibri" w:hAnsi="Calibri" w:cs="Calibri"/>
        </w:rPr>
        <w:t>be</w:t>
      </w:r>
      <w:r w:rsidRPr="00484D64">
        <w:rPr>
          <w:rFonts w:ascii="Calibri" w:hAnsi="Calibri" w:cs="Calibri"/>
          <w:spacing w:val="15"/>
        </w:rPr>
        <w:t xml:space="preserve"> </w:t>
      </w:r>
      <w:r w:rsidRPr="00484D64">
        <w:rPr>
          <w:rFonts w:ascii="Calibri" w:hAnsi="Calibri" w:cs="Calibri"/>
        </w:rPr>
        <w:t>fitted</w:t>
      </w:r>
      <w:r w:rsidRPr="00484D64">
        <w:rPr>
          <w:rFonts w:ascii="Calibri" w:hAnsi="Calibri" w:cs="Calibri"/>
          <w:spacing w:val="11"/>
        </w:rPr>
        <w:t xml:space="preserve"> </w:t>
      </w:r>
      <w:r w:rsidRPr="00484D64">
        <w:rPr>
          <w:rFonts w:ascii="Calibri" w:hAnsi="Calibri" w:cs="Calibri"/>
        </w:rPr>
        <w:t>back</w:t>
      </w:r>
      <w:r w:rsidRPr="00484D64">
        <w:rPr>
          <w:rFonts w:ascii="Calibri" w:hAnsi="Calibri" w:cs="Calibri"/>
          <w:spacing w:val="15"/>
        </w:rPr>
        <w:t xml:space="preserve"> </w:t>
      </w:r>
      <w:r w:rsidRPr="00484D64">
        <w:rPr>
          <w:rFonts w:ascii="Calibri" w:hAnsi="Calibri" w:cs="Calibri"/>
        </w:rPr>
        <w:t>to</w:t>
      </w:r>
      <w:r w:rsidRPr="00484D64">
        <w:rPr>
          <w:rFonts w:ascii="Calibri" w:hAnsi="Calibri" w:cs="Calibri"/>
          <w:spacing w:val="16"/>
        </w:rPr>
        <w:t xml:space="preserve"> </w:t>
      </w:r>
      <w:r w:rsidRPr="00484D64">
        <w:rPr>
          <w:rFonts w:ascii="Calibri" w:hAnsi="Calibri" w:cs="Calibri"/>
        </w:rPr>
        <w:t>the</w:t>
      </w:r>
      <w:r w:rsidRPr="00484D64">
        <w:rPr>
          <w:rFonts w:ascii="Calibri" w:hAnsi="Calibri" w:cs="Calibri"/>
          <w:spacing w:val="15"/>
        </w:rPr>
        <w:t xml:space="preserve"> </w:t>
      </w:r>
      <w:r w:rsidRPr="00484D64">
        <w:rPr>
          <w:rFonts w:ascii="Calibri" w:hAnsi="Calibri" w:cs="Calibri"/>
        </w:rPr>
        <w:t>existing</w:t>
      </w:r>
      <w:r w:rsidRPr="00484D64">
        <w:rPr>
          <w:rFonts w:ascii="Calibri" w:hAnsi="Calibri" w:cs="Calibri"/>
          <w:spacing w:val="13"/>
        </w:rPr>
        <w:t xml:space="preserve"> </w:t>
      </w:r>
      <w:r w:rsidRPr="00484D64">
        <w:rPr>
          <w:rFonts w:ascii="Calibri" w:hAnsi="Calibri" w:cs="Calibri"/>
        </w:rPr>
        <w:t>plaster</w:t>
      </w:r>
      <w:r w:rsidRPr="00484D64">
        <w:rPr>
          <w:rFonts w:ascii="Calibri" w:hAnsi="Calibri" w:cs="Calibri"/>
          <w:spacing w:val="13"/>
        </w:rPr>
        <w:t xml:space="preserve"> </w:t>
      </w:r>
      <w:r w:rsidRPr="00484D64">
        <w:rPr>
          <w:rFonts w:ascii="Calibri" w:hAnsi="Calibri" w:cs="Calibri"/>
        </w:rPr>
        <w:t>line,</w:t>
      </w:r>
      <w:r w:rsidRPr="00484D64">
        <w:rPr>
          <w:rFonts w:ascii="Calibri" w:hAnsi="Calibri" w:cs="Calibri"/>
          <w:spacing w:val="15"/>
        </w:rPr>
        <w:t xml:space="preserve"> </w:t>
      </w:r>
      <w:r w:rsidRPr="00484D64">
        <w:rPr>
          <w:rFonts w:ascii="Calibri" w:hAnsi="Calibri" w:cs="Calibri"/>
        </w:rPr>
        <w:t>installed</w:t>
      </w:r>
      <w:r w:rsidRPr="00484D64">
        <w:rPr>
          <w:rFonts w:ascii="Calibri" w:hAnsi="Calibri" w:cs="Calibri"/>
          <w:spacing w:val="13"/>
        </w:rPr>
        <w:t xml:space="preserve"> </w:t>
      </w:r>
      <w:r w:rsidRPr="00484D64">
        <w:rPr>
          <w:rFonts w:ascii="Calibri" w:hAnsi="Calibri" w:cs="Calibri"/>
        </w:rPr>
        <w:t>in</w:t>
      </w:r>
      <w:r w:rsidRPr="00484D64">
        <w:rPr>
          <w:rFonts w:ascii="Calibri" w:hAnsi="Calibri" w:cs="Calibri"/>
          <w:spacing w:val="13"/>
        </w:rPr>
        <w:t xml:space="preserve"> </w:t>
      </w:r>
      <w:r w:rsidRPr="00484D64">
        <w:rPr>
          <w:rFonts w:ascii="Calibri" w:hAnsi="Calibri" w:cs="Calibri"/>
        </w:rPr>
        <w:t>full</w:t>
      </w:r>
      <w:r w:rsidRPr="00484D64">
        <w:rPr>
          <w:rFonts w:ascii="Calibri" w:hAnsi="Calibri" w:cs="Calibri"/>
          <w:spacing w:val="13"/>
        </w:rPr>
        <w:t xml:space="preserve"> </w:t>
      </w:r>
      <w:r w:rsidRPr="00484D64">
        <w:rPr>
          <w:rFonts w:ascii="Calibri" w:hAnsi="Calibri" w:cs="Calibri"/>
        </w:rPr>
        <w:t>compliance</w:t>
      </w:r>
      <w:r w:rsidRPr="00484D64">
        <w:rPr>
          <w:rFonts w:ascii="Calibri" w:hAnsi="Calibri" w:cs="Calibri"/>
          <w:spacing w:val="15"/>
        </w:rPr>
        <w:t xml:space="preserve"> </w:t>
      </w:r>
      <w:r w:rsidRPr="00484D64">
        <w:rPr>
          <w:rFonts w:ascii="Calibri" w:hAnsi="Calibri" w:cs="Calibri"/>
        </w:rPr>
        <w:t>with the</w:t>
      </w:r>
      <w:r w:rsidRPr="00484D64">
        <w:rPr>
          <w:rFonts w:ascii="Calibri" w:hAnsi="Calibri" w:cs="Calibri"/>
          <w:spacing w:val="8"/>
        </w:rPr>
        <w:t xml:space="preserve"> </w:t>
      </w:r>
      <w:r w:rsidRPr="00484D64">
        <w:rPr>
          <w:rFonts w:ascii="Calibri" w:hAnsi="Calibri" w:cs="Calibri"/>
        </w:rPr>
        <w:t>manufacturer’s</w:t>
      </w:r>
      <w:r w:rsidRPr="00484D64">
        <w:rPr>
          <w:rFonts w:ascii="Calibri" w:hAnsi="Calibri" w:cs="Calibri"/>
          <w:spacing w:val="8"/>
        </w:rPr>
        <w:t xml:space="preserve"> </w:t>
      </w:r>
      <w:r w:rsidRPr="00484D64">
        <w:rPr>
          <w:rFonts w:ascii="Calibri" w:hAnsi="Calibri" w:cs="Calibri"/>
        </w:rPr>
        <w:t>instructions</w:t>
      </w:r>
      <w:r w:rsidRPr="00484D64">
        <w:rPr>
          <w:rFonts w:ascii="Calibri" w:hAnsi="Calibri" w:cs="Calibri"/>
          <w:spacing w:val="8"/>
        </w:rPr>
        <w:t xml:space="preserve"> </w:t>
      </w:r>
      <w:r w:rsidRPr="00484D64">
        <w:rPr>
          <w:rFonts w:ascii="Calibri" w:hAnsi="Calibri" w:cs="Calibri"/>
        </w:rPr>
        <w:t>and</w:t>
      </w:r>
      <w:r w:rsidRPr="00484D64">
        <w:rPr>
          <w:rFonts w:ascii="Calibri" w:hAnsi="Calibri" w:cs="Calibri"/>
          <w:spacing w:val="7"/>
        </w:rPr>
        <w:t xml:space="preserve"> </w:t>
      </w:r>
      <w:r w:rsidRPr="00484D64">
        <w:rPr>
          <w:rFonts w:ascii="Calibri" w:hAnsi="Calibri" w:cs="Calibri"/>
        </w:rPr>
        <w:t>the</w:t>
      </w:r>
      <w:r w:rsidRPr="00484D64">
        <w:rPr>
          <w:rFonts w:ascii="Calibri" w:hAnsi="Calibri" w:cs="Calibri"/>
          <w:spacing w:val="8"/>
        </w:rPr>
        <w:t xml:space="preserve"> </w:t>
      </w:r>
      <w:r w:rsidRPr="00484D64">
        <w:rPr>
          <w:rFonts w:ascii="Calibri" w:hAnsi="Calibri" w:cs="Calibri"/>
        </w:rPr>
        <w:t>joint</w:t>
      </w:r>
      <w:r w:rsidRPr="00484D64">
        <w:rPr>
          <w:rFonts w:ascii="Calibri" w:hAnsi="Calibri" w:cs="Calibri"/>
          <w:spacing w:val="8"/>
        </w:rPr>
        <w:t xml:space="preserve"> </w:t>
      </w:r>
      <w:r w:rsidRPr="00484D64">
        <w:rPr>
          <w:rFonts w:ascii="Calibri" w:hAnsi="Calibri" w:cs="Calibri"/>
        </w:rPr>
        <w:t>publication</w:t>
      </w:r>
      <w:r w:rsidRPr="00484D64">
        <w:rPr>
          <w:rFonts w:ascii="Calibri" w:hAnsi="Calibri" w:cs="Calibri"/>
          <w:spacing w:val="7"/>
        </w:rPr>
        <w:t xml:space="preserve"> </w:t>
      </w:r>
      <w:r w:rsidRPr="00484D64">
        <w:rPr>
          <w:rFonts w:ascii="Calibri" w:hAnsi="Calibri" w:cs="Calibri"/>
        </w:rPr>
        <w:t>of</w:t>
      </w:r>
      <w:r w:rsidRPr="00484D64">
        <w:rPr>
          <w:rFonts w:ascii="Calibri" w:hAnsi="Calibri" w:cs="Calibri"/>
          <w:spacing w:val="5"/>
        </w:rPr>
        <w:t xml:space="preserve"> </w:t>
      </w:r>
      <w:r w:rsidRPr="00484D64">
        <w:rPr>
          <w:rFonts w:ascii="Calibri" w:hAnsi="Calibri" w:cs="Calibri"/>
        </w:rPr>
        <w:t>the</w:t>
      </w:r>
      <w:r w:rsidRPr="00484D64">
        <w:rPr>
          <w:rFonts w:ascii="Calibri" w:hAnsi="Calibri" w:cs="Calibri"/>
          <w:spacing w:val="8"/>
        </w:rPr>
        <w:t xml:space="preserve"> </w:t>
      </w:r>
      <w:r w:rsidRPr="00484D64">
        <w:rPr>
          <w:rFonts w:ascii="Calibri" w:hAnsi="Calibri" w:cs="Calibri"/>
        </w:rPr>
        <w:t>BPF</w:t>
      </w:r>
      <w:r w:rsidRPr="00484D64">
        <w:rPr>
          <w:rFonts w:ascii="Calibri" w:hAnsi="Calibri" w:cs="Calibri"/>
          <w:spacing w:val="7"/>
        </w:rPr>
        <w:t xml:space="preserve"> </w:t>
      </w:r>
      <w:r w:rsidRPr="00484D64">
        <w:rPr>
          <w:rFonts w:ascii="Calibri" w:hAnsi="Calibri" w:cs="Calibri"/>
        </w:rPr>
        <w:t>and</w:t>
      </w:r>
      <w:r w:rsidRPr="00484D64">
        <w:rPr>
          <w:rFonts w:ascii="Calibri" w:hAnsi="Calibri" w:cs="Calibri"/>
          <w:spacing w:val="7"/>
        </w:rPr>
        <w:t xml:space="preserve"> </w:t>
      </w:r>
      <w:r w:rsidRPr="00484D64">
        <w:rPr>
          <w:rFonts w:ascii="Calibri" w:hAnsi="Calibri" w:cs="Calibri"/>
        </w:rPr>
        <w:t>GGF</w:t>
      </w:r>
      <w:r w:rsidRPr="00484D64">
        <w:rPr>
          <w:rFonts w:ascii="Calibri" w:hAnsi="Calibri" w:cs="Calibri"/>
          <w:spacing w:val="7"/>
        </w:rPr>
        <w:t xml:space="preserve"> </w:t>
      </w:r>
      <w:r w:rsidRPr="00484D64">
        <w:rPr>
          <w:rFonts w:ascii="Calibri" w:hAnsi="Calibri" w:cs="Calibri"/>
        </w:rPr>
        <w:t>Code</w:t>
      </w:r>
      <w:r w:rsidRPr="00484D64">
        <w:rPr>
          <w:rFonts w:ascii="Calibri" w:hAnsi="Calibri" w:cs="Calibri"/>
          <w:spacing w:val="8"/>
        </w:rPr>
        <w:t xml:space="preserve"> </w:t>
      </w:r>
      <w:r w:rsidRPr="00484D64">
        <w:rPr>
          <w:rFonts w:ascii="Calibri" w:hAnsi="Calibri" w:cs="Calibri"/>
        </w:rPr>
        <w:t>of Practice</w:t>
      </w:r>
      <w:r w:rsidRPr="00484D64">
        <w:rPr>
          <w:rFonts w:ascii="Calibri" w:hAnsi="Calibri" w:cs="Calibri"/>
          <w:spacing w:val="1"/>
        </w:rPr>
        <w:t xml:space="preserve"> </w:t>
      </w:r>
      <w:r w:rsidRPr="00484D64">
        <w:rPr>
          <w:rFonts w:ascii="Calibri" w:hAnsi="Calibri" w:cs="Calibri"/>
        </w:rPr>
        <w:t>3</w:t>
      </w:r>
      <w:r w:rsidRPr="00484D64">
        <w:rPr>
          <w:rFonts w:ascii="Calibri" w:hAnsi="Calibri" w:cs="Calibri"/>
          <w:spacing w:val="1"/>
        </w:rPr>
        <w:t xml:space="preserve"> </w:t>
      </w:r>
      <w:r w:rsidRPr="00484D64">
        <w:rPr>
          <w:rFonts w:ascii="Calibri" w:hAnsi="Calibri" w:cs="Calibri"/>
        </w:rPr>
        <w:t>1995;</w:t>
      </w:r>
      <w:r w:rsidRPr="00484D64">
        <w:rPr>
          <w:rFonts w:ascii="Calibri" w:hAnsi="Calibri" w:cs="Calibri"/>
          <w:spacing w:val="1"/>
        </w:rPr>
        <w:t xml:space="preserve"> </w:t>
      </w:r>
      <w:r w:rsidRPr="00484D64">
        <w:rPr>
          <w:rFonts w:ascii="Calibri" w:hAnsi="Calibri" w:cs="Calibri"/>
        </w:rPr>
        <w:t>Installation</w:t>
      </w:r>
      <w:r w:rsidRPr="00484D64">
        <w:rPr>
          <w:rFonts w:ascii="Calibri" w:hAnsi="Calibri" w:cs="Calibri"/>
          <w:spacing w:val="-1"/>
        </w:rPr>
        <w:t xml:space="preserve"> </w:t>
      </w:r>
      <w:r w:rsidRPr="00484D64">
        <w:rPr>
          <w:rFonts w:ascii="Calibri" w:hAnsi="Calibri" w:cs="Calibri"/>
        </w:rPr>
        <w:t>of PVC-u</w:t>
      </w:r>
      <w:r w:rsidRPr="00484D64">
        <w:rPr>
          <w:rFonts w:ascii="Calibri" w:hAnsi="Calibri" w:cs="Calibri"/>
          <w:spacing w:val="-1"/>
        </w:rPr>
        <w:t xml:space="preserve"> </w:t>
      </w:r>
      <w:r w:rsidRPr="00484D64">
        <w:rPr>
          <w:rFonts w:ascii="Calibri" w:hAnsi="Calibri" w:cs="Calibri"/>
        </w:rPr>
        <w:t>doors and</w:t>
      </w:r>
      <w:r w:rsidRPr="00484D64">
        <w:rPr>
          <w:rFonts w:ascii="Calibri" w:hAnsi="Calibri" w:cs="Calibri"/>
          <w:spacing w:val="-1"/>
        </w:rPr>
        <w:t xml:space="preserve"> </w:t>
      </w:r>
      <w:r w:rsidRPr="00484D64">
        <w:rPr>
          <w:rFonts w:ascii="Calibri" w:hAnsi="Calibri" w:cs="Calibri"/>
        </w:rPr>
        <w:t>windows.</w:t>
      </w:r>
      <w:r w:rsidRPr="00484D64">
        <w:rPr>
          <w:rFonts w:ascii="Calibri" w:hAnsi="Calibri" w:cs="Calibri"/>
          <w:spacing w:val="49"/>
        </w:rPr>
        <w:t xml:space="preserve"> </w:t>
      </w:r>
      <w:r w:rsidRPr="00484D64">
        <w:rPr>
          <w:rFonts w:ascii="Calibri" w:hAnsi="Calibri" w:cs="Calibri"/>
        </w:rPr>
        <w:t>A copy</w:t>
      </w:r>
      <w:r w:rsidRPr="00484D64">
        <w:rPr>
          <w:rFonts w:ascii="Calibri" w:hAnsi="Calibri" w:cs="Calibri"/>
          <w:spacing w:val="1"/>
        </w:rPr>
        <w:t xml:space="preserve"> </w:t>
      </w:r>
      <w:r w:rsidRPr="00484D64">
        <w:rPr>
          <w:rFonts w:ascii="Calibri" w:hAnsi="Calibri" w:cs="Calibri"/>
        </w:rPr>
        <w:t>of both</w:t>
      </w:r>
      <w:r w:rsidRPr="00484D64">
        <w:rPr>
          <w:rFonts w:ascii="Calibri" w:hAnsi="Calibri" w:cs="Calibri"/>
          <w:spacing w:val="-1"/>
        </w:rPr>
        <w:t xml:space="preserve"> </w:t>
      </w:r>
      <w:r w:rsidRPr="00484D64">
        <w:rPr>
          <w:rFonts w:ascii="Calibri" w:hAnsi="Calibri" w:cs="Calibri"/>
        </w:rPr>
        <w:t>publications will be available</w:t>
      </w:r>
      <w:r w:rsidRPr="00484D64">
        <w:rPr>
          <w:rFonts w:ascii="Calibri" w:hAnsi="Calibri" w:cs="Calibri"/>
          <w:spacing w:val="3"/>
        </w:rPr>
        <w:t xml:space="preserve"> </w:t>
      </w:r>
      <w:r w:rsidRPr="00484D64">
        <w:rPr>
          <w:rFonts w:ascii="Calibri" w:hAnsi="Calibri" w:cs="Calibri"/>
        </w:rPr>
        <w:t>on</w:t>
      </w:r>
      <w:r w:rsidRPr="00484D64">
        <w:rPr>
          <w:rFonts w:ascii="Calibri" w:hAnsi="Calibri" w:cs="Calibri"/>
          <w:spacing w:val="4"/>
        </w:rPr>
        <w:t xml:space="preserve"> </w:t>
      </w:r>
      <w:r w:rsidRPr="00484D64">
        <w:rPr>
          <w:rFonts w:ascii="Calibri" w:hAnsi="Calibri" w:cs="Calibri"/>
        </w:rPr>
        <w:t>site</w:t>
      </w:r>
      <w:r w:rsidRPr="00484D64">
        <w:rPr>
          <w:rFonts w:ascii="Calibri" w:hAnsi="Calibri" w:cs="Calibri"/>
          <w:spacing w:val="6"/>
        </w:rPr>
        <w:t xml:space="preserve"> </w:t>
      </w:r>
      <w:r w:rsidRPr="00484D64">
        <w:rPr>
          <w:rFonts w:ascii="Calibri" w:hAnsi="Calibri" w:cs="Calibri"/>
        </w:rPr>
        <w:t>for</w:t>
      </w:r>
      <w:r w:rsidRPr="00484D64">
        <w:rPr>
          <w:rFonts w:ascii="Calibri" w:hAnsi="Calibri" w:cs="Calibri"/>
          <w:spacing w:val="2"/>
        </w:rPr>
        <w:t xml:space="preserve"> </w:t>
      </w:r>
      <w:r w:rsidRPr="00484D64">
        <w:rPr>
          <w:rFonts w:ascii="Calibri" w:hAnsi="Calibri" w:cs="Calibri"/>
        </w:rPr>
        <w:t>the</w:t>
      </w:r>
      <w:r w:rsidRPr="00484D64">
        <w:rPr>
          <w:rFonts w:ascii="Calibri" w:hAnsi="Calibri" w:cs="Calibri"/>
          <w:spacing w:val="6"/>
        </w:rPr>
        <w:t xml:space="preserve"> </w:t>
      </w:r>
      <w:r w:rsidRPr="00484D64">
        <w:rPr>
          <w:rFonts w:ascii="Calibri" w:hAnsi="Calibri" w:cs="Calibri"/>
        </w:rPr>
        <w:t>duration</w:t>
      </w:r>
      <w:r w:rsidRPr="00484D64">
        <w:rPr>
          <w:rFonts w:ascii="Calibri" w:hAnsi="Calibri" w:cs="Calibri"/>
          <w:spacing w:val="2"/>
        </w:rPr>
        <w:t xml:space="preserve"> </w:t>
      </w:r>
      <w:r w:rsidRPr="00484D64">
        <w:rPr>
          <w:rFonts w:ascii="Calibri" w:hAnsi="Calibri" w:cs="Calibri"/>
        </w:rPr>
        <w:t>of</w:t>
      </w:r>
      <w:r w:rsidRPr="00484D64">
        <w:rPr>
          <w:rFonts w:ascii="Calibri" w:hAnsi="Calibri" w:cs="Calibri"/>
          <w:spacing w:val="2"/>
        </w:rPr>
        <w:t xml:space="preserve"> </w:t>
      </w:r>
      <w:r w:rsidRPr="00484D64">
        <w:rPr>
          <w:rFonts w:ascii="Calibri" w:hAnsi="Calibri" w:cs="Calibri"/>
        </w:rPr>
        <w:t>the</w:t>
      </w:r>
      <w:r w:rsidRPr="00484D64">
        <w:rPr>
          <w:rFonts w:ascii="Calibri" w:hAnsi="Calibri" w:cs="Calibri"/>
          <w:spacing w:val="6"/>
        </w:rPr>
        <w:t xml:space="preserve"> </w:t>
      </w:r>
      <w:r w:rsidRPr="00484D64">
        <w:rPr>
          <w:rFonts w:ascii="Calibri" w:hAnsi="Calibri" w:cs="Calibri"/>
        </w:rPr>
        <w:t>contract</w:t>
      </w:r>
      <w:r w:rsidRPr="00484D64">
        <w:rPr>
          <w:rFonts w:ascii="Calibri" w:hAnsi="Calibri" w:cs="Calibri"/>
          <w:spacing w:val="5"/>
        </w:rPr>
        <w:t xml:space="preserve"> </w:t>
      </w:r>
      <w:r w:rsidRPr="00484D64">
        <w:rPr>
          <w:rFonts w:ascii="Calibri" w:hAnsi="Calibri" w:cs="Calibri"/>
        </w:rPr>
        <w:t>and</w:t>
      </w:r>
      <w:r w:rsidRPr="00484D64">
        <w:rPr>
          <w:rFonts w:ascii="Calibri" w:hAnsi="Calibri" w:cs="Calibri"/>
          <w:spacing w:val="2"/>
        </w:rPr>
        <w:t xml:space="preserve"> </w:t>
      </w:r>
      <w:r w:rsidRPr="00484D64">
        <w:rPr>
          <w:rFonts w:ascii="Calibri" w:hAnsi="Calibri" w:cs="Calibri"/>
        </w:rPr>
        <w:t>shall</w:t>
      </w:r>
      <w:r w:rsidRPr="00484D64">
        <w:rPr>
          <w:rFonts w:ascii="Calibri" w:hAnsi="Calibri" w:cs="Calibri"/>
          <w:spacing w:val="5"/>
        </w:rPr>
        <w:t xml:space="preserve"> </w:t>
      </w:r>
      <w:r w:rsidRPr="00484D64">
        <w:rPr>
          <w:rFonts w:ascii="Calibri" w:hAnsi="Calibri" w:cs="Calibri"/>
        </w:rPr>
        <w:t>be</w:t>
      </w:r>
      <w:r w:rsidRPr="00484D64">
        <w:rPr>
          <w:rFonts w:ascii="Calibri" w:hAnsi="Calibri" w:cs="Calibri"/>
          <w:spacing w:val="6"/>
        </w:rPr>
        <w:t xml:space="preserve"> </w:t>
      </w:r>
      <w:r w:rsidRPr="00484D64">
        <w:rPr>
          <w:rFonts w:ascii="Calibri" w:hAnsi="Calibri" w:cs="Calibri"/>
        </w:rPr>
        <w:t>available</w:t>
      </w:r>
      <w:r w:rsidRPr="00484D64">
        <w:rPr>
          <w:rFonts w:ascii="Calibri" w:hAnsi="Calibri" w:cs="Calibri"/>
          <w:spacing w:val="6"/>
        </w:rPr>
        <w:t xml:space="preserve"> </w:t>
      </w:r>
      <w:r w:rsidRPr="00484D64">
        <w:rPr>
          <w:rFonts w:ascii="Calibri" w:hAnsi="Calibri" w:cs="Calibri"/>
        </w:rPr>
        <w:t>for</w:t>
      </w:r>
      <w:r w:rsidRPr="00484D64">
        <w:rPr>
          <w:rFonts w:ascii="Calibri" w:hAnsi="Calibri" w:cs="Calibri"/>
          <w:spacing w:val="5"/>
        </w:rPr>
        <w:t xml:space="preserve"> </w:t>
      </w:r>
      <w:r w:rsidRPr="00484D64">
        <w:rPr>
          <w:rFonts w:ascii="Calibri" w:hAnsi="Calibri" w:cs="Calibri"/>
        </w:rPr>
        <w:t>inspection</w:t>
      </w:r>
      <w:r w:rsidRPr="00484D64">
        <w:rPr>
          <w:rFonts w:ascii="Calibri" w:hAnsi="Calibri" w:cs="Calibri"/>
          <w:spacing w:val="4"/>
        </w:rPr>
        <w:t xml:space="preserve"> </w:t>
      </w:r>
      <w:r w:rsidRPr="00484D64">
        <w:rPr>
          <w:rFonts w:ascii="Calibri" w:hAnsi="Calibri" w:cs="Calibri"/>
        </w:rPr>
        <w:t>by</w:t>
      </w:r>
      <w:r w:rsidRPr="00484D64">
        <w:rPr>
          <w:rFonts w:ascii="Calibri" w:hAnsi="Calibri" w:cs="Calibri"/>
          <w:spacing w:val="6"/>
        </w:rPr>
        <w:t xml:space="preserve"> </w:t>
      </w:r>
      <w:r w:rsidRPr="00484D64">
        <w:rPr>
          <w:rFonts w:ascii="Calibri" w:hAnsi="Calibri" w:cs="Calibri"/>
        </w:rPr>
        <w:t>both operatives</w:t>
      </w:r>
      <w:r w:rsidRPr="00484D64">
        <w:rPr>
          <w:rFonts w:ascii="Calibri" w:hAnsi="Calibri" w:cs="Calibri"/>
          <w:spacing w:val="-2"/>
        </w:rPr>
        <w:t xml:space="preserve"> </w:t>
      </w:r>
      <w:r w:rsidRPr="00484D64">
        <w:rPr>
          <w:rFonts w:ascii="Calibri" w:hAnsi="Calibri" w:cs="Calibri"/>
        </w:rPr>
        <w:t>and</w:t>
      </w:r>
      <w:r w:rsidRPr="00484D64">
        <w:rPr>
          <w:rFonts w:ascii="Calibri" w:hAnsi="Calibri" w:cs="Calibri"/>
          <w:spacing w:val="-1"/>
        </w:rPr>
        <w:t xml:space="preserve"> </w:t>
      </w:r>
      <w:r w:rsidRPr="00484D64">
        <w:rPr>
          <w:rFonts w:ascii="Calibri" w:hAnsi="Calibri" w:cs="Calibri"/>
        </w:rPr>
        <w:t>the</w:t>
      </w:r>
      <w:r w:rsidRPr="00484D64">
        <w:rPr>
          <w:rFonts w:ascii="Calibri" w:hAnsi="Calibri" w:cs="Calibri"/>
          <w:spacing w:val="-2"/>
        </w:rPr>
        <w:t xml:space="preserve"> </w:t>
      </w:r>
      <w:r w:rsidRPr="00484D64">
        <w:rPr>
          <w:rFonts w:ascii="Calibri" w:hAnsi="Calibri" w:cs="Calibri"/>
        </w:rPr>
        <w:t>Client’s</w:t>
      </w:r>
      <w:r w:rsidRPr="00484D64">
        <w:rPr>
          <w:rFonts w:ascii="Calibri" w:hAnsi="Calibri" w:cs="Calibri"/>
          <w:spacing w:val="-5"/>
        </w:rPr>
        <w:t xml:space="preserve"> </w:t>
      </w:r>
      <w:r w:rsidRPr="00484D64">
        <w:rPr>
          <w:rFonts w:ascii="Calibri" w:hAnsi="Calibri" w:cs="Calibri"/>
        </w:rPr>
        <w:t>Representative.</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3"/>
          <w:numId w:val="93"/>
        </w:numPr>
        <w:tabs>
          <w:tab w:val="left" w:pos="822"/>
        </w:tabs>
        <w:kinsoku w:val="0"/>
        <w:overflowPunct w:val="0"/>
        <w:autoSpaceDE w:val="0"/>
        <w:autoSpaceDN w:val="0"/>
        <w:adjustRightInd w:val="0"/>
        <w:spacing w:after="0" w:line="240" w:lineRule="auto"/>
        <w:ind w:left="821" w:right="109"/>
        <w:jc w:val="both"/>
        <w:rPr>
          <w:rFonts w:ascii="Calibri" w:hAnsi="Calibri" w:cs="Calibri"/>
        </w:rPr>
      </w:pPr>
      <w:r w:rsidRPr="00484D64">
        <w:rPr>
          <w:rFonts w:ascii="Calibri" w:hAnsi="Calibri" w:cs="Calibri"/>
        </w:rPr>
        <w:t>Frames shall be fixed as detailed within the system supplier’s installation instructions, fixing to the structure with 8 or 10 mm o/dia. Stainless steel anchor bolts. All fixings</w:t>
      </w:r>
      <w:r w:rsidRPr="00484D64">
        <w:rPr>
          <w:rFonts w:ascii="Calibri" w:hAnsi="Calibri" w:cs="Calibri"/>
          <w:spacing w:val="9"/>
        </w:rPr>
        <w:t xml:space="preserve"> </w:t>
      </w:r>
      <w:r w:rsidRPr="00484D64">
        <w:rPr>
          <w:rFonts w:ascii="Calibri" w:hAnsi="Calibri" w:cs="Calibri"/>
        </w:rPr>
        <w:t>shall penetrate the building structure by not less than 40 mm.</w:t>
      </w:r>
    </w:p>
    <w:p w:rsidR="00484D64" w:rsidRPr="00484D64" w:rsidRDefault="00484D64" w:rsidP="00484D64">
      <w:pPr>
        <w:kinsoku w:val="0"/>
        <w:overflowPunct w:val="0"/>
        <w:autoSpaceDE w:val="0"/>
        <w:autoSpaceDN w:val="0"/>
        <w:adjustRightInd w:val="0"/>
        <w:spacing w:before="5" w:after="0" w:line="240" w:lineRule="auto"/>
        <w:rPr>
          <w:rFonts w:ascii="Calibri" w:hAnsi="Calibri" w:cs="Calibri"/>
          <w:sz w:val="21"/>
          <w:szCs w:val="21"/>
        </w:rPr>
      </w:pPr>
    </w:p>
    <w:p w:rsidR="00484D64" w:rsidRPr="00484D64" w:rsidRDefault="00484D64" w:rsidP="00484D64">
      <w:pPr>
        <w:numPr>
          <w:ilvl w:val="4"/>
          <w:numId w:val="93"/>
        </w:numPr>
        <w:tabs>
          <w:tab w:val="left" w:pos="1542"/>
        </w:tabs>
        <w:kinsoku w:val="0"/>
        <w:overflowPunct w:val="0"/>
        <w:autoSpaceDE w:val="0"/>
        <w:autoSpaceDN w:val="0"/>
        <w:adjustRightInd w:val="0"/>
        <w:spacing w:after="0" w:line="268" w:lineRule="exact"/>
        <w:ind w:left="1541" w:right="109"/>
        <w:jc w:val="both"/>
        <w:rPr>
          <w:rFonts w:ascii="Calibri" w:hAnsi="Calibri" w:cs="Calibri"/>
        </w:rPr>
      </w:pPr>
      <w:r w:rsidRPr="00484D64">
        <w:rPr>
          <w:rFonts w:ascii="Calibri" w:hAnsi="Calibri" w:cs="Calibri"/>
        </w:rPr>
        <w:t>Fixings shall be set out such that they occur 150 mm form the internal corners of the frame/transom/mullion junctions. The intermediate distances between fixings</w:t>
      </w:r>
      <w:r w:rsidRPr="00484D64">
        <w:rPr>
          <w:rFonts w:ascii="Calibri" w:hAnsi="Calibri" w:cs="Calibri"/>
          <w:spacing w:val="40"/>
        </w:rPr>
        <w:t xml:space="preserve"> </w:t>
      </w:r>
      <w:r w:rsidRPr="00484D64">
        <w:rPr>
          <w:rFonts w:ascii="Calibri" w:hAnsi="Calibri" w:cs="Calibri"/>
        </w:rPr>
        <w:t>shall be no more than 600 mm.</w:t>
      </w:r>
    </w:p>
    <w:p w:rsidR="00484D64" w:rsidRPr="00484D64" w:rsidRDefault="00484D64" w:rsidP="00484D64">
      <w:pPr>
        <w:kinsoku w:val="0"/>
        <w:overflowPunct w:val="0"/>
        <w:autoSpaceDE w:val="0"/>
        <w:autoSpaceDN w:val="0"/>
        <w:adjustRightInd w:val="0"/>
        <w:spacing w:before="5" w:after="0" w:line="240" w:lineRule="auto"/>
        <w:rPr>
          <w:rFonts w:ascii="Calibri" w:hAnsi="Calibri" w:cs="Calibri"/>
        </w:rPr>
      </w:pPr>
    </w:p>
    <w:p w:rsidR="00484D64" w:rsidRPr="00484D64" w:rsidRDefault="00484D64" w:rsidP="00484D64">
      <w:pPr>
        <w:numPr>
          <w:ilvl w:val="3"/>
          <w:numId w:val="93"/>
        </w:numPr>
        <w:tabs>
          <w:tab w:val="left" w:pos="822"/>
        </w:tabs>
        <w:kinsoku w:val="0"/>
        <w:overflowPunct w:val="0"/>
        <w:autoSpaceDE w:val="0"/>
        <w:autoSpaceDN w:val="0"/>
        <w:adjustRightInd w:val="0"/>
        <w:spacing w:after="0" w:line="240" w:lineRule="auto"/>
        <w:ind w:left="821" w:right="108"/>
        <w:jc w:val="both"/>
        <w:rPr>
          <w:rFonts w:ascii="Calibri" w:hAnsi="Calibri" w:cs="Calibri"/>
        </w:rPr>
      </w:pPr>
      <w:r w:rsidRPr="00484D64">
        <w:rPr>
          <w:rFonts w:ascii="Calibri" w:hAnsi="Calibri" w:cs="Calibri"/>
        </w:rPr>
        <w:t>Where the contractor breaks a sealed unit during the installation process the contractor shall allow for the temporary beading, as packing out of the temporary glazing will not</w:t>
      </w:r>
      <w:r w:rsidRPr="00484D64">
        <w:rPr>
          <w:rFonts w:ascii="Calibri" w:hAnsi="Calibri" w:cs="Calibri"/>
          <w:spacing w:val="46"/>
        </w:rPr>
        <w:t xml:space="preserve"> </w:t>
      </w:r>
      <w:r w:rsidRPr="00484D64">
        <w:rPr>
          <w:rFonts w:ascii="Calibri" w:hAnsi="Calibri" w:cs="Calibri"/>
        </w:rPr>
        <w:t>be permissible.</w:t>
      </w:r>
    </w:p>
    <w:p w:rsidR="00484D64" w:rsidRPr="00484D64" w:rsidRDefault="00484D64" w:rsidP="00484D64">
      <w:pPr>
        <w:kinsoku w:val="0"/>
        <w:overflowPunct w:val="0"/>
        <w:autoSpaceDE w:val="0"/>
        <w:autoSpaceDN w:val="0"/>
        <w:adjustRightInd w:val="0"/>
        <w:spacing w:before="4" w:after="0" w:line="240" w:lineRule="auto"/>
        <w:rPr>
          <w:rFonts w:ascii="Calibri" w:hAnsi="Calibri" w:cs="Calibri"/>
        </w:rPr>
      </w:pPr>
    </w:p>
    <w:p w:rsidR="00484D64" w:rsidRPr="00484D64" w:rsidRDefault="00484D64" w:rsidP="00484D64">
      <w:pPr>
        <w:numPr>
          <w:ilvl w:val="4"/>
          <w:numId w:val="93"/>
        </w:numPr>
        <w:tabs>
          <w:tab w:val="left" w:pos="1542"/>
        </w:tabs>
        <w:kinsoku w:val="0"/>
        <w:overflowPunct w:val="0"/>
        <w:autoSpaceDE w:val="0"/>
        <w:autoSpaceDN w:val="0"/>
        <w:adjustRightInd w:val="0"/>
        <w:spacing w:after="0" w:line="235" w:lineRule="auto"/>
        <w:ind w:left="1541" w:right="107"/>
        <w:jc w:val="both"/>
        <w:rPr>
          <w:rFonts w:ascii="Calibri" w:hAnsi="Calibri" w:cs="Calibri"/>
        </w:rPr>
      </w:pPr>
      <w:r w:rsidRPr="00484D64">
        <w:rPr>
          <w:rFonts w:ascii="Calibri" w:hAnsi="Calibri" w:cs="Calibri"/>
        </w:rPr>
        <w:t>The</w:t>
      </w:r>
      <w:r w:rsidRPr="00484D64">
        <w:rPr>
          <w:rFonts w:ascii="Calibri" w:hAnsi="Calibri" w:cs="Calibri"/>
          <w:spacing w:val="29"/>
        </w:rPr>
        <w:t xml:space="preserve"> </w:t>
      </w:r>
      <w:r w:rsidRPr="00484D64">
        <w:rPr>
          <w:rFonts w:ascii="Calibri" w:hAnsi="Calibri" w:cs="Calibri"/>
        </w:rPr>
        <w:t>contractor</w:t>
      </w:r>
      <w:r w:rsidRPr="00484D64">
        <w:rPr>
          <w:rFonts w:ascii="Calibri" w:hAnsi="Calibri" w:cs="Calibri"/>
          <w:spacing w:val="26"/>
        </w:rPr>
        <w:t xml:space="preserve"> </w:t>
      </w:r>
      <w:r w:rsidRPr="00484D64">
        <w:rPr>
          <w:rFonts w:ascii="Calibri" w:hAnsi="Calibri" w:cs="Calibri"/>
        </w:rPr>
        <w:t>will</w:t>
      </w:r>
      <w:r w:rsidRPr="00484D64">
        <w:rPr>
          <w:rFonts w:ascii="Calibri" w:hAnsi="Calibri" w:cs="Calibri"/>
          <w:spacing w:val="28"/>
        </w:rPr>
        <w:t xml:space="preserve"> </w:t>
      </w:r>
      <w:r w:rsidRPr="00484D64">
        <w:rPr>
          <w:rFonts w:ascii="Calibri" w:hAnsi="Calibri" w:cs="Calibri"/>
        </w:rPr>
        <w:t>notify</w:t>
      </w:r>
      <w:r w:rsidRPr="00484D64">
        <w:rPr>
          <w:rFonts w:ascii="Calibri" w:hAnsi="Calibri" w:cs="Calibri"/>
          <w:spacing w:val="27"/>
        </w:rPr>
        <w:t xml:space="preserve"> </w:t>
      </w:r>
      <w:r w:rsidRPr="00484D64">
        <w:rPr>
          <w:rFonts w:ascii="Calibri" w:hAnsi="Calibri" w:cs="Calibri"/>
        </w:rPr>
        <w:t>both</w:t>
      </w:r>
      <w:r w:rsidRPr="00484D64">
        <w:rPr>
          <w:rFonts w:ascii="Calibri" w:hAnsi="Calibri" w:cs="Calibri"/>
          <w:spacing w:val="28"/>
        </w:rPr>
        <w:t xml:space="preserve"> </w:t>
      </w:r>
      <w:r w:rsidRPr="00484D64">
        <w:rPr>
          <w:rFonts w:ascii="Calibri" w:hAnsi="Calibri" w:cs="Calibri"/>
        </w:rPr>
        <w:t>the</w:t>
      </w:r>
      <w:r w:rsidRPr="00484D64">
        <w:rPr>
          <w:rFonts w:ascii="Calibri" w:hAnsi="Calibri" w:cs="Calibri"/>
          <w:spacing w:val="26"/>
        </w:rPr>
        <w:t xml:space="preserve"> </w:t>
      </w:r>
      <w:r w:rsidRPr="00484D64">
        <w:rPr>
          <w:rFonts w:ascii="Calibri" w:hAnsi="Calibri" w:cs="Calibri"/>
        </w:rPr>
        <w:t>Client’s</w:t>
      </w:r>
      <w:r w:rsidRPr="00484D64">
        <w:rPr>
          <w:rFonts w:ascii="Calibri" w:hAnsi="Calibri" w:cs="Calibri"/>
          <w:spacing w:val="26"/>
        </w:rPr>
        <w:t xml:space="preserve"> </w:t>
      </w:r>
      <w:r w:rsidRPr="00484D64">
        <w:rPr>
          <w:rFonts w:ascii="Calibri" w:hAnsi="Calibri" w:cs="Calibri"/>
        </w:rPr>
        <w:t>Representative</w:t>
      </w:r>
      <w:r w:rsidRPr="00484D64">
        <w:rPr>
          <w:rFonts w:ascii="Calibri" w:hAnsi="Calibri" w:cs="Calibri"/>
          <w:spacing w:val="29"/>
        </w:rPr>
        <w:t xml:space="preserve"> </w:t>
      </w:r>
      <w:r w:rsidRPr="00484D64">
        <w:rPr>
          <w:rFonts w:ascii="Calibri" w:hAnsi="Calibri" w:cs="Calibri"/>
        </w:rPr>
        <w:t>and</w:t>
      </w:r>
      <w:r w:rsidRPr="00484D64">
        <w:rPr>
          <w:rFonts w:ascii="Calibri" w:hAnsi="Calibri" w:cs="Calibri"/>
          <w:spacing w:val="28"/>
        </w:rPr>
        <w:t xml:space="preserve"> </w:t>
      </w:r>
      <w:r w:rsidRPr="00484D64">
        <w:rPr>
          <w:rFonts w:ascii="Calibri" w:hAnsi="Calibri" w:cs="Calibri"/>
        </w:rPr>
        <w:t>the</w:t>
      </w:r>
      <w:r w:rsidRPr="00484D64">
        <w:rPr>
          <w:rFonts w:ascii="Calibri" w:hAnsi="Calibri" w:cs="Calibri"/>
          <w:spacing w:val="26"/>
        </w:rPr>
        <w:t xml:space="preserve"> </w:t>
      </w:r>
      <w:r w:rsidRPr="00484D64">
        <w:rPr>
          <w:rFonts w:ascii="Calibri" w:hAnsi="Calibri" w:cs="Calibri"/>
        </w:rPr>
        <w:t>occupant</w:t>
      </w:r>
      <w:r w:rsidRPr="00484D64">
        <w:rPr>
          <w:rFonts w:ascii="Calibri" w:hAnsi="Calibri" w:cs="Calibri"/>
          <w:spacing w:val="29"/>
        </w:rPr>
        <w:t xml:space="preserve"> </w:t>
      </w:r>
      <w:r w:rsidRPr="00484D64">
        <w:rPr>
          <w:rFonts w:ascii="Calibri" w:hAnsi="Calibri" w:cs="Calibri"/>
        </w:rPr>
        <w:t>of</w:t>
      </w:r>
      <w:r w:rsidRPr="00484D64">
        <w:rPr>
          <w:rFonts w:ascii="Calibri" w:hAnsi="Calibri" w:cs="Calibri"/>
          <w:spacing w:val="28"/>
        </w:rPr>
        <w:t xml:space="preserve"> </w:t>
      </w:r>
      <w:r w:rsidRPr="00484D64">
        <w:rPr>
          <w:rFonts w:ascii="Calibri" w:hAnsi="Calibri" w:cs="Calibri"/>
        </w:rPr>
        <w:t>all</w:t>
      </w:r>
      <w:r w:rsidRPr="00484D64">
        <w:rPr>
          <w:rFonts w:ascii="Calibri" w:hAnsi="Calibri" w:cs="Calibri"/>
          <w:spacing w:val="-1"/>
        </w:rPr>
        <w:t xml:space="preserve"> </w:t>
      </w:r>
      <w:r w:rsidRPr="00484D64">
        <w:rPr>
          <w:rFonts w:ascii="Calibri" w:hAnsi="Calibri" w:cs="Calibri"/>
        </w:rPr>
        <w:t>breakages</w:t>
      </w:r>
      <w:r w:rsidRPr="00484D64">
        <w:rPr>
          <w:rFonts w:ascii="Calibri" w:hAnsi="Calibri" w:cs="Calibri"/>
          <w:spacing w:val="10"/>
        </w:rPr>
        <w:t xml:space="preserve"> </w:t>
      </w:r>
      <w:r w:rsidRPr="00484D64">
        <w:rPr>
          <w:rFonts w:ascii="Calibri" w:hAnsi="Calibri" w:cs="Calibri"/>
        </w:rPr>
        <w:t>on</w:t>
      </w:r>
      <w:r w:rsidRPr="00484D64">
        <w:rPr>
          <w:rFonts w:ascii="Calibri" w:hAnsi="Calibri" w:cs="Calibri"/>
          <w:spacing w:val="12"/>
        </w:rPr>
        <w:t xml:space="preserve"> </w:t>
      </w:r>
      <w:r w:rsidRPr="00484D64">
        <w:rPr>
          <w:rFonts w:ascii="Calibri" w:hAnsi="Calibri" w:cs="Calibri"/>
        </w:rPr>
        <w:t>completion</w:t>
      </w:r>
      <w:r w:rsidRPr="00484D64">
        <w:rPr>
          <w:rFonts w:ascii="Calibri" w:hAnsi="Calibri" w:cs="Calibri"/>
          <w:spacing w:val="9"/>
        </w:rPr>
        <w:t xml:space="preserve"> </w:t>
      </w:r>
      <w:r w:rsidRPr="00484D64">
        <w:rPr>
          <w:rFonts w:ascii="Calibri" w:hAnsi="Calibri" w:cs="Calibri"/>
        </w:rPr>
        <w:t>of</w:t>
      </w:r>
      <w:r w:rsidRPr="00484D64">
        <w:rPr>
          <w:rFonts w:ascii="Calibri" w:hAnsi="Calibri" w:cs="Calibri"/>
          <w:spacing w:val="12"/>
        </w:rPr>
        <w:t xml:space="preserve"> </w:t>
      </w:r>
      <w:r w:rsidRPr="00484D64">
        <w:rPr>
          <w:rFonts w:ascii="Calibri" w:hAnsi="Calibri" w:cs="Calibri"/>
        </w:rPr>
        <w:t>an</w:t>
      </w:r>
      <w:r w:rsidRPr="00484D64">
        <w:rPr>
          <w:rFonts w:ascii="Calibri" w:hAnsi="Calibri" w:cs="Calibri"/>
          <w:spacing w:val="12"/>
        </w:rPr>
        <w:t xml:space="preserve"> </w:t>
      </w:r>
      <w:r w:rsidRPr="00484D64">
        <w:rPr>
          <w:rFonts w:ascii="Calibri" w:hAnsi="Calibri" w:cs="Calibri"/>
        </w:rPr>
        <w:t>installation</w:t>
      </w:r>
      <w:r w:rsidRPr="00484D64">
        <w:rPr>
          <w:rFonts w:ascii="Calibri" w:hAnsi="Calibri" w:cs="Calibri"/>
          <w:spacing w:val="9"/>
        </w:rPr>
        <w:t xml:space="preserve"> </w:t>
      </w:r>
      <w:r w:rsidRPr="00484D64">
        <w:rPr>
          <w:rFonts w:ascii="Calibri" w:hAnsi="Calibri" w:cs="Calibri"/>
        </w:rPr>
        <w:t>and</w:t>
      </w:r>
      <w:r w:rsidRPr="00484D64">
        <w:rPr>
          <w:rFonts w:ascii="Calibri" w:hAnsi="Calibri" w:cs="Calibri"/>
          <w:spacing w:val="12"/>
        </w:rPr>
        <w:t xml:space="preserve"> </w:t>
      </w:r>
      <w:r w:rsidRPr="00484D64">
        <w:rPr>
          <w:rFonts w:ascii="Calibri" w:hAnsi="Calibri" w:cs="Calibri"/>
        </w:rPr>
        <w:t>give</w:t>
      </w:r>
      <w:r w:rsidRPr="00484D64">
        <w:rPr>
          <w:rFonts w:ascii="Calibri" w:hAnsi="Calibri" w:cs="Calibri"/>
          <w:spacing w:val="10"/>
        </w:rPr>
        <w:t xml:space="preserve"> </w:t>
      </w:r>
      <w:r w:rsidRPr="00484D64">
        <w:rPr>
          <w:rFonts w:ascii="Calibri" w:hAnsi="Calibri" w:cs="Calibri"/>
        </w:rPr>
        <w:t>a</w:t>
      </w:r>
      <w:r w:rsidRPr="00484D64">
        <w:rPr>
          <w:rFonts w:ascii="Calibri" w:hAnsi="Calibri" w:cs="Calibri"/>
          <w:spacing w:val="12"/>
        </w:rPr>
        <w:t xml:space="preserve"> </w:t>
      </w:r>
      <w:r w:rsidRPr="00484D64">
        <w:rPr>
          <w:rFonts w:ascii="Calibri" w:hAnsi="Calibri" w:cs="Calibri"/>
        </w:rPr>
        <w:t>date</w:t>
      </w:r>
      <w:r w:rsidRPr="00484D64">
        <w:rPr>
          <w:rFonts w:ascii="Calibri" w:hAnsi="Calibri" w:cs="Calibri"/>
          <w:spacing w:val="13"/>
        </w:rPr>
        <w:t xml:space="preserve"> </w:t>
      </w:r>
      <w:r w:rsidRPr="00484D64">
        <w:rPr>
          <w:rFonts w:ascii="Calibri" w:hAnsi="Calibri" w:cs="Calibri"/>
        </w:rPr>
        <w:t>for</w:t>
      </w:r>
      <w:r w:rsidRPr="00484D64">
        <w:rPr>
          <w:rFonts w:ascii="Calibri" w:hAnsi="Calibri" w:cs="Calibri"/>
          <w:spacing w:val="12"/>
        </w:rPr>
        <w:t xml:space="preserve"> </w:t>
      </w:r>
      <w:r w:rsidRPr="00484D64">
        <w:rPr>
          <w:rFonts w:ascii="Calibri" w:hAnsi="Calibri" w:cs="Calibri"/>
        </w:rPr>
        <w:t>replacement</w:t>
      </w:r>
      <w:r w:rsidRPr="00484D64">
        <w:rPr>
          <w:rFonts w:ascii="Calibri" w:hAnsi="Calibri" w:cs="Calibri"/>
          <w:spacing w:val="10"/>
        </w:rPr>
        <w:t xml:space="preserve"> </w:t>
      </w:r>
      <w:r w:rsidRPr="00484D64">
        <w:rPr>
          <w:rFonts w:ascii="Calibri" w:hAnsi="Calibri" w:cs="Calibri"/>
        </w:rPr>
        <w:t>within</w:t>
      </w:r>
      <w:r w:rsidRPr="00484D64">
        <w:rPr>
          <w:rFonts w:ascii="Calibri" w:hAnsi="Calibri" w:cs="Calibri"/>
          <w:spacing w:val="12"/>
        </w:rPr>
        <w:t xml:space="preserve"> </w:t>
      </w:r>
      <w:r w:rsidRPr="00484D64">
        <w:rPr>
          <w:rFonts w:ascii="Calibri" w:hAnsi="Calibri" w:cs="Calibri"/>
        </w:rPr>
        <w:t>a period</w:t>
      </w:r>
      <w:r w:rsidRPr="00484D64">
        <w:rPr>
          <w:rFonts w:ascii="Calibri" w:hAnsi="Calibri" w:cs="Calibri"/>
          <w:spacing w:val="-3"/>
        </w:rPr>
        <w:t xml:space="preserve"> </w:t>
      </w:r>
      <w:r w:rsidRPr="00484D64">
        <w:rPr>
          <w:rFonts w:ascii="Calibri" w:hAnsi="Calibri" w:cs="Calibri"/>
        </w:rPr>
        <w:t>of 5</w:t>
      </w:r>
      <w:r w:rsidRPr="00484D64">
        <w:rPr>
          <w:rFonts w:ascii="Calibri" w:hAnsi="Calibri" w:cs="Calibri"/>
          <w:spacing w:val="-1"/>
        </w:rPr>
        <w:t xml:space="preserve"> </w:t>
      </w:r>
      <w:r w:rsidRPr="00484D64">
        <w:rPr>
          <w:rFonts w:ascii="Calibri" w:hAnsi="Calibri" w:cs="Calibri"/>
        </w:rPr>
        <w:t>working</w:t>
      </w:r>
      <w:r w:rsidRPr="00484D64">
        <w:rPr>
          <w:rFonts w:ascii="Calibri" w:hAnsi="Calibri" w:cs="Calibri"/>
          <w:spacing w:val="-1"/>
        </w:rPr>
        <w:t xml:space="preserve"> </w:t>
      </w:r>
      <w:r w:rsidRPr="00484D64">
        <w:rPr>
          <w:rFonts w:ascii="Calibri" w:hAnsi="Calibri" w:cs="Calibri"/>
        </w:rPr>
        <w:t>days.</w:t>
      </w:r>
    </w:p>
    <w:p w:rsidR="00484D64" w:rsidRPr="00484D64" w:rsidRDefault="00484D64" w:rsidP="00484D64">
      <w:pPr>
        <w:kinsoku w:val="0"/>
        <w:overflowPunct w:val="0"/>
        <w:autoSpaceDE w:val="0"/>
        <w:autoSpaceDN w:val="0"/>
        <w:adjustRightInd w:val="0"/>
        <w:spacing w:before="1" w:after="0" w:line="240" w:lineRule="auto"/>
        <w:rPr>
          <w:rFonts w:ascii="Calibri" w:hAnsi="Calibri" w:cs="Calibri"/>
        </w:rPr>
      </w:pPr>
    </w:p>
    <w:p w:rsidR="00484D64" w:rsidRPr="00484D64" w:rsidRDefault="00484D64" w:rsidP="00484D64">
      <w:pPr>
        <w:numPr>
          <w:ilvl w:val="3"/>
          <w:numId w:val="92"/>
        </w:numPr>
        <w:tabs>
          <w:tab w:val="left" w:pos="1542"/>
        </w:tabs>
        <w:kinsoku w:val="0"/>
        <w:overflowPunct w:val="0"/>
        <w:autoSpaceDE w:val="0"/>
        <w:autoSpaceDN w:val="0"/>
        <w:adjustRightInd w:val="0"/>
        <w:spacing w:after="0" w:line="240" w:lineRule="auto"/>
        <w:ind w:left="1541" w:hanging="1440"/>
        <w:outlineLvl w:val="1"/>
        <w:rPr>
          <w:rFonts w:ascii="Calibri" w:hAnsi="Calibri" w:cs="Calibri"/>
          <w:b/>
          <w:bCs/>
        </w:rPr>
      </w:pPr>
      <w:r w:rsidRPr="00484D64">
        <w:rPr>
          <w:rFonts w:ascii="Calibri" w:hAnsi="Calibri" w:cs="Calibri"/>
          <w:b/>
          <w:bCs/>
        </w:rPr>
        <w:t>Making</w:t>
      </w:r>
      <w:r w:rsidRPr="00484D64">
        <w:rPr>
          <w:rFonts w:ascii="Calibri" w:hAnsi="Calibri" w:cs="Calibri"/>
          <w:b/>
          <w:bCs/>
          <w:spacing w:val="1"/>
        </w:rPr>
        <w:t xml:space="preserve"> </w:t>
      </w:r>
      <w:r w:rsidRPr="00484D64">
        <w:rPr>
          <w:rFonts w:ascii="Calibri" w:hAnsi="Calibri" w:cs="Calibri"/>
          <w:b/>
          <w:bCs/>
        </w:rPr>
        <w:t>Good</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b/>
          <w:bCs/>
          <w:sz w:val="21"/>
          <w:szCs w:val="21"/>
        </w:rPr>
      </w:pPr>
    </w:p>
    <w:p w:rsidR="00484D64" w:rsidRPr="00484D64" w:rsidRDefault="00484D64" w:rsidP="00484D64">
      <w:pPr>
        <w:numPr>
          <w:ilvl w:val="4"/>
          <w:numId w:val="92"/>
        </w:numPr>
        <w:tabs>
          <w:tab w:val="left" w:pos="822"/>
        </w:tabs>
        <w:kinsoku w:val="0"/>
        <w:overflowPunct w:val="0"/>
        <w:autoSpaceDE w:val="0"/>
        <w:autoSpaceDN w:val="0"/>
        <w:adjustRightInd w:val="0"/>
        <w:spacing w:after="0" w:line="240" w:lineRule="auto"/>
        <w:ind w:left="821" w:right="109"/>
        <w:jc w:val="both"/>
        <w:rPr>
          <w:rFonts w:ascii="Calibri" w:hAnsi="Calibri" w:cs="Calibri"/>
        </w:rPr>
      </w:pPr>
      <w:r w:rsidRPr="00484D64">
        <w:rPr>
          <w:rFonts w:ascii="Calibri" w:hAnsi="Calibri" w:cs="Calibri"/>
        </w:rPr>
        <w:t>Following the installation the contractor shall make good to the exterior of</w:t>
      </w:r>
      <w:r w:rsidRPr="00484D64">
        <w:rPr>
          <w:rFonts w:ascii="Calibri" w:hAnsi="Calibri" w:cs="Calibri"/>
          <w:spacing w:val="47"/>
        </w:rPr>
        <w:t xml:space="preserve"> </w:t>
      </w:r>
      <w:r w:rsidRPr="00484D64">
        <w:rPr>
          <w:rFonts w:ascii="Calibri" w:hAnsi="Calibri" w:cs="Calibri"/>
        </w:rPr>
        <w:t>properties as detailed below:</w:t>
      </w:r>
    </w:p>
    <w:p w:rsidR="00484D64" w:rsidRPr="00484D64" w:rsidRDefault="00484D64" w:rsidP="00484D64">
      <w:pPr>
        <w:kinsoku w:val="0"/>
        <w:overflowPunct w:val="0"/>
        <w:autoSpaceDE w:val="0"/>
        <w:autoSpaceDN w:val="0"/>
        <w:adjustRightInd w:val="0"/>
        <w:spacing w:before="2" w:after="0" w:line="240" w:lineRule="auto"/>
        <w:rPr>
          <w:rFonts w:ascii="Calibri" w:hAnsi="Calibri" w:cs="Calibri"/>
        </w:rPr>
      </w:pPr>
    </w:p>
    <w:p w:rsidR="00484D64" w:rsidRPr="00484D64" w:rsidRDefault="00484D64" w:rsidP="00484D64">
      <w:pPr>
        <w:numPr>
          <w:ilvl w:val="5"/>
          <w:numId w:val="92"/>
        </w:numPr>
        <w:tabs>
          <w:tab w:val="left" w:pos="1542"/>
        </w:tabs>
        <w:kinsoku w:val="0"/>
        <w:overflowPunct w:val="0"/>
        <w:autoSpaceDE w:val="0"/>
        <w:autoSpaceDN w:val="0"/>
        <w:adjustRightInd w:val="0"/>
        <w:spacing w:after="0" w:line="237" w:lineRule="auto"/>
        <w:ind w:left="1541" w:right="109"/>
        <w:jc w:val="both"/>
        <w:rPr>
          <w:rFonts w:ascii="Calibri" w:hAnsi="Calibri" w:cs="Calibri"/>
        </w:rPr>
      </w:pPr>
      <w:r w:rsidRPr="00484D64">
        <w:rPr>
          <w:rFonts w:ascii="Calibri" w:hAnsi="Calibri" w:cs="Calibri"/>
        </w:rPr>
        <w:t>Joints</w:t>
      </w:r>
      <w:r w:rsidRPr="00484D64">
        <w:rPr>
          <w:rFonts w:ascii="Calibri" w:hAnsi="Calibri" w:cs="Calibri"/>
          <w:spacing w:val="31"/>
        </w:rPr>
        <w:t xml:space="preserve"> </w:t>
      </w:r>
      <w:r w:rsidRPr="00484D64">
        <w:rPr>
          <w:rFonts w:ascii="Calibri" w:hAnsi="Calibri" w:cs="Calibri"/>
        </w:rPr>
        <w:t>between</w:t>
      </w:r>
      <w:r w:rsidRPr="00484D64">
        <w:rPr>
          <w:rFonts w:ascii="Calibri" w:hAnsi="Calibri" w:cs="Calibri"/>
          <w:spacing w:val="30"/>
        </w:rPr>
        <w:t xml:space="preserve"> </w:t>
      </w:r>
      <w:r w:rsidRPr="00484D64">
        <w:rPr>
          <w:rFonts w:ascii="Calibri" w:hAnsi="Calibri" w:cs="Calibri"/>
        </w:rPr>
        <w:t>the</w:t>
      </w:r>
      <w:r w:rsidRPr="00484D64">
        <w:rPr>
          <w:rFonts w:ascii="Calibri" w:hAnsi="Calibri" w:cs="Calibri"/>
          <w:spacing w:val="29"/>
        </w:rPr>
        <w:t xml:space="preserve"> </w:t>
      </w:r>
      <w:r w:rsidRPr="00484D64">
        <w:rPr>
          <w:rFonts w:ascii="Calibri" w:hAnsi="Calibri" w:cs="Calibri"/>
        </w:rPr>
        <w:t>opening</w:t>
      </w:r>
      <w:r w:rsidRPr="00484D64">
        <w:rPr>
          <w:rFonts w:ascii="Calibri" w:hAnsi="Calibri" w:cs="Calibri"/>
          <w:spacing w:val="30"/>
        </w:rPr>
        <w:t xml:space="preserve"> </w:t>
      </w:r>
      <w:r w:rsidRPr="00484D64">
        <w:rPr>
          <w:rFonts w:ascii="Calibri" w:hAnsi="Calibri" w:cs="Calibri"/>
        </w:rPr>
        <w:t>and</w:t>
      </w:r>
      <w:r w:rsidRPr="00484D64">
        <w:rPr>
          <w:rFonts w:ascii="Calibri" w:hAnsi="Calibri" w:cs="Calibri"/>
          <w:spacing w:val="30"/>
        </w:rPr>
        <w:t xml:space="preserve"> </w:t>
      </w:r>
      <w:r w:rsidRPr="00484D64">
        <w:rPr>
          <w:rFonts w:ascii="Calibri" w:hAnsi="Calibri" w:cs="Calibri"/>
        </w:rPr>
        <w:t>window</w:t>
      </w:r>
      <w:r w:rsidRPr="00484D64">
        <w:rPr>
          <w:rFonts w:ascii="Calibri" w:hAnsi="Calibri" w:cs="Calibri"/>
          <w:spacing w:val="29"/>
        </w:rPr>
        <w:t xml:space="preserve"> </w:t>
      </w:r>
      <w:r w:rsidRPr="00484D64">
        <w:rPr>
          <w:rFonts w:ascii="Calibri" w:hAnsi="Calibri" w:cs="Calibri"/>
        </w:rPr>
        <w:t>frame</w:t>
      </w:r>
      <w:r w:rsidRPr="00484D64">
        <w:rPr>
          <w:rFonts w:ascii="Calibri" w:hAnsi="Calibri" w:cs="Calibri"/>
          <w:spacing w:val="31"/>
        </w:rPr>
        <w:t xml:space="preserve"> </w:t>
      </w:r>
      <w:r w:rsidRPr="00484D64">
        <w:rPr>
          <w:rFonts w:ascii="Calibri" w:hAnsi="Calibri" w:cs="Calibri"/>
        </w:rPr>
        <w:t>shall</w:t>
      </w:r>
      <w:r w:rsidRPr="00484D64">
        <w:rPr>
          <w:rFonts w:ascii="Calibri" w:hAnsi="Calibri" w:cs="Calibri"/>
          <w:spacing w:val="30"/>
        </w:rPr>
        <w:t xml:space="preserve"> </w:t>
      </w:r>
      <w:r w:rsidRPr="00484D64">
        <w:rPr>
          <w:rFonts w:ascii="Calibri" w:hAnsi="Calibri" w:cs="Calibri"/>
        </w:rPr>
        <w:t>be</w:t>
      </w:r>
      <w:r w:rsidRPr="00484D64">
        <w:rPr>
          <w:rFonts w:ascii="Calibri" w:hAnsi="Calibri" w:cs="Calibri"/>
          <w:spacing w:val="31"/>
        </w:rPr>
        <w:t xml:space="preserve"> </w:t>
      </w:r>
      <w:r w:rsidRPr="00484D64">
        <w:rPr>
          <w:rFonts w:ascii="Calibri" w:hAnsi="Calibri" w:cs="Calibri"/>
        </w:rPr>
        <w:t>filled</w:t>
      </w:r>
      <w:r w:rsidRPr="00484D64">
        <w:rPr>
          <w:rFonts w:ascii="Calibri" w:hAnsi="Calibri" w:cs="Calibri"/>
          <w:spacing w:val="28"/>
        </w:rPr>
        <w:t xml:space="preserve"> </w:t>
      </w:r>
      <w:r w:rsidRPr="00484D64">
        <w:rPr>
          <w:rFonts w:ascii="Calibri" w:hAnsi="Calibri" w:cs="Calibri"/>
        </w:rPr>
        <w:t>with</w:t>
      </w:r>
      <w:r w:rsidRPr="00484D64">
        <w:rPr>
          <w:rFonts w:ascii="Calibri" w:hAnsi="Calibri" w:cs="Calibri"/>
          <w:spacing w:val="30"/>
        </w:rPr>
        <w:t xml:space="preserve"> </w:t>
      </w:r>
      <w:r w:rsidRPr="00484D64">
        <w:rPr>
          <w:rFonts w:ascii="Calibri" w:hAnsi="Calibri" w:cs="Calibri"/>
        </w:rPr>
        <w:t>a</w:t>
      </w:r>
      <w:r w:rsidRPr="00484D64">
        <w:rPr>
          <w:rFonts w:ascii="Calibri" w:hAnsi="Calibri" w:cs="Calibri"/>
          <w:spacing w:val="28"/>
        </w:rPr>
        <w:t xml:space="preserve"> </w:t>
      </w:r>
      <w:r w:rsidRPr="00484D64">
        <w:rPr>
          <w:rFonts w:ascii="Calibri" w:hAnsi="Calibri" w:cs="Calibri"/>
        </w:rPr>
        <w:t>self-adhesive flexible</w:t>
      </w:r>
      <w:r w:rsidRPr="00484D64">
        <w:rPr>
          <w:rFonts w:ascii="Calibri" w:hAnsi="Calibri" w:cs="Calibri"/>
          <w:spacing w:val="24"/>
        </w:rPr>
        <w:t xml:space="preserve"> </w:t>
      </w:r>
      <w:r w:rsidRPr="00484D64">
        <w:rPr>
          <w:rFonts w:ascii="Calibri" w:hAnsi="Calibri" w:cs="Calibri"/>
        </w:rPr>
        <w:t>foam</w:t>
      </w:r>
      <w:r w:rsidRPr="00484D64">
        <w:rPr>
          <w:rFonts w:ascii="Calibri" w:hAnsi="Calibri" w:cs="Calibri"/>
          <w:spacing w:val="25"/>
        </w:rPr>
        <w:t xml:space="preserve"> </w:t>
      </w:r>
      <w:r w:rsidRPr="00484D64">
        <w:rPr>
          <w:rFonts w:ascii="Calibri" w:hAnsi="Calibri" w:cs="Calibri"/>
        </w:rPr>
        <w:t>filler</w:t>
      </w:r>
      <w:r w:rsidRPr="00484D64">
        <w:rPr>
          <w:rFonts w:ascii="Calibri" w:hAnsi="Calibri" w:cs="Calibri"/>
          <w:spacing w:val="22"/>
        </w:rPr>
        <w:t xml:space="preserve"> </w:t>
      </w:r>
      <w:r w:rsidRPr="00484D64">
        <w:rPr>
          <w:rFonts w:ascii="Calibri" w:hAnsi="Calibri" w:cs="Calibri"/>
        </w:rPr>
        <w:t>tape,</w:t>
      </w:r>
      <w:r w:rsidRPr="00484D64">
        <w:rPr>
          <w:rFonts w:ascii="Calibri" w:hAnsi="Calibri" w:cs="Calibri"/>
          <w:spacing w:val="22"/>
        </w:rPr>
        <w:t xml:space="preserve"> </w:t>
      </w:r>
      <w:r w:rsidRPr="00484D64">
        <w:rPr>
          <w:rFonts w:ascii="Calibri" w:hAnsi="Calibri" w:cs="Calibri"/>
        </w:rPr>
        <w:t>type</w:t>
      </w:r>
      <w:r w:rsidRPr="00484D64">
        <w:rPr>
          <w:rFonts w:ascii="Calibri" w:hAnsi="Calibri" w:cs="Calibri"/>
          <w:spacing w:val="24"/>
        </w:rPr>
        <w:t xml:space="preserve"> </w:t>
      </w:r>
      <w:proofErr w:type="spellStart"/>
      <w:r w:rsidRPr="00484D64">
        <w:rPr>
          <w:rFonts w:ascii="Calibri" w:hAnsi="Calibri" w:cs="Calibri"/>
        </w:rPr>
        <w:t>Compriband</w:t>
      </w:r>
      <w:proofErr w:type="spellEnd"/>
      <w:r w:rsidRPr="00484D64">
        <w:rPr>
          <w:rFonts w:ascii="Calibri" w:hAnsi="Calibri" w:cs="Calibri"/>
          <w:spacing w:val="23"/>
        </w:rPr>
        <w:t xml:space="preserve"> </w:t>
      </w:r>
      <w:r w:rsidRPr="00484D64">
        <w:rPr>
          <w:rFonts w:ascii="Calibri" w:hAnsi="Calibri" w:cs="Calibri"/>
        </w:rPr>
        <w:t>‘</w:t>
      </w:r>
      <w:proofErr w:type="spellStart"/>
      <w:r w:rsidRPr="00484D64">
        <w:rPr>
          <w:rFonts w:ascii="Calibri" w:hAnsi="Calibri" w:cs="Calibri"/>
        </w:rPr>
        <w:t>illmod</w:t>
      </w:r>
      <w:proofErr w:type="spellEnd"/>
      <w:r w:rsidRPr="00484D64">
        <w:rPr>
          <w:rFonts w:ascii="Calibri" w:hAnsi="Calibri" w:cs="Calibri"/>
          <w:spacing w:val="21"/>
        </w:rPr>
        <w:t xml:space="preserve"> </w:t>
      </w:r>
      <w:r w:rsidRPr="00484D64">
        <w:rPr>
          <w:rFonts w:ascii="Calibri" w:hAnsi="Calibri" w:cs="Calibri"/>
        </w:rPr>
        <w:t>600’</w:t>
      </w:r>
      <w:r w:rsidRPr="00484D64">
        <w:rPr>
          <w:rFonts w:ascii="Calibri" w:hAnsi="Calibri" w:cs="Calibri"/>
          <w:spacing w:val="22"/>
        </w:rPr>
        <w:t xml:space="preserve"> </w:t>
      </w:r>
      <w:r w:rsidRPr="00484D64">
        <w:rPr>
          <w:rFonts w:ascii="Calibri" w:hAnsi="Calibri" w:cs="Calibri"/>
        </w:rPr>
        <w:t>or</w:t>
      </w:r>
      <w:r w:rsidRPr="00484D64">
        <w:rPr>
          <w:rFonts w:ascii="Calibri" w:hAnsi="Calibri" w:cs="Calibri"/>
          <w:spacing w:val="23"/>
        </w:rPr>
        <w:t xml:space="preserve"> </w:t>
      </w:r>
      <w:r w:rsidRPr="00484D64">
        <w:rPr>
          <w:rFonts w:ascii="Calibri" w:hAnsi="Calibri" w:cs="Calibri"/>
        </w:rPr>
        <w:t>equal</w:t>
      </w:r>
      <w:r w:rsidRPr="00484D64">
        <w:rPr>
          <w:rFonts w:ascii="Calibri" w:hAnsi="Calibri" w:cs="Calibri"/>
          <w:spacing w:val="21"/>
        </w:rPr>
        <w:t xml:space="preserve"> </w:t>
      </w:r>
      <w:r w:rsidRPr="00484D64">
        <w:rPr>
          <w:rFonts w:ascii="Calibri" w:hAnsi="Calibri" w:cs="Calibri"/>
        </w:rPr>
        <w:t>and</w:t>
      </w:r>
      <w:r w:rsidRPr="00484D64">
        <w:rPr>
          <w:rFonts w:ascii="Calibri" w:hAnsi="Calibri" w:cs="Calibri"/>
          <w:spacing w:val="23"/>
        </w:rPr>
        <w:t xml:space="preserve"> </w:t>
      </w:r>
      <w:r w:rsidRPr="00484D64">
        <w:rPr>
          <w:rFonts w:ascii="Calibri" w:hAnsi="Calibri" w:cs="Calibri"/>
        </w:rPr>
        <w:t>approved.</w:t>
      </w:r>
      <w:r w:rsidRPr="00484D64">
        <w:rPr>
          <w:rFonts w:ascii="Calibri" w:hAnsi="Calibri" w:cs="Calibri"/>
          <w:spacing w:val="21"/>
        </w:rPr>
        <w:t xml:space="preserve"> </w:t>
      </w:r>
      <w:r w:rsidRPr="00484D64">
        <w:rPr>
          <w:rFonts w:ascii="Calibri" w:hAnsi="Calibri" w:cs="Calibri"/>
        </w:rPr>
        <w:t>The tape</w:t>
      </w:r>
      <w:r w:rsidRPr="00484D64">
        <w:rPr>
          <w:rFonts w:ascii="Calibri" w:hAnsi="Calibri" w:cs="Calibri"/>
          <w:spacing w:val="20"/>
        </w:rPr>
        <w:t xml:space="preserve"> </w:t>
      </w:r>
      <w:r w:rsidRPr="00484D64">
        <w:rPr>
          <w:rFonts w:ascii="Calibri" w:hAnsi="Calibri" w:cs="Calibri"/>
        </w:rPr>
        <w:t>shall</w:t>
      </w:r>
      <w:r w:rsidRPr="00484D64">
        <w:rPr>
          <w:rFonts w:ascii="Calibri" w:hAnsi="Calibri" w:cs="Calibri"/>
          <w:spacing w:val="18"/>
        </w:rPr>
        <w:t xml:space="preserve"> </w:t>
      </w:r>
      <w:r w:rsidRPr="00484D64">
        <w:rPr>
          <w:rFonts w:ascii="Calibri" w:hAnsi="Calibri" w:cs="Calibri"/>
        </w:rPr>
        <w:t>be</w:t>
      </w:r>
      <w:r w:rsidRPr="00484D64">
        <w:rPr>
          <w:rFonts w:ascii="Calibri" w:hAnsi="Calibri" w:cs="Calibri"/>
          <w:spacing w:val="20"/>
        </w:rPr>
        <w:t xml:space="preserve"> </w:t>
      </w:r>
      <w:r w:rsidRPr="00484D64">
        <w:rPr>
          <w:rFonts w:ascii="Calibri" w:hAnsi="Calibri" w:cs="Calibri"/>
        </w:rPr>
        <w:t>positioned</w:t>
      </w:r>
      <w:r w:rsidRPr="00484D64">
        <w:rPr>
          <w:rFonts w:ascii="Calibri" w:hAnsi="Calibri" w:cs="Calibri"/>
          <w:spacing w:val="18"/>
        </w:rPr>
        <w:t xml:space="preserve"> </w:t>
      </w:r>
      <w:r w:rsidRPr="00484D64">
        <w:rPr>
          <w:rFonts w:ascii="Calibri" w:hAnsi="Calibri" w:cs="Calibri"/>
        </w:rPr>
        <w:t>not</w:t>
      </w:r>
      <w:r w:rsidRPr="00484D64">
        <w:rPr>
          <w:rFonts w:ascii="Calibri" w:hAnsi="Calibri" w:cs="Calibri"/>
          <w:spacing w:val="20"/>
        </w:rPr>
        <w:t xml:space="preserve"> </w:t>
      </w:r>
      <w:r w:rsidRPr="00484D64">
        <w:rPr>
          <w:rFonts w:ascii="Calibri" w:hAnsi="Calibri" w:cs="Calibri"/>
        </w:rPr>
        <w:t>less</w:t>
      </w:r>
      <w:r w:rsidRPr="00484D64">
        <w:rPr>
          <w:rFonts w:ascii="Calibri" w:hAnsi="Calibri" w:cs="Calibri"/>
          <w:spacing w:val="18"/>
        </w:rPr>
        <w:t xml:space="preserve"> </w:t>
      </w:r>
      <w:proofErr w:type="spellStart"/>
      <w:r w:rsidRPr="00484D64">
        <w:rPr>
          <w:rFonts w:ascii="Calibri" w:hAnsi="Calibri" w:cs="Calibri"/>
        </w:rPr>
        <w:t>then</w:t>
      </w:r>
      <w:proofErr w:type="spellEnd"/>
      <w:r w:rsidRPr="00484D64">
        <w:rPr>
          <w:rFonts w:ascii="Calibri" w:hAnsi="Calibri" w:cs="Calibri"/>
          <w:spacing w:val="16"/>
        </w:rPr>
        <w:t xml:space="preserve"> </w:t>
      </w:r>
      <w:r w:rsidRPr="00484D64">
        <w:rPr>
          <w:rFonts w:ascii="Calibri" w:hAnsi="Calibri" w:cs="Calibri"/>
        </w:rPr>
        <w:t>10</w:t>
      </w:r>
      <w:r w:rsidRPr="00484D64">
        <w:rPr>
          <w:rFonts w:ascii="Calibri" w:hAnsi="Calibri" w:cs="Calibri"/>
          <w:spacing w:val="18"/>
        </w:rPr>
        <w:t xml:space="preserve"> </w:t>
      </w:r>
      <w:r w:rsidRPr="00484D64">
        <w:rPr>
          <w:rFonts w:ascii="Calibri" w:hAnsi="Calibri" w:cs="Calibri"/>
        </w:rPr>
        <w:t>mm</w:t>
      </w:r>
      <w:r w:rsidRPr="00484D64">
        <w:rPr>
          <w:rFonts w:ascii="Calibri" w:hAnsi="Calibri" w:cs="Calibri"/>
          <w:spacing w:val="20"/>
        </w:rPr>
        <w:t xml:space="preserve"> </w:t>
      </w:r>
      <w:r w:rsidRPr="00484D64">
        <w:rPr>
          <w:rFonts w:ascii="Calibri" w:hAnsi="Calibri" w:cs="Calibri"/>
        </w:rPr>
        <w:t>from</w:t>
      </w:r>
      <w:r w:rsidRPr="00484D64">
        <w:rPr>
          <w:rFonts w:ascii="Calibri" w:hAnsi="Calibri" w:cs="Calibri"/>
          <w:spacing w:val="20"/>
        </w:rPr>
        <w:t xml:space="preserve"> </w:t>
      </w:r>
      <w:r w:rsidRPr="00484D64">
        <w:rPr>
          <w:rFonts w:ascii="Calibri" w:hAnsi="Calibri" w:cs="Calibri"/>
        </w:rPr>
        <w:t>the</w:t>
      </w:r>
      <w:r w:rsidRPr="00484D64">
        <w:rPr>
          <w:rFonts w:ascii="Calibri" w:hAnsi="Calibri" w:cs="Calibri"/>
          <w:spacing w:val="20"/>
        </w:rPr>
        <w:t xml:space="preserve"> </w:t>
      </w:r>
      <w:r w:rsidRPr="00484D64">
        <w:rPr>
          <w:rFonts w:ascii="Calibri" w:hAnsi="Calibri" w:cs="Calibri"/>
        </w:rPr>
        <w:t>front</w:t>
      </w:r>
      <w:r w:rsidRPr="00484D64">
        <w:rPr>
          <w:rFonts w:ascii="Calibri" w:hAnsi="Calibri" w:cs="Calibri"/>
          <w:spacing w:val="20"/>
        </w:rPr>
        <w:t xml:space="preserve"> </w:t>
      </w:r>
      <w:r w:rsidRPr="00484D64">
        <w:rPr>
          <w:rFonts w:ascii="Calibri" w:hAnsi="Calibri" w:cs="Calibri"/>
        </w:rPr>
        <w:t>face</w:t>
      </w:r>
      <w:r w:rsidRPr="00484D64">
        <w:rPr>
          <w:rFonts w:ascii="Calibri" w:hAnsi="Calibri" w:cs="Calibri"/>
          <w:spacing w:val="17"/>
        </w:rPr>
        <w:t xml:space="preserve"> </w:t>
      </w:r>
      <w:r w:rsidRPr="00484D64">
        <w:rPr>
          <w:rFonts w:ascii="Calibri" w:hAnsi="Calibri" w:cs="Calibri"/>
        </w:rPr>
        <w:t>of</w:t>
      </w:r>
      <w:r w:rsidRPr="00484D64">
        <w:rPr>
          <w:rFonts w:ascii="Calibri" w:hAnsi="Calibri" w:cs="Calibri"/>
          <w:spacing w:val="18"/>
        </w:rPr>
        <w:t xml:space="preserve"> </w:t>
      </w:r>
      <w:r w:rsidRPr="00484D64">
        <w:rPr>
          <w:rFonts w:ascii="Calibri" w:hAnsi="Calibri" w:cs="Calibri"/>
        </w:rPr>
        <w:t>the</w:t>
      </w:r>
      <w:r w:rsidRPr="00484D64">
        <w:rPr>
          <w:rFonts w:ascii="Calibri" w:hAnsi="Calibri" w:cs="Calibri"/>
          <w:spacing w:val="20"/>
        </w:rPr>
        <w:t xml:space="preserve"> </w:t>
      </w:r>
      <w:r w:rsidRPr="00484D64">
        <w:rPr>
          <w:rFonts w:ascii="Calibri" w:hAnsi="Calibri" w:cs="Calibri"/>
        </w:rPr>
        <w:t>frame</w:t>
      </w:r>
      <w:r w:rsidRPr="00484D64">
        <w:rPr>
          <w:rFonts w:ascii="Calibri" w:hAnsi="Calibri" w:cs="Calibri"/>
          <w:spacing w:val="17"/>
        </w:rPr>
        <w:t xml:space="preserve"> </w:t>
      </w:r>
      <w:r w:rsidRPr="00484D64">
        <w:rPr>
          <w:rFonts w:ascii="Calibri" w:hAnsi="Calibri" w:cs="Calibri"/>
        </w:rPr>
        <w:t>and such</w:t>
      </w:r>
      <w:r w:rsidRPr="00484D64">
        <w:rPr>
          <w:rFonts w:ascii="Calibri" w:hAnsi="Calibri" w:cs="Calibri"/>
          <w:spacing w:val="-1"/>
        </w:rPr>
        <w:t xml:space="preserve"> </w:t>
      </w:r>
      <w:r w:rsidRPr="00484D64">
        <w:rPr>
          <w:rFonts w:ascii="Calibri" w:hAnsi="Calibri" w:cs="Calibri"/>
        </w:rPr>
        <w:t>that</w:t>
      </w:r>
      <w:r w:rsidRPr="00484D64">
        <w:rPr>
          <w:rFonts w:ascii="Calibri" w:hAnsi="Calibri" w:cs="Calibri"/>
          <w:spacing w:val="1"/>
        </w:rPr>
        <w:t xml:space="preserve"> </w:t>
      </w:r>
      <w:r w:rsidRPr="00484D64">
        <w:rPr>
          <w:rFonts w:ascii="Calibri" w:hAnsi="Calibri" w:cs="Calibri"/>
        </w:rPr>
        <w:t>it</w:t>
      </w:r>
      <w:r w:rsidRPr="00484D64">
        <w:rPr>
          <w:rFonts w:ascii="Calibri" w:hAnsi="Calibri" w:cs="Calibri"/>
          <w:spacing w:val="-2"/>
        </w:rPr>
        <w:t xml:space="preserve"> </w:t>
      </w:r>
      <w:r w:rsidRPr="00484D64">
        <w:rPr>
          <w:rFonts w:ascii="Calibri" w:hAnsi="Calibri" w:cs="Calibri"/>
        </w:rPr>
        <w:t>forms</w:t>
      </w:r>
      <w:r w:rsidRPr="00484D64">
        <w:rPr>
          <w:rFonts w:ascii="Calibri" w:hAnsi="Calibri" w:cs="Calibri"/>
          <w:spacing w:val="-2"/>
        </w:rPr>
        <w:t xml:space="preserve"> </w:t>
      </w:r>
      <w:r w:rsidRPr="00484D64">
        <w:rPr>
          <w:rFonts w:ascii="Calibri" w:hAnsi="Calibri" w:cs="Calibri"/>
        </w:rPr>
        <w:t>a continuous seal</w:t>
      </w:r>
      <w:r w:rsidRPr="00484D64">
        <w:rPr>
          <w:rFonts w:ascii="Calibri" w:hAnsi="Calibri" w:cs="Calibri"/>
          <w:spacing w:val="-3"/>
        </w:rPr>
        <w:t xml:space="preserve"> </w:t>
      </w:r>
      <w:r w:rsidRPr="00484D64">
        <w:rPr>
          <w:rFonts w:ascii="Calibri" w:hAnsi="Calibri" w:cs="Calibri"/>
        </w:rPr>
        <w:t>around</w:t>
      </w:r>
      <w:r w:rsidRPr="00484D64">
        <w:rPr>
          <w:rFonts w:ascii="Calibri" w:hAnsi="Calibri" w:cs="Calibri"/>
          <w:spacing w:val="-1"/>
        </w:rPr>
        <w:t xml:space="preserve"> </w:t>
      </w:r>
      <w:r w:rsidRPr="00484D64">
        <w:rPr>
          <w:rFonts w:ascii="Calibri" w:hAnsi="Calibri" w:cs="Calibri"/>
        </w:rPr>
        <w:t>the</w:t>
      </w:r>
      <w:r w:rsidRPr="00484D64">
        <w:rPr>
          <w:rFonts w:ascii="Calibri" w:hAnsi="Calibri" w:cs="Calibri"/>
          <w:spacing w:val="-2"/>
        </w:rPr>
        <w:t xml:space="preserve"> </w:t>
      </w:r>
      <w:r w:rsidRPr="00484D64">
        <w:rPr>
          <w:rFonts w:ascii="Calibri" w:hAnsi="Calibri" w:cs="Calibri"/>
        </w:rPr>
        <w:t>opening.</w:t>
      </w:r>
    </w:p>
    <w:p w:rsidR="00484D64" w:rsidRPr="00484D64" w:rsidRDefault="00484D64" w:rsidP="00484D64">
      <w:pPr>
        <w:numPr>
          <w:ilvl w:val="5"/>
          <w:numId w:val="92"/>
        </w:numPr>
        <w:tabs>
          <w:tab w:val="left" w:pos="1542"/>
        </w:tabs>
        <w:kinsoku w:val="0"/>
        <w:overflowPunct w:val="0"/>
        <w:autoSpaceDE w:val="0"/>
        <w:autoSpaceDN w:val="0"/>
        <w:adjustRightInd w:val="0"/>
        <w:spacing w:before="2" w:after="0" w:line="237" w:lineRule="auto"/>
        <w:ind w:left="1541" w:right="108"/>
        <w:jc w:val="both"/>
        <w:rPr>
          <w:rFonts w:ascii="Calibri" w:hAnsi="Calibri" w:cs="Calibri"/>
        </w:rPr>
      </w:pPr>
      <w:r w:rsidRPr="00484D64">
        <w:rPr>
          <w:rFonts w:ascii="Calibri" w:hAnsi="Calibri" w:cs="Calibri"/>
        </w:rPr>
        <w:t>The</w:t>
      </w:r>
      <w:r w:rsidRPr="00484D64">
        <w:rPr>
          <w:rFonts w:ascii="Calibri" w:hAnsi="Calibri" w:cs="Calibri"/>
          <w:spacing w:val="6"/>
        </w:rPr>
        <w:t xml:space="preserve"> </w:t>
      </w:r>
      <w:r w:rsidRPr="00484D64">
        <w:rPr>
          <w:rFonts w:ascii="Calibri" w:hAnsi="Calibri" w:cs="Calibri"/>
        </w:rPr>
        <w:t>front</w:t>
      </w:r>
      <w:r w:rsidRPr="00484D64">
        <w:rPr>
          <w:rFonts w:ascii="Calibri" w:hAnsi="Calibri" w:cs="Calibri"/>
          <w:spacing w:val="5"/>
        </w:rPr>
        <w:t xml:space="preserve"> </w:t>
      </w:r>
      <w:r w:rsidRPr="00484D64">
        <w:rPr>
          <w:rFonts w:ascii="Calibri" w:hAnsi="Calibri" w:cs="Calibri"/>
        </w:rPr>
        <w:t>face</w:t>
      </w:r>
      <w:r w:rsidRPr="00484D64">
        <w:rPr>
          <w:rFonts w:ascii="Calibri" w:hAnsi="Calibri" w:cs="Calibri"/>
          <w:spacing w:val="3"/>
        </w:rPr>
        <w:t xml:space="preserve"> </w:t>
      </w:r>
      <w:r w:rsidRPr="00484D64">
        <w:rPr>
          <w:rFonts w:ascii="Calibri" w:hAnsi="Calibri" w:cs="Calibri"/>
        </w:rPr>
        <w:t>of</w:t>
      </w:r>
      <w:r w:rsidRPr="00484D64">
        <w:rPr>
          <w:rFonts w:ascii="Calibri" w:hAnsi="Calibri" w:cs="Calibri"/>
          <w:spacing w:val="2"/>
        </w:rPr>
        <w:t xml:space="preserve"> </w:t>
      </w:r>
      <w:r w:rsidRPr="00484D64">
        <w:rPr>
          <w:rFonts w:ascii="Calibri" w:hAnsi="Calibri" w:cs="Calibri"/>
        </w:rPr>
        <w:t>the</w:t>
      </w:r>
      <w:r w:rsidRPr="00484D64">
        <w:rPr>
          <w:rFonts w:ascii="Calibri" w:hAnsi="Calibri" w:cs="Calibri"/>
          <w:spacing w:val="3"/>
        </w:rPr>
        <w:t xml:space="preserve"> </w:t>
      </w:r>
      <w:r w:rsidRPr="00484D64">
        <w:rPr>
          <w:rFonts w:ascii="Calibri" w:hAnsi="Calibri" w:cs="Calibri"/>
        </w:rPr>
        <w:t>joint</w:t>
      </w:r>
      <w:r w:rsidRPr="00484D64">
        <w:rPr>
          <w:rFonts w:ascii="Calibri" w:hAnsi="Calibri" w:cs="Calibri"/>
          <w:spacing w:val="1"/>
        </w:rPr>
        <w:t xml:space="preserve"> </w:t>
      </w:r>
      <w:r w:rsidRPr="00484D64">
        <w:rPr>
          <w:rFonts w:ascii="Calibri" w:hAnsi="Calibri" w:cs="Calibri"/>
        </w:rPr>
        <w:t>between</w:t>
      </w:r>
      <w:r w:rsidRPr="00484D64">
        <w:rPr>
          <w:rFonts w:ascii="Calibri" w:hAnsi="Calibri" w:cs="Calibri"/>
          <w:spacing w:val="4"/>
        </w:rPr>
        <w:t xml:space="preserve"> </w:t>
      </w:r>
      <w:r w:rsidRPr="00484D64">
        <w:rPr>
          <w:rFonts w:ascii="Calibri" w:hAnsi="Calibri" w:cs="Calibri"/>
        </w:rPr>
        <w:t>the</w:t>
      </w:r>
      <w:r w:rsidRPr="00484D64">
        <w:rPr>
          <w:rFonts w:ascii="Calibri" w:hAnsi="Calibri" w:cs="Calibri"/>
          <w:spacing w:val="3"/>
        </w:rPr>
        <w:t xml:space="preserve"> </w:t>
      </w:r>
      <w:r w:rsidRPr="00484D64">
        <w:rPr>
          <w:rFonts w:ascii="Calibri" w:hAnsi="Calibri" w:cs="Calibri"/>
        </w:rPr>
        <w:t>opening</w:t>
      </w:r>
      <w:r w:rsidRPr="00484D64">
        <w:rPr>
          <w:rFonts w:ascii="Calibri" w:hAnsi="Calibri" w:cs="Calibri"/>
          <w:spacing w:val="4"/>
        </w:rPr>
        <w:t xml:space="preserve"> </w:t>
      </w:r>
      <w:r w:rsidRPr="00484D64">
        <w:rPr>
          <w:rFonts w:ascii="Calibri" w:hAnsi="Calibri" w:cs="Calibri"/>
        </w:rPr>
        <w:t>and</w:t>
      </w:r>
      <w:r w:rsidRPr="00484D64">
        <w:rPr>
          <w:rFonts w:ascii="Calibri" w:hAnsi="Calibri" w:cs="Calibri"/>
          <w:spacing w:val="4"/>
        </w:rPr>
        <w:t xml:space="preserve"> </w:t>
      </w:r>
      <w:r w:rsidRPr="00484D64">
        <w:rPr>
          <w:rFonts w:ascii="Calibri" w:hAnsi="Calibri" w:cs="Calibri"/>
        </w:rPr>
        <w:t>the</w:t>
      </w:r>
      <w:r w:rsidRPr="00484D64">
        <w:rPr>
          <w:rFonts w:ascii="Calibri" w:hAnsi="Calibri" w:cs="Calibri"/>
          <w:spacing w:val="6"/>
        </w:rPr>
        <w:t xml:space="preserve"> </w:t>
      </w:r>
      <w:r w:rsidRPr="00484D64">
        <w:rPr>
          <w:rFonts w:ascii="Calibri" w:hAnsi="Calibri" w:cs="Calibri"/>
        </w:rPr>
        <w:t>window</w:t>
      </w:r>
      <w:r w:rsidRPr="00484D64">
        <w:rPr>
          <w:rFonts w:ascii="Calibri" w:hAnsi="Calibri" w:cs="Calibri"/>
          <w:spacing w:val="5"/>
        </w:rPr>
        <w:t xml:space="preserve"> </w:t>
      </w:r>
      <w:r w:rsidRPr="00484D64">
        <w:rPr>
          <w:rFonts w:ascii="Calibri" w:hAnsi="Calibri" w:cs="Calibri"/>
        </w:rPr>
        <w:t>frame</w:t>
      </w:r>
      <w:r w:rsidRPr="00484D64">
        <w:rPr>
          <w:rFonts w:ascii="Calibri" w:hAnsi="Calibri" w:cs="Calibri"/>
          <w:spacing w:val="6"/>
        </w:rPr>
        <w:t xml:space="preserve"> </w:t>
      </w:r>
      <w:r w:rsidRPr="00484D64">
        <w:rPr>
          <w:rFonts w:ascii="Calibri" w:hAnsi="Calibri" w:cs="Calibri"/>
        </w:rPr>
        <w:t>shall</w:t>
      </w:r>
      <w:r w:rsidRPr="00484D64">
        <w:rPr>
          <w:rFonts w:ascii="Calibri" w:hAnsi="Calibri" w:cs="Calibri"/>
          <w:spacing w:val="2"/>
        </w:rPr>
        <w:t xml:space="preserve"> </w:t>
      </w:r>
      <w:r w:rsidRPr="00484D64">
        <w:rPr>
          <w:rFonts w:ascii="Calibri" w:hAnsi="Calibri" w:cs="Calibri"/>
        </w:rPr>
        <w:t>be</w:t>
      </w:r>
      <w:r w:rsidRPr="00484D64">
        <w:rPr>
          <w:rFonts w:ascii="Calibri" w:hAnsi="Calibri" w:cs="Calibri"/>
          <w:spacing w:val="6"/>
        </w:rPr>
        <w:t xml:space="preserve"> </w:t>
      </w:r>
      <w:r w:rsidRPr="00484D64">
        <w:rPr>
          <w:rFonts w:ascii="Calibri" w:hAnsi="Calibri" w:cs="Calibri"/>
        </w:rPr>
        <w:t>filled to</w:t>
      </w:r>
      <w:r w:rsidRPr="00484D64">
        <w:rPr>
          <w:rFonts w:ascii="Calibri" w:hAnsi="Calibri" w:cs="Calibri"/>
          <w:spacing w:val="11"/>
        </w:rPr>
        <w:t xml:space="preserve"> </w:t>
      </w:r>
      <w:r w:rsidRPr="00484D64">
        <w:rPr>
          <w:rFonts w:ascii="Calibri" w:hAnsi="Calibri" w:cs="Calibri"/>
        </w:rPr>
        <w:t>a</w:t>
      </w:r>
      <w:r w:rsidRPr="00484D64">
        <w:rPr>
          <w:rFonts w:ascii="Calibri" w:hAnsi="Calibri" w:cs="Calibri"/>
          <w:spacing w:val="10"/>
        </w:rPr>
        <w:t xml:space="preserve"> </w:t>
      </w:r>
      <w:r w:rsidRPr="00484D64">
        <w:rPr>
          <w:rFonts w:ascii="Calibri" w:hAnsi="Calibri" w:cs="Calibri"/>
        </w:rPr>
        <w:t>depth</w:t>
      </w:r>
      <w:r w:rsidRPr="00484D64">
        <w:rPr>
          <w:rFonts w:ascii="Calibri" w:hAnsi="Calibri" w:cs="Calibri"/>
          <w:spacing w:val="9"/>
        </w:rPr>
        <w:t xml:space="preserve"> </w:t>
      </w:r>
      <w:r w:rsidRPr="00484D64">
        <w:rPr>
          <w:rFonts w:ascii="Calibri" w:hAnsi="Calibri" w:cs="Calibri"/>
        </w:rPr>
        <w:t>of</w:t>
      </w:r>
      <w:r w:rsidRPr="00484D64">
        <w:rPr>
          <w:rFonts w:ascii="Calibri" w:hAnsi="Calibri" w:cs="Calibri"/>
          <w:spacing w:val="10"/>
        </w:rPr>
        <w:t xml:space="preserve"> </w:t>
      </w:r>
      <w:r w:rsidRPr="00484D64">
        <w:rPr>
          <w:rFonts w:ascii="Calibri" w:hAnsi="Calibri" w:cs="Calibri"/>
        </w:rPr>
        <w:t>not</w:t>
      </w:r>
      <w:r w:rsidRPr="00484D64">
        <w:rPr>
          <w:rFonts w:ascii="Calibri" w:hAnsi="Calibri" w:cs="Calibri"/>
          <w:spacing w:val="10"/>
        </w:rPr>
        <w:t xml:space="preserve"> </w:t>
      </w:r>
      <w:r w:rsidRPr="00484D64">
        <w:rPr>
          <w:rFonts w:ascii="Calibri" w:hAnsi="Calibri" w:cs="Calibri"/>
        </w:rPr>
        <w:t>less</w:t>
      </w:r>
      <w:r w:rsidRPr="00484D64">
        <w:rPr>
          <w:rFonts w:ascii="Calibri" w:hAnsi="Calibri" w:cs="Calibri"/>
          <w:spacing w:val="10"/>
        </w:rPr>
        <w:t xml:space="preserve"> </w:t>
      </w:r>
      <w:r w:rsidRPr="00484D64">
        <w:rPr>
          <w:rFonts w:ascii="Calibri" w:hAnsi="Calibri" w:cs="Calibri"/>
        </w:rPr>
        <w:t>than</w:t>
      </w:r>
      <w:r w:rsidRPr="00484D64">
        <w:rPr>
          <w:rFonts w:ascii="Calibri" w:hAnsi="Calibri" w:cs="Calibri"/>
          <w:spacing w:val="7"/>
        </w:rPr>
        <w:t xml:space="preserve"> </w:t>
      </w:r>
      <w:r w:rsidRPr="00484D64">
        <w:rPr>
          <w:rFonts w:ascii="Calibri" w:hAnsi="Calibri" w:cs="Calibri"/>
        </w:rPr>
        <w:t>10</w:t>
      </w:r>
      <w:r w:rsidRPr="00484D64">
        <w:rPr>
          <w:rFonts w:ascii="Calibri" w:hAnsi="Calibri" w:cs="Calibri"/>
          <w:spacing w:val="11"/>
        </w:rPr>
        <w:t xml:space="preserve"> </w:t>
      </w:r>
      <w:r w:rsidRPr="00484D64">
        <w:rPr>
          <w:rFonts w:ascii="Calibri" w:hAnsi="Calibri" w:cs="Calibri"/>
        </w:rPr>
        <w:t>mm</w:t>
      </w:r>
      <w:r w:rsidRPr="00484D64">
        <w:rPr>
          <w:rFonts w:ascii="Calibri" w:hAnsi="Calibri" w:cs="Calibri"/>
          <w:spacing w:val="11"/>
        </w:rPr>
        <w:t xml:space="preserve"> </w:t>
      </w:r>
      <w:r w:rsidRPr="00484D64">
        <w:rPr>
          <w:rFonts w:ascii="Calibri" w:hAnsi="Calibri" w:cs="Calibri"/>
        </w:rPr>
        <w:t>with</w:t>
      </w:r>
      <w:r w:rsidRPr="00484D64">
        <w:rPr>
          <w:rFonts w:ascii="Calibri" w:hAnsi="Calibri" w:cs="Calibri"/>
          <w:spacing w:val="9"/>
        </w:rPr>
        <w:t xml:space="preserve"> </w:t>
      </w:r>
      <w:r w:rsidRPr="00484D64">
        <w:rPr>
          <w:rFonts w:ascii="Calibri" w:hAnsi="Calibri" w:cs="Calibri"/>
        </w:rPr>
        <w:t>white</w:t>
      </w:r>
      <w:r w:rsidRPr="00484D64">
        <w:rPr>
          <w:rFonts w:ascii="Calibri" w:hAnsi="Calibri" w:cs="Calibri"/>
          <w:spacing w:val="10"/>
        </w:rPr>
        <w:t xml:space="preserve"> </w:t>
      </w:r>
      <w:r w:rsidRPr="00484D64">
        <w:rPr>
          <w:rFonts w:ascii="Calibri" w:hAnsi="Calibri" w:cs="Calibri"/>
        </w:rPr>
        <w:t>coloured</w:t>
      </w:r>
      <w:r w:rsidRPr="00484D64">
        <w:rPr>
          <w:rFonts w:ascii="Calibri" w:hAnsi="Calibri" w:cs="Calibri"/>
          <w:spacing w:val="9"/>
        </w:rPr>
        <w:t xml:space="preserve"> </w:t>
      </w:r>
      <w:r w:rsidRPr="00484D64">
        <w:rPr>
          <w:rFonts w:ascii="Calibri" w:hAnsi="Calibri" w:cs="Calibri"/>
        </w:rPr>
        <w:t>low</w:t>
      </w:r>
      <w:r w:rsidRPr="00484D64">
        <w:rPr>
          <w:rFonts w:ascii="Calibri" w:hAnsi="Calibri" w:cs="Calibri"/>
          <w:spacing w:val="8"/>
        </w:rPr>
        <w:t xml:space="preserve"> </w:t>
      </w:r>
      <w:r w:rsidRPr="00484D64">
        <w:rPr>
          <w:rFonts w:ascii="Calibri" w:hAnsi="Calibri" w:cs="Calibri"/>
        </w:rPr>
        <w:t>modular</w:t>
      </w:r>
      <w:r w:rsidRPr="00484D64">
        <w:rPr>
          <w:rFonts w:ascii="Calibri" w:hAnsi="Calibri" w:cs="Calibri"/>
          <w:spacing w:val="10"/>
        </w:rPr>
        <w:t xml:space="preserve"> </w:t>
      </w:r>
      <w:r w:rsidRPr="00484D64">
        <w:rPr>
          <w:rFonts w:ascii="Calibri" w:hAnsi="Calibri" w:cs="Calibri"/>
        </w:rPr>
        <w:t>silicone</w:t>
      </w:r>
      <w:r w:rsidRPr="00484D64">
        <w:rPr>
          <w:rFonts w:ascii="Calibri" w:hAnsi="Calibri" w:cs="Calibri"/>
          <w:spacing w:val="10"/>
        </w:rPr>
        <w:t xml:space="preserve"> </w:t>
      </w:r>
      <w:r w:rsidRPr="00484D64">
        <w:rPr>
          <w:rFonts w:ascii="Calibri" w:hAnsi="Calibri" w:cs="Calibri"/>
        </w:rPr>
        <w:t>sealant to</w:t>
      </w:r>
      <w:r w:rsidRPr="00484D64">
        <w:rPr>
          <w:rFonts w:ascii="Calibri" w:hAnsi="Calibri" w:cs="Calibri"/>
          <w:spacing w:val="1"/>
        </w:rPr>
        <w:t xml:space="preserve"> </w:t>
      </w:r>
      <w:r w:rsidRPr="00484D64">
        <w:rPr>
          <w:rFonts w:ascii="Calibri" w:hAnsi="Calibri" w:cs="Calibri"/>
        </w:rPr>
        <w:t>BS</w:t>
      </w:r>
      <w:r w:rsidRPr="00484D64">
        <w:rPr>
          <w:rFonts w:ascii="Calibri" w:hAnsi="Calibri" w:cs="Calibri"/>
          <w:spacing w:val="-3"/>
        </w:rPr>
        <w:t xml:space="preserve"> </w:t>
      </w:r>
      <w:r w:rsidRPr="00484D64">
        <w:rPr>
          <w:rFonts w:ascii="Calibri" w:hAnsi="Calibri" w:cs="Calibri"/>
        </w:rPr>
        <w:t>5889.</w:t>
      </w:r>
    </w:p>
    <w:p w:rsidR="00484D64" w:rsidRPr="00484D64" w:rsidRDefault="00484D64" w:rsidP="00484D64">
      <w:pPr>
        <w:numPr>
          <w:ilvl w:val="5"/>
          <w:numId w:val="92"/>
        </w:numPr>
        <w:tabs>
          <w:tab w:val="left" w:pos="1542"/>
        </w:tabs>
        <w:kinsoku w:val="0"/>
        <w:overflowPunct w:val="0"/>
        <w:autoSpaceDE w:val="0"/>
        <w:autoSpaceDN w:val="0"/>
        <w:adjustRightInd w:val="0"/>
        <w:spacing w:before="4" w:after="0" w:line="235" w:lineRule="auto"/>
        <w:ind w:left="1541" w:right="110"/>
        <w:jc w:val="both"/>
        <w:rPr>
          <w:rFonts w:ascii="Calibri" w:hAnsi="Calibri" w:cs="Calibri"/>
        </w:rPr>
      </w:pPr>
      <w:r w:rsidRPr="00484D64">
        <w:rPr>
          <w:rFonts w:ascii="Calibri" w:hAnsi="Calibri" w:cs="Calibri"/>
        </w:rPr>
        <w:t>The contractor shall make good all rendered finishes and external decoration</w:t>
      </w:r>
      <w:r w:rsidRPr="00484D64">
        <w:rPr>
          <w:rFonts w:ascii="Calibri" w:hAnsi="Calibri" w:cs="Calibri"/>
          <w:spacing w:val="4"/>
        </w:rPr>
        <w:t xml:space="preserve"> </w:t>
      </w:r>
      <w:r w:rsidRPr="00484D64">
        <w:rPr>
          <w:rFonts w:ascii="Calibri" w:hAnsi="Calibri" w:cs="Calibri"/>
        </w:rPr>
        <w:t>as previously specified.</w:t>
      </w:r>
    </w:p>
    <w:p w:rsidR="00484D64" w:rsidRPr="00484D64" w:rsidRDefault="00484D64" w:rsidP="00484D64">
      <w:pPr>
        <w:kinsoku w:val="0"/>
        <w:overflowPunct w:val="0"/>
        <w:autoSpaceDE w:val="0"/>
        <w:autoSpaceDN w:val="0"/>
        <w:adjustRightInd w:val="0"/>
        <w:spacing w:before="1" w:after="0" w:line="240" w:lineRule="auto"/>
        <w:rPr>
          <w:rFonts w:ascii="Calibri" w:hAnsi="Calibri" w:cs="Calibri"/>
        </w:rPr>
      </w:pPr>
    </w:p>
    <w:p w:rsidR="00484D64" w:rsidRPr="00484D64" w:rsidRDefault="00484D64" w:rsidP="00484D64">
      <w:pPr>
        <w:numPr>
          <w:ilvl w:val="4"/>
          <w:numId w:val="92"/>
        </w:numPr>
        <w:tabs>
          <w:tab w:val="left" w:pos="822"/>
        </w:tabs>
        <w:kinsoku w:val="0"/>
        <w:overflowPunct w:val="0"/>
        <w:autoSpaceDE w:val="0"/>
        <w:autoSpaceDN w:val="0"/>
        <w:adjustRightInd w:val="0"/>
        <w:spacing w:after="0" w:line="240" w:lineRule="auto"/>
        <w:ind w:left="821" w:right="110"/>
        <w:jc w:val="both"/>
        <w:rPr>
          <w:rFonts w:ascii="Calibri" w:hAnsi="Calibri" w:cs="Calibri"/>
        </w:rPr>
      </w:pPr>
      <w:r w:rsidRPr="00484D64">
        <w:rPr>
          <w:rFonts w:ascii="Calibri" w:hAnsi="Calibri" w:cs="Calibri"/>
        </w:rPr>
        <w:t>Following</w:t>
      </w:r>
      <w:r w:rsidRPr="00484D64">
        <w:rPr>
          <w:rFonts w:ascii="Calibri" w:hAnsi="Calibri" w:cs="Calibri"/>
          <w:spacing w:val="37"/>
        </w:rPr>
        <w:t xml:space="preserve"> </w:t>
      </w:r>
      <w:r w:rsidRPr="00484D64">
        <w:rPr>
          <w:rFonts w:ascii="Calibri" w:hAnsi="Calibri" w:cs="Calibri"/>
        </w:rPr>
        <w:t>the</w:t>
      </w:r>
      <w:r w:rsidRPr="00484D64">
        <w:rPr>
          <w:rFonts w:ascii="Calibri" w:hAnsi="Calibri" w:cs="Calibri"/>
          <w:spacing w:val="38"/>
        </w:rPr>
        <w:t xml:space="preserve"> </w:t>
      </w:r>
      <w:r w:rsidRPr="00484D64">
        <w:rPr>
          <w:rFonts w:ascii="Calibri" w:hAnsi="Calibri" w:cs="Calibri"/>
        </w:rPr>
        <w:t>fitting</w:t>
      </w:r>
      <w:r w:rsidRPr="00484D64">
        <w:rPr>
          <w:rFonts w:ascii="Calibri" w:hAnsi="Calibri" w:cs="Calibri"/>
          <w:spacing w:val="37"/>
        </w:rPr>
        <w:t xml:space="preserve"> </w:t>
      </w:r>
      <w:r w:rsidRPr="00484D64">
        <w:rPr>
          <w:rFonts w:ascii="Calibri" w:hAnsi="Calibri" w:cs="Calibri"/>
        </w:rPr>
        <w:t>of</w:t>
      </w:r>
      <w:r w:rsidRPr="00484D64">
        <w:rPr>
          <w:rFonts w:ascii="Calibri" w:hAnsi="Calibri" w:cs="Calibri"/>
          <w:spacing w:val="38"/>
        </w:rPr>
        <w:t xml:space="preserve"> </w:t>
      </w:r>
      <w:r w:rsidRPr="00484D64">
        <w:rPr>
          <w:rFonts w:ascii="Calibri" w:hAnsi="Calibri" w:cs="Calibri"/>
        </w:rPr>
        <w:t>the</w:t>
      </w:r>
      <w:r w:rsidRPr="00484D64">
        <w:rPr>
          <w:rFonts w:ascii="Calibri" w:hAnsi="Calibri" w:cs="Calibri"/>
          <w:spacing w:val="38"/>
        </w:rPr>
        <w:t xml:space="preserve"> </w:t>
      </w:r>
      <w:r w:rsidRPr="00484D64">
        <w:rPr>
          <w:rFonts w:ascii="Calibri" w:hAnsi="Calibri" w:cs="Calibri"/>
        </w:rPr>
        <w:t>installation</w:t>
      </w:r>
      <w:r w:rsidRPr="00484D64">
        <w:rPr>
          <w:rFonts w:ascii="Calibri" w:hAnsi="Calibri" w:cs="Calibri"/>
          <w:spacing w:val="37"/>
        </w:rPr>
        <w:t xml:space="preserve"> </w:t>
      </w:r>
      <w:r w:rsidRPr="00484D64">
        <w:rPr>
          <w:rFonts w:ascii="Calibri" w:hAnsi="Calibri" w:cs="Calibri"/>
        </w:rPr>
        <w:t>the</w:t>
      </w:r>
      <w:r w:rsidRPr="00484D64">
        <w:rPr>
          <w:rFonts w:ascii="Calibri" w:hAnsi="Calibri" w:cs="Calibri"/>
          <w:spacing w:val="38"/>
        </w:rPr>
        <w:t xml:space="preserve"> </w:t>
      </w:r>
      <w:r w:rsidRPr="00484D64">
        <w:rPr>
          <w:rFonts w:ascii="Calibri" w:hAnsi="Calibri" w:cs="Calibri"/>
        </w:rPr>
        <w:t>contractor</w:t>
      </w:r>
      <w:r w:rsidRPr="00484D64">
        <w:rPr>
          <w:rFonts w:ascii="Calibri" w:hAnsi="Calibri" w:cs="Calibri"/>
          <w:spacing w:val="38"/>
        </w:rPr>
        <w:t xml:space="preserve"> </w:t>
      </w:r>
      <w:r w:rsidRPr="00484D64">
        <w:rPr>
          <w:rFonts w:ascii="Calibri" w:hAnsi="Calibri" w:cs="Calibri"/>
        </w:rPr>
        <w:t>shall</w:t>
      </w:r>
      <w:r w:rsidRPr="00484D64">
        <w:rPr>
          <w:rFonts w:ascii="Calibri" w:hAnsi="Calibri" w:cs="Calibri"/>
          <w:spacing w:val="37"/>
        </w:rPr>
        <w:t xml:space="preserve"> </w:t>
      </w:r>
      <w:r w:rsidRPr="00484D64">
        <w:rPr>
          <w:rFonts w:ascii="Calibri" w:hAnsi="Calibri" w:cs="Calibri"/>
        </w:rPr>
        <w:t>make</w:t>
      </w:r>
      <w:r w:rsidRPr="00484D64">
        <w:rPr>
          <w:rFonts w:ascii="Calibri" w:hAnsi="Calibri" w:cs="Calibri"/>
          <w:spacing w:val="38"/>
        </w:rPr>
        <w:t xml:space="preserve"> </w:t>
      </w:r>
      <w:r w:rsidRPr="00484D64">
        <w:rPr>
          <w:rFonts w:ascii="Calibri" w:hAnsi="Calibri" w:cs="Calibri"/>
        </w:rPr>
        <w:t>good</w:t>
      </w:r>
      <w:r w:rsidRPr="00484D64">
        <w:rPr>
          <w:rFonts w:ascii="Calibri" w:hAnsi="Calibri" w:cs="Calibri"/>
          <w:spacing w:val="37"/>
        </w:rPr>
        <w:t xml:space="preserve"> </w:t>
      </w:r>
      <w:r w:rsidRPr="00484D64">
        <w:rPr>
          <w:rFonts w:ascii="Calibri" w:hAnsi="Calibri" w:cs="Calibri"/>
        </w:rPr>
        <w:t>to</w:t>
      </w:r>
      <w:r w:rsidRPr="00484D64">
        <w:rPr>
          <w:rFonts w:ascii="Calibri" w:hAnsi="Calibri" w:cs="Calibri"/>
          <w:spacing w:val="39"/>
        </w:rPr>
        <w:t xml:space="preserve"> </w:t>
      </w:r>
      <w:r w:rsidRPr="00484D64">
        <w:rPr>
          <w:rFonts w:ascii="Calibri" w:hAnsi="Calibri" w:cs="Calibri"/>
        </w:rPr>
        <w:t>the</w:t>
      </w:r>
      <w:r w:rsidRPr="00484D64">
        <w:rPr>
          <w:rFonts w:ascii="Calibri" w:hAnsi="Calibri" w:cs="Calibri"/>
          <w:spacing w:val="38"/>
        </w:rPr>
        <w:t xml:space="preserve"> </w:t>
      </w:r>
      <w:r w:rsidRPr="00484D64">
        <w:rPr>
          <w:rFonts w:ascii="Calibri" w:hAnsi="Calibri" w:cs="Calibri"/>
        </w:rPr>
        <w:t>interior</w:t>
      </w:r>
      <w:r w:rsidRPr="00484D64">
        <w:rPr>
          <w:rFonts w:ascii="Calibri" w:hAnsi="Calibri" w:cs="Calibri"/>
          <w:spacing w:val="35"/>
        </w:rPr>
        <w:t xml:space="preserve"> </w:t>
      </w:r>
      <w:r w:rsidRPr="00484D64">
        <w:rPr>
          <w:rFonts w:ascii="Calibri" w:hAnsi="Calibri" w:cs="Calibri"/>
        </w:rPr>
        <w:t>of properties as detailed</w:t>
      </w:r>
      <w:r w:rsidRPr="00484D64">
        <w:rPr>
          <w:rFonts w:ascii="Calibri" w:hAnsi="Calibri" w:cs="Calibri"/>
          <w:spacing w:val="-1"/>
        </w:rPr>
        <w:t xml:space="preserve"> </w:t>
      </w:r>
      <w:r w:rsidRPr="00484D64">
        <w:rPr>
          <w:rFonts w:ascii="Calibri" w:hAnsi="Calibri" w:cs="Calibri"/>
        </w:rPr>
        <w:t>below:</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4"/>
          <w:numId w:val="92"/>
        </w:numPr>
        <w:tabs>
          <w:tab w:val="left" w:pos="822"/>
        </w:tabs>
        <w:kinsoku w:val="0"/>
        <w:overflowPunct w:val="0"/>
        <w:autoSpaceDE w:val="0"/>
        <w:autoSpaceDN w:val="0"/>
        <w:adjustRightInd w:val="0"/>
        <w:spacing w:after="0" w:line="240" w:lineRule="auto"/>
        <w:ind w:left="821" w:right="108"/>
        <w:jc w:val="both"/>
        <w:rPr>
          <w:rFonts w:ascii="Calibri" w:hAnsi="Calibri" w:cs="Calibri"/>
        </w:rPr>
      </w:pPr>
      <w:r w:rsidRPr="00484D64">
        <w:rPr>
          <w:rFonts w:ascii="Calibri" w:hAnsi="Calibri" w:cs="Calibri"/>
        </w:rPr>
        <w:lastRenderedPageBreak/>
        <w:t>On</w:t>
      </w:r>
      <w:r w:rsidRPr="00484D64">
        <w:rPr>
          <w:rFonts w:ascii="Calibri" w:hAnsi="Calibri" w:cs="Calibri"/>
          <w:spacing w:val="21"/>
        </w:rPr>
        <w:t xml:space="preserve"> </w:t>
      </w:r>
      <w:r w:rsidRPr="00484D64">
        <w:rPr>
          <w:rFonts w:ascii="Calibri" w:hAnsi="Calibri" w:cs="Calibri"/>
        </w:rPr>
        <w:t>completion</w:t>
      </w:r>
      <w:r w:rsidRPr="00484D64">
        <w:rPr>
          <w:rFonts w:ascii="Calibri" w:hAnsi="Calibri" w:cs="Calibri"/>
          <w:spacing w:val="21"/>
        </w:rPr>
        <w:t xml:space="preserve"> </w:t>
      </w:r>
      <w:r w:rsidRPr="00484D64">
        <w:rPr>
          <w:rFonts w:ascii="Calibri" w:hAnsi="Calibri" w:cs="Calibri"/>
        </w:rPr>
        <w:t>of</w:t>
      </w:r>
      <w:r w:rsidRPr="00484D64">
        <w:rPr>
          <w:rFonts w:ascii="Calibri" w:hAnsi="Calibri" w:cs="Calibri"/>
          <w:spacing w:val="18"/>
        </w:rPr>
        <w:t xml:space="preserve"> </w:t>
      </w:r>
      <w:r w:rsidRPr="00484D64">
        <w:rPr>
          <w:rFonts w:ascii="Calibri" w:hAnsi="Calibri" w:cs="Calibri"/>
        </w:rPr>
        <w:t>the</w:t>
      </w:r>
      <w:r w:rsidRPr="00484D64">
        <w:rPr>
          <w:rFonts w:ascii="Calibri" w:hAnsi="Calibri" w:cs="Calibri"/>
          <w:spacing w:val="22"/>
        </w:rPr>
        <w:t xml:space="preserve"> </w:t>
      </w:r>
      <w:r w:rsidRPr="00484D64">
        <w:rPr>
          <w:rFonts w:ascii="Calibri" w:hAnsi="Calibri" w:cs="Calibri"/>
        </w:rPr>
        <w:t>fitting</w:t>
      </w:r>
      <w:r w:rsidRPr="00484D64">
        <w:rPr>
          <w:rFonts w:ascii="Calibri" w:hAnsi="Calibri" w:cs="Calibri"/>
          <w:spacing w:val="21"/>
        </w:rPr>
        <w:t xml:space="preserve"> </w:t>
      </w:r>
      <w:r w:rsidRPr="00484D64">
        <w:rPr>
          <w:rFonts w:ascii="Calibri" w:hAnsi="Calibri" w:cs="Calibri"/>
        </w:rPr>
        <w:t>of</w:t>
      </w:r>
      <w:r w:rsidRPr="00484D64">
        <w:rPr>
          <w:rFonts w:ascii="Calibri" w:hAnsi="Calibri" w:cs="Calibri"/>
          <w:spacing w:val="22"/>
        </w:rPr>
        <w:t xml:space="preserve"> </w:t>
      </w:r>
      <w:r w:rsidRPr="00484D64">
        <w:rPr>
          <w:rFonts w:ascii="Calibri" w:hAnsi="Calibri" w:cs="Calibri"/>
        </w:rPr>
        <w:t>the</w:t>
      </w:r>
      <w:r w:rsidRPr="00484D64">
        <w:rPr>
          <w:rFonts w:ascii="Calibri" w:hAnsi="Calibri" w:cs="Calibri"/>
          <w:spacing w:val="22"/>
        </w:rPr>
        <w:t xml:space="preserve"> </w:t>
      </w:r>
      <w:r w:rsidRPr="00484D64">
        <w:rPr>
          <w:rFonts w:ascii="Calibri" w:hAnsi="Calibri" w:cs="Calibri"/>
        </w:rPr>
        <w:t>windows,</w:t>
      </w:r>
      <w:r w:rsidRPr="00484D64">
        <w:rPr>
          <w:rFonts w:ascii="Calibri" w:hAnsi="Calibri" w:cs="Calibri"/>
          <w:spacing w:val="18"/>
        </w:rPr>
        <w:t xml:space="preserve"> </w:t>
      </w:r>
      <w:r w:rsidRPr="00484D64">
        <w:rPr>
          <w:rFonts w:ascii="Calibri" w:hAnsi="Calibri" w:cs="Calibri"/>
        </w:rPr>
        <w:t>the</w:t>
      </w:r>
      <w:r w:rsidRPr="00484D64">
        <w:rPr>
          <w:rFonts w:ascii="Calibri" w:hAnsi="Calibri" w:cs="Calibri"/>
          <w:spacing w:val="22"/>
        </w:rPr>
        <w:t xml:space="preserve"> </w:t>
      </w:r>
      <w:r w:rsidRPr="00484D64">
        <w:rPr>
          <w:rFonts w:ascii="Calibri" w:hAnsi="Calibri" w:cs="Calibri"/>
        </w:rPr>
        <w:t>contractor</w:t>
      </w:r>
      <w:r w:rsidRPr="00484D64">
        <w:rPr>
          <w:rFonts w:ascii="Calibri" w:hAnsi="Calibri" w:cs="Calibri"/>
          <w:spacing w:val="18"/>
        </w:rPr>
        <w:t xml:space="preserve"> </w:t>
      </w:r>
      <w:r w:rsidRPr="00484D64">
        <w:rPr>
          <w:rFonts w:ascii="Calibri" w:hAnsi="Calibri" w:cs="Calibri"/>
        </w:rPr>
        <w:t>will</w:t>
      </w:r>
      <w:r w:rsidRPr="00484D64">
        <w:rPr>
          <w:rFonts w:ascii="Calibri" w:hAnsi="Calibri" w:cs="Calibri"/>
          <w:spacing w:val="22"/>
        </w:rPr>
        <w:t xml:space="preserve"> </w:t>
      </w:r>
      <w:r w:rsidRPr="00484D64">
        <w:rPr>
          <w:rFonts w:ascii="Calibri" w:hAnsi="Calibri" w:cs="Calibri"/>
        </w:rPr>
        <w:t>thoroughly</w:t>
      </w:r>
      <w:r w:rsidRPr="00484D64">
        <w:rPr>
          <w:rFonts w:ascii="Calibri" w:hAnsi="Calibri" w:cs="Calibri"/>
          <w:spacing w:val="20"/>
        </w:rPr>
        <w:t xml:space="preserve"> </w:t>
      </w:r>
      <w:r w:rsidRPr="00484D64">
        <w:rPr>
          <w:rFonts w:ascii="Calibri" w:hAnsi="Calibri" w:cs="Calibri"/>
        </w:rPr>
        <w:t>clean</w:t>
      </w:r>
      <w:r w:rsidRPr="00484D64">
        <w:rPr>
          <w:rFonts w:ascii="Calibri" w:hAnsi="Calibri" w:cs="Calibri"/>
          <w:spacing w:val="21"/>
        </w:rPr>
        <w:t xml:space="preserve"> </w:t>
      </w:r>
      <w:r w:rsidRPr="00484D64">
        <w:rPr>
          <w:rFonts w:ascii="Calibri" w:hAnsi="Calibri" w:cs="Calibri"/>
        </w:rPr>
        <w:t>down</w:t>
      </w:r>
      <w:r w:rsidRPr="00484D64">
        <w:rPr>
          <w:rFonts w:ascii="Calibri" w:hAnsi="Calibri" w:cs="Calibri"/>
          <w:spacing w:val="21"/>
        </w:rPr>
        <w:t xml:space="preserve"> </w:t>
      </w:r>
      <w:r w:rsidRPr="00484D64">
        <w:rPr>
          <w:rFonts w:ascii="Calibri" w:hAnsi="Calibri" w:cs="Calibri"/>
        </w:rPr>
        <w:t>all surfaces</w:t>
      </w:r>
      <w:r w:rsidRPr="00484D64">
        <w:rPr>
          <w:rFonts w:ascii="Calibri" w:hAnsi="Calibri" w:cs="Calibri"/>
          <w:spacing w:val="14"/>
        </w:rPr>
        <w:t xml:space="preserve"> </w:t>
      </w:r>
      <w:r w:rsidRPr="00484D64">
        <w:rPr>
          <w:rFonts w:ascii="Calibri" w:hAnsi="Calibri" w:cs="Calibri"/>
        </w:rPr>
        <w:t>and</w:t>
      </w:r>
      <w:r w:rsidRPr="00484D64">
        <w:rPr>
          <w:rFonts w:ascii="Calibri" w:hAnsi="Calibri" w:cs="Calibri"/>
          <w:spacing w:val="14"/>
        </w:rPr>
        <w:t xml:space="preserve"> </w:t>
      </w:r>
      <w:r w:rsidRPr="00484D64">
        <w:rPr>
          <w:rFonts w:ascii="Calibri" w:hAnsi="Calibri" w:cs="Calibri"/>
        </w:rPr>
        <w:t>ensure</w:t>
      </w:r>
      <w:r w:rsidRPr="00484D64">
        <w:rPr>
          <w:rFonts w:ascii="Calibri" w:hAnsi="Calibri" w:cs="Calibri"/>
          <w:spacing w:val="15"/>
        </w:rPr>
        <w:t xml:space="preserve"> </w:t>
      </w:r>
      <w:r w:rsidRPr="00484D64">
        <w:rPr>
          <w:rFonts w:ascii="Calibri" w:hAnsi="Calibri" w:cs="Calibri"/>
        </w:rPr>
        <w:t>no</w:t>
      </w:r>
      <w:r w:rsidRPr="00484D64">
        <w:rPr>
          <w:rFonts w:ascii="Calibri" w:hAnsi="Calibri" w:cs="Calibri"/>
          <w:spacing w:val="16"/>
        </w:rPr>
        <w:t xml:space="preserve"> </w:t>
      </w:r>
      <w:r w:rsidRPr="00484D64">
        <w:rPr>
          <w:rFonts w:ascii="Calibri" w:hAnsi="Calibri" w:cs="Calibri"/>
        </w:rPr>
        <w:t>dirt</w:t>
      </w:r>
      <w:r w:rsidRPr="00484D64">
        <w:rPr>
          <w:rFonts w:ascii="Calibri" w:hAnsi="Calibri" w:cs="Calibri"/>
          <w:spacing w:val="15"/>
        </w:rPr>
        <w:t xml:space="preserve"> </w:t>
      </w:r>
      <w:r w:rsidRPr="00484D64">
        <w:rPr>
          <w:rFonts w:ascii="Calibri" w:hAnsi="Calibri" w:cs="Calibri"/>
        </w:rPr>
        <w:t>or</w:t>
      </w:r>
      <w:r w:rsidRPr="00484D64">
        <w:rPr>
          <w:rFonts w:ascii="Calibri" w:hAnsi="Calibri" w:cs="Calibri"/>
          <w:spacing w:val="14"/>
        </w:rPr>
        <w:t xml:space="preserve"> </w:t>
      </w:r>
      <w:r w:rsidRPr="00484D64">
        <w:rPr>
          <w:rFonts w:ascii="Calibri" w:hAnsi="Calibri" w:cs="Calibri"/>
        </w:rPr>
        <w:t>dust</w:t>
      </w:r>
      <w:r w:rsidRPr="00484D64">
        <w:rPr>
          <w:rFonts w:ascii="Calibri" w:hAnsi="Calibri" w:cs="Calibri"/>
          <w:spacing w:val="15"/>
        </w:rPr>
        <w:t xml:space="preserve"> </w:t>
      </w:r>
      <w:r w:rsidRPr="00484D64">
        <w:rPr>
          <w:rFonts w:ascii="Calibri" w:hAnsi="Calibri" w:cs="Calibri"/>
        </w:rPr>
        <w:t>is</w:t>
      </w:r>
      <w:r w:rsidRPr="00484D64">
        <w:rPr>
          <w:rFonts w:ascii="Calibri" w:hAnsi="Calibri" w:cs="Calibri"/>
          <w:spacing w:val="14"/>
        </w:rPr>
        <w:t xml:space="preserve"> </w:t>
      </w:r>
      <w:r w:rsidRPr="00484D64">
        <w:rPr>
          <w:rFonts w:ascii="Calibri" w:hAnsi="Calibri" w:cs="Calibri"/>
        </w:rPr>
        <w:t>left</w:t>
      </w:r>
      <w:r w:rsidRPr="00484D64">
        <w:rPr>
          <w:rFonts w:ascii="Calibri" w:hAnsi="Calibri" w:cs="Calibri"/>
          <w:spacing w:val="15"/>
        </w:rPr>
        <w:t xml:space="preserve"> </w:t>
      </w:r>
      <w:r w:rsidRPr="00484D64">
        <w:rPr>
          <w:rFonts w:ascii="Calibri" w:hAnsi="Calibri" w:cs="Calibri"/>
        </w:rPr>
        <w:t>on</w:t>
      </w:r>
      <w:r w:rsidRPr="00484D64">
        <w:rPr>
          <w:rFonts w:ascii="Calibri" w:hAnsi="Calibri" w:cs="Calibri"/>
          <w:spacing w:val="14"/>
        </w:rPr>
        <w:t xml:space="preserve"> </w:t>
      </w:r>
      <w:r w:rsidRPr="00484D64">
        <w:rPr>
          <w:rFonts w:ascii="Calibri" w:hAnsi="Calibri" w:cs="Calibri"/>
        </w:rPr>
        <w:t>the</w:t>
      </w:r>
      <w:r w:rsidRPr="00484D64">
        <w:rPr>
          <w:rFonts w:ascii="Calibri" w:hAnsi="Calibri" w:cs="Calibri"/>
          <w:spacing w:val="15"/>
        </w:rPr>
        <w:t xml:space="preserve"> </w:t>
      </w:r>
      <w:r w:rsidRPr="00484D64">
        <w:rPr>
          <w:rFonts w:ascii="Calibri" w:hAnsi="Calibri" w:cs="Calibri"/>
        </w:rPr>
        <w:t>glass</w:t>
      </w:r>
      <w:r w:rsidRPr="00484D64">
        <w:rPr>
          <w:rFonts w:ascii="Calibri" w:hAnsi="Calibri" w:cs="Calibri"/>
          <w:spacing w:val="14"/>
        </w:rPr>
        <w:t xml:space="preserve"> </w:t>
      </w:r>
      <w:r w:rsidRPr="00484D64">
        <w:rPr>
          <w:rFonts w:ascii="Calibri" w:hAnsi="Calibri" w:cs="Calibri"/>
        </w:rPr>
        <w:t>or</w:t>
      </w:r>
      <w:r w:rsidRPr="00484D64">
        <w:rPr>
          <w:rFonts w:ascii="Calibri" w:hAnsi="Calibri" w:cs="Calibri"/>
          <w:spacing w:val="14"/>
        </w:rPr>
        <w:t xml:space="preserve"> </w:t>
      </w:r>
      <w:r w:rsidRPr="00484D64">
        <w:rPr>
          <w:rFonts w:ascii="Calibri" w:hAnsi="Calibri" w:cs="Calibri"/>
        </w:rPr>
        <w:t>frame;</w:t>
      </w:r>
      <w:r w:rsidRPr="00484D64">
        <w:rPr>
          <w:rFonts w:ascii="Calibri" w:hAnsi="Calibri" w:cs="Calibri"/>
          <w:spacing w:val="15"/>
        </w:rPr>
        <w:t xml:space="preserve"> </w:t>
      </w:r>
      <w:r w:rsidRPr="00484D64">
        <w:rPr>
          <w:rFonts w:ascii="Calibri" w:hAnsi="Calibri" w:cs="Calibri"/>
        </w:rPr>
        <w:t>he</w:t>
      </w:r>
      <w:r w:rsidRPr="00484D64">
        <w:rPr>
          <w:rFonts w:ascii="Calibri" w:hAnsi="Calibri" w:cs="Calibri"/>
          <w:spacing w:val="15"/>
        </w:rPr>
        <w:t xml:space="preserve"> </w:t>
      </w:r>
      <w:r w:rsidRPr="00484D64">
        <w:rPr>
          <w:rFonts w:ascii="Calibri" w:hAnsi="Calibri" w:cs="Calibri"/>
        </w:rPr>
        <w:t>will</w:t>
      </w:r>
      <w:r w:rsidRPr="00484D64">
        <w:rPr>
          <w:rFonts w:ascii="Calibri" w:hAnsi="Calibri" w:cs="Calibri"/>
          <w:spacing w:val="14"/>
        </w:rPr>
        <w:t xml:space="preserve"> </w:t>
      </w:r>
      <w:r w:rsidRPr="00484D64">
        <w:rPr>
          <w:rFonts w:ascii="Calibri" w:hAnsi="Calibri" w:cs="Calibri"/>
        </w:rPr>
        <w:t>then</w:t>
      </w:r>
      <w:r w:rsidRPr="00484D64">
        <w:rPr>
          <w:rFonts w:ascii="Calibri" w:hAnsi="Calibri" w:cs="Calibri"/>
          <w:spacing w:val="14"/>
        </w:rPr>
        <w:t xml:space="preserve"> </w:t>
      </w:r>
      <w:r w:rsidRPr="00484D64">
        <w:rPr>
          <w:rFonts w:ascii="Calibri" w:hAnsi="Calibri" w:cs="Calibri"/>
        </w:rPr>
        <w:t>apply</w:t>
      </w:r>
      <w:r w:rsidRPr="00484D64">
        <w:rPr>
          <w:rFonts w:ascii="Calibri" w:hAnsi="Calibri" w:cs="Calibri"/>
          <w:spacing w:val="15"/>
        </w:rPr>
        <w:t xml:space="preserve"> </w:t>
      </w:r>
      <w:r w:rsidRPr="00484D64">
        <w:rPr>
          <w:rFonts w:ascii="Calibri" w:hAnsi="Calibri" w:cs="Calibri"/>
        </w:rPr>
        <w:t>a</w:t>
      </w:r>
      <w:r w:rsidRPr="00484D64">
        <w:rPr>
          <w:rFonts w:ascii="Calibri" w:hAnsi="Calibri" w:cs="Calibri"/>
          <w:spacing w:val="14"/>
        </w:rPr>
        <w:t xml:space="preserve"> </w:t>
      </w:r>
      <w:r w:rsidRPr="00484D64">
        <w:rPr>
          <w:rFonts w:ascii="Calibri" w:hAnsi="Calibri" w:cs="Calibri"/>
        </w:rPr>
        <w:t>liberal</w:t>
      </w:r>
      <w:r w:rsidRPr="00484D64">
        <w:rPr>
          <w:rFonts w:ascii="Calibri" w:hAnsi="Calibri" w:cs="Calibri"/>
          <w:spacing w:val="-1"/>
        </w:rPr>
        <w:t xml:space="preserve"> </w:t>
      </w:r>
      <w:r w:rsidRPr="00484D64">
        <w:rPr>
          <w:rFonts w:ascii="Calibri" w:hAnsi="Calibri" w:cs="Calibri"/>
        </w:rPr>
        <w:t>coat</w:t>
      </w:r>
      <w:r w:rsidRPr="00484D64">
        <w:rPr>
          <w:rFonts w:ascii="Calibri" w:hAnsi="Calibri" w:cs="Calibri"/>
          <w:spacing w:val="1"/>
        </w:rPr>
        <w:t xml:space="preserve"> </w:t>
      </w:r>
      <w:r w:rsidRPr="00484D64">
        <w:rPr>
          <w:rFonts w:ascii="Calibri" w:hAnsi="Calibri" w:cs="Calibri"/>
        </w:rPr>
        <w:t>of</w:t>
      </w:r>
      <w:r w:rsidRPr="00484D64">
        <w:rPr>
          <w:rFonts w:ascii="Calibri" w:hAnsi="Calibri" w:cs="Calibri"/>
          <w:spacing w:val="2"/>
        </w:rPr>
        <w:t xml:space="preserve"> </w:t>
      </w:r>
      <w:r w:rsidRPr="00484D64">
        <w:rPr>
          <w:rFonts w:ascii="Calibri" w:hAnsi="Calibri" w:cs="Calibri"/>
        </w:rPr>
        <w:t>silicon</w:t>
      </w:r>
      <w:r w:rsidRPr="00484D64">
        <w:rPr>
          <w:rFonts w:ascii="Calibri" w:hAnsi="Calibri" w:cs="Calibri"/>
          <w:spacing w:val="2"/>
        </w:rPr>
        <w:t xml:space="preserve"> </w:t>
      </w:r>
      <w:r w:rsidRPr="00484D64">
        <w:rPr>
          <w:rFonts w:ascii="Calibri" w:hAnsi="Calibri" w:cs="Calibri"/>
        </w:rPr>
        <w:t>grease</w:t>
      </w:r>
      <w:r w:rsidRPr="00484D64">
        <w:rPr>
          <w:rFonts w:ascii="Calibri" w:hAnsi="Calibri" w:cs="Calibri"/>
          <w:spacing w:val="3"/>
        </w:rPr>
        <w:t xml:space="preserve"> </w:t>
      </w:r>
      <w:r w:rsidRPr="00484D64">
        <w:rPr>
          <w:rFonts w:ascii="Calibri" w:hAnsi="Calibri" w:cs="Calibri"/>
        </w:rPr>
        <w:t>spray</w:t>
      </w:r>
      <w:r w:rsidRPr="00484D64">
        <w:rPr>
          <w:rFonts w:ascii="Calibri" w:hAnsi="Calibri" w:cs="Calibri"/>
          <w:spacing w:val="1"/>
        </w:rPr>
        <w:t xml:space="preserve"> </w:t>
      </w:r>
      <w:r w:rsidRPr="00484D64">
        <w:rPr>
          <w:rFonts w:ascii="Calibri" w:hAnsi="Calibri" w:cs="Calibri"/>
        </w:rPr>
        <w:t>to</w:t>
      </w:r>
      <w:r w:rsidRPr="00484D64">
        <w:rPr>
          <w:rFonts w:ascii="Calibri" w:hAnsi="Calibri" w:cs="Calibri"/>
          <w:spacing w:val="4"/>
        </w:rPr>
        <w:t xml:space="preserve"> </w:t>
      </w:r>
      <w:r w:rsidRPr="00484D64">
        <w:rPr>
          <w:rFonts w:ascii="Calibri" w:hAnsi="Calibri" w:cs="Calibri"/>
        </w:rPr>
        <w:t>all</w:t>
      </w:r>
      <w:r w:rsidRPr="00484D64">
        <w:rPr>
          <w:rFonts w:ascii="Calibri" w:hAnsi="Calibri" w:cs="Calibri"/>
          <w:spacing w:val="2"/>
        </w:rPr>
        <w:t xml:space="preserve"> </w:t>
      </w:r>
      <w:r w:rsidRPr="00484D64">
        <w:rPr>
          <w:rFonts w:ascii="Calibri" w:hAnsi="Calibri" w:cs="Calibri"/>
        </w:rPr>
        <w:t>hinges</w:t>
      </w:r>
      <w:r w:rsidRPr="00484D64">
        <w:rPr>
          <w:rFonts w:ascii="Calibri" w:hAnsi="Calibri" w:cs="Calibri"/>
          <w:spacing w:val="3"/>
        </w:rPr>
        <w:t xml:space="preserve"> </w:t>
      </w:r>
      <w:r w:rsidRPr="00484D64">
        <w:rPr>
          <w:rFonts w:ascii="Calibri" w:hAnsi="Calibri" w:cs="Calibri"/>
        </w:rPr>
        <w:t>and</w:t>
      </w:r>
      <w:r w:rsidRPr="00484D64">
        <w:rPr>
          <w:rFonts w:ascii="Calibri" w:hAnsi="Calibri" w:cs="Calibri"/>
          <w:spacing w:val="2"/>
        </w:rPr>
        <w:t xml:space="preserve"> </w:t>
      </w:r>
      <w:r w:rsidRPr="00484D64">
        <w:rPr>
          <w:rFonts w:ascii="Calibri" w:hAnsi="Calibri" w:cs="Calibri"/>
        </w:rPr>
        <w:t>locks.</w:t>
      </w:r>
      <w:r w:rsidRPr="00484D64">
        <w:rPr>
          <w:rFonts w:ascii="Calibri" w:hAnsi="Calibri" w:cs="Calibri"/>
          <w:spacing w:val="5"/>
        </w:rPr>
        <w:t xml:space="preserve"> </w:t>
      </w:r>
      <w:r w:rsidRPr="00484D64">
        <w:rPr>
          <w:rFonts w:ascii="Calibri" w:hAnsi="Calibri" w:cs="Calibri"/>
        </w:rPr>
        <w:t>The</w:t>
      </w:r>
      <w:r w:rsidRPr="00484D64">
        <w:rPr>
          <w:rFonts w:ascii="Calibri" w:hAnsi="Calibri" w:cs="Calibri"/>
          <w:spacing w:val="3"/>
        </w:rPr>
        <w:t xml:space="preserve"> </w:t>
      </w:r>
      <w:proofErr w:type="spellStart"/>
      <w:r w:rsidRPr="00484D64">
        <w:rPr>
          <w:rFonts w:ascii="Calibri" w:hAnsi="Calibri" w:cs="Calibri"/>
        </w:rPr>
        <w:t>PVCu</w:t>
      </w:r>
      <w:proofErr w:type="spellEnd"/>
      <w:r w:rsidRPr="00484D64">
        <w:rPr>
          <w:rFonts w:ascii="Calibri" w:hAnsi="Calibri" w:cs="Calibri"/>
          <w:spacing w:val="2"/>
        </w:rPr>
        <w:t xml:space="preserve"> </w:t>
      </w:r>
      <w:r w:rsidRPr="00484D64">
        <w:rPr>
          <w:rFonts w:ascii="Calibri" w:hAnsi="Calibri" w:cs="Calibri"/>
        </w:rPr>
        <w:t>frames</w:t>
      </w:r>
      <w:r w:rsidRPr="00484D64">
        <w:rPr>
          <w:rFonts w:ascii="Calibri" w:hAnsi="Calibri" w:cs="Calibri"/>
          <w:spacing w:val="3"/>
        </w:rPr>
        <w:t xml:space="preserve"> </w:t>
      </w:r>
      <w:r w:rsidRPr="00484D64">
        <w:rPr>
          <w:rFonts w:ascii="Calibri" w:hAnsi="Calibri" w:cs="Calibri"/>
        </w:rPr>
        <w:t>are</w:t>
      </w:r>
      <w:r w:rsidRPr="00484D64">
        <w:rPr>
          <w:rFonts w:ascii="Calibri" w:hAnsi="Calibri" w:cs="Calibri"/>
          <w:spacing w:val="1"/>
        </w:rPr>
        <w:t xml:space="preserve"> </w:t>
      </w:r>
      <w:r w:rsidRPr="00484D64">
        <w:rPr>
          <w:rFonts w:ascii="Calibri" w:hAnsi="Calibri" w:cs="Calibri"/>
        </w:rPr>
        <w:t>to</w:t>
      </w:r>
      <w:r w:rsidRPr="00484D64">
        <w:rPr>
          <w:rFonts w:ascii="Calibri" w:hAnsi="Calibri" w:cs="Calibri"/>
          <w:spacing w:val="4"/>
        </w:rPr>
        <w:t xml:space="preserve"> </w:t>
      </w:r>
      <w:r w:rsidRPr="00484D64">
        <w:rPr>
          <w:rFonts w:ascii="Calibri" w:hAnsi="Calibri" w:cs="Calibri"/>
        </w:rPr>
        <w:t>be</w:t>
      </w:r>
      <w:r w:rsidRPr="00484D64">
        <w:rPr>
          <w:rFonts w:ascii="Calibri" w:hAnsi="Calibri" w:cs="Calibri"/>
          <w:spacing w:val="3"/>
        </w:rPr>
        <w:t xml:space="preserve"> </w:t>
      </w:r>
      <w:r w:rsidRPr="00484D64">
        <w:rPr>
          <w:rFonts w:ascii="Calibri" w:hAnsi="Calibri" w:cs="Calibri"/>
        </w:rPr>
        <w:t>cleaned</w:t>
      </w:r>
      <w:r w:rsidRPr="00484D64">
        <w:rPr>
          <w:rFonts w:ascii="Calibri" w:hAnsi="Calibri" w:cs="Calibri"/>
          <w:spacing w:val="2"/>
        </w:rPr>
        <w:t xml:space="preserve"> </w:t>
      </w:r>
      <w:r w:rsidRPr="00484D64">
        <w:rPr>
          <w:rFonts w:ascii="Calibri" w:hAnsi="Calibri" w:cs="Calibri"/>
        </w:rPr>
        <w:t>with</w:t>
      </w:r>
      <w:r w:rsidRPr="00484D64">
        <w:rPr>
          <w:rFonts w:ascii="Calibri" w:hAnsi="Calibri" w:cs="Calibri"/>
          <w:spacing w:val="2"/>
        </w:rPr>
        <w:t xml:space="preserve"> </w:t>
      </w:r>
      <w:r w:rsidRPr="00484D64">
        <w:rPr>
          <w:rFonts w:ascii="Calibri" w:hAnsi="Calibri" w:cs="Calibri"/>
        </w:rPr>
        <w:t>a mild</w:t>
      </w:r>
      <w:r w:rsidRPr="00484D64">
        <w:rPr>
          <w:rFonts w:ascii="Calibri" w:hAnsi="Calibri" w:cs="Calibri"/>
          <w:spacing w:val="7"/>
        </w:rPr>
        <w:t xml:space="preserve"> </w:t>
      </w:r>
      <w:r w:rsidRPr="00484D64">
        <w:rPr>
          <w:rFonts w:ascii="Calibri" w:hAnsi="Calibri" w:cs="Calibri"/>
        </w:rPr>
        <w:t>detergent</w:t>
      </w:r>
      <w:r w:rsidRPr="00484D64">
        <w:rPr>
          <w:rFonts w:ascii="Calibri" w:hAnsi="Calibri" w:cs="Calibri"/>
          <w:spacing w:val="8"/>
        </w:rPr>
        <w:t xml:space="preserve"> </w:t>
      </w:r>
      <w:r w:rsidRPr="00484D64">
        <w:rPr>
          <w:rFonts w:ascii="Calibri" w:hAnsi="Calibri" w:cs="Calibri"/>
        </w:rPr>
        <w:t>in</w:t>
      </w:r>
      <w:r w:rsidRPr="00484D64">
        <w:rPr>
          <w:rFonts w:ascii="Calibri" w:hAnsi="Calibri" w:cs="Calibri"/>
          <w:spacing w:val="7"/>
        </w:rPr>
        <w:t xml:space="preserve"> </w:t>
      </w:r>
      <w:r w:rsidRPr="00484D64">
        <w:rPr>
          <w:rFonts w:ascii="Calibri" w:hAnsi="Calibri" w:cs="Calibri"/>
        </w:rPr>
        <w:t>warm</w:t>
      </w:r>
      <w:r w:rsidRPr="00484D64">
        <w:rPr>
          <w:rFonts w:ascii="Calibri" w:hAnsi="Calibri" w:cs="Calibri"/>
          <w:spacing w:val="9"/>
        </w:rPr>
        <w:t xml:space="preserve"> </w:t>
      </w:r>
      <w:r w:rsidRPr="00484D64">
        <w:rPr>
          <w:rFonts w:ascii="Calibri" w:hAnsi="Calibri" w:cs="Calibri"/>
        </w:rPr>
        <w:t>water.</w:t>
      </w:r>
      <w:r w:rsidRPr="00484D64">
        <w:rPr>
          <w:rFonts w:ascii="Calibri" w:hAnsi="Calibri" w:cs="Calibri"/>
          <w:spacing w:val="15"/>
        </w:rPr>
        <w:t xml:space="preserve"> </w:t>
      </w:r>
      <w:r w:rsidRPr="00484D64">
        <w:rPr>
          <w:rFonts w:ascii="Calibri" w:hAnsi="Calibri" w:cs="Calibri"/>
        </w:rPr>
        <w:t>Under</w:t>
      </w:r>
      <w:r w:rsidRPr="00484D64">
        <w:rPr>
          <w:rFonts w:ascii="Calibri" w:hAnsi="Calibri" w:cs="Calibri"/>
          <w:spacing w:val="7"/>
        </w:rPr>
        <w:t xml:space="preserve"> </w:t>
      </w:r>
      <w:r w:rsidRPr="00484D64">
        <w:rPr>
          <w:rFonts w:ascii="Calibri" w:hAnsi="Calibri" w:cs="Calibri"/>
        </w:rPr>
        <w:t>no</w:t>
      </w:r>
      <w:r w:rsidRPr="00484D64">
        <w:rPr>
          <w:rFonts w:ascii="Calibri" w:hAnsi="Calibri" w:cs="Calibri"/>
          <w:spacing w:val="9"/>
        </w:rPr>
        <w:t xml:space="preserve"> </w:t>
      </w:r>
      <w:r w:rsidRPr="00484D64">
        <w:rPr>
          <w:rFonts w:ascii="Calibri" w:hAnsi="Calibri" w:cs="Calibri"/>
        </w:rPr>
        <w:t>circumstances</w:t>
      </w:r>
      <w:r w:rsidRPr="00484D64">
        <w:rPr>
          <w:rFonts w:ascii="Calibri" w:hAnsi="Calibri" w:cs="Calibri"/>
          <w:spacing w:val="7"/>
        </w:rPr>
        <w:t xml:space="preserve"> </w:t>
      </w:r>
      <w:r w:rsidRPr="00484D64">
        <w:rPr>
          <w:rFonts w:ascii="Calibri" w:hAnsi="Calibri" w:cs="Calibri"/>
        </w:rPr>
        <w:t>should</w:t>
      </w:r>
      <w:r w:rsidRPr="00484D64">
        <w:rPr>
          <w:rFonts w:ascii="Calibri" w:hAnsi="Calibri" w:cs="Calibri"/>
          <w:spacing w:val="7"/>
        </w:rPr>
        <w:t xml:space="preserve"> </w:t>
      </w:r>
      <w:r w:rsidRPr="00484D64">
        <w:rPr>
          <w:rFonts w:ascii="Calibri" w:hAnsi="Calibri" w:cs="Calibri"/>
        </w:rPr>
        <w:t>solvents</w:t>
      </w:r>
      <w:r w:rsidRPr="00484D64">
        <w:rPr>
          <w:rFonts w:ascii="Calibri" w:hAnsi="Calibri" w:cs="Calibri"/>
          <w:spacing w:val="5"/>
        </w:rPr>
        <w:t xml:space="preserve"> </w:t>
      </w:r>
      <w:r w:rsidRPr="00484D64">
        <w:rPr>
          <w:rFonts w:ascii="Calibri" w:hAnsi="Calibri" w:cs="Calibri"/>
        </w:rPr>
        <w:t>or</w:t>
      </w:r>
      <w:r w:rsidRPr="00484D64">
        <w:rPr>
          <w:rFonts w:ascii="Calibri" w:hAnsi="Calibri" w:cs="Calibri"/>
          <w:spacing w:val="7"/>
        </w:rPr>
        <w:t xml:space="preserve"> </w:t>
      </w:r>
      <w:r w:rsidRPr="00484D64">
        <w:rPr>
          <w:rFonts w:ascii="Calibri" w:hAnsi="Calibri" w:cs="Calibri"/>
        </w:rPr>
        <w:t>scouring</w:t>
      </w:r>
      <w:r w:rsidRPr="00484D64">
        <w:rPr>
          <w:rFonts w:ascii="Calibri" w:hAnsi="Calibri" w:cs="Calibri"/>
          <w:spacing w:val="7"/>
        </w:rPr>
        <w:t xml:space="preserve"> </w:t>
      </w:r>
      <w:r w:rsidRPr="00484D64">
        <w:rPr>
          <w:rFonts w:ascii="Calibri" w:hAnsi="Calibri" w:cs="Calibri"/>
        </w:rPr>
        <w:t>pads</w:t>
      </w:r>
      <w:r w:rsidRPr="00484D64">
        <w:rPr>
          <w:rFonts w:ascii="Calibri" w:hAnsi="Calibri" w:cs="Calibri"/>
          <w:spacing w:val="7"/>
        </w:rPr>
        <w:t xml:space="preserve"> </w:t>
      </w:r>
      <w:r w:rsidRPr="00484D64">
        <w:rPr>
          <w:rFonts w:ascii="Calibri" w:hAnsi="Calibri" w:cs="Calibri"/>
        </w:rPr>
        <w:t>be used.</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1" w:after="0" w:line="240" w:lineRule="auto"/>
        <w:ind w:right="113"/>
        <w:jc w:val="right"/>
        <w:outlineLvl w:val="0"/>
        <w:rPr>
          <w:rFonts w:ascii="Trebuchet MS" w:hAnsi="Trebuchet MS" w:cs="Trebuchet MS"/>
          <w:w w:val="95"/>
          <w:sz w:val="24"/>
          <w:szCs w:val="24"/>
        </w:rPr>
      </w:pPr>
      <w:r w:rsidRPr="00484D64">
        <w:rPr>
          <w:rFonts w:ascii="Trebuchet MS" w:hAnsi="Trebuchet MS" w:cs="Trebuchet MS"/>
          <w:w w:val="95"/>
          <w:sz w:val="24"/>
          <w:szCs w:val="24"/>
        </w:rPr>
        <w:t>62</w:t>
      </w:r>
    </w:p>
    <w:p w:rsidR="00484D64" w:rsidRPr="00484D64" w:rsidRDefault="00484D64" w:rsidP="00484D64">
      <w:pPr>
        <w:kinsoku w:val="0"/>
        <w:overflowPunct w:val="0"/>
        <w:autoSpaceDE w:val="0"/>
        <w:autoSpaceDN w:val="0"/>
        <w:adjustRightInd w:val="0"/>
        <w:spacing w:before="61" w:after="0" w:line="240" w:lineRule="auto"/>
        <w:ind w:right="113"/>
        <w:jc w:val="right"/>
        <w:outlineLvl w:val="0"/>
        <w:rPr>
          <w:rFonts w:ascii="Trebuchet MS" w:hAnsi="Trebuchet MS" w:cs="Trebuchet MS"/>
          <w:w w:val="95"/>
          <w:sz w:val="24"/>
          <w:szCs w:val="24"/>
        </w:rPr>
        <w:sectPr w:rsidR="00484D64" w:rsidRPr="00484D64">
          <w:type w:val="continuous"/>
          <w:pgSz w:w="11910" w:h="16850"/>
          <w:pgMar w:top="0" w:right="1020" w:bottom="0" w:left="1600" w:header="720" w:footer="720" w:gutter="0"/>
          <w:cols w:space="720"/>
          <w:noEndnote/>
        </w:sectPr>
      </w:pPr>
    </w:p>
    <w:p w:rsidR="00484D64" w:rsidRPr="00484D64" w:rsidRDefault="00484D64" w:rsidP="00484D64">
      <w:pPr>
        <w:kinsoku w:val="0"/>
        <w:overflowPunct w:val="0"/>
        <w:autoSpaceDE w:val="0"/>
        <w:autoSpaceDN w:val="0"/>
        <w:adjustRightInd w:val="0"/>
        <w:spacing w:before="8" w:after="0" w:line="240" w:lineRule="auto"/>
        <w:rPr>
          <w:rFonts w:ascii="Trebuchet MS" w:hAnsi="Trebuchet MS" w:cs="Trebuchet MS"/>
          <w:sz w:val="19"/>
          <w:szCs w:val="19"/>
        </w:rPr>
      </w:pPr>
    </w:p>
    <w:p w:rsidR="00484D64" w:rsidRPr="00484D64" w:rsidRDefault="00484D64" w:rsidP="00484D64">
      <w:pPr>
        <w:numPr>
          <w:ilvl w:val="3"/>
          <w:numId w:val="91"/>
        </w:numPr>
        <w:tabs>
          <w:tab w:val="left" w:pos="1542"/>
        </w:tabs>
        <w:kinsoku w:val="0"/>
        <w:overflowPunct w:val="0"/>
        <w:autoSpaceDE w:val="0"/>
        <w:autoSpaceDN w:val="0"/>
        <w:adjustRightInd w:val="0"/>
        <w:spacing w:before="16" w:after="0" w:line="240" w:lineRule="auto"/>
        <w:ind w:left="1541" w:hanging="1440"/>
        <w:outlineLvl w:val="1"/>
        <w:rPr>
          <w:rFonts w:ascii="Calibri" w:hAnsi="Calibri" w:cs="Calibri"/>
          <w:b/>
          <w:bCs/>
        </w:rPr>
      </w:pPr>
      <w:r w:rsidRPr="00484D64">
        <w:rPr>
          <w:rFonts w:ascii="Calibri" w:hAnsi="Calibri" w:cs="Calibri"/>
          <w:b/>
          <w:bCs/>
        </w:rPr>
        <w:t>FENSA/L.A. Building Control</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numPr>
          <w:ilvl w:val="4"/>
          <w:numId w:val="91"/>
        </w:numPr>
        <w:tabs>
          <w:tab w:val="left" w:pos="822"/>
        </w:tabs>
        <w:kinsoku w:val="0"/>
        <w:overflowPunct w:val="0"/>
        <w:autoSpaceDE w:val="0"/>
        <w:autoSpaceDN w:val="0"/>
        <w:adjustRightInd w:val="0"/>
        <w:spacing w:after="0" w:line="240" w:lineRule="auto"/>
        <w:ind w:left="821" w:right="107"/>
        <w:jc w:val="both"/>
        <w:rPr>
          <w:rFonts w:ascii="Calibri" w:hAnsi="Calibri" w:cs="Calibri"/>
        </w:rPr>
      </w:pPr>
      <w:r w:rsidRPr="00484D64">
        <w:rPr>
          <w:rFonts w:ascii="Calibri" w:hAnsi="Calibri" w:cs="Calibri"/>
        </w:rPr>
        <w:t>All installations with the exception of those involving the fitting of new lintel support will be subject to FENSA approval. The contractor shall ensure that all such installations are so registered and that a certificate shall be supplied to The Service Manager verifying this fact. The manner in which certificates are presented shall be in a format approved and recommended by the Glass and Glazing Federation. Certificates shall accompany applications for payment for the respective</w:t>
      </w:r>
      <w:r w:rsidRPr="00484D64">
        <w:rPr>
          <w:rFonts w:ascii="Calibri" w:hAnsi="Calibri" w:cs="Calibri"/>
          <w:spacing w:val="31"/>
        </w:rPr>
        <w:t xml:space="preserve"> </w:t>
      </w:r>
      <w:r w:rsidRPr="00484D64">
        <w:rPr>
          <w:rFonts w:ascii="Calibri" w:hAnsi="Calibri" w:cs="Calibri"/>
        </w:rPr>
        <w:t>properties.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4"/>
          <w:numId w:val="91"/>
        </w:numPr>
        <w:tabs>
          <w:tab w:val="left" w:pos="822"/>
        </w:tabs>
        <w:kinsoku w:val="0"/>
        <w:overflowPunct w:val="0"/>
        <w:autoSpaceDE w:val="0"/>
        <w:autoSpaceDN w:val="0"/>
        <w:adjustRightInd w:val="0"/>
        <w:spacing w:after="0" w:line="240" w:lineRule="auto"/>
        <w:ind w:left="821" w:right="108"/>
        <w:jc w:val="both"/>
        <w:rPr>
          <w:rFonts w:ascii="Calibri" w:hAnsi="Calibri" w:cs="Calibri"/>
        </w:rPr>
      </w:pPr>
      <w:r w:rsidRPr="00484D64">
        <w:rPr>
          <w:rFonts w:ascii="Calibri" w:hAnsi="Calibri" w:cs="Calibri"/>
        </w:rPr>
        <w:t>All</w:t>
      </w:r>
      <w:r w:rsidRPr="00484D64">
        <w:rPr>
          <w:rFonts w:ascii="Calibri" w:hAnsi="Calibri" w:cs="Calibri"/>
          <w:spacing w:val="18"/>
        </w:rPr>
        <w:t xml:space="preserve"> </w:t>
      </w:r>
      <w:r w:rsidRPr="00484D64">
        <w:rPr>
          <w:rFonts w:ascii="Calibri" w:hAnsi="Calibri" w:cs="Calibri"/>
        </w:rPr>
        <w:t>installations</w:t>
      </w:r>
      <w:r w:rsidRPr="00484D64">
        <w:rPr>
          <w:rFonts w:ascii="Calibri" w:hAnsi="Calibri" w:cs="Calibri"/>
          <w:spacing w:val="18"/>
        </w:rPr>
        <w:t xml:space="preserve"> </w:t>
      </w:r>
      <w:r w:rsidRPr="00484D64">
        <w:rPr>
          <w:rFonts w:ascii="Calibri" w:hAnsi="Calibri" w:cs="Calibri"/>
        </w:rPr>
        <w:t>involving</w:t>
      </w:r>
      <w:r w:rsidRPr="00484D64">
        <w:rPr>
          <w:rFonts w:ascii="Calibri" w:hAnsi="Calibri" w:cs="Calibri"/>
          <w:spacing w:val="18"/>
        </w:rPr>
        <w:t xml:space="preserve"> </w:t>
      </w:r>
      <w:r w:rsidRPr="00484D64">
        <w:rPr>
          <w:rFonts w:ascii="Calibri" w:hAnsi="Calibri" w:cs="Calibri"/>
        </w:rPr>
        <w:t>the</w:t>
      </w:r>
      <w:r w:rsidRPr="00484D64">
        <w:rPr>
          <w:rFonts w:ascii="Calibri" w:hAnsi="Calibri" w:cs="Calibri"/>
          <w:spacing w:val="20"/>
        </w:rPr>
        <w:t xml:space="preserve"> </w:t>
      </w:r>
      <w:r w:rsidRPr="00484D64">
        <w:rPr>
          <w:rFonts w:ascii="Calibri" w:hAnsi="Calibri" w:cs="Calibri"/>
        </w:rPr>
        <w:t>fitting</w:t>
      </w:r>
      <w:r w:rsidRPr="00484D64">
        <w:rPr>
          <w:rFonts w:ascii="Calibri" w:hAnsi="Calibri" w:cs="Calibri"/>
          <w:spacing w:val="16"/>
        </w:rPr>
        <w:t xml:space="preserve"> </w:t>
      </w:r>
      <w:r w:rsidRPr="00484D64">
        <w:rPr>
          <w:rFonts w:ascii="Calibri" w:hAnsi="Calibri" w:cs="Calibri"/>
        </w:rPr>
        <w:t>of</w:t>
      </w:r>
      <w:r w:rsidRPr="00484D64">
        <w:rPr>
          <w:rFonts w:ascii="Calibri" w:hAnsi="Calibri" w:cs="Calibri"/>
          <w:spacing w:val="17"/>
        </w:rPr>
        <w:t xml:space="preserve"> </w:t>
      </w:r>
      <w:r w:rsidRPr="00484D64">
        <w:rPr>
          <w:rFonts w:ascii="Calibri" w:hAnsi="Calibri" w:cs="Calibri"/>
        </w:rPr>
        <w:t>new</w:t>
      </w:r>
      <w:r w:rsidRPr="00484D64">
        <w:rPr>
          <w:rFonts w:ascii="Calibri" w:hAnsi="Calibri" w:cs="Calibri"/>
          <w:spacing w:val="17"/>
        </w:rPr>
        <w:t xml:space="preserve"> </w:t>
      </w:r>
      <w:r w:rsidRPr="00484D64">
        <w:rPr>
          <w:rFonts w:ascii="Calibri" w:hAnsi="Calibri" w:cs="Calibri"/>
        </w:rPr>
        <w:t>lintel</w:t>
      </w:r>
      <w:r w:rsidRPr="00484D64">
        <w:rPr>
          <w:rFonts w:ascii="Calibri" w:hAnsi="Calibri" w:cs="Calibri"/>
          <w:spacing w:val="17"/>
        </w:rPr>
        <w:t xml:space="preserve"> </w:t>
      </w:r>
      <w:r w:rsidRPr="00484D64">
        <w:rPr>
          <w:rFonts w:ascii="Calibri" w:hAnsi="Calibri" w:cs="Calibri"/>
        </w:rPr>
        <w:t>support</w:t>
      </w:r>
      <w:r w:rsidRPr="00484D64">
        <w:rPr>
          <w:rFonts w:ascii="Calibri" w:hAnsi="Calibri" w:cs="Calibri"/>
          <w:spacing w:val="17"/>
        </w:rPr>
        <w:t xml:space="preserve"> </w:t>
      </w:r>
      <w:r w:rsidRPr="00484D64">
        <w:rPr>
          <w:rFonts w:ascii="Calibri" w:hAnsi="Calibri" w:cs="Calibri"/>
        </w:rPr>
        <w:t>will</w:t>
      </w:r>
      <w:r w:rsidRPr="00484D64">
        <w:rPr>
          <w:rFonts w:ascii="Calibri" w:hAnsi="Calibri" w:cs="Calibri"/>
          <w:spacing w:val="18"/>
        </w:rPr>
        <w:t xml:space="preserve"> </w:t>
      </w:r>
      <w:r w:rsidRPr="00484D64">
        <w:rPr>
          <w:rFonts w:ascii="Calibri" w:hAnsi="Calibri" w:cs="Calibri"/>
        </w:rPr>
        <w:t>be</w:t>
      </w:r>
      <w:r w:rsidRPr="00484D64">
        <w:rPr>
          <w:rFonts w:ascii="Calibri" w:hAnsi="Calibri" w:cs="Calibri"/>
          <w:spacing w:val="17"/>
        </w:rPr>
        <w:t xml:space="preserve"> </w:t>
      </w:r>
      <w:r w:rsidRPr="00484D64">
        <w:rPr>
          <w:rFonts w:ascii="Calibri" w:hAnsi="Calibri" w:cs="Calibri"/>
        </w:rPr>
        <w:t>subject</w:t>
      </w:r>
      <w:r w:rsidRPr="00484D64">
        <w:rPr>
          <w:rFonts w:ascii="Calibri" w:hAnsi="Calibri" w:cs="Calibri"/>
          <w:spacing w:val="20"/>
        </w:rPr>
        <w:t xml:space="preserve"> </w:t>
      </w:r>
      <w:r w:rsidRPr="00484D64">
        <w:rPr>
          <w:rFonts w:ascii="Calibri" w:hAnsi="Calibri" w:cs="Calibri"/>
        </w:rPr>
        <w:t>to</w:t>
      </w:r>
      <w:r w:rsidRPr="00484D64">
        <w:rPr>
          <w:rFonts w:ascii="Calibri" w:hAnsi="Calibri" w:cs="Calibri"/>
          <w:spacing w:val="17"/>
        </w:rPr>
        <w:t xml:space="preserve"> </w:t>
      </w:r>
      <w:r w:rsidRPr="00484D64">
        <w:rPr>
          <w:rFonts w:ascii="Calibri" w:hAnsi="Calibri" w:cs="Calibri"/>
        </w:rPr>
        <w:t>approval</w:t>
      </w:r>
      <w:r w:rsidRPr="00484D64">
        <w:rPr>
          <w:rFonts w:ascii="Calibri" w:hAnsi="Calibri" w:cs="Calibri"/>
          <w:spacing w:val="17"/>
        </w:rPr>
        <w:t xml:space="preserve"> </w:t>
      </w:r>
      <w:r w:rsidRPr="00484D64">
        <w:rPr>
          <w:rFonts w:ascii="Calibri" w:hAnsi="Calibri" w:cs="Calibri"/>
        </w:rPr>
        <w:t>by</w:t>
      </w:r>
      <w:r w:rsidRPr="00484D64">
        <w:rPr>
          <w:rFonts w:ascii="Calibri" w:hAnsi="Calibri" w:cs="Calibri"/>
          <w:spacing w:val="17"/>
        </w:rPr>
        <w:t xml:space="preserve"> </w:t>
      </w:r>
      <w:r w:rsidRPr="00484D64">
        <w:rPr>
          <w:rFonts w:ascii="Calibri" w:hAnsi="Calibri" w:cs="Calibri"/>
        </w:rPr>
        <w:t>the Local</w:t>
      </w:r>
      <w:r w:rsidRPr="00484D64">
        <w:rPr>
          <w:rFonts w:ascii="Calibri" w:hAnsi="Calibri" w:cs="Calibri"/>
          <w:spacing w:val="17"/>
        </w:rPr>
        <w:t xml:space="preserve"> </w:t>
      </w:r>
      <w:r w:rsidRPr="00484D64">
        <w:rPr>
          <w:rFonts w:ascii="Calibri" w:hAnsi="Calibri" w:cs="Calibri"/>
        </w:rPr>
        <w:t>Authority</w:t>
      </w:r>
      <w:r w:rsidRPr="00484D64">
        <w:rPr>
          <w:rFonts w:ascii="Calibri" w:hAnsi="Calibri" w:cs="Calibri"/>
          <w:spacing w:val="17"/>
        </w:rPr>
        <w:t xml:space="preserve"> </w:t>
      </w:r>
      <w:r w:rsidRPr="00484D64">
        <w:rPr>
          <w:rFonts w:ascii="Calibri" w:hAnsi="Calibri" w:cs="Calibri"/>
        </w:rPr>
        <w:t>Building</w:t>
      </w:r>
      <w:r w:rsidRPr="00484D64">
        <w:rPr>
          <w:rFonts w:ascii="Calibri" w:hAnsi="Calibri" w:cs="Calibri"/>
          <w:spacing w:val="16"/>
        </w:rPr>
        <w:t xml:space="preserve"> </w:t>
      </w:r>
      <w:r w:rsidRPr="00484D64">
        <w:rPr>
          <w:rFonts w:ascii="Calibri" w:hAnsi="Calibri" w:cs="Calibri"/>
        </w:rPr>
        <w:t>Control</w:t>
      </w:r>
      <w:r w:rsidRPr="00484D64">
        <w:rPr>
          <w:rFonts w:ascii="Calibri" w:hAnsi="Calibri" w:cs="Calibri"/>
          <w:spacing w:val="13"/>
        </w:rPr>
        <w:t xml:space="preserve"> </w:t>
      </w:r>
      <w:r w:rsidRPr="00484D64">
        <w:rPr>
          <w:rFonts w:ascii="Calibri" w:hAnsi="Calibri" w:cs="Calibri"/>
        </w:rPr>
        <w:t>Department.</w:t>
      </w:r>
      <w:r w:rsidRPr="00484D64">
        <w:rPr>
          <w:rFonts w:ascii="Calibri" w:hAnsi="Calibri" w:cs="Calibri"/>
          <w:spacing w:val="16"/>
        </w:rPr>
        <w:t xml:space="preserve"> </w:t>
      </w:r>
      <w:r w:rsidRPr="00484D64">
        <w:rPr>
          <w:rFonts w:ascii="Calibri" w:hAnsi="Calibri" w:cs="Calibri"/>
        </w:rPr>
        <w:t>The</w:t>
      </w:r>
      <w:r w:rsidRPr="00484D64">
        <w:rPr>
          <w:rFonts w:ascii="Calibri" w:hAnsi="Calibri" w:cs="Calibri"/>
          <w:spacing w:val="17"/>
        </w:rPr>
        <w:t xml:space="preserve"> </w:t>
      </w:r>
      <w:r w:rsidRPr="00484D64">
        <w:rPr>
          <w:rFonts w:ascii="Calibri" w:hAnsi="Calibri" w:cs="Calibri"/>
        </w:rPr>
        <w:t>Contractor</w:t>
      </w:r>
      <w:r w:rsidRPr="00484D64">
        <w:rPr>
          <w:rFonts w:ascii="Calibri" w:hAnsi="Calibri" w:cs="Calibri"/>
          <w:spacing w:val="13"/>
        </w:rPr>
        <w:t xml:space="preserve"> </w:t>
      </w:r>
      <w:r w:rsidRPr="00484D64">
        <w:rPr>
          <w:rFonts w:ascii="Calibri" w:hAnsi="Calibri" w:cs="Calibri"/>
        </w:rPr>
        <w:t>will</w:t>
      </w:r>
      <w:r w:rsidRPr="00484D64">
        <w:rPr>
          <w:rFonts w:ascii="Calibri" w:hAnsi="Calibri" w:cs="Calibri"/>
          <w:spacing w:val="17"/>
        </w:rPr>
        <w:t xml:space="preserve"> </w:t>
      </w:r>
      <w:r w:rsidRPr="00484D64">
        <w:rPr>
          <w:rFonts w:ascii="Calibri" w:hAnsi="Calibri" w:cs="Calibri"/>
        </w:rPr>
        <w:t>be</w:t>
      </w:r>
      <w:r w:rsidRPr="00484D64">
        <w:rPr>
          <w:rFonts w:ascii="Calibri" w:hAnsi="Calibri" w:cs="Calibri"/>
          <w:spacing w:val="17"/>
        </w:rPr>
        <w:t xml:space="preserve"> </w:t>
      </w:r>
      <w:r w:rsidRPr="00484D64">
        <w:rPr>
          <w:rFonts w:ascii="Calibri" w:hAnsi="Calibri" w:cs="Calibri"/>
        </w:rPr>
        <w:t>responsible</w:t>
      </w:r>
      <w:r w:rsidRPr="00484D64">
        <w:rPr>
          <w:rFonts w:ascii="Calibri" w:hAnsi="Calibri" w:cs="Calibri"/>
          <w:spacing w:val="17"/>
        </w:rPr>
        <w:t xml:space="preserve"> </w:t>
      </w:r>
      <w:r w:rsidRPr="00484D64">
        <w:rPr>
          <w:rFonts w:ascii="Calibri" w:hAnsi="Calibri" w:cs="Calibri"/>
        </w:rPr>
        <w:t>for</w:t>
      </w:r>
      <w:r w:rsidRPr="00484D64">
        <w:rPr>
          <w:rFonts w:ascii="Calibri" w:hAnsi="Calibri" w:cs="Calibri"/>
          <w:spacing w:val="13"/>
        </w:rPr>
        <w:t xml:space="preserve"> </w:t>
      </w:r>
      <w:r w:rsidRPr="00484D64">
        <w:rPr>
          <w:rFonts w:ascii="Calibri" w:hAnsi="Calibri" w:cs="Calibri"/>
        </w:rPr>
        <w:t>making all</w:t>
      </w:r>
      <w:r w:rsidRPr="00484D64">
        <w:rPr>
          <w:rFonts w:ascii="Calibri" w:hAnsi="Calibri" w:cs="Calibri"/>
          <w:spacing w:val="21"/>
        </w:rPr>
        <w:t xml:space="preserve"> </w:t>
      </w:r>
      <w:r w:rsidRPr="00484D64">
        <w:rPr>
          <w:rFonts w:ascii="Calibri" w:hAnsi="Calibri" w:cs="Calibri"/>
        </w:rPr>
        <w:t>applications</w:t>
      </w:r>
      <w:r w:rsidRPr="00484D64">
        <w:rPr>
          <w:rFonts w:ascii="Calibri" w:hAnsi="Calibri" w:cs="Calibri"/>
          <w:spacing w:val="22"/>
        </w:rPr>
        <w:t xml:space="preserve"> </w:t>
      </w:r>
      <w:r w:rsidRPr="00484D64">
        <w:rPr>
          <w:rFonts w:ascii="Calibri" w:hAnsi="Calibri" w:cs="Calibri"/>
        </w:rPr>
        <w:t>for</w:t>
      </w:r>
      <w:r w:rsidRPr="00484D64">
        <w:rPr>
          <w:rFonts w:ascii="Calibri" w:hAnsi="Calibri" w:cs="Calibri"/>
          <w:spacing w:val="18"/>
        </w:rPr>
        <w:t xml:space="preserve"> </w:t>
      </w:r>
      <w:r w:rsidRPr="00484D64">
        <w:rPr>
          <w:rFonts w:ascii="Calibri" w:hAnsi="Calibri" w:cs="Calibri"/>
        </w:rPr>
        <w:t>such</w:t>
      </w:r>
      <w:r w:rsidRPr="00484D64">
        <w:rPr>
          <w:rFonts w:ascii="Calibri" w:hAnsi="Calibri" w:cs="Calibri"/>
          <w:spacing w:val="21"/>
        </w:rPr>
        <w:t xml:space="preserve"> </w:t>
      </w:r>
      <w:r w:rsidRPr="00484D64">
        <w:rPr>
          <w:rFonts w:ascii="Calibri" w:hAnsi="Calibri" w:cs="Calibri"/>
        </w:rPr>
        <w:t>approval</w:t>
      </w:r>
      <w:r w:rsidRPr="00484D64">
        <w:rPr>
          <w:rFonts w:ascii="Calibri" w:hAnsi="Calibri" w:cs="Calibri"/>
          <w:spacing w:val="21"/>
        </w:rPr>
        <w:t xml:space="preserve"> </w:t>
      </w:r>
      <w:r w:rsidRPr="00484D64">
        <w:rPr>
          <w:rFonts w:ascii="Calibri" w:hAnsi="Calibri" w:cs="Calibri"/>
        </w:rPr>
        <w:t>by</w:t>
      </w:r>
      <w:r w:rsidRPr="00484D64">
        <w:rPr>
          <w:rFonts w:ascii="Calibri" w:hAnsi="Calibri" w:cs="Calibri"/>
          <w:spacing w:val="22"/>
        </w:rPr>
        <w:t xml:space="preserve"> </w:t>
      </w:r>
      <w:r w:rsidRPr="00484D64">
        <w:rPr>
          <w:rFonts w:ascii="Calibri" w:hAnsi="Calibri" w:cs="Calibri"/>
        </w:rPr>
        <w:t>the</w:t>
      </w:r>
      <w:r w:rsidRPr="00484D64">
        <w:rPr>
          <w:rFonts w:ascii="Calibri" w:hAnsi="Calibri" w:cs="Calibri"/>
          <w:spacing w:val="20"/>
        </w:rPr>
        <w:t xml:space="preserve"> </w:t>
      </w:r>
      <w:r w:rsidRPr="00484D64">
        <w:rPr>
          <w:rFonts w:ascii="Calibri" w:hAnsi="Calibri" w:cs="Calibri"/>
        </w:rPr>
        <w:t>Local</w:t>
      </w:r>
      <w:r w:rsidRPr="00484D64">
        <w:rPr>
          <w:rFonts w:ascii="Calibri" w:hAnsi="Calibri" w:cs="Calibri"/>
          <w:spacing w:val="21"/>
        </w:rPr>
        <w:t xml:space="preserve"> </w:t>
      </w:r>
      <w:r w:rsidRPr="00484D64">
        <w:rPr>
          <w:rFonts w:ascii="Calibri" w:hAnsi="Calibri" w:cs="Calibri"/>
        </w:rPr>
        <w:t>Authority</w:t>
      </w:r>
      <w:r w:rsidRPr="00484D64">
        <w:rPr>
          <w:rFonts w:ascii="Calibri" w:hAnsi="Calibri" w:cs="Calibri"/>
          <w:spacing w:val="20"/>
        </w:rPr>
        <w:t xml:space="preserve"> </w:t>
      </w:r>
      <w:r w:rsidRPr="00484D64">
        <w:rPr>
          <w:rFonts w:ascii="Calibri" w:hAnsi="Calibri" w:cs="Calibri"/>
        </w:rPr>
        <w:t>Building</w:t>
      </w:r>
      <w:r w:rsidRPr="00484D64">
        <w:rPr>
          <w:rFonts w:ascii="Calibri" w:hAnsi="Calibri" w:cs="Calibri"/>
          <w:spacing w:val="21"/>
        </w:rPr>
        <w:t xml:space="preserve"> </w:t>
      </w:r>
      <w:r w:rsidRPr="00484D64">
        <w:rPr>
          <w:rFonts w:ascii="Calibri" w:hAnsi="Calibri" w:cs="Calibri"/>
        </w:rPr>
        <w:t>Control</w:t>
      </w:r>
      <w:r w:rsidRPr="00484D64">
        <w:rPr>
          <w:rFonts w:ascii="Calibri" w:hAnsi="Calibri" w:cs="Calibri"/>
          <w:spacing w:val="18"/>
        </w:rPr>
        <w:t xml:space="preserve"> </w:t>
      </w:r>
      <w:r w:rsidRPr="00484D64">
        <w:rPr>
          <w:rFonts w:ascii="Calibri" w:hAnsi="Calibri" w:cs="Calibri"/>
        </w:rPr>
        <w:t>Department.</w:t>
      </w:r>
      <w:r w:rsidRPr="00484D64">
        <w:rPr>
          <w:rFonts w:ascii="Calibri" w:hAnsi="Calibri" w:cs="Calibri"/>
          <w:spacing w:val="43"/>
        </w:rPr>
        <w:t xml:space="preserve"> </w:t>
      </w:r>
      <w:r w:rsidRPr="00484D64">
        <w:rPr>
          <w:rFonts w:ascii="Calibri" w:hAnsi="Calibri" w:cs="Calibri"/>
        </w:rPr>
        <w:t>The Contractor</w:t>
      </w:r>
      <w:r w:rsidRPr="00484D64">
        <w:rPr>
          <w:rFonts w:ascii="Calibri" w:hAnsi="Calibri" w:cs="Calibri"/>
          <w:spacing w:val="17"/>
        </w:rPr>
        <w:t xml:space="preserve"> </w:t>
      </w:r>
      <w:r w:rsidRPr="00484D64">
        <w:rPr>
          <w:rFonts w:ascii="Calibri" w:hAnsi="Calibri" w:cs="Calibri"/>
        </w:rPr>
        <w:t>will</w:t>
      </w:r>
      <w:r w:rsidRPr="00484D64">
        <w:rPr>
          <w:rFonts w:ascii="Calibri" w:hAnsi="Calibri" w:cs="Calibri"/>
          <w:spacing w:val="18"/>
        </w:rPr>
        <w:t xml:space="preserve"> </w:t>
      </w:r>
      <w:r w:rsidRPr="00484D64">
        <w:rPr>
          <w:rFonts w:ascii="Calibri" w:hAnsi="Calibri" w:cs="Calibri"/>
        </w:rPr>
        <w:t>be</w:t>
      </w:r>
      <w:r w:rsidRPr="00484D64">
        <w:rPr>
          <w:rFonts w:ascii="Calibri" w:hAnsi="Calibri" w:cs="Calibri"/>
          <w:spacing w:val="20"/>
        </w:rPr>
        <w:t xml:space="preserve"> </w:t>
      </w:r>
      <w:r w:rsidRPr="00484D64">
        <w:rPr>
          <w:rFonts w:ascii="Calibri" w:hAnsi="Calibri" w:cs="Calibri"/>
        </w:rPr>
        <w:t>responsible</w:t>
      </w:r>
      <w:r w:rsidRPr="00484D64">
        <w:rPr>
          <w:rFonts w:ascii="Calibri" w:hAnsi="Calibri" w:cs="Calibri"/>
          <w:spacing w:val="20"/>
        </w:rPr>
        <w:t xml:space="preserve"> </w:t>
      </w:r>
      <w:r w:rsidRPr="00484D64">
        <w:rPr>
          <w:rFonts w:ascii="Calibri" w:hAnsi="Calibri" w:cs="Calibri"/>
        </w:rPr>
        <w:t>for</w:t>
      </w:r>
      <w:r w:rsidRPr="00484D64">
        <w:rPr>
          <w:rFonts w:ascii="Calibri" w:hAnsi="Calibri" w:cs="Calibri"/>
          <w:spacing w:val="17"/>
        </w:rPr>
        <w:t xml:space="preserve"> </w:t>
      </w:r>
      <w:r w:rsidRPr="00484D64">
        <w:rPr>
          <w:rFonts w:ascii="Calibri" w:hAnsi="Calibri" w:cs="Calibri"/>
        </w:rPr>
        <w:t>making</w:t>
      </w:r>
      <w:r w:rsidRPr="00484D64">
        <w:rPr>
          <w:rFonts w:ascii="Calibri" w:hAnsi="Calibri" w:cs="Calibri"/>
          <w:spacing w:val="18"/>
        </w:rPr>
        <w:t xml:space="preserve"> </w:t>
      </w:r>
      <w:r w:rsidRPr="00484D64">
        <w:rPr>
          <w:rFonts w:ascii="Calibri" w:hAnsi="Calibri" w:cs="Calibri"/>
        </w:rPr>
        <w:t>all</w:t>
      </w:r>
      <w:r w:rsidRPr="00484D64">
        <w:rPr>
          <w:rFonts w:ascii="Calibri" w:hAnsi="Calibri" w:cs="Calibri"/>
          <w:spacing w:val="18"/>
        </w:rPr>
        <w:t xml:space="preserve"> </w:t>
      </w:r>
      <w:r w:rsidRPr="00484D64">
        <w:rPr>
          <w:rFonts w:ascii="Calibri" w:hAnsi="Calibri" w:cs="Calibri"/>
        </w:rPr>
        <w:t>applications</w:t>
      </w:r>
      <w:r w:rsidRPr="00484D64">
        <w:rPr>
          <w:rFonts w:ascii="Calibri" w:hAnsi="Calibri" w:cs="Calibri"/>
          <w:spacing w:val="18"/>
        </w:rPr>
        <w:t xml:space="preserve"> </w:t>
      </w:r>
      <w:r w:rsidRPr="00484D64">
        <w:rPr>
          <w:rFonts w:ascii="Calibri" w:hAnsi="Calibri" w:cs="Calibri"/>
        </w:rPr>
        <w:t>for</w:t>
      </w:r>
      <w:r w:rsidRPr="00484D64">
        <w:rPr>
          <w:rFonts w:ascii="Calibri" w:hAnsi="Calibri" w:cs="Calibri"/>
          <w:spacing w:val="18"/>
        </w:rPr>
        <w:t xml:space="preserve"> </w:t>
      </w:r>
      <w:r w:rsidRPr="00484D64">
        <w:rPr>
          <w:rFonts w:ascii="Calibri" w:hAnsi="Calibri" w:cs="Calibri"/>
        </w:rPr>
        <w:t>such</w:t>
      </w:r>
      <w:r w:rsidRPr="00484D64">
        <w:rPr>
          <w:rFonts w:ascii="Calibri" w:hAnsi="Calibri" w:cs="Calibri"/>
          <w:spacing w:val="16"/>
        </w:rPr>
        <w:t xml:space="preserve"> </w:t>
      </w:r>
      <w:r w:rsidRPr="00484D64">
        <w:rPr>
          <w:rFonts w:ascii="Calibri" w:hAnsi="Calibri" w:cs="Calibri"/>
        </w:rPr>
        <w:t>approval</w:t>
      </w:r>
      <w:r w:rsidRPr="00484D64">
        <w:rPr>
          <w:rFonts w:ascii="Calibri" w:hAnsi="Calibri" w:cs="Calibri"/>
          <w:spacing w:val="18"/>
        </w:rPr>
        <w:t xml:space="preserve"> </w:t>
      </w:r>
      <w:r w:rsidRPr="00484D64">
        <w:rPr>
          <w:rFonts w:ascii="Calibri" w:hAnsi="Calibri" w:cs="Calibri"/>
        </w:rPr>
        <w:t>and</w:t>
      </w:r>
      <w:r w:rsidRPr="00484D64">
        <w:rPr>
          <w:rFonts w:ascii="Calibri" w:hAnsi="Calibri" w:cs="Calibri"/>
          <w:spacing w:val="16"/>
        </w:rPr>
        <w:t xml:space="preserve"> </w:t>
      </w:r>
      <w:r w:rsidRPr="00484D64">
        <w:rPr>
          <w:rFonts w:ascii="Calibri" w:hAnsi="Calibri" w:cs="Calibri"/>
        </w:rPr>
        <w:t>meeting</w:t>
      </w:r>
      <w:r w:rsidRPr="00484D64">
        <w:rPr>
          <w:rFonts w:ascii="Calibri" w:hAnsi="Calibri" w:cs="Calibri"/>
          <w:spacing w:val="18"/>
        </w:rPr>
        <w:t xml:space="preserve"> </w:t>
      </w:r>
      <w:r w:rsidRPr="00484D64">
        <w:rPr>
          <w:rFonts w:ascii="Calibri" w:hAnsi="Calibri" w:cs="Calibri"/>
        </w:rPr>
        <w:t>all</w:t>
      </w:r>
      <w:r w:rsidRPr="00484D64">
        <w:rPr>
          <w:rFonts w:ascii="Calibri" w:hAnsi="Calibri" w:cs="Calibri"/>
          <w:spacing w:val="-1"/>
        </w:rPr>
        <w:t xml:space="preserve"> </w:t>
      </w:r>
      <w:r w:rsidRPr="00484D64">
        <w:rPr>
          <w:rFonts w:ascii="Calibri" w:hAnsi="Calibri" w:cs="Calibri"/>
        </w:rPr>
        <w:t>related</w:t>
      </w:r>
      <w:r w:rsidRPr="00484D64">
        <w:rPr>
          <w:rFonts w:ascii="Calibri" w:hAnsi="Calibri" w:cs="Calibri"/>
          <w:spacing w:val="28"/>
        </w:rPr>
        <w:t xml:space="preserve"> </w:t>
      </w:r>
      <w:r w:rsidRPr="00484D64">
        <w:rPr>
          <w:rFonts w:ascii="Calibri" w:hAnsi="Calibri" w:cs="Calibri"/>
        </w:rPr>
        <w:t>costs.</w:t>
      </w:r>
      <w:r w:rsidRPr="00484D64">
        <w:rPr>
          <w:rFonts w:ascii="Calibri" w:hAnsi="Calibri" w:cs="Calibri"/>
          <w:spacing w:val="7"/>
        </w:rPr>
        <w:t xml:space="preserve"> </w:t>
      </w:r>
      <w:r w:rsidRPr="00484D64">
        <w:rPr>
          <w:rFonts w:ascii="Calibri" w:hAnsi="Calibri" w:cs="Calibri"/>
        </w:rPr>
        <w:t>In</w:t>
      </w:r>
      <w:r w:rsidRPr="00484D64">
        <w:rPr>
          <w:rFonts w:ascii="Calibri" w:hAnsi="Calibri" w:cs="Calibri"/>
          <w:spacing w:val="28"/>
        </w:rPr>
        <w:t xml:space="preserve"> </w:t>
      </w:r>
      <w:r w:rsidRPr="00484D64">
        <w:rPr>
          <w:rFonts w:ascii="Calibri" w:hAnsi="Calibri" w:cs="Calibri"/>
        </w:rPr>
        <w:t>such</w:t>
      </w:r>
      <w:r w:rsidRPr="00484D64">
        <w:rPr>
          <w:rFonts w:ascii="Calibri" w:hAnsi="Calibri" w:cs="Calibri"/>
          <w:spacing w:val="28"/>
        </w:rPr>
        <w:t xml:space="preserve"> </w:t>
      </w:r>
      <w:r w:rsidRPr="00484D64">
        <w:rPr>
          <w:rFonts w:ascii="Calibri" w:hAnsi="Calibri" w:cs="Calibri"/>
        </w:rPr>
        <w:t>situations</w:t>
      </w:r>
      <w:r w:rsidRPr="00484D64">
        <w:rPr>
          <w:rFonts w:ascii="Calibri" w:hAnsi="Calibri" w:cs="Calibri"/>
          <w:spacing w:val="28"/>
        </w:rPr>
        <w:t xml:space="preserve"> </w:t>
      </w:r>
      <w:r w:rsidRPr="00484D64">
        <w:rPr>
          <w:rFonts w:ascii="Calibri" w:hAnsi="Calibri" w:cs="Calibri"/>
        </w:rPr>
        <w:t>the</w:t>
      </w:r>
      <w:r w:rsidRPr="00484D64">
        <w:rPr>
          <w:rFonts w:ascii="Calibri" w:hAnsi="Calibri" w:cs="Calibri"/>
          <w:spacing w:val="26"/>
        </w:rPr>
        <w:t xml:space="preserve"> </w:t>
      </w:r>
      <w:r w:rsidRPr="00484D64">
        <w:rPr>
          <w:rFonts w:ascii="Calibri" w:hAnsi="Calibri" w:cs="Calibri"/>
        </w:rPr>
        <w:t>Contractor</w:t>
      </w:r>
      <w:r w:rsidRPr="00484D64">
        <w:rPr>
          <w:rFonts w:ascii="Calibri" w:hAnsi="Calibri" w:cs="Calibri"/>
          <w:spacing w:val="28"/>
        </w:rPr>
        <w:t xml:space="preserve"> </w:t>
      </w:r>
      <w:r w:rsidRPr="00484D64">
        <w:rPr>
          <w:rFonts w:ascii="Calibri" w:hAnsi="Calibri" w:cs="Calibri"/>
        </w:rPr>
        <w:t>will</w:t>
      </w:r>
      <w:r w:rsidRPr="00484D64">
        <w:rPr>
          <w:rFonts w:ascii="Calibri" w:hAnsi="Calibri" w:cs="Calibri"/>
          <w:spacing w:val="26"/>
        </w:rPr>
        <w:t xml:space="preserve"> </w:t>
      </w:r>
      <w:r w:rsidRPr="00484D64">
        <w:rPr>
          <w:rFonts w:ascii="Calibri" w:hAnsi="Calibri" w:cs="Calibri"/>
        </w:rPr>
        <w:t>be</w:t>
      </w:r>
      <w:r w:rsidRPr="00484D64">
        <w:rPr>
          <w:rFonts w:ascii="Calibri" w:hAnsi="Calibri" w:cs="Calibri"/>
          <w:spacing w:val="29"/>
        </w:rPr>
        <w:t xml:space="preserve"> </w:t>
      </w:r>
      <w:r w:rsidRPr="00484D64">
        <w:rPr>
          <w:rFonts w:ascii="Calibri" w:hAnsi="Calibri" w:cs="Calibri"/>
        </w:rPr>
        <w:t>responsible</w:t>
      </w:r>
      <w:r w:rsidRPr="00484D64">
        <w:rPr>
          <w:rFonts w:ascii="Calibri" w:hAnsi="Calibri" w:cs="Calibri"/>
          <w:spacing w:val="29"/>
        </w:rPr>
        <w:t xml:space="preserve"> </w:t>
      </w:r>
      <w:r w:rsidRPr="00484D64">
        <w:rPr>
          <w:rFonts w:ascii="Calibri" w:hAnsi="Calibri" w:cs="Calibri"/>
        </w:rPr>
        <w:t>for</w:t>
      </w:r>
      <w:r w:rsidRPr="00484D64">
        <w:rPr>
          <w:rFonts w:ascii="Calibri" w:hAnsi="Calibri" w:cs="Calibri"/>
          <w:spacing w:val="28"/>
        </w:rPr>
        <w:t xml:space="preserve"> </w:t>
      </w:r>
      <w:r w:rsidRPr="00484D64">
        <w:rPr>
          <w:rFonts w:ascii="Calibri" w:hAnsi="Calibri" w:cs="Calibri"/>
        </w:rPr>
        <w:t>notifying</w:t>
      </w:r>
      <w:r w:rsidRPr="00484D64">
        <w:rPr>
          <w:rFonts w:ascii="Calibri" w:hAnsi="Calibri" w:cs="Calibri"/>
          <w:spacing w:val="27"/>
        </w:rPr>
        <w:t xml:space="preserve"> </w:t>
      </w:r>
      <w:r w:rsidRPr="00484D64">
        <w:rPr>
          <w:rFonts w:ascii="Calibri" w:hAnsi="Calibri" w:cs="Calibri"/>
        </w:rPr>
        <w:t>the</w:t>
      </w:r>
      <w:r w:rsidRPr="00484D64">
        <w:rPr>
          <w:rFonts w:ascii="Calibri" w:hAnsi="Calibri" w:cs="Calibri"/>
          <w:spacing w:val="29"/>
        </w:rPr>
        <w:t xml:space="preserve"> </w:t>
      </w:r>
      <w:r w:rsidRPr="00484D64">
        <w:rPr>
          <w:rFonts w:ascii="Calibri" w:hAnsi="Calibri" w:cs="Calibri"/>
        </w:rPr>
        <w:t>Local</w:t>
      </w:r>
      <w:r w:rsidRPr="00484D64">
        <w:rPr>
          <w:rFonts w:ascii="Calibri" w:hAnsi="Calibri" w:cs="Calibri"/>
          <w:spacing w:val="-1"/>
        </w:rPr>
        <w:t xml:space="preserve"> </w:t>
      </w:r>
      <w:r w:rsidRPr="00484D64">
        <w:rPr>
          <w:rFonts w:ascii="Calibri" w:hAnsi="Calibri" w:cs="Calibri"/>
        </w:rPr>
        <w:t>Authority</w:t>
      </w:r>
      <w:r w:rsidRPr="00484D64">
        <w:rPr>
          <w:rFonts w:ascii="Calibri" w:hAnsi="Calibri" w:cs="Calibri"/>
          <w:spacing w:val="46"/>
        </w:rPr>
        <w:t xml:space="preserve"> </w:t>
      </w:r>
      <w:r w:rsidRPr="00484D64">
        <w:rPr>
          <w:rFonts w:ascii="Calibri" w:hAnsi="Calibri" w:cs="Calibri"/>
        </w:rPr>
        <w:t>Building</w:t>
      </w:r>
      <w:r w:rsidRPr="00484D64">
        <w:rPr>
          <w:rFonts w:ascii="Calibri" w:hAnsi="Calibri" w:cs="Calibri"/>
          <w:spacing w:val="47"/>
        </w:rPr>
        <w:t xml:space="preserve"> </w:t>
      </w:r>
      <w:r w:rsidRPr="00484D64">
        <w:rPr>
          <w:rFonts w:ascii="Calibri" w:hAnsi="Calibri" w:cs="Calibri"/>
        </w:rPr>
        <w:t>Control</w:t>
      </w:r>
      <w:r w:rsidRPr="00484D64">
        <w:rPr>
          <w:rFonts w:ascii="Calibri" w:hAnsi="Calibri" w:cs="Calibri"/>
          <w:spacing w:val="45"/>
        </w:rPr>
        <w:t xml:space="preserve"> </w:t>
      </w:r>
      <w:r w:rsidRPr="00484D64">
        <w:rPr>
          <w:rFonts w:ascii="Calibri" w:hAnsi="Calibri" w:cs="Calibri"/>
        </w:rPr>
        <w:t>Department</w:t>
      </w:r>
      <w:r w:rsidRPr="00484D64">
        <w:rPr>
          <w:rFonts w:ascii="Calibri" w:hAnsi="Calibri" w:cs="Calibri"/>
          <w:spacing w:val="46"/>
        </w:rPr>
        <w:t xml:space="preserve"> </w:t>
      </w:r>
      <w:r w:rsidRPr="00484D64">
        <w:rPr>
          <w:rFonts w:ascii="Calibri" w:hAnsi="Calibri" w:cs="Calibri"/>
        </w:rPr>
        <w:t>on</w:t>
      </w:r>
      <w:r w:rsidRPr="00484D64">
        <w:rPr>
          <w:rFonts w:ascii="Calibri" w:hAnsi="Calibri" w:cs="Calibri"/>
          <w:spacing w:val="47"/>
        </w:rPr>
        <w:t xml:space="preserve"> </w:t>
      </w:r>
      <w:r w:rsidRPr="00484D64">
        <w:rPr>
          <w:rFonts w:ascii="Calibri" w:hAnsi="Calibri" w:cs="Calibri"/>
        </w:rPr>
        <w:t>completion</w:t>
      </w:r>
      <w:r w:rsidRPr="00484D64">
        <w:rPr>
          <w:rFonts w:ascii="Calibri" w:hAnsi="Calibri" w:cs="Calibri"/>
          <w:spacing w:val="47"/>
        </w:rPr>
        <w:t xml:space="preserve"> </w:t>
      </w:r>
      <w:r w:rsidRPr="00484D64">
        <w:rPr>
          <w:rFonts w:ascii="Calibri" w:hAnsi="Calibri" w:cs="Calibri"/>
        </w:rPr>
        <w:t>of</w:t>
      </w:r>
      <w:r w:rsidRPr="00484D64">
        <w:rPr>
          <w:rFonts w:ascii="Calibri" w:hAnsi="Calibri" w:cs="Calibri"/>
          <w:spacing w:val="45"/>
        </w:rPr>
        <w:t xml:space="preserve"> </w:t>
      </w:r>
      <w:r w:rsidRPr="00484D64">
        <w:rPr>
          <w:rFonts w:ascii="Calibri" w:hAnsi="Calibri" w:cs="Calibri"/>
        </w:rPr>
        <w:t>the</w:t>
      </w:r>
      <w:r w:rsidRPr="00484D64">
        <w:rPr>
          <w:rFonts w:ascii="Calibri" w:hAnsi="Calibri" w:cs="Calibri"/>
          <w:spacing w:val="46"/>
        </w:rPr>
        <w:t xml:space="preserve"> </w:t>
      </w:r>
      <w:r w:rsidRPr="00484D64">
        <w:rPr>
          <w:rFonts w:ascii="Calibri" w:hAnsi="Calibri" w:cs="Calibri"/>
        </w:rPr>
        <w:t>works</w:t>
      </w:r>
      <w:r w:rsidRPr="00484D64">
        <w:rPr>
          <w:rFonts w:ascii="Calibri" w:hAnsi="Calibri" w:cs="Calibri"/>
          <w:spacing w:val="45"/>
        </w:rPr>
        <w:t xml:space="preserve"> </w:t>
      </w:r>
      <w:r w:rsidRPr="00484D64">
        <w:rPr>
          <w:rFonts w:ascii="Calibri" w:hAnsi="Calibri" w:cs="Calibri"/>
        </w:rPr>
        <w:t>to</w:t>
      </w:r>
      <w:r w:rsidRPr="00484D64">
        <w:rPr>
          <w:rFonts w:ascii="Calibri" w:hAnsi="Calibri" w:cs="Calibri"/>
          <w:spacing w:val="46"/>
        </w:rPr>
        <w:t xml:space="preserve"> </w:t>
      </w:r>
      <w:r w:rsidRPr="00484D64">
        <w:rPr>
          <w:rFonts w:ascii="Calibri" w:hAnsi="Calibri" w:cs="Calibri"/>
        </w:rPr>
        <w:t>each</w:t>
      </w:r>
      <w:r w:rsidRPr="00484D64">
        <w:rPr>
          <w:rFonts w:ascii="Calibri" w:hAnsi="Calibri" w:cs="Calibri"/>
          <w:spacing w:val="44"/>
        </w:rPr>
        <w:t xml:space="preserve"> </w:t>
      </w:r>
      <w:r w:rsidRPr="00484D64">
        <w:rPr>
          <w:rFonts w:ascii="Calibri" w:hAnsi="Calibri" w:cs="Calibri"/>
        </w:rPr>
        <w:t>property</w:t>
      </w:r>
      <w:r w:rsidRPr="00484D64">
        <w:rPr>
          <w:rFonts w:ascii="Calibri" w:hAnsi="Calibri" w:cs="Calibri"/>
          <w:spacing w:val="48"/>
        </w:rPr>
        <w:t xml:space="preserve"> </w:t>
      </w:r>
      <w:r w:rsidRPr="00484D64">
        <w:rPr>
          <w:rFonts w:ascii="Calibri" w:hAnsi="Calibri" w:cs="Calibri"/>
        </w:rPr>
        <w:t>to enable</w:t>
      </w:r>
      <w:r w:rsidRPr="00484D64">
        <w:rPr>
          <w:rFonts w:ascii="Calibri" w:hAnsi="Calibri" w:cs="Calibri"/>
          <w:spacing w:val="1"/>
        </w:rPr>
        <w:t xml:space="preserve"> </w:t>
      </w:r>
      <w:r w:rsidRPr="00484D64">
        <w:rPr>
          <w:rFonts w:ascii="Calibri" w:hAnsi="Calibri" w:cs="Calibri"/>
        </w:rPr>
        <w:t>the</w:t>
      </w:r>
      <w:r w:rsidRPr="00484D64">
        <w:rPr>
          <w:rFonts w:ascii="Calibri" w:hAnsi="Calibri" w:cs="Calibri"/>
          <w:spacing w:val="-2"/>
        </w:rPr>
        <w:t xml:space="preserve"> </w:t>
      </w:r>
      <w:r w:rsidRPr="00484D64">
        <w:rPr>
          <w:rFonts w:ascii="Calibri" w:hAnsi="Calibri" w:cs="Calibri"/>
        </w:rPr>
        <w:t>installation</w:t>
      </w:r>
      <w:r w:rsidRPr="00484D64">
        <w:rPr>
          <w:rFonts w:ascii="Calibri" w:hAnsi="Calibri" w:cs="Calibri"/>
          <w:spacing w:val="-1"/>
        </w:rPr>
        <w:t xml:space="preserve"> </w:t>
      </w:r>
      <w:r w:rsidRPr="00484D64">
        <w:rPr>
          <w:rFonts w:ascii="Calibri" w:hAnsi="Calibri" w:cs="Calibri"/>
        </w:rPr>
        <w:t>to</w:t>
      </w:r>
      <w:r w:rsidRPr="00484D64">
        <w:rPr>
          <w:rFonts w:ascii="Calibri" w:hAnsi="Calibri" w:cs="Calibri"/>
          <w:spacing w:val="1"/>
        </w:rPr>
        <w:t xml:space="preserve"> </w:t>
      </w:r>
      <w:r w:rsidRPr="00484D64">
        <w:rPr>
          <w:rFonts w:ascii="Calibri" w:hAnsi="Calibri" w:cs="Calibri"/>
        </w:rPr>
        <w:t>be</w:t>
      </w:r>
      <w:r w:rsidRPr="00484D64">
        <w:rPr>
          <w:rFonts w:ascii="Calibri" w:hAnsi="Calibri" w:cs="Calibri"/>
          <w:spacing w:val="1"/>
        </w:rPr>
        <w:t xml:space="preserve"> </w:t>
      </w:r>
      <w:r w:rsidRPr="00484D64">
        <w:rPr>
          <w:rFonts w:ascii="Calibri" w:hAnsi="Calibri" w:cs="Calibri"/>
        </w:rPr>
        <w:t>inspected.</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numPr>
          <w:ilvl w:val="4"/>
          <w:numId w:val="91"/>
        </w:numPr>
        <w:tabs>
          <w:tab w:val="left" w:pos="822"/>
        </w:tabs>
        <w:kinsoku w:val="0"/>
        <w:overflowPunct w:val="0"/>
        <w:autoSpaceDE w:val="0"/>
        <w:autoSpaceDN w:val="0"/>
        <w:adjustRightInd w:val="0"/>
        <w:spacing w:after="0" w:line="240" w:lineRule="auto"/>
        <w:ind w:left="821" w:right="109"/>
        <w:rPr>
          <w:rFonts w:ascii="Calibri" w:hAnsi="Calibri" w:cs="Calibri"/>
        </w:rPr>
      </w:pPr>
      <w:r w:rsidRPr="00484D64">
        <w:rPr>
          <w:rFonts w:ascii="Calibri" w:hAnsi="Calibri" w:cs="Calibri"/>
        </w:rPr>
        <w:t>Until such time as the Contractor provides the required certification then the</w:t>
      </w:r>
      <w:r w:rsidRPr="00484D64">
        <w:rPr>
          <w:rFonts w:ascii="Calibri" w:hAnsi="Calibri" w:cs="Calibri"/>
          <w:spacing w:val="26"/>
        </w:rPr>
        <w:t xml:space="preserve"> </w:t>
      </w:r>
      <w:r w:rsidRPr="00484D64">
        <w:rPr>
          <w:rFonts w:ascii="Calibri" w:hAnsi="Calibri" w:cs="Calibri"/>
        </w:rPr>
        <w:t>Service Manager reserves the right to withhold payment.</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2"/>
          <w:numId w:val="91"/>
        </w:numPr>
        <w:tabs>
          <w:tab w:val="left" w:pos="1542"/>
        </w:tabs>
        <w:kinsoku w:val="0"/>
        <w:overflowPunct w:val="0"/>
        <w:autoSpaceDE w:val="0"/>
        <w:autoSpaceDN w:val="0"/>
        <w:adjustRightInd w:val="0"/>
        <w:spacing w:after="0" w:line="240" w:lineRule="auto"/>
        <w:ind w:left="1541" w:hanging="1440"/>
        <w:outlineLvl w:val="1"/>
        <w:rPr>
          <w:rFonts w:ascii="Calibri" w:hAnsi="Calibri" w:cs="Calibri"/>
          <w:b/>
          <w:bCs/>
          <w:color w:val="000000"/>
        </w:rPr>
      </w:pPr>
      <w:r w:rsidRPr="00484D64">
        <w:rPr>
          <w:rFonts w:ascii="Calibri" w:hAnsi="Calibri" w:cs="Calibri"/>
          <w:b/>
          <w:bCs/>
        </w:rPr>
        <w:t>Warranty</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b/>
          <w:bCs/>
          <w:sz w:val="21"/>
          <w:szCs w:val="21"/>
        </w:rPr>
      </w:pPr>
    </w:p>
    <w:p w:rsidR="00484D64" w:rsidRPr="00484D64" w:rsidRDefault="00484D64" w:rsidP="00484D64">
      <w:pPr>
        <w:numPr>
          <w:ilvl w:val="0"/>
          <w:numId w:val="90"/>
        </w:numPr>
        <w:tabs>
          <w:tab w:val="left" w:pos="822"/>
        </w:tabs>
        <w:kinsoku w:val="0"/>
        <w:overflowPunct w:val="0"/>
        <w:autoSpaceDE w:val="0"/>
        <w:autoSpaceDN w:val="0"/>
        <w:adjustRightInd w:val="0"/>
        <w:spacing w:after="0" w:line="240" w:lineRule="auto"/>
        <w:ind w:left="821" w:right="109" w:hanging="360"/>
        <w:jc w:val="both"/>
        <w:rPr>
          <w:rFonts w:ascii="Calibri" w:hAnsi="Calibri" w:cs="Calibri"/>
        </w:rPr>
      </w:pPr>
      <w:r w:rsidRPr="00484D64">
        <w:rPr>
          <w:rFonts w:ascii="Calibri" w:hAnsi="Calibri" w:cs="Calibri"/>
        </w:rPr>
        <w:t>1.22.1</w:t>
      </w:r>
      <w:r w:rsidRPr="00484D64">
        <w:rPr>
          <w:rFonts w:ascii="Calibri" w:hAnsi="Calibri" w:cs="Calibri"/>
          <w:spacing w:val="34"/>
        </w:rPr>
        <w:t xml:space="preserve"> </w:t>
      </w:r>
      <w:r w:rsidRPr="00484D64">
        <w:rPr>
          <w:rFonts w:ascii="Calibri" w:hAnsi="Calibri" w:cs="Calibri"/>
        </w:rPr>
        <w:t>The Contractor shall take out an insurance backed warranty scheme to indemnify the Client against all failures arising within newly installed windows and where the failures are found to have arisen due to defective materials or workmanship.</w:t>
      </w:r>
    </w:p>
    <w:p w:rsidR="00484D64" w:rsidRPr="00484D64" w:rsidRDefault="00484D64" w:rsidP="00484D64">
      <w:pPr>
        <w:kinsoku w:val="0"/>
        <w:overflowPunct w:val="0"/>
        <w:autoSpaceDE w:val="0"/>
        <w:autoSpaceDN w:val="0"/>
        <w:adjustRightInd w:val="0"/>
        <w:spacing w:before="5" w:after="0" w:line="240" w:lineRule="auto"/>
        <w:rPr>
          <w:rFonts w:ascii="Calibri" w:hAnsi="Calibri" w:cs="Calibri"/>
          <w:sz w:val="21"/>
          <w:szCs w:val="21"/>
        </w:rPr>
      </w:pPr>
    </w:p>
    <w:p w:rsidR="00484D64" w:rsidRPr="00484D64" w:rsidRDefault="00484D64" w:rsidP="00484D64">
      <w:pPr>
        <w:numPr>
          <w:ilvl w:val="1"/>
          <w:numId w:val="90"/>
        </w:numPr>
        <w:tabs>
          <w:tab w:val="left" w:pos="1542"/>
        </w:tabs>
        <w:kinsoku w:val="0"/>
        <w:overflowPunct w:val="0"/>
        <w:autoSpaceDE w:val="0"/>
        <w:autoSpaceDN w:val="0"/>
        <w:adjustRightInd w:val="0"/>
        <w:spacing w:after="0" w:line="268" w:lineRule="exact"/>
        <w:ind w:right="112" w:hanging="360"/>
        <w:rPr>
          <w:rFonts w:ascii="Calibri" w:hAnsi="Calibri" w:cs="Calibri"/>
        </w:rPr>
      </w:pPr>
      <w:r w:rsidRPr="00484D64">
        <w:rPr>
          <w:rFonts w:ascii="Calibri" w:hAnsi="Calibri" w:cs="Calibri"/>
        </w:rPr>
        <w:t>The Contractor shall provide details of their proposed insurer at the time tenders are</w:t>
      </w:r>
      <w:r w:rsidRPr="00484D64">
        <w:rPr>
          <w:rFonts w:ascii="Calibri" w:hAnsi="Calibri" w:cs="Calibri"/>
          <w:spacing w:val="26"/>
        </w:rPr>
        <w:t xml:space="preserve"> </w:t>
      </w:r>
      <w:r w:rsidRPr="00484D64">
        <w:rPr>
          <w:rFonts w:ascii="Calibri" w:hAnsi="Calibri" w:cs="Calibri"/>
        </w:rPr>
        <w:t>submitted.</w:t>
      </w:r>
    </w:p>
    <w:p w:rsidR="00484D64" w:rsidRPr="00484D64" w:rsidRDefault="00484D64" w:rsidP="00484D64">
      <w:pPr>
        <w:kinsoku w:val="0"/>
        <w:overflowPunct w:val="0"/>
        <w:autoSpaceDE w:val="0"/>
        <w:autoSpaceDN w:val="0"/>
        <w:adjustRightInd w:val="0"/>
        <w:spacing w:before="5" w:after="0" w:line="240" w:lineRule="auto"/>
        <w:rPr>
          <w:rFonts w:ascii="Calibri" w:hAnsi="Calibri" w:cs="Calibri"/>
        </w:rPr>
      </w:pPr>
    </w:p>
    <w:p w:rsidR="00484D64" w:rsidRPr="00484D64" w:rsidRDefault="00484D64" w:rsidP="00484D64">
      <w:pPr>
        <w:numPr>
          <w:ilvl w:val="1"/>
          <w:numId w:val="90"/>
        </w:numPr>
        <w:tabs>
          <w:tab w:val="left" w:pos="1542"/>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Insurance cover provided shall be as detailed</w:t>
      </w:r>
      <w:r w:rsidRPr="00484D64">
        <w:rPr>
          <w:rFonts w:ascii="Calibri" w:hAnsi="Calibri" w:cs="Calibri"/>
          <w:spacing w:val="-2"/>
        </w:rPr>
        <w:t xml:space="preserve"> </w:t>
      </w:r>
      <w:r w:rsidRPr="00484D64">
        <w:rPr>
          <w:rFonts w:ascii="Calibri" w:hAnsi="Calibri" w:cs="Calibri"/>
        </w:rPr>
        <w:t>below:</w:t>
      </w:r>
    </w:p>
    <w:p w:rsidR="00484D64" w:rsidRPr="00484D64" w:rsidRDefault="00484D64" w:rsidP="00484D64">
      <w:pPr>
        <w:kinsoku w:val="0"/>
        <w:overflowPunct w:val="0"/>
        <w:autoSpaceDE w:val="0"/>
        <w:autoSpaceDN w:val="0"/>
        <w:adjustRightInd w:val="0"/>
        <w:spacing w:before="5" w:after="0" w:line="240" w:lineRule="auto"/>
        <w:rPr>
          <w:rFonts w:ascii="Calibri" w:hAnsi="Calibri" w:cs="Calibri"/>
          <w:sz w:val="21"/>
          <w:szCs w:val="21"/>
        </w:rPr>
      </w:pPr>
    </w:p>
    <w:p w:rsidR="00484D64" w:rsidRPr="00484D64" w:rsidRDefault="00484D64" w:rsidP="00484D64">
      <w:pPr>
        <w:numPr>
          <w:ilvl w:val="0"/>
          <w:numId w:val="90"/>
        </w:numPr>
        <w:tabs>
          <w:tab w:val="left" w:pos="822"/>
        </w:tabs>
        <w:kinsoku w:val="0"/>
        <w:overflowPunct w:val="0"/>
        <w:autoSpaceDE w:val="0"/>
        <w:autoSpaceDN w:val="0"/>
        <w:adjustRightInd w:val="0"/>
        <w:spacing w:after="0" w:line="240" w:lineRule="auto"/>
        <w:ind w:left="821" w:hanging="360"/>
        <w:rPr>
          <w:rFonts w:ascii="Calibri" w:hAnsi="Calibri" w:cs="Calibri"/>
        </w:rPr>
      </w:pPr>
      <w:r w:rsidRPr="00484D64">
        <w:rPr>
          <w:rFonts w:ascii="Calibri" w:hAnsi="Calibri" w:cs="Calibri"/>
        </w:rPr>
        <w:t>Sealed units/glazing: 10</w:t>
      </w:r>
      <w:r w:rsidRPr="00484D64">
        <w:rPr>
          <w:rFonts w:ascii="Calibri" w:hAnsi="Calibri" w:cs="Calibri"/>
          <w:spacing w:val="-1"/>
        </w:rPr>
        <w:t xml:space="preserve"> </w:t>
      </w:r>
      <w:r w:rsidRPr="00484D64">
        <w:rPr>
          <w:rFonts w:ascii="Calibri" w:hAnsi="Calibri" w:cs="Calibri"/>
        </w:rPr>
        <w:t>years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90"/>
        </w:numPr>
        <w:tabs>
          <w:tab w:val="left" w:pos="822"/>
        </w:tabs>
        <w:kinsoku w:val="0"/>
        <w:overflowPunct w:val="0"/>
        <w:autoSpaceDE w:val="0"/>
        <w:autoSpaceDN w:val="0"/>
        <w:adjustRightInd w:val="0"/>
        <w:spacing w:after="0" w:line="240" w:lineRule="auto"/>
        <w:ind w:left="821" w:hanging="360"/>
        <w:rPr>
          <w:rFonts w:ascii="Calibri" w:hAnsi="Calibri" w:cs="Calibri"/>
        </w:rPr>
      </w:pPr>
      <w:r w:rsidRPr="00484D64">
        <w:rPr>
          <w:rFonts w:ascii="Calibri" w:hAnsi="Calibri" w:cs="Calibri"/>
        </w:rPr>
        <w:t>Frames/fixing and trims: 10</w:t>
      </w:r>
      <w:r w:rsidRPr="00484D64">
        <w:rPr>
          <w:rFonts w:ascii="Calibri" w:hAnsi="Calibri" w:cs="Calibri"/>
          <w:spacing w:val="-4"/>
        </w:rPr>
        <w:t xml:space="preserve"> </w:t>
      </w:r>
      <w:r w:rsidRPr="00484D64">
        <w:rPr>
          <w:rFonts w:ascii="Calibri" w:hAnsi="Calibri" w:cs="Calibri"/>
        </w:rPr>
        <w:t>years</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numPr>
          <w:ilvl w:val="0"/>
          <w:numId w:val="90"/>
        </w:numPr>
        <w:tabs>
          <w:tab w:val="left" w:pos="823"/>
        </w:tabs>
        <w:kinsoku w:val="0"/>
        <w:overflowPunct w:val="0"/>
        <w:autoSpaceDE w:val="0"/>
        <w:autoSpaceDN w:val="0"/>
        <w:adjustRightInd w:val="0"/>
        <w:spacing w:after="0" w:line="240" w:lineRule="auto"/>
        <w:ind w:left="822" w:hanging="361"/>
        <w:rPr>
          <w:rFonts w:ascii="Calibri" w:hAnsi="Calibri" w:cs="Calibri"/>
        </w:rPr>
      </w:pPr>
      <w:r w:rsidRPr="00484D64">
        <w:rPr>
          <w:rFonts w:ascii="Calibri" w:hAnsi="Calibri" w:cs="Calibri"/>
        </w:rPr>
        <w:t>Hinges/handles and fasteners: 10</w:t>
      </w:r>
      <w:r w:rsidRPr="00484D64">
        <w:rPr>
          <w:rFonts w:ascii="Calibri" w:hAnsi="Calibri" w:cs="Calibri"/>
          <w:spacing w:val="-1"/>
        </w:rPr>
        <w:t xml:space="preserve"> </w:t>
      </w:r>
      <w:r w:rsidRPr="00484D64">
        <w:rPr>
          <w:rFonts w:ascii="Calibri" w:hAnsi="Calibri" w:cs="Calibri"/>
        </w:rPr>
        <w:t>years</w:t>
      </w:r>
    </w:p>
    <w:p w:rsidR="00484D64" w:rsidRPr="00484D64" w:rsidRDefault="00484D64" w:rsidP="00484D64">
      <w:pPr>
        <w:kinsoku w:val="0"/>
        <w:overflowPunct w:val="0"/>
        <w:autoSpaceDE w:val="0"/>
        <w:autoSpaceDN w:val="0"/>
        <w:adjustRightInd w:val="0"/>
        <w:spacing w:before="7" w:after="0" w:line="240" w:lineRule="auto"/>
        <w:rPr>
          <w:rFonts w:ascii="Calibri" w:hAnsi="Calibri" w:cs="Calibri"/>
          <w:sz w:val="21"/>
          <w:szCs w:val="21"/>
        </w:rPr>
      </w:pPr>
    </w:p>
    <w:p w:rsidR="00484D64" w:rsidRPr="00484D64" w:rsidRDefault="00484D64" w:rsidP="00484D64">
      <w:pPr>
        <w:numPr>
          <w:ilvl w:val="1"/>
          <w:numId w:val="90"/>
        </w:numPr>
        <w:tabs>
          <w:tab w:val="left" w:pos="1543"/>
        </w:tabs>
        <w:kinsoku w:val="0"/>
        <w:overflowPunct w:val="0"/>
        <w:autoSpaceDE w:val="0"/>
        <w:autoSpaceDN w:val="0"/>
        <w:adjustRightInd w:val="0"/>
        <w:spacing w:after="0" w:line="268" w:lineRule="exact"/>
        <w:ind w:left="1542" w:right="107" w:hanging="361"/>
        <w:rPr>
          <w:rFonts w:ascii="Calibri" w:hAnsi="Calibri" w:cs="Calibri"/>
        </w:rPr>
      </w:pPr>
      <w:r w:rsidRPr="00484D64">
        <w:rPr>
          <w:rFonts w:ascii="Calibri" w:hAnsi="Calibri" w:cs="Calibri"/>
        </w:rPr>
        <w:t>In</w:t>
      </w:r>
      <w:r w:rsidRPr="00484D64">
        <w:rPr>
          <w:rFonts w:ascii="Calibri" w:hAnsi="Calibri" w:cs="Calibri"/>
          <w:spacing w:val="12"/>
        </w:rPr>
        <w:t xml:space="preserve"> </w:t>
      </w:r>
      <w:r w:rsidRPr="00484D64">
        <w:rPr>
          <w:rFonts w:ascii="Calibri" w:hAnsi="Calibri" w:cs="Calibri"/>
        </w:rPr>
        <w:t>the</w:t>
      </w:r>
      <w:r w:rsidRPr="00484D64">
        <w:rPr>
          <w:rFonts w:ascii="Calibri" w:hAnsi="Calibri" w:cs="Calibri"/>
          <w:spacing w:val="13"/>
        </w:rPr>
        <w:t xml:space="preserve"> </w:t>
      </w:r>
      <w:r w:rsidRPr="00484D64">
        <w:rPr>
          <w:rFonts w:ascii="Calibri" w:hAnsi="Calibri" w:cs="Calibri"/>
        </w:rPr>
        <w:t>event</w:t>
      </w:r>
      <w:r w:rsidRPr="00484D64">
        <w:rPr>
          <w:rFonts w:ascii="Calibri" w:hAnsi="Calibri" w:cs="Calibri"/>
          <w:spacing w:val="13"/>
        </w:rPr>
        <w:t xml:space="preserve"> </w:t>
      </w:r>
      <w:r w:rsidRPr="00484D64">
        <w:rPr>
          <w:rFonts w:ascii="Calibri" w:hAnsi="Calibri" w:cs="Calibri"/>
        </w:rPr>
        <w:t>that</w:t>
      </w:r>
      <w:r w:rsidRPr="00484D64">
        <w:rPr>
          <w:rFonts w:ascii="Calibri" w:hAnsi="Calibri" w:cs="Calibri"/>
          <w:spacing w:val="13"/>
        </w:rPr>
        <w:t xml:space="preserve"> </w:t>
      </w:r>
      <w:r w:rsidRPr="00484D64">
        <w:rPr>
          <w:rFonts w:ascii="Calibri" w:hAnsi="Calibri" w:cs="Calibri"/>
        </w:rPr>
        <w:t>a</w:t>
      </w:r>
      <w:r w:rsidRPr="00484D64">
        <w:rPr>
          <w:rFonts w:ascii="Calibri" w:hAnsi="Calibri" w:cs="Calibri"/>
          <w:spacing w:val="12"/>
        </w:rPr>
        <w:t xml:space="preserve"> </w:t>
      </w:r>
      <w:r w:rsidRPr="00484D64">
        <w:rPr>
          <w:rFonts w:ascii="Calibri" w:hAnsi="Calibri" w:cs="Calibri"/>
        </w:rPr>
        <w:t>property</w:t>
      </w:r>
      <w:r w:rsidRPr="00484D64">
        <w:rPr>
          <w:rFonts w:ascii="Calibri" w:hAnsi="Calibri" w:cs="Calibri"/>
          <w:spacing w:val="13"/>
        </w:rPr>
        <w:t xml:space="preserve"> </w:t>
      </w:r>
      <w:r w:rsidRPr="00484D64">
        <w:rPr>
          <w:rFonts w:ascii="Calibri" w:hAnsi="Calibri" w:cs="Calibri"/>
        </w:rPr>
        <w:t>to</w:t>
      </w:r>
      <w:r w:rsidRPr="00484D64">
        <w:rPr>
          <w:rFonts w:ascii="Calibri" w:hAnsi="Calibri" w:cs="Calibri"/>
          <w:spacing w:val="14"/>
        </w:rPr>
        <w:t xml:space="preserve"> </w:t>
      </w:r>
      <w:r w:rsidRPr="00484D64">
        <w:rPr>
          <w:rFonts w:ascii="Calibri" w:hAnsi="Calibri" w:cs="Calibri"/>
        </w:rPr>
        <w:t>which</w:t>
      </w:r>
      <w:r w:rsidRPr="00484D64">
        <w:rPr>
          <w:rFonts w:ascii="Calibri" w:hAnsi="Calibri" w:cs="Calibri"/>
          <w:spacing w:val="12"/>
        </w:rPr>
        <w:t xml:space="preserve"> </w:t>
      </w:r>
      <w:r w:rsidRPr="00484D64">
        <w:rPr>
          <w:rFonts w:ascii="Calibri" w:hAnsi="Calibri" w:cs="Calibri"/>
        </w:rPr>
        <w:t>a</w:t>
      </w:r>
      <w:r w:rsidRPr="00484D64">
        <w:rPr>
          <w:rFonts w:ascii="Calibri" w:hAnsi="Calibri" w:cs="Calibri"/>
          <w:spacing w:val="12"/>
        </w:rPr>
        <w:t xml:space="preserve"> </w:t>
      </w:r>
      <w:r w:rsidRPr="00484D64">
        <w:rPr>
          <w:rFonts w:ascii="Calibri" w:hAnsi="Calibri" w:cs="Calibri"/>
        </w:rPr>
        <w:t>warranty</w:t>
      </w:r>
      <w:r w:rsidRPr="00484D64">
        <w:rPr>
          <w:rFonts w:ascii="Calibri" w:hAnsi="Calibri" w:cs="Calibri"/>
          <w:spacing w:val="13"/>
        </w:rPr>
        <w:t xml:space="preserve"> </w:t>
      </w:r>
      <w:r w:rsidRPr="00484D64">
        <w:rPr>
          <w:rFonts w:ascii="Calibri" w:hAnsi="Calibri" w:cs="Calibri"/>
        </w:rPr>
        <w:t>relates</w:t>
      </w:r>
      <w:r w:rsidRPr="00484D64">
        <w:rPr>
          <w:rFonts w:ascii="Calibri" w:hAnsi="Calibri" w:cs="Calibri"/>
          <w:spacing w:val="12"/>
        </w:rPr>
        <w:t xml:space="preserve"> </w:t>
      </w:r>
      <w:r w:rsidRPr="00484D64">
        <w:rPr>
          <w:rFonts w:ascii="Calibri" w:hAnsi="Calibri" w:cs="Calibri"/>
        </w:rPr>
        <w:t>changes</w:t>
      </w:r>
      <w:r w:rsidRPr="00484D64">
        <w:rPr>
          <w:rFonts w:ascii="Calibri" w:hAnsi="Calibri" w:cs="Calibri"/>
          <w:spacing w:val="12"/>
        </w:rPr>
        <w:t xml:space="preserve"> </w:t>
      </w:r>
      <w:r w:rsidRPr="00484D64">
        <w:rPr>
          <w:rFonts w:ascii="Calibri" w:hAnsi="Calibri" w:cs="Calibri"/>
        </w:rPr>
        <w:t>hands</w:t>
      </w:r>
      <w:r w:rsidRPr="00484D64">
        <w:rPr>
          <w:rFonts w:ascii="Calibri" w:hAnsi="Calibri" w:cs="Calibri"/>
          <w:spacing w:val="12"/>
        </w:rPr>
        <w:t xml:space="preserve"> </w:t>
      </w:r>
      <w:r w:rsidRPr="00484D64">
        <w:rPr>
          <w:rFonts w:ascii="Calibri" w:hAnsi="Calibri" w:cs="Calibri"/>
        </w:rPr>
        <w:t>e.g.</w:t>
      </w:r>
      <w:r w:rsidRPr="00484D64">
        <w:rPr>
          <w:rFonts w:ascii="Calibri" w:hAnsi="Calibri" w:cs="Calibri"/>
          <w:spacing w:val="12"/>
        </w:rPr>
        <w:t xml:space="preserve"> </w:t>
      </w:r>
      <w:r w:rsidRPr="00484D64">
        <w:rPr>
          <w:rFonts w:ascii="Calibri" w:hAnsi="Calibri" w:cs="Calibri"/>
        </w:rPr>
        <w:t>right</w:t>
      </w:r>
      <w:r w:rsidRPr="00484D64">
        <w:rPr>
          <w:rFonts w:ascii="Calibri" w:hAnsi="Calibri" w:cs="Calibri"/>
          <w:spacing w:val="13"/>
        </w:rPr>
        <w:t xml:space="preserve"> </w:t>
      </w:r>
      <w:r w:rsidRPr="00484D64">
        <w:rPr>
          <w:rFonts w:ascii="Calibri" w:hAnsi="Calibri" w:cs="Calibri"/>
        </w:rPr>
        <w:t>to buy, then</w:t>
      </w:r>
      <w:r w:rsidRPr="00484D64">
        <w:rPr>
          <w:rFonts w:ascii="Calibri" w:hAnsi="Calibri" w:cs="Calibri"/>
          <w:spacing w:val="-1"/>
        </w:rPr>
        <w:t xml:space="preserve"> </w:t>
      </w:r>
      <w:r w:rsidRPr="00484D64">
        <w:rPr>
          <w:rFonts w:ascii="Calibri" w:hAnsi="Calibri" w:cs="Calibri"/>
        </w:rPr>
        <w:t>the</w:t>
      </w:r>
      <w:r w:rsidRPr="00484D64">
        <w:rPr>
          <w:rFonts w:ascii="Calibri" w:hAnsi="Calibri" w:cs="Calibri"/>
          <w:spacing w:val="1"/>
        </w:rPr>
        <w:t xml:space="preserve"> </w:t>
      </w:r>
      <w:r w:rsidRPr="00484D64">
        <w:rPr>
          <w:rFonts w:ascii="Calibri" w:hAnsi="Calibri" w:cs="Calibri"/>
        </w:rPr>
        <w:t>Contractor</w:t>
      </w:r>
      <w:r w:rsidRPr="00484D64">
        <w:rPr>
          <w:rFonts w:ascii="Calibri" w:hAnsi="Calibri" w:cs="Calibri"/>
          <w:spacing w:val="-3"/>
        </w:rPr>
        <w:t xml:space="preserve"> </w:t>
      </w:r>
      <w:r w:rsidRPr="00484D64">
        <w:rPr>
          <w:rFonts w:ascii="Calibri" w:hAnsi="Calibri" w:cs="Calibri"/>
        </w:rPr>
        <w:t>shall honour</w:t>
      </w:r>
      <w:r w:rsidRPr="00484D64">
        <w:rPr>
          <w:rFonts w:ascii="Calibri" w:hAnsi="Calibri" w:cs="Calibri"/>
          <w:spacing w:val="-2"/>
        </w:rPr>
        <w:t xml:space="preserve"> </w:t>
      </w:r>
      <w:r w:rsidRPr="00484D64">
        <w:rPr>
          <w:rFonts w:ascii="Calibri" w:hAnsi="Calibri" w:cs="Calibri"/>
        </w:rPr>
        <w:t>the</w:t>
      </w:r>
      <w:r w:rsidRPr="00484D64">
        <w:rPr>
          <w:rFonts w:ascii="Calibri" w:hAnsi="Calibri" w:cs="Calibri"/>
          <w:spacing w:val="-2"/>
        </w:rPr>
        <w:t xml:space="preserve"> </w:t>
      </w:r>
      <w:r w:rsidRPr="00484D64">
        <w:rPr>
          <w:rFonts w:ascii="Calibri" w:hAnsi="Calibri" w:cs="Calibri"/>
        </w:rPr>
        <w:t>warranty</w:t>
      </w:r>
      <w:r w:rsidRPr="00484D64">
        <w:rPr>
          <w:rFonts w:ascii="Calibri" w:hAnsi="Calibri" w:cs="Calibri"/>
          <w:spacing w:val="-1"/>
        </w:rPr>
        <w:t xml:space="preserve"> </w:t>
      </w:r>
      <w:r w:rsidRPr="00484D64">
        <w:rPr>
          <w:rFonts w:ascii="Calibri" w:hAnsi="Calibri" w:cs="Calibri"/>
        </w:rPr>
        <w:t>in</w:t>
      </w:r>
      <w:r w:rsidRPr="00484D64">
        <w:rPr>
          <w:rFonts w:ascii="Calibri" w:hAnsi="Calibri" w:cs="Calibri"/>
          <w:spacing w:val="-1"/>
        </w:rPr>
        <w:t xml:space="preserve"> </w:t>
      </w:r>
      <w:r w:rsidRPr="00484D64">
        <w:rPr>
          <w:rFonts w:ascii="Calibri" w:hAnsi="Calibri" w:cs="Calibri"/>
        </w:rPr>
        <w:t>its entirety.</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2"/>
          <w:numId w:val="89"/>
        </w:numPr>
        <w:tabs>
          <w:tab w:val="left" w:pos="1543"/>
        </w:tabs>
        <w:kinsoku w:val="0"/>
        <w:overflowPunct w:val="0"/>
        <w:autoSpaceDE w:val="0"/>
        <w:autoSpaceDN w:val="0"/>
        <w:adjustRightInd w:val="0"/>
        <w:spacing w:after="0" w:line="240" w:lineRule="auto"/>
        <w:ind w:left="102" w:right="345" w:firstLine="0"/>
        <w:outlineLvl w:val="1"/>
        <w:rPr>
          <w:rFonts w:ascii="Calibri" w:hAnsi="Calibri" w:cs="Calibri"/>
          <w:b/>
          <w:bCs/>
        </w:rPr>
      </w:pPr>
      <w:r w:rsidRPr="00484D64">
        <w:rPr>
          <w:rFonts w:ascii="Calibri" w:hAnsi="Calibri" w:cs="Calibri"/>
          <w:b/>
          <w:bCs/>
        </w:rPr>
        <w:t>Performance Specification---Windows PVC-U White Profile (Detailed below is the current performance specification in use By Tai</w:t>
      </w:r>
      <w:r w:rsidRPr="00484D64">
        <w:rPr>
          <w:rFonts w:ascii="Calibri" w:hAnsi="Calibri" w:cs="Calibri"/>
          <w:b/>
          <w:bCs/>
          <w:spacing w:val="-18"/>
        </w:rPr>
        <w:t xml:space="preserve"> </w:t>
      </w:r>
      <w:r w:rsidRPr="00484D64">
        <w:rPr>
          <w:rFonts w:ascii="Calibri" w:hAnsi="Calibri" w:cs="Calibri"/>
          <w:b/>
          <w:bCs/>
        </w:rPr>
        <w:t>Ceredigion)</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b/>
          <w:bCs/>
          <w:sz w:val="21"/>
          <w:szCs w:val="21"/>
        </w:rPr>
      </w:pPr>
    </w:p>
    <w:p w:rsidR="00484D64" w:rsidRPr="00484D64" w:rsidRDefault="00484D64" w:rsidP="00484D64">
      <w:pPr>
        <w:numPr>
          <w:ilvl w:val="3"/>
          <w:numId w:val="89"/>
        </w:numPr>
        <w:tabs>
          <w:tab w:val="left" w:pos="822"/>
        </w:tabs>
        <w:kinsoku w:val="0"/>
        <w:overflowPunct w:val="0"/>
        <w:autoSpaceDE w:val="0"/>
        <w:autoSpaceDN w:val="0"/>
        <w:adjustRightInd w:val="0"/>
        <w:spacing w:after="0" w:line="268" w:lineRule="exact"/>
        <w:ind w:left="821" w:hanging="360"/>
        <w:rPr>
          <w:rFonts w:ascii="Calibri" w:hAnsi="Calibri" w:cs="Calibri"/>
        </w:rPr>
      </w:pPr>
      <w:r w:rsidRPr="00484D64">
        <w:rPr>
          <w:rFonts w:ascii="Calibri" w:hAnsi="Calibri" w:cs="Calibri"/>
        </w:rPr>
        <w:t>Maintenance free, except washing down and</w:t>
      </w:r>
      <w:r w:rsidRPr="00484D64">
        <w:rPr>
          <w:rFonts w:ascii="Calibri" w:hAnsi="Calibri" w:cs="Calibri"/>
          <w:spacing w:val="-6"/>
        </w:rPr>
        <w:t xml:space="preserve"> </w:t>
      </w:r>
      <w:r w:rsidRPr="00484D64">
        <w:rPr>
          <w:rFonts w:ascii="Calibri" w:hAnsi="Calibri" w:cs="Calibri"/>
        </w:rPr>
        <w:t>lubrication</w:t>
      </w:r>
    </w:p>
    <w:p w:rsidR="00484D64" w:rsidRPr="00484D64" w:rsidRDefault="00484D64" w:rsidP="00484D64">
      <w:pPr>
        <w:numPr>
          <w:ilvl w:val="3"/>
          <w:numId w:val="89"/>
        </w:numPr>
        <w:tabs>
          <w:tab w:val="left" w:pos="822"/>
        </w:tabs>
        <w:kinsoku w:val="0"/>
        <w:overflowPunct w:val="0"/>
        <w:autoSpaceDE w:val="0"/>
        <w:autoSpaceDN w:val="0"/>
        <w:adjustRightInd w:val="0"/>
        <w:spacing w:after="0" w:line="268" w:lineRule="exact"/>
        <w:ind w:left="821" w:hanging="360"/>
        <w:rPr>
          <w:rFonts w:ascii="Calibri" w:hAnsi="Calibri" w:cs="Calibri"/>
        </w:rPr>
      </w:pPr>
      <w:r w:rsidRPr="00484D64">
        <w:rPr>
          <w:rFonts w:ascii="Calibri" w:hAnsi="Calibri" w:cs="Calibri"/>
        </w:rPr>
        <w:t>WER rated –‘C’ provide</w:t>
      </w:r>
      <w:r w:rsidRPr="00484D64">
        <w:rPr>
          <w:rFonts w:ascii="Calibri" w:hAnsi="Calibri" w:cs="Calibri"/>
          <w:spacing w:val="-3"/>
        </w:rPr>
        <w:t xml:space="preserve"> </w:t>
      </w:r>
      <w:r w:rsidRPr="00484D64">
        <w:rPr>
          <w:rFonts w:ascii="Calibri" w:hAnsi="Calibri" w:cs="Calibri"/>
        </w:rPr>
        <w:t>certificate</w:t>
      </w:r>
    </w:p>
    <w:p w:rsidR="00484D64" w:rsidRPr="00484D64" w:rsidRDefault="00484D64" w:rsidP="00484D64">
      <w:pPr>
        <w:numPr>
          <w:ilvl w:val="3"/>
          <w:numId w:val="89"/>
        </w:numPr>
        <w:tabs>
          <w:tab w:val="left" w:pos="822"/>
        </w:tabs>
        <w:kinsoku w:val="0"/>
        <w:overflowPunct w:val="0"/>
        <w:autoSpaceDE w:val="0"/>
        <w:autoSpaceDN w:val="0"/>
        <w:adjustRightInd w:val="0"/>
        <w:spacing w:after="0" w:line="240" w:lineRule="auto"/>
        <w:ind w:left="821" w:hanging="360"/>
        <w:rPr>
          <w:rFonts w:ascii="Calibri" w:hAnsi="Calibri" w:cs="Calibri"/>
        </w:rPr>
      </w:pPr>
      <w:r w:rsidRPr="00484D64">
        <w:rPr>
          <w:rFonts w:ascii="Calibri" w:hAnsi="Calibri" w:cs="Calibri"/>
        </w:rPr>
        <w:t>High security – secured by design BS 7950:1997 and BS EN</w:t>
      </w:r>
      <w:r w:rsidRPr="00484D64">
        <w:rPr>
          <w:rFonts w:ascii="Calibri" w:hAnsi="Calibri" w:cs="Calibri"/>
          <w:spacing w:val="-9"/>
        </w:rPr>
        <w:t xml:space="preserve"> </w:t>
      </w:r>
      <w:r w:rsidRPr="00484D64">
        <w:rPr>
          <w:rFonts w:ascii="Calibri" w:hAnsi="Calibri" w:cs="Calibri"/>
        </w:rPr>
        <w:t>1670</w:t>
      </w:r>
    </w:p>
    <w:p w:rsidR="00484D64" w:rsidRPr="00484D64" w:rsidRDefault="00484D64" w:rsidP="00484D64">
      <w:pPr>
        <w:numPr>
          <w:ilvl w:val="3"/>
          <w:numId w:val="89"/>
        </w:numPr>
        <w:tabs>
          <w:tab w:val="left" w:pos="822"/>
        </w:tabs>
        <w:kinsoku w:val="0"/>
        <w:overflowPunct w:val="0"/>
        <w:autoSpaceDE w:val="0"/>
        <w:autoSpaceDN w:val="0"/>
        <w:adjustRightInd w:val="0"/>
        <w:spacing w:after="0" w:line="240" w:lineRule="auto"/>
        <w:ind w:left="821" w:hanging="360"/>
        <w:rPr>
          <w:rFonts w:ascii="Calibri" w:hAnsi="Calibri" w:cs="Calibri"/>
        </w:rPr>
      </w:pPr>
      <w:r w:rsidRPr="00484D64">
        <w:rPr>
          <w:rFonts w:ascii="Calibri" w:hAnsi="Calibri" w:cs="Calibri"/>
        </w:rPr>
        <w:t>Third party certification to BS 7412:2007</w:t>
      </w:r>
      <w:r w:rsidRPr="00484D64">
        <w:rPr>
          <w:rFonts w:ascii="Calibri" w:hAnsi="Calibri" w:cs="Calibri"/>
          <w:spacing w:val="-7"/>
        </w:rPr>
        <w:t xml:space="preserve"> </w:t>
      </w:r>
      <w:r w:rsidRPr="00484D64">
        <w:rPr>
          <w:rFonts w:ascii="Calibri" w:hAnsi="Calibri" w:cs="Calibri"/>
        </w:rPr>
        <w:t>(PVC-U)</w:t>
      </w:r>
    </w:p>
    <w:p w:rsidR="00484D64" w:rsidRPr="00484D64" w:rsidRDefault="00484D64" w:rsidP="00484D64">
      <w:pPr>
        <w:numPr>
          <w:ilvl w:val="3"/>
          <w:numId w:val="89"/>
        </w:numPr>
        <w:tabs>
          <w:tab w:val="left" w:pos="822"/>
        </w:tabs>
        <w:kinsoku w:val="0"/>
        <w:overflowPunct w:val="0"/>
        <w:autoSpaceDE w:val="0"/>
        <w:autoSpaceDN w:val="0"/>
        <w:adjustRightInd w:val="0"/>
        <w:spacing w:after="0" w:line="240" w:lineRule="auto"/>
        <w:ind w:left="821" w:right="697" w:hanging="360"/>
        <w:rPr>
          <w:rFonts w:ascii="Calibri" w:hAnsi="Calibri" w:cs="Calibri"/>
        </w:rPr>
      </w:pPr>
      <w:r w:rsidRPr="00484D64">
        <w:rPr>
          <w:rFonts w:ascii="Calibri" w:hAnsi="Calibri" w:cs="Calibri"/>
        </w:rPr>
        <w:t xml:space="preserve">BS 7413 specification for white </w:t>
      </w:r>
      <w:proofErr w:type="spellStart"/>
      <w:r w:rsidRPr="00484D64">
        <w:rPr>
          <w:rFonts w:ascii="Calibri" w:hAnsi="Calibri" w:cs="Calibri"/>
        </w:rPr>
        <w:t>PVCu</w:t>
      </w:r>
      <w:proofErr w:type="spellEnd"/>
      <w:r w:rsidRPr="00484D64">
        <w:rPr>
          <w:rFonts w:ascii="Calibri" w:hAnsi="Calibri" w:cs="Calibri"/>
        </w:rPr>
        <w:t xml:space="preserve"> extruded hollow profiles with heat welded corner jointed for plastic windows. Materials type</w:t>
      </w:r>
      <w:r w:rsidRPr="00484D64">
        <w:rPr>
          <w:rFonts w:ascii="Calibri" w:hAnsi="Calibri" w:cs="Calibri"/>
          <w:spacing w:val="-19"/>
        </w:rPr>
        <w:t xml:space="preserve"> </w:t>
      </w:r>
      <w:r w:rsidRPr="00484D64">
        <w:rPr>
          <w:rFonts w:ascii="Calibri" w:hAnsi="Calibri" w:cs="Calibri"/>
        </w:rPr>
        <w:t>A.</w:t>
      </w:r>
    </w:p>
    <w:p w:rsidR="00484D64" w:rsidRPr="00484D64" w:rsidRDefault="00484D64" w:rsidP="00484D64">
      <w:pPr>
        <w:numPr>
          <w:ilvl w:val="3"/>
          <w:numId w:val="89"/>
        </w:numPr>
        <w:tabs>
          <w:tab w:val="left" w:pos="822"/>
        </w:tabs>
        <w:kinsoku w:val="0"/>
        <w:overflowPunct w:val="0"/>
        <w:autoSpaceDE w:val="0"/>
        <w:autoSpaceDN w:val="0"/>
        <w:adjustRightInd w:val="0"/>
        <w:spacing w:after="0" w:line="240" w:lineRule="auto"/>
        <w:ind w:left="821" w:right="213" w:hanging="360"/>
        <w:rPr>
          <w:rFonts w:ascii="Calibri" w:hAnsi="Calibri" w:cs="Calibri"/>
        </w:rPr>
      </w:pPr>
      <w:r w:rsidRPr="00484D64">
        <w:rPr>
          <w:rFonts w:ascii="Calibri" w:hAnsi="Calibri" w:cs="Calibri"/>
        </w:rPr>
        <w:t>BS 8213-4:2003 Windows, doors and roof lights, Part 4. The code practice for the survey and installation of windows and external door</w:t>
      </w:r>
      <w:r w:rsidRPr="00484D64">
        <w:rPr>
          <w:rFonts w:ascii="Calibri" w:hAnsi="Calibri" w:cs="Calibri"/>
          <w:spacing w:val="-21"/>
        </w:rPr>
        <w:t xml:space="preserve"> </w:t>
      </w:r>
      <w:r w:rsidRPr="00484D64">
        <w:rPr>
          <w:rFonts w:ascii="Calibri" w:hAnsi="Calibri" w:cs="Calibri"/>
        </w:rPr>
        <w:t>sets.</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pPr>
      <w:r w:rsidRPr="00484D64">
        <w:rPr>
          <w:rFonts w:ascii="Trebuchet MS" w:hAnsi="Trebuchet MS" w:cs="Trebuchet MS"/>
          <w:w w:val="95"/>
          <w:sz w:val="24"/>
          <w:szCs w:val="24"/>
        </w:rPr>
        <w:t>63</w:t>
      </w: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sectPr w:rsidR="00484D64" w:rsidRPr="00484D64">
          <w:type w:val="continuous"/>
          <w:pgSz w:w="11910" w:h="16850"/>
          <w:pgMar w:top="0" w:right="1020" w:bottom="0" w:left="1600" w:header="720" w:footer="720" w:gutter="0"/>
          <w:cols w:space="720"/>
          <w:noEndnote/>
        </w:sectPr>
      </w:pPr>
    </w:p>
    <w:p w:rsidR="00484D64" w:rsidRPr="00484D64" w:rsidRDefault="00484D64" w:rsidP="00484D64">
      <w:pPr>
        <w:kinsoku w:val="0"/>
        <w:overflowPunct w:val="0"/>
        <w:autoSpaceDE w:val="0"/>
        <w:autoSpaceDN w:val="0"/>
        <w:adjustRightInd w:val="0"/>
        <w:spacing w:before="6" w:after="0" w:line="240" w:lineRule="auto"/>
        <w:rPr>
          <w:rFonts w:ascii="Trebuchet MS" w:hAnsi="Trebuchet MS" w:cs="Trebuchet MS"/>
          <w:sz w:val="19"/>
          <w:szCs w:val="19"/>
        </w:rPr>
      </w:pPr>
    </w:p>
    <w:p w:rsidR="00484D64" w:rsidRPr="00484D64" w:rsidRDefault="00484D64" w:rsidP="00484D64">
      <w:pPr>
        <w:numPr>
          <w:ilvl w:val="0"/>
          <w:numId w:val="88"/>
        </w:numPr>
        <w:tabs>
          <w:tab w:val="left" w:pos="742"/>
        </w:tabs>
        <w:kinsoku w:val="0"/>
        <w:overflowPunct w:val="0"/>
        <w:autoSpaceDE w:val="0"/>
        <w:autoSpaceDN w:val="0"/>
        <w:adjustRightInd w:val="0"/>
        <w:spacing w:before="16" w:after="0" w:line="240" w:lineRule="auto"/>
        <w:ind w:left="741" w:right="293" w:hanging="360"/>
        <w:rPr>
          <w:rFonts w:ascii="Calibri" w:hAnsi="Calibri" w:cs="Calibri"/>
        </w:rPr>
      </w:pPr>
      <w:r w:rsidRPr="00484D64">
        <w:rPr>
          <w:rFonts w:ascii="Calibri" w:hAnsi="Calibri" w:cs="Calibri"/>
        </w:rPr>
        <w:lastRenderedPageBreak/>
        <w:t>Window sections to be standard 70mm profile with ‘odd leg’ sections as required, including all structural</w:t>
      </w:r>
      <w:r w:rsidRPr="00484D64">
        <w:rPr>
          <w:rFonts w:ascii="Calibri" w:hAnsi="Calibri" w:cs="Calibri"/>
          <w:spacing w:val="-10"/>
        </w:rPr>
        <w:t xml:space="preserve"> </w:t>
      </w:r>
      <w:r w:rsidRPr="00484D64">
        <w:rPr>
          <w:rFonts w:ascii="Calibri" w:hAnsi="Calibri" w:cs="Calibri"/>
        </w:rPr>
        <w:t>mullions/couplings.</w:t>
      </w:r>
    </w:p>
    <w:p w:rsidR="00484D64" w:rsidRPr="00484D64" w:rsidRDefault="00484D64" w:rsidP="00484D64">
      <w:pPr>
        <w:numPr>
          <w:ilvl w:val="0"/>
          <w:numId w:val="88"/>
        </w:numPr>
        <w:tabs>
          <w:tab w:val="left" w:pos="742"/>
        </w:tabs>
        <w:kinsoku w:val="0"/>
        <w:overflowPunct w:val="0"/>
        <w:autoSpaceDE w:val="0"/>
        <w:autoSpaceDN w:val="0"/>
        <w:adjustRightInd w:val="0"/>
        <w:spacing w:after="0" w:line="240" w:lineRule="auto"/>
        <w:ind w:left="741" w:hanging="360"/>
        <w:rPr>
          <w:rFonts w:ascii="Calibri" w:hAnsi="Calibri" w:cs="Calibri"/>
        </w:rPr>
      </w:pPr>
      <w:r w:rsidRPr="00484D64">
        <w:rPr>
          <w:rFonts w:ascii="Calibri" w:hAnsi="Calibri" w:cs="Calibri"/>
        </w:rPr>
        <w:t>Internal glazing</w:t>
      </w:r>
      <w:r w:rsidRPr="00484D64">
        <w:rPr>
          <w:rFonts w:ascii="Calibri" w:hAnsi="Calibri" w:cs="Calibri"/>
          <w:spacing w:val="-1"/>
        </w:rPr>
        <w:t xml:space="preserve"> </w:t>
      </w:r>
      <w:r w:rsidRPr="00484D64">
        <w:rPr>
          <w:rFonts w:ascii="Calibri" w:hAnsi="Calibri" w:cs="Calibri"/>
        </w:rPr>
        <w:t>beads</w:t>
      </w:r>
    </w:p>
    <w:p w:rsidR="00484D64" w:rsidRPr="00484D64" w:rsidRDefault="00484D64" w:rsidP="00484D64">
      <w:pPr>
        <w:numPr>
          <w:ilvl w:val="0"/>
          <w:numId w:val="88"/>
        </w:numPr>
        <w:tabs>
          <w:tab w:val="left" w:pos="742"/>
        </w:tabs>
        <w:kinsoku w:val="0"/>
        <w:overflowPunct w:val="0"/>
        <w:autoSpaceDE w:val="0"/>
        <w:autoSpaceDN w:val="0"/>
        <w:adjustRightInd w:val="0"/>
        <w:spacing w:after="0" w:line="240" w:lineRule="auto"/>
        <w:ind w:left="741" w:hanging="360"/>
        <w:rPr>
          <w:rFonts w:ascii="Calibri" w:hAnsi="Calibri" w:cs="Calibri"/>
        </w:rPr>
      </w:pPr>
      <w:r w:rsidRPr="00484D64">
        <w:rPr>
          <w:rFonts w:ascii="Calibri" w:hAnsi="Calibri" w:cs="Calibri"/>
        </w:rPr>
        <w:t>Stainless Steel/ austenitic Multi-point locking</w:t>
      </w:r>
      <w:r w:rsidRPr="00484D64">
        <w:rPr>
          <w:rFonts w:ascii="Calibri" w:hAnsi="Calibri" w:cs="Calibri"/>
          <w:spacing w:val="-3"/>
        </w:rPr>
        <w:t xml:space="preserve"> </w:t>
      </w:r>
      <w:r w:rsidRPr="00484D64">
        <w:rPr>
          <w:rFonts w:ascii="Calibri" w:hAnsi="Calibri" w:cs="Calibri"/>
        </w:rPr>
        <w:t>system</w:t>
      </w:r>
    </w:p>
    <w:p w:rsidR="00484D64" w:rsidRPr="00484D64" w:rsidRDefault="00484D64" w:rsidP="00484D64">
      <w:pPr>
        <w:numPr>
          <w:ilvl w:val="0"/>
          <w:numId w:val="88"/>
        </w:numPr>
        <w:tabs>
          <w:tab w:val="left" w:pos="742"/>
        </w:tabs>
        <w:kinsoku w:val="0"/>
        <w:overflowPunct w:val="0"/>
        <w:autoSpaceDE w:val="0"/>
        <w:autoSpaceDN w:val="0"/>
        <w:adjustRightInd w:val="0"/>
        <w:spacing w:after="0" w:line="240" w:lineRule="auto"/>
        <w:ind w:left="741" w:hanging="360"/>
        <w:rPr>
          <w:rFonts w:ascii="Calibri" w:hAnsi="Calibri" w:cs="Calibri"/>
        </w:rPr>
      </w:pPr>
      <w:r w:rsidRPr="00484D64">
        <w:rPr>
          <w:rFonts w:ascii="Calibri" w:hAnsi="Calibri" w:cs="Calibri"/>
        </w:rPr>
        <w:t>Stainless Steel/austenitic Hinges – ‘</w:t>
      </w:r>
      <w:proofErr w:type="spellStart"/>
      <w:r w:rsidRPr="00484D64">
        <w:rPr>
          <w:rFonts w:ascii="Calibri" w:hAnsi="Calibri" w:cs="Calibri"/>
        </w:rPr>
        <w:t>Easi</w:t>
      </w:r>
      <w:proofErr w:type="spellEnd"/>
      <w:r w:rsidRPr="00484D64">
        <w:rPr>
          <w:rFonts w:ascii="Calibri" w:hAnsi="Calibri" w:cs="Calibri"/>
        </w:rPr>
        <w:t>-clean’ type</w:t>
      </w:r>
    </w:p>
    <w:p w:rsidR="00484D64" w:rsidRPr="00484D64" w:rsidRDefault="00484D64" w:rsidP="00484D64">
      <w:pPr>
        <w:numPr>
          <w:ilvl w:val="0"/>
          <w:numId w:val="88"/>
        </w:numPr>
        <w:tabs>
          <w:tab w:val="left" w:pos="742"/>
        </w:tabs>
        <w:kinsoku w:val="0"/>
        <w:overflowPunct w:val="0"/>
        <w:autoSpaceDE w:val="0"/>
        <w:autoSpaceDN w:val="0"/>
        <w:adjustRightInd w:val="0"/>
        <w:spacing w:after="0" w:line="240" w:lineRule="auto"/>
        <w:ind w:left="741" w:hanging="360"/>
        <w:rPr>
          <w:rFonts w:ascii="Calibri" w:hAnsi="Calibri" w:cs="Calibri"/>
        </w:rPr>
      </w:pPr>
      <w:r w:rsidRPr="00484D64">
        <w:rPr>
          <w:rFonts w:ascii="Calibri" w:hAnsi="Calibri" w:cs="Calibri"/>
        </w:rPr>
        <w:t>‘Glazed in’ slimline aluminium ventilators – black on outside, white on</w:t>
      </w:r>
      <w:r w:rsidRPr="00484D64">
        <w:rPr>
          <w:rFonts w:ascii="Calibri" w:hAnsi="Calibri" w:cs="Calibri"/>
          <w:spacing w:val="-7"/>
        </w:rPr>
        <w:t xml:space="preserve"> </w:t>
      </w:r>
      <w:r w:rsidRPr="00484D64">
        <w:rPr>
          <w:rFonts w:ascii="Calibri" w:hAnsi="Calibri" w:cs="Calibri"/>
        </w:rPr>
        <w:t>inside</w:t>
      </w:r>
    </w:p>
    <w:p w:rsidR="00484D64" w:rsidRPr="00484D64" w:rsidRDefault="00484D64" w:rsidP="00484D64">
      <w:pPr>
        <w:numPr>
          <w:ilvl w:val="0"/>
          <w:numId w:val="88"/>
        </w:numPr>
        <w:tabs>
          <w:tab w:val="left" w:pos="742"/>
        </w:tabs>
        <w:kinsoku w:val="0"/>
        <w:overflowPunct w:val="0"/>
        <w:autoSpaceDE w:val="0"/>
        <w:autoSpaceDN w:val="0"/>
        <w:adjustRightInd w:val="0"/>
        <w:spacing w:after="0" w:line="240" w:lineRule="auto"/>
        <w:ind w:left="741" w:right="149" w:hanging="360"/>
        <w:rPr>
          <w:rFonts w:ascii="Calibri" w:hAnsi="Calibri" w:cs="Calibri"/>
        </w:rPr>
      </w:pPr>
      <w:r w:rsidRPr="00484D64">
        <w:rPr>
          <w:rFonts w:ascii="Calibri" w:hAnsi="Calibri" w:cs="Calibri"/>
        </w:rPr>
        <w:t>All windows to ground floor to be lockable with removable keys all other windows to be non- key</w:t>
      </w:r>
      <w:r w:rsidRPr="00484D64">
        <w:rPr>
          <w:rFonts w:ascii="Calibri" w:hAnsi="Calibri" w:cs="Calibri"/>
          <w:spacing w:val="-4"/>
        </w:rPr>
        <w:t xml:space="preserve"> </w:t>
      </w:r>
      <w:r w:rsidRPr="00484D64">
        <w:rPr>
          <w:rFonts w:ascii="Calibri" w:hAnsi="Calibri" w:cs="Calibri"/>
        </w:rPr>
        <w:t>locking.</w:t>
      </w:r>
    </w:p>
    <w:p w:rsidR="00484D64" w:rsidRPr="00484D64" w:rsidRDefault="00484D64" w:rsidP="00484D64">
      <w:pPr>
        <w:numPr>
          <w:ilvl w:val="0"/>
          <w:numId w:val="88"/>
        </w:numPr>
        <w:tabs>
          <w:tab w:val="left" w:pos="741"/>
        </w:tabs>
        <w:kinsoku w:val="0"/>
        <w:overflowPunct w:val="0"/>
        <w:autoSpaceDE w:val="0"/>
        <w:autoSpaceDN w:val="0"/>
        <w:adjustRightInd w:val="0"/>
        <w:spacing w:after="0" w:line="240" w:lineRule="auto"/>
        <w:ind w:left="740" w:right="228" w:hanging="360"/>
        <w:rPr>
          <w:rFonts w:ascii="Calibri" w:hAnsi="Calibri" w:cs="Calibri"/>
        </w:rPr>
      </w:pPr>
      <w:r w:rsidRPr="00484D64">
        <w:rPr>
          <w:rFonts w:ascii="Calibri" w:hAnsi="Calibri" w:cs="Calibri"/>
        </w:rPr>
        <w:t>All windows to be fitted with non-locking restrictor other types will be considered subject to</w:t>
      </w:r>
      <w:r w:rsidRPr="00484D64">
        <w:rPr>
          <w:rFonts w:ascii="Calibri" w:hAnsi="Calibri" w:cs="Calibri"/>
          <w:spacing w:val="-10"/>
        </w:rPr>
        <w:t xml:space="preserve"> </w:t>
      </w:r>
      <w:r w:rsidRPr="00484D64">
        <w:rPr>
          <w:rFonts w:ascii="Calibri" w:hAnsi="Calibri" w:cs="Calibri"/>
        </w:rPr>
        <w:t>approval.</w:t>
      </w:r>
    </w:p>
    <w:p w:rsidR="00484D64" w:rsidRPr="00484D64" w:rsidRDefault="00484D64" w:rsidP="00484D64">
      <w:pPr>
        <w:numPr>
          <w:ilvl w:val="0"/>
          <w:numId w:val="88"/>
        </w:numPr>
        <w:tabs>
          <w:tab w:val="left" w:pos="741"/>
        </w:tabs>
        <w:kinsoku w:val="0"/>
        <w:overflowPunct w:val="0"/>
        <w:autoSpaceDE w:val="0"/>
        <w:autoSpaceDN w:val="0"/>
        <w:adjustRightInd w:val="0"/>
        <w:spacing w:before="1" w:after="0" w:line="240" w:lineRule="auto"/>
        <w:ind w:left="740" w:hanging="360"/>
        <w:rPr>
          <w:rFonts w:ascii="Calibri" w:hAnsi="Calibri" w:cs="Calibri"/>
        </w:rPr>
      </w:pPr>
      <w:proofErr w:type="spellStart"/>
      <w:r w:rsidRPr="00484D64">
        <w:rPr>
          <w:rFonts w:ascii="Calibri" w:hAnsi="Calibri" w:cs="Calibri"/>
        </w:rPr>
        <w:t>Cill</w:t>
      </w:r>
      <w:proofErr w:type="spellEnd"/>
      <w:r w:rsidRPr="00484D64">
        <w:rPr>
          <w:rFonts w:ascii="Calibri" w:hAnsi="Calibri" w:cs="Calibri"/>
        </w:rPr>
        <w:t xml:space="preserve"> section to be minimum 90mm, drainage channels to be</w:t>
      </w:r>
      <w:r w:rsidRPr="00484D64">
        <w:rPr>
          <w:rFonts w:ascii="Calibri" w:hAnsi="Calibri" w:cs="Calibri"/>
          <w:spacing w:val="-6"/>
        </w:rPr>
        <w:t xml:space="preserve"> </w:t>
      </w:r>
      <w:r w:rsidRPr="00484D64">
        <w:rPr>
          <w:rFonts w:ascii="Calibri" w:hAnsi="Calibri" w:cs="Calibri"/>
        </w:rPr>
        <w:t>concealed</w:t>
      </w:r>
    </w:p>
    <w:p w:rsidR="00484D64" w:rsidRPr="00484D64" w:rsidRDefault="00484D64" w:rsidP="00484D64">
      <w:pPr>
        <w:numPr>
          <w:ilvl w:val="0"/>
          <w:numId w:val="88"/>
        </w:numPr>
        <w:tabs>
          <w:tab w:val="left" w:pos="741"/>
        </w:tabs>
        <w:kinsoku w:val="0"/>
        <w:overflowPunct w:val="0"/>
        <w:autoSpaceDE w:val="0"/>
        <w:autoSpaceDN w:val="0"/>
        <w:adjustRightInd w:val="0"/>
        <w:spacing w:after="0" w:line="240" w:lineRule="auto"/>
        <w:ind w:left="740" w:right="152" w:hanging="360"/>
        <w:rPr>
          <w:rFonts w:ascii="Calibri" w:hAnsi="Calibri" w:cs="Calibri"/>
        </w:rPr>
      </w:pPr>
      <w:r w:rsidRPr="00484D64">
        <w:rPr>
          <w:rFonts w:ascii="Calibri" w:hAnsi="Calibri" w:cs="Calibri"/>
        </w:rPr>
        <w:t>All handles to contrast with background in compliance with DDA and WAG guidance document ‘Colour and tonal contrast’ and to be anodised finish. Options Gold, Silver,</w:t>
      </w:r>
      <w:r w:rsidRPr="00484D64">
        <w:rPr>
          <w:rFonts w:ascii="Calibri" w:hAnsi="Calibri" w:cs="Calibri"/>
          <w:spacing w:val="-20"/>
        </w:rPr>
        <w:t xml:space="preserve"> </w:t>
      </w:r>
      <w:r w:rsidRPr="00484D64">
        <w:rPr>
          <w:rFonts w:ascii="Calibri" w:hAnsi="Calibri" w:cs="Calibri"/>
        </w:rPr>
        <w:t>Bronze.</w:t>
      </w:r>
    </w:p>
    <w:p w:rsidR="00484D64" w:rsidRPr="00484D64" w:rsidRDefault="00484D64" w:rsidP="00484D64">
      <w:pPr>
        <w:numPr>
          <w:ilvl w:val="0"/>
          <w:numId w:val="88"/>
        </w:numPr>
        <w:tabs>
          <w:tab w:val="left" w:pos="741"/>
        </w:tabs>
        <w:kinsoku w:val="0"/>
        <w:overflowPunct w:val="0"/>
        <w:autoSpaceDE w:val="0"/>
        <w:autoSpaceDN w:val="0"/>
        <w:adjustRightInd w:val="0"/>
        <w:spacing w:after="0" w:line="240" w:lineRule="auto"/>
        <w:ind w:left="740" w:hanging="360"/>
        <w:rPr>
          <w:rFonts w:ascii="Calibri" w:hAnsi="Calibri" w:cs="Calibri"/>
        </w:rPr>
      </w:pPr>
      <w:r w:rsidRPr="00484D64">
        <w:rPr>
          <w:rFonts w:ascii="Calibri" w:hAnsi="Calibri" w:cs="Calibri"/>
        </w:rPr>
        <w:t>All windows to allow for partial open and able to be locked in</w:t>
      </w:r>
      <w:r w:rsidRPr="00484D64">
        <w:rPr>
          <w:rFonts w:ascii="Calibri" w:hAnsi="Calibri" w:cs="Calibri"/>
          <w:spacing w:val="-1"/>
        </w:rPr>
        <w:t xml:space="preserve"> </w:t>
      </w:r>
      <w:r w:rsidRPr="00484D64">
        <w:rPr>
          <w:rFonts w:ascii="Calibri" w:hAnsi="Calibri" w:cs="Calibri"/>
        </w:rPr>
        <w:t>position</w:t>
      </w:r>
    </w:p>
    <w:p w:rsidR="00484D64" w:rsidRPr="00484D64" w:rsidRDefault="00484D64" w:rsidP="00484D64">
      <w:pPr>
        <w:numPr>
          <w:ilvl w:val="0"/>
          <w:numId w:val="88"/>
        </w:numPr>
        <w:tabs>
          <w:tab w:val="left" w:pos="742"/>
        </w:tabs>
        <w:kinsoku w:val="0"/>
        <w:overflowPunct w:val="0"/>
        <w:autoSpaceDE w:val="0"/>
        <w:autoSpaceDN w:val="0"/>
        <w:adjustRightInd w:val="0"/>
        <w:spacing w:after="0" w:line="240" w:lineRule="auto"/>
        <w:ind w:left="741"/>
        <w:rPr>
          <w:rFonts w:ascii="Calibri" w:hAnsi="Calibri" w:cs="Calibri"/>
        </w:rPr>
      </w:pPr>
      <w:r w:rsidRPr="00484D64">
        <w:rPr>
          <w:rFonts w:ascii="Calibri" w:hAnsi="Calibri" w:cs="Calibri"/>
        </w:rPr>
        <w:t>Quality certification – please state awarding body</w:t>
      </w:r>
    </w:p>
    <w:p w:rsidR="00484D64" w:rsidRPr="00484D64" w:rsidRDefault="00484D64" w:rsidP="00484D64">
      <w:pPr>
        <w:numPr>
          <w:ilvl w:val="0"/>
          <w:numId w:val="88"/>
        </w:numPr>
        <w:tabs>
          <w:tab w:val="left" w:pos="742"/>
        </w:tabs>
        <w:kinsoku w:val="0"/>
        <w:overflowPunct w:val="0"/>
        <w:autoSpaceDE w:val="0"/>
        <w:autoSpaceDN w:val="0"/>
        <w:adjustRightInd w:val="0"/>
        <w:spacing w:after="0" w:line="240" w:lineRule="auto"/>
        <w:ind w:left="741"/>
        <w:rPr>
          <w:rFonts w:ascii="Calibri" w:hAnsi="Calibri" w:cs="Calibri"/>
        </w:rPr>
      </w:pPr>
      <w:r w:rsidRPr="00484D64">
        <w:rPr>
          <w:rFonts w:ascii="Calibri" w:hAnsi="Calibri" w:cs="Calibri"/>
        </w:rPr>
        <w:t>Glass shall be to BS 952 and free from</w:t>
      </w:r>
      <w:r w:rsidRPr="00484D64">
        <w:rPr>
          <w:rFonts w:ascii="Calibri" w:hAnsi="Calibri" w:cs="Calibri"/>
          <w:spacing w:val="-3"/>
        </w:rPr>
        <w:t xml:space="preserve"> </w:t>
      </w:r>
      <w:r w:rsidRPr="00484D64">
        <w:rPr>
          <w:rFonts w:ascii="Calibri" w:hAnsi="Calibri" w:cs="Calibri"/>
        </w:rPr>
        <w:t>defects</w:t>
      </w:r>
    </w:p>
    <w:p w:rsidR="00484D64" w:rsidRPr="00484D64" w:rsidRDefault="00484D64" w:rsidP="00484D64">
      <w:pPr>
        <w:numPr>
          <w:ilvl w:val="0"/>
          <w:numId w:val="88"/>
        </w:numPr>
        <w:tabs>
          <w:tab w:val="left" w:pos="741"/>
        </w:tabs>
        <w:kinsoku w:val="0"/>
        <w:overflowPunct w:val="0"/>
        <w:autoSpaceDE w:val="0"/>
        <w:autoSpaceDN w:val="0"/>
        <w:adjustRightInd w:val="0"/>
        <w:spacing w:after="0" w:line="268" w:lineRule="exact"/>
        <w:ind w:left="740" w:hanging="360"/>
        <w:rPr>
          <w:rFonts w:ascii="Calibri" w:hAnsi="Calibri" w:cs="Calibri"/>
        </w:rPr>
      </w:pPr>
      <w:r w:rsidRPr="00484D64">
        <w:rPr>
          <w:rFonts w:ascii="Calibri" w:hAnsi="Calibri" w:cs="Calibri"/>
        </w:rPr>
        <w:t>Glass shall be Low ‘E’ or equally</w:t>
      </w:r>
      <w:r w:rsidRPr="00484D64">
        <w:rPr>
          <w:rFonts w:ascii="Calibri" w:hAnsi="Calibri" w:cs="Calibri"/>
          <w:spacing w:val="-7"/>
        </w:rPr>
        <w:t xml:space="preserve"> </w:t>
      </w:r>
      <w:r w:rsidRPr="00484D64">
        <w:rPr>
          <w:rFonts w:ascii="Calibri" w:hAnsi="Calibri" w:cs="Calibri"/>
        </w:rPr>
        <w:t>approved</w:t>
      </w:r>
    </w:p>
    <w:p w:rsidR="00484D64" w:rsidRPr="00484D64" w:rsidRDefault="00484D64" w:rsidP="00484D64">
      <w:pPr>
        <w:numPr>
          <w:ilvl w:val="0"/>
          <w:numId w:val="88"/>
        </w:numPr>
        <w:tabs>
          <w:tab w:val="left" w:pos="741"/>
        </w:tabs>
        <w:kinsoku w:val="0"/>
        <w:overflowPunct w:val="0"/>
        <w:autoSpaceDE w:val="0"/>
        <w:autoSpaceDN w:val="0"/>
        <w:adjustRightInd w:val="0"/>
        <w:spacing w:after="0" w:line="240" w:lineRule="auto"/>
        <w:ind w:left="740" w:right="233" w:hanging="360"/>
        <w:rPr>
          <w:rFonts w:ascii="Calibri" w:hAnsi="Calibri" w:cs="Calibri"/>
        </w:rPr>
      </w:pPr>
      <w:r w:rsidRPr="00484D64">
        <w:rPr>
          <w:rFonts w:ascii="Calibri" w:hAnsi="Calibri" w:cs="Calibri"/>
        </w:rPr>
        <w:t>Safety glass to BS EN 12150 for toughened, BS EN 14449 for Laminated and both types to be impact tested to BS EN</w:t>
      </w:r>
      <w:r w:rsidRPr="00484D64">
        <w:rPr>
          <w:rFonts w:ascii="Calibri" w:hAnsi="Calibri" w:cs="Calibri"/>
          <w:spacing w:val="-18"/>
        </w:rPr>
        <w:t xml:space="preserve"> </w:t>
      </w:r>
      <w:r w:rsidRPr="00484D64">
        <w:rPr>
          <w:rFonts w:ascii="Calibri" w:hAnsi="Calibri" w:cs="Calibri"/>
        </w:rPr>
        <w:t>12600</w:t>
      </w:r>
    </w:p>
    <w:p w:rsidR="00484D64" w:rsidRPr="00484D64" w:rsidRDefault="00484D64" w:rsidP="00484D64">
      <w:pPr>
        <w:numPr>
          <w:ilvl w:val="0"/>
          <w:numId w:val="88"/>
        </w:numPr>
        <w:tabs>
          <w:tab w:val="left" w:pos="741"/>
        </w:tabs>
        <w:kinsoku w:val="0"/>
        <w:overflowPunct w:val="0"/>
        <w:autoSpaceDE w:val="0"/>
        <w:autoSpaceDN w:val="0"/>
        <w:adjustRightInd w:val="0"/>
        <w:spacing w:after="0" w:line="240" w:lineRule="auto"/>
        <w:ind w:left="740" w:hanging="360"/>
        <w:rPr>
          <w:rFonts w:ascii="Calibri" w:hAnsi="Calibri" w:cs="Calibri"/>
        </w:rPr>
      </w:pPr>
      <w:r w:rsidRPr="00484D64">
        <w:rPr>
          <w:rFonts w:ascii="Calibri" w:hAnsi="Calibri" w:cs="Calibri"/>
        </w:rPr>
        <w:t>Double-glazing shall be in accordance with BS 5713. Overall 28mm</w:t>
      </w:r>
      <w:r w:rsidRPr="00484D64">
        <w:rPr>
          <w:rFonts w:ascii="Calibri" w:hAnsi="Calibri" w:cs="Calibri"/>
          <w:spacing w:val="-7"/>
        </w:rPr>
        <w:t xml:space="preserve"> </w:t>
      </w:r>
      <w:r w:rsidRPr="00484D64">
        <w:rPr>
          <w:rFonts w:ascii="Calibri" w:hAnsi="Calibri" w:cs="Calibri"/>
        </w:rPr>
        <w:t>unit.</w:t>
      </w:r>
    </w:p>
    <w:p w:rsidR="00484D64" w:rsidRPr="00484D64" w:rsidRDefault="00484D64" w:rsidP="00484D64">
      <w:pPr>
        <w:numPr>
          <w:ilvl w:val="0"/>
          <w:numId w:val="88"/>
        </w:numPr>
        <w:tabs>
          <w:tab w:val="left" w:pos="741"/>
        </w:tabs>
        <w:kinsoku w:val="0"/>
        <w:overflowPunct w:val="0"/>
        <w:autoSpaceDE w:val="0"/>
        <w:autoSpaceDN w:val="0"/>
        <w:adjustRightInd w:val="0"/>
        <w:spacing w:after="0" w:line="240" w:lineRule="auto"/>
        <w:ind w:left="740" w:right="317" w:hanging="360"/>
        <w:rPr>
          <w:rFonts w:ascii="Calibri" w:hAnsi="Calibri" w:cs="Calibri"/>
        </w:rPr>
      </w:pPr>
      <w:r w:rsidRPr="00484D64">
        <w:rPr>
          <w:rFonts w:ascii="Calibri" w:hAnsi="Calibri" w:cs="Calibri"/>
        </w:rPr>
        <w:t>All glass installed shall meet requirements of ‘right glass right place’ as detailed by GGF and BS 6206 and fitted to BS</w:t>
      </w:r>
      <w:r w:rsidRPr="00484D64">
        <w:rPr>
          <w:rFonts w:ascii="Calibri" w:hAnsi="Calibri" w:cs="Calibri"/>
          <w:spacing w:val="-14"/>
        </w:rPr>
        <w:t xml:space="preserve"> </w:t>
      </w:r>
      <w:r w:rsidRPr="00484D64">
        <w:rPr>
          <w:rFonts w:ascii="Calibri" w:hAnsi="Calibri" w:cs="Calibri"/>
        </w:rPr>
        <w:t>6262</w:t>
      </w:r>
    </w:p>
    <w:p w:rsidR="00484D64" w:rsidRPr="00484D64" w:rsidRDefault="00484D64" w:rsidP="00484D64">
      <w:pPr>
        <w:numPr>
          <w:ilvl w:val="0"/>
          <w:numId w:val="88"/>
        </w:numPr>
        <w:tabs>
          <w:tab w:val="left" w:pos="741"/>
        </w:tabs>
        <w:kinsoku w:val="0"/>
        <w:overflowPunct w:val="0"/>
        <w:autoSpaceDE w:val="0"/>
        <w:autoSpaceDN w:val="0"/>
        <w:adjustRightInd w:val="0"/>
        <w:spacing w:after="0" w:line="240" w:lineRule="auto"/>
        <w:ind w:left="740" w:hanging="360"/>
        <w:rPr>
          <w:rFonts w:ascii="Calibri" w:hAnsi="Calibri" w:cs="Calibri"/>
        </w:rPr>
      </w:pPr>
      <w:r w:rsidRPr="00484D64">
        <w:rPr>
          <w:rFonts w:ascii="Calibri" w:hAnsi="Calibri" w:cs="Calibri"/>
        </w:rPr>
        <w:t>Glass to bathroom and WC(s) to be glazed in ‘Cotswold’ obscure</w:t>
      </w:r>
      <w:r w:rsidRPr="00484D64">
        <w:rPr>
          <w:rFonts w:ascii="Calibri" w:hAnsi="Calibri" w:cs="Calibri"/>
          <w:spacing w:val="-6"/>
        </w:rPr>
        <w:t xml:space="preserve"> </w:t>
      </w:r>
      <w:r w:rsidRPr="00484D64">
        <w:rPr>
          <w:rFonts w:ascii="Calibri" w:hAnsi="Calibri" w:cs="Calibri"/>
        </w:rPr>
        <w:t>glass</w:t>
      </w:r>
    </w:p>
    <w:p w:rsidR="00484D64" w:rsidRPr="00484D64" w:rsidRDefault="00484D64" w:rsidP="00484D64">
      <w:pPr>
        <w:numPr>
          <w:ilvl w:val="0"/>
          <w:numId w:val="88"/>
        </w:numPr>
        <w:tabs>
          <w:tab w:val="left" w:pos="742"/>
        </w:tabs>
        <w:kinsoku w:val="0"/>
        <w:overflowPunct w:val="0"/>
        <w:autoSpaceDE w:val="0"/>
        <w:autoSpaceDN w:val="0"/>
        <w:adjustRightInd w:val="0"/>
        <w:spacing w:after="0" w:line="240" w:lineRule="auto"/>
        <w:ind w:left="741"/>
        <w:rPr>
          <w:rFonts w:ascii="Calibri" w:hAnsi="Calibri" w:cs="Calibri"/>
        </w:rPr>
      </w:pPr>
      <w:r w:rsidRPr="00484D64">
        <w:rPr>
          <w:rFonts w:ascii="Calibri" w:hAnsi="Calibri" w:cs="Calibri"/>
        </w:rPr>
        <w:t>All components recyclable</w:t>
      </w:r>
    </w:p>
    <w:p w:rsidR="00484D64" w:rsidRPr="00484D64" w:rsidRDefault="00484D64" w:rsidP="00484D64">
      <w:pPr>
        <w:numPr>
          <w:ilvl w:val="0"/>
          <w:numId w:val="88"/>
        </w:numPr>
        <w:tabs>
          <w:tab w:val="left" w:pos="742"/>
        </w:tabs>
        <w:kinsoku w:val="0"/>
        <w:overflowPunct w:val="0"/>
        <w:autoSpaceDE w:val="0"/>
        <w:autoSpaceDN w:val="0"/>
        <w:adjustRightInd w:val="0"/>
        <w:spacing w:after="0" w:line="240" w:lineRule="auto"/>
        <w:ind w:left="741"/>
        <w:rPr>
          <w:rFonts w:ascii="Calibri" w:hAnsi="Calibri" w:cs="Calibri"/>
        </w:rPr>
      </w:pPr>
      <w:r w:rsidRPr="00484D64">
        <w:rPr>
          <w:rFonts w:ascii="Calibri" w:hAnsi="Calibri" w:cs="Calibri"/>
        </w:rPr>
        <w:t>FENSA approved installer – certificates to be</w:t>
      </w:r>
      <w:r w:rsidRPr="00484D64">
        <w:rPr>
          <w:rFonts w:ascii="Calibri" w:hAnsi="Calibri" w:cs="Calibri"/>
          <w:spacing w:val="-7"/>
        </w:rPr>
        <w:t xml:space="preserve"> </w:t>
      </w:r>
      <w:r w:rsidRPr="00484D64">
        <w:rPr>
          <w:rFonts w:ascii="Calibri" w:hAnsi="Calibri" w:cs="Calibri"/>
        </w:rPr>
        <w:t>provided</w:t>
      </w:r>
    </w:p>
    <w:p w:rsidR="00484D64" w:rsidRPr="00484D64" w:rsidRDefault="00484D64" w:rsidP="00484D64">
      <w:pPr>
        <w:numPr>
          <w:ilvl w:val="0"/>
          <w:numId w:val="88"/>
        </w:numPr>
        <w:tabs>
          <w:tab w:val="left" w:pos="741"/>
        </w:tabs>
        <w:kinsoku w:val="0"/>
        <w:overflowPunct w:val="0"/>
        <w:autoSpaceDE w:val="0"/>
        <w:autoSpaceDN w:val="0"/>
        <w:adjustRightInd w:val="0"/>
        <w:spacing w:after="0" w:line="240" w:lineRule="auto"/>
        <w:ind w:left="740" w:hanging="360"/>
        <w:rPr>
          <w:rFonts w:ascii="Calibri" w:hAnsi="Calibri" w:cs="Calibri"/>
        </w:rPr>
      </w:pPr>
      <w:r w:rsidRPr="00484D64">
        <w:rPr>
          <w:rFonts w:ascii="Calibri" w:hAnsi="Calibri" w:cs="Calibri"/>
        </w:rPr>
        <w:t>Fabricator - Secured by design BS 7950:1997 and BS EN</w:t>
      </w:r>
      <w:r w:rsidRPr="00484D64">
        <w:rPr>
          <w:rFonts w:ascii="Calibri" w:hAnsi="Calibri" w:cs="Calibri"/>
          <w:spacing w:val="-6"/>
        </w:rPr>
        <w:t xml:space="preserve"> </w:t>
      </w:r>
      <w:r w:rsidRPr="00484D64">
        <w:rPr>
          <w:rFonts w:ascii="Calibri" w:hAnsi="Calibri" w:cs="Calibri"/>
        </w:rPr>
        <w:t>1670</w:t>
      </w:r>
    </w:p>
    <w:p w:rsidR="00484D64" w:rsidRPr="00484D64" w:rsidRDefault="00484D64" w:rsidP="00484D64">
      <w:pPr>
        <w:kinsoku w:val="0"/>
        <w:overflowPunct w:val="0"/>
        <w:autoSpaceDE w:val="0"/>
        <w:autoSpaceDN w:val="0"/>
        <w:adjustRightInd w:val="0"/>
        <w:spacing w:after="0" w:line="240" w:lineRule="auto"/>
        <w:ind w:left="600" w:right="136" w:hanging="361"/>
        <w:rPr>
          <w:rFonts w:ascii="Calibri" w:hAnsi="Calibri" w:cs="Calibri"/>
        </w:rPr>
      </w:pPr>
      <w:r w:rsidRPr="00484D64">
        <w:rPr>
          <w:rFonts w:ascii="Calibri" w:hAnsi="Calibri" w:cs="Calibri"/>
        </w:rPr>
        <w:t>aa. Replacement window boards/trims shall be individually cut/scribed to existing and to be jointed to window section with ‘</w:t>
      </w:r>
      <w:proofErr w:type="spellStart"/>
      <w:r w:rsidRPr="00484D64">
        <w:rPr>
          <w:rFonts w:ascii="Calibri" w:hAnsi="Calibri" w:cs="Calibri"/>
        </w:rPr>
        <w:t>stellmax</w:t>
      </w:r>
      <w:proofErr w:type="spellEnd"/>
      <w:r w:rsidRPr="00484D64">
        <w:rPr>
          <w:rFonts w:ascii="Calibri" w:hAnsi="Calibri" w:cs="Calibri"/>
        </w:rPr>
        <w:t>’ plastic to plastic and between trim and wall surface with painters caulk acrylic sealant to BS EN ISO 11600:2003 – colour white. Fitted with end caps, glued on with ‘Loctite’</w:t>
      </w:r>
    </w:p>
    <w:p w:rsidR="00484D64" w:rsidRPr="00484D64" w:rsidRDefault="00484D64" w:rsidP="00484D64">
      <w:pPr>
        <w:kinsoku w:val="0"/>
        <w:overflowPunct w:val="0"/>
        <w:autoSpaceDE w:val="0"/>
        <w:autoSpaceDN w:val="0"/>
        <w:adjustRightInd w:val="0"/>
        <w:spacing w:after="0" w:line="240" w:lineRule="auto"/>
        <w:ind w:left="600" w:right="136" w:hanging="360"/>
        <w:rPr>
          <w:rFonts w:ascii="Calibri" w:hAnsi="Calibri" w:cs="Calibri"/>
        </w:rPr>
      </w:pPr>
      <w:r w:rsidRPr="00484D64">
        <w:rPr>
          <w:rFonts w:ascii="Calibri" w:hAnsi="Calibri" w:cs="Calibri"/>
        </w:rPr>
        <w:t>bb. Where required Trim back existing timber window board or remove window board to accommodate radiator removal/vertical blinds</w:t>
      </w:r>
    </w:p>
    <w:p w:rsidR="00484D64" w:rsidRPr="00484D64" w:rsidRDefault="00484D64" w:rsidP="00484D64">
      <w:pPr>
        <w:kinsoku w:val="0"/>
        <w:overflowPunct w:val="0"/>
        <w:autoSpaceDE w:val="0"/>
        <w:autoSpaceDN w:val="0"/>
        <w:adjustRightInd w:val="0"/>
        <w:spacing w:after="0" w:line="240" w:lineRule="auto"/>
        <w:ind w:left="240"/>
        <w:rPr>
          <w:rFonts w:ascii="Calibri" w:hAnsi="Calibri" w:cs="Calibri"/>
        </w:rPr>
      </w:pPr>
      <w:r w:rsidRPr="00484D64">
        <w:rPr>
          <w:rFonts w:ascii="Calibri" w:hAnsi="Calibri" w:cs="Calibri"/>
        </w:rPr>
        <w:t>cc. All existing damp proof courses shall be correctly aligned with window section.</w:t>
      </w:r>
    </w:p>
    <w:p w:rsidR="00484D64" w:rsidRPr="00484D64" w:rsidRDefault="00484D64" w:rsidP="00484D64">
      <w:pPr>
        <w:kinsoku w:val="0"/>
        <w:overflowPunct w:val="0"/>
        <w:autoSpaceDE w:val="0"/>
        <w:autoSpaceDN w:val="0"/>
        <w:adjustRightInd w:val="0"/>
        <w:spacing w:after="0" w:line="240" w:lineRule="auto"/>
        <w:ind w:left="600" w:right="280" w:hanging="360"/>
        <w:rPr>
          <w:rFonts w:ascii="Calibri" w:hAnsi="Calibri" w:cs="Calibri"/>
        </w:rPr>
      </w:pPr>
      <w:r w:rsidRPr="00484D64">
        <w:rPr>
          <w:rFonts w:ascii="Calibri" w:hAnsi="Calibri" w:cs="Calibri"/>
        </w:rPr>
        <w:t>dd. Making good and closing of cavities to openings to be included. Note that many of the properties have been filled with cavity wall insulation. Care must be taken when removing the windows to make sure that the insulation does not slump or run out by packing in glass wool fibre insulation. Please provide solutions.</w:t>
      </w:r>
    </w:p>
    <w:p w:rsidR="00484D64" w:rsidRPr="00484D64" w:rsidRDefault="00484D64" w:rsidP="00484D64">
      <w:pPr>
        <w:kinsoku w:val="0"/>
        <w:overflowPunct w:val="0"/>
        <w:autoSpaceDE w:val="0"/>
        <w:autoSpaceDN w:val="0"/>
        <w:adjustRightInd w:val="0"/>
        <w:spacing w:after="0" w:line="267" w:lineRule="exact"/>
        <w:ind w:left="240"/>
        <w:rPr>
          <w:rFonts w:ascii="Calibri" w:hAnsi="Calibri" w:cs="Calibri"/>
        </w:rPr>
      </w:pPr>
      <w:proofErr w:type="spellStart"/>
      <w:r w:rsidRPr="00484D64">
        <w:rPr>
          <w:rFonts w:ascii="Calibri" w:hAnsi="Calibri" w:cs="Calibri"/>
        </w:rPr>
        <w:t>ee</w:t>
      </w:r>
      <w:proofErr w:type="spellEnd"/>
      <w:r w:rsidRPr="00484D64">
        <w:rPr>
          <w:rFonts w:ascii="Calibri" w:hAnsi="Calibri" w:cs="Calibri"/>
        </w:rPr>
        <w:t>. Maximum gap between window/door component at wall/</w:t>
      </w:r>
      <w:proofErr w:type="spellStart"/>
      <w:r w:rsidRPr="00484D64">
        <w:rPr>
          <w:rFonts w:ascii="Calibri" w:hAnsi="Calibri" w:cs="Calibri"/>
        </w:rPr>
        <w:t>cill</w:t>
      </w:r>
      <w:proofErr w:type="spellEnd"/>
      <w:r w:rsidRPr="00484D64">
        <w:rPr>
          <w:rFonts w:ascii="Calibri" w:hAnsi="Calibri" w:cs="Calibri"/>
        </w:rPr>
        <w:t>/lintel shall not exceed 8mm</w:t>
      </w:r>
    </w:p>
    <w:p w:rsidR="00484D64" w:rsidRPr="00484D64" w:rsidRDefault="00484D64" w:rsidP="00484D64">
      <w:pPr>
        <w:kinsoku w:val="0"/>
        <w:overflowPunct w:val="0"/>
        <w:autoSpaceDE w:val="0"/>
        <w:autoSpaceDN w:val="0"/>
        <w:adjustRightInd w:val="0"/>
        <w:spacing w:after="0" w:line="240" w:lineRule="auto"/>
        <w:ind w:left="240"/>
        <w:outlineLvl w:val="2"/>
        <w:rPr>
          <w:rFonts w:ascii="Calibri" w:hAnsi="Calibri" w:cs="Calibri"/>
          <w:b/>
          <w:bCs/>
          <w:i/>
          <w:iCs/>
        </w:rPr>
      </w:pPr>
      <w:r w:rsidRPr="00484D64">
        <w:rPr>
          <w:rFonts w:ascii="Calibri" w:hAnsi="Calibri" w:cs="Calibri"/>
          <w:b/>
          <w:bCs/>
          <w:i/>
          <w:iCs/>
        </w:rPr>
        <w:t>ff. 30mm plant on end to allow for external wall insulated will be fitted to all units</w:t>
      </w:r>
    </w:p>
    <w:p w:rsidR="00484D64" w:rsidRPr="00484D64" w:rsidRDefault="00484D64" w:rsidP="00484D64">
      <w:pPr>
        <w:kinsoku w:val="0"/>
        <w:overflowPunct w:val="0"/>
        <w:autoSpaceDE w:val="0"/>
        <w:autoSpaceDN w:val="0"/>
        <w:adjustRightInd w:val="0"/>
        <w:spacing w:after="0" w:line="240" w:lineRule="auto"/>
        <w:ind w:left="600" w:right="280" w:hanging="361"/>
        <w:rPr>
          <w:rFonts w:ascii="Calibri" w:hAnsi="Calibri" w:cs="Calibri"/>
        </w:rPr>
      </w:pPr>
      <w:r w:rsidRPr="00484D64">
        <w:rPr>
          <w:rFonts w:ascii="Calibri" w:hAnsi="Calibri" w:cs="Calibri"/>
        </w:rPr>
        <w:t>gg. External perimeter to be sealed with gap filling low density polyurethane foam and sealed with neutral cure general grade low modulus silicone sealant (one part) to BS EN ISO 11600:2003 – colour to match</w:t>
      </w:r>
    </w:p>
    <w:p w:rsidR="00484D64" w:rsidRPr="00484D64" w:rsidRDefault="00484D64" w:rsidP="00484D64">
      <w:pPr>
        <w:kinsoku w:val="0"/>
        <w:overflowPunct w:val="0"/>
        <w:autoSpaceDE w:val="0"/>
        <w:autoSpaceDN w:val="0"/>
        <w:adjustRightInd w:val="0"/>
        <w:spacing w:after="0" w:line="240" w:lineRule="auto"/>
        <w:ind w:left="600" w:right="280" w:hanging="360"/>
        <w:rPr>
          <w:rFonts w:ascii="Calibri" w:hAnsi="Calibri" w:cs="Calibri"/>
        </w:rPr>
      </w:pPr>
      <w:proofErr w:type="spellStart"/>
      <w:r w:rsidRPr="00484D64">
        <w:rPr>
          <w:rFonts w:ascii="Calibri" w:hAnsi="Calibri" w:cs="Calibri"/>
        </w:rPr>
        <w:t>hh</w:t>
      </w:r>
      <w:proofErr w:type="spellEnd"/>
      <w:r w:rsidRPr="00484D64">
        <w:rPr>
          <w:rFonts w:ascii="Calibri" w:hAnsi="Calibri" w:cs="Calibri"/>
        </w:rPr>
        <w:t>. Internal perimeter to be sealed with gap filling low density polyurethane foam and sealed with painters caulk acrylic sealant to BS EN ISO 11600:2003 – colour white</w:t>
      </w:r>
    </w:p>
    <w:p w:rsidR="00484D64" w:rsidRPr="00484D64" w:rsidRDefault="00484D64" w:rsidP="00484D64">
      <w:pPr>
        <w:kinsoku w:val="0"/>
        <w:overflowPunct w:val="0"/>
        <w:autoSpaceDE w:val="0"/>
        <w:autoSpaceDN w:val="0"/>
        <w:adjustRightInd w:val="0"/>
        <w:spacing w:after="0" w:line="240" w:lineRule="auto"/>
        <w:ind w:left="600" w:right="136" w:hanging="361"/>
        <w:rPr>
          <w:rFonts w:ascii="Calibri" w:hAnsi="Calibri" w:cs="Calibri"/>
        </w:rPr>
      </w:pPr>
      <w:r w:rsidRPr="00484D64">
        <w:rPr>
          <w:rFonts w:ascii="Calibri" w:hAnsi="Calibri" w:cs="Calibri"/>
        </w:rPr>
        <w:t>ii. Trims/quadrants to be used only where necessary and to be jointed to window section with ‘</w:t>
      </w:r>
      <w:proofErr w:type="spellStart"/>
      <w:r w:rsidRPr="00484D64">
        <w:rPr>
          <w:rFonts w:ascii="Calibri" w:hAnsi="Calibri" w:cs="Calibri"/>
        </w:rPr>
        <w:t>stellmax</w:t>
      </w:r>
      <w:proofErr w:type="spellEnd"/>
      <w:r w:rsidRPr="00484D64">
        <w:rPr>
          <w:rFonts w:ascii="Calibri" w:hAnsi="Calibri" w:cs="Calibri"/>
        </w:rPr>
        <w:t>’ plastic to plastic and between trim and wall surface with painters caulk acrylic sealant to BS EN ISO 11600:2003 – colour white</w:t>
      </w:r>
    </w:p>
    <w:p w:rsidR="00484D64" w:rsidRPr="00484D64" w:rsidRDefault="00484D64" w:rsidP="00484D64">
      <w:pPr>
        <w:kinsoku w:val="0"/>
        <w:overflowPunct w:val="0"/>
        <w:autoSpaceDE w:val="0"/>
        <w:autoSpaceDN w:val="0"/>
        <w:adjustRightInd w:val="0"/>
        <w:spacing w:after="0" w:line="240" w:lineRule="auto"/>
        <w:ind w:left="600" w:right="136" w:hanging="360"/>
        <w:rPr>
          <w:rFonts w:ascii="Calibri" w:hAnsi="Calibri" w:cs="Calibri"/>
        </w:rPr>
      </w:pPr>
      <w:proofErr w:type="spellStart"/>
      <w:r w:rsidRPr="00484D64">
        <w:rPr>
          <w:rFonts w:ascii="Calibri" w:hAnsi="Calibri" w:cs="Calibri"/>
        </w:rPr>
        <w:t>jj</w:t>
      </w:r>
      <w:proofErr w:type="spellEnd"/>
      <w:r w:rsidRPr="00484D64">
        <w:rPr>
          <w:rFonts w:ascii="Calibri" w:hAnsi="Calibri" w:cs="Calibri"/>
        </w:rPr>
        <w:t>. Fixings shall be set out such that they occur 150mm from the internal corners of the frame/transom/mullion junctions, the intermediate distances between fixings shall be no greater than 600mm</w:t>
      </w:r>
    </w:p>
    <w:p w:rsidR="00484D64" w:rsidRPr="00484D64" w:rsidRDefault="00484D64" w:rsidP="00484D64">
      <w:pPr>
        <w:kinsoku w:val="0"/>
        <w:overflowPunct w:val="0"/>
        <w:autoSpaceDE w:val="0"/>
        <w:autoSpaceDN w:val="0"/>
        <w:adjustRightInd w:val="0"/>
        <w:spacing w:before="2" w:after="0" w:line="240" w:lineRule="auto"/>
        <w:ind w:left="600" w:right="136" w:hanging="360"/>
        <w:rPr>
          <w:rFonts w:ascii="Calibri" w:hAnsi="Calibri" w:cs="Calibri"/>
        </w:rPr>
      </w:pPr>
      <w:r w:rsidRPr="00484D64">
        <w:rPr>
          <w:rFonts w:ascii="Calibri" w:hAnsi="Calibri" w:cs="Calibri"/>
        </w:rPr>
        <w:t>kk. Fixings shall be 8 or 10mm plated fixing anchors. Each fixing shall penetrate into the building structure by no less than 40mm. .</w:t>
      </w:r>
    </w:p>
    <w:p w:rsidR="00484D64" w:rsidRPr="00484D64" w:rsidRDefault="00484D64" w:rsidP="00484D64">
      <w:pPr>
        <w:kinsoku w:val="0"/>
        <w:overflowPunct w:val="0"/>
        <w:autoSpaceDE w:val="0"/>
        <w:autoSpaceDN w:val="0"/>
        <w:adjustRightInd w:val="0"/>
        <w:spacing w:after="0" w:line="240" w:lineRule="auto"/>
        <w:ind w:left="239"/>
        <w:rPr>
          <w:rFonts w:ascii="Calibri" w:hAnsi="Calibri" w:cs="Calibri"/>
        </w:rPr>
      </w:pPr>
      <w:r w:rsidRPr="00484D64">
        <w:rPr>
          <w:rFonts w:ascii="Calibri" w:hAnsi="Calibri" w:cs="Calibri"/>
        </w:rPr>
        <w:t>ll. Packing between frame and opening shall be with propriety shims.</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pPr>
      <w:r w:rsidRPr="00484D64">
        <w:rPr>
          <w:rFonts w:ascii="Trebuchet MS" w:hAnsi="Trebuchet MS" w:cs="Trebuchet MS"/>
          <w:w w:val="95"/>
          <w:sz w:val="24"/>
          <w:szCs w:val="24"/>
        </w:rPr>
        <w:t>64</w:t>
      </w: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sectPr w:rsidR="00484D64" w:rsidRPr="00484D64">
          <w:type w:val="continuous"/>
          <w:pgSz w:w="11910" w:h="16850"/>
          <w:pgMar w:top="0" w:right="1020" w:bottom="0" w:left="1680" w:header="720" w:footer="720" w:gutter="0"/>
          <w:cols w:space="720" w:equalWidth="0">
            <w:col w:w="9210"/>
          </w:cols>
          <w:noEndnote/>
        </w:sectPr>
      </w:pPr>
    </w:p>
    <w:p w:rsidR="00484D64" w:rsidRPr="00484D64" w:rsidRDefault="00484D64" w:rsidP="00484D64">
      <w:pPr>
        <w:kinsoku w:val="0"/>
        <w:overflowPunct w:val="0"/>
        <w:autoSpaceDE w:val="0"/>
        <w:autoSpaceDN w:val="0"/>
        <w:adjustRightInd w:val="0"/>
        <w:spacing w:before="6" w:after="0" w:line="240" w:lineRule="auto"/>
        <w:rPr>
          <w:rFonts w:ascii="Trebuchet MS" w:hAnsi="Trebuchet MS" w:cs="Trebuchet MS"/>
          <w:sz w:val="19"/>
          <w:szCs w:val="19"/>
        </w:rPr>
      </w:pPr>
    </w:p>
    <w:p w:rsidR="00484D64" w:rsidRPr="00484D64" w:rsidRDefault="00484D64" w:rsidP="00484D64">
      <w:pPr>
        <w:kinsoku w:val="0"/>
        <w:overflowPunct w:val="0"/>
        <w:autoSpaceDE w:val="0"/>
        <w:autoSpaceDN w:val="0"/>
        <w:adjustRightInd w:val="0"/>
        <w:spacing w:before="16" w:after="0" w:line="240" w:lineRule="auto"/>
        <w:ind w:left="461" w:right="252"/>
        <w:rPr>
          <w:rFonts w:ascii="Calibri" w:hAnsi="Calibri" w:cs="Calibri"/>
        </w:rPr>
      </w:pPr>
      <w:r w:rsidRPr="00484D64">
        <w:rPr>
          <w:rFonts w:ascii="Calibri" w:hAnsi="Calibri" w:cs="Calibri"/>
        </w:rPr>
        <w:t>Information leaflet in ‘plain’ English/Welsh or other language to be left with tenant on cleaning and lubrication requirements.</w:t>
      </w:r>
    </w:p>
    <w:p w:rsidR="00484D64" w:rsidRPr="00484D64" w:rsidRDefault="00484D64" w:rsidP="00484D64">
      <w:pPr>
        <w:kinsoku w:val="0"/>
        <w:overflowPunct w:val="0"/>
        <w:autoSpaceDE w:val="0"/>
        <w:autoSpaceDN w:val="0"/>
        <w:adjustRightInd w:val="0"/>
        <w:spacing w:after="0" w:line="240" w:lineRule="auto"/>
        <w:ind w:left="401"/>
        <w:outlineLvl w:val="2"/>
        <w:rPr>
          <w:rFonts w:ascii="Calibri" w:hAnsi="Calibri" w:cs="Calibri"/>
          <w:b/>
          <w:bCs/>
          <w:i/>
          <w:iCs/>
        </w:rPr>
      </w:pPr>
      <w:r w:rsidRPr="00484D64">
        <w:rPr>
          <w:rFonts w:ascii="Calibri" w:hAnsi="Calibri" w:cs="Calibri"/>
          <w:b/>
          <w:bCs/>
          <w:i/>
          <w:iCs/>
        </w:rPr>
        <w:t xml:space="preserve">Please note a 225mm </w:t>
      </w:r>
      <w:proofErr w:type="spellStart"/>
      <w:r w:rsidRPr="00484D64">
        <w:rPr>
          <w:rFonts w:ascii="Calibri" w:hAnsi="Calibri" w:cs="Calibri"/>
          <w:b/>
          <w:bCs/>
          <w:i/>
          <w:iCs/>
        </w:rPr>
        <w:t>cill</w:t>
      </w:r>
      <w:proofErr w:type="spellEnd"/>
      <w:r w:rsidRPr="00484D64">
        <w:rPr>
          <w:rFonts w:ascii="Calibri" w:hAnsi="Calibri" w:cs="Calibri"/>
          <w:b/>
          <w:bCs/>
          <w:i/>
          <w:iCs/>
        </w:rPr>
        <w:t xml:space="preserve"> is required where external wall insulation is to be applied</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i/>
          <w:iCs/>
        </w:rPr>
      </w:pPr>
    </w:p>
    <w:p w:rsidR="00484D64" w:rsidRPr="00484D64" w:rsidRDefault="00484D64" w:rsidP="00484D64">
      <w:pPr>
        <w:kinsoku w:val="0"/>
        <w:overflowPunct w:val="0"/>
        <w:autoSpaceDE w:val="0"/>
        <w:autoSpaceDN w:val="0"/>
        <w:adjustRightInd w:val="0"/>
        <w:spacing w:before="1" w:after="0" w:line="240" w:lineRule="auto"/>
        <w:ind w:left="86" w:right="4078"/>
        <w:jc w:val="center"/>
        <w:rPr>
          <w:rFonts w:ascii="Calibri" w:hAnsi="Calibri" w:cs="Calibri"/>
          <w:b/>
          <w:bCs/>
        </w:rPr>
      </w:pPr>
      <w:r w:rsidRPr="00484D64">
        <w:rPr>
          <w:rFonts w:ascii="Calibri" w:hAnsi="Calibri" w:cs="Calibri"/>
          <w:b/>
          <w:bCs/>
        </w:rPr>
        <w:t xml:space="preserve">Rear/side </w:t>
      </w:r>
      <w:proofErr w:type="spellStart"/>
      <w:r w:rsidRPr="00484D64">
        <w:rPr>
          <w:rFonts w:ascii="Calibri" w:hAnsi="Calibri" w:cs="Calibri"/>
          <w:b/>
          <w:bCs/>
        </w:rPr>
        <w:t>doorsets</w:t>
      </w:r>
      <w:proofErr w:type="spellEnd"/>
      <w:r w:rsidRPr="00484D64">
        <w:rPr>
          <w:rFonts w:ascii="Calibri" w:hAnsi="Calibri" w:cs="Calibri"/>
          <w:b/>
          <w:bCs/>
        </w:rPr>
        <w:t xml:space="preserve"> and sidelights – PVC-U White Profile</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numPr>
          <w:ilvl w:val="0"/>
          <w:numId w:val="87"/>
        </w:numPr>
        <w:tabs>
          <w:tab w:val="left" w:pos="821"/>
        </w:tabs>
        <w:kinsoku w:val="0"/>
        <w:overflowPunct w:val="0"/>
        <w:autoSpaceDE w:val="0"/>
        <w:autoSpaceDN w:val="0"/>
        <w:adjustRightInd w:val="0"/>
        <w:spacing w:after="0" w:line="240" w:lineRule="auto"/>
        <w:ind w:left="820" w:right="552" w:hanging="360"/>
        <w:rPr>
          <w:rFonts w:ascii="Calibri" w:hAnsi="Calibri" w:cs="Calibri"/>
          <w:color w:val="000000"/>
        </w:rPr>
      </w:pPr>
      <w:r w:rsidRPr="00484D64">
        <w:rPr>
          <w:rFonts w:ascii="Calibri" w:hAnsi="Calibri" w:cs="Calibri"/>
        </w:rPr>
        <w:t>PVC-U door – white with 100% CFC-free polyurethane infill, pre-hung on steel reinforced PVC-U profile frame, 70mm, with sidelights/top lights and low rise</w:t>
      </w:r>
      <w:r w:rsidRPr="00484D64">
        <w:rPr>
          <w:rFonts w:ascii="Calibri" w:hAnsi="Calibri" w:cs="Calibri"/>
          <w:spacing w:val="-18"/>
        </w:rPr>
        <w:t xml:space="preserve"> </w:t>
      </w:r>
      <w:r w:rsidRPr="00484D64">
        <w:rPr>
          <w:rFonts w:ascii="Calibri" w:hAnsi="Calibri" w:cs="Calibri"/>
        </w:rPr>
        <w:t>threshold</w:t>
      </w:r>
    </w:p>
    <w:p w:rsidR="00484D64" w:rsidRPr="00484D64" w:rsidRDefault="00484D64" w:rsidP="00484D64">
      <w:pPr>
        <w:numPr>
          <w:ilvl w:val="0"/>
          <w:numId w:val="87"/>
        </w:numPr>
        <w:tabs>
          <w:tab w:val="left" w:pos="821"/>
        </w:tabs>
        <w:kinsoku w:val="0"/>
        <w:overflowPunct w:val="0"/>
        <w:autoSpaceDE w:val="0"/>
        <w:autoSpaceDN w:val="0"/>
        <w:adjustRightInd w:val="0"/>
        <w:spacing w:after="0" w:line="267" w:lineRule="exact"/>
        <w:ind w:left="820" w:hanging="360"/>
        <w:outlineLvl w:val="2"/>
        <w:rPr>
          <w:rFonts w:ascii="Calibri" w:hAnsi="Calibri" w:cs="Calibri"/>
          <w:b/>
          <w:bCs/>
          <w:i/>
          <w:iCs/>
          <w:color w:val="000000"/>
        </w:rPr>
      </w:pPr>
      <w:r w:rsidRPr="00484D64">
        <w:rPr>
          <w:rFonts w:ascii="Calibri" w:hAnsi="Calibri" w:cs="Calibri"/>
          <w:b/>
          <w:bCs/>
          <w:i/>
          <w:iCs/>
        </w:rPr>
        <w:t>30mm plant on end to allow for external wall insulated will be fitted to all</w:t>
      </w:r>
      <w:r w:rsidRPr="00484D64">
        <w:rPr>
          <w:rFonts w:ascii="Calibri" w:hAnsi="Calibri" w:cs="Calibri"/>
          <w:b/>
          <w:bCs/>
          <w:i/>
          <w:iCs/>
          <w:spacing w:val="-6"/>
        </w:rPr>
        <w:t xml:space="preserve"> </w:t>
      </w:r>
      <w:r w:rsidRPr="00484D64">
        <w:rPr>
          <w:rFonts w:ascii="Calibri" w:hAnsi="Calibri" w:cs="Calibri"/>
          <w:b/>
          <w:bCs/>
          <w:i/>
          <w:iCs/>
        </w:rPr>
        <w:t>units</w:t>
      </w:r>
    </w:p>
    <w:p w:rsidR="00484D64" w:rsidRPr="00484D64" w:rsidRDefault="00484D64" w:rsidP="00484D64">
      <w:pPr>
        <w:numPr>
          <w:ilvl w:val="0"/>
          <w:numId w:val="87"/>
        </w:numPr>
        <w:tabs>
          <w:tab w:val="left" w:pos="822"/>
        </w:tabs>
        <w:kinsoku w:val="0"/>
        <w:overflowPunct w:val="0"/>
        <w:autoSpaceDE w:val="0"/>
        <w:autoSpaceDN w:val="0"/>
        <w:adjustRightInd w:val="0"/>
        <w:spacing w:after="0" w:line="240" w:lineRule="auto"/>
        <w:ind w:left="820" w:right="420" w:hanging="360"/>
        <w:rPr>
          <w:rFonts w:ascii="Calibri" w:hAnsi="Calibri" w:cs="Calibri"/>
          <w:color w:val="000000"/>
        </w:rPr>
      </w:pPr>
      <w:r w:rsidRPr="00484D64">
        <w:rPr>
          <w:rFonts w:ascii="Calibri" w:hAnsi="Calibri" w:cs="Calibri"/>
        </w:rPr>
        <w:t>Replacement of veranda doors shall have an ‘odd-leg’ profile to ensure that the maximum door width is</w:t>
      </w:r>
      <w:r w:rsidRPr="00484D64">
        <w:rPr>
          <w:rFonts w:ascii="Calibri" w:hAnsi="Calibri" w:cs="Calibri"/>
          <w:spacing w:val="-25"/>
        </w:rPr>
        <w:t xml:space="preserve"> </w:t>
      </w:r>
      <w:r w:rsidRPr="00484D64">
        <w:rPr>
          <w:rFonts w:ascii="Calibri" w:hAnsi="Calibri" w:cs="Calibri"/>
        </w:rPr>
        <w:t>achieved</w:t>
      </w:r>
    </w:p>
    <w:p w:rsidR="00484D64" w:rsidRPr="00484D64" w:rsidRDefault="00484D64" w:rsidP="00484D64">
      <w:pPr>
        <w:numPr>
          <w:ilvl w:val="0"/>
          <w:numId w:val="87"/>
        </w:numPr>
        <w:tabs>
          <w:tab w:val="left" w:pos="821"/>
        </w:tabs>
        <w:kinsoku w:val="0"/>
        <w:overflowPunct w:val="0"/>
        <w:autoSpaceDE w:val="0"/>
        <w:autoSpaceDN w:val="0"/>
        <w:adjustRightInd w:val="0"/>
        <w:spacing w:after="0" w:line="240" w:lineRule="auto"/>
        <w:ind w:left="820" w:hanging="360"/>
        <w:rPr>
          <w:rFonts w:ascii="Calibri" w:hAnsi="Calibri" w:cs="Calibri"/>
          <w:color w:val="000000"/>
        </w:rPr>
      </w:pPr>
      <w:r w:rsidRPr="00484D64">
        <w:rPr>
          <w:rFonts w:ascii="Calibri" w:hAnsi="Calibri" w:cs="Calibri"/>
        </w:rPr>
        <w:t>Maintenance free, except washing down and</w:t>
      </w:r>
      <w:r w:rsidRPr="00484D64">
        <w:rPr>
          <w:rFonts w:ascii="Calibri" w:hAnsi="Calibri" w:cs="Calibri"/>
          <w:spacing w:val="-6"/>
        </w:rPr>
        <w:t xml:space="preserve"> </w:t>
      </w:r>
      <w:r w:rsidRPr="00484D64">
        <w:rPr>
          <w:rFonts w:ascii="Calibri" w:hAnsi="Calibri" w:cs="Calibri"/>
        </w:rPr>
        <w:t>lubrication</w:t>
      </w:r>
    </w:p>
    <w:p w:rsidR="00484D64" w:rsidRPr="00484D64" w:rsidRDefault="00484D64" w:rsidP="00484D64">
      <w:pPr>
        <w:numPr>
          <w:ilvl w:val="0"/>
          <w:numId w:val="87"/>
        </w:numPr>
        <w:tabs>
          <w:tab w:val="left" w:pos="821"/>
        </w:tabs>
        <w:kinsoku w:val="0"/>
        <w:overflowPunct w:val="0"/>
        <w:autoSpaceDE w:val="0"/>
        <w:autoSpaceDN w:val="0"/>
        <w:adjustRightInd w:val="0"/>
        <w:spacing w:after="0" w:line="240" w:lineRule="auto"/>
        <w:ind w:left="820" w:hanging="360"/>
        <w:rPr>
          <w:rFonts w:ascii="Calibri" w:hAnsi="Calibri" w:cs="Calibri"/>
          <w:color w:val="000000"/>
        </w:rPr>
      </w:pPr>
      <w:r w:rsidRPr="00484D64">
        <w:rPr>
          <w:rFonts w:ascii="Calibri" w:hAnsi="Calibri" w:cs="Calibri"/>
        </w:rPr>
        <w:t>High security – secured by design BS 7950 and BS EN</w:t>
      </w:r>
      <w:r w:rsidRPr="00484D64">
        <w:rPr>
          <w:rFonts w:ascii="Calibri" w:hAnsi="Calibri" w:cs="Calibri"/>
          <w:spacing w:val="-12"/>
        </w:rPr>
        <w:t xml:space="preserve"> </w:t>
      </w:r>
      <w:r w:rsidRPr="00484D64">
        <w:rPr>
          <w:rFonts w:ascii="Calibri" w:hAnsi="Calibri" w:cs="Calibri"/>
        </w:rPr>
        <w:t>1670</w:t>
      </w:r>
    </w:p>
    <w:p w:rsidR="00484D64" w:rsidRPr="00484D64" w:rsidRDefault="00484D64" w:rsidP="00484D64">
      <w:pPr>
        <w:numPr>
          <w:ilvl w:val="0"/>
          <w:numId w:val="87"/>
        </w:numPr>
        <w:tabs>
          <w:tab w:val="left" w:pos="821"/>
        </w:tabs>
        <w:kinsoku w:val="0"/>
        <w:overflowPunct w:val="0"/>
        <w:autoSpaceDE w:val="0"/>
        <w:autoSpaceDN w:val="0"/>
        <w:adjustRightInd w:val="0"/>
        <w:spacing w:after="0" w:line="240" w:lineRule="auto"/>
        <w:ind w:left="820" w:hanging="360"/>
        <w:rPr>
          <w:rFonts w:ascii="Calibri" w:hAnsi="Calibri" w:cs="Calibri"/>
          <w:color w:val="000000"/>
        </w:rPr>
      </w:pPr>
      <w:r w:rsidRPr="00484D64">
        <w:rPr>
          <w:rFonts w:ascii="Calibri" w:hAnsi="Calibri" w:cs="Calibri"/>
        </w:rPr>
        <w:t>Third party certification to BS 7412</w:t>
      </w:r>
      <w:r w:rsidRPr="00484D64">
        <w:rPr>
          <w:rFonts w:ascii="Calibri" w:hAnsi="Calibri" w:cs="Calibri"/>
          <w:spacing w:val="-7"/>
        </w:rPr>
        <w:t xml:space="preserve"> </w:t>
      </w:r>
      <w:r w:rsidRPr="00484D64">
        <w:rPr>
          <w:rFonts w:ascii="Calibri" w:hAnsi="Calibri" w:cs="Calibri"/>
        </w:rPr>
        <w:t>(PVC-U)</w:t>
      </w:r>
    </w:p>
    <w:p w:rsidR="00484D64" w:rsidRPr="00484D64" w:rsidRDefault="00484D64" w:rsidP="00484D64">
      <w:pPr>
        <w:numPr>
          <w:ilvl w:val="0"/>
          <w:numId w:val="87"/>
        </w:numPr>
        <w:tabs>
          <w:tab w:val="left" w:pos="821"/>
        </w:tabs>
        <w:kinsoku w:val="0"/>
        <w:overflowPunct w:val="0"/>
        <w:autoSpaceDE w:val="0"/>
        <w:autoSpaceDN w:val="0"/>
        <w:adjustRightInd w:val="0"/>
        <w:spacing w:after="0" w:line="240" w:lineRule="auto"/>
        <w:ind w:left="820" w:hanging="360"/>
        <w:rPr>
          <w:rFonts w:ascii="Calibri" w:hAnsi="Calibri" w:cs="Calibri"/>
          <w:color w:val="000000"/>
        </w:rPr>
      </w:pPr>
      <w:r w:rsidRPr="00484D64">
        <w:rPr>
          <w:rFonts w:ascii="Calibri" w:hAnsi="Calibri" w:cs="Calibri"/>
        </w:rPr>
        <w:t>Door set to be certified to BS PAS 24-1 ‘doors of enhanced</w:t>
      </w:r>
      <w:r w:rsidRPr="00484D64">
        <w:rPr>
          <w:rFonts w:ascii="Calibri" w:hAnsi="Calibri" w:cs="Calibri"/>
          <w:spacing w:val="-17"/>
        </w:rPr>
        <w:t xml:space="preserve"> </w:t>
      </w:r>
      <w:r w:rsidRPr="00484D64">
        <w:rPr>
          <w:rFonts w:ascii="Calibri" w:hAnsi="Calibri" w:cs="Calibri"/>
        </w:rPr>
        <w:t>security’</w:t>
      </w:r>
    </w:p>
    <w:p w:rsidR="00484D64" w:rsidRPr="00484D64" w:rsidRDefault="00484D64" w:rsidP="00484D64">
      <w:pPr>
        <w:numPr>
          <w:ilvl w:val="0"/>
          <w:numId w:val="87"/>
        </w:numPr>
        <w:tabs>
          <w:tab w:val="left" w:pos="821"/>
        </w:tabs>
        <w:kinsoku w:val="0"/>
        <w:overflowPunct w:val="0"/>
        <w:autoSpaceDE w:val="0"/>
        <w:autoSpaceDN w:val="0"/>
        <w:adjustRightInd w:val="0"/>
        <w:spacing w:after="0" w:line="240" w:lineRule="auto"/>
        <w:ind w:left="820" w:hanging="360"/>
        <w:rPr>
          <w:rFonts w:ascii="Calibri" w:hAnsi="Calibri" w:cs="Calibri"/>
          <w:color w:val="000000"/>
        </w:rPr>
      </w:pPr>
      <w:r w:rsidRPr="00484D64">
        <w:rPr>
          <w:rFonts w:ascii="Calibri" w:hAnsi="Calibri" w:cs="Calibri"/>
        </w:rPr>
        <w:t>Internal glazing</w:t>
      </w:r>
      <w:r w:rsidRPr="00484D64">
        <w:rPr>
          <w:rFonts w:ascii="Calibri" w:hAnsi="Calibri" w:cs="Calibri"/>
          <w:spacing w:val="-1"/>
        </w:rPr>
        <w:t xml:space="preserve"> </w:t>
      </w:r>
      <w:r w:rsidRPr="00484D64">
        <w:rPr>
          <w:rFonts w:ascii="Calibri" w:hAnsi="Calibri" w:cs="Calibri"/>
        </w:rPr>
        <w:t>beads</w:t>
      </w:r>
    </w:p>
    <w:p w:rsidR="00484D64" w:rsidRPr="00484D64" w:rsidRDefault="00484D64" w:rsidP="00484D64">
      <w:pPr>
        <w:numPr>
          <w:ilvl w:val="0"/>
          <w:numId w:val="87"/>
        </w:numPr>
        <w:tabs>
          <w:tab w:val="left" w:pos="821"/>
        </w:tabs>
        <w:kinsoku w:val="0"/>
        <w:overflowPunct w:val="0"/>
        <w:autoSpaceDE w:val="0"/>
        <w:autoSpaceDN w:val="0"/>
        <w:adjustRightInd w:val="0"/>
        <w:spacing w:after="0" w:line="268" w:lineRule="exact"/>
        <w:ind w:left="820" w:hanging="360"/>
        <w:rPr>
          <w:rFonts w:ascii="Calibri" w:hAnsi="Calibri" w:cs="Calibri"/>
          <w:color w:val="000000"/>
        </w:rPr>
      </w:pPr>
      <w:r w:rsidRPr="00484D64">
        <w:rPr>
          <w:rFonts w:ascii="Calibri" w:hAnsi="Calibri" w:cs="Calibri"/>
        </w:rPr>
        <w:t>‘Glazed in’</w:t>
      </w:r>
      <w:r w:rsidRPr="00484D64">
        <w:rPr>
          <w:rFonts w:ascii="Calibri" w:hAnsi="Calibri" w:cs="Calibri"/>
          <w:spacing w:val="-1"/>
        </w:rPr>
        <w:t xml:space="preserve"> </w:t>
      </w:r>
      <w:r w:rsidRPr="00484D64">
        <w:rPr>
          <w:rFonts w:ascii="Calibri" w:hAnsi="Calibri" w:cs="Calibri"/>
        </w:rPr>
        <w:t>ventilators</w:t>
      </w:r>
    </w:p>
    <w:p w:rsidR="00484D64" w:rsidRPr="00484D64" w:rsidRDefault="00484D64" w:rsidP="00484D64">
      <w:pPr>
        <w:numPr>
          <w:ilvl w:val="0"/>
          <w:numId w:val="87"/>
        </w:numPr>
        <w:tabs>
          <w:tab w:val="left" w:pos="821"/>
        </w:tabs>
        <w:kinsoku w:val="0"/>
        <w:overflowPunct w:val="0"/>
        <w:autoSpaceDE w:val="0"/>
        <w:autoSpaceDN w:val="0"/>
        <w:adjustRightInd w:val="0"/>
        <w:spacing w:after="0" w:line="268" w:lineRule="exact"/>
        <w:ind w:left="820" w:hanging="360"/>
        <w:rPr>
          <w:rFonts w:ascii="Calibri" w:hAnsi="Calibri" w:cs="Calibri"/>
          <w:color w:val="000000"/>
        </w:rPr>
      </w:pPr>
      <w:r w:rsidRPr="00484D64">
        <w:rPr>
          <w:rFonts w:ascii="Calibri" w:hAnsi="Calibri" w:cs="Calibri"/>
        </w:rPr>
        <w:t>Quality certification – please state awarding body</w:t>
      </w:r>
    </w:p>
    <w:p w:rsidR="00484D64" w:rsidRPr="00484D64" w:rsidRDefault="00484D64" w:rsidP="00484D64">
      <w:pPr>
        <w:numPr>
          <w:ilvl w:val="0"/>
          <w:numId w:val="87"/>
        </w:numPr>
        <w:tabs>
          <w:tab w:val="left" w:pos="821"/>
        </w:tabs>
        <w:kinsoku w:val="0"/>
        <w:overflowPunct w:val="0"/>
        <w:autoSpaceDE w:val="0"/>
        <w:autoSpaceDN w:val="0"/>
        <w:adjustRightInd w:val="0"/>
        <w:spacing w:after="0" w:line="240" w:lineRule="auto"/>
        <w:ind w:left="820" w:hanging="360"/>
        <w:rPr>
          <w:rFonts w:ascii="Calibri" w:hAnsi="Calibri" w:cs="Calibri"/>
          <w:color w:val="000000"/>
        </w:rPr>
      </w:pPr>
      <w:r w:rsidRPr="00484D64">
        <w:rPr>
          <w:rFonts w:ascii="Calibri" w:hAnsi="Calibri" w:cs="Calibri"/>
        </w:rPr>
        <w:t>Glass shall be to BS 952 and free from</w:t>
      </w:r>
      <w:r w:rsidRPr="00484D64">
        <w:rPr>
          <w:rFonts w:ascii="Calibri" w:hAnsi="Calibri" w:cs="Calibri"/>
          <w:spacing w:val="-4"/>
        </w:rPr>
        <w:t xml:space="preserve"> </w:t>
      </w:r>
      <w:r w:rsidRPr="00484D64">
        <w:rPr>
          <w:rFonts w:ascii="Calibri" w:hAnsi="Calibri" w:cs="Calibri"/>
        </w:rPr>
        <w:t>defects</w:t>
      </w:r>
    </w:p>
    <w:p w:rsidR="00484D64" w:rsidRPr="00484D64" w:rsidRDefault="00484D64" w:rsidP="00484D64">
      <w:pPr>
        <w:numPr>
          <w:ilvl w:val="0"/>
          <w:numId w:val="87"/>
        </w:numPr>
        <w:tabs>
          <w:tab w:val="left" w:pos="821"/>
        </w:tabs>
        <w:kinsoku w:val="0"/>
        <w:overflowPunct w:val="0"/>
        <w:autoSpaceDE w:val="0"/>
        <w:autoSpaceDN w:val="0"/>
        <w:adjustRightInd w:val="0"/>
        <w:spacing w:after="0" w:line="240" w:lineRule="auto"/>
        <w:ind w:left="820" w:hanging="360"/>
        <w:rPr>
          <w:rFonts w:ascii="Calibri" w:hAnsi="Calibri" w:cs="Calibri"/>
          <w:color w:val="000000"/>
        </w:rPr>
      </w:pPr>
      <w:r w:rsidRPr="00484D64">
        <w:rPr>
          <w:rFonts w:ascii="Calibri" w:hAnsi="Calibri" w:cs="Calibri"/>
        </w:rPr>
        <w:t>Glass shall be Low ‘E’ or equally</w:t>
      </w:r>
      <w:r w:rsidRPr="00484D64">
        <w:rPr>
          <w:rFonts w:ascii="Calibri" w:hAnsi="Calibri" w:cs="Calibri"/>
          <w:spacing w:val="-7"/>
        </w:rPr>
        <w:t xml:space="preserve"> </w:t>
      </w:r>
      <w:r w:rsidRPr="00484D64">
        <w:rPr>
          <w:rFonts w:ascii="Calibri" w:hAnsi="Calibri" w:cs="Calibri"/>
        </w:rPr>
        <w:t>approved</w:t>
      </w:r>
    </w:p>
    <w:p w:rsidR="00484D64" w:rsidRPr="00484D64" w:rsidRDefault="00484D64" w:rsidP="00484D64">
      <w:pPr>
        <w:numPr>
          <w:ilvl w:val="0"/>
          <w:numId w:val="87"/>
        </w:numPr>
        <w:tabs>
          <w:tab w:val="left" w:pos="821"/>
        </w:tabs>
        <w:kinsoku w:val="0"/>
        <w:overflowPunct w:val="0"/>
        <w:autoSpaceDE w:val="0"/>
        <w:autoSpaceDN w:val="0"/>
        <w:adjustRightInd w:val="0"/>
        <w:spacing w:after="0" w:line="240" w:lineRule="auto"/>
        <w:ind w:left="820" w:right="360" w:hanging="360"/>
        <w:rPr>
          <w:rFonts w:ascii="Calibri" w:hAnsi="Calibri" w:cs="Calibri"/>
          <w:color w:val="000000"/>
        </w:rPr>
      </w:pPr>
      <w:r w:rsidRPr="00484D64">
        <w:rPr>
          <w:rFonts w:ascii="Calibri" w:hAnsi="Calibri" w:cs="Calibri"/>
        </w:rPr>
        <w:t>Safety glass to BS EN 12150 (toughened) and BS EN 14449 (Laminated) and to BS EN 12600 (impact</w:t>
      </w:r>
      <w:r w:rsidRPr="00484D64">
        <w:rPr>
          <w:rFonts w:ascii="Calibri" w:hAnsi="Calibri" w:cs="Calibri"/>
          <w:spacing w:val="-16"/>
        </w:rPr>
        <w:t xml:space="preserve"> </w:t>
      </w:r>
      <w:r w:rsidRPr="00484D64">
        <w:rPr>
          <w:rFonts w:ascii="Calibri" w:hAnsi="Calibri" w:cs="Calibri"/>
        </w:rPr>
        <w:t>tested)</w:t>
      </w:r>
    </w:p>
    <w:p w:rsidR="00484D64" w:rsidRPr="00484D64" w:rsidRDefault="00484D64" w:rsidP="00484D64">
      <w:pPr>
        <w:numPr>
          <w:ilvl w:val="0"/>
          <w:numId w:val="87"/>
        </w:numPr>
        <w:tabs>
          <w:tab w:val="left" w:pos="821"/>
        </w:tabs>
        <w:kinsoku w:val="0"/>
        <w:overflowPunct w:val="0"/>
        <w:autoSpaceDE w:val="0"/>
        <w:autoSpaceDN w:val="0"/>
        <w:adjustRightInd w:val="0"/>
        <w:spacing w:after="0" w:line="240" w:lineRule="auto"/>
        <w:ind w:left="820" w:hanging="360"/>
        <w:rPr>
          <w:rFonts w:ascii="Calibri" w:hAnsi="Calibri" w:cs="Calibri"/>
          <w:color w:val="000000"/>
        </w:rPr>
      </w:pPr>
      <w:r w:rsidRPr="00484D64">
        <w:rPr>
          <w:rFonts w:ascii="Calibri" w:hAnsi="Calibri" w:cs="Calibri"/>
        </w:rPr>
        <w:t>Double glazing shall be 6.4mm laminated in accordance with BS 5713. Overall 20mm</w:t>
      </w:r>
      <w:r w:rsidRPr="00484D64">
        <w:rPr>
          <w:rFonts w:ascii="Calibri" w:hAnsi="Calibri" w:cs="Calibri"/>
          <w:spacing w:val="-9"/>
        </w:rPr>
        <w:t xml:space="preserve"> </w:t>
      </w:r>
      <w:r w:rsidRPr="00484D64">
        <w:rPr>
          <w:rFonts w:ascii="Calibri" w:hAnsi="Calibri" w:cs="Calibri"/>
        </w:rPr>
        <w:t>unit.</w:t>
      </w:r>
    </w:p>
    <w:p w:rsidR="00484D64" w:rsidRPr="00484D64" w:rsidRDefault="00484D64" w:rsidP="00484D64">
      <w:pPr>
        <w:numPr>
          <w:ilvl w:val="0"/>
          <w:numId w:val="87"/>
        </w:numPr>
        <w:tabs>
          <w:tab w:val="left" w:pos="821"/>
        </w:tabs>
        <w:kinsoku w:val="0"/>
        <w:overflowPunct w:val="0"/>
        <w:autoSpaceDE w:val="0"/>
        <w:autoSpaceDN w:val="0"/>
        <w:adjustRightInd w:val="0"/>
        <w:spacing w:after="0" w:line="240" w:lineRule="auto"/>
        <w:ind w:left="820" w:hanging="360"/>
        <w:rPr>
          <w:rFonts w:ascii="Calibri" w:hAnsi="Calibri" w:cs="Calibri"/>
          <w:color w:val="000000"/>
        </w:rPr>
      </w:pPr>
      <w:r w:rsidRPr="00484D64">
        <w:rPr>
          <w:rFonts w:ascii="Calibri" w:hAnsi="Calibri" w:cs="Calibri"/>
        </w:rPr>
        <w:t>Warm air spacer</w:t>
      </w:r>
      <w:r w:rsidRPr="00484D64">
        <w:rPr>
          <w:rFonts w:ascii="Calibri" w:hAnsi="Calibri" w:cs="Calibri"/>
          <w:spacing w:val="-1"/>
        </w:rPr>
        <w:t xml:space="preserve"> </w:t>
      </w:r>
      <w:r w:rsidRPr="00484D64">
        <w:rPr>
          <w:rFonts w:ascii="Calibri" w:hAnsi="Calibri" w:cs="Calibri"/>
        </w:rPr>
        <w:t>bars</w:t>
      </w:r>
    </w:p>
    <w:p w:rsidR="00484D64" w:rsidRPr="00484D64" w:rsidRDefault="00484D64" w:rsidP="00484D64">
      <w:pPr>
        <w:numPr>
          <w:ilvl w:val="0"/>
          <w:numId w:val="87"/>
        </w:numPr>
        <w:tabs>
          <w:tab w:val="left" w:pos="821"/>
        </w:tabs>
        <w:kinsoku w:val="0"/>
        <w:overflowPunct w:val="0"/>
        <w:autoSpaceDE w:val="0"/>
        <w:autoSpaceDN w:val="0"/>
        <w:adjustRightInd w:val="0"/>
        <w:spacing w:after="0" w:line="240" w:lineRule="auto"/>
        <w:ind w:left="820" w:hanging="360"/>
        <w:rPr>
          <w:rFonts w:ascii="Calibri" w:hAnsi="Calibri" w:cs="Calibri"/>
          <w:color w:val="000000"/>
        </w:rPr>
      </w:pPr>
      <w:r w:rsidRPr="00484D64">
        <w:rPr>
          <w:rFonts w:ascii="Calibri" w:hAnsi="Calibri" w:cs="Calibri"/>
        </w:rPr>
        <w:t>All components recyclable</w:t>
      </w:r>
    </w:p>
    <w:p w:rsidR="00484D64" w:rsidRPr="00484D64" w:rsidRDefault="00484D64" w:rsidP="00484D64">
      <w:pPr>
        <w:numPr>
          <w:ilvl w:val="0"/>
          <w:numId w:val="87"/>
        </w:numPr>
        <w:tabs>
          <w:tab w:val="left" w:pos="821"/>
        </w:tabs>
        <w:kinsoku w:val="0"/>
        <w:overflowPunct w:val="0"/>
        <w:autoSpaceDE w:val="0"/>
        <w:autoSpaceDN w:val="0"/>
        <w:adjustRightInd w:val="0"/>
        <w:spacing w:after="0" w:line="240" w:lineRule="auto"/>
        <w:ind w:left="820" w:hanging="360"/>
        <w:rPr>
          <w:rFonts w:ascii="Calibri" w:hAnsi="Calibri" w:cs="Calibri"/>
          <w:color w:val="000000"/>
        </w:rPr>
      </w:pPr>
      <w:r w:rsidRPr="00484D64">
        <w:rPr>
          <w:rFonts w:ascii="Calibri" w:hAnsi="Calibri" w:cs="Calibri"/>
        </w:rPr>
        <w:t>FENSA approved installer – certificates to be</w:t>
      </w:r>
      <w:r w:rsidRPr="00484D64">
        <w:rPr>
          <w:rFonts w:ascii="Calibri" w:hAnsi="Calibri" w:cs="Calibri"/>
          <w:spacing w:val="-6"/>
        </w:rPr>
        <w:t xml:space="preserve"> </w:t>
      </w:r>
      <w:r w:rsidRPr="00484D64">
        <w:rPr>
          <w:rFonts w:ascii="Calibri" w:hAnsi="Calibri" w:cs="Calibri"/>
        </w:rPr>
        <w:t>provided</w:t>
      </w:r>
    </w:p>
    <w:p w:rsidR="00484D64" w:rsidRPr="00484D64" w:rsidRDefault="00484D64" w:rsidP="00484D64">
      <w:pPr>
        <w:numPr>
          <w:ilvl w:val="0"/>
          <w:numId w:val="87"/>
        </w:numPr>
        <w:tabs>
          <w:tab w:val="left" w:pos="821"/>
        </w:tabs>
        <w:kinsoku w:val="0"/>
        <w:overflowPunct w:val="0"/>
        <w:autoSpaceDE w:val="0"/>
        <w:autoSpaceDN w:val="0"/>
        <w:adjustRightInd w:val="0"/>
        <w:spacing w:after="0" w:line="268" w:lineRule="exact"/>
        <w:ind w:left="820" w:hanging="360"/>
        <w:rPr>
          <w:rFonts w:ascii="Calibri" w:hAnsi="Calibri" w:cs="Calibri"/>
          <w:color w:val="000000"/>
        </w:rPr>
      </w:pPr>
      <w:r w:rsidRPr="00484D64">
        <w:rPr>
          <w:rFonts w:ascii="Calibri" w:hAnsi="Calibri" w:cs="Calibri"/>
        </w:rPr>
        <w:t>Fabricator - Secured by design BS 7950:1997 and BS EN</w:t>
      </w:r>
      <w:r w:rsidRPr="00484D64">
        <w:rPr>
          <w:rFonts w:ascii="Calibri" w:hAnsi="Calibri" w:cs="Calibri"/>
          <w:spacing w:val="-6"/>
        </w:rPr>
        <w:t xml:space="preserve"> </w:t>
      </w:r>
      <w:r w:rsidRPr="00484D64">
        <w:rPr>
          <w:rFonts w:ascii="Calibri" w:hAnsi="Calibri" w:cs="Calibri"/>
        </w:rPr>
        <w:t>1670</w:t>
      </w:r>
    </w:p>
    <w:p w:rsidR="00484D64" w:rsidRPr="00484D64" w:rsidRDefault="00484D64" w:rsidP="00484D64">
      <w:pPr>
        <w:numPr>
          <w:ilvl w:val="0"/>
          <w:numId w:val="87"/>
        </w:numPr>
        <w:tabs>
          <w:tab w:val="left" w:pos="821"/>
        </w:tabs>
        <w:kinsoku w:val="0"/>
        <w:overflowPunct w:val="0"/>
        <w:autoSpaceDE w:val="0"/>
        <w:autoSpaceDN w:val="0"/>
        <w:adjustRightInd w:val="0"/>
        <w:spacing w:after="0" w:line="240" w:lineRule="auto"/>
        <w:ind w:left="820" w:right="249" w:hanging="360"/>
        <w:rPr>
          <w:rFonts w:ascii="Calibri" w:hAnsi="Calibri" w:cs="Calibri"/>
          <w:color w:val="000000"/>
        </w:rPr>
      </w:pPr>
      <w:r w:rsidRPr="00484D64">
        <w:rPr>
          <w:rFonts w:ascii="Calibri" w:hAnsi="Calibri" w:cs="Calibri"/>
        </w:rPr>
        <w:t>Trims shall be individually cut/scribed to existing, including trims at threshold to suit varying floor</w:t>
      </w:r>
      <w:r w:rsidRPr="00484D64">
        <w:rPr>
          <w:rFonts w:ascii="Calibri" w:hAnsi="Calibri" w:cs="Calibri"/>
          <w:spacing w:val="-7"/>
        </w:rPr>
        <w:t xml:space="preserve"> </w:t>
      </w:r>
      <w:r w:rsidRPr="00484D64">
        <w:rPr>
          <w:rFonts w:ascii="Calibri" w:hAnsi="Calibri" w:cs="Calibri"/>
        </w:rPr>
        <w:t>finishes</w:t>
      </w:r>
    </w:p>
    <w:p w:rsidR="00484D64" w:rsidRPr="00484D64" w:rsidRDefault="00484D64" w:rsidP="00484D64">
      <w:pPr>
        <w:numPr>
          <w:ilvl w:val="0"/>
          <w:numId w:val="87"/>
        </w:numPr>
        <w:tabs>
          <w:tab w:val="left" w:pos="820"/>
        </w:tabs>
        <w:kinsoku w:val="0"/>
        <w:overflowPunct w:val="0"/>
        <w:autoSpaceDE w:val="0"/>
        <w:autoSpaceDN w:val="0"/>
        <w:adjustRightInd w:val="0"/>
        <w:spacing w:after="0" w:line="240" w:lineRule="auto"/>
        <w:ind w:left="819" w:hanging="359"/>
        <w:rPr>
          <w:rFonts w:ascii="Calibri" w:hAnsi="Calibri" w:cs="Calibri"/>
          <w:color w:val="000000"/>
        </w:rPr>
      </w:pPr>
      <w:r w:rsidRPr="00484D64">
        <w:rPr>
          <w:rFonts w:ascii="Calibri" w:hAnsi="Calibri" w:cs="Calibri"/>
        </w:rPr>
        <w:t>All existing damp proof courses shall be correctly aligned with window</w:t>
      </w:r>
      <w:r w:rsidRPr="00484D64">
        <w:rPr>
          <w:rFonts w:ascii="Calibri" w:hAnsi="Calibri" w:cs="Calibri"/>
          <w:spacing w:val="-9"/>
        </w:rPr>
        <w:t xml:space="preserve"> </w:t>
      </w:r>
      <w:r w:rsidRPr="00484D64">
        <w:rPr>
          <w:rFonts w:ascii="Calibri" w:hAnsi="Calibri" w:cs="Calibri"/>
        </w:rPr>
        <w:t>section.</w:t>
      </w:r>
    </w:p>
    <w:p w:rsidR="00484D64" w:rsidRPr="00484D64" w:rsidRDefault="00484D64" w:rsidP="00484D64">
      <w:pPr>
        <w:numPr>
          <w:ilvl w:val="0"/>
          <w:numId w:val="87"/>
        </w:numPr>
        <w:tabs>
          <w:tab w:val="left" w:pos="821"/>
        </w:tabs>
        <w:kinsoku w:val="0"/>
        <w:overflowPunct w:val="0"/>
        <w:autoSpaceDE w:val="0"/>
        <w:autoSpaceDN w:val="0"/>
        <w:adjustRightInd w:val="0"/>
        <w:spacing w:after="0" w:line="240" w:lineRule="auto"/>
        <w:ind w:left="820" w:hanging="360"/>
        <w:rPr>
          <w:rFonts w:ascii="Calibri" w:hAnsi="Calibri" w:cs="Calibri"/>
          <w:color w:val="000000"/>
        </w:rPr>
      </w:pPr>
      <w:r w:rsidRPr="00484D64">
        <w:rPr>
          <w:rFonts w:ascii="Calibri" w:hAnsi="Calibri" w:cs="Calibri"/>
        </w:rPr>
        <w:t>Making good and closing of cavities to openings to be</w:t>
      </w:r>
      <w:r w:rsidRPr="00484D64">
        <w:rPr>
          <w:rFonts w:ascii="Calibri" w:hAnsi="Calibri" w:cs="Calibri"/>
          <w:spacing w:val="-12"/>
        </w:rPr>
        <w:t xml:space="preserve"> </w:t>
      </w:r>
      <w:r w:rsidRPr="00484D64">
        <w:rPr>
          <w:rFonts w:ascii="Calibri" w:hAnsi="Calibri" w:cs="Calibri"/>
        </w:rPr>
        <w:t>included</w:t>
      </w:r>
    </w:p>
    <w:p w:rsidR="00484D64" w:rsidRPr="00484D64" w:rsidRDefault="00484D64" w:rsidP="00484D64">
      <w:pPr>
        <w:numPr>
          <w:ilvl w:val="0"/>
          <w:numId w:val="87"/>
        </w:numPr>
        <w:tabs>
          <w:tab w:val="left" w:pos="821"/>
        </w:tabs>
        <w:kinsoku w:val="0"/>
        <w:overflowPunct w:val="0"/>
        <w:autoSpaceDE w:val="0"/>
        <w:autoSpaceDN w:val="0"/>
        <w:adjustRightInd w:val="0"/>
        <w:spacing w:after="0" w:line="240" w:lineRule="auto"/>
        <w:ind w:left="820" w:hanging="360"/>
        <w:rPr>
          <w:rFonts w:ascii="Calibri" w:hAnsi="Calibri" w:cs="Calibri"/>
          <w:color w:val="000000"/>
        </w:rPr>
      </w:pPr>
      <w:r w:rsidRPr="00484D64">
        <w:rPr>
          <w:rFonts w:ascii="Calibri" w:hAnsi="Calibri" w:cs="Calibri"/>
        </w:rPr>
        <w:t>Maximum gap between window/door component at wall/</w:t>
      </w:r>
      <w:proofErr w:type="spellStart"/>
      <w:r w:rsidRPr="00484D64">
        <w:rPr>
          <w:rFonts w:ascii="Calibri" w:hAnsi="Calibri" w:cs="Calibri"/>
        </w:rPr>
        <w:t>cill</w:t>
      </w:r>
      <w:proofErr w:type="spellEnd"/>
      <w:r w:rsidRPr="00484D64">
        <w:rPr>
          <w:rFonts w:ascii="Calibri" w:hAnsi="Calibri" w:cs="Calibri"/>
        </w:rPr>
        <w:t>/</w:t>
      </w:r>
      <w:proofErr w:type="spellStart"/>
      <w:r w:rsidRPr="00484D64">
        <w:rPr>
          <w:rFonts w:ascii="Calibri" w:hAnsi="Calibri" w:cs="Calibri"/>
        </w:rPr>
        <w:t>lintol</w:t>
      </w:r>
      <w:proofErr w:type="spellEnd"/>
      <w:r w:rsidRPr="00484D64">
        <w:rPr>
          <w:rFonts w:ascii="Calibri" w:hAnsi="Calibri" w:cs="Calibri"/>
        </w:rPr>
        <w:t xml:space="preserve"> shall not exceed</w:t>
      </w:r>
      <w:r w:rsidRPr="00484D64">
        <w:rPr>
          <w:rFonts w:ascii="Calibri" w:hAnsi="Calibri" w:cs="Calibri"/>
          <w:spacing w:val="-12"/>
        </w:rPr>
        <w:t xml:space="preserve"> </w:t>
      </w:r>
      <w:r w:rsidRPr="00484D64">
        <w:rPr>
          <w:rFonts w:ascii="Calibri" w:hAnsi="Calibri" w:cs="Calibri"/>
        </w:rPr>
        <w:t>8mm</w:t>
      </w:r>
    </w:p>
    <w:p w:rsidR="00484D64" w:rsidRPr="00484D64" w:rsidRDefault="00484D64" w:rsidP="00484D64">
      <w:pPr>
        <w:numPr>
          <w:ilvl w:val="0"/>
          <w:numId w:val="87"/>
        </w:numPr>
        <w:tabs>
          <w:tab w:val="left" w:pos="821"/>
        </w:tabs>
        <w:kinsoku w:val="0"/>
        <w:overflowPunct w:val="0"/>
        <w:autoSpaceDE w:val="0"/>
        <w:autoSpaceDN w:val="0"/>
        <w:adjustRightInd w:val="0"/>
        <w:spacing w:after="0" w:line="240" w:lineRule="auto"/>
        <w:ind w:left="820" w:right="135" w:hanging="360"/>
        <w:rPr>
          <w:rFonts w:ascii="Calibri" w:hAnsi="Calibri" w:cs="Calibri"/>
          <w:color w:val="000000"/>
        </w:rPr>
      </w:pPr>
      <w:r w:rsidRPr="00484D64">
        <w:rPr>
          <w:rFonts w:ascii="Calibri" w:hAnsi="Calibri" w:cs="Calibri"/>
        </w:rPr>
        <w:t>External perimeter to be sealed with gap filling low density polyurethane foam and sealed with neutral cure general grade low modulus silicone sealant (one part) to BS 5889 1980 type A – colour to</w:t>
      </w:r>
      <w:r w:rsidRPr="00484D64">
        <w:rPr>
          <w:rFonts w:ascii="Calibri" w:hAnsi="Calibri" w:cs="Calibri"/>
          <w:spacing w:val="-21"/>
        </w:rPr>
        <w:t xml:space="preserve"> </w:t>
      </w:r>
      <w:r w:rsidRPr="00484D64">
        <w:rPr>
          <w:rFonts w:ascii="Calibri" w:hAnsi="Calibri" w:cs="Calibri"/>
        </w:rPr>
        <w:t>match</w:t>
      </w:r>
    </w:p>
    <w:p w:rsidR="00484D64" w:rsidRPr="00484D64" w:rsidRDefault="00484D64" w:rsidP="00484D64">
      <w:pPr>
        <w:numPr>
          <w:ilvl w:val="0"/>
          <w:numId w:val="87"/>
        </w:numPr>
        <w:tabs>
          <w:tab w:val="left" w:pos="821"/>
        </w:tabs>
        <w:kinsoku w:val="0"/>
        <w:overflowPunct w:val="0"/>
        <w:autoSpaceDE w:val="0"/>
        <w:autoSpaceDN w:val="0"/>
        <w:adjustRightInd w:val="0"/>
        <w:spacing w:after="0" w:line="240" w:lineRule="auto"/>
        <w:ind w:left="820" w:right="460" w:hanging="360"/>
        <w:rPr>
          <w:rFonts w:ascii="Calibri" w:hAnsi="Calibri" w:cs="Calibri"/>
          <w:color w:val="000000"/>
        </w:rPr>
      </w:pPr>
      <w:r w:rsidRPr="00484D64">
        <w:rPr>
          <w:rFonts w:ascii="Calibri" w:hAnsi="Calibri" w:cs="Calibri"/>
        </w:rPr>
        <w:t>Internal perimeter to be sealed with gap filling low density polyurethane foam and sealed with painters caulk acrylic sealant to BS 5889 1980 type A – colour</w:t>
      </w:r>
      <w:r w:rsidRPr="00484D64">
        <w:rPr>
          <w:rFonts w:ascii="Calibri" w:hAnsi="Calibri" w:cs="Calibri"/>
          <w:spacing w:val="-17"/>
        </w:rPr>
        <w:t xml:space="preserve"> </w:t>
      </w:r>
      <w:r w:rsidRPr="00484D64">
        <w:rPr>
          <w:rFonts w:ascii="Calibri" w:hAnsi="Calibri" w:cs="Calibri"/>
        </w:rPr>
        <w:t>white</w:t>
      </w:r>
    </w:p>
    <w:p w:rsidR="00484D64" w:rsidRPr="00484D64" w:rsidRDefault="00484D64" w:rsidP="00484D64">
      <w:pPr>
        <w:numPr>
          <w:ilvl w:val="0"/>
          <w:numId w:val="87"/>
        </w:numPr>
        <w:tabs>
          <w:tab w:val="left" w:pos="821"/>
        </w:tabs>
        <w:kinsoku w:val="0"/>
        <w:overflowPunct w:val="0"/>
        <w:autoSpaceDE w:val="0"/>
        <w:autoSpaceDN w:val="0"/>
        <w:adjustRightInd w:val="0"/>
        <w:spacing w:after="0" w:line="240" w:lineRule="auto"/>
        <w:ind w:left="820" w:right="491" w:hanging="360"/>
        <w:rPr>
          <w:rFonts w:ascii="Calibri" w:hAnsi="Calibri" w:cs="Calibri"/>
          <w:color w:val="000000"/>
        </w:rPr>
      </w:pPr>
      <w:r w:rsidRPr="00484D64">
        <w:rPr>
          <w:rFonts w:ascii="Calibri" w:hAnsi="Calibri" w:cs="Calibri"/>
        </w:rPr>
        <w:t>Fixings shall be set out such that they occur 150mm from the internal corners of the frame/transom/mullion junctions, the intermediate distances between fixings shall be no greater than</w:t>
      </w:r>
      <w:r w:rsidRPr="00484D64">
        <w:rPr>
          <w:rFonts w:ascii="Calibri" w:hAnsi="Calibri" w:cs="Calibri"/>
          <w:spacing w:val="-17"/>
        </w:rPr>
        <w:t xml:space="preserve"> </w:t>
      </w:r>
      <w:r w:rsidRPr="00484D64">
        <w:rPr>
          <w:rFonts w:ascii="Calibri" w:hAnsi="Calibri" w:cs="Calibri"/>
        </w:rPr>
        <w:t>600mm</w:t>
      </w:r>
    </w:p>
    <w:p w:rsidR="00484D64" w:rsidRPr="00484D64" w:rsidRDefault="00484D64" w:rsidP="00484D64">
      <w:pPr>
        <w:numPr>
          <w:ilvl w:val="0"/>
          <w:numId w:val="87"/>
        </w:numPr>
        <w:tabs>
          <w:tab w:val="left" w:pos="820"/>
        </w:tabs>
        <w:kinsoku w:val="0"/>
        <w:overflowPunct w:val="0"/>
        <w:autoSpaceDE w:val="0"/>
        <w:autoSpaceDN w:val="0"/>
        <w:adjustRightInd w:val="0"/>
        <w:spacing w:before="3" w:after="0" w:line="240" w:lineRule="auto"/>
        <w:ind w:left="819" w:right="218" w:hanging="359"/>
        <w:rPr>
          <w:rFonts w:ascii="Calibri" w:hAnsi="Calibri" w:cs="Calibri"/>
          <w:color w:val="000000"/>
        </w:rPr>
      </w:pPr>
      <w:r w:rsidRPr="00484D64">
        <w:rPr>
          <w:rFonts w:ascii="Calibri" w:hAnsi="Calibri" w:cs="Calibri"/>
        </w:rPr>
        <w:t>Fixings shall be 8 or 10mm plated fixing anchors. Each fixing shall penetrate into the building structure by no less than</w:t>
      </w:r>
      <w:r w:rsidRPr="00484D64">
        <w:rPr>
          <w:rFonts w:ascii="Calibri" w:hAnsi="Calibri" w:cs="Calibri"/>
          <w:spacing w:val="-18"/>
        </w:rPr>
        <w:t xml:space="preserve"> </w:t>
      </w:r>
      <w:r w:rsidRPr="00484D64">
        <w:rPr>
          <w:rFonts w:ascii="Calibri" w:hAnsi="Calibri" w:cs="Calibri"/>
        </w:rPr>
        <w:t>40mm.</w:t>
      </w:r>
    </w:p>
    <w:p w:rsidR="00484D64" w:rsidRPr="00484D64" w:rsidRDefault="00484D64" w:rsidP="00484D64">
      <w:pPr>
        <w:kinsoku w:val="0"/>
        <w:overflowPunct w:val="0"/>
        <w:autoSpaceDE w:val="0"/>
        <w:autoSpaceDN w:val="0"/>
        <w:adjustRightInd w:val="0"/>
        <w:spacing w:after="0" w:line="240" w:lineRule="auto"/>
        <w:ind w:left="819" w:hanging="361"/>
        <w:rPr>
          <w:rFonts w:ascii="Calibri" w:hAnsi="Calibri" w:cs="Calibri"/>
        </w:rPr>
      </w:pPr>
      <w:r w:rsidRPr="00484D64">
        <w:rPr>
          <w:rFonts w:ascii="Calibri" w:hAnsi="Calibri" w:cs="Calibri"/>
        </w:rPr>
        <w:t>aa. Packing between frame and opening shall be propriety shims. On no account will expanding foam be permitted</w:t>
      </w:r>
    </w:p>
    <w:p w:rsidR="00484D64" w:rsidRPr="00484D64" w:rsidRDefault="00484D64" w:rsidP="00484D64">
      <w:pPr>
        <w:kinsoku w:val="0"/>
        <w:overflowPunct w:val="0"/>
        <w:autoSpaceDE w:val="0"/>
        <w:autoSpaceDN w:val="0"/>
        <w:adjustRightInd w:val="0"/>
        <w:spacing w:after="0" w:line="240" w:lineRule="auto"/>
        <w:ind w:left="819" w:right="405" w:hanging="360"/>
        <w:jc w:val="both"/>
        <w:rPr>
          <w:rFonts w:ascii="Calibri" w:hAnsi="Calibri" w:cs="Calibri"/>
        </w:rPr>
      </w:pPr>
      <w:r w:rsidRPr="00484D64">
        <w:rPr>
          <w:rFonts w:ascii="Calibri" w:hAnsi="Calibri" w:cs="Calibri"/>
        </w:rPr>
        <w:t>bb. Rear/side doors shall be 2XG or 2XGG type. Where panel required this shall be a minimum 28mm flat panel, comprising of plastic coated steel to internal and external faces, in-filled with100% CFC-free polyurethane.</w:t>
      </w:r>
    </w:p>
    <w:p w:rsidR="00484D64" w:rsidRPr="00484D64" w:rsidRDefault="00484D64" w:rsidP="00484D64">
      <w:pPr>
        <w:kinsoku w:val="0"/>
        <w:overflowPunct w:val="0"/>
        <w:autoSpaceDE w:val="0"/>
        <w:autoSpaceDN w:val="0"/>
        <w:adjustRightInd w:val="0"/>
        <w:spacing w:after="0" w:line="267" w:lineRule="exact"/>
        <w:ind w:left="459"/>
        <w:rPr>
          <w:rFonts w:ascii="Calibri" w:hAnsi="Calibri" w:cs="Calibri"/>
        </w:rPr>
      </w:pPr>
      <w:r w:rsidRPr="00484D64">
        <w:rPr>
          <w:rFonts w:ascii="Calibri" w:hAnsi="Calibri" w:cs="Calibri"/>
        </w:rPr>
        <w:t>cc. Adjustable hinges, 3D flag type, Stainless Steel/ austenitic</w:t>
      </w:r>
    </w:p>
    <w:p w:rsidR="00484D64" w:rsidRPr="00484D64" w:rsidRDefault="00484D64" w:rsidP="00484D64">
      <w:pPr>
        <w:kinsoku w:val="0"/>
        <w:overflowPunct w:val="0"/>
        <w:autoSpaceDE w:val="0"/>
        <w:autoSpaceDN w:val="0"/>
        <w:adjustRightInd w:val="0"/>
        <w:spacing w:after="0" w:line="240" w:lineRule="auto"/>
        <w:ind w:left="819" w:right="252" w:hanging="360"/>
        <w:rPr>
          <w:rFonts w:ascii="Calibri" w:hAnsi="Calibri" w:cs="Calibri"/>
        </w:rPr>
      </w:pPr>
      <w:r w:rsidRPr="00484D64">
        <w:rPr>
          <w:rFonts w:ascii="Calibri" w:hAnsi="Calibri" w:cs="Calibri"/>
        </w:rPr>
        <w:t>dd. Stainless Steel Multi-point locking system with Euro profile cylinder to BS 1303 grade 6 security, attack resistance, including anti-bump. Anti-pick, attack by drill, key locked type</w:t>
      </w:r>
    </w:p>
    <w:p w:rsidR="00484D64" w:rsidRPr="00484D64" w:rsidRDefault="00484D64" w:rsidP="00484D64">
      <w:pPr>
        <w:kinsoku w:val="0"/>
        <w:overflowPunct w:val="0"/>
        <w:autoSpaceDE w:val="0"/>
        <w:autoSpaceDN w:val="0"/>
        <w:adjustRightInd w:val="0"/>
        <w:spacing w:after="0" w:line="240" w:lineRule="auto"/>
        <w:ind w:left="459"/>
        <w:rPr>
          <w:rFonts w:ascii="Calibri" w:hAnsi="Calibri" w:cs="Calibri"/>
        </w:rPr>
      </w:pPr>
      <w:proofErr w:type="spellStart"/>
      <w:r w:rsidRPr="00484D64">
        <w:rPr>
          <w:rFonts w:ascii="Calibri" w:hAnsi="Calibri" w:cs="Calibri"/>
        </w:rPr>
        <w:t>ee</w:t>
      </w:r>
      <w:proofErr w:type="spellEnd"/>
      <w:r w:rsidRPr="00484D64">
        <w:rPr>
          <w:rFonts w:ascii="Calibri" w:hAnsi="Calibri" w:cs="Calibri"/>
        </w:rPr>
        <w:t xml:space="preserve">. Cylinder option for hold back </w:t>
      </w:r>
      <w:proofErr w:type="spellStart"/>
      <w:r w:rsidRPr="00484D64">
        <w:rPr>
          <w:rFonts w:ascii="Calibri" w:hAnsi="Calibri" w:cs="Calibri"/>
        </w:rPr>
        <w:t>snib</w:t>
      </w:r>
      <w:proofErr w:type="spellEnd"/>
      <w:r w:rsidRPr="00484D64">
        <w:rPr>
          <w:rFonts w:ascii="Calibri" w:hAnsi="Calibri" w:cs="Calibri"/>
        </w:rPr>
        <w:t xml:space="preserve"> or suited</w:t>
      </w:r>
    </w:p>
    <w:p w:rsidR="00484D64" w:rsidRPr="00484D64" w:rsidRDefault="00484D64" w:rsidP="00484D64">
      <w:pPr>
        <w:kinsoku w:val="0"/>
        <w:overflowPunct w:val="0"/>
        <w:autoSpaceDE w:val="0"/>
        <w:autoSpaceDN w:val="0"/>
        <w:adjustRightInd w:val="0"/>
        <w:spacing w:after="0" w:line="240" w:lineRule="auto"/>
        <w:ind w:left="459"/>
        <w:rPr>
          <w:rFonts w:ascii="Calibri" w:hAnsi="Calibri" w:cs="Calibri"/>
        </w:rPr>
      </w:pPr>
      <w:r w:rsidRPr="00484D64">
        <w:rPr>
          <w:rFonts w:ascii="Calibri" w:hAnsi="Calibri" w:cs="Calibri"/>
        </w:rPr>
        <w:t>ff. Ironmongery – Anodised finish (Brass/gold/silver etc)</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pPr>
      <w:r w:rsidRPr="00484D64">
        <w:rPr>
          <w:rFonts w:ascii="Trebuchet MS" w:hAnsi="Trebuchet MS" w:cs="Trebuchet MS"/>
          <w:w w:val="95"/>
          <w:sz w:val="24"/>
          <w:szCs w:val="24"/>
        </w:rPr>
        <w:t>65</w:t>
      </w: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sectPr w:rsidR="00484D64" w:rsidRPr="00484D64">
          <w:type w:val="continuous"/>
          <w:pgSz w:w="11910" w:h="16850"/>
          <w:pgMar w:top="0" w:right="1020" w:bottom="0" w:left="1600" w:header="720" w:footer="720" w:gutter="0"/>
          <w:cols w:space="720" w:equalWidth="0">
            <w:col w:w="9290"/>
          </w:cols>
          <w:noEndnote/>
        </w:sectPr>
      </w:pPr>
    </w:p>
    <w:p w:rsidR="00484D64" w:rsidRPr="00484D64" w:rsidRDefault="00484D64" w:rsidP="00484D64">
      <w:pPr>
        <w:kinsoku w:val="0"/>
        <w:overflowPunct w:val="0"/>
        <w:autoSpaceDE w:val="0"/>
        <w:autoSpaceDN w:val="0"/>
        <w:adjustRightInd w:val="0"/>
        <w:spacing w:before="1" w:after="0" w:line="240" w:lineRule="auto"/>
        <w:rPr>
          <w:rFonts w:ascii="Trebuchet MS" w:hAnsi="Trebuchet MS" w:cs="Trebuchet MS"/>
          <w:sz w:val="19"/>
          <w:szCs w:val="19"/>
        </w:rPr>
      </w:pPr>
    </w:p>
    <w:p w:rsidR="00484D64" w:rsidRPr="00484D64" w:rsidRDefault="00484D64" w:rsidP="00484D64">
      <w:pPr>
        <w:numPr>
          <w:ilvl w:val="0"/>
          <w:numId w:val="86"/>
        </w:numPr>
        <w:tabs>
          <w:tab w:val="left" w:pos="1542"/>
        </w:tabs>
        <w:kinsoku w:val="0"/>
        <w:overflowPunct w:val="0"/>
        <w:autoSpaceDE w:val="0"/>
        <w:autoSpaceDN w:val="0"/>
        <w:adjustRightInd w:val="0"/>
        <w:spacing w:before="29" w:after="0" w:line="268" w:lineRule="exact"/>
        <w:ind w:left="1541" w:right="107" w:hanging="360"/>
        <w:jc w:val="both"/>
        <w:rPr>
          <w:rFonts w:ascii="Calibri" w:hAnsi="Calibri" w:cs="Calibri"/>
        </w:rPr>
      </w:pPr>
      <w:r w:rsidRPr="00484D64">
        <w:rPr>
          <w:rFonts w:ascii="Calibri" w:hAnsi="Calibri" w:cs="Calibri"/>
        </w:rPr>
        <w:t>External lever handle with built in security guard, colour to contrast with background in compliance with DDA and WAG guidance document ‘Colour and tonal contrast’ and to be Anodised</w:t>
      </w:r>
      <w:r w:rsidRPr="00484D64">
        <w:rPr>
          <w:rFonts w:ascii="Calibri" w:hAnsi="Calibri" w:cs="Calibri"/>
          <w:spacing w:val="11"/>
        </w:rPr>
        <w:t xml:space="preserve"> </w:t>
      </w:r>
      <w:r w:rsidRPr="00484D64">
        <w:rPr>
          <w:rFonts w:ascii="Calibri" w:hAnsi="Calibri" w:cs="Calibri"/>
        </w:rPr>
        <w:t>finish</w:t>
      </w:r>
    </w:p>
    <w:p w:rsidR="00484D64" w:rsidRPr="00484D64" w:rsidRDefault="00484D64" w:rsidP="00484D64">
      <w:pPr>
        <w:numPr>
          <w:ilvl w:val="0"/>
          <w:numId w:val="86"/>
        </w:numPr>
        <w:tabs>
          <w:tab w:val="left" w:pos="1542"/>
        </w:tabs>
        <w:kinsoku w:val="0"/>
        <w:overflowPunct w:val="0"/>
        <w:autoSpaceDE w:val="0"/>
        <w:autoSpaceDN w:val="0"/>
        <w:adjustRightInd w:val="0"/>
        <w:spacing w:before="5" w:after="0" w:line="272" w:lineRule="exact"/>
        <w:ind w:left="1541" w:hanging="360"/>
        <w:rPr>
          <w:rFonts w:ascii="Calibri" w:hAnsi="Calibri" w:cs="Calibri"/>
        </w:rPr>
      </w:pPr>
      <w:r w:rsidRPr="00484D64">
        <w:rPr>
          <w:rFonts w:ascii="Calibri" w:hAnsi="Calibri" w:cs="Calibri"/>
        </w:rPr>
        <w:t>Internal thumb</w:t>
      </w:r>
      <w:r w:rsidRPr="00484D64">
        <w:rPr>
          <w:rFonts w:ascii="Calibri" w:hAnsi="Calibri" w:cs="Calibri"/>
          <w:spacing w:val="-3"/>
        </w:rPr>
        <w:t xml:space="preserve"> </w:t>
      </w:r>
      <w:r w:rsidRPr="00484D64">
        <w:rPr>
          <w:rFonts w:ascii="Calibri" w:hAnsi="Calibri" w:cs="Calibri"/>
        </w:rPr>
        <w:t>turn</w:t>
      </w:r>
    </w:p>
    <w:p w:rsidR="00484D64" w:rsidRPr="00484D64" w:rsidRDefault="00484D64" w:rsidP="00484D64">
      <w:pPr>
        <w:numPr>
          <w:ilvl w:val="0"/>
          <w:numId w:val="86"/>
        </w:numPr>
        <w:tabs>
          <w:tab w:val="left" w:pos="1542"/>
        </w:tabs>
        <w:kinsoku w:val="0"/>
        <w:overflowPunct w:val="0"/>
        <w:autoSpaceDE w:val="0"/>
        <w:autoSpaceDN w:val="0"/>
        <w:adjustRightInd w:val="0"/>
        <w:spacing w:after="0" w:line="269" w:lineRule="exact"/>
        <w:ind w:left="1541" w:hanging="360"/>
        <w:rPr>
          <w:rFonts w:ascii="Calibri" w:hAnsi="Calibri" w:cs="Calibri"/>
        </w:rPr>
      </w:pPr>
      <w:r w:rsidRPr="00484D64">
        <w:rPr>
          <w:rFonts w:ascii="Calibri" w:hAnsi="Calibri" w:cs="Calibri"/>
        </w:rPr>
        <w:t>Rain deflector in matching colour with end</w:t>
      </w:r>
      <w:r w:rsidRPr="00484D64">
        <w:rPr>
          <w:rFonts w:ascii="Calibri" w:hAnsi="Calibri" w:cs="Calibri"/>
          <w:spacing w:val="-11"/>
        </w:rPr>
        <w:t xml:space="preserve"> </w:t>
      </w:r>
      <w:r w:rsidRPr="00484D64">
        <w:rPr>
          <w:rFonts w:ascii="Calibri" w:hAnsi="Calibri" w:cs="Calibri"/>
        </w:rPr>
        <w:t>caps</w:t>
      </w:r>
    </w:p>
    <w:p w:rsidR="00484D64" w:rsidRPr="00484D64" w:rsidRDefault="00484D64" w:rsidP="00484D64">
      <w:pPr>
        <w:kinsoku w:val="0"/>
        <w:overflowPunct w:val="0"/>
        <w:autoSpaceDE w:val="0"/>
        <w:autoSpaceDN w:val="0"/>
        <w:adjustRightInd w:val="0"/>
        <w:spacing w:after="0" w:line="265" w:lineRule="exact"/>
        <w:ind w:left="462"/>
        <w:rPr>
          <w:rFonts w:ascii="Calibri" w:hAnsi="Calibri" w:cs="Calibri"/>
        </w:rPr>
      </w:pPr>
      <w:r w:rsidRPr="00484D64">
        <w:rPr>
          <w:rFonts w:ascii="Calibri" w:hAnsi="Calibri" w:cs="Calibri"/>
        </w:rPr>
        <w:t>gg. Door entry system – there are a number of properties with electronic door entry systems.</w:t>
      </w:r>
    </w:p>
    <w:p w:rsidR="00484D64" w:rsidRPr="00484D64" w:rsidRDefault="00484D64" w:rsidP="00484D64">
      <w:pPr>
        <w:kinsoku w:val="0"/>
        <w:overflowPunct w:val="0"/>
        <w:autoSpaceDE w:val="0"/>
        <w:autoSpaceDN w:val="0"/>
        <w:adjustRightInd w:val="0"/>
        <w:spacing w:after="0" w:line="240" w:lineRule="auto"/>
        <w:ind w:left="822"/>
        <w:rPr>
          <w:rFonts w:ascii="Calibri" w:hAnsi="Calibri" w:cs="Calibri"/>
        </w:rPr>
      </w:pPr>
      <w:r w:rsidRPr="00484D64">
        <w:rPr>
          <w:rFonts w:ascii="Calibri" w:hAnsi="Calibri" w:cs="Calibri"/>
        </w:rPr>
        <w:t>The contractor shall identify these properties in advance and propose solutions.</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102"/>
        <w:outlineLvl w:val="1"/>
        <w:rPr>
          <w:rFonts w:ascii="Calibri" w:hAnsi="Calibri" w:cs="Calibri"/>
          <w:b/>
          <w:bCs/>
        </w:rPr>
      </w:pPr>
      <w:r w:rsidRPr="00484D64">
        <w:rPr>
          <w:rFonts w:ascii="Calibri" w:hAnsi="Calibri" w:cs="Calibri"/>
          <w:b/>
          <w:bCs/>
        </w:rPr>
        <w:t xml:space="preserve">Front </w:t>
      </w:r>
      <w:proofErr w:type="spellStart"/>
      <w:r w:rsidRPr="00484D64">
        <w:rPr>
          <w:rFonts w:ascii="Calibri" w:hAnsi="Calibri" w:cs="Calibri"/>
          <w:b/>
          <w:bCs/>
        </w:rPr>
        <w:t>Doorsets</w:t>
      </w:r>
      <w:proofErr w:type="spellEnd"/>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b/>
          <w:bCs/>
          <w:sz w:val="21"/>
          <w:szCs w:val="21"/>
        </w:rPr>
      </w:pPr>
    </w:p>
    <w:p w:rsidR="00484D64" w:rsidRPr="00484D64" w:rsidRDefault="00484D64" w:rsidP="00484D64">
      <w:pPr>
        <w:numPr>
          <w:ilvl w:val="0"/>
          <w:numId w:val="85"/>
        </w:numPr>
        <w:tabs>
          <w:tab w:val="left" w:pos="822"/>
        </w:tabs>
        <w:kinsoku w:val="0"/>
        <w:overflowPunct w:val="0"/>
        <w:autoSpaceDE w:val="0"/>
        <w:autoSpaceDN w:val="0"/>
        <w:adjustRightInd w:val="0"/>
        <w:spacing w:after="0" w:line="240" w:lineRule="auto"/>
        <w:ind w:left="821" w:right="107" w:hanging="359"/>
        <w:jc w:val="both"/>
        <w:rPr>
          <w:rFonts w:ascii="Calibri" w:hAnsi="Calibri" w:cs="Calibri"/>
          <w:color w:val="000000"/>
        </w:rPr>
      </w:pPr>
      <w:r w:rsidRPr="00484D64">
        <w:rPr>
          <w:rFonts w:ascii="Calibri" w:hAnsi="Calibri" w:cs="Calibri"/>
        </w:rPr>
        <w:t>44mm</w:t>
      </w:r>
      <w:r w:rsidRPr="00484D64">
        <w:rPr>
          <w:rFonts w:ascii="Calibri" w:hAnsi="Calibri" w:cs="Calibri"/>
          <w:spacing w:val="2"/>
        </w:rPr>
        <w:t xml:space="preserve"> </w:t>
      </w:r>
      <w:r w:rsidRPr="00484D64">
        <w:rPr>
          <w:rFonts w:ascii="Calibri" w:hAnsi="Calibri" w:cs="Calibri"/>
        </w:rPr>
        <w:t>thick</w:t>
      </w:r>
      <w:r w:rsidRPr="00484D64">
        <w:rPr>
          <w:rFonts w:ascii="Calibri" w:hAnsi="Calibri" w:cs="Calibri"/>
          <w:spacing w:val="1"/>
        </w:rPr>
        <w:t xml:space="preserve"> </w:t>
      </w:r>
      <w:r w:rsidRPr="00484D64">
        <w:rPr>
          <w:rFonts w:ascii="Calibri" w:hAnsi="Calibri" w:cs="Calibri"/>
        </w:rPr>
        <w:t>Composite</w:t>
      </w:r>
      <w:r w:rsidRPr="00484D64">
        <w:rPr>
          <w:rFonts w:ascii="Calibri" w:hAnsi="Calibri" w:cs="Calibri"/>
          <w:spacing w:val="1"/>
        </w:rPr>
        <w:t xml:space="preserve"> </w:t>
      </w:r>
      <w:r w:rsidRPr="00484D64">
        <w:rPr>
          <w:rFonts w:ascii="Calibri" w:hAnsi="Calibri" w:cs="Calibri"/>
        </w:rPr>
        <w:t>door</w:t>
      </w:r>
      <w:r w:rsidRPr="00484D64">
        <w:rPr>
          <w:rFonts w:ascii="Calibri" w:hAnsi="Calibri" w:cs="Calibri"/>
          <w:spacing w:val="47"/>
        </w:rPr>
        <w:t xml:space="preserve"> </w:t>
      </w:r>
      <w:r w:rsidRPr="00484D64">
        <w:rPr>
          <w:rFonts w:ascii="Calibri" w:hAnsi="Calibri" w:cs="Calibri"/>
        </w:rPr>
        <w:t>with</w:t>
      </w:r>
      <w:r w:rsidRPr="00484D64">
        <w:rPr>
          <w:rFonts w:ascii="Calibri" w:hAnsi="Calibri" w:cs="Calibri"/>
          <w:spacing w:val="49"/>
        </w:rPr>
        <w:t xml:space="preserve"> </w:t>
      </w:r>
      <w:r w:rsidRPr="00484D64">
        <w:rPr>
          <w:rFonts w:ascii="Calibri" w:hAnsi="Calibri" w:cs="Calibri"/>
        </w:rPr>
        <w:t>2mm</w:t>
      </w:r>
      <w:r w:rsidRPr="00484D64">
        <w:rPr>
          <w:rFonts w:ascii="Calibri" w:hAnsi="Calibri" w:cs="Calibri"/>
          <w:spacing w:val="2"/>
        </w:rPr>
        <w:t xml:space="preserve"> </w:t>
      </w:r>
      <w:r w:rsidRPr="00484D64">
        <w:rPr>
          <w:rFonts w:ascii="Calibri" w:hAnsi="Calibri" w:cs="Calibri"/>
        </w:rPr>
        <w:t>(minimum)</w:t>
      </w:r>
      <w:r w:rsidRPr="00484D64">
        <w:rPr>
          <w:rFonts w:ascii="Calibri" w:hAnsi="Calibri" w:cs="Calibri"/>
          <w:spacing w:val="1"/>
        </w:rPr>
        <w:t xml:space="preserve"> </w:t>
      </w:r>
      <w:r w:rsidRPr="00484D64">
        <w:rPr>
          <w:rFonts w:ascii="Calibri" w:hAnsi="Calibri" w:cs="Calibri"/>
        </w:rPr>
        <w:t>embossed</w:t>
      </w:r>
      <w:r w:rsidRPr="00484D64">
        <w:rPr>
          <w:rFonts w:ascii="Calibri" w:hAnsi="Calibri" w:cs="Calibri"/>
          <w:spacing w:val="49"/>
        </w:rPr>
        <w:t xml:space="preserve"> </w:t>
      </w:r>
      <w:r w:rsidRPr="00484D64">
        <w:rPr>
          <w:rFonts w:ascii="Calibri" w:hAnsi="Calibri" w:cs="Calibri"/>
        </w:rPr>
        <w:t>timber</w:t>
      </w:r>
      <w:r w:rsidRPr="00484D64">
        <w:rPr>
          <w:rFonts w:ascii="Calibri" w:hAnsi="Calibri" w:cs="Calibri"/>
          <w:spacing w:val="1"/>
        </w:rPr>
        <w:t xml:space="preserve"> </w:t>
      </w:r>
      <w:r w:rsidRPr="00484D64">
        <w:rPr>
          <w:rFonts w:ascii="Calibri" w:hAnsi="Calibri" w:cs="Calibri"/>
        </w:rPr>
        <w:t>grain</w:t>
      </w:r>
      <w:r w:rsidRPr="00484D64">
        <w:rPr>
          <w:rFonts w:ascii="Calibri" w:hAnsi="Calibri" w:cs="Calibri"/>
          <w:spacing w:val="47"/>
        </w:rPr>
        <w:t xml:space="preserve"> </w:t>
      </w:r>
      <w:r w:rsidRPr="00484D64">
        <w:rPr>
          <w:rFonts w:ascii="Calibri" w:hAnsi="Calibri" w:cs="Calibri"/>
        </w:rPr>
        <w:t>GRP</w:t>
      </w:r>
      <w:r w:rsidRPr="00484D64">
        <w:rPr>
          <w:rFonts w:ascii="Calibri" w:hAnsi="Calibri" w:cs="Calibri"/>
          <w:spacing w:val="2"/>
        </w:rPr>
        <w:t xml:space="preserve"> </w:t>
      </w:r>
      <w:r w:rsidRPr="00484D64">
        <w:rPr>
          <w:rFonts w:ascii="Calibri" w:hAnsi="Calibri" w:cs="Calibri"/>
        </w:rPr>
        <w:t>surface external</w:t>
      </w:r>
      <w:r w:rsidRPr="00484D64">
        <w:rPr>
          <w:rFonts w:ascii="Calibri" w:hAnsi="Calibri" w:cs="Calibri"/>
          <w:spacing w:val="2"/>
        </w:rPr>
        <w:t xml:space="preserve"> </w:t>
      </w:r>
      <w:r w:rsidRPr="00484D64">
        <w:rPr>
          <w:rFonts w:ascii="Calibri" w:hAnsi="Calibri" w:cs="Calibri"/>
        </w:rPr>
        <w:t>skin,</w:t>
      </w:r>
      <w:r w:rsidRPr="00484D64">
        <w:rPr>
          <w:rFonts w:ascii="Calibri" w:hAnsi="Calibri" w:cs="Calibri"/>
          <w:spacing w:val="2"/>
        </w:rPr>
        <w:t xml:space="preserve"> </w:t>
      </w:r>
      <w:r w:rsidRPr="00484D64">
        <w:rPr>
          <w:rFonts w:ascii="Calibri" w:hAnsi="Calibri" w:cs="Calibri"/>
        </w:rPr>
        <w:t>formed</w:t>
      </w:r>
      <w:r w:rsidRPr="00484D64">
        <w:rPr>
          <w:rFonts w:ascii="Calibri" w:hAnsi="Calibri" w:cs="Calibri"/>
          <w:spacing w:val="2"/>
        </w:rPr>
        <w:t xml:space="preserve"> </w:t>
      </w:r>
      <w:r w:rsidRPr="00484D64">
        <w:rPr>
          <w:rFonts w:ascii="Calibri" w:hAnsi="Calibri" w:cs="Calibri"/>
        </w:rPr>
        <w:t>from</w:t>
      </w:r>
      <w:r w:rsidRPr="00484D64">
        <w:rPr>
          <w:rFonts w:ascii="Calibri" w:hAnsi="Calibri" w:cs="Calibri"/>
          <w:spacing w:val="3"/>
        </w:rPr>
        <w:t xml:space="preserve"> </w:t>
      </w:r>
      <w:r w:rsidRPr="00484D64">
        <w:rPr>
          <w:rFonts w:ascii="Calibri" w:hAnsi="Calibri" w:cs="Calibri"/>
        </w:rPr>
        <w:t>pigmented</w:t>
      </w:r>
      <w:r w:rsidRPr="00484D64">
        <w:rPr>
          <w:rFonts w:ascii="Calibri" w:hAnsi="Calibri" w:cs="Calibri"/>
          <w:spacing w:val="2"/>
        </w:rPr>
        <w:t xml:space="preserve"> </w:t>
      </w:r>
      <w:r w:rsidRPr="00484D64">
        <w:rPr>
          <w:rFonts w:ascii="Calibri" w:hAnsi="Calibri" w:cs="Calibri"/>
        </w:rPr>
        <w:t>U/V</w:t>
      </w:r>
      <w:r w:rsidRPr="00484D64">
        <w:rPr>
          <w:rFonts w:ascii="Calibri" w:hAnsi="Calibri" w:cs="Calibri"/>
          <w:spacing w:val="2"/>
        </w:rPr>
        <w:t xml:space="preserve"> </w:t>
      </w:r>
      <w:r w:rsidRPr="00484D64">
        <w:rPr>
          <w:rFonts w:ascii="Calibri" w:hAnsi="Calibri" w:cs="Calibri"/>
        </w:rPr>
        <w:t>resin</w:t>
      </w:r>
      <w:r w:rsidRPr="00484D64">
        <w:rPr>
          <w:rFonts w:ascii="Calibri" w:hAnsi="Calibri" w:cs="Calibri"/>
          <w:spacing w:val="49"/>
        </w:rPr>
        <w:t xml:space="preserve"> </w:t>
      </w:r>
      <w:r w:rsidRPr="00484D64">
        <w:rPr>
          <w:rFonts w:ascii="Calibri" w:hAnsi="Calibri" w:cs="Calibri"/>
        </w:rPr>
        <w:t>with</w:t>
      </w:r>
      <w:r w:rsidRPr="00484D64">
        <w:rPr>
          <w:rFonts w:ascii="Calibri" w:hAnsi="Calibri" w:cs="Calibri"/>
          <w:spacing w:val="2"/>
        </w:rPr>
        <w:t xml:space="preserve"> </w:t>
      </w:r>
      <w:r w:rsidRPr="00484D64">
        <w:rPr>
          <w:rFonts w:ascii="Calibri" w:hAnsi="Calibri" w:cs="Calibri"/>
        </w:rPr>
        <w:t>and</w:t>
      </w:r>
      <w:r w:rsidRPr="00484D64">
        <w:rPr>
          <w:rFonts w:ascii="Calibri" w:hAnsi="Calibri" w:cs="Calibri"/>
          <w:spacing w:val="2"/>
        </w:rPr>
        <w:t xml:space="preserve"> </w:t>
      </w:r>
      <w:r w:rsidRPr="00484D64">
        <w:rPr>
          <w:rFonts w:ascii="Calibri" w:hAnsi="Calibri" w:cs="Calibri"/>
        </w:rPr>
        <w:t>2mm</w:t>
      </w:r>
      <w:r w:rsidRPr="00484D64">
        <w:rPr>
          <w:rFonts w:ascii="Calibri" w:hAnsi="Calibri" w:cs="Calibri"/>
          <w:spacing w:val="3"/>
        </w:rPr>
        <w:t xml:space="preserve"> </w:t>
      </w:r>
      <w:r w:rsidRPr="00484D64">
        <w:rPr>
          <w:rFonts w:ascii="Calibri" w:hAnsi="Calibri" w:cs="Calibri"/>
        </w:rPr>
        <w:t>(minimum)</w:t>
      </w:r>
      <w:r w:rsidRPr="00484D64">
        <w:rPr>
          <w:rFonts w:ascii="Calibri" w:hAnsi="Calibri" w:cs="Calibri"/>
          <w:spacing w:val="2"/>
        </w:rPr>
        <w:t xml:space="preserve"> </w:t>
      </w:r>
      <w:r w:rsidRPr="00484D64">
        <w:rPr>
          <w:rFonts w:ascii="Calibri" w:hAnsi="Calibri" w:cs="Calibri"/>
        </w:rPr>
        <w:t>PVC-U</w:t>
      </w:r>
      <w:r w:rsidRPr="00484D64">
        <w:rPr>
          <w:rFonts w:ascii="Calibri" w:hAnsi="Calibri" w:cs="Calibri"/>
          <w:spacing w:val="2"/>
        </w:rPr>
        <w:t xml:space="preserve"> </w:t>
      </w:r>
      <w:r w:rsidRPr="00484D64">
        <w:rPr>
          <w:rFonts w:ascii="Calibri" w:hAnsi="Calibri" w:cs="Calibri"/>
        </w:rPr>
        <w:t xml:space="preserve">skin </w:t>
      </w:r>
      <w:r w:rsidRPr="00484D64">
        <w:rPr>
          <w:rFonts w:ascii="Calibri" w:hAnsi="Calibri" w:cs="Calibri"/>
        </w:rPr>
        <w:lastRenderedPageBreak/>
        <w:t>internally</w:t>
      </w:r>
      <w:r w:rsidRPr="00484D64">
        <w:rPr>
          <w:rFonts w:ascii="Calibri" w:hAnsi="Calibri" w:cs="Calibri"/>
          <w:spacing w:val="10"/>
        </w:rPr>
        <w:t xml:space="preserve"> </w:t>
      </w:r>
      <w:r w:rsidRPr="00484D64">
        <w:rPr>
          <w:rFonts w:ascii="Calibri" w:hAnsi="Calibri" w:cs="Calibri"/>
        </w:rPr>
        <w:t>(white)</w:t>
      </w:r>
      <w:r w:rsidRPr="00484D64">
        <w:rPr>
          <w:rFonts w:ascii="Calibri" w:hAnsi="Calibri" w:cs="Calibri"/>
          <w:spacing w:val="8"/>
        </w:rPr>
        <w:t xml:space="preserve"> </w:t>
      </w:r>
      <w:r w:rsidRPr="00484D64">
        <w:rPr>
          <w:rFonts w:ascii="Calibri" w:hAnsi="Calibri" w:cs="Calibri"/>
        </w:rPr>
        <w:t>and</w:t>
      </w:r>
      <w:r w:rsidRPr="00484D64">
        <w:rPr>
          <w:rFonts w:ascii="Calibri" w:hAnsi="Calibri" w:cs="Calibri"/>
          <w:spacing w:val="8"/>
        </w:rPr>
        <w:t xml:space="preserve"> </w:t>
      </w:r>
      <w:r w:rsidRPr="00484D64">
        <w:rPr>
          <w:rFonts w:ascii="Calibri" w:hAnsi="Calibri" w:cs="Calibri"/>
        </w:rPr>
        <w:t>100%</w:t>
      </w:r>
      <w:r w:rsidRPr="00484D64">
        <w:rPr>
          <w:rFonts w:ascii="Calibri" w:hAnsi="Calibri" w:cs="Calibri"/>
          <w:spacing w:val="10"/>
        </w:rPr>
        <w:t xml:space="preserve"> </w:t>
      </w:r>
      <w:r w:rsidRPr="00484D64">
        <w:rPr>
          <w:rFonts w:ascii="Calibri" w:hAnsi="Calibri" w:cs="Calibri"/>
        </w:rPr>
        <w:t>CFC-free</w:t>
      </w:r>
      <w:r w:rsidRPr="00484D64">
        <w:rPr>
          <w:rFonts w:ascii="Calibri" w:hAnsi="Calibri" w:cs="Calibri"/>
          <w:spacing w:val="10"/>
        </w:rPr>
        <w:t xml:space="preserve"> </w:t>
      </w:r>
      <w:r w:rsidRPr="00484D64">
        <w:rPr>
          <w:rFonts w:ascii="Calibri" w:hAnsi="Calibri" w:cs="Calibri"/>
        </w:rPr>
        <w:t>polyurethane</w:t>
      </w:r>
      <w:r w:rsidRPr="00484D64">
        <w:rPr>
          <w:rFonts w:ascii="Calibri" w:hAnsi="Calibri" w:cs="Calibri"/>
          <w:spacing w:val="10"/>
        </w:rPr>
        <w:t xml:space="preserve"> </w:t>
      </w:r>
      <w:r w:rsidRPr="00484D64">
        <w:rPr>
          <w:rFonts w:ascii="Calibri" w:hAnsi="Calibri" w:cs="Calibri"/>
        </w:rPr>
        <w:t>infill,</w:t>
      </w:r>
      <w:r w:rsidRPr="00484D64">
        <w:rPr>
          <w:rFonts w:ascii="Calibri" w:hAnsi="Calibri" w:cs="Calibri"/>
          <w:spacing w:val="10"/>
        </w:rPr>
        <w:t xml:space="preserve"> </w:t>
      </w:r>
      <w:r w:rsidRPr="00484D64">
        <w:rPr>
          <w:rFonts w:ascii="Calibri" w:hAnsi="Calibri" w:cs="Calibri"/>
        </w:rPr>
        <w:t>pre-hung</w:t>
      </w:r>
      <w:r w:rsidRPr="00484D64">
        <w:rPr>
          <w:rFonts w:ascii="Calibri" w:hAnsi="Calibri" w:cs="Calibri"/>
          <w:spacing w:val="8"/>
        </w:rPr>
        <w:t xml:space="preserve"> </w:t>
      </w:r>
      <w:r w:rsidRPr="00484D64">
        <w:rPr>
          <w:rFonts w:ascii="Calibri" w:hAnsi="Calibri" w:cs="Calibri"/>
        </w:rPr>
        <w:t>on</w:t>
      </w:r>
      <w:r w:rsidRPr="00484D64">
        <w:rPr>
          <w:rFonts w:ascii="Calibri" w:hAnsi="Calibri" w:cs="Calibri"/>
          <w:spacing w:val="8"/>
        </w:rPr>
        <w:t xml:space="preserve"> </w:t>
      </w:r>
      <w:r w:rsidRPr="00484D64">
        <w:rPr>
          <w:rFonts w:ascii="Calibri" w:hAnsi="Calibri" w:cs="Calibri"/>
        </w:rPr>
        <w:t>steel</w:t>
      </w:r>
      <w:r w:rsidRPr="00484D64">
        <w:rPr>
          <w:rFonts w:ascii="Calibri" w:hAnsi="Calibri" w:cs="Calibri"/>
          <w:spacing w:val="10"/>
        </w:rPr>
        <w:t xml:space="preserve"> </w:t>
      </w:r>
      <w:r w:rsidRPr="00484D64">
        <w:rPr>
          <w:rFonts w:ascii="Calibri" w:hAnsi="Calibri" w:cs="Calibri"/>
        </w:rPr>
        <w:t>reinforced</w:t>
      </w:r>
      <w:r w:rsidRPr="00484D64">
        <w:rPr>
          <w:rFonts w:ascii="Calibri" w:hAnsi="Calibri" w:cs="Calibri"/>
          <w:spacing w:val="7"/>
        </w:rPr>
        <w:t xml:space="preserve"> </w:t>
      </w:r>
      <w:r w:rsidRPr="00484D64">
        <w:rPr>
          <w:rFonts w:ascii="Calibri" w:hAnsi="Calibri" w:cs="Calibri"/>
        </w:rPr>
        <w:t>PVC-U 70mm</w:t>
      </w:r>
      <w:r w:rsidRPr="00484D64">
        <w:rPr>
          <w:rFonts w:ascii="Calibri" w:hAnsi="Calibri" w:cs="Calibri"/>
          <w:spacing w:val="11"/>
        </w:rPr>
        <w:t xml:space="preserve"> </w:t>
      </w:r>
      <w:r w:rsidRPr="00484D64">
        <w:rPr>
          <w:rFonts w:ascii="Calibri" w:hAnsi="Calibri" w:cs="Calibri"/>
        </w:rPr>
        <w:t>profile</w:t>
      </w:r>
      <w:r w:rsidRPr="00484D64">
        <w:rPr>
          <w:rFonts w:ascii="Calibri" w:hAnsi="Calibri" w:cs="Calibri"/>
          <w:spacing w:val="10"/>
        </w:rPr>
        <w:t xml:space="preserve"> </w:t>
      </w:r>
      <w:r w:rsidRPr="00484D64">
        <w:rPr>
          <w:rFonts w:ascii="Calibri" w:hAnsi="Calibri" w:cs="Calibri"/>
        </w:rPr>
        <w:t>frame,</w:t>
      </w:r>
      <w:r w:rsidRPr="00484D64">
        <w:rPr>
          <w:rFonts w:ascii="Calibri" w:hAnsi="Calibri" w:cs="Calibri"/>
          <w:spacing w:val="8"/>
        </w:rPr>
        <w:t xml:space="preserve"> </w:t>
      </w:r>
      <w:r w:rsidRPr="00484D64">
        <w:rPr>
          <w:rFonts w:ascii="Calibri" w:hAnsi="Calibri" w:cs="Calibri"/>
        </w:rPr>
        <w:t>kitemarked</w:t>
      </w:r>
      <w:r w:rsidRPr="00484D64">
        <w:rPr>
          <w:rFonts w:ascii="Calibri" w:hAnsi="Calibri" w:cs="Calibri"/>
          <w:spacing w:val="8"/>
        </w:rPr>
        <w:t xml:space="preserve"> </w:t>
      </w:r>
      <w:r w:rsidRPr="00484D64">
        <w:rPr>
          <w:rFonts w:ascii="Calibri" w:hAnsi="Calibri" w:cs="Calibri"/>
        </w:rPr>
        <w:t>to</w:t>
      </w:r>
      <w:r w:rsidRPr="00484D64">
        <w:rPr>
          <w:rFonts w:ascii="Calibri" w:hAnsi="Calibri" w:cs="Calibri"/>
          <w:spacing w:val="11"/>
        </w:rPr>
        <w:t xml:space="preserve"> </w:t>
      </w:r>
      <w:r w:rsidRPr="00484D64">
        <w:rPr>
          <w:rFonts w:ascii="Calibri" w:hAnsi="Calibri" w:cs="Calibri"/>
        </w:rPr>
        <w:t>BS</w:t>
      </w:r>
      <w:r w:rsidRPr="00484D64">
        <w:rPr>
          <w:rFonts w:ascii="Calibri" w:hAnsi="Calibri" w:cs="Calibri"/>
          <w:spacing w:val="7"/>
        </w:rPr>
        <w:t xml:space="preserve"> </w:t>
      </w:r>
      <w:r w:rsidRPr="00484D64">
        <w:rPr>
          <w:rFonts w:ascii="Calibri" w:hAnsi="Calibri" w:cs="Calibri"/>
        </w:rPr>
        <w:t>EN</w:t>
      </w:r>
      <w:r w:rsidRPr="00484D64">
        <w:rPr>
          <w:rFonts w:ascii="Calibri" w:hAnsi="Calibri" w:cs="Calibri"/>
          <w:spacing w:val="8"/>
        </w:rPr>
        <w:t xml:space="preserve"> </w:t>
      </w:r>
      <w:r w:rsidRPr="00484D64">
        <w:rPr>
          <w:rFonts w:ascii="Calibri" w:hAnsi="Calibri" w:cs="Calibri"/>
        </w:rPr>
        <w:t>12608:2003</w:t>
      </w:r>
      <w:r w:rsidRPr="00484D64">
        <w:rPr>
          <w:rFonts w:ascii="Calibri" w:hAnsi="Calibri" w:cs="Calibri"/>
          <w:spacing w:val="11"/>
        </w:rPr>
        <w:t xml:space="preserve"> </w:t>
      </w:r>
      <w:r w:rsidRPr="00484D64">
        <w:rPr>
          <w:rFonts w:ascii="Calibri" w:hAnsi="Calibri" w:cs="Calibri"/>
        </w:rPr>
        <w:t>with</w:t>
      </w:r>
      <w:r w:rsidRPr="00484D64">
        <w:rPr>
          <w:rFonts w:ascii="Calibri" w:hAnsi="Calibri" w:cs="Calibri"/>
          <w:spacing w:val="8"/>
        </w:rPr>
        <w:t xml:space="preserve"> </w:t>
      </w:r>
      <w:r w:rsidRPr="00484D64">
        <w:rPr>
          <w:rFonts w:ascii="Calibri" w:hAnsi="Calibri" w:cs="Calibri"/>
        </w:rPr>
        <w:t>sidelights/top</w:t>
      </w:r>
      <w:r w:rsidRPr="00484D64">
        <w:rPr>
          <w:rFonts w:ascii="Calibri" w:hAnsi="Calibri" w:cs="Calibri"/>
          <w:spacing w:val="8"/>
        </w:rPr>
        <w:t xml:space="preserve"> </w:t>
      </w:r>
      <w:r w:rsidRPr="00484D64">
        <w:rPr>
          <w:rFonts w:ascii="Calibri" w:hAnsi="Calibri" w:cs="Calibri"/>
        </w:rPr>
        <w:t>lights</w:t>
      </w:r>
      <w:r w:rsidRPr="00484D64">
        <w:rPr>
          <w:rFonts w:ascii="Calibri" w:hAnsi="Calibri" w:cs="Calibri"/>
          <w:spacing w:val="7"/>
        </w:rPr>
        <w:t xml:space="preserve"> </w:t>
      </w:r>
      <w:r w:rsidRPr="00484D64">
        <w:rPr>
          <w:rFonts w:ascii="Calibri" w:hAnsi="Calibri" w:cs="Calibri"/>
        </w:rPr>
        <w:t>and</w:t>
      </w:r>
      <w:r w:rsidRPr="00484D64">
        <w:rPr>
          <w:rFonts w:ascii="Calibri" w:hAnsi="Calibri" w:cs="Calibri"/>
          <w:spacing w:val="8"/>
        </w:rPr>
        <w:t xml:space="preserve"> </w:t>
      </w:r>
      <w:r w:rsidRPr="00484D64">
        <w:rPr>
          <w:rFonts w:ascii="Calibri" w:hAnsi="Calibri" w:cs="Calibri"/>
        </w:rPr>
        <w:t>low</w:t>
      </w:r>
      <w:r w:rsidRPr="00484D64">
        <w:rPr>
          <w:rFonts w:ascii="Calibri" w:hAnsi="Calibri" w:cs="Calibri"/>
          <w:spacing w:val="8"/>
        </w:rPr>
        <w:t xml:space="preserve"> </w:t>
      </w:r>
      <w:r w:rsidRPr="00484D64">
        <w:rPr>
          <w:rFonts w:ascii="Calibri" w:hAnsi="Calibri" w:cs="Calibri"/>
        </w:rPr>
        <w:t>rise threshold</w:t>
      </w:r>
    </w:p>
    <w:p w:rsidR="00484D64" w:rsidRPr="00484D64" w:rsidRDefault="00484D64" w:rsidP="00484D64">
      <w:pPr>
        <w:numPr>
          <w:ilvl w:val="0"/>
          <w:numId w:val="85"/>
        </w:numPr>
        <w:tabs>
          <w:tab w:val="left" w:pos="822"/>
        </w:tabs>
        <w:kinsoku w:val="0"/>
        <w:overflowPunct w:val="0"/>
        <w:autoSpaceDE w:val="0"/>
        <w:autoSpaceDN w:val="0"/>
        <w:adjustRightInd w:val="0"/>
        <w:spacing w:after="0" w:line="240" w:lineRule="auto"/>
        <w:ind w:left="821" w:hanging="360"/>
        <w:rPr>
          <w:rFonts w:ascii="Calibri" w:hAnsi="Calibri" w:cs="Calibri"/>
          <w:color w:val="000000"/>
        </w:rPr>
      </w:pPr>
      <w:r w:rsidRPr="00484D64">
        <w:rPr>
          <w:rFonts w:ascii="Calibri" w:hAnsi="Calibri" w:cs="Calibri"/>
        </w:rPr>
        <w:t>10 year material and workmanship insurance backed</w:t>
      </w:r>
      <w:r w:rsidRPr="00484D64">
        <w:rPr>
          <w:rFonts w:ascii="Calibri" w:hAnsi="Calibri" w:cs="Calibri"/>
          <w:spacing w:val="-10"/>
        </w:rPr>
        <w:t xml:space="preserve"> </w:t>
      </w:r>
      <w:r w:rsidRPr="00484D64">
        <w:rPr>
          <w:rFonts w:ascii="Calibri" w:hAnsi="Calibri" w:cs="Calibri"/>
        </w:rPr>
        <w:t>guarantee</w:t>
      </w:r>
    </w:p>
    <w:p w:rsidR="00484D64" w:rsidRPr="00484D64" w:rsidRDefault="00484D64" w:rsidP="00484D64">
      <w:pPr>
        <w:numPr>
          <w:ilvl w:val="0"/>
          <w:numId w:val="85"/>
        </w:numPr>
        <w:tabs>
          <w:tab w:val="left" w:pos="822"/>
        </w:tabs>
        <w:kinsoku w:val="0"/>
        <w:overflowPunct w:val="0"/>
        <w:autoSpaceDE w:val="0"/>
        <w:autoSpaceDN w:val="0"/>
        <w:adjustRightInd w:val="0"/>
        <w:spacing w:after="0" w:line="268" w:lineRule="exact"/>
        <w:ind w:left="821" w:hanging="360"/>
        <w:rPr>
          <w:rFonts w:ascii="Calibri" w:hAnsi="Calibri" w:cs="Calibri"/>
          <w:color w:val="000000"/>
        </w:rPr>
      </w:pPr>
      <w:r w:rsidRPr="00484D64">
        <w:rPr>
          <w:rFonts w:ascii="Calibri" w:hAnsi="Calibri" w:cs="Calibri"/>
        </w:rPr>
        <w:t>Maintenance free, except washing down and</w:t>
      </w:r>
      <w:r w:rsidRPr="00484D64">
        <w:rPr>
          <w:rFonts w:ascii="Calibri" w:hAnsi="Calibri" w:cs="Calibri"/>
          <w:spacing w:val="-6"/>
        </w:rPr>
        <w:t xml:space="preserve"> </w:t>
      </w:r>
      <w:r w:rsidRPr="00484D64">
        <w:rPr>
          <w:rFonts w:ascii="Calibri" w:hAnsi="Calibri" w:cs="Calibri"/>
        </w:rPr>
        <w:t>lubrication</w:t>
      </w:r>
    </w:p>
    <w:p w:rsidR="00484D64" w:rsidRPr="00484D64" w:rsidRDefault="00484D64" w:rsidP="00484D64">
      <w:pPr>
        <w:numPr>
          <w:ilvl w:val="0"/>
          <w:numId w:val="85"/>
        </w:numPr>
        <w:tabs>
          <w:tab w:val="left" w:pos="822"/>
        </w:tabs>
        <w:kinsoku w:val="0"/>
        <w:overflowPunct w:val="0"/>
        <w:autoSpaceDE w:val="0"/>
        <w:autoSpaceDN w:val="0"/>
        <w:adjustRightInd w:val="0"/>
        <w:spacing w:after="0" w:line="268" w:lineRule="exact"/>
        <w:ind w:left="821" w:hanging="360"/>
        <w:rPr>
          <w:rFonts w:ascii="Calibri" w:hAnsi="Calibri" w:cs="Calibri"/>
          <w:color w:val="000000"/>
        </w:rPr>
      </w:pPr>
      <w:r w:rsidRPr="00484D64">
        <w:rPr>
          <w:rFonts w:ascii="Calibri" w:hAnsi="Calibri" w:cs="Calibri"/>
        </w:rPr>
        <w:t>High security – secured by design BS 7950 and BS EN</w:t>
      </w:r>
      <w:r w:rsidRPr="00484D64">
        <w:rPr>
          <w:rFonts w:ascii="Calibri" w:hAnsi="Calibri" w:cs="Calibri"/>
          <w:spacing w:val="-11"/>
        </w:rPr>
        <w:t xml:space="preserve"> </w:t>
      </w:r>
      <w:r w:rsidRPr="00484D64">
        <w:rPr>
          <w:rFonts w:ascii="Calibri" w:hAnsi="Calibri" w:cs="Calibri"/>
        </w:rPr>
        <w:t>1670:2007</w:t>
      </w:r>
    </w:p>
    <w:p w:rsidR="00484D64" w:rsidRPr="00484D64" w:rsidRDefault="00484D64" w:rsidP="00484D64">
      <w:pPr>
        <w:numPr>
          <w:ilvl w:val="0"/>
          <w:numId w:val="85"/>
        </w:numPr>
        <w:tabs>
          <w:tab w:val="left" w:pos="822"/>
        </w:tabs>
        <w:kinsoku w:val="0"/>
        <w:overflowPunct w:val="0"/>
        <w:autoSpaceDE w:val="0"/>
        <w:autoSpaceDN w:val="0"/>
        <w:adjustRightInd w:val="0"/>
        <w:spacing w:after="0" w:line="240" w:lineRule="auto"/>
        <w:ind w:left="821" w:hanging="360"/>
        <w:rPr>
          <w:rFonts w:ascii="Calibri" w:hAnsi="Calibri" w:cs="Calibri"/>
          <w:color w:val="000000"/>
        </w:rPr>
      </w:pPr>
      <w:r w:rsidRPr="00484D64">
        <w:rPr>
          <w:rFonts w:ascii="Calibri" w:hAnsi="Calibri" w:cs="Calibri"/>
        </w:rPr>
        <w:t>Third party certification to BS 7412</w:t>
      </w:r>
      <w:r w:rsidRPr="00484D64">
        <w:rPr>
          <w:rFonts w:ascii="Calibri" w:hAnsi="Calibri" w:cs="Calibri"/>
          <w:spacing w:val="-7"/>
        </w:rPr>
        <w:t xml:space="preserve"> </w:t>
      </w:r>
      <w:r w:rsidRPr="00484D64">
        <w:rPr>
          <w:rFonts w:ascii="Calibri" w:hAnsi="Calibri" w:cs="Calibri"/>
        </w:rPr>
        <w:t>(PVC-U)</w:t>
      </w:r>
    </w:p>
    <w:p w:rsidR="00484D64" w:rsidRPr="00484D64" w:rsidRDefault="00484D64" w:rsidP="00484D64">
      <w:pPr>
        <w:numPr>
          <w:ilvl w:val="0"/>
          <w:numId w:val="85"/>
        </w:numPr>
        <w:tabs>
          <w:tab w:val="left" w:pos="822"/>
        </w:tabs>
        <w:kinsoku w:val="0"/>
        <w:overflowPunct w:val="0"/>
        <w:autoSpaceDE w:val="0"/>
        <w:autoSpaceDN w:val="0"/>
        <w:adjustRightInd w:val="0"/>
        <w:spacing w:after="0" w:line="240" w:lineRule="auto"/>
        <w:ind w:left="821" w:right="261" w:hanging="360"/>
        <w:rPr>
          <w:rFonts w:ascii="Calibri" w:hAnsi="Calibri" w:cs="Calibri"/>
          <w:color w:val="000000"/>
        </w:rPr>
      </w:pPr>
      <w:r w:rsidRPr="00484D64">
        <w:rPr>
          <w:rFonts w:ascii="Calibri" w:hAnsi="Calibri" w:cs="Calibri"/>
        </w:rPr>
        <w:t>BS 8213-4:2003 Windows, doors and rooflights, Part 4. The code practice for the survey and installation of windows and external door</w:t>
      </w:r>
      <w:r w:rsidRPr="00484D64">
        <w:rPr>
          <w:rFonts w:ascii="Calibri" w:hAnsi="Calibri" w:cs="Calibri"/>
          <w:spacing w:val="-19"/>
        </w:rPr>
        <w:t xml:space="preserve"> </w:t>
      </w:r>
      <w:r w:rsidRPr="00484D64">
        <w:rPr>
          <w:rFonts w:ascii="Calibri" w:hAnsi="Calibri" w:cs="Calibri"/>
        </w:rPr>
        <w:t>sets.</w:t>
      </w:r>
    </w:p>
    <w:p w:rsidR="00484D64" w:rsidRPr="00484D64" w:rsidRDefault="00484D64" w:rsidP="00484D64">
      <w:pPr>
        <w:numPr>
          <w:ilvl w:val="0"/>
          <w:numId w:val="85"/>
        </w:numPr>
        <w:tabs>
          <w:tab w:val="left" w:pos="822"/>
        </w:tabs>
        <w:kinsoku w:val="0"/>
        <w:overflowPunct w:val="0"/>
        <w:autoSpaceDE w:val="0"/>
        <w:autoSpaceDN w:val="0"/>
        <w:adjustRightInd w:val="0"/>
        <w:spacing w:after="0" w:line="240" w:lineRule="auto"/>
        <w:ind w:left="821" w:hanging="360"/>
        <w:rPr>
          <w:rFonts w:ascii="Calibri" w:hAnsi="Calibri" w:cs="Calibri"/>
          <w:color w:val="000000"/>
        </w:rPr>
      </w:pPr>
      <w:r w:rsidRPr="00484D64">
        <w:rPr>
          <w:rFonts w:ascii="Calibri" w:hAnsi="Calibri" w:cs="Calibri"/>
        </w:rPr>
        <w:t>Kitemark PAS</w:t>
      </w:r>
      <w:r w:rsidRPr="00484D64">
        <w:rPr>
          <w:rFonts w:ascii="Calibri" w:hAnsi="Calibri" w:cs="Calibri"/>
          <w:spacing w:val="-5"/>
        </w:rPr>
        <w:t xml:space="preserve"> </w:t>
      </w:r>
      <w:r w:rsidRPr="00484D64">
        <w:rPr>
          <w:rFonts w:ascii="Calibri" w:hAnsi="Calibri" w:cs="Calibri"/>
        </w:rPr>
        <w:t>023/024</w:t>
      </w:r>
    </w:p>
    <w:p w:rsidR="00484D64" w:rsidRPr="00484D64" w:rsidRDefault="00484D64" w:rsidP="00484D64">
      <w:pPr>
        <w:numPr>
          <w:ilvl w:val="0"/>
          <w:numId w:val="85"/>
        </w:numPr>
        <w:tabs>
          <w:tab w:val="left" w:pos="822"/>
        </w:tabs>
        <w:kinsoku w:val="0"/>
        <w:overflowPunct w:val="0"/>
        <w:autoSpaceDE w:val="0"/>
        <w:autoSpaceDN w:val="0"/>
        <w:adjustRightInd w:val="0"/>
        <w:spacing w:after="0" w:line="240" w:lineRule="auto"/>
        <w:ind w:left="821" w:hanging="360"/>
        <w:rPr>
          <w:rFonts w:ascii="Calibri" w:hAnsi="Calibri" w:cs="Calibri"/>
          <w:color w:val="000000"/>
        </w:rPr>
      </w:pPr>
      <w:r w:rsidRPr="00484D64">
        <w:rPr>
          <w:rFonts w:ascii="Calibri" w:hAnsi="Calibri" w:cs="Calibri"/>
        </w:rPr>
        <w:t>Door set compliant with and certified to BS PAS 23-1 &amp; 24-1 (‘doors of enhanced</w:t>
      </w:r>
      <w:r w:rsidRPr="00484D64">
        <w:rPr>
          <w:rFonts w:ascii="Calibri" w:hAnsi="Calibri" w:cs="Calibri"/>
          <w:spacing w:val="-26"/>
        </w:rPr>
        <w:t xml:space="preserve"> </w:t>
      </w:r>
      <w:r w:rsidRPr="00484D64">
        <w:rPr>
          <w:rFonts w:ascii="Calibri" w:hAnsi="Calibri" w:cs="Calibri"/>
        </w:rPr>
        <w:t>security’)</w:t>
      </w:r>
    </w:p>
    <w:p w:rsidR="00484D64" w:rsidRPr="00484D64" w:rsidRDefault="00484D64" w:rsidP="00484D64">
      <w:pPr>
        <w:numPr>
          <w:ilvl w:val="0"/>
          <w:numId w:val="85"/>
        </w:numPr>
        <w:tabs>
          <w:tab w:val="left" w:pos="822"/>
        </w:tabs>
        <w:kinsoku w:val="0"/>
        <w:overflowPunct w:val="0"/>
        <w:autoSpaceDE w:val="0"/>
        <w:autoSpaceDN w:val="0"/>
        <w:adjustRightInd w:val="0"/>
        <w:spacing w:after="0" w:line="240" w:lineRule="auto"/>
        <w:ind w:left="821" w:hanging="360"/>
        <w:rPr>
          <w:rFonts w:ascii="Calibri" w:hAnsi="Calibri" w:cs="Calibri"/>
          <w:color w:val="000000"/>
        </w:rPr>
      </w:pPr>
      <w:r w:rsidRPr="00484D64">
        <w:rPr>
          <w:rFonts w:ascii="Calibri" w:hAnsi="Calibri" w:cs="Calibri"/>
        </w:rPr>
        <w:t>Internal glazing</w:t>
      </w:r>
      <w:r w:rsidRPr="00484D64">
        <w:rPr>
          <w:rFonts w:ascii="Calibri" w:hAnsi="Calibri" w:cs="Calibri"/>
          <w:spacing w:val="-1"/>
        </w:rPr>
        <w:t xml:space="preserve"> </w:t>
      </w:r>
      <w:r w:rsidRPr="00484D64">
        <w:rPr>
          <w:rFonts w:ascii="Calibri" w:hAnsi="Calibri" w:cs="Calibri"/>
        </w:rPr>
        <w:t>beads</w:t>
      </w:r>
    </w:p>
    <w:p w:rsidR="00484D64" w:rsidRPr="00484D64" w:rsidRDefault="00484D64" w:rsidP="00484D64">
      <w:pPr>
        <w:numPr>
          <w:ilvl w:val="0"/>
          <w:numId w:val="85"/>
        </w:numPr>
        <w:tabs>
          <w:tab w:val="left" w:pos="822"/>
        </w:tabs>
        <w:kinsoku w:val="0"/>
        <w:overflowPunct w:val="0"/>
        <w:autoSpaceDE w:val="0"/>
        <w:autoSpaceDN w:val="0"/>
        <w:adjustRightInd w:val="0"/>
        <w:spacing w:after="0" w:line="240" w:lineRule="auto"/>
        <w:ind w:left="821" w:hanging="360"/>
        <w:outlineLvl w:val="2"/>
        <w:rPr>
          <w:rFonts w:ascii="Calibri" w:hAnsi="Calibri" w:cs="Calibri"/>
          <w:b/>
          <w:bCs/>
          <w:i/>
          <w:iCs/>
          <w:color w:val="000000"/>
        </w:rPr>
      </w:pPr>
      <w:r w:rsidRPr="00484D64">
        <w:rPr>
          <w:rFonts w:ascii="Calibri" w:hAnsi="Calibri" w:cs="Calibri"/>
          <w:b/>
          <w:bCs/>
          <w:i/>
          <w:iCs/>
        </w:rPr>
        <w:t>30mm plant on end to allow for external wall insulated will be fitted to all</w:t>
      </w:r>
      <w:r w:rsidRPr="00484D64">
        <w:rPr>
          <w:rFonts w:ascii="Calibri" w:hAnsi="Calibri" w:cs="Calibri"/>
          <w:b/>
          <w:bCs/>
          <w:i/>
          <w:iCs/>
          <w:spacing w:val="-6"/>
        </w:rPr>
        <w:t xml:space="preserve"> </w:t>
      </w:r>
      <w:r w:rsidRPr="00484D64">
        <w:rPr>
          <w:rFonts w:ascii="Calibri" w:hAnsi="Calibri" w:cs="Calibri"/>
          <w:b/>
          <w:bCs/>
          <w:i/>
          <w:iCs/>
        </w:rPr>
        <w:t>units</w:t>
      </w:r>
    </w:p>
    <w:p w:rsidR="00484D64" w:rsidRPr="00484D64" w:rsidRDefault="00484D64" w:rsidP="00484D64">
      <w:pPr>
        <w:numPr>
          <w:ilvl w:val="0"/>
          <w:numId w:val="85"/>
        </w:numPr>
        <w:tabs>
          <w:tab w:val="left" w:pos="822"/>
        </w:tabs>
        <w:kinsoku w:val="0"/>
        <w:overflowPunct w:val="0"/>
        <w:autoSpaceDE w:val="0"/>
        <w:autoSpaceDN w:val="0"/>
        <w:adjustRightInd w:val="0"/>
        <w:spacing w:after="0" w:line="240" w:lineRule="auto"/>
        <w:ind w:left="821" w:hanging="360"/>
        <w:rPr>
          <w:rFonts w:ascii="Calibri" w:hAnsi="Calibri" w:cs="Calibri"/>
          <w:color w:val="000000"/>
        </w:rPr>
      </w:pPr>
      <w:r w:rsidRPr="00484D64">
        <w:rPr>
          <w:rFonts w:ascii="Calibri" w:hAnsi="Calibri" w:cs="Calibri"/>
        </w:rPr>
        <w:t>Quality certification – please state awarding body</w:t>
      </w:r>
    </w:p>
    <w:p w:rsidR="00484D64" w:rsidRPr="00484D64" w:rsidRDefault="00484D64" w:rsidP="00484D64">
      <w:pPr>
        <w:numPr>
          <w:ilvl w:val="0"/>
          <w:numId w:val="85"/>
        </w:numPr>
        <w:tabs>
          <w:tab w:val="left" w:pos="822"/>
        </w:tabs>
        <w:kinsoku w:val="0"/>
        <w:overflowPunct w:val="0"/>
        <w:autoSpaceDE w:val="0"/>
        <w:autoSpaceDN w:val="0"/>
        <w:adjustRightInd w:val="0"/>
        <w:spacing w:after="0" w:line="268" w:lineRule="exact"/>
        <w:ind w:left="821" w:hanging="360"/>
        <w:rPr>
          <w:rFonts w:ascii="Calibri" w:hAnsi="Calibri" w:cs="Calibri"/>
          <w:color w:val="000000"/>
        </w:rPr>
      </w:pPr>
      <w:r w:rsidRPr="00484D64">
        <w:rPr>
          <w:rFonts w:ascii="Calibri" w:hAnsi="Calibri" w:cs="Calibri"/>
        </w:rPr>
        <w:t>Glass shall be to BS 952 and free from</w:t>
      </w:r>
      <w:r w:rsidRPr="00484D64">
        <w:rPr>
          <w:rFonts w:ascii="Calibri" w:hAnsi="Calibri" w:cs="Calibri"/>
          <w:spacing w:val="-4"/>
        </w:rPr>
        <w:t xml:space="preserve"> </w:t>
      </w:r>
      <w:r w:rsidRPr="00484D64">
        <w:rPr>
          <w:rFonts w:ascii="Calibri" w:hAnsi="Calibri" w:cs="Calibri"/>
        </w:rPr>
        <w:t>defects</w:t>
      </w:r>
    </w:p>
    <w:p w:rsidR="00484D64" w:rsidRPr="00484D64" w:rsidRDefault="00484D64" w:rsidP="00484D64">
      <w:pPr>
        <w:numPr>
          <w:ilvl w:val="0"/>
          <w:numId w:val="85"/>
        </w:numPr>
        <w:tabs>
          <w:tab w:val="left" w:pos="822"/>
        </w:tabs>
        <w:kinsoku w:val="0"/>
        <w:overflowPunct w:val="0"/>
        <w:autoSpaceDE w:val="0"/>
        <w:autoSpaceDN w:val="0"/>
        <w:adjustRightInd w:val="0"/>
        <w:spacing w:after="0" w:line="268" w:lineRule="exact"/>
        <w:ind w:left="821" w:hanging="360"/>
        <w:rPr>
          <w:rFonts w:ascii="Calibri" w:hAnsi="Calibri" w:cs="Calibri"/>
          <w:color w:val="000000"/>
        </w:rPr>
      </w:pPr>
      <w:r w:rsidRPr="00484D64">
        <w:rPr>
          <w:rFonts w:ascii="Calibri" w:hAnsi="Calibri" w:cs="Calibri"/>
        </w:rPr>
        <w:t>Glass shall be Low ‘E’ or equally</w:t>
      </w:r>
      <w:r w:rsidRPr="00484D64">
        <w:rPr>
          <w:rFonts w:ascii="Calibri" w:hAnsi="Calibri" w:cs="Calibri"/>
          <w:spacing w:val="-7"/>
        </w:rPr>
        <w:t xml:space="preserve"> </w:t>
      </w:r>
      <w:r w:rsidRPr="00484D64">
        <w:rPr>
          <w:rFonts w:ascii="Calibri" w:hAnsi="Calibri" w:cs="Calibri"/>
        </w:rPr>
        <w:t>approved</w:t>
      </w:r>
    </w:p>
    <w:p w:rsidR="00484D64" w:rsidRPr="00484D64" w:rsidRDefault="00484D64" w:rsidP="00484D64">
      <w:pPr>
        <w:numPr>
          <w:ilvl w:val="0"/>
          <w:numId w:val="85"/>
        </w:numPr>
        <w:tabs>
          <w:tab w:val="left" w:pos="822"/>
        </w:tabs>
        <w:kinsoku w:val="0"/>
        <w:overflowPunct w:val="0"/>
        <w:autoSpaceDE w:val="0"/>
        <w:autoSpaceDN w:val="0"/>
        <w:adjustRightInd w:val="0"/>
        <w:spacing w:after="0" w:line="240" w:lineRule="auto"/>
        <w:ind w:left="821" w:right="110" w:hanging="360"/>
        <w:rPr>
          <w:rFonts w:ascii="Calibri" w:hAnsi="Calibri" w:cs="Calibri"/>
          <w:color w:val="000000"/>
        </w:rPr>
      </w:pPr>
      <w:r w:rsidRPr="00484D64">
        <w:rPr>
          <w:rFonts w:ascii="Calibri" w:hAnsi="Calibri" w:cs="Calibri"/>
        </w:rPr>
        <w:t>Safety</w:t>
      </w:r>
      <w:r w:rsidRPr="00484D64">
        <w:rPr>
          <w:rFonts w:ascii="Calibri" w:hAnsi="Calibri" w:cs="Calibri"/>
          <w:spacing w:val="15"/>
        </w:rPr>
        <w:t xml:space="preserve"> </w:t>
      </w:r>
      <w:r w:rsidRPr="00484D64">
        <w:rPr>
          <w:rFonts w:ascii="Calibri" w:hAnsi="Calibri" w:cs="Calibri"/>
        </w:rPr>
        <w:t>glass</w:t>
      </w:r>
      <w:r w:rsidRPr="00484D64">
        <w:rPr>
          <w:rFonts w:ascii="Calibri" w:hAnsi="Calibri" w:cs="Calibri"/>
          <w:spacing w:val="14"/>
        </w:rPr>
        <w:t xml:space="preserve"> </w:t>
      </w:r>
      <w:r w:rsidRPr="00484D64">
        <w:rPr>
          <w:rFonts w:ascii="Calibri" w:hAnsi="Calibri" w:cs="Calibri"/>
        </w:rPr>
        <w:t>to</w:t>
      </w:r>
      <w:r w:rsidRPr="00484D64">
        <w:rPr>
          <w:rFonts w:ascii="Calibri" w:hAnsi="Calibri" w:cs="Calibri"/>
          <w:spacing w:val="16"/>
        </w:rPr>
        <w:t xml:space="preserve"> </w:t>
      </w:r>
      <w:r w:rsidRPr="00484D64">
        <w:rPr>
          <w:rFonts w:ascii="Calibri" w:hAnsi="Calibri" w:cs="Calibri"/>
        </w:rPr>
        <w:t>BS</w:t>
      </w:r>
      <w:r w:rsidRPr="00484D64">
        <w:rPr>
          <w:rFonts w:ascii="Calibri" w:hAnsi="Calibri" w:cs="Calibri"/>
          <w:spacing w:val="14"/>
        </w:rPr>
        <w:t xml:space="preserve"> </w:t>
      </w:r>
      <w:r w:rsidRPr="00484D64">
        <w:rPr>
          <w:rFonts w:ascii="Calibri" w:hAnsi="Calibri" w:cs="Calibri"/>
        </w:rPr>
        <w:t>EN</w:t>
      </w:r>
      <w:r w:rsidRPr="00484D64">
        <w:rPr>
          <w:rFonts w:ascii="Calibri" w:hAnsi="Calibri" w:cs="Calibri"/>
          <w:spacing w:val="13"/>
        </w:rPr>
        <w:t xml:space="preserve"> </w:t>
      </w:r>
      <w:r w:rsidRPr="00484D64">
        <w:rPr>
          <w:rFonts w:ascii="Calibri" w:hAnsi="Calibri" w:cs="Calibri"/>
        </w:rPr>
        <w:t>12150</w:t>
      </w:r>
      <w:r w:rsidRPr="00484D64">
        <w:rPr>
          <w:rFonts w:ascii="Calibri" w:hAnsi="Calibri" w:cs="Calibri"/>
          <w:spacing w:val="15"/>
        </w:rPr>
        <w:t xml:space="preserve"> </w:t>
      </w:r>
      <w:r w:rsidRPr="00484D64">
        <w:rPr>
          <w:rFonts w:ascii="Calibri" w:hAnsi="Calibri" w:cs="Calibri"/>
        </w:rPr>
        <w:t>(toughened)</w:t>
      </w:r>
      <w:r w:rsidRPr="00484D64">
        <w:rPr>
          <w:rFonts w:ascii="Calibri" w:hAnsi="Calibri" w:cs="Calibri"/>
          <w:spacing w:val="15"/>
        </w:rPr>
        <w:t xml:space="preserve"> </w:t>
      </w:r>
      <w:r w:rsidRPr="00484D64">
        <w:rPr>
          <w:rFonts w:ascii="Calibri" w:hAnsi="Calibri" w:cs="Calibri"/>
        </w:rPr>
        <w:t>and</w:t>
      </w:r>
      <w:r w:rsidRPr="00484D64">
        <w:rPr>
          <w:rFonts w:ascii="Calibri" w:hAnsi="Calibri" w:cs="Calibri"/>
          <w:spacing w:val="14"/>
        </w:rPr>
        <w:t xml:space="preserve"> </w:t>
      </w:r>
      <w:r w:rsidRPr="00484D64">
        <w:rPr>
          <w:rFonts w:ascii="Calibri" w:hAnsi="Calibri" w:cs="Calibri"/>
        </w:rPr>
        <w:t>BS</w:t>
      </w:r>
      <w:r w:rsidRPr="00484D64">
        <w:rPr>
          <w:rFonts w:ascii="Calibri" w:hAnsi="Calibri" w:cs="Calibri"/>
          <w:spacing w:val="14"/>
        </w:rPr>
        <w:t xml:space="preserve"> </w:t>
      </w:r>
      <w:r w:rsidRPr="00484D64">
        <w:rPr>
          <w:rFonts w:ascii="Calibri" w:hAnsi="Calibri" w:cs="Calibri"/>
        </w:rPr>
        <w:t>EN</w:t>
      </w:r>
      <w:r w:rsidRPr="00484D64">
        <w:rPr>
          <w:rFonts w:ascii="Calibri" w:hAnsi="Calibri" w:cs="Calibri"/>
          <w:spacing w:val="13"/>
        </w:rPr>
        <w:t xml:space="preserve"> </w:t>
      </w:r>
      <w:r w:rsidRPr="00484D64">
        <w:rPr>
          <w:rFonts w:ascii="Calibri" w:hAnsi="Calibri" w:cs="Calibri"/>
        </w:rPr>
        <w:t>14449</w:t>
      </w:r>
      <w:r w:rsidRPr="00484D64">
        <w:rPr>
          <w:rFonts w:ascii="Calibri" w:hAnsi="Calibri" w:cs="Calibri"/>
          <w:spacing w:val="17"/>
        </w:rPr>
        <w:t xml:space="preserve"> </w:t>
      </w:r>
      <w:r w:rsidRPr="00484D64">
        <w:rPr>
          <w:rFonts w:ascii="Calibri" w:hAnsi="Calibri" w:cs="Calibri"/>
        </w:rPr>
        <w:t>(Laminated)</w:t>
      </w:r>
      <w:r w:rsidRPr="00484D64">
        <w:rPr>
          <w:rFonts w:ascii="Calibri" w:hAnsi="Calibri" w:cs="Calibri"/>
          <w:spacing w:val="15"/>
        </w:rPr>
        <w:t xml:space="preserve"> </w:t>
      </w:r>
      <w:r w:rsidRPr="00484D64">
        <w:rPr>
          <w:rFonts w:ascii="Calibri" w:hAnsi="Calibri" w:cs="Calibri"/>
        </w:rPr>
        <w:t>and</w:t>
      </w:r>
      <w:r w:rsidRPr="00484D64">
        <w:rPr>
          <w:rFonts w:ascii="Calibri" w:hAnsi="Calibri" w:cs="Calibri"/>
          <w:spacing w:val="14"/>
        </w:rPr>
        <w:t xml:space="preserve"> </w:t>
      </w:r>
      <w:r w:rsidRPr="00484D64">
        <w:rPr>
          <w:rFonts w:ascii="Calibri" w:hAnsi="Calibri" w:cs="Calibri"/>
        </w:rPr>
        <w:t>to</w:t>
      </w:r>
      <w:r w:rsidRPr="00484D64">
        <w:rPr>
          <w:rFonts w:ascii="Calibri" w:hAnsi="Calibri" w:cs="Calibri"/>
          <w:spacing w:val="14"/>
        </w:rPr>
        <w:t xml:space="preserve"> </w:t>
      </w:r>
      <w:r w:rsidRPr="00484D64">
        <w:rPr>
          <w:rFonts w:ascii="Calibri" w:hAnsi="Calibri" w:cs="Calibri"/>
        </w:rPr>
        <w:t>BS</w:t>
      </w:r>
      <w:r w:rsidRPr="00484D64">
        <w:rPr>
          <w:rFonts w:ascii="Calibri" w:hAnsi="Calibri" w:cs="Calibri"/>
          <w:spacing w:val="14"/>
        </w:rPr>
        <w:t xml:space="preserve"> </w:t>
      </w:r>
      <w:r w:rsidRPr="00484D64">
        <w:rPr>
          <w:rFonts w:ascii="Calibri" w:hAnsi="Calibri" w:cs="Calibri"/>
        </w:rPr>
        <w:t>EN</w:t>
      </w:r>
      <w:r w:rsidRPr="00484D64">
        <w:rPr>
          <w:rFonts w:ascii="Calibri" w:hAnsi="Calibri" w:cs="Calibri"/>
          <w:spacing w:val="13"/>
        </w:rPr>
        <w:t xml:space="preserve"> </w:t>
      </w:r>
      <w:r w:rsidRPr="00484D64">
        <w:rPr>
          <w:rFonts w:ascii="Calibri" w:hAnsi="Calibri" w:cs="Calibri"/>
        </w:rPr>
        <w:t>12600 (impact</w:t>
      </w:r>
      <w:r w:rsidRPr="00484D64">
        <w:rPr>
          <w:rFonts w:ascii="Calibri" w:hAnsi="Calibri" w:cs="Calibri"/>
          <w:spacing w:val="-2"/>
        </w:rPr>
        <w:t xml:space="preserve"> </w:t>
      </w:r>
      <w:r w:rsidRPr="00484D64">
        <w:rPr>
          <w:rFonts w:ascii="Calibri" w:hAnsi="Calibri" w:cs="Calibri"/>
        </w:rPr>
        <w:t>tested)</w:t>
      </w:r>
    </w:p>
    <w:p w:rsidR="00484D64" w:rsidRPr="00484D64" w:rsidRDefault="00484D64" w:rsidP="00484D64">
      <w:pPr>
        <w:numPr>
          <w:ilvl w:val="0"/>
          <w:numId w:val="85"/>
        </w:numPr>
        <w:tabs>
          <w:tab w:val="left" w:pos="822"/>
        </w:tabs>
        <w:kinsoku w:val="0"/>
        <w:overflowPunct w:val="0"/>
        <w:autoSpaceDE w:val="0"/>
        <w:autoSpaceDN w:val="0"/>
        <w:adjustRightInd w:val="0"/>
        <w:spacing w:after="0" w:line="240" w:lineRule="auto"/>
        <w:ind w:left="821" w:right="109" w:hanging="360"/>
        <w:jc w:val="both"/>
        <w:rPr>
          <w:rFonts w:ascii="Calibri" w:hAnsi="Calibri" w:cs="Calibri"/>
          <w:color w:val="000000"/>
        </w:rPr>
      </w:pPr>
      <w:r w:rsidRPr="00484D64">
        <w:rPr>
          <w:rFonts w:ascii="Calibri" w:hAnsi="Calibri" w:cs="Calibri"/>
        </w:rPr>
        <w:t>Double-glazing</w:t>
      </w:r>
      <w:r w:rsidRPr="00484D64">
        <w:rPr>
          <w:rFonts w:ascii="Calibri" w:hAnsi="Calibri" w:cs="Calibri"/>
          <w:spacing w:val="5"/>
        </w:rPr>
        <w:t xml:space="preserve"> </w:t>
      </w:r>
      <w:r w:rsidRPr="00484D64">
        <w:rPr>
          <w:rFonts w:ascii="Calibri" w:hAnsi="Calibri" w:cs="Calibri"/>
        </w:rPr>
        <w:t>to</w:t>
      </w:r>
      <w:r w:rsidRPr="00484D64">
        <w:rPr>
          <w:rFonts w:ascii="Calibri" w:hAnsi="Calibri" w:cs="Calibri"/>
          <w:spacing w:val="6"/>
        </w:rPr>
        <w:t xml:space="preserve"> </w:t>
      </w:r>
      <w:r w:rsidRPr="00484D64">
        <w:rPr>
          <w:rFonts w:ascii="Calibri" w:hAnsi="Calibri" w:cs="Calibri"/>
        </w:rPr>
        <w:t>doors,</w:t>
      </w:r>
      <w:r w:rsidRPr="00484D64">
        <w:rPr>
          <w:rFonts w:ascii="Calibri" w:hAnsi="Calibri" w:cs="Calibri"/>
          <w:spacing w:val="5"/>
        </w:rPr>
        <w:t xml:space="preserve"> </w:t>
      </w:r>
      <w:r w:rsidRPr="00484D64">
        <w:rPr>
          <w:rFonts w:ascii="Calibri" w:hAnsi="Calibri" w:cs="Calibri"/>
        </w:rPr>
        <w:t>sidelights/top</w:t>
      </w:r>
      <w:r w:rsidRPr="00484D64">
        <w:rPr>
          <w:rFonts w:ascii="Calibri" w:hAnsi="Calibri" w:cs="Calibri"/>
          <w:spacing w:val="4"/>
        </w:rPr>
        <w:t xml:space="preserve"> </w:t>
      </w:r>
      <w:r w:rsidRPr="00484D64">
        <w:rPr>
          <w:rFonts w:ascii="Calibri" w:hAnsi="Calibri" w:cs="Calibri"/>
        </w:rPr>
        <w:t>lights</w:t>
      </w:r>
      <w:r w:rsidRPr="00484D64">
        <w:rPr>
          <w:rFonts w:ascii="Calibri" w:hAnsi="Calibri" w:cs="Calibri"/>
          <w:spacing w:val="3"/>
        </w:rPr>
        <w:t xml:space="preserve"> </w:t>
      </w:r>
      <w:r w:rsidRPr="00484D64">
        <w:rPr>
          <w:rFonts w:ascii="Calibri" w:hAnsi="Calibri" w:cs="Calibri"/>
        </w:rPr>
        <w:t>shall</w:t>
      </w:r>
      <w:r w:rsidRPr="00484D64">
        <w:rPr>
          <w:rFonts w:ascii="Calibri" w:hAnsi="Calibri" w:cs="Calibri"/>
          <w:spacing w:val="5"/>
        </w:rPr>
        <w:t xml:space="preserve"> </w:t>
      </w:r>
      <w:r w:rsidRPr="00484D64">
        <w:rPr>
          <w:rFonts w:ascii="Calibri" w:hAnsi="Calibri" w:cs="Calibri"/>
        </w:rPr>
        <w:t>be</w:t>
      </w:r>
      <w:r w:rsidRPr="00484D64">
        <w:rPr>
          <w:rFonts w:ascii="Calibri" w:hAnsi="Calibri" w:cs="Calibri"/>
          <w:spacing w:val="1"/>
        </w:rPr>
        <w:t xml:space="preserve"> </w:t>
      </w:r>
      <w:r w:rsidRPr="00484D64">
        <w:rPr>
          <w:rFonts w:ascii="Calibri" w:hAnsi="Calibri" w:cs="Calibri"/>
        </w:rPr>
        <w:t>6.4mm</w:t>
      </w:r>
      <w:r w:rsidRPr="00484D64">
        <w:rPr>
          <w:rFonts w:ascii="Calibri" w:hAnsi="Calibri" w:cs="Calibri"/>
          <w:spacing w:val="4"/>
        </w:rPr>
        <w:t xml:space="preserve"> </w:t>
      </w:r>
      <w:r w:rsidRPr="00484D64">
        <w:rPr>
          <w:rFonts w:ascii="Calibri" w:hAnsi="Calibri" w:cs="Calibri"/>
        </w:rPr>
        <w:t>laminated</w:t>
      </w:r>
      <w:r w:rsidRPr="00484D64">
        <w:rPr>
          <w:rFonts w:ascii="Calibri" w:hAnsi="Calibri" w:cs="Calibri"/>
          <w:spacing w:val="2"/>
        </w:rPr>
        <w:t xml:space="preserve"> </w:t>
      </w:r>
      <w:r w:rsidRPr="00484D64">
        <w:rPr>
          <w:rFonts w:ascii="Calibri" w:hAnsi="Calibri" w:cs="Calibri"/>
        </w:rPr>
        <w:t>and</w:t>
      </w:r>
      <w:r w:rsidRPr="00484D64">
        <w:rPr>
          <w:rFonts w:ascii="Calibri" w:hAnsi="Calibri" w:cs="Calibri"/>
          <w:spacing w:val="4"/>
        </w:rPr>
        <w:t xml:space="preserve"> </w:t>
      </w:r>
      <w:r w:rsidRPr="00484D64">
        <w:rPr>
          <w:rFonts w:ascii="Calibri" w:hAnsi="Calibri" w:cs="Calibri"/>
        </w:rPr>
        <w:t>4mm</w:t>
      </w:r>
      <w:r w:rsidRPr="00484D64">
        <w:rPr>
          <w:rFonts w:ascii="Calibri" w:hAnsi="Calibri" w:cs="Calibri"/>
          <w:spacing w:val="4"/>
        </w:rPr>
        <w:t xml:space="preserve"> </w:t>
      </w:r>
      <w:r w:rsidRPr="00484D64">
        <w:rPr>
          <w:rFonts w:ascii="Calibri" w:hAnsi="Calibri" w:cs="Calibri"/>
        </w:rPr>
        <w:t>OQC</w:t>
      </w:r>
      <w:r w:rsidRPr="00484D64">
        <w:rPr>
          <w:rFonts w:ascii="Calibri" w:hAnsi="Calibri" w:cs="Calibri"/>
          <w:spacing w:val="3"/>
        </w:rPr>
        <w:t xml:space="preserve"> </w:t>
      </w:r>
      <w:r w:rsidRPr="00484D64">
        <w:rPr>
          <w:rFonts w:ascii="Calibri" w:hAnsi="Calibri" w:cs="Calibri"/>
        </w:rPr>
        <w:t>either clear</w:t>
      </w:r>
      <w:r w:rsidRPr="00484D64">
        <w:rPr>
          <w:rFonts w:ascii="Calibri" w:hAnsi="Calibri" w:cs="Calibri"/>
          <w:spacing w:val="17"/>
        </w:rPr>
        <w:t xml:space="preserve"> </w:t>
      </w:r>
      <w:r w:rsidRPr="00484D64">
        <w:rPr>
          <w:rFonts w:ascii="Calibri" w:hAnsi="Calibri" w:cs="Calibri"/>
        </w:rPr>
        <w:t>or</w:t>
      </w:r>
      <w:r w:rsidRPr="00484D64">
        <w:rPr>
          <w:rFonts w:ascii="Calibri" w:hAnsi="Calibri" w:cs="Calibri"/>
          <w:spacing w:val="14"/>
        </w:rPr>
        <w:t xml:space="preserve"> </w:t>
      </w:r>
      <w:r w:rsidRPr="00484D64">
        <w:rPr>
          <w:rFonts w:ascii="Calibri" w:hAnsi="Calibri" w:cs="Calibri"/>
        </w:rPr>
        <w:t>obscure</w:t>
      </w:r>
      <w:r w:rsidRPr="00484D64">
        <w:rPr>
          <w:rFonts w:ascii="Calibri" w:hAnsi="Calibri" w:cs="Calibri"/>
          <w:spacing w:val="17"/>
        </w:rPr>
        <w:t xml:space="preserve"> </w:t>
      </w:r>
      <w:r w:rsidRPr="00484D64">
        <w:rPr>
          <w:rFonts w:ascii="Calibri" w:hAnsi="Calibri" w:cs="Calibri"/>
        </w:rPr>
        <w:t>in</w:t>
      </w:r>
      <w:r w:rsidRPr="00484D64">
        <w:rPr>
          <w:rFonts w:ascii="Calibri" w:hAnsi="Calibri" w:cs="Calibri"/>
          <w:spacing w:val="16"/>
        </w:rPr>
        <w:t xml:space="preserve"> </w:t>
      </w:r>
      <w:r w:rsidRPr="00484D64">
        <w:rPr>
          <w:rFonts w:ascii="Calibri" w:hAnsi="Calibri" w:cs="Calibri"/>
        </w:rPr>
        <w:t>accordance</w:t>
      </w:r>
      <w:r w:rsidRPr="00484D64">
        <w:rPr>
          <w:rFonts w:ascii="Calibri" w:hAnsi="Calibri" w:cs="Calibri"/>
          <w:spacing w:val="17"/>
        </w:rPr>
        <w:t xml:space="preserve"> </w:t>
      </w:r>
      <w:r w:rsidRPr="00484D64">
        <w:rPr>
          <w:rFonts w:ascii="Calibri" w:hAnsi="Calibri" w:cs="Calibri"/>
        </w:rPr>
        <w:t>with</w:t>
      </w:r>
      <w:r w:rsidRPr="00484D64">
        <w:rPr>
          <w:rFonts w:ascii="Calibri" w:hAnsi="Calibri" w:cs="Calibri"/>
          <w:spacing w:val="16"/>
        </w:rPr>
        <w:t xml:space="preserve"> </w:t>
      </w:r>
      <w:r w:rsidRPr="00484D64">
        <w:rPr>
          <w:rFonts w:ascii="Calibri" w:hAnsi="Calibri" w:cs="Calibri"/>
        </w:rPr>
        <w:t>BS</w:t>
      </w:r>
      <w:r w:rsidRPr="00484D64">
        <w:rPr>
          <w:rFonts w:ascii="Calibri" w:hAnsi="Calibri" w:cs="Calibri"/>
          <w:spacing w:val="16"/>
        </w:rPr>
        <w:t xml:space="preserve"> </w:t>
      </w:r>
      <w:r w:rsidRPr="00484D64">
        <w:rPr>
          <w:rFonts w:ascii="Calibri" w:hAnsi="Calibri" w:cs="Calibri"/>
        </w:rPr>
        <w:t>EN</w:t>
      </w:r>
      <w:r w:rsidRPr="00484D64">
        <w:rPr>
          <w:rFonts w:ascii="Calibri" w:hAnsi="Calibri" w:cs="Calibri"/>
          <w:spacing w:val="16"/>
        </w:rPr>
        <w:t xml:space="preserve"> </w:t>
      </w:r>
      <w:r w:rsidRPr="00484D64">
        <w:rPr>
          <w:rFonts w:ascii="Calibri" w:hAnsi="Calibri" w:cs="Calibri"/>
        </w:rPr>
        <w:t>1279:2002,</w:t>
      </w:r>
      <w:r w:rsidRPr="00484D64">
        <w:rPr>
          <w:rFonts w:ascii="Calibri" w:hAnsi="Calibri" w:cs="Calibri"/>
          <w:spacing w:val="17"/>
        </w:rPr>
        <w:t xml:space="preserve"> </w:t>
      </w:r>
      <w:r w:rsidRPr="00484D64">
        <w:rPr>
          <w:rFonts w:ascii="Calibri" w:hAnsi="Calibri" w:cs="Calibri"/>
        </w:rPr>
        <w:t>BS</w:t>
      </w:r>
      <w:r w:rsidRPr="00484D64">
        <w:rPr>
          <w:rFonts w:ascii="Calibri" w:hAnsi="Calibri" w:cs="Calibri"/>
          <w:spacing w:val="16"/>
        </w:rPr>
        <w:t xml:space="preserve"> </w:t>
      </w:r>
      <w:r w:rsidRPr="00484D64">
        <w:rPr>
          <w:rFonts w:ascii="Calibri" w:hAnsi="Calibri" w:cs="Calibri"/>
        </w:rPr>
        <w:t>6206</w:t>
      </w:r>
      <w:r w:rsidRPr="00484D64">
        <w:rPr>
          <w:rFonts w:ascii="Calibri" w:hAnsi="Calibri" w:cs="Calibri"/>
          <w:spacing w:val="18"/>
        </w:rPr>
        <w:t xml:space="preserve"> </w:t>
      </w:r>
      <w:r w:rsidRPr="00484D64">
        <w:rPr>
          <w:rFonts w:ascii="Calibri" w:hAnsi="Calibri" w:cs="Calibri"/>
        </w:rPr>
        <w:t>and</w:t>
      </w:r>
      <w:r w:rsidRPr="00484D64">
        <w:rPr>
          <w:rFonts w:ascii="Calibri" w:hAnsi="Calibri" w:cs="Calibri"/>
          <w:spacing w:val="16"/>
        </w:rPr>
        <w:t xml:space="preserve"> </w:t>
      </w:r>
      <w:r w:rsidRPr="00484D64">
        <w:rPr>
          <w:rFonts w:ascii="Calibri" w:hAnsi="Calibri" w:cs="Calibri"/>
        </w:rPr>
        <w:t>BS</w:t>
      </w:r>
      <w:r w:rsidRPr="00484D64">
        <w:rPr>
          <w:rFonts w:ascii="Calibri" w:hAnsi="Calibri" w:cs="Calibri"/>
          <w:spacing w:val="16"/>
        </w:rPr>
        <w:t xml:space="preserve"> </w:t>
      </w:r>
      <w:r w:rsidRPr="00484D64">
        <w:rPr>
          <w:rFonts w:ascii="Calibri" w:hAnsi="Calibri" w:cs="Calibri"/>
        </w:rPr>
        <w:t>5713.</w:t>
      </w:r>
      <w:r w:rsidRPr="00484D64">
        <w:rPr>
          <w:rFonts w:ascii="Calibri" w:hAnsi="Calibri" w:cs="Calibri"/>
          <w:spacing w:val="16"/>
        </w:rPr>
        <w:t xml:space="preserve"> </w:t>
      </w:r>
      <w:r w:rsidRPr="00484D64">
        <w:rPr>
          <w:rFonts w:ascii="Calibri" w:hAnsi="Calibri" w:cs="Calibri"/>
        </w:rPr>
        <w:t>Overall</w:t>
      </w:r>
      <w:r w:rsidRPr="00484D64">
        <w:rPr>
          <w:rFonts w:ascii="Calibri" w:hAnsi="Calibri" w:cs="Calibri"/>
          <w:spacing w:val="16"/>
        </w:rPr>
        <w:t xml:space="preserve"> </w:t>
      </w:r>
      <w:r w:rsidRPr="00484D64">
        <w:rPr>
          <w:rFonts w:ascii="Calibri" w:hAnsi="Calibri" w:cs="Calibri"/>
        </w:rPr>
        <w:t>20mm unit.</w:t>
      </w:r>
    </w:p>
    <w:p w:rsidR="00484D64" w:rsidRPr="00484D64" w:rsidRDefault="00484D64" w:rsidP="00484D64">
      <w:pPr>
        <w:numPr>
          <w:ilvl w:val="0"/>
          <w:numId w:val="85"/>
        </w:numPr>
        <w:tabs>
          <w:tab w:val="left" w:pos="822"/>
        </w:tabs>
        <w:kinsoku w:val="0"/>
        <w:overflowPunct w:val="0"/>
        <w:autoSpaceDE w:val="0"/>
        <w:autoSpaceDN w:val="0"/>
        <w:adjustRightInd w:val="0"/>
        <w:spacing w:after="0" w:line="240" w:lineRule="auto"/>
        <w:ind w:left="821" w:right="108" w:hanging="360"/>
        <w:jc w:val="both"/>
        <w:rPr>
          <w:rFonts w:ascii="Calibri" w:hAnsi="Calibri" w:cs="Calibri"/>
          <w:color w:val="000000"/>
        </w:rPr>
      </w:pPr>
      <w:r w:rsidRPr="00484D64">
        <w:rPr>
          <w:rFonts w:ascii="Calibri" w:hAnsi="Calibri" w:cs="Calibri"/>
        </w:rPr>
        <w:t>Double-glazing to door shall be within a glazing cassette system comprising of</w:t>
      </w:r>
      <w:r w:rsidRPr="00484D64">
        <w:rPr>
          <w:rFonts w:ascii="Calibri" w:hAnsi="Calibri" w:cs="Calibri"/>
          <w:spacing w:val="41"/>
        </w:rPr>
        <w:t xml:space="preserve"> </w:t>
      </w:r>
      <w:r w:rsidRPr="00484D64">
        <w:rPr>
          <w:rFonts w:ascii="Calibri" w:hAnsi="Calibri" w:cs="Calibri"/>
        </w:rPr>
        <w:t>6.4mm laminated either clear or obscure in accordance with BS EN 1279:2002, BS 6206 and BS 5713. Overall 20mm unit.</w:t>
      </w:r>
    </w:p>
    <w:p w:rsidR="00484D64" w:rsidRPr="00484D64" w:rsidRDefault="00484D64" w:rsidP="00484D64">
      <w:pPr>
        <w:numPr>
          <w:ilvl w:val="0"/>
          <w:numId w:val="85"/>
        </w:numPr>
        <w:tabs>
          <w:tab w:val="left" w:pos="822"/>
        </w:tabs>
        <w:kinsoku w:val="0"/>
        <w:overflowPunct w:val="0"/>
        <w:autoSpaceDE w:val="0"/>
        <w:autoSpaceDN w:val="0"/>
        <w:adjustRightInd w:val="0"/>
        <w:spacing w:after="0" w:line="268" w:lineRule="exact"/>
        <w:ind w:left="821" w:hanging="360"/>
        <w:rPr>
          <w:rFonts w:ascii="Calibri" w:hAnsi="Calibri" w:cs="Calibri"/>
          <w:color w:val="000000"/>
        </w:rPr>
      </w:pPr>
      <w:r w:rsidRPr="00484D64">
        <w:rPr>
          <w:rFonts w:ascii="Calibri" w:hAnsi="Calibri" w:cs="Calibri"/>
        </w:rPr>
        <w:t>Warm air spacer</w:t>
      </w:r>
      <w:r w:rsidRPr="00484D64">
        <w:rPr>
          <w:rFonts w:ascii="Calibri" w:hAnsi="Calibri" w:cs="Calibri"/>
          <w:spacing w:val="-1"/>
        </w:rPr>
        <w:t xml:space="preserve"> </w:t>
      </w:r>
      <w:r w:rsidRPr="00484D64">
        <w:rPr>
          <w:rFonts w:ascii="Calibri" w:hAnsi="Calibri" w:cs="Calibri"/>
        </w:rPr>
        <w:t>bars</w:t>
      </w:r>
    </w:p>
    <w:p w:rsidR="00484D64" w:rsidRPr="00484D64" w:rsidRDefault="00484D64" w:rsidP="00484D64">
      <w:pPr>
        <w:numPr>
          <w:ilvl w:val="0"/>
          <w:numId w:val="85"/>
        </w:numPr>
        <w:tabs>
          <w:tab w:val="left" w:pos="822"/>
        </w:tabs>
        <w:kinsoku w:val="0"/>
        <w:overflowPunct w:val="0"/>
        <w:autoSpaceDE w:val="0"/>
        <w:autoSpaceDN w:val="0"/>
        <w:adjustRightInd w:val="0"/>
        <w:spacing w:after="0" w:line="268" w:lineRule="exact"/>
        <w:ind w:left="821" w:hanging="360"/>
        <w:rPr>
          <w:rFonts w:ascii="Calibri" w:hAnsi="Calibri" w:cs="Calibri"/>
          <w:color w:val="000000"/>
        </w:rPr>
      </w:pPr>
      <w:r w:rsidRPr="00484D64">
        <w:rPr>
          <w:rFonts w:ascii="Calibri" w:hAnsi="Calibri" w:cs="Calibri"/>
        </w:rPr>
        <w:t>All components recyclable</w:t>
      </w:r>
    </w:p>
    <w:p w:rsidR="00484D64" w:rsidRPr="00484D64" w:rsidRDefault="00484D64" w:rsidP="00484D64">
      <w:pPr>
        <w:numPr>
          <w:ilvl w:val="0"/>
          <w:numId w:val="85"/>
        </w:numPr>
        <w:tabs>
          <w:tab w:val="left" w:pos="822"/>
        </w:tabs>
        <w:kinsoku w:val="0"/>
        <w:overflowPunct w:val="0"/>
        <w:autoSpaceDE w:val="0"/>
        <w:autoSpaceDN w:val="0"/>
        <w:adjustRightInd w:val="0"/>
        <w:spacing w:after="0" w:line="240" w:lineRule="auto"/>
        <w:ind w:left="821" w:hanging="360"/>
        <w:rPr>
          <w:rFonts w:ascii="Calibri" w:hAnsi="Calibri" w:cs="Calibri"/>
          <w:color w:val="000000"/>
        </w:rPr>
      </w:pPr>
      <w:r w:rsidRPr="00484D64">
        <w:rPr>
          <w:rFonts w:ascii="Calibri" w:hAnsi="Calibri" w:cs="Calibri"/>
        </w:rPr>
        <w:t>FENSA approved</w:t>
      </w:r>
      <w:r w:rsidRPr="00484D64">
        <w:rPr>
          <w:rFonts w:ascii="Calibri" w:hAnsi="Calibri" w:cs="Calibri"/>
          <w:spacing w:val="-3"/>
        </w:rPr>
        <w:t xml:space="preserve"> </w:t>
      </w:r>
      <w:r w:rsidRPr="00484D64">
        <w:rPr>
          <w:rFonts w:ascii="Calibri" w:hAnsi="Calibri" w:cs="Calibri"/>
        </w:rPr>
        <w:t>installer</w:t>
      </w:r>
    </w:p>
    <w:p w:rsidR="00484D64" w:rsidRPr="00484D64" w:rsidRDefault="00484D64" w:rsidP="00484D64">
      <w:pPr>
        <w:numPr>
          <w:ilvl w:val="0"/>
          <w:numId w:val="85"/>
        </w:numPr>
        <w:tabs>
          <w:tab w:val="left" w:pos="822"/>
        </w:tabs>
        <w:kinsoku w:val="0"/>
        <w:overflowPunct w:val="0"/>
        <w:autoSpaceDE w:val="0"/>
        <w:autoSpaceDN w:val="0"/>
        <w:adjustRightInd w:val="0"/>
        <w:spacing w:after="0" w:line="240" w:lineRule="auto"/>
        <w:ind w:left="821" w:hanging="360"/>
        <w:rPr>
          <w:rFonts w:ascii="Calibri" w:hAnsi="Calibri" w:cs="Calibri"/>
          <w:color w:val="000000"/>
        </w:rPr>
      </w:pPr>
      <w:r w:rsidRPr="00484D64">
        <w:rPr>
          <w:rFonts w:ascii="Calibri" w:hAnsi="Calibri" w:cs="Calibri"/>
        </w:rPr>
        <w:t>Fabricator - Secured by design BS 7950:1997 and BS EN</w:t>
      </w:r>
      <w:r w:rsidRPr="00484D64">
        <w:rPr>
          <w:rFonts w:ascii="Calibri" w:hAnsi="Calibri" w:cs="Calibri"/>
          <w:spacing w:val="-6"/>
        </w:rPr>
        <w:t xml:space="preserve"> </w:t>
      </w:r>
      <w:r w:rsidRPr="00484D64">
        <w:rPr>
          <w:rFonts w:ascii="Calibri" w:hAnsi="Calibri" w:cs="Calibri"/>
        </w:rPr>
        <w:t>1670</w:t>
      </w:r>
    </w:p>
    <w:p w:rsidR="00484D64" w:rsidRPr="00484D64" w:rsidRDefault="00484D64" w:rsidP="00484D64">
      <w:pPr>
        <w:numPr>
          <w:ilvl w:val="0"/>
          <w:numId w:val="85"/>
        </w:numPr>
        <w:tabs>
          <w:tab w:val="left" w:pos="822"/>
        </w:tabs>
        <w:kinsoku w:val="0"/>
        <w:overflowPunct w:val="0"/>
        <w:autoSpaceDE w:val="0"/>
        <w:autoSpaceDN w:val="0"/>
        <w:adjustRightInd w:val="0"/>
        <w:spacing w:after="0" w:line="240" w:lineRule="auto"/>
        <w:ind w:left="821" w:right="272" w:hanging="360"/>
        <w:rPr>
          <w:rFonts w:ascii="Calibri" w:hAnsi="Calibri" w:cs="Calibri"/>
          <w:color w:val="000000"/>
        </w:rPr>
      </w:pPr>
      <w:r w:rsidRPr="00484D64">
        <w:rPr>
          <w:rFonts w:ascii="Calibri" w:hAnsi="Calibri" w:cs="Calibri"/>
        </w:rPr>
        <w:t>Trims/quadrants to be used only where necessary and to be jointed to window section with ‘</w:t>
      </w:r>
      <w:proofErr w:type="spellStart"/>
      <w:r w:rsidRPr="00484D64">
        <w:rPr>
          <w:rFonts w:ascii="Calibri" w:hAnsi="Calibri" w:cs="Calibri"/>
        </w:rPr>
        <w:t>stellmax</w:t>
      </w:r>
      <w:proofErr w:type="spellEnd"/>
      <w:r w:rsidRPr="00484D64">
        <w:rPr>
          <w:rFonts w:ascii="Calibri" w:hAnsi="Calibri" w:cs="Calibri"/>
        </w:rPr>
        <w:t>’ plastic to plastic and between trim and wall surface with painters caulk acrylic sealant to BS EN ISO 11600:2003 – colour</w:t>
      </w:r>
      <w:r w:rsidRPr="00484D64">
        <w:rPr>
          <w:rFonts w:ascii="Calibri" w:hAnsi="Calibri" w:cs="Calibri"/>
          <w:spacing w:val="-25"/>
        </w:rPr>
        <w:t xml:space="preserve"> </w:t>
      </w:r>
      <w:r w:rsidRPr="00484D64">
        <w:rPr>
          <w:rFonts w:ascii="Calibri" w:hAnsi="Calibri" w:cs="Calibri"/>
        </w:rPr>
        <w:t>white</w:t>
      </w:r>
    </w:p>
    <w:p w:rsidR="00484D64" w:rsidRPr="00484D64" w:rsidRDefault="00484D64" w:rsidP="00484D64">
      <w:pPr>
        <w:numPr>
          <w:ilvl w:val="0"/>
          <w:numId w:val="85"/>
        </w:numPr>
        <w:tabs>
          <w:tab w:val="left" w:pos="822"/>
        </w:tabs>
        <w:kinsoku w:val="0"/>
        <w:overflowPunct w:val="0"/>
        <w:autoSpaceDE w:val="0"/>
        <w:autoSpaceDN w:val="0"/>
        <w:adjustRightInd w:val="0"/>
        <w:spacing w:after="0" w:line="240" w:lineRule="auto"/>
        <w:ind w:left="821" w:hanging="360"/>
        <w:rPr>
          <w:rFonts w:ascii="Calibri" w:hAnsi="Calibri" w:cs="Calibri"/>
          <w:color w:val="000000"/>
        </w:rPr>
      </w:pPr>
      <w:r w:rsidRPr="00484D64">
        <w:rPr>
          <w:rFonts w:ascii="Calibri" w:hAnsi="Calibri" w:cs="Calibri"/>
        </w:rPr>
        <w:t>All existing damp proof courses shall be correctly aligned to window</w:t>
      </w:r>
      <w:r w:rsidRPr="00484D64">
        <w:rPr>
          <w:rFonts w:ascii="Calibri" w:hAnsi="Calibri" w:cs="Calibri"/>
          <w:spacing w:val="-7"/>
        </w:rPr>
        <w:t xml:space="preserve"> </w:t>
      </w:r>
      <w:r w:rsidRPr="00484D64">
        <w:rPr>
          <w:rFonts w:ascii="Calibri" w:hAnsi="Calibri" w:cs="Calibri"/>
        </w:rPr>
        <w:t>section.</w:t>
      </w:r>
    </w:p>
    <w:p w:rsidR="00484D64" w:rsidRPr="00484D64" w:rsidRDefault="00484D64" w:rsidP="00484D64">
      <w:pPr>
        <w:numPr>
          <w:ilvl w:val="0"/>
          <w:numId w:val="85"/>
        </w:numPr>
        <w:tabs>
          <w:tab w:val="left" w:pos="822"/>
        </w:tabs>
        <w:kinsoku w:val="0"/>
        <w:overflowPunct w:val="0"/>
        <w:autoSpaceDE w:val="0"/>
        <w:autoSpaceDN w:val="0"/>
        <w:adjustRightInd w:val="0"/>
        <w:spacing w:after="0" w:line="240" w:lineRule="auto"/>
        <w:ind w:left="821" w:hanging="360"/>
        <w:rPr>
          <w:rFonts w:ascii="Calibri" w:hAnsi="Calibri" w:cs="Calibri"/>
          <w:color w:val="000000"/>
        </w:rPr>
      </w:pPr>
      <w:r w:rsidRPr="00484D64">
        <w:rPr>
          <w:rFonts w:ascii="Calibri" w:hAnsi="Calibri" w:cs="Calibri"/>
        </w:rPr>
        <w:t>Making good and closing of cavities to openings to be</w:t>
      </w:r>
      <w:r w:rsidRPr="00484D64">
        <w:rPr>
          <w:rFonts w:ascii="Calibri" w:hAnsi="Calibri" w:cs="Calibri"/>
          <w:spacing w:val="-12"/>
        </w:rPr>
        <w:t xml:space="preserve"> </w:t>
      </w:r>
      <w:r w:rsidRPr="00484D64">
        <w:rPr>
          <w:rFonts w:ascii="Calibri" w:hAnsi="Calibri" w:cs="Calibri"/>
        </w:rPr>
        <w:t>included</w:t>
      </w:r>
    </w:p>
    <w:p w:rsidR="00484D64" w:rsidRPr="00484D64" w:rsidRDefault="00484D64" w:rsidP="00484D64">
      <w:pPr>
        <w:numPr>
          <w:ilvl w:val="0"/>
          <w:numId w:val="85"/>
        </w:numPr>
        <w:tabs>
          <w:tab w:val="left" w:pos="822"/>
        </w:tabs>
        <w:kinsoku w:val="0"/>
        <w:overflowPunct w:val="0"/>
        <w:autoSpaceDE w:val="0"/>
        <w:autoSpaceDN w:val="0"/>
        <w:adjustRightInd w:val="0"/>
        <w:spacing w:after="0" w:line="240" w:lineRule="auto"/>
        <w:ind w:left="821" w:hanging="360"/>
        <w:rPr>
          <w:rFonts w:ascii="Calibri" w:hAnsi="Calibri" w:cs="Calibri"/>
          <w:color w:val="000000"/>
        </w:rPr>
      </w:pPr>
      <w:r w:rsidRPr="00484D64">
        <w:rPr>
          <w:rFonts w:ascii="Calibri" w:hAnsi="Calibri" w:cs="Calibri"/>
        </w:rPr>
        <w:t>Maximum gap between window/door component at wall/</w:t>
      </w:r>
      <w:proofErr w:type="spellStart"/>
      <w:r w:rsidRPr="00484D64">
        <w:rPr>
          <w:rFonts w:ascii="Calibri" w:hAnsi="Calibri" w:cs="Calibri"/>
        </w:rPr>
        <w:t>cill</w:t>
      </w:r>
      <w:proofErr w:type="spellEnd"/>
      <w:r w:rsidRPr="00484D64">
        <w:rPr>
          <w:rFonts w:ascii="Calibri" w:hAnsi="Calibri" w:cs="Calibri"/>
        </w:rPr>
        <w:t>/</w:t>
      </w:r>
      <w:proofErr w:type="spellStart"/>
      <w:r w:rsidRPr="00484D64">
        <w:rPr>
          <w:rFonts w:ascii="Calibri" w:hAnsi="Calibri" w:cs="Calibri"/>
        </w:rPr>
        <w:t>lintol</w:t>
      </w:r>
      <w:proofErr w:type="spellEnd"/>
      <w:r w:rsidRPr="00484D64">
        <w:rPr>
          <w:rFonts w:ascii="Calibri" w:hAnsi="Calibri" w:cs="Calibri"/>
        </w:rPr>
        <w:t xml:space="preserve"> shall not exceed</w:t>
      </w:r>
      <w:r w:rsidRPr="00484D64">
        <w:rPr>
          <w:rFonts w:ascii="Calibri" w:hAnsi="Calibri" w:cs="Calibri"/>
          <w:spacing w:val="-12"/>
        </w:rPr>
        <w:t xml:space="preserve"> </w:t>
      </w:r>
      <w:r w:rsidRPr="00484D64">
        <w:rPr>
          <w:rFonts w:ascii="Calibri" w:hAnsi="Calibri" w:cs="Calibri"/>
        </w:rPr>
        <w:t>8mm</w:t>
      </w:r>
    </w:p>
    <w:p w:rsidR="00484D64" w:rsidRPr="00484D64" w:rsidRDefault="00484D64" w:rsidP="00484D64">
      <w:pPr>
        <w:numPr>
          <w:ilvl w:val="0"/>
          <w:numId w:val="85"/>
        </w:numPr>
        <w:tabs>
          <w:tab w:val="left" w:pos="822"/>
        </w:tabs>
        <w:kinsoku w:val="0"/>
        <w:overflowPunct w:val="0"/>
        <w:autoSpaceDE w:val="0"/>
        <w:autoSpaceDN w:val="0"/>
        <w:adjustRightInd w:val="0"/>
        <w:spacing w:after="0" w:line="240" w:lineRule="auto"/>
        <w:ind w:left="821" w:right="109" w:hanging="360"/>
        <w:jc w:val="both"/>
        <w:rPr>
          <w:rFonts w:ascii="Calibri" w:hAnsi="Calibri" w:cs="Calibri"/>
          <w:color w:val="000000"/>
        </w:rPr>
      </w:pPr>
      <w:r w:rsidRPr="00484D64">
        <w:rPr>
          <w:rFonts w:ascii="Calibri" w:hAnsi="Calibri" w:cs="Calibri"/>
        </w:rPr>
        <w:t>External</w:t>
      </w:r>
      <w:r w:rsidRPr="00484D64">
        <w:rPr>
          <w:rFonts w:ascii="Calibri" w:hAnsi="Calibri" w:cs="Calibri"/>
          <w:spacing w:val="24"/>
        </w:rPr>
        <w:t xml:space="preserve"> </w:t>
      </w:r>
      <w:r w:rsidRPr="00484D64">
        <w:rPr>
          <w:rFonts w:ascii="Calibri" w:hAnsi="Calibri" w:cs="Calibri"/>
        </w:rPr>
        <w:t>perimeter</w:t>
      </w:r>
      <w:r w:rsidRPr="00484D64">
        <w:rPr>
          <w:rFonts w:ascii="Calibri" w:hAnsi="Calibri" w:cs="Calibri"/>
          <w:spacing w:val="22"/>
        </w:rPr>
        <w:t xml:space="preserve"> </w:t>
      </w:r>
      <w:r w:rsidRPr="00484D64">
        <w:rPr>
          <w:rFonts w:ascii="Calibri" w:hAnsi="Calibri" w:cs="Calibri"/>
        </w:rPr>
        <w:t>to</w:t>
      </w:r>
      <w:r w:rsidRPr="00484D64">
        <w:rPr>
          <w:rFonts w:ascii="Calibri" w:hAnsi="Calibri" w:cs="Calibri"/>
          <w:spacing w:val="25"/>
        </w:rPr>
        <w:t xml:space="preserve"> </w:t>
      </w:r>
      <w:r w:rsidRPr="00484D64">
        <w:rPr>
          <w:rFonts w:ascii="Calibri" w:hAnsi="Calibri" w:cs="Calibri"/>
        </w:rPr>
        <w:t>be</w:t>
      </w:r>
      <w:r w:rsidRPr="00484D64">
        <w:rPr>
          <w:rFonts w:ascii="Calibri" w:hAnsi="Calibri" w:cs="Calibri"/>
          <w:spacing w:val="24"/>
        </w:rPr>
        <w:t xml:space="preserve"> </w:t>
      </w:r>
      <w:r w:rsidRPr="00484D64">
        <w:rPr>
          <w:rFonts w:ascii="Calibri" w:hAnsi="Calibri" w:cs="Calibri"/>
        </w:rPr>
        <w:t>sealed</w:t>
      </w:r>
      <w:r w:rsidRPr="00484D64">
        <w:rPr>
          <w:rFonts w:ascii="Calibri" w:hAnsi="Calibri" w:cs="Calibri"/>
          <w:spacing w:val="23"/>
        </w:rPr>
        <w:t xml:space="preserve"> </w:t>
      </w:r>
      <w:r w:rsidRPr="00484D64">
        <w:rPr>
          <w:rFonts w:ascii="Calibri" w:hAnsi="Calibri" w:cs="Calibri"/>
        </w:rPr>
        <w:t>with</w:t>
      </w:r>
      <w:r w:rsidRPr="00484D64">
        <w:rPr>
          <w:rFonts w:ascii="Calibri" w:hAnsi="Calibri" w:cs="Calibri"/>
          <w:spacing w:val="23"/>
        </w:rPr>
        <w:t xml:space="preserve"> </w:t>
      </w:r>
      <w:r w:rsidRPr="00484D64">
        <w:rPr>
          <w:rFonts w:ascii="Calibri" w:hAnsi="Calibri" w:cs="Calibri"/>
        </w:rPr>
        <w:t>gap</w:t>
      </w:r>
      <w:r w:rsidRPr="00484D64">
        <w:rPr>
          <w:rFonts w:ascii="Calibri" w:hAnsi="Calibri" w:cs="Calibri"/>
          <w:spacing w:val="23"/>
        </w:rPr>
        <w:t xml:space="preserve"> </w:t>
      </w:r>
      <w:r w:rsidRPr="00484D64">
        <w:rPr>
          <w:rFonts w:ascii="Calibri" w:hAnsi="Calibri" w:cs="Calibri"/>
        </w:rPr>
        <w:t>filling</w:t>
      </w:r>
      <w:r w:rsidRPr="00484D64">
        <w:rPr>
          <w:rFonts w:ascii="Calibri" w:hAnsi="Calibri" w:cs="Calibri"/>
          <w:spacing w:val="23"/>
        </w:rPr>
        <w:t xml:space="preserve"> </w:t>
      </w:r>
      <w:r w:rsidRPr="00484D64">
        <w:rPr>
          <w:rFonts w:ascii="Calibri" w:hAnsi="Calibri" w:cs="Calibri"/>
        </w:rPr>
        <w:t>low</w:t>
      </w:r>
      <w:r w:rsidRPr="00484D64">
        <w:rPr>
          <w:rFonts w:ascii="Calibri" w:hAnsi="Calibri" w:cs="Calibri"/>
          <w:spacing w:val="22"/>
        </w:rPr>
        <w:t xml:space="preserve"> </w:t>
      </w:r>
      <w:r w:rsidRPr="00484D64">
        <w:rPr>
          <w:rFonts w:ascii="Calibri" w:hAnsi="Calibri" w:cs="Calibri"/>
        </w:rPr>
        <w:t>density</w:t>
      </w:r>
      <w:r w:rsidRPr="00484D64">
        <w:rPr>
          <w:rFonts w:ascii="Calibri" w:hAnsi="Calibri" w:cs="Calibri"/>
          <w:spacing w:val="24"/>
        </w:rPr>
        <w:t xml:space="preserve"> </w:t>
      </w:r>
      <w:r w:rsidRPr="00484D64">
        <w:rPr>
          <w:rFonts w:ascii="Calibri" w:hAnsi="Calibri" w:cs="Calibri"/>
        </w:rPr>
        <w:t>polyurethane</w:t>
      </w:r>
      <w:r w:rsidRPr="00484D64">
        <w:rPr>
          <w:rFonts w:ascii="Calibri" w:hAnsi="Calibri" w:cs="Calibri"/>
          <w:spacing w:val="24"/>
        </w:rPr>
        <w:t xml:space="preserve"> </w:t>
      </w:r>
      <w:r w:rsidRPr="00484D64">
        <w:rPr>
          <w:rFonts w:ascii="Calibri" w:hAnsi="Calibri" w:cs="Calibri"/>
        </w:rPr>
        <w:t>foam</w:t>
      </w:r>
      <w:r w:rsidRPr="00484D64">
        <w:rPr>
          <w:rFonts w:ascii="Calibri" w:hAnsi="Calibri" w:cs="Calibri"/>
          <w:spacing w:val="25"/>
        </w:rPr>
        <w:t xml:space="preserve"> </w:t>
      </w:r>
      <w:r w:rsidRPr="00484D64">
        <w:rPr>
          <w:rFonts w:ascii="Calibri" w:hAnsi="Calibri" w:cs="Calibri"/>
        </w:rPr>
        <w:t>and</w:t>
      </w:r>
      <w:r w:rsidRPr="00484D64">
        <w:rPr>
          <w:rFonts w:ascii="Calibri" w:hAnsi="Calibri" w:cs="Calibri"/>
          <w:spacing w:val="23"/>
        </w:rPr>
        <w:t xml:space="preserve"> </w:t>
      </w:r>
      <w:r w:rsidRPr="00484D64">
        <w:rPr>
          <w:rFonts w:ascii="Calibri" w:hAnsi="Calibri" w:cs="Calibri"/>
        </w:rPr>
        <w:t>sealed with</w:t>
      </w:r>
      <w:r w:rsidRPr="00484D64">
        <w:rPr>
          <w:rFonts w:ascii="Calibri" w:hAnsi="Calibri" w:cs="Calibri"/>
          <w:spacing w:val="-1"/>
        </w:rPr>
        <w:t xml:space="preserve"> </w:t>
      </w:r>
      <w:r w:rsidRPr="00484D64">
        <w:rPr>
          <w:rFonts w:ascii="Calibri" w:hAnsi="Calibri" w:cs="Calibri"/>
        </w:rPr>
        <w:t>neutral cure</w:t>
      </w:r>
      <w:r w:rsidRPr="00484D64">
        <w:rPr>
          <w:rFonts w:ascii="Calibri" w:hAnsi="Calibri" w:cs="Calibri"/>
          <w:spacing w:val="1"/>
        </w:rPr>
        <w:t xml:space="preserve"> </w:t>
      </w:r>
      <w:r w:rsidRPr="00484D64">
        <w:rPr>
          <w:rFonts w:ascii="Calibri" w:hAnsi="Calibri" w:cs="Calibri"/>
        </w:rPr>
        <w:t>general grade</w:t>
      </w:r>
      <w:r w:rsidRPr="00484D64">
        <w:rPr>
          <w:rFonts w:ascii="Calibri" w:hAnsi="Calibri" w:cs="Calibri"/>
          <w:spacing w:val="1"/>
        </w:rPr>
        <w:t xml:space="preserve"> </w:t>
      </w:r>
      <w:r w:rsidRPr="00484D64">
        <w:rPr>
          <w:rFonts w:ascii="Calibri" w:hAnsi="Calibri" w:cs="Calibri"/>
        </w:rPr>
        <w:t>low</w:t>
      </w:r>
      <w:r w:rsidRPr="00484D64">
        <w:rPr>
          <w:rFonts w:ascii="Calibri" w:hAnsi="Calibri" w:cs="Calibri"/>
          <w:spacing w:val="1"/>
        </w:rPr>
        <w:t xml:space="preserve"> </w:t>
      </w:r>
      <w:r w:rsidRPr="00484D64">
        <w:rPr>
          <w:rFonts w:ascii="Calibri" w:hAnsi="Calibri" w:cs="Calibri"/>
        </w:rPr>
        <w:t>modulus silicone</w:t>
      </w:r>
      <w:r w:rsidRPr="00484D64">
        <w:rPr>
          <w:rFonts w:ascii="Calibri" w:hAnsi="Calibri" w:cs="Calibri"/>
          <w:spacing w:val="1"/>
        </w:rPr>
        <w:t xml:space="preserve"> </w:t>
      </w:r>
      <w:r w:rsidRPr="00484D64">
        <w:rPr>
          <w:rFonts w:ascii="Calibri" w:hAnsi="Calibri" w:cs="Calibri"/>
        </w:rPr>
        <w:t>sealant</w:t>
      </w:r>
      <w:r w:rsidRPr="00484D64">
        <w:rPr>
          <w:rFonts w:ascii="Calibri" w:hAnsi="Calibri" w:cs="Calibri"/>
          <w:spacing w:val="1"/>
        </w:rPr>
        <w:t xml:space="preserve"> </w:t>
      </w:r>
      <w:r w:rsidRPr="00484D64">
        <w:rPr>
          <w:rFonts w:ascii="Calibri" w:hAnsi="Calibri" w:cs="Calibri"/>
        </w:rPr>
        <w:t>(one</w:t>
      </w:r>
      <w:r w:rsidRPr="00484D64">
        <w:rPr>
          <w:rFonts w:ascii="Calibri" w:hAnsi="Calibri" w:cs="Calibri"/>
          <w:spacing w:val="1"/>
        </w:rPr>
        <w:t xml:space="preserve"> </w:t>
      </w:r>
      <w:r w:rsidRPr="00484D64">
        <w:rPr>
          <w:rFonts w:ascii="Calibri" w:hAnsi="Calibri" w:cs="Calibri"/>
        </w:rPr>
        <w:t>part) to</w:t>
      </w:r>
      <w:r w:rsidRPr="00484D64">
        <w:rPr>
          <w:rFonts w:ascii="Calibri" w:hAnsi="Calibri" w:cs="Calibri"/>
          <w:spacing w:val="1"/>
        </w:rPr>
        <w:t xml:space="preserve"> </w:t>
      </w:r>
      <w:r w:rsidRPr="00484D64">
        <w:rPr>
          <w:rFonts w:ascii="Calibri" w:hAnsi="Calibri" w:cs="Calibri"/>
        </w:rPr>
        <w:t>BS</w:t>
      </w:r>
      <w:r w:rsidRPr="00484D64">
        <w:rPr>
          <w:rFonts w:ascii="Calibri" w:hAnsi="Calibri" w:cs="Calibri"/>
          <w:spacing w:val="-1"/>
        </w:rPr>
        <w:t xml:space="preserve"> </w:t>
      </w:r>
      <w:r w:rsidRPr="00484D64">
        <w:rPr>
          <w:rFonts w:ascii="Calibri" w:hAnsi="Calibri" w:cs="Calibri"/>
        </w:rPr>
        <w:t>5889</w:t>
      </w:r>
      <w:r w:rsidRPr="00484D64">
        <w:rPr>
          <w:rFonts w:ascii="Calibri" w:hAnsi="Calibri" w:cs="Calibri"/>
          <w:spacing w:val="1"/>
        </w:rPr>
        <w:t xml:space="preserve"> </w:t>
      </w:r>
      <w:r w:rsidRPr="00484D64">
        <w:rPr>
          <w:rFonts w:ascii="Calibri" w:hAnsi="Calibri" w:cs="Calibri"/>
        </w:rPr>
        <w:t>1980</w:t>
      </w:r>
      <w:r w:rsidRPr="00484D64">
        <w:rPr>
          <w:rFonts w:ascii="Calibri" w:hAnsi="Calibri" w:cs="Calibri"/>
          <w:spacing w:val="1"/>
        </w:rPr>
        <w:t xml:space="preserve"> </w:t>
      </w:r>
      <w:r w:rsidRPr="00484D64">
        <w:rPr>
          <w:rFonts w:ascii="Calibri" w:hAnsi="Calibri" w:cs="Calibri"/>
        </w:rPr>
        <w:t>type A –</w:t>
      </w:r>
      <w:r w:rsidRPr="00484D64">
        <w:rPr>
          <w:rFonts w:ascii="Calibri" w:hAnsi="Calibri" w:cs="Calibri"/>
          <w:spacing w:val="1"/>
        </w:rPr>
        <w:t xml:space="preserve"> </w:t>
      </w:r>
      <w:r w:rsidRPr="00484D64">
        <w:rPr>
          <w:rFonts w:ascii="Calibri" w:hAnsi="Calibri" w:cs="Calibri"/>
        </w:rPr>
        <w:t>colour</w:t>
      </w:r>
      <w:r w:rsidRPr="00484D64">
        <w:rPr>
          <w:rFonts w:ascii="Calibri" w:hAnsi="Calibri" w:cs="Calibri"/>
          <w:spacing w:val="-2"/>
        </w:rPr>
        <w:t xml:space="preserve"> </w:t>
      </w:r>
      <w:r w:rsidRPr="00484D64">
        <w:rPr>
          <w:rFonts w:ascii="Calibri" w:hAnsi="Calibri" w:cs="Calibri"/>
        </w:rPr>
        <w:t>to</w:t>
      </w:r>
      <w:r w:rsidRPr="00484D64">
        <w:rPr>
          <w:rFonts w:ascii="Calibri" w:hAnsi="Calibri" w:cs="Calibri"/>
          <w:spacing w:val="-3"/>
        </w:rPr>
        <w:t xml:space="preserve"> </w:t>
      </w:r>
      <w:r w:rsidRPr="00484D64">
        <w:rPr>
          <w:rFonts w:ascii="Calibri" w:hAnsi="Calibri" w:cs="Calibri"/>
        </w:rPr>
        <w:t>match</w:t>
      </w:r>
    </w:p>
    <w:p w:rsidR="00484D64" w:rsidRPr="00484D64" w:rsidRDefault="00484D64" w:rsidP="00484D64">
      <w:pPr>
        <w:numPr>
          <w:ilvl w:val="0"/>
          <w:numId w:val="85"/>
        </w:numPr>
        <w:tabs>
          <w:tab w:val="left" w:pos="822"/>
        </w:tabs>
        <w:kinsoku w:val="0"/>
        <w:overflowPunct w:val="0"/>
        <w:autoSpaceDE w:val="0"/>
        <w:autoSpaceDN w:val="0"/>
        <w:adjustRightInd w:val="0"/>
        <w:spacing w:after="0" w:line="240" w:lineRule="auto"/>
        <w:ind w:left="821" w:right="108" w:hanging="360"/>
        <w:rPr>
          <w:rFonts w:ascii="Calibri" w:hAnsi="Calibri" w:cs="Calibri"/>
          <w:color w:val="000000"/>
        </w:rPr>
      </w:pPr>
      <w:r w:rsidRPr="00484D64">
        <w:rPr>
          <w:rFonts w:ascii="Calibri" w:hAnsi="Calibri" w:cs="Calibri"/>
        </w:rPr>
        <w:t>Internal</w:t>
      </w:r>
      <w:r w:rsidRPr="00484D64">
        <w:rPr>
          <w:rFonts w:ascii="Calibri" w:hAnsi="Calibri" w:cs="Calibri"/>
          <w:spacing w:val="26"/>
        </w:rPr>
        <w:t xml:space="preserve"> </w:t>
      </w:r>
      <w:r w:rsidRPr="00484D64">
        <w:rPr>
          <w:rFonts w:ascii="Calibri" w:hAnsi="Calibri" w:cs="Calibri"/>
        </w:rPr>
        <w:t>perimeter</w:t>
      </w:r>
      <w:r w:rsidRPr="00484D64">
        <w:rPr>
          <w:rFonts w:ascii="Calibri" w:hAnsi="Calibri" w:cs="Calibri"/>
          <w:spacing w:val="24"/>
        </w:rPr>
        <w:t xml:space="preserve"> </w:t>
      </w:r>
      <w:r w:rsidRPr="00484D64">
        <w:rPr>
          <w:rFonts w:ascii="Calibri" w:hAnsi="Calibri" w:cs="Calibri"/>
        </w:rPr>
        <w:t>to</w:t>
      </w:r>
      <w:r w:rsidRPr="00484D64">
        <w:rPr>
          <w:rFonts w:ascii="Calibri" w:hAnsi="Calibri" w:cs="Calibri"/>
          <w:spacing w:val="25"/>
        </w:rPr>
        <w:t xml:space="preserve"> </w:t>
      </w:r>
      <w:r w:rsidRPr="00484D64">
        <w:rPr>
          <w:rFonts w:ascii="Calibri" w:hAnsi="Calibri" w:cs="Calibri"/>
        </w:rPr>
        <w:t>be</w:t>
      </w:r>
      <w:r w:rsidRPr="00484D64">
        <w:rPr>
          <w:rFonts w:ascii="Calibri" w:hAnsi="Calibri" w:cs="Calibri"/>
          <w:spacing w:val="26"/>
        </w:rPr>
        <w:t xml:space="preserve"> </w:t>
      </w:r>
      <w:r w:rsidRPr="00484D64">
        <w:rPr>
          <w:rFonts w:ascii="Calibri" w:hAnsi="Calibri" w:cs="Calibri"/>
        </w:rPr>
        <w:t>sealed</w:t>
      </w:r>
      <w:r w:rsidRPr="00484D64">
        <w:rPr>
          <w:rFonts w:ascii="Calibri" w:hAnsi="Calibri" w:cs="Calibri"/>
          <w:spacing w:val="25"/>
        </w:rPr>
        <w:t xml:space="preserve"> </w:t>
      </w:r>
      <w:r w:rsidRPr="00484D64">
        <w:rPr>
          <w:rFonts w:ascii="Calibri" w:hAnsi="Calibri" w:cs="Calibri"/>
        </w:rPr>
        <w:t>with</w:t>
      </w:r>
      <w:r w:rsidRPr="00484D64">
        <w:rPr>
          <w:rFonts w:ascii="Calibri" w:hAnsi="Calibri" w:cs="Calibri"/>
          <w:spacing w:val="25"/>
        </w:rPr>
        <w:t xml:space="preserve"> </w:t>
      </w:r>
      <w:r w:rsidRPr="00484D64">
        <w:rPr>
          <w:rFonts w:ascii="Calibri" w:hAnsi="Calibri" w:cs="Calibri"/>
        </w:rPr>
        <w:t>gap</w:t>
      </w:r>
      <w:r w:rsidRPr="00484D64">
        <w:rPr>
          <w:rFonts w:ascii="Calibri" w:hAnsi="Calibri" w:cs="Calibri"/>
          <w:spacing w:val="25"/>
        </w:rPr>
        <w:t xml:space="preserve"> </w:t>
      </w:r>
      <w:r w:rsidRPr="00484D64">
        <w:rPr>
          <w:rFonts w:ascii="Calibri" w:hAnsi="Calibri" w:cs="Calibri"/>
        </w:rPr>
        <w:t>filling</w:t>
      </w:r>
      <w:r w:rsidRPr="00484D64">
        <w:rPr>
          <w:rFonts w:ascii="Calibri" w:hAnsi="Calibri" w:cs="Calibri"/>
          <w:spacing w:val="25"/>
        </w:rPr>
        <w:t xml:space="preserve"> </w:t>
      </w:r>
      <w:r w:rsidRPr="00484D64">
        <w:rPr>
          <w:rFonts w:ascii="Calibri" w:hAnsi="Calibri" w:cs="Calibri"/>
        </w:rPr>
        <w:t>low</w:t>
      </w:r>
      <w:r w:rsidRPr="00484D64">
        <w:rPr>
          <w:rFonts w:ascii="Calibri" w:hAnsi="Calibri" w:cs="Calibri"/>
          <w:spacing w:val="24"/>
        </w:rPr>
        <w:t xml:space="preserve"> </w:t>
      </w:r>
      <w:r w:rsidRPr="00484D64">
        <w:rPr>
          <w:rFonts w:ascii="Calibri" w:hAnsi="Calibri" w:cs="Calibri"/>
        </w:rPr>
        <w:t>density</w:t>
      </w:r>
      <w:r w:rsidRPr="00484D64">
        <w:rPr>
          <w:rFonts w:ascii="Calibri" w:hAnsi="Calibri" w:cs="Calibri"/>
          <w:spacing w:val="27"/>
        </w:rPr>
        <w:t xml:space="preserve"> </w:t>
      </w:r>
      <w:r w:rsidRPr="00484D64">
        <w:rPr>
          <w:rFonts w:ascii="Calibri" w:hAnsi="Calibri" w:cs="Calibri"/>
        </w:rPr>
        <w:t>polyurethane</w:t>
      </w:r>
      <w:r w:rsidRPr="00484D64">
        <w:rPr>
          <w:rFonts w:ascii="Calibri" w:hAnsi="Calibri" w:cs="Calibri"/>
          <w:spacing w:val="26"/>
        </w:rPr>
        <w:t xml:space="preserve"> </w:t>
      </w:r>
      <w:r w:rsidRPr="00484D64">
        <w:rPr>
          <w:rFonts w:ascii="Calibri" w:hAnsi="Calibri" w:cs="Calibri"/>
        </w:rPr>
        <w:t>foam</w:t>
      </w:r>
      <w:r w:rsidRPr="00484D64">
        <w:rPr>
          <w:rFonts w:ascii="Calibri" w:hAnsi="Calibri" w:cs="Calibri"/>
          <w:spacing w:val="27"/>
        </w:rPr>
        <w:t xml:space="preserve"> </w:t>
      </w:r>
      <w:r w:rsidRPr="00484D64">
        <w:rPr>
          <w:rFonts w:ascii="Calibri" w:hAnsi="Calibri" w:cs="Calibri"/>
        </w:rPr>
        <w:t>and</w:t>
      </w:r>
      <w:r w:rsidRPr="00484D64">
        <w:rPr>
          <w:rFonts w:ascii="Calibri" w:hAnsi="Calibri" w:cs="Calibri"/>
          <w:spacing w:val="25"/>
        </w:rPr>
        <w:t xml:space="preserve"> </w:t>
      </w:r>
      <w:r w:rsidRPr="00484D64">
        <w:rPr>
          <w:rFonts w:ascii="Calibri" w:hAnsi="Calibri" w:cs="Calibri"/>
        </w:rPr>
        <w:t>sealed with</w:t>
      </w:r>
      <w:r w:rsidRPr="00484D64">
        <w:rPr>
          <w:rFonts w:ascii="Calibri" w:hAnsi="Calibri" w:cs="Calibri"/>
          <w:spacing w:val="-1"/>
        </w:rPr>
        <w:t xml:space="preserve"> </w:t>
      </w:r>
      <w:r w:rsidRPr="00484D64">
        <w:rPr>
          <w:rFonts w:ascii="Calibri" w:hAnsi="Calibri" w:cs="Calibri"/>
        </w:rPr>
        <w:t>painters</w:t>
      </w:r>
      <w:r w:rsidRPr="00484D64">
        <w:rPr>
          <w:rFonts w:ascii="Calibri" w:hAnsi="Calibri" w:cs="Calibri"/>
          <w:spacing w:val="-2"/>
        </w:rPr>
        <w:t xml:space="preserve"> </w:t>
      </w:r>
      <w:r w:rsidRPr="00484D64">
        <w:rPr>
          <w:rFonts w:ascii="Calibri" w:hAnsi="Calibri" w:cs="Calibri"/>
        </w:rPr>
        <w:t>caulk</w:t>
      </w:r>
      <w:r w:rsidRPr="00484D64">
        <w:rPr>
          <w:rFonts w:ascii="Calibri" w:hAnsi="Calibri" w:cs="Calibri"/>
          <w:spacing w:val="-2"/>
        </w:rPr>
        <w:t xml:space="preserve"> </w:t>
      </w:r>
      <w:r w:rsidRPr="00484D64">
        <w:rPr>
          <w:rFonts w:ascii="Calibri" w:hAnsi="Calibri" w:cs="Calibri"/>
        </w:rPr>
        <w:t>acrylic</w:t>
      </w:r>
      <w:r w:rsidRPr="00484D64">
        <w:rPr>
          <w:rFonts w:ascii="Calibri" w:hAnsi="Calibri" w:cs="Calibri"/>
          <w:spacing w:val="-2"/>
        </w:rPr>
        <w:t xml:space="preserve"> </w:t>
      </w:r>
      <w:r w:rsidRPr="00484D64">
        <w:rPr>
          <w:rFonts w:ascii="Calibri" w:hAnsi="Calibri" w:cs="Calibri"/>
        </w:rPr>
        <w:t>sealant</w:t>
      </w:r>
      <w:r w:rsidRPr="00484D64">
        <w:rPr>
          <w:rFonts w:ascii="Calibri" w:hAnsi="Calibri" w:cs="Calibri"/>
          <w:spacing w:val="1"/>
        </w:rPr>
        <w:t xml:space="preserve"> </w:t>
      </w:r>
      <w:r w:rsidRPr="00484D64">
        <w:rPr>
          <w:rFonts w:ascii="Calibri" w:hAnsi="Calibri" w:cs="Calibri"/>
        </w:rPr>
        <w:t>to</w:t>
      </w:r>
      <w:r w:rsidRPr="00484D64">
        <w:rPr>
          <w:rFonts w:ascii="Calibri" w:hAnsi="Calibri" w:cs="Calibri"/>
          <w:spacing w:val="1"/>
        </w:rPr>
        <w:t xml:space="preserve"> </w:t>
      </w:r>
      <w:r w:rsidRPr="00484D64">
        <w:rPr>
          <w:rFonts w:ascii="Calibri" w:hAnsi="Calibri" w:cs="Calibri"/>
        </w:rPr>
        <w:t>BS</w:t>
      </w:r>
      <w:r w:rsidRPr="00484D64">
        <w:rPr>
          <w:rFonts w:ascii="Calibri" w:hAnsi="Calibri" w:cs="Calibri"/>
          <w:spacing w:val="-3"/>
        </w:rPr>
        <w:t xml:space="preserve"> </w:t>
      </w:r>
      <w:r w:rsidRPr="00484D64">
        <w:rPr>
          <w:rFonts w:ascii="Calibri" w:hAnsi="Calibri" w:cs="Calibri"/>
        </w:rPr>
        <w:t>5889</w:t>
      </w:r>
      <w:r w:rsidRPr="00484D64">
        <w:rPr>
          <w:rFonts w:ascii="Calibri" w:hAnsi="Calibri" w:cs="Calibri"/>
          <w:spacing w:val="1"/>
        </w:rPr>
        <w:t xml:space="preserve"> </w:t>
      </w:r>
      <w:r w:rsidRPr="00484D64">
        <w:rPr>
          <w:rFonts w:ascii="Calibri" w:hAnsi="Calibri" w:cs="Calibri"/>
        </w:rPr>
        <w:t>1980</w:t>
      </w:r>
      <w:r w:rsidRPr="00484D64">
        <w:rPr>
          <w:rFonts w:ascii="Calibri" w:hAnsi="Calibri" w:cs="Calibri"/>
          <w:spacing w:val="-1"/>
        </w:rPr>
        <w:t xml:space="preserve"> </w:t>
      </w:r>
      <w:r w:rsidRPr="00484D64">
        <w:rPr>
          <w:rFonts w:ascii="Calibri" w:hAnsi="Calibri" w:cs="Calibri"/>
        </w:rPr>
        <w:t>type</w:t>
      </w:r>
      <w:r w:rsidRPr="00484D64">
        <w:rPr>
          <w:rFonts w:ascii="Calibri" w:hAnsi="Calibri" w:cs="Calibri"/>
          <w:spacing w:val="1"/>
        </w:rPr>
        <w:t xml:space="preserve"> </w:t>
      </w:r>
      <w:r w:rsidRPr="00484D64">
        <w:rPr>
          <w:rFonts w:ascii="Calibri" w:hAnsi="Calibri" w:cs="Calibri"/>
        </w:rPr>
        <w:t>A –</w:t>
      </w:r>
      <w:r w:rsidRPr="00484D64">
        <w:rPr>
          <w:rFonts w:ascii="Calibri" w:hAnsi="Calibri" w:cs="Calibri"/>
          <w:spacing w:val="-1"/>
        </w:rPr>
        <w:t xml:space="preserve"> </w:t>
      </w:r>
      <w:r w:rsidRPr="00484D64">
        <w:rPr>
          <w:rFonts w:ascii="Calibri" w:hAnsi="Calibri" w:cs="Calibri"/>
        </w:rPr>
        <w:t>colour</w:t>
      </w:r>
      <w:r w:rsidRPr="00484D64">
        <w:rPr>
          <w:rFonts w:ascii="Calibri" w:hAnsi="Calibri" w:cs="Calibri"/>
          <w:spacing w:val="-2"/>
        </w:rPr>
        <w:t xml:space="preserve"> </w:t>
      </w:r>
      <w:r w:rsidRPr="00484D64">
        <w:rPr>
          <w:rFonts w:ascii="Calibri" w:hAnsi="Calibri" w:cs="Calibri"/>
        </w:rPr>
        <w:t>white</w:t>
      </w:r>
    </w:p>
    <w:p w:rsidR="00484D64" w:rsidRPr="00484D64" w:rsidRDefault="00484D64" w:rsidP="00484D64">
      <w:pPr>
        <w:kinsoku w:val="0"/>
        <w:overflowPunct w:val="0"/>
        <w:autoSpaceDE w:val="0"/>
        <w:autoSpaceDN w:val="0"/>
        <w:adjustRightInd w:val="0"/>
        <w:spacing w:after="0" w:line="240" w:lineRule="auto"/>
        <w:ind w:left="821" w:right="109" w:hanging="361"/>
        <w:jc w:val="both"/>
        <w:rPr>
          <w:rFonts w:ascii="Calibri" w:hAnsi="Calibri" w:cs="Calibri"/>
        </w:rPr>
      </w:pPr>
      <w:r w:rsidRPr="00484D64">
        <w:rPr>
          <w:rFonts w:ascii="Calibri" w:hAnsi="Calibri" w:cs="Calibri"/>
        </w:rPr>
        <w:t>aa. Fixings shall be set out such that they occur 150mm from the internal corners of the frame/transom/mullion junctions, the intermediate distances between fixings shall be no greater than 600mm</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pPr>
      <w:r w:rsidRPr="00484D64">
        <w:rPr>
          <w:rFonts w:ascii="Trebuchet MS" w:hAnsi="Trebuchet MS" w:cs="Trebuchet MS"/>
          <w:w w:val="95"/>
          <w:sz w:val="24"/>
          <w:szCs w:val="24"/>
        </w:rPr>
        <w:t>66</w:t>
      </w: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sectPr w:rsidR="00484D64" w:rsidRPr="00484D64">
          <w:type w:val="continuous"/>
          <w:pgSz w:w="11910" w:h="16850"/>
          <w:pgMar w:top="0" w:right="1020" w:bottom="0" w:left="1600" w:header="720" w:footer="720" w:gutter="0"/>
          <w:cols w:space="720"/>
          <w:noEndnote/>
        </w:sectPr>
      </w:pPr>
    </w:p>
    <w:p w:rsidR="00484D64" w:rsidRPr="00484D64" w:rsidRDefault="00484D64" w:rsidP="00484D64">
      <w:pPr>
        <w:kinsoku w:val="0"/>
        <w:overflowPunct w:val="0"/>
        <w:autoSpaceDE w:val="0"/>
        <w:autoSpaceDN w:val="0"/>
        <w:adjustRightInd w:val="0"/>
        <w:spacing w:before="6" w:after="0" w:line="240" w:lineRule="auto"/>
        <w:rPr>
          <w:rFonts w:ascii="Trebuchet MS" w:hAnsi="Trebuchet MS" w:cs="Trebuchet MS"/>
          <w:sz w:val="19"/>
          <w:szCs w:val="19"/>
        </w:rPr>
      </w:pPr>
    </w:p>
    <w:p w:rsidR="00484D64" w:rsidRPr="00484D64" w:rsidRDefault="00484D64" w:rsidP="00484D64">
      <w:pPr>
        <w:kinsoku w:val="0"/>
        <w:overflowPunct w:val="0"/>
        <w:autoSpaceDE w:val="0"/>
        <w:autoSpaceDN w:val="0"/>
        <w:adjustRightInd w:val="0"/>
        <w:spacing w:before="16" w:after="0" w:line="240" w:lineRule="auto"/>
        <w:ind w:left="821" w:hanging="360"/>
        <w:rPr>
          <w:rFonts w:ascii="Calibri" w:hAnsi="Calibri" w:cs="Calibri"/>
        </w:rPr>
      </w:pPr>
      <w:r w:rsidRPr="00484D64">
        <w:rPr>
          <w:rFonts w:ascii="Calibri" w:hAnsi="Calibri" w:cs="Calibri"/>
        </w:rPr>
        <w:t>bb. Fixings shall be 8 or 10mm plated fixing anchors. Each fixing shall penetrate into the building structure by no less than 40mm.</w:t>
      </w:r>
    </w:p>
    <w:p w:rsidR="00484D64" w:rsidRPr="00484D64" w:rsidRDefault="00484D64" w:rsidP="00484D64">
      <w:pPr>
        <w:kinsoku w:val="0"/>
        <w:overflowPunct w:val="0"/>
        <w:autoSpaceDE w:val="0"/>
        <w:autoSpaceDN w:val="0"/>
        <w:adjustRightInd w:val="0"/>
        <w:spacing w:after="0" w:line="240" w:lineRule="auto"/>
        <w:ind w:left="821" w:hanging="361"/>
        <w:rPr>
          <w:rFonts w:ascii="Calibri" w:hAnsi="Calibri" w:cs="Calibri"/>
        </w:rPr>
      </w:pPr>
      <w:r w:rsidRPr="00484D64">
        <w:rPr>
          <w:rFonts w:ascii="Calibri" w:hAnsi="Calibri" w:cs="Calibri"/>
        </w:rPr>
        <w:t>cc. Packing between frame and opening shall be propriety shims. On no account will expanding foam be permitted</w:t>
      </w:r>
    </w:p>
    <w:p w:rsidR="00484D64" w:rsidRPr="00484D64" w:rsidRDefault="00484D64" w:rsidP="00484D64">
      <w:pPr>
        <w:kinsoku w:val="0"/>
        <w:overflowPunct w:val="0"/>
        <w:autoSpaceDE w:val="0"/>
        <w:autoSpaceDN w:val="0"/>
        <w:adjustRightInd w:val="0"/>
        <w:spacing w:after="0" w:line="240" w:lineRule="auto"/>
        <w:ind w:left="821" w:right="252" w:hanging="360"/>
        <w:rPr>
          <w:rFonts w:ascii="Calibri" w:hAnsi="Calibri" w:cs="Calibri"/>
        </w:rPr>
      </w:pPr>
      <w:r w:rsidRPr="00484D64">
        <w:rPr>
          <w:rFonts w:ascii="Calibri" w:hAnsi="Calibri" w:cs="Calibri"/>
        </w:rPr>
        <w:t>dd. External face door colour options to be 4 Colours, Red (RAL 3003), Green (RAL 6005), Blue (RAL 5003) and White with internal face white.</w:t>
      </w:r>
    </w:p>
    <w:p w:rsidR="00484D64" w:rsidRPr="00484D64" w:rsidRDefault="00484D64" w:rsidP="00484D64">
      <w:pPr>
        <w:kinsoku w:val="0"/>
        <w:overflowPunct w:val="0"/>
        <w:autoSpaceDE w:val="0"/>
        <w:autoSpaceDN w:val="0"/>
        <w:adjustRightInd w:val="0"/>
        <w:spacing w:after="0" w:line="240" w:lineRule="auto"/>
        <w:ind w:left="461"/>
        <w:rPr>
          <w:rFonts w:ascii="Calibri" w:hAnsi="Calibri" w:cs="Calibri"/>
        </w:rPr>
      </w:pPr>
      <w:proofErr w:type="spellStart"/>
      <w:r w:rsidRPr="00484D64">
        <w:rPr>
          <w:rFonts w:ascii="Calibri" w:hAnsi="Calibri" w:cs="Calibri"/>
        </w:rPr>
        <w:t>ee</w:t>
      </w:r>
      <w:proofErr w:type="spellEnd"/>
      <w:r w:rsidRPr="00484D64">
        <w:rPr>
          <w:rFonts w:ascii="Calibri" w:hAnsi="Calibri" w:cs="Calibri"/>
        </w:rPr>
        <w:t>. Adjustable hinges, 3D type, Stainless Steel/ austenitic</w:t>
      </w:r>
    </w:p>
    <w:p w:rsidR="00484D64" w:rsidRPr="00484D64" w:rsidRDefault="00484D64" w:rsidP="00484D64">
      <w:pPr>
        <w:kinsoku w:val="0"/>
        <w:overflowPunct w:val="0"/>
        <w:autoSpaceDE w:val="0"/>
        <w:autoSpaceDN w:val="0"/>
        <w:adjustRightInd w:val="0"/>
        <w:spacing w:before="3" w:after="0" w:line="237" w:lineRule="auto"/>
        <w:ind w:left="821" w:right="252" w:hanging="361"/>
        <w:rPr>
          <w:rFonts w:ascii="Calibri" w:hAnsi="Calibri" w:cs="Calibri"/>
        </w:rPr>
      </w:pPr>
      <w:r w:rsidRPr="00484D64">
        <w:rPr>
          <w:rFonts w:ascii="Calibri" w:hAnsi="Calibri" w:cs="Calibri"/>
        </w:rPr>
        <w:t>ff. Stainless Steel Multi-point locking system with Euro profile cylinder to BS 1303 grade 6 security, attack resistance, including anti-bump. Anti-pick, attack by drill, key locked type</w:t>
      </w:r>
    </w:p>
    <w:p w:rsidR="00484D64" w:rsidRPr="00484D64" w:rsidRDefault="00484D64" w:rsidP="00484D64">
      <w:pPr>
        <w:kinsoku w:val="0"/>
        <w:overflowPunct w:val="0"/>
        <w:autoSpaceDE w:val="0"/>
        <w:autoSpaceDN w:val="0"/>
        <w:adjustRightInd w:val="0"/>
        <w:spacing w:before="1" w:after="0" w:line="240" w:lineRule="auto"/>
        <w:ind w:left="461"/>
        <w:rPr>
          <w:rFonts w:ascii="Calibri" w:hAnsi="Calibri" w:cs="Calibri"/>
        </w:rPr>
      </w:pPr>
      <w:r w:rsidRPr="00484D64">
        <w:rPr>
          <w:rFonts w:ascii="Calibri" w:hAnsi="Calibri" w:cs="Calibri"/>
        </w:rPr>
        <w:t xml:space="preserve">gg. Cylinder option for hold back </w:t>
      </w:r>
      <w:proofErr w:type="spellStart"/>
      <w:r w:rsidRPr="00484D64">
        <w:rPr>
          <w:rFonts w:ascii="Calibri" w:hAnsi="Calibri" w:cs="Calibri"/>
        </w:rPr>
        <w:t>snib</w:t>
      </w:r>
      <w:proofErr w:type="spellEnd"/>
      <w:r w:rsidRPr="00484D64">
        <w:rPr>
          <w:rFonts w:ascii="Calibri" w:hAnsi="Calibri" w:cs="Calibri"/>
        </w:rPr>
        <w:t xml:space="preserve"> or suited</w:t>
      </w:r>
    </w:p>
    <w:p w:rsidR="00484D64" w:rsidRPr="00484D64" w:rsidRDefault="00484D64" w:rsidP="00484D64">
      <w:pPr>
        <w:kinsoku w:val="0"/>
        <w:overflowPunct w:val="0"/>
        <w:autoSpaceDE w:val="0"/>
        <w:autoSpaceDN w:val="0"/>
        <w:adjustRightInd w:val="0"/>
        <w:spacing w:after="0" w:line="240" w:lineRule="auto"/>
        <w:ind w:left="461"/>
        <w:rPr>
          <w:rFonts w:ascii="Calibri" w:hAnsi="Calibri" w:cs="Calibri"/>
        </w:rPr>
      </w:pPr>
      <w:proofErr w:type="spellStart"/>
      <w:r w:rsidRPr="00484D64">
        <w:rPr>
          <w:rFonts w:ascii="Calibri" w:hAnsi="Calibri" w:cs="Calibri"/>
        </w:rPr>
        <w:t>hh</w:t>
      </w:r>
      <w:proofErr w:type="spellEnd"/>
      <w:r w:rsidRPr="00484D64">
        <w:rPr>
          <w:rFonts w:ascii="Calibri" w:hAnsi="Calibri" w:cs="Calibri"/>
        </w:rPr>
        <w:t>. Ironmongery – Anodised finish (Brass/gold/silver etc.)</w:t>
      </w:r>
    </w:p>
    <w:p w:rsidR="00484D64" w:rsidRPr="00484D64" w:rsidRDefault="00484D64" w:rsidP="00484D64">
      <w:pPr>
        <w:numPr>
          <w:ilvl w:val="0"/>
          <w:numId w:val="84"/>
        </w:numPr>
        <w:tabs>
          <w:tab w:val="left" w:pos="1542"/>
        </w:tabs>
        <w:kinsoku w:val="0"/>
        <w:overflowPunct w:val="0"/>
        <w:autoSpaceDE w:val="0"/>
        <w:autoSpaceDN w:val="0"/>
        <w:adjustRightInd w:val="0"/>
        <w:spacing w:after="0" w:line="272" w:lineRule="exact"/>
        <w:ind w:left="1541" w:hanging="360"/>
        <w:rPr>
          <w:rFonts w:ascii="Calibri" w:hAnsi="Calibri" w:cs="Calibri"/>
        </w:rPr>
      </w:pPr>
      <w:r w:rsidRPr="00484D64">
        <w:rPr>
          <w:rFonts w:ascii="Calibri" w:hAnsi="Calibri" w:cs="Calibri"/>
        </w:rPr>
        <w:t>Numeral(s)</w:t>
      </w:r>
    </w:p>
    <w:p w:rsidR="00484D64" w:rsidRPr="00484D64" w:rsidRDefault="00484D64" w:rsidP="00484D64">
      <w:pPr>
        <w:numPr>
          <w:ilvl w:val="0"/>
          <w:numId w:val="84"/>
        </w:numPr>
        <w:tabs>
          <w:tab w:val="left" w:pos="1542"/>
        </w:tabs>
        <w:kinsoku w:val="0"/>
        <w:overflowPunct w:val="0"/>
        <w:autoSpaceDE w:val="0"/>
        <w:autoSpaceDN w:val="0"/>
        <w:adjustRightInd w:val="0"/>
        <w:spacing w:after="0" w:line="269" w:lineRule="exact"/>
        <w:ind w:left="1541" w:hanging="360"/>
        <w:rPr>
          <w:rFonts w:ascii="Calibri" w:hAnsi="Calibri" w:cs="Calibri"/>
        </w:rPr>
      </w:pPr>
      <w:r w:rsidRPr="00484D64">
        <w:rPr>
          <w:rFonts w:ascii="Calibri" w:hAnsi="Calibri" w:cs="Calibri"/>
        </w:rPr>
        <w:t>Eye</w:t>
      </w:r>
      <w:r w:rsidRPr="00484D64">
        <w:rPr>
          <w:rFonts w:ascii="Calibri" w:hAnsi="Calibri" w:cs="Calibri"/>
          <w:spacing w:val="-2"/>
        </w:rPr>
        <w:t xml:space="preserve"> </w:t>
      </w:r>
      <w:r w:rsidRPr="00484D64">
        <w:rPr>
          <w:rFonts w:ascii="Calibri" w:hAnsi="Calibri" w:cs="Calibri"/>
        </w:rPr>
        <w:t>viewer</w:t>
      </w:r>
    </w:p>
    <w:p w:rsidR="00484D64" w:rsidRPr="00484D64" w:rsidRDefault="00484D64" w:rsidP="00484D64">
      <w:pPr>
        <w:numPr>
          <w:ilvl w:val="0"/>
          <w:numId w:val="84"/>
        </w:numPr>
        <w:tabs>
          <w:tab w:val="left" w:pos="1542"/>
        </w:tabs>
        <w:kinsoku w:val="0"/>
        <w:overflowPunct w:val="0"/>
        <w:autoSpaceDE w:val="0"/>
        <w:autoSpaceDN w:val="0"/>
        <w:adjustRightInd w:val="0"/>
        <w:spacing w:after="0" w:line="269" w:lineRule="exact"/>
        <w:ind w:left="1541" w:hanging="360"/>
        <w:rPr>
          <w:rFonts w:ascii="Calibri" w:hAnsi="Calibri" w:cs="Calibri"/>
        </w:rPr>
      </w:pPr>
      <w:r w:rsidRPr="00484D64">
        <w:rPr>
          <w:rFonts w:ascii="Calibri" w:hAnsi="Calibri" w:cs="Calibri"/>
        </w:rPr>
        <w:t>Letter plate and internal brush seal, Post Office approved</w:t>
      </w:r>
      <w:r w:rsidRPr="00484D64">
        <w:rPr>
          <w:rFonts w:ascii="Calibri" w:hAnsi="Calibri" w:cs="Calibri"/>
          <w:spacing w:val="-2"/>
        </w:rPr>
        <w:t xml:space="preserve"> </w:t>
      </w:r>
      <w:r w:rsidRPr="00484D64">
        <w:rPr>
          <w:rFonts w:ascii="Calibri" w:hAnsi="Calibri" w:cs="Calibri"/>
        </w:rPr>
        <w:t>standard</w:t>
      </w:r>
    </w:p>
    <w:p w:rsidR="00484D64" w:rsidRPr="00484D64" w:rsidRDefault="00484D64" w:rsidP="00484D64">
      <w:pPr>
        <w:numPr>
          <w:ilvl w:val="0"/>
          <w:numId w:val="84"/>
        </w:numPr>
        <w:tabs>
          <w:tab w:val="left" w:pos="1542"/>
        </w:tabs>
        <w:kinsoku w:val="0"/>
        <w:overflowPunct w:val="0"/>
        <w:autoSpaceDE w:val="0"/>
        <w:autoSpaceDN w:val="0"/>
        <w:adjustRightInd w:val="0"/>
        <w:spacing w:after="0" w:line="237" w:lineRule="auto"/>
        <w:ind w:left="1541" w:right="107" w:hanging="360"/>
        <w:jc w:val="both"/>
        <w:rPr>
          <w:rFonts w:ascii="Calibri" w:hAnsi="Calibri" w:cs="Calibri"/>
        </w:rPr>
      </w:pPr>
      <w:r w:rsidRPr="00484D64">
        <w:rPr>
          <w:rFonts w:ascii="Calibri" w:hAnsi="Calibri" w:cs="Calibri"/>
        </w:rPr>
        <w:t>External lever handle with built in security guard, colour to contrast with background in compliance with DDA and WAG guidance document ‘Colour and tonal contrast’ and to be Anodised</w:t>
      </w:r>
      <w:r w:rsidRPr="00484D64">
        <w:rPr>
          <w:rFonts w:ascii="Calibri" w:hAnsi="Calibri" w:cs="Calibri"/>
          <w:spacing w:val="11"/>
        </w:rPr>
        <w:t xml:space="preserve"> </w:t>
      </w:r>
      <w:r w:rsidRPr="00484D64">
        <w:rPr>
          <w:rFonts w:ascii="Calibri" w:hAnsi="Calibri" w:cs="Calibri"/>
        </w:rPr>
        <w:t>finish</w:t>
      </w:r>
    </w:p>
    <w:p w:rsidR="00484D64" w:rsidRPr="00484D64" w:rsidRDefault="00484D64" w:rsidP="00484D64">
      <w:pPr>
        <w:numPr>
          <w:ilvl w:val="0"/>
          <w:numId w:val="84"/>
        </w:numPr>
        <w:tabs>
          <w:tab w:val="left" w:pos="1542"/>
        </w:tabs>
        <w:kinsoku w:val="0"/>
        <w:overflowPunct w:val="0"/>
        <w:autoSpaceDE w:val="0"/>
        <w:autoSpaceDN w:val="0"/>
        <w:adjustRightInd w:val="0"/>
        <w:spacing w:before="1" w:after="0" w:line="271" w:lineRule="exact"/>
        <w:ind w:left="1541" w:hanging="360"/>
        <w:rPr>
          <w:rFonts w:ascii="Calibri" w:hAnsi="Calibri" w:cs="Calibri"/>
        </w:rPr>
      </w:pPr>
      <w:r w:rsidRPr="00484D64">
        <w:rPr>
          <w:rFonts w:ascii="Calibri" w:hAnsi="Calibri" w:cs="Calibri"/>
        </w:rPr>
        <w:lastRenderedPageBreak/>
        <w:t>Internal thumb</w:t>
      </w:r>
      <w:r w:rsidRPr="00484D64">
        <w:rPr>
          <w:rFonts w:ascii="Calibri" w:hAnsi="Calibri" w:cs="Calibri"/>
          <w:spacing w:val="-3"/>
        </w:rPr>
        <w:t xml:space="preserve"> </w:t>
      </w:r>
      <w:r w:rsidRPr="00484D64">
        <w:rPr>
          <w:rFonts w:ascii="Calibri" w:hAnsi="Calibri" w:cs="Calibri"/>
        </w:rPr>
        <w:t>turn</w:t>
      </w:r>
    </w:p>
    <w:p w:rsidR="00484D64" w:rsidRPr="00484D64" w:rsidRDefault="00484D64" w:rsidP="00484D64">
      <w:pPr>
        <w:numPr>
          <w:ilvl w:val="0"/>
          <w:numId w:val="84"/>
        </w:numPr>
        <w:tabs>
          <w:tab w:val="left" w:pos="1542"/>
        </w:tabs>
        <w:kinsoku w:val="0"/>
        <w:overflowPunct w:val="0"/>
        <w:autoSpaceDE w:val="0"/>
        <w:autoSpaceDN w:val="0"/>
        <w:adjustRightInd w:val="0"/>
        <w:spacing w:after="0" w:line="269" w:lineRule="exact"/>
        <w:ind w:left="1541" w:hanging="360"/>
        <w:rPr>
          <w:rFonts w:ascii="Calibri" w:hAnsi="Calibri" w:cs="Calibri"/>
        </w:rPr>
      </w:pPr>
      <w:r w:rsidRPr="00484D64">
        <w:rPr>
          <w:rFonts w:ascii="Calibri" w:hAnsi="Calibri" w:cs="Calibri"/>
        </w:rPr>
        <w:t>Door</w:t>
      </w:r>
      <w:r w:rsidRPr="00484D64">
        <w:rPr>
          <w:rFonts w:ascii="Calibri" w:hAnsi="Calibri" w:cs="Calibri"/>
          <w:spacing w:val="-2"/>
        </w:rPr>
        <w:t xml:space="preserve"> </w:t>
      </w:r>
      <w:r w:rsidRPr="00484D64">
        <w:rPr>
          <w:rFonts w:ascii="Calibri" w:hAnsi="Calibri" w:cs="Calibri"/>
        </w:rPr>
        <w:t>knocker</w:t>
      </w:r>
    </w:p>
    <w:p w:rsidR="00484D64" w:rsidRPr="00484D64" w:rsidRDefault="00484D64" w:rsidP="00484D64">
      <w:pPr>
        <w:numPr>
          <w:ilvl w:val="0"/>
          <w:numId w:val="84"/>
        </w:numPr>
        <w:tabs>
          <w:tab w:val="left" w:pos="1543"/>
        </w:tabs>
        <w:kinsoku w:val="0"/>
        <w:overflowPunct w:val="0"/>
        <w:autoSpaceDE w:val="0"/>
        <w:autoSpaceDN w:val="0"/>
        <w:adjustRightInd w:val="0"/>
        <w:spacing w:after="0" w:line="272" w:lineRule="exact"/>
        <w:ind w:left="1542" w:hanging="360"/>
        <w:rPr>
          <w:rFonts w:ascii="Calibri" w:hAnsi="Calibri" w:cs="Calibri"/>
        </w:rPr>
      </w:pPr>
      <w:r w:rsidRPr="00484D64">
        <w:rPr>
          <w:rFonts w:ascii="Calibri" w:hAnsi="Calibri" w:cs="Calibri"/>
        </w:rPr>
        <w:t>Rain deflector in matching colour with end</w:t>
      </w:r>
      <w:r w:rsidRPr="00484D64">
        <w:rPr>
          <w:rFonts w:ascii="Calibri" w:hAnsi="Calibri" w:cs="Calibri"/>
          <w:spacing w:val="-11"/>
        </w:rPr>
        <w:t xml:space="preserve"> </w:t>
      </w:r>
      <w:r w:rsidRPr="00484D64">
        <w:rPr>
          <w:rFonts w:ascii="Calibri" w:hAnsi="Calibri" w:cs="Calibri"/>
        </w:rPr>
        <w:t>caps</w:t>
      </w:r>
    </w:p>
    <w:p w:rsidR="00484D64" w:rsidRPr="00484D64" w:rsidRDefault="00484D64" w:rsidP="00484D64">
      <w:pPr>
        <w:kinsoku w:val="0"/>
        <w:overflowPunct w:val="0"/>
        <w:autoSpaceDE w:val="0"/>
        <w:autoSpaceDN w:val="0"/>
        <w:adjustRightInd w:val="0"/>
        <w:spacing w:before="5"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102"/>
        <w:outlineLvl w:val="1"/>
        <w:rPr>
          <w:rFonts w:ascii="Calibri" w:hAnsi="Calibri" w:cs="Calibri"/>
          <w:b/>
          <w:bCs/>
        </w:rPr>
      </w:pPr>
      <w:r w:rsidRPr="00484D64">
        <w:rPr>
          <w:rFonts w:ascii="Calibri" w:hAnsi="Calibri" w:cs="Calibri"/>
          <w:b/>
          <w:bCs/>
        </w:rPr>
        <w:t xml:space="preserve">Front </w:t>
      </w:r>
      <w:proofErr w:type="spellStart"/>
      <w:r w:rsidRPr="00484D64">
        <w:rPr>
          <w:rFonts w:ascii="Calibri" w:hAnsi="Calibri" w:cs="Calibri"/>
          <w:b/>
          <w:bCs/>
        </w:rPr>
        <w:t>Doorsets</w:t>
      </w:r>
      <w:proofErr w:type="spellEnd"/>
      <w:r w:rsidRPr="00484D64">
        <w:rPr>
          <w:rFonts w:ascii="Calibri" w:hAnsi="Calibri" w:cs="Calibri"/>
          <w:b/>
          <w:bCs/>
        </w:rPr>
        <w:t xml:space="preserve"> to Flats</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b/>
          <w:bCs/>
          <w:sz w:val="21"/>
          <w:szCs w:val="21"/>
        </w:rPr>
      </w:pPr>
    </w:p>
    <w:p w:rsidR="00484D64" w:rsidRPr="00484D64" w:rsidRDefault="00484D64" w:rsidP="00484D64">
      <w:pPr>
        <w:numPr>
          <w:ilvl w:val="0"/>
          <w:numId w:val="83"/>
        </w:numPr>
        <w:tabs>
          <w:tab w:val="left" w:pos="822"/>
        </w:tabs>
        <w:kinsoku w:val="0"/>
        <w:overflowPunct w:val="0"/>
        <w:autoSpaceDE w:val="0"/>
        <w:autoSpaceDN w:val="0"/>
        <w:adjustRightInd w:val="0"/>
        <w:spacing w:after="0" w:line="240" w:lineRule="auto"/>
        <w:ind w:right="107" w:hanging="359"/>
        <w:jc w:val="both"/>
        <w:rPr>
          <w:rFonts w:ascii="Calibri" w:hAnsi="Calibri" w:cs="Calibri"/>
          <w:color w:val="000000"/>
        </w:rPr>
      </w:pPr>
      <w:r w:rsidRPr="00484D64">
        <w:rPr>
          <w:rFonts w:ascii="Calibri" w:hAnsi="Calibri" w:cs="Calibri"/>
        </w:rPr>
        <w:t>44mm thick, half hour fire resistance, Composite door with 2mm (minimum) embossed timber grain GRP surface external skin, formed from pigmented U/V resin with and 2mm (minimum) PVC-U skin internally (white) and 100% CFC-free polyurethane infill, pre-hung on steel reinforced PVC-U 70mm profile frame, kitemarked to BS EN 12608:2003</w:t>
      </w:r>
      <w:r w:rsidRPr="00484D64">
        <w:rPr>
          <w:rFonts w:ascii="Calibri" w:hAnsi="Calibri" w:cs="Calibri"/>
          <w:spacing w:val="11"/>
        </w:rPr>
        <w:t xml:space="preserve"> </w:t>
      </w:r>
      <w:r w:rsidRPr="00484D64">
        <w:rPr>
          <w:rFonts w:ascii="Calibri" w:hAnsi="Calibri" w:cs="Calibri"/>
        </w:rPr>
        <w:t>with sidelights/top lights and low rise threshold</w:t>
      </w:r>
    </w:p>
    <w:p w:rsidR="00484D64" w:rsidRPr="00484D64" w:rsidRDefault="00484D64" w:rsidP="00484D64">
      <w:pPr>
        <w:numPr>
          <w:ilvl w:val="0"/>
          <w:numId w:val="83"/>
        </w:numPr>
        <w:tabs>
          <w:tab w:val="left" w:pos="822"/>
        </w:tabs>
        <w:kinsoku w:val="0"/>
        <w:overflowPunct w:val="0"/>
        <w:autoSpaceDE w:val="0"/>
        <w:autoSpaceDN w:val="0"/>
        <w:adjustRightInd w:val="0"/>
        <w:spacing w:after="0" w:line="240" w:lineRule="auto"/>
        <w:ind w:hanging="360"/>
        <w:rPr>
          <w:rFonts w:ascii="Calibri" w:hAnsi="Calibri" w:cs="Calibri"/>
          <w:color w:val="000000"/>
        </w:rPr>
      </w:pPr>
      <w:r w:rsidRPr="00484D64">
        <w:rPr>
          <w:rFonts w:ascii="Calibri" w:hAnsi="Calibri" w:cs="Calibri"/>
        </w:rPr>
        <w:t>10 year material and workmanship insurance backed</w:t>
      </w:r>
      <w:r w:rsidRPr="00484D64">
        <w:rPr>
          <w:rFonts w:ascii="Calibri" w:hAnsi="Calibri" w:cs="Calibri"/>
          <w:spacing w:val="-10"/>
        </w:rPr>
        <w:t xml:space="preserve"> </w:t>
      </w:r>
      <w:r w:rsidRPr="00484D64">
        <w:rPr>
          <w:rFonts w:ascii="Calibri" w:hAnsi="Calibri" w:cs="Calibri"/>
        </w:rPr>
        <w:t>guarantee</w:t>
      </w:r>
    </w:p>
    <w:p w:rsidR="00484D64" w:rsidRPr="00484D64" w:rsidRDefault="00484D64" w:rsidP="00484D64">
      <w:pPr>
        <w:numPr>
          <w:ilvl w:val="0"/>
          <w:numId w:val="83"/>
        </w:numPr>
        <w:tabs>
          <w:tab w:val="left" w:pos="822"/>
        </w:tabs>
        <w:kinsoku w:val="0"/>
        <w:overflowPunct w:val="0"/>
        <w:autoSpaceDE w:val="0"/>
        <w:autoSpaceDN w:val="0"/>
        <w:adjustRightInd w:val="0"/>
        <w:spacing w:after="0" w:line="240" w:lineRule="auto"/>
        <w:ind w:hanging="360"/>
        <w:rPr>
          <w:rFonts w:ascii="Calibri" w:hAnsi="Calibri" w:cs="Calibri"/>
          <w:color w:val="000000"/>
        </w:rPr>
      </w:pPr>
      <w:r w:rsidRPr="00484D64">
        <w:rPr>
          <w:rFonts w:ascii="Calibri" w:hAnsi="Calibri" w:cs="Calibri"/>
        </w:rPr>
        <w:t>Maintenance free, except washing down and</w:t>
      </w:r>
      <w:r w:rsidRPr="00484D64">
        <w:rPr>
          <w:rFonts w:ascii="Calibri" w:hAnsi="Calibri" w:cs="Calibri"/>
          <w:spacing w:val="-6"/>
        </w:rPr>
        <w:t xml:space="preserve"> </w:t>
      </w:r>
      <w:r w:rsidRPr="00484D64">
        <w:rPr>
          <w:rFonts w:ascii="Calibri" w:hAnsi="Calibri" w:cs="Calibri"/>
        </w:rPr>
        <w:t>lubrication</w:t>
      </w:r>
    </w:p>
    <w:p w:rsidR="00484D64" w:rsidRPr="00484D64" w:rsidRDefault="00484D64" w:rsidP="00484D64">
      <w:pPr>
        <w:numPr>
          <w:ilvl w:val="0"/>
          <w:numId w:val="83"/>
        </w:numPr>
        <w:tabs>
          <w:tab w:val="left" w:pos="822"/>
        </w:tabs>
        <w:kinsoku w:val="0"/>
        <w:overflowPunct w:val="0"/>
        <w:autoSpaceDE w:val="0"/>
        <w:autoSpaceDN w:val="0"/>
        <w:adjustRightInd w:val="0"/>
        <w:spacing w:after="0" w:line="240" w:lineRule="auto"/>
        <w:ind w:hanging="360"/>
        <w:rPr>
          <w:rFonts w:ascii="Calibri" w:hAnsi="Calibri" w:cs="Calibri"/>
          <w:color w:val="000000"/>
        </w:rPr>
      </w:pPr>
      <w:r w:rsidRPr="00484D64">
        <w:rPr>
          <w:rFonts w:ascii="Calibri" w:hAnsi="Calibri" w:cs="Calibri"/>
        </w:rPr>
        <w:t>High security – secured by design BS 7950 and BS EN</w:t>
      </w:r>
      <w:r w:rsidRPr="00484D64">
        <w:rPr>
          <w:rFonts w:ascii="Calibri" w:hAnsi="Calibri" w:cs="Calibri"/>
          <w:spacing w:val="-12"/>
        </w:rPr>
        <w:t xml:space="preserve"> </w:t>
      </w:r>
      <w:r w:rsidRPr="00484D64">
        <w:rPr>
          <w:rFonts w:ascii="Calibri" w:hAnsi="Calibri" w:cs="Calibri"/>
        </w:rPr>
        <w:t>1670</w:t>
      </w:r>
    </w:p>
    <w:p w:rsidR="00484D64" w:rsidRPr="00484D64" w:rsidRDefault="00484D64" w:rsidP="00484D64">
      <w:pPr>
        <w:numPr>
          <w:ilvl w:val="0"/>
          <w:numId w:val="83"/>
        </w:numPr>
        <w:tabs>
          <w:tab w:val="left" w:pos="822"/>
        </w:tabs>
        <w:kinsoku w:val="0"/>
        <w:overflowPunct w:val="0"/>
        <w:autoSpaceDE w:val="0"/>
        <w:autoSpaceDN w:val="0"/>
        <w:adjustRightInd w:val="0"/>
        <w:spacing w:after="0" w:line="240" w:lineRule="auto"/>
        <w:ind w:hanging="360"/>
        <w:rPr>
          <w:rFonts w:ascii="Calibri" w:hAnsi="Calibri" w:cs="Calibri"/>
          <w:color w:val="000000"/>
        </w:rPr>
      </w:pPr>
      <w:r w:rsidRPr="00484D64">
        <w:rPr>
          <w:rFonts w:ascii="Calibri" w:hAnsi="Calibri" w:cs="Calibri"/>
        </w:rPr>
        <w:t>Third party certification to BS 7412</w:t>
      </w:r>
      <w:r w:rsidRPr="00484D64">
        <w:rPr>
          <w:rFonts w:ascii="Calibri" w:hAnsi="Calibri" w:cs="Calibri"/>
          <w:spacing w:val="-7"/>
        </w:rPr>
        <w:t xml:space="preserve"> </w:t>
      </w:r>
      <w:r w:rsidRPr="00484D64">
        <w:rPr>
          <w:rFonts w:ascii="Calibri" w:hAnsi="Calibri" w:cs="Calibri"/>
        </w:rPr>
        <w:t>(PVC-U)</w:t>
      </w:r>
    </w:p>
    <w:p w:rsidR="00484D64" w:rsidRPr="00484D64" w:rsidRDefault="00484D64" w:rsidP="00484D64">
      <w:pPr>
        <w:numPr>
          <w:ilvl w:val="0"/>
          <w:numId w:val="83"/>
        </w:numPr>
        <w:tabs>
          <w:tab w:val="left" w:pos="822"/>
        </w:tabs>
        <w:kinsoku w:val="0"/>
        <w:overflowPunct w:val="0"/>
        <w:autoSpaceDE w:val="0"/>
        <w:autoSpaceDN w:val="0"/>
        <w:adjustRightInd w:val="0"/>
        <w:spacing w:after="0" w:line="240" w:lineRule="auto"/>
        <w:ind w:right="261" w:hanging="360"/>
        <w:rPr>
          <w:rFonts w:ascii="Calibri" w:hAnsi="Calibri" w:cs="Calibri"/>
          <w:color w:val="000000"/>
        </w:rPr>
      </w:pPr>
      <w:r w:rsidRPr="00484D64">
        <w:rPr>
          <w:rFonts w:ascii="Calibri" w:hAnsi="Calibri" w:cs="Calibri"/>
        </w:rPr>
        <w:t>BS 8213-4:2003 Windows, doors and rooflights, Part 4. The code practice for the survey and installation of windows and external door</w:t>
      </w:r>
      <w:r w:rsidRPr="00484D64">
        <w:rPr>
          <w:rFonts w:ascii="Calibri" w:hAnsi="Calibri" w:cs="Calibri"/>
          <w:spacing w:val="-19"/>
        </w:rPr>
        <w:t xml:space="preserve"> </w:t>
      </w:r>
      <w:r w:rsidRPr="00484D64">
        <w:rPr>
          <w:rFonts w:ascii="Calibri" w:hAnsi="Calibri" w:cs="Calibri"/>
        </w:rPr>
        <w:t>sets.</w:t>
      </w:r>
    </w:p>
    <w:p w:rsidR="00484D64" w:rsidRPr="00484D64" w:rsidRDefault="00484D64" w:rsidP="00484D64">
      <w:pPr>
        <w:numPr>
          <w:ilvl w:val="0"/>
          <w:numId w:val="83"/>
        </w:numPr>
        <w:tabs>
          <w:tab w:val="left" w:pos="822"/>
        </w:tabs>
        <w:kinsoku w:val="0"/>
        <w:overflowPunct w:val="0"/>
        <w:autoSpaceDE w:val="0"/>
        <w:autoSpaceDN w:val="0"/>
        <w:adjustRightInd w:val="0"/>
        <w:spacing w:after="0" w:line="240" w:lineRule="auto"/>
        <w:ind w:hanging="360"/>
        <w:rPr>
          <w:rFonts w:ascii="Calibri" w:hAnsi="Calibri" w:cs="Calibri"/>
          <w:color w:val="000000"/>
        </w:rPr>
      </w:pPr>
      <w:r w:rsidRPr="00484D64">
        <w:rPr>
          <w:rFonts w:ascii="Calibri" w:hAnsi="Calibri" w:cs="Calibri"/>
        </w:rPr>
        <w:t>Kitemark PAS</w:t>
      </w:r>
      <w:r w:rsidRPr="00484D64">
        <w:rPr>
          <w:rFonts w:ascii="Calibri" w:hAnsi="Calibri" w:cs="Calibri"/>
          <w:spacing w:val="-5"/>
        </w:rPr>
        <w:t xml:space="preserve"> </w:t>
      </w:r>
      <w:r w:rsidRPr="00484D64">
        <w:rPr>
          <w:rFonts w:ascii="Calibri" w:hAnsi="Calibri" w:cs="Calibri"/>
        </w:rPr>
        <w:t>023/024</w:t>
      </w:r>
    </w:p>
    <w:p w:rsidR="00484D64" w:rsidRPr="00484D64" w:rsidRDefault="00484D64" w:rsidP="00484D64">
      <w:pPr>
        <w:numPr>
          <w:ilvl w:val="0"/>
          <w:numId w:val="83"/>
        </w:numPr>
        <w:tabs>
          <w:tab w:val="left" w:pos="822"/>
        </w:tabs>
        <w:kinsoku w:val="0"/>
        <w:overflowPunct w:val="0"/>
        <w:autoSpaceDE w:val="0"/>
        <w:autoSpaceDN w:val="0"/>
        <w:adjustRightInd w:val="0"/>
        <w:spacing w:after="0" w:line="240" w:lineRule="auto"/>
        <w:ind w:hanging="360"/>
        <w:rPr>
          <w:rFonts w:ascii="Calibri" w:hAnsi="Calibri" w:cs="Calibri"/>
          <w:color w:val="000000"/>
        </w:rPr>
      </w:pPr>
      <w:r w:rsidRPr="00484D64">
        <w:rPr>
          <w:rFonts w:ascii="Calibri" w:hAnsi="Calibri" w:cs="Calibri"/>
        </w:rPr>
        <w:t>Door set compliant with and certified to BS PAS 23-1 &amp; 24-1 (‘doors of enhanced</w:t>
      </w:r>
      <w:r w:rsidRPr="00484D64">
        <w:rPr>
          <w:rFonts w:ascii="Calibri" w:hAnsi="Calibri" w:cs="Calibri"/>
          <w:spacing w:val="-26"/>
        </w:rPr>
        <w:t xml:space="preserve"> </w:t>
      </w:r>
      <w:r w:rsidRPr="00484D64">
        <w:rPr>
          <w:rFonts w:ascii="Calibri" w:hAnsi="Calibri" w:cs="Calibri"/>
        </w:rPr>
        <w:t>security’)</w:t>
      </w:r>
    </w:p>
    <w:p w:rsidR="00484D64" w:rsidRPr="00484D64" w:rsidRDefault="00484D64" w:rsidP="00484D64">
      <w:pPr>
        <w:numPr>
          <w:ilvl w:val="0"/>
          <w:numId w:val="83"/>
        </w:numPr>
        <w:tabs>
          <w:tab w:val="left" w:pos="822"/>
        </w:tabs>
        <w:kinsoku w:val="0"/>
        <w:overflowPunct w:val="0"/>
        <w:autoSpaceDE w:val="0"/>
        <w:autoSpaceDN w:val="0"/>
        <w:adjustRightInd w:val="0"/>
        <w:spacing w:after="0" w:line="268" w:lineRule="exact"/>
        <w:ind w:hanging="360"/>
        <w:rPr>
          <w:rFonts w:ascii="Calibri" w:hAnsi="Calibri" w:cs="Calibri"/>
          <w:color w:val="000000"/>
        </w:rPr>
      </w:pPr>
      <w:r w:rsidRPr="00484D64">
        <w:rPr>
          <w:rFonts w:ascii="Calibri" w:hAnsi="Calibri" w:cs="Calibri"/>
        </w:rPr>
        <w:t>Internal glazing</w:t>
      </w:r>
      <w:r w:rsidRPr="00484D64">
        <w:rPr>
          <w:rFonts w:ascii="Calibri" w:hAnsi="Calibri" w:cs="Calibri"/>
          <w:spacing w:val="-1"/>
        </w:rPr>
        <w:t xml:space="preserve"> </w:t>
      </w:r>
      <w:r w:rsidRPr="00484D64">
        <w:rPr>
          <w:rFonts w:ascii="Calibri" w:hAnsi="Calibri" w:cs="Calibri"/>
        </w:rPr>
        <w:t>beads</w:t>
      </w:r>
    </w:p>
    <w:p w:rsidR="00484D64" w:rsidRPr="00484D64" w:rsidRDefault="00484D64" w:rsidP="00484D64">
      <w:pPr>
        <w:numPr>
          <w:ilvl w:val="0"/>
          <w:numId w:val="83"/>
        </w:numPr>
        <w:tabs>
          <w:tab w:val="left" w:pos="822"/>
        </w:tabs>
        <w:kinsoku w:val="0"/>
        <w:overflowPunct w:val="0"/>
        <w:autoSpaceDE w:val="0"/>
        <w:autoSpaceDN w:val="0"/>
        <w:adjustRightInd w:val="0"/>
        <w:spacing w:after="0" w:line="268" w:lineRule="exact"/>
        <w:ind w:hanging="360"/>
        <w:outlineLvl w:val="2"/>
        <w:rPr>
          <w:rFonts w:ascii="Calibri" w:hAnsi="Calibri" w:cs="Calibri"/>
          <w:b/>
          <w:bCs/>
          <w:i/>
          <w:iCs/>
          <w:color w:val="000000"/>
        </w:rPr>
      </w:pPr>
      <w:r w:rsidRPr="00484D64">
        <w:rPr>
          <w:rFonts w:ascii="Calibri" w:hAnsi="Calibri" w:cs="Calibri"/>
          <w:b/>
          <w:bCs/>
          <w:i/>
          <w:iCs/>
        </w:rPr>
        <w:t>30mm plant on end to allow for external wall insulated will be fitted to all</w:t>
      </w:r>
      <w:r w:rsidRPr="00484D64">
        <w:rPr>
          <w:rFonts w:ascii="Calibri" w:hAnsi="Calibri" w:cs="Calibri"/>
          <w:b/>
          <w:bCs/>
          <w:i/>
          <w:iCs/>
          <w:spacing w:val="-6"/>
        </w:rPr>
        <w:t xml:space="preserve"> </w:t>
      </w:r>
      <w:r w:rsidRPr="00484D64">
        <w:rPr>
          <w:rFonts w:ascii="Calibri" w:hAnsi="Calibri" w:cs="Calibri"/>
          <w:b/>
          <w:bCs/>
          <w:i/>
          <w:iCs/>
        </w:rPr>
        <w:t>units</w:t>
      </w:r>
    </w:p>
    <w:p w:rsidR="00484D64" w:rsidRPr="00484D64" w:rsidRDefault="00484D64" w:rsidP="00484D64">
      <w:pPr>
        <w:numPr>
          <w:ilvl w:val="0"/>
          <w:numId w:val="83"/>
        </w:numPr>
        <w:tabs>
          <w:tab w:val="left" w:pos="822"/>
        </w:tabs>
        <w:kinsoku w:val="0"/>
        <w:overflowPunct w:val="0"/>
        <w:autoSpaceDE w:val="0"/>
        <w:autoSpaceDN w:val="0"/>
        <w:adjustRightInd w:val="0"/>
        <w:spacing w:after="0" w:line="240" w:lineRule="auto"/>
        <w:ind w:hanging="360"/>
        <w:rPr>
          <w:rFonts w:ascii="Calibri" w:hAnsi="Calibri" w:cs="Calibri"/>
          <w:color w:val="000000"/>
        </w:rPr>
      </w:pPr>
      <w:r w:rsidRPr="00484D64">
        <w:rPr>
          <w:rFonts w:ascii="Calibri" w:hAnsi="Calibri" w:cs="Calibri"/>
        </w:rPr>
        <w:t>Quality certification – please state awarding body</w:t>
      </w:r>
    </w:p>
    <w:p w:rsidR="00484D64" w:rsidRPr="00484D64" w:rsidRDefault="00484D64" w:rsidP="00484D64">
      <w:pPr>
        <w:numPr>
          <w:ilvl w:val="0"/>
          <w:numId w:val="83"/>
        </w:numPr>
        <w:tabs>
          <w:tab w:val="left" w:pos="822"/>
        </w:tabs>
        <w:kinsoku w:val="0"/>
        <w:overflowPunct w:val="0"/>
        <w:autoSpaceDE w:val="0"/>
        <w:autoSpaceDN w:val="0"/>
        <w:adjustRightInd w:val="0"/>
        <w:spacing w:after="0" w:line="240" w:lineRule="auto"/>
        <w:ind w:hanging="360"/>
        <w:rPr>
          <w:rFonts w:ascii="Calibri" w:hAnsi="Calibri" w:cs="Calibri"/>
          <w:color w:val="000000"/>
        </w:rPr>
      </w:pPr>
      <w:r w:rsidRPr="00484D64">
        <w:rPr>
          <w:rFonts w:ascii="Calibri" w:hAnsi="Calibri" w:cs="Calibri"/>
        </w:rPr>
        <w:t>Glass shall be to BS 952 and free from</w:t>
      </w:r>
      <w:r w:rsidRPr="00484D64">
        <w:rPr>
          <w:rFonts w:ascii="Calibri" w:hAnsi="Calibri" w:cs="Calibri"/>
          <w:spacing w:val="-4"/>
        </w:rPr>
        <w:t xml:space="preserve"> </w:t>
      </w:r>
      <w:r w:rsidRPr="00484D64">
        <w:rPr>
          <w:rFonts w:ascii="Calibri" w:hAnsi="Calibri" w:cs="Calibri"/>
        </w:rPr>
        <w:t>defects</w:t>
      </w:r>
    </w:p>
    <w:p w:rsidR="00484D64" w:rsidRPr="00484D64" w:rsidRDefault="00484D64" w:rsidP="00484D64">
      <w:pPr>
        <w:numPr>
          <w:ilvl w:val="0"/>
          <w:numId w:val="83"/>
        </w:numPr>
        <w:tabs>
          <w:tab w:val="left" w:pos="821"/>
        </w:tabs>
        <w:kinsoku w:val="0"/>
        <w:overflowPunct w:val="0"/>
        <w:autoSpaceDE w:val="0"/>
        <w:autoSpaceDN w:val="0"/>
        <w:adjustRightInd w:val="0"/>
        <w:spacing w:after="0" w:line="240" w:lineRule="auto"/>
        <w:ind w:left="820" w:hanging="360"/>
        <w:rPr>
          <w:rFonts w:ascii="Calibri" w:hAnsi="Calibri" w:cs="Calibri"/>
          <w:color w:val="000000"/>
        </w:rPr>
      </w:pPr>
      <w:r w:rsidRPr="00484D64">
        <w:rPr>
          <w:rFonts w:ascii="Calibri" w:hAnsi="Calibri" w:cs="Calibri"/>
        </w:rPr>
        <w:t>Glass shall be Low ‘E’ or equally</w:t>
      </w:r>
      <w:r w:rsidRPr="00484D64">
        <w:rPr>
          <w:rFonts w:ascii="Calibri" w:hAnsi="Calibri" w:cs="Calibri"/>
          <w:spacing w:val="-7"/>
        </w:rPr>
        <w:t xml:space="preserve"> </w:t>
      </w:r>
      <w:r w:rsidRPr="00484D64">
        <w:rPr>
          <w:rFonts w:ascii="Calibri" w:hAnsi="Calibri" w:cs="Calibri"/>
        </w:rPr>
        <w:t>approved</w:t>
      </w:r>
    </w:p>
    <w:p w:rsidR="00484D64" w:rsidRPr="00484D64" w:rsidRDefault="00484D64" w:rsidP="00484D64">
      <w:pPr>
        <w:numPr>
          <w:ilvl w:val="0"/>
          <w:numId w:val="83"/>
        </w:numPr>
        <w:tabs>
          <w:tab w:val="left" w:pos="822"/>
        </w:tabs>
        <w:kinsoku w:val="0"/>
        <w:overflowPunct w:val="0"/>
        <w:autoSpaceDE w:val="0"/>
        <w:autoSpaceDN w:val="0"/>
        <w:adjustRightInd w:val="0"/>
        <w:spacing w:after="0" w:line="240" w:lineRule="auto"/>
        <w:ind w:right="112" w:hanging="361"/>
        <w:rPr>
          <w:rFonts w:ascii="Calibri" w:hAnsi="Calibri" w:cs="Calibri"/>
          <w:color w:val="000000"/>
        </w:rPr>
      </w:pPr>
      <w:r w:rsidRPr="00484D64">
        <w:rPr>
          <w:rFonts w:ascii="Calibri" w:hAnsi="Calibri" w:cs="Calibri"/>
        </w:rPr>
        <w:t>Safety</w:t>
      </w:r>
      <w:r w:rsidRPr="00484D64">
        <w:rPr>
          <w:rFonts w:ascii="Calibri" w:hAnsi="Calibri" w:cs="Calibri"/>
          <w:spacing w:val="15"/>
        </w:rPr>
        <w:t xml:space="preserve"> </w:t>
      </w:r>
      <w:r w:rsidRPr="00484D64">
        <w:rPr>
          <w:rFonts w:ascii="Calibri" w:hAnsi="Calibri" w:cs="Calibri"/>
        </w:rPr>
        <w:t>glass</w:t>
      </w:r>
      <w:r w:rsidRPr="00484D64">
        <w:rPr>
          <w:rFonts w:ascii="Calibri" w:hAnsi="Calibri" w:cs="Calibri"/>
          <w:spacing w:val="14"/>
        </w:rPr>
        <w:t xml:space="preserve"> </w:t>
      </w:r>
      <w:r w:rsidRPr="00484D64">
        <w:rPr>
          <w:rFonts w:ascii="Calibri" w:hAnsi="Calibri" w:cs="Calibri"/>
        </w:rPr>
        <w:t>to</w:t>
      </w:r>
      <w:r w:rsidRPr="00484D64">
        <w:rPr>
          <w:rFonts w:ascii="Calibri" w:hAnsi="Calibri" w:cs="Calibri"/>
          <w:spacing w:val="16"/>
        </w:rPr>
        <w:t xml:space="preserve"> </w:t>
      </w:r>
      <w:r w:rsidRPr="00484D64">
        <w:rPr>
          <w:rFonts w:ascii="Calibri" w:hAnsi="Calibri" w:cs="Calibri"/>
        </w:rPr>
        <w:t>BS</w:t>
      </w:r>
      <w:r w:rsidRPr="00484D64">
        <w:rPr>
          <w:rFonts w:ascii="Calibri" w:hAnsi="Calibri" w:cs="Calibri"/>
          <w:spacing w:val="14"/>
        </w:rPr>
        <w:t xml:space="preserve"> </w:t>
      </w:r>
      <w:r w:rsidRPr="00484D64">
        <w:rPr>
          <w:rFonts w:ascii="Calibri" w:hAnsi="Calibri" w:cs="Calibri"/>
        </w:rPr>
        <w:t>EN</w:t>
      </w:r>
      <w:r w:rsidRPr="00484D64">
        <w:rPr>
          <w:rFonts w:ascii="Calibri" w:hAnsi="Calibri" w:cs="Calibri"/>
          <w:spacing w:val="13"/>
        </w:rPr>
        <w:t xml:space="preserve"> </w:t>
      </w:r>
      <w:r w:rsidRPr="00484D64">
        <w:rPr>
          <w:rFonts w:ascii="Calibri" w:hAnsi="Calibri" w:cs="Calibri"/>
        </w:rPr>
        <w:t>12150</w:t>
      </w:r>
      <w:r w:rsidRPr="00484D64">
        <w:rPr>
          <w:rFonts w:ascii="Calibri" w:hAnsi="Calibri" w:cs="Calibri"/>
          <w:spacing w:val="15"/>
        </w:rPr>
        <w:t xml:space="preserve"> </w:t>
      </w:r>
      <w:r w:rsidRPr="00484D64">
        <w:rPr>
          <w:rFonts w:ascii="Calibri" w:hAnsi="Calibri" w:cs="Calibri"/>
        </w:rPr>
        <w:t>(toughened)</w:t>
      </w:r>
      <w:r w:rsidRPr="00484D64">
        <w:rPr>
          <w:rFonts w:ascii="Calibri" w:hAnsi="Calibri" w:cs="Calibri"/>
          <w:spacing w:val="15"/>
        </w:rPr>
        <w:t xml:space="preserve"> </w:t>
      </w:r>
      <w:r w:rsidRPr="00484D64">
        <w:rPr>
          <w:rFonts w:ascii="Calibri" w:hAnsi="Calibri" w:cs="Calibri"/>
        </w:rPr>
        <w:t>and</w:t>
      </w:r>
      <w:r w:rsidRPr="00484D64">
        <w:rPr>
          <w:rFonts w:ascii="Calibri" w:hAnsi="Calibri" w:cs="Calibri"/>
          <w:spacing w:val="14"/>
        </w:rPr>
        <w:t xml:space="preserve"> </w:t>
      </w:r>
      <w:r w:rsidRPr="00484D64">
        <w:rPr>
          <w:rFonts w:ascii="Calibri" w:hAnsi="Calibri" w:cs="Calibri"/>
        </w:rPr>
        <w:t>BS</w:t>
      </w:r>
      <w:r w:rsidRPr="00484D64">
        <w:rPr>
          <w:rFonts w:ascii="Calibri" w:hAnsi="Calibri" w:cs="Calibri"/>
          <w:spacing w:val="14"/>
        </w:rPr>
        <w:t xml:space="preserve"> </w:t>
      </w:r>
      <w:r w:rsidRPr="00484D64">
        <w:rPr>
          <w:rFonts w:ascii="Calibri" w:hAnsi="Calibri" w:cs="Calibri"/>
        </w:rPr>
        <w:t>EN</w:t>
      </w:r>
      <w:r w:rsidRPr="00484D64">
        <w:rPr>
          <w:rFonts w:ascii="Calibri" w:hAnsi="Calibri" w:cs="Calibri"/>
          <w:spacing w:val="13"/>
        </w:rPr>
        <w:t xml:space="preserve"> </w:t>
      </w:r>
      <w:r w:rsidRPr="00484D64">
        <w:rPr>
          <w:rFonts w:ascii="Calibri" w:hAnsi="Calibri" w:cs="Calibri"/>
        </w:rPr>
        <w:t>14449</w:t>
      </w:r>
      <w:r w:rsidRPr="00484D64">
        <w:rPr>
          <w:rFonts w:ascii="Calibri" w:hAnsi="Calibri" w:cs="Calibri"/>
          <w:spacing w:val="15"/>
        </w:rPr>
        <w:t xml:space="preserve"> </w:t>
      </w:r>
      <w:r w:rsidRPr="00484D64">
        <w:rPr>
          <w:rFonts w:ascii="Calibri" w:hAnsi="Calibri" w:cs="Calibri"/>
        </w:rPr>
        <w:t>(Laminated)</w:t>
      </w:r>
      <w:r w:rsidRPr="00484D64">
        <w:rPr>
          <w:rFonts w:ascii="Calibri" w:hAnsi="Calibri" w:cs="Calibri"/>
          <w:spacing w:val="15"/>
        </w:rPr>
        <w:t xml:space="preserve"> </w:t>
      </w:r>
      <w:r w:rsidRPr="00484D64">
        <w:rPr>
          <w:rFonts w:ascii="Calibri" w:hAnsi="Calibri" w:cs="Calibri"/>
        </w:rPr>
        <w:t>and</w:t>
      </w:r>
      <w:r w:rsidRPr="00484D64">
        <w:rPr>
          <w:rFonts w:ascii="Calibri" w:hAnsi="Calibri" w:cs="Calibri"/>
          <w:spacing w:val="14"/>
        </w:rPr>
        <w:t xml:space="preserve"> </w:t>
      </w:r>
      <w:r w:rsidRPr="00484D64">
        <w:rPr>
          <w:rFonts w:ascii="Calibri" w:hAnsi="Calibri" w:cs="Calibri"/>
        </w:rPr>
        <w:t>to</w:t>
      </w:r>
      <w:r w:rsidRPr="00484D64">
        <w:rPr>
          <w:rFonts w:ascii="Calibri" w:hAnsi="Calibri" w:cs="Calibri"/>
          <w:spacing w:val="14"/>
        </w:rPr>
        <w:t xml:space="preserve"> </w:t>
      </w:r>
      <w:r w:rsidRPr="00484D64">
        <w:rPr>
          <w:rFonts w:ascii="Calibri" w:hAnsi="Calibri" w:cs="Calibri"/>
        </w:rPr>
        <w:t>BS</w:t>
      </w:r>
      <w:r w:rsidRPr="00484D64">
        <w:rPr>
          <w:rFonts w:ascii="Calibri" w:hAnsi="Calibri" w:cs="Calibri"/>
          <w:spacing w:val="14"/>
        </w:rPr>
        <w:t xml:space="preserve"> </w:t>
      </w:r>
      <w:r w:rsidRPr="00484D64">
        <w:rPr>
          <w:rFonts w:ascii="Calibri" w:hAnsi="Calibri" w:cs="Calibri"/>
        </w:rPr>
        <w:t>EN</w:t>
      </w:r>
      <w:r w:rsidRPr="00484D64">
        <w:rPr>
          <w:rFonts w:ascii="Calibri" w:hAnsi="Calibri" w:cs="Calibri"/>
          <w:spacing w:val="13"/>
        </w:rPr>
        <w:t xml:space="preserve"> </w:t>
      </w:r>
      <w:r w:rsidRPr="00484D64">
        <w:rPr>
          <w:rFonts w:ascii="Calibri" w:hAnsi="Calibri" w:cs="Calibri"/>
        </w:rPr>
        <w:t>12600 (impact</w:t>
      </w:r>
      <w:r w:rsidRPr="00484D64">
        <w:rPr>
          <w:rFonts w:ascii="Calibri" w:hAnsi="Calibri" w:cs="Calibri"/>
          <w:spacing w:val="-2"/>
        </w:rPr>
        <w:t xml:space="preserve"> </w:t>
      </w:r>
      <w:r w:rsidRPr="00484D64">
        <w:rPr>
          <w:rFonts w:ascii="Calibri" w:hAnsi="Calibri" w:cs="Calibri"/>
        </w:rPr>
        <w:t>tested)</w:t>
      </w:r>
    </w:p>
    <w:p w:rsidR="00484D64" w:rsidRPr="00484D64" w:rsidRDefault="00484D64" w:rsidP="00484D64">
      <w:pPr>
        <w:numPr>
          <w:ilvl w:val="0"/>
          <w:numId w:val="83"/>
        </w:numPr>
        <w:tabs>
          <w:tab w:val="left" w:pos="822"/>
        </w:tabs>
        <w:kinsoku w:val="0"/>
        <w:overflowPunct w:val="0"/>
        <w:autoSpaceDE w:val="0"/>
        <w:autoSpaceDN w:val="0"/>
        <w:adjustRightInd w:val="0"/>
        <w:spacing w:after="0" w:line="240" w:lineRule="auto"/>
        <w:ind w:right="109" w:hanging="360"/>
        <w:jc w:val="both"/>
        <w:rPr>
          <w:rFonts w:ascii="Calibri" w:hAnsi="Calibri" w:cs="Calibri"/>
          <w:color w:val="000000"/>
        </w:rPr>
      </w:pPr>
      <w:r w:rsidRPr="00484D64">
        <w:rPr>
          <w:rFonts w:ascii="Calibri" w:hAnsi="Calibri" w:cs="Calibri"/>
        </w:rPr>
        <w:t>Double-glazing</w:t>
      </w:r>
      <w:r w:rsidRPr="00484D64">
        <w:rPr>
          <w:rFonts w:ascii="Calibri" w:hAnsi="Calibri" w:cs="Calibri"/>
          <w:spacing w:val="5"/>
        </w:rPr>
        <w:t xml:space="preserve"> </w:t>
      </w:r>
      <w:r w:rsidRPr="00484D64">
        <w:rPr>
          <w:rFonts w:ascii="Calibri" w:hAnsi="Calibri" w:cs="Calibri"/>
        </w:rPr>
        <w:t>to</w:t>
      </w:r>
      <w:r w:rsidRPr="00484D64">
        <w:rPr>
          <w:rFonts w:ascii="Calibri" w:hAnsi="Calibri" w:cs="Calibri"/>
          <w:spacing w:val="6"/>
        </w:rPr>
        <w:t xml:space="preserve"> </w:t>
      </w:r>
      <w:r w:rsidRPr="00484D64">
        <w:rPr>
          <w:rFonts w:ascii="Calibri" w:hAnsi="Calibri" w:cs="Calibri"/>
        </w:rPr>
        <w:t>doors,</w:t>
      </w:r>
      <w:r w:rsidRPr="00484D64">
        <w:rPr>
          <w:rFonts w:ascii="Calibri" w:hAnsi="Calibri" w:cs="Calibri"/>
          <w:spacing w:val="5"/>
        </w:rPr>
        <w:t xml:space="preserve"> </w:t>
      </w:r>
      <w:r w:rsidRPr="00484D64">
        <w:rPr>
          <w:rFonts w:ascii="Calibri" w:hAnsi="Calibri" w:cs="Calibri"/>
        </w:rPr>
        <w:t>sidelights/top</w:t>
      </w:r>
      <w:r w:rsidRPr="00484D64">
        <w:rPr>
          <w:rFonts w:ascii="Calibri" w:hAnsi="Calibri" w:cs="Calibri"/>
          <w:spacing w:val="4"/>
        </w:rPr>
        <w:t xml:space="preserve"> </w:t>
      </w:r>
      <w:r w:rsidRPr="00484D64">
        <w:rPr>
          <w:rFonts w:ascii="Calibri" w:hAnsi="Calibri" w:cs="Calibri"/>
        </w:rPr>
        <w:t>lights</w:t>
      </w:r>
      <w:r w:rsidRPr="00484D64">
        <w:rPr>
          <w:rFonts w:ascii="Calibri" w:hAnsi="Calibri" w:cs="Calibri"/>
          <w:spacing w:val="3"/>
        </w:rPr>
        <w:t xml:space="preserve"> </w:t>
      </w:r>
      <w:r w:rsidRPr="00484D64">
        <w:rPr>
          <w:rFonts w:ascii="Calibri" w:hAnsi="Calibri" w:cs="Calibri"/>
        </w:rPr>
        <w:t>shall</w:t>
      </w:r>
      <w:r w:rsidRPr="00484D64">
        <w:rPr>
          <w:rFonts w:ascii="Calibri" w:hAnsi="Calibri" w:cs="Calibri"/>
          <w:spacing w:val="5"/>
        </w:rPr>
        <w:t xml:space="preserve"> </w:t>
      </w:r>
      <w:r w:rsidRPr="00484D64">
        <w:rPr>
          <w:rFonts w:ascii="Calibri" w:hAnsi="Calibri" w:cs="Calibri"/>
        </w:rPr>
        <w:t>be</w:t>
      </w:r>
      <w:r w:rsidRPr="00484D64">
        <w:rPr>
          <w:rFonts w:ascii="Calibri" w:hAnsi="Calibri" w:cs="Calibri"/>
          <w:spacing w:val="1"/>
        </w:rPr>
        <w:t xml:space="preserve"> </w:t>
      </w:r>
      <w:r w:rsidRPr="00484D64">
        <w:rPr>
          <w:rFonts w:ascii="Calibri" w:hAnsi="Calibri" w:cs="Calibri"/>
        </w:rPr>
        <w:t>6.4mm</w:t>
      </w:r>
      <w:r w:rsidRPr="00484D64">
        <w:rPr>
          <w:rFonts w:ascii="Calibri" w:hAnsi="Calibri" w:cs="Calibri"/>
          <w:spacing w:val="4"/>
        </w:rPr>
        <w:t xml:space="preserve"> </w:t>
      </w:r>
      <w:r w:rsidRPr="00484D64">
        <w:rPr>
          <w:rFonts w:ascii="Calibri" w:hAnsi="Calibri" w:cs="Calibri"/>
        </w:rPr>
        <w:t>laminated</w:t>
      </w:r>
      <w:r w:rsidRPr="00484D64">
        <w:rPr>
          <w:rFonts w:ascii="Calibri" w:hAnsi="Calibri" w:cs="Calibri"/>
          <w:spacing w:val="2"/>
        </w:rPr>
        <w:t xml:space="preserve"> </w:t>
      </w:r>
      <w:r w:rsidRPr="00484D64">
        <w:rPr>
          <w:rFonts w:ascii="Calibri" w:hAnsi="Calibri" w:cs="Calibri"/>
        </w:rPr>
        <w:t>and</w:t>
      </w:r>
      <w:r w:rsidRPr="00484D64">
        <w:rPr>
          <w:rFonts w:ascii="Calibri" w:hAnsi="Calibri" w:cs="Calibri"/>
          <w:spacing w:val="4"/>
        </w:rPr>
        <w:t xml:space="preserve"> </w:t>
      </w:r>
      <w:r w:rsidRPr="00484D64">
        <w:rPr>
          <w:rFonts w:ascii="Calibri" w:hAnsi="Calibri" w:cs="Calibri"/>
        </w:rPr>
        <w:t>4mm</w:t>
      </w:r>
      <w:r w:rsidRPr="00484D64">
        <w:rPr>
          <w:rFonts w:ascii="Calibri" w:hAnsi="Calibri" w:cs="Calibri"/>
          <w:spacing w:val="4"/>
        </w:rPr>
        <w:t xml:space="preserve"> </w:t>
      </w:r>
      <w:r w:rsidRPr="00484D64">
        <w:rPr>
          <w:rFonts w:ascii="Calibri" w:hAnsi="Calibri" w:cs="Calibri"/>
        </w:rPr>
        <w:t>OQC</w:t>
      </w:r>
      <w:r w:rsidRPr="00484D64">
        <w:rPr>
          <w:rFonts w:ascii="Calibri" w:hAnsi="Calibri" w:cs="Calibri"/>
          <w:spacing w:val="3"/>
        </w:rPr>
        <w:t xml:space="preserve"> </w:t>
      </w:r>
      <w:r w:rsidRPr="00484D64">
        <w:rPr>
          <w:rFonts w:ascii="Calibri" w:hAnsi="Calibri" w:cs="Calibri"/>
        </w:rPr>
        <w:t>either clear</w:t>
      </w:r>
      <w:r w:rsidRPr="00484D64">
        <w:rPr>
          <w:rFonts w:ascii="Calibri" w:hAnsi="Calibri" w:cs="Calibri"/>
          <w:spacing w:val="17"/>
        </w:rPr>
        <w:t xml:space="preserve"> </w:t>
      </w:r>
      <w:r w:rsidRPr="00484D64">
        <w:rPr>
          <w:rFonts w:ascii="Calibri" w:hAnsi="Calibri" w:cs="Calibri"/>
        </w:rPr>
        <w:t>or</w:t>
      </w:r>
      <w:r w:rsidRPr="00484D64">
        <w:rPr>
          <w:rFonts w:ascii="Calibri" w:hAnsi="Calibri" w:cs="Calibri"/>
          <w:spacing w:val="14"/>
        </w:rPr>
        <w:t xml:space="preserve"> </w:t>
      </w:r>
      <w:r w:rsidRPr="00484D64">
        <w:rPr>
          <w:rFonts w:ascii="Calibri" w:hAnsi="Calibri" w:cs="Calibri"/>
        </w:rPr>
        <w:t>obscure</w:t>
      </w:r>
      <w:r w:rsidRPr="00484D64">
        <w:rPr>
          <w:rFonts w:ascii="Calibri" w:hAnsi="Calibri" w:cs="Calibri"/>
          <w:spacing w:val="17"/>
        </w:rPr>
        <w:t xml:space="preserve"> </w:t>
      </w:r>
      <w:r w:rsidRPr="00484D64">
        <w:rPr>
          <w:rFonts w:ascii="Calibri" w:hAnsi="Calibri" w:cs="Calibri"/>
        </w:rPr>
        <w:t>in</w:t>
      </w:r>
      <w:r w:rsidRPr="00484D64">
        <w:rPr>
          <w:rFonts w:ascii="Calibri" w:hAnsi="Calibri" w:cs="Calibri"/>
          <w:spacing w:val="16"/>
        </w:rPr>
        <w:t xml:space="preserve"> </w:t>
      </w:r>
      <w:r w:rsidRPr="00484D64">
        <w:rPr>
          <w:rFonts w:ascii="Calibri" w:hAnsi="Calibri" w:cs="Calibri"/>
        </w:rPr>
        <w:t>accordance</w:t>
      </w:r>
      <w:r w:rsidRPr="00484D64">
        <w:rPr>
          <w:rFonts w:ascii="Calibri" w:hAnsi="Calibri" w:cs="Calibri"/>
          <w:spacing w:val="17"/>
        </w:rPr>
        <w:t xml:space="preserve"> </w:t>
      </w:r>
      <w:r w:rsidRPr="00484D64">
        <w:rPr>
          <w:rFonts w:ascii="Calibri" w:hAnsi="Calibri" w:cs="Calibri"/>
        </w:rPr>
        <w:t>with</w:t>
      </w:r>
      <w:r w:rsidRPr="00484D64">
        <w:rPr>
          <w:rFonts w:ascii="Calibri" w:hAnsi="Calibri" w:cs="Calibri"/>
          <w:spacing w:val="16"/>
        </w:rPr>
        <w:t xml:space="preserve"> </w:t>
      </w:r>
      <w:r w:rsidRPr="00484D64">
        <w:rPr>
          <w:rFonts w:ascii="Calibri" w:hAnsi="Calibri" w:cs="Calibri"/>
        </w:rPr>
        <w:t>BS</w:t>
      </w:r>
      <w:r w:rsidRPr="00484D64">
        <w:rPr>
          <w:rFonts w:ascii="Calibri" w:hAnsi="Calibri" w:cs="Calibri"/>
          <w:spacing w:val="16"/>
        </w:rPr>
        <w:t xml:space="preserve"> </w:t>
      </w:r>
      <w:r w:rsidRPr="00484D64">
        <w:rPr>
          <w:rFonts w:ascii="Calibri" w:hAnsi="Calibri" w:cs="Calibri"/>
        </w:rPr>
        <w:t>EN</w:t>
      </w:r>
      <w:r w:rsidRPr="00484D64">
        <w:rPr>
          <w:rFonts w:ascii="Calibri" w:hAnsi="Calibri" w:cs="Calibri"/>
          <w:spacing w:val="16"/>
        </w:rPr>
        <w:t xml:space="preserve"> </w:t>
      </w:r>
      <w:r w:rsidRPr="00484D64">
        <w:rPr>
          <w:rFonts w:ascii="Calibri" w:hAnsi="Calibri" w:cs="Calibri"/>
        </w:rPr>
        <w:t>1279:2002,</w:t>
      </w:r>
      <w:r w:rsidRPr="00484D64">
        <w:rPr>
          <w:rFonts w:ascii="Calibri" w:hAnsi="Calibri" w:cs="Calibri"/>
          <w:spacing w:val="17"/>
        </w:rPr>
        <w:t xml:space="preserve"> </w:t>
      </w:r>
      <w:r w:rsidRPr="00484D64">
        <w:rPr>
          <w:rFonts w:ascii="Calibri" w:hAnsi="Calibri" w:cs="Calibri"/>
        </w:rPr>
        <w:t>BS</w:t>
      </w:r>
      <w:r w:rsidRPr="00484D64">
        <w:rPr>
          <w:rFonts w:ascii="Calibri" w:hAnsi="Calibri" w:cs="Calibri"/>
          <w:spacing w:val="16"/>
        </w:rPr>
        <w:t xml:space="preserve"> </w:t>
      </w:r>
      <w:r w:rsidRPr="00484D64">
        <w:rPr>
          <w:rFonts w:ascii="Calibri" w:hAnsi="Calibri" w:cs="Calibri"/>
        </w:rPr>
        <w:t>6206</w:t>
      </w:r>
      <w:r w:rsidRPr="00484D64">
        <w:rPr>
          <w:rFonts w:ascii="Calibri" w:hAnsi="Calibri" w:cs="Calibri"/>
          <w:spacing w:val="18"/>
        </w:rPr>
        <w:t xml:space="preserve"> </w:t>
      </w:r>
      <w:r w:rsidRPr="00484D64">
        <w:rPr>
          <w:rFonts w:ascii="Calibri" w:hAnsi="Calibri" w:cs="Calibri"/>
        </w:rPr>
        <w:t>and</w:t>
      </w:r>
      <w:r w:rsidRPr="00484D64">
        <w:rPr>
          <w:rFonts w:ascii="Calibri" w:hAnsi="Calibri" w:cs="Calibri"/>
          <w:spacing w:val="16"/>
        </w:rPr>
        <w:t xml:space="preserve"> </w:t>
      </w:r>
      <w:r w:rsidRPr="00484D64">
        <w:rPr>
          <w:rFonts w:ascii="Calibri" w:hAnsi="Calibri" w:cs="Calibri"/>
        </w:rPr>
        <w:t>BS</w:t>
      </w:r>
      <w:r w:rsidRPr="00484D64">
        <w:rPr>
          <w:rFonts w:ascii="Calibri" w:hAnsi="Calibri" w:cs="Calibri"/>
          <w:spacing w:val="16"/>
        </w:rPr>
        <w:t xml:space="preserve"> </w:t>
      </w:r>
      <w:r w:rsidRPr="00484D64">
        <w:rPr>
          <w:rFonts w:ascii="Calibri" w:hAnsi="Calibri" w:cs="Calibri"/>
        </w:rPr>
        <w:t>5713.</w:t>
      </w:r>
      <w:r w:rsidRPr="00484D64">
        <w:rPr>
          <w:rFonts w:ascii="Calibri" w:hAnsi="Calibri" w:cs="Calibri"/>
          <w:spacing w:val="16"/>
        </w:rPr>
        <w:t xml:space="preserve"> </w:t>
      </w:r>
      <w:r w:rsidRPr="00484D64">
        <w:rPr>
          <w:rFonts w:ascii="Calibri" w:hAnsi="Calibri" w:cs="Calibri"/>
        </w:rPr>
        <w:t>Overall</w:t>
      </w:r>
      <w:r w:rsidRPr="00484D64">
        <w:rPr>
          <w:rFonts w:ascii="Calibri" w:hAnsi="Calibri" w:cs="Calibri"/>
          <w:spacing w:val="16"/>
        </w:rPr>
        <w:t xml:space="preserve"> </w:t>
      </w:r>
      <w:r w:rsidRPr="00484D64">
        <w:rPr>
          <w:rFonts w:ascii="Calibri" w:hAnsi="Calibri" w:cs="Calibri"/>
        </w:rPr>
        <w:t>20mm unit.</w:t>
      </w:r>
    </w:p>
    <w:p w:rsidR="00484D64" w:rsidRPr="00484D64" w:rsidRDefault="00484D64" w:rsidP="00484D64">
      <w:pPr>
        <w:numPr>
          <w:ilvl w:val="0"/>
          <w:numId w:val="83"/>
        </w:numPr>
        <w:tabs>
          <w:tab w:val="left" w:pos="822"/>
        </w:tabs>
        <w:kinsoku w:val="0"/>
        <w:overflowPunct w:val="0"/>
        <w:autoSpaceDE w:val="0"/>
        <w:autoSpaceDN w:val="0"/>
        <w:adjustRightInd w:val="0"/>
        <w:spacing w:after="0" w:line="240" w:lineRule="auto"/>
        <w:ind w:right="108" w:hanging="360"/>
        <w:jc w:val="both"/>
        <w:rPr>
          <w:rFonts w:ascii="Calibri" w:hAnsi="Calibri" w:cs="Calibri"/>
          <w:color w:val="000000"/>
        </w:rPr>
      </w:pPr>
      <w:r w:rsidRPr="00484D64">
        <w:rPr>
          <w:rFonts w:ascii="Calibri" w:hAnsi="Calibri" w:cs="Calibri"/>
        </w:rPr>
        <w:t>Double-glazing to door shall be within a glazing cassette system comprising of</w:t>
      </w:r>
      <w:r w:rsidRPr="00484D64">
        <w:rPr>
          <w:rFonts w:ascii="Calibri" w:hAnsi="Calibri" w:cs="Calibri"/>
          <w:spacing w:val="41"/>
        </w:rPr>
        <w:t xml:space="preserve"> </w:t>
      </w:r>
      <w:r w:rsidRPr="00484D64">
        <w:rPr>
          <w:rFonts w:ascii="Calibri" w:hAnsi="Calibri" w:cs="Calibri"/>
        </w:rPr>
        <w:t>6.4mm laminated either clear or obscure in accordance with BS EN 1279:2002, BS 6206 and BS 5713. Overall 20mm unit.</w:t>
      </w:r>
    </w:p>
    <w:p w:rsidR="00484D64" w:rsidRPr="00484D64" w:rsidRDefault="00484D64" w:rsidP="00484D64">
      <w:pPr>
        <w:numPr>
          <w:ilvl w:val="0"/>
          <w:numId w:val="83"/>
        </w:numPr>
        <w:tabs>
          <w:tab w:val="left" w:pos="822"/>
        </w:tabs>
        <w:kinsoku w:val="0"/>
        <w:overflowPunct w:val="0"/>
        <w:autoSpaceDE w:val="0"/>
        <w:autoSpaceDN w:val="0"/>
        <w:adjustRightInd w:val="0"/>
        <w:spacing w:after="0" w:line="240" w:lineRule="auto"/>
        <w:ind w:hanging="360"/>
        <w:rPr>
          <w:rFonts w:ascii="Calibri" w:hAnsi="Calibri" w:cs="Calibri"/>
          <w:color w:val="000000"/>
        </w:rPr>
      </w:pPr>
      <w:r w:rsidRPr="00484D64">
        <w:rPr>
          <w:rFonts w:ascii="Calibri" w:hAnsi="Calibri" w:cs="Calibri"/>
        </w:rPr>
        <w:t>Warm air spacer</w:t>
      </w:r>
      <w:r w:rsidRPr="00484D64">
        <w:rPr>
          <w:rFonts w:ascii="Calibri" w:hAnsi="Calibri" w:cs="Calibri"/>
          <w:spacing w:val="-1"/>
        </w:rPr>
        <w:t xml:space="preserve"> </w:t>
      </w:r>
      <w:r w:rsidRPr="00484D64">
        <w:rPr>
          <w:rFonts w:ascii="Calibri" w:hAnsi="Calibri" w:cs="Calibri"/>
        </w:rPr>
        <w:t>bars</w:t>
      </w:r>
    </w:p>
    <w:p w:rsidR="00484D64" w:rsidRPr="00484D64" w:rsidRDefault="00484D64" w:rsidP="00484D64">
      <w:pPr>
        <w:numPr>
          <w:ilvl w:val="0"/>
          <w:numId w:val="83"/>
        </w:numPr>
        <w:tabs>
          <w:tab w:val="left" w:pos="822"/>
        </w:tabs>
        <w:kinsoku w:val="0"/>
        <w:overflowPunct w:val="0"/>
        <w:autoSpaceDE w:val="0"/>
        <w:autoSpaceDN w:val="0"/>
        <w:adjustRightInd w:val="0"/>
        <w:spacing w:after="0" w:line="240" w:lineRule="auto"/>
        <w:ind w:hanging="360"/>
        <w:rPr>
          <w:rFonts w:ascii="Calibri" w:hAnsi="Calibri" w:cs="Calibri"/>
          <w:color w:val="000000"/>
        </w:rPr>
      </w:pPr>
      <w:r w:rsidRPr="00484D64">
        <w:rPr>
          <w:rFonts w:ascii="Calibri" w:hAnsi="Calibri" w:cs="Calibri"/>
        </w:rPr>
        <w:t>All components recyclable</w:t>
      </w:r>
    </w:p>
    <w:p w:rsidR="00484D64" w:rsidRPr="00484D64" w:rsidRDefault="00484D64" w:rsidP="00484D64">
      <w:pPr>
        <w:numPr>
          <w:ilvl w:val="0"/>
          <w:numId w:val="83"/>
        </w:numPr>
        <w:tabs>
          <w:tab w:val="left" w:pos="822"/>
        </w:tabs>
        <w:kinsoku w:val="0"/>
        <w:overflowPunct w:val="0"/>
        <w:autoSpaceDE w:val="0"/>
        <w:autoSpaceDN w:val="0"/>
        <w:adjustRightInd w:val="0"/>
        <w:spacing w:after="0" w:line="240" w:lineRule="auto"/>
        <w:ind w:hanging="360"/>
        <w:rPr>
          <w:rFonts w:ascii="Calibri" w:hAnsi="Calibri" w:cs="Calibri"/>
          <w:color w:val="000000"/>
        </w:rPr>
      </w:pPr>
      <w:r w:rsidRPr="00484D64">
        <w:rPr>
          <w:rFonts w:ascii="Calibri" w:hAnsi="Calibri" w:cs="Calibri"/>
        </w:rPr>
        <w:t>FENSA approved</w:t>
      </w:r>
      <w:r w:rsidRPr="00484D64">
        <w:rPr>
          <w:rFonts w:ascii="Calibri" w:hAnsi="Calibri" w:cs="Calibri"/>
          <w:spacing w:val="-3"/>
        </w:rPr>
        <w:t xml:space="preserve"> </w:t>
      </w:r>
      <w:r w:rsidRPr="00484D64">
        <w:rPr>
          <w:rFonts w:ascii="Calibri" w:hAnsi="Calibri" w:cs="Calibri"/>
        </w:rPr>
        <w:t>installer</w:t>
      </w:r>
    </w:p>
    <w:p w:rsidR="00484D64" w:rsidRPr="00484D64" w:rsidRDefault="00484D64" w:rsidP="00484D64">
      <w:pPr>
        <w:numPr>
          <w:ilvl w:val="0"/>
          <w:numId w:val="83"/>
        </w:numPr>
        <w:tabs>
          <w:tab w:val="left" w:pos="822"/>
        </w:tabs>
        <w:kinsoku w:val="0"/>
        <w:overflowPunct w:val="0"/>
        <w:autoSpaceDE w:val="0"/>
        <w:autoSpaceDN w:val="0"/>
        <w:adjustRightInd w:val="0"/>
        <w:spacing w:after="0" w:line="240" w:lineRule="auto"/>
        <w:ind w:hanging="360"/>
        <w:rPr>
          <w:rFonts w:ascii="Calibri" w:hAnsi="Calibri" w:cs="Calibri"/>
          <w:color w:val="000000"/>
        </w:rPr>
      </w:pPr>
      <w:r w:rsidRPr="00484D64">
        <w:rPr>
          <w:rFonts w:ascii="Calibri" w:hAnsi="Calibri" w:cs="Calibri"/>
        </w:rPr>
        <w:t>Fabricator - Secured by design BS 7950:1997 and BS EN</w:t>
      </w:r>
      <w:r w:rsidRPr="00484D64">
        <w:rPr>
          <w:rFonts w:ascii="Calibri" w:hAnsi="Calibri" w:cs="Calibri"/>
          <w:spacing w:val="-6"/>
        </w:rPr>
        <w:t xml:space="preserve"> </w:t>
      </w:r>
      <w:r w:rsidRPr="00484D64">
        <w:rPr>
          <w:rFonts w:ascii="Calibri" w:hAnsi="Calibri" w:cs="Calibri"/>
        </w:rPr>
        <w:t>1670</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pPr>
      <w:r w:rsidRPr="00484D64">
        <w:rPr>
          <w:rFonts w:ascii="Trebuchet MS" w:hAnsi="Trebuchet MS" w:cs="Trebuchet MS"/>
          <w:w w:val="95"/>
          <w:sz w:val="24"/>
          <w:szCs w:val="24"/>
        </w:rPr>
        <w:t>67</w:t>
      </w: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sectPr w:rsidR="00484D64" w:rsidRPr="00484D64">
          <w:type w:val="continuous"/>
          <w:pgSz w:w="11910" w:h="16850"/>
          <w:pgMar w:top="0" w:right="1020" w:bottom="0" w:left="1600" w:header="720" w:footer="720" w:gutter="0"/>
          <w:cols w:space="720"/>
          <w:noEndnote/>
        </w:sectPr>
      </w:pPr>
    </w:p>
    <w:p w:rsidR="00484D64" w:rsidRPr="00484D64" w:rsidRDefault="00484D64" w:rsidP="00484D64">
      <w:pPr>
        <w:kinsoku w:val="0"/>
        <w:overflowPunct w:val="0"/>
        <w:autoSpaceDE w:val="0"/>
        <w:autoSpaceDN w:val="0"/>
        <w:adjustRightInd w:val="0"/>
        <w:spacing w:before="6" w:after="0" w:line="240" w:lineRule="auto"/>
        <w:rPr>
          <w:rFonts w:ascii="Trebuchet MS" w:hAnsi="Trebuchet MS" w:cs="Trebuchet MS"/>
          <w:sz w:val="19"/>
          <w:szCs w:val="19"/>
        </w:rPr>
      </w:pPr>
    </w:p>
    <w:p w:rsidR="00484D64" w:rsidRPr="00484D64" w:rsidRDefault="00484D64" w:rsidP="00484D64">
      <w:pPr>
        <w:numPr>
          <w:ilvl w:val="0"/>
          <w:numId w:val="82"/>
        </w:numPr>
        <w:tabs>
          <w:tab w:val="left" w:pos="822"/>
        </w:tabs>
        <w:kinsoku w:val="0"/>
        <w:overflowPunct w:val="0"/>
        <w:autoSpaceDE w:val="0"/>
        <w:autoSpaceDN w:val="0"/>
        <w:adjustRightInd w:val="0"/>
        <w:spacing w:before="16" w:after="0" w:line="240" w:lineRule="auto"/>
        <w:ind w:left="821" w:right="271" w:hanging="360"/>
        <w:rPr>
          <w:rFonts w:ascii="Calibri" w:hAnsi="Calibri" w:cs="Calibri"/>
        </w:rPr>
      </w:pPr>
      <w:r w:rsidRPr="00484D64">
        <w:rPr>
          <w:rFonts w:ascii="Calibri" w:hAnsi="Calibri" w:cs="Calibri"/>
        </w:rPr>
        <w:t>Trims/quadrants to be used only where necessary and to be jointed to window section with ‘</w:t>
      </w:r>
      <w:proofErr w:type="spellStart"/>
      <w:r w:rsidRPr="00484D64">
        <w:rPr>
          <w:rFonts w:ascii="Calibri" w:hAnsi="Calibri" w:cs="Calibri"/>
        </w:rPr>
        <w:t>stellmax</w:t>
      </w:r>
      <w:proofErr w:type="spellEnd"/>
      <w:r w:rsidRPr="00484D64">
        <w:rPr>
          <w:rFonts w:ascii="Calibri" w:hAnsi="Calibri" w:cs="Calibri"/>
        </w:rPr>
        <w:t>’ plastic to plastic and between trim and wall surface with painters caulk acrylic sealant to BS EN ISO 11600:2003 – colour</w:t>
      </w:r>
      <w:r w:rsidRPr="00484D64">
        <w:rPr>
          <w:rFonts w:ascii="Calibri" w:hAnsi="Calibri" w:cs="Calibri"/>
          <w:spacing w:val="-24"/>
        </w:rPr>
        <w:t xml:space="preserve"> </w:t>
      </w:r>
      <w:r w:rsidRPr="00484D64">
        <w:rPr>
          <w:rFonts w:ascii="Calibri" w:hAnsi="Calibri" w:cs="Calibri"/>
        </w:rPr>
        <w:t>white</w:t>
      </w:r>
    </w:p>
    <w:p w:rsidR="00484D64" w:rsidRPr="00484D64" w:rsidRDefault="00484D64" w:rsidP="00484D64">
      <w:pPr>
        <w:numPr>
          <w:ilvl w:val="0"/>
          <w:numId w:val="82"/>
        </w:numPr>
        <w:tabs>
          <w:tab w:val="left" w:pos="822"/>
        </w:tabs>
        <w:kinsoku w:val="0"/>
        <w:overflowPunct w:val="0"/>
        <w:autoSpaceDE w:val="0"/>
        <w:autoSpaceDN w:val="0"/>
        <w:adjustRightInd w:val="0"/>
        <w:spacing w:after="0" w:line="240" w:lineRule="auto"/>
        <w:ind w:left="821" w:hanging="360"/>
        <w:rPr>
          <w:rFonts w:ascii="Calibri" w:hAnsi="Calibri" w:cs="Calibri"/>
        </w:rPr>
      </w:pPr>
      <w:r w:rsidRPr="00484D64">
        <w:rPr>
          <w:rFonts w:ascii="Calibri" w:hAnsi="Calibri" w:cs="Calibri"/>
        </w:rPr>
        <w:t>All existing damp proof courses shall be correctly aligned to window</w:t>
      </w:r>
      <w:r w:rsidRPr="00484D64">
        <w:rPr>
          <w:rFonts w:ascii="Calibri" w:hAnsi="Calibri" w:cs="Calibri"/>
          <w:spacing w:val="-7"/>
        </w:rPr>
        <w:t xml:space="preserve"> </w:t>
      </w:r>
      <w:r w:rsidRPr="00484D64">
        <w:rPr>
          <w:rFonts w:ascii="Calibri" w:hAnsi="Calibri" w:cs="Calibri"/>
        </w:rPr>
        <w:t>section.</w:t>
      </w:r>
    </w:p>
    <w:p w:rsidR="00484D64" w:rsidRPr="00484D64" w:rsidRDefault="00484D64" w:rsidP="00484D64">
      <w:pPr>
        <w:numPr>
          <w:ilvl w:val="0"/>
          <w:numId w:val="82"/>
        </w:numPr>
        <w:tabs>
          <w:tab w:val="left" w:pos="822"/>
        </w:tabs>
        <w:kinsoku w:val="0"/>
        <w:overflowPunct w:val="0"/>
        <w:autoSpaceDE w:val="0"/>
        <w:autoSpaceDN w:val="0"/>
        <w:adjustRightInd w:val="0"/>
        <w:spacing w:after="0" w:line="240" w:lineRule="auto"/>
        <w:ind w:left="821" w:hanging="359"/>
        <w:rPr>
          <w:rFonts w:ascii="Calibri" w:hAnsi="Calibri" w:cs="Calibri"/>
        </w:rPr>
      </w:pPr>
      <w:r w:rsidRPr="00484D64">
        <w:rPr>
          <w:rFonts w:ascii="Calibri" w:hAnsi="Calibri" w:cs="Calibri"/>
        </w:rPr>
        <w:t>Making good and closing of cavities to openings to be</w:t>
      </w:r>
      <w:r w:rsidRPr="00484D64">
        <w:rPr>
          <w:rFonts w:ascii="Calibri" w:hAnsi="Calibri" w:cs="Calibri"/>
          <w:spacing w:val="-12"/>
        </w:rPr>
        <w:t xml:space="preserve"> </w:t>
      </w:r>
      <w:r w:rsidRPr="00484D64">
        <w:rPr>
          <w:rFonts w:ascii="Calibri" w:hAnsi="Calibri" w:cs="Calibri"/>
        </w:rPr>
        <w:t>included</w:t>
      </w:r>
    </w:p>
    <w:p w:rsidR="00484D64" w:rsidRPr="00484D64" w:rsidRDefault="00484D64" w:rsidP="00484D64">
      <w:pPr>
        <w:numPr>
          <w:ilvl w:val="0"/>
          <w:numId w:val="82"/>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Maximum gap between window/door component at wall/</w:t>
      </w:r>
      <w:proofErr w:type="spellStart"/>
      <w:r w:rsidRPr="00484D64">
        <w:rPr>
          <w:rFonts w:ascii="Calibri" w:hAnsi="Calibri" w:cs="Calibri"/>
        </w:rPr>
        <w:t>cill</w:t>
      </w:r>
      <w:proofErr w:type="spellEnd"/>
      <w:r w:rsidRPr="00484D64">
        <w:rPr>
          <w:rFonts w:ascii="Calibri" w:hAnsi="Calibri" w:cs="Calibri"/>
        </w:rPr>
        <w:t>/</w:t>
      </w:r>
      <w:proofErr w:type="spellStart"/>
      <w:r w:rsidRPr="00484D64">
        <w:rPr>
          <w:rFonts w:ascii="Calibri" w:hAnsi="Calibri" w:cs="Calibri"/>
        </w:rPr>
        <w:t>lintol</w:t>
      </w:r>
      <w:proofErr w:type="spellEnd"/>
      <w:r w:rsidRPr="00484D64">
        <w:rPr>
          <w:rFonts w:ascii="Calibri" w:hAnsi="Calibri" w:cs="Calibri"/>
        </w:rPr>
        <w:t xml:space="preserve"> shall not exceed</w:t>
      </w:r>
      <w:r w:rsidRPr="00484D64">
        <w:rPr>
          <w:rFonts w:ascii="Calibri" w:hAnsi="Calibri" w:cs="Calibri"/>
          <w:spacing w:val="-12"/>
        </w:rPr>
        <w:t xml:space="preserve"> </w:t>
      </w:r>
      <w:r w:rsidRPr="00484D64">
        <w:rPr>
          <w:rFonts w:ascii="Calibri" w:hAnsi="Calibri" w:cs="Calibri"/>
        </w:rPr>
        <w:t>8mm</w:t>
      </w:r>
    </w:p>
    <w:p w:rsidR="00484D64" w:rsidRPr="00484D64" w:rsidRDefault="00484D64" w:rsidP="00484D64">
      <w:pPr>
        <w:numPr>
          <w:ilvl w:val="0"/>
          <w:numId w:val="82"/>
        </w:numPr>
        <w:tabs>
          <w:tab w:val="left" w:pos="823"/>
        </w:tabs>
        <w:kinsoku w:val="0"/>
        <w:overflowPunct w:val="0"/>
        <w:autoSpaceDE w:val="0"/>
        <w:autoSpaceDN w:val="0"/>
        <w:adjustRightInd w:val="0"/>
        <w:spacing w:after="0" w:line="240" w:lineRule="auto"/>
        <w:ind w:left="822" w:right="109" w:hanging="360"/>
        <w:jc w:val="both"/>
        <w:rPr>
          <w:rFonts w:ascii="Calibri" w:hAnsi="Calibri" w:cs="Calibri"/>
        </w:rPr>
      </w:pPr>
      <w:r w:rsidRPr="00484D64">
        <w:rPr>
          <w:rFonts w:ascii="Calibri" w:hAnsi="Calibri" w:cs="Calibri"/>
        </w:rPr>
        <w:t>External</w:t>
      </w:r>
      <w:r w:rsidRPr="00484D64">
        <w:rPr>
          <w:rFonts w:ascii="Calibri" w:hAnsi="Calibri" w:cs="Calibri"/>
          <w:spacing w:val="24"/>
        </w:rPr>
        <w:t xml:space="preserve"> </w:t>
      </w:r>
      <w:r w:rsidRPr="00484D64">
        <w:rPr>
          <w:rFonts w:ascii="Calibri" w:hAnsi="Calibri" w:cs="Calibri"/>
        </w:rPr>
        <w:t>perimeter</w:t>
      </w:r>
      <w:r w:rsidRPr="00484D64">
        <w:rPr>
          <w:rFonts w:ascii="Calibri" w:hAnsi="Calibri" w:cs="Calibri"/>
          <w:spacing w:val="22"/>
        </w:rPr>
        <w:t xml:space="preserve"> </w:t>
      </w:r>
      <w:r w:rsidRPr="00484D64">
        <w:rPr>
          <w:rFonts w:ascii="Calibri" w:hAnsi="Calibri" w:cs="Calibri"/>
        </w:rPr>
        <w:t>to</w:t>
      </w:r>
      <w:r w:rsidRPr="00484D64">
        <w:rPr>
          <w:rFonts w:ascii="Calibri" w:hAnsi="Calibri" w:cs="Calibri"/>
          <w:spacing w:val="25"/>
        </w:rPr>
        <w:t xml:space="preserve"> </w:t>
      </w:r>
      <w:r w:rsidRPr="00484D64">
        <w:rPr>
          <w:rFonts w:ascii="Calibri" w:hAnsi="Calibri" w:cs="Calibri"/>
        </w:rPr>
        <w:t>be</w:t>
      </w:r>
      <w:r w:rsidRPr="00484D64">
        <w:rPr>
          <w:rFonts w:ascii="Calibri" w:hAnsi="Calibri" w:cs="Calibri"/>
          <w:spacing w:val="24"/>
        </w:rPr>
        <w:t xml:space="preserve"> </w:t>
      </w:r>
      <w:r w:rsidRPr="00484D64">
        <w:rPr>
          <w:rFonts w:ascii="Calibri" w:hAnsi="Calibri" w:cs="Calibri"/>
        </w:rPr>
        <w:t>sealed</w:t>
      </w:r>
      <w:r w:rsidRPr="00484D64">
        <w:rPr>
          <w:rFonts w:ascii="Calibri" w:hAnsi="Calibri" w:cs="Calibri"/>
          <w:spacing w:val="23"/>
        </w:rPr>
        <w:t xml:space="preserve"> </w:t>
      </w:r>
      <w:r w:rsidRPr="00484D64">
        <w:rPr>
          <w:rFonts w:ascii="Calibri" w:hAnsi="Calibri" w:cs="Calibri"/>
        </w:rPr>
        <w:t>with</w:t>
      </w:r>
      <w:r w:rsidRPr="00484D64">
        <w:rPr>
          <w:rFonts w:ascii="Calibri" w:hAnsi="Calibri" w:cs="Calibri"/>
          <w:spacing w:val="23"/>
        </w:rPr>
        <w:t xml:space="preserve"> </w:t>
      </w:r>
      <w:r w:rsidRPr="00484D64">
        <w:rPr>
          <w:rFonts w:ascii="Calibri" w:hAnsi="Calibri" w:cs="Calibri"/>
        </w:rPr>
        <w:t>gap</w:t>
      </w:r>
      <w:r w:rsidRPr="00484D64">
        <w:rPr>
          <w:rFonts w:ascii="Calibri" w:hAnsi="Calibri" w:cs="Calibri"/>
          <w:spacing w:val="23"/>
        </w:rPr>
        <w:t xml:space="preserve"> </w:t>
      </w:r>
      <w:r w:rsidRPr="00484D64">
        <w:rPr>
          <w:rFonts w:ascii="Calibri" w:hAnsi="Calibri" w:cs="Calibri"/>
        </w:rPr>
        <w:t>filling</w:t>
      </w:r>
      <w:r w:rsidRPr="00484D64">
        <w:rPr>
          <w:rFonts w:ascii="Calibri" w:hAnsi="Calibri" w:cs="Calibri"/>
          <w:spacing w:val="23"/>
        </w:rPr>
        <w:t xml:space="preserve"> </w:t>
      </w:r>
      <w:r w:rsidRPr="00484D64">
        <w:rPr>
          <w:rFonts w:ascii="Calibri" w:hAnsi="Calibri" w:cs="Calibri"/>
        </w:rPr>
        <w:t>low</w:t>
      </w:r>
      <w:r w:rsidRPr="00484D64">
        <w:rPr>
          <w:rFonts w:ascii="Calibri" w:hAnsi="Calibri" w:cs="Calibri"/>
          <w:spacing w:val="22"/>
        </w:rPr>
        <w:t xml:space="preserve"> </w:t>
      </w:r>
      <w:r w:rsidRPr="00484D64">
        <w:rPr>
          <w:rFonts w:ascii="Calibri" w:hAnsi="Calibri" w:cs="Calibri"/>
        </w:rPr>
        <w:t>density</w:t>
      </w:r>
      <w:r w:rsidRPr="00484D64">
        <w:rPr>
          <w:rFonts w:ascii="Calibri" w:hAnsi="Calibri" w:cs="Calibri"/>
          <w:spacing w:val="24"/>
        </w:rPr>
        <w:t xml:space="preserve"> </w:t>
      </w:r>
      <w:r w:rsidRPr="00484D64">
        <w:rPr>
          <w:rFonts w:ascii="Calibri" w:hAnsi="Calibri" w:cs="Calibri"/>
        </w:rPr>
        <w:t>polyurethane</w:t>
      </w:r>
      <w:r w:rsidRPr="00484D64">
        <w:rPr>
          <w:rFonts w:ascii="Calibri" w:hAnsi="Calibri" w:cs="Calibri"/>
          <w:spacing w:val="24"/>
        </w:rPr>
        <w:t xml:space="preserve"> </w:t>
      </w:r>
      <w:r w:rsidRPr="00484D64">
        <w:rPr>
          <w:rFonts w:ascii="Calibri" w:hAnsi="Calibri" w:cs="Calibri"/>
        </w:rPr>
        <w:t>foam</w:t>
      </w:r>
      <w:r w:rsidRPr="00484D64">
        <w:rPr>
          <w:rFonts w:ascii="Calibri" w:hAnsi="Calibri" w:cs="Calibri"/>
          <w:spacing w:val="25"/>
        </w:rPr>
        <w:t xml:space="preserve"> </w:t>
      </w:r>
      <w:r w:rsidRPr="00484D64">
        <w:rPr>
          <w:rFonts w:ascii="Calibri" w:hAnsi="Calibri" w:cs="Calibri"/>
        </w:rPr>
        <w:t>and</w:t>
      </w:r>
      <w:r w:rsidRPr="00484D64">
        <w:rPr>
          <w:rFonts w:ascii="Calibri" w:hAnsi="Calibri" w:cs="Calibri"/>
          <w:spacing w:val="23"/>
        </w:rPr>
        <w:t xml:space="preserve"> </w:t>
      </w:r>
      <w:r w:rsidRPr="00484D64">
        <w:rPr>
          <w:rFonts w:ascii="Calibri" w:hAnsi="Calibri" w:cs="Calibri"/>
        </w:rPr>
        <w:t>sealed with</w:t>
      </w:r>
      <w:r w:rsidRPr="00484D64">
        <w:rPr>
          <w:rFonts w:ascii="Calibri" w:hAnsi="Calibri" w:cs="Calibri"/>
          <w:spacing w:val="-1"/>
        </w:rPr>
        <w:t xml:space="preserve"> </w:t>
      </w:r>
      <w:r w:rsidRPr="00484D64">
        <w:rPr>
          <w:rFonts w:ascii="Calibri" w:hAnsi="Calibri" w:cs="Calibri"/>
        </w:rPr>
        <w:t>neutral cure</w:t>
      </w:r>
      <w:r w:rsidRPr="00484D64">
        <w:rPr>
          <w:rFonts w:ascii="Calibri" w:hAnsi="Calibri" w:cs="Calibri"/>
          <w:spacing w:val="1"/>
        </w:rPr>
        <w:t xml:space="preserve"> </w:t>
      </w:r>
      <w:r w:rsidRPr="00484D64">
        <w:rPr>
          <w:rFonts w:ascii="Calibri" w:hAnsi="Calibri" w:cs="Calibri"/>
        </w:rPr>
        <w:t>general grade</w:t>
      </w:r>
      <w:r w:rsidRPr="00484D64">
        <w:rPr>
          <w:rFonts w:ascii="Calibri" w:hAnsi="Calibri" w:cs="Calibri"/>
          <w:spacing w:val="1"/>
        </w:rPr>
        <w:t xml:space="preserve"> </w:t>
      </w:r>
      <w:r w:rsidRPr="00484D64">
        <w:rPr>
          <w:rFonts w:ascii="Calibri" w:hAnsi="Calibri" w:cs="Calibri"/>
        </w:rPr>
        <w:t>low</w:t>
      </w:r>
      <w:r w:rsidRPr="00484D64">
        <w:rPr>
          <w:rFonts w:ascii="Calibri" w:hAnsi="Calibri" w:cs="Calibri"/>
          <w:spacing w:val="1"/>
        </w:rPr>
        <w:t xml:space="preserve"> </w:t>
      </w:r>
      <w:r w:rsidRPr="00484D64">
        <w:rPr>
          <w:rFonts w:ascii="Calibri" w:hAnsi="Calibri" w:cs="Calibri"/>
        </w:rPr>
        <w:t>modulus silicone</w:t>
      </w:r>
      <w:r w:rsidRPr="00484D64">
        <w:rPr>
          <w:rFonts w:ascii="Calibri" w:hAnsi="Calibri" w:cs="Calibri"/>
          <w:spacing w:val="1"/>
        </w:rPr>
        <w:t xml:space="preserve"> </w:t>
      </w:r>
      <w:r w:rsidRPr="00484D64">
        <w:rPr>
          <w:rFonts w:ascii="Calibri" w:hAnsi="Calibri" w:cs="Calibri"/>
        </w:rPr>
        <w:t>sealant</w:t>
      </w:r>
      <w:r w:rsidRPr="00484D64">
        <w:rPr>
          <w:rFonts w:ascii="Calibri" w:hAnsi="Calibri" w:cs="Calibri"/>
          <w:spacing w:val="1"/>
        </w:rPr>
        <w:t xml:space="preserve"> </w:t>
      </w:r>
      <w:r w:rsidRPr="00484D64">
        <w:rPr>
          <w:rFonts w:ascii="Calibri" w:hAnsi="Calibri" w:cs="Calibri"/>
        </w:rPr>
        <w:t>(one</w:t>
      </w:r>
      <w:r w:rsidRPr="00484D64">
        <w:rPr>
          <w:rFonts w:ascii="Calibri" w:hAnsi="Calibri" w:cs="Calibri"/>
          <w:spacing w:val="1"/>
        </w:rPr>
        <w:t xml:space="preserve"> </w:t>
      </w:r>
      <w:r w:rsidRPr="00484D64">
        <w:rPr>
          <w:rFonts w:ascii="Calibri" w:hAnsi="Calibri" w:cs="Calibri"/>
        </w:rPr>
        <w:t>part) to</w:t>
      </w:r>
      <w:r w:rsidRPr="00484D64">
        <w:rPr>
          <w:rFonts w:ascii="Calibri" w:hAnsi="Calibri" w:cs="Calibri"/>
          <w:spacing w:val="1"/>
        </w:rPr>
        <w:t xml:space="preserve"> </w:t>
      </w:r>
      <w:r w:rsidRPr="00484D64">
        <w:rPr>
          <w:rFonts w:ascii="Calibri" w:hAnsi="Calibri" w:cs="Calibri"/>
        </w:rPr>
        <w:t>BS</w:t>
      </w:r>
      <w:r w:rsidRPr="00484D64">
        <w:rPr>
          <w:rFonts w:ascii="Calibri" w:hAnsi="Calibri" w:cs="Calibri"/>
          <w:spacing w:val="-1"/>
        </w:rPr>
        <w:t xml:space="preserve"> </w:t>
      </w:r>
      <w:r w:rsidRPr="00484D64">
        <w:rPr>
          <w:rFonts w:ascii="Calibri" w:hAnsi="Calibri" w:cs="Calibri"/>
        </w:rPr>
        <w:t>5889</w:t>
      </w:r>
      <w:r w:rsidRPr="00484D64">
        <w:rPr>
          <w:rFonts w:ascii="Calibri" w:hAnsi="Calibri" w:cs="Calibri"/>
          <w:spacing w:val="1"/>
        </w:rPr>
        <w:t xml:space="preserve"> </w:t>
      </w:r>
      <w:r w:rsidRPr="00484D64">
        <w:rPr>
          <w:rFonts w:ascii="Calibri" w:hAnsi="Calibri" w:cs="Calibri"/>
        </w:rPr>
        <w:t>1980</w:t>
      </w:r>
      <w:r w:rsidRPr="00484D64">
        <w:rPr>
          <w:rFonts w:ascii="Calibri" w:hAnsi="Calibri" w:cs="Calibri"/>
          <w:spacing w:val="1"/>
        </w:rPr>
        <w:t xml:space="preserve"> </w:t>
      </w:r>
      <w:r w:rsidRPr="00484D64">
        <w:rPr>
          <w:rFonts w:ascii="Calibri" w:hAnsi="Calibri" w:cs="Calibri"/>
        </w:rPr>
        <w:t>type A –</w:t>
      </w:r>
      <w:r w:rsidRPr="00484D64">
        <w:rPr>
          <w:rFonts w:ascii="Calibri" w:hAnsi="Calibri" w:cs="Calibri"/>
          <w:spacing w:val="1"/>
        </w:rPr>
        <w:t xml:space="preserve"> </w:t>
      </w:r>
      <w:r w:rsidRPr="00484D64">
        <w:rPr>
          <w:rFonts w:ascii="Calibri" w:hAnsi="Calibri" w:cs="Calibri"/>
        </w:rPr>
        <w:t>colour</w:t>
      </w:r>
      <w:r w:rsidRPr="00484D64">
        <w:rPr>
          <w:rFonts w:ascii="Calibri" w:hAnsi="Calibri" w:cs="Calibri"/>
          <w:spacing w:val="-2"/>
        </w:rPr>
        <w:t xml:space="preserve"> </w:t>
      </w:r>
      <w:r w:rsidRPr="00484D64">
        <w:rPr>
          <w:rFonts w:ascii="Calibri" w:hAnsi="Calibri" w:cs="Calibri"/>
        </w:rPr>
        <w:t>to</w:t>
      </w:r>
      <w:r w:rsidRPr="00484D64">
        <w:rPr>
          <w:rFonts w:ascii="Calibri" w:hAnsi="Calibri" w:cs="Calibri"/>
          <w:spacing w:val="-3"/>
        </w:rPr>
        <w:t xml:space="preserve"> </w:t>
      </w:r>
      <w:r w:rsidRPr="00484D64">
        <w:rPr>
          <w:rFonts w:ascii="Calibri" w:hAnsi="Calibri" w:cs="Calibri"/>
        </w:rPr>
        <w:t>match</w:t>
      </w:r>
    </w:p>
    <w:p w:rsidR="00484D64" w:rsidRPr="00484D64" w:rsidRDefault="00484D64" w:rsidP="00484D64">
      <w:pPr>
        <w:numPr>
          <w:ilvl w:val="0"/>
          <w:numId w:val="82"/>
        </w:numPr>
        <w:tabs>
          <w:tab w:val="left" w:pos="822"/>
        </w:tabs>
        <w:kinsoku w:val="0"/>
        <w:overflowPunct w:val="0"/>
        <w:autoSpaceDE w:val="0"/>
        <w:autoSpaceDN w:val="0"/>
        <w:adjustRightInd w:val="0"/>
        <w:spacing w:after="0" w:line="240" w:lineRule="auto"/>
        <w:ind w:left="821" w:right="107" w:hanging="359"/>
        <w:rPr>
          <w:rFonts w:ascii="Calibri" w:hAnsi="Calibri" w:cs="Calibri"/>
        </w:rPr>
      </w:pPr>
      <w:r w:rsidRPr="00484D64">
        <w:rPr>
          <w:rFonts w:ascii="Calibri" w:hAnsi="Calibri" w:cs="Calibri"/>
        </w:rPr>
        <w:t>Internal</w:t>
      </w:r>
      <w:r w:rsidRPr="00484D64">
        <w:rPr>
          <w:rFonts w:ascii="Calibri" w:hAnsi="Calibri" w:cs="Calibri"/>
          <w:spacing w:val="26"/>
        </w:rPr>
        <w:t xml:space="preserve"> </w:t>
      </w:r>
      <w:r w:rsidRPr="00484D64">
        <w:rPr>
          <w:rFonts w:ascii="Calibri" w:hAnsi="Calibri" w:cs="Calibri"/>
        </w:rPr>
        <w:t>perimeter</w:t>
      </w:r>
      <w:r w:rsidRPr="00484D64">
        <w:rPr>
          <w:rFonts w:ascii="Calibri" w:hAnsi="Calibri" w:cs="Calibri"/>
          <w:spacing w:val="24"/>
        </w:rPr>
        <w:t xml:space="preserve"> </w:t>
      </w:r>
      <w:r w:rsidRPr="00484D64">
        <w:rPr>
          <w:rFonts w:ascii="Calibri" w:hAnsi="Calibri" w:cs="Calibri"/>
        </w:rPr>
        <w:t>to</w:t>
      </w:r>
      <w:r w:rsidRPr="00484D64">
        <w:rPr>
          <w:rFonts w:ascii="Calibri" w:hAnsi="Calibri" w:cs="Calibri"/>
          <w:spacing w:val="25"/>
        </w:rPr>
        <w:t xml:space="preserve"> </w:t>
      </w:r>
      <w:r w:rsidRPr="00484D64">
        <w:rPr>
          <w:rFonts w:ascii="Calibri" w:hAnsi="Calibri" w:cs="Calibri"/>
        </w:rPr>
        <w:t>be</w:t>
      </w:r>
      <w:r w:rsidRPr="00484D64">
        <w:rPr>
          <w:rFonts w:ascii="Calibri" w:hAnsi="Calibri" w:cs="Calibri"/>
          <w:spacing w:val="26"/>
        </w:rPr>
        <w:t xml:space="preserve"> </w:t>
      </w:r>
      <w:r w:rsidRPr="00484D64">
        <w:rPr>
          <w:rFonts w:ascii="Calibri" w:hAnsi="Calibri" w:cs="Calibri"/>
        </w:rPr>
        <w:t>sealed</w:t>
      </w:r>
      <w:r w:rsidRPr="00484D64">
        <w:rPr>
          <w:rFonts w:ascii="Calibri" w:hAnsi="Calibri" w:cs="Calibri"/>
          <w:spacing w:val="25"/>
        </w:rPr>
        <w:t xml:space="preserve"> </w:t>
      </w:r>
      <w:r w:rsidRPr="00484D64">
        <w:rPr>
          <w:rFonts w:ascii="Calibri" w:hAnsi="Calibri" w:cs="Calibri"/>
        </w:rPr>
        <w:t>with</w:t>
      </w:r>
      <w:r w:rsidRPr="00484D64">
        <w:rPr>
          <w:rFonts w:ascii="Calibri" w:hAnsi="Calibri" w:cs="Calibri"/>
          <w:spacing w:val="25"/>
        </w:rPr>
        <w:t xml:space="preserve"> </w:t>
      </w:r>
      <w:r w:rsidRPr="00484D64">
        <w:rPr>
          <w:rFonts w:ascii="Calibri" w:hAnsi="Calibri" w:cs="Calibri"/>
        </w:rPr>
        <w:t>gap</w:t>
      </w:r>
      <w:r w:rsidRPr="00484D64">
        <w:rPr>
          <w:rFonts w:ascii="Calibri" w:hAnsi="Calibri" w:cs="Calibri"/>
          <w:spacing w:val="25"/>
        </w:rPr>
        <w:t xml:space="preserve"> </w:t>
      </w:r>
      <w:r w:rsidRPr="00484D64">
        <w:rPr>
          <w:rFonts w:ascii="Calibri" w:hAnsi="Calibri" w:cs="Calibri"/>
        </w:rPr>
        <w:t>filling</w:t>
      </w:r>
      <w:r w:rsidRPr="00484D64">
        <w:rPr>
          <w:rFonts w:ascii="Calibri" w:hAnsi="Calibri" w:cs="Calibri"/>
          <w:spacing w:val="25"/>
        </w:rPr>
        <w:t xml:space="preserve"> </w:t>
      </w:r>
      <w:r w:rsidRPr="00484D64">
        <w:rPr>
          <w:rFonts w:ascii="Calibri" w:hAnsi="Calibri" w:cs="Calibri"/>
        </w:rPr>
        <w:t>low</w:t>
      </w:r>
      <w:r w:rsidRPr="00484D64">
        <w:rPr>
          <w:rFonts w:ascii="Calibri" w:hAnsi="Calibri" w:cs="Calibri"/>
          <w:spacing w:val="24"/>
        </w:rPr>
        <w:t xml:space="preserve"> </w:t>
      </w:r>
      <w:r w:rsidRPr="00484D64">
        <w:rPr>
          <w:rFonts w:ascii="Calibri" w:hAnsi="Calibri" w:cs="Calibri"/>
        </w:rPr>
        <w:t>density</w:t>
      </w:r>
      <w:r w:rsidRPr="00484D64">
        <w:rPr>
          <w:rFonts w:ascii="Calibri" w:hAnsi="Calibri" w:cs="Calibri"/>
          <w:spacing w:val="27"/>
        </w:rPr>
        <w:t xml:space="preserve"> </w:t>
      </w:r>
      <w:r w:rsidRPr="00484D64">
        <w:rPr>
          <w:rFonts w:ascii="Calibri" w:hAnsi="Calibri" w:cs="Calibri"/>
        </w:rPr>
        <w:t>polyurethane</w:t>
      </w:r>
      <w:r w:rsidRPr="00484D64">
        <w:rPr>
          <w:rFonts w:ascii="Calibri" w:hAnsi="Calibri" w:cs="Calibri"/>
          <w:spacing w:val="26"/>
        </w:rPr>
        <w:t xml:space="preserve"> </w:t>
      </w:r>
      <w:r w:rsidRPr="00484D64">
        <w:rPr>
          <w:rFonts w:ascii="Calibri" w:hAnsi="Calibri" w:cs="Calibri"/>
        </w:rPr>
        <w:t>foam</w:t>
      </w:r>
      <w:r w:rsidRPr="00484D64">
        <w:rPr>
          <w:rFonts w:ascii="Calibri" w:hAnsi="Calibri" w:cs="Calibri"/>
          <w:spacing w:val="27"/>
        </w:rPr>
        <w:t xml:space="preserve"> </w:t>
      </w:r>
      <w:r w:rsidRPr="00484D64">
        <w:rPr>
          <w:rFonts w:ascii="Calibri" w:hAnsi="Calibri" w:cs="Calibri"/>
        </w:rPr>
        <w:t>and</w:t>
      </w:r>
      <w:r w:rsidRPr="00484D64">
        <w:rPr>
          <w:rFonts w:ascii="Calibri" w:hAnsi="Calibri" w:cs="Calibri"/>
          <w:spacing w:val="25"/>
        </w:rPr>
        <w:t xml:space="preserve"> </w:t>
      </w:r>
      <w:r w:rsidRPr="00484D64">
        <w:rPr>
          <w:rFonts w:ascii="Calibri" w:hAnsi="Calibri" w:cs="Calibri"/>
        </w:rPr>
        <w:t>sealed with</w:t>
      </w:r>
      <w:r w:rsidRPr="00484D64">
        <w:rPr>
          <w:rFonts w:ascii="Calibri" w:hAnsi="Calibri" w:cs="Calibri"/>
          <w:spacing w:val="-1"/>
        </w:rPr>
        <w:t xml:space="preserve"> </w:t>
      </w:r>
      <w:r w:rsidRPr="00484D64">
        <w:rPr>
          <w:rFonts w:ascii="Calibri" w:hAnsi="Calibri" w:cs="Calibri"/>
        </w:rPr>
        <w:t>painters</w:t>
      </w:r>
      <w:r w:rsidRPr="00484D64">
        <w:rPr>
          <w:rFonts w:ascii="Calibri" w:hAnsi="Calibri" w:cs="Calibri"/>
          <w:spacing w:val="-2"/>
        </w:rPr>
        <w:t xml:space="preserve"> </w:t>
      </w:r>
      <w:r w:rsidRPr="00484D64">
        <w:rPr>
          <w:rFonts w:ascii="Calibri" w:hAnsi="Calibri" w:cs="Calibri"/>
        </w:rPr>
        <w:t>caulk</w:t>
      </w:r>
      <w:r w:rsidRPr="00484D64">
        <w:rPr>
          <w:rFonts w:ascii="Calibri" w:hAnsi="Calibri" w:cs="Calibri"/>
          <w:spacing w:val="-2"/>
        </w:rPr>
        <w:t xml:space="preserve"> </w:t>
      </w:r>
      <w:r w:rsidRPr="00484D64">
        <w:rPr>
          <w:rFonts w:ascii="Calibri" w:hAnsi="Calibri" w:cs="Calibri"/>
        </w:rPr>
        <w:t>acrylic</w:t>
      </w:r>
      <w:r w:rsidRPr="00484D64">
        <w:rPr>
          <w:rFonts w:ascii="Calibri" w:hAnsi="Calibri" w:cs="Calibri"/>
          <w:spacing w:val="-2"/>
        </w:rPr>
        <w:t xml:space="preserve"> </w:t>
      </w:r>
      <w:r w:rsidRPr="00484D64">
        <w:rPr>
          <w:rFonts w:ascii="Calibri" w:hAnsi="Calibri" w:cs="Calibri"/>
        </w:rPr>
        <w:t>sealant</w:t>
      </w:r>
      <w:r w:rsidRPr="00484D64">
        <w:rPr>
          <w:rFonts w:ascii="Calibri" w:hAnsi="Calibri" w:cs="Calibri"/>
          <w:spacing w:val="1"/>
        </w:rPr>
        <w:t xml:space="preserve"> </w:t>
      </w:r>
      <w:r w:rsidRPr="00484D64">
        <w:rPr>
          <w:rFonts w:ascii="Calibri" w:hAnsi="Calibri" w:cs="Calibri"/>
        </w:rPr>
        <w:t>to</w:t>
      </w:r>
      <w:r w:rsidRPr="00484D64">
        <w:rPr>
          <w:rFonts w:ascii="Calibri" w:hAnsi="Calibri" w:cs="Calibri"/>
          <w:spacing w:val="1"/>
        </w:rPr>
        <w:t xml:space="preserve"> </w:t>
      </w:r>
      <w:r w:rsidRPr="00484D64">
        <w:rPr>
          <w:rFonts w:ascii="Calibri" w:hAnsi="Calibri" w:cs="Calibri"/>
        </w:rPr>
        <w:t>BS</w:t>
      </w:r>
      <w:r w:rsidRPr="00484D64">
        <w:rPr>
          <w:rFonts w:ascii="Calibri" w:hAnsi="Calibri" w:cs="Calibri"/>
          <w:spacing w:val="-3"/>
        </w:rPr>
        <w:t xml:space="preserve"> </w:t>
      </w:r>
      <w:r w:rsidRPr="00484D64">
        <w:rPr>
          <w:rFonts w:ascii="Calibri" w:hAnsi="Calibri" w:cs="Calibri"/>
        </w:rPr>
        <w:t>5889</w:t>
      </w:r>
      <w:r w:rsidRPr="00484D64">
        <w:rPr>
          <w:rFonts w:ascii="Calibri" w:hAnsi="Calibri" w:cs="Calibri"/>
          <w:spacing w:val="1"/>
        </w:rPr>
        <w:t xml:space="preserve"> </w:t>
      </w:r>
      <w:r w:rsidRPr="00484D64">
        <w:rPr>
          <w:rFonts w:ascii="Calibri" w:hAnsi="Calibri" w:cs="Calibri"/>
        </w:rPr>
        <w:t>1980</w:t>
      </w:r>
      <w:r w:rsidRPr="00484D64">
        <w:rPr>
          <w:rFonts w:ascii="Calibri" w:hAnsi="Calibri" w:cs="Calibri"/>
          <w:spacing w:val="-1"/>
        </w:rPr>
        <w:t xml:space="preserve"> </w:t>
      </w:r>
      <w:r w:rsidRPr="00484D64">
        <w:rPr>
          <w:rFonts w:ascii="Calibri" w:hAnsi="Calibri" w:cs="Calibri"/>
        </w:rPr>
        <w:t>type</w:t>
      </w:r>
      <w:r w:rsidRPr="00484D64">
        <w:rPr>
          <w:rFonts w:ascii="Calibri" w:hAnsi="Calibri" w:cs="Calibri"/>
          <w:spacing w:val="1"/>
        </w:rPr>
        <w:t xml:space="preserve"> </w:t>
      </w:r>
      <w:r w:rsidRPr="00484D64">
        <w:rPr>
          <w:rFonts w:ascii="Calibri" w:hAnsi="Calibri" w:cs="Calibri"/>
        </w:rPr>
        <w:t>A –</w:t>
      </w:r>
      <w:r w:rsidRPr="00484D64">
        <w:rPr>
          <w:rFonts w:ascii="Calibri" w:hAnsi="Calibri" w:cs="Calibri"/>
          <w:spacing w:val="-1"/>
        </w:rPr>
        <w:t xml:space="preserve"> </w:t>
      </w:r>
      <w:r w:rsidRPr="00484D64">
        <w:rPr>
          <w:rFonts w:ascii="Calibri" w:hAnsi="Calibri" w:cs="Calibri"/>
        </w:rPr>
        <w:t>colour</w:t>
      </w:r>
      <w:r w:rsidRPr="00484D64">
        <w:rPr>
          <w:rFonts w:ascii="Calibri" w:hAnsi="Calibri" w:cs="Calibri"/>
          <w:spacing w:val="-2"/>
        </w:rPr>
        <w:t xml:space="preserve"> </w:t>
      </w:r>
      <w:r w:rsidRPr="00484D64">
        <w:rPr>
          <w:rFonts w:ascii="Calibri" w:hAnsi="Calibri" w:cs="Calibri"/>
        </w:rPr>
        <w:t>white</w:t>
      </w:r>
    </w:p>
    <w:p w:rsidR="00484D64" w:rsidRPr="00484D64" w:rsidRDefault="00484D64" w:rsidP="00484D64">
      <w:pPr>
        <w:kinsoku w:val="0"/>
        <w:overflowPunct w:val="0"/>
        <w:autoSpaceDE w:val="0"/>
        <w:autoSpaceDN w:val="0"/>
        <w:adjustRightInd w:val="0"/>
        <w:spacing w:after="0" w:line="240" w:lineRule="auto"/>
        <w:ind w:left="821" w:right="109" w:hanging="361"/>
        <w:jc w:val="both"/>
        <w:rPr>
          <w:rFonts w:ascii="Calibri" w:hAnsi="Calibri" w:cs="Calibri"/>
        </w:rPr>
      </w:pPr>
      <w:r w:rsidRPr="00484D64">
        <w:rPr>
          <w:rFonts w:ascii="Calibri" w:hAnsi="Calibri" w:cs="Calibri"/>
        </w:rPr>
        <w:t>aa. Fixings shall be set out such that they occur 150mm from the internal corners of the frame/transom/mullion junctions, the intermediate distances between fixings shall be no greater than 600mm</w:t>
      </w:r>
    </w:p>
    <w:p w:rsidR="00484D64" w:rsidRPr="00484D64" w:rsidRDefault="00484D64" w:rsidP="00484D64">
      <w:pPr>
        <w:kinsoku w:val="0"/>
        <w:overflowPunct w:val="0"/>
        <w:autoSpaceDE w:val="0"/>
        <w:autoSpaceDN w:val="0"/>
        <w:adjustRightInd w:val="0"/>
        <w:spacing w:after="0" w:line="240" w:lineRule="auto"/>
        <w:ind w:left="821" w:hanging="360"/>
        <w:rPr>
          <w:rFonts w:ascii="Calibri" w:hAnsi="Calibri" w:cs="Calibri"/>
        </w:rPr>
      </w:pPr>
      <w:r w:rsidRPr="00484D64">
        <w:rPr>
          <w:rFonts w:ascii="Calibri" w:hAnsi="Calibri" w:cs="Calibri"/>
        </w:rPr>
        <w:t>bb. Fixings shall be 8 or 10mm plated fixing anchors. Each fixing shall penetrate into the building structure by no less than 40mm.</w:t>
      </w:r>
    </w:p>
    <w:p w:rsidR="00484D64" w:rsidRPr="00484D64" w:rsidRDefault="00484D64" w:rsidP="00484D64">
      <w:pPr>
        <w:kinsoku w:val="0"/>
        <w:overflowPunct w:val="0"/>
        <w:autoSpaceDE w:val="0"/>
        <w:autoSpaceDN w:val="0"/>
        <w:adjustRightInd w:val="0"/>
        <w:spacing w:after="0" w:line="268" w:lineRule="exact"/>
        <w:ind w:left="461"/>
        <w:rPr>
          <w:rFonts w:ascii="Calibri" w:hAnsi="Calibri" w:cs="Calibri"/>
        </w:rPr>
      </w:pPr>
      <w:r w:rsidRPr="00484D64">
        <w:rPr>
          <w:rFonts w:ascii="Calibri" w:hAnsi="Calibri" w:cs="Calibri"/>
        </w:rPr>
        <w:t>cc. Packing between frame and opening shall be propriety shims.</w:t>
      </w:r>
    </w:p>
    <w:p w:rsidR="00484D64" w:rsidRPr="00484D64" w:rsidRDefault="00484D64" w:rsidP="00484D64">
      <w:pPr>
        <w:kinsoku w:val="0"/>
        <w:overflowPunct w:val="0"/>
        <w:autoSpaceDE w:val="0"/>
        <w:autoSpaceDN w:val="0"/>
        <w:adjustRightInd w:val="0"/>
        <w:spacing w:after="0" w:line="240" w:lineRule="auto"/>
        <w:ind w:left="821" w:hanging="360"/>
        <w:rPr>
          <w:rFonts w:ascii="Calibri" w:hAnsi="Calibri" w:cs="Calibri"/>
        </w:rPr>
      </w:pPr>
      <w:r w:rsidRPr="00484D64">
        <w:rPr>
          <w:rFonts w:ascii="Calibri" w:hAnsi="Calibri" w:cs="Calibri"/>
        </w:rPr>
        <w:t>dd. Door colour options to be 4 Colours, Red (RAL 3003), Green (RAL 6005), Blue (RAL 5003) and White with internal face white</w:t>
      </w:r>
    </w:p>
    <w:p w:rsidR="00484D64" w:rsidRPr="00484D64" w:rsidRDefault="00484D64" w:rsidP="00484D64">
      <w:pPr>
        <w:kinsoku w:val="0"/>
        <w:overflowPunct w:val="0"/>
        <w:autoSpaceDE w:val="0"/>
        <w:autoSpaceDN w:val="0"/>
        <w:adjustRightInd w:val="0"/>
        <w:spacing w:before="2" w:after="0" w:line="240" w:lineRule="auto"/>
        <w:ind w:left="461"/>
        <w:rPr>
          <w:rFonts w:ascii="Calibri" w:hAnsi="Calibri" w:cs="Calibri"/>
        </w:rPr>
      </w:pPr>
      <w:proofErr w:type="spellStart"/>
      <w:r w:rsidRPr="00484D64">
        <w:rPr>
          <w:rFonts w:ascii="Calibri" w:hAnsi="Calibri" w:cs="Calibri"/>
        </w:rPr>
        <w:t>ee</w:t>
      </w:r>
      <w:proofErr w:type="spellEnd"/>
      <w:r w:rsidRPr="00484D64">
        <w:rPr>
          <w:rFonts w:ascii="Calibri" w:hAnsi="Calibri" w:cs="Calibri"/>
        </w:rPr>
        <w:t>. Adjustable hinges, 3D type, Stainless Steel/ austenitic</w:t>
      </w:r>
    </w:p>
    <w:p w:rsidR="00484D64" w:rsidRPr="00484D64" w:rsidRDefault="00484D64" w:rsidP="00484D64">
      <w:pPr>
        <w:kinsoku w:val="0"/>
        <w:overflowPunct w:val="0"/>
        <w:autoSpaceDE w:val="0"/>
        <w:autoSpaceDN w:val="0"/>
        <w:adjustRightInd w:val="0"/>
        <w:spacing w:after="0" w:line="240" w:lineRule="auto"/>
        <w:ind w:left="821" w:right="252" w:hanging="361"/>
        <w:rPr>
          <w:rFonts w:ascii="Calibri" w:hAnsi="Calibri" w:cs="Calibri"/>
        </w:rPr>
      </w:pPr>
      <w:r w:rsidRPr="00484D64">
        <w:rPr>
          <w:rFonts w:ascii="Calibri" w:hAnsi="Calibri" w:cs="Calibri"/>
        </w:rPr>
        <w:t>ff. Stainless Steel Multi-point locking system with Euro profile cylinder to BS 1303 grade 6 security, attack resistance, including anti-bump. Anti-pick, attack by drill, key locked type</w:t>
      </w:r>
    </w:p>
    <w:p w:rsidR="00484D64" w:rsidRPr="00484D64" w:rsidRDefault="00484D64" w:rsidP="00484D64">
      <w:pPr>
        <w:kinsoku w:val="0"/>
        <w:overflowPunct w:val="0"/>
        <w:autoSpaceDE w:val="0"/>
        <w:autoSpaceDN w:val="0"/>
        <w:adjustRightInd w:val="0"/>
        <w:spacing w:after="0" w:line="240" w:lineRule="auto"/>
        <w:ind w:left="461"/>
        <w:rPr>
          <w:rFonts w:ascii="Calibri" w:hAnsi="Calibri" w:cs="Calibri"/>
        </w:rPr>
      </w:pPr>
      <w:r w:rsidRPr="00484D64">
        <w:rPr>
          <w:rFonts w:ascii="Calibri" w:hAnsi="Calibri" w:cs="Calibri"/>
        </w:rPr>
        <w:t xml:space="preserve">gg. Cylinder option for hold back </w:t>
      </w:r>
      <w:proofErr w:type="spellStart"/>
      <w:r w:rsidRPr="00484D64">
        <w:rPr>
          <w:rFonts w:ascii="Calibri" w:hAnsi="Calibri" w:cs="Calibri"/>
        </w:rPr>
        <w:t>snib</w:t>
      </w:r>
      <w:proofErr w:type="spellEnd"/>
      <w:r w:rsidRPr="00484D64">
        <w:rPr>
          <w:rFonts w:ascii="Calibri" w:hAnsi="Calibri" w:cs="Calibri"/>
        </w:rPr>
        <w:t xml:space="preserve"> or suited</w:t>
      </w:r>
    </w:p>
    <w:p w:rsidR="00484D64" w:rsidRPr="00484D64" w:rsidRDefault="00484D64" w:rsidP="00484D64">
      <w:pPr>
        <w:kinsoku w:val="0"/>
        <w:overflowPunct w:val="0"/>
        <w:autoSpaceDE w:val="0"/>
        <w:autoSpaceDN w:val="0"/>
        <w:adjustRightInd w:val="0"/>
        <w:spacing w:after="0" w:line="240" w:lineRule="auto"/>
        <w:ind w:left="461"/>
        <w:rPr>
          <w:rFonts w:ascii="Calibri" w:hAnsi="Calibri" w:cs="Calibri"/>
        </w:rPr>
      </w:pPr>
      <w:proofErr w:type="spellStart"/>
      <w:r w:rsidRPr="00484D64">
        <w:rPr>
          <w:rFonts w:ascii="Calibri" w:hAnsi="Calibri" w:cs="Calibri"/>
        </w:rPr>
        <w:lastRenderedPageBreak/>
        <w:t>hh</w:t>
      </w:r>
      <w:proofErr w:type="spellEnd"/>
      <w:r w:rsidRPr="00484D64">
        <w:rPr>
          <w:rFonts w:ascii="Calibri" w:hAnsi="Calibri" w:cs="Calibri"/>
        </w:rPr>
        <w:t>. Ironmongery – Anodised finish (Brass/gold/silver etc.)</w:t>
      </w:r>
    </w:p>
    <w:p w:rsidR="00484D64" w:rsidRPr="00484D64" w:rsidRDefault="00484D64" w:rsidP="00484D64">
      <w:pPr>
        <w:numPr>
          <w:ilvl w:val="0"/>
          <w:numId w:val="81"/>
        </w:numPr>
        <w:tabs>
          <w:tab w:val="left" w:pos="1542"/>
        </w:tabs>
        <w:kinsoku w:val="0"/>
        <w:overflowPunct w:val="0"/>
        <w:autoSpaceDE w:val="0"/>
        <w:autoSpaceDN w:val="0"/>
        <w:adjustRightInd w:val="0"/>
        <w:spacing w:after="0" w:line="272" w:lineRule="exact"/>
        <w:ind w:left="1541" w:hanging="360"/>
        <w:rPr>
          <w:rFonts w:ascii="Calibri" w:hAnsi="Calibri" w:cs="Calibri"/>
        </w:rPr>
      </w:pPr>
      <w:r w:rsidRPr="00484D64">
        <w:rPr>
          <w:rFonts w:ascii="Calibri" w:hAnsi="Calibri" w:cs="Calibri"/>
        </w:rPr>
        <w:t>Numeral(s)</w:t>
      </w:r>
    </w:p>
    <w:p w:rsidR="00484D64" w:rsidRPr="00484D64" w:rsidRDefault="00484D64" w:rsidP="00484D64">
      <w:pPr>
        <w:numPr>
          <w:ilvl w:val="0"/>
          <w:numId w:val="81"/>
        </w:numPr>
        <w:tabs>
          <w:tab w:val="left" w:pos="1542"/>
        </w:tabs>
        <w:kinsoku w:val="0"/>
        <w:overflowPunct w:val="0"/>
        <w:autoSpaceDE w:val="0"/>
        <w:autoSpaceDN w:val="0"/>
        <w:adjustRightInd w:val="0"/>
        <w:spacing w:after="0" w:line="269" w:lineRule="exact"/>
        <w:ind w:left="1541" w:hanging="360"/>
        <w:rPr>
          <w:rFonts w:ascii="Calibri" w:hAnsi="Calibri" w:cs="Calibri"/>
        </w:rPr>
      </w:pPr>
      <w:r w:rsidRPr="00484D64">
        <w:rPr>
          <w:rFonts w:ascii="Calibri" w:hAnsi="Calibri" w:cs="Calibri"/>
        </w:rPr>
        <w:t>Eye</w:t>
      </w:r>
      <w:r w:rsidRPr="00484D64">
        <w:rPr>
          <w:rFonts w:ascii="Calibri" w:hAnsi="Calibri" w:cs="Calibri"/>
          <w:spacing w:val="-2"/>
        </w:rPr>
        <w:t xml:space="preserve"> </w:t>
      </w:r>
      <w:r w:rsidRPr="00484D64">
        <w:rPr>
          <w:rFonts w:ascii="Calibri" w:hAnsi="Calibri" w:cs="Calibri"/>
        </w:rPr>
        <w:t>viewer</w:t>
      </w:r>
    </w:p>
    <w:p w:rsidR="00484D64" w:rsidRPr="00484D64" w:rsidRDefault="00484D64" w:rsidP="00484D64">
      <w:pPr>
        <w:numPr>
          <w:ilvl w:val="0"/>
          <w:numId w:val="81"/>
        </w:numPr>
        <w:tabs>
          <w:tab w:val="left" w:pos="1542"/>
        </w:tabs>
        <w:kinsoku w:val="0"/>
        <w:overflowPunct w:val="0"/>
        <w:autoSpaceDE w:val="0"/>
        <w:autoSpaceDN w:val="0"/>
        <w:adjustRightInd w:val="0"/>
        <w:spacing w:after="0" w:line="268" w:lineRule="exact"/>
        <w:ind w:left="1541" w:hanging="360"/>
        <w:rPr>
          <w:rFonts w:ascii="Calibri" w:hAnsi="Calibri" w:cs="Calibri"/>
        </w:rPr>
      </w:pPr>
      <w:r w:rsidRPr="00484D64">
        <w:rPr>
          <w:rFonts w:ascii="Calibri" w:hAnsi="Calibri" w:cs="Calibri"/>
        </w:rPr>
        <w:t>Letter plate and internal brush seal, Post Office approved</w:t>
      </w:r>
      <w:r w:rsidRPr="00484D64">
        <w:rPr>
          <w:rFonts w:ascii="Calibri" w:hAnsi="Calibri" w:cs="Calibri"/>
          <w:spacing w:val="-2"/>
        </w:rPr>
        <w:t xml:space="preserve"> </w:t>
      </w:r>
      <w:r w:rsidRPr="00484D64">
        <w:rPr>
          <w:rFonts w:ascii="Calibri" w:hAnsi="Calibri" w:cs="Calibri"/>
        </w:rPr>
        <w:t>standard</w:t>
      </w:r>
    </w:p>
    <w:p w:rsidR="00484D64" w:rsidRPr="00484D64" w:rsidRDefault="00484D64" w:rsidP="00484D64">
      <w:pPr>
        <w:numPr>
          <w:ilvl w:val="0"/>
          <w:numId w:val="81"/>
        </w:numPr>
        <w:tabs>
          <w:tab w:val="left" w:pos="1542"/>
        </w:tabs>
        <w:kinsoku w:val="0"/>
        <w:overflowPunct w:val="0"/>
        <w:autoSpaceDE w:val="0"/>
        <w:autoSpaceDN w:val="0"/>
        <w:adjustRightInd w:val="0"/>
        <w:spacing w:after="0" w:line="268" w:lineRule="exact"/>
        <w:ind w:left="1541" w:hanging="360"/>
        <w:rPr>
          <w:rFonts w:ascii="Calibri" w:hAnsi="Calibri" w:cs="Calibri"/>
        </w:rPr>
      </w:pPr>
      <w:r w:rsidRPr="00484D64">
        <w:rPr>
          <w:rFonts w:ascii="Calibri" w:hAnsi="Calibri" w:cs="Calibri"/>
        </w:rPr>
        <w:t>Door closer (s)</w:t>
      </w:r>
    </w:p>
    <w:p w:rsidR="00484D64" w:rsidRPr="00484D64" w:rsidRDefault="00484D64" w:rsidP="00484D64">
      <w:pPr>
        <w:numPr>
          <w:ilvl w:val="0"/>
          <w:numId w:val="81"/>
        </w:numPr>
        <w:tabs>
          <w:tab w:val="left" w:pos="1542"/>
        </w:tabs>
        <w:kinsoku w:val="0"/>
        <w:overflowPunct w:val="0"/>
        <w:autoSpaceDE w:val="0"/>
        <w:autoSpaceDN w:val="0"/>
        <w:adjustRightInd w:val="0"/>
        <w:spacing w:after="0" w:line="237" w:lineRule="auto"/>
        <w:ind w:left="1541" w:right="107" w:hanging="360"/>
        <w:jc w:val="both"/>
        <w:rPr>
          <w:rFonts w:ascii="Calibri" w:hAnsi="Calibri" w:cs="Calibri"/>
        </w:rPr>
      </w:pPr>
      <w:r w:rsidRPr="00484D64">
        <w:rPr>
          <w:rFonts w:ascii="Calibri" w:hAnsi="Calibri" w:cs="Calibri"/>
        </w:rPr>
        <w:t>External lever handle with built in security guard, colour to contrast with background in compliance with DDA and WAG guidance document ‘Colour and tonal contrast’ and to be Anodised</w:t>
      </w:r>
      <w:r w:rsidRPr="00484D64">
        <w:rPr>
          <w:rFonts w:ascii="Calibri" w:hAnsi="Calibri" w:cs="Calibri"/>
          <w:spacing w:val="11"/>
        </w:rPr>
        <w:t xml:space="preserve"> </w:t>
      </w:r>
      <w:r w:rsidRPr="00484D64">
        <w:rPr>
          <w:rFonts w:ascii="Calibri" w:hAnsi="Calibri" w:cs="Calibri"/>
        </w:rPr>
        <w:t>finish</w:t>
      </w:r>
    </w:p>
    <w:p w:rsidR="00484D64" w:rsidRPr="00484D64" w:rsidRDefault="00484D64" w:rsidP="00484D64">
      <w:pPr>
        <w:numPr>
          <w:ilvl w:val="0"/>
          <w:numId w:val="81"/>
        </w:numPr>
        <w:tabs>
          <w:tab w:val="left" w:pos="1542"/>
        </w:tabs>
        <w:kinsoku w:val="0"/>
        <w:overflowPunct w:val="0"/>
        <w:autoSpaceDE w:val="0"/>
        <w:autoSpaceDN w:val="0"/>
        <w:adjustRightInd w:val="0"/>
        <w:spacing w:before="2" w:after="0" w:line="272" w:lineRule="exact"/>
        <w:ind w:left="1541" w:hanging="360"/>
        <w:rPr>
          <w:rFonts w:ascii="Calibri" w:hAnsi="Calibri" w:cs="Calibri"/>
        </w:rPr>
      </w:pPr>
      <w:r w:rsidRPr="00484D64">
        <w:rPr>
          <w:rFonts w:ascii="Calibri" w:hAnsi="Calibri" w:cs="Calibri"/>
        </w:rPr>
        <w:t>Internal thumb</w:t>
      </w:r>
      <w:r w:rsidRPr="00484D64">
        <w:rPr>
          <w:rFonts w:ascii="Calibri" w:hAnsi="Calibri" w:cs="Calibri"/>
          <w:spacing w:val="-3"/>
        </w:rPr>
        <w:t xml:space="preserve"> </w:t>
      </w:r>
      <w:r w:rsidRPr="00484D64">
        <w:rPr>
          <w:rFonts w:ascii="Calibri" w:hAnsi="Calibri" w:cs="Calibri"/>
        </w:rPr>
        <w:t>turn</w:t>
      </w:r>
    </w:p>
    <w:p w:rsidR="00484D64" w:rsidRPr="00484D64" w:rsidRDefault="00484D64" w:rsidP="00484D64">
      <w:pPr>
        <w:numPr>
          <w:ilvl w:val="0"/>
          <w:numId w:val="81"/>
        </w:numPr>
        <w:tabs>
          <w:tab w:val="left" w:pos="1542"/>
        </w:tabs>
        <w:kinsoku w:val="0"/>
        <w:overflowPunct w:val="0"/>
        <w:autoSpaceDE w:val="0"/>
        <w:autoSpaceDN w:val="0"/>
        <w:adjustRightInd w:val="0"/>
        <w:spacing w:after="0" w:line="269" w:lineRule="exact"/>
        <w:ind w:left="1541" w:hanging="360"/>
        <w:rPr>
          <w:rFonts w:ascii="Calibri" w:hAnsi="Calibri" w:cs="Calibri"/>
        </w:rPr>
      </w:pPr>
      <w:r w:rsidRPr="00484D64">
        <w:rPr>
          <w:rFonts w:ascii="Calibri" w:hAnsi="Calibri" w:cs="Calibri"/>
        </w:rPr>
        <w:t>Door</w:t>
      </w:r>
      <w:r w:rsidRPr="00484D64">
        <w:rPr>
          <w:rFonts w:ascii="Calibri" w:hAnsi="Calibri" w:cs="Calibri"/>
          <w:spacing w:val="-2"/>
        </w:rPr>
        <w:t xml:space="preserve"> </w:t>
      </w:r>
      <w:r w:rsidRPr="00484D64">
        <w:rPr>
          <w:rFonts w:ascii="Calibri" w:hAnsi="Calibri" w:cs="Calibri"/>
        </w:rPr>
        <w:t>knocker</w:t>
      </w:r>
    </w:p>
    <w:p w:rsidR="00484D64" w:rsidRPr="00484D64" w:rsidRDefault="00484D64" w:rsidP="00484D64">
      <w:pPr>
        <w:numPr>
          <w:ilvl w:val="0"/>
          <w:numId w:val="81"/>
        </w:numPr>
        <w:tabs>
          <w:tab w:val="left" w:pos="1543"/>
        </w:tabs>
        <w:kinsoku w:val="0"/>
        <w:overflowPunct w:val="0"/>
        <w:autoSpaceDE w:val="0"/>
        <w:autoSpaceDN w:val="0"/>
        <w:adjustRightInd w:val="0"/>
        <w:spacing w:after="0" w:line="272" w:lineRule="exact"/>
        <w:ind w:left="1542" w:hanging="360"/>
        <w:rPr>
          <w:rFonts w:ascii="Calibri" w:hAnsi="Calibri" w:cs="Calibri"/>
        </w:rPr>
      </w:pPr>
      <w:r w:rsidRPr="00484D64">
        <w:rPr>
          <w:rFonts w:ascii="Calibri" w:hAnsi="Calibri" w:cs="Calibri"/>
        </w:rPr>
        <w:t>Rain deflector in matching colour with end</w:t>
      </w:r>
      <w:r w:rsidRPr="00484D64">
        <w:rPr>
          <w:rFonts w:ascii="Calibri" w:hAnsi="Calibri" w:cs="Calibri"/>
          <w:spacing w:val="-11"/>
        </w:rPr>
        <w:t xml:space="preserve"> </w:t>
      </w:r>
      <w:r w:rsidRPr="00484D64">
        <w:rPr>
          <w:rFonts w:ascii="Calibri" w:hAnsi="Calibri" w:cs="Calibri"/>
        </w:rPr>
        <w:t>caps</w:t>
      </w:r>
    </w:p>
    <w:p w:rsidR="00484D64" w:rsidRPr="00484D64" w:rsidRDefault="00484D64" w:rsidP="00484D64">
      <w:pPr>
        <w:kinsoku w:val="0"/>
        <w:overflowPunct w:val="0"/>
        <w:autoSpaceDE w:val="0"/>
        <w:autoSpaceDN w:val="0"/>
        <w:adjustRightInd w:val="0"/>
        <w:spacing w:before="5"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102"/>
        <w:outlineLvl w:val="1"/>
        <w:rPr>
          <w:rFonts w:ascii="Calibri" w:hAnsi="Calibri" w:cs="Calibri"/>
          <w:b/>
          <w:bCs/>
        </w:rPr>
      </w:pPr>
      <w:r w:rsidRPr="00484D64">
        <w:rPr>
          <w:rFonts w:ascii="Calibri" w:hAnsi="Calibri" w:cs="Calibri"/>
          <w:b/>
          <w:bCs/>
        </w:rPr>
        <w:t>Utility Doors</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b/>
          <w:bCs/>
          <w:sz w:val="21"/>
          <w:szCs w:val="21"/>
        </w:rPr>
      </w:pPr>
    </w:p>
    <w:p w:rsidR="00484D64" w:rsidRPr="00484D64" w:rsidRDefault="00484D64" w:rsidP="00484D64">
      <w:pPr>
        <w:numPr>
          <w:ilvl w:val="0"/>
          <w:numId w:val="80"/>
        </w:numPr>
        <w:tabs>
          <w:tab w:val="left" w:pos="822"/>
        </w:tabs>
        <w:kinsoku w:val="0"/>
        <w:overflowPunct w:val="0"/>
        <w:autoSpaceDE w:val="0"/>
        <w:autoSpaceDN w:val="0"/>
        <w:adjustRightInd w:val="0"/>
        <w:spacing w:before="1" w:after="0" w:line="240" w:lineRule="auto"/>
        <w:ind w:right="107" w:hanging="359"/>
        <w:jc w:val="both"/>
        <w:rPr>
          <w:rFonts w:ascii="Calibri" w:hAnsi="Calibri" w:cs="Calibri"/>
          <w:color w:val="000000"/>
        </w:rPr>
      </w:pPr>
      <w:r w:rsidRPr="00484D64">
        <w:rPr>
          <w:rFonts w:ascii="Calibri" w:hAnsi="Calibri" w:cs="Calibri"/>
        </w:rPr>
        <w:t>44mm</w:t>
      </w:r>
      <w:r w:rsidRPr="00484D64">
        <w:rPr>
          <w:rFonts w:ascii="Calibri" w:hAnsi="Calibri" w:cs="Calibri"/>
          <w:spacing w:val="27"/>
        </w:rPr>
        <w:t xml:space="preserve"> </w:t>
      </w:r>
      <w:r w:rsidRPr="00484D64">
        <w:rPr>
          <w:rFonts w:ascii="Calibri" w:hAnsi="Calibri" w:cs="Calibri"/>
        </w:rPr>
        <w:t>thick,</w:t>
      </w:r>
      <w:r w:rsidRPr="00484D64">
        <w:rPr>
          <w:rFonts w:ascii="Calibri" w:hAnsi="Calibri" w:cs="Calibri"/>
          <w:spacing w:val="26"/>
        </w:rPr>
        <w:t xml:space="preserve"> </w:t>
      </w:r>
      <w:r w:rsidRPr="00484D64">
        <w:rPr>
          <w:rFonts w:ascii="Calibri" w:hAnsi="Calibri" w:cs="Calibri"/>
        </w:rPr>
        <w:t>Composite</w:t>
      </w:r>
      <w:r w:rsidRPr="00484D64">
        <w:rPr>
          <w:rFonts w:ascii="Calibri" w:hAnsi="Calibri" w:cs="Calibri"/>
          <w:spacing w:val="26"/>
        </w:rPr>
        <w:t xml:space="preserve"> </w:t>
      </w:r>
      <w:r w:rsidRPr="00484D64">
        <w:rPr>
          <w:rFonts w:ascii="Calibri" w:hAnsi="Calibri" w:cs="Calibri"/>
        </w:rPr>
        <w:t>door</w:t>
      </w:r>
      <w:r w:rsidRPr="00484D64">
        <w:rPr>
          <w:rFonts w:ascii="Calibri" w:hAnsi="Calibri" w:cs="Calibri"/>
          <w:spacing w:val="23"/>
        </w:rPr>
        <w:t xml:space="preserve"> </w:t>
      </w:r>
      <w:r w:rsidRPr="00484D64">
        <w:rPr>
          <w:rFonts w:ascii="Calibri" w:hAnsi="Calibri" w:cs="Calibri"/>
        </w:rPr>
        <w:t>with</w:t>
      </w:r>
      <w:r w:rsidRPr="00484D64">
        <w:rPr>
          <w:rFonts w:ascii="Calibri" w:hAnsi="Calibri" w:cs="Calibri"/>
          <w:spacing w:val="23"/>
        </w:rPr>
        <w:t xml:space="preserve"> </w:t>
      </w:r>
      <w:r w:rsidRPr="00484D64">
        <w:rPr>
          <w:rFonts w:ascii="Calibri" w:hAnsi="Calibri" w:cs="Calibri"/>
        </w:rPr>
        <w:t>2mm</w:t>
      </w:r>
      <w:r w:rsidRPr="00484D64">
        <w:rPr>
          <w:rFonts w:ascii="Calibri" w:hAnsi="Calibri" w:cs="Calibri"/>
          <w:spacing w:val="27"/>
        </w:rPr>
        <w:t xml:space="preserve"> </w:t>
      </w:r>
      <w:r w:rsidRPr="00484D64">
        <w:rPr>
          <w:rFonts w:ascii="Calibri" w:hAnsi="Calibri" w:cs="Calibri"/>
        </w:rPr>
        <w:t>(minimum)</w:t>
      </w:r>
      <w:r w:rsidRPr="00484D64">
        <w:rPr>
          <w:rFonts w:ascii="Calibri" w:hAnsi="Calibri" w:cs="Calibri"/>
          <w:spacing w:val="23"/>
        </w:rPr>
        <w:t xml:space="preserve"> </w:t>
      </w:r>
      <w:r w:rsidRPr="00484D64">
        <w:rPr>
          <w:rFonts w:ascii="Calibri" w:hAnsi="Calibri" w:cs="Calibri"/>
        </w:rPr>
        <w:t>tongue</w:t>
      </w:r>
      <w:r w:rsidRPr="00484D64">
        <w:rPr>
          <w:rFonts w:ascii="Calibri" w:hAnsi="Calibri" w:cs="Calibri"/>
          <w:spacing w:val="24"/>
        </w:rPr>
        <w:t xml:space="preserve"> </w:t>
      </w:r>
      <w:r w:rsidRPr="00484D64">
        <w:rPr>
          <w:rFonts w:ascii="Calibri" w:hAnsi="Calibri" w:cs="Calibri"/>
        </w:rPr>
        <w:t>&amp;</w:t>
      </w:r>
      <w:r w:rsidRPr="00484D64">
        <w:rPr>
          <w:rFonts w:ascii="Calibri" w:hAnsi="Calibri" w:cs="Calibri"/>
          <w:spacing w:val="27"/>
        </w:rPr>
        <w:t xml:space="preserve"> </w:t>
      </w:r>
      <w:r w:rsidRPr="00484D64">
        <w:rPr>
          <w:rFonts w:ascii="Calibri" w:hAnsi="Calibri" w:cs="Calibri"/>
        </w:rPr>
        <w:t>groove</w:t>
      </w:r>
      <w:r w:rsidRPr="00484D64">
        <w:rPr>
          <w:rFonts w:ascii="Calibri" w:hAnsi="Calibri" w:cs="Calibri"/>
          <w:spacing w:val="26"/>
        </w:rPr>
        <w:t xml:space="preserve"> </w:t>
      </w:r>
      <w:r w:rsidRPr="00484D64">
        <w:rPr>
          <w:rFonts w:ascii="Calibri" w:hAnsi="Calibri" w:cs="Calibri"/>
        </w:rPr>
        <w:t>profile,</w:t>
      </w:r>
      <w:r w:rsidRPr="00484D64">
        <w:rPr>
          <w:rFonts w:ascii="Calibri" w:hAnsi="Calibri" w:cs="Calibri"/>
          <w:spacing w:val="23"/>
        </w:rPr>
        <w:t xml:space="preserve"> </w:t>
      </w:r>
      <w:r w:rsidRPr="00484D64">
        <w:rPr>
          <w:rFonts w:ascii="Calibri" w:hAnsi="Calibri" w:cs="Calibri"/>
        </w:rPr>
        <w:t>formed</w:t>
      </w:r>
      <w:r w:rsidRPr="00484D64">
        <w:rPr>
          <w:rFonts w:ascii="Calibri" w:hAnsi="Calibri" w:cs="Calibri"/>
          <w:spacing w:val="25"/>
        </w:rPr>
        <w:t xml:space="preserve"> </w:t>
      </w:r>
      <w:r w:rsidRPr="00484D64">
        <w:rPr>
          <w:rFonts w:ascii="Calibri" w:hAnsi="Calibri" w:cs="Calibri"/>
        </w:rPr>
        <w:t>from pigmented</w:t>
      </w:r>
      <w:r w:rsidRPr="00484D64">
        <w:rPr>
          <w:rFonts w:ascii="Calibri" w:hAnsi="Calibri" w:cs="Calibri"/>
          <w:spacing w:val="7"/>
        </w:rPr>
        <w:t xml:space="preserve"> </w:t>
      </w:r>
      <w:r w:rsidRPr="00484D64">
        <w:rPr>
          <w:rFonts w:ascii="Calibri" w:hAnsi="Calibri" w:cs="Calibri"/>
        </w:rPr>
        <w:t>U/V</w:t>
      </w:r>
      <w:r w:rsidRPr="00484D64">
        <w:rPr>
          <w:rFonts w:ascii="Calibri" w:hAnsi="Calibri" w:cs="Calibri"/>
          <w:spacing w:val="7"/>
        </w:rPr>
        <w:t xml:space="preserve"> </w:t>
      </w:r>
      <w:r w:rsidRPr="00484D64">
        <w:rPr>
          <w:rFonts w:ascii="Calibri" w:hAnsi="Calibri" w:cs="Calibri"/>
        </w:rPr>
        <w:t>resin</w:t>
      </w:r>
      <w:r w:rsidRPr="00484D64">
        <w:rPr>
          <w:rFonts w:ascii="Calibri" w:hAnsi="Calibri" w:cs="Calibri"/>
          <w:spacing w:val="7"/>
        </w:rPr>
        <w:t xml:space="preserve"> </w:t>
      </w:r>
      <w:r w:rsidRPr="00484D64">
        <w:rPr>
          <w:rFonts w:ascii="Calibri" w:hAnsi="Calibri" w:cs="Calibri"/>
        </w:rPr>
        <w:t>with</w:t>
      </w:r>
      <w:r w:rsidRPr="00484D64">
        <w:rPr>
          <w:rFonts w:ascii="Calibri" w:hAnsi="Calibri" w:cs="Calibri"/>
          <w:spacing w:val="7"/>
        </w:rPr>
        <w:t xml:space="preserve"> </w:t>
      </w:r>
      <w:r w:rsidRPr="00484D64">
        <w:rPr>
          <w:rFonts w:ascii="Calibri" w:hAnsi="Calibri" w:cs="Calibri"/>
        </w:rPr>
        <w:t>and</w:t>
      </w:r>
      <w:r w:rsidRPr="00484D64">
        <w:rPr>
          <w:rFonts w:ascii="Calibri" w:hAnsi="Calibri" w:cs="Calibri"/>
          <w:spacing w:val="9"/>
        </w:rPr>
        <w:t xml:space="preserve"> </w:t>
      </w:r>
      <w:r w:rsidRPr="00484D64">
        <w:rPr>
          <w:rFonts w:ascii="Calibri" w:hAnsi="Calibri" w:cs="Calibri"/>
        </w:rPr>
        <w:t>2mm</w:t>
      </w:r>
      <w:r w:rsidRPr="00484D64">
        <w:rPr>
          <w:rFonts w:ascii="Calibri" w:hAnsi="Calibri" w:cs="Calibri"/>
          <w:spacing w:val="9"/>
        </w:rPr>
        <w:t xml:space="preserve"> </w:t>
      </w:r>
      <w:r w:rsidRPr="00484D64">
        <w:rPr>
          <w:rFonts w:ascii="Calibri" w:hAnsi="Calibri" w:cs="Calibri"/>
        </w:rPr>
        <w:t>(minimum)</w:t>
      </w:r>
      <w:r w:rsidRPr="00484D64">
        <w:rPr>
          <w:rFonts w:ascii="Calibri" w:hAnsi="Calibri" w:cs="Calibri"/>
          <w:spacing w:val="8"/>
        </w:rPr>
        <w:t xml:space="preserve"> </w:t>
      </w:r>
      <w:r w:rsidRPr="00484D64">
        <w:rPr>
          <w:rFonts w:ascii="Calibri" w:hAnsi="Calibri" w:cs="Calibri"/>
        </w:rPr>
        <w:t>PVC-U</w:t>
      </w:r>
      <w:r w:rsidRPr="00484D64">
        <w:rPr>
          <w:rFonts w:ascii="Calibri" w:hAnsi="Calibri" w:cs="Calibri"/>
          <w:spacing w:val="10"/>
        </w:rPr>
        <w:t xml:space="preserve"> </w:t>
      </w:r>
      <w:r w:rsidRPr="00484D64">
        <w:rPr>
          <w:rFonts w:ascii="Calibri" w:hAnsi="Calibri" w:cs="Calibri"/>
        </w:rPr>
        <w:t>skin</w:t>
      </w:r>
      <w:r w:rsidRPr="00484D64">
        <w:rPr>
          <w:rFonts w:ascii="Calibri" w:hAnsi="Calibri" w:cs="Calibri"/>
          <w:spacing w:val="9"/>
        </w:rPr>
        <w:t xml:space="preserve"> </w:t>
      </w:r>
      <w:r w:rsidRPr="00484D64">
        <w:rPr>
          <w:rFonts w:ascii="Calibri" w:hAnsi="Calibri" w:cs="Calibri"/>
        </w:rPr>
        <w:t>internally</w:t>
      </w:r>
      <w:r w:rsidRPr="00484D64">
        <w:rPr>
          <w:rFonts w:ascii="Calibri" w:hAnsi="Calibri" w:cs="Calibri"/>
          <w:spacing w:val="8"/>
        </w:rPr>
        <w:t xml:space="preserve"> </w:t>
      </w:r>
      <w:r w:rsidRPr="00484D64">
        <w:rPr>
          <w:rFonts w:ascii="Calibri" w:hAnsi="Calibri" w:cs="Calibri"/>
        </w:rPr>
        <w:t>(white)</w:t>
      </w:r>
      <w:r w:rsidRPr="00484D64">
        <w:rPr>
          <w:rFonts w:ascii="Calibri" w:hAnsi="Calibri" w:cs="Calibri"/>
          <w:spacing w:val="10"/>
        </w:rPr>
        <w:t xml:space="preserve"> </w:t>
      </w:r>
      <w:r w:rsidRPr="00484D64">
        <w:rPr>
          <w:rFonts w:ascii="Calibri" w:hAnsi="Calibri" w:cs="Calibri"/>
        </w:rPr>
        <w:t>and</w:t>
      </w:r>
      <w:r w:rsidRPr="00484D64">
        <w:rPr>
          <w:rFonts w:ascii="Calibri" w:hAnsi="Calibri" w:cs="Calibri"/>
          <w:spacing w:val="9"/>
        </w:rPr>
        <w:t xml:space="preserve"> </w:t>
      </w:r>
      <w:r w:rsidRPr="00484D64">
        <w:rPr>
          <w:rFonts w:ascii="Calibri" w:hAnsi="Calibri" w:cs="Calibri"/>
        </w:rPr>
        <w:t>100%</w:t>
      </w:r>
      <w:r w:rsidRPr="00484D64">
        <w:rPr>
          <w:rFonts w:ascii="Calibri" w:hAnsi="Calibri" w:cs="Calibri"/>
          <w:spacing w:val="8"/>
        </w:rPr>
        <w:t xml:space="preserve"> </w:t>
      </w:r>
      <w:r w:rsidRPr="00484D64">
        <w:rPr>
          <w:rFonts w:ascii="Calibri" w:hAnsi="Calibri" w:cs="Calibri"/>
        </w:rPr>
        <w:t>CFC- free</w:t>
      </w:r>
      <w:r w:rsidRPr="00484D64">
        <w:rPr>
          <w:rFonts w:ascii="Calibri" w:hAnsi="Calibri" w:cs="Calibri"/>
          <w:spacing w:val="15"/>
        </w:rPr>
        <w:t xml:space="preserve"> </w:t>
      </w:r>
      <w:r w:rsidRPr="00484D64">
        <w:rPr>
          <w:rFonts w:ascii="Calibri" w:hAnsi="Calibri" w:cs="Calibri"/>
        </w:rPr>
        <w:t>polyurethane</w:t>
      </w:r>
      <w:r w:rsidRPr="00484D64">
        <w:rPr>
          <w:rFonts w:ascii="Calibri" w:hAnsi="Calibri" w:cs="Calibri"/>
          <w:spacing w:val="15"/>
        </w:rPr>
        <w:t xml:space="preserve"> </w:t>
      </w:r>
      <w:r w:rsidRPr="00484D64">
        <w:rPr>
          <w:rFonts w:ascii="Calibri" w:hAnsi="Calibri" w:cs="Calibri"/>
        </w:rPr>
        <w:t>infill,</w:t>
      </w:r>
      <w:r w:rsidRPr="00484D64">
        <w:rPr>
          <w:rFonts w:ascii="Calibri" w:hAnsi="Calibri" w:cs="Calibri"/>
          <w:spacing w:val="13"/>
        </w:rPr>
        <w:t xml:space="preserve"> </w:t>
      </w:r>
      <w:r w:rsidRPr="00484D64">
        <w:rPr>
          <w:rFonts w:ascii="Calibri" w:hAnsi="Calibri" w:cs="Calibri"/>
        </w:rPr>
        <w:t>pre-hung</w:t>
      </w:r>
      <w:r w:rsidRPr="00484D64">
        <w:rPr>
          <w:rFonts w:ascii="Calibri" w:hAnsi="Calibri" w:cs="Calibri"/>
          <w:spacing w:val="13"/>
        </w:rPr>
        <w:t xml:space="preserve"> </w:t>
      </w:r>
      <w:r w:rsidRPr="00484D64">
        <w:rPr>
          <w:rFonts w:ascii="Calibri" w:hAnsi="Calibri" w:cs="Calibri"/>
        </w:rPr>
        <w:t>on</w:t>
      </w:r>
      <w:r w:rsidRPr="00484D64">
        <w:rPr>
          <w:rFonts w:ascii="Calibri" w:hAnsi="Calibri" w:cs="Calibri"/>
          <w:spacing w:val="13"/>
        </w:rPr>
        <w:t xml:space="preserve"> </w:t>
      </w:r>
      <w:r w:rsidRPr="00484D64">
        <w:rPr>
          <w:rFonts w:ascii="Calibri" w:hAnsi="Calibri" w:cs="Calibri"/>
        </w:rPr>
        <w:t>steel</w:t>
      </w:r>
      <w:r w:rsidRPr="00484D64">
        <w:rPr>
          <w:rFonts w:ascii="Calibri" w:hAnsi="Calibri" w:cs="Calibri"/>
          <w:spacing w:val="13"/>
        </w:rPr>
        <w:t xml:space="preserve"> </w:t>
      </w:r>
      <w:r w:rsidRPr="00484D64">
        <w:rPr>
          <w:rFonts w:ascii="Calibri" w:hAnsi="Calibri" w:cs="Calibri"/>
        </w:rPr>
        <w:t>reinforced</w:t>
      </w:r>
      <w:r w:rsidRPr="00484D64">
        <w:rPr>
          <w:rFonts w:ascii="Calibri" w:hAnsi="Calibri" w:cs="Calibri"/>
          <w:spacing w:val="11"/>
        </w:rPr>
        <w:t xml:space="preserve"> </w:t>
      </w:r>
      <w:r w:rsidRPr="00484D64">
        <w:rPr>
          <w:rFonts w:ascii="Calibri" w:hAnsi="Calibri" w:cs="Calibri"/>
        </w:rPr>
        <w:t>PVC-U</w:t>
      </w:r>
      <w:r w:rsidRPr="00484D64">
        <w:rPr>
          <w:rFonts w:ascii="Calibri" w:hAnsi="Calibri" w:cs="Calibri"/>
          <w:spacing w:val="13"/>
        </w:rPr>
        <w:t xml:space="preserve"> </w:t>
      </w:r>
      <w:r w:rsidRPr="00484D64">
        <w:rPr>
          <w:rFonts w:ascii="Calibri" w:hAnsi="Calibri" w:cs="Calibri"/>
        </w:rPr>
        <w:t>profile</w:t>
      </w:r>
      <w:r w:rsidRPr="00484D64">
        <w:rPr>
          <w:rFonts w:ascii="Calibri" w:hAnsi="Calibri" w:cs="Calibri"/>
          <w:spacing w:val="12"/>
        </w:rPr>
        <w:t xml:space="preserve"> </w:t>
      </w:r>
      <w:r w:rsidRPr="00484D64">
        <w:rPr>
          <w:rFonts w:ascii="Calibri" w:hAnsi="Calibri" w:cs="Calibri"/>
        </w:rPr>
        <w:t>frame,</w:t>
      </w:r>
      <w:r w:rsidRPr="00484D64">
        <w:rPr>
          <w:rFonts w:ascii="Calibri" w:hAnsi="Calibri" w:cs="Calibri"/>
          <w:spacing w:val="12"/>
        </w:rPr>
        <w:t xml:space="preserve"> </w:t>
      </w:r>
      <w:r w:rsidRPr="00484D64">
        <w:rPr>
          <w:rFonts w:ascii="Calibri" w:hAnsi="Calibri" w:cs="Calibri"/>
        </w:rPr>
        <w:t>kitemarked</w:t>
      </w:r>
      <w:r w:rsidRPr="00484D64">
        <w:rPr>
          <w:rFonts w:ascii="Calibri" w:hAnsi="Calibri" w:cs="Calibri"/>
          <w:spacing w:val="13"/>
        </w:rPr>
        <w:t xml:space="preserve"> </w:t>
      </w:r>
      <w:r w:rsidRPr="00484D64">
        <w:rPr>
          <w:rFonts w:ascii="Calibri" w:hAnsi="Calibri" w:cs="Calibri"/>
        </w:rPr>
        <w:t>to</w:t>
      </w:r>
      <w:r w:rsidRPr="00484D64">
        <w:rPr>
          <w:rFonts w:ascii="Calibri" w:hAnsi="Calibri" w:cs="Calibri"/>
          <w:spacing w:val="16"/>
        </w:rPr>
        <w:t xml:space="preserve"> </w:t>
      </w:r>
      <w:r w:rsidRPr="00484D64">
        <w:rPr>
          <w:rFonts w:ascii="Calibri" w:hAnsi="Calibri" w:cs="Calibri"/>
        </w:rPr>
        <w:t>BS</w:t>
      </w:r>
      <w:r w:rsidRPr="00484D64">
        <w:rPr>
          <w:rFonts w:ascii="Calibri" w:hAnsi="Calibri" w:cs="Calibri"/>
          <w:spacing w:val="-1"/>
        </w:rPr>
        <w:t xml:space="preserve"> </w:t>
      </w:r>
      <w:r w:rsidRPr="00484D64">
        <w:rPr>
          <w:rFonts w:ascii="Calibri" w:hAnsi="Calibri" w:cs="Calibri"/>
        </w:rPr>
        <w:t>EN</w:t>
      </w:r>
      <w:r w:rsidRPr="00484D64">
        <w:rPr>
          <w:rFonts w:ascii="Calibri" w:hAnsi="Calibri" w:cs="Calibri"/>
          <w:spacing w:val="-1"/>
        </w:rPr>
        <w:t xml:space="preserve"> </w:t>
      </w:r>
      <w:r w:rsidRPr="00484D64">
        <w:rPr>
          <w:rFonts w:ascii="Calibri" w:hAnsi="Calibri" w:cs="Calibri"/>
        </w:rPr>
        <w:t>12608:2003,</w:t>
      </w:r>
      <w:r w:rsidRPr="00484D64">
        <w:rPr>
          <w:rFonts w:ascii="Calibri" w:hAnsi="Calibri" w:cs="Calibri"/>
          <w:spacing w:val="-2"/>
        </w:rPr>
        <w:t xml:space="preserve"> </w:t>
      </w:r>
      <w:r w:rsidRPr="00484D64">
        <w:rPr>
          <w:rFonts w:ascii="Calibri" w:hAnsi="Calibri" w:cs="Calibri"/>
        </w:rPr>
        <w:t>without</w:t>
      </w:r>
      <w:r w:rsidRPr="00484D64">
        <w:rPr>
          <w:rFonts w:ascii="Calibri" w:hAnsi="Calibri" w:cs="Calibri"/>
          <w:spacing w:val="-2"/>
        </w:rPr>
        <w:t xml:space="preserve"> </w:t>
      </w:r>
      <w:proofErr w:type="spellStart"/>
      <w:r w:rsidRPr="00484D64">
        <w:rPr>
          <w:rFonts w:ascii="Calibri" w:hAnsi="Calibri" w:cs="Calibri"/>
        </w:rPr>
        <w:t>cill</w:t>
      </w:r>
      <w:proofErr w:type="spellEnd"/>
    </w:p>
    <w:p w:rsidR="00484D64" w:rsidRPr="00484D64" w:rsidRDefault="00484D64" w:rsidP="00484D64">
      <w:pPr>
        <w:numPr>
          <w:ilvl w:val="0"/>
          <w:numId w:val="80"/>
        </w:numPr>
        <w:tabs>
          <w:tab w:val="left" w:pos="822"/>
        </w:tabs>
        <w:kinsoku w:val="0"/>
        <w:overflowPunct w:val="0"/>
        <w:autoSpaceDE w:val="0"/>
        <w:autoSpaceDN w:val="0"/>
        <w:adjustRightInd w:val="0"/>
        <w:spacing w:after="0" w:line="240" w:lineRule="auto"/>
        <w:ind w:hanging="360"/>
        <w:rPr>
          <w:rFonts w:ascii="Calibri" w:hAnsi="Calibri" w:cs="Calibri"/>
          <w:color w:val="000000"/>
        </w:rPr>
      </w:pPr>
      <w:r w:rsidRPr="00484D64">
        <w:rPr>
          <w:rFonts w:ascii="Calibri" w:hAnsi="Calibri" w:cs="Calibri"/>
        </w:rPr>
        <w:t>10 year material and workmanship insurance backed</w:t>
      </w:r>
      <w:r w:rsidRPr="00484D64">
        <w:rPr>
          <w:rFonts w:ascii="Calibri" w:hAnsi="Calibri" w:cs="Calibri"/>
          <w:spacing w:val="-10"/>
        </w:rPr>
        <w:t xml:space="preserve"> </w:t>
      </w:r>
      <w:r w:rsidRPr="00484D64">
        <w:rPr>
          <w:rFonts w:ascii="Calibri" w:hAnsi="Calibri" w:cs="Calibri"/>
        </w:rPr>
        <w:t>guarantee</w:t>
      </w:r>
    </w:p>
    <w:p w:rsidR="00484D64" w:rsidRPr="00484D64" w:rsidRDefault="00484D64" w:rsidP="00484D64">
      <w:pPr>
        <w:numPr>
          <w:ilvl w:val="0"/>
          <w:numId w:val="80"/>
        </w:numPr>
        <w:tabs>
          <w:tab w:val="left" w:pos="822"/>
        </w:tabs>
        <w:kinsoku w:val="0"/>
        <w:overflowPunct w:val="0"/>
        <w:autoSpaceDE w:val="0"/>
        <w:autoSpaceDN w:val="0"/>
        <w:adjustRightInd w:val="0"/>
        <w:spacing w:after="0" w:line="240" w:lineRule="auto"/>
        <w:ind w:hanging="360"/>
        <w:rPr>
          <w:rFonts w:ascii="Calibri" w:hAnsi="Calibri" w:cs="Calibri"/>
          <w:color w:val="000000"/>
        </w:rPr>
      </w:pPr>
      <w:r w:rsidRPr="00484D64">
        <w:rPr>
          <w:rFonts w:ascii="Calibri" w:hAnsi="Calibri" w:cs="Calibri"/>
        </w:rPr>
        <w:t>Maintenance free, except washing down and</w:t>
      </w:r>
      <w:r w:rsidRPr="00484D64">
        <w:rPr>
          <w:rFonts w:ascii="Calibri" w:hAnsi="Calibri" w:cs="Calibri"/>
          <w:spacing w:val="-6"/>
        </w:rPr>
        <w:t xml:space="preserve"> </w:t>
      </w:r>
      <w:r w:rsidRPr="00484D64">
        <w:rPr>
          <w:rFonts w:ascii="Calibri" w:hAnsi="Calibri" w:cs="Calibri"/>
        </w:rPr>
        <w:t>lubrication</w:t>
      </w:r>
    </w:p>
    <w:p w:rsidR="00484D64" w:rsidRPr="00484D64" w:rsidRDefault="00484D64" w:rsidP="00484D64">
      <w:pPr>
        <w:numPr>
          <w:ilvl w:val="0"/>
          <w:numId w:val="80"/>
        </w:numPr>
        <w:tabs>
          <w:tab w:val="left" w:pos="822"/>
        </w:tabs>
        <w:kinsoku w:val="0"/>
        <w:overflowPunct w:val="0"/>
        <w:autoSpaceDE w:val="0"/>
        <w:autoSpaceDN w:val="0"/>
        <w:adjustRightInd w:val="0"/>
        <w:spacing w:after="0" w:line="240" w:lineRule="auto"/>
        <w:ind w:hanging="360"/>
        <w:rPr>
          <w:rFonts w:ascii="Calibri" w:hAnsi="Calibri" w:cs="Calibri"/>
          <w:color w:val="000000"/>
        </w:rPr>
      </w:pPr>
      <w:r w:rsidRPr="00484D64">
        <w:rPr>
          <w:rFonts w:ascii="Calibri" w:hAnsi="Calibri" w:cs="Calibri"/>
        </w:rPr>
        <w:t>All components recyclable</w:t>
      </w:r>
    </w:p>
    <w:p w:rsidR="00484D64" w:rsidRPr="00484D64" w:rsidRDefault="00484D64" w:rsidP="00484D64">
      <w:pPr>
        <w:numPr>
          <w:ilvl w:val="0"/>
          <w:numId w:val="80"/>
        </w:numPr>
        <w:tabs>
          <w:tab w:val="left" w:pos="822"/>
        </w:tabs>
        <w:kinsoku w:val="0"/>
        <w:overflowPunct w:val="0"/>
        <w:autoSpaceDE w:val="0"/>
        <w:autoSpaceDN w:val="0"/>
        <w:adjustRightInd w:val="0"/>
        <w:spacing w:after="0" w:line="240" w:lineRule="auto"/>
        <w:ind w:hanging="360"/>
        <w:rPr>
          <w:rFonts w:ascii="Calibri" w:hAnsi="Calibri" w:cs="Calibri"/>
          <w:color w:val="000000"/>
        </w:rPr>
      </w:pPr>
      <w:r w:rsidRPr="00484D64">
        <w:rPr>
          <w:rFonts w:ascii="Calibri" w:hAnsi="Calibri" w:cs="Calibri"/>
        </w:rPr>
        <w:t>FENSA approved</w:t>
      </w:r>
      <w:r w:rsidRPr="00484D64">
        <w:rPr>
          <w:rFonts w:ascii="Calibri" w:hAnsi="Calibri" w:cs="Calibri"/>
          <w:spacing w:val="-3"/>
        </w:rPr>
        <w:t xml:space="preserve"> </w:t>
      </w:r>
      <w:r w:rsidRPr="00484D64">
        <w:rPr>
          <w:rFonts w:ascii="Calibri" w:hAnsi="Calibri" w:cs="Calibri"/>
        </w:rPr>
        <w:t>installer</w:t>
      </w:r>
    </w:p>
    <w:p w:rsidR="00484D64" w:rsidRPr="00484D64" w:rsidRDefault="00484D64" w:rsidP="00484D64">
      <w:pPr>
        <w:numPr>
          <w:ilvl w:val="0"/>
          <w:numId w:val="80"/>
        </w:numPr>
        <w:tabs>
          <w:tab w:val="left" w:pos="822"/>
        </w:tabs>
        <w:kinsoku w:val="0"/>
        <w:overflowPunct w:val="0"/>
        <w:autoSpaceDE w:val="0"/>
        <w:autoSpaceDN w:val="0"/>
        <w:adjustRightInd w:val="0"/>
        <w:spacing w:after="0" w:line="240" w:lineRule="auto"/>
        <w:ind w:right="106" w:hanging="360"/>
        <w:jc w:val="both"/>
        <w:rPr>
          <w:rFonts w:ascii="Calibri" w:hAnsi="Calibri" w:cs="Calibri"/>
          <w:color w:val="000000"/>
        </w:rPr>
      </w:pPr>
      <w:r w:rsidRPr="00484D64">
        <w:rPr>
          <w:rFonts w:ascii="Calibri" w:hAnsi="Calibri" w:cs="Calibri"/>
        </w:rPr>
        <w:t>BS 8213-4:2003 Windows, doors and rooflights, Part 4. The code practice for the survey and installation of windows and external door sets. Fabricator</w:t>
      </w:r>
      <w:r w:rsidRPr="00484D64">
        <w:rPr>
          <w:rFonts w:ascii="Calibri" w:hAnsi="Calibri" w:cs="Calibri"/>
          <w:spacing w:val="24"/>
        </w:rPr>
        <w:t xml:space="preserve"> </w:t>
      </w:r>
      <w:r w:rsidRPr="00484D64">
        <w:rPr>
          <w:rFonts w:ascii="Calibri" w:hAnsi="Calibri" w:cs="Calibri"/>
        </w:rPr>
        <w:t>- Secured by design BS 7950:1997 and BS EN 1670</w:t>
      </w:r>
    </w:p>
    <w:p w:rsidR="00484D64" w:rsidRPr="00484D64" w:rsidRDefault="00484D64" w:rsidP="00484D64">
      <w:pPr>
        <w:numPr>
          <w:ilvl w:val="0"/>
          <w:numId w:val="80"/>
        </w:numPr>
        <w:tabs>
          <w:tab w:val="left" w:pos="822"/>
        </w:tabs>
        <w:kinsoku w:val="0"/>
        <w:overflowPunct w:val="0"/>
        <w:autoSpaceDE w:val="0"/>
        <w:autoSpaceDN w:val="0"/>
        <w:adjustRightInd w:val="0"/>
        <w:spacing w:after="0" w:line="240" w:lineRule="auto"/>
        <w:ind w:hanging="360"/>
        <w:outlineLvl w:val="2"/>
        <w:rPr>
          <w:rFonts w:ascii="Calibri" w:hAnsi="Calibri" w:cs="Calibri"/>
          <w:b/>
          <w:bCs/>
          <w:i/>
          <w:iCs/>
          <w:color w:val="000000"/>
        </w:rPr>
      </w:pPr>
      <w:r w:rsidRPr="00484D64">
        <w:rPr>
          <w:rFonts w:ascii="Calibri" w:hAnsi="Calibri" w:cs="Calibri"/>
          <w:b/>
          <w:bCs/>
          <w:i/>
          <w:iCs/>
        </w:rPr>
        <w:t>30mm plant on end to allow for external wall insulated will be fitted to all</w:t>
      </w:r>
      <w:r w:rsidRPr="00484D64">
        <w:rPr>
          <w:rFonts w:ascii="Calibri" w:hAnsi="Calibri" w:cs="Calibri"/>
          <w:b/>
          <w:bCs/>
          <w:i/>
          <w:iCs/>
          <w:spacing w:val="-6"/>
        </w:rPr>
        <w:t xml:space="preserve"> </w:t>
      </w:r>
      <w:r w:rsidRPr="00484D64">
        <w:rPr>
          <w:rFonts w:ascii="Calibri" w:hAnsi="Calibri" w:cs="Calibri"/>
          <w:b/>
          <w:bCs/>
          <w:i/>
          <w:iCs/>
        </w:rPr>
        <w:t>units</w:t>
      </w:r>
    </w:p>
    <w:p w:rsidR="00484D64" w:rsidRPr="00484D64" w:rsidRDefault="00484D64" w:rsidP="00484D64">
      <w:pPr>
        <w:numPr>
          <w:ilvl w:val="0"/>
          <w:numId w:val="80"/>
        </w:numPr>
        <w:tabs>
          <w:tab w:val="left" w:pos="822"/>
        </w:tabs>
        <w:kinsoku w:val="0"/>
        <w:overflowPunct w:val="0"/>
        <w:autoSpaceDE w:val="0"/>
        <w:autoSpaceDN w:val="0"/>
        <w:adjustRightInd w:val="0"/>
        <w:spacing w:after="0" w:line="240" w:lineRule="auto"/>
        <w:ind w:right="272" w:hanging="360"/>
        <w:rPr>
          <w:rFonts w:ascii="Calibri" w:hAnsi="Calibri" w:cs="Calibri"/>
          <w:color w:val="000000"/>
        </w:rPr>
      </w:pPr>
      <w:r w:rsidRPr="00484D64">
        <w:rPr>
          <w:rFonts w:ascii="Calibri" w:hAnsi="Calibri" w:cs="Calibri"/>
        </w:rPr>
        <w:t>Trims/quadrants to be used only where necessary and to be jointed to window section with ‘</w:t>
      </w:r>
      <w:proofErr w:type="spellStart"/>
      <w:r w:rsidRPr="00484D64">
        <w:rPr>
          <w:rFonts w:ascii="Calibri" w:hAnsi="Calibri" w:cs="Calibri"/>
        </w:rPr>
        <w:t>stellmax</w:t>
      </w:r>
      <w:proofErr w:type="spellEnd"/>
      <w:r w:rsidRPr="00484D64">
        <w:rPr>
          <w:rFonts w:ascii="Calibri" w:hAnsi="Calibri" w:cs="Calibri"/>
        </w:rPr>
        <w:t>’ plastic to plastic and between trim and wall surface with painters caulk acrylic sealant to BS EN ISO 11600:2003 – colour</w:t>
      </w:r>
      <w:r w:rsidRPr="00484D64">
        <w:rPr>
          <w:rFonts w:ascii="Calibri" w:hAnsi="Calibri" w:cs="Calibri"/>
          <w:spacing w:val="-23"/>
        </w:rPr>
        <w:t xml:space="preserve"> </w:t>
      </w:r>
      <w:r w:rsidRPr="00484D64">
        <w:rPr>
          <w:rFonts w:ascii="Calibri" w:hAnsi="Calibri" w:cs="Calibri"/>
        </w:rPr>
        <w:t>white</w:t>
      </w:r>
    </w:p>
    <w:p w:rsidR="00484D64" w:rsidRPr="00484D64" w:rsidRDefault="00484D64" w:rsidP="00484D64">
      <w:pPr>
        <w:numPr>
          <w:ilvl w:val="0"/>
          <w:numId w:val="80"/>
        </w:numPr>
        <w:tabs>
          <w:tab w:val="left" w:pos="822"/>
        </w:tabs>
        <w:kinsoku w:val="0"/>
        <w:overflowPunct w:val="0"/>
        <w:autoSpaceDE w:val="0"/>
        <w:autoSpaceDN w:val="0"/>
        <w:adjustRightInd w:val="0"/>
        <w:spacing w:after="0" w:line="240" w:lineRule="auto"/>
        <w:ind w:hanging="360"/>
        <w:rPr>
          <w:rFonts w:ascii="Calibri" w:hAnsi="Calibri" w:cs="Calibri"/>
          <w:color w:val="000000"/>
        </w:rPr>
      </w:pPr>
      <w:r w:rsidRPr="00484D64">
        <w:rPr>
          <w:rFonts w:ascii="Calibri" w:hAnsi="Calibri" w:cs="Calibri"/>
        </w:rPr>
        <w:t>All existing damp proof courses shall be correctly aligned to window</w:t>
      </w:r>
      <w:r w:rsidRPr="00484D64">
        <w:rPr>
          <w:rFonts w:ascii="Calibri" w:hAnsi="Calibri" w:cs="Calibri"/>
          <w:spacing w:val="-7"/>
        </w:rPr>
        <w:t xml:space="preserve"> </w:t>
      </w:r>
      <w:r w:rsidRPr="00484D64">
        <w:rPr>
          <w:rFonts w:ascii="Calibri" w:hAnsi="Calibri" w:cs="Calibri"/>
        </w:rPr>
        <w:t>section.</w:t>
      </w:r>
    </w:p>
    <w:p w:rsidR="00484D64" w:rsidRPr="00484D64" w:rsidRDefault="00484D64" w:rsidP="00484D64">
      <w:pPr>
        <w:numPr>
          <w:ilvl w:val="0"/>
          <w:numId w:val="80"/>
        </w:numPr>
        <w:tabs>
          <w:tab w:val="left" w:pos="822"/>
        </w:tabs>
        <w:kinsoku w:val="0"/>
        <w:overflowPunct w:val="0"/>
        <w:autoSpaceDE w:val="0"/>
        <w:autoSpaceDN w:val="0"/>
        <w:adjustRightInd w:val="0"/>
        <w:spacing w:after="0" w:line="240" w:lineRule="auto"/>
        <w:ind w:hanging="360"/>
        <w:rPr>
          <w:rFonts w:ascii="Calibri" w:hAnsi="Calibri" w:cs="Calibri"/>
          <w:color w:val="000000"/>
        </w:rPr>
      </w:pPr>
      <w:r w:rsidRPr="00484D64">
        <w:rPr>
          <w:rFonts w:ascii="Calibri" w:hAnsi="Calibri" w:cs="Calibri"/>
        </w:rPr>
        <w:t>Making good and closing of cavities to openings to be</w:t>
      </w:r>
      <w:r w:rsidRPr="00484D64">
        <w:rPr>
          <w:rFonts w:ascii="Calibri" w:hAnsi="Calibri" w:cs="Calibri"/>
          <w:spacing w:val="-12"/>
        </w:rPr>
        <w:t xml:space="preserve"> </w:t>
      </w:r>
      <w:r w:rsidRPr="00484D64">
        <w:rPr>
          <w:rFonts w:ascii="Calibri" w:hAnsi="Calibri" w:cs="Calibri"/>
        </w:rPr>
        <w:t>included</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pPr>
      <w:r w:rsidRPr="00484D64">
        <w:rPr>
          <w:rFonts w:ascii="Trebuchet MS" w:hAnsi="Trebuchet MS" w:cs="Trebuchet MS"/>
          <w:w w:val="95"/>
          <w:sz w:val="24"/>
          <w:szCs w:val="24"/>
        </w:rPr>
        <w:t>68</w:t>
      </w: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sectPr w:rsidR="00484D64" w:rsidRPr="00484D64">
          <w:type w:val="continuous"/>
          <w:pgSz w:w="11910" w:h="16850"/>
          <w:pgMar w:top="0" w:right="1020" w:bottom="0" w:left="1600" w:header="720" w:footer="720" w:gutter="0"/>
          <w:cols w:space="720"/>
          <w:noEndnote/>
        </w:sectPr>
      </w:pPr>
    </w:p>
    <w:p w:rsidR="00484D64" w:rsidRPr="00484D64" w:rsidRDefault="00484D64" w:rsidP="00484D64">
      <w:pPr>
        <w:kinsoku w:val="0"/>
        <w:overflowPunct w:val="0"/>
        <w:autoSpaceDE w:val="0"/>
        <w:autoSpaceDN w:val="0"/>
        <w:adjustRightInd w:val="0"/>
        <w:spacing w:before="6" w:after="0" w:line="240" w:lineRule="auto"/>
        <w:rPr>
          <w:rFonts w:ascii="Trebuchet MS" w:hAnsi="Trebuchet MS" w:cs="Trebuchet MS"/>
          <w:sz w:val="19"/>
          <w:szCs w:val="19"/>
        </w:rPr>
      </w:pPr>
    </w:p>
    <w:p w:rsidR="00484D64" w:rsidRPr="00484D64" w:rsidRDefault="00484D64" w:rsidP="00484D64">
      <w:pPr>
        <w:numPr>
          <w:ilvl w:val="0"/>
          <w:numId w:val="79"/>
        </w:numPr>
        <w:tabs>
          <w:tab w:val="left" w:pos="822"/>
        </w:tabs>
        <w:kinsoku w:val="0"/>
        <w:overflowPunct w:val="0"/>
        <w:autoSpaceDE w:val="0"/>
        <w:autoSpaceDN w:val="0"/>
        <w:adjustRightInd w:val="0"/>
        <w:spacing w:before="16" w:after="0" w:line="240" w:lineRule="auto"/>
        <w:ind w:hanging="360"/>
        <w:rPr>
          <w:rFonts w:ascii="Calibri" w:hAnsi="Calibri" w:cs="Calibri"/>
        </w:rPr>
      </w:pPr>
      <w:r w:rsidRPr="00484D64">
        <w:rPr>
          <w:rFonts w:ascii="Calibri" w:hAnsi="Calibri" w:cs="Calibri"/>
        </w:rPr>
        <w:t>Maximum gap between window/door component at wall/</w:t>
      </w:r>
      <w:proofErr w:type="spellStart"/>
      <w:r w:rsidRPr="00484D64">
        <w:rPr>
          <w:rFonts w:ascii="Calibri" w:hAnsi="Calibri" w:cs="Calibri"/>
        </w:rPr>
        <w:t>cill</w:t>
      </w:r>
      <w:proofErr w:type="spellEnd"/>
      <w:r w:rsidRPr="00484D64">
        <w:rPr>
          <w:rFonts w:ascii="Calibri" w:hAnsi="Calibri" w:cs="Calibri"/>
        </w:rPr>
        <w:t>/lintel shall not exceed</w:t>
      </w:r>
      <w:r w:rsidRPr="00484D64">
        <w:rPr>
          <w:rFonts w:ascii="Calibri" w:hAnsi="Calibri" w:cs="Calibri"/>
          <w:spacing w:val="-11"/>
        </w:rPr>
        <w:t xml:space="preserve"> </w:t>
      </w:r>
      <w:r w:rsidRPr="00484D64">
        <w:rPr>
          <w:rFonts w:ascii="Calibri" w:hAnsi="Calibri" w:cs="Calibri"/>
        </w:rPr>
        <w:t>8mm</w:t>
      </w:r>
    </w:p>
    <w:p w:rsidR="00484D64" w:rsidRPr="00484D64" w:rsidRDefault="00484D64" w:rsidP="00484D64">
      <w:pPr>
        <w:numPr>
          <w:ilvl w:val="0"/>
          <w:numId w:val="79"/>
        </w:numPr>
        <w:tabs>
          <w:tab w:val="left" w:pos="822"/>
        </w:tabs>
        <w:kinsoku w:val="0"/>
        <w:overflowPunct w:val="0"/>
        <w:autoSpaceDE w:val="0"/>
        <w:autoSpaceDN w:val="0"/>
        <w:adjustRightInd w:val="0"/>
        <w:spacing w:after="0" w:line="240" w:lineRule="auto"/>
        <w:ind w:right="110" w:hanging="360"/>
        <w:jc w:val="both"/>
        <w:rPr>
          <w:rFonts w:ascii="Calibri" w:hAnsi="Calibri" w:cs="Calibri"/>
        </w:rPr>
      </w:pPr>
      <w:r w:rsidRPr="00484D64">
        <w:rPr>
          <w:rFonts w:ascii="Calibri" w:hAnsi="Calibri" w:cs="Calibri"/>
        </w:rPr>
        <w:t>External</w:t>
      </w:r>
      <w:r w:rsidRPr="00484D64">
        <w:rPr>
          <w:rFonts w:ascii="Calibri" w:hAnsi="Calibri" w:cs="Calibri"/>
          <w:spacing w:val="24"/>
        </w:rPr>
        <w:t xml:space="preserve"> </w:t>
      </w:r>
      <w:r w:rsidRPr="00484D64">
        <w:rPr>
          <w:rFonts w:ascii="Calibri" w:hAnsi="Calibri" w:cs="Calibri"/>
        </w:rPr>
        <w:t>perimeter</w:t>
      </w:r>
      <w:r w:rsidRPr="00484D64">
        <w:rPr>
          <w:rFonts w:ascii="Calibri" w:hAnsi="Calibri" w:cs="Calibri"/>
          <w:spacing w:val="22"/>
        </w:rPr>
        <w:t xml:space="preserve"> </w:t>
      </w:r>
      <w:r w:rsidRPr="00484D64">
        <w:rPr>
          <w:rFonts w:ascii="Calibri" w:hAnsi="Calibri" w:cs="Calibri"/>
        </w:rPr>
        <w:t>to</w:t>
      </w:r>
      <w:r w:rsidRPr="00484D64">
        <w:rPr>
          <w:rFonts w:ascii="Calibri" w:hAnsi="Calibri" w:cs="Calibri"/>
          <w:spacing w:val="25"/>
        </w:rPr>
        <w:t xml:space="preserve"> </w:t>
      </w:r>
      <w:r w:rsidRPr="00484D64">
        <w:rPr>
          <w:rFonts w:ascii="Calibri" w:hAnsi="Calibri" w:cs="Calibri"/>
        </w:rPr>
        <w:t>be</w:t>
      </w:r>
      <w:r w:rsidRPr="00484D64">
        <w:rPr>
          <w:rFonts w:ascii="Calibri" w:hAnsi="Calibri" w:cs="Calibri"/>
          <w:spacing w:val="24"/>
        </w:rPr>
        <w:t xml:space="preserve"> </w:t>
      </w:r>
      <w:r w:rsidRPr="00484D64">
        <w:rPr>
          <w:rFonts w:ascii="Calibri" w:hAnsi="Calibri" w:cs="Calibri"/>
        </w:rPr>
        <w:t>sealed</w:t>
      </w:r>
      <w:r w:rsidRPr="00484D64">
        <w:rPr>
          <w:rFonts w:ascii="Calibri" w:hAnsi="Calibri" w:cs="Calibri"/>
          <w:spacing w:val="23"/>
        </w:rPr>
        <w:t xml:space="preserve"> </w:t>
      </w:r>
      <w:r w:rsidRPr="00484D64">
        <w:rPr>
          <w:rFonts w:ascii="Calibri" w:hAnsi="Calibri" w:cs="Calibri"/>
        </w:rPr>
        <w:t>with</w:t>
      </w:r>
      <w:r w:rsidRPr="00484D64">
        <w:rPr>
          <w:rFonts w:ascii="Calibri" w:hAnsi="Calibri" w:cs="Calibri"/>
          <w:spacing w:val="23"/>
        </w:rPr>
        <w:t xml:space="preserve"> </w:t>
      </w:r>
      <w:r w:rsidRPr="00484D64">
        <w:rPr>
          <w:rFonts w:ascii="Calibri" w:hAnsi="Calibri" w:cs="Calibri"/>
        </w:rPr>
        <w:t>gap</w:t>
      </w:r>
      <w:r w:rsidRPr="00484D64">
        <w:rPr>
          <w:rFonts w:ascii="Calibri" w:hAnsi="Calibri" w:cs="Calibri"/>
          <w:spacing w:val="23"/>
        </w:rPr>
        <w:t xml:space="preserve"> </w:t>
      </w:r>
      <w:r w:rsidRPr="00484D64">
        <w:rPr>
          <w:rFonts w:ascii="Calibri" w:hAnsi="Calibri" w:cs="Calibri"/>
        </w:rPr>
        <w:t>filling</w:t>
      </w:r>
      <w:r w:rsidRPr="00484D64">
        <w:rPr>
          <w:rFonts w:ascii="Calibri" w:hAnsi="Calibri" w:cs="Calibri"/>
          <w:spacing w:val="23"/>
        </w:rPr>
        <w:t xml:space="preserve"> </w:t>
      </w:r>
      <w:r w:rsidRPr="00484D64">
        <w:rPr>
          <w:rFonts w:ascii="Calibri" w:hAnsi="Calibri" w:cs="Calibri"/>
        </w:rPr>
        <w:t>low</w:t>
      </w:r>
      <w:r w:rsidRPr="00484D64">
        <w:rPr>
          <w:rFonts w:ascii="Calibri" w:hAnsi="Calibri" w:cs="Calibri"/>
          <w:spacing w:val="22"/>
        </w:rPr>
        <w:t xml:space="preserve"> </w:t>
      </w:r>
      <w:r w:rsidRPr="00484D64">
        <w:rPr>
          <w:rFonts w:ascii="Calibri" w:hAnsi="Calibri" w:cs="Calibri"/>
        </w:rPr>
        <w:t>density</w:t>
      </w:r>
      <w:r w:rsidRPr="00484D64">
        <w:rPr>
          <w:rFonts w:ascii="Calibri" w:hAnsi="Calibri" w:cs="Calibri"/>
          <w:spacing w:val="24"/>
        </w:rPr>
        <w:t xml:space="preserve"> </w:t>
      </w:r>
      <w:r w:rsidRPr="00484D64">
        <w:rPr>
          <w:rFonts w:ascii="Calibri" w:hAnsi="Calibri" w:cs="Calibri"/>
        </w:rPr>
        <w:t>polyurethane</w:t>
      </w:r>
      <w:r w:rsidRPr="00484D64">
        <w:rPr>
          <w:rFonts w:ascii="Calibri" w:hAnsi="Calibri" w:cs="Calibri"/>
          <w:spacing w:val="24"/>
        </w:rPr>
        <w:t xml:space="preserve"> </w:t>
      </w:r>
      <w:r w:rsidRPr="00484D64">
        <w:rPr>
          <w:rFonts w:ascii="Calibri" w:hAnsi="Calibri" w:cs="Calibri"/>
        </w:rPr>
        <w:t>foam</w:t>
      </w:r>
      <w:r w:rsidRPr="00484D64">
        <w:rPr>
          <w:rFonts w:ascii="Calibri" w:hAnsi="Calibri" w:cs="Calibri"/>
          <w:spacing w:val="25"/>
        </w:rPr>
        <w:t xml:space="preserve"> </w:t>
      </w:r>
      <w:r w:rsidRPr="00484D64">
        <w:rPr>
          <w:rFonts w:ascii="Calibri" w:hAnsi="Calibri" w:cs="Calibri"/>
        </w:rPr>
        <w:t>and</w:t>
      </w:r>
      <w:r w:rsidRPr="00484D64">
        <w:rPr>
          <w:rFonts w:ascii="Calibri" w:hAnsi="Calibri" w:cs="Calibri"/>
          <w:spacing w:val="23"/>
        </w:rPr>
        <w:t xml:space="preserve"> </w:t>
      </w:r>
      <w:r w:rsidRPr="00484D64">
        <w:rPr>
          <w:rFonts w:ascii="Calibri" w:hAnsi="Calibri" w:cs="Calibri"/>
        </w:rPr>
        <w:t>sealed with</w:t>
      </w:r>
      <w:r w:rsidRPr="00484D64">
        <w:rPr>
          <w:rFonts w:ascii="Calibri" w:hAnsi="Calibri" w:cs="Calibri"/>
          <w:spacing w:val="-1"/>
        </w:rPr>
        <w:t xml:space="preserve"> </w:t>
      </w:r>
      <w:r w:rsidRPr="00484D64">
        <w:rPr>
          <w:rFonts w:ascii="Calibri" w:hAnsi="Calibri" w:cs="Calibri"/>
        </w:rPr>
        <w:t>neutral cure</w:t>
      </w:r>
      <w:r w:rsidRPr="00484D64">
        <w:rPr>
          <w:rFonts w:ascii="Calibri" w:hAnsi="Calibri" w:cs="Calibri"/>
          <w:spacing w:val="1"/>
        </w:rPr>
        <w:t xml:space="preserve"> </w:t>
      </w:r>
      <w:r w:rsidRPr="00484D64">
        <w:rPr>
          <w:rFonts w:ascii="Calibri" w:hAnsi="Calibri" w:cs="Calibri"/>
        </w:rPr>
        <w:t>general grade</w:t>
      </w:r>
      <w:r w:rsidRPr="00484D64">
        <w:rPr>
          <w:rFonts w:ascii="Calibri" w:hAnsi="Calibri" w:cs="Calibri"/>
          <w:spacing w:val="1"/>
        </w:rPr>
        <w:t xml:space="preserve"> </w:t>
      </w:r>
      <w:r w:rsidRPr="00484D64">
        <w:rPr>
          <w:rFonts w:ascii="Calibri" w:hAnsi="Calibri" w:cs="Calibri"/>
        </w:rPr>
        <w:t>low</w:t>
      </w:r>
      <w:r w:rsidRPr="00484D64">
        <w:rPr>
          <w:rFonts w:ascii="Calibri" w:hAnsi="Calibri" w:cs="Calibri"/>
          <w:spacing w:val="1"/>
        </w:rPr>
        <w:t xml:space="preserve"> </w:t>
      </w:r>
      <w:r w:rsidRPr="00484D64">
        <w:rPr>
          <w:rFonts w:ascii="Calibri" w:hAnsi="Calibri" w:cs="Calibri"/>
        </w:rPr>
        <w:t>modulus silicone</w:t>
      </w:r>
      <w:r w:rsidRPr="00484D64">
        <w:rPr>
          <w:rFonts w:ascii="Calibri" w:hAnsi="Calibri" w:cs="Calibri"/>
          <w:spacing w:val="1"/>
        </w:rPr>
        <w:t xml:space="preserve"> </w:t>
      </w:r>
      <w:r w:rsidRPr="00484D64">
        <w:rPr>
          <w:rFonts w:ascii="Calibri" w:hAnsi="Calibri" w:cs="Calibri"/>
        </w:rPr>
        <w:t>sealant</w:t>
      </w:r>
      <w:r w:rsidRPr="00484D64">
        <w:rPr>
          <w:rFonts w:ascii="Calibri" w:hAnsi="Calibri" w:cs="Calibri"/>
          <w:spacing w:val="1"/>
        </w:rPr>
        <w:t xml:space="preserve"> </w:t>
      </w:r>
      <w:r w:rsidRPr="00484D64">
        <w:rPr>
          <w:rFonts w:ascii="Calibri" w:hAnsi="Calibri" w:cs="Calibri"/>
        </w:rPr>
        <w:t>(one</w:t>
      </w:r>
      <w:r w:rsidRPr="00484D64">
        <w:rPr>
          <w:rFonts w:ascii="Calibri" w:hAnsi="Calibri" w:cs="Calibri"/>
          <w:spacing w:val="1"/>
        </w:rPr>
        <w:t xml:space="preserve"> </w:t>
      </w:r>
      <w:r w:rsidRPr="00484D64">
        <w:rPr>
          <w:rFonts w:ascii="Calibri" w:hAnsi="Calibri" w:cs="Calibri"/>
        </w:rPr>
        <w:t>part) to</w:t>
      </w:r>
      <w:r w:rsidRPr="00484D64">
        <w:rPr>
          <w:rFonts w:ascii="Calibri" w:hAnsi="Calibri" w:cs="Calibri"/>
          <w:spacing w:val="1"/>
        </w:rPr>
        <w:t xml:space="preserve"> </w:t>
      </w:r>
      <w:r w:rsidRPr="00484D64">
        <w:rPr>
          <w:rFonts w:ascii="Calibri" w:hAnsi="Calibri" w:cs="Calibri"/>
        </w:rPr>
        <w:t>BS</w:t>
      </w:r>
      <w:r w:rsidRPr="00484D64">
        <w:rPr>
          <w:rFonts w:ascii="Calibri" w:hAnsi="Calibri" w:cs="Calibri"/>
          <w:spacing w:val="-1"/>
        </w:rPr>
        <w:t xml:space="preserve"> </w:t>
      </w:r>
      <w:r w:rsidRPr="00484D64">
        <w:rPr>
          <w:rFonts w:ascii="Calibri" w:hAnsi="Calibri" w:cs="Calibri"/>
        </w:rPr>
        <w:t>5889</w:t>
      </w:r>
      <w:r w:rsidRPr="00484D64">
        <w:rPr>
          <w:rFonts w:ascii="Calibri" w:hAnsi="Calibri" w:cs="Calibri"/>
          <w:spacing w:val="1"/>
        </w:rPr>
        <w:t xml:space="preserve"> </w:t>
      </w:r>
      <w:r w:rsidRPr="00484D64">
        <w:rPr>
          <w:rFonts w:ascii="Calibri" w:hAnsi="Calibri" w:cs="Calibri"/>
        </w:rPr>
        <w:t>1980</w:t>
      </w:r>
      <w:r w:rsidRPr="00484D64">
        <w:rPr>
          <w:rFonts w:ascii="Calibri" w:hAnsi="Calibri" w:cs="Calibri"/>
          <w:spacing w:val="1"/>
        </w:rPr>
        <w:t xml:space="preserve"> </w:t>
      </w:r>
      <w:r w:rsidRPr="00484D64">
        <w:rPr>
          <w:rFonts w:ascii="Calibri" w:hAnsi="Calibri" w:cs="Calibri"/>
        </w:rPr>
        <w:t>type A –</w:t>
      </w:r>
      <w:r w:rsidRPr="00484D64">
        <w:rPr>
          <w:rFonts w:ascii="Calibri" w:hAnsi="Calibri" w:cs="Calibri"/>
          <w:spacing w:val="1"/>
        </w:rPr>
        <w:t xml:space="preserve"> </w:t>
      </w:r>
      <w:r w:rsidRPr="00484D64">
        <w:rPr>
          <w:rFonts w:ascii="Calibri" w:hAnsi="Calibri" w:cs="Calibri"/>
        </w:rPr>
        <w:t>colour</w:t>
      </w:r>
      <w:r w:rsidRPr="00484D64">
        <w:rPr>
          <w:rFonts w:ascii="Calibri" w:hAnsi="Calibri" w:cs="Calibri"/>
          <w:spacing w:val="-2"/>
        </w:rPr>
        <w:t xml:space="preserve"> </w:t>
      </w:r>
      <w:r w:rsidRPr="00484D64">
        <w:rPr>
          <w:rFonts w:ascii="Calibri" w:hAnsi="Calibri" w:cs="Calibri"/>
        </w:rPr>
        <w:t>to</w:t>
      </w:r>
      <w:r w:rsidRPr="00484D64">
        <w:rPr>
          <w:rFonts w:ascii="Calibri" w:hAnsi="Calibri" w:cs="Calibri"/>
          <w:spacing w:val="-3"/>
        </w:rPr>
        <w:t xml:space="preserve"> </w:t>
      </w:r>
      <w:r w:rsidRPr="00484D64">
        <w:rPr>
          <w:rFonts w:ascii="Calibri" w:hAnsi="Calibri" w:cs="Calibri"/>
        </w:rPr>
        <w:t>match</w:t>
      </w:r>
    </w:p>
    <w:p w:rsidR="00484D64" w:rsidRPr="00484D64" w:rsidRDefault="00484D64" w:rsidP="00484D64">
      <w:pPr>
        <w:numPr>
          <w:ilvl w:val="0"/>
          <w:numId w:val="79"/>
        </w:numPr>
        <w:tabs>
          <w:tab w:val="left" w:pos="822"/>
        </w:tabs>
        <w:kinsoku w:val="0"/>
        <w:overflowPunct w:val="0"/>
        <w:autoSpaceDE w:val="0"/>
        <w:autoSpaceDN w:val="0"/>
        <w:adjustRightInd w:val="0"/>
        <w:spacing w:after="0" w:line="240" w:lineRule="auto"/>
        <w:ind w:right="107" w:hanging="360"/>
        <w:rPr>
          <w:rFonts w:ascii="Calibri" w:hAnsi="Calibri" w:cs="Calibri"/>
        </w:rPr>
      </w:pPr>
      <w:r w:rsidRPr="00484D64">
        <w:rPr>
          <w:rFonts w:ascii="Calibri" w:hAnsi="Calibri" w:cs="Calibri"/>
        </w:rPr>
        <w:t>Internal</w:t>
      </w:r>
      <w:r w:rsidRPr="00484D64">
        <w:rPr>
          <w:rFonts w:ascii="Calibri" w:hAnsi="Calibri" w:cs="Calibri"/>
          <w:spacing w:val="26"/>
        </w:rPr>
        <w:t xml:space="preserve"> </w:t>
      </w:r>
      <w:r w:rsidRPr="00484D64">
        <w:rPr>
          <w:rFonts w:ascii="Calibri" w:hAnsi="Calibri" w:cs="Calibri"/>
        </w:rPr>
        <w:t>perimeter</w:t>
      </w:r>
      <w:r w:rsidRPr="00484D64">
        <w:rPr>
          <w:rFonts w:ascii="Calibri" w:hAnsi="Calibri" w:cs="Calibri"/>
          <w:spacing w:val="24"/>
        </w:rPr>
        <w:t xml:space="preserve"> </w:t>
      </w:r>
      <w:r w:rsidRPr="00484D64">
        <w:rPr>
          <w:rFonts w:ascii="Calibri" w:hAnsi="Calibri" w:cs="Calibri"/>
        </w:rPr>
        <w:t>to</w:t>
      </w:r>
      <w:r w:rsidRPr="00484D64">
        <w:rPr>
          <w:rFonts w:ascii="Calibri" w:hAnsi="Calibri" w:cs="Calibri"/>
          <w:spacing w:val="25"/>
        </w:rPr>
        <w:t xml:space="preserve"> </w:t>
      </w:r>
      <w:r w:rsidRPr="00484D64">
        <w:rPr>
          <w:rFonts w:ascii="Calibri" w:hAnsi="Calibri" w:cs="Calibri"/>
        </w:rPr>
        <w:t>be</w:t>
      </w:r>
      <w:r w:rsidRPr="00484D64">
        <w:rPr>
          <w:rFonts w:ascii="Calibri" w:hAnsi="Calibri" w:cs="Calibri"/>
          <w:spacing w:val="26"/>
        </w:rPr>
        <w:t xml:space="preserve"> </w:t>
      </w:r>
      <w:r w:rsidRPr="00484D64">
        <w:rPr>
          <w:rFonts w:ascii="Calibri" w:hAnsi="Calibri" w:cs="Calibri"/>
        </w:rPr>
        <w:t>sealed</w:t>
      </w:r>
      <w:r w:rsidRPr="00484D64">
        <w:rPr>
          <w:rFonts w:ascii="Calibri" w:hAnsi="Calibri" w:cs="Calibri"/>
          <w:spacing w:val="25"/>
        </w:rPr>
        <w:t xml:space="preserve"> </w:t>
      </w:r>
      <w:r w:rsidRPr="00484D64">
        <w:rPr>
          <w:rFonts w:ascii="Calibri" w:hAnsi="Calibri" w:cs="Calibri"/>
        </w:rPr>
        <w:t>with</w:t>
      </w:r>
      <w:r w:rsidRPr="00484D64">
        <w:rPr>
          <w:rFonts w:ascii="Calibri" w:hAnsi="Calibri" w:cs="Calibri"/>
          <w:spacing w:val="25"/>
        </w:rPr>
        <w:t xml:space="preserve"> </w:t>
      </w:r>
      <w:r w:rsidRPr="00484D64">
        <w:rPr>
          <w:rFonts w:ascii="Calibri" w:hAnsi="Calibri" w:cs="Calibri"/>
        </w:rPr>
        <w:t>gap</w:t>
      </w:r>
      <w:r w:rsidRPr="00484D64">
        <w:rPr>
          <w:rFonts w:ascii="Calibri" w:hAnsi="Calibri" w:cs="Calibri"/>
          <w:spacing w:val="25"/>
        </w:rPr>
        <w:t xml:space="preserve"> </w:t>
      </w:r>
      <w:r w:rsidRPr="00484D64">
        <w:rPr>
          <w:rFonts w:ascii="Calibri" w:hAnsi="Calibri" w:cs="Calibri"/>
        </w:rPr>
        <w:t>filling</w:t>
      </w:r>
      <w:r w:rsidRPr="00484D64">
        <w:rPr>
          <w:rFonts w:ascii="Calibri" w:hAnsi="Calibri" w:cs="Calibri"/>
          <w:spacing w:val="25"/>
        </w:rPr>
        <w:t xml:space="preserve"> </w:t>
      </w:r>
      <w:r w:rsidRPr="00484D64">
        <w:rPr>
          <w:rFonts w:ascii="Calibri" w:hAnsi="Calibri" w:cs="Calibri"/>
        </w:rPr>
        <w:t>low</w:t>
      </w:r>
      <w:r w:rsidRPr="00484D64">
        <w:rPr>
          <w:rFonts w:ascii="Calibri" w:hAnsi="Calibri" w:cs="Calibri"/>
          <w:spacing w:val="24"/>
        </w:rPr>
        <w:t xml:space="preserve"> </w:t>
      </w:r>
      <w:r w:rsidRPr="00484D64">
        <w:rPr>
          <w:rFonts w:ascii="Calibri" w:hAnsi="Calibri" w:cs="Calibri"/>
        </w:rPr>
        <w:t>density</w:t>
      </w:r>
      <w:r w:rsidRPr="00484D64">
        <w:rPr>
          <w:rFonts w:ascii="Calibri" w:hAnsi="Calibri" w:cs="Calibri"/>
          <w:spacing w:val="27"/>
        </w:rPr>
        <w:t xml:space="preserve"> </w:t>
      </w:r>
      <w:r w:rsidRPr="00484D64">
        <w:rPr>
          <w:rFonts w:ascii="Calibri" w:hAnsi="Calibri" w:cs="Calibri"/>
        </w:rPr>
        <w:t>polyurethane</w:t>
      </w:r>
      <w:r w:rsidRPr="00484D64">
        <w:rPr>
          <w:rFonts w:ascii="Calibri" w:hAnsi="Calibri" w:cs="Calibri"/>
          <w:spacing w:val="26"/>
        </w:rPr>
        <w:t xml:space="preserve"> </w:t>
      </w:r>
      <w:r w:rsidRPr="00484D64">
        <w:rPr>
          <w:rFonts w:ascii="Calibri" w:hAnsi="Calibri" w:cs="Calibri"/>
        </w:rPr>
        <w:t>foam</w:t>
      </w:r>
      <w:r w:rsidRPr="00484D64">
        <w:rPr>
          <w:rFonts w:ascii="Calibri" w:hAnsi="Calibri" w:cs="Calibri"/>
          <w:spacing w:val="27"/>
        </w:rPr>
        <w:t xml:space="preserve"> </w:t>
      </w:r>
      <w:r w:rsidRPr="00484D64">
        <w:rPr>
          <w:rFonts w:ascii="Calibri" w:hAnsi="Calibri" w:cs="Calibri"/>
        </w:rPr>
        <w:t>and</w:t>
      </w:r>
      <w:r w:rsidRPr="00484D64">
        <w:rPr>
          <w:rFonts w:ascii="Calibri" w:hAnsi="Calibri" w:cs="Calibri"/>
          <w:spacing w:val="25"/>
        </w:rPr>
        <w:t xml:space="preserve"> </w:t>
      </w:r>
      <w:r w:rsidRPr="00484D64">
        <w:rPr>
          <w:rFonts w:ascii="Calibri" w:hAnsi="Calibri" w:cs="Calibri"/>
        </w:rPr>
        <w:t>sealed with</w:t>
      </w:r>
      <w:r w:rsidRPr="00484D64">
        <w:rPr>
          <w:rFonts w:ascii="Calibri" w:hAnsi="Calibri" w:cs="Calibri"/>
          <w:spacing w:val="-1"/>
        </w:rPr>
        <w:t xml:space="preserve"> </w:t>
      </w:r>
      <w:r w:rsidRPr="00484D64">
        <w:rPr>
          <w:rFonts w:ascii="Calibri" w:hAnsi="Calibri" w:cs="Calibri"/>
        </w:rPr>
        <w:t>painters</w:t>
      </w:r>
      <w:r w:rsidRPr="00484D64">
        <w:rPr>
          <w:rFonts w:ascii="Calibri" w:hAnsi="Calibri" w:cs="Calibri"/>
          <w:spacing w:val="-2"/>
        </w:rPr>
        <w:t xml:space="preserve"> </w:t>
      </w:r>
      <w:r w:rsidRPr="00484D64">
        <w:rPr>
          <w:rFonts w:ascii="Calibri" w:hAnsi="Calibri" w:cs="Calibri"/>
        </w:rPr>
        <w:t>caulk</w:t>
      </w:r>
      <w:r w:rsidRPr="00484D64">
        <w:rPr>
          <w:rFonts w:ascii="Calibri" w:hAnsi="Calibri" w:cs="Calibri"/>
          <w:spacing w:val="-2"/>
        </w:rPr>
        <w:t xml:space="preserve"> </w:t>
      </w:r>
      <w:r w:rsidRPr="00484D64">
        <w:rPr>
          <w:rFonts w:ascii="Calibri" w:hAnsi="Calibri" w:cs="Calibri"/>
        </w:rPr>
        <w:t>acrylic</w:t>
      </w:r>
      <w:r w:rsidRPr="00484D64">
        <w:rPr>
          <w:rFonts w:ascii="Calibri" w:hAnsi="Calibri" w:cs="Calibri"/>
          <w:spacing w:val="-2"/>
        </w:rPr>
        <w:t xml:space="preserve"> </w:t>
      </w:r>
      <w:r w:rsidRPr="00484D64">
        <w:rPr>
          <w:rFonts w:ascii="Calibri" w:hAnsi="Calibri" w:cs="Calibri"/>
        </w:rPr>
        <w:t>sealant</w:t>
      </w:r>
      <w:r w:rsidRPr="00484D64">
        <w:rPr>
          <w:rFonts w:ascii="Calibri" w:hAnsi="Calibri" w:cs="Calibri"/>
          <w:spacing w:val="1"/>
        </w:rPr>
        <w:t xml:space="preserve"> </w:t>
      </w:r>
      <w:r w:rsidRPr="00484D64">
        <w:rPr>
          <w:rFonts w:ascii="Calibri" w:hAnsi="Calibri" w:cs="Calibri"/>
        </w:rPr>
        <w:t>to</w:t>
      </w:r>
      <w:r w:rsidRPr="00484D64">
        <w:rPr>
          <w:rFonts w:ascii="Calibri" w:hAnsi="Calibri" w:cs="Calibri"/>
          <w:spacing w:val="1"/>
        </w:rPr>
        <w:t xml:space="preserve"> </w:t>
      </w:r>
      <w:r w:rsidRPr="00484D64">
        <w:rPr>
          <w:rFonts w:ascii="Calibri" w:hAnsi="Calibri" w:cs="Calibri"/>
        </w:rPr>
        <w:t>BS</w:t>
      </w:r>
      <w:r w:rsidRPr="00484D64">
        <w:rPr>
          <w:rFonts w:ascii="Calibri" w:hAnsi="Calibri" w:cs="Calibri"/>
          <w:spacing w:val="-3"/>
        </w:rPr>
        <w:t xml:space="preserve"> </w:t>
      </w:r>
      <w:r w:rsidRPr="00484D64">
        <w:rPr>
          <w:rFonts w:ascii="Calibri" w:hAnsi="Calibri" w:cs="Calibri"/>
        </w:rPr>
        <w:t>5889</w:t>
      </w:r>
      <w:r w:rsidRPr="00484D64">
        <w:rPr>
          <w:rFonts w:ascii="Calibri" w:hAnsi="Calibri" w:cs="Calibri"/>
          <w:spacing w:val="1"/>
        </w:rPr>
        <w:t xml:space="preserve"> </w:t>
      </w:r>
      <w:r w:rsidRPr="00484D64">
        <w:rPr>
          <w:rFonts w:ascii="Calibri" w:hAnsi="Calibri" w:cs="Calibri"/>
        </w:rPr>
        <w:t>1980</w:t>
      </w:r>
      <w:r w:rsidRPr="00484D64">
        <w:rPr>
          <w:rFonts w:ascii="Calibri" w:hAnsi="Calibri" w:cs="Calibri"/>
          <w:spacing w:val="-1"/>
        </w:rPr>
        <w:t xml:space="preserve"> </w:t>
      </w:r>
      <w:r w:rsidRPr="00484D64">
        <w:rPr>
          <w:rFonts w:ascii="Calibri" w:hAnsi="Calibri" w:cs="Calibri"/>
        </w:rPr>
        <w:t>type</w:t>
      </w:r>
      <w:r w:rsidRPr="00484D64">
        <w:rPr>
          <w:rFonts w:ascii="Calibri" w:hAnsi="Calibri" w:cs="Calibri"/>
          <w:spacing w:val="1"/>
        </w:rPr>
        <w:t xml:space="preserve"> </w:t>
      </w:r>
      <w:r w:rsidRPr="00484D64">
        <w:rPr>
          <w:rFonts w:ascii="Calibri" w:hAnsi="Calibri" w:cs="Calibri"/>
        </w:rPr>
        <w:t>A –</w:t>
      </w:r>
      <w:r w:rsidRPr="00484D64">
        <w:rPr>
          <w:rFonts w:ascii="Calibri" w:hAnsi="Calibri" w:cs="Calibri"/>
          <w:spacing w:val="-1"/>
        </w:rPr>
        <w:t xml:space="preserve"> </w:t>
      </w:r>
      <w:r w:rsidRPr="00484D64">
        <w:rPr>
          <w:rFonts w:ascii="Calibri" w:hAnsi="Calibri" w:cs="Calibri"/>
        </w:rPr>
        <w:t>colour</w:t>
      </w:r>
      <w:r w:rsidRPr="00484D64">
        <w:rPr>
          <w:rFonts w:ascii="Calibri" w:hAnsi="Calibri" w:cs="Calibri"/>
          <w:spacing w:val="-2"/>
        </w:rPr>
        <w:t xml:space="preserve"> </w:t>
      </w:r>
      <w:r w:rsidRPr="00484D64">
        <w:rPr>
          <w:rFonts w:ascii="Calibri" w:hAnsi="Calibri" w:cs="Calibri"/>
        </w:rPr>
        <w:t>white</w:t>
      </w:r>
    </w:p>
    <w:p w:rsidR="00484D64" w:rsidRPr="00484D64" w:rsidRDefault="00484D64" w:rsidP="00484D64">
      <w:pPr>
        <w:numPr>
          <w:ilvl w:val="0"/>
          <w:numId w:val="79"/>
        </w:numPr>
        <w:tabs>
          <w:tab w:val="left" w:pos="822"/>
        </w:tabs>
        <w:kinsoku w:val="0"/>
        <w:overflowPunct w:val="0"/>
        <w:autoSpaceDE w:val="0"/>
        <w:autoSpaceDN w:val="0"/>
        <w:adjustRightInd w:val="0"/>
        <w:spacing w:after="0" w:line="240" w:lineRule="auto"/>
        <w:ind w:right="110" w:hanging="360"/>
        <w:jc w:val="both"/>
        <w:rPr>
          <w:rFonts w:ascii="Calibri" w:hAnsi="Calibri" w:cs="Calibri"/>
        </w:rPr>
      </w:pPr>
      <w:r w:rsidRPr="00484D64">
        <w:rPr>
          <w:rFonts w:ascii="Calibri" w:hAnsi="Calibri" w:cs="Calibri"/>
        </w:rPr>
        <w:t>Fixings shall be set out such that they occur 150mm from the internal corners of the frame/transom/mullion junctions, the intermediate distances between fixings shall be no greater than</w:t>
      </w:r>
      <w:r w:rsidRPr="00484D64">
        <w:rPr>
          <w:rFonts w:ascii="Calibri" w:hAnsi="Calibri" w:cs="Calibri"/>
          <w:spacing w:val="-1"/>
        </w:rPr>
        <w:t xml:space="preserve"> </w:t>
      </w:r>
      <w:r w:rsidRPr="00484D64">
        <w:rPr>
          <w:rFonts w:ascii="Calibri" w:hAnsi="Calibri" w:cs="Calibri"/>
        </w:rPr>
        <w:t>600mm</w:t>
      </w:r>
    </w:p>
    <w:p w:rsidR="00484D64" w:rsidRPr="00484D64" w:rsidRDefault="00484D64" w:rsidP="00484D64">
      <w:pPr>
        <w:numPr>
          <w:ilvl w:val="0"/>
          <w:numId w:val="79"/>
        </w:numPr>
        <w:tabs>
          <w:tab w:val="left" w:pos="822"/>
        </w:tabs>
        <w:kinsoku w:val="0"/>
        <w:overflowPunct w:val="0"/>
        <w:autoSpaceDE w:val="0"/>
        <w:autoSpaceDN w:val="0"/>
        <w:adjustRightInd w:val="0"/>
        <w:spacing w:after="0" w:line="240" w:lineRule="auto"/>
        <w:ind w:right="110" w:hanging="360"/>
        <w:rPr>
          <w:rFonts w:ascii="Calibri" w:hAnsi="Calibri" w:cs="Calibri"/>
        </w:rPr>
      </w:pPr>
      <w:r w:rsidRPr="00484D64">
        <w:rPr>
          <w:rFonts w:ascii="Calibri" w:hAnsi="Calibri" w:cs="Calibri"/>
        </w:rPr>
        <w:t>Fixings shall be 8 or 10mm plated fixing anchors. Each fixing shall penetrate into the building structure by no less than</w:t>
      </w:r>
      <w:r w:rsidRPr="00484D64">
        <w:rPr>
          <w:rFonts w:ascii="Calibri" w:hAnsi="Calibri" w:cs="Calibri"/>
          <w:spacing w:val="39"/>
        </w:rPr>
        <w:t xml:space="preserve"> </w:t>
      </w:r>
      <w:r w:rsidRPr="00484D64">
        <w:rPr>
          <w:rFonts w:ascii="Calibri" w:hAnsi="Calibri" w:cs="Calibri"/>
        </w:rPr>
        <w:t>40mm.</w:t>
      </w:r>
    </w:p>
    <w:p w:rsidR="00484D64" w:rsidRPr="00484D64" w:rsidRDefault="00484D64" w:rsidP="00484D64">
      <w:pPr>
        <w:numPr>
          <w:ilvl w:val="0"/>
          <w:numId w:val="79"/>
        </w:numPr>
        <w:tabs>
          <w:tab w:val="left" w:pos="822"/>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Packing between frame and opening shall be propriety</w:t>
      </w:r>
      <w:r w:rsidRPr="00484D64">
        <w:rPr>
          <w:rFonts w:ascii="Calibri" w:hAnsi="Calibri" w:cs="Calibri"/>
          <w:spacing w:val="-7"/>
        </w:rPr>
        <w:t xml:space="preserve"> </w:t>
      </w:r>
      <w:r w:rsidRPr="00484D64">
        <w:rPr>
          <w:rFonts w:ascii="Calibri" w:hAnsi="Calibri" w:cs="Calibri"/>
        </w:rPr>
        <w:t>shims.</w:t>
      </w:r>
    </w:p>
    <w:p w:rsidR="00484D64" w:rsidRPr="00484D64" w:rsidRDefault="00484D64" w:rsidP="00484D64">
      <w:pPr>
        <w:numPr>
          <w:ilvl w:val="0"/>
          <w:numId w:val="79"/>
        </w:numPr>
        <w:tabs>
          <w:tab w:val="left" w:pos="822"/>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Adjustable hinges, 3D type, Stainless Steel/</w:t>
      </w:r>
      <w:r w:rsidRPr="00484D64">
        <w:rPr>
          <w:rFonts w:ascii="Calibri" w:hAnsi="Calibri" w:cs="Calibri"/>
          <w:spacing w:val="-3"/>
        </w:rPr>
        <w:t xml:space="preserve"> </w:t>
      </w:r>
      <w:r w:rsidRPr="00484D64">
        <w:rPr>
          <w:rFonts w:ascii="Calibri" w:hAnsi="Calibri" w:cs="Calibri"/>
        </w:rPr>
        <w:t>austenitic</w:t>
      </w:r>
    </w:p>
    <w:p w:rsidR="00484D64" w:rsidRPr="00484D64" w:rsidRDefault="00484D64" w:rsidP="00484D64">
      <w:pPr>
        <w:numPr>
          <w:ilvl w:val="0"/>
          <w:numId w:val="79"/>
        </w:numPr>
        <w:tabs>
          <w:tab w:val="left" w:pos="822"/>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Ironmongery – Anodised finish (Brass/gold/silver</w:t>
      </w:r>
      <w:r w:rsidRPr="00484D64">
        <w:rPr>
          <w:rFonts w:ascii="Calibri" w:hAnsi="Calibri" w:cs="Calibri"/>
          <w:spacing w:val="-5"/>
        </w:rPr>
        <w:t xml:space="preserve"> </w:t>
      </w:r>
      <w:r w:rsidRPr="00484D64">
        <w:rPr>
          <w:rFonts w:ascii="Calibri" w:hAnsi="Calibri" w:cs="Calibri"/>
        </w:rPr>
        <w:t>etc.)</w:t>
      </w:r>
    </w:p>
    <w:p w:rsidR="00484D64" w:rsidRPr="00484D64" w:rsidRDefault="00484D64" w:rsidP="00484D64">
      <w:pPr>
        <w:numPr>
          <w:ilvl w:val="1"/>
          <w:numId w:val="79"/>
        </w:numPr>
        <w:tabs>
          <w:tab w:val="left" w:pos="1542"/>
        </w:tabs>
        <w:kinsoku w:val="0"/>
        <w:overflowPunct w:val="0"/>
        <w:autoSpaceDE w:val="0"/>
        <w:autoSpaceDN w:val="0"/>
        <w:adjustRightInd w:val="0"/>
        <w:spacing w:after="0" w:line="272" w:lineRule="exact"/>
        <w:ind w:left="1541" w:hanging="360"/>
        <w:rPr>
          <w:rFonts w:ascii="Calibri" w:hAnsi="Calibri" w:cs="Calibri"/>
        </w:rPr>
      </w:pPr>
      <w:r w:rsidRPr="00484D64">
        <w:rPr>
          <w:rFonts w:ascii="Calibri" w:hAnsi="Calibri" w:cs="Calibri"/>
        </w:rPr>
        <w:t>5 lever mortise deadlock with escutcheons both</w:t>
      </w:r>
      <w:r w:rsidRPr="00484D64">
        <w:rPr>
          <w:rFonts w:ascii="Calibri" w:hAnsi="Calibri" w:cs="Calibri"/>
          <w:spacing w:val="-8"/>
        </w:rPr>
        <w:t xml:space="preserve"> </w:t>
      </w:r>
      <w:r w:rsidRPr="00484D64">
        <w:rPr>
          <w:rFonts w:ascii="Calibri" w:hAnsi="Calibri" w:cs="Calibri"/>
        </w:rPr>
        <w:t>sides</w:t>
      </w:r>
    </w:p>
    <w:p w:rsidR="00484D64" w:rsidRPr="00484D64" w:rsidRDefault="00484D64" w:rsidP="00484D64">
      <w:pPr>
        <w:numPr>
          <w:ilvl w:val="1"/>
          <w:numId w:val="79"/>
        </w:numPr>
        <w:tabs>
          <w:tab w:val="left" w:pos="1542"/>
        </w:tabs>
        <w:kinsoku w:val="0"/>
        <w:overflowPunct w:val="0"/>
        <w:autoSpaceDE w:val="0"/>
        <w:autoSpaceDN w:val="0"/>
        <w:adjustRightInd w:val="0"/>
        <w:spacing w:after="0" w:line="269" w:lineRule="exact"/>
        <w:ind w:left="1541" w:hanging="360"/>
        <w:rPr>
          <w:rFonts w:ascii="Calibri" w:hAnsi="Calibri" w:cs="Calibri"/>
        </w:rPr>
      </w:pPr>
      <w:r w:rsidRPr="00484D64">
        <w:rPr>
          <w:rFonts w:ascii="Calibri" w:hAnsi="Calibri" w:cs="Calibri"/>
        </w:rPr>
        <w:t>‘D’ handle</w:t>
      </w:r>
    </w:p>
    <w:p w:rsidR="00484D64" w:rsidRPr="00484D64" w:rsidRDefault="00484D64" w:rsidP="00484D64">
      <w:pPr>
        <w:numPr>
          <w:ilvl w:val="0"/>
          <w:numId w:val="79"/>
        </w:numPr>
        <w:tabs>
          <w:tab w:val="left" w:pos="822"/>
        </w:tabs>
        <w:kinsoku w:val="0"/>
        <w:overflowPunct w:val="0"/>
        <w:autoSpaceDE w:val="0"/>
        <w:autoSpaceDN w:val="0"/>
        <w:adjustRightInd w:val="0"/>
        <w:spacing w:after="0" w:line="237" w:lineRule="auto"/>
        <w:ind w:right="110" w:hanging="360"/>
        <w:rPr>
          <w:rFonts w:ascii="Calibri" w:hAnsi="Calibri" w:cs="Calibri"/>
        </w:rPr>
      </w:pPr>
      <w:r w:rsidRPr="00484D64">
        <w:rPr>
          <w:rFonts w:ascii="Calibri" w:hAnsi="Calibri" w:cs="Calibri"/>
        </w:rPr>
        <w:t>Door colour options to be 4 Colours, Red (RAL 3003), Green (RAL 6005), Blue (RAL 5003) and White with internal face</w:t>
      </w:r>
      <w:r w:rsidRPr="00484D64">
        <w:rPr>
          <w:rFonts w:ascii="Calibri" w:hAnsi="Calibri" w:cs="Calibri"/>
          <w:spacing w:val="2"/>
        </w:rPr>
        <w:t xml:space="preserve"> </w:t>
      </w:r>
      <w:r w:rsidRPr="00484D64">
        <w:rPr>
          <w:rFonts w:ascii="Calibri" w:hAnsi="Calibri" w:cs="Calibri"/>
        </w:rPr>
        <w:t>white</w:t>
      </w:r>
    </w:p>
    <w:p w:rsidR="00484D64" w:rsidRPr="00484D64" w:rsidRDefault="00484D64" w:rsidP="00484D64">
      <w:pPr>
        <w:kinsoku w:val="0"/>
        <w:overflowPunct w:val="0"/>
        <w:autoSpaceDE w:val="0"/>
        <w:autoSpaceDN w:val="0"/>
        <w:adjustRightInd w:val="0"/>
        <w:spacing w:before="1"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101"/>
        <w:outlineLvl w:val="1"/>
        <w:rPr>
          <w:rFonts w:ascii="Calibri" w:hAnsi="Calibri" w:cs="Calibri"/>
          <w:b/>
          <w:bCs/>
        </w:rPr>
      </w:pPr>
      <w:r w:rsidRPr="00484D64">
        <w:rPr>
          <w:rFonts w:ascii="Calibri" w:hAnsi="Calibri" w:cs="Calibri"/>
          <w:b/>
          <w:bCs/>
        </w:rPr>
        <w:t>Door Styles</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numPr>
          <w:ilvl w:val="0"/>
          <w:numId w:val="78"/>
        </w:numPr>
        <w:tabs>
          <w:tab w:val="left" w:pos="2319"/>
        </w:tabs>
        <w:kinsoku w:val="0"/>
        <w:overflowPunct w:val="0"/>
        <w:autoSpaceDE w:val="0"/>
        <w:autoSpaceDN w:val="0"/>
        <w:adjustRightInd w:val="0"/>
        <w:spacing w:before="1" w:after="0" w:line="240" w:lineRule="auto"/>
        <w:ind w:left="1599" w:firstLine="359"/>
        <w:rPr>
          <w:rFonts w:ascii="Calibri" w:hAnsi="Calibri" w:cs="Calibri"/>
        </w:rPr>
      </w:pPr>
      <w:r w:rsidRPr="00484D64">
        <w:rPr>
          <w:rFonts w:ascii="Calibri" w:hAnsi="Calibri" w:cs="Calibri"/>
        </w:rPr>
        <w:t>Embossed timber grain</w:t>
      </w:r>
      <w:r w:rsidRPr="00484D64">
        <w:rPr>
          <w:rFonts w:ascii="Calibri" w:hAnsi="Calibri" w:cs="Calibri"/>
          <w:spacing w:val="19"/>
        </w:rPr>
        <w:t xml:space="preserve"> </w:t>
      </w:r>
      <w:r w:rsidRPr="00484D64">
        <w:rPr>
          <w:rFonts w:ascii="Calibri" w:hAnsi="Calibri" w:cs="Calibri"/>
        </w:rPr>
        <w:t>finish</w:t>
      </w:r>
    </w:p>
    <w:p w:rsidR="00484D64" w:rsidRPr="00484D64" w:rsidRDefault="00484D64" w:rsidP="00484D64">
      <w:pPr>
        <w:numPr>
          <w:ilvl w:val="0"/>
          <w:numId w:val="78"/>
        </w:numPr>
        <w:tabs>
          <w:tab w:val="left" w:pos="2319"/>
        </w:tabs>
        <w:kinsoku w:val="0"/>
        <w:overflowPunct w:val="0"/>
        <w:autoSpaceDE w:val="0"/>
        <w:autoSpaceDN w:val="0"/>
        <w:adjustRightInd w:val="0"/>
        <w:spacing w:after="0" w:line="240" w:lineRule="auto"/>
        <w:ind w:left="1599" w:right="109" w:firstLine="359"/>
        <w:rPr>
          <w:rFonts w:ascii="Calibri" w:hAnsi="Calibri" w:cs="Calibri"/>
        </w:rPr>
      </w:pPr>
      <w:r w:rsidRPr="00484D64">
        <w:rPr>
          <w:rFonts w:ascii="Calibri" w:hAnsi="Calibri" w:cs="Calibri"/>
        </w:rPr>
        <w:t>4 Colours, Red (RAL 3003), Green (RAL 6005), Blue (RAL 5003) and</w:t>
      </w:r>
      <w:r w:rsidRPr="00484D64">
        <w:rPr>
          <w:rFonts w:ascii="Calibri" w:hAnsi="Calibri" w:cs="Calibri"/>
          <w:spacing w:val="30"/>
        </w:rPr>
        <w:t xml:space="preserve"> </w:t>
      </w:r>
      <w:r w:rsidRPr="00484D64">
        <w:rPr>
          <w:rFonts w:ascii="Calibri" w:hAnsi="Calibri" w:cs="Calibri"/>
        </w:rPr>
        <w:t>White</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4087" w:right="3232"/>
        <w:jc w:val="center"/>
        <w:outlineLvl w:val="1"/>
        <w:rPr>
          <w:rFonts w:ascii="Calibri" w:hAnsi="Calibri" w:cs="Calibri"/>
          <w:b/>
          <w:bCs/>
        </w:rPr>
      </w:pPr>
      <w:bookmarkStart w:id="27" w:name="Heating_Specification"/>
      <w:bookmarkEnd w:id="27"/>
      <w:r w:rsidRPr="00484D64">
        <w:rPr>
          <w:rFonts w:ascii="Calibri" w:hAnsi="Calibri" w:cs="Calibri"/>
          <w:b/>
          <w:bCs/>
        </w:rPr>
        <w:t>Heating Specification</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numPr>
          <w:ilvl w:val="1"/>
          <w:numId w:val="77"/>
        </w:numPr>
        <w:tabs>
          <w:tab w:val="left" w:pos="822"/>
        </w:tabs>
        <w:kinsoku w:val="0"/>
        <w:overflowPunct w:val="0"/>
        <w:autoSpaceDE w:val="0"/>
        <w:autoSpaceDN w:val="0"/>
        <w:adjustRightInd w:val="0"/>
        <w:spacing w:after="0" w:line="240" w:lineRule="auto"/>
        <w:ind w:left="821" w:hanging="720"/>
        <w:rPr>
          <w:rFonts w:ascii="Calibri" w:hAnsi="Calibri" w:cs="Calibri"/>
          <w:b/>
          <w:bCs/>
        </w:rPr>
      </w:pPr>
      <w:r w:rsidRPr="00484D64">
        <w:rPr>
          <w:rFonts w:ascii="Calibri" w:hAnsi="Calibri" w:cs="Calibri"/>
          <w:b/>
          <w:bCs/>
        </w:rPr>
        <w:t>HEATING</w:t>
      </w:r>
      <w:r w:rsidRPr="00484D64">
        <w:rPr>
          <w:rFonts w:ascii="Calibri" w:hAnsi="Calibri" w:cs="Calibri"/>
          <w:b/>
          <w:bCs/>
          <w:spacing w:val="-1"/>
        </w:rPr>
        <w:t xml:space="preserve"> </w:t>
      </w:r>
      <w:r w:rsidRPr="00484D64">
        <w:rPr>
          <w:rFonts w:ascii="Calibri" w:hAnsi="Calibri" w:cs="Calibri"/>
          <w:b/>
          <w:bCs/>
        </w:rPr>
        <w:t>INSTALLATION</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numPr>
          <w:ilvl w:val="2"/>
          <w:numId w:val="77"/>
        </w:numPr>
        <w:tabs>
          <w:tab w:val="left" w:pos="822"/>
        </w:tabs>
        <w:kinsoku w:val="0"/>
        <w:overflowPunct w:val="0"/>
        <w:autoSpaceDE w:val="0"/>
        <w:autoSpaceDN w:val="0"/>
        <w:adjustRightInd w:val="0"/>
        <w:spacing w:before="1" w:after="0" w:line="240" w:lineRule="auto"/>
        <w:ind w:left="821" w:hanging="720"/>
        <w:rPr>
          <w:rFonts w:ascii="Calibri" w:hAnsi="Calibri" w:cs="Calibri"/>
          <w:b/>
          <w:bCs/>
        </w:rPr>
      </w:pPr>
      <w:r w:rsidRPr="00484D64">
        <w:rPr>
          <w:rFonts w:ascii="Calibri" w:hAnsi="Calibri" w:cs="Calibri"/>
          <w:b/>
          <w:bCs/>
        </w:rPr>
        <w:lastRenderedPageBreak/>
        <w:t>General</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kinsoku w:val="0"/>
        <w:overflowPunct w:val="0"/>
        <w:autoSpaceDE w:val="0"/>
        <w:autoSpaceDN w:val="0"/>
        <w:adjustRightInd w:val="0"/>
        <w:spacing w:after="0" w:line="240" w:lineRule="auto"/>
        <w:ind w:left="821"/>
        <w:rPr>
          <w:rFonts w:ascii="Calibri" w:hAnsi="Calibri" w:cs="Calibri"/>
        </w:rPr>
      </w:pPr>
      <w:r w:rsidRPr="00484D64">
        <w:rPr>
          <w:rFonts w:ascii="Calibri" w:hAnsi="Calibri" w:cs="Calibri"/>
        </w:rPr>
        <w:t>The Central Heating programme will generally consist of the following areas: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3"/>
          <w:numId w:val="77"/>
        </w:numPr>
        <w:tabs>
          <w:tab w:val="left" w:pos="822"/>
        </w:tabs>
        <w:kinsoku w:val="0"/>
        <w:overflowPunct w:val="0"/>
        <w:autoSpaceDE w:val="0"/>
        <w:autoSpaceDN w:val="0"/>
        <w:adjustRightInd w:val="0"/>
        <w:spacing w:after="0" w:line="240" w:lineRule="auto"/>
        <w:ind w:left="821" w:hanging="360"/>
        <w:rPr>
          <w:rFonts w:ascii="Calibri" w:hAnsi="Calibri" w:cs="Calibri"/>
        </w:rPr>
      </w:pPr>
      <w:r w:rsidRPr="00484D64">
        <w:rPr>
          <w:rFonts w:ascii="Calibri" w:hAnsi="Calibri" w:cs="Calibri"/>
        </w:rPr>
        <w:t>Properties that do not currently have central heating and require new full central</w:t>
      </w:r>
      <w:r w:rsidRPr="00484D64">
        <w:rPr>
          <w:rFonts w:ascii="Calibri" w:hAnsi="Calibri" w:cs="Calibri"/>
          <w:spacing w:val="-11"/>
        </w:rPr>
        <w:t xml:space="preserve"> </w:t>
      </w:r>
      <w:r w:rsidRPr="00484D64">
        <w:rPr>
          <w:rFonts w:ascii="Calibri" w:hAnsi="Calibri" w:cs="Calibri"/>
        </w:rPr>
        <w:t>heating.</w:t>
      </w:r>
    </w:p>
    <w:p w:rsidR="00484D64" w:rsidRPr="00484D64" w:rsidRDefault="00484D64" w:rsidP="00484D64">
      <w:pPr>
        <w:numPr>
          <w:ilvl w:val="3"/>
          <w:numId w:val="77"/>
        </w:numPr>
        <w:tabs>
          <w:tab w:val="left" w:pos="822"/>
        </w:tabs>
        <w:kinsoku w:val="0"/>
        <w:overflowPunct w:val="0"/>
        <w:autoSpaceDE w:val="0"/>
        <w:autoSpaceDN w:val="0"/>
        <w:adjustRightInd w:val="0"/>
        <w:spacing w:after="0" w:line="279" w:lineRule="exact"/>
        <w:ind w:left="821" w:hanging="360"/>
        <w:rPr>
          <w:rFonts w:ascii="Calibri" w:hAnsi="Calibri" w:cs="Calibri"/>
        </w:rPr>
      </w:pPr>
      <w:r w:rsidRPr="00484D64">
        <w:rPr>
          <w:rFonts w:ascii="Calibri" w:hAnsi="Calibri" w:cs="Calibri"/>
        </w:rPr>
        <w:t>Properties which currently have partial central heating and require system</w:t>
      </w:r>
      <w:r w:rsidRPr="00484D64">
        <w:rPr>
          <w:rFonts w:ascii="Calibri" w:hAnsi="Calibri" w:cs="Calibri"/>
          <w:spacing w:val="-15"/>
        </w:rPr>
        <w:t xml:space="preserve"> </w:t>
      </w:r>
      <w:r w:rsidRPr="00484D64">
        <w:rPr>
          <w:rFonts w:ascii="Calibri" w:hAnsi="Calibri" w:cs="Calibri"/>
        </w:rPr>
        <w:t>upgrade,</w:t>
      </w:r>
    </w:p>
    <w:p w:rsidR="00484D64" w:rsidRPr="00484D64" w:rsidRDefault="00484D64" w:rsidP="00484D64">
      <w:pPr>
        <w:numPr>
          <w:ilvl w:val="3"/>
          <w:numId w:val="77"/>
        </w:numPr>
        <w:tabs>
          <w:tab w:val="left" w:pos="822"/>
        </w:tabs>
        <w:kinsoku w:val="0"/>
        <w:overflowPunct w:val="0"/>
        <w:autoSpaceDE w:val="0"/>
        <w:autoSpaceDN w:val="0"/>
        <w:adjustRightInd w:val="0"/>
        <w:spacing w:after="0" w:line="279" w:lineRule="exact"/>
        <w:ind w:left="821" w:hanging="360"/>
        <w:rPr>
          <w:rFonts w:ascii="Calibri" w:hAnsi="Calibri" w:cs="Calibri"/>
        </w:rPr>
      </w:pPr>
      <w:r w:rsidRPr="00484D64">
        <w:rPr>
          <w:rFonts w:ascii="Calibri" w:hAnsi="Calibri" w:cs="Calibri"/>
        </w:rPr>
        <w:t>Properties that currently have central heating but require a boiler replacement</w:t>
      </w:r>
      <w:r w:rsidRPr="00484D64">
        <w:rPr>
          <w:rFonts w:ascii="Calibri" w:hAnsi="Calibri" w:cs="Calibri"/>
          <w:spacing w:val="-6"/>
        </w:rPr>
        <w:t xml:space="preserve"> </w:t>
      </w:r>
      <w:r w:rsidRPr="00484D64">
        <w:rPr>
          <w:rFonts w:ascii="Calibri" w:hAnsi="Calibri" w:cs="Calibri"/>
        </w:rPr>
        <w:t>only.</w:t>
      </w:r>
    </w:p>
    <w:p w:rsidR="00484D64" w:rsidRPr="00484D64" w:rsidRDefault="00484D64" w:rsidP="00484D64">
      <w:pPr>
        <w:numPr>
          <w:ilvl w:val="3"/>
          <w:numId w:val="77"/>
        </w:numPr>
        <w:tabs>
          <w:tab w:val="left" w:pos="822"/>
        </w:tabs>
        <w:kinsoku w:val="0"/>
        <w:overflowPunct w:val="0"/>
        <w:autoSpaceDE w:val="0"/>
        <w:autoSpaceDN w:val="0"/>
        <w:adjustRightInd w:val="0"/>
        <w:spacing w:before="1" w:after="0" w:line="240" w:lineRule="auto"/>
        <w:ind w:left="821" w:right="108" w:hanging="360"/>
        <w:rPr>
          <w:rFonts w:ascii="Calibri" w:hAnsi="Calibri" w:cs="Calibri"/>
        </w:rPr>
      </w:pPr>
      <w:r w:rsidRPr="00484D64">
        <w:rPr>
          <w:rFonts w:ascii="Calibri" w:hAnsi="Calibri" w:cs="Calibri"/>
        </w:rPr>
        <w:t>Properties that currently have solid fuel, oil fired and LPG heating systems, which require upgrade change of</w:t>
      </w:r>
      <w:r w:rsidRPr="00484D64">
        <w:rPr>
          <w:rFonts w:ascii="Calibri" w:hAnsi="Calibri" w:cs="Calibri"/>
          <w:spacing w:val="39"/>
        </w:rPr>
        <w:t xml:space="preserve"> </w:t>
      </w:r>
      <w:r w:rsidRPr="00484D64">
        <w:rPr>
          <w:rFonts w:ascii="Calibri" w:hAnsi="Calibri" w:cs="Calibri"/>
        </w:rPr>
        <w:t>fuel.</w:t>
      </w:r>
    </w:p>
    <w:p w:rsidR="00484D64" w:rsidRPr="00484D64" w:rsidRDefault="00484D64" w:rsidP="00484D64">
      <w:pPr>
        <w:numPr>
          <w:ilvl w:val="3"/>
          <w:numId w:val="77"/>
        </w:numPr>
        <w:tabs>
          <w:tab w:val="left" w:pos="822"/>
        </w:tabs>
        <w:kinsoku w:val="0"/>
        <w:overflowPunct w:val="0"/>
        <w:autoSpaceDE w:val="0"/>
        <w:autoSpaceDN w:val="0"/>
        <w:adjustRightInd w:val="0"/>
        <w:spacing w:after="0" w:line="240" w:lineRule="auto"/>
        <w:ind w:left="821" w:hanging="360"/>
        <w:rPr>
          <w:rFonts w:ascii="Calibri" w:hAnsi="Calibri" w:cs="Calibri"/>
        </w:rPr>
      </w:pPr>
      <w:r w:rsidRPr="00484D64">
        <w:rPr>
          <w:rFonts w:ascii="Calibri" w:hAnsi="Calibri" w:cs="Calibri"/>
        </w:rPr>
        <w:t>Properties that currently have electric storage heaters, which require upgrade change of</w:t>
      </w:r>
      <w:r w:rsidRPr="00484D64">
        <w:rPr>
          <w:rFonts w:ascii="Calibri" w:hAnsi="Calibri" w:cs="Calibri"/>
          <w:spacing w:val="-2"/>
        </w:rPr>
        <w:t xml:space="preserve"> </w:t>
      </w:r>
      <w:r w:rsidRPr="00484D64">
        <w:rPr>
          <w:rFonts w:ascii="Calibri" w:hAnsi="Calibri" w:cs="Calibri"/>
        </w:rPr>
        <w:t>fuel.</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17" w:after="0" w:line="240" w:lineRule="auto"/>
        <w:ind w:left="101"/>
        <w:outlineLvl w:val="1"/>
        <w:rPr>
          <w:rFonts w:ascii="Calibri" w:hAnsi="Calibri" w:cs="Calibri"/>
          <w:b/>
          <w:bCs/>
        </w:rPr>
      </w:pPr>
      <w:r w:rsidRPr="00484D64">
        <w:rPr>
          <w:rFonts w:ascii="Calibri" w:hAnsi="Calibri" w:cs="Calibri"/>
          <w:b/>
          <w:bCs/>
        </w:rPr>
        <w:t>12.13.2 Properties without Central Heating</w:t>
      </w:r>
    </w:p>
    <w:p w:rsidR="00484D64" w:rsidRPr="00484D64" w:rsidRDefault="00484D64" w:rsidP="00484D64">
      <w:pPr>
        <w:kinsoku w:val="0"/>
        <w:overflowPunct w:val="0"/>
        <w:autoSpaceDE w:val="0"/>
        <w:autoSpaceDN w:val="0"/>
        <w:adjustRightInd w:val="0"/>
        <w:spacing w:before="4" w:after="0" w:line="240" w:lineRule="auto"/>
        <w:rPr>
          <w:rFonts w:ascii="Calibri" w:hAnsi="Calibri" w:cs="Calibri"/>
          <w:b/>
          <w:bCs/>
          <w:sz w:val="19"/>
          <w:szCs w:val="19"/>
        </w:rPr>
      </w:pPr>
    </w:p>
    <w:p w:rsidR="00484D64" w:rsidRPr="00484D64" w:rsidRDefault="00484D64" w:rsidP="00484D64">
      <w:pPr>
        <w:kinsoku w:val="0"/>
        <w:overflowPunct w:val="0"/>
        <w:autoSpaceDE w:val="0"/>
        <w:autoSpaceDN w:val="0"/>
        <w:adjustRightInd w:val="0"/>
        <w:spacing w:after="0" w:line="240" w:lineRule="auto"/>
        <w:ind w:right="113"/>
        <w:jc w:val="right"/>
        <w:rPr>
          <w:rFonts w:ascii="Trebuchet MS" w:hAnsi="Trebuchet MS" w:cs="Trebuchet MS"/>
          <w:w w:val="95"/>
          <w:sz w:val="24"/>
          <w:szCs w:val="24"/>
        </w:rPr>
      </w:pPr>
      <w:r w:rsidRPr="00484D64">
        <w:rPr>
          <w:rFonts w:ascii="Trebuchet MS" w:hAnsi="Trebuchet MS" w:cs="Trebuchet MS"/>
          <w:w w:val="95"/>
          <w:sz w:val="24"/>
          <w:szCs w:val="24"/>
        </w:rPr>
        <w:t>69</w:t>
      </w:r>
    </w:p>
    <w:p w:rsidR="00484D64" w:rsidRPr="00484D64" w:rsidRDefault="00484D64" w:rsidP="00484D64">
      <w:pPr>
        <w:kinsoku w:val="0"/>
        <w:overflowPunct w:val="0"/>
        <w:autoSpaceDE w:val="0"/>
        <w:autoSpaceDN w:val="0"/>
        <w:adjustRightInd w:val="0"/>
        <w:spacing w:after="0" w:line="240" w:lineRule="auto"/>
        <w:ind w:right="113"/>
        <w:jc w:val="right"/>
        <w:rPr>
          <w:rFonts w:ascii="Trebuchet MS" w:hAnsi="Trebuchet MS" w:cs="Trebuchet MS"/>
          <w:w w:val="95"/>
          <w:sz w:val="24"/>
          <w:szCs w:val="24"/>
        </w:rPr>
        <w:sectPr w:rsidR="00484D64" w:rsidRPr="00484D64">
          <w:type w:val="continuous"/>
          <w:pgSz w:w="11910" w:h="16850"/>
          <w:pgMar w:top="0" w:right="1020" w:bottom="0" w:left="1600" w:header="720" w:footer="720" w:gutter="0"/>
          <w:cols w:space="720"/>
          <w:noEndnote/>
        </w:sectPr>
      </w:pPr>
    </w:p>
    <w:p w:rsidR="00484D64" w:rsidRPr="00484D64" w:rsidRDefault="00484D64" w:rsidP="00484D64">
      <w:pPr>
        <w:kinsoku w:val="0"/>
        <w:overflowPunct w:val="0"/>
        <w:autoSpaceDE w:val="0"/>
        <w:autoSpaceDN w:val="0"/>
        <w:adjustRightInd w:val="0"/>
        <w:spacing w:before="6" w:after="0" w:line="240" w:lineRule="auto"/>
        <w:rPr>
          <w:rFonts w:ascii="Trebuchet MS" w:hAnsi="Trebuchet MS" w:cs="Trebuchet MS"/>
          <w:sz w:val="19"/>
          <w:szCs w:val="19"/>
        </w:rPr>
      </w:pPr>
    </w:p>
    <w:p w:rsidR="00484D64" w:rsidRPr="00484D64" w:rsidRDefault="00484D64" w:rsidP="00484D64">
      <w:pPr>
        <w:kinsoku w:val="0"/>
        <w:overflowPunct w:val="0"/>
        <w:autoSpaceDE w:val="0"/>
        <w:autoSpaceDN w:val="0"/>
        <w:adjustRightInd w:val="0"/>
        <w:spacing w:before="16" w:after="0" w:line="240" w:lineRule="auto"/>
        <w:ind w:left="821" w:right="109"/>
        <w:jc w:val="both"/>
        <w:rPr>
          <w:rFonts w:ascii="Calibri" w:hAnsi="Calibri" w:cs="Calibri"/>
        </w:rPr>
      </w:pPr>
      <w:r w:rsidRPr="00484D64">
        <w:rPr>
          <w:rFonts w:ascii="Calibri" w:hAnsi="Calibri" w:cs="Calibri"/>
        </w:rPr>
        <w:t>Properties which fall into this category will be provided with a traditional controllable wet heating system (which will generally be sealed) and comprise of a balanced flued wall mounted boiler positioned (where possible) within the kitchen, hot water cylinder and a cold water feed and expansion tank for the hot water domestic requirements.</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right="115"/>
        <w:jc w:val="both"/>
        <w:rPr>
          <w:rFonts w:ascii="Calibri" w:hAnsi="Calibri" w:cs="Calibri"/>
        </w:rPr>
      </w:pPr>
      <w:r w:rsidRPr="00484D64">
        <w:rPr>
          <w:rFonts w:ascii="Calibri" w:hAnsi="Calibri" w:cs="Calibri"/>
        </w:rPr>
        <w:t>Where this system is not practical an alternative method of providing central heating may be considered, for example Combination boilers.</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numPr>
          <w:ilvl w:val="2"/>
          <w:numId w:val="76"/>
        </w:numPr>
        <w:tabs>
          <w:tab w:val="left" w:pos="822"/>
        </w:tabs>
        <w:kinsoku w:val="0"/>
        <w:overflowPunct w:val="0"/>
        <w:autoSpaceDE w:val="0"/>
        <w:autoSpaceDN w:val="0"/>
        <w:adjustRightInd w:val="0"/>
        <w:spacing w:after="0" w:line="240" w:lineRule="auto"/>
        <w:ind w:left="821" w:hanging="720"/>
        <w:outlineLvl w:val="1"/>
        <w:rPr>
          <w:rFonts w:ascii="Calibri" w:hAnsi="Calibri" w:cs="Calibri"/>
          <w:b/>
          <w:bCs/>
        </w:rPr>
      </w:pPr>
      <w:r w:rsidRPr="00484D64">
        <w:rPr>
          <w:rFonts w:ascii="Calibri" w:hAnsi="Calibri" w:cs="Calibri"/>
          <w:b/>
          <w:bCs/>
        </w:rPr>
        <w:t>Partial Heated Properties – gas and oil</w:t>
      </w:r>
      <w:r w:rsidRPr="00484D64">
        <w:rPr>
          <w:rFonts w:ascii="Calibri" w:hAnsi="Calibri" w:cs="Calibri"/>
          <w:b/>
          <w:bCs/>
          <w:spacing w:val="-5"/>
        </w:rPr>
        <w:t xml:space="preserve"> </w:t>
      </w:r>
      <w:r w:rsidRPr="00484D64">
        <w:rPr>
          <w:rFonts w:ascii="Calibri" w:hAnsi="Calibri" w:cs="Calibri"/>
          <w:b/>
          <w:bCs/>
        </w:rPr>
        <w:t>only</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b/>
          <w:bCs/>
          <w:sz w:val="21"/>
          <w:szCs w:val="21"/>
        </w:rPr>
      </w:pPr>
    </w:p>
    <w:p w:rsidR="00484D64" w:rsidRPr="00484D64" w:rsidRDefault="00484D64" w:rsidP="00484D64">
      <w:pPr>
        <w:kinsoku w:val="0"/>
        <w:overflowPunct w:val="0"/>
        <w:autoSpaceDE w:val="0"/>
        <w:autoSpaceDN w:val="0"/>
        <w:adjustRightInd w:val="0"/>
        <w:spacing w:before="1" w:after="0" w:line="240" w:lineRule="auto"/>
        <w:ind w:left="821" w:right="107"/>
        <w:jc w:val="both"/>
        <w:rPr>
          <w:rFonts w:ascii="Calibri" w:hAnsi="Calibri" w:cs="Calibri"/>
        </w:rPr>
      </w:pPr>
      <w:r w:rsidRPr="00484D64">
        <w:rPr>
          <w:rFonts w:ascii="Calibri" w:hAnsi="Calibri" w:cs="Calibri"/>
        </w:rPr>
        <w:t>Properties, which currently benefit from partial, heating, will have this system upgraded to a full central heating system. The works to these properties will consist of ascertaining the capacity and capability of the existing boiler to carry the increased load, changing the system layout to a ‘Y’ plan type and upgrading the controls for the system to allow for independent control of both the central heating and domestic hot water. Where possible existing tanks and cylinders will be considered for re-use. Existing system radiators where possible will be re-used and connected to the new central heating pipework and rooms where practical will have a minimum of one radiator which will be fitted with a thermostatic valve (all in accordance with current regulations). Where it is highlighted that the existing boiler is beyond reasonable re – use, then this will be brought to the attention of the Service Manager for further instruction.</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1"/>
        <w:jc w:val="both"/>
        <w:rPr>
          <w:rFonts w:ascii="Calibri" w:hAnsi="Calibri" w:cs="Calibri"/>
        </w:rPr>
      </w:pPr>
      <w:r w:rsidRPr="00484D64">
        <w:rPr>
          <w:rFonts w:ascii="Calibri" w:hAnsi="Calibri" w:cs="Calibri"/>
        </w:rPr>
        <w:t>All works described shall be included within the tender price.</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sz w:val="21"/>
          <w:szCs w:val="21"/>
        </w:rPr>
      </w:pPr>
    </w:p>
    <w:p w:rsidR="00484D64" w:rsidRPr="00484D64" w:rsidRDefault="00484D64" w:rsidP="00484D64">
      <w:pPr>
        <w:numPr>
          <w:ilvl w:val="2"/>
          <w:numId w:val="76"/>
        </w:numPr>
        <w:tabs>
          <w:tab w:val="left" w:pos="822"/>
        </w:tabs>
        <w:kinsoku w:val="0"/>
        <w:overflowPunct w:val="0"/>
        <w:autoSpaceDE w:val="0"/>
        <w:autoSpaceDN w:val="0"/>
        <w:adjustRightInd w:val="0"/>
        <w:spacing w:after="0" w:line="240" w:lineRule="auto"/>
        <w:ind w:left="821" w:hanging="720"/>
        <w:outlineLvl w:val="1"/>
        <w:rPr>
          <w:rFonts w:ascii="Calibri" w:hAnsi="Calibri" w:cs="Calibri"/>
          <w:b/>
          <w:bCs/>
        </w:rPr>
      </w:pPr>
      <w:r w:rsidRPr="00484D64">
        <w:rPr>
          <w:rFonts w:ascii="Calibri" w:hAnsi="Calibri" w:cs="Calibri"/>
          <w:b/>
          <w:bCs/>
        </w:rPr>
        <w:t>Properties With LPG Oil – electric and</w:t>
      </w:r>
      <w:r w:rsidRPr="00484D64">
        <w:rPr>
          <w:rFonts w:ascii="Calibri" w:hAnsi="Calibri" w:cs="Calibri"/>
          <w:b/>
          <w:bCs/>
          <w:spacing w:val="-10"/>
        </w:rPr>
        <w:t xml:space="preserve"> </w:t>
      </w:r>
      <w:r w:rsidRPr="00484D64">
        <w:rPr>
          <w:rFonts w:ascii="Calibri" w:hAnsi="Calibri" w:cs="Calibri"/>
          <w:b/>
          <w:bCs/>
        </w:rPr>
        <w:t>gas</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b/>
          <w:bCs/>
          <w:sz w:val="21"/>
          <w:szCs w:val="21"/>
        </w:rPr>
      </w:pPr>
    </w:p>
    <w:p w:rsidR="00484D64" w:rsidRPr="00484D64" w:rsidRDefault="00484D64" w:rsidP="00484D64">
      <w:pPr>
        <w:kinsoku w:val="0"/>
        <w:overflowPunct w:val="0"/>
        <w:autoSpaceDE w:val="0"/>
        <w:autoSpaceDN w:val="0"/>
        <w:adjustRightInd w:val="0"/>
        <w:spacing w:after="0" w:line="240" w:lineRule="auto"/>
        <w:ind w:left="821" w:right="107"/>
        <w:jc w:val="both"/>
        <w:rPr>
          <w:rFonts w:ascii="Calibri" w:hAnsi="Calibri" w:cs="Calibri"/>
        </w:rPr>
      </w:pPr>
      <w:r w:rsidRPr="00484D64">
        <w:rPr>
          <w:rFonts w:ascii="Calibri" w:hAnsi="Calibri" w:cs="Calibri"/>
        </w:rPr>
        <w:t>The existing heating system in these properties will be removed including any associated circulators and multi point water heaters. Where these systems have been removed all making good of panels, grills etc shall be undertaken included all associated asbestos removal which may be present with compartment fire checking, flue ways or integrated within the appliance.</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1" w:right="107"/>
        <w:jc w:val="both"/>
        <w:rPr>
          <w:rFonts w:ascii="Calibri" w:hAnsi="Calibri" w:cs="Calibri"/>
        </w:rPr>
      </w:pPr>
      <w:r w:rsidRPr="00484D64">
        <w:rPr>
          <w:rFonts w:ascii="Calibri" w:hAnsi="Calibri" w:cs="Calibri"/>
        </w:rPr>
        <w:t>Once this work has been undertaken then a new condensing combination heating system will be installed as previously described. If natural gas is available then this will be the preferred option.</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jc w:val="both"/>
        <w:rPr>
          <w:rFonts w:ascii="Calibri" w:hAnsi="Calibri" w:cs="Calibri"/>
        </w:rPr>
      </w:pPr>
      <w:r w:rsidRPr="00484D64">
        <w:rPr>
          <w:rFonts w:ascii="Calibri" w:hAnsi="Calibri" w:cs="Calibri"/>
        </w:rPr>
        <w:t>All works described shall be included within the tender price.</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1"/>
        <w:jc w:val="both"/>
        <w:rPr>
          <w:rFonts w:ascii="Calibri" w:hAnsi="Calibri" w:cs="Calibri"/>
        </w:rPr>
      </w:pPr>
      <w:bookmarkStart w:id="28" w:name="Boiler_Replacements"/>
      <w:bookmarkEnd w:id="28"/>
      <w:r w:rsidRPr="00484D64">
        <w:rPr>
          <w:rFonts w:ascii="Calibri" w:hAnsi="Calibri" w:cs="Calibri"/>
        </w:rPr>
        <w:t>Boiler Replacements</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6"/>
          <w:szCs w:val="26"/>
        </w:rPr>
      </w:pPr>
    </w:p>
    <w:p w:rsidR="00484D64" w:rsidRPr="00484D64" w:rsidRDefault="00484D64" w:rsidP="00484D64">
      <w:pPr>
        <w:kinsoku w:val="0"/>
        <w:overflowPunct w:val="0"/>
        <w:autoSpaceDE w:val="0"/>
        <w:autoSpaceDN w:val="0"/>
        <w:adjustRightInd w:val="0"/>
        <w:spacing w:after="0" w:line="240" w:lineRule="auto"/>
        <w:ind w:left="821" w:right="107"/>
        <w:jc w:val="both"/>
        <w:rPr>
          <w:rFonts w:ascii="Calibri" w:hAnsi="Calibri" w:cs="Calibri"/>
        </w:rPr>
      </w:pPr>
      <w:r w:rsidRPr="00484D64">
        <w:rPr>
          <w:rFonts w:ascii="Calibri" w:hAnsi="Calibri" w:cs="Calibri"/>
        </w:rPr>
        <w:t>Boiler replacements will be at the discretion of the Service Manager and shall be brought to their attention prior to works commencing for authorisation. For Tender purposes boilers should be replaced on a ‘like for like’ basis with regard to boiler position and fuel type wherever this is reasonable and practical. All existing services and system connections shall be re made to the new heating boiler. The new boiler shall be sized to account for any additional loadings and energy efficient use all in accordance with Part L1 Regulations.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1" w:right="107"/>
        <w:jc w:val="both"/>
        <w:rPr>
          <w:rFonts w:ascii="Calibri" w:hAnsi="Calibri" w:cs="Calibri"/>
        </w:rPr>
      </w:pPr>
      <w:r w:rsidRPr="00484D64">
        <w:rPr>
          <w:rFonts w:ascii="Calibri" w:hAnsi="Calibri" w:cs="Calibri"/>
        </w:rPr>
        <w:t>Where fuel type is to be changed, separated pricing requirements are included at the end of this document to include all necessary description and specification.</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17" w:after="0" w:line="240" w:lineRule="auto"/>
        <w:ind w:left="101"/>
        <w:outlineLvl w:val="1"/>
        <w:rPr>
          <w:rFonts w:ascii="Calibri" w:hAnsi="Calibri" w:cs="Calibri"/>
          <w:b/>
          <w:bCs/>
        </w:rPr>
      </w:pPr>
      <w:r w:rsidRPr="00484D64">
        <w:rPr>
          <w:rFonts w:ascii="Calibri" w:hAnsi="Calibri" w:cs="Calibri"/>
          <w:b/>
          <w:bCs/>
        </w:rPr>
        <w:t>12.13.5 General Requirements</w:t>
      </w:r>
    </w:p>
    <w:p w:rsidR="00484D64" w:rsidRPr="00484D64" w:rsidRDefault="00484D64" w:rsidP="00484D64">
      <w:pPr>
        <w:kinsoku w:val="0"/>
        <w:overflowPunct w:val="0"/>
        <w:autoSpaceDE w:val="0"/>
        <w:autoSpaceDN w:val="0"/>
        <w:adjustRightInd w:val="0"/>
        <w:spacing w:before="26" w:after="0" w:line="240" w:lineRule="auto"/>
        <w:ind w:right="113"/>
        <w:jc w:val="right"/>
        <w:rPr>
          <w:rFonts w:ascii="Trebuchet MS" w:hAnsi="Trebuchet MS" w:cs="Trebuchet MS"/>
          <w:w w:val="95"/>
          <w:sz w:val="24"/>
          <w:szCs w:val="24"/>
        </w:rPr>
      </w:pPr>
      <w:r w:rsidRPr="00484D64">
        <w:rPr>
          <w:rFonts w:ascii="Trebuchet MS" w:hAnsi="Trebuchet MS" w:cs="Trebuchet MS"/>
          <w:w w:val="95"/>
          <w:sz w:val="24"/>
          <w:szCs w:val="24"/>
        </w:rPr>
        <w:t>70</w:t>
      </w:r>
    </w:p>
    <w:p w:rsidR="00484D64" w:rsidRPr="00484D64" w:rsidRDefault="00484D64" w:rsidP="00484D64">
      <w:pPr>
        <w:kinsoku w:val="0"/>
        <w:overflowPunct w:val="0"/>
        <w:autoSpaceDE w:val="0"/>
        <w:autoSpaceDN w:val="0"/>
        <w:adjustRightInd w:val="0"/>
        <w:spacing w:before="26" w:after="0" w:line="240" w:lineRule="auto"/>
        <w:ind w:right="113"/>
        <w:jc w:val="right"/>
        <w:rPr>
          <w:rFonts w:ascii="Trebuchet MS" w:hAnsi="Trebuchet MS" w:cs="Trebuchet MS"/>
          <w:w w:val="95"/>
          <w:sz w:val="24"/>
          <w:szCs w:val="24"/>
        </w:rPr>
        <w:sectPr w:rsidR="00484D64" w:rsidRPr="00484D64">
          <w:type w:val="continuous"/>
          <w:pgSz w:w="11910" w:h="16850"/>
          <w:pgMar w:top="0" w:right="1020" w:bottom="0" w:left="1600" w:header="720" w:footer="720" w:gutter="0"/>
          <w:cols w:space="720"/>
          <w:noEndnote/>
        </w:sectPr>
      </w:pPr>
    </w:p>
    <w:p w:rsidR="00484D64" w:rsidRPr="00484D64" w:rsidRDefault="00484D64" w:rsidP="00484D64">
      <w:pPr>
        <w:kinsoku w:val="0"/>
        <w:overflowPunct w:val="0"/>
        <w:autoSpaceDE w:val="0"/>
        <w:autoSpaceDN w:val="0"/>
        <w:adjustRightInd w:val="0"/>
        <w:spacing w:before="6" w:after="0" w:line="240" w:lineRule="auto"/>
        <w:rPr>
          <w:rFonts w:ascii="Trebuchet MS" w:hAnsi="Trebuchet MS" w:cs="Trebuchet MS"/>
          <w:sz w:val="19"/>
          <w:szCs w:val="19"/>
        </w:rPr>
      </w:pPr>
    </w:p>
    <w:p w:rsidR="00484D64" w:rsidRPr="00484D64" w:rsidRDefault="00484D64" w:rsidP="00484D64">
      <w:pPr>
        <w:kinsoku w:val="0"/>
        <w:overflowPunct w:val="0"/>
        <w:autoSpaceDE w:val="0"/>
        <w:autoSpaceDN w:val="0"/>
        <w:adjustRightInd w:val="0"/>
        <w:spacing w:before="16" w:after="0" w:line="240" w:lineRule="auto"/>
        <w:ind w:left="821"/>
        <w:jc w:val="both"/>
        <w:rPr>
          <w:rFonts w:ascii="Calibri" w:hAnsi="Calibri" w:cs="Calibri"/>
        </w:rPr>
      </w:pPr>
      <w:r w:rsidRPr="00484D64">
        <w:rPr>
          <w:rFonts w:ascii="Calibri" w:hAnsi="Calibri" w:cs="Calibri"/>
        </w:rPr>
        <w:t>All equipment shall be supplied and installed by the Installer unless otherwise stated.</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right="108"/>
        <w:jc w:val="both"/>
        <w:rPr>
          <w:rFonts w:ascii="Calibri" w:hAnsi="Calibri" w:cs="Calibri"/>
        </w:rPr>
      </w:pPr>
      <w:r w:rsidRPr="00484D64">
        <w:rPr>
          <w:rFonts w:ascii="Calibri" w:hAnsi="Calibri" w:cs="Calibri"/>
        </w:rPr>
        <w:t>The Installer shall provide a written programme at the pre-contract meeting showing when all specified items are to be carried out.</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right="109"/>
        <w:jc w:val="both"/>
        <w:rPr>
          <w:rFonts w:ascii="Calibri" w:hAnsi="Calibri" w:cs="Calibri"/>
        </w:rPr>
      </w:pPr>
      <w:r w:rsidRPr="00484D64">
        <w:rPr>
          <w:rFonts w:ascii="Calibri" w:hAnsi="Calibri" w:cs="Calibri"/>
        </w:rPr>
        <w:t>This specification assumes reasonable access to areas of works for the installers without hindrance.</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jc w:val="both"/>
        <w:rPr>
          <w:rFonts w:ascii="Calibri" w:hAnsi="Calibri" w:cs="Calibri"/>
        </w:rPr>
      </w:pPr>
      <w:r w:rsidRPr="00484D64">
        <w:rPr>
          <w:rFonts w:ascii="Calibri" w:hAnsi="Calibri" w:cs="Calibri"/>
        </w:rPr>
        <w:t>The Installer shall insure that all power hand tools used on site are 110V or battery operated.</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before="1" w:after="0" w:line="240" w:lineRule="auto"/>
        <w:ind w:left="821" w:right="107"/>
        <w:jc w:val="both"/>
        <w:rPr>
          <w:rFonts w:ascii="Calibri" w:hAnsi="Calibri" w:cs="Calibri"/>
        </w:rPr>
      </w:pPr>
      <w:r w:rsidRPr="00484D64">
        <w:rPr>
          <w:rFonts w:ascii="Calibri" w:hAnsi="Calibri" w:cs="Calibri"/>
        </w:rPr>
        <w:t>The Installer is to carry out all the builders works necessary to complete the installation and shall employ tradesmen appropriately qualified in order to carry out their own particular trade i.e. Approved Plumber, Heating Engineer, Electrical Engineer, Carpenters, Bricklayers, and Plasterers etc.</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66" w:lineRule="exact"/>
        <w:ind w:left="821" w:right="108"/>
        <w:jc w:val="both"/>
        <w:rPr>
          <w:rFonts w:ascii="Calibri" w:hAnsi="Calibri" w:cs="Calibri"/>
        </w:rPr>
      </w:pPr>
      <w:r w:rsidRPr="00484D64">
        <w:rPr>
          <w:rFonts w:ascii="Calibri" w:hAnsi="Calibri" w:cs="Calibri"/>
        </w:rPr>
        <w:t>The installer shall make provision within the tender price to re-locate, move or alter electrical fitments and sockets as necessary to accommodate boiler and radiator positions</w:t>
      </w:r>
    </w:p>
    <w:p w:rsidR="00484D64" w:rsidRPr="00484D64" w:rsidRDefault="00484D64" w:rsidP="00484D64">
      <w:pPr>
        <w:kinsoku w:val="0"/>
        <w:overflowPunct w:val="0"/>
        <w:autoSpaceDE w:val="0"/>
        <w:autoSpaceDN w:val="0"/>
        <w:adjustRightInd w:val="0"/>
        <w:spacing w:before="5"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before="1" w:after="0" w:line="240" w:lineRule="auto"/>
        <w:ind w:left="821" w:right="108"/>
        <w:jc w:val="both"/>
        <w:rPr>
          <w:rFonts w:ascii="Calibri" w:hAnsi="Calibri" w:cs="Calibri"/>
        </w:rPr>
      </w:pPr>
      <w:r w:rsidRPr="00484D64">
        <w:rPr>
          <w:rFonts w:ascii="Calibri" w:hAnsi="Calibri" w:cs="Calibri"/>
        </w:rPr>
        <w:t>If during the progress of the installation works any amendment to the specifications is considered necessary, then before any instructions are given, materials exchanged or work carried out, reference must be made to the Service Manager for their approval. If the resident refuses to have the heating scheme or other associated items installed, then the Installer must inform the Service Manager in writing.</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1"/>
        <w:jc w:val="both"/>
        <w:rPr>
          <w:rFonts w:ascii="Calibri" w:hAnsi="Calibri" w:cs="Calibri"/>
        </w:rPr>
      </w:pPr>
      <w:r w:rsidRPr="00484D64">
        <w:rPr>
          <w:rFonts w:ascii="Calibri" w:hAnsi="Calibri" w:cs="Calibri"/>
        </w:rPr>
        <w:t>All operatives to carry ID cards on site at all times.</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before="1" w:after="0" w:line="240" w:lineRule="auto"/>
        <w:ind w:left="821" w:right="107"/>
        <w:jc w:val="both"/>
        <w:rPr>
          <w:rFonts w:ascii="Calibri" w:hAnsi="Calibri" w:cs="Calibri"/>
        </w:rPr>
      </w:pPr>
      <w:r w:rsidRPr="00484D64">
        <w:rPr>
          <w:rFonts w:ascii="Calibri" w:hAnsi="Calibri" w:cs="Calibri"/>
        </w:rPr>
        <w:t>The installer shall at all times protect the tenants &amp; residents furniture, carpets and belongings with clean dustsheets or other approved methods. All damage to residents belongings, carpets and furniture due to installation is the responsibility of the installer.</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480" w:lineRule="auto"/>
        <w:ind w:left="821" w:right="2027"/>
        <w:rPr>
          <w:rFonts w:ascii="Calibri" w:hAnsi="Calibri" w:cs="Calibri"/>
        </w:rPr>
      </w:pPr>
      <w:r w:rsidRPr="00484D64">
        <w:rPr>
          <w:rFonts w:ascii="Calibri" w:hAnsi="Calibri" w:cs="Calibri"/>
        </w:rPr>
        <w:t>No smoking is allowed on site or within the residents’ home or grounds. Radios are not to be played in the residents’ home or grounds.</w:t>
      </w:r>
    </w:p>
    <w:p w:rsidR="00484D64" w:rsidRPr="00484D64" w:rsidRDefault="00484D64" w:rsidP="00484D64">
      <w:pPr>
        <w:kinsoku w:val="0"/>
        <w:overflowPunct w:val="0"/>
        <w:autoSpaceDE w:val="0"/>
        <w:autoSpaceDN w:val="0"/>
        <w:adjustRightInd w:val="0"/>
        <w:spacing w:after="0" w:line="240" w:lineRule="auto"/>
        <w:ind w:left="821" w:right="109"/>
        <w:jc w:val="both"/>
        <w:rPr>
          <w:rFonts w:ascii="Calibri" w:hAnsi="Calibri" w:cs="Calibri"/>
        </w:rPr>
      </w:pPr>
      <w:r w:rsidRPr="00484D64">
        <w:rPr>
          <w:rFonts w:ascii="Calibri" w:hAnsi="Calibri" w:cs="Calibri"/>
        </w:rPr>
        <w:t>The installer shall make provision to reimburse the resident for any energy used either during the installations or during the testing and commissioning periods.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101"/>
        <w:outlineLvl w:val="1"/>
        <w:rPr>
          <w:rFonts w:ascii="Calibri" w:hAnsi="Calibri" w:cs="Calibri"/>
          <w:b/>
          <w:bCs/>
        </w:rPr>
      </w:pPr>
      <w:r w:rsidRPr="00484D64">
        <w:rPr>
          <w:rFonts w:ascii="Calibri" w:hAnsi="Calibri" w:cs="Calibri"/>
          <w:b/>
          <w:bCs/>
        </w:rPr>
        <w:t>12.13.6 Central Heating Design</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b/>
          <w:bCs/>
          <w:sz w:val="21"/>
          <w:szCs w:val="21"/>
        </w:rPr>
      </w:pPr>
    </w:p>
    <w:p w:rsidR="00484D64" w:rsidRPr="00484D64" w:rsidRDefault="00484D64" w:rsidP="00484D64">
      <w:pPr>
        <w:kinsoku w:val="0"/>
        <w:overflowPunct w:val="0"/>
        <w:autoSpaceDE w:val="0"/>
        <w:autoSpaceDN w:val="0"/>
        <w:adjustRightInd w:val="0"/>
        <w:spacing w:after="0" w:line="240" w:lineRule="auto"/>
        <w:ind w:left="821" w:right="108"/>
        <w:jc w:val="both"/>
        <w:rPr>
          <w:rFonts w:ascii="Calibri" w:hAnsi="Calibri" w:cs="Calibri"/>
        </w:rPr>
      </w:pPr>
      <w:r w:rsidRPr="00484D64">
        <w:rPr>
          <w:rFonts w:ascii="Calibri" w:hAnsi="Calibri" w:cs="Calibri"/>
        </w:rPr>
        <w:t>The Gas Central Heating installation shall conform in all respects with the relevant requirements of the Building Regulations, current Gas Safety (Installation and Use) Regulations, current IEE Wiring Regulations, bye-laws of the local Water Authority and British Standards Codes of Practice CP342, BS 5440, Parts 1 and 2, BS 5449, BS 5546, BS 6700, BS 6798 and BS 6891, Health and Safety Document Nº 635, Building Regulations CE 051, the manufacturer’s own written instructions, Standards S5546.2000 and BS 6798.2000, CDM Regulations, Part L1 requirements and all industry Good Practice and guidelines.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0" w:right="108"/>
        <w:jc w:val="both"/>
        <w:rPr>
          <w:rFonts w:ascii="Calibri" w:hAnsi="Calibri" w:cs="Calibri"/>
        </w:rPr>
      </w:pPr>
      <w:r w:rsidRPr="00484D64">
        <w:rPr>
          <w:rFonts w:ascii="Calibri" w:hAnsi="Calibri" w:cs="Calibri"/>
        </w:rPr>
        <w:t>Before installation the Installer must obtains sufficient details of each dwelling, to enable heat losses to be calculated. The contactor shall provide the client with a schedule of heat losses for each dwelling, indicating design outside and inside temperatures for each room. Where the dwelling is to have upgrading such as loft and cavity wall insulation at a later date, the Installer shall use U-values for the upgraded structure. The calculated heat losses shall</w:t>
      </w:r>
    </w:p>
    <w:p w:rsidR="00484D64" w:rsidRPr="00484D64" w:rsidRDefault="00484D64" w:rsidP="00484D64">
      <w:pPr>
        <w:kinsoku w:val="0"/>
        <w:overflowPunct w:val="0"/>
        <w:autoSpaceDE w:val="0"/>
        <w:autoSpaceDN w:val="0"/>
        <w:adjustRightInd w:val="0"/>
        <w:spacing w:before="57" w:after="0" w:line="240" w:lineRule="auto"/>
        <w:ind w:right="113"/>
        <w:jc w:val="right"/>
        <w:outlineLvl w:val="0"/>
        <w:rPr>
          <w:rFonts w:ascii="Trebuchet MS" w:hAnsi="Trebuchet MS" w:cs="Trebuchet MS"/>
          <w:w w:val="95"/>
          <w:sz w:val="24"/>
          <w:szCs w:val="24"/>
        </w:rPr>
      </w:pPr>
      <w:r w:rsidRPr="00484D64">
        <w:rPr>
          <w:rFonts w:ascii="Trebuchet MS" w:hAnsi="Trebuchet MS" w:cs="Trebuchet MS"/>
          <w:w w:val="95"/>
          <w:sz w:val="24"/>
          <w:szCs w:val="24"/>
        </w:rPr>
        <w:t>71</w:t>
      </w:r>
    </w:p>
    <w:p w:rsidR="00484D64" w:rsidRPr="00484D64" w:rsidRDefault="00484D64" w:rsidP="00484D64">
      <w:pPr>
        <w:kinsoku w:val="0"/>
        <w:overflowPunct w:val="0"/>
        <w:autoSpaceDE w:val="0"/>
        <w:autoSpaceDN w:val="0"/>
        <w:adjustRightInd w:val="0"/>
        <w:spacing w:before="57" w:after="0" w:line="240" w:lineRule="auto"/>
        <w:ind w:right="113"/>
        <w:jc w:val="right"/>
        <w:outlineLvl w:val="0"/>
        <w:rPr>
          <w:rFonts w:ascii="Trebuchet MS" w:hAnsi="Trebuchet MS" w:cs="Trebuchet MS"/>
          <w:w w:val="95"/>
          <w:sz w:val="24"/>
          <w:szCs w:val="24"/>
        </w:rPr>
        <w:sectPr w:rsidR="00484D64" w:rsidRPr="00484D64">
          <w:type w:val="continuous"/>
          <w:pgSz w:w="11910" w:h="16850"/>
          <w:pgMar w:top="0" w:right="1020" w:bottom="0" w:left="1600" w:header="720" w:footer="720" w:gutter="0"/>
          <w:cols w:space="720"/>
          <w:noEndnote/>
        </w:sectPr>
      </w:pPr>
    </w:p>
    <w:p w:rsidR="00484D64" w:rsidRPr="00484D64" w:rsidRDefault="00484D64" w:rsidP="00484D64">
      <w:pPr>
        <w:kinsoku w:val="0"/>
        <w:overflowPunct w:val="0"/>
        <w:autoSpaceDE w:val="0"/>
        <w:autoSpaceDN w:val="0"/>
        <w:adjustRightInd w:val="0"/>
        <w:spacing w:before="6" w:after="0" w:line="240" w:lineRule="auto"/>
        <w:rPr>
          <w:rFonts w:ascii="Trebuchet MS" w:hAnsi="Trebuchet MS" w:cs="Trebuchet MS"/>
          <w:sz w:val="19"/>
          <w:szCs w:val="19"/>
        </w:rPr>
      </w:pPr>
    </w:p>
    <w:p w:rsidR="00484D64" w:rsidRPr="00484D64" w:rsidRDefault="00484D64" w:rsidP="00484D64">
      <w:pPr>
        <w:kinsoku w:val="0"/>
        <w:overflowPunct w:val="0"/>
        <w:autoSpaceDE w:val="0"/>
        <w:autoSpaceDN w:val="0"/>
        <w:adjustRightInd w:val="0"/>
        <w:spacing w:before="16" w:after="0" w:line="240" w:lineRule="auto"/>
        <w:ind w:left="240" w:right="108"/>
        <w:jc w:val="both"/>
        <w:rPr>
          <w:rFonts w:ascii="Calibri" w:hAnsi="Calibri" w:cs="Calibri"/>
        </w:rPr>
      </w:pPr>
      <w:r w:rsidRPr="00484D64">
        <w:rPr>
          <w:rFonts w:ascii="Calibri" w:hAnsi="Calibri" w:cs="Calibri"/>
        </w:rPr>
        <w:t>be based on an outside temperature of -5ºC, and to the following inside temperatures and infiltration rates.</w:t>
      </w:r>
    </w:p>
    <w:p w:rsidR="00484D64" w:rsidRPr="00484D64" w:rsidRDefault="00484D64" w:rsidP="00484D64">
      <w:pPr>
        <w:kinsoku w:val="0"/>
        <w:overflowPunct w:val="0"/>
        <w:autoSpaceDE w:val="0"/>
        <w:autoSpaceDN w:val="0"/>
        <w:adjustRightInd w:val="0"/>
        <w:spacing w:before="2" w:after="1" w:line="240" w:lineRule="auto"/>
        <w:rPr>
          <w:rFonts w:ascii="Calibri" w:hAnsi="Calibri" w:cs="Calibri"/>
        </w:rPr>
      </w:pPr>
    </w:p>
    <w:tbl>
      <w:tblPr>
        <w:tblW w:w="0" w:type="auto"/>
        <w:tblInd w:w="713" w:type="dxa"/>
        <w:tblLayout w:type="fixed"/>
        <w:tblCellMar>
          <w:left w:w="0" w:type="dxa"/>
          <w:right w:w="0" w:type="dxa"/>
        </w:tblCellMar>
        <w:tblLook w:val="0000" w:firstRow="0" w:lastRow="0" w:firstColumn="0" w:lastColumn="0" w:noHBand="0" w:noVBand="0"/>
      </w:tblPr>
      <w:tblGrid>
        <w:gridCol w:w="2563"/>
        <w:gridCol w:w="2566"/>
        <w:gridCol w:w="2566"/>
      </w:tblGrid>
      <w:tr w:rsidR="00484D64" w:rsidRPr="00484D64">
        <w:trPr>
          <w:trHeight w:hRule="exact" w:val="298"/>
        </w:trPr>
        <w:tc>
          <w:tcPr>
            <w:tcW w:w="2563" w:type="dxa"/>
            <w:tcBorders>
              <w:top w:val="single" w:sz="11" w:space="0" w:color="000000"/>
              <w:left w:val="single" w:sz="11" w:space="0" w:color="000000"/>
              <w:bottom w:val="single" w:sz="11" w:space="0" w:color="000000"/>
              <w:right w:val="single" w:sz="11" w:space="0" w:color="000000"/>
            </w:tcBorders>
            <w:shd w:val="clear" w:color="auto" w:fill="DADADA"/>
          </w:tcPr>
          <w:p w:rsidR="00484D64" w:rsidRPr="00484D64" w:rsidRDefault="00484D64" w:rsidP="00484D64">
            <w:pPr>
              <w:kinsoku w:val="0"/>
              <w:overflowPunct w:val="0"/>
              <w:autoSpaceDE w:val="0"/>
              <w:autoSpaceDN w:val="0"/>
              <w:adjustRightInd w:val="0"/>
              <w:spacing w:after="0" w:line="265" w:lineRule="exact"/>
              <w:ind w:left="93"/>
              <w:rPr>
                <w:rFonts w:ascii="Times New Roman" w:hAnsi="Times New Roman" w:cs="Times New Roman"/>
                <w:sz w:val="24"/>
                <w:szCs w:val="24"/>
              </w:rPr>
            </w:pPr>
            <w:r w:rsidRPr="00484D64">
              <w:rPr>
                <w:rFonts w:ascii="Calibri" w:hAnsi="Calibri" w:cs="Calibri"/>
                <w:b/>
                <w:bCs/>
              </w:rPr>
              <w:t>Room</w:t>
            </w:r>
          </w:p>
        </w:tc>
        <w:tc>
          <w:tcPr>
            <w:tcW w:w="2566" w:type="dxa"/>
            <w:tcBorders>
              <w:top w:val="single" w:sz="11" w:space="0" w:color="000000"/>
              <w:left w:val="single" w:sz="11" w:space="0" w:color="000000"/>
              <w:bottom w:val="single" w:sz="11" w:space="0" w:color="000000"/>
              <w:right w:val="single" w:sz="11" w:space="0" w:color="000000"/>
            </w:tcBorders>
            <w:shd w:val="clear" w:color="auto" w:fill="DADADA"/>
          </w:tcPr>
          <w:p w:rsidR="00484D64" w:rsidRPr="00484D64" w:rsidRDefault="00484D64" w:rsidP="00484D64">
            <w:pPr>
              <w:kinsoku w:val="0"/>
              <w:overflowPunct w:val="0"/>
              <w:autoSpaceDE w:val="0"/>
              <w:autoSpaceDN w:val="0"/>
              <w:adjustRightInd w:val="0"/>
              <w:spacing w:after="0" w:line="265" w:lineRule="exact"/>
              <w:ind w:left="156" w:right="155"/>
              <w:jc w:val="center"/>
              <w:rPr>
                <w:rFonts w:ascii="Times New Roman" w:hAnsi="Times New Roman" w:cs="Times New Roman"/>
                <w:sz w:val="24"/>
                <w:szCs w:val="24"/>
              </w:rPr>
            </w:pPr>
            <w:r w:rsidRPr="00484D64">
              <w:rPr>
                <w:rFonts w:ascii="Calibri" w:hAnsi="Calibri" w:cs="Calibri"/>
                <w:b/>
                <w:bCs/>
              </w:rPr>
              <w:t>Room Temperature (ºC)</w:t>
            </w:r>
          </w:p>
        </w:tc>
        <w:tc>
          <w:tcPr>
            <w:tcW w:w="2566" w:type="dxa"/>
            <w:tcBorders>
              <w:top w:val="single" w:sz="11" w:space="0" w:color="000000"/>
              <w:left w:val="single" w:sz="11" w:space="0" w:color="000000"/>
              <w:bottom w:val="single" w:sz="11" w:space="0" w:color="000000"/>
              <w:right w:val="single" w:sz="11" w:space="0" w:color="000000"/>
            </w:tcBorders>
            <w:shd w:val="clear" w:color="auto" w:fill="DADADA"/>
          </w:tcPr>
          <w:p w:rsidR="00484D64" w:rsidRPr="00484D64" w:rsidRDefault="00484D64" w:rsidP="00484D64">
            <w:pPr>
              <w:kinsoku w:val="0"/>
              <w:overflowPunct w:val="0"/>
              <w:autoSpaceDE w:val="0"/>
              <w:autoSpaceDN w:val="0"/>
              <w:adjustRightInd w:val="0"/>
              <w:spacing w:after="0" w:line="265" w:lineRule="exact"/>
              <w:ind w:left="154" w:right="155"/>
              <w:jc w:val="center"/>
              <w:rPr>
                <w:rFonts w:ascii="Times New Roman" w:hAnsi="Times New Roman" w:cs="Times New Roman"/>
                <w:sz w:val="24"/>
                <w:szCs w:val="24"/>
              </w:rPr>
            </w:pPr>
            <w:r w:rsidRPr="00484D64">
              <w:rPr>
                <w:rFonts w:ascii="Calibri" w:hAnsi="Calibri" w:cs="Calibri"/>
                <w:b/>
                <w:bCs/>
              </w:rPr>
              <w:t>Air Changes per Hour</w:t>
            </w:r>
          </w:p>
        </w:tc>
      </w:tr>
      <w:tr w:rsidR="00484D64" w:rsidRPr="00484D64">
        <w:trPr>
          <w:trHeight w:hRule="exact" w:val="410"/>
        </w:trPr>
        <w:tc>
          <w:tcPr>
            <w:tcW w:w="2563" w:type="dxa"/>
            <w:tcBorders>
              <w:top w:val="single" w:sz="11" w:space="0" w:color="000000"/>
              <w:left w:val="single" w:sz="11" w:space="0" w:color="000000"/>
              <w:bottom w:val="single" w:sz="4" w:space="0" w:color="000000"/>
              <w:right w:val="single" w:sz="11" w:space="0" w:color="000000"/>
            </w:tcBorders>
          </w:tcPr>
          <w:p w:rsidR="00484D64" w:rsidRPr="00484D64" w:rsidRDefault="00484D64" w:rsidP="00484D64">
            <w:pPr>
              <w:kinsoku w:val="0"/>
              <w:overflowPunct w:val="0"/>
              <w:autoSpaceDE w:val="0"/>
              <w:autoSpaceDN w:val="0"/>
              <w:adjustRightInd w:val="0"/>
              <w:spacing w:before="59" w:after="0" w:line="240" w:lineRule="auto"/>
              <w:ind w:left="93"/>
              <w:rPr>
                <w:rFonts w:ascii="Times New Roman" w:hAnsi="Times New Roman" w:cs="Times New Roman"/>
                <w:sz w:val="24"/>
                <w:szCs w:val="24"/>
              </w:rPr>
            </w:pPr>
            <w:r w:rsidRPr="00484D64">
              <w:rPr>
                <w:rFonts w:ascii="Calibri" w:hAnsi="Calibri" w:cs="Calibri"/>
              </w:rPr>
              <w:lastRenderedPageBreak/>
              <w:t>Living/Dining Room</w:t>
            </w:r>
          </w:p>
        </w:tc>
        <w:tc>
          <w:tcPr>
            <w:tcW w:w="2566" w:type="dxa"/>
            <w:tcBorders>
              <w:top w:val="single" w:sz="11" w:space="0" w:color="000000"/>
              <w:left w:val="single" w:sz="11" w:space="0" w:color="000000"/>
              <w:bottom w:val="single" w:sz="4" w:space="0" w:color="000000"/>
              <w:right w:val="single" w:sz="11" w:space="0" w:color="000000"/>
            </w:tcBorders>
          </w:tcPr>
          <w:p w:rsidR="00484D64" w:rsidRPr="00484D64" w:rsidRDefault="00484D64" w:rsidP="00484D64">
            <w:pPr>
              <w:kinsoku w:val="0"/>
              <w:overflowPunct w:val="0"/>
              <w:autoSpaceDE w:val="0"/>
              <w:autoSpaceDN w:val="0"/>
              <w:adjustRightInd w:val="0"/>
              <w:spacing w:before="59" w:after="0" w:line="240" w:lineRule="auto"/>
              <w:ind w:left="156" w:right="154"/>
              <w:jc w:val="center"/>
              <w:rPr>
                <w:rFonts w:ascii="Times New Roman" w:hAnsi="Times New Roman" w:cs="Times New Roman"/>
                <w:sz w:val="24"/>
                <w:szCs w:val="24"/>
              </w:rPr>
            </w:pPr>
            <w:r w:rsidRPr="00484D64">
              <w:rPr>
                <w:rFonts w:ascii="Calibri" w:hAnsi="Calibri" w:cs="Calibri"/>
              </w:rPr>
              <w:t>21</w:t>
            </w:r>
          </w:p>
        </w:tc>
        <w:tc>
          <w:tcPr>
            <w:tcW w:w="2566" w:type="dxa"/>
            <w:tcBorders>
              <w:top w:val="single" w:sz="11" w:space="0" w:color="000000"/>
              <w:left w:val="single" w:sz="11" w:space="0" w:color="000000"/>
              <w:bottom w:val="single" w:sz="4" w:space="0" w:color="000000"/>
              <w:right w:val="single" w:sz="11" w:space="0" w:color="000000"/>
            </w:tcBorders>
          </w:tcPr>
          <w:p w:rsidR="00484D64" w:rsidRPr="00484D64" w:rsidRDefault="00484D64" w:rsidP="00484D64">
            <w:pPr>
              <w:kinsoku w:val="0"/>
              <w:overflowPunct w:val="0"/>
              <w:autoSpaceDE w:val="0"/>
              <w:autoSpaceDN w:val="0"/>
              <w:adjustRightInd w:val="0"/>
              <w:spacing w:before="59" w:after="0" w:line="240" w:lineRule="auto"/>
              <w:ind w:left="154" w:right="155"/>
              <w:jc w:val="center"/>
              <w:rPr>
                <w:rFonts w:ascii="Times New Roman" w:hAnsi="Times New Roman" w:cs="Times New Roman"/>
                <w:sz w:val="24"/>
                <w:szCs w:val="24"/>
              </w:rPr>
            </w:pPr>
            <w:r w:rsidRPr="00484D64">
              <w:rPr>
                <w:rFonts w:ascii="Calibri" w:hAnsi="Calibri" w:cs="Calibri"/>
              </w:rPr>
              <w:t>1.5</w:t>
            </w:r>
          </w:p>
        </w:tc>
      </w:tr>
      <w:tr w:rsidR="00484D64" w:rsidRPr="00484D64">
        <w:trPr>
          <w:trHeight w:hRule="exact" w:val="398"/>
        </w:trPr>
        <w:tc>
          <w:tcPr>
            <w:tcW w:w="2563" w:type="dxa"/>
            <w:tcBorders>
              <w:top w:val="single" w:sz="4" w:space="0" w:color="000000"/>
              <w:left w:val="single" w:sz="11" w:space="0" w:color="000000"/>
              <w:bottom w:val="single" w:sz="4" w:space="0" w:color="000000"/>
              <w:right w:val="single" w:sz="11" w:space="0" w:color="000000"/>
            </w:tcBorders>
          </w:tcPr>
          <w:p w:rsidR="00484D64" w:rsidRPr="00484D64" w:rsidRDefault="00484D64" w:rsidP="00484D64">
            <w:pPr>
              <w:kinsoku w:val="0"/>
              <w:overflowPunct w:val="0"/>
              <w:autoSpaceDE w:val="0"/>
              <w:autoSpaceDN w:val="0"/>
              <w:adjustRightInd w:val="0"/>
              <w:spacing w:before="57" w:after="0" w:line="240" w:lineRule="auto"/>
              <w:ind w:left="93"/>
              <w:rPr>
                <w:rFonts w:ascii="Times New Roman" w:hAnsi="Times New Roman" w:cs="Times New Roman"/>
                <w:sz w:val="24"/>
                <w:szCs w:val="24"/>
              </w:rPr>
            </w:pPr>
            <w:r w:rsidRPr="00484D64">
              <w:rPr>
                <w:rFonts w:ascii="Calibri" w:hAnsi="Calibri" w:cs="Calibri"/>
              </w:rPr>
              <w:t>Bedroom</w:t>
            </w:r>
          </w:p>
        </w:tc>
        <w:tc>
          <w:tcPr>
            <w:tcW w:w="2566" w:type="dxa"/>
            <w:tcBorders>
              <w:top w:val="single" w:sz="4" w:space="0" w:color="000000"/>
              <w:left w:val="single" w:sz="11" w:space="0" w:color="000000"/>
              <w:bottom w:val="single" w:sz="4" w:space="0" w:color="000000"/>
              <w:right w:val="single" w:sz="11" w:space="0" w:color="000000"/>
            </w:tcBorders>
          </w:tcPr>
          <w:p w:rsidR="00484D64" w:rsidRPr="00484D64" w:rsidRDefault="00484D64" w:rsidP="00484D64">
            <w:pPr>
              <w:kinsoku w:val="0"/>
              <w:overflowPunct w:val="0"/>
              <w:autoSpaceDE w:val="0"/>
              <w:autoSpaceDN w:val="0"/>
              <w:adjustRightInd w:val="0"/>
              <w:spacing w:before="57" w:after="0" w:line="240" w:lineRule="auto"/>
              <w:ind w:left="156" w:right="154"/>
              <w:jc w:val="center"/>
              <w:rPr>
                <w:rFonts w:ascii="Times New Roman" w:hAnsi="Times New Roman" w:cs="Times New Roman"/>
                <w:sz w:val="24"/>
                <w:szCs w:val="24"/>
              </w:rPr>
            </w:pPr>
            <w:r w:rsidRPr="00484D64">
              <w:rPr>
                <w:rFonts w:ascii="Calibri" w:hAnsi="Calibri" w:cs="Calibri"/>
              </w:rPr>
              <w:t>18</w:t>
            </w:r>
          </w:p>
        </w:tc>
        <w:tc>
          <w:tcPr>
            <w:tcW w:w="2566" w:type="dxa"/>
            <w:tcBorders>
              <w:top w:val="single" w:sz="4" w:space="0" w:color="000000"/>
              <w:left w:val="single" w:sz="11" w:space="0" w:color="000000"/>
              <w:bottom w:val="single" w:sz="4" w:space="0" w:color="000000"/>
              <w:right w:val="single" w:sz="11" w:space="0" w:color="000000"/>
            </w:tcBorders>
          </w:tcPr>
          <w:p w:rsidR="00484D64" w:rsidRPr="00484D64" w:rsidRDefault="00484D64" w:rsidP="00484D64">
            <w:pPr>
              <w:kinsoku w:val="0"/>
              <w:overflowPunct w:val="0"/>
              <w:autoSpaceDE w:val="0"/>
              <w:autoSpaceDN w:val="0"/>
              <w:adjustRightInd w:val="0"/>
              <w:spacing w:before="57" w:after="0" w:line="240" w:lineRule="auto"/>
              <w:jc w:val="center"/>
              <w:rPr>
                <w:rFonts w:ascii="Times New Roman" w:hAnsi="Times New Roman" w:cs="Times New Roman"/>
                <w:sz w:val="24"/>
                <w:szCs w:val="24"/>
              </w:rPr>
            </w:pPr>
            <w:r w:rsidRPr="00484D64">
              <w:rPr>
                <w:rFonts w:ascii="Calibri" w:hAnsi="Calibri" w:cs="Calibri"/>
              </w:rPr>
              <w:t>1</w:t>
            </w:r>
          </w:p>
        </w:tc>
      </w:tr>
      <w:tr w:rsidR="00484D64" w:rsidRPr="00484D64">
        <w:trPr>
          <w:trHeight w:hRule="exact" w:val="398"/>
        </w:trPr>
        <w:tc>
          <w:tcPr>
            <w:tcW w:w="2563" w:type="dxa"/>
            <w:tcBorders>
              <w:top w:val="single" w:sz="4" w:space="0" w:color="000000"/>
              <w:left w:val="single" w:sz="11" w:space="0" w:color="000000"/>
              <w:bottom w:val="single" w:sz="4" w:space="0" w:color="000000"/>
              <w:right w:val="single" w:sz="11" w:space="0" w:color="000000"/>
            </w:tcBorders>
          </w:tcPr>
          <w:p w:rsidR="00484D64" w:rsidRPr="00484D64" w:rsidRDefault="00484D64" w:rsidP="00484D64">
            <w:pPr>
              <w:kinsoku w:val="0"/>
              <w:overflowPunct w:val="0"/>
              <w:autoSpaceDE w:val="0"/>
              <w:autoSpaceDN w:val="0"/>
              <w:adjustRightInd w:val="0"/>
              <w:spacing w:before="57" w:after="0" w:line="240" w:lineRule="auto"/>
              <w:ind w:left="93"/>
              <w:rPr>
                <w:rFonts w:ascii="Times New Roman" w:hAnsi="Times New Roman" w:cs="Times New Roman"/>
                <w:sz w:val="24"/>
                <w:szCs w:val="24"/>
              </w:rPr>
            </w:pPr>
            <w:r w:rsidRPr="00484D64">
              <w:rPr>
                <w:rFonts w:ascii="Calibri" w:hAnsi="Calibri" w:cs="Calibri"/>
              </w:rPr>
              <w:t>Hall and Landing</w:t>
            </w:r>
          </w:p>
        </w:tc>
        <w:tc>
          <w:tcPr>
            <w:tcW w:w="2566" w:type="dxa"/>
            <w:tcBorders>
              <w:top w:val="single" w:sz="4" w:space="0" w:color="000000"/>
              <w:left w:val="single" w:sz="11" w:space="0" w:color="000000"/>
              <w:bottom w:val="single" w:sz="4" w:space="0" w:color="000000"/>
              <w:right w:val="single" w:sz="11" w:space="0" w:color="000000"/>
            </w:tcBorders>
          </w:tcPr>
          <w:p w:rsidR="00484D64" w:rsidRPr="00484D64" w:rsidRDefault="00484D64" w:rsidP="00484D64">
            <w:pPr>
              <w:kinsoku w:val="0"/>
              <w:overflowPunct w:val="0"/>
              <w:autoSpaceDE w:val="0"/>
              <w:autoSpaceDN w:val="0"/>
              <w:adjustRightInd w:val="0"/>
              <w:spacing w:before="57" w:after="0" w:line="240" w:lineRule="auto"/>
              <w:ind w:left="156" w:right="154"/>
              <w:jc w:val="center"/>
              <w:rPr>
                <w:rFonts w:ascii="Times New Roman" w:hAnsi="Times New Roman" w:cs="Times New Roman"/>
                <w:sz w:val="24"/>
                <w:szCs w:val="24"/>
              </w:rPr>
            </w:pPr>
            <w:r w:rsidRPr="00484D64">
              <w:rPr>
                <w:rFonts w:ascii="Calibri" w:hAnsi="Calibri" w:cs="Calibri"/>
              </w:rPr>
              <w:t>18</w:t>
            </w:r>
          </w:p>
        </w:tc>
        <w:tc>
          <w:tcPr>
            <w:tcW w:w="2566" w:type="dxa"/>
            <w:tcBorders>
              <w:top w:val="single" w:sz="4" w:space="0" w:color="000000"/>
              <w:left w:val="single" w:sz="11" w:space="0" w:color="000000"/>
              <w:bottom w:val="single" w:sz="4" w:space="0" w:color="000000"/>
              <w:right w:val="single" w:sz="11" w:space="0" w:color="000000"/>
            </w:tcBorders>
          </w:tcPr>
          <w:p w:rsidR="00484D64" w:rsidRPr="00484D64" w:rsidRDefault="00484D64" w:rsidP="00484D64">
            <w:pPr>
              <w:kinsoku w:val="0"/>
              <w:overflowPunct w:val="0"/>
              <w:autoSpaceDE w:val="0"/>
              <w:autoSpaceDN w:val="0"/>
              <w:adjustRightInd w:val="0"/>
              <w:spacing w:before="57" w:after="0" w:line="240" w:lineRule="auto"/>
              <w:ind w:left="154" w:right="155"/>
              <w:jc w:val="center"/>
              <w:rPr>
                <w:rFonts w:ascii="Times New Roman" w:hAnsi="Times New Roman" w:cs="Times New Roman"/>
                <w:sz w:val="24"/>
                <w:szCs w:val="24"/>
              </w:rPr>
            </w:pPr>
            <w:r w:rsidRPr="00484D64">
              <w:rPr>
                <w:rFonts w:ascii="Calibri" w:hAnsi="Calibri" w:cs="Calibri"/>
              </w:rPr>
              <w:t>1.5</w:t>
            </w:r>
          </w:p>
        </w:tc>
      </w:tr>
      <w:tr w:rsidR="00484D64" w:rsidRPr="00484D64">
        <w:trPr>
          <w:trHeight w:hRule="exact" w:val="398"/>
        </w:trPr>
        <w:tc>
          <w:tcPr>
            <w:tcW w:w="2563" w:type="dxa"/>
            <w:tcBorders>
              <w:top w:val="single" w:sz="4" w:space="0" w:color="000000"/>
              <w:left w:val="single" w:sz="11" w:space="0" w:color="000000"/>
              <w:bottom w:val="single" w:sz="4" w:space="0" w:color="000000"/>
              <w:right w:val="single" w:sz="11" w:space="0" w:color="000000"/>
            </w:tcBorders>
          </w:tcPr>
          <w:p w:rsidR="00484D64" w:rsidRPr="00484D64" w:rsidRDefault="00484D64" w:rsidP="00484D64">
            <w:pPr>
              <w:kinsoku w:val="0"/>
              <w:overflowPunct w:val="0"/>
              <w:autoSpaceDE w:val="0"/>
              <w:autoSpaceDN w:val="0"/>
              <w:adjustRightInd w:val="0"/>
              <w:spacing w:before="57" w:after="0" w:line="240" w:lineRule="auto"/>
              <w:ind w:left="93"/>
              <w:rPr>
                <w:rFonts w:ascii="Times New Roman" w:hAnsi="Times New Roman" w:cs="Times New Roman"/>
                <w:sz w:val="24"/>
                <w:szCs w:val="24"/>
              </w:rPr>
            </w:pPr>
            <w:r w:rsidRPr="00484D64">
              <w:rPr>
                <w:rFonts w:ascii="Calibri" w:hAnsi="Calibri" w:cs="Calibri"/>
              </w:rPr>
              <w:t>Kitchen</w:t>
            </w:r>
          </w:p>
        </w:tc>
        <w:tc>
          <w:tcPr>
            <w:tcW w:w="2566" w:type="dxa"/>
            <w:tcBorders>
              <w:top w:val="single" w:sz="4" w:space="0" w:color="000000"/>
              <w:left w:val="single" w:sz="11" w:space="0" w:color="000000"/>
              <w:bottom w:val="single" w:sz="4" w:space="0" w:color="000000"/>
              <w:right w:val="single" w:sz="11" w:space="0" w:color="000000"/>
            </w:tcBorders>
          </w:tcPr>
          <w:p w:rsidR="00484D64" w:rsidRPr="00484D64" w:rsidRDefault="00484D64" w:rsidP="00484D64">
            <w:pPr>
              <w:kinsoku w:val="0"/>
              <w:overflowPunct w:val="0"/>
              <w:autoSpaceDE w:val="0"/>
              <w:autoSpaceDN w:val="0"/>
              <w:adjustRightInd w:val="0"/>
              <w:spacing w:before="57" w:after="0" w:line="240" w:lineRule="auto"/>
              <w:ind w:left="156" w:right="154"/>
              <w:jc w:val="center"/>
              <w:rPr>
                <w:rFonts w:ascii="Times New Roman" w:hAnsi="Times New Roman" w:cs="Times New Roman"/>
                <w:sz w:val="24"/>
                <w:szCs w:val="24"/>
              </w:rPr>
            </w:pPr>
            <w:r w:rsidRPr="00484D64">
              <w:rPr>
                <w:rFonts w:ascii="Calibri" w:hAnsi="Calibri" w:cs="Calibri"/>
              </w:rPr>
              <w:t>18</w:t>
            </w:r>
          </w:p>
        </w:tc>
        <w:tc>
          <w:tcPr>
            <w:tcW w:w="2566" w:type="dxa"/>
            <w:tcBorders>
              <w:top w:val="single" w:sz="4" w:space="0" w:color="000000"/>
              <w:left w:val="single" w:sz="11" w:space="0" w:color="000000"/>
              <w:bottom w:val="single" w:sz="4" w:space="0" w:color="000000"/>
              <w:right w:val="single" w:sz="11" w:space="0" w:color="000000"/>
            </w:tcBorders>
          </w:tcPr>
          <w:p w:rsidR="00484D64" w:rsidRPr="00484D64" w:rsidRDefault="00484D64" w:rsidP="00484D64">
            <w:pPr>
              <w:kinsoku w:val="0"/>
              <w:overflowPunct w:val="0"/>
              <w:autoSpaceDE w:val="0"/>
              <w:autoSpaceDN w:val="0"/>
              <w:adjustRightInd w:val="0"/>
              <w:spacing w:before="57" w:after="0" w:line="240" w:lineRule="auto"/>
              <w:ind w:right="1"/>
              <w:jc w:val="center"/>
              <w:rPr>
                <w:rFonts w:ascii="Times New Roman" w:hAnsi="Times New Roman" w:cs="Times New Roman"/>
                <w:sz w:val="24"/>
                <w:szCs w:val="24"/>
              </w:rPr>
            </w:pPr>
            <w:r w:rsidRPr="00484D64">
              <w:rPr>
                <w:rFonts w:ascii="Calibri" w:hAnsi="Calibri" w:cs="Calibri"/>
              </w:rPr>
              <w:t>2</w:t>
            </w:r>
          </w:p>
        </w:tc>
      </w:tr>
      <w:tr w:rsidR="00484D64" w:rsidRPr="00484D64">
        <w:trPr>
          <w:trHeight w:hRule="exact" w:val="398"/>
        </w:trPr>
        <w:tc>
          <w:tcPr>
            <w:tcW w:w="2563" w:type="dxa"/>
            <w:tcBorders>
              <w:top w:val="single" w:sz="4" w:space="0" w:color="000000"/>
              <w:left w:val="single" w:sz="11" w:space="0" w:color="000000"/>
              <w:bottom w:val="single" w:sz="4" w:space="0" w:color="000000"/>
              <w:right w:val="single" w:sz="11" w:space="0" w:color="000000"/>
            </w:tcBorders>
          </w:tcPr>
          <w:p w:rsidR="00484D64" w:rsidRPr="00484D64" w:rsidRDefault="00484D64" w:rsidP="00484D64">
            <w:pPr>
              <w:kinsoku w:val="0"/>
              <w:overflowPunct w:val="0"/>
              <w:autoSpaceDE w:val="0"/>
              <w:autoSpaceDN w:val="0"/>
              <w:adjustRightInd w:val="0"/>
              <w:spacing w:before="57" w:after="0" w:line="240" w:lineRule="auto"/>
              <w:ind w:left="93"/>
              <w:rPr>
                <w:rFonts w:ascii="Times New Roman" w:hAnsi="Times New Roman" w:cs="Times New Roman"/>
                <w:sz w:val="24"/>
                <w:szCs w:val="24"/>
              </w:rPr>
            </w:pPr>
            <w:r w:rsidRPr="00484D64">
              <w:rPr>
                <w:rFonts w:ascii="Calibri" w:hAnsi="Calibri" w:cs="Calibri"/>
              </w:rPr>
              <w:t>Bathroom</w:t>
            </w:r>
          </w:p>
        </w:tc>
        <w:tc>
          <w:tcPr>
            <w:tcW w:w="2566" w:type="dxa"/>
            <w:tcBorders>
              <w:top w:val="single" w:sz="4" w:space="0" w:color="000000"/>
              <w:left w:val="single" w:sz="11" w:space="0" w:color="000000"/>
              <w:bottom w:val="single" w:sz="4" w:space="0" w:color="000000"/>
              <w:right w:val="single" w:sz="11" w:space="0" w:color="000000"/>
            </w:tcBorders>
          </w:tcPr>
          <w:p w:rsidR="00484D64" w:rsidRPr="00484D64" w:rsidRDefault="00484D64" w:rsidP="00484D64">
            <w:pPr>
              <w:kinsoku w:val="0"/>
              <w:overflowPunct w:val="0"/>
              <w:autoSpaceDE w:val="0"/>
              <w:autoSpaceDN w:val="0"/>
              <w:adjustRightInd w:val="0"/>
              <w:spacing w:before="57" w:after="0" w:line="240" w:lineRule="auto"/>
              <w:ind w:left="156" w:right="154"/>
              <w:jc w:val="center"/>
              <w:rPr>
                <w:rFonts w:ascii="Times New Roman" w:hAnsi="Times New Roman" w:cs="Times New Roman"/>
                <w:sz w:val="24"/>
                <w:szCs w:val="24"/>
              </w:rPr>
            </w:pPr>
            <w:r w:rsidRPr="00484D64">
              <w:rPr>
                <w:rFonts w:ascii="Calibri" w:hAnsi="Calibri" w:cs="Calibri"/>
              </w:rPr>
              <w:t>22</w:t>
            </w:r>
          </w:p>
        </w:tc>
        <w:tc>
          <w:tcPr>
            <w:tcW w:w="2566" w:type="dxa"/>
            <w:tcBorders>
              <w:top w:val="single" w:sz="4" w:space="0" w:color="000000"/>
              <w:left w:val="single" w:sz="11" w:space="0" w:color="000000"/>
              <w:bottom w:val="single" w:sz="4" w:space="0" w:color="000000"/>
              <w:right w:val="single" w:sz="11" w:space="0" w:color="000000"/>
            </w:tcBorders>
          </w:tcPr>
          <w:p w:rsidR="00484D64" w:rsidRPr="00484D64" w:rsidRDefault="00484D64" w:rsidP="00484D64">
            <w:pPr>
              <w:kinsoku w:val="0"/>
              <w:overflowPunct w:val="0"/>
              <w:autoSpaceDE w:val="0"/>
              <w:autoSpaceDN w:val="0"/>
              <w:adjustRightInd w:val="0"/>
              <w:spacing w:before="57" w:after="0" w:line="240" w:lineRule="auto"/>
              <w:jc w:val="center"/>
              <w:rPr>
                <w:rFonts w:ascii="Times New Roman" w:hAnsi="Times New Roman" w:cs="Times New Roman"/>
                <w:sz w:val="24"/>
                <w:szCs w:val="24"/>
              </w:rPr>
            </w:pPr>
            <w:r w:rsidRPr="00484D64">
              <w:rPr>
                <w:rFonts w:ascii="Calibri" w:hAnsi="Calibri" w:cs="Calibri"/>
              </w:rPr>
              <w:t>2</w:t>
            </w:r>
          </w:p>
        </w:tc>
      </w:tr>
      <w:tr w:rsidR="00484D64" w:rsidRPr="00484D64">
        <w:trPr>
          <w:trHeight w:hRule="exact" w:val="408"/>
        </w:trPr>
        <w:tc>
          <w:tcPr>
            <w:tcW w:w="2563" w:type="dxa"/>
            <w:tcBorders>
              <w:top w:val="single" w:sz="4" w:space="0" w:color="000000"/>
              <w:left w:val="single" w:sz="11" w:space="0" w:color="000000"/>
              <w:bottom w:val="single" w:sz="11" w:space="0" w:color="000000"/>
              <w:right w:val="single" w:sz="11" w:space="0" w:color="000000"/>
            </w:tcBorders>
          </w:tcPr>
          <w:p w:rsidR="00484D64" w:rsidRPr="00484D64" w:rsidRDefault="00484D64" w:rsidP="00484D64">
            <w:pPr>
              <w:kinsoku w:val="0"/>
              <w:overflowPunct w:val="0"/>
              <w:autoSpaceDE w:val="0"/>
              <w:autoSpaceDN w:val="0"/>
              <w:adjustRightInd w:val="0"/>
              <w:spacing w:before="57" w:after="0" w:line="240" w:lineRule="auto"/>
              <w:ind w:left="93"/>
              <w:rPr>
                <w:rFonts w:ascii="Times New Roman" w:hAnsi="Times New Roman" w:cs="Times New Roman"/>
                <w:sz w:val="24"/>
                <w:szCs w:val="24"/>
              </w:rPr>
            </w:pPr>
            <w:r w:rsidRPr="00484D64">
              <w:rPr>
                <w:rFonts w:ascii="Calibri" w:hAnsi="Calibri" w:cs="Calibri"/>
              </w:rPr>
              <w:t>Toilet</w:t>
            </w:r>
          </w:p>
        </w:tc>
        <w:tc>
          <w:tcPr>
            <w:tcW w:w="2566" w:type="dxa"/>
            <w:tcBorders>
              <w:top w:val="single" w:sz="4" w:space="0" w:color="000000"/>
              <w:left w:val="single" w:sz="11" w:space="0" w:color="000000"/>
              <w:bottom w:val="single" w:sz="11" w:space="0" w:color="000000"/>
              <w:right w:val="single" w:sz="11" w:space="0" w:color="000000"/>
            </w:tcBorders>
          </w:tcPr>
          <w:p w:rsidR="00484D64" w:rsidRPr="00484D64" w:rsidRDefault="00484D64" w:rsidP="00484D64">
            <w:pPr>
              <w:kinsoku w:val="0"/>
              <w:overflowPunct w:val="0"/>
              <w:autoSpaceDE w:val="0"/>
              <w:autoSpaceDN w:val="0"/>
              <w:adjustRightInd w:val="0"/>
              <w:spacing w:before="57" w:after="0" w:line="240" w:lineRule="auto"/>
              <w:ind w:left="156" w:right="154"/>
              <w:jc w:val="center"/>
              <w:rPr>
                <w:rFonts w:ascii="Times New Roman" w:hAnsi="Times New Roman" w:cs="Times New Roman"/>
                <w:sz w:val="24"/>
                <w:szCs w:val="24"/>
              </w:rPr>
            </w:pPr>
            <w:r w:rsidRPr="00484D64">
              <w:rPr>
                <w:rFonts w:ascii="Calibri" w:hAnsi="Calibri" w:cs="Calibri"/>
              </w:rPr>
              <w:t>18</w:t>
            </w:r>
          </w:p>
        </w:tc>
        <w:tc>
          <w:tcPr>
            <w:tcW w:w="2566" w:type="dxa"/>
            <w:tcBorders>
              <w:top w:val="single" w:sz="4" w:space="0" w:color="000000"/>
              <w:left w:val="single" w:sz="11" w:space="0" w:color="000000"/>
              <w:bottom w:val="single" w:sz="11" w:space="0" w:color="000000"/>
              <w:right w:val="single" w:sz="11" w:space="0" w:color="000000"/>
            </w:tcBorders>
          </w:tcPr>
          <w:p w:rsidR="00484D64" w:rsidRPr="00484D64" w:rsidRDefault="00484D64" w:rsidP="00484D64">
            <w:pPr>
              <w:kinsoku w:val="0"/>
              <w:overflowPunct w:val="0"/>
              <w:autoSpaceDE w:val="0"/>
              <w:autoSpaceDN w:val="0"/>
              <w:adjustRightInd w:val="0"/>
              <w:spacing w:before="57" w:after="0" w:line="240" w:lineRule="auto"/>
              <w:ind w:right="1"/>
              <w:jc w:val="center"/>
              <w:rPr>
                <w:rFonts w:ascii="Times New Roman" w:hAnsi="Times New Roman" w:cs="Times New Roman"/>
                <w:sz w:val="24"/>
                <w:szCs w:val="24"/>
              </w:rPr>
            </w:pPr>
            <w:r w:rsidRPr="00484D64">
              <w:rPr>
                <w:rFonts w:ascii="Calibri" w:hAnsi="Calibri" w:cs="Calibri"/>
              </w:rPr>
              <w:t>2</w:t>
            </w:r>
          </w:p>
        </w:tc>
      </w:tr>
    </w:tbl>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240" w:right="109"/>
        <w:jc w:val="both"/>
        <w:rPr>
          <w:rFonts w:ascii="Calibri" w:hAnsi="Calibri" w:cs="Calibri"/>
        </w:rPr>
      </w:pPr>
      <w:r w:rsidRPr="00484D64">
        <w:rPr>
          <w:rFonts w:ascii="Calibri" w:hAnsi="Calibri" w:cs="Calibri"/>
        </w:rPr>
        <w:t>The heating system shall be designed for a water flow temperature as recommended by the particular boiler manufacturer.</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before="1" w:after="0" w:line="240" w:lineRule="auto"/>
        <w:ind w:left="240" w:right="111"/>
        <w:jc w:val="both"/>
        <w:rPr>
          <w:rFonts w:ascii="Calibri" w:hAnsi="Calibri" w:cs="Calibri"/>
        </w:rPr>
      </w:pPr>
      <w:r w:rsidRPr="00484D64">
        <w:rPr>
          <w:rFonts w:ascii="Calibri" w:hAnsi="Calibri" w:cs="Calibri"/>
        </w:rPr>
        <w:t>The Installer shall provide the client with a schedule of radiators, indicating manufacturer, range, size and mean water temperature, which shall be subject to approval.</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239" w:right="107"/>
        <w:jc w:val="both"/>
        <w:rPr>
          <w:rFonts w:ascii="Calibri" w:hAnsi="Calibri" w:cs="Calibri"/>
        </w:rPr>
      </w:pPr>
      <w:r w:rsidRPr="00484D64">
        <w:rPr>
          <w:rFonts w:ascii="Calibri" w:hAnsi="Calibri" w:cs="Calibri"/>
        </w:rPr>
        <w:t>Boilers shall be sized to match the design heat losses, at a temperature of -5ºC outside and a sufficient allowance for all domestic hot water requirements as later detailed. Additional loads should allow for normal diversity over a normal day. Care should be taken to avoid over-sizing boilers where possible, especially when fitting non-condensing boilers. Condensing boilers shall be sized according to their output in non-condensing mode.</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239" w:right="108"/>
        <w:jc w:val="both"/>
        <w:rPr>
          <w:rFonts w:ascii="Calibri" w:hAnsi="Calibri" w:cs="Calibri"/>
        </w:rPr>
      </w:pPr>
      <w:r w:rsidRPr="00484D64">
        <w:rPr>
          <w:rFonts w:ascii="Calibri" w:hAnsi="Calibri" w:cs="Calibri"/>
        </w:rPr>
        <w:t>The installer will be responsible for the system design, sizing of radiators and boiler to achieve the above temperature and domestic hot water requirements. The Contractor will provide a copy of the design calculations for each dwelling on request by the client.</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239" w:right="109"/>
        <w:jc w:val="both"/>
        <w:rPr>
          <w:rFonts w:ascii="Calibri" w:hAnsi="Calibri" w:cs="Calibri"/>
        </w:rPr>
      </w:pPr>
      <w:r w:rsidRPr="00484D64">
        <w:rPr>
          <w:rFonts w:ascii="Calibri" w:hAnsi="Calibri" w:cs="Calibri"/>
        </w:rPr>
        <w:t>The boiler will be installed in a suitable position within the kitchen or as the Service Manager instruction on site to comply with all current Gas Safety (Installation and Use) Regulations and amendments, relevant Building Regulations including SEDBUK Compliance, BS 7671, local water bye-laws, IEE Regulations, Health and Safety document Nº 635, CDM Regulations and manufacturers own written instructions.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239" w:right="108"/>
        <w:jc w:val="both"/>
        <w:rPr>
          <w:rFonts w:ascii="Calibri" w:hAnsi="Calibri" w:cs="Calibri"/>
        </w:rPr>
      </w:pPr>
      <w:r w:rsidRPr="00484D64">
        <w:rPr>
          <w:rFonts w:ascii="Calibri" w:hAnsi="Calibri" w:cs="Calibri"/>
        </w:rPr>
        <w:t>Installers shall include within the price for each dwelling ‘a walking through’ of the property to agree equipment locations, boiler and radiator positions, pipe runs and mini-trunking drops with the clients representative prior to commencing work.</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239" w:right="112"/>
        <w:jc w:val="both"/>
        <w:rPr>
          <w:rFonts w:ascii="Calibri" w:hAnsi="Calibri" w:cs="Calibri"/>
        </w:rPr>
      </w:pPr>
      <w:r w:rsidRPr="00484D64">
        <w:rPr>
          <w:rFonts w:ascii="Calibri" w:hAnsi="Calibri" w:cs="Calibri"/>
        </w:rPr>
        <w:t>Such agreed locations shall be recorded in an appropriate manner and signed off by the resident as a true reflection of their requirements.</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239" w:right="108"/>
        <w:jc w:val="both"/>
        <w:rPr>
          <w:rFonts w:ascii="Calibri" w:hAnsi="Calibri" w:cs="Calibri"/>
        </w:rPr>
      </w:pPr>
      <w:r w:rsidRPr="00484D64">
        <w:rPr>
          <w:rFonts w:ascii="Calibri" w:hAnsi="Calibri" w:cs="Calibri"/>
        </w:rPr>
        <w:t>A copy of this agreement shall be retained on file in case of any future disputes over accessory location etc. – in view of this Installers are advised to be as accurate as possible in describing locations.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239" w:right="108"/>
        <w:jc w:val="both"/>
        <w:rPr>
          <w:rFonts w:ascii="Calibri" w:hAnsi="Calibri" w:cs="Calibri"/>
        </w:rPr>
      </w:pPr>
      <w:r w:rsidRPr="00484D64">
        <w:rPr>
          <w:rFonts w:ascii="Calibri" w:hAnsi="Calibri" w:cs="Calibri"/>
        </w:rPr>
        <w:t>It shall be the Contractors responsibility to ensure that all Central Heating designs and installations comply with all current Regulations, which are relevant to this nature of work. It shall also be the Contractors responsibility to make all necessary design and installation changes/alterations to accommodate any changes made to the relevant Regulations throughout the contract period. The Service Manager shall also be informed of such changes to designs and installations before implementation.</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pPr>
      <w:r w:rsidRPr="00484D64">
        <w:rPr>
          <w:rFonts w:ascii="Trebuchet MS" w:hAnsi="Trebuchet MS" w:cs="Trebuchet MS"/>
          <w:w w:val="95"/>
          <w:sz w:val="24"/>
          <w:szCs w:val="24"/>
        </w:rPr>
        <w:t>72</w:t>
      </w: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sectPr w:rsidR="00484D64" w:rsidRPr="00484D64">
          <w:type w:val="continuous"/>
          <w:pgSz w:w="11910" w:h="16850"/>
          <w:pgMar w:top="0" w:right="1020" w:bottom="0" w:left="1680" w:header="720" w:footer="720" w:gutter="0"/>
          <w:cols w:space="720" w:equalWidth="0">
            <w:col w:w="9210"/>
          </w:cols>
          <w:noEndnote/>
        </w:sectPr>
      </w:pPr>
    </w:p>
    <w:p w:rsidR="00484D64" w:rsidRPr="00484D64" w:rsidRDefault="00484D64" w:rsidP="00484D64">
      <w:pPr>
        <w:kinsoku w:val="0"/>
        <w:overflowPunct w:val="0"/>
        <w:autoSpaceDE w:val="0"/>
        <w:autoSpaceDN w:val="0"/>
        <w:adjustRightInd w:val="0"/>
        <w:spacing w:before="6" w:after="0" w:line="240" w:lineRule="auto"/>
        <w:rPr>
          <w:rFonts w:ascii="Trebuchet MS" w:hAnsi="Trebuchet MS" w:cs="Trebuchet MS"/>
          <w:sz w:val="19"/>
          <w:szCs w:val="19"/>
        </w:rPr>
      </w:pPr>
    </w:p>
    <w:p w:rsidR="00484D64" w:rsidRPr="00484D64" w:rsidRDefault="00484D64" w:rsidP="00484D64">
      <w:pPr>
        <w:kinsoku w:val="0"/>
        <w:overflowPunct w:val="0"/>
        <w:autoSpaceDE w:val="0"/>
        <w:autoSpaceDN w:val="0"/>
        <w:adjustRightInd w:val="0"/>
        <w:spacing w:before="16" w:after="0" w:line="240" w:lineRule="auto"/>
        <w:ind w:left="821" w:right="107"/>
        <w:jc w:val="both"/>
        <w:rPr>
          <w:rFonts w:ascii="Calibri" w:hAnsi="Calibri" w:cs="Calibri"/>
        </w:rPr>
      </w:pPr>
      <w:r w:rsidRPr="00484D64">
        <w:rPr>
          <w:rFonts w:ascii="Calibri" w:hAnsi="Calibri" w:cs="Calibri"/>
        </w:rPr>
        <w:t>Pipes shall be properly sized. Pressure drops on heating circulating pipework shall not exceed 350Pa/metre run, and water velocities not to exceed 1.5 meters per second. Where not included within the boiler package, the pump and the pump speed to be correctly calculated. If a pump is included within the boiler package, the pump speed is to be correctly set.</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right="108"/>
        <w:jc w:val="both"/>
        <w:rPr>
          <w:rFonts w:ascii="Calibri" w:hAnsi="Calibri" w:cs="Calibri"/>
        </w:rPr>
      </w:pPr>
      <w:r w:rsidRPr="00484D64">
        <w:rPr>
          <w:rFonts w:ascii="Calibri" w:hAnsi="Calibri" w:cs="Calibri"/>
        </w:rPr>
        <w:t xml:space="preserve">The gas supply pipework to the boiler must be correctly sized, to ensure the pressure drop between the meter and the boiler does not exceed 1.0 mbar, or 0.4inches </w:t>
      </w:r>
      <w:proofErr w:type="spellStart"/>
      <w:r w:rsidRPr="00484D64">
        <w:rPr>
          <w:rFonts w:ascii="Calibri" w:hAnsi="Calibri" w:cs="Calibri"/>
        </w:rPr>
        <w:t>w.g</w:t>
      </w:r>
      <w:proofErr w:type="spellEnd"/>
      <w:r w:rsidRPr="00484D64">
        <w:rPr>
          <w:rFonts w:ascii="Calibri" w:hAnsi="Calibri" w:cs="Calibri"/>
        </w:rPr>
        <w:t>. , generally the installer shall make provision within the tender price to install 22mm copper tube to the boiler.</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right="107"/>
        <w:jc w:val="both"/>
        <w:rPr>
          <w:rFonts w:ascii="Calibri" w:hAnsi="Calibri" w:cs="Calibri"/>
        </w:rPr>
      </w:pPr>
      <w:r w:rsidRPr="00484D64">
        <w:rPr>
          <w:rFonts w:ascii="Calibri" w:hAnsi="Calibri" w:cs="Calibri"/>
        </w:rPr>
        <w:lastRenderedPageBreak/>
        <w:t>The Installer shall provide information to the client on each dwelling, indicating heat losses of each room, type and size of radiators, position of radiators, pump duty, and size and type of boiler. Where alternatives are suggested in this specification, the Installer shall list any equipment and fittings intended for installation.</w:t>
      </w:r>
    </w:p>
    <w:p w:rsidR="00484D64" w:rsidRPr="00484D64" w:rsidRDefault="00484D64" w:rsidP="00484D64">
      <w:pPr>
        <w:kinsoku w:val="0"/>
        <w:overflowPunct w:val="0"/>
        <w:autoSpaceDE w:val="0"/>
        <w:autoSpaceDN w:val="0"/>
        <w:adjustRightInd w:val="0"/>
        <w:spacing w:before="8"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66" w:lineRule="exact"/>
        <w:ind w:left="821" w:right="110"/>
        <w:jc w:val="both"/>
        <w:rPr>
          <w:rFonts w:ascii="Calibri" w:hAnsi="Calibri" w:cs="Calibri"/>
        </w:rPr>
      </w:pPr>
      <w:r w:rsidRPr="00484D64">
        <w:rPr>
          <w:rFonts w:ascii="Calibri" w:hAnsi="Calibri" w:cs="Calibri"/>
        </w:rPr>
        <w:t>All equipment and materials included in this Specification shall be installed in accordance with the: -</w:t>
      </w:r>
    </w:p>
    <w:p w:rsidR="00484D64" w:rsidRPr="00484D64" w:rsidRDefault="00484D64" w:rsidP="00484D64">
      <w:pPr>
        <w:kinsoku w:val="0"/>
        <w:overflowPunct w:val="0"/>
        <w:autoSpaceDE w:val="0"/>
        <w:autoSpaceDN w:val="0"/>
        <w:adjustRightInd w:val="0"/>
        <w:spacing w:before="6" w:after="0" w:line="240" w:lineRule="auto"/>
        <w:rPr>
          <w:rFonts w:ascii="Calibri" w:hAnsi="Calibri" w:cs="Calibri"/>
        </w:rPr>
      </w:pPr>
    </w:p>
    <w:p w:rsidR="00484D64" w:rsidRPr="00484D64" w:rsidRDefault="00484D64" w:rsidP="00484D64">
      <w:pPr>
        <w:numPr>
          <w:ilvl w:val="0"/>
          <w:numId w:val="75"/>
        </w:numPr>
        <w:tabs>
          <w:tab w:val="left" w:pos="822"/>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Current relevant Building</w:t>
      </w:r>
      <w:r w:rsidRPr="00484D64">
        <w:rPr>
          <w:rFonts w:ascii="Calibri" w:hAnsi="Calibri" w:cs="Calibri"/>
          <w:spacing w:val="-2"/>
        </w:rPr>
        <w:t xml:space="preserve"> </w:t>
      </w:r>
      <w:r w:rsidRPr="00484D64">
        <w:rPr>
          <w:rFonts w:ascii="Calibri" w:hAnsi="Calibri" w:cs="Calibri"/>
        </w:rPr>
        <w:t>Regulations</w:t>
      </w:r>
    </w:p>
    <w:p w:rsidR="00484D64" w:rsidRPr="00484D64" w:rsidRDefault="00484D64" w:rsidP="00484D64">
      <w:pPr>
        <w:numPr>
          <w:ilvl w:val="0"/>
          <w:numId w:val="75"/>
        </w:numPr>
        <w:tabs>
          <w:tab w:val="left" w:pos="822"/>
        </w:tabs>
        <w:kinsoku w:val="0"/>
        <w:overflowPunct w:val="0"/>
        <w:autoSpaceDE w:val="0"/>
        <w:autoSpaceDN w:val="0"/>
        <w:adjustRightInd w:val="0"/>
        <w:spacing w:after="0" w:line="240" w:lineRule="auto"/>
        <w:ind w:hanging="360"/>
        <w:rPr>
          <w:rFonts w:ascii="Calibri" w:hAnsi="Calibri" w:cs="Calibri"/>
        </w:rPr>
      </w:pPr>
      <w:proofErr w:type="spellStart"/>
      <w:r w:rsidRPr="00484D64">
        <w:rPr>
          <w:rFonts w:ascii="Calibri" w:hAnsi="Calibri" w:cs="Calibri"/>
        </w:rPr>
        <w:t>Manufacturers</w:t>
      </w:r>
      <w:proofErr w:type="spellEnd"/>
      <w:r w:rsidRPr="00484D64">
        <w:rPr>
          <w:rFonts w:ascii="Calibri" w:hAnsi="Calibri" w:cs="Calibri"/>
          <w:spacing w:val="-2"/>
        </w:rPr>
        <w:t xml:space="preserve"> </w:t>
      </w:r>
      <w:r w:rsidRPr="00484D64">
        <w:rPr>
          <w:rFonts w:ascii="Calibri" w:hAnsi="Calibri" w:cs="Calibri"/>
        </w:rPr>
        <w:t>instructions</w:t>
      </w:r>
    </w:p>
    <w:p w:rsidR="00484D64" w:rsidRPr="00484D64" w:rsidRDefault="00484D64" w:rsidP="00484D64">
      <w:pPr>
        <w:numPr>
          <w:ilvl w:val="0"/>
          <w:numId w:val="75"/>
        </w:numPr>
        <w:tabs>
          <w:tab w:val="left" w:pos="822"/>
        </w:tabs>
        <w:kinsoku w:val="0"/>
        <w:overflowPunct w:val="0"/>
        <w:autoSpaceDE w:val="0"/>
        <w:autoSpaceDN w:val="0"/>
        <w:adjustRightInd w:val="0"/>
        <w:spacing w:after="0" w:line="240" w:lineRule="auto"/>
        <w:ind w:hanging="360"/>
        <w:rPr>
          <w:rFonts w:ascii="Calibri" w:hAnsi="Calibri" w:cs="Calibri"/>
        </w:rPr>
      </w:pPr>
      <w:r w:rsidRPr="00484D64">
        <w:rPr>
          <w:rFonts w:ascii="Calibri" w:hAnsi="Calibri" w:cs="Calibri"/>
        </w:rPr>
        <w:t>The National Water Housing Trust</w:t>
      </w:r>
    </w:p>
    <w:p w:rsidR="00484D64" w:rsidRPr="00484D64" w:rsidRDefault="00484D64" w:rsidP="00484D64">
      <w:pPr>
        <w:numPr>
          <w:ilvl w:val="0"/>
          <w:numId w:val="75"/>
        </w:numPr>
        <w:tabs>
          <w:tab w:val="left" w:pos="822"/>
        </w:tabs>
        <w:kinsoku w:val="0"/>
        <w:overflowPunct w:val="0"/>
        <w:autoSpaceDE w:val="0"/>
        <w:autoSpaceDN w:val="0"/>
        <w:adjustRightInd w:val="0"/>
        <w:spacing w:after="0" w:line="279" w:lineRule="exact"/>
        <w:ind w:hanging="360"/>
        <w:rPr>
          <w:rFonts w:ascii="Calibri" w:hAnsi="Calibri" w:cs="Calibri"/>
        </w:rPr>
      </w:pPr>
      <w:r w:rsidRPr="00484D64">
        <w:rPr>
          <w:rFonts w:ascii="Calibri" w:hAnsi="Calibri" w:cs="Calibri"/>
        </w:rPr>
        <w:t>Current British Gas Safety (Installation and Users)</w:t>
      </w:r>
      <w:r w:rsidRPr="00484D64">
        <w:rPr>
          <w:rFonts w:ascii="Calibri" w:hAnsi="Calibri" w:cs="Calibri"/>
          <w:spacing w:val="-9"/>
        </w:rPr>
        <w:t xml:space="preserve"> </w:t>
      </w:r>
      <w:r w:rsidRPr="00484D64">
        <w:rPr>
          <w:rFonts w:ascii="Calibri" w:hAnsi="Calibri" w:cs="Calibri"/>
        </w:rPr>
        <w:t>Regulations</w:t>
      </w:r>
    </w:p>
    <w:p w:rsidR="00484D64" w:rsidRPr="00484D64" w:rsidRDefault="00484D64" w:rsidP="00484D64">
      <w:pPr>
        <w:numPr>
          <w:ilvl w:val="0"/>
          <w:numId w:val="75"/>
        </w:numPr>
        <w:tabs>
          <w:tab w:val="left" w:pos="823"/>
        </w:tabs>
        <w:kinsoku w:val="0"/>
        <w:overflowPunct w:val="0"/>
        <w:autoSpaceDE w:val="0"/>
        <w:autoSpaceDN w:val="0"/>
        <w:adjustRightInd w:val="0"/>
        <w:spacing w:after="0" w:line="279" w:lineRule="exact"/>
        <w:ind w:left="822"/>
        <w:rPr>
          <w:rFonts w:ascii="Calibri" w:hAnsi="Calibri" w:cs="Calibri"/>
        </w:rPr>
      </w:pPr>
      <w:r w:rsidRPr="00484D64">
        <w:rPr>
          <w:rFonts w:ascii="Calibri" w:hAnsi="Calibri" w:cs="Calibri"/>
        </w:rPr>
        <w:t>British Standard Specifications and Codes of</w:t>
      </w:r>
      <w:r w:rsidRPr="00484D64">
        <w:rPr>
          <w:rFonts w:ascii="Calibri" w:hAnsi="Calibri" w:cs="Calibri"/>
          <w:spacing w:val="-8"/>
        </w:rPr>
        <w:t xml:space="preserve"> </w:t>
      </w:r>
      <w:r w:rsidRPr="00484D64">
        <w:rPr>
          <w:rFonts w:ascii="Calibri" w:hAnsi="Calibri" w:cs="Calibri"/>
        </w:rPr>
        <w:t>Practice</w:t>
      </w:r>
    </w:p>
    <w:p w:rsidR="00484D64" w:rsidRPr="00484D64" w:rsidRDefault="00484D64" w:rsidP="00484D64">
      <w:pPr>
        <w:numPr>
          <w:ilvl w:val="0"/>
          <w:numId w:val="75"/>
        </w:numPr>
        <w:tabs>
          <w:tab w:val="left" w:pos="823"/>
        </w:tabs>
        <w:kinsoku w:val="0"/>
        <w:overflowPunct w:val="0"/>
        <w:autoSpaceDE w:val="0"/>
        <w:autoSpaceDN w:val="0"/>
        <w:adjustRightInd w:val="0"/>
        <w:spacing w:before="1" w:after="0" w:line="240" w:lineRule="auto"/>
        <w:ind w:left="822"/>
        <w:rPr>
          <w:rFonts w:ascii="Calibri" w:hAnsi="Calibri" w:cs="Calibri"/>
        </w:rPr>
      </w:pPr>
      <w:r w:rsidRPr="00484D64">
        <w:rPr>
          <w:rFonts w:ascii="Calibri" w:hAnsi="Calibri" w:cs="Calibri"/>
        </w:rPr>
        <w:t>CDM</w:t>
      </w:r>
      <w:r w:rsidRPr="00484D64">
        <w:rPr>
          <w:rFonts w:ascii="Calibri" w:hAnsi="Calibri" w:cs="Calibri"/>
          <w:spacing w:val="-1"/>
        </w:rPr>
        <w:t xml:space="preserve"> </w:t>
      </w:r>
      <w:r w:rsidRPr="00484D64">
        <w:rPr>
          <w:rFonts w:ascii="Calibri" w:hAnsi="Calibri" w:cs="Calibri"/>
        </w:rPr>
        <w:t>Regulations</w:t>
      </w:r>
    </w:p>
    <w:p w:rsidR="00484D64" w:rsidRPr="00484D64" w:rsidRDefault="00484D64" w:rsidP="00484D64">
      <w:pPr>
        <w:numPr>
          <w:ilvl w:val="0"/>
          <w:numId w:val="75"/>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IEE Regulations and</w:t>
      </w:r>
      <w:r w:rsidRPr="00484D64">
        <w:rPr>
          <w:rFonts w:ascii="Calibri" w:hAnsi="Calibri" w:cs="Calibri"/>
          <w:spacing w:val="-1"/>
        </w:rPr>
        <w:t xml:space="preserve"> </w:t>
      </w:r>
      <w:r w:rsidRPr="00484D64">
        <w:rPr>
          <w:rFonts w:ascii="Calibri" w:hAnsi="Calibri" w:cs="Calibri"/>
        </w:rPr>
        <w:t>Rules</w:t>
      </w:r>
    </w:p>
    <w:p w:rsidR="00484D64" w:rsidRPr="00484D64" w:rsidRDefault="00484D64" w:rsidP="00484D64">
      <w:pPr>
        <w:numPr>
          <w:ilvl w:val="0"/>
          <w:numId w:val="75"/>
        </w:numPr>
        <w:tabs>
          <w:tab w:val="left" w:pos="823"/>
        </w:tabs>
        <w:kinsoku w:val="0"/>
        <w:overflowPunct w:val="0"/>
        <w:autoSpaceDE w:val="0"/>
        <w:autoSpaceDN w:val="0"/>
        <w:adjustRightInd w:val="0"/>
        <w:spacing w:after="0" w:line="279" w:lineRule="exact"/>
        <w:ind w:left="822" w:hanging="360"/>
        <w:rPr>
          <w:rFonts w:ascii="Calibri" w:hAnsi="Calibri" w:cs="Calibri"/>
        </w:rPr>
      </w:pPr>
      <w:r w:rsidRPr="00484D64">
        <w:rPr>
          <w:rFonts w:ascii="Calibri" w:hAnsi="Calibri" w:cs="Calibri"/>
        </w:rPr>
        <w:t>OFTEC compliance (where</w:t>
      </w:r>
      <w:r w:rsidRPr="00484D64">
        <w:rPr>
          <w:rFonts w:ascii="Calibri" w:hAnsi="Calibri" w:cs="Calibri"/>
          <w:spacing w:val="-4"/>
        </w:rPr>
        <w:t xml:space="preserve"> </w:t>
      </w:r>
      <w:r w:rsidRPr="00484D64">
        <w:rPr>
          <w:rFonts w:ascii="Calibri" w:hAnsi="Calibri" w:cs="Calibri"/>
        </w:rPr>
        <w:t>required)</w:t>
      </w:r>
    </w:p>
    <w:p w:rsidR="00484D64" w:rsidRPr="00484D64" w:rsidRDefault="00484D64" w:rsidP="00484D64">
      <w:pPr>
        <w:numPr>
          <w:ilvl w:val="0"/>
          <w:numId w:val="75"/>
        </w:numPr>
        <w:tabs>
          <w:tab w:val="left" w:pos="823"/>
        </w:tabs>
        <w:kinsoku w:val="0"/>
        <w:overflowPunct w:val="0"/>
        <w:autoSpaceDE w:val="0"/>
        <w:autoSpaceDN w:val="0"/>
        <w:adjustRightInd w:val="0"/>
        <w:spacing w:after="0" w:line="279" w:lineRule="exact"/>
        <w:ind w:left="822" w:hanging="360"/>
        <w:rPr>
          <w:rFonts w:ascii="Calibri" w:hAnsi="Calibri" w:cs="Calibri"/>
        </w:rPr>
      </w:pPr>
      <w:r w:rsidRPr="00484D64">
        <w:rPr>
          <w:rFonts w:ascii="Calibri" w:hAnsi="Calibri" w:cs="Calibri"/>
        </w:rPr>
        <w:t>HETAS compliance (where</w:t>
      </w:r>
      <w:r w:rsidRPr="00484D64">
        <w:rPr>
          <w:rFonts w:ascii="Calibri" w:hAnsi="Calibri" w:cs="Calibri"/>
          <w:spacing w:val="-1"/>
        </w:rPr>
        <w:t xml:space="preserve"> </w:t>
      </w:r>
      <w:r w:rsidRPr="00484D64">
        <w:rPr>
          <w:rFonts w:ascii="Calibri" w:hAnsi="Calibri" w:cs="Calibri"/>
        </w:rPr>
        <w:t>required)</w:t>
      </w:r>
    </w:p>
    <w:p w:rsidR="00484D64" w:rsidRPr="00484D64" w:rsidRDefault="00484D64" w:rsidP="00484D64">
      <w:pPr>
        <w:numPr>
          <w:ilvl w:val="0"/>
          <w:numId w:val="75"/>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Regulations and</w:t>
      </w:r>
      <w:r w:rsidRPr="00484D64">
        <w:rPr>
          <w:rFonts w:ascii="Calibri" w:hAnsi="Calibri" w:cs="Calibri"/>
          <w:spacing w:val="-3"/>
        </w:rPr>
        <w:t xml:space="preserve"> </w:t>
      </w:r>
      <w:r w:rsidRPr="00484D64">
        <w:rPr>
          <w:rFonts w:ascii="Calibri" w:hAnsi="Calibri" w:cs="Calibri"/>
        </w:rPr>
        <w:t>bye-laws</w:t>
      </w:r>
    </w:p>
    <w:p w:rsidR="00484D64" w:rsidRPr="00484D64" w:rsidRDefault="00484D64" w:rsidP="00484D64">
      <w:pPr>
        <w:numPr>
          <w:ilvl w:val="0"/>
          <w:numId w:val="75"/>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Chess recommendations and</w:t>
      </w:r>
      <w:r w:rsidRPr="00484D64">
        <w:rPr>
          <w:rFonts w:ascii="Calibri" w:hAnsi="Calibri" w:cs="Calibri"/>
          <w:spacing w:val="-1"/>
        </w:rPr>
        <w:t xml:space="preserve"> </w:t>
      </w:r>
      <w:r w:rsidRPr="00484D64">
        <w:rPr>
          <w:rFonts w:ascii="Calibri" w:hAnsi="Calibri" w:cs="Calibri"/>
        </w:rPr>
        <w:t>guidelines</w:t>
      </w:r>
    </w:p>
    <w:p w:rsidR="00484D64" w:rsidRPr="00484D64" w:rsidRDefault="00484D64" w:rsidP="00484D64">
      <w:pPr>
        <w:numPr>
          <w:ilvl w:val="0"/>
          <w:numId w:val="75"/>
        </w:numPr>
        <w:tabs>
          <w:tab w:val="left" w:pos="823"/>
        </w:tabs>
        <w:kinsoku w:val="0"/>
        <w:overflowPunct w:val="0"/>
        <w:autoSpaceDE w:val="0"/>
        <w:autoSpaceDN w:val="0"/>
        <w:adjustRightInd w:val="0"/>
        <w:spacing w:after="0" w:line="240" w:lineRule="auto"/>
        <w:ind w:left="822" w:hanging="360"/>
        <w:rPr>
          <w:rFonts w:ascii="Calibri" w:hAnsi="Calibri" w:cs="Calibri"/>
        </w:rPr>
      </w:pPr>
      <w:r w:rsidRPr="00484D64">
        <w:rPr>
          <w:rFonts w:ascii="Calibri" w:hAnsi="Calibri" w:cs="Calibri"/>
        </w:rPr>
        <w:t>CIBSE recommendations</w:t>
      </w:r>
    </w:p>
    <w:p w:rsidR="00484D64" w:rsidRPr="00484D64" w:rsidRDefault="00484D64" w:rsidP="00484D64">
      <w:pPr>
        <w:numPr>
          <w:ilvl w:val="0"/>
          <w:numId w:val="75"/>
        </w:numPr>
        <w:tabs>
          <w:tab w:val="left" w:pos="824"/>
        </w:tabs>
        <w:kinsoku w:val="0"/>
        <w:overflowPunct w:val="0"/>
        <w:autoSpaceDE w:val="0"/>
        <w:autoSpaceDN w:val="0"/>
        <w:adjustRightInd w:val="0"/>
        <w:spacing w:after="0" w:line="240" w:lineRule="auto"/>
        <w:ind w:left="823" w:hanging="360"/>
        <w:rPr>
          <w:rFonts w:ascii="Calibri" w:hAnsi="Calibri" w:cs="Calibri"/>
        </w:rPr>
      </w:pPr>
      <w:r w:rsidRPr="00484D64">
        <w:rPr>
          <w:rFonts w:ascii="Calibri" w:hAnsi="Calibri" w:cs="Calibri"/>
        </w:rPr>
        <w:t>All of which shall be strictly adhered to at all</w:t>
      </w:r>
      <w:r w:rsidRPr="00484D64">
        <w:rPr>
          <w:rFonts w:ascii="Calibri" w:hAnsi="Calibri" w:cs="Calibri"/>
          <w:spacing w:val="-5"/>
        </w:rPr>
        <w:t xml:space="preserve"> </w:t>
      </w:r>
      <w:r w:rsidRPr="00484D64">
        <w:rPr>
          <w:rFonts w:ascii="Calibri" w:hAnsi="Calibri" w:cs="Calibri"/>
        </w:rPr>
        <w:t>times</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2" w:right="108"/>
        <w:jc w:val="both"/>
        <w:rPr>
          <w:rFonts w:ascii="Calibri" w:hAnsi="Calibri" w:cs="Calibri"/>
        </w:rPr>
      </w:pPr>
      <w:r w:rsidRPr="00484D64">
        <w:rPr>
          <w:rFonts w:ascii="Calibri" w:hAnsi="Calibri" w:cs="Calibri"/>
        </w:rPr>
        <w:t>All faults or defects whatsoever arising from non-compliance with the above Clause are to be made good or the components replaced at the Contractor’s own expense.</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2" w:right="108"/>
        <w:jc w:val="both"/>
        <w:rPr>
          <w:rFonts w:ascii="Calibri" w:hAnsi="Calibri" w:cs="Calibri"/>
        </w:rPr>
      </w:pPr>
      <w:r w:rsidRPr="00484D64">
        <w:rPr>
          <w:rFonts w:ascii="Calibri" w:hAnsi="Calibri" w:cs="Calibri"/>
        </w:rPr>
        <w:t>The Clients will accept no responsibility for any deviations or amendments to this specification without prior, written consent from the Service Manager.</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2"/>
        <w:jc w:val="both"/>
        <w:rPr>
          <w:rFonts w:ascii="Calibri" w:hAnsi="Calibri" w:cs="Calibri"/>
        </w:rPr>
      </w:pPr>
      <w:r w:rsidRPr="00484D64">
        <w:rPr>
          <w:rFonts w:ascii="Calibri" w:hAnsi="Calibri" w:cs="Calibri"/>
        </w:rPr>
        <w:t>All equipment shall be supplied and installed by the Contractor unless otherwise stated.</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2" w:right="108"/>
        <w:jc w:val="both"/>
        <w:rPr>
          <w:rFonts w:ascii="Calibri" w:hAnsi="Calibri" w:cs="Calibri"/>
        </w:rPr>
      </w:pPr>
      <w:r w:rsidRPr="00484D64">
        <w:rPr>
          <w:rFonts w:ascii="Calibri" w:hAnsi="Calibri" w:cs="Calibri"/>
        </w:rPr>
        <w:t>The Contractor is not to leave the resident without hot water or temporary heating during the installation of the new heating system, and allowance for this should be made within the tender price.</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102"/>
        <w:outlineLvl w:val="1"/>
        <w:rPr>
          <w:rFonts w:ascii="Calibri" w:hAnsi="Calibri" w:cs="Calibri"/>
          <w:b/>
          <w:bCs/>
        </w:rPr>
      </w:pPr>
      <w:r w:rsidRPr="00484D64">
        <w:rPr>
          <w:rFonts w:ascii="Calibri" w:hAnsi="Calibri" w:cs="Calibri"/>
          <w:b/>
          <w:bCs/>
        </w:rPr>
        <w:t>12.13.7 On Gas Installations</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b/>
          <w:bCs/>
          <w:sz w:val="21"/>
          <w:szCs w:val="21"/>
        </w:rPr>
      </w:pPr>
    </w:p>
    <w:p w:rsidR="00484D64" w:rsidRPr="00484D64" w:rsidRDefault="00484D64" w:rsidP="00484D64">
      <w:pPr>
        <w:kinsoku w:val="0"/>
        <w:overflowPunct w:val="0"/>
        <w:autoSpaceDE w:val="0"/>
        <w:autoSpaceDN w:val="0"/>
        <w:adjustRightInd w:val="0"/>
        <w:spacing w:after="0" w:line="240" w:lineRule="auto"/>
        <w:ind w:left="822" w:right="106"/>
        <w:jc w:val="both"/>
        <w:rPr>
          <w:rFonts w:ascii="Calibri" w:hAnsi="Calibri" w:cs="Calibri"/>
        </w:rPr>
      </w:pPr>
      <w:r w:rsidRPr="00484D64">
        <w:rPr>
          <w:rFonts w:ascii="Calibri" w:hAnsi="Calibri" w:cs="Calibri"/>
        </w:rPr>
        <w:t>The heating installer is to be, as a minimum requirement, a current Registered Gas Safe Gas Installer and, preferably, a Member of the Institute of Plumbing and or Heating and Ventilating Installers’ Association.</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pPr>
      <w:r w:rsidRPr="00484D64">
        <w:rPr>
          <w:rFonts w:ascii="Trebuchet MS" w:hAnsi="Trebuchet MS" w:cs="Trebuchet MS"/>
          <w:w w:val="95"/>
          <w:sz w:val="24"/>
          <w:szCs w:val="24"/>
        </w:rPr>
        <w:t>73</w:t>
      </w: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sectPr w:rsidR="00484D64" w:rsidRPr="00484D64">
          <w:type w:val="continuous"/>
          <w:pgSz w:w="11910" w:h="16850"/>
          <w:pgMar w:top="0" w:right="1020" w:bottom="0" w:left="1600" w:header="720" w:footer="720" w:gutter="0"/>
          <w:cols w:space="720" w:equalWidth="0">
            <w:col w:w="9290"/>
          </w:cols>
          <w:noEndnote/>
        </w:sectPr>
      </w:pPr>
    </w:p>
    <w:p w:rsidR="00484D64" w:rsidRPr="00484D64" w:rsidRDefault="00484D64" w:rsidP="00484D64">
      <w:pPr>
        <w:kinsoku w:val="0"/>
        <w:overflowPunct w:val="0"/>
        <w:autoSpaceDE w:val="0"/>
        <w:autoSpaceDN w:val="0"/>
        <w:adjustRightInd w:val="0"/>
        <w:spacing w:before="6" w:after="0" w:line="240" w:lineRule="auto"/>
        <w:rPr>
          <w:rFonts w:ascii="Trebuchet MS" w:hAnsi="Trebuchet MS" w:cs="Trebuchet MS"/>
          <w:sz w:val="19"/>
          <w:szCs w:val="19"/>
        </w:rPr>
      </w:pPr>
    </w:p>
    <w:p w:rsidR="00484D64" w:rsidRPr="00484D64" w:rsidRDefault="00484D64" w:rsidP="00484D64">
      <w:pPr>
        <w:kinsoku w:val="0"/>
        <w:overflowPunct w:val="0"/>
        <w:autoSpaceDE w:val="0"/>
        <w:autoSpaceDN w:val="0"/>
        <w:adjustRightInd w:val="0"/>
        <w:spacing w:before="16" w:after="0" w:line="240" w:lineRule="auto"/>
        <w:ind w:left="821" w:right="108"/>
        <w:jc w:val="both"/>
        <w:rPr>
          <w:rFonts w:ascii="Calibri" w:hAnsi="Calibri" w:cs="Calibri"/>
        </w:rPr>
      </w:pPr>
      <w:r w:rsidRPr="00484D64">
        <w:rPr>
          <w:rFonts w:ascii="Calibri" w:hAnsi="Calibri" w:cs="Calibri"/>
        </w:rPr>
        <w:t>The complete installation must be tested for gas soundness and purged as described in BS 6891. Only ACS level CCN1, CEN1, DAH1, CKR1, HTR1, WAT1 registered engineers may install gas appliances, gas supplies, gas carcasses and equivalent.</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2"/>
          <w:numId w:val="74"/>
        </w:numPr>
        <w:tabs>
          <w:tab w:val="left" w:pos="822"/>
        </w:tabs>
        <w:kinsoku w:val="0"/>
        <w:overflowPunct w:val="0"/>
        <w:autoSpaceDE w:val="0"/>
        <w:autoSpaceDN w:val="0"/>
        <w:adjustRightInd w:val="0"/>
        <w:spacing w:before="1" w:after="0" w:line="240" w:lineRule="auto"/>
        <w:ind w:left="821" w:hanging="720"/>
        <w:outlineLvl w:val="1"/>
        <w:rPr>
          <w:rFonts w:ascii="Calibri" w:hAnsi="Calibri" w:cs="Calibri"/>
          <w:b/>
          <w:bCs/>
        </w:rPr>
      </w:pPr>
      <w:r w:rsidRPr="00484D64">
        <w:rPr>
          <w:rFonts w:ascii="Calibri" w:hAnsi="Calibri" w:cs="Calibri"/>
          <w:b/>
          <w:bCs/>
        </w:rPr>
        <w:t>On Oil Fired</w:t>
      </w:r>
      <w:r w:rsidRPr="00484D64">
        <w:rPr>
          <w:rFonts w:ascii="Calibri" w:hAnsi="Calibri" w:cs="Calibri"/>
          <w:b/>
          <w:bCs/>
          <w:spacing w:val="-3"/>
        </w:rPr>
        <w:t xml:space="preserve"> </w:t>
      </w:r>
      <w:r w:rsidRPr="00484D64">
        <w:rPr>
          <w:rFonts w:ascii="Calibri" w:hAnsi="Calibri" w:cs="Calibri"/>
          <w:b/>
          <w:bCs/>
        </w:rPr>
        <w:t>Installation</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kinsoku w:val="0"/>
        <w:overflowPunct w:val="0"/>
        <w:autoSpaceDE w:val="0"/>
        <w:autoSpaceDN w:val="0"/>
        <w:adjustRightInd w:val="0"/>
        <w:spacing w:after="0" w:line="240" w:lineRule="auto"/>
        <w:ind w:left="821" w:right="108"/>
        <w:jc w:val="both"/>
        <w:rPr>
          <w:rFonts w:ascii="Calibri" w:hAnsi="Calibri" w:cs="Calibri"/>
        </w:rPr>
      </w:pPr>
      <w:r w:rsidRPr="00484D64">
        <w:rPr>
          <w:rFonts w:ascii="Calibri" w:hAnsi="Calibri" w:cs="Calibri"/>
        </w:rPr>
        <w:t>All oiled fired systems to be carried out in accordance with BS5410 Parts 1 and 2. Installers shall be registered OFTEC installers. Such installers can self-certify their work. Where Installers are not registered OFTEC installers, the Installer must get the boilers commissioned to comply with the latest Building Regulations, by a Registered OFTEC installer or via a Building Control authorised inspector.</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2"/>
          <w:numId w:val="74"/>
        </w:numPr>
        <w:tabs>
          <w:tab w:val="left" w:pos="829"/>
        </w:tabs>
        <w:kinsoku w:val="0"/>
        <w:overflowPunct w:val="0"/>
        <w:autoSpaceDE w:val="0"/>
        <w:autoSpaceDN w:val="0"/>
        <w:adjustRightInd w:val="0"/>
        <w:spacing w:after="0" w:line="240" w:lineRule="auto"/>
        <w:ind w:left="828" w:hanging="727"/>
        <w:outlineLvl w:val="1"/>
        <w:rPr>
          <w:rFonts w:ascii="Calibri" w:hAnsi="Calibri" w:cs="Calibri"/>
          <w:b/>
          <w:bCs/>
        </w:rPr>
      </w:pPr>
      <w:bookmarkStart w:id="29" w:name="12.13.9_Heating_General"/>
      <w:bookmarkEnd w:id="29"/>
      <w:r w:rsidRPr="00484D64">
        <w:rPr>
          <w:rFonts w:ascii="Calibri" w:hAnsi="Calibri" w:cs="Calibri"/>
          <w:b/>
          <w:bCs/>
        </w:rPr>
        <w:t>Heating</w:t>
      </w:r>
      <w:r w:rsidRPr="00484D64">
        <w:rPr>
          <w:rFonts w:ascii="Calibri" w:hAnsi="Calibri" w:cs="Calibri"/>
          <w:b/>
          <w:bCs/>
          <w:spacing w:val="-1"/>
        </w:rPr>
        <w:t xml:space="preserve"> </w:t>
      </w:r>
      <w:r w:rsidRPr="00484D64">
        <w:rPr>
          <w:rFonts w:ascii="Calibri" w:hAnsi="Calibri" w:cs="Calibri"/>
          <w:b/>
          <w:bCs/>
        </w:rPr>
        <w:t>General</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b/>
          <w:bCs/>
          <w:sz w:val="21"/>
          <w:szCs w:val="21"/>
        </w:rPr>
      </w:pPr>
    </w:p>
    <w:p w:rsidR="00484D64" w:rsidRPr="00484D64" w:rsidRDefault="00484D64" w:rsidP="00484D64">
      <w:pPr>
        <w:kinsoku w:val="0"/>
        <w:overflowPunct w:val="0"/>
        <w:autoSpaceDE w:val="0"/>
        <w:autoSpaceDN w:val="0"/>
        <w:adjustRightInd w:val="0"/>
        <w:spacing w:after="0" w:line="266" w:lineRule="exact"/>
        <w:ind w:left="821" w:right="413"/>
        <w:rPr>
          <w:rFonts w:ascii="Calibri" w:hAnsi="Calibri" w:cs="Calibri"/>
        </w:rPr>
      </w:pPr>
      <w:r w:rsidRPr="00484D64">
        <w:rPr>
          <w:rFonts w:ascii="Calibri" w:hAnsi="Calibri" w:cs="Calibri"/>
        </w:rPr>
        <w:t>The mechanical contractor shall supply and fit an adjustable pressure-reducing valve to all systems, as close to the stop tap on the in-coming water main.</w:t>
      </w:r>
    </w:p>
    <w:p w:rsidR="00484D64" w:rsidRPr="00484D64" w:rsidRDefault="00484D64" w:rsidP="00484D64">
      <w:pPr>
        <w:kinsoku w:val="0"/>
        <w:overflowPunct w:val="0"/>
        <w:autoSpaceDE w:val="0"/>
        <w:autoSpaceDN w:val="0"/>
        <w:adjustRightInd w:val="0"/>
        <w:spacing w:before="6"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1" w:right="252"/>
        <w:rPr>
          <w:rFonts w:ascii="Calibri" w:hAnsi="Calibri" w:cs="Calibri"/>
        </w:rPr>
      </w:pPr>
      <w:r w:rsidRPr="00484D64">
        <w:rPr>
          <w:rFonts w:ascii="Calibri" w:hAnsi="Calibri" w:cs="Calibri"/>
        </w:rPr>
        <w:t>The mechanical contractor shall supply and fit a “Mini Expansion Vessel” to all systems. This should be fitted to the rising cold main in airing cupboard, or other agreed position.</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1" w:right="107"/>
        <w:jc w:val="both"/>
        <w:rPr>
          <w:rFonts w:ascii="Calibri" w:hAnsi="Calibri" w:cs="Calibri"/>
        </w:rPr>
      </w:pPr>
      <w:r w:rsidRPr="00484D64">
        <w:rPr>
          <w:rFonts w:ascii="Calibri" w:hAnsi="Calibri" w:cs="Calibri"/>
        </w:rPr>
        <w:lastRenderedPageBreak/>
        <w:t>The installer shall ensure radiator sizes and positions to accommodate residents’ furniture layouts. The Contractor shall make an allowance for these variations in the design assessment. If during the progress of the installation work any amendment to the specifications is considered necessary, then before any instructions are given, materials exchanged or work carried out, reference must be made to the Service Manager for his/her approval. If resident refuses to have the heating scheme or other associated items installed then the Contractor must inform the Service Manager in writing.</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1" w:right="108" w:hanging="1"/>
        <w:jc w:val="both"/>
        <w:rPr>
          <w:rFonts w:ascii="Calibri" w:hAnsi="Calibri" w:cs="Calibri"/>
        </w:rPr>
      </w:pPr>
      <w:r w:rsidRPr="00484D64">
        <w:rPr>
          <w:rFonts w:ascii="Calibri" w:hAnsi="Calibri" w:cs="Calibri"/>
        </w:rPr>
        <w:t>The Contractor shall provide customers who are without heating during the installation work with temporary heating to a satisfactory standard.</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2" w:right="107" w:hanging="1"/>
        <w:jc w:val="both"/>
        <w:rPr>
          <w:rFonts w:ascii="Calibri" w:hAnsi="Calibri" w:cs="Calibri"/>
        </w:rPr>
      </w:pPr>
      <w:r w:rsidRPr="00484D64">
        <w:rPr>
          <w:rFonts w:ascii="Calibri" w:hAnsi="Calibri" w:cs="Calibri"/>
        </w:rPr>
        <w:t>The Contractor should note that the dwelling will be occupied and in constant use throughout the day and is to ensure that no interruption to the normal use of the dwelling is caused by these works.</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2" w:right="107"/>
        <w:jc w:val="both"/>
        <w:rPr>
          <w:rFonts w:ascii="Calibri" w:hAnsi="Calibri" w:cs="Calibri"/>
        </w:rPr>
      </w:pPr>
      <w:r w:rsidRPr="00484D64">
        <w:rPr>
          <w:rFonts w:ascii="Calibri" w:hAnsi="Calibri" w:cs="Calibri"/>
        </w:rPr>
        <w:t>The Contractor shall maintain safe access for the occupants of the dwelling at all times and keep free from obstruction all fire exits, balconies and general circulation areas.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2" w:right="107"/>
        <w:jc w:val="both"/>
        <w:rPr>
          <w:rFonts w:ascii="Calibri" w:hAnsi="Calibri" w:cs="Calibri"/>
        </w:rPr>
      </w:pPr>
      <w:r w:rsidRPr="00484D64">
        <w:rPr>
          <w:rFonts w:ascii="Calibri" w:hAnsi="Calibri" w:cs="Calibri"/>
        </w:rPr>
        <w:t>The installer shall ensure that boiler clearances stated in the manufacturers Technical Data are adhered to.</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2" w:right="108"/>
        <w:jc w:val="both"/>
        <w:rPr>
          <w:rFonts w:ascii="Calibri" w:hAnsi="Calibri" w:cs="Calibri"/>
        </w:rPr>
      </w:pPr>
      <w:r w:rsidRPr="00484D64">
        <w:rPr>
          <w:rFonts w:ascii="Calibri" w:hAnsi="Calibri" w:cs="Calibri"/>
        </w:rPr>
        <w:t>The fan assisted flue duct shall connect from the boiler through the outside wall to a terminal. Terminals within 2 meters of the outside floor level shall be fitted with a terminal guard. The hole in the wall shall be cut with a diamond tipped core drill and shall be made good afterwards as necessary.</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2"/>
        <w:jc w:val="both"/>
        <w:rPr>
          <w:rFonts w:ascii="Calibri" w:hAnsi="Calibri" w:cs="Calibri"/>
        </w:rPr>
      </w:pPr>
      <w:r w:rsidRPr="00484D64">
        <w:rPr>
          <w:rFonts w:ascii="Calibri" w:hAnsi="Calibri" w:cs="Calibri"/>
        </w:rPr>
        <w:t>All gas boilers must conform to SEDBUK Band ‘A’.</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2" w:right="108"/>
        <w:jc w:val="both"/>
        <w:rPr>
          <w:rFonts w:ascii="Calibri" w:hAnsi="Calibri" w:cs="Calibri"/>
        </w:rPr>
      </w:pPr>
      <w:r w:rsidRPr="00484D64">
        <w:rPr>
          <w:rFonts w:ascii="Calibri" w:hAnsi="Calibri" w:cs="Calibri"/>
        </w:rPr>
        <w:t>All oil and solid fuel boilers shall conform to the highest SEDBUK rating possible for their energy supply.</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pPr>
      <w:r w:rsidRPr="00484D64">
        <w:rPr>
          <w:rFonts w:ascii="Trebuchet MS" w:hAnsi="Trebuchet MS" w:cs="Trebuchet MS"/>
          <w:w w:val="95"/>
          <w:sz w:val="24"/>
          <w:szCs w:val="24"/>
        </w:rPr>
        <w:t>74</w:t>
      </w: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sectPr w:rsidR="00484D64" w:rsidRPr="00484D64">
          <w:type w:val="continuous"/>
          <w:pgSz w:w="11910" w:h="16850"/>
          <w:pgMar w:top="0" w:right="1020" w:bottom="0" w:left="1600" w:header="720" w:footer="720" w:gutter="0"/>
          <w:cols w:space="720"/>
          <w:noEndnote/>
        </w:sectPr>
      </w:pPr>
    </w:p>
    <w:p w:rsidR="00484D64" w:rsidRPr="00484D64" w:rsidRDefault="00484D64" w:rsidP="00484D64">
      <w:pPr>
        <w:kinsoku w:val="0"/>
        <w:overflowPunct w:val="0"/>
        <w:autoSpaceDE w:val="0"/>
        <w:autoSpaceDN w:val="0"/>
        <w:adjustRightInd w:val="0"/>
        <w:spacing w:before="6" w:after="0" w:line="240" w:lineRule="auto"/>
        <w:rPr>
          <w:rFonts w:ascii="Trebuchet MS" w:hAnsi="Trebuchet MS" w:cs="Trebuchet MS"/>
          <w:sz w:val="19"/>
          <w:szCs w:val="19"/>
        </w:rPr>
      </w:pPr>
    </w:p>
    <w:p w:rsidR="00484D64" w:rsidRPr="00484D64" w:rsidRDefault="00484D64" w:rsidP="00484D64">
      <w:pPr>
        <w:kinsoku w:val="0"/>
        <w:overflowPunct w:val="0"/>
        <w:autoSpaceDE w:val="0"/>
        <w:autoSpaceDN w:val="0"/>
        <w:adjustRightInd w:val="0"/>
        <w:spacing w:before="16" w:after="0" w:line="240" w:lineRule="auto"/>
        <w:ind w:left="240" w:right="108"/>
        <w:jc w:val="both"/>
        <w:rPr>
          <w:rFonts w:ascii="Calibri" w:hAnsi="Calibri" w:cs="Calibri"/>
        </w:rPr>
      </w:pPr>
      <w:r w:rsidRPr="00484D64">
        <w:rPr>
          <w:rFonts w:ascii="Calibri" w:hAnsi="Calibri" w:cs="Calibri"/>
        </w:rPr>
        <w:t>In cases where a condensing boiler cannot be fitted the Installer must contact the Service Manager to inform and gain permission for alternative provision. The installer in these cases must also ensure current exemption certification is completed and issued to the Service Manager and a copy left with the boiler documentation.</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240" w:right="110"/>
        <w:jc w:val="both"/>
        <w:rPr>
          <w:rFonts w:ascii="Calibri" w:hAnsi="Calibri" w:cs="Calibri"/>
        </w:rPr>
      </w:pPr>
      <w:r w:rsidRPr="00484D64">
        <w:rPr>
          <w:rFonts w:ascii="Calibri" w:hAnsi="Calibri" w:cs="Calibri"/>
        </w:rPr>
        <w:t>All installers will comply with the Competent Persons Self Certification Scheme. For Gas installations this will be done via GAS SAFE.</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240" w:right="108"/>
        <w:jc w:val="both"/>
        <w:rPr>
          <w:rFonts w:ascii="Calibri" w:hAnsi="Calibri" w:cs="Calibri"/>
        </w:rPr>
      </w:pPr>
      <w:r w:rsidRPr="00484D64">
        <w:rPr>
          <w:rFonts w:ascii="Calibri" w:hAnsi="Calibri" w:cs="Calibri"/>
        </w:rPr>
        <w:t>For oil-fired installation this will be done via the Oil Firing Registration Scheme administered by OFTEC.</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before="1" w:after="0" w:line="240" w:lineRule="auto"/>
        <w:ind w:left="240" w:right="106"/>
        <w:jc w:val="both"/>
        <w:rPr>
          <w:rFonts w:ascii="Calibri" w:hAnsi="Calibri" w:cs="Calibri"/>
        </w:rPr>
      </w:pPr>
      <w:r w:rsidRPr="00484D64">
        <w:rPr>
          <w:rFonts w:ascii="Calibri" w:hAnsi="Calibri" w:cs="Calibri"/>
        </w:rPr>
        <w:t>In extreme circumstances where self-certification cannot be undertaken then a Building Notice to the relevant local Building Control must be issued or inspection by an approved Inspector must be undertaken. In each case all costs associated with Self Certification shall be the responsibility of the installer.</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240" w:right="108"/>
        <w:jc w:val="both"/>
        <w:rPr>
          <w:rFonts w:ascii="Calibri" w:hAnsi="Calibri" w:cs="Calibri"/>
        </w:rPr>
      </w:pPr>
      <w:r w:rsidRPr="00484D64">
        <w:rPr>
          <w:rFonts w:ascii="Calibri" w:hAnsi="Calibri" w:cs="Calibri"/>
        </w:rPr>
        <w:t>The installer shall also within their tender price include, where required to disconnect any existing heating systems (solid fuel, wall boiler, back boiler and fire, gas warm air, including gas wall heaters), which are no longer required and remove from site. Make safe electric and gas connections as necessary.</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240" w:right="108"/>
        <w:jc w:val="both"/>
        <w:rPr>
          <w:rFonts w:ascii="Calibri" w:hAnsi="Calibri" w:cs="Calibri"/>
        </w:rPr>
      </w:pPr>
      <w:r w:rsidRPr="00484D64">
        <w:rPr>
          <w:rFonts w:ascii="Calibri" w:hAnsi="Calibri" w:cs="Calibri"/>
        </w:rPr>
        <w:t>Where boilers are fitted in airing cupboards, the cupboard will be compartmented into two halves with the top half being for the boiler and the bottom half for airing clothes etc. the top half shall be partitioned off from the bottom half of the airing cupboard by the contractor, using 50x25mm softwood frame with ‘</w:t>
      </w:r>
      <w:proofErr w:type="spellStart"/>
      <w:r w:rsidRPr="00484D64">
        <w:rPr>
          <w:rFonts w:ascii="Calibri" w:hAnsi="Calibri" w:cs="Calibri"/>
        </w:rPr>
        <w:t>Supalux</w:t>
      </w:r>
      <w:proofErr w:type="spellEnd"/>
      <w:r w:rsidRPr="00484D64">
        <w:rPr>
          <w:rFonts w:ascii="Calibri" w:hAnsi="Calibri" w:cs="Calibri"/>
        </w:rPr>
        <w:t>’ sheet covering cut to leave 50mm gap each side for ventilation and positioned 200mm below the boiler.</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240" w:right="110"/>
        <w:jc w:val="both"/>
        <w:rPr>
          <w:rFonts w:ascii="Calibri" w:hAnsi="Calibri" w:cs="Calibri"/>
        </w:rPr>
      </w:pPr>
      <w:r w:rsidRPr="00484D64">
        <w:rPr>
          <w:rFonts w:ascii="Calibri" w:hAnsi="Calibri" w:cs="Calibri"/>
        </w:rPr>
        <w:t>Where the boilers are fitted in airing cupboards a standard sign is to be fitted stating that the upper compartment is not to be used for the storage of clothes.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240" w:right="111"/>
        <w:jc w:val="both"/>
        <w:rPr>
          <w:rFonts w:ascii="Calibri" w:hAnsi="Calibri" w:cs="Calibri"/>
        </w:rPr>
      </w:pPr>
      <w:r w:rsidRPr="00484D64">
        <w:rPr>
          <w:rFonts w:ascii="Calibri" w:hAnsi="Calibri" w:cs="Calibri"/>
        </w:rPr>
        <w:t>All redundant material from the site shall become the property of the heating installer and due allowance for this shall be made in their tender.</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240" w:right="109"/>
        <w:jc w:val="both"/>
        <w:rPr>
          <w:rFonts w:ascii="Calibri" w:hAnsi="Calibri" w:cs="Calibri"/>
        </w:rPr>
      </w:pPr>
      <w:r w:rsidRPr="00484D64">
        <w:rPr>
          <w:rFonts w:ascii="Calibri" w:hAnsi="Calibri" w:cs="Calibri"/>
        </w:rPr>
        <w:t>The type of boiler and system required in each individual property shall be identified in the initial system design provided by the installer and confirmed by the Service Manager . Each property shall be inspected, prior to the commencement of the works and the suitability of the proposed scheme confirmed. Claims for additional costs, arising from changes to the scheme following the inspection, will not be considered.</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240" w:right="107"/>
        <w:jc w:val="both"/>
        <w:rPr>
          <w:rFonts w:ascii="Calibri" w:hAnsi="Calibri" w:cs="Calibri"/>
        </w:rPr>
      </w:pPr>
      <w:r w:rsidRPr="00484D64">
        <w:rPr>
          <w:rFonts w:ascii="Calibri" w:hAnsi="Calibri" w:cs="Calibri"/>
        </w:rPr>
        <w:t>The central heating boiler shall be installed complete with flue and flue extension kit if required, together with all necessary flow and return tapping’s, cold water feed, gas control valve and gas supply, all core drilled holes, fixings and any making good of brickwork, etc. The boiler shall be installed and commissioned in accordance with the manufacturer’s recommended installation instructions in the position include Schedule of Points, or as agreed with the Service Manager and comply to BS 5440 Part I and Part II, BS 6798 1987, BS 4814 1990 and B.S 5449, where oil fired OFTEC requirements and BS 5410.</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240" w:right="107"/>
        <w:jc w:val="both"/>
        <w:rPr>
          <w:rFonts w:ascii="Calibri" w:hAnsi="Calibri" w:cs="Calibri"/>
        </w:rPr>
      </w:pPr>
      <w:r w:rsidRPr="00484D64">
        <w:rPr>
          <w:rFonts w:ascii="Calibri" w:hAnsi="Calibri" w:cs="Calibri"/>
        </w:rPr>
        <w:t>A new 22mm gas supply shall be installed from the gas meter position in accordance with CP331.3.The complete installation must be tested for gas soundness and purged as described in BS 6891.</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240"/>
        <w:jc w:val="both"/>
        <w:rPr>
          <w:rFonts w:ascii="Calibri" w:hAnsi="Calibri" w:cs="Calibri"/>
        </w:rPr>
      </w:pPr>
      <w:r w:rsidRPr="00484D64">
        <w:rPr>
          <w:rFonts w:ascii="Calibri" w:hAnsi="Calibri" w:cs="Calibri"/>
        </w:rPr>
        <w:t>All gas pipework shall be clearly marked for identification.</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pPr>
      <w:r w:rsidRPr="00484D64">
        <w:rPr>
          <w:rFonts w:ascii="Trebuchet MS" w:hAnsi="Trebuchet MS" w:cs="Trebuchet MS"/>
          <w:w w:val="95"/>
          <w:sz w:val="24"/>
          <w:szCs w:val="24"/>
        </w:rPr>
        <w:t>75</w:t>
      </w: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sectPr w:rsidR="00484D64" w:rsidRPr="00484D64">
          <w:type w:val="continuous"/>
          <w:pgSz w:w="11910" w:h="16850"/>
          <w:pgMar w:top="0" w:right="1020" w:bottom="0" w:left="1680" w:header="720" w:footer="720" w:gutter="0"/>
          <w:cols w:space="720" w:equalWidth="0">
            <w:col w:w="9210"/>
          </w:cols>
          <w:noEndnote/>
        </w:sectPr>
      </w:pPr>
    </w:p>
    <w:p w:rsidR="00484D64" w:rsidRPr="00484D64" w:rsidRDefault="00484D64" w:rsidP="00484D64">
      <w:pPr>
        <w:kinsoku w:val="0"/>
        <w:overflowPunct w:val="0"/>
        <w:autoSpaceDE w:val="0"/>
        <w:autoSpaceDN w:val="0"/>
        <w:adjustRightInd w:val="0"/>
        <w:spacing w:before="6" w:after="0" w:line="240" w:lineRule="auto"/>
        <w:rPr>
          <w:rFonts w:ascii="Trebuchet MS" w:hAnsi="Trebuchet MS" w:cs="Trebuchet MS"/>
          <w:sz w:val="19"/>
          <w:szCs w:val="19"/>
        </w:rPr>
      </w:pPr>
    </w:p>
    <w:p w:rsidR="00484D64" w:rsidRPr="00484D64" w:rsidRDefault="00484D64" w:rsidP="00484D64">
      <w:pPr>
        <w:kinsoku w:val="0"/>
        <w:overflowPunct w:val="0"/>
        <w:autoSpaceDE w:val="0"/>
        <w:autoSpaceDN w:val="0"/>
        <w:adjustRightInd w:val="0"/>
        <w:spacing w:before="16" w:after="0" w:line="240" w:lineRule="auto"/>
        <w:ind w:left="821"/>
        <w:jc w:val="both"/>
        <w:rPr>
          <w:rFonts w:ascii="Calibri" w:hAnsi="Calibri" w:cs="Calibri"/>
        </w:rPr>
      </w:pPr>
      <w:r w:rsidRPr="00484D64">
        <w:rPr>
          <w:rFonts w:ascii="Calibri" w:hAnsi="Calibri" w:cs="Calibri"/>
        </w:rPr>
        <w:t>All oil pipework shall be clearly marked for identification.</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right="108"/>
        <w:jc w:val="both"/>
        <w:rPr>
          <w:rFonts w:ascii="Calibri" w:hAnsi="Calibri" w:cs="Calibri"/>
        </w:rPr>
      </w:pPr>
      <w:r w:rsidRPr="00484D64">
        <w:rPr>
          <w:rFonts w:ascii="Calibri" w:hAnsi="Calibri" w:cs="Calibri"/>
        </w:rPr>
        <w:t>No gas pipework shall be fitted externally to properties without authorisation from the Service Manager.</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jc w:val="both"/>
        <w:rPr>
          <w:rFonts w:ascii="Calibri" w:hAnsi="Calibri" w:cs="Calibri"/>
        </w:rPr>
      </w:pPr>
      <w:r w:rsidRPr="00484D64">
        <w:rPr>
          <w:rFonts w:ascii="Calibri" w:hAnsi="Calibri" w:cs="Calibri"/>
        </w:rPr>
        <w:t>Only Yorkshire fittings to be used on all gas pipework.</w:t>
      </w:r>
    </w:p>
    <w:p w:rsidR="00484D64" w:rsidRPr="00484D64" w:rsidRDefault="00484D64" w:rsidP="00484D64">
      <w:pPr>
        <w:kinsoku w:val="0"/>
        <w:overflowPunct w:val="0"/>
        <w:autoSpaceDE w:val="0"/>
        <w:autoSpaceDN w:val="0"/>
        <w:adjustRightInd w:val="0"/>
        <w:spacing w:before="8"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66" w:lineRule="exact"/>
        <w:ind w:left="821" w:right="110"/>
        <w:jc w:val="both"/>
        <w:rPr>
          <w:rFonts w:ascii="Calibri" w:hAnsi="Calibri" w:cs="Calibri"/>
        </w:rPr>
      </w:pPr>
      <w:r w:rsidRPr="00484D64">
        <w:rPr>
          <w:rFonts w:ascii="Calibri" w:hAnsi="Calibri" w:cs="Calibri"/>
        </w:rPr>
        <w:t>On open vented systems a spring pattern safety valve shall be installed in each boiler flow main before any isolating valves and set to discharge at 10% in excess of the working head.</w:t>
      </w:r>
    </w:p>
    <w:p w:rsidR="00484D64" w:rsidRPr="00484D64" w:rsidRDefault="00484D64" w:rsidP="00484D64">
      <w:pPr>
        <w:kinsoku w:val="0"/>
        <w:overflowPunct w:val="0"/>
        <w:autoSpaceDE w:val="0"/>
        <w:autoSpaceDN w:val="0"/>
        <w:adjustRightInd w:val="0"/>
        <w:spacing w:before="5"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1" w:right="108"/>
        <w:jc w:val="both"/>
        <w:rPr>
          <w:rFonts w:ascii="Calibri" w:hAnsi="Calibri" w:cs="Calibri"/>
        </w:rPr>
      </w:pPr>
      <w:r w:rsidRPr="00484D64">
        <w:rPr>
          <w:rFonts w:ascii="Calibri" w:hAnsi="Calibri" w:cs="Calibri"/>
        </w:rPr>
        <w:t>Where no provision is made for the safety valve on the boiler, it should be fitted on the flow pipe adjacent to the boiler. A drain cock shall be installed in each boiler return main as near as practical to the boiler. The gas pressure to each boiler shall be adjusted to suit the heat requirements of the dwelling.</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right="109"/>
        <w:jc w:val="both"/>
        <w:rPr>
          <w:rFonts w:ascii="Calibri" w:hAnsi="Calibri" w:cs="Calibri"/>
        </w:rPr>
      </w:pPr>
      <w:r w:rsidRPr="00484D64">
        <w:rPr>
          <w:rFonts w:ascii="Calibri" w:hAnsi="Calibri" w:cs="Calibri"/>
        </w:rPr>
        <w:t>Boilers installed must comply with the European Approval of Safety and Efficiency CE 051 marked.</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right="110"/>
        <w:jc w:val="both"/>
        <w:rPr>
          <w:rFonts w:ascii="Calibri" w:hAnsi="Calibri" w:cs="Calibri"/>
        </w:rPr>
      </w:pPr>
      <w:r w:rsidRPr="00484D64">
        <w:rPr>
          <w:rFonts w:ascii="Calibri" w:hAnsi="Calibri" w:cs="Calibri"/>
        </w:rPr>
        <w:t>Boiler heat exchangers shall be so arranged that the connections suit the handing of the dwellings.</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before="1" w:after="0" w:line="240" w:lineRule="auto"/>
        <w:ind w:left="821" w:right="112"/>
        <w:jc w:val="both"/>
        <w:rPr>
          <w:rFonts w:ascii="Calibri" w:hAnsi="Calibri" w:cs="Calibri"/>
        </w:rPr>
      </w:pPr>
      <w:r w:rsidRPr="00484D64">
        <w:rPr>
          <w:rFonts w:ascii="Calibri" w:hAnsi="Calibri" w:cs="Calibri"/>
        </w:rPr>
        <w:t>All central heating boilers must comply with minimum SEDBUK efficiencies as stated to comply with Part L1 Regulations.</w:t>
      </w:r>
    </w:p>
    <w:p w:rsidR="00484D64" w:rsidRPr="00484D64" w:rsidRDefault="00484D64" w:rsidP="00484D64">
      <w:pPr>
        <w:kinsoku w:val="0"/>
        <w:overflowPunct w:val="0"/>
        <w:autoSpaceDE w:val="0"/>
        <w:autoSpaceDN w:val="0"/>
        <w:adjustRightInd w:val="0"/>
        <w:spacing w:after="0" w:line="240" w:lineRule="auto"/>
        <w:ind w:left="821"/>
        <w:jc w:val="both"/>
        <w:rPr>
          <w:rFonts w:ascii="Calibri" w:hAnsi="Calibri" w:cs="Calibri"/>
        </w:rPr>
      </w:pPr>
      <w:r w:rsidRPr="00484D64">
        <w:rPr>
          <w:rFonts w:ascii="Calibri" w:hAnsi="Calibri" w:cs="Calibri"/>
        </w:rPr>
        <w:t>All boilers must have a modulating stepless proportional control to meet in prevailing loads.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before="1" w:after="0" w:line="240" w:lineRule="auto"/>
        <w:ind w:left="101"/>
        <w:outlineLvl w:val="1"/>
        <w:rPr>
          <w:rFonts w:ascii="Calibri" w:hAnsi="Calibri" w:cs="Calibri"/>
          <w:b/>
          <w:bCs/>
        </w:rPr>
      </w:pPr>
      <w:r w:rsidRPr="00484D64">
        <w:rPr>
          <w:rFonts w:ascii="Calibri" w:hAnsi="Calibri" w:cs="Calibri"/>
          <w:b/>
          <w:bCs/>
        </w:rPr>
        <w:t>12.13.10 Gas Condensing Combination Boiler (preferred option)</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kinsoku w:val="0"/>
        <w:overflowPunct w:val="0"/>
        <w:autoSpaceDE w:val="0"/>
        <w:autoSpaceDN w:val="0"/>
        <w:adjustRightInd w:val="0"/>
        <w:spacing w:after="0" w:line="240" w:lineRule="auto"/>
        <w:ind w:left="821" w:right="108"/>
        <w:jc w:val="both"/>
        <w:rPr>
          <w:rFonts w:ascii="Calibri" w:hAnsi="Calibri" w:cs="Calibri"/>
        </w:rPr>
      </w:pPr>
      <w:r w:rsidRPr="00484D64">
        <w:rPr>
          <w:rFonts w:ascii="Calibri" w:hAnsi="Calibri" w:cs="Calibri"/>
        </w:rPr>
        <w:t>The boiler shall be capable of meeting the design-heating load and, in addition, shall be capable of supplying domestic hot water at a minimum flow rate of 12L/min with a temperature rise of 35º.</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right="109"/>
        <w:jc w:val="both"/>
        <w:rPr>
          <w:rFonts w:ascii="Calibri" w:hAnsi="Calibri" w:cs="Calibri"/>
        </w:rPr>
      </w:pPr>
      <w:r w:rsidRPr="00484D64">
        <w:rPr>
          <w:rFonts w:ascii="Calibri" w:hAnsi="Calibri" w:cs="Calibri"/>
        </w:rPr>
        <w:t xml:space="preserve">The boiler shall be complete with temperature and pressure gauges, the latter indicating the system </w:t>
      </w:r>
      <w:proofErr w:type="spellStart"/>
      <w:r w:rsidRPr="00484D64">
        <w:rPr>
          <w:rFonts w:ascii="Calibri" w:hAnsi="Calibri" w:cs="Calibri"/>
        </w:rPr>
        <w:t>cold</w:t>
      </w:r>
      <w:proofErr w:type="spellEnd"/>
      <w:r w:rsidRPr="00484D64">
        <w:rPr>
          <w:rFonts w:ascii="Calibri" w:hAnsi="Calibri" w:cs="Calibri"/>
        </w:rPr>
        <w:t xml:space="preserve"> fill and operating pressures. Means shall be provided to prevent the operation of the plant if the system pressure falls outside the prescribed limits.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0" w:right="108"/>
        <w:jc w:val="both"/>
        <w:rPr>
          <w:rFonts w:ascii="Calibri" w:hAnsi="Calibri" w:cs="Calibri"/>
        </w:rPr>
      </w:pPr>
      <w:r w:rsidRPr="00484D64">
        <w:rPr>
          <w:rFonts w:ascii="Calibri" w:hAnsi="Calibri" w:cs="Calibri"/>
        </w:rPr>
        <w:lastRenderedPageBreak/>
        <w:t>The room sealed fanned flue system shall be installed in accordance with manufacturer’s instructions, or as directed by the Service Manager. The location of the external terminal shall be determined in accordance with the manufacturer’s recommendations and Regulations and shall be agreed with the Service Manager prior to fixing. Where so required, a terminal guard shall be provided to prevent damage in exposed locations.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0" w:right="109"/>
        <w:jc w:val="both"/>
        <w:rPr>
          <w:rFonts w:ascii="Calibri" w:hAnsi="Calibri" w:cs="Calibri"/>
        </w:rPr>
      </w:pPr>
      <w:r w:rsidRPr="00484D64">
        <w:rPr>
          <w:rFonts w:ascii="Calibri" w:hAnsi="Calibri" w:cs="Calibri"/>
        </w:rPr>
        <w:t>Hot water cylinders, cold-water storage cisterns and associated items made redundant by the installation of the combination boiler shall be stripped out and removed from site. Where an immersion heater has previously been installed, then this shall be electrically isolated and disconnected at a suitable point, prior to the commencement of the stripping out works, the installer shall make due allowances for any builder’s work, or making good, associated with the stripping out operations.</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pPr>
      <w:r w:rsidRPr="00484D64">
        <w:rPr>
          <w:rFonts w:ascii="Trebuchet MS" w:hAnsi="Trebuchet MS" w:cs="Trebuchet MS"/>
          <w:w w:val="95"/>
          <w:sz w:val="24"/>
          <w:szCs w:val="24"/>
        </w:rPr>
        <w:t>76</w:t>
      </w: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sectPr w:rsidR="00484D64" w:rsidRPr="00484D64">
          <w:type w:val="continuous"/>
          <w:pgSz w:w="11910" w:h="16850"/>
          <w:pgMar w:top="0" w:right="1020" w:bottom="0" w:left="1600" w:header="720" w:footer="720" w:gutter="0"/>
          <w:cols w:space="720" w:equalWidth="0">
            <w:col w:w="9290"/>
          </w:cols>
          <w:noEndnote/>
        </w:sectPr>
      </w:pPr>
    </w:p>
    <w:p w:rsidR="00484D64" w:rsidRPr="00484D64" w:rsidRDefault="00484D64" w:rsidP="00484D64">
      <w:pPr>
        <w:kinsoku w:val="0"/>
        <w:overflowPunct w:val="0"/>
        <w:autoSpaceDE w:val="0"/>
        <w:autoSpaceDN w:val="0"/>
        <w:adjustRightInd w:val="0"/>
        <w:spacing w:before="6" w:after="0" w:line="240" w:lineRule="auto"/>
        <w:rPr>
          <w:rFonts w:ascii="Trebuchet MS" w:hAnsi="Trebuchet MS" w:cs="Trebuchet MS"/>
          <w:sz w:val="19"/>
          <w:szCs w:val="19"/>
        </w:rPr>
      </w:pPr>
    </w:p>
    <w:p w:rsidR="00484D64" w:rsidRPr="00484D64" w:rsidRDefault="00484D64" w:rsidP="00484D64">
      <w:pPr>
        <w:kinsoku w:val="0"/>
        <w:overflowPunct w:val="0"/>
        <w:autoSpaceDE w:val="0"/>
        <w:autoSpaceDN w:val="0"/>
        <w:adjustRightInd w:val="0"/>
        <w:spacing w:before="16" w:after="0" w:line="240" w:lineRule="auto"/>
        <w:ind w:left="821" w:right="107"/>
        <w:jc w:val="both"/>
        <w:rPr>
          <w:rFonts w:ascii="Calibri" w:hAnsi="Calibri" w:cs="Calibri"/>
        </w:rPr>
      </w:pPr>
      <w:r w:rsidRPr="00484D64">
        <w:rPr>
          <w:rFonts w:ascii="Calibri" w:hAnsi="Calibri" w:cs="Calibri"/>
        </w:rPr>
        <w:t>Installers shall make due allowance for installing a plastic condensate pipe to a suitable drain point and all associated builder’s work and subsequent making good. Internal exit condensation pipe is the preferred option, external condensation pipe to exit through wall using ¾ (22mm) overflow pipe, once external fit 1¼ (32mm) elbow with a ¾ (22mm) to 1¼ (32mm) insert and complete in 1¼ pipe. No insulation necessary providing a fall of 2½ Deg. (44mm per metre) is incorporated. Where this cannot be achieved weatherproof insulation shall be fitted as required. Where soakaways are required see later information provided.</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right="110"/>
        <w:jc w:val="both"/>
        <w:rPr>
          <w:rFonts w:ascii="Calibri" w:hAnsi="Calibri" w:cs="Calibri"/>
        </w:rPr>
      </w:pPr>
      <w:r w:rsidRPr="00484D64">
        <w:rPr>
          <w:rFonts w:ascii="Calibri" w:hAnsi="Calibri" w:cs="Calibri"/>
        </w:rPr>
        <w:t xml:space="preserve">A minimum system </w:t>
      </w:r>
      <w:proofErr w:type="spellStart"/>
      <w:r w:rsidRPr="00484D64">
        <w:rPr>
          <w:rFonts w:ascii="Calibri" w:hAnsi="Calibri" w:cs="Calibri"/>
        </w:rPr>
        <w:t>cold</w:t>
      </w:r>
      <w:proofErr w:type="spellEnd"/>
      <w:r w:rsidRPr="00484D64">
        <w:rPr>
          <w:rFonts w:ascii="Calibri" w:hAnsi="Calibri" w:cs="Calibri"/>
        </w:rPr>
        <w:t xml:space="preserve"> fill pressure of 0.5 bar shall be provided and the maximum system operating pressure shall not exceed 1.5 bar. The vessel shall be sized to meet these two criteria and, in addition, shall have an acceptance factor not exceeding 30%.</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before="1" w:after="0" w:line="240" w:lineRule="auto"/>
        <w:ind w:left="821" w:right="108"/>
        <w:jc w:val="both"/>
        <w:rPr>
          <w:rFonts w:ascii="Calibri" w:hAnsi="Calibri" w:cs="Calibri"/>
        </w:rPr>
      </w:pPr>
      <w:r w:rsidRPr="00484D64">
        <w:rPr>
          <w:rFonts w:ascii="Calibri" w:hAnsi="Calibri" w:cs="Calibri"/>
        </w:rPr>
        <w:t>It shall be the installer’s responsibility to ensure adequate cold water mains pressure is available to provide acceptable hot water delivery to all hot water outlets.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1" w:right="109"/>
        <w:jc w:val="both"/>
        <w:rPr>
          <w:rFonts w:ascii="Calibri" w:hAnsi="Calibri" w:cs="Calibri"/>
        </w:rPr>
      </w:pPr>
      <w:r w:rsidRPr="00484D64">
        <w:rPr>
          <w:rFonts w:ascii="Calibri" w:hAnsi="Calibri" w:cs="Calibri"/>
        </w:rPr>
        <w:t>The boiler shall be selected from one of the following manufactures and shall have outputs to suit the design requirements. The boiler shall be sized to meet the required outputs at the system design, be fan assisted, wall hung with standard R/S flue kit complete with internal flue fixing kit if required.</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09" w:right="109"/>
        <w:jc w:val="both"/>
        <w:rPr>
          <w:rFonts w:ascii="Calibri" w:hAnsi="Calibri" w:cs="Calibri"/>
        </w:rPr>
      </w:pPr>
      <w:r w:rsidRPr="00484D64">
        <w:rPr>
          <w:rFonts w:ascii="Calibri" w:hAnsi="Calibri" w:cs="Calibri"/>
        </w:rPr>
        <w:t xml:space="preserve">The Contractor shall submit individual prices per system design type for suitable boilers from the Valliant </w:t>
      </w:r>
      <w:proofErr w:type="spellStart"/>
      <w:r w:rsidRPr="00484D64">
        <w:rPr>
          <w:rFonts w:ascii="Calibri" w:hAnsi="Calibri" w:cs="Calibri"/>
        </w:rPr>
        <w:t>ecoTEC</w:t>
      </w:r>
      <w:proofErr w:type="spellEnd"/>
      <w:r w:rsidRPr="00484D64">
        <w:rPr>
          <w:rFonts w:ascii="Calibri" w:hAnsi="Calibri" w:cs="Calibri"/>
        </w:rPr>
        <w:t xml:space="preserve"> range, or similar approved, in order to allow selection by the Service Manager.</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09" w:right="858"/>
        <w:rPr>
          <w:rFonts w:ascii="Calibri" w:hAnsi="Calibri" w:cs="Calibri"/>
        </w:rPr>
      </w:pPr>
      <w:r w:rsidRPr="00484D64">
        <w:rPr>
          <w:rFonts w:ascii="Calibri" w:hAnsi="Calibri" w:cs="Calibri"/>
        </w:rPr>
        <w:t xml:space="preserve">The boiler shall be manufactured by Valliant Ltd. Tel (01634 292392) and as follows: - Model: - </w:t>
      </w:r>
      <w:proofErr w:type="spellStart"/>
      <w:r w:rsidRPr="00484D64">
        <w:rPr>
          <w:rFonts w:ascii="Calibri" w:hAnsi="Calibri" w:cs="Calibri"/>
        </w:rPr>
        <w:t>ecoTEC</w:t>
      </w:r>
      <w:proofErr w:type="spellEnd"/>
      <w:r w:rsidRPr="00484D64">
        <w:rPr>
          <w:rFonts w:ascii="Calibri" w:hAnsi="Calibri" w:cs="Calibri"/>
        </w:rPr>
        <w:t xml:space="preserve"> Pro 28 Combination Boiler, Ref:- 308511</w:t>
      </w:r>
    </w:p>
    <w:p w:rsidR="00484D64" w:rsidRPr="00484D64" w:rsidRDefault="00484D64" w:rsidP="00484D64">
      <w:pPr>
        <w:kinsoku w:val="0"/>
        <w:overflowPunct w:val="0"/>
        <w:autoSpaceDE w:val="0"/>
        <w:autoSpaceDN w:val="0"/>
        <w:adjustRightInd w:val="0"/>
        <w:spacing w:before="2" w:after="0" w:line="237" w:lineRule="auto"/>
        <w:ind w:left="808" w:right="109"/>
        <w:jc w:val="both"/>
        <w:rPr>
          <w:rFonts w:ascii="Calibri" w:hAnsi="Calibri" w:cs="Calibri"/>
        </w:rPr>
      </w:pPr>
      <w:r w:rsidRPr="00484D64">
        <w:rPr>
          <w:rFonts w:ascii="Calibri" w:hAnsi="Calibri" w:cs="Calibri"/>
        </w:rPr>
        <w:t>Complete with RS balanced flue system Ref:- Standard Vertical flue Part No 0020065937 or Standard Horizontal flue Part No 303933.</w:t>
      </w:r>
    </w:p>
    <w:p w:rsidR="00484D64" w:rsidRPr="00484D64" w:rsidRDefault="00484D64" w:rsidP="00484D64">
      <w:pPr>
        <w:kinsoku w:val="0"/>
        <w:overflowPunct w:val="0"/>
        <w:autoSpaceDE w:val="0"/>
        <w:autoSpaceDN w:val="0"/>
        <w:adjustRightInd w:val="0"/>
        <w:spacing w:after="0" w:line="240" w:lineRule="auto"/>
        <w:ind w:left="808"/>
        <w:jc w:val="both"/>
        <w:rPr>
          <w:rFonts w:ascii="Calibri" w:hAnsi="Calibri" w:cs="Calibri"/>
        </w:rPr>
      </w:pPr>
      <w:r w:rsidRPr="00484D64">
        <w:rPr>
          <w:rFonts w:ascii="Calibri" w:hAnsi="Calibri" w:cs="Calibri"/>
        </w:rPr>
        <w:t>All boilers shall be installed complete with flue kits.</w:t>
      </w:r>
    </w:p>
    <w:p w:rsidR="00484D64" w:rsidRPr="00484D64" w:rsidRDefault="00484D64" w:rsidP="00484D64">
      <w:pPr>
        <w:kinsoku w:val="0"/>
        <w:overflowPunct w:val="0"/>
        <w:autoSpaceDE w:val="0"/>
        <w:autoSpaceDN w:val="0"/>
        <w:adjustRightInd w:val="0"/>
        <w:spacing w:after="0" w:line="240" w:lineRule="auto"/>
        <w:ind w:left="808" w:right="110"/>
        <w:jc w:val="both"/>
        <w:rPr>
          <w:rFonts w:ascii="Calibri" w:hAnsi="Calibri" w:cs="Calibri"/>
        </w:rPr>
      </w:pPr>
      <w:r w:rsidRPr="00484D64">
        <w:rPr>
          <w:rFonts w:ascii="Calibri" w:hAnsi="Calibri" w:cs="Calibri"/>
        </w:rPr>
        <w:t>All boilers shall be installed with sealed system kits, central heating pump, safety valve, pressure gauge etc.</w:t>
      </w:r>
    </w:p>
    <w:p w:rsidR="00484D64" w:rsidRPr="00484D64" w:rsidRDefault="00484D64" w:rsidP="00484D64">
      <w:pPr>
        <w:kinsoku w:val="0"/>
        <w:overflowPunct w:val="0"/>
        <w:autoSpaceDE w:val="0"/>
        <w:autoSpaceDN w:val="0"/>
        <w:adjustRightInd w:val="0"/>
        <w:spacing w:after="0" w:line="240" w:lineRule="auto"/>
        <w:ind w:left="808"/>
        <w:jc w:val="both"/>
        <w:rPr>
          <w:rFonts w:ascii="Calibri" w:hAnsi="Calibri" w:cs="Calibri"/>
        </w:rPr>
      </w:pPr>
      <w:r w:rsidRPr="00484D64">
        <w:rPr>
          <w:rFonts w:ascii="Calibri" w:hAnsi="Calibri" w:cs="Calibri"/>
        </w:rPr>
        <w:t>All boilers shall have appropriate protection cages fitted externally over flue.</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before="1" w:after="0" w:line="240" w:lineRule="auto"/>
        <w:ind w:left="808" w:right="109"/>
        <w:jc w:val="both"/>
        <w:rPr>
          <w:rFonts w:ascii="Calibri" w:hAnsi="Calibri" w:cs="Calibri"/>
        </w:rPr>
      </w:pPr>
      <w:r w:rsidRPr="00484D64">
        <w:rPr>
          <w:rFonts w:ascii="Calibri" w:hAnsi="Calibri" w:cs="Calibri"/>
        </w:rPr>
        <w:t>The mechanical contractor shall be responsible for the complete wiring installation of the Central Heating hot water control system.</w:t>
      </w:r>
    </w:p>
    <w:p w:rsidR="00484D64" w:rsidRPr="00484D64" w:rsidRDefault="00484D64" w:rsidP="00484D64">
      <w:pPr>
        <w:kinsoku w:val="0"/>
        <w:overflowPunct w:val="0"/>
        <w:autoSpaceDE w:val="0"/>
        <w:autoSpaceDN w:val="0"/>
        <w:adjustRightInd w:val="0"/>
        <w:spacing w:after="0" w:line="240" w:lineRule="auto"/>
        <w:ind w:left="808" w:right="108"/>
        <w:jc w:val="both"/>
        <w:rPr>
          <w:rFonts w:ascii="Calibri" w:hAnsi="Calibri" w:cs="Calibri"/>
        </w:rPr>
      </w:pPr>
      <w:r w:rsidRPr="00484D64">
        <w:rPr>
          <w:rFonts w:ascii="Calibri" w:hAnsi="Calibri" w:cs="Calibri"/>
        </w:rPr>
        <w:t>All boilers shall be fitted with a single channel mechanical time switch ref:-306759 or twin channel digital time switch ref:- 306760</w:t>
      </w:r>
    </w:p>
    <w:p w:rsidR="00484D64" w:rsidRPr="00484D64" w:rsidRDefault="00484D64" w:rsidP="00484D64">
      <w:pPr>
        <w:kinsoku w:val="0"/>
        <w:overflowPunct w:val="0"/>
        <w:autoSpaceDE w:val="0"/>
        <w:autoSpaceDN w:val="0"/>
        <w:adjustRightInd w:val="0"/>
        <w:spacing w:after="0" w:line="240" w:lineRule="auto"/>
        <w:ind w:left="808" w:right="115"/>
        <w:jc w:val="both"/>
        <w:rPr>
          <w:rFonts w:ascii="Calibri" w:hAnsi="Calibri" w:cs="Calibri"/>
        </w:rPr>
      </w:pPr>
      <w:r w:rsidRPr="00484D64">
        <w:rPr>
          <w:rFonts w:ascii="Calibri" w:hAnsi="Calibri" w:cs="Calibri"/>
        </w:rPr>
        <w:t>All heating systems shall have a ACL - Room thermostat (RTS 1) fitted in the hall or appropriate location as advised by the contractor administrator.</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1540" w:right="876" w:hanging="1440"/>
        <w:outlineLvl w:val="1"/>
        <w:rPr>
          <w:rFonts w:ascii="Calibri" w:hAnsi="Calibri" w:cs="Calibri"/>
          <w:b/>
          <w:bCs/>
        </w:rPr>
      </w:pPr>
      <w:r w:rsidRPr="00484D64">
        <w:rPr>
          <w:rFonts w:ascii="Calibri" w:hAnsi="Calibri" w:cs="Calibri"/>
          <w:b/>
          <w:bCs/>
        </w:rPr>
        <w:t>12.13.13 Gas Condensing Conventional Wall Mounted Boiler (option if required by Service Manager)</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b/>
          <w:bCs/>
          <w:sz w:val="21"/>
          <w:szCs w:val="21"/>
        </w:rPr>
      </w:pPr>
    </w:p>
    <w:p w:rsidR="00484D64" w:rsidRPr="00484D64" w:rsidRDefault="00484D64" w:rsidP="00484D64">
      <w:pPr>
        <w:kinsoku w:val="0"/>
        <w:overflowPunct w:val="0"/>
        <w:autoSpaceDE w:val="0"/>
        <w:autoSpaceDN w:val="0"/>
        <w:adjustRightInd w:val="0"/>
        <w:spacing w:before="1" w:after="0" w:line="240" w:lineRule="auto"/>
        <w:ind w:left="820" w:right="108"/>
        <w:jc w:val="both"/>
        <w:rPr>
          <w:rFonts w:ascii="Calibri" w:hAnsi="Calibri" w:cs="Calibri"/>
        </w:rPr>
      </w:pPr>
      <w:r w:rsidRPr="00484D64">
        <w:rPr>
          <w:rFonts w:ascii="Calibri" w:hAnsi="Calibri" w:cs="Calibri"/>
        </w:rPr>
        <w:t>A condensing fan assisted balanced flue wall mounted boiler shall be installed in the kitchen or as otherwise authorised by the Service Manager.</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0" w:right="109"/>
        <w:jc w:val="both"/>
        <w:rPr>
          <w:rFonts w:ascii="Calibri" w:hAnsi="Calibri" w:cs="Calibri"/>
        </w:rPr>
      </w:pPr>
      <w:r w:rsidRPr="00484D64">
        <w:rPr>
          <w:rFonts w:ascii="Calibri" w:hAnsi="Calibri" w:cs="Calibri"/>
        </w:rPr>
        <w:lastRenderedPageBreak/>
        <w:t>Boilers shall be complete with an energy cut-out device, arranged to interrupt the thermocouple flame failure circuit, in the event of excess temperature occurring. The cut out shall comprise a non-adjustable thermostat, set to operate at 90ºC, with gold plated contacts</w:t>
      </w:r>
    </w:p>
    <w:p w:rsidR="00484D64" w:rsidRPr="00484D64" w:rsidRDefault="00484D64" w:rsidP="00484D64">
      <w:pPr>
        <w:kinsoku w:val="0"/>
        <w:overflowPunct w:val="0"/>
        <w:autoSpaceDE w:val="0"/>
        <w:autoSpaceDN w:val="0"/>
        <w:adjustRightInd w:val="0"/>
        <w:spacing w:before="57" w:after="0" w:line="240" w:lineRule="auto"/>
        <w:ind w:right="113"/>
        <w:jc w:val="right"/>
        <w:outlineLvl w:val="0"/>
        <w:rPr>
          <w:rFonts w:ascii="Trebuchet MS" w:hAnsi="Trebuchet MS" w:cs="Trebuchet MS"/>
          <w:w w:val="95"/>
          <w:sz w:val="24"/>
          <w:szCs w:val="24"/>
        </w:rPr>
      </w:pPr>
      <w:r w:rsidRPr="00484D64">
        <w:rPr>
          <w:rFonts w:ascii="Trebuchet MS" w:hAnsi="Trebuchet MS" w:cs="Trebuchet MS"/>
          <w:w w:val="95"/>
          <w:sz w:val="24"/>
          <w:szCs w:val="24"/>
        </w:rPr>
        <w:t>77</w:t>
      </w:r>
    </w:p>
    <w:p w:rsidR="00484D64" w:rsidRPr="00484D64" w:rsidRDefault="00484D64" w:rsidP="00484D64">
      <w:pPr>
        <w:kinsoku w:val="0"/>
        <w:overflowPunct w:val="0"/>
        <w:autoSpaceDE w:val="0"/>
        <w:autoSpaceDN w:val="0"/>
        <w:adjustRightInd w:val="0"/>
        <w:spacing w:before="57" w:after="0" w:line="240" w:lineRule="auto"/>
        <w:ind w:right="113"/>
        <w:jc w:val="right"/>
        <w:outlineLvl w:val="0"/>
        <w:rPr>
          <w:rFonts w:ascii="Trebuchet MS" w:hAnsi="Trebuchet MS" w:cs="Trebuchet MS"/>
          <w:w w:val="95"/>
          <w:sz w:val="24"/>
          <w:szCs w:val="24"/>
        </w:rPr>
        <w:sectPr w:rsidR="00484D64" w:rsidRPr="00484D64">
          <w:type w:val="continuous"/>
          <w:pgSz w:w="11910" w:h="16850"/>
          <w:pgMar w:top="0" w:right="1020" w:bottom="0" w:left="1600" w:header="720" w:footer="720" w:gutter="0"/>
          <w:cols w:space="720"/>
          <w:noEndnote/>
        </w:sectPr>
      </w:pPr>
    </w:p>
    <w:p w:rsidR="00484D64" w:rsidRPr="00484D64" w:rsidRDefault="00484D64" w:rsidP="00484D64">
      <w:pPr>
        <w:kinsoku w:val="0"/>
        <w:overflowPunct w:val="0"/>
        <w:autoSpaceDE w:val="0"/>
        <w:autoSpaceDN w:val="0"/>
        <w:adjustRightInd w:val="0"/>
        <w:spacing w:before="6" w:after="0" w:line="240" w:lineRule="auto"/>
        <w:rPr>
          <w:rFonts w:ascii="Trebuchet MS" w:hAnsi="Trebuchet MS" w:cs="Trebuchet MS"/>
          <w:sz w:val="19"/>
          <w:szCs w:val="19"/>
        </w:rPr>
      </w:pPr>
    </w:p>
    <w:p w:rsidR="00484D64" w:rsidRPr="00484D64" w:rsidRDefault="00484D64" w:rsidP="00484D64">
      <w:pPr>
        <w:kinsoku w:val="0"/>
        <w:overflowPunct w:val="0"/>
        <w:autoSpaceDE w:val="0"/>
        <w:autoSpaceDN w:val="0"/>
        <w:adjustRightInd w:val="0"/>
        <w:spacing w:before="16" w:after="0" w:line="240" w:lineRule="auto"/>
        <w:ind w:left="821" w:right="108"/>
        <w:jc w:val="both"/>
        <w:rPr>
          <w:rFonts w:ascii="Calibri" w:hAnsi="Calibri" w:cs="Calibri"/>
        </w:rPr>
      </w:pPr>
      <w:r w:rsidRPr="00484D64">
        <w:rPr>
          <w:rFonts w:ascii="Calibri" w:hAnsi="Calibri" w:cs="Calibri"/>
        </w:rPr>
        <w:t>to prevent oxidation, and positioned in the normal boiler waterway. Such equipment shall be in addition to, and separate from, the normal boiler control thermostat.</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right="107"/>
        <w:jc w:val="both"/>
        <w:rPr>
          <w:rFonts w:ascii="Calibri" w:hAnsi="Calibri" w:cs="Calibri"/>
        </w:rPr>
      </w:pPr>
      <w:r w:rsidRPr="00484D64">
        <w:rPr>
          <w:rFonts w:ascii="Calibri" w:hAnsi="Calibri" w:cs="Calibri"/>
        </w:rPr>
        <w:t>An induced draught fan shall be incorporated into the appliance to allow the boiler to be positioned remote from the external terminal. The fan shall be located so that the boiler operates under negative pressure conditions and shall be provided with a draught sensing device, interlocked with the fuel valve, and arranged to prevent the burner firing under conditions of insufficient combustion air supply or fan failure</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right="108"/>
        <w:jc w:val="both"/>
        <w:rPr>
          <w:rFonts w:ascii="Calibri" w:hAnsi="Calibri" w:cs="Calibri"/>
        </w:rPr>
      </w:pPr>
      <w:r w:rsidRPr="00484D64">
        <w:rPr>
          <w:rFonts w:ascii="Calibri" w:hAnsi="Calibri" w:cs="Calibri"/>
        </w:rPr>
        <w:t>The boiler shall be complete with intermittent electric pilot ignition and flame failure device, control thermostat and gas control valve. A bronze drain cock to BS 2879, with hose union connection, shall be provided to facilitate emptying down the boiler.</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before="1" w:after="0" w:line="240" w:lineRule="auto"/>
        <w:ind w:left="821" w:right="107"/>
        <w:jc w:val="both"/>
        <w:rPr>
          <w:rFonts w:ascii="Calibri" w:hAnsi="Calibri" w:cs="Calibri"/>
        </w:rPr>
      </w:pPr>
      <w:r w:rsidRPr="00484D64">
        <w:rPr>
          <w:rFonts w:ascii="Calibri" w:hAnsi="Calibri" w:cs="Calibri"/>
        </w:rPr>
        <w:t>The gas supply shall be terminated immediately adjacent to the boiler with a lever operated union type gas cock, prior to the final connection to the appliance.</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1" w:right="107"/>
        <w:jc w:val="both"/>
        <w:rPr>
          <w:rFonts w:ascii="Calibri" w:hAnsi="Calibri" w:cs="Calibri"/>
        </w:rPr>
      </w:pPr>
      <w:r w:rsidRPr="00484D64">
        <w:rPr>
          <w:rFonts w:ascii="Calibri" w:hAnsi="Calibri" w:cs="Calibri"/>
        </w:rPr>
        <w:t>The room sealed fanned flue system shall be installed in accordance with manufacturer’s instructions, and Regulations or as directed by the Service Manager. The location of the external terminal shall be determined in accordance with the manufacturer’s recommendations and shall be agreed with the Service Manager prior to fixing. Where so required, a terminal guard shall be provided to prevent damage in exposed locations. Tendering installers shall make due allowance for all associated builders works and subsequent making good.</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right="107"/>
        <w:jc w:val="both"/>
        <w:rPr>
          <w:rFonts w:ascii="Calibri" w:hAnsi="Calibri" w:cs="Calibri"/>
        </w:rPr>
      </w:pPr>
      <w:r w:rsidRPr="00484D64">
        <w:rPr>
          <w:rFonts w:ascii="Calibri" w:hAnsi="Calibri" w:cs="Calibri"/>
        </w:rPr>
        <w:t>Installers shall make due allowance for installing a plastic condensate pipe to a suitable drain point and all associated builder’s work and subsequent making good. Internal exit condensation pipe is the preferred option, external condensation pipe to exit through wall using ¾ (22mm) overflow pipe, once external fit 1¼ (32mm) elbow with a ¾ (22mm) to 1¼ (32mm) insert and complete in 1¼ pipe. No insulation necessary providing a fall of 2½ Deg. (44mm per metre) is incorporated. Where this cannot be achieved, weatherproof insulation shall be fitted as required. Where soakaways are required see later information provided.</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1" w:right="109"/>
        <w:jc w:val="both"/>
        <w:rPr>
          <w:rFonts w:ascii="Calibri" w:hAnsi="Calibri" w:cs="Calibri"/>
        </w:rPr>
      </w:pPr>
      <w:r w:rsidRPr="00484D64">
        <w:rPr>
          <w:rFonts w:ascii="Calibri" w:hAnsi="Calibri" w:cs="Calibri"/>
        </w:rPr>
        <w:t>The boiler shall be selected from one of the following manufactures and shall have outputs to suit the design requirements. The boiler shall be sized to meet the required outputs at the system design, be fan assisted, wall hung with standard R/S flue kit complete with internal flue fixing kit if required.</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09" w:right="109"/>
        <w:jc w:val="both"/>
        <w:rPr>
          <w:rFonts w:ascii="Calibri" w:hAnsi="Calibri" w:cs="Calibri"/>
        </w:rPr>
      </w:pPr>
      <w:r w:rsidRPr="00484D64">
        <w:rPr>
          <w:rFonts w:ascii="Calibri" w:hAnsi="Calibri" w:cs="Calibri"/>
        </w:rPr>
        <w:t xml:space="preserve">The Contractor shall submit individual prices per system design type for suitable boilers from the Valliant </w:t>
      </w:r>
      <w:proofErr w:type="spellStart"/>
      <w:r w:rsidRPr="00484D64">
        <w:rPr>
          <w:rFonts w:ascii="Calibri" w:hAnsi="Calibri" w:cs="Calibri"/>
        </w:rPr>
        <w:t>ecoTEC</w:t>
      </w:r>
      <w:proofErr w:type="spellEnd"/>
      <w:r w:rsidRPr="00484D64">
        <w:rPr>
          <w:rFonts w:ascii="Calibri" w:hAnsi="Calibri" w:cs="Calibri"/>
        </w:rPr>
        <w:t xml:space="preserve"> range, or similar approved, in order to allow selection by the Service Manager.</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before="1" w:after="0" w:line="240" w:lineRule="auto"/>
        <w:ind w:left="101"/>
        <w:outlineLvl w:val="1"/>
        <w:rPr>
          <w:rFonts w:ascii="Calibri" w:hAnsi="Calibri" w:cs="Calibri"/>
          <w:b/>
          <w:bCs/>
        </w:rPr>
      </w:pPr>
      <w:r w:rsidRPr="00484D64">
        <w:rPr>
          <w:rFonts w:ascii="Calibri" w:hAnsi="Calibri" w:cs="Calibri"/>
          <w:b/>
          <w:bCs/>
        </w:rPr>
        <w:t>12.13.14 Oil Fired Condensing Boilers.</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b/>
          <w:bCs/>
          <w:sz w:val="21"/>
          <w:szCs w:val="21"/>
        </w:rPr>
      </w:pPr>
    </w:p>
    <w:p w:rsidR="00484D64" w:rsidRPr="00484D64" w:rsidRDefault="00484D64" w:rsidP="00484D64">
      <w:pPr>
        <w:kinsoku w:val="0"/>
        <w:overflowPunct w:val="0"/>
        <w:autoSpaceDE w:val="0"/>
        <w:autoSpaceDN w:val="0"/>
        <w:adjustRightInd w:val="0"/>
        <w:spacing w:after="0" w:line="240" w:lineRule="auto"/>
        <w:ind w:left="821" w:right="108"/>
        <w:jc w:val="both"/>
        <w:rPr>
          <w:rFonts w:ascii="Calibri" w:hAnsi="Calibri" w:cs="Calibri"/>
        </w:rPr>
      </w:pPr>
      <w:r w:rsidRPr="00484D64">
        <w:rPr>
          <w:rFonts w:ascii="Calibri" w:hAnsi="Calibri" w:cs="Calibri"/>
        </w:rPr>
        <w:t>The oil-fired boiler shall comply with the maximum SEDBUK rating. ‘A’ and suitable for 28 second class C2 fuel. The boiler shall be fitted to comply with BS 5410 Part 1 and 2 and conform to OFTEC Regulations and relevant Building Regulations. Design requirements shall be as previously stated for Gas fired appliances where this is applicable and should be brought to the Service Manager s attention should deviation be required.</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pPr>
      <w:r w:rsidRPr="00484D64">
        <w:rPr>
          <w:rFonts w:ascii="Trebuchet MS" w:hAnsi="Trebuchet MS" w:cs="Trebuchet MS"/>
          <w:w w:val="95"/>
          <w:sz w:val="24"/>
          <w:szCs w:val="24"/>
        </w:rPr>
        <w:t>78</w:t>
      </w: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sectPr w:rsidR="00484D64" w:rsidRPr="00484D64">
          <w:type w:val="continuous"/>
          <w:pgSz w:w="11910" w:h="16850"/>
          <w:pgMar w:top="0" w:right="1020" w:bottom="0" w:left="1600" w:header="720" w:footer="720" w:gutter="0"/>
          <w:cols w:space="720"/>
          <w:noEndnote/>
        </w:sectPr>
      </w:pPr>
    </w:p>
    <w:p w:rsidR="00484D64" w:rsidRPr="00484D64" w:rsidRDefault="00484D64" w:rsidP="00484D64">
      <w:pPr>
        <w:kinsoku w:val="0"/>
        <w:overflowPunct w:val="0"/>
        <w:autoSpaceDE w:val="0"/>
        <w:autoSpaceDN w:val="0"/>
        <w:adjustRightInd w:val="0"/>
        <w:spacing w:before="6" w:after="0" w:line="240" w:lineRule="auto"/>
        <w:rPr>
          <w:rFonts w:ascii="Trebuchet MS" w:hAnsi="Trebuchet MS" w:cs="Trebuchet MS"/>
          <w:sz w:val="19"/>
          <w:szCs w:val="19"/>
        </w:rPr>
      </w:pPr>
    </w:p>
    <w:p w:rsidR="00484D64" w:rsidRPr="00484D64" w:rsidRDefault="00484D64" w:rsidP="00484D64">
      <w:pPr>
        <w:kinsoku w:val="0"/>
        <w:overflowPunct w:val="0"/>
        <w:autoSpaceDE w:val="0"/>
        <w:autoSpaceDN w:val="0"/>
        <w:adjustRightInd w:val="0"/>
        <w:spacing w:before="16" w:after="0" w:line="240" w:lineRule="auto"/>
        <w:ind w:left="821"/>
        <w:rPr>
          <w:rFonts w:ascii="Calibri" w:hAnsi="Calibri" w:cs="Calibri"/>
        </w:rPr>
      </w:pPr>
      <w:r w:rsidRPr="00484D64">
        <w:rPr>
          <w:rFonts w:ascii="Calibri" w:hAnsi="Calibri" w:cs="Calibri"/>
        </w:rPr>
        <w:t>The boiler shall be manufactured by Worcester Heat Systems Ltd. Tel (01905 754624) and as follows: -</w:t>
      </w:r>
    </w:p>
    <w:p w:rsidR="00484D64" w:rsidRPr="00484D64" w:rsidRDefault="00484D64" w:rsidP="00484D64">
      <w:pPr>
        <w:kinsoku w:val="0"/>
        <w:overflowPunct w:val="0"/>
        <w:autoSpaceDE w:val="0"/>
        <w:autoSpaceDN w:val="0"/>
        <w:adjustRightInd w:val="0"/>
        <w:spacing w:after="0" w:line="240" w:lineRule="auto"/>
        <w:ind w:left="821"/>
        <w:rPr>
          <w:rFonts w:ascii="Calibri" w:hAnsi="Calibri" w:cs="Calibri"/>
        </w:rPr>
      </w:pPr>
      <w:r w:rsidRPr="00484D64">
        <w:rPr>
          <w:rFonts w:ascii="Calibri" w:hAnsi="Calibri" w:cs="Calibri"/>
        </w:rPr>
        <w:t xml:space="preserve">Model: - </w:t>
      </w:r>
      <w:proofErr w:type="spellStart"/>
      <w:r w:rsidRPr="00484D64">
        <w:rPr>
          <w:rFonts w:ascii="Calibri" w:hAnsi="Calibri" w:cs="Calibri"/>
        </w:rPr>
        <w:t>Heatslave</w:t>
      </w:r>
      <w:proofErr w:type="spellEnd"/>
      <w:r w:rsidRPr="00484D64">
        <w:rPr>
          <w:rFonts w:ascii="Calibri" w:hAnsi="Calibri" w:cs="Calibri"/>
        </w:rPr>
        <w:t xml:space="preserve"> HE Combination Boiler, Ref:-18/25</w:t>
      </w:r>
    </w:p>
    <w:p w:rsidR="00484D64" w:rsidRPr="00484D64" w:rsidRDefault="00484D64" w:rsidP="00484D64">
      <w:pPr>
        <w:kinsoku w:val="0"/>
        <w:overflowPunct w:val="0"/>
        <w:autoSpaceDE w:val="0"/>
        <w:autoSpaceDN w:val="0"/>
        <w:adjustRightInd w:val="0"/>
        <w:spacing w:after="0" w:line="240" w:lineRule="auto"/>
        <w:ind w:left="820" w:right="372"/>
        <w:rPr>
          <w:rFonts w:ascii="Calibri" w:hAnsi="Calibri" w:cs="Calibri"/>
        </w:rPr>
      </w:pPr>
      <w:r w:rsidRPr="00484D64">
        <w:rPr>
          <w:rFonts w:ascii="Calibri" w:hAnsi="Calibri" w:cs="Calibri"/>
        </w:rPr>
        <w:t>Complete with RS balanced flue system Ref:- Standard R.S terminal Part No 7 716 190 003. All boilers shall be installed complete with flue kits.</w:t>
      </w:r>
    </w:p>
    <w:p w:rsidR="00484D64" w:rsidRPr="00484D64" w:rsidRDefault="00484D64" w:rsidP="00484D64">
      <w:pPr>
        <w:kinsoku w:val="0"/>
        <w:overflowPunct w:val="0"/>
        <w:autoSpaceDE w:val="0"/>
        <w:autoSpaceDN w:val="0"/>
        <w:adjustRightInd w:val="0"/>
        <w:spacing w:after="0" w:line="240" w:lineRule="auto"/>
        <w:ind w:left="820"/>
        <w:rPr>
          <w:rFonts w:ascii="Calibri" w:hAnsi="Calibri" w:cs="Calibri"/>
        </w:rPr>
      </w:pPr>
      <w:r w:rsidRPr="00484D64">
        <w:rPr>
          <w:rFonts w:ascii="Calibri" w:hAnsi="Calibri" w:cs="Calibri"/>
        </w:rPr>
        <w:lastRenderedPageBreak/>
        <w:t>All boilers shall be installed with sealed system kits, central heating pump, safety valve, pressure gauge etc.</w:t>
      </w:r>
    </w:p>
    <w:p w:rsidR="00484D64" w:rsidRPr="00484D64" w:rsidRDefault="00484D64" w:rsidP="00484D64">
      <w:pPr>
        <w:kinsoku w:val="0"/>
        <w:overflowPunct w:val="0"/>
        <w:autoSpaceDE w:val="0"/>
        <w:autoSpaceDN w:val="0"/>
        <w:adjustRightInd w:val="0"/>
        <w:spacing w:after="0" w:line="240" w:lineRule="auto"/>
        <w:ind w:left="820"/>
        <w:rPr>
          <w:rFonts w:ascii="Calibri" w:hAnsi="Calibri" w:cs="Calibri"/>
        </w:rPr>
      </w:pPr>
      <w:r w:rsidRPr="00484D64">
        <w:rPr>
          <w:rFonts w:ascii="Calibri" w:hAnsi="Calibri" w:cs="Calibri"/>
        </w:rPr>
        <w:t>All boilers shall have appropriate protection cages fitted externally over flue.</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0" w:right="471"/>
        <w:rPr>
          <w:rFonts w:ascii="Calibri" w:hAnsi="Calibri" w:cs="Calibri"/>
        </w:rPr>
      </w:pPr>
      <w:r w:rsidRPr="00484D64">
        <w:rPr>
          <w:rFonts w:ascii="Calibri" w:hAnsi="Calibri" w:cs="Calibri"/>
        </w:rPr>
        <w:t>The mechanical contractor shall be responsible for the complete wiring installation of the Central Heating hot water control system.</w:t>
      </w:r>
    </w:p>
    <w:p w:rsidR="00484D64" w:rsidRPr="00484D64" w:rsidRDefault="00484D64" w:rsidP="00484D64">
      <w:pPr>
        <w:kinsoku w:val="0"/>
        <w:overflowPunct w:val="0"/>
        <w:autoSpaceDE w:val="0"/>
        <w:autoSpaceDN w:val="0"/>
        <w:adjustRightInd w:val="0"/>
        <w:spacing w:after="0" w:line="240" w:lineRule="auto"/>
        <w:ind w:left="820" w:right="108"/>
        <w:rPr>
          <w:rFonts w:ascii="Calibri" w:hAnsi="Calibri" w:cs="Calibri"/>
        </w:rPr>
      </w:pPr>
      <w:r w:rsidRPr="00484D64">
        <w:rPr>
          <w:rFonts w:ascii="Calibri" w:hAnsi="Calibri" w:cs="Calibri"/>
        </w:rPr>
        <w:t>All boilers shall be fitted with a Worcester/Bosch twin channel programmer ref:-7716192007. All heating systems shall have a ACL - Room thermostat (RTS 1) fitted in the hall or appropriate location as advised by the contractor administrator.</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2"/>
          <w:numId w:val="73"/>
        </w:numPr>
        <w:tabs>
          <w:tab w:val="left" w:pos="1541"/>
        </w:tabs>
        <w:kinsoku w:val="0"/>
        <w:overflowPunct w:val="0"/>
        <w:autoSpaceDE w:val="0"/>
        <w:autoSpaceDN w:val="0"/>
        <w:adjustRightInd w:val="0"/>
        <w:spacing w:after="0" w:line="240" w:lineRule="auto"/>
        <w:ind w:left="1540" w:hanging="1440"/>
        <w:outlineLvl w:val="1"/>
        <w:rPr>
          <w:rFonts w:ascii="Calibri" w:hAnsi="Calibri" w:cs="Calibri"/>
          <w:b/>
          <w:bCs/>
        </w:rPr>
      </w:pPr>
      <w:r w:rsidRPr="00484D64">
        <w:rPr>
          <w:rFonts w:ascii="Calibri" w:hAnsi="Calibri" w:cs="Calibri"/>
          <w:b/>
          <w:bCs/>
        </w:rPr>
        <w:t>Oil Storage Tank and Oil Supply</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kinsoku w:val="0"/>
        <w:overflowPunct w:val="0"/>
        <w:autoSpaceDE w:val="0"/>
        <w:autoSpaceDN w:val="0"/>
        <w:adjustRightInd w:val="0"/>
        <w:spacing w:after="0" w:line="240" w:lineRule="auto"/>
        <w:ind w:left="820" w:right="109"/>
        <w:jc w:val="both"/>
        <w:rPr>
          <w:rFonts w:ascii="Calibri" w:hAnsi="Calibri" w:cs="Calibri"/>
        </w:rPr>
      </w:pPr>
      <w:r w:rsidRPr="00484D64">
        <w:rPr>
          <w:rFonts w:ascii="Calibri" w:hAnsi="Calibri" w:cs="Calibri"/>
        </w:rPr>
        <w:t>Installation to be carried out strictly in accordance with Building Regulations 2002 Part J Table 5.1, and BS5410 Part 1:1997. Attention is also drawn to Building Regulations 2002, Part J, section 5.8.</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0" w:right="441"/>
        <w:outlineLvl w:val="1"/>
        <w:rPr>
          <w:rFonts w:ascii="Calibri" w:hAnsi="Calibri" w:cs="Calibri"/>
          <w:b/>
          <w:bCs/>
        </w:rPr>
      </w:pPr>
      <w:r w:rsidRPr="00484D64">
        <w:rPr>
          <w:rFonts w:ascii="Calibri" w:hAnsi="Calibri" w:cs="Calibri"/>
          <w:b/>
          <w:bCs/>
        </w:rPr>
        <w:t>For all oil fired appliances supply and fix oil storage tank to manufactures instruction Complete with KBB fire valve, filter, Tiger loop, Bunded tanks to be Harlequin 1100 BND bottom outlet.</w:t>
      </w:r>
    </w:p>
    <w:p w:rsidR="00484D64" w:rsidRPr="00484D64" w:rsidRDefault="00484D64" w:rsidP="00484D64">
      <w:pPr>
        <w:kinsoku w:val="0"/>
        <w:overflowPunct w:val="0"/>
        <w:autoSpaceDE w:val="0"/>
        <w:autoSpaceDN w:val="0"/>
        <w:adjustRightInd w:val="0"/>
        <w:spacing w:after="0" w:line="240" w:lineRule="auto"/>
        <w:ind w:left="820" w:right="115"/>
        <w:rPr>
          <w:rFonts w:ascii="Calibri" w:hAnsi="Calibri" w:cs="Calibri"/>
        </w:rPr>
      </w:pPr>
      <w:r w:rsidRPr="00484D64">
        <w:rPr>
          <w:rFonts w:ascii="Calibri" w:hAnsi="Calibri" w:cs="Calibri"/>
        </w:rPr>
        <w:t>For all oil tanks excavate the ground to accommodate 100mm well compacted hardcore, form timber shuttering and lay 100mm thick level concrete base for the oil tank, the concrete base must extend 300mm outside of the tank on all sides.</w:t>
      </w:r>
    </w:p>
    <w:p w:rsidR="00484D64" w:rsidRPr="00484D64" w:rsidRDefault="00484D64" w:rsidP="00484D64">
      <w:pPr>
        <w:kinsoku w:val="0"/>
        <w:overflowPunct w:val="0"/>
        <w:autoSpaceDE w:val="0"/>
        <w:autoSpaceDN w:val="0"/>
        <w:adjustRightInd w:val="0"/>
        <w:spacing w:after="0" w:line="240" w:lineRule="auto"/>
        <w:ind w:left="820"/>
        <w:rPr>
          <w:rFonts w:ascii="Calibri" w:hAnsi="Calibri" w:cs="Calibri"/>
        </w:rPr>
      </w:pPr>
      <w:r w:rsidRPr="00484D64">
        <w:rPr>
          <w:rFonts w:ascii="Calibri" w:hAnsi="Calibri" w:cs="Calibri"/>
        </w:rPr>
        <w:t>The base size shall be sufficient to support the oil tank across its entire base area.</w:t>
      </w:r>
    </w:p>
    <w:p w:rsidR="00484D64" w:rsidRPr="00484D64" w:rsidRDefault="00484D64" w:rsidP="00484D64">
      <w:pPr>
        <w:kinsoku w:val="0"/>
        <w:overflowPunct w:val="0"/>
        <w:autoSpaceDE w:val="0"/>
        <w:autoSpaceDN w:val="0"/>
        <w:adjustRightInd w:val="0"/>
        <w:spacing w:after="0" w:line="240" w:lineRule="auto"/>
        <w:ind w:left="820"/>
        <w:rPr>
          <w:rFonts w:ascii="Calibri" w:hAnsi="Calibri" w:cs="Calibri"/>
        </w:rPr>
      </w:pPr>
      <w:r w:rsidRPr="00484D64">
        <w:rPr>
          <w:rFonts w:ascii="Calibri" w:hAnsi="Calibri" w:cs="Calibri"/>
        </w:rPr>
        <w:t>Supply one continuous oil line from the oil tank to the boiler enclosed in M.D.P.E pipe</w:t>
      </w:r>
    </w:p>
    <w:p w:rsidR="00484D64" w:rsidRPr="00484D64" w:rsidRDefault="00484D64" w:rsidP="00484D64">
      <w:pPr>
        <w:kinsoku w:val="0"/>
        <w:overflowPunct w:val="0"/>
        <w:autoSpaceDE w:val="0"/>
        <w:autoSpaceDN w:val="0"/>
        <w:adjustRightInd w:val="0"/>
        <w:spacing w:after="0" w:line="240" w:lineRule="auto"/>
        <w:ind w:left="820" w:right="252"/>
        <w:rPr>
          <w:rFonts w:ascii="Calibri" w:hAnsi="Calibri" w:cs="Calibri"/>
        </w:rPr>
      </w:pPr>
      <w:r w:rsidRPr="00484D64">
        <w:rPr>
          <w:rFonts w:ascii="Calibri" w:hAnsi="Calibri" w:cs="Calibri"/>
        </w:rPr>
        <w:t xml:space="preserve">for protection and buried to a depth of 450mm. Soldered joints will </w:t>
      </w:r>
      <w:r w:rsidRPr="00484D64">
        <w:rPr>
          <w:rFonts w:ascii="Calibri" w:hAnsi="Calibri" w:cs="Calibri"/>
          <w:b/>
          <w:bCs/>
        </w:rPr>
        <w:t xml:space="preserve">not </w:t>
      </w:r>
      <w:r w:rsidRPr="00484D64">
        <w:rPr>
          <w:rFonts w:ascii="Calibri" w:hAnsi="Calibri" w:cs="Calibri"/>
        </w:rPr>
        <w:t>be allowed in oil supply pipe lines.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0"/>
        <w:rPr>
          <w:rFonts w:ascii="Calibri" w:hAnsi="Calibri" w:cs="Calibri"/>
        </w:rPr>
      </w:pPr>
      <w:r w:rsidRPr="00484D64">
        <w:rPr>
          <w:rFonts w:ascii="Calibri" w:hAnsi="Calibri" w:cs="Calibri"/>
        </w:rPr>
        <w:t>Oil supply from the tank to the premises to be carried out in accordance with OFTEC recommendations.</w:t>
      </w:r>
    </w:p>
    <w:p w:rsidR="00484D64" w:rsidRPr="00484D64" w:rsidRDefault="00484D64" w:rsidP="00484D64">
      <w:pPr>
        <w:kinsoku w:val="0"/>
        <w:overflowPunct w:val="0"/>
        <w:autoSpaceDE w:val="0"/>
        <w:autoSpaceDN w:val="0"/>
        <w:adjustRightInd w:val="0"/>
        <w:spacing w:before="2" w:after="0" w:line="237" w:lineRule="auto"/>
        <w:ind w:left="820"/>
        <w:rPr>
          <w:rFonts w:ascii="Calibri" w:hAnsi="Calibri" w:cs="Calibri"/>
        </w:rPr>
      </w:pPr>
      <w:r w:rsidRPr="00484D64">
        <w:rPr>
          <w:rFonts w:ascii="Calibri" w:hAnsi="Calibri" w:cs="Calibri"/>
        </w:rPr>
        <w:t>Where the supply is to be run underground, the trenching and back filling will be done as OFTEC recommendations.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before="1" w:after="0" w:line="240" w:lineRule="auto"/>
        <w:ind w:left="820" w:right="109"/>
        <w:jc w:val="both"/>
        <w:rPr>
          <w:rFonts w:ascii="Calibri" w:hAnsi="Calibri" w:cs="Calibri"/>
        </w:rPr>
      </w:pPr>
      <w:r w:rsidRPr="00484D64">
        <w:rPr>
          <w:rFonts w:ascii="Calibri" w:hAnsi="Calibri" w:cs="Calibri"/>
        </w:rPr>
        <w:t>The supply shall rise externally on the building, at which point fitted with a remote acting fire valve, before being continued on to feed the oil burning appliance. The fire valve shall be as manufactured by Landon Kingsway, or by a manufacturer recommended by the boiler manufacturer.</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0"/>
        <w:rPr>
          <w:rFonts w:ascii="Calibri" w:hAnsi="Calibri" w:cs="Calibri"/>
        </w:rPr>
      </w:pPr>
      <w:r w:rsidRPr="00484D64">
        <w:rPr>
          <w:rFonts w:ascii="Calibri" w:hAnsi="Calibri" w:cs="Calibri"/>
        </w:rPr>
        <w:t>Oil supply pipework is to be pressure tested as OFTEC Technical Manual 2.</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2"/>
          <w:numId w:val="73"/>
        </w:numPr>
        <w:tabs>
          <w:tab w:val="left" w:pos="1540"/>
        </w:tabs>
        <w:kinsoku w:val="0"/>
        <w:overflowPunct w:val="0"/>
        <w:autoSpaceDE w:val="0"/>
        <w:autoSpaceDN w:val="0"/>
        <w:adjustRightInd w:val="0"/>
        <w:spacing w:after="0" w:line="240" w:lineRule="auto"/>
        <w:ind w:left="1539" w:hanging="1439"/>
        <w:outlineLvl w:val="1"/>
        <w:rPr>
          <w:rFonts w:ascii="Calibri" w:hAnsi="Calibri" w:cs="Calibri"/>
          <w:b/>
          <w:bCs/>
        </w:rPr>
      </w:pPr>
      <w:bookmarkStart w:id="30" w:name="12.13.16__Radiators"/>
      <w:bookmarkEnd w:id="30"/>
      <w:r w:rsidRPr="00484D64">
        <w:rPr>
          <w:rFonts w:ascii="Calibri" w:hAnsi="Calibri" w:cs="Calibri"/>
          <w:b/>
          <w:bCs/>
        </w:rPr>
        <w:t>Radiators</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b/>
          <w:bCs/>
          <w:sz w:val="26"/>
          <w:szCs w:val="26"/>
        </w:rPr>
      </w:pPr>
    </w:p>
    <w:p w:rsidR="00484D64" w:rsidRPr="00484D64" w:rsidRDefault="00484D64" w:rsidP="00484D64">
      <w:pPr>
        <w:kinsoku w:val="0"/>
        <w:overflowPunct w:val="0"/>
        <w:autoSpaceDE w:val="0"/>
        <w:autoSpaceDN w:val="0"/>
        <w:adjustRightInd w:val="0"/>
        <w:spacing w:before="1" w:after="0" w:line="240" w:lineRule="auto"/>
        <w:ind w:left="820"/>
        <w:rPr>
          <w:rFonts w:ascii="Calibri" w:hAnsi="Calibri" w:cs="Calibri"/>
        </w:rPr>
      </w:pPr>
      <w:r w:rsidRPr="00484D64">
        <w:rPr>
          <w:rFonts w:ascii="Calibri" w:hAnsi="Calibri" w:cs="Calibri"/>
        </w:rPr>
        <w:t>The Contractor shall supply and install steel panel and convector panel radiators to suit heat output requirements of the system design. Radiator positions shall be determined by</w:t>
      </w:r>
    </w:p>
    <w:p w:rsidR="00484D64" w:rsidRPr="00484D64" w:rsidRDefault="00484D64" w:rsidP="00484D64">
      <w:pPr>
        <w:kinsoku w:val="0"/>
        <w:overflowPunct w:val="0"/>
        <w:autoSpaceDE w:val="0"/>
        <w:autoSpaceDN w:val="0"/>
        <w:adjustRightInd w:val="0"/>
        <w:spacing w:before="7"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right="113"/>
        <w:jc w:val="right"/>
        <w:outlineLvl w:val="0"/>
        <w:rPr>
          <w:rFonts w:ascii="Trebuchet MS" w:hAnsi="Trebuchet MS" w:cs="Trebuchet MS"/>
          <w:w w:val="95"/>
          <w:sz w:val="24"/>
          <w:szCs w:val="24"/>
        </w:rPr>
      </w:pPr>
      <w:r w:rsidRPr="00484D64">
        <w:rPr>
          <w:rFonts w:ascii="Trebuchet MS" w:hAnsi="Trebuchet MS" w:cs="Trebuchet MS"/>
          <w:w w:val="95"/>
          <w:sz w:val="24"/>
          <w:szCs w:val="24"/>
        </w:rPr>
        <w:t>79</w:t>
      </w:r>
    </w:p>
    <w:p w:rsidR="00484D64" w:rsidRPr="00484D64" w:rsidRDefault="00484D64" w:rsidP="00484D64">
      <w:pPr>
        <w:kinsoku w:val="0"/>
        <w:overflowPunct w:val="0"/>
        <w:autoSpaceDE w:val="0"/>
        <w:autoSpaceDN w:val="0"/>
        <w:adjustRightInd w:val="0"/>
        <w:spacing w:after="0" w:line="240" w:lineRule="auto"/>
        <w:ind w:right="113"/>
        <w:jc w:val="right"/>
        <w:outlineLvl w:val="0"/>
        <w:rPr>
          <w:rFonts w:ascii="Trebuchet MS" w:hAnsi="Trebuchet MS" w:cs="Trebuchet MS"/>
          <w:w w:val="95"/>
          <w:sz w:val="24"/>
          <w:szCs w:val="24"/>
        </w:rPr>
        <w:sectPr w:rsidR="00484D64" w:rsidRPr="00484D64">
          <w:type w:val="continuous"/>
          <w:pgSz w:w="11910" w:h="16850"/>
          <w:pgMar w:top="0" w:right="1020" w:bottom="0" w:left="1600" w:header="720" w:footer="720" w:gutter="0"/>
          <w:cols w:space="720"/>
          <w:noEndnote/>
        </w:sectPr>
      </w:pPr>
    </w:p>
    <w:p w:rsidR="00484D64" w:rsidRPr="00484D64" w:rsidRDefault="00484D64" w:rsidP="00484D64">
      <w:pPr>
        <w:kinsoku w:val="0"/>
        <w:overflowPunct w:val="0"/>
        <w:autoSpaceDE w:val="0"/>
        <w:autoSpaceDN w:val="0"/>
        <w:adjustRightInd w:val="0"/>
        <w:spacing w:before="6" w:after="0" w:line="240" w:lineRule="auto"/>
        <w:rPr>
          <w:rFonts w:ascii="Trebuchet MS" w:hAnsi="Trebuchet MS" w:cs="Trebuchet MS"/>
          <w:sz w:val="19"/>
          <w:szCs w:val="19"/>
        </w:rPr>
      </w:pPr>
    </w:p>
    <w:p w:rsidR="00484D64" w:rsidRPr="00484D64" w:rsidRDefault="00484D64" w:rsidP="00484D64">
      <w:pPr>
        <w:kinsoku w:val="0"/>
        <w:overflowPunct w:val="0"/>
        <w:autoSpaceDE w:val="0"/>
        <w:autoSpaceDN w:val="0"/>
        <w:adjustRightInd w:val="0"/>
        <w:spacing w:before="16" w:after="0" w:line="240" w:lineRule="auto"/>
        <w:ind w:left="821" w:right="108"/>
        <w:jc w:val="both"/>
        <w:rPr>
          <w:rFonts w:ascii="Calibri" w:hAnsi="Calibri" w:cs="Calibri"/>
        </w:rPr>
      </w:pPr>
      <w:r w:rsidRPr="00484D64">
        <w:rPr>
          <w:rFonts w:ascii="Calibri" w:hAnsi="Calibri" w:cs="Calibri"/>
        </w:rPr>
        <w:t>consultation with the property customer on an individual basis and take into account the customers fixtures and fittings.</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right="107"/>
        <w:jc w:val="both"/>
        <w:rPr>
          <w:rFonts w:ascii="Calibri" w:hAnsi="Calibri" w:cs="Calibri"/>
        </w:rPr>
      </w:pPr>
      <w:r w:rsidRPr="00484D64">
        <w:rPr>
          <w:rFonts w:ascii="Calibri" w:hAnsi="Calibri" w:cs="Calibri"/>
        </w:rPr>
        <w:t>For tender purposes only the Contractor shall price to position all radiators under windows. This may change on site to suit customer requirements.</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right="109"/>
        <w:jc w:val="both"/>
        <w:rPr>
          <w:rFonts w:ascii="Calibri" w:hAnsi="Calibri" w:cs="Calibri"/>
        </w:rPr>
      </w:pPr>
      <w:r w:rsidRPr="00484D64">
        <w:rPr>
          <w:rFonts w:ascii="Calibri" w:hAnsi="Calibri" w:cs="Calibri"/>
        </w:rPr>
        <w:t xml:space="preserve">Radiators shall be installed not less than 125mm from finished floor level and shall not project above </w:t>
      </w:r>
      <w:proofErr w:type="spellStart"/>
      <w:r w:rsidRPr="00484D64">
        <w:rPr>
          <w:rFonts w:ascii="Calibri" w:hAnsi="Calibri" w:cs="Calibri"/>
        </w:rPr>
        <w:t>cill</w:t>
      </w:r>
      <w:proofErr w:type="spellEnd"/>
      <w:r w:rsidRPr="00484D64">
        <w:rPr>
          <w:rFonts w:ascii="Calibri" w:hAnsi="Calibri" w:cs="Calibri"/>
        </w:rPr>
        <w:t xml:space="preserve"> height. One air vent key shall be left in each dwelling unless stipulated by the Service Manager.</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right="106"/>
        <w:jc w:val="both"/>
        <w:rPr>
          <w:rFonts w:ascii="Calibri" w:hAnsi="Calibri" w:cs="Calibri"/>
        </w:rPr>
      </w:pPr>
      <w:r w:rsidRPr="00484D64">
        <w:rPr>
          <w:rFonts w:ascii="Calibri" w:hAnsi="Calibri" w:cs="Calibri"/>
        </w:rPr>
        <w:t>All radiators to be tested to BSEN 442 and must carry the British Standards Kitemark and paint finish to RAL (9003) or RAL (9010).</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right="108"/>
        <w:jc w:val="both"/>
        <w:rPr>
          <w:rFonts w:ascii="Calibri" w:hAnsi="Calibri" w:cs="Calibri"/>
        </w:rPr>
      </w:pPr>
      <w:r w:rsidRPr="00484D64">
        <w:rPr>
          <w:rFonts w:ascii="Calibri" w:hAnsi="Calibri" w:cs="Calibri"/>
        </w:rPr>
        <w:t xml:space="preserve">Radiators shall be fitted complete with Thermostatic Radiator Valves on the flow side, with drain off lock shield valves on the return side, with the exception of one radiator, which is located in the same room the room thermostat. The TRV and lock shield should be suitable to </w:t>
      </w:r>
      <w:r w:rsidRPr="00484D64">
        <w:rPr>
          <w:rFonts w:ascii="Calibri" w:hAnsi="Calibri" w:cs="Calibri"/>
        </w:rPr>
        <w:lastRenderedPageBreak/>
        <w:t>be mounted at high level. This radiator will be fitted with a wheel value on the flow side and a lock shield with drain off on the return side. Round top radiators shall be complete with all necessary air vents.</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jc w:val="both"/>
        <w:rPr>
          <w:rFonts w:ascii="Calibri" w:hAnsi="Calibri" w:cs="Calibri"/>
        </w:rPr>
      </w:pPr>
      <w:r w:rsidRPr="00484D64">
        <w:rPr>
          <w:rFonts w:ascii="Calibri" w:hAnsi="Calibri" w:cs="Calibri"/>
        </w:rPr>
        <w:t>Compact convector radiators shall be complete with blank plug, air vent.</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right="106"/>
        <w:jc w:val="both"/>
        <w:rPr>
          <w:rFonts w:ascii="Calibri" w:hAnsi="Calibri" w:cs="Calibri"/>
        </w:rPr>
      </w:pPr>
      <w:r w:rsidRPr="00484D64">
        <w:rPr>
          <w:rFonts w:ascii="Calibri" w:hAnsi="Calibri" w:cs="Calibri"/>
        </w:rPr>
        <w:t>All radiators shall be fitted with the manufacturer’s concealed type brackets. The number of fixing brackets shall be determined as recommended by the manufacturer. Where required radiators may be required to be fixed to walls via wall battens using satisfactory screws and wall plugs.</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jc w:val="both"/>
        <w:rPr>
          <w:rFonts w:ascii="Calibri" w:hAnsi="Calibri" w:cs="Calibri"/>
        </w:rPr>
      </w:pPr>
      <w:r w:rsidRPr="00484D64">
        <w:rPr>
          <w:rFonts w:ascii="Calibri" w:hAnsi="Calibri" w:cs="Calibri"/>
        </w:rPr>
        <w:t>All radiators shall be fixed and installed as recommended by the manufacturer.</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before="1" w:after="0" w:line="240" w:lineRule="auto"/>
        <w:ind w:left="821" w:right="108"/>
        <w:jc w:val="both"/>
        <w:rPr>
          <w:rFonts w:ascii="Calibri" w:hAnsi="Calibri" w:cs="Calibri"/>
        </w:rPr>
      </w:pPr>
      <w:r w:rsidRPr="00484D64">
        <w:rPr>
          <w:rFonts w:ascii="Calibri" w:hAnsi="Calibri" w:cs="Calibri"/>
        </w:rPr>
        <w:t>All radiators shall carry a minimum 5-year guarantee from the date of installation. Radiators may be chosen from the following manufacturers.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1" w:right="109"/>
        <w:jc w:val="both"/>
        <w:rPr>
          <w:rFonts w:ascii="Calibri" w:hAnsi="Calibri" w:cs="Calibri"/>
        </w:rPr>
      </w:pPr>
      <w:r w:rsidRPr="00484D64">
        <w:rPr>
          <w:rFonts w:ascii="Calibri" w:hAnsi="Calibri" w:cs="Calibri"/>
        </w:rPr>
        <w:t>The Contractors shall submit individual prices per system design type, from each of the Manufacturers given to allow selection by the Service Manager.</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sz w:val="21"/>
          <w:szCs w:val="21"/>
        </w:rPr>
      </w:pPr>
    </w:p>
    <w:p w:rsidR="00484D64" w:rsidRPr="00484D64" w:rsidRDefault="00484D64" w:rsidP="00484D64">
      <w:pPr>
        <w:numPr>
          <w:ilvl w:val="0"/>
          <w:numId w:val="72"/>
        </w:numPr>
        <w:tabs>
          <w:tab w:val="left" w:pos="1542"/>
        </w:tabs>
        <w:kinsoku w:val="0"/>
        <w:overflowPunct w:val="0"/>
        <w:autoSpaceDE w:val="0"/>
        <w:autoSpaceDN w:val="0"/>
        <w:adjustRightInd w:val="0"/>
        <w:spacing w:after="0" w:line="240" w:lineRule="auto"/>
        <w:ind w:left="1541" w:hanging="360"/>
        <w:rPr>
          <w:rFonts w:ascii="Calibri" w:hAnsi="Calibri" w:cs="Calibri"/>
        </w:rPr>
      </w:pPr>
      <w:proofErr w:type="spellStart"/>
      <w:r w:rsidRPr="00484D64">
        <w:rPr>
          <w:rFonts w:ascii="Calibri" w:hAnsi="Calibri" w:cs="Calibri"/>
        </w:rPr>
        <w:t>Myson</w:t>
      </w:r>
      <w:proofErr w:type="spellEnd"/>
    </w:p>
    <w:p w:rsidR="00484D64" w:rsidRPr="00484D64" w:rsidRDefault="00484D64" w:rsidP="00484D64">
      <w:pPr>
        <w:numPr>
          <w:ilvl w:val="0"/>
          <w:numId w:val="72"/>
        </w:numPr>
        <w:tabs>
          <w:tab w:val="left" w:pos="1542"/>
        </w:tabs>
        <w:kinsoku w:val="0"/>
        <w:overflowPunct w:val="0"/>
        <w:autoSpaceDE w:val="0"/>
        <w:autoSpaceDN w:val="0"/>
        <w:adjustRightInd w:val="0"/>
        <w:spacing w:after="0" w:line="268" w:lineRule="exact"/>
        <w:ind w:left="1541" w:hanging="360"/>
        <w:rPr>
          <w:rFonts w:ascii="Calibri" w:hAnsi="Calibri" w:cs="Calibri"/>
        </w:rPr>
      </w:pPr>
      <w:r w:rsidRPr="00484D64">
        <w:rPr>
          <w:rFonts w:ascii="Calibri" w:hAnsi="Calibri" w:cs="Calibri"/>
        </w:rPr>
        <w:t>Stelrad</w:t>
      </w:r>
    </w:p>
    <w:p w:rsidR="00484D64" w:rsidRPr="00484D64" w:rsidRDefault="00484D64" w:rsidP="00484D64">
      <w:pPr>
        <w:numPr>
          <w:ilvl w:val="0"/>
          <w:numId w:val="72"/>
        </w:numPr>
        <w:tabs>
          <w:tab w:val="left" w:pos="1542"/>
        </w:tabs>
        <w:kinsoku w:val="0"/>
        <w:overflowPunct w:val="0"/>
        <w:autoSpaceDE w:val="0"/>
        <w:autoSpaceDN w:val="0"/>
        <w:adjustRightInd w:val="0"/>
        <w:spacing w:after="0" w:line="268" w:lineRule="exact"/>
        <w:ind w:left="1541" w:hanging="360"/>
        <w:rPr>
          <w:rFonts w:ascii="Calibri" w:hAnsi="Calibri" w:cs="Calibri"/>
        </w:rPr>
      </w:pPr>
      <w:r w:rsidRPr="00484D64">
        <w:rPr>
          <w:rFonts w:ascii="Calibri" w:hAnsi="Calibri" w:cs="Calibri"/>
        </w:rPr>
        <w:t>Quinn (preferred</w:t>
      </w:r>
      <w:r w:rsidRPr="00484D64">
        <w:rPr>
          <w:rFonts w:ascii="Calibri" w:hAnsi="Calibri" w:cs="Calibri"/>
          <w:spacing w:val="-4"/>
        </w:rPr>
        <w:t xml:space="preserve"> </w:t>
      </w:r>
      <w:r w:rsidRPr="00484D64">
        <w:rPr>
          <w:rFonts w:ascii="Calibri" w:hAnsi="Calibri" w:cs="Calibri"/>
        </w:rPr>
        <w:t>option)</w:t>
      </w:r>
    </w:p>
    <w:p w:rsidR="00484D64" w:rsidRPr="00484D64" w:rsidRDefault="00484D64" w:rsidP="00484D64">
      <w:pPr>
        <w:kinsoku w:val="0"/>
        <w:overflowPunct w:val="0"/>
        <w:autoSpaceDE w:val="0"/>
        <w:autoSpaceDN w:val="0"/>
        <w:adjustRightInd w:val="0"/>
        <w:spacing w:before="8" w:after="0" w:line="240" w:lineRule="auto"/>
        <w:rPr>
          <w:rFonts w:ascii="Calibri" w:hAnsi="Calibri" w:cs="Calibri"/>
          <w:sz w:val="19"/>
          <w:szCs w:val="19"/>
        </w:rPr>
      </w:pPr>
    </w:p>
    <w:p w:rsidR="00484D64" w:rsidRPr="00484D64" w:rsidRDefault="00484D64" w:rsidP="00484D64">
      <w:pPr>
        <w:kinsoku w:val="0"/>
        <w:overflowPunct w:val="0"/>
        <w:autoSpaceDE w:val="0"/>
        <w:autoSpaceDN w:val="0"/>
        <w:adjustRightInd w:val="0"/>
        <w:spacing w:after="0" w:line="240" w:lineRule="auto"/>
        <w:ind w:left="101"/>
        <w:outlineLvl w:val="1"/>
        <w:rPr>
          <w:rFonts w:ascii="Calibri" w:hAnsi="Calibri" w:cs="Calibri"/>
          <w:b/>
          <w:bCs/>
        </w:rPr>
      </w:pPr>
      <w:bookmarkStart w:id="31" w:name="12.13.17_Low_Surface_Temperature_Radiato"/>
      <w:bookmarkEnd w:id="31"/>
      <w:r w:rsidRPr="00484D64">
        <w:rPr>
          <w:rFonts w:ascii="Calibri" w:hAnsi="Calibri" w:cs="Calibri"/>
          <w:b/>
          <w:bCs/>
        </w:rPr>
        <w:t>12.13.17 Low Surface Temperature Radiators</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b/>
          <w:bCs/>
          <w:sz w:val="26"/>
          <w:szCs w:val="26"/>
        </w:rPr>
      </w:pPr>
    </w:p>
    <w:p w:rsidR="00484D64" w:rsidRPr="00484D64" w:rsidRDefault="00484D64" w:rsidP="00484D64">
      <w:pPr>
        <w:kinsoku w:val="0"/>
        <w:overflowPunct w:val="0"/>
        <w:autoSpaceDE w:val="0"/>
        <w:autoSpaceDN w:val="0"/>
        <w:adjustRightInd w:val="0"/>
        <w:spacing w:after="0" w:line="240" w:lineRule="auto"/>
        <w:ind w:left="821" w:right="108"/>
        <w:jc w:val="both"/>
        <w:rPr>
          <w:rFonts w:ascii="Calibri" w:hAnsi="Calibri" w:cs="Calibri"/>
        </w:rPr>
      </w:pPr>
      <w:r w:rsidRPr="00484D64">
        <w:rPr>
          <w:rFonts w:ascii="Calibri" w:hAnsi="Calibri" w:cs="Calibri"/>
        </w:rPr>
        <w:t>All LST radiators shall be tested to BSEN 442 and must carry the British Standards Kitemark. The radiator shall also have paintwork, which complies with RAL (9003) or RAL (9010). The radiator shall also meet the requirements of the NHS estates Guidance note “safe” hot water and surface temperatures 1992.</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right="108"/>
        <w:jc w:val="both"/>
        <w:rPr>
          <w:rFonts w:ascii="Calibri" w:hAnsi="Calibri" w:cs="Calibri"/>
        </w:rPr>
      </w:pPr>
      <w:r w:rsidRPr="00484D64">
        <w:rPr>
          <w:rFonts w:ascii="Calibri" w:hAnsi="Calibri" w:cs="Calibri"/>
        </w:rPr>
        <w:t>Radiators shall carry a minimum 5-year guarantee from the date of installation. All radiators shall be fitted in accordance with manufacturer’s recommendations.</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right="111"/>
        <w:jc w:val="both"/>
        <w:rPr>
          <w:rFonts w:ascii="Calibri" w:hAnsi="Calibri" w:cs="Calibri"/>
        </w:rPr>
      </w:pPr>
      <w:r w:rsidRPr="00484D64">
        <w:rPr>
          <w:rFonts w:ascii="Calibri" w:hAnsi="Calibri" w:cs="Calibri"/>
        </w:rPr>
        <w:t>Radiators shall be supplied and installed with all necessary air vents, grilles, panels and blank plugs.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1"/>
        <w:jc w:val="both"/>
        <w:rPr>
          <w:rFonts w:ascii="Calibri" w:hAnsi="Calibri" w:cs="Calibri"/>
        </w:rPr>
      </w:pPr>
      <w:r w:rsidRPr="00484D64">
        <w:rPr>
          <w:rFonts w:ascii="Calibri" w:hAnsi="Calibri" w:cs="Calibri"/>
        </w:rPr>
        <w:t>Radiators may be chosen from the following manufacturers.</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pPr>
      <w:r w:rsidRPr="00484D64">
        <w:rPr>
          <w:rFonts w:ascii="Trebuchet MS" w:hAnsi="Trebuchet MS" w:cs="Trebuchet MS"/>
          <w:w w:val="95"/>
          <w:sz w:val="24"/>
          <w:szCs w:val="24"/>
        </w:rPr>
        <w:t>80</w:t>
      </w: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sectPr w:rsidR="00484D64" w:rsidRPr="00484D64">
          <w:type w:val="continuous"/>
          <w:pgSz w:w="11910" w:h="16850"/>
          <w:pgMar w:top="0" w:right="1020" w:bottom="0" w:left="1600" w:header="720" w:footer="720" w:gutter="0"/>
          <w:cols w:space="720"/>
          <w:noEndnote/>
        </w:sectPr>
      </w:pPr>
    </w:p>
    <w:p w:rsidR="00484D64" w:rsidRPr="00484D64" w:rsidRDefault="00484D64" w:rsidP="00484D64">
      <w:pPr>
        <w:kinsoku w:val="0"/>
        <w:overflowPunct w:val="0"/>
        <w:autoSpaceDE w:val="0"/>
        <w:autoSpaceDN w:val="0"/>
        <w:adjustRightInd w:val="0"/>
        <w:spacing w:before="6" w:after="0" w:line="240" w:lineRule="auto"/>
        <w:rPr>
          <w:rFonts w:ascii="Trebuchet MS" w:hAnsi="Trebuchet MS" w:cs="Trebuchet MS"/>
          <w:sz w:val="19"/>
          <w:szCs w:val="19"/>
        </w:rPr>
      </w:pPr>
    </w:p>
    <w:p w:rsidR="00484D64" w:rsidRPr="00484D64" w:rsidRDefault="00484D64" w:rsidP="00484D64">
      <w:pPr>
        <w:kinsoku w:val="0"/>
        <w:overflowPunct w:val="0"/>
        <w:autoSpaceDE w:val="0"/>
        <w:autoSpaceDN w:val="0"/>
        <w:adjustRightInd w:val="0"/>
        <w:spacing w:before="16" w:after="0" w:line="240" w:lineRule="auto"/>
        <w:ind w:left="821" w:right="110"/>
        <w:jc w:val="both"/>
        <w:rPr>
          <w:rFonts w:ascii="Calibri" w:hAnsi="Calibri" w:cs="Calibri"/>
        </w:rPr>
      </w:pPr>
      <w:r w:rsidRPr="00484D64">
        <w:rPr>
          <w:rFonts w:ascii="Calibri" w:hAnsi="Calibri" w:cs="Calibri"/>
        </w:rPr>
        <w:t>The Contractor shall submit individual prices per system design type from each of the Manufacturers given to allow selection by Service Manager.</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0"/>
          <w:numId w:val="71"/>
        </w:numPr>
        <w:tabs>
          <w:tab w:val="left" w:pos="1542"/>
        </w:tabs>
        <w:kinsoku w:val="0"/>
        <w:overflowPunct w:val="0"/>
        <w:autoSpaceDE w:val="0"/>
        <w:autoSpaceDN w:val="0"/>
        <w:adjustRightInd w:val="0"/>
        <w:spacing w:after="0" w:line="240" w:lineRule="auto"/>
        <w:ind w:left="1541" w:hanging="360"/>
        <w:rPr>
          <w:rFonts w:ascii="Calibri" w:hAnsi="Calibri" w:cs="Calibri"/>
        </w:rPr>
      </w:pPr>
      <w:proofErr w:type="spellStart"/>
      <w:r w:rsidRPr="00484D64">
        <w:rPr>
          <w:rFonts w:ascii="Calibri" w:hAnsi="Calibri" w:cs="Calibri"/>
        </w:rPr>
        <w:t>Myson</w:t>
      </w:r>
      <w:proofErr w:type="spellEnd"/>
    </w:p>
    <w:p w:rsidR="00484D64" w:rsidRPr="00484D64" w:rsidRDefault="00484D64" w:rsidP="00484D64">
      <w:pPr>
        <w:numPr>
          <w:ilvl w:val="0"/>
          <w:numId w:val="71"/>
        </w:numPr>
        <w:tabs>
          <w:tab w:val="left" w:pos="1542"/>
        </w:tabs>
        <w:kinsoku w:val="0"/>
        <w:overflowPunct w:val="0"/>
        <w:autoSpaceDE w:val="0"/>
        <w:autoSpaceDN w:val="0"/>
        <w:adjustRightInd w:val="0"/>
        <w:spacing w:after="0" w:line="240" w:lineRule="auto"/>
        <w:ind w:left="1541" w:hanging="360"/>
        <w:rPr>
          <w:rFonts w:ascii="Calibri" w:hAnsi="Calibri" w:cs="Calibri"/>
        </w:rPr>
      </w:pPr>
      <w:r w:rsidRPr="00484D64">
        <w:rPr>
          <w:rFonts w:ascii="Calibri" w:hAnsi="Calibri" w:cs="Calibri"/>
        </w:rPr>
        <w:t>Stelrad</w:t>
      </w:r>
    </w:p>
    <w:p w:rsidR="00484D64" w:rsidRPr="00484D64" w:rsidRDefault="00484D64" w:rsidP="00484D64">
      <w:pPr>
        <w:numPr>
          <w:ilvl w:val="0"/>
          <w:numId w:val="71"/>
        </w:numPr>
        <w:tabs>
          <w:tab w:val="left" w:pos="1542"/>
        </w:tabs>
        <w:kinsoku w:val="0"/>
        <w:overflowPunct w:val="0"/>
        <w:autoSpaceDE w:val="0"/>
        <w:autoSpaceDN w:val="0"/>
        <w:adjustRightInd w:val="0"/>
        <w:spacing w:after="0" w:line="240" w:lineRule="auto"/>
        <w:ind w:left="1541" w:hanging="360"/>
        <w:rPr>
          <w:rFonts w:ascii="Calibri" w:hAnsi="Calibri" w:cs="Calibri"/>
        </w:rPr>
      </w:pPr>
      <w:r w:rsidRPr="00484D64">
        <w:rPr>
          <w:rFonts w:ascii="Calibri" w:hAnsi="Calibri" w:cs="Calibri"/>
        </w:rPr>
        <w:t>Quinn (preferred</w:t>
      </w:r>
      <w:r w:rsidRPr="00484D64">
        <w:rPr>
          <w:rFonts w:ascii="Calibri" w:hAnsi="Calibri" w:cs="Calibri"/>
          <w:spacing w:val="-4"/>
        </w:rPr>
        <w:t xml:space="preserve"> </w:t>
      </w:r>
      <w:r w:rsidRPr="00484D64">
        <w:rPr>
          <w:rFonts w:ascii="Calibri" w:hAnsi="Calibri" w:cs="Calibri"/>
        </w:rPr>
        <w:t>option)</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2"/>
          <w:numId w:val="70"/>
        </w:numPr>
        <w:tabs>
          <w:tab w:val="left" w:pos="1541"/>
        </w:tabs>
        <w:kinsoku w:val="0"/>
        <w:overflowPunct w:val="0"/>
        <w:autoSpaceDE w:val="0"/>
        <w:autoSpaceDN w:val="0"/>
        <w:adjustRightInd w:val="0"/>
        <w:spacing w:after="0" w:line="240" w:lineRule="auto"/>
        <w:ind w:left="1540" w:hanging="1440"/>
        <w:outlineLvl w:val="1"/>
        <w:rPr>
          <w:rFonts w:ascii="Calibri" w:hAnsi="Calibri" w:cs="Calibri"/>
          <w:b/>
          <w:bCs/>
        </w:rPr>
      </w:pPr>
      <w:bookmarkStart w:id="32" w:name="12.13.18__Radiator_Valves"/>
      <w:bookmarkEnd w:id="32"/>
      <w:r w:rsidRPr="00484D64">
        <w:rPr>
          <w:rFonts w:ascii="Calibri" w:hAnsi="Calibri" w:cs="Calibri"/>
          <w:b/>
          <w:bCs/>
        </w:rPr>
        <w:t>Radiator</w:t>
      </w:r>
      <w:r w:rsidRPr="00484D64">
        <w:rPr>
          <w:rFonts w:ascii="Calibri" w:hAnsi="Calibri" w:cs="Calibri"/>
          <w:b/>
          <w:bCs/>
          <w:spacing w:val="1"/>
        </w:rPr>
        <w:t xml:space="preserve"> </w:t>
      </w:r>
      <w:r w:rsidRPr="00484D64">
        <w:rPr>
          <w:rFonts w:ascii="Calibri" w:hAnsi="Calibri" w:cs="Calibri"/>
          <w:b/>
          <w:bCs/>
        </w:rPr>
        <w:t>Valves</w:t>
      </w:r>
    </w:p>
    <w:p w:rsidR="00484D64" w:rsidRPr="00484D64" w:rsidRDefault="00484D64" w:rsidP="00484D64">
      <w:pPr>
        <w:kinsoku w:val="0"/>
        <w:overflowPunct w:val="0"/>
        <w:autoSpaceDE w:val="0"/>
        <w:autoSpaceDN w:val="0"/>
        <w:adjustRightInd w:val="0"/>
        <w:spacing w:before="8" w:after="0" w:line="240" w:lineRule="auto"/>
        <w:rPr>
          <w:rFonts w:ascii="Calibri" w:hAnsi="Calibri" w:cs="Calibri"/>
          <w:b/>
          <w:bCs/>
          <w:sz w:val="26"/>
          <w:szCs w:val="26"/>
        </w:rPr>
      </w:pPr>
    </w:p>
    <w:p w:rsidR="00484D64" w:rsidRPr="00484D64" w:rsidRDefault="00484D64" w:rsidP="00484D64">
      <w:pPr>
        <w:kinsoku w:val="0"/>
        <w:overflowPunct w:val="0"/>
        <w:autoSpaceDE w:val="0"/>
        <w:autoSpaceDN w:val="0"/>
        <w:adjustRightInd w:val="0"/>
        <w:spacing w:after="0" w:line="240" w:lineRule="auto"/>
        <w:ind w:left="820" w:right="109"/>
        <w:jc w:val="both"/>
        <w:rPr>
          <w:rFonts w:ascii="Calibri" w:hAnsi="Calibri" w:cs="Calibri"/>
        </w:rPr>
      </w:pPr>
      <w:r w:rsidRPr="00484D64">
        <w:rPr>
          <w:rFonts w:ascii="Calibri" w:hAnsi="Calibri" w:cs="Calibri"/>
        </w:rPr>
        <w:t>All radiators shall be fitted with a thermostatic radiator valve on the flow connection and a lock shield valve on the return, with the exception of the radiator occupies the same room as the room thermostat. In this instance hand wheel valves shall be fitted to both sides.</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0" w:right="109"/>
        <w:jc w:val="both"/>
        <w:rPr>
          <w:rFonts w:ascii="Calibri" w:hAnsi="Calibri" w:cs="Calibri"/>
        </w:rPr>
      </w:pPr>
      <w:r w:rsidRPr="00484D64">
        <w:rPr>
          <w:rFonts w:ascii="Calibri" w:hAnsi="Calibri" w:cs="Calibri"/>
        </w:rPr>
        <w:t>Thermostatic radiator valves shall comply with the requirements of BS 864-2 and CEN standard EN 215. The sensing head shall be liquid filled and shall have a surface area of not less than 38 square centimetres.</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0" w:right="108"/>
        <w:jc w:val="both"/>
        <w:rPr>
          <w:rFonts w:ascii="Calibri" w:hAnsi="Calibri" w:cs="Calibri"/>
        </w:rPr>
      </w:pPr>
      <w:r w:rsidRPr="00484D64">
        <w:rPr>
          <w:rFonts w:ascii="Calibri" w:hAnsi="Calibri" w:cs="Calibri"/>
        </w:rPr>
        <w:t>Valve bodies shall be of straight or angle pattern, as appropriate to the installation, and shall have non-metallic working internal components to prevent sticking during closedown periods.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0" w:right="109"/>
        <w:jc w:val="both"/>
        <w:rPr>
          <w:rFonts w:ascii="Calibri" w:hAnsi="Calibri" w:cs="Calibri"/>
        </w:rPr>
      </w:pPr>
      <w:r w:rsidRPr="00484D64">
        <w:rPr>
          <w:rFonts w:ascii="Calibri" w:hAnsi="Calibri" w:cs="Calibri"/>
        </w:rPr>
        <w:t>Valve bodies shall be chromium plated, with white stain-resisting thermoplastic sensing heads.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0" w:right="108"/>
        <w:jc w:val="both"/>
        <w:rPr>
          <w:rFonts w:ascii="Calibri" w:hAnsi="Calibri" w:cs="Calibri"/>
        </w:rPr>
      </w:pPr>
      <w:r w:rsidRPr="00484D64">
        <w:rPr>
          <w:rFonts w:ascii="Calibri" w:hAnsi="Calibri" w:cs="Calibri"/>
        </w:rPr>
        <w:lastRenderedPageBreak/>
        <w:t>Radiators not fitted with thermostatic control valves shall be provided with a hand wheel control valve with rising stem and packed gland, complying with BS 2767-10 and suitable for operation on a pressurised system.</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0" w:right="109"/>
        <w:jc w:val="both"/>
        <w:rPr>
          <w:rFonts w:ascii="Calibri" w:hAnsi="Calibri" w:cs="Calibri"/>
        </w:rPr>
      </w:pPr>
      <w:r w:rsidRPr="00484D64">
        <w:rPr>
          <w:rFonts w:ascii="Calibri" w:hAnsi="Calibri" w:cs="Calibri"/>
        </w:rPr>
        <w:t>Where possible the Thermostatic Radiator Valves will be mounted vertical, it should be identified that some manufacturers recommend horizontal installation.</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0"/>
        <w:jc w:val="both"/>
        <w:rPr>
          <w:rFonts w:ascii="Calibri" w:hAnsi="Calibri" w:cs="Calibri"/>
        </w:rPr>
      </w:pPr>
      <w:r w:rsidRPr="00484D64">
        <w:rPr>
          <w:rFonts w:ascii="Calibri" w:hAnsi="Calibri" w:cs="Calibri"/>
        </w:rPr>
        <w:t>Radiator valves shall be chosen from one of the following manufacturer’s.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3"/>
          <w:numId w:val="70"/>
        </w:numPr>
        <w:tabs>
          <w:tab w:val="left" w:pos="1361"/>
        </w:tabs>
        <w:kinsoku w:val="0"/>
        <w:overflowPunct w:val="0"/>
        <w:autoSpaceDE w:val="0"/>
        <w:autoSpaceDN w:val="0"/>
        <w:adjustRightInd w:val="0"/>
        <w:spacing w:after="0" w:line="240" w:lineRule="auto"/>
        <w:ind w:left="1360" w:hanging="540"/>
        <w:jc w:val="both"/>
        <w:rPr>
          <w:rFonts w:ascii="Calibri" w:hAnsi="Calibri" w:cs="Calibri"/>
        </w:rPr>
      </w:pPr>
      <w:proofErr w:type="spellStart"/>
      <w:r w:rsidRPr="00484D64">
        <w:rPr>
          <w:rFonts w:ascii="Calibri" w:hAnsi="Calibri" w:cs="Calibri"/>
        </w:rPr>
        <w:t>Myson</w:t>
      </w:r>
      <w:proofErr w:type="spellEnd"/>
    </w:p>
    <w:p w:rsidR="00484D64" w:rsidRPr="00484D64" w:rsidRDefault="00484D64" w:rsidP="00484D64">
      <w:pPr>
        <w:numPr>
          <w:ilvl w:val="3"/>
          <w:numId w:val="70"/>
        </w:numPr>
        <w:tabs>
          <w:tab w:val="left" w:pos="1361"/>
        </w:tabs>
        <w:kinsoku w:val="0"/>
        <w:overflowPunct w:val="0"/>
        <w:autoSpaceDE w:val="0"/>
        <w:autoSpaceDN w:val="0"/>
        <w:adjustRightInd w:val="0"/>
        <w:spacing w:after="0" w:line="240" w:lineRule="auto"/>
        <w:ind w:left="1360" w:hanging="540"/>
        <w:jc w:val="both"/>
        <w:rPr>
          <w:rFonts w:ascii="Calibri" w:hAnsi="Calibri" w:cs="Calibri"/>
        </w:rPr>
      </w:pPr>
      <w:r w:rsidRPr="00484D64">
        <w:rPr>
          <w:rFonts w:ascii="Calibri" w:hAnsi="Calibri" w:cs="Calibri"/>
        </w:rPr>
        <w:t>Invensys</w:t>
      </w:r>
    </w:p>
    <w:p w:rsidR="00484D64" w:rsidRPr="00484D64" w:rsidRDefault="00484D64" w:rsidP="00484D64">
      <w:pPr>
        <w:numPr>
          <w:ilvl w:val="3"/>
          <w:numId w:val="70"/>
        </w:numPr>
        <w:tabs>
          <w:tab w:val="left" w:pos="1361"/>
        </w:tabs>
        <w:kinsoku w:val="0"/>
        <w:overflowPunct w:val="0"/>
        <w:autoSpaceDE w:val="0"/>
        <w:autoSpaceDN w:val="0"/>
        <w:adjustRightInd w:val="0"/>
        <w:spacing w:after="0" w:line="240" w:lineRule="auto"/>
        <w:ind w:left="1360" w:hanging="540"/>
        <w:jc w:val="both"/>
        <w:rPr>
          <w:rFonts w:ascii="Calibri" w:hAnsi="Calibri" w:cs="Calibri"/>
        </w:rPr>
      </w:pPr>
      <w:r w:rsidRPr="00484D64">
        <w:rPr>
          <w:rFonts w:ascii="Calibri" w:hAnsi="Calibri" w:cs="Calibri"/>
        </w:rPr>
        <w:t>Honeywell</w:t>
      </w:r>
    </w:p>
    <w:p w:rsidR="00484D64" w:rsidRPr="00484D64" w:rsidRDefault="00484D64" w:rsidP="00484D64">
      <w:pPr>
        <w:numPr>
          <w:ilvl w:val="3"/>
          <w:numId w:val="70"/>
        </w:numPr>
        <w:tabs>
          <w:tab w:val="left" w:pos="1361"/>
        </w:tabs>
        <w:kinsoku w:val="0"/>
        <w:overflowPunct w:val="0"/>
        <w:autoSpaceDE w:val="0"/>
        <w:autoSpaceDN w:val="0"/>
        <w:adjustRightInd w:val="0"/>
        <w:spacing w:after="0" w:line="240" w:lineRule="auto"/>
        <w:ind w:left="1360" w:hanging="540"/>
        <w:jc w:val="both"/>
        <w:rPr>
          <w:rFonts w:ascii="Calibri" w:hAnsi="Calibri" w:cs="Calibri"/>
        </w:rPr>
      </w:pPr>
      <w:r w:rsidRPr="00484D64">
        <w:rPr>
          <w:rFonts w:ascii="Calibri" w:hAnsi="Calibri" w:cs="Calibri"/>
        </w:rPr>
        <w:t>Drayton</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2"/>
          <w:numId w:val="70"/>
        </w:numPr>
        <w:tabs>
          <w:tab w:val="left" w:pos="1541"/>
        </w:tabs>
        <w:kinsoku w:val="0"/>
        <w:overflowPunct w:val="0"/>
        <w:autoSpaceDE w:val="0"/>
        <w:autoSpaceDN w:val="0"/>
        <w:adjustRightInd w:val="0"/>
        <w:spacing w:after="0" w:line="240" w:lineRule="auto"/>
        <w:ind w:left="1540" w:hanging="1440"/>
        <w:outlineLvl w:val="1"/>
        <w:rPr>
          <w:rFonts w:ascii="Calibri" w:hAnsi="Calibri" w:cs="Calibri"/>
          <w:b/>
          <w:bCs/>
        </w:rPr>
      </w:pPr>
      <w:bookmarkStart w:id="33" w:name="12.13.19__Safety_Valve_Discharge"/>
      <w:bookmarkEnd w:id="33"/>
      <w:r w:rsidRPr="00484D64">
        <w:rPr>
          <w:rFonts w:ascii="Calibri" w:hAnsi="Calibri" w:cs="Calibri"/>
          <w:b/>
          <w:bCs/>
        </w:rPr>
        <w:t>Safety Valve Discharge</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b/>
          <w:bCs/>
          <w:sz w:val="26"/>
          <w:szCs w:val="26"/>
        </w:rPr>
      </w:pPr>
    </w:p>
    <w:p w:rsidR="00484D64" w:rsidRPr="00484D64" w:rsidRDefault="00484D64" w:rsidP="00484D64">
      <w:pPr>
        <w:kinsoku w:val="0"/>
        <w:overflowPunct w:val="0"/>
        <w:autoSpaceDE w:val="0"/>
        <w:autoSpaceDN w:val="0"/>
        <w:adjustRightInd w:val="0"/>
        <w:spacing w:after="0" w:line="240" w:lineRule="auto"/>
        <w:ind w:left="820" w:right="109"/>
        <w:jc w:val="both"/>
        <w:rPr>
          <w:rFonts w:ascii="Calibri" w:hAnsi="Calibri" w:cs="Calibri"/>
        </w:rPr>
      </w:pPr>
      <w:r w:rsidRPr="00484D64">
        <w:rPr>
          <w:rFonts w:ascii="Calibri" w:hAnsi="Calibri" w:cs="Calibri"/>
        </w:rPr>
        <w:t>The safety valve shall be discharged to outside via a 22mm or 15mm copper pipe with 90º elbows back to property elevation in accordance with manufacturer’s instructions. Particular attention shall be paid to locate the discharge outlet in a position suitable to present no danger to anyone in close proximity to the outlet under discharge conditions.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2"/>
          <w:numId w:val="70"/>
        </w:numPr>
        <w:tabs>
          <w:tab w:val="left" w:pos="1541"/>
        </w:tabs>
        <w:kinsoku w:val="0"/>
        <w:overflowPunct w:val="0"/>
        <w:autoSpaceDE w:val="0"/>
        <w:autoSpaceDN w:val="0"/>
        <w:adjustRightInd w:val="0"/>
        <w:spacing w:before="1" w:after="0" w:line="240" w:lineRule="auto"/>
        <w:ind w:left="1540" w:hanging="1440"/>
        <w:outlineLvl w:val="1"/>
        <w:rPr>
          <w:rFonts w:ascii="Calibri" w:hAnsi="Calibri" w:cs="Calibri"/>
          <w:b/>
          <w:bCs/>
        </w:rPr>
      </w:pPr>
      <w:bookmarkStart w:id="34" w:name="12.13.20__Central_Heating_Controls"/>
      <w:bookmarkEnd w:id="34"/>
      <w:r w:rsidRPr="00484D64">
        <w:rPr>
          <w:rFonts w:ascii="Calibri" w:hAnsi="Calibri" w:cs="Calibri"/>
          <w:b/>
          <w:bCs/>
        </w:rPr>
        <w:t>Central Heating Controls</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b/>
          <w:bCs/>
          <w:sz w:val="26"/>
          <w:szCs w:val="26"/>
        </w:rPr>
      </w:pPr>
    </w:p>
    <w:p w:rsidR="00484D64" w:rsidRPr="00484D64" w:rsidRDefault="00484D64" w:rsidP="00484D64">
      <w:pPr>
        <w:kinsoku w:val="0"/>
        <w:overflowPunct w:val="0"/>
        <w:autoSpaceDE w:val="0"/>
        <w:autoSpaceDN w:val="0"/>
        <w:adjustRightInd w:val="0"/>
        <w:spacing w:after="0" w:line="240" w:lineRule="auto"/>
        <w:ind w:left="820" w:right="111"/>
        <w:jc w:val="both"/>
        <w:rPr>
          <w:rFonts w:ascii="Calibri" w:hAnsi="Calibri" w:cs="Calibri"/>
        </w:rPr>
      </w:pPr>
      <w:r w:rsidRPr="00484D64">
        <w:rPr>
          <w:rFonts w:ascii="Calibri" w:hAnsi="Calibri" w:cs="Calibri"/>
        </w:rPr>
        <w:t>Each new heating system shall be provided with a built in heating and hot water controls comprising mechanical time controller, room thermostat from manufacturer below.</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pPr>
      <w:r w:rsidRPr="00484D64">
        <w:rPr>
          <w:rFonts w:ascii="Trebuchet MS" w:hAnsi="Trebuchet MS" w:cs="Trebuchet MS"/>
          <w:w w:val="95"/>
          <w:sz w:val="24"/>
          <w:szCs w:val="24"/>
        </w:rPr>
        <w:t>81</w:t>
      </w: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sectPr w:rsidR="00484D64" w:rsidRPr="00484D64">
          <w:type w:val="continuous"/>
          <w:pgSz w:w="11910" w:h="16850"/>
          <w:pgMar w:top="0" w:right="1020" w:bottom="0" w:left="1600" w:header="720" w:footer="720" w:gutter="0"/>
          <w:cols w:space="720"/>
          <w:noEndnote/>
        </w:sectPr>
      </w:pPr>
    </w:p>
    <w:p w:rsidR="00484D64" w:rsidRPr="00484D64" w:rsidRDefault="00484D64" w:rsidP="00484D64">
      <w:pPr>
        <w:kinsoku w:val="0"/>
        <w:overflowPunct w:val="0"/>
        <w:autoSpaceDE w:val="0"/>
        <w:autoSpaceDN w:val="0"/>
        <w:adjustRightInd w:val="0"/>
        <w:spacing w:before="6" w:after="0" w:line="240" w:lineRule="auto"/>
        <w:rPr>
          <w:rFonts w:ascii="Trebuchet MS" w:hAnsi="Trebuchet MS" w:cs="Trebuchet MS"/>
          <w:sz w:val="19"/>
          <w:szCs w:val="19"/>
        </w:rPr>
      </w:pPr>
    </w:p>
    <w:p w:rsidR="00484D64" w:rsidRPr="00484D64" w:rsidRDefault="00484D64" w:rsidP="00484D64">
      <w:pPr>
        <w:numPr>
          <w:ilvl w:val="0"/>
          <w:numId w:val="69"/>
        </w:numPr>
        <w:tabs>
          <w:tab w:val="left" w:pos="1182"/>
        </w:tabs>
        <w:kinsoku w:val="0"/>
        <w:overflowPunct w:val="0"/>
        <w:autoSpaceDE w:val="0"/>
        <w:autoSpaceDN w:val="0"/>
        <w:adjustRightInd w:val="0"/>
        <w:spacing w:before="16" w:after="0" w:line="240" w:lineRule="auto"/>
        <w:ind w:left="1181" w:hanging="360"/>
        <w:jc w:val="both"/>
        <w:rPr>
          <w:rFonts w:ascii="Calibri" w:hAnsi="Calibri" w:cs="Calibri"/>
        </w:rPr>
      </w:pPr>
      <w:r w:rsidRPr="00484D64">
        <w:rPr>
          <w:rFonts w:ascii="Calibri" w:hAnsi="Calibri" w:cs="Calibri"/>
        </w:rPr>
        <w:t>Danfoss</w:t>
      </w:r>
    </w:p>
    <w:p w:rsidR="00484D64" w:rsidRPr="00484D64" w:rsidRDefault="00484D64" w:rsidP="00484D64">
      <w:pPr>
        <w:numPr>
          <w:ilvl w:val="0"/>
          <w:numId w:val="69"/>
        </w:numPr>
        <w:tabs>
          <w:tab w:val="left" w:pos="1182"/>
        </w:tabs>
        <w:kinsoku w:val="0"/>
        <w:overflowPunct w:val="0"/>
        <w:autoSpaceDE w:val="0"/>
        <w:autoSpaceDN w:val="0"/>
        <w:adjustRightInd w:val="0"/>
        <w:spacing w:after="0" w:line="240" w:lineRule="auto"/>
        <w:ind w:left="1181" w:hanging="360"/>
        <w:jc w:val="both"/>
        <w:rPr>
          <w:rFonts w:ascii="Calibri" w:hAnsi="Calibri" w:cs="Calibri"/>
        </w:rPr>
      </w:pPr>
      <w:r w:rsidRPr="00484D64">
        <w:rPr>
          <w:rFonts w:ascii="Calibri" w:hAnsi="Calibri" w:cs="Calibri"/>
        </w:rPr>
        <w:t>Honeywell</w:t>
      </w:r>
    </w:p>
    <w:p w:rsidR="00484D64" w:rsidRPr="00484D64" w:rsidRDefault="00484D64" w:rsidP="00484D64">
      <w:pPr>
        <w:numPr>
          <w:ilvl w:val="0"/>
          <w:numId w:val="69"/>
        </w:numPr>
        <w:tabs>
          <w:tab w:val="left" w:pos="1182"/>
        </w:tabs>
        <w:kinsoku w:val="0"/>
        <w:overflowPunct w:val="0"/>
        <w:autoSpaceDE w:val="0"/>
        <w:autoSpaceDN w:val="0"/>
        <w:adjustRightInd w:val="0"/>
        <w:spacing w:after="0" w:line="240" w:lineRule="auto"/>
        <w:ind w:left="1181" w:hanging="360"/>
        <w:jc w:val="both"/>
        <w:rPr>
          <w:rFonts w:ascii="Calibri" w:hAnsi="Calibri" w:cs="Calibri"/>
        </w:rPr>
      </w:pPr>
      <w:r w:rsidRPr="00484D64">
        <w:rPr>
          <w:rFonts w:ascii="Calibri" w:hAnsi="Calibri" w:cs="Calibri"/>
        </w:rPr>
        <w:t>Drayton</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right="112"/>
        <w:jc w:val="both"/>
        <w:rPr>
          <w:rFonts w:ascii="Calibri" w:hAnsi="Calibri" w:cs="Calibri"/>
        </w:rPr>
      </w:pPr>
      <w:r w:rsidRPr="00484D64">
        <w:rPr>
          <w:rFonts w:ascii="Calibri" w:hAnsi="Calibri" w:cs="Calibri"/>
        </w:rPr>
        <w:t xml:space="preserve">The programmer shall be built in to the boiler, unless otherwise stated by the client and in accordance with the </w:t>
      </w:r>
      <w:proofErr w:type="spellStart"/>
      <w:r w:rsidRPr="00484D64">
        <w:rPr>
          <w:rFonts w:ascii="Calibri" w:hAnsi="Calibri" w:cs="Calibri"/>
        </w:rPr>
        <w:t>Manufacturers</w:t>
      </w:r>
      <w:proofErr w:type="spellEnd"/>
      <w:r w:rsidRPr="00484D64">
        <w:rPr>
          <w:rFonts w:ascii="Calibri" w:hAnsi="Calibri" w:cs="Calibri"/>
        </w:rPr>
        <w:t xml:space="preserve"> instructions.</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0" w:right="109"/>
        <w:jc w:val="both"/>
        <w:rPr>
          <w:rFonts w:ascii="Calibri" w:hAnsi="Calibri" w:cs="Calibri"/>
        </w:rPr>
      </w:pPr>
      <w:r w:rsidRPr="00484D64">
        <w:rPr>
          <w:rFonts w:ascii="Calibri" w:hAnsi="Calibri" w:cs="Calibri"/>
        </w:rPr>
        <w:t>The Contractor shall be responsible for ensuring compatibility between the chosen time controller and control system and that controls are correctly wired to give full independent operation of heating and hot water via an approved wiring centre in accordance with Part L1 Regulations.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2"/>
          <w:numId w:val="68"/>
        </w:numPr>
        <w:tabs>
          <w:tab w:val="left" w:pos="1541"/>
        </w:tabs>
        <w:kinsoku w:val="0"/>
        <w:overflowPunct w:val="0"/>
        <w:autoSpaceDE w:val="0"/>
        <w:autoSpaceDN w:val="0"/>
        <w:adjustRightInd w:val="0"/>
        <w:spacing w:before="1" w:after="0" w:line="240" w:lineRule="auto"/>
        <w:ind w:left="1540" w:hanging="1440"/>
        <w:outlineLvl w:val="1"/>
        <w:rPr>
          <w:rFonts w:ascii="Calibri" w:hAnsi="Calibri" w:cs="Calibri"/>
          <w:b/>
          <w:bCs/>
        </w:rPr>
      </w:pPr>
      <w:r w:rsidRPr="00484D64">
        <w:rPr>
          <w:rFonts w:ascii="Calibri" w:hAnsi="Calibri" w:cs="Calibri"/>
          <w:b/>
          <w:bCs/>
        </w:rPr>
        <w:t>Pipework and</w:t>
      </w:r>
      <w:r w:rsidRPr="00484D64">
        <w:rPr>
          <w:rFonts w:ascii="Calibri" w:hAnsi="Calibri" w:cs="Calibri"/>
          <w:b/>
          <w:bCs/>
          <w:spacing w:val="-1"/>
        </w:rPr>
        <w:t xml:space="preserve"> </w:t>
      </w:r>
      <w:r w:rsidRPr="00484D64">
        <w:rPr>
          <w:rFonts w:ascii="Calibri" w:hAnsi="Calibri" w:cs="Calibri"/>
          <w:b/>
          <w:bCs/>
        </w:rPr>
        <w:t>Fittings</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kinsoku w:val="0"/>
        <w:overflowPunct w:val="0"/>
        <w:autoSpaceDE w:val="0"/>
        <w:autoSpaceDN w:val="0"/>
        <w:adjustRightInd w:val="0"/>
        <w:spacing w:after="0" w:line="240" w:lineRule="auto"/>
        <w:ind w:left="820" w:right="108"/>
        <w:jc w:val="both"/>
        <w:rPr>
          <w:rFonts w:ascii="Calibri" w:hAnsi="Calibri" w:cs="Calibri"/>
        </w:rPr>
      </w:pPr>
      <w:r w:rsidRPr="00484D64">
        <w:rPr>
          <w:rFonts w:ascii="Calibri" w:hAnsi="Calibri" w:cs="Calibri"/>
        </w:rPr>
        <w:t xml:space="preserve">Heating, domestic hot water, internal gas </w:t>
      </w:r>
      <w:proofErr w:type="spellStart"/>
      <w:r w:rsidRPr="00484D64">
        <w:rPr>
          <w:rFonts w:ascii="Calibri" w:hAnsi="Calibri" w:cs="Calibri"/>
        </w:rPr>
        <w:t>carcassing</w:t>
      </w:r>
      <w:proofErr w:type="spellEnd"/>
      <w:r w:rsidRPr="00484D64">
        <w:rPr>
          <w:rFonts w:ascii="Calibri" w:hAnsi="Calibri" w:cs="Calibri"/>
        </w:rPr>
        <w:t xml:space="preserve"> and internal cold water pipework shall be carried out in light gauge ‘Kite marked’ copper tubing to BS 2871: 1971, Part 1 Table X and BS EN 15057. Fittings shall be capillary fittings to BS 864; Part 2 unassembled using Yorkshire potable integral lead free solder ring fittings or end feed fittings to BS 864</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0" w:right="109"/>
        <w:jc w:val="both"/>
        <w:rPr>
          <w:rFonts w:ascii="Calibri" w:hAnsi="Calibri" w:cs="Calibri"/>
        </w:rPr>
      </w:pPr>
      <w:r w:rsidRPr="00484D64">
        <w:rPr>
          <w:rFonts w:ascii="Calibri" w:hAnsi="Calibri" w:cs="Calibri"/>
        </w:rPr>
        <w:t>All joints in copper tubing shall be made in accordance with the recommendations of technical note TN22 published by the Copper Development Associations. Self-cleaning flux of the acidic type shall not be used under any circumstances. Integral solder ring fittings shall be used on gas pipework.</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0" w:right="109"/>
        <w:jc w:val="both"/>
        <w:rPr>
          <w:rFonts w:ascii="Calibri" w:hAnsi="Calibri" w:cs="Calibri"/>
        </w:rPr>
      </w:pPr>
      <w:r w:rsidRPr="00484D64">
        <w:rPr>
          <w:rFonts w:ascii="Calibri" w:hAnsi="Calibri" w:cs="Calibri"/>
        </w:rPr>
        <w:t>Where pipework runs within the floor the number of joists notched shall be kept to a minimum.</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0" w:right="108"/>
        <w:jc w:val="both"/>
        <w:rPr>
          <w:rFonts w:ascii="Calibri" w:hAnsi="Calibri" w:cs="Calibri"/>
        </w:rPr>
      </w:pPr>
      <w:r w:rsidRPr="00484D64">
        <w:rPr>
          <w:rFonts w:ascii="Calibri" w:hAnsi="Calibri" w:cs="Calibri"/>
        </w:rPr>
        <w:t>Pipework in solid floor chases to be installed in an approved floor duct with access cover. Make good flooring to match existing floor finish including thermoplastic tiles. Plywood infill’s to be screwed down and stained to match tile coloration. The galvanised steel duct shall have a 15mm flange to accept the 12mm thick plywood lid. The steel shall be 22 gauge to BS 2989: 1982: Class 22. The lid is to BS 1203: 1979.</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3"/>
          <w:numId w:val="68"/>
        </w:numPr>
        <w:tabs>
          <w:tab w:val="left" w:pos="1541"/>
        </w:tabs>
        <w:kinsoku w:val="0"/>
        <w:overflowPunct w:val="0"/>
        <w:autoSpaceDE w:val="0"/>
        <w:autoSpaceDN w:val="0"/>
        <w:adjustRightInd w:val="0"/>
        <w:spacing w:after="0" w:line="240" w:lineRule="auto"/>
        <w:ind w:left="1540" w:right="109" w:hanging="360"/>
        <w:jc w:val="both"/>
        <w:rPr>
          <w:rFonts w:ascii="Calibri" w:hAnsi="Calibri" w:cs="Calibri"/>
        </w:rPr>
      </w:pPr>
      <w:r w:rsidRPr="00484D64">
        <w:rPr>
          <w:rFonts w:ascii="Calibri" w:hAnsi="Calibri" w:cs="Calibri"/>
        </w:rPr>
        <w:lastRenderedPageBreak/>
        <w:t>Holes</w:t>
      </w:r>
      <w:r w:rsidRPr="00484D64">
        <w:rPr>
          <w:rFonts w:ascii="Calibri" w:hAnsi="Calibri" w:cs="Calibri"/>
          <w:spacing w:val="35"/>
        </w:rPr>
        <w:t xml:space="preserve"> </w:t>
      </w:r>
      <w:r w:rsidRPr="00484D64">
        <w:rPr>
          <w:rFonts w:ascii="Calibri" w:hAnsi="Calibri" w:cs="Calibri"/>
        </w:rPr>
        <w:t>through</w:t>
      </w:r>
      <w:r w:rsidRPr="00484D64">
        <w:rPr>
          <w:rFonts w:ascii="Calibri" w:hAnsi="Calibri" w:cs="Calibri"/>
          <w:spacing w:val="35"/>
        </w:rPr>
        <w:t xml:space="preserve"> </w:t>
      </w:r>
      <w:r w:rsidRPr="00484D64">
        <w:rPr>
          <w:rFonts w:ascii="Calibri" w:hAnsi="Calibri" w:cs="Calibri"/>
        </w:rPr>
        <w:t>walls</w:t>
      </w:r>
      <w:r w:rsidRPr="00484D64">
        <w:rPr>
          <w:rFonts w:ascii="Calibri" w:hAnsi="Calibri" w:cs="Calibri"/>
          <w:spacing w:val="35"/>
        </w:rPr>
        <w:t xml:space="preserve"> </w:t>
      </w:r>
      <w:r w:rsidRPr="00484D64">
        <w:rPr>
          <w:rFonts w:ascii="Calibri" w:hAnsi="Calibri" w:cs="Calibri"/>
        </w:rPr>
        <w:t>for</w:t>
      </w:r>
      <w:r w:rsidRPr="00484D64">
        <w:rPr>
          <w:rFonts w:ascii="Calibri" w:hAnsi="Calibri" w:cs="Calibri"/>
          <w:spacing w:val="35"/>
        </w:rPr>
        <w:t xml:space="preserve"> </w:t>
      </w:r>
      <w:r w:rsidRPr="00484D64">
        <w:rPr>
          <w:rFonts w:ascii="Calibri" w:hAnsi="Calibri" w:cs="Calibri"/>
        </w:rPr>
        <w:t>pipework</w:t>
      </w:r>
      <w:r w:rsidRPr="00484D64">
        <w:rPr>
          <w:rFonts w:ascii="Calibri" w:hAnsi="Calibri" w:cs="Calibri"/>
          <w:spacing w:val="36"/>
        </w:rPr>
        <w:t xml:space="preserve"> </w:t>
      </w:r>
      <w:r w:rsidRPr="00484D64">
        <w:rPr>
          <w:rFonts w:ascii="Calibri" w:hAnsi="Calibri" w:cs="Calibri"/>
        </w:rPr>
        <w:t>shall</w:t>
      </w:r>
      <w:r w:rsidRPr="00484D64">
        <w:rPr>
          <w:rFonts w:ascii="Calibri" w:hAnsi="Calibri" w:cs="Calibri"/>
          <w:spacing w:val="35"/>
        </w:rPr>
        <w:t xml:space="preserve"> </w:t>
      </w:r>
      <w:r w:rsidRPr="00484D64">
        <w:rPr>
          <w:rFonts w:ascii="Calibri" w:hAnsi="Calibri" w:cs="Calibri"/>
        </w:rPr>
        <w:t>be</w:t>
      </w:r>
      <w:r w:rsidRPr="00484D64">
        <w:rPr>
          <w:rFonts w:ascii="Calibri" w:hAnsi="Calibri" w:cs="Calibri"/>
          <w:spacing w:val="36"/>
        </w:rPr>
        <w:t xml:space="preserve"> </w:t>
      </w:r>
      <w:r w:rsidRPr="00484D64">
        <w:rPr>
          <w:rFonts w:ascii="Calibri" w:hAnsi="Calibri" w:cs="Calibri"/>
        </w:rPr>
        <w:t>neatly</w:t>
      </w:r>
      <w:r w:rsidRPr="00484D64">
        <w:rPr>
          <w:rFonts w:ascii="Calibri" w:hAnsi="Calibri" w:cs="Calibri"/>
          <w:spacing w:val="36"/>
        </w:rPr>
        <w:t xml:space="preserve"> </w:t>
      </w:r>
      <w:r w:rsidRPr="00484D64">
        <w:rPr>
          <w:rFonts w:ascii="Calibri" w:hAnsi="Calibri" w:cs="Calibri"/>
        </w:rPr>
        <w:t>drilled,</w:t>
      </w:r>
      <w:r w:rsidRPr="00484D64">
        <w:rPr>
          <w:rFonts w:ascii="Calibri" w:hAnsi="Calibri" w:cs="Calibri"/>
          <w:spacing w:val="35"/>
        </w:rPr>
        <w:t xml:space="preserve"> </w:t>
      </w:r>
      <w:r w:rsidRPr="00484D64">
        <w:rPr>
          <w:rFonts w:ascii="Calibri" w:hAnsi="Calibri" w:cs="Calibri"/>
        </w:rPr>
        <w:t>sleeved</w:t>
      </w:r>
      <w:r w:rsidRPr="00484D64">
        <w:rPr>
          <w:rFonts w:ascii="Calibri" w:hAnsi="Calibri" w:cs="Calibri"/>
          <w:spacing w:val="35"/>
        </w:rPr>
        <w:t xml:space="preserve"> </w:t>
      </w:r>
      <w:r w:rsidRPr="00484D64">
        <w:rPr>
          <w:rFonts w:ascii="Calibri" w:hAnsi="Calibri" w:cs="Calibri"/>
        </w:rPr>
        <w:t>and</w:t>
      </w:r>
      <w:r w:rsidRPr="00484D64">
        <w:rPr>
          <w:rFonts w:ascii="Calibri" w:hAnsi="Calibri" w:cs="Calibri"/>
          <w:spacing w:val="35"/>
        </w:rPr>
        <w:t xml:space="preserve"> </w:t>
      </w:r>
      <w:r w:rsidRPr="00484D64">
        <w:rPr>
          <w:rFonts w:ascii="Calibri" w:hAnsi="Calibri" w:cs="Calibri"/>
        </w:rPr>
        <w:t>resealed</w:t>
      </w:r>
      <w:r w:rsidRPr="00484D64">
        <w:rPr>
          <w:rFonts w:ascii="Calibri" w:hAnsi="Calibri" w:cs="Calibri"/>
          <w:spacing w:val="32"/>
        </w:rPr>
        <w:t xml:space="preserve"> </w:t>
      </w:r>
      <w:r w:rsidRPr="00484D64">
        <w:rPr>
          <w:rFonts w:ascii="Calibri" w:hAnsi="Calibri" w:cs="Calibri"/>
        </w:rPr>
        <w:t>on completion.</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numPr>
          <w:ilvl w:val="3"/>
          <w:numId w:val="68"/>
        </w:numPr>
        <w:tabs>
          <w:tab w:val="left" w:pos="1541"/>
        </w:tabs>
        <w:kinsoku w:val="0"/>
        <w:overflowPunct w:val="0"/>
        <w:autoSpaceDE w:val="0"/>
        <w:autoSpaceDN w:val="0"/>
        <w:adjustRightInd w:val="0"/>
        <w:spacing w:after="0" w:line="240" w:lineRule="auto"/>
        <w:ind w:left="1540" w:right="111" w:hanging="360"/>
        <w:jc w:val="both"/>
        <w:rPr>
          <w:rFonts w:ascii="Calibri" w:hAnsi="Calibri" w:cs="Calibri"/>
        </w:rPr>
      </w:pPr>
      <w:r w:rsidRPr="00484D64">
        <w:rPr>
          <w:rFonts w:ascii="Calibri" w:hAnsi="Calibri" w:cs="Calibri"/>
        </w:rPr>
        <w:t>All</w:t>
      </w:r>
      <w:r w:rsidRPr="00484D64">
        <w:rPr>
          <w:rFonts w:ascii="Calibri" w:hAnsi="Calibri" w:cs="Calibri"/>
          <w:spacing w:val="38"/>
        </w:rPr>
        <w:t xml:space="preserve"> </w:t>
      </w:r>
      <w:r w:rsidRPr="00484D64">
        <w:rPr>
          <w:rFonts w:ascii="Calibri" w:hAnsi="Calibri" w:cs="Calibri"/>
        </w:rPr>
        <w:t>pipework</w:t>
      </w:r>
      <w:r w:rsidRPr="00484D64">
        <w:rPr>
          <w:rFonts w:ascii="Calibri" w:hAnsi="Calibri" w:cs="Calibri"/>
          <w:spacing w:val="36"/>
        </w:rPr>
        <w:t xml:space="preserve"> </w:t>
      </w:r>
      <w:r w:rsidRPr="00484D64">
        <w:rPr>
          <w:rFonts w:ascii="Calibri" w:hAnsi="Calibri" w:cs="Calibri"/>
        </w:rPr>
        <w:t>must</w:t>
      </w:r>
      <w:r w:rsidRPr="00484D64">
        <w:rPr>
          <w:rFonts w:ascii="Calibri" w:hAnsi="Calibri" w:cs="Calibri"/>
          <w:spacing w:val="38"/>
        </w:rPr>
        <w:t xml:space="preserve"> </w:t>
      </w:r>
      <w:r w:rsidRPr="00484D64">
        <w:rPr>
          <w:rFonts w:ascii="Calibri" w:hAnsi="Calibri" w:cs="Calibri"/>
        </w:rPr>
        <w:t>be</w:t>
      </w:r>
      <w:r w:rsidRPr="00484D64">
        <w:rPr>
          <w:rFonts w:ascii="Calibri" w:hAnsi="Calibri" w:cs="Calibri"/>
          <w:spacing w:val="36"/>
        </w:rPr>
        <w:t xml:space="preserve"> </w:t>
      </w:r>
      <w:r w:rsidRPr="00484D64">
        <w:rPr>
          <w:rFonts w:ascii="Calibri" w:hAnsi="Calibri" w:cs="Calibri"/>
        </w:rPr>
        <w:t>segregated</w:t>
      </w:r>
      <w:r w:rsidRPr="00484D64">
        <w:rPr>
          <w:rFonts w:ascii="Calibri" w:hAnsi="Calibri" w:cs="Calibri"/>
          <w:spacing w:val="37"/>
        </w:rPr>
        <w:t xml:space="preserve"> </w:t>
      </w:r>
      <w:r w:rsidRPr="00484D64">
        <w:rPr>
          <w:rFonts w:ascii="Calibri" w:hAnsi="Calibri" w:cs="Calibri"/>
        </w:rPr>
        <w:t>from</w:t>
      </w:r>
      <w:r w:rsidRPr="00484D64">
        <w:rPr>
          <w:rFonts w:ascii="Calibri" w:hAnsi="Calibri" w:cs="Calibri"/>
          <w:spacing w:val="39"/>
        </w:rPr>
        <w:t xml:space="preserve"> </w:t>
      </w:r>
      <w:r w:rsidRPr="00484D64">
        <w:rPr>
          <w:rFonts w:ascii="Calibri" w:hAnsi="Calibri" w:cs="Calibri"/>
        </w:rPr>
        <w:t>electrical</w:t>
      </w:r>
      <w:r w:rsidRPr="00484D64">
        <w:rPr>
          <w:rFonts w:ascii="Calibri" w:hAnsi="Calibri" w:cs="Calibri"/>
          <w:spacing w:val="35"/>
        </w:rPr>
        <w:t xml:space="preserve"> </w:t>
      </w:r>
      <w:r w:rsidRPr="00484D64">
        <w:rPr>
          <w:rFonts w:ascii="Calibri" w:hAnsi="Calibri" w:cs="Calibri"/>
        </w:rPr>
        <w:t>cable</w:t>
      </w:r>
      <w:r w:rsidRPr="00484D64">
        <w:rPr>
          <w:rFonts w:ascii="Calibri" w:hAnsi="Calibri" w:cs="Calibri"/>
          <w:spacing w:val="38"/>
        </w:rPr>
        <w:t xml:space="preserve"> </w:t>
      </w:r>
      <w:r w:rsidRPr="00484D64">
        <w:rPr>
          <w:rFonts w:ascii="Calibri" w:hAnsi="Calibri" w:cs="Calibri"/>
        </w:rPr>
        <w:t>runs</w:t>
      </w:r>
      <w:r w:rsidRPr="00484D64">
        <w:rPr>
          <w:rFonts w:ascii="Calibri" w:hAnsi="Calibri" w:cs="Calibri"/>
          <w:spacing w:val="38"/>
        </w:rPr>
        <w:t xml:space="preserve"> </w:t>
      </w:r>
      <w:r w:rsidRPr="00484D64">
        <w:rPr>
          <w:rFonts w:ascii="Calibri" w:hAnsi="Calibri" w:cs="Calibri"/>
        </w:rPr>
        <w:t>providing</w:t>
      </w:r>
      <w:r w:rsidRPr="00484D64">
        <w:rPr>
          <w:rFonts w:ascii="Calibri" w:hAnsi="Calibri" w:cs="Calibri"/>
          <w:spacing w:val="37"/>
        </w:rPr>
        <w:t xml:space="preserve"> </w:t>
      </w:r>
      <w:r w:rsidRPr="00484D64">
        <w:rPr>
          <w:rFonts w:ascii="Calibri" w:hAnsi="Calibri" w:cs="Calibri"/>
        </w:rPr>
        <w:t>a</w:t>
      </w:r>
      <w:r w:rsidRPr="00484D64">
        <w:rPr>
          <w:rFonts w:ascii="Calibri" w:hAnsi="Calibri" w:cs="Calibri"/>
          <w:spacing w:val="35"/>
        </w:rPr>
        <w:t xml:space="preserve"> </w:t>
      </w:r>
      <w:r w:rsidRPr="00484D64">
        <w:rPr>
          <w:rFonts w:ascii="Calibri" w:hAnsi="Calibri" w:cs="Calibri"/>
        </w:rPr>
        <w:t>minimum clearance</w:t>
      </w:r>
      <w:r w:rsidRPr="00484D64">
        <w:rPr>
          <w:rFonts w:ascii="Calibri" w:hAnsi="Calibri" w:cs="Calibri"/>
          <w:spacing w:val="-2"/>
        </w:rPr>
        <w:t xml:space="preserve"> </w:t>
      </w:r>
      <w:r w:rsidRPr="00484D64">
        <w:rPr>
          <w:rFonts w:ascii="Calibri" w:hAnsi="Calibri" w:cs="Calibri"/>
        </w:rPr>
        <w:t>of</w:t>
      </w:r>
      <w:r w:rsidRPr="00484D64">
        <w:rPr>
          <w:rFonts w:ascii="Calibri" w:hAnsi="Calibri" w:cs="Calibri"/>
          <w:spacing w:val="-3"/>
        </w:rPr>
        <w:t xml:space="preserve"> </w:t>
      </w:r>
      <w:r w:rsidRPr="00484D64">
        <w:rPr>
          <w:rFonts w:ascii="Calibri" w:hAnsi="Calibri" w:cs="Calibri"/>
        </w:rPr>
        <w:t>150mm.</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3"/>
          <w:numId w:val="68"/>
        </w:numPr>
        <w:tabs>
          <w:tab w:val="left" w:pos="1541"/>
        </w:tabs>
        <w:kinsoku w:val="0"/>
        <w:overflowPunct w:val="0"/>
        <w:autoSpaceDE w:val="0"/>
        <w:autoSpaceDN w:val="0"/>
        <w:adjustRightInd w:val="0"/>
        <w:spacing w:after="0" w:line="240" w:lineRule="auto"/>
        <w:ind w:left="1540" w:right="112" w:hanging="360"/>
        <w:jc w:val="both"/>
        <w:rPr>
          <w:rFonts w:ascii="Calibri" w:hAnsi="Calibri" w:cs="Calibri"/>
        </w:rPr>
      </w:pPr>
      <w:r w:rsidRPr="00484D64">
        <w:rPr>
          <w:rFonts w:ascii="Calibri" w:hAnsi="Calibri" w:cs="Calibri"/>
        </w:rPr>
        <w:t>Pipework not being used as a useful heating surface i.e. under floor’s etc. shall be insulated with an approved</w:t>
      </w:r>
      <w:r w:rsidRPr="00484D64">
        <w:rPr>
          <w:rFonts w:ascii="Calibri" w:hAnsi="Calibri" w:cs="Calibri"/>
          <w:spacing w:val="-6"/>
        </w:rPr>
        <w:t xml:space="preserve"> </w:t>
      </w:r>
      <w:r w:rsidRPr="00484D64">
        <w:rPr>
          <w:rFonts w:ascii="Calibri" w:hAnsi="Calibri" w:cs="Calibri"/>
        </w:rPr>
        <w:t>insulation.</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numPr>
          <w:ilvl w:val="3"/>
          <w:numId w:val="68"/>
        </w:numPr>
        <w:tabs>
          <w:tab w:val="left" w:pos="1541"/>
        </w:tabs>
        <w:kinsoku w:val="0"/>
        <w:overflowPunct w:val="0"/>
        <w:autoSpaceDE w:val="0"/>
        <w:autoSpaceDN w:val="0"/>
        <w:adjustRightInd w:val="0"/>
        <w:spacing w:before="1" w:after="0" w:line="240" w:lineRule="auto"/>
        <w:ind w:left="1540" w:right="109" w:hanging="360"/>
        <w:jc w:val="both"/>
        <w:rPr>
          <w:rFonts w:ascii="Calibri" w:hAnsi="Calibri" w:cs="Calibri"/>
        </w:rPr>
      </w:pPr>
      <w:r w:rsidRPr="00484D64">
        <w:rPr>
          <w:rFonts w:ascii="Calibri" w:hAnsi="Calibri" w:cs="Calibri"/>
        </w:rPr>
        <w:t>Pipework shall be graded to ensure satisfactory venting and draining. All high points on heating pipework shall be fitted with air vents and all low points shall be provided</w:t>
      </w:r>
      <w:r w:rsidRPr="00484D64">
        <w:rPr>
          <w:rFonts w:ascii="Calibri" w:hAnsi="Calibri" w:cs="Calibri"/>
          <w:spacing w:val="15"/>
        </w:rPr>
        <w:t xml:space="preserve"> </w:t>
      </w:r>
      <w:r w:rsidRPr="00484D64">
        <w:rPr>
          <w:rFonts w:ascii="Calibri" w:hAnsi="Calibri" w:cs="Calibri"/>
        </w:rPr>
        <w:t>with drain cocks.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3"/>
          <w:numId w:val="68"/>
        </w:numPr>
        <w:tabs>
          <w:tab w:val="left" w:pos="1541"/>
        </w:tabs>
        <w:kinsoku w:val="0"/>
        <w:overflowPunct w:val="0"/>
        <w:autoSpaceDE w:val="0"/>
        <w:autoSpaceDN w:val="0"/>
        <w:adjustRightInd w:val="0"/>
        <w:spacing w:before="1" w:after="0" w:line="240" w:lineRule="auto"/>
        <w:ind w:left="1540" w:right="112" w:hanging="360"/>
        <w:jc w:val="both"/>
        <w:rPr>
          <w:rFonts w:ascii="Calibri" w:hAnsi="Calibri" w:cs="Calibri"/>
        </w:rPr>
      </w:pPr>
      <w:r w:rsidRPr="00484D64">
        <w:rPr>
          <w:rFonts w:ascii="Calibri" w:hAnsi="Calibri" w:cs="Calibri"/>
        </w:rPr>
        <w:t>When setting out pipework the Contractor shall have regard to the subsequent installation of thermal</w:t>
      </w:r>
      <w:r w:rsidRPr="00484D64">
        <w:rPr>
          <w:rFonts w:ascii="Calibri" w:hAnsi="Calibri" w:cs="Calibri"/>
          <w:spacing w:val="1"/>
        </w:rPr>
        <w:t xml:space="preserve"> </w:t>
      </w:r>
      <w:r w:rsidRPr="00484D64">
        <w:rPr>
          <w:rFonts w:ascii="Calibri" w:hAnsi="Calibri" w:cs="Calibri"/>
        </w:rPr>
        <w:t>insulation.</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rPr>
      </w:pPr>
    </w:p>
    <w:p w:rsidR="00484D64" w:rsidRPr="00484D64" w:rsidRDefault="00484D64" w:rsidP="00484D64">
      <w:pPr>
        <w:numPr>
          <w:ilvl w:val="3"/>
          <w:numId w:val="68"/>
        </w:numPr>
        <w:tabs>
          <w:tab w:val="left" w:pos="1541"/>
        </w:tabs>
        <w:kinsoku w:val="0"/>
        <w:overflowPunct w:val="0"/>
        <w:autoSpaceDE w:val="0"/>
        <w:autoSpaceDN w:val="0"/>
        <w:adjustRightInd w:val="0"/>
        <w:spacing w:after="0" w:line="266" w:lineRule="exact"/>
        <w:ind w:left="1540" w:right="110" w:hanging="360"/>
        <w:jc w:val="both"/>
        <w:rPr>
          <w:rFonts w:ascii="Calibri" w:hAnsi="Calibri" w:cs="Calibri"/>
        </w:rPr>
      </w:pPr>
      <w:r w:rsidRPr="00484D64">
        <w:rPr>
          <w:rFonts w:ascii="Calibri" w:hAnsi="Calibri" w:cs="Calibri"/>
        </w:rPr>
        <w:t>Pipework running across notches in floor joists shall be felt wrapped to prevent noise from expansion and contraction with joists and adjacent</w:t>
      </w:r>
      <w:r w:rsidRPr="00484D64">
        <w:rPr>
          <w:rFonts w:ascii="Calibri" w:hAnsi="Calibri" w:cs="Calibri"/>
          <w:spacing w:val="17"/>
        </w:rPr>
        <w:t xml:space="preserve"> </w:t>
      </w:r>
      <w:r w:rsidRPr="00484D64">
        <w:rPr>
          <w:rFonts w:ascii="Calibri" w:hAnsi="Calibri" w:cs="Calibri"/>
        </w:rPr>
        <w:t>pipework.</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pPr>
      <w:r w:rsidRPr="00484D64">
        <w:rPr>
          <w:rFonts w:ascii="Trebuchet MS" w:hAnsi="Trebuchet MS" w:cs="Trebuchet MS"/>
          <w:w w:val="95"/>
          <w:sz w:val="24"/>
          <w:szCs w:val="24"/>
        </w:rPr>
        <w:t>82</w:t>
      </w: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sectPr w:rsidR="00484D64" w:rsidRPr="00484D64">
          <w:type w:val="continuous"/>
          <w:pgSz w:w="11910" w:h="16850"/>
          <w:pgMar w:top="0" w:right="1020" w:bottom="0" w:left="1600" w:header="720" w:footer="720" w:gutter="0"/>
          <w:cols w:space="720"/>
          <w:noEndnote/>
        </w:sectPr>
      </w:pPr>
    </w:p>
    <w:p w:rsidR="00484D64" w:rsidRPr="00484D64" w:rsidRDefault="00484D64" w:rsidP="00484D64">
      <w:pPr>
        <w:kinsoku w:val="0"/>
        <w:overflowPunct w:val="0"/>
        <w:autoSpaceDE w:val="0"/>
        <w:autoSpaceDN w:val="0"/>
        <w:adjustRightInd w:val="0"/>
        <w:spacing w:before="6" w:after="0" w:line="240" w:lineRule="auto"/>
        <w:rPr>
          <w:rFonts w:ascii="Trebuchet MS" w:hAnsi="Trebuchet MS" w:cs="Trebuchet MS"/>
          <w:sz w:val="19"/>
          <w:szCs w:val="19"/>
        </w:rPr>
      </w:pPr>
    </w:p>
    <w:p w:rsidR="00484D64" w:rsidRPr="00484D64" w:rsidRDefault="00484D64" w:rsidP="00484D64">
      <w:pPr>
        <w:kinsoku w:val="0"/>
        <w:overflowPunct w:val="0"/>
        <w:autoSpaceDE w:val="0"/>
        <w:autoSpaceDN w:val="0"/>
        <w:adjustRightInd w:val="0"/>
        <w:spacing w:before="16" w:after="0" w:line="240" w:lineRule="auto"/>
        <w:ind w:left="821" w:right="110"/>
        <w:jc w:val="both"/>
        <w:rPr>
          <w:rFonts w:ascii="Calibri" w:hAnsi="Calibri" w:cs="Calibri"/>
        </w:rPr>
      </w:pPr>
      <w:r w:rsidRPr="00484D64">
        <w:rPr>
          <w:rFonts w:ascii="Calibri" w:hAnsi="Calibri" w:cs="Calibri"/>
        </w:rPr>
        <w:t>The Contractor’s failure to comply with this clause shall not form the basis of any claim for extra work.</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right="108"/>
        <w:jc w:val="both"/>
        <w:rPr>
          <w:rFonts w:ascii="Calibri" w:hAnsi="Calibri" w:cs="Calibri"/>
        </w:rPr>
      </w:pPr>
      <w:r w:rsidRPr="00484D64">
        <w:rPr>
          <w:rFonts w:ascii="Calibri" w:hAnsi="Calibri" w:cs="Calibri"/>
        </w:rPr>
        <w:t>Runs of pipework exposed to general view shall be arranged to give as neat and unobtrusive appearance as possible and shall be adequately graded to ensure effective venting and draining. Drain cocks shall be installed at all low points on water carrying pipework, whether or not shown on the drawings, and automatic air vents shall be installed at all high points on heating pipework. Due allowance shall be made for setting pipework around columns, soil pipes and other obstructions.</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right="110"/>
        <w:jc w:val="both"/>
        <w:rPr>
          <w:rFonts w:ascii="Calibri" w:hAnsi="Calibri" w:cs="Calibri"/>
        </w:rPr>
      </w:pPr>
      <w:r w:rsidRPr="00484D64">
        <w:rPr>
          <w:rFonts w:ascii="Calibri" w:hAnsi="Calibri" w:cs="Calibri"/>
        </w:rPr>
        <w:t>Pipework passing through intermediate floor slabs and internal walls shall be sleeved to allow movement of the pipe due to expansion and contraction. Pipe sleeves shall be of the same material as the pipework passing through them.</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right="108"/>
        <w:jc w:val="both"/>
        <w:rPr>
          <w:rFonts w:ascii="Calibri" w:hAnsi="Calibri" w:cs="Calibri"/>
        </w:rPr>
      </w:pPr>
      <w:r w:rsidRPr="00484D64">
        <w:rPr>
          <w:rFonts w:ascii="Calibri" w:hAnsi="Calibri" w:cs="Calibri"/>
        </w:rPr>
        <w:t>All pipework passing through later connecting floors/stories of individual properties shall be fire checked as required to all current legislation.</w:t>
      </w:r>
    </w:p>
    <w:p w:rsidR="00484D64" w:rsidRPr="00484D64" w:rsidRDefault="00484D64" w:rsidP="00484D64">
      <w:pPr>
        <w:kinsoku w:val="0"/>
        <w:overflowPunct w:val="0"/>
        <w:autoSpaceDE w:val="0"/>
        <w:autoSpaceDN w:val="0"/>
        <w:adjustRightInd w:val="0"/>
        <w:spacing w:before="7" w:after="0" w:line="240" w:lineRule="auto"/>
        <w:rPr>
          <w:rFonts w:ascii="Calibri" w:hAnsi="Calibri" w:cs="Calibri"/>
          <w:sz w:val="19"/>
          <w:szCs w:val="19"/>
        </w:rPr>
      </w:pPr>
    </w:p>
    <w:p w:rsidR="00484D64" w:rsidRPr="00484D64" w:rsidRDefault="00484D64" w:rsidP="00484D64">
      <w:pPr>
        <w:numPr>
          <w:ilvl w:val="2"/>
          <w:numId w:val="67"/>
        </w:numPr>
        <w:tabs>
          <w:tab w:val="left" w:pos="1542"/>
        </w:tabs>
        <w:kinsoku w:val="0"/>
        <w:overflowPunct w:val="0"/>
        <w:autoSpaceDE w:val="0"/>
        <w:autoSpaceDN w:val="0"/>
        <w:adjustRightInd w:val="0"/>
        <w:spacing w:after="0" w:line="240" w:lineRule="auto"/>
        <w:ind w:left="1541" w:hanging="1440"/>
        <w:outlineLvl w:val="1"/>
        <w:rPr>
          <w:rFonts w:ascii="Calibri" w:hAnsi="Calibri" w:cs="Calibri"/>
          <w:b/>
          <w:bCs/>
        </w:rPr>
      </w:pPr>
      <w:bookmarkStart w:id="35" w:name="12.13.22__Pipe_Brackets"/>
      <w:bookmarkEnd w:id="35"/>
      <w:r w:rsidRPr="00484D64">
        <w:rPr>
          <w:rFonts w:ascii="Calibri" w:hAnsi="Calibri" w:cs="Calibri"/>
          <w:b/>
          <w:bCs/>
        </w:rPr>
        <w:t>Pipe</w:t>
      </w:r>
      <w:r w:rsidRPr="00484D64">
        <w:rPr>
          <w:rFonts w:ascii="Calibri" w:hAnsi="Calibri" w:cs="Calibri"/>
          <w:b/>
          <w:bCs/>
          <w:spacing w:val="-1"/>
        </w:rPr>
        <w:t xml:space="preserve"> </w:t>
      </w:r>
      <w:r w:rsidRPr="00484D64">
        <w:rPr>
          <w:rFonts w:ascii="Calibri" w:hAnsi="Calibri" w:cs="Calibri"/>
          <w:b/>
          <w:bCs/>
        </w:rPr>
        <w:t>Brackets</w:t>
      </w:r>
    </w:p>
    <w:p w:rsidR="00484D64" w:rsidRPr="00484D64" w:rsidRDefault="00484D64" w:rsidP="00484D64">
      <w:pPr>
        <w:kinsoku w:val="0"/>
        <w:overflowPunct w:val="0"/>
        <w:autoSpaceDE w:val="0"/>
        <w:autoSpaceDN w:val="0"/>
        <w:adjustRightInd w:val="0"/>
        <w:spacing w:before="57" w:after="0" w:line="240" w:lineRule="auto"/>
        <w:ind w:left="821" w:right="108"/>
        <w:jc w:val="both"/>
        <w:rPr>
          <w:rFonts w:ascii="Calibri" w:hAnsi="Calibri" w:cs="Calibri"/>
        </w:rPr>
      </w:pPr>
      <w:r w:rsidRPr="00484D64">
        <w:rPr>
          <w:rFonts w:ascii="Calibri" w:hAnsi="Calibri" w:cs="Calibri"/>
        </w:rPr>
        <w:t>Pipework shall be supported using wrap-over polypropylene pipe clips at the following maximum intervals and at changes in direction:</w:t>
      </w:r>
    </w:p>
    <w:p w:rsidR="00484D64" w:rsidRPr="00484D64" w:rsidRDefault="00484D64" w:rsidP="00484D64">
      <w:pPr>
        <w:kinsoku w:val="0"/>
        <w:overflowPunct w:val="0"/>
        <w:autoSpaceDE w:val="0"/>
        <w:autoSpaceDN w:val="0"/>
        <w:adjustRightInd w:val="0"/>
        <w:spacing w:before="5" w:after="0" w:line="240" w:lineRule="auto"/>
        <w:rPr>
          <w:rFonts w:ascii="Calibri" w:hAnsi="Calibri" w:cs="Calibri"/>
        </w:rPr>
      </w:pPr>
    </w:p>
    <w:tbl>
      <w:tblPr>
        <w:tblW w:w="0" w:type="auto"/>
        <w:tblInd w:w="793" w:type="dxa"/>
        <w:tblLayout w:type="fixed"/>
        <w:tblCellMar>
          <w:left w:w="0" w:type="dxa"/>
          <w:right w:w="0" w:type="dxa"/>
        </w:tblCellMar>
        <w:tblLook w:val="0000" w:firstRow="0" w:lastRow="0" w:firstColumn="0" w:lastColumn="0" w:noHBand="0" w:noVBand="0"/>
      </w:tblPr>
      <w:tblGrid>
        <w:gridCol w:w="2563"/>
        <w:gridCol w:w="2566"/>
        <w:gridCol w:w="2566"/>
      </w:tblGrid>
      <w:tr w:rsidR="00484D64" w:rsidRPr="00484D64">
        <w:trPr>
          <w:trHeight w:hRule="exact" w:val="419"/>
        </w:trPr>
        <w:tc>
          <w:tcPr>
            <w:tcW w:w="2563" w:type="dxa"/>
            <w:tcBorders>
              <w:top w:val="single" w:sz="11" w:space="0" w:color="000000"/>
              <w:left w:val="single" w:sz="11" w:space="0" w:color="000000"/>
              <w:bottom w:val="single" w:sz="11" w:space="0" w:color="000000"/>
              <w:right w:val="single" w:sz="11" w:space="0" w:color="000000"/>
            </w:tcBorders>
            <w:shd w:val="clear" w:color="auto" w:fill="DADADA"/>
          </w:tcPr>
          <w:p w:rsidR="00484D64" w:rsidRPr="00484D64" w:rsidRDefault="00484D64" w:rsidP="00484D64">
            <w:pPr>
              <w:autoSpaceDE w:val="0"/>
              <w:autoSpaceDN w:val="0"/>
              <w:adjustRightInd w:val="0"/>
              <w:spacing w:after="0" w:line="240" w:lineRule="auto"/>
              <w:rPr>
                <w:rFonts w:ascii="Times New Roman" w:hAnsi="Times New Roman" w:cs="Times New Roman"/>
                <w:sz w:val="24"/>
                <w:szCs w:val="24"/>
              </w:rPr>
            </w:pPr>
          </w:p>
        </w:tc>
        <w:tc>
          <w:tcPr>
            <w:tcW w:w="2566" w:type="dxa"/>
            <w:tcBorders>
              <w:top w:val="single" w:sz="11" w:space="0" w:color="000000"/>
              <w:left w:val="single" w:sz="11" w:space="0" w:color="000000"/>
              <w:bottom w:val="single" w:sz="11" w:space="0" w:color="000000"/>
              <w:right w:val="single" w:sz="11" w:space="0" w:color="000000"/>
            </w:tcBorders>
            <w:shd w:val="clear" w:color="auto" w:fill="DADADA"/>
          </w:tcPr>
          <w:p w:rsidR="00484D64" w:rsidRPr="00484D64" w:rsidRDefault="00484D64" w:rsidP="00484D64">
            <w:pPr>
              <w:kinsoku w:val="0"/>
              <w:overflowPunct w:val="0"/>
              <w:autoSpaceDE w:val="0"/>
              <w:autoSpaceDN w:val="0"/>
              <w:adjustRightInd w:val="0"/>
              <w:spacing w:before="58" w:after="0" w:line="240" w:lineRule="auto"/>
              <w:ind w:left="156" w:right="155"/>
              <w:jc w:val="center"/>
              <w:rPr>
                <w:rFonts w:ascii="Times New Roman" w:hAnsi="Times New Roman" w:cs="Times New Roman"/>
                <w:sz w:val="24"/>
                <w:szCs w:val="24"/>
              </w:rPr>
            </w:pPr>
            <w:r w:rsidRPr="00484D64">
              <w:rPr>
                <w:rFonts w:ascii="Calibri" w:hAnsi="Calibri" w:cs="Calibri"/>
                <w:b/>
                <w:bCs/>
              </w:rPr>
              <w:t>15mm diameter</w:t>
            </w:r>
          </w:p>
        </w:tc>
        <w:tc>
          <w:tcPr>
            <w:tcW w:w="2566" w:type="dxa"/>
            <w:tcBorders>
              <w:top w:val="single" w:sz="11" w:space="0" w:color="000000"/>
              <w:left w:val="single" w:sz="11" w:space="0" w:color="000000"/>
              <w:bottom w:val="single" w:sz="11" w:space="0" w:color="000000"/>
              <w:right w:val="single" w:sz="11" w:space="0" w:color="000000"/>
            </w:tcBorders>
            <w:shd w:val="clear" w:color="auto" w:fill="DADADA"/>
          </w:tcPr>
          <w:p w:rsidR="00484D64" w:rsidRPr="00484D64" w:rsidRDefault="00484D64" w:rsidP="00484D64">
            <w:pPr>
              <w:kinsoku w:val="0"/>
              <w:overflowPunct w:val="0"/>
              <w:autoSpaceDE w:val="0"/>
              <w:autoSpaceDN w:val="0"/>
              <w:adjustRightInd w:val="0"/>
              <w:spacing w:before="58" w:after="0" w:line="240" w:lineRule="auto"/>
              <w:ind w:left="156" w:right="155"/>
              <w:jc w:val="center"/>
              <w:rPr>
                <w:rFonts w:ascii="Times New Roman" w:hAnsi="Times New Roman" w:cs="Times New Roman"/>
                <w:sz w:val="24"/>
                <w:szCs w:val="24"/>
              </w:rPr>
            </w:pPr>
            <w:r w:rsidRPr="00484D64">
              <w:rPr>
                <w:rFonts w:ascii="Calibri" w:hAnsi="Calibri" w:cs="Calibri"/>
                <w:b/>
                <w:bCs/>
              </w:rPr>
              <w:t>22mm diameter</w:t>
            </w:r>
          </w:p>
        </w:tc>
      </w:tr>
      <w:tr w:rsidR="00484D64" w:rsidRPr="00484D64">
        <w:trPr>
          <w:trHeight w:hRule="exact" w:val="408"/>
        </w:trPr>
        <w:tc>
          <w:tcPr>
            <w:tcW w:w="2563" w:type="dxa"/>
            <w:tcBorders>
              <w:top w:val="single" w:sz="11" w:space="0" w:color="000000"/>
              <w:left w:val="single" w:sz="11" w:space="0" w:color="000000"/>
              <w:bottom w:val="single" w:sz="4" w:space="0" w:color="000000"/>
              <w:right w:val="single" w:sz="11" w:space="0" w:color="000000"/>
            </w:tcBorders>
          </w:tcPr>
          <w:p w:rsidR="00484D64" w:rsidRPr="00484D64" w:rsidRDefault="00484D64" w:rsidP="00484D64">
            <w:pPr>
              <w:kinsoku w:val="0"/>
              <w:overflowPunct w:val="0"/>
              <w:autoSpaceDE w:val="0"/>
              <w:autoSpaceDN w:val="0"/>
              <w:adjustRightInd w:val="0"/>
              <w:spacing w:before="57" w:after="0" w:line="240" w:lineRule="auto"/>
              <w:ind w:left="93"/>
              <w:rPr>
                <w:rFonts w:ascii="Times New Roman" w:hAnsi="Times New Roman" w:cs="Times New Roman"/>
                <w:sz w:val="24"/>
                <w:szCs w:val="24"/>
              </w:rPr>
            </w:pPr>
            <w:r w:rsidRPr="00484D64">
              <w:rPr>
                <w:rFonts w:ascii="Calibri" w:hAnsi="Calibri" w:cs="Calibri"/>
              </w:rPr>
              <w:t>Horizontal pipework</w:t>
            </w:r>
          </w:p>
        </w:tc>
        <w:tc>
          <w:tcPr>
            <w:tcW w:w="2566" w:type="dxa"/>
            <w:tcBorders>
              <w:top w:val="single" w:sz="11" w:space="0" w:color="000000"/>
              <w:left w:val="single" w:sz="11" w:space="0" w:color="000000"/>
              <w:bottom w:val="single" w:sz="4" w:space="0" w:color="000000"/>
              <w:right w:val="single" w:sz="11" w:space="0" w:color="000000"/>
            </w:tcBorders>
          </w:tcPr>
          <w:p w:rsidR="00484D64" w:rsidRPr="00484D64" w:rsidRDefault="00484D64" w:rsidP="00484D64">
            <w:pPr>
              <w:kinsoku w:val="0"/>
              <w:overflowPunct w:val="0"/>
              <w:autoSpaceDE w:val="0"/>
              <w:autoSpaceDN w:val="0"/>
              <w:adjustRightInd w:val="0"/>
              <w:spacing w:before="57" w:after="0" w:line="240" w:lineRule="auto"/>
              <w:ind w:left="155" w:right="155"/>
              <w:jc w:val="center"/>
              <w:rPr>
                <w:rFonts w:ascii="Times New Roman" w:hAnsi="Times New Roman" w:cs="Times New Roman"/>
                <w:sz w:val="24"/>
                <w:szCs w:val="24"/>
              </w:rPr>
            </w:pPr>
            <w:r w:rsidRPr="00484D64">
              <w:rPr>
                <w:rFonts w:ascii="Calibri" w:hAnsi="Calibri" w:cs="Calibri"/>
              </w:rPr>
              <w:t>1.2m</w:t>
            </w:r>
          </w:p>
        </w:tc>
        <w:tc>
          <w:tcPr>
            <w:tcW w:w="2566" w:type="dxa"/>
            <w:tcBorders>
              <w:top w:val="single" w:sz="11" w:space="0" w:color="000000"/>
              <w:left w:val="single" w:sz="11" w:space="0" w:color="000000"/>
              <w:bottom w:val="single" w:sz="4" w:space="0" w:color="000000"/>
              <w:right w:val="single" w:sz="11" w:space="0" w:color="000000"/>
            </w:tcBorders>
          </w:tcPr>
          <w:p w:rsidR="00484D64" w:rsidRPr="00484D64" w:rsidRDefault="00484D64" w:rsidP="00484D64">
            <w:pPr>
              <w:kinsoku w:val="0"/>
              <w:overflowPunct w:val="0"/>
              <w:autoSpaceDE w:val="0"/>
              <w:autoSpaceDN w:val="0"/>
              <w:adjustRightInd w:val="0"/>
              <w:spacing w:before="57" w:after="0" w:line="240" w:lineRule="auto"/>
              <w:ind w:left="155" w:right="155"/>
              <w:jc w:val="center"/>
              <w:rPr>
                <w:rFonts w:ascii="Times New Roman" w:hAnsi="Times New Roman" w:cs="Times New Roman"/>
                <w:sz w:val="24"/>
                <w:szCs w:val="24"/>
              </w:rPr>
            </w:pPr>
            <w:r w:rsidRPr="00484D64">
              <w:rPr>
                <w:rFonts w:ascii="Calibri" w:hAnsi="Calibri" w:cs="Calibri"/>
              </w:rPr>
              <w:t>1.8m</w:t>
            </w:r>
          </w:p>
        </w:tc>
      </w:tr>
      <w:tr w:rsidR="00484D64" w:rsidRPr="00484D64">
        <w:trPr>
          <w:trHeight w:hRule="exact" w:val="408"/>
        </w:trPr>
        <w:tc>
          <w:tcPr>
            <w:tcW w:w="2563" w:type="dxa"/>
            <w:tcBorders>
              <w:top w:val="single" w:sz="4" w:space="0" w:color="000000"/>
              <w:left w:val="single" w:sz="11" w:space="0" w:color="000000"/>
              <w:bottom w:val="single" w:sz="11" w:space="0" w:color="000000"/>
              <w:right w:val="single" w:sz="11" w:space="0" w:color="000000"/>
            </w:tcBorders>
          </w:tcPr>
          <w:p w:rsidR="00484D64" w:rsidRPr="00484D64" w:rsidRDefault="00484D64" w:rsidP="00484D64">
            <w:pPr>
              <w:kinsoku w:val="0"/>
              <w:overflowPunct w:val="0"/>
              <w:autoSpaceDE w:val="0"/>
              <w:autoSpaceDN w:val="0"/>
              <w:adjustRightInd w:val="0"/>
              <w:spacing w:before="57" w:after="0" w:line="240" w:lineRule="auto"/>
              <w:ind w:left="93"/>
              <w:rPr>
                <w:rFonts w:ascii="Times New Roman" w:hAnsi="Times New Roman" w:cs="Times New Roman"/>
                <w:sz w:val="24"/>
                <w:szCs w:val="24"/>
              </w:rPr>
            </w:pPr>
            <w:r w:rsidRPr="00484D64">
              <w:rPr>
                <w:rFonts w:ascii="Calibri" w:hAnsi="Calibri" w:cs="Calibri"/>
              </w:rPr>
              <w:t>Vertical pipework</w:t>
            </w:r>
          </w:p>
        </w:tc>
        <w:tc>
          <w:tcPr>
            <w:tcW w:w="2566" w:type="dxa"/>
            <w:tcBorders>
              <w:top w:val="single" w:sz="4" w:space="0" w:color="000000"/>
              <w:left w:val="single" w:sz="11" w:space="0" w:color="000000"/>
              <w:bottom w:val="single" w:sz="11" w:space="0" w:color="000000"/>
              <w:right w:val="single" w:sz="11" w:space="0" w:color="000000"/>
            </w:tcBorders>
          </w:tcPr>
          <w:p w:rsidR="00484D64" w:rsidRPr="00484D64" w:rsidRDefault="00484D64" w:rsidP="00484D64">
            <w:pPr>
              <w:kinsoku w:val="0"/>
              <w:overflowPunct w:val="0"/>
              <w:autoSpaceDE w:val="0"/>
              <w:autoSpaceDN w:val="0"/>
              <w:adjustRightInd w:val="0"/>
              <w:spacing w:before="57" w:after="0" w:line="240" w:lineRule="auto"/>
              <w:ind w:left="155" w:right="155"/>
              <w:jc w:val="center"/>
              <w:rPr>
                <w:rFonts w:ascii="Times New Roman" w:hAnsi="Times New Roman" w:cs="Times New Roman"/>
                <w:sz w:val="24"/>
                <w:szCs w:val="24"/>
              </w:rPr>
            </w:pPr>
            <w:r w:rsidRPr="00484D64">
              <w:rPr>
                <w:rFonts w:ascii="Calibri" w:hAnsi="Calibri" w:cs="Calibri"/>
              </w:rPr>
              <w:t>1.5m</w:t>
            </w:r>
          </w:p>
        </w:tc>
        <w:tc>
          <w:tcPr>
            <w:tcW w:w="2566" w:type="dxa"/>
            <w:tcBorders>
              <w:top w:val="single" w:sz="4" w:space="0" w:color="000000"/>
              <w:left w:val="single" w:sz="11" w:space="0" w:color="000000"/>
              <w:bottom w:val="single" w:sz="11" w:space="0" w:color="000000"/>
              <w:right w:val="single" w:sz="11" w:space="0" w:color="000000"/>
            </w:tcBorders>
          </w:tcPr>
          <w:p w:rsidR="00484D64" w:rsidRPr="00484D64" w:rsidRDefault="00484D64" w:rsidP="00484D64">
            <w:pPr>
              <w:kinsoku w:val="0"/>
              <w:overflowPunct w:val="0"/>
              <w:autoSpaceDE w:val="0"/>
              <w:autoSpaceDN w:val="0"/>
              <w:adjustRightInd w:val="0"/>
              <w:spacing w:before="57" w:after="0" w:line="240" w:lineRule="auto"/>
              <w:ind w:left="155" w:right="155"/>
              <w:jc w:val="center"/>
              <w:rPr>
                <w:rFonts w:ascii="Times New Roman" w:hAnsi="Times New Roman" w:cs="Times New Roman"/>
                <w:sz w:val="24"/>
                <w:szCs w:val="24"/>
              </w:rPr>
            </w:pPr>
            <w:r w:rsidRPr="00484D64">
              <w:rPr>
                <w:rFonts w:ascii="Calibri" w:hAnsi="Calibri" w:cs="Calibri"/>
              </w:rPr>
              <w:t>2.4m</w:t>
            </w:r>
          </w:p>
        </w:tc>
      </w:tr>
    </w:tbl>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2"/>
          <w:numId w:val="67"/>
        </w:numPr>
        <w:tabs>
          <w:tab w:val="left" w:pos="1542"/>
        </w:tabs>
        <w:kinsoku w:val="0"/>
        <w:overflowPunct w:val="0"/>
        <w:autoSpaceDE w:val="0"/>
        <w:autoSpaceDN w:val="0"/>
        <w:adjustRightInd w:val="0"/>
        <w:spacing w:after="0" w:line="240" w:lineRule="auto"/>
        <w:ind w:left="1541" w:hanging="1440"/>
        <w:outlineLvl w:val="1"/>
        <w:rPr>
          <w:rFonts w:ascii="Calibri" w:hAnsi="Calibri" w:cs="Calibri"/>
          <w:b/>
          <w:bCs/>
        </w:rPr>
      </w:pPr>
      <w:bookmarkStart w:id="36" w:name="12.13.23__Fittings_and_Valves"/>
      <w:bookmarkEnd w:id="36"/>
      <w:r w:rsidRPr="00484D64">
        <w:rPr>
          <w:rFonts w:ascii="Calibri" w:hAnsi="Calibri" w:cs="Calibri"/>
          <w:b/>
          <w:bCs/>
        </w:rPr>
        <w:t>Fittings and Valves</w:t>
      </w:r>
    </w:p>
    <w:p w:rsidR="00484D64" w:rsidRPr="00484D64" w:rsidRDefault="00484D64" w:rsidP="00484D64">
      <w:pPr>
        <w:kinsoku w:val="0"/>
        <w:overflowPunct w:val="0"/>
        <w:autoSpaceDE w:val="0"/>
        <w:autoSpaceDN w:val="0"/>
        <w:adjustRightInd w:val="0"/>
        <w:spacing w:before="59" w:after="0" w:line="240" w:lineRule="auto"/>
        <w:ind w:left="821" w:right="109"/>
        <w:jc w:val="both"/>
        <w:rPr>
          <w:rFonts w:ascii="Calibri" w:hAnsi="Calibri" w:cs="Calibri"/>
        </w:rPr>
      </w:pPr>
      <w:r w:rsidRPr="00484D64">
        <w:rPr>
          <w:rFonts w:ascii="Calibri" w:hAnsi="Calibri" w:cs="Calibri"/>
        </w:rPr>
        <w:t>Brass and gunmetal valves shall be suitable for use with copper and comply with BS 1010, BS 5154, BS 1212 and BS 2879 (1980, Part 2). End feed capillary fittings shall comply with BS 864. Compression fittings shall comply with BS 864: Part 2. Malleable cast iron fittings shall be to BS 1740, BS 1256 and BS 143. All materials in contact with water shall not be subject to dezincification.</w:t>
      </w:r>
    </w:p>
    <w:p w:rsidR="00484D64" w:rsidRPr="00484D64" w:rsidRDefault="00484D64" w:rsidP="00484D64">
      <w:pPr>
        <w:kinsoku w:val="0"/>
        <w:overflowPunct w:val="0"/>
        <w:autoSpaceDE w:val="0"/>
        <w:autoSpaceDN w:val="0"/>
        <w:adjustRightInd w:val="0"/>
        <w:spacing w:before="7" w:after="0" w:line="240" w:lineRule="auto"/>
        <w:rPr>
          <w:rFonts w:ascii="Calibri" w:hAnsi="Calibri" w:cs="Calibri"/>
          <w:sz w:val="19"/>
          <w:szCs w:val="19"/>
        </w:rPr>
      </w:pPr>
    </w:p>
    <w:p w:rsidR="00484D64" w:rsidRPr="00484D64" w:rsidRDefault="00484D64" w:rsidP="00484D64">
      <w:pPr>
        <w:numPr>
          <w:ilvl w:val="2"/>
          <w:numId w:val="66"/>
        </w:numPr>
        <w:tabs>
          <w:tab w:val="left" w:pos="1542"/>
        </w:tabs>
        <w:kinsoku w:val="0"/>
        <w:overflowPunct w:val="0"/>
        <w:autoSpaceDE w:val="0"/>
        <w:autoSpaceDN w:val="0"/>
        <w:adjustRightInd w:val="0"/>
        <w:spacing w:after="0" w:line="240" w:lineRule="auto"/>
        <w:ind w:left="1541" w:hanging="1440"/>
        <w:outlineLvl w:val="1"/>
        <w:rPr>
          <w:rFonts w:ascii="Calibri" w:hAnsi="Calibri" w:cs="Calibri"/>
          <w:b/>
          <w:bCs/>
        </w:rPr>
      </w:pPr>
      <w:bookmarkStart w:id="37" w:name="12.13.24__Protection_of_Open_Pipework"/>
      <w:bookmarkEnd w:id="37"/>
      <w:r w:rsidRPr="00484D64">
        <w:rPr>
          <w:rFonts w:ascii="Calibri" w:hAnsi="Calibri" w:cs="Calibri"/>
          <w:b/>
          <w:bCs/>
        </w:rPr>
        <w:t>Protection of Open</w:t>
      </w:r>
      <w:r w:rsidRPr="00484D64">
        <w:rPr>
          <w:rFonts w:ascii="Calibri" w:hAnsi="Calibri" w:cs="Calibri"/>
          <w:b/>
          <w:bCs/>
          <w:spacing w:val="-2"/>
        </w:rPr>
        <w:t xml:space="preserve"> </w:t>
      </w:r>
      <w:r w:rsidRPr="00484D64">
        <w:rPr>
          <w:rFonts w:ascii="Calibri" w:hAnsi="Calibri" w:cs="Calibri"/>
          <w:b/>
          <w:bCs/>
        </w:rPr>
        <w:t>Pipework</w:t>
      </w:r>
    </w:p>
    <w:p w:rsidR="00484D64" w:rsidRPr="00484D64" w:rsidRDefault="00484D64" w:rsidP="00484D64">
      <w:pPr>
        <w:kinsoku w:val="0"/>
        <w:overflowPunct w:val="0"/>
        <w:autoSpaceDE w:val="0"/>
        <w:autoSpaceDN w:val="0"/>
        <w:adjustRightInd w:val="0"/>
        <w:spacing w:before="59" w:after="0" w:line="240" w:lineRule="auto"/>
        <w:ind w:left="821" w:right="108"/>
        <w:jc w:val="both"/>
        <w:rPr>
          <w:rFonts w:ascii="Calibri" w:hAnsi="Calibri" w:cs="Calibri"/>
        </w:rPr>
      </w:pPr>
      <w:r w:rsidRPr="00484D64">
        <w:rPr>
          <w:rFonts w:ascii="Calibri" w:hAnsi="Calibri" w:cs="Calibri"/>
        </w:rPr>
        <w:t>Plastic caps, or screwed plugs and caps, shall be used for protecting open ends. Plugs or waste material or wood shall not be used.</w:t>
      </w:r>
    </w:p>
    <w:p w:rsidR="00484D64" w:rsidRPr="00484D64" w:rsidRDefault="00484D64" w:rsidP="00484D64">
      <w:pPr>
        <w:kinsoku w:val="0"/>
        <w:overflowPunct w:val="0"/>
        <w:autoSpaceDE w:val="0"/>
        <w:autoSpaceDN w:val="0"/>
        <w:adjustRightInd w:val="0"/>
        <w:spacing w:before="5" w:after="0" w:line="240" w:lineRule="auto"/>
        <w:rPr>
          <w:rFonts w:ascii="Calibri" w:hAnsi="Calibri" w:cs="Calibri"/>
          <w:sz w:val="19"/>
          <w:szCs w:val="19"/>
        </w:rPr>
      </w:pPr>
    </w:p>
    <w:p w:rsidR="00484D64" w:rsidRPr="00484D64" w:rsidRDefault="00484D64" w:rsidP="00484D64">
      <w:pPr>
        <w:numPr>
          <w:ilvl w:val="2"/>
          <w:numId w:val="66"/>
        </w:numPr>
        <w:tabs>
          <w:tab w:val="left" w:pos="1542"/>
        </w:tabs>
        <w:kinsoku w:val="0"/>
        <w:overflowPunct w:val="0"/>
        <w:autoSpaceDE w:val="0"/>
        <w:autoSpaceDN w:val="0"/>
        <w:adjustRightInd w:val="0"/>
        <w:spacing w:after="0" w:line="240" w:lineRule="auto"/>
        <w:ind w:left="1541" w:hanging="1440"/>
        <w:outlineLvl w:val="1"/>
        <w:rPr>
          <w:rFonts w:ascii="Calibri" w:hAnsi="Calibri" w:cs="Calibri"/>
          <w:b/>
          <w:bCs/>
        </w:rPr>
      </w:pPr>
      <w:bookmarkStart w:id="38" w:name="12.13.25__Runs_of_Pipework"/>
      <w:bookmarkEnd w:id="38"/>
      <w:r w:rsidRPr="00484D64">
        <w:rPr>
          <w:rFonts w:ascii="Calibri" w:hAnsi="Calibri" w:cs="Calibri"/>
          <w:b/>
          <w:bCs/>
        </w:rPr>
        <w:t>Runs of</w:t>
      </w:r>
      <w:r w:rsidRPr="00484D64">
        <w:rPr>
          <w:rFonts w:ascii="Calibri" w:hAnsi="Calibri" w:cs="Calibri"/>
          <w:b/>
          <w:bCs/>
          <w:spacing w:val="1"/>
        </w:rPr>
        <w:t xml:space="preserve"> </w:t>
      </w:r>
      <w:r w:rsidRPr="00484D64">
        <w:rPr>
          <w:rFonts w:ascii="Calibri" w:hAnsi="Calibri" w:cs="Calibri"/>
          <w:b/>
          <w:bCs/>
        </w:rPr>
        <w:t>Pipework</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b/>
          <w:bCs/>
          <w:sz w:val="26"/>
          <w:szCs w:val="26"/>
        </w:rPr>
      </w:pPr>
    </w:p>
    <w:p w:rsidR="00484D64" w:rsidRPr="00484D64" w:rsidRDefault="00484D64" w:rsidP="00484D64">
      <w:pPr>
        <w:kinsoku w:val="0"/>
        <w:overflowPunct w:val="0"/>
        <w:autoSpaceDE w:val="0"/>
        <w:autoSpaceDN w:val="0"/>
        <w:adjustRightInd w:val="0"/>
        <w:spacing w:after="0" w:line="240" w:lineRule="auto"/>
        <w:ind w:left="821" w:right="110"/>
        <w:jc w:val="both"/>
        <w:rPr>
          <w:rFonts w:ascii="Calibri" w:hAnsi="Calibri" w:cs="Calibri"/>
        </w:rPr>
      </w:pPr>
      <w:r w:rsidRPr="00484D64">
        <w:rPr>
          <w:rFonts w:ascii="Calibri" w:hAnsi="Calibri" w:cs="Calibri"/>
        </w:rPr>
        <w:lastRenderedPageBreak/>
        <w:t>The Contractor shall be responsible for arranging runs both vertically and horizontally to avoid unsightliness and to suit site conditions. An allowance for arranging pipework to suit site conditions shall be made in the tender. All pipes shall be fixed with approved plastic pipe clips at intervals stated.</w:t>
      </w:r>
    </w:p>
    <w:p w:rsidR="00484D64" w:rsidRPr="00484D64" w:rsidRDefault="00484D64" w:rsidP="00484D64">
      <w:pPr>
        <w:kinsoku w:val="0"/>
        <w:overflowPunct w:val="0"/>
        <w:autoSpaceDE w:val="0"/>
        <w:autoSpaceDN w:val="0"/>
        <w:adjustRightInd w:val="0"/>
        <w:spacing w:before="7" w:after="0" w:line="240" w:lineRule="auto"/>
        <w:rPr>
          <w:rFonts w:ascii="Calibri" w:hAnsi="Calibri" w:cs="Calibri"/>
          <w:sz w:val="19"/>
          <w:szCs w:val="19"/>
        </w:rPr>
      </w:pPr>
    </w:p>
    <w:p w:rsidR="00484D64" w:rsidRPr="00484D64" w:rsidRDefault="00484D64" w:rsidP="00484D64">
      <w:pPr>
        <w:numPr>
          <w:ilvl w:val="2"/>
          <w:numId w:val="66"/>
        </w:numPr>
        <w:tabs>
          <w:tab w:val="left" w:pos="1541"/>
        </w:tabs>
        <w:kinsoku w:val="0"/>
        <w:overflowPunct w:val="0"/>
        <w:autoSpaceDE w:val="0"/>
        <w:autoSpaceDN w:val="0"/>
        <w:adjustRightInd w:val="0"/>
        <w:spacing w:before="1" w:after="0" w:line="240" w:lineRule="auto"/>
        <w:ind w:left="1541" w:hanging="1440"/>
        <w:outlineLvl w:val="1"/>
        <w:rPr>
          <w:rFonts w:ascii="Calibri" w:hAnsi="Calibri" w:cs="Calibri"/>
          <w:b/>
          <w:bCs/>
        </w:rPr>
      </w:pPr>
      <w:bookmarkStart w:id="39" w:name="12.13.26__Frost_Thermostat"/>
      <w:bookmarkEnd w:id="39"/>
      <w:r w:rsidRPr="00484D64">
        <w:rPr>
          <w:rFonts w:ascii="Calibri" w:hAnsi="Calibri" w:cs="Calibri"/>
          <w:b/>
          <w:bCs/>
        </w:rPr>
        <w:t>Frost</w:t>
      </w:r>
      <w:r w:rsidRPr="00484D64">
        <w:rPr>
          <w:rFonts w:ascii="Calibri" w:hAnsi="Calibri" w:cs="Calibri"/>
          <w:b/>
          <w:bCs/>
          <w:spacing w:val="-2"/>
        </w:rPr>
        <w:t xml:space="preserve"> </w:t>
      </w:r>
      <w:r w:rsidRPr="00484D64">
        <w:rPr>
          <w:rFonts w:ascii="Calibri" w:hAnsi="Calibri" w:cs="Calibri"/>
          <w:b/>
          <w:bCs/>
        </w:rPr>
        <w:t>Thermostat</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b/>
          <w:bCs/>
          <w:sz w:val="26"/>
          <w:szCs w:val="26"/>
        </w:rPr>
      </w:pPr>
    </w:p>
    <w:p w:rsidR="00484D64" w:rsidRPr="00484D64" w:rsidRDefault="00484D64" w:rsidP="00484D64">
      <w:pPr>
        <w:kinsoku w:val="0"/>
        <w:overflowPunct w:val="0"/>
        <w:autoSpaceDE w:val="0"/>
        <w:autoSpaceDN w:val="0"/>
        <w:adjustRightInd w:val="0"/>
        <w:spacing w:after="0" w:line="240" w:lineRule="auto"/>
        <w:ind w:left="820" w:right="109"/>
        <w:jc w:val="both"/>
        <w:rPr>
          <w:rFonts w:ascii="Calibri" w:hAnsi="Calibri" w:cs="Calibri"/>
        </w:rPr>
      </w:pPr>
      <w:r w:rsidRPr="00484D64">
        <w:rPr>
          <w:rFonts w:ascii="Calibri" w:hAnsi="Calibri" w:cs="Calibri"/>
        </w:rPr>
        <w:t>Where required a frost thermostat shall be installed in accordance with manufacturer’s installation instructions adjacent to the boiler complete with all necessary wiring or in a position agreed with the Service Manager.</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pPr>
      <w:r w:rsidRPr="00484D64">
        <w:rPr>
          <w:rFonts w:ascii="Trebuchet MS" w:hAnsi="Trebuchet MS" w:cs="Trebuchet MS"/>
          <w:w w:val="95"/>
          <w:sz w:val="24"/>
          <w:szCs w:val="24"/>
        </w:rPr>
        <w:t>83</w:t>
      </w: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sectPr w:rsidR="00484D64" w:rsidRPr="00484D64">
          <w:type w:val="continuous"/>
          <w:pgSz w:w="11910" w:h="16850"/>
          <w:pgMar w:top="0" w:right="1020" w:bottom="0" w:left="1600" w:header="720" w:footer="720" w:gutter="0"/>
          <w:cols w:space="720"/>
          <w:noEndnote/>
        </w:sectPr>
      </w:pPr>
    </w:p>
    <w:p w:rsidR="00484D64" w:rsidRPr="00484D64" w:rsidRDefault="00484D64" w:rsidP="00484D64">
      <w:pPr>
        <w:kinsoku w:val="0"/>
        <w:overflowPunct w:val="0"/>
        <w:autoSpaceDE w:val="0"/>
        <w:autoSpaceDN w:val="0"/>
        <w:adjustRightInd w:val="0"/>
        <w:spacing w:before="8" w:after="0" w:line="240" w:lineRule="auto"/>
        <w:rPr>
          <w:rFonts w:ascii="Trebuchet MS" w:hAnsi="Trebuchet MS" w:cs="Trebuchet MS"/>
          <w:sz w:val="19"/>
          <w:szCs w:val="19"/>
        </w:rPr>
      </w:pPr>
    </w:p>
    <w:p w:rsidR="00484D64" w:rsidRPr="00484D64" w:rsidRDefault="00484D64" w:rsidP="00484D64">
      <w:pPr>
        <w:numPr>
          <w:ilvl w:val="2"/>
          <w:numId w:val="65"/>
        </w:numPr>
        <w:tabs>
          <w:tab w:val="left" w:pos="1542"/>
        </w:tabs>
        <w:kinsoku w:val="0"/>
        <w:overflowPunct w:val="0"/>
        <w:autoSpaceDE w:val="0"/>
        <w:autoSpaceDN w:val="0"/>
        <w:adjustRightInd w:val="0"/>
        <w:spacing w:before="16" w:after="0" w:line="240" w:lineRule="auto"/>
        <w:ind w:left="1541" w:hanging="1440"/>
        <w:outlineLvl w:val="1"/>
        <w:rPr>
          <w:rFonts w:ascii="Calibri" w:hAnsi="Calibri" w:cs="Calibri"/>
          <w:b/>
          <w:bCs/>
        </w:rPr>
      </w:pPr>
      <w:bookmarkStart w:id="40" w:name="12.13.27__Gas_Supply"/>
      <w:bookmarkEnd w:id="40"/>
      <w:r w:rsidRPr="00484D64">
        <w:rPr>
          <w:rFonts w:ascii="Calibri" w:hAnsi="Calibri" w:cs="Calibri"/>
          <w:b/>
          <w:bCs/>
        </w:rPr>
        <w:t>Gas</w:t>
      </w:r>
      <w:r w:rsidRPr="00484D64">
        <w:rPr>
          <w:rFonts w:ascii="Calibri" w:hAnsi="Calibri" w:cs="Calibri"/>
          <w:b/>
          <w:bCs/>
          <w:spacing w:val="1"/>
        </w:rPr>
        <w:t xml:space="preserve"> </w:t>
      </w:r>
      <w:r w:rsidRPr="00484D64">
        <w:rPr>
          <w:rFonts w:ascii="Calibri" w:hAnsi="Calibri" w:cs="Calibri"/>
          <w:b/>
          <w:bCs/>
        </w:rPr>
        <w:t>Supply</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b/>
          <w:bCs/>
          <w:sz w:val="26"/>
          <w:szCs w:val="26"/>
        </w:rPr>
      </w:pPr>
    </w:p>
    <w:p w:rsidR="00484D64" w:rsidRPr="00484D64" w:rsidRDefault="00484D64" w:rsidP="00484D64">
      <w:pPr>
        <w:kinsoku w:val="0"/>
        <w:overflowPunct w:val="0"/>
        <w:autoSpaceDE w:val="0"/>
        <w:autoSpaceDN w:val="0"/>
        <w:adjustRightInd w:val="0"/>
        <w:spacing w:after="0" w:line="240" w:lineRule="auto"/>
        <w:ind w:left="821" w:right="108"/>
        <w:jc w:val="both"/>
        <w:rPr>
          <w:rFonts w:ascii="Calibri" w:hAnsi="Calibri" w:cs="Calibri"/>
        </w:rPr>
      </w:pPr>
      <w:r w:rsidRPr="00484D64">
        <w:rPr>
          <w:rFonts w:ascii="Calibri" w:hAnsi="Calibri" w:cs="Calibri"/>
        </w:rPr>
        <w:t>No work shall be carried out on live services or to meters, which belong to a local energy provider. Before commencing installation work, Contractors shall ensure that the incoming service and meter are suitable for the proposed load and are live. If necessary, confirmation shall be obtained from the local energy provider.</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2"/>
          <w:numId w:val="65"/>
        </w:numPr>
        <w:tabs>
          <w:tab w:val="left" w:pos="1542"/>
        </w:tabs>
        <w:kinsoku w:val="0"/>
        <w:overflowPunct w:val="0"/>
        <w:autoSpaceDE w:val="0"/>
        <w:autoSpaceDN w:val="0"/>
        <w:adjustRightInd w:val="0"/>
        <w:spacing w:after="0" w:line="240" w:lineRule="auto"/>
        <w:ind w:left="1541" w:hanging="1440"/>
        <w:outlineLvl w:val="1"/>
        <w:rPr>
          <w:rFonts w:ascii="Calibri" w:hAnsi="Calibri" w:cs="Calibri"/>
          <w:b/>
          <w:bCs/>
        </w:rPr>
      </w:pPr>
      <w:r w:rsidRPr="00484D64">
        <w:rPr>
          <w:rFonts w:ascii="Calibri" w:hAnsi="Calibri" w:cs="Calibri"/>
          <w:b/>
          <w:bCs/>
        </w:rPr>
        <w:t xml:space="preserve">Gas </w:t>
      </w:r>
      <w:proofErr w:type="spellStart"/>
      <w:r w:rsidRPr="00484D64">
        <w:rPr>
          <w:rFonts w:ascii="Calibri" w:hAnsi="Calibri" w:cs="Calibri"/>
          <w:b/>
          <w:bCs/>
        </w:rPr>
        <w:t>Carcassing</w:t>
      </w:r>
      <w:proofErr w:type="spellEnd"/>
      <w:r w:rsidRPr="00484D64">
        <w:rPr>
          <w:rFonts w:ascii="Calibri" w:hAnsi="Calibri" w:cs="Calibri"/>
          <w:b/>
          <w:bCs/>
        </w:rPr>
        <w:t xml:space="preserve"> (Existing Supplies)</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kinsoku w:val="0"/>
        <w:overflowPunct w:val="0"/>
        <w:autoSpaceDE w:val="0"/>
        <w:autoSpaceDN w:val="0"/>
        <w:adjustRightInd w:val="0"/>
        <w:spacing w:after="0" w:line="240" w:lineRule="auto"/>
        <w:ind w:left="821" w:right="108"/>
        <w:jc w:val="both"/>
        <w:rPr>
          <w:rFonts w:ascii="Calibri" w:hAnsi="Calibri" w:cs="Calibri"/>
        </w:rPr>
      </w:pPr>
      <w:r w:rsidRPr="00484D64">
        <w:rPr>
          <w:rFonts w:ascii="Calibri" w:hAnsi="Calibri" w:cs="Calibri"/>
        </w:rPr>
        <w:t xml:space="preserve">The Contractor shall install new internal gas distribution pipework from the meter outlet in properties where existing gas </w:t>
      </w:r>
      <w:proofErr w:type="spellStart"/>
      <w:r w:rsidRPr="00484D64">
        <w:rPr>
          <w:rFonts w:ascii="Calibri" w:hAnsi="Calibri" w:cs="Calibri"/>
        </w:rPr>
        <w:t>carcassing</w:t>
      </w:r>
      <w:proofErr w:type="spellEnd"/>
      <w:r w:rsidRPr="00484D64">
        <w:rPr>
          <w:rFonts w:ascii="Calibri" w:hAnsi="Calibri" w:cs="Calibri"/>
        </w:rPr>
        <w:t xml:space="preserve"> fails pressure testing or where gas supplies are non- existent. Final 15mm connections to include for a gas cock adjacent to each appliance served. All gas </w:t>
      </w:r>
      <w:proofErr w:type="spellStart"/>
      <w:r w:rsidRPr="00484D64">
        <w:rPr>
          <w:rFonts w:ascii="Calibri" w:hAnsi="Calibri" w:cs="Calibri"/>
        </w:rPr>
        <w:t>carcassing</w:t>
      </w:r>
      <w:proofErr w:type="spellEnd"/>
      <w:r w:rsidRPr="00484D64">
        <w:rPr>
          <w:rFonts w:ascii="Calibri" w:hAnsi="Calibri" w:cs="Calibri"/>
        </w:rPr>
        <w:t xml:space="preserve"> shall comply with boiler manufactures instructions and requirements.</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numPr>
          <w:ilvl w:val="2"/>
          <w:numId w:val="65"/>
        </w:numPr>
        <w:tabs>
          <w:tab w:val="left" w:pos="1541"/>
        </w:tabs>
        <w:kinsoku w:val="0"/>
        <w:overflowPunct w:val="0"/>
        <w:autoSpaceDE w:val="0"/>
        <w:autoSpaceDN w:val="0"/>
        <w:adjustRightInd w:val="0"/>
        <w:spacing w:after="0" w:line="240" w:lineRule="auto"/>
        <w:ind w:left="1541" w:hanging="1440"/>
        <w:outlineLvl w:val="1"/>
        <w:rPr>
          <w:rFonts w:ascii="Calibri" w:hAnsi="Calibri" w:cs="Calibri"/>
          <w:b/>
          <w:bCs/>
        </w:rPr>
      </w:pPr>
      <w:r w:rsidRPr="00484D64">
        <w:rPr>
          <w:rFonts w:ascii="Calibri" w:hAnsi="Calibri" w:cs="Calibri"/>
          <w:b/>
          <w:bCs/>
        </w:rPr>
        <w:t xml:space="preserve">Gas </w:t>
      </w:r>
      <w:proofErr w:type="spellStart"/>
      <w:r w:rsidRPr="00484D64">
        <w:rPr>
          <w:rFonts w:ascii="Calibri" w:hAnsi="Calibri" w:cs="Calibri"/>
          <w:b/>
          <w:bCs/>
        </w:rPr>
        <w:t>Carcassing</w:t>
      </w:r>
      <w:proofErr w:type="spellEnd"/>
      <w:r w:rsidRPr="00484D64">
        <w:rPr>
          <w:rFonts w:ascii="Calibri" w:hAnsi="Calibri" w:cs="Calibri"/>
          <w:b/>
          <w:bCs/>
        </w:rPr>
        <w:t xml:space="preserve"> (New</w:t>
      </w:r>
      <w:r w:rsidRPr="00484D64">
        <w:rPr>
          <w:rFonts w:ascii="Calibri" w:hAnsi="Calibri" w:cs="Calibri"/>
          <w:b/>
          <w:bCs/>
          <w:spacing w:val="-2"/>
        </w:rPr>
        <w:t xml:space="preserve"> </w:t>
      </w:r>
      <w:r w:rsidRPr="00484D64">
        <w:rPr>
          <w:rFonts w:ascii="Calibri" w:hAnsi="Calibri" w:cs="Calibri"/>
          <w:b/>
          <w:bCs/>
        </w:rPr>
        <w:t>Supplies)</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kinsoku w:val="0"/>
        <w:overflowPunct w:val="0"/>
        <w:autoSpaceDE w:val="0"/>
        <w:autoSpaceDN w:val="0"/>
        <w:adjustRightInd w:val="0"/>
        <w:spacing w:after="0" w:line="240" w:lineRule="auto"/>
        <w:ind w:left="820" w:right="108"/>
        <w:jc w:val="both"/>
        <w:rPr>
          <w:rFonts w:ascii="Calibri" w:hAnsi="Calibri" w:cs="Calibri"/>
        </w:rPr>
      </w:pPr>
      <w:r w:rsidRPr="00484D64">
        <w:rPr>
          <w:rFonts w:ascii="Calibri" w:hAnsi="Calibri" w:cs="Calibri"/>
        </w:rPr>
        <w:t xml:space="preserve">The Contractor shall liaise with the proposed energy provider where new supplies and meters are required. A new 22mm gas supply shall be installed from the new meter, in accordance with CP 331.3. Final 15mm connections to include for a gas cock adjacent to each appliance served. All gas </w:t>
      </w:r>
      <w:proofErr w:type="spellStart"/>
      <w:r w:rsidRPr="00484D64">
        <w:rPr>
          <w:rFonts w:ascii="Calibri" w:hAnsi="Calibri" w:cs="Calibri"/>
        </w:rPr>
        <w:t>carcassing</w:t>
      </w:r>
      <w:proofErr w:type="spellEnd"/>
      <w:r w:rsidRPr="00484D64">
        <w:rPr>
          <w:rFonts w:ascii="Calibri" w:hAnsi="Calibri" w:cs="Calibri"/>
        </w:rPr>
        <w:t xml:space="preserve"> shall comply with boiler manufactures instructions and requirements.</w:t>
      </w:r>
    </w:p>
    <w:p w:rsidR="00484D64" w:rsidRPr="00484D64" w:rsidRDefault="00484D64" w:rsidP="00484D64">
      <w:pPr>
        <w:kinsoku w:val="0"/>
        <w:overflowPunct w:val="0"/>
        <w:autoSpaceDE w:val="0"/>
        <w:autoSpaceDN w:val="0"/>
        <w:adjustRightInd w:val="0"/>
        <w:spacing w:before="8" w:after="0" w:line="240" w:lineRule="auto"/>
        <w:rPr>
          <w:rFonts w:ascii="Calibri" w:hAnsi="Calibri" w:cs="Calibri"/>
          <w:sz w:val="19"/>
          <w:szCs w:val="19"/>
        </w:rPr>
      </w:pPr>
    </w:p>
    <w:p w:rsidR="00484D64" w:rsidRPr="00484D64" w:rsidRDefault="00484D64" w:rsidP="00484D64">
      <w:pPr>
        <w:numPr>
          <w:ilvl w:val="2"/>
          <w:numId w:val="65"/>
        </w:numPr>
        <w:tabs>
          <w:tab w:val="left" w:pos="1541"/>
        </w:tabs>
        <w:kinsoku w:val="0"/>
        <w:overflowPunct w:val="0"/>
        <w:autoSpaceDE w:val="0"/>
        <w:autoSpaceDN w:val="0"/>
        <w:adjustRightInd w:val="0"/>
        <w:spacing w:after="0" w:line="240" w:lineRule="auto"/>
        <w:ind w:left="1540" w:hanging="1440"/>
        <w:outlineLvl w:val="1"/>
        <w:rPr>
          <w:rFonts w:ascii="Calibri" w:hAnsi="Calibri" w:cs="Calibri"/>
          <w:b/>
          <w:bCs/>
        </w:rPr>
      </w:pPr>
      <w:bookmarkStart w:id="41" w:name="12.13.30__Gas_General_Conditions"/>
      <w:bookmarkEnd w:id="41"/>
      <w:r w:rsidRPr="00484D64">
        <w:rPr>
          <w:rFonts w:ascii="Calibri" w:hAnsi="Calibri" w:cs="Calibri"/>
          <w:b/>
          <w:bCs/>
        </w:rPr>
        <w:t>Gas General</w:t>
      </w:r>
      <w:r w:rsidRPr="00484D64">
        <w:rPr>
          <w:rFonts w:ascii="Calibri" w:hAnsi="Calibri" w:cs="Calibri"/>
          <w:b/>
          <w:bCs/>
          <w:spacing w:val="-3"/>
        </w:rPr>
        <w:t xml:space="preserve"> </w:t>
      </w:r>
      <w:r w:rsidRPr="00484D64">
        <w:rPr>
          <w:rFonts w:ascii="Calibri" w:hAnsi="Calibri" w:cs="Calibri"/>
          <w:b/>
          <w:bCs/>
        </w:rPr>
        <w:t>Conditions</w:t>
      </w:r>
    </w:p>
    <w:p w:rsidR="00484D64" w:rsidRPr="00484D64" w:rsidRDefault="00484D64" w:rsidP="00484D64">
      <w:pPr>
        <w:kinsoku w:val="0"/>
        <w:overflowPunct w:val="0"/>
        <w:autoSpaceDE w:val="0"/>
        <w:autoSpaceDN w:val="0"/>
        <w:adjustRightInd w:val="0"/>
        <w:spacing w:before="60" w:after="0" w:line="240" w:lineRule="auto"/>
        <w:ind w:left="820" w:right="109" w:hanging="1"/>
        <w:jc w:val="both"/>
        <w:rPr>
          <w:rFonts w:ascii="Calibri" w:hAnsi="Calibri" w:cs="Calibri"/>
        </w:rPr>
      </w:pPr>
      <w:r w:rsidRPr="00484D64">
        <w:rPr>
          <w:rFonts w:ascii="Calibri" w:hAnsi="Calibri" w:cs="Calibri"/>
        </w:rPr>
        <w:t>The Contractor shall be responsible for the complete installation of gas services from each meter outlet, which shall comply with British Gas Recommendations, Gas Safety Regulations, British Gas Specification BGC IM/14 and relevant British Standards.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0" w:right="113"/>
        <w:jc w:val="both"/>
        <w:rPr>
          <w:rFonts w:ascii="Calibri" w:hAnsi="Calibri" w:cs="Calibri"/>
        </w:rPr>
      </w:pPr>
      <w:r w:rsidRPr="00484D64">
        <w:rPr>
          <w:rFonts w:ascii="Calibri" w:hAnsi="Calibri" w:cs="Calibri"/>
        </w:rPr>
        <w:t>All materials and workmanship shall comply with current Gas Safety (Installations and Use) Regulations.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0" w:right="109"/>
        <w:jc w:val="both"/>
        <w:rPr>
          <w:rFonts w:ascii="Calibri" w:hAnsi="Calibri" w:cs="Calibri"/>
        </w:rPr>
      </w:pPr>
      <w:r w:rsidRPr="00484D64">
        <w:rPr>
          <w:rFonts w:ascii="Calibri" w:hAnsi="Calibri" w:cs="Calibri"/>
        </w:rPr>
        <w:t>The installation and testing of all gas services, including boilers and flues shall be carried out by an operative who is in possession of an ACS level CCN1, CEN1, DAH1, CKR1, HTR1, WAT1 certificate to be carried out on site and shown to the Clerk of Works upon request.</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66" w:lineRule="exact"/>
        <w:ind w:left="820" w:right="111"/>
        <w:jc w:val="both"/>
        <w:rPr>
          <w:rFonts w:ascii="Calibri" w:hAnsi="Calibri" w:cs="Calibri"/>
        </w:rPr>
      </w:pPr>
      <w:r w:rsidRPr="00484D64">
        <w:rPr>
          <w:rFonts w:ascii="Calibri" w:hAnsi="Calibri" w:cs="Calibri"/>
        </w:rPr>
        <w:t>All copper fittings to gas carcass shall be integral soldered ring type. No pipework shall be fitted externally to properties without authorisation of the Service Manager.</w:t>
      </w:r>
    </w:p>
    <w:p w:rsidR="00484D64" w:rsidRPr="00484D64" w:rsidRDefault="00484D64" w:rsidP="00484D64">
      <w:pPr>
        <w:kinsoku w:val="0"/>
        <w:overflowPunct w:val="0"/>
        <w:autoSpaceDE w:val="0"/>
        <w:autoSpaceDN w:val="0"/>
        <w:adjustRightInd w:val="0"/>
        <w:spacing w:before="6"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0"/>
        <w:jc w:val="both"/>
        <w:rPr>
          <w:rFonts w:ascii="Calibri" w:hAnsi="Calibri" w:cs="Calibri"/>
        </w:rPr>
      </w:pPr>
      <w:r w:rsidRPr="00484D64">
        <w:rPr>
          <w:rFonts w:ascii="Calibri" w:hAnsi="Calibri" w:cs="Calibri"/>
        </w:rPr>
        <w:t>Note: The installer should make allowance for a new carcass as required in tender pricing.</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2"/>
          <w:numId w:val="65"/>
        </w:numPr>
        <w:tabs>
          <w:tab w:val="left" w:pos="1541"/>
        </w:tabs>
        <w:kinsoku w:val="0"/>
        <w:overflowPunct w:val="0"/>
        <w:autoSpaceDE w:val="0"/>
        <w:autoSpaceDN w:val="0"/>
        <w:adjustRightInd w:val="0"/>
        <w:spacing w:after="0" w:line="240" w:lineRule="auto"/>
        <w:ind w:left="1540" w:hanging="1440"/>
        <w:outlineLvl w:val="1"/>
        <w:rPr>
          <w:rFonts w:ascii="Calibri" w:hAnsi="Calibri" w:cs="Calibri"/>
          <w:b/>
          <w:bCs/>
        </w:rPr>
      </w:pPr>
      <w:r w:rsidRPr="00484D64">
        <w:rPr>
          <w:rFonts w:ascii="Calibri" w:hAnsi="Calibri" w:cs="Calibri"/>
          <w:b/>
          <w:bCs/>
        </w:rPr>
        <w:t>Soldered Joints and</w:t>
      </w:r>
      <w:r w:rsidRPr="00484D64">
        <w:rPr>
          <w:rFonts w:ascii="Calibri" w:hAnsi="Calibri" w:cs="Calibri"/>
          <w:b/>
          <w:bCs/>
          <w:spacing w:val="-1"/>
        </w:rPr>
        <w:t xml:space="preserve"> </w:t>
      </w:r>
      <w:r w:rsidRPr="00484D64">
        <w:rPr>
          <w:rFonts w:ascii="Calibri" w:hAnsi="Calibri" w:cs="Calibri"/>
          <w:b/>
          <w:bCs/>
        </w:rPr>
        <w:t>Fluxes</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kinsoku w:val="0"/>
        <w:overflowPunct w:val="0"/>
        <w:autoSpaceDE w:val="0"/>
        <w:autoSpaceDN w:val="0"/>
        <w:adjustRightInd w:val="0"/>
        <w:spacing w:after="0" w:line="240" w:lineRule="auto"/>
        <w:ind w:left="820" w:right="109"/>
        <w:jc w:val="both"/>
        <w:rPr>
          <w:rFonts w:ascii="Calibri" w:hAnsi="Calibri" w:cs="Calibri"/>
        </w:rPr>
      </w:pPr>
      <w:r w:rsidRPr="00484D64">
        <w:rPr>
          <w:rFonts w:ascii="Calibri" w:hAnsi="Calibri" w:cs="Calibri"/>
        </w:rPr>
        <w:t>All soldered and brazed copper joints shall be made using non-toxic, non-aggressive approved fluxes. The flux should be used sparingly and any residue flushed out of the system.</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0" w:right="111"/>
        <w:jc w:val="both"/>
        <w:rPr>
          <w:rFonts w:ascii="Calibri" w:hAnsi="Calibri" w:cs="Calibri"/>
        </w:rPr>
      </w:pPr>
      <w:r w:rsidRPr="00484D64">
        <w:rPr>
          <w:rFonts w:ascii="Calibri" w:hAnsi="Calibri" w:cs="Calibri"/>
        </w:rPr>
        <w:t>Solder should be lead free. Special attention should be paid to the cleaning down of pipework after soldering to remove the residue of fluxes from both internal and external surfaces of pipework and to ensure that all soldered and mechanical joints are mechanically sound and secured.</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1" w:after="0" w:line="240" w:lineRule="auto"/>
        <w:ind w:right="113"/>
        <w:jc w:val="right"/>
        <w:outlineLvl w:val="0"/>
        <w:rPr>
          <w:rFonts w:ascii="Trebuchet MS" w:hAnsi="Trebuchet MS" w:cs="Trebuchet MS"/>
          <w:w w:val="95"/>
          <w:sz w:val="24"/>
          <w:szCs w:val="24"/>
        </w:rPr>
      </w:pPr>
      <w:r w:rsidRPr="00484D64">
        <w:rPr>
          <w:rFonts w:ascii="Trebuchet MS" w:hAnsi="Trebuchet MS" w:cs="Trebuchet MS"/>
          <w:w w:val="95"/>
          <w:sz w:val="24"/>
          <w:szCs w:val="24"/>
        </w:rPr>
        <w:lastRenderedPageBreak/>
        <w:t>84</w:t>
      </w:r>
    </w:p>
    <w:p w:rsidR="00484D64" w:rsidRPr="00484D64" w:rsidRDefault="00484D64" w:rsidP="00484D64">
      <w:pPr>
        <w:kinsoku w:val="0"/>
        <w:overflowPunct w:val="0"/>
        <w:autoSpaceDE w:val="0"/>
        <w:autoSpaceDN w:val="0"/>
        <w:adjustRightInd w:val="0"/>
        <w:spacing w:before="61" w:after="0" w:line="240" w:lineRule="auto"/>
        <w:ind w:right="113"/>
        <w:jc w:val="right"/>
        <w:outlineLvl w:val="0"/>
        <w:rPr>
          <w:rFonts w:ascii="Trebuchet MS" w:hAnsi="Trebuchet MS" w:cs="Trebuchet MS"/>
          <w:w w:val="95"/>
          <w:sz w:val="24"/>
          <w:szCs w:val="24"/>
        </w:rPr>
        <w:sectPr w:rsidR="00484D64" w:rsidRPr="00484D64">
          <w:type w:val="continuous"/>
          <w:pgSz w:w="11910" w:h="16850"/>
          <w:pgMar w:top="0" w:right="1020" w:bottom="0" w:left="1600" w:header="720" w:footer="720" w:gutter="0"/>
          <w:cols w:space="720"/>
          <w:noEndnote/>
        </w:sectPr>
      </w:pPr>
    </w:p>
    <w:p w:rsidR="00484D64" w:rsidRPr="00484D64" w:rsidRDefault="00484D64" w:rsidP="00484D64">
      <w:pPr>
        <w:kinsoku w:val="0"/>
        <w:overflowPunct w:val="0"/>
        <w:autoSpaceDE w:val="0"/>
        <w:autoSpaceDN w:val="0"/>
        <w:adjustRightInd w:val="0"/>
        <w:spacing w:before="8" w:after="0" w:line="240" w:lineRule="auto"/>
        <w:rPr>
          <w:rFonts w:ascii="Trebuchet MS" w:hAnsi="Trebuchet MS" w:cs="Trebuchet MS"/>
          <w:sz w:val="19"/>
          <w:szCs w:val="19"/>
        </w:rPr>
      </w:pPr>
    </w:p>
    <w:p w:rsidR="00484D64" w:rsidRPr="00484D64" w:rsidRDefault="00484D64" w:rsidP="00484D64">
      <w:pPr>
        <w:kinsoku w:val="0"/>
        <w:overflowPunct w:val="0"/>
        <w:autoSpaceDE w:val="0"/>
        <w:autoSpaceDN w:val="0"/>
        <w:adjustRightInd w:val="0"/>
        <w:spacing w:before="16" w:after="0" w:line="240" w:lineRule="auto"/>
        <w:ind w:left="101"/>
        <w:outlineLvl w:val="1"/>
        <w:rPr>
          <w:rFonts w:ascii="Calibri" w:hAnsi="Calibri" w:cs="Calibri"/>
          <w:b/>
          <w:bCs/>
        </w:rPr>
      </w:pPr>
      <w:r w:rsidRPr="00484D64">
        <w:rPr>
          <w:rFonts w:ascii="Calibri" w:hAnsi="Calibri" w:cs="Calibri"/>
          <w:b/>
          <w:bCs/>
        </w:rPr>
        <w:t>12.13.32 Pipe Insulation</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kinsoku w:val="0"/>
        <w:overflowPunct w:val="0"/>
        <w:autoSpaceDE w:val="0"/>
        <w:autoSpaceDN w:val="0"/>
        <w:adjustRightInd w:val="0"/>
        <w:spacing w:after="0" w:line="240" w:lineRule="auto"/>
        <w:ind w:left="821" w:right="107"/>
        <w:jc w:val="both"/>
        <w:rPr>
          <w:rFonts w:ascii="Calibri" w:hAnsi="Calibri" w:cs="Calibri"/>
        </w:rPr>
      </w:pPr>
      <w:r w:rsidRPr="00484D64">
        <w:rPr>
          <w:rFonts w:ascii="Calibri" w:hAnsi="Calibri" w:cs="Calibri"/>
        </w:rPr>
        <w:t>All pipework in danger of freezing (in roof spaces, hollow floors, ducted in ground floor slabs and all other exposed positions) or not providing useful heat shall be insulated with pre- foamed sections of a closed cell flexible thermal insulation material have a thermal conductivity not exceeding 0.035 W/</w:t>
      </w:r>
      <w:proofErr w:type="spellStart"/>
      <w:r w:rsidRPr="00484D64">
        <w:rPr>
          <w:rFonts w:ascii="Calibri" w:hAnsi="Calibri" w:cs="Calibri"/>
        </w:rPr>
        <w:t>mK</w:t>
      </w:r>
      <w:proofErr w:type="spellEnd"/>
      <w:r w:rsidRPr="00484D64">
        <w:rPr>
          <w:rFonts w:ascii="Calibri" w:hAnsi="Calibri" w:cs="Calibri"/>
        </w:rPr>
        <w:t xml:space="preserve"> at a mean temperature of 0ºC. Said insulation material shall also meet the fire performance requirements of BS 5422:2001 Clause 9.2.2 for domestic applications and in particular shall conform to class 1 ‘Spread of Flame’ requirements of BS 476:Part 7:1997.</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1"/>
        <w:jc w:val="both"/>
        <w:rPr>
          <w:rFonts w:ascii="Calibri" w:hAnsi="Calibri" w:cs="Calibri"/>
        </w:rPr>
      </w:pPr>
      <w:r w:rsidRPr="00484D64">
        <w:rPr>
          <w:rFonts w:ascii="Calibri" w:hAnsi="Calibri" w:cs="Calibri"/>
        </w:rPr>
        <w:t>For frost protection purposes, the minimum wall thickness used shall comply with current</w:t>
      </w:r>
    </w:p>
    <w:p w:rsidR="00484D64" w:rsidRPr="00484D64" w:rsidRDefault="00484D64" w:rsidP="00484D64">
      <w:pPr>
        <w:kinsoku w:val="0"/>
        <w:overflowPunct w:val="0"/>
        <w:autoSpaceDE w:val="0"/>
        <w:autoSpaceDN w:val="0"/>
        <w:adjustRightInd w:val="0"/>
        <w:spacing w:after="0" w:line="240" w:lineRule="auto"/>
        <w:ind w:left="821"/>
        <w:jc w:val="both"/>
        <w:rPr>
          <w:rFonts w:ascii="Calibri" w:hAnsi="Calibri" w:cs="Calibri"/>
        </w:rPr>
      </w:pPr>
      <w:r w:rsidRPr="00484D64">
        <w:rPr>
          <w:rFonts w:ascii="Calibri" w:hAnsi="Calibri" w:cs="Calibri"/>
        </w:rPr>
        <w:t>W.R.C. requirements as indicated below:</w:t>
      </w:r>
    </w:p>
    <w:p w:rsidR="00484D64" w:rsidRPr="00484D64" w:rsidRDefault="00484D64" w:rsidP="00484D64">
      <w:pPr>
        <w:kinsoku w:val="0"/>
        <w:overflowPunct w:val="0"/>
        <w:autoSpaceDE w:val="0"/>
        <w:autoSpaceDN w:val="0"/>
        <w:adjustRightInd w:val="0"/>
        <w:spacing w:before="4" w:after="0" w:line="240" w:lineRule="auto"/>
        <w:rPr>
          <w:rFonts w:ascii="Calibri" w:hAnsi="Calibri" w:cs="Calibri"/>
        </w:rPr>
      </w:pPr>
    </w:p>
    <w:tbl>
      <w:tblPr>
        <w:tblW w:w="0" w:type="auto"/>
        <w:tblInd w:w="793" w:type="dxa"/>
        <w:tblLayout w:type="fixed"/>
        <w:tblCellMar>
          <w:left w:w="0" w:type="dxa"/>
          <w:right w:w="0" w:type="dxa"/>
        </w:tblCellMar>
        <w:tblLook w:val="0000" w:firstRow="0" w:lastRow="0" w:firstColumn="0" w:lastColumn="0" w:noHBand="0" w:noVBand="0"/>
      </w:tblPr>
      <w:tblGrid>
        <w:gridCol w:w="3847"/>
        <w:gridCol w:w="3848"/>
      </w:tblGrid>
      <w:tr w:rsidR="00484D64" w:rsidRPr="00484D64">
        <w:trPr>
          <w:trHeight w:hRule="exact" w:val="418"/>
        </w:trPr>
        <w:tc>
          <w:tcPr>
            <w:tcW w:w="3847" w:type="dxa"/>
            <w:tcBorders>
              <w:top w:val="single" w:sz="11" w:space="0" w:color="000000"/>
              <w:left w:val="single" w:sz="11" w:space="0" w:color="000000"/>
              <w:bottom w:val="single" w:sz="11" w:space="0" w:color="000000"/>
              <w:right w:val="single" w:sz="11" w:space="0" w:color="000000"/>
            </w:tcBorders>
            <w:shd w:val="clear" w:color="auto" w:fill="DADADA"/>
          </w:tcPr>
          <w:p w:rsidR="00484D64" w:rsidRPr="00484D64" w:rsidRDefault="00484D64" w:rsidP="00484D64">
            <w:pPr>
              <w:kinsoku w:val="0"/>
              <w:overflowPunct w:val="0"/>
              <w:autoSpaceDE w:val="0"/>
              <w:autoSpaceDN w:val="0"/>
              <w:adjustRightInd w:val="0"/>
              <w:spacing w:before="57" w:after="0" w:line="240" w:lineRule="auto"/>
              <w:ind w:left="694" w:right="693"/>
              <w:jc w:val="center"/>
              <w:rPr>
                <w:rFonts w:ascii="Times New Roman" w:hAnsi="Times New Roman" w:cs="Times New Roman"/>
                <w:sz w:val="24"/>
                <w:szCs w:val="24"/>
              </w:rPr>
            </w:pPr>
            <w:r w:rsidRPr="00484D64">
              <w:rPr>
                <w:rFonts w:ascii="Calibri" w:hAnsi="Calibri" w:cs="Calibri"/>
                <w:b/>
                <w:bCs/>
              </w:rPr>
              <w:t>Pipe Size (mm)</w:t>
            </w:r>
          </w:p>
        </w:tc>
        <w:tc>
          <w:tcPr>
            <w:tcW w:w="3848" w:type="dxa"/>
            <w:tcBorders>
              <w:top w:val="single" w:sz="11" w:space="0" w:color="000000"/>
              <w:left w:val="single" w:sz="11" w:space="0" w:color="000000"/>
              <w:bottom w:val="single" w:sz="11" w:space="0" w:color="000000"/>
              <w:right w:val="single" w:sz="11" w:space="0" w:color="000000"/>
            </w:tcBorders>
            <w:shd w:val="clear" w:color="auto" w:fill="DADADA"/>
          </w:tcPr>
          <w:p w:rsidR="00484D64" w:rsidRPr="00484D64" w:rsidRDefault="00484D64" w:rsidP="00484D64">
            <w:pPr>
              <w:kinsoku w:val="0"/>
              <w:overflowPunct w:val="0"/>
              <w:autoSpaceDE w:val="0"/>
              <w:autoSpaceDN w:val="0"/>
              <w:adjustRightInd w:val="0"/>
              <w:spacing w:before="57" w:after="0" w:line="240" w:lineRule="auto"/>
              <w:ind w:left="694" w:right="694"/>
              <w:jc w:val="center"/>
              <w:rPr>
                <w:rFonts w:ascii="Times New Roman" w:hAnsi="Times New Roman" w:cs="Times New Roman"/>
                <w:sz w:val="24"/>
                <w:szCs w:val="24"/>
              </w:rPr>
            </w:pPr>
            <w:r w:rsidRPr="00484D64">
              <w:rPr>
                <w:rFonts w:ascii="Calibri" w:hAnsi="Calibri" w:cs="Calibri"/>
                <w:b/>
                <w:bCs/>
              </w:rPr>
              <w:t>Insulation Thickness (mm)</w:t>
            </w:r>
          </w:p>
        </w:tc>
      </w:tr>
      <w:tr w:rsidR="00484D64" w:rsidRPr="00484D64">
        <w:trPr>
          <w:trHeight w:hRule="exact" w:val="408"/>
        </w:trPr>
        <w:tc>
          <w:tcPr>
            <w:tcW w:w="3847" w:type="dxa"/>
            <w:tcBorders>
              <w:top w:val="single" w:sz="11" w:space="0" w:color="000000"/>
              <w:left w:val="single" w:sz="11" w:space="0" w:color="000000"/>
              <w:bottom w:val="single" w:sz="4" w:space="0" w:color="000000"/>
              <w:right w:val="single" w:sz="11" w:space="0" w:color="000000"/>
            </w:tcBorders>
          </w:tcPr>
          <w:p w:rsidR="00484D64" w:rsidRPr="00484D64" w:rsidRDefault="00484D64" w:rsidP="00484D64">
            <w:pPr>
              <w:kinsoku w:val="0"/>
              <w:overflowPunct w:val="0"/>
              <w:autoSpaceDE w:val="0"/>
              <w:autoSpaceDN w:val="0"/>
              <w:adjustRightInd w:val="0"/>
              <w:spacing w:before="57" w:after="0" w:line="240" w:lineRule="auto"/>
              <w:ind w:left="694" w:right="692"/>
              <w:jc w:val="center"/>
              <w:rPr>
                <w:rFonts w:ascii="Times New Roman" w:hAnsi="Times New Roman" w:cs="Times New Roman"/>
                <w:sz w:val="24"/>
                <w:szCs w:val="24"/>
              </w:rPr>
            </w:pPr>
            <w:r w:rsidRPr="00484D64">
              <w:rPr>
                <w:rFonts w:ascii="Calibri" w:hAnsi="Calibri" w:cs="Calibri"/>
              </w:rPr>
              <w:t>15</w:t>
            </w:r>
          </w:p>
        </w:tc>
        <w:tc>
          <w:tcPr>
            <w:tcW w:w="3848" w:type="dxa"/>
            <w:tcBorders>
              <w:top w:val="single" w:sz="11" w:space="0" w:color="000000"/>
              <w:left w:val="single" w:sz="11" w:space="0" w:color="000000"/>
              <w:bottom w:val="single" w:sz="4" w:space="0" w:color="000000"/>
              <w:right w:val="single" w:sz="11" w:space="0" w:color="000000"/>
            </w:tcBorders>
          </w:tcPr>
          <w:p w:rsidR="00484D64" w:rsidRPr="00484D64" w:rsidRDefault="00484D64" w:rsidP="00484D64">
            <w:pPr>
              <w:kinsoku w:val="0"/>
              <w:overflowPunct w:val="0"/>
              <w:autoSpaceDE w:val="0"/>
              <w:autoSpaceDN w:val="0"/>
              <w:adjustRightInd w:val="0"/>
              <w:spacing w:before="57" w:after="0" w:line="240" w:lineRule="auto"/>
              <w:ind w:left="694" w:right="692"/>
              <w:jc w:val="center"/>
              <w:rPr>
                <w:rFonts w:ascii="Times New Roman" w:hAnsi="Times New Roman" w:cs="Times New Roman"/>
                <w:sz w:val="24"/>
                <w:szCs w:val="24"/>
              </w:rPr>
            </w:pPr>
            <w:r w:rsidRPr="00484D64">
              <w:rPr>
                <w:rFonts w:ascii="Calibri" w:hAnsi="Calibri" w:cs="Calibri"/>
              </w:rPr>
              <w:t>25</w:t>
            </w:r>
          </w:p>
        </w:tc>
      </w:tr>
      <w:tr w:rsidR="00484D64" w:rsidRPr="00484D64">
        <w:trPr>
          <w:trHeight w:hRule="exact" w:val="398"/>
        </w:trPr>
        <w:tc>
          <w:tcPr>
            <w:tcW w:w="3847" w:type="dxa"/>
            <w:tcBorders>
              <w:top w:val="single" w:sz="4" w:space="0" w:color="000000"/>
              <w:left w:val="single" w:sz="11" w:space="0" w:color="000000"/>
              <w:bottom w:val="single" w:sz="4" w:space="0" w:color="000000"/>
              <w:right w:val="single" w:sz="11" w:space="0" w:color="000000"/>
            </w:tcBorders>
          </w:tcPr>
          <w:p w:rsidR="00484D64" w:rsidRPr="00484D64" w:rsidRDefault="00484D64" w:rsidP="00484D64">
            <w:pPr>
              <w:kinsoku w:val="0"/>
              <w:overflowPunct w:val="0"/>
              <w:autoSpaceDE w:val="0"/>
              <w:autoSpaceDN w:val="0"/>
              <w:adjustRightInd w:val="0"/>
              <w:spacing w:before="59" w:after="0" w:line="240" w:lineRule="auto"/>
              <w:ind w:left="694" w:right="692"/>
              <w:jc w:val="center"/>
              <w:rPr>
                <w:rFonts w:ascii="Times New Roman" w:hAnsi="Times New Roman" w:cs="Times New Roman"/>
                <w:sz w:val="24"/>
                <w:szCs w:val="24"/>
              </w:rPr>
            </w:pPr>
            <w:r w:rsidRPr="00484D64">
              <w:rPr>
                <w:rFonts w:ascii="Calibri" w:hAnsi="Calibri" w:cs="Calibri"/>
              </w:rPr>
              <w:t>22</w:t>
            </w:r>
          </w:p>
        </w:tc>
        <w:tc>
          <w:tcPr>
            <w:tcW w:w="3848" w:type="dxa"/>
            <w:tcBorders>
              <w:top w:val="single" w:sz="4" w:space="0" w:color="000000"/>
              <w:left w:val="single" w:sz="11" w:space="0" w:color="000000"/>
              <w:bottom w:val="single" w:sz="4" w:space="0" w:color="000000"/>
              <w:right w:val="single" w:sz="11" w:space="0" w:color="000000"/>
            </w:tcBorders>
          </w:tcPr>
          <w:p w:rsidR="00484D64" w:rsidRPr="00484D64" w:rsidRDefault="00484D64" w:rsidP="00484D64">
            <w:pPr>
              <w:kinsoku w:val="0"/>
              <w:overflowPunct w:val="0"/>
              <w:autoSpaceDE w:val="0"/>
              <w:autoSpaceDN w:val="0"/>
              <w:adjustRightInd w:val="0"/>
              <w:spacing w:before="59" w:after="0" w:line="240" w:lineRule="auto"/>
              <w:ind w:left="694" w:right="692"/>
              <w:jc w:val="center"/>
              <w:rPr>
                <w:rFonts w:ascii="Times New Roman" w:hAnsi="Times New Roman" w:cs="Times New Roman"/>
                <w:sz w:val="24"/>
                <w:szCs w:val="24"/>
              </w:rPr>
            </w:pPr>
            <w:r w:rsidRPr="00484D64">
              <w:rPr>
                <w:rFonts w:ascii="Calibri" w:hAnsi="Calibri" w:cs="Calibri"/>
              </w:rPr>
              <w:t>19</w:t>
            </w:r>
          </w:p>
        </w:tc>
      </w:tr>
      <w:tr w:rsidR="00484D64" w:rsidRPr="00484D64">
        <w:trPr>
          <w:trHeight w:hRule="exact" w:val="401"/>
        </w:trPr>
        <w:tc>
          <w:tcPr>
            <w:tcW w:w="3847" w:type="dxa"/>
            <w:tcBorders>
              <w:top w:val="single" w:sz="4" w:space="0" w:color="000000"/>
              <w:left w:val="single" w:sz="11" w:space="0" w:color="000000"/>
              <w:bottom w:val="single" w:sz="4" w:space="0" w:color="000000"/>
              <w:right w:val="single" w:sz="11" w:space="0" w:color="000000"/>
            </w:tcBorders>
          </w:tcPr>
          <w:p w:rsidR="00484D64" w:rsidRPr="00484D64" w:rsidRDefault="00484D64" w:rsidP="00484D64">
            <w:pPr>
              <w:kinsoku w:val="0"/>
              <w:overflowPunct w:val="0"/>
              <w:autoSpaceDE w:val="0"/>
              <w:autoSpaceDN w:val="0"/>
              <w:adjustRightInd w:val="0"/>
              <w:spacing w:before="59" w:after="0" w:line="240" w:lineRule="auto"/>
              <w:ind w:left="694" w:right="692"/>
              <w:jc w:val="center"/>
              <w:rPr>
                <w:rFonts w:ascii="Times New Roman" w:hAnsi="Times New Roman" w:cs="Times New Roman"/>
                <w:sz w:val="24"/>
                <w:szCs w:val="24"/>
              </w:rPr>
            </w:pPr>
            <w:r w:rsidRPr="00484D64">
              <w:rPr>
                <w:rFonts w:ascii="Calibri" w:hAnsi="Calibri" w:cs="Calibri"/>
              </w:rPr>
              <w:t>28</w:t>
            </w:r>
          </w:p>
        </w:tc>
        <w:tc>
          <w:tcPr>
            <w:tcW w:w="3848" w:type="dxa"/>
            <w:tcBorders>
              <w:top w:val="single" w:sz="4" w:space="0" w:color="000000"/>
              <w:left w:val="single" w:sz="11" w:space="0" w:color="000000"/>
              <w:bottom w:val="single" w:sz="4" w:space="0" w:color="000000"/>
              <w:right w:val="single" w:sz="11" w:space="0" w:color="000000"/>
            </w:tcBorders>
          </w:tcPr>
          <w:p w:rsidR="00484D64" w:rsidRPr="00484D64" w:rsidRDefault="00484D64" w:rsidP="00484D64">
            <w:pPr>
              <w:kinsoku w:val="0"/>
              <w:overflowPunct w:val="0"/>
              <w:autoSpaceDE w:val="0"/>
              <w:autoSpaceDN w:val="0"/>
              <w:adjustRightInd w:val="0"/>
              <w:spacing w:before="59" w:after="0" w:line="240" w:lineRule="auto"/>
              <w:ind w:left="694" w:right="692"/>
              <w:jc w:val="center"/>
              <w:rPr>
                <w:rFonts w:ascii="Times New Roman" w:hAnsi="Times New Roman" w:cs="Times New Roman"/>
                <w:sz w:val="24"/>
                <w:szCs w:val="24"/>
              </w:rPr>
            </w:pPr>
            <w:r w:rsidRPr="00484D64">
              <w:rPr>
                <w:rFonts w:ascii="Calibri" w:hAnsi="Calibri" w:cs="Calibri"/>
              </w:rPr>
              <w:t>19</w:t>
            </w:r>
          </w:p>
        </w:tc>
      </w:tr>
      <w:tr w:rsidR="00484D64" w:rsidRPr="00484D64">
        <w:trPr>
          <w:trHeight w:hRule="exact" w:val="406"/>
        </w:trPr>
        <w:tc>
          <w:tcPr>
            <w:tcW w:w="3847" w:type="dxa"/>
            <w:tcBorders>
              <w:top w:val="single" w:sz="4" w:space="0" w:color="000000"/>
              <w:left w:val="single" w:sz="11" w:space="0" w:color="000000"/>
              <w:bottom w:val="single" w:sz="11" w:space="0" w:color="000000"/>
              <w:right w:val="single" w:sz="11" w:space="0" w:color="000000"/>
            </w:tcBorders>
          </w:tcPr>
          <w:p w:rsidR="00484D64" w:rsidRPr="00484D64" w:rsidRDefault="00484D64" w:rsidP="00484D64">
            <w:pPr>
              <w:kinsoku w:val="0"/>
              <w:overflowPunct w:val="0"/>
              <w:autoSpaceDE w:val="0"/>
              <w:autoSpaceDN w:val="0"/>
              <w:adjustRightInd w:val="0"/>
              <w:spacing w:before="57" w:after="0" w:line="240" w:lineRule="auto"/>
              <w:ind w:left="694" w:right="694"/>
              <w:jc w:val="center"/>
              <w:rPr>
                <w:rFonts w:ascii="Times New Roman" w:hAnsi="Times New Roman" w:cs="Times New Roman"/>
                <w:sz w:val="24"/>
                <w:szCs w:val="24"/>
              </w:rPr>
            </w:pPr>
            <w:r w:rsidRPr="00484D64">
              <w:rPr>
                <w:rFonts w:ascii="Calibri" w:hAnsi="Calibri" w:cs="Calibri"/>
              </w:rPr>
              <w:t>35 and above</w:t>
            </w:r>
          </w:p>
        </w:tc>
        <w:tc>
          <w:tcPr>
            <w:tcW w:w="3848" w:type="dxa"/>
            <w:tcBorders>
              <w:top w:val="single" w:sz="4" w:space="0" w:color="000000"/>
              <w:left w:val="single" w:sz="11" w:space="0" w:color="000000"/>
              <w:bottom w:val="single" w:sz="11" w:space="0" w:color="000000"/>
              <w:right w:val="single" w:sz="11" w:space="0" w:color="000000"/>
            </w:tcBorders>
          </w:tcPr>
          <w:p w:rsidR="00484D64" w:rsidRPr="00484D64" w:rsidRDefault="00484D64" w:rsidP="00484D64">
            <w:pPr>
              <w:kinsoku w:val="0"/>
              <w:overflowPunct w:val="0"/>
              <w:autoSpaceDE w:val="0"/>
              <w:autoSpaceDN w:val="0"/>
              <w:adjustRightInd w:val="0"/>
              <w:spacing w:before="57" w:after="0" w:line="240" w:lineRule="auto"/>
              <w:ind w:left="694" w:right="692"/>
              <w:jc w:val="center"/>
              <w:rPr>
                <w:rFonts w:ascii="Times New Roman" w:hAnsi="Times New Roman" w:cs="Times New Roman"/>
                <w:sz w:val="24"/>
                <w:szCs w:val="24"/>
              </w:rPr>
            </w:pPr>
            <w:r w:rsidRPr="00484D64">
              <w:rPr>
                <w:rFonts w:ascii="Calibri" w:hAnsi="Calibri" w:cs="Calibri"/>
              </w:rPr>
              <w:t>13</w:t>
            </w:r>
          </w:p>
        </w:tc>
      </w:tr>
    </w:tbl>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right="107"/>
        <w:jc w:val="both"/>
        <w:rPr>
          <w:rFonts w:ascii="Calibri" w:hAnsi="Calibri" w:cs="Calibri"/>
        </w:rPr>
      </w:pPr>
      <w:r w:rsidRPr="00484D64">
        <w:rPr>
          <w:rFonts w:ascii="Calibri" w:hAnsi="Calibri" w:cs="Calibri"/>
        </w:rPr>
        <w:t>Where practical, central heating and direct hot water services shall be insulated in accordance with table 14 of BS 5422:2001. If insufficient space is available, then a minimum thickness of 19mm shall be applied to all pipe sizes. When insulating for both frost protection and energy conservation the greater thickness shall be used.</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right="108"/>
        <w:jc w:val="both"/>
        <w:rPr>
          <w:rFonts w:ascii="Calibri" w:hAnsi="Calibri" w:cs="Calibri"/>
        </w:rPr>
      </w:pPr>
      <w:r w:rsidRPr="00484D64">
        <w:rPr>
          <w:rFonts w:ascii="Calibri" w:hAnsi="Calibri" w:cs="Calibri"/>
        </w:rPr>
        <w:t>All hot pipework connecting to the boiler and hot water storage vessels (including the vent pipe) to be insulated for at least 1m from the point of connection with preformed flexible pipe lagging as detailed above. All in conjunction with Part L1 Regulations.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2"/>
          <w:numId w:val="64"/>
        </w:numPr>
        <w:tabs>
          <w:tab w:val="left" w:pos="1542"/>
        </w:tabs>
        <w:kinsoku w:val="0"/>
        <w:overflowPunct w:val="0"/>
        <w:autoSpaceDE w:val="0"/>
        <w:autoSpaceDN w:val="0"/>
        <w:adjustRightInd w:val="0"/>
        <w:spacing w:after="0" w:line="240" w:lineRule="auto"/>
        <w:ind w:left="1541" w:hanging="1440"/>
        <w:outlineLvl w:val="1"/>
        <w:rPr>
          <w:rFonts w:ascii="Calibri" w:hAnsi="Calibri" w:cs="Calibri"/>
          <w:b/>
          <w:bCs/>
        </w:rPr>
      </w:pPr>
      <w:r w:rsidRPr="00484D64">
        <w:rPr>
          <w:rFonts w:ascii="Calibri" w:hAnsi="Calibri" w:cs="Calibri"/>
          <w:b/>
          <w:bCs/>
        </w:rPr>
        <w:t>Flue</w:t>
      </w:r>
      <w:r w:rsidRPr="00484D64">
        <w:rPr>
          <w:rFonts w:ascii="Calibri" w:hAnsi="Calibri" w:cs="Calibri"/>
          <w:b/>
          <w:bCs/>
          <w:spacing w:val="-1"/>
        </w:rPr>
        <w:t xml:space="preserve"> </w:t>
      </w:r>
      <w:r w:rsidRPr="00484D64">
        <w:rPr>
          <w:rFonts w:ascii="Calibri" w:hAnsi="Calibri" w:cs="Calibri"/>
          <w:b/>
          <w:bCs/>
        </w:rPr>
        <w:t>Systems</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kinsoku w:val="0"/>
        <w:overflowPunct w:val="0"/>
        <w:autoSpaceDE w:val="0"/>
        <w:autoSpaceDN w:val="0"/>
        <w:adjustRightInd w:val="0"/>
        <w:spacing w:after="0" w:line="240" w:lineRule="auto"/>
        <w:ind w:left="821" w:right="108"/>
        <w:jc w:val="both"/>
        <w:rPr>
          <w:rFonts w:ascii="Calibri" w:hAnsi="Calibri" w:cs="Calibri"/>
        </w:rPr>
      </w:pPr>
      <w:r w:rsidRPr="00484D64">
        <w:rPr>
          <w:rFonts w:ascii="Calibri" w:hAnsi="Calibri" w:cs="Calibri"/>
        </w:rPr>
        <w:t xml:space="preserve">New or replacement flue systems must be installed in accordance with the </w:t>
      </w:r>
      <w:proofErr w:type="spellStart"/>
      <w:r w:rsidRPr="00484D64">
        <w:rPr>
          <w:rFonts w:ascii="Calibri" w:hAnsi="Calibri" w:cs="Calibri"/>
        </w:rPr>
        <w:t>manufacturers</w:t>
      </w:r>
      <w:proofErr w:type="spellEnd"/>
      <w:r w:rsidRPr="00484D64">
        <w:rPr>
          <w:rFonts w:ascii="Calibri" w:hAnsi="Calibri" w:cs="Calibri"/>
        </w:rPr>
        <w:t xml:space="preserve"> instructions and BS5440.1.2000 or any subsequent amendments.</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right="108"/>
        <w:jc w:val="both"/>
        <w:rPr>
          <w:rFonts w:ascii="Calibri" w:hAnsi="Calibri" w:cs="Calibri"/>
        </w:rPr>
      </w:pPr>
      <w:r w:rsidRPr="00484D64">
        <w:rPr>
          <w:rFonts w:ascii="Calibri" w:hAnsi="Calibri" w:cs="Calibri"/>
        </w:rPr>
        <w:t xml:space="preserve">The flues will be IL twin wall gas vent system constructed, manufactured, tested and kite marked to BS715. The flue will be insulated with an air gap and made if Aluminium inner liner with </w:t>
      </w:r>
      <w:proofErr w:type="spellStart"/>
      <w:r w:rsidRPr="00484D64">
        <w:rPr>
          <w:rFonts w:ascii="Calibri" w:hAnsi="Calibri" w:cs="Calibri"/>
        </w:rPr>
        <w:t>Zalulite</w:t>
      </w:r>
      <w:proofErr w:type="spellEnd"/>
      <w:r w:rsidRPr="00484D64">
        <w:rPr>
          <w:rFonts w:ascii="Calibri" w:hAnsi="Calibri" w:cs="Calibri"/>
        </w:rPr>
        <w:t xml:space="preserve"> outer casing and used on internal and external application.</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1" w:right="109"/>
        <w:jc w:val="both"/>
        <w:rPr>
          <w:rFonts w:ascii="Calibri" w:hAnsi="Calibri" w:cs="Calibri"/>
        </w:rPr>
      </w:pPr>
      <w:r w:rsidRPr="00484D64">
        <w:rPr>
          <w:rFonts w:ascii="Calibri" w:hAnsi="Calibri" w:cs="Calibri"/>
        </w:rPr>
        <w:t>Flue installation/replacement includes for all fittings, brackets, fire stops and terminals including ridge tile adaptors for a completed installation.</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1" w:right="109"/>
        <w:jc w:val="both"/>
        <w:rPr>
          <w:rFonts w:ascii="Calibri" w:hAnsi="Calibri" w:cs="Calibri"/>
        </w:rPr>
      </w:pPr>
      <w:r w:rsidRPr="00484D64">
        <w:rPr>
          <w:rFonts w:ascii="Calibri" w:hAnsi="Calibri" w:cs="Calibri"/>
        </w:rPr>
        <w:t>Twin wall Flue Systems manufactured by Rite Vent, Selkirk or equal and approved may be used.</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2"/>
          <w:numId w:val="64"/>
        </w:numPr>
        <w:tabs>
          <w:tab w:val="left" w:pos="1542"/>
        </w:tabs>
        <w:kinsoku w:val="0"/>
        <w:overflowPunct w:val="0"/>
        <w:autoSpaceDE w:val="0"/>
        <w:autoSpaceDN w:val="0"/>
        <w:adjustRightInd w:val="0"/>
        <w:spacing w:after="0" w:line="240" w:lineRule="auto"/>
        <w:ind w:left="1541" w:hanging="1440"/>
        <w:outlineLvl w:val="1"/>
        <w:rPr>
          <w:rFonts w:ascii="Calibri" w:hAnsi="Calibri" w:cs="Calibri"/>
          <w:b/>
          <w:bCs/>
        </w:rPr>
      </w:pPr>
      <w:r w:rsidRPr="00484D64">
        <w:rPr>
          <w:rFonts w:ascii="Calibri" w:hAnsi="Calibri" w:cs="Calibri"/>
          <w:b/>
          <w:bCs/>
        </w:rPr>
        <w:t>Soakaways</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rPr>
          <w:rFonts w:ascii="Trebuchet MS" w:hAnsi="Trebuchet MS" w:cs="Trebuchet MS"/>
          <w:w w:val="95"/>
          <w:sz w:val="24"/>
          <w:szCs w:val="24"/>
        </w:rPr>
      </w:pPr>
      <w:r w:rsidRPr="00484D64">
        <w:rPr>
          <w:rFonts w:ascii="Trebuchet MS" w:hAnsi="Trebuchet MS" w:cs="Trebuchet MS"/>
          <w:w w:val="95"/>
          <w:sz w:val="24"/>
          <w:szCs w:val="24"/>
        </w:rPr>
        <w:t>85</w:t>
      </w:r>
    </w:p>
    <w:p w:rsidR="00484D64" w:rsidRPr="00484D64" w:rsidRDefault="00484D64" w:rsidP="00484D64">
      <w:pPr>
        <w:kinsoku w:val="0"/>
        <w:overflowPunct w:val="0"/>
        <w:autoSpaceDE w:val="0"/>
        <w:autoSpaceDN w:val="0"/>
        <w:adjustRightInd w:val="0"/>
        <w:spacing w:before="60" w:after="0" w:line="240" w:lineRule="auto"/>
        <w:ind w:right="113"/>
        <w:jc w:val="right"/>
        <w:rPr>
          <w:rFonts w:ascii="Trebuchet MS" w:hAnsi="Trebuchet MS" w:cs="Trebuchet MS"/>
          <w:w w:val="95"/>
          <w:sz w:val="24"/>
          <w:szCs w:val="24"/>
        </w:rPr>
        <w:sectPr w:rsidR="00484D64" w:rsidRPr="00484D64">
          <w:type w:val="continuous"/>
          <w:pgSz w:w="11910" w:h="16850"/>
          <w:pgMar w:top="0" w:right="1020" w:bottom="0" w:left="1600" w:header="720" w:footer="720" w:gutter="0"/>
          <w:cols w:space="720"/>
          <w:noEndnote/>
        </w:sectPr>
      </w:pPr>
    </w:p>
    <w:p w:rsidR="00484D64" w:rsidRPr="00484D64" w:rsidRDefault="00484D64" w:rsidP="00484D64">
      <w:pPr>
        <w:kinsoku w:val="0"/>
        <w:overflowPunct w:val="0"/>
        <w:autoSpaceDE w:val="0"/>
        <w:autoSpaceDN w:val="0"/>
        <w:adjustRightInd w:val="0"/>
        <w:spacing w:before="6" w:after="0" w:line="240" w:lineRule="auto"/>
        <w:rPr>
          <w:rFonts w:ascii="Trebuchet MS" w:hAnsi="Trebuchet MS" w:cs="Trebuchet MS"/>
          <w:sz w:val="19"/>
          <w:szCs w:val="19"/>
        </w:rPr>
      </w:pPr>
    </w:p>
    <w:p w:rsidR="00484D64" w:rsidRPr="00484D64" w:rsidRDefault="00484D64" w:rsidP="00484D64">
      <w:pPr>
        <w:kinsoku w:val="0"/>
        <w:overflowPunct w:val="0"/>
        <w:autoSpaceDE w:val="0"/>
        <w:autoSpaceDN w:val="0"/>
        <w:adjustRightInd w:val="0"/>
        <w:spacing w:before="16" w:after="0" w:line="240" w:lineRule="auto"/>
        <w:ind w:left="821" w:right="108"/>
        <w:jc w:val="both"/>
        <w:rPr>
          <w:rFonts w:ascii="Calibri" w:hAnsi="Calibri" w:cs="Calibri"/>
        </w:rPr>
      </w:pPr>
      <w:r w:rsidRPr="00484D64">
        <w:rPr>
          <w:rFonts w:ascii="Calibri" w:hAnsi="Calibri" w:cs="Calibri"/>
        </w:rPr>
        <w:t>Condensate discharge should wherever possible be connected to suitable internal drainage pipework or where this is not possible discharged into a suitable external drain or gully as per manufactures instructions and Part L1 Regulations. If this is not achievable then a purpose made soakaway should be formed.</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right="108"/>
        <w:jc w:val="both"/>
        <w:rPr>
          <w:rFonts w:ascii="Calibri" w:hAnsi="Calibri" w:cs="Calibri"/>
        </w:rPr>
      </w:pPr>
      <w:r w:rsidRPr="00484D64">
        <w:rPr>
          <w:rFonts w:ascii="Calibri" w:hAnsi="Calibri" w:cs="Calibri"/>
        </w:rPr>
        <w:t xml:space="preserve">The soakaway should be a should be a minimum of 500mm from the building and be of a depth not less than 400mm using purpose made systems from </w:t>
      </w:r>
      <w:proofErr w:type="spellStart"/>
      <w:r w:rsidRPr="00484D64">
        <w:rPr>
          <w:rFonts w:ascii="Calibri" w:hAnsi="Calibri" w:cs="Calibri"/>
        </w:rPr>
        <w:t>Macalpine</w:t>
      </w:r>
      <w:proofErr w:type="spellEnd"/>
      <w:r w:rsidRPr="00484D64">
        <w:rPr>
          <w:rFonts w:ascii="Calibri" w:hAnsi="Calibri" w:cs="Calibri"/>
        </w:rPr>
        <w:t xml:space="preserve"> or alike to comply with </w:t>
      </w:r>
      <w:proofErr w:type="spellStart"/>
      <w:r w:rsidRPr="00484D64">
        <w:rPr>
          <w:rFonts w:ascii="Calibri" w:hAnsi="Calibri" w:cs="Calibri"/>
        </w:rPr>
        <w:t>manufacturers</w:t>
      </w:r>
      <w:proofErr w:type="spellEnd"/>
      <w:r w:rsidRPr="00484D64">
        <w:rPr>
          <w:rFonts w:ascii="Calibri" w:hAnsi="Calibri" w:cs="Calibri"/>
        </w:rPr>
        <w:t xml:space="preserve"> instructions.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2"/>
          <w:numId w:val="63"/>
        </w:numPr>
        <w:tabs>
          <w:tab w:val="left" w:pos="1542"/>
        </w:tabs>
        <w:kinsoku w:val="0"/>
        <w:overflowPunct w:val="0"/>
        <w:autoSpaceDE w:val="0"/>
        <w:autoSpaceDN w:val="0"/>
        <w:adjustRightInd w:val="0"/>
        <w:spacing w:after="0" w:line="240" w:lineRule="auto"/>
        <w:ind w:left="1541" w:hanging="1440"/>
        <w:outlineLvl w:val="1"/>
        <w:rPr>
          <w:rFonts w:ascii="Calibri" w:hAnsi="Calibri" w:cs="Calibri"/>
          <w:b/>
          <w:bCs/>
        </w:rPr>
      </w:pPr>
      <w:r w:rsidRPr="00484D64">
        <w:rPr>
          <w:rFonts w:ascii="Calibri" w:hAnsi="Calibri" w:cs="Calibri"/>
          <w:b/>
          <w:bCs/>
        </w:rPr>
        <w:t>Commissioning, Firing and</w:t>
      </w:r>
      <w:r w:rsidRPr="00484D64">
        <w:rPr>
          <w:rFonts w:ascii="Calibri" w:hAnsi="Calibri" w:cs="Calibri"/>
          <w:b/>
          <w:bCs/>
          <w:spacing w:val="1"/>
        </w:rPr>
        <w:t xml:space="preserve"> </w:t>
      </w:r>
      <w:r w:rsidRPr="00484D64">
        <w:rPr>
          <w:rFonts w:ascii="Calibri" w:hAnsi="Calibri" w:cs="Calibri"/>
          <w:b/>
          <w:bCs/>
        </w:rPr>
        <w:t>Testing</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b/>
          <w:bCs/>
          <w:sz w:val="21"/>
          <w:szCs w:val="21"/>
        </w:rPr>
      </w:pPr>
    </w:p>
    <w:p w:rsidR="00484D64" w:rsidRPr="00484D64" w:rsidRDefault="00484D64" w:rsidP="00484D64">
      <w:pPr>
        <w:kinsoku w:val="0"/>
        <w:overflowPunct w:val="0"/>
        <w:autoSpaceDE w:val="0"/>
        <w:autoSpaceDN w:val="0"/>
        <w:adjustRightInd w:val="0"/>
        <w:spacing w:before="1" w:after="0" w:line="240" w:lineRule="auto"/>
        <w:ind w:left="821" w:right="108"/>
        <w:jc w:val="both"/>
        <w:rPr>
          <w:rFonts w:ascii="Calibri" w:hAnsi="Calibri" w:cs="Calibri"/>
        </w:rPr>
      </w:pPr>
      <w:r w:rsidRPr="00484D64">
        <w:rPr>
          <w:rFonts w:ascii="Calibri" w:hAnsi="Calibri" w:cs="Calibri"/>
        </w:rPr>
        <w:lastRenderedPageBreak/>
        <w:t xml:space="preserve">The completed installation shall be filled, and vented at all high points. Pressure testing shall then be conducted, to at </w:t>
      </w:r>
      <w:proofErr w:type="spellStart"/>
      <w:r w:rsidRPr="00484D64">
        <w:rPr>
          <w:rFonts w:ascii="Calibri" w:hAnsi="Calibri" w:cs="Calibri"/>
        </w:rPr>
        <w:t>leas</w:t>
      </w:r>
      <w:proofErr w:type="spellEnd"/>
      <w:r w:rsidRPr="00484D64">
        <w:rPr>
          <w:rFonts w:ascii="Calibri" w:hAnsi="Calibri" w:cs="Calibri"/>
        </w:rPr>
        <w:t xml:space="preserve"> 1½ times the normal maximum working pressure, for a minimum of one hour. Once testing is complete, pipework to be drained to remove all debris.</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right="107"/>
        <w:jc w:val="both"/>
        <w:rPr>
          <w:rFonts w:ascii="Calibri" w:hAnsi="Calibri" w:cs="Calibri"/>
        </w:rPr>
      </w:pPr>
      <w:r w:rsidRPr="00484D64">
        <w:rPr>
          <w:rFonts w:ascii="Calibri" w:hAnsi="Calibri" w:cs="Calibri"/>
        </w:rPr>
        <w:t>The system shall be refilled, and the boiler and pumps put into operation. The entire system will be allowed to reach normal working temperature. The boiler shall then be extinguished, the system emptied while still hot, to remove all remaining debris and chemical residues. Flushing generally to BS7593: 1992. And manufactures recommendations.</w:t>
      </w:r>
    </w:p>
    <w:p w:rsidR="00484D64" w:rsidRPr="00484D64" w:rsidRDefault="00484D64" w:rsidP="00484D64">
      <w:pPr>
        <w:kinsoku w:val="0"/>
        <w:overflowPunct w:val="0"/>
        <w:autoSpaceDE w:val="0"/>
        <w:autoSpaceDN w:val="0"/>
        <w:adjustRightInd w:val="0"/>
        <w:spacing w:after="0" w:line="240" w:lineRule="auto"/>
        <w:ind w:left="821" w:right="107"/>
        <w:jc w:val="both"/>
        <w:rPr>
          <w:rFonts w:ascii="Calibri" w:hAnsi="Calibri" w:cs="Calibri"/>
        </w:rPr>
      </w:pPr>
      <w:r w:rsidRPr="00484D64">
        <w:rPr>
          <w:rFonts w:ascii="Calibri" w:hAnsi="Calibri" w:cs="Calibri"/>
        </w:rPr>
        <w:t>The system shall be refilled, using at least one litre, or at least 1% of system water content, whichever is the greater, of Sentinel X100 corrosion inhibitor. Fernox MB1 or Copal will not be accepted. The Installer shall put a label on the boiler casing, as supplied by Sentinel, stating the date of fill and the quantity. Finally, the system pipework and radiators shall be thoroughly vented.</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jc w:val="both"/>
        <w:rPr>
          <w:rFonts w:ascii="Calibri" w:hAnsi="Calibri" w:cs="Calibri"/>
        </w:rPr>
      </w:pPr>
      <w:r w:rsidRPr="00484D64">
        <w:rPr>
          <w:rFonts w:ascii="Calibri" w:hAnsi="Calibri" w:cs="Calibri"/>
        </w:rPr>
        <w:t>Manufacturers recommendations shall be followed at all times.</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numPr>
          <w:ilvl w:val="2"/>
          <w:numId w:val="63"/>
        </w:numPr>
        <w:tabs>
          <w:tab w:val="left" w:pos="1542"/>
        </w:tabs>
        <w:kinsoku w:val="0"/>
        <w:overflowPunct w:val="0"/>
        <w:autoSpaceDE w:val="0"/>
        <w:autoSpaceDN w:val="0"/>
        <w:adjustRightInd w:val="0"/>
        <w:spacing w:before="1" w:after="0" w:line="240" w:lineRule="auto"/>
        <w:ind w:left="1541" w:hanging="1440"/>
        <w:outlineLvl w:val="1"/>
        <w:rPr>
          <w:rFonts w:ascii="Calibri" w:hAnsi="Calibri" w:cs="Calibri"/>
          <w:b/>
          <w:bCs/>
        </w:rPr>
      </w:pPr>
      <w:r w:rsidRPr="00484D64">
        <w:rPr>
          <w:rFonts w:ascii="Calibri" w:hAnsi="Calibri" w:cs="Calibri"/>
          <w:b/>
          <w:bCs/>
        </w:rPr>
        <w:t>Boiler</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kinsoku w:val="0"/>
        <w:overflowPunct w:val="0"/>
        <w:autoSpaceDE w:val="0"/>
        <w:autoSpaceDN w:val="0"/>
        <w:adjustRightInd w:val="0"/>
        <w:spacing w:after="0" w:line="240" w:lineRule="auto"/>
        <w:ind w:left="821" w:right="107"/>
        <w:jc w:val="both"/>
        <w:rPr>
          <w:rFonts w:ascii="Calibri" w:hAnsi="Calibri" w:cs="Calibri"/>
        </w:rPr>
      </w:pPr>
      <w:r w:rsidRPr="00484D64">
        <w:rPr>
          <w:rFonts w:ascii="Calibri" w:hAnsi="Calibri" w:cs="Calibri"/>
        </w:rPr>
        <w:t>The boiler is to be commissioned strictly in accordance with manufacturers recommendations, and all relevant standards BS4876, 6798, 8303. The Installer shall also complete the commissioning certificate supplied with the boiler, and include this in the file to be given to the householder and as section 1.50 of Part L1 of the Building Regulations 2002. Should the boiler not be supplied with a blank commissioning certificate, the Installer shall supply and complete a “Benchmark” certificate, available from the Service Manager.</w:t>
      </w:r>
    </w:p>
    <w:p w:rsidR="00484D64" w:rsidRPr="00484D64" w:rsidRDefault="00484D64" w:rsidP="00484D64">
      <w:pPr>
        <w:kinsoku w:val="0"/>
        <w:overflowPunct w:val="0"/>
        <w:autoSpaceDE w:val="0"/>
        <w:autoSpaceDN w:val="0"/>
        <w:adjustRightInd w:val="0"/>
        <w:spacing w:after="0" w:line="267" w:lineRule="exact"/>
        <w:ind w:left="821"/>
        <w:jc w:val="both"/>
        <w:rPr>
          <w:rFonts w:ascii="Calibri" w:hAnsi="Calibri" w:cs="Calibri"/>
        </w:rPr>
      </w:pPr>
      <w:r w:rsidRPr="00484D64">
        <w:rPr>
          <w:rFonts w:ascii="Calibri" w:hAnsi="Calibri" w:cs="Calibri"/>
        </w:rPr>
        <w:t>All Boiler warranty cards should be filled in correctly and handed to the project officer.</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2"/>
          <w:numId w:val="63"/>
        </w:numPr>
        <w:tabs>
          <w:tab w:val="left" w:pos="1541"/>
        </w:tabs>
        <w:kinsoku w:val="0"/>
        <w:overflowPunct w:val="0"/>
        <w:autoSpaceDE w:val="0"/>
        <w:autoSpaceDN w:val="0"/>
        <w:adjustRightInd w:val="0"/>
        <w:spacing w:before="1" w:after="0" w:line="240" w:lineRule="auto"/>
        <w:ind w:left="1540" w:hanging="1439"/>
        <w:outlineLvl w:val="1"/>
        <w:rPr>
          <w:rFonts w:ascii="Calibri" w:hAnsi="Calibri" w:cs="Calibri"/>
          <w:b/>
          <w:bCs/>
        </w:rPr>
      </w:pPr>
      <w:r w:rsidRPr="00484D64">
        <w:rPr>
          <w:rFonts w:ascii="Calibri" w:hAnsi="Calibri" w:cs="Calibri"/>
          <w:b/>
          <w:bCs/>
        </w:rPr>
        <w:t>Balancing</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kinsoku w:val="0"/>
        <w:overflowPunct w:val="0"/>
        <w:autoSpaceDE w:val="0"/>
        <w:autoSpaceDN w:val="0"/>
        <w:adjustRightInd w:val="0"/>
        <w:spacing w:after="0" w:line="240" w:lineRule="auto"/>
        <w:ind w:left="820" w:right="109"/>
        <w:jc w:val="both"/>
        <w:rPr>
          <w:rFonts w:ascii="Calibri" w:hAnsi="Calibri" w:cs="Calibri"/>
        </w:rPr>
      </w:pPr>
      <w:r w:rsidRPr="00484D64">
        <w:rPr>
          <w:rFonts w:ascii="Calibri" w:hAnsi="Calibri" w:cs="Calibri"/>
        </w:rPr>
        <w:t xml:space="preserve">Careful and thorough balancing of the system will be carried out. The water flow rate through each heat emitter will be adjusted to ensure the same mean water temperature;. Adjustment will be effected by pump speed, and/or locked shield valves on each heat emitter. The pressure relief bypass valve should now be set up as </w:t>
      </w:r>
      <w:proofErr w:type="spellStart"/>
      <w:r w:rsidRPr="00484D64">
        <w:rPr>
          <w:rFonts w:ascii="Calibri" w:hAnsi="Calibri" w:cs="Calibri"/>
        </w:rPr>
        <w:t>manufacturers</w:t>
      </w:r>
      <w:proofErr w:type="spellEnd"/>
      <w:r w:rsidRPr="00484D64">
        <w:rPr>
          <w:rFonts w:ascii="Calibri" w:hAnsi="Calibri" w:cs="Calibri"/>
        </w:rPr>
        <w:t xml:space="preserve"> instructions. Finally, the TRV sensors are fitted and set as required.</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2"/>
          <w:numId w:val="63"/>
        </w:numPr>
        <w:tabs>
          <w:tab w:val="left" w:pos="1541"/>
        </w:tabs>
        <w:kinsoku w:val="0"/>
        <w:overflowPunct w:val="0"/>
        <w:autoSpaceDE w:val="0"/>
        <w:autoSpaceDN w:val="0"/>
        <w:adjustRightInd w:val="0"/>
        <w:spacing w:after="0" w:line="240" w:lineRule="auto"/>
        <w:ind w:left="1540" w:hanging="1440"/>
        <w:outlineLvl w:val="1"/>
        <w:rPr>
          <w:rFonts w:ascii="Calibri" w:hAnsi="Calibri" w:cs="Calibri"/>
          <w:b/>
          <w:bCs/>
        </w:rPr>
      </w:pPr>
      <w:r w:rsidRPr="00484D64">
        <w:rPr>
          <w:rFonts w:ascii="Calibri" w:hAnsi="Calibri" w:cs="Calibri"/>
          <w:b/>
          <w:bCs/>
        </w:rPr>
        <w:t>Handover</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kinsoku w:val="0"/>
        <w:overflowPunct w:val="0"/>
        <w:autoSpaceDE w:val="0"/>
        <w:autoSpaceDN w:val="0"/>
        <w:adjustRightInd w:val="0"/>
        <w:spacing w:after="0" w:line="240" w:lineRule="auto"/>
        <w:ind w:left="820" w:right="107"/>
        <w:jc w:val="both"/>
        <w:rPr>
          <w:rFonts w:ascii="Calibri" w:hAnsi="Calibri" w:cs="Calibri"/>
        </w:rPr>
      </w:pPr>
      <w:r w:rsidRPr="00484D64">
        <w:rPr>
          <w:rFonts w:ascii="Calibri" w:hAnsi="Calibri" w:cs="Calibri"/>
        </w:rPr>
        <w:t>Upon completion, the Installer to the householder shall demonstrate the economic and efficient use of the system. The householder shall be shown winter and summer operation, time switch control and setting, and temperature control. The householder shall also be</w:t>
      </w:r>
    </w:p>
    <w:p w:rsidR="00484D64" w:rsidRPr="00484D64" w:rsidRDefault="00484D64" w:rsidP="00484D64">
      <w:pPr>
        <w:kinsoku w:val="0"/>
        <w:overflowPunct w:val="0"/>
        <w:autoSpaceDE w:val="0"/>
        <w:autoSpaceDN w:val="0"/>
        <w:adjustRightInd w:val="0"/>
        <w:spacing w:before="57" w:after="0" w:line="240" w:lineRule="auto"/>
        <w:ind w:right="113"/>
        <w:jc w:val="right"/>
        <w:outlineLvl w:val="0"/>
        <w:rPr>
          <w:rFonts w:ascii="Trebuchet MS" w:hAnsi="Trebuchet MS" w:cs="Trebuchet MS"/>
          <w:w w:val="95"/>
          <w:sz w:val="24"/>
          <w:szCs w:val="24"/>
        </w:rPr>
      </w:pPr>
      <w:r w:rsidRPr="00484D64">
        <w:rPr>
          <w:rFonts w:ascii="Trebuchet MS" w:hAnsi="Trebuchet MS" w:cs="Trebuchet MS"/>
          <w:w w:val="95"/>
          <w:sz w:val="24"/>
          <w:szCs w:val="24"/>
        </w:rPr>
        <w:t>86</w:t>
      </w:r>
    </w:p>
    <w:p w:rsidR="00484D64" w:rsidRPr="00484D64" w:rsidRDefault="00484D64" w:rsidP="00484D64">
      <w:pPr>
        <w:kinsoku w:val="0"/>
        <w:overflowPunct w:val="0"/>
        <w:autoSpaceDE w:val="0"/>
        <w:autoSpaceDN w:val="0"/>
        <w:adjustRightInd w:val="0"/>
        <w:spacing w:before="57" w:after="0" w:line="240" w:lineRule="auto"/>
        <w:ind w:right="113"/>
        <w:jc w:val="right"/>
        <w:outlineLvl w:val="0"/>
        <w:rPr>
          <w:rFonts w:ascii="Trebuchet MS" w:hAnsi="Trebuchet MS" w:cs="Trebuchet MS"/>
          <w:w w:val="95"/>
          <w:sz w:val="24"/>
          <w:szCs w:val="24"/>
        </w:rPr>
        <w:sectPr w:rsidR="00484D64" w:rsidRPr="00484D64">
          <w:type w:val="continuous"/>
          <w:pgSz w:w="11910" w:h="16850"/>
          <w:pgMar w:top="0" w:right="1020" w:bottom="0" w:left="1600" w:header="720" w:footer="720" w:gutter="0"/>
          <w:cols w:space="720"/>
          <w:noEndnote/>
        </w:sectPr>
      </w:pPr>
    </w:p>
    <w:p w:rsidR="00484D64" w:rsidRPr="00484D64" w:rsidRDefault="00484D64" w:rsidP="00484D64">
      <w:pPr>
        <w:kinsoku w:val="0"/>
        <w:overflowPunct w:val="0"/>
        <w:autoSpaceDE w:val="0"/>
        <w:autoSpaceDN w:val="0"/>
        <w:adjustRightInd w:val="0"/>
        <w:spacing w:before="6" w:after="0" w:line="240" w:lineRule="auto"/>
        <w:rPr>
          <w:rFonts w:ascii="Trebuchet MS" w:hAnsi="Trebuchet MS" w:cs="Trebuchet MS"/>
          <w:sz w:val="19"/>
          <w:szCs w:val="19"/>
        </w:rPr>
      </w:pPr>
    </w:p>
    <w:p w:rsidR="00484D64" w:rsidRPr="00484D64" w:rsidRDefault="00484D64" w:rsidP="00484D64">
      <w:pPr>
        <w:kinsoku w:val="0"/>
        <w:overflowPunct w:val="0"/>
        <w:autoSpaceDE w:val="0"/>
        <w:autoSpaceDN w:val="0"/>
        <w:adjustRightInd w:val="0"/>
        <w:spacing w:before="16" w:after="0" w:line="240" w:lineRule="auto"/>
        <w:ind w:left="821" w:right="108"/>
        <w:jc w:val="both"/>
        <w:rPr>
          <w:rFonts w:ascii="Calibri" w:hAnsi="Calibri" w:cs="Calibri"/>
        </w:rPr>
      </w:pPr>
      <w:r w:rsidRPr="00484D64">
        <w:rPr>
          <w:rFonts w:ascii="Calibri" w:hAnsi="Calibri" w:cs="Calibri"/>
        </w:rPr>
        <w:t>given a suitable information pack, containing the operating instructions of the boiler and all other controls, together with the boiler-commissioning certificate as section 1.51 of Part L1 of the Building Regulations 2002.</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jc w:val="both"/>
        <w:rPr>
          <w:rFonts w:ascii="Calibri" w:hAnsi="Calibri" w:cs="Calibri"/>
        </w:rPr>
      </w:pPr>
      <w:r w:rsidRPr="00484D64">
        <w:rPr>
          <w:rFonts w:ascii="Calibri" w:hAnsi="Calibri" w:cs="Calibri"/>
        </w:rPr>
        <w:t>The householder shall be supplied with one air vent key.</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right="107"/>
        <w:jc w:val="both"/>
        <w:rPr>
          <w:rFonts w:ascii="Calibri" w:hAnsi="Calibri" w:cs="Calibri"/>
        </w:rPr>
      </w:pPr>
      <w:r w:rsidRPr="00484D64">
        <w:rPr>
          <w:rFonts w:ascii="Calibri" w:hAnsi="Calibri" w:cs="Calibri"/>
        </w:rPr>
        <w:t>A copy of the operating instructions and manuals shall also be provided to the Service Manager. The Installer must ensure that there are no leaks or known problems when they leave the site each day and at completion.</w:t>
      </w:r>
    </w:p>
    <w:p w:rsidR="00484D64" w:rsidRPr="00484D64" w:rsidRDefault="00484D64" w:rsidP="00484D64">
      <w:pPr>
        <w:kinsoku w:val="0"/>
        <w:overflowPunct w:val="0"/>
        <w:autoSpaceDE w:val="0"/>
        <w:autoSpaceDN w:val="0"/>
        <w:adjustRightInd w:val="0"/>
        <w:spacing w:before="7" w:after="0" w:line="240" w:lineRule="auto"/>
        <w:rPr>
          <w:rFonts w:ascii="Calibri" w:hAnsi="Calibri" w:cs="Calibri"/>
          <w:sz w:val="19"/>
          <w:szCs w:val="19"/>
        </w:rPr>
      </w:pPr>
    </w:p>
    <w:p w:rsidR="00484D64" w:rsidRPr="00484D64" w:rsidRDefault="00484D64" w:rsidP="00484D64">
      <w:pPr>
        <w:numPr>
          <w:ilvl w:val="2"/>
          <w:numId w:val="62"/>
        </w:numPr>
        <w:tabs>
          <w:tab w:val="left" w:pos="1542"/>
        </w:tabs>
        <w:kinsoku w:val="0"/>
        <w:overflowPunct w:val="0"/>
        <w:autoSpaceDE w:val="0"/>
        <w:autoSpaceDN w:val="0"/>
        <w:adjustRightInd w:val="0"/>
        <w:spacing w:after="0" w:line="240" w:lineRule="auto"/>
        <w:ind w:left="1541" w:hanging="1440"/>
        <w:outlineLvl w:val="1"/>
        <w:rPr>
          <w:rFonts w:ascii="Calibri" w:hAnsi="Calibri" w:cs="Calibri"/>
          <w:b/>
          <w:bCs/>
        </w:rPr>
      </w:pPr>
      <w:bookmarkStart w:id="42" w:name="12.13.39__Sample_Tests"/>
      <w:bookmarkEnd w:id="42"/>
      <w:r w:rsidRPr="00484D64">
        <w:rPr>
          <w:rFonts w:ascii="Calibri" w:hAnsi="Calibri" w:cs="Calibri"/>
          <w:b/>
          <w:bCs/>
        </w:rPr>
        <w:t>Sample</w:t>
      </w:r>
      <w:r w:rsidRPr="00484D64">
        <w:rPr>
          <w:rFonts w:ascii="Calibri" w:hAnsi="Calibri" w:cs="Calibri"/>
          <w:b/>
          <w:bCs/>
          <w:spacing w:val="-1"/>
        </w:rPr>
        <w:t xml:space="preserve"> </w:t>
      </w:r>
      <w:r w:rsidRPr="00484D64">
        <w:rPr>
          <w:rFonts w:ascii="Calibri" w:hAnsi="Calibri" w:cs="Calibri"/>
          <w:b/>
          <w:bCs/>
        </w:rPr>
        <w:t>Tests</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b/>
          <w:bCs/>
          <w:sz w:val="26"/>
          <w:szCs w:val="26"/>
        </w:rPr>
      </w:pPr>
    </w:p>
    <w:p w:rsidR="00484D64" w:rsidRPr="00484D64" w:rsidRDefault="00484D64" w:rsidP="00484D64">
      <w:pPr>
        <w:kinsoku w:val="0"/>
        <w:overflowPunct w:val="0"/>
        <w:autoSpaceDE w:val="0"/>
        <w:autoSpaceDN w:val="0"/>
        <w:adjustRightInd w:val="0"/>
        <w:spacing w:after="0" w:line="240" w:lineRule="auto"/>
        <w:ind w:left="821" w:right="107"/>
        <w:jc w:val="both"/>
        <w:rPr>
          <w:rFonts w:ascii="Calibri" w:hAnsi="Calibri" w:cs="Calibri"/>
        </w:rPr>
      </w:pPr>
      <w:r w:rsidRPr="00484D64">
        <w:rPr>
          <w:rFonts w:ascii="Calibri" w:hAnsi="Calibri" w:cs="Calibri"/>
        </w:rPr>
        <w:t xml:space="preserve">Tai Ceredigion </w:t>
      </w:r>
      <w:proofErr w:type="spellStart"/>
      <w:r w:rsidRPr="00484D64">
        <w:rPr>
          <w:rFonts w:ascii="Calibri" w:hAnsi="Calibri" w:cs="Calibri"/>
        </w:rPr>
        <w:t>Cyf</w:t>
      </w:r>
      <w:proofErr w:type="spellEnd"/>
      <w:r w:rsidRPr="00484D64">
        <w:rPr>
          <w:rFonts w:ascii="Calibri" w:hAnsi="Calibri" w:cs="Calibri"/>
        </w:rPr>
        <w:t xml:space="preserve"> reserves the right to take random sample tests of water from completed systems by the Service Manager these will be sent to the inhibitor manufacturer’s or an independent laboratory for analysis. The results shall be sent direct to the Service Manager.</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1" w:right="107"/>
        <w:jc w:val="both"/>
        <w:rPr>
          <w:rFonts w:ascii="Calibri" w:hAnsi="Calibri" w:cs="Calibri"/>
        </w:rPr>
      </w:pPr>
      <w:r w:rsidRPr="00484D64">
        <w:rPr>
          <w:rFonts w:ascii="Calibri" w:hAnsi="Calibri" w:cs="Calibri"/>
        </w:rPr>
        <w:t>Should the tests prove not to be in accordance with the contract or the manufacturer’s requirements then the Contractor shall be liable for all costs incurred for the tests and subsequent rectification and reinstatement and further tests if considered necessary.</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2"/>
          <w:numId w:val="62"/>
        </w:numPr>
        <w:tabs>
          <w:tab w:val="left" w:pos="1542"/>
        </w:tabs>
        <w:kinsoku w:val="0"/>
        <w:overflowPunct w:val="0"/>
        <w:autoSpaceDE w:val="0"/>
        <w:autoSpaceDN w:val="0"/>
        <w:adjustRightInd w:val="0"/>
        <w:spacing w:after="0" w:line="240" w:lineRule="auto"/>
        <w:ind w:left="1541" w:hanging="1440"/>
        <w:outlineLvl w:val="1"/>
        <w:rPr>
          <w:rFonts w:ascii="Calibri" w:hAnsi="Calibri" w:cs="Calibri"/>
          <w:b/>
          <w:bCs/>
        </w:rPr>
      </w:pPr>
      <w:bookmarkStart w:id="43" w:name="12.13.40__Pressure_Testing_(where_requir"/>
      <w:bookmarkEnd w:id="43"/>
      <w:r w:rsidRPr="00484D64">
        <w:rPr>
          <w:rFonts w:ascii="Calibri" w:hAnsi="Calibri" w:cs="Calibri"/>
          <w:b/>
          <w:bCs/>
        </w:rPr>
        <w:t>Pressure Testing (where</w:t>
      </w:r>
      <w:r w:rsidRPr="00484D64">
        <w:rPr>
          <w:rFonts w:ascii="Calibri" w:hAnsi="Calibri" w:cs="Calibri"/>
          <w:b/>
          <w:bCs/>
          <w:spacing w:val="-3"/>
        </w:rPr>
        <w:t xml:space="preserve"> </w:t>
      </w:r>
      <w:r w:rsidRPr="00484D64">
        <w:rPr>
          <w:rFonts w:ascii="Calibri" w:hAnsi="Calibri" w:cs="Calibri"/>
          <w:b/>
          <w:bCs/>
        </w:rPr>
        <w:t>required)</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b/>
          <w:bCs/>
          <w:sz w:val="26"/>
          <w:szCs w:val="26"/>
        </w:rPr>
      </w:pPr>
    </w:p>
    <w:p w:rsidR="00484D64" w:rsidRPr="00484D64" w:rsidRDefault="00484D64" w:rsidP="00484D64">
      <w:pPr>
        <w:kinsoku w:val="0"/>
        <w:overflowPunct w:val="0"/>
        <w:autoSpaceDE w:val="0"/>
        <w:autoSpaceDN w:val="0"/>
        <w:adjustRightInd w:val="0"/>
        <w:spacing w:after="0" w:line="240" w:lineRule="auto"/>
        <w:ind w:left="821" w:right="107"/>
        <w:jc w:val="both"/>
        <w:rPr>
          <w:rFonts w:ascii="Calibri" w:hAnsi="Calibri" w:cs="Calibri"/>
        </w:rPr>
      </w:pPr>
      <w:r w:rsidRPr="00484D64">
        <w:rPr>
          <w:rFonts w:ascii="Calibri" w:hAnsi="Calibri" w:cs="Calibri"/>
        </w:rPr>
        <w:t>Pipework and radiators will be hydraulically tested in sections to 1½ times the working pressure or 1.0 bar unless specified by the Service Manager, the tests being carried out in the presence of the Engineering Clerk of Works to suit the progress of the programme. During the period of the test the test pump shall be disconnected.</w:t>
      </w:r>
    </w:p>
    <w:p w:rsidR="00484D64" w:rsidRPr="00484D64" w:rsidRDefault="00484D64" w:rsidP="00484D64">
      <w:pPr>
        <w:kinsoku w:val="0"/>
        <w:overflowPunct w:val="0"/>
        <w:autoSpaceDE w:val="0"/>
        <w:autoSpaceDN w:val="0"/>
        <w:adjustRightInd w:val="0"/>
        <w:spacing w:before="8"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66" w:lineRule="exact"/>
        <w:ind w:left="821" w:right="111"/>
        <w:jc w:val="both"/>
        <w:rPr>
          <w:rFonts w:ascii="Calibri" w:hAnsi="Calibri" w:cs="Calibri"/>
        </w:rPr>
      </w:pPr>
      <w:r w:rsidRPr="00484D64">
        <w:rPr>
          <w:rFonts w:ascii="Calibri" w:hAnsi="Calibri" w:cs="Calibri"/>
        </w:rPr>
        <w:t>The Contractor shall provide all testing equipment, caps, plugs, gauges etc. A minimum of 48 hours prior notification of all site tests shall be given to the Service Manager.</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2"/>
          <w:numId w:val="62"/>
        </w:numPr>
        <w:tabs>
          <w:tab w:val="left" w:pos="1541"/>
        </w:tabs>
        <w:kinsoku w:val="0"/>
        <w:overflowPunct w:val="0"/>
        <w:autoSpaceDE w:val="0"/>
        <w:autoSpaceDN w:val="0"/>
        <w:adjustRightInd w:val="0"/>
        <w:spacing w:after="0" w:line="240" w:lineRule="auto"/>
        <w:ind w:left="1540" w:hanging="1439"/>
        <w:outlineLvl w:val="1"/>
        <w:rPr>
          <w:rFonts w:ascii="Calibri" w:hAnsi="Calibri" w:cs="Calibri"/>
          <w:b/>
          <w:bCs/>
        </w:rPr>
      </w:pPr>
      <w:bookmarkStart w:id="44" w:name="12.13.41__Certificate_of_Soundness_Test_"/>
      <w:bookmarkEnd w:id="44"/>
      <w:r w:rsidRPr="00484D64">
        <w:rPr>
          <w:rFonts w:ascii="Calibri" w:hAnsi="Calibri" w:cs="Calibri"/>
          <w:b/>
          <w:bCs/>
        </w:rPr>
        <w:t>Certificate of Soundness Test and Landlord’s Test</w:t>
      </w:r>
      <w:r w:rsidRPr="00484D64">
        <w:rPr>
          <w:rFonts w:ascii="Calibri" w:hAnsi="Calibri" w:cs="Calibri"/>
          <w:b/>
          <w:bCs/>
          <w:spacing w:val="-3"/>
        </w:rPr>
        <w:t xml:space="preserve"> </w:t>
      </w:r>
      <w:r w:rsidRPr="00484D64">
        <w:rPr>
          <w:rFonts w:ascii="Calibri" w:hAnsi="Calibri" w:cs="Calibri"/>
          <w:b/>
          <w:bCs/>
        </w:rPr>
        <w:t>Certificate</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b/>
          <w:bCs/>
          <w:sz w:val="26"/>
          <w:szCs w:val="26"/>
        </w:rPr>
      </w:pPr>
    </w:p>
    <w:p w:rsidR="00484D64" w:rsidRPr="00484D64" w:rsidRDefault="00484D64" w:rsidP="00484D64">
      <w:pPr>
        <w:kinsoku w:val="0"/>
        <w:overflowPunct w:val="0"/>
        <w:autoSpaceDE w:val="0"/>
        <w:autoSpaceDN w:val="0"/>
        <w:adjustRightInd w:val="0"/>
        <w:spacing w:after="0" w:line="240" w:lineRule="auto"/>
        <w:ind w:left="821" w:right="109"/>
        <w:jc w:val="both"/>
        <w:rPr>
          <w:rFonts w:ascii="Calibri" w:hAnsi="Calibri" w:cs="Calibri"/>
        </w:rPr>
      </w:pPr>
      <w:r w:rsidRPr="00484D64">
        <w:rPr>
          <w:rFonts w:ascii="Calibri" w:hAnsi="Calibri" w:cs="Calibri"/>
        </w:rPr>
        <w:t>Immediately after each installation of the internal gas supply, the existing and new pipework must be tested and a Certificate of Soundness issued by the Contractor to the Service Manager. Failure to provide this certificate will delay payment of invoices forwarded by the Contractor.</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1" w:right="108"/>
        <w:jc w:val="both"/>
        <w:rPr>
          <w:rFonts w:ascii="Calibri" w:hAnsi="Calibri" w:cs="Calibri"/>
        </w:rPr>
      </w:pPr>
      <w:r w:rsidRPr="00484D64">
        <w:rPr>
          <w:rFonts w:ascii="Calibri" w:hAnsi="Calibri" w:cs="Calibri"/>
        </w:rPr>
        <w:t>The Contractor must issue a gas “Landlords Certificate” for each dwelling once the heating installation is complete. The Contractor shall also be responsible for issuing the appropriated Benchmark Certification, warranty cards for the Installation and all necessary electrical certification.</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1" w:right="108"/>
        <w:jc w:val="both"/>
        <w:rPr>
          <w:rFonts w:ascii="Calibri" w:hAnsi="Calibri" w:cs="Calibri"/>
        </w:rPr>
      </w:pPr>
      <w:r w:rsidRPr="00484D64">
        <w:rPr>
          <w:rFonts w:ascii="Calibri" w:hAnsi="Calibri" w:cs="Calibri"/>
        </w:rPr>
        <w:t>The Client in connection with the issuing of this information shall incur no cost. All certificates issued are to be original (Photocopies will not be accepted). Payment for works will not be granted until all necessary certification has been given to the Service Manager for works claimed for payment.</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2"/>
          <w:numId w:val="62"/>
        </w:numPr>
        <w:tabs>
          <w:tab w:val="left" w:pos="1541"/>
        </w:tabs>
        <w:kinsoku w:val="0"/>
        <w:overflowPunct w:val="0"/>
        <w:autoSpaceDE w:val="0"/>
        <w:autoSpaceDN w:val="0"/>
        <w:adjustRightInd w:val="0"/>
        <w:spacing w:after="0" w:line="240" w:lineRule="auto"/>
        <w:ind w:left="1540" w:hanging="1439"/>
        <w:outlineLvl w:val="1"/>
        <w:rPr>
          <w:rFonts w:ascii="Calibri" w:hAnsi="Calibri" w:cs="Calibri"/>
          <w:b/>
          <w:bCs/>
        </w:rPr>
      </w:pPr>
      <w:bookmarkStart w:id="45" w:name="12.13.42__Existing_Services"/>
      <w:bookmarkEnd w:id="45"/>
      <w:r w:rsidRPr="00484D64">
        <w:rPr>
          <w:rFonts w:ascii="Calibri" w:hAnsi="Calibri" w:cs="Calibri"/>
          <w:b/>
          <w:bCs/>
        </w:rPr>
        <w:t>Existing</w:t>
      </w:r>
      <w:r w:rsidRPr="00484D64">
        <w:rPr>
          <w:rFonts w:ascii="Calibri" w:hAnsi="Calibri" w:cs="Calibri"/>
          <w:b/>
          <w:bCs/>
          <w:spacing w:val="1"/>
        </w:rPr>
        <w:t xml:space="preserve"> </w:t>
      </w:r>
      <w:r w:rsidRPr="00484D64">
        <w:rPr>
          <w:rFonts w:ascii="Calibri" w:hAnsi="Calibri" w:cs="Calibri"/>
          <w:b/>
          <w:bCs/>
        </w:rPr>
        <w:t>Services</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sz w:val="20"/>
          <w:szCs w:val="20"/>
        </w:rPr>
      </w:pPr>
    </w:p>
    <w:p w:rsidR="00484D64" w:rsidRPr="00484D64" w:rsidRDefault="00484D64" w:rsidP="00484D64">
      <w:pPr>
        <w:kinsoku w:val="0"/>
        <w:overflowPunct w:val="0"/>
        <w:autoSpaceDE w:val="0"/>
        <w:autoSpaceDN w:val="0"/>
        <w:adjustRightInd w:val="0"/>
        <w:spacing w:before="170" w:after="0" w:line="240" w:lineRule="auto"/>
        <w:ind w:left="821"/>
        <w:rPr>
          <w:rFonts w:ascii="Calibri" w:hAnsi="Calibri" w:cs="Calibri"/>
        </w:rPr>
      </w:pPr>
      <w:r w:rsidRPr="00484D64">
        <w:rPr>
          <w:rFonts w:ascii="Calibri" w:hAnsi="Calibri" w:cs="Calibri"/>
        </w:rPr>
        <w:t>The Contractor shall remove the following redundant services and equipment:</w:t>
      </w:r>
    </w:p>
    <w:p w:rsidR="00484D64" w:rsidRPr="00484D64" w:rsidRDefault="00484D64" w:rsidP="00484D64">
      <w:pPr>
        <w:kinsoku w:val="0"/>
        <w:overflowPunct w:val="0"/>
        <w:autoSpaceDE w:val="0"/>
        <w:autoSpaceDN w:val="0"/>
        <w:adjustRightInd w:val="0"/>
        <w:spacing w:before="5" w:after="0" w:line="240" w:lineRule="auto"/>
        <w:rPr>
          <w:rFonts w:ascii="Calibri" w:hAnsi="Calibri" w:cs="Calibri"/>
          <w:sz w:val="16"/>
          <w:szCs w:val="16"/>
        </w:rPr>
      </w:pPr>
    </w:p>
    <w:p w:rsidR="00484D64" w:rsidRPr="00484D64" w:rsidRDefault="00484D64" w:rsidP="00484D64">
      <w:pPr>
        <w:kinsoku w:val="0"/>
        <w:overflowPunct w:val="0"/>
        <w:autoSpaceDE w:val="0"/>
        <w:autoSpaceDN w:val="0"/>
        <w:adjustRightInd w:val="0"/>
        <w:spacing w:after="0" w:line="240" w:lineRule="auto"/>
        <w:ind w:right="113"/>
        <w:jc w:val="right"/>
        <w:outlineLvl w:val="0"/>
        <w:rPr>
          <w:rFonts w:ascii="Trebuchet MS" w:hAnsi="Trebuchet MS" w:cs="Trebuchet MS"/>
          <w:w w:val="95"/>
          <w:sz w:val="24"/>
          <w:szCs w:val="24"/>
        </w:rPr>
      </w:pPr>
      <w:r w:rsidRPr="00484D64">
        <w:rPr>
          <w:rFonts w:ascii="Trebuchet MS" w:hAnsi="Trebuchet MS" w:cs="Trebuchet MS"/>
          <w:w w:val="95"/>
          <w:sz w:val="24"/>
          <w:szCs w:val="24"/>
        </w:rPr>
        <w:t>87</w:t>
      </w:r>
    </w:p>
    <w:p w:rsidR="00484D64" w:rsidRPr="00484D64" w:rsidRDefault="00484D64" w:rsidP="00484D64">
      <w:pPr>
        <w:kinsoku w:val="0"/>
        <w:overflowPunct w:val="0"/>
        <w:autoSpaceDE w:val="0"/>
        <w:autoSpaceDN w:val="0"/>
        <w:adjustRightInd w:val="0"/>
        <w:spacing w:after="0" w:line="240" w:lineRule="auto"/>
        <w:ind w:right="113"/>
        <w:jc w:val="right"/>
        <w:outlineLvl w:val="0"/>
        <w:rPr>
          <w:rFonts w:ascii="Trebuchet MS" w:hAnsi="Trebuchet MS" w:cs="Trebuchet MS"/>
          <w:w w:val="95"/>
          <w:sz w:val="24"/>
          <w:szCs w:val="24"/>
        </w:rPr>
        <w:sectPr w:rsidR="00484D64" w:rsidRPr="00484D64">
          <w:type w:val="continuous"/>
          <w:pgSz w:w="11910" w:h="16850"/>
          <w:pgMar w:top="0" w:right="1020" w:bottom="0" w:left="1600" w:header="720" w:footer="720" w:gutter="0"/>
          <w:cols w:space="720"/>
          <w:noEndnote/>
        </w:sectPr>
      </w:pPr>
    </w:p>
    <w:p w:rsidR="00484D64" w:rsidRPr="00484D64" w:rsidRDefault="00484D64" w:rsidP="00484D64">
      <w:pPr>
        <w:kinsoku w:val="0"/>
        <w:overflowPunct w:val="0"/>
        <w:autoSpaceDE w:val="0"/>
        <w:autoSpaceDN w:val="0"/>
        <w:adjustRightInd w:val="0"/>
        <w:spacing w:after="0" w:line="240" w:lineRule="auto"/>
        <w:ind w:right="113"/>
        <w:jc w:val="right"/>
        <w:rPr>
          <w:rFonts w:ascii="Trebuchet MS" w:hAnsi="Trebuchet MS" w:cs="Trebuchet MS"/>
          <w:w w:val="95"/>
          <w:sz w:val="24"/>
          <w:szCs w:val="24"/>
        </w:rPr>
      </w:pPr>
      <w:bookmarkStart w:id="46" w:name="12.13.43_Builders_Work"/>
      <w:bookmarkEnd w:id="46"/>
      <w:r w:rsidRPr="00484D64">
        <w:rPr>
          <w:rFonts w:ascii="Trebuchet MS" w:hAnsi="Trebuchet MS" w:cs="Trebuchet MS"/>
          <w:w w:val="95"/>
          <w:sz w:val="24"/>
          <w:szCs w:val="24"/>
        </w:rPr>
        <w:t>88</w:t>
      </w:r>
    </w:p>
    <w:p w:rsidR="00484D64" w:rsidRPr="00484D64" w:rsidRDefault="00484D64" w:rsidP="00484D64">
      <w:pPr>
        <w:numPr>
          <w:ilvl w:val="0"/>
          <w:numId w:val="61"/>
        </w:numPr>
        <w:tabs>
          <w:tab w:val="left" w:pos="1102"/>
        </w:tabs>
        <w:kinsoku w:val="0"/>
        <w:overflowPunct w:val="0"/>
        <w:autoSpaceDE w:val="0"/>
        <w:autoSpaceDN w:val="0"/>
        <w:adjustRightInd w:val="0"/>
        <w:spacing w:after="0" w:line="225" w:lineRule="exact"/>
        <w:ind w:left="1101" w:hanging="360"/>
        <w:jc w:val="both"/>
        <w:rPr>
          <w:rFonts w:ascii="Calibri" w:hAnsi="Calibri" w:cs="Calibri"/>
        </w:rPr>
      </w:pPr>
      <w:r w:rsidRPr="00484D64">
        <w:rPr>
          <w:rFonts w:ascii="Calibri" w:hAnsi="Calibri" w:cs="Calibri"/>
        </w:rPr>
        <w:t>Where</w:t>
      </w:r>
      <w:r w:rsidRPr="00484D64">
        <w:rPr>
          <w:rFonts w:ascii="Calibri" w:hAnsi="Calibri" w:cs="Calibri"/>
          <w:spacing w:val="13"/>
        </w:rPr>
        <w:t xml:space="preserve"> </w:t>
      </w:r>
      <w:r w:rsidRPr="00484D64">
        <w:rPr>
          <w:rFonts w:ascii="Calibri" w:hAnsi="Calibri" w:cs="Calibri"/>
        </w:rPr>
        <w:t>Back</w:t>
      </w:r>
      <w:r w:rsidRPr="00484D64">
        <w:rPr>
          <w:rFonts w:ascii="Calibri" w:hAnsi="Calibri" w:cs="Calibri"/>
          <w:spacing w:val="13"/>
        </w:rPr>
        <w:t xml:space="preserve"> </w:t>
      </w:r>
      <w:r w:rsidRPr="00484D64">
        <w:rPr>
          <w:rFonts w:ascii="Calibri" w:hAnsi="Calibri" w:cs="Calibri"/>
        </w:rPr>
        <w:t>Boiler</w:t>
      </w:r>
      <w:r w:rsidRPr="00484D64">
        <w:rPr>
          <w:rFonts w:ascii="Calibri" w:hAnsi="Calibri" w:cs="Calibri"/>
          <w:spacing w:val="12"/>
        </w:rPr>
        <w:t xml:space="preserve"> </w:t>
      </w:r>
      <w:r w:rsidRPr="00484D64">
        <w:rPr>
          <w:rFonts w:ascii="Calibri" w:hAnsi="Calibri" w:cs="Calibri"/>
        </w:rPr>
        <w:t>and</w:t>
      </w:r>
      <w:r w:rsidRPr="00484D64">
        <w:rPr>
          <w:rFonts w:ascii="Calibri" w:hAnsi="Calibri" w:cs="Calibri"/>
          <w:spacing w:val="12"/>
        </w:rPr>
        <w:t xml:space="preserve"> </w:t>
      </w:r>
      <w:r w:rsidRPr="00484D64">
        <w:rPr>
          <w:rFonts w:ascii="Calibri" w:hAnsi="Calibri" w:cs="Calibri"/>
        </w:rPr>
        <w:t>fire</w:t>
      </w:r>
      <w:r w:rsidRPr="00484D64">
        <w:rPr>
          <w:rFonts w:ascii="Calibri" w:hAnsi="Calibri" w:cs="Calibri"/>
          <w:spacing w:val="10"/>
        </w:rPr>
        <w:t xml:space="preserve"> </w:t>
      </w:r>
      <w:r w:rsidRPr="00484D64">
        <w:rPr>
          <w:rFonts w:ascii="Calibri" w:hAnsi="Calibri" w:cs="Calibri"/>
        </w:rPr>
        <w:t>units</w:t>
      </w:r>
      <w:r w:rsidRPr="00484D64">
        <w:rPr>
          <w:rFonts w:ascii="Calibri" w:hAnsi="Calibri" w:cs="Calibri"/>
          <w:spacing w:val="12"/>
        </w:rPr>
        <w:t xml:space="preserve"> </w:t>
      </w:r>
      <w:r w:rsidRPr="00484D64">
        <w:rPr>
          <w:rFonts w:ascii="Calibri" w:hAnsi="Calibri" w:cs="Calibri"/>
        </w:rPr>
        <w:t>are</w:t>
      </w:r>
      <w:r w:rsidRPr="00484D64">
        <w:rPr>
          <w:rFonts w:ascii="Calibri" w:hAnsi="Calibri" w:cs="Calibri"/>
          <w:spacing w:val="13"/>
        </w:rPr>
        <w:t xml:space="preserve"> </w:t>
      </w:r>
      <w:r w:rsidRPr="00484D64">
        <w:rPr>
          <w:rFonts w:ascii="Calibri" w:hAnsi="Calibri" w:cs="Calibri"/>
        </w:rPr>
        <w:t>to</w:t>
      </w:r>
      <w:r w:rsidRPr="00484D64">
        <w:rPr>
          <w:rFonts w:ascii="Calibri" w:hAnsi="Calibri" w:cs="Calibri"/>
          <w:spacing w:val="14"/>
        </w:rPr>
        <w:t xml:space="preserve"> </w:t>
      </w:r>
      <w:r w:rsidRPr="00484D64">
        <w:rPr>
          <w:rFonts w:ascii="Calibri" w:hAnsi="Calibri" w:cs="Calibri"/>
        </w:rPr>
        <w:t>be</w:t>
      </w:r>
      <w:r w:rsidRPr="00484D64">
        <w:rPr>
          <w:rFonts w:ascii="Calibri" w:hAnsi="Calibri" w:cs="Calibri"/>
          <w:spacing w:val="13"/>
        </w:rPr>
        <w:t xml:space="preserve"> </w:t>
      </w:r>
      <w:r w:rsidRPr="00484D64">
        <w:rPr>
          <w:rFonts w:ascii="Calibri" w:hAnsi="Calibri" w:cs="Calibri"/>
        </w:rPr>
        <w:t>installed,</w:t>
      </w:r>
      <w:r w:rsidRPr="00484D64">
        <w:rPr>
          <w:rFonts w:ascii="Calibri" w:hAnsi="Calibri" w:cs="Calibri"/>
          <w:spacing w:val="12"/>
        </w:rPr>
        <w:t xml:space="preserve"> </w:t>
      </w:r>
      <w:r w:rsidRPr="00484D64">
        <w:rPr>
          <w:rFonts w:ascii="Calibri" w:hAnsi="Calibri" w:cs="Calibri"/>
        </w:rPr>
        <w:t>all</w:t>
      </w:r>
      <w:r w:rsidRPr="00484D64">
        <w:rPr>
          <w:rFonts w:ascii="Calibri" w:hAnsi="Calibri" w:cs="Calibri"/>
          <w:spacing w:val="12"/>
        </w:rPr>
        <w:t xml:space="preserve"> </w:t>
      </w:r>
      <w:r w:rsidRPr="00484D64">
        <w:rPr>
          <w:rFonts w:ascii="Calibri" w:hAnsi="Calibri" w:cs="Calibri"/>
        </w:rPr>
        <w:t>existing</w:t>
      </w:r>
      <w:r w:rsidRPr="00484D64">
        <w:rPr>
          <w:rFonts w:ascii="Calibri" w:hAnsi="Calibri" w:cs="Calibri"/>
          <w:spacing w:val="11"/>
        </w:rPr>
        <w:t xml:space="preserve"> </w:t>
      </w:r>
      <w:r w:rsidRPr="00484D64">
        <w:rPr>
          <w:rFonts w:ascii="Calibri" w:hAnsi="Calibri" w:cs="Calibri"/>
        </w:rPr>
        <w:t>gas</w:t>
      </w:r>
      <w:r w:rsidRPr="00484D64">
        <w:rPr>
          <w:rFonts w:ascii="Calibri" w:hAnsi="Calibri" w:cs="Calibri"/>
          <w:spacing w:val="12"/>
        </w:rPr>
        <w:t xml:space="preserve"> </w:t>
      </w:r>
      <w:r w:rsidRPr="00484D64">
        <w:rPr>
          <w:rFonts w:ascii="Calibri" w:hAnsi="Calibri" w:cs="Calibri"/>
        </w:rPr>
        <w:t>fires</w:t>
      </w:r>
      <w:r w:rsidRPr="00484D64">
        <w:rPr>
          <w:rFonts w:ascii="Calibri" w:hAnsi="Calibri" w:cs="Calibri"/>
          <w:spacing w:val="12"/>
        </w:rPr>
        <w:t xml:space="preserve"> </w:t>
      </w:r>
      <w:r w:rsidRPr="00484D64">
        <w:rPr>
          <w:rFonts w:ascii="Calibri" w:hAnsi="Calibri" w:cs="Calibri"/>
        </w:rPr>
        <w:t>where</w:t>
      </w:r>
      <w:r w:rsidRPr="00484D64">
        <w:rPr>
          <w:rFonts w:ascii="Calibri" w:hAnsi="Calibri" w:cs="Calibri"/>
          <w:spacing w:val="13"/>
        </w:rPr>
        <w:t xml:space="preserve"> </w:t>
      </w:r>
      <w:r w:rsidRPr="00484D64">
        <w:rPr>
          <w:rFonts w:ascii="Calibri" w:hAnsi="Calibri" w:cs="Calibri"/>
        </w:rPr>
        <w:t>they</w:t>
      </w:r>
      <w:r w:rsidRPr="00484D64">
        <w:rPr>
          <w:rFonts w:ascii="Calibri" w:hAnsi="Calibri" w:cs="Calibri"/>
          <w:spacing w:val="13"/>
        </w:rPr>
        <w:t xml:space="preserve"> </w:t>
      </w:r>
      <w:r w:rsidRPr="00484D64">
        <w:rPr>
          <w:rFonts w:ascii="Calibri" w:hAnsi="Calibri" w:cs="Calibri"/>
        </w:rPr>
        <w:t>are</w:t>
      </w:r>
    </w:p>
    <w:p w:rsidR="00484D64" w:rsidRPr="00484D64" w:rsidRDefault="00484D64" w:rsidP="00484D64">
      <w:pPr>
        <w:kinsoku w:val="0"/>
        <w:overflowPunct w:val="0"/>
        <w:autoSpaceDE w:val="0"/>
        <w:autoSpaceDN w:val="0"/>
        <w:adjustRightInd w:val="0"/>
        <w:spacing w:after="0" w:line="240" w:lineRule="auto"/>
        <w:ind w:left="400" w:right="107"/>
        <w:jc w:val="both"/>
        <w:rPr>
          <w:rFonts w:ascii="Calibri" w:hAnsi="Calibri" w:cs="Calibri"/>
        </w:rPr>
      </w:pPr>
      <w:r w:rsidRPr="00484D64">
        <w:rPr>
          <w:rFonts w:ascii="Calibri" w:hAnsi="Calibri" w:cs="Calibri"/>
        </w:rPr>
        <w:t>not required by the Contract. Where the fires are the property of the resident they shall be offered to the resident prior to removal from site. If appliances removed had been balanced flued the Contractor shall make good to internal / external walls and internal plaster, to match existing</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numPr>
          <w:ilvl w:val="0"/>
          <w:numId w:val="61"/>
        </w:numPr>
        <w:tabs>
          <w:tab w:val="left" w:pos="1102"/>
        </w:tabs>
        <w:kinsoku w:val="0"/>
        <w:overflowPunct w:val="0"/>
        <w:autoSpaceDE w:val="0"/>
        <w:autoSpaceDN w:val="0"/>
        <w:adjustRightInd w:val="0"/>
        <w:spacing w:after="0" w:line="266" w:lineRule="exact"/>
        <w:ind w:left="1101" w:right="109" w:hanging="360"/>
        <w:jc w:val="both"/>
        <w:rPr>
          <w:rFonts w:ascii="Calibri" w:hAnsi="Calibri" w:cs="Calibri"/>
        </w:rPr>
      </w:pPr>
      <w:r w:rsidRPr="00484D64">
        <w:rPr>
          <w:rFonts w:ascii="Calibri" w:hAnsi="Calibri" w:cs="Calibri"/>
        </w:rPr>
        <w:t xml:space="preserve">All existing instantaneous gas water heaters or over sink water heaters, </w:t>
      </w:r>
      <w:r w:rsidRPr="00484D64">
        <w:rPr>
          <w:rFonts w:ascii="Calibri" w:hAnsi="Calibri" w:cs="Calibri"/>
          <w:spacing w:val="-2"/>
        </w:rPr>
        <w:t xml:space="preserve">hot </w:t>
      </w:r>
      <w:r w:rsidRPr="00484D64">
        <w:rPr>
          <w:rFonts w:ascii="Calibri" w:hAnsi="Calibri" w:cs="Calibri"/>
        </w:rPr>
        <w:t>water cylinders and combination units and</w:t>
      </w:r>
      <w:r w:rsidRPr="00484D64">
        <w:rPr>
          <w:rFonts w:ascii="Calibri" w:hAnsi="Calibri" w:cs="Calibri"/>
          <w:spacing w:val="34"/>
        </w:rPr>
        <w:t xml:space="preserve"> </w:t>
      </w:r>
      <w:r w:rsidRPr="00484D64">
        <w:rPr>
          <w:rFonts w:ascii="Calibri" w:hAnsi="Calibri" w:cs="Calibri"/>
        </w:rPr>
        <w:t>cisterns.</w:t>
      </w:r>
    </w:p>
    <w:p w:rsidR="00484D64" w:rsidRPr="00484D64" w:rsidRDefault="00484D64" w:rsidP="00484D64">
      <w:pPr>
        <w:kinsoku w:val="0"/>
        <w:overflowPunct w:val="0"/>
        <w:autoSpaceDE w:val="0"/>
        <w:autoSpaceDN w:val="0"/>
        <w:adjustRightInd w:val="0"/>
        <w:spacing w:before="6" w:after="0" w:line="240" w:lineRule="auto"/>
        <w:rPr>
          <w:rFonts w:ascii="Calibri" w:hAnsi="Calibri" w:cs="Calibri"/>
        </w:rPr>
      </w:pPr>
    </w:p>
    <w:p w:rsidR="00484D64" w:rsidRPr="00484D64" w:rsidRDefault="00484D64" w:rsidP="00484D64">
      <w:pPr>
        <w:numPr>
          <w:ilvl w:val="0"/>
          <w:numId w:val="61"/>
        </w:numPr>
        <w:tabs>
          <w:tab w:val="left" w:pos="1102"/>
        </w:tabs>
        <w:kinsoku w:val="0"/>
        <w:overflowPunct w:val="0"/>
        <w:autoSpaceDE w:val="0"/>
        <w:autoSpaceDN w:val="0"/>
        <w:adjustRightInd w:val="0"/>
        <w:spacing w:after="0" w:line="240" w:lineRule="auto"/>
        <w:ind w:left="1101" w:right="110" w:hanging="360"/>
        <w:jc w:val="both"/>
        <w:rPr>
          <w:rFonts w:ascii="Calibri" w:hAnsi="Calibri" w:cs="Calibri"/>
        </w:rPr>
      </w:pPr>
      <w:r w:rsidRPr="00484D64">
        <w:rPr>
          <w:rFonts w:ascii="Calibri" w:hAnsi="Calibri" w:cs="Calibri"/>
        </w:rPr>
        <w:t>All</w:t>
      </w:r>
      <w:r w:rsidRPr="00484D64">
        <w:rPr>
          <w:rFonts w:ascii="Calibri" w:hAnsi="Calibri" w:cs="Calibri"/>
          <w:spacing w:val="33"/>
        </w:rPr>
        <w:t xml:space="preserve"> </w:t>
      </w:r>
      <w:r w:rsidRPr="00484D64">
        <w:rPr>
          <w:rFonts w:ascii="Calibri" w:hAnsi="Calibri" w:cs="Calibri"/>
        </w:rPr>
        <w:t>existing</w:t>
      </w:r>
      <w:r w:rsidRPr="00484D64">
        <w:rPr>
          <w:rFonts w:ascii="Calibri" w:hAnsi="Calibri" w:cs="Calibri"/>
          <w:spacing w:val="32"/>
        </w:rPr>
        <w:t xml:space="preserve"> </w:t>
      </w:r>
      <w:r w:rsidRPr="00484D64">
        <w:rPr>
          <w:rFonts w:ascii="Calibri" w:hAnsi="Calibri" w:cs="Calibri"/>
        </w:rPr>
        <w:t>solid</w:t>
      </w:r>
      <w:r w:rsidRPr="00484D64">
        <w:rPr>
          <w:rFonts w:ascii="Calibri" w:hAnsi="Calibri" w:cs="Calibri"/>
          <w:spacing w:val="32"/>
        </w:rPr>
        <w:t xml:space="preserve"> </w:t>
      </w:r>
      <w:r w:rsidRPr="00484D64">
        <w:rPr>
          <w:rFonts w:ascii="Calibri" w:hAnsi="Calibri" w:cs="Calibri"/>
        </w:rPr>
        <w:t>fuel</w:t>
      </w:r>
      <w:r w:rsidRPr="00484D64">
        <w:rPr>
          <w:rFonts w:ascii="Calibri" w:hAnsi="Calibri" w:cs="Calibri"/>
          <w:spacing w:val="33"/>
        </w:rPr>
        <w:t xml:space="preserve"> </w:t>
      </w:r>
      <w:r w:rsidRPr="00484D64">
        <w:rPr>
          <w:rFonts w:ascii="Calibri" w:hAnsi="Calibri" w:cs="Calibri"/>
        </w:rPr>
        <w:t>back</w:t>
      </w:r>
      <w:r w:rsidRPr="00484D64">
        <w:rPr>
          <w:rFonts w:ascii="Calibri" w:hAnsi="Calibri" w:cs="Calibri"/>
          <w:spacing w:val="31"/>
        </w:rPr>
        <w:t xml:space="preserve"> </w:t>
      </w:r>
      <w:r w:rsidRPr="00484D64">
        <w:rPr>
          <w:rFonts w:ascii="Calibri" w:hAnsi="Calibri" w:cs="Calibri"/>
        </w:rPr>
        <w:t>boilers</w:t>
      </w:r>
      <w:r w:rsidRPr="00484D64">
        <w:rPr>
          <w:rFonts w:ascii="Calibri" w:hAnsi="Calibri" w:cs="Calibri"/>
          <w:spacing w:val="33"/>
        </w:rPr>
        <w:t xml:space="preserve"> </w:t>
      </w:r>
      <w:r w:rsidRPr="00484D64">
        <w:rPr>
          <w:rFonts w:ascii="Calibri" w:hAnsi="Calibri" w:cs="Calibri"/>
        </w:rPr>
        <w:t>in</w:t>
      </w:r>
      <w:r w:rsidRPr="00484D64">
        <w:rPr>
          <w:rFonts w:ascii="Calibri" w:hAnsi="Calibri" w:cs="Calibri"/>
          <w:spacing w:val="32"/>
        </w:rPr>
        <w:t xml:space="preserve"> </w:t>
      </w:r>
      <w:r w:rsidRPr="00484D64">
        <w:rPr>
          <w:rFonts w:ascii="Calibri" w:hAnsi="Calibri" w:cs="Calibri"/>
        </w:rPr>
        <w:t>the</w:t>
      </w:r>
      <w:r w:rsidRPr="00484D64">
        <w:rPr>
          <w:rFonts w:ascii="Calibri" w:hAnsi="Calibri" w:cs="Calibri"/>
          <w:spacing w:val="33"/>
        </w:rPr>
        <w:t xml:space="preserve"> </w:t>
      </w:r>
      <w:r w:rsidRPr="00484D64">
        <w:rPr>
          <w:rFonts w:ascii="Calibri" w:hAnsi="Calibri" w:cs="Calibri"/>
        </w:rPr>
        <w:t>living</w:t>
      </w:r>
      <w:r w:rsidRPr="00484D64">
        <w:rPr>
          <w:rFonts w:ascii="Calibri" w:hAnsi="Calibri" w:cs="Calibri"/>
          <w:spacing w:val="32"/>
        </w:rPr>
        <w:t xml:space="preserve"> </w:t>
      </w:r>
      <w:r w:rsidRPr="00484D64">
        <w:rPr>
          <w:rFonts w:ascii="Calibri" w:hAnsi="Calibri" w:cs="Calibri"/>
        </w:rPr>
        <w:t>and</w:t>
      </w:r>
      <w:r w:rsidRPr="00484D64">
        <w:rPr>
          <w:rFonts w:ascii="Calibri" w:hAnsi="Calibri" w:cs="Calibri"/>
          <w:spacing w:val="32"/>
        </w:rPr>
        <w:t xml:space="preserve"> </w:t>
      </w:r>
      <w:r w:rsidRPr="00484D64">
        <w:rPr>
          <w:rFonts w:ascii="Calibri" w:hAnsi="Calibri" w:cs="Calibri"/>
        </w:rPr>
        <w:t>sleeping</w:t>
      </w:r>
      <w:r w:rsidRPr="00484D64">
        <w:rPr>
          <w:rFonts w:ascii="Calibri" w:hAnsi="Calibri" w:cs="Calibri"/>
          <w:spacing w:val="32"/>
        </w:rPr>
        <w:t xml:space="preserve"> </w:t>
      </w:r>
      <w:r w:rsidRPr="00484D64">
        <w:rPr>
          <w:rFonts w:ascii="Calibri" w:hAnsi="Calibri" w:cs="Calibri"/>
        </w:rPr>
        <w:t>areas</w:t>
      </w:r>
      <w:r w:rsidRPr="00484D64">
        <w:rPr>
          <w:rFonts w:ascii="Calibri" w:hAnsi="Calibri" w:cs="Calibri"/>
          <w:spacing w:val="33"/>
        </w:rPr>
        <w:t xml:space="preserve"> </w:t>
      </w:r>
      <w:r w:rsidRPr="00484D64">
        <w:rPr>
          <w:rFonts w:ascii="Calibri" w:hAnsi="Calibri" w:cs="Calibri"/>
        </w:rPr>
        <w:t>including</w:t>
      </w:r>
      <w:r w:rsidRPr="00484D64">
        <w:rPr>
          <w:rFonts w:ascii="Calibri" w:hAnsi="Calibri" w:cs="Calibri"/>
          <w:spacing w:val="32"/>
        </w:rPr>
        <w:t xml:space="preserve"> </w:t>
      </w:r>
      <w:r w:rsidRPr="00484D64">
        <w:rPr>
          <w:rFonts w:ascii="Calibri" w:hAnsi="Calibri" w:cs="Calibri"/>
        </w:rPr>
        <w:t>pipework, fittings and</w:t>
      </w:r>
      <w:r w:rsidRPr="00484D64">
        <w:rPr>
          <w:rFonts w:ascii="Calibri" w:hAnsi="Calibri" w:cs="Calibri"/>
          <w:spacing w:val="-1"/>
        </w:rPr>
        <w:t xml:space="preserve"> </w:t>
      </w:r>
      <w:r w:rsidRPr="00484D64">
        <w:rPr>
          <w:rFonts w:ascii="Calibri" w:hAnsi="Calibri" w:cs="Calibri"/>
        </w:rPr>
        <w:t>radiators to</w:t>
      </w:r>
      <w:r w:rsidRPr="00484D64">
        <w:rPr>
          <w:rFonts w:ascii="Calibri" w:hAnsi="Calibri" w:cs="Calibri"/>
          <w:spacing w:val="-1"/>
        </w:rPr>
        <w:t xml:space="preserve"> </w:t>
      </w:r>
      <w:r w:rsidRPr="00484D64">
        <w:rPr>
          <w:rFonts w:ascii="Calibri" w:hAnsi="Calibri" w:cs="Calibri"/>
        </w:rPr>
        <w:t>these</w:t>
      </w:r>
      <w:r w:rsidRPr="00484D64">
        <w:rPr>
          <w:rFonts w:ascii="Calibri" w:hAnsi="Calibri" w:cs="Calibri"/>
          <w:spacing w:val="1"/>
        </w:rPr>
        <w:t xml:space="preserve"> </w:t>
      </w:r>
      <w:r w:rsidRPr="00484D64">
        <w:rPr>
          <w:rFonts w:ascii="Calibri" w:hAnsi="Calibri" w:cs="Calibri"/>
        </w:rPr>
        <w:t>areas.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61"/>
        </w:numPr>
        <w:tabs>
          <w:tab w:val="left" w:pos="1102"/>
        </w:tabs>
        <w:kinsoku w:val="0"/>
        <w:overflowPunct w:val="0"/>
        <w:autoSpaceDE w:val="0"/>
        <w:autoSpaceDN w:val="0"/>
        <w:adjustRightInd w:val="0"/>
        <w:spacing w:after="0" w:line="240" w:lineRule="auto"/>
        <w:ind w:left="1101" w:right="108" w:hanging="360"/>
        <w:jc w:val="both"/>
        <w:rPr>
          <w:rFonts w:ascii="Calibri" w:hAnsi="Calibri" w:cs="Calibri"/>
        </w:rPr>
      </w:pPr>
      <w:r w:rsidRPr="00484D64">
        <w:rPr>
          <w:rFonts w:ascii="Calibri" w:hAnsi="Calibri" w:cs="Calibri"/>
        </w:rPr>
        <w:t>All existing fixed electrical fires and storage heaters where the contract or resident</w:t>
      </w:r>
      <w:r w:rsidRPr="00484D64">
        <w:rPr>
          <w:rFonts w:ascii="Calibri" w:hAnsi="Calibri" w:cs="Calibri"/>
          <w:spacing w:val="22"/>
        </w:rPr>
        <w:t xml:space="preserve"> </w:t>
      </w:r>
      <w:r w:rsidRPr="00484D64">
        <w:rPr>
          <w:rFonts w:ascii="Calibri" w:hAnsi="Calibri" w:cs="Calibri"/>
        </w:rPr>
        <w:t>does not require them.</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numPr>
          <w:ilvl w:val="0"/>
          <w:numId w:val="61"/>
        </w:numPr>
        <w:tabs>
          <w:tab w:val="left" w:pos="1102"/>
        </w:tabs>
        <w:kinsoku w:val="0"/>
        <w:overflowPunct w:val="0"/>
        <w:autoSpaceDE w:val="0"/>
        <w:autoSpaceDN w:val="0"/>
        <w:adjustRightInd w:val="0"/>
        <w:spacing w:after="0" w:line="266" w:lineRule="exact"/>
        <w:ind w:left="1101" w:right="108" w:hanging="360"/>
        <w:jc w:val="both"/>
        <w:rPr>
          <w:rFonts w:ascii="Calibri" w:hAnsi="Calibri" w:cs="Calibri"/>
        </w:rPr>
      </w:pPr>
      <w:r w:rsidRPr="00484D64">
        <w:rPr>
          <w:rFonts w:ascii="Calibri" w:hAnsi="Calibri" w:cs="Calibri"/>
        </w:rPr>
        <w:t>Provision</w:t>
      </w:r>
      <w:r w:rsidRPr="00484D64">
        <w:rPr>
          <w:rFonts w:ascii="Calibri" w:hAnsi="Calibri" w:cs="Calibri"/>
          <w:spacing w:val="21"/>
        </w:rPr>
        <w:t xml:space="preserve"> </w:t>
      </w:r>
      <w:r w:rsidRPr="00484D64">
        <w:rPr>
          <w:rFonts w:ascii="Calibri" w:hAnsi="Calibri" w:cs="Calibri"/>
        </w:rPr>
        <w:t>by</w:t>
      </w:r>
      <w:r w:rsidRPr="00484D64">
        <w:rPr>
          <w:rFonts w:ascii="Calibri" w:hAnsi="Calibri" w:cs="Calibri"/>
          <w:spacing w:val="23"/>
        </w:rPr>
        <w:t xml:space="preserve"> </w:t>
      </w:r>
      <w:r w:rsidRPr="00484D64">
        <w:rPr>
          <w:rFonts w:ascii="Calibri" w:hAnsi="Calibri" w:cs="Calibri"/>
        </w:rPr>
        <w:t>the</w:t>
      </w:r>
      <w:r w:rsidRPr="00484D64">
        <w:rPr>
          <w:rFonts w:ascii="Calibri" w:hAnsi="Calibri" w:cs="Calibri"/>
          <w:spacing w:val="20"/>
        </w:rPr>
        <w:t xml:space="preserve"> </w:t>
      </w:r>
      <w:r w:rsidRPr="00484D64">
        <w:rPr>
          <w:rFonts w:ascii="Calibri" w:hAnsi="Calibri" w:cs="Calibri"/>
        </w:rPr>
        <w:t>Contractor</w:t>
      </w:r>
      <w:r w:rsidRPr="00484D64">
        <w:rPr>
          <w:rFonts w:ascii="Calibri" w:hAnsi="Calibri" w:cs="Calibri"/>
          <w:spacing w:val="21"/>
        </w:rPr>
        <w:t xml:space="preserve"> </w:t>
      </w:r>
      <w:r w:rsidRPr="00484D64">
        <w:rPr>
          <w:rFonts w:ascii="Calibri" w:hAnsi="Calibri" w:cs="Calibri"/>
        </w:rPr>
        <w:t>shall</w:t>
      </w:r>
      <w:r w:rsidRPr="00484D64">
        <w:rPr>
          <w:rFonts w:ascii="Calibri" w:hAnsi="Calibri" w:cs="Calibri"/>
          <w:spacing w:val="21"/>
        </w:rPr>
        <w:t xml:space="preserve"> </w:t>
      </w:r>
      <w:r w:rsidRPr="00484D64">
        <w:rPr>
          <w:rFonts w:ascii="Calibri" w:hAnsi="Calibri" w:cs="Calibri"/>
        </w:rPr>
        <w:t>be</w:t>
      </w:r>
      <w:r w:rsidRPr="00484D64">
        <w:rPr>
          <w:rFonts w:ascii="Calibri" w:hAnsi="Calibri" w:cs="Calibri"/>
          <w:spacing w:val="22"/>
        </w:rPr>
        <w:t xml:space="preserve"> </w:t>
      </w:r>
      <w:r w:rsidRPr="00484D64">
        <w:rPr>
          <w:rFonts w:ascii="Calibri" w:hAnsi="Calibri" w:cs="Calibri"/>
        </w:rPr>
        <w:t>made</w:t>
      </w:r>
      <w:r w:rsidRPr="00484D64">
        <w:rPr>
          <w:rFonts w:ascii="Calibri" w:hAnsi="Calibri" w:cs="Calibri"/>
          <w:spacing w:val="22"/>
        </w:rPr>
        <w:t xml:space="preserve"> </w:t>
      </w:r>
      <w:r w:rsidRPr="00484D64">
        <w:rPr>
          <w:rFonts w:ascii="Calibri" w:hAnsi="Calibri" w:cs="Calibri"/>
        </w:rPr>
        <w:t>for</w:t>
      </w:r>
      <w:r w:rsidRPr="00484D64">
        <w:rPr>
          <w:rFonts w:ascii="Calibri" w:hAnsi="Calibri" w:cs="Calibri"/>
          <w:spacing w:val="19"/>
        </w:rPr>
        <w:t xml:space="preserve"> </w:t>
      </w:r>
      <w:r w:rsidRPr="00484D64">
        <w:rPr>
          <w:rFonts w:ascii="Calibri" w:hAnsi="Calibri" w:cs="Calibri"/>
        </w:rPr>
        <w:t>the</w:t>
      </w:r>
      <w:r w:rsidRPr="00484D64">
        <w:rPr>
          <w:rFonts w:ascii="Calibri" w:hAnsi="Calibri" w:cs="Calibri"/>
          <w:spacing w:val="22"/>
        </w:rPr>
        <w:t xml:space="preserve"> </w:t>
      </w:r>
      <w:r w:rsidRPr="00484D64">
        <w:rPr>
          <w:rFonts w:ascii="Calibri" w:hAnsi="Calibri" w:cs="Calibri"/>
        </w:rPr>
        <w:t>removal</w:t>
      </w:r>
      <w:r w:rsidRPr="00484D64">
        <w:rPr>
          <w:rFonts w:ascii="Calibri" w:hAnsi="Calibri" w:cs="Calibri"/>
          <w:spacing w:val="19"/>
        </w:rPr>
        <w:t xml:space="preserve"> </w:t>
      </w:r>
      <w:r w:rsidRPr="00484D64">
        <w:rPr>
          <w:rFonts w:ascii="Calibri" w:hAnsi="Calibri" w:cs="Calibri"/>
        </w:rPr>
        <w:t>of</w:t>
      </w:r>
      <w:r w:rsidRPr="00484D64">
        <w:rPr>
          <w:rFonts w:ascii="Calibri" w:hAnsi="Calibri" w:cs="Calibri"/>
          <w:spacing w:val="22"/>
        </w:rPr>
        <w:t xml:space="preserve"> </w:t>
      </w:r>
      <w:r w:rsidRPr="00484D64">
        <w:rPr>
          <w:rFonts w:ascii="Calibri" w:hAnsi="Calibri" w:cs="Calibri"/>
        </w:rPr>
        <w:t>any</w:t>
      </w:r>
      <w:r w:rsidRPr="00484D64">
        <w:rPr>
          <w:rFonts w:ascii="Calibri" w:hAnsi="Calibri" w:cs="Calibri"/>
          <w:spacing w:val="20"/>
        </w:rPr>
        <w:t xml:space="preserve"> </w:t>
      </w:r>
      <w:r w:rsidRPr="00484D64">
        <w:rPr>
          <w:rFonts w:ascii="Calibri" w:hAnsi="Calibri" w:cs="Calibri"/>
        </w:rPr>
        <w:t>Economy</w:t>
      </w:r>
      <w:r w:rsidRPr="00484D64">
        <w:rPr>
          <w:rFonts w:ascii="Calibri" w:hAnsi="Calibri" w:cs="Calibri"/>
          <w:spacing w:val="20"/>
        </w:rPr>
        <w:t xml:space="preserve"> </w:t>
      </w:r>
      <w:r w:rsidRPr="00484D64">
        <w:rPr>
          <w:rFonts w:ascii="Calibri" w:hAnsi="Calibri" w:cs="Calibri"/>
        </w:rPr>
        <w:t>7</w:t>
      </w:r>
      <w:r w:rsidRPr="00484D64">
        <w:rPr>
          <w:rFonts w:ascii="Calibri" w:hAnsi="Calibri" w:cs="Calibri"/>
          <w:spacing w:val="20"/>
        </w:rPr>
        <w:t xml:space="preserve"> </w:t>
      </w:r>
      <w:r w:rsidRPr="00484D64">
        <w:rPr>
          <w:rFonts w:ascii="Calibri" w:hAnsi="Calibri" w:cs="Calibri"/>
        </w:rPr>
        <w:t>metering arrangements and</w:t>
      </w:r>
      <w:r w:rsidRPr="00484D64">
        <w:rPr>
          <w:rFonts w:ascii="Calibri" w:hAnsi="Calibri" w:cs="Calibri"/>
          <w:spacing w:val="-1"/>
        </w:rPr>
        <w:t xml:space="preserve"> </w:t>
      </w:r>
      <w:r w:rsidRPr="00484D64">
        <w:rPr>
          <w:rFonts w:ascii="Calibri" w:hAnsi="Calibri" w:cs="Calibri"/>
        </w:rPr>
        <w:t>change</w:t>
      </w:r>
      <w:r w:rsidRPr="00484D64">
        <w:rPr>
          <w:rFonts w:ascii="Calibri" w:hAnsi="Calibri" w:cs="Calibri"/>
          <w:spacing w:val="-4"/>
        </w:rPr>
        <w:t xml:space="preserve"> </w:t>
      </w:r>
      <w:r w:rsidRPr="00484D64">
        <w:rPr>
          <w:rFonts w:ascii="Calibri" w:hAnsi="Calibri" w:cs="Calibri"/>
        </w:rPr>
        <w:t>over to</w:t>
      </w:r>
      <w:r w:rsidRPr="00484D64">
        <w:rPr>
          <w:rFonts w:ascii="Calibri" w:hAnsi="Calibri" w:cs="Calibri"/>
          <w:spacing w:val="1"/>
        </w:rPr>
        <w:t xml:space="preserve"> </w:t>
      </w:r>
      <w:r w:rsidRPr="00484D64">
        <w:rPr>
          <w:rFonts w:ascii="Calibri" w:hAnsi="Calibri" w:cs="Calibri"/>
        </w:rPr>
        <w:t>standard</w:t>
      </w:r>
      <w:r w:rsidRPr="00484D64">
        <w:rPr>
          <w:rFonts w:ascii="Calibri" w:hAnsi="Calibri" w:cs="Calibri"/>
          <w:spacing w:val="-1"/>
        </w:rPr>
        <w:t xml:space="preserve"> </w:t>
      </w:r>
      <w:r w:rsidRPr="00484D64">
        <w:rPr>
          <w:rFonts w:ascii="Calibri" w:hAnsi="Calibri" w:cs="Calibri"/>
        </w:rPr>
        <w:t>tariff including</w:t>
      </w:r>
      <w:r w:rsidRPr="00484D64">
        <w:rPr>
          <w:rFonts w:ascii="Calibri" w:hAnsi="Calibri" w:cs="Calibri"/>
          <w:spacing w:val="-1"/>
        </w:rPr>
        <w:t xml:space="preserve"> </w:t>
      </w:r>
      <w:r w:rsidRPr="00484D64">
        <w:rPr>
          <w:rFonts w:ascii="Calibri" w:hAnsi="Calibri" w:cs="Calibri"/>
        </w:rPr>
        <w:t>making</w:t>
      </w:r>
      <w:r w:rsidRPr="00484D64">
        <w:rPr>
          <w:rFonts w:ascii="Calibri" w:hAnsi="Calibri" w:cs="Calibri"/>
          <w:spacing w:val="-1"/>
        </w:rPr>
        <w:t xml:space="preserve"> </w:t>
      </w:r>
      <w:r w:rsidRPr="00484D64">
        <w:rPr>
          <w:rFonts w:ascii="Calibri" w:hAnsi="Calibri" w:cs="Calibri"/>
        </w:rPr>
        <w:t>good.</w:t>
      </w:r>
    </w:p>
    <w:p w:rsidR="00484D64" w:rsidRPr="00484D64" w:rsidRDefault="00484D64" w:rsidP="00484D64">
      <w:pPr>
        <w:kinsoku w:val="0"/>
        <w:overflowPunct w:val="0"/>
        <w:autoSpaceDE w:val="0"/>
        <w:autoSpaceDN w:val="0"/>
        <w:adjustRightInd w:val="0"/>
        <w:spacing w:before="6" w:after="0" w:line="240" w:lineRule="auto"/>
        <w:rPr>
          <w:rFonts w:ascii="Calibri" w:hAnsi="Calibri" w:cs="Calibri"/>
        </w:rPr>
      </w:pPr>
    </w:p>
    <w:p w:rsidR="00484D64" w:rsidRPr="00484D64" w:rsidRDefault="00484D64" w:rsidP="00484D64">
      <w:pPr>
        <w:numPr>
          <w:ilvl w:val="0"/>
          <w:numId w:val="61"/>
        </w:numPr>
        <w:tabs>
          <w:tab w:val="left" w:pos="1102"/>
        </w:tabs>
        <w:kinsoku w:val="0"/>
        <w:overflowPunct w:val="0"/>
        <w:autoSpaceDE w:val="0"/>
        <w:autoSpaceDN w:val="0"/>
        <w:adjustRightInd w:val="0"/>
        <w:spacing w:after="0" w:line="240" w:lineRule="auto"/>
        <w:ind w:left="1101" w:right="108" w:hanging="360"/>
        <w:jc w:val="both"/>
        <w:rPr>
          <w:rFonts w:ascii="Calibri" w:hAnsi="Calibri" w:cs="Calibri"/>
        </w:rPr>
      </w:pPr>
      <w:r w:rsidRPr="00484D64">
        <w:rPr>
          <w:rFonts w:ascii="Calibri" w:hAnsi="Calibri" w:cs="Calibri"/>
        </w:rPr>
        <w:t>Gas</w:t>
      </w:r>
      <w:r w:rsidRPr="00484D64">
        <w:rPr>
          <w:rFonts w:ascii="Calibri" w:hAnsi="Calibri" w:cs="Calibri"/>
          <w:spacing w:val="22"/>
        </w:rPr>
        <w:t xml:space="preserve"> </w:t>
      </w:r>
      <w:r w:rsidRPr="00484D64">
        <w:rPr>
          <w:rFonts w:ascii="Calibri" w:hAnsi="Calibri" w:cs="Calibri"/>
        </w:rPr>
        <w:t>circulators</w:t>
      </w:r>
      <w:r w:rsidRPr="00484D64">
        <w:rPr>
          <w:rFonts w:ascii="Calibri" w:hAnsi="Calibri" w:cs="Calibri"/>
          <w:spacing w:val="22"/>
        </w:rPr>
        <w:t xml:space="preserve"> </w:t>
      </w:r>
      <w:r w:rsidRPr="00484D64">
        <w:rPr>
          <w:rFonts w:ascii="Calibri" w:hAnsi="Calibri" w:cs="Calibri"/>
        </w:rPr>
        <w:t>balanced</w:t>
      </w:r>
      <w:r w:rsidRPr="00484D64">
        <w:rPr>
          <w:rFonts w:ascii="Calibri" w:hAnsi="Calibri" w:cs="Calibri"/>
          <w:spacing w:val="21"/>
        </w:rPr>
        <w:t xml:space="preserve"> </w:t>
      </w:r>
      <w:r w:rsidRPr="00484D64">
        <w:rPr>
          <w:rFonts w:ascii="Calibri" w:hAnsi="Calibri" w:cs="Calibri"/>
        </w:rPr>
        <w:t>and</w:t>
      </w:r>
      <w:r w:rsidRPr="00484D64">
        <w:rPr>
          <w:rFonts w:ascii="Calibri" w:hAnsi="Calibri" w:cs="Calibri"/>
          <w:spacing w:val="21"/>
        </w:rPr>
        <w:t xml:space="preserve"> </w:t>
      </w:r>
      <w:r w:rsidRPr="00484D64">
        <w:rPr>
          <w:rFonts w:ascii="Calibri" w:hAnsi="Calibri" w:cs="Calibri"/>
        </w:rPr>
        <w:t>conventional</w:t>
      </w:r>
      <w:r w:rsidRPr="00484D64">
        <w:rPr>
          <w:rFonts w:ascii="Calibri" w:hAnsi="Calibri" w:cs="Calibri"/>
          <w:spacing w:val="21"/>
        </w:rPr>
        <w:t xml:space="preserve"> </w:t>
      </w:r>
      <w:r w:rsidRPr="00484D64">
        <w:rPr>
          <w:rFonts w:ascii="Calibri" w:hAnsi="Calibri" w:cs="Calibri"/>
        </w:rPr>
        <w:t>types</w:t>
      </w:r>
      <w:r w:rsidRPr="00484D64">
        <w:rPr>
          <w:rFonts w:ascii="Calibri" w:hAnsi="Calibri" w:cs="Calibri"/>
          <w:spacing w:val="22"/>
        </w:rPr>
        <w:t xml:space="preserve"> </w:t>
      </w:r>
      <w:r w:rsidRPr="00484D64">
        <w:rPr>
          <w:rFonts w:ascii="Calibri" w:hAnsi="Calibri" w:cs="Calibri"/>
        </w:rPr>
        <w:t>including</w:t>
      </w:r>
      <w:r w:rsidRPr="00484D64">
        <w:rPr>
          <w:rFonts w:ascii="Calibri" w:hAnsi="Calibri" w:cs="Calibri"/>
          <w:spacing w:val="21"/>
        </w:rPr>
        <w:t xml:space="preserve"> </w:t>
      </w:r>
      <w:r w:rsidRPr="00484D64">
        <w:rPr>
          <w:rFonts w:ascii="Calibri" w:hAnsi="Calibri" w:cs="Calibri"/>
        </w:rPr>
        <w:t>removal</w:t>
      </w:r>
      <w:r w:rsidRPr="00484D64">
        <w:rPr>
          <w:rFonts w:ascii="Calibri" w:hAnsi="Calibri" w:cs="Calibri"/>
          <w:spacing w:val="19"/>
        </w:rPr>
        <w:t xml:space="preserve"> </w:t>
      </w:r>
      <w:r w:rsidRPr="00484D64">
        <w:rPr>
          <w:rFonts w:ascii="Calibri" w:hAnsi="Calibri" w:cs="Calibri"/>
        </w:rPr>
        <w:t>of</w:t>
      </w:r>
      <w:r w:rsidRPr="00484D64">
        <w:rPr>
          <w:rFonts w:ascii="Calibri" w:hAnsi="Calibri" w:cs="Calibri"/>
          <w:spacing w:val="22"/>
        </w:rPr>
        <w:t xml:space="preserve"> </w:t>
      </w:r>
      <w:r w:rsidRPr="00484D64">
        <w:rPr>
          <w:rFonts w:ascii="Calibri" w:hAnsi="Calibri" w:cs="Calibri"/>
        </w:rPr>
        <w:t>flues</w:t>
      </w:r>
      <w:r w:rsidRPr="00484D64">
        <w:rPr>
          <w:rFonts w:ascii="Calibri" w:hAnsi="Calibri" w:cs="Calibri"/>
          <w:spacing w:val="22"/>
        </w:rPr>
        <w:t xml:space="preserve"> </w:t>
      </w:r>
      <w:r w:rsidRPr="00484D64">
        <w:rPr>
          <w:rFonts w:ascii="Calibri" w:hAnsi="Calibri" w:cs="Calibri"/>
        </w:rPr>
        <w:t>and</w:t>
      </w:r>
      <w:r w:rsidRPr="00484D64">
        <w:rPr>
          <w:rFonts w:ascii="Calibri" w:hAnsi="Calibri" w:cs="Calibri"/>
          <w:spacing w:val="21"/>
        </w:rPr>
        <w:t xml:space="preserve"> </w:t>
      </w:r>
      <w:r w:rsidRPr="00484D64">
        <w:rPr>
          <w:rFonts w:ascii="Calibri" w:hAnsi="Calibri" w:cs="Calibri"/>
        </w:rPr>
        <w:t>making good</w:t>
      </w:r>
      <w:r w:rsidRPr="00484D64">
        <w:rPr>
          <w:rFonts w:ascii="Calibri" w:hAnsi="Calibri" w:cs="Calibri"/>
          <w:spacing w:val="7"/>
        </w:rPr>
        <w:t xml:space="preserve"> </w:t>
      </w:r>
      <w:r w:rsidRPr="00484D64">
        <w:rPr>
          <w:rFonts w:ascii="Calibri" w:hAnsi="Calibri" w:cs="Calibri"/>
        </w:rPr>
        <w:t>internal</w:t>
      </w:r>
      <w:r w:rsidRPr="00484D64">
        <w:rPr>
          <w:rFonts w:ascii="Calibri" w:hAnsi="Calibri" w:cs="Calibri"/>
          <w:spacing w:val="7"/>
        </w:rPr>
        <w:t xml:space="preserve"> </w:t>
      </w:r>
      <w:r w:rsidRPr="00484D64">
        <w:rPr>
          <w:rFonts w:ascii="Calibri" w:hAnsi="Calibri" w:cs="Calibri"/>
        </w:rPr>
        <w:t>and</w:t>
      </w:r>
      <w:r w:rsidRPr="00484D64">
        <w:rPr>
          <w:rFonts w:ascii="Calibri" w:hAnsi="Calibri" w:cs="Calibri"/>
          <w:spacing w:val="4"/>
        </w:rPr>
        <w:t xml:space="preserve"> </w:t>
      </w:r>
      <w:r w:rsidRPr="00484D64">
        <w:rPr>
          <w:rFonts w:ascii="Calibri" w:hAnsi="Calibri" w:cs="Calibri"/>
        </w:rPr>
        <w:t>external</w:t>
      </w:r>
      <w:r w:rsidRPr="00484D64">
        <w:rPr>
          <w:rFonts w:ascii="Calibri" w:hAnsi="Calibri" w:cs="Calibri"/>
          <w:spacing w:val="5"/>
        </w:rPr>
        <w:t xml:space="preserve"> </w:t>
      </w:r>
      <w:r w:rsidRPr="00484D64">
        <w:rPr>
          <w:rFonts w:ascii="Calibri" w:hAnsi="Calibri" w:cs="Calibri"/>
        </w:rPr>
        <w:t>walls</w:t>
      </w:r>
      <w:r w:rsidRPr="00484D64">
        <w:rPr>
          <w:rFonts w:ascii="Calibri" w:hAnsi="Calibri" w:cs="Calibri"/>
          <w:spacing w:val="7"/>
        </w:rPr>
        <w:t xml:space="preserve"> </w:t>
      </w:r>
      <w:r w:rsidRPr="00484D64">
        <w:rPr>
          <w:rFonts w:ascii="Calibri" w:hAnsi="Calibri" w:cs="Calibri"/>
        </w:rPr>
        <w:t>and</w:t>
      </w:r>
      <w:r w:rsidRPr="00484D64">
        <w:rPr>
          <w:rFonts w:ascii="Calibri" w:hAnsi="Calibri" w:cs="Calibri"/>
          <w:spacing w:val="7"/>
        </w:rPr>
        <w:t xml:space="preserve"> </w:t>
      </w:r>
      <w:r w:rsidRPr="00484D64">
        <w:rPr>
          <w:rFonts w:ascii="Calibri" w:hAnsi="Calibri" w:cs="Calibri"/>
        </w:rPr>
        <w:t>roofs,</w:t>
      </w:r>
      <w:r w:rsidRPr="00484D64">
        <w:rPr>
          <w:rFonts w:ascii="Calibri" w:hAnsi="Calibri" w:cs="Calibri"/>
          <w:spacing w:val="8"/>
        </w:rPr>
        <w:t xml:space="preserve"> </w:t>
      </w:r>
      <w:r w:rsidRPr="00484D64">
        <w:rPr>
          <w:rFonts w:ascii="Calibri" w:hAnsi="Calibri" w:cs="Calibri"/>
        </w:rPr>
        <w:t>unless</w:t>
      </w:r>
      <w:r w:rsidRPr="00484D64">
        <w:rPr>
          <w:rFonts w:ascii="Calibri" w:hAnsi="Calibri" w:cs="Calibri"/>
          <w:spacing w:val="5"/>
        </w:rPr>
        <w:t xml:space="preserve"> </w:t>
      </w:r>
      <w:r w:rsidRPr="00484D64">
        <w:rPr>
          <w:rFonts w:ascii="Calibri" w:hAnsi="Calibri" w:cs="Calibri"/>
        </w:rPr>
        <w:t>authorised</w:t>
      </w:r>
      <w:r w:rsidRPr="00484D64">
        <w:rPr>
          <w:rFonts w:ascii="Calibri" w:hAnsi="Calibri" w:cs="Calibri"/>
          <w:spacing w:val="7"/>
        </w:rPr>
        <w:t xml:space="preserve"> </w:t>
      </w:r>
      <w:r w:rsidRPr="00484D64">
        <w:rPr>
          <w:rFonts w:ascii="Calibri" w:hAnsi="Calibri" w:cs="Calibri"/>
        </w:rPr>
        <w:t>by</w:t>
      </w:r>
      <w:r w:rsidRPr="00484D64">
        <w:rPr>
          <w:rFonts w:ascii="Calibri" w:hAnsi="Calibri" w:cs="Calibri"/>
          <w:spacing w:val="8"/>
        </w:rPr>
        <w:t xml:space="preserve"> </w:t>
      </w:r>
      <w:r w:rsidRPr="00484D64">
        <w:rPr>
          <w:rFonts w:ascii="Calibri" w:hAnsi="Calibri" w:cs="Calibri"/>
        </w:rPr>
        <w:t>the</w:t>
      </w:r>
      <w:r w:rsidRPr="00484D64">
        <w:rPr>
          <w:rFonts w:ascii="Calibri" w:hAnsi="Calibri" w:cs="Calibri"/>
          <w:spacing w:val="6"/>
        </w:rPr>
        <w:t xml:space="preserve"> </w:t>
      </w:r>
      <w:r w:rsidRPr="00484D64">
        <w:rPr>
          <w:rFonts w:ascii="Calibri" w:hAnsi="Calibri" w:cs="Calibri"/>
        </w:rPr>
        <w:t>Service</w:t>
      </w:r>
      <w:r w:rsidRPr="00484D64">
        <w:rPr>
          <w:rFonts w:ascii="Calibri" w:hAnsi="Calibri" w:cs="Calibri"/>
          <w:spacing w:val="6"/>
        </w:rPr>
        <w:t xml:space="preserve"> </w:t>
      </w:r>
      <w:r w:rsidRPr="00484D64">
        <w:rPr>
          <w:rFonts w:ascii="Calibri" w:hAnsi="Calibri" w:cs="Calibri"/>
        </w:rPr>
        <w:t>Manager,</w:t>
      </w:r>
      <w:r w:rsidRPr="00484D64">
        <w:rPr>
          <w:rFonts w:ascii="Calibri" w:hAnsi="Calibri" w:cs="Calibri"/>
          <w:spacing w:val="8"/>
        </w:rPr>
        <w:t xml:space="preserve"> </w:t>
      </w:r>
      <w:r w:rsidRPr="00484D64">
        <w:rPr>
          <w:rFonts w:ascii="Calibri" w:hAnsi="Calibri" w:cs="Calibri"/>
        </w:rPr>
        <w:t>to</w:t>
      </w:r>
      <w:r w:rsidRPr="00484D64">
        <w:rPr>
          <w:rFonts w:ascii="Calibri" w:hAnsi="Calibri" w:cs="Calibri"/>
          <w:spacing w:val="-2"/>
        </w:rPr>
        <w:t xml:space="preserve"> </w:t>
      </w:r>
      <w:r w:rsidRPr="00484D64">
        <w:rPr>
          <w:rFonts w:ascii="Calibri" w:hAnsi="Calibri" w:cs="Calibri"/>
        </w:rPr>
        <w:t>match</w:t>
      </w:r>
      <w:r w:rsidRPr="00484D64">
        <w:rPr>
          <w:rFonts w:ascii="Calibri" w:hAnsi="Calibri" w:cs="Calibri"/>
          <w:spacing w:val="-3"/>
        </w:rPr>
        <w:t xml:space="preserve"> </w:t>
      </w:r>
      <w:r w:rsidRPr="00484D64">
        <w:rPr>
          <w:rFonts w:ascii="Calibri" w:hAnsi="Calibri" w:cs="Calibri"/>
        </w:rPr>
        <w:t>existing.</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61"/>
        </w:numPr>
        <w:tabs>
          <w:tab w:val="left" w:pos="1102"/>
        </w:tabs>
        <w:kinsoku w:val="0"/>
        <w:overflowPunct w:val="0"/>
        <w:autoSpaceDE w:val="0"/>
        <w:autoSpaceDN w:val="0"/>
        <w:adjustRightInd w:val="0"/>
        <w:spacing w:after="0" w:line="240" w:lineRule="auto"/>
        <w:ind w:left="1101" w:right="108" w:hanging="360"/>
        <w:jc w:val="both"/>
        <w:rPr>
          <w:rFonts w:ascii="Calibri" w:hAnsi="Calibri" w:cs="Calibri"/>
        </w:rPr>
      </w:pPr>
      <w:r w:rsidRPr="00484D64">
        <w:rPr>
          <w:rFonts w:ascii="Calibri" w:hAnsi="Calibri" w:cs="Calibri"/>
        </w:rPr>
        <w:t>Solid</w:t>
      </w:r>
      <w:r w:rsidRPr="00484D64">
        <w:rPr>
          <w:rFonts w:ascii="Calibri" w:hAnsi="Calibri" w:cs="Calibri"/>
          <w:spacing w:val="25"/>
        </w:rPr>
        <w:t xml:space="preserve"> </w:t>
      </w:r>
      <w:r w:rsidRPr="00484D64">
        <w:rPr>
          <w:rFonts w:ascii="Calibri" w:hAnsi="Calibri" w:cs="Calibri"/>
        </w:rPr>
        <w:t>fuel</w:t>
      </w:r>
      <w:r w:rsidRPr="00484D64">
        <w:rPr>
          <w:rFonts w:ascii="Calibri" w:hAnsi="Calibri" w:cs="Calibri"/>
          <w:spacing w:val="26"/>
        </w:rPr>
        <w:t xml:space="preserve"> </w:t>
      </w:r>
      <w:r w:rsidRPr="00484D64">
        <w:rPr>
          <w:rFonts w:ascii="Calibri" w:hAnsi="Calibri" w:cs="Calibri"/>
        </w:rPr>
        <w:t>combustion</w:t>
      </w:r>
      <w:r w:rsidRPr="00484D64">
        <w:rPr>
          <w:rFonts w:ascii="Calibri" w:hAnsi="Calibri" w:cs="Calibri"/>
          <w:spacing w:val="25"/>
        </w:rPr>
        <w:t xml:space="preserve"> </w:t>
      </w:r>
      <w:r w:rsidRPr="00484D64">
        <w:rPr>
          <w:rFonts w:ascii="Calibri" w:hAnsi="Calibri" w:cs="Calibri"/>
        </w:rPr>
        <w:t>stoves</w:t>
      </w:r>
      <w:r w:rsidRPr="00484D64">
        <w:rPr>
          <w:rFonts w:ascii="Calibri" w:hAnsi="Calibri" w:cs="Calibri"/>
          <w:spacing w:val="26"/>
        </w:rPr>
        <w:t xml:space="preserve"> </w:t>
      </w:r>
      <w:r w:rsidRPr="00484D64">
        <w:rPr>
          <w:rFonts w:ascii="Calibri" w:hAnsi="Calibri" w:cs="Calibri"/>
        </w:rPr>
        <w:t>including</w:t>
      </w:r>
      <w:r w:rsidRPr="00484D64">
        <w:rPr>
          <w:rFonts w:ascii="Calibri" w:hAnsi="Calibri" w:cs="Calibri"/>
          <w:spacing w:val="25"/>
        </w:rPr>
        <w:t xml:space="preserve"> </w:t>
      </w:r>
      <w:r w:rsidRPr="00484D64">
        <w:rPr>
          <w:rFonts w:ascii="Calibri" w:hAnsi="Calibri" w:cs="Calibri"/>
        </w:rPr>
        <w:t>remove</w:t>
      </w:r>
      <w:r w:rsidRPr="00484D64">
        <w:rPr>
          <w:rFonts w:ascii="Calibri" w:hAnsi="Calibri" w:cs="Calibri"/>
          <w:spacing w:val="26"/>
        </w:rPr>
        <w:t xml:space="preserve"> </w:t>
      </w:r>
      <w:r w:rsidRPr="00484D64">
        <w:rPr>
          <w:rFonts w:ascii="Calibri" w:hAnsi="Calibri" w:cs="Calibri"/>
        </w:rPr>
        <w:t>and</w:t>
      </w:r>
      <w:r w:rsidRPr="00484D64">
        <w:rPr>
          <w:rFonts w:ascii="Calibri" w:hAnsi="Calibri" w:cs="Calibri"/>
          <w:spacing w:val="23"/>
        </w:rPr>
        <w:t xml:space="preserve"> </w:t>
      </w:r>
      <w:r w:rsidRPr="00484D64">
        <w:rPr>
          <w:rFonts w:ascii="Calibri" w:hAnsi="Calibri" w:cs="Calibri"/>
        </w:rPr>
        <w:t>making</w:t>
      </w:r>
      <w:r w:rsidRPr="00484D64">
        <w:rPr>
          <w:rFonts w:ascii="Calibri" w:hAnsi="Calibri" w:cs="Calibri"/>
          <w:spacing w:val="25"/>
        </w:rPr>
        <w:t xml:space="preserve"> </w:t>
      </w:r>
      <w:r w:rsidRPr="00484D64">
        <w:rPr>
          <w:rFonts w:ascii="Calibri" w:hAnsi="Calibri" w:cs="Calibri"/>
        </w:rPr>
        <w:t>good</w:t>
      </w:r>
      <w:r w:rsidRPr="00484D64">
        <w:rPr>
          <w:rFonts w:ascii="Calibri" w:hAnsi="Calibri" w:cs="Calibri"/>
          <w:spacing w:val="23"/>
        </w:rPr>
        <w:t xml:space="preserve"> </w:t>
      </w:r>
      <w:r w:rsidRPr="00484D64">
        <w:rPr>
          <w:rFonts w:ascii="Calibri" w:hAnsi="Calibri" w:cs="Calibri"/>
        </w:rPr>
        <w:t>of</w:t>
      </w:r>
      <w:r w:rsidRPr="00484D64">
        <w:rPr>
          <w:rFonts w:ascii="Calibri" w:hAnsi="Calibri" w:cs="Calibri"/>
          <w:spacing w:val="26"/>
        </w:rPr>
        <w:t xml:space="preserve"> </w:t>
      </w:r>
      <w:r w:rsidRPr="00484D64">
        <w:rPr>
          <w:rFonts w:ascii="Calibri" w:hAnsi="Calibri" w:cs="Calibri"/>
        </w:rPr>
        <w:t>flues</w:t>
      </w:r>
      <w:r w:rsidRPr="00484D64">
        <w:rPr>
          <w:rFonts w:ascii="Calibri" w:hAnsi="Calibri" w:cs="Calibri"/>
          <w:spacing w:val="24"/>
        </w:rPr>
        <w:t xml:space="preserve"> </w:t>
      </w:r>
      <w:r w:rsidRPr="00484D64">
        <w:rPr>
          <w:rFonts w:ascii="Calibri" w:hAnsi="Calibri" w:cs="Calibri"/>
        </w:rPr>
        <w:t>and</w:t>
      </w:r>
      <w:r w:rsidRPr="00484D64">
        <w:rPr>
          <w:rFonts w:ascii="Calibri" w:hAnsi="Calibri" w:cs="Calibri"/>
          <w:spacing w:val="23"/>
        </w:rPr>
        <w:t xml:space="preserve"> </w:t>
      </w:r>
      <w:r w:rsidRPr="00484D64">
        <w:rPr>
          <w:rFonts w:ascii="Calibri" w:hAnsi="Calibri" w:cs="Calibri"/>
        </w:rPr>
        <w:t>concrete plinths etc.</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numPr>
          <w:ilvl w:val="0"/>
          <w:numId w:val="61"/>
        </w:numPr>
        <w:tabs>
          <w:tab w:val="left" w:pos="1102"/>
        </w:tabs>
        <w:kinsoku w:val="0"/>
        <w:overflowPunct w:val="0"/>
        <w:autoSpaceDE w:val="0"/>
        <w:autoSpaceDN w:val="0"/>
        <w:adjustRightInd w:val="0"/>
        <w:spacing w:after="0" w:line="266" w:lineRule="exact"/>
        <w:ind w:left="1101" w:right="109" w:hanging="360"/>
        <w:jc w:val="both"/>
        <w:rPr>
          <w:rFonts w:ascii="Calibri" w:hAnsi="Calibri" w:cs="Calibri"/>
        </w:rPr>
      </w:pPr>
      <w:r w:rsidRPr="00484D64">
        <w:rPr>
          <w:rFonts w:ascii="Calibri" w:hAnsi="Calibri" w:cs="Calibri"/>
        </w:rPr>
        <w:t>All</w:t>
      </w:r>
      <w:r w:rsidRPr="00484D64">
        <w:rPr>
          <w:rFonts w:ascii="Calibri" w:hAnsi="Calibri" w:cs="Calibri"/>
          <w:spacing w:val="19"/>
        </w:rPr>
        <w:t xml:space="preserve"> </w:t>
      </w:r>
      <w:r w:rsidRPr="00484D64">
        <w:rPr>
          <w:rFonts w:ascii="Calibri" w:hAnsi="Calibri" w:cs="Calibri"/>
        </w:rPr>
        <w:t>existing</w:t>
      </w:r>
      <w:r w:rsidRPr="00484D64">
        <w:rPr>
          <w:rFonts w:ascii="Calibri" w:hAnsi="Calibri" w:cs="Calibri"/>
          <w:spacing w:val="19"/>
        </w:rPr>
        <w:t xml:space="preserve"> </w:t>
      </w:r>
      <w:r w:rsidRPr="00484D64">
        <w:rPr>
          <w:rFonts w:ascii="Calibri" w:hAnsi="Calibri" w:cs="Calibri"/>
        </w:rPr>
        <w:t>LPCH</w:t>
      </w:r>
      <w:r w:rsidRPr="00484D64">
        <w:rPr>
          <w:rFonts w:ascii="Calibri" w:hAnsi="Calibri" w:cs="Calibri"/>
          <w:spacing w:val="19"/>
        </w:rPr>
        <w:t xml:space="preserve"> </w:t>
      </w:r>
      <w:r w:rsidRPr="00484D64">
        <w:rPr>
          <w:rFonts w:ascii="Calibri" w:hAnsi="Calibri" w:cs="Calibri"/>
        </w:rPr>
        <w:t>or</w:t>
      </w:r>
      <w:r w:rsidRPr="00484D64">
        <w:rPr>
          <w:rFonts w:ascii="Calibri" w:hAnsi="Calibri" w:cs="Calibri"/>
          <w:spacing w:val="19"/>
        </w:rPr>
        <w:t xml:space="preserve"> </w:t>
      </w:r>
      <w:r w:rsidRPr="00484D64">
        <w:rPr>
          <w:rFonts w:ascii="Calibri" w:hAnsi="Calibri" w:cs="Calibri"/>
        </w:rPr>
        <w:t>pressurised</w:t>
      </w:r>
      <w:r w:rsidRPr="00484D64">
        <w:rPr>
          <w:rFonts w:ascii="Calibri" w:hAnsi="Calibri" w:cs="Calibri"/>
          <w:spacing w:val="19"/>
        </w:rPr>
        <w:t xml:space="preserve"> </w:t>
      </w:r>
      <w:r w:rsidRPr="00484D64">
        <w:rPr>
          <w:rFonts w:ascii="Calibri" w:hAnsi="Calibri" w:cs="Calibri"/>
        </w:rPr>
        <w:t>heating</w:t>
      </w:r>
      <w:r w:rsidRPr="00484D64">
        <w:rPr>
          <w:rFonts w:ascii="Calibri" w:hAnsi="Calibri" w:cs="Calibri"/>
          <w:spacing w:val="19"/>
        </w:rPr>
        <w:t xml:space="preserve"> </w:t>
      </w:r>
      <w:r w:rsidRPr="00484D64">
        <w:rPr>
          <w:rFonts w:ascii="Calibri" w:hAnsi="Calibri" w:cs="Calibri"/>
        </w:rPr>
        <w:t>systems</w:t>
      </w:r>
      <w:r w:rsidRPr="00484D64">
        <w:rPr>
          <w:rFonts w:ascii="Calibri" w:hAnsi="Calibri" w:cs="Calibri"/>
          <w:spacing w:val="19"/>
        </w:rPr>
        <w:t xml:space="preserve"> </w:t>
      </w:r>
      <w:r w:rsidRPr="00484D64">
        <w:rPr>
          <w:rFonts w:ascii="Calibri" w:hAnsi="Calibri" w:cs="Calibri"/>
        </w:rPr>
        <w:t>including</w:t>
      </w:r>
      <w:r w:rsidRPr="00484D64">
        <w:rPr>
          <w:rFonts w:ascii="Calibri" w:hAnsi="Calibri" w:cs="Calibri"/>
          <w:spacing w:val="19"/>
        </w:rPr>
        <w:t xml:space="preserve"> </w:t>
      </w:r>
      <w:r w:rsidRPr="00484D64">
        <w:rPr>
          <w:rFonts w:ascii="Calibri" w:hAnsi="Calibri" w:cs="Calibri"/>
        </w:rPr>
        <w:t>making</w:t>
      </w:r>
      <w:r w:rsidRPr="00484D64">
        <w:rPr>
          <w:rFonts w:ascii="Calibri" w:hAnsi="Calibri" w:cs="Calibri"/>
          <w:spacing w:val="19"/>
        </w:rPr>
        <w:t xml:space="preserve"> </w:t>
      </w:r>
      <w:r w:rsidRPr="00484D64">
        <w:rPr>
          <w:rFonts w:ascii="Calibri" w:hAnsi="Calibri" w:cs="Calibri"/>
        </w:rPr>
        <w:t>good</w:t>
      </w:r>
      <w:r w:rsidRPr="00484D64">
        <w:rPr>
          <w:rFonts w:ascii="Calibri" w:hAnsi="Calibri" w:cs="Calibri"/>
          <w:spacing w:val="19"/>
        </w:rPr>
        <w:t xml:space="preserve"> </w:t>
      </w:r>
      <w:r w:rsidRPr="00484D64">
        <w:rPr>
          <w:rFonts w:ascii="Calibri" w:hAnsi="Calibri" w:cs="Calibri"/>
        </w:rPr>
        <w:t>walls</w:t>
      </w:r>
      <w:r w:rsidRPr="00484D64">
        <w:rPr>
          <w:rFonts w:ascii="Calibri" w:hAnsi="Calibri" w:cs="Calibri"/>
          <w:spacing w:val="19"/>
        </w:rPr>
        <w:t xml:space="preserve"> </w:t>
      </w:r>
      <w:r w:rsidRPr="00484D64">
        <w:rPr>
          <w:rFonts w:ascii="Calibri" w:hAnsi="Calibri" w:cs="Calibri"/>
        </w:rPr>
        <w:t>and</w:t>
      </w:r>
      <w:r w:rsidRPr="00484D64">
        <w:rPr>
          <w:rFonts w:ascii="Calibri" w:hAnsi="Calibri" w:cs="Calibri"/>
          <w:spacing w:val="19"/>
        </w:rPr>
        <w:t xml:space="preserve"> </w:t>
      </w:r>
      <w:r w:rsidRPr="00484D64">
        <w:rPr>
          <w:rFonts w:ascii="Calibri" w:hAnsi="Calibri" w:cs="Calibri"/>
        </w:rPr>
        <w:t>roofs</w:t>
      </w:r>
      <w:r w:rsidRPr="00484D64">
        <w:rPr>
          <w:rFonts w:ascii="Calibri" w:hAnsi="Calibri" w:cs="Calibri"/>
          <w:spacing w:val="-1"/>
        </w:rPr>
        <w:t xml:space="preserve"> </w:t>
      </w:r>
      <w:r w:rsidRPr="00484D64">
        <w:rPr>
          <w:rFonts w:ascii="Calibri" w:hAnsi="Calibri" w:cs="Calibri"/>
        </w:rPr>
        <w:t>where</w:t>
      </w:r>
      <w:r w:rsidRPr="00484D64">
        <w:rPr>
          <w:rFonts w:ascii="Calibri" w:hAnsi="Calibri" w:cs="Calibri"/>
          <w:spacing w:val="1"/>
        </w:rPr>
        <w:t xml:space="preserve"> </w:t>
      </w:r>
      <w:r w:rsidRPr="00484D64">
        <w:rPr>
          <w:rFonts w:ascii="Calibri" w:hAnsi="Calibri" w:cs="Calibri"/>
        </w:rPr>
        <w:t>necessary</w:t>
      </w:r>
      <w:r w:rsidRPr="00484D64">
        <w:rPr>
          <w:rFonts w:ascii="Calibri" w:hAnsi="Calibri" w:cs="Calibri"/>
          <w:spacing w:val="-1"/>
        </w:rPr>
        <w:t xml:space="preserve"> </w:t>
      </w:r>
      <w:r w:rsidRPr="00484D64">
        <w:rPr>
          <w:rFonts w:ascii="Calibri" w:hAnsi="Calibri" w:cs="Calibri"/>
        </w:rPr>
        <w:t>and</w:t>
      </w:r>
      <w:r w:rsidRPr="00484D64">
        <w:rPr>
          <w:rFonts w:ascii="Calibri" w:hAnsi="Calibri" w:cs="Calibri"/>
          <w:spacing w:val="-1"/>
        </w:rPr>
        <w:t xml:space="preserve"> </w:t>
      </w:r>
      <w:r w:rsidRPr="00484D64">
        <w:rPr>
          <w:rFonts w:ascii="Calibri" w:hAnsi="Calibri" w:cs="Calibri"/>
        </w:rPr>
        <w:t>making</w:t>
      </w:r>
      <w:r w:rsidRPr="00484D64">
        <w:rPr>
          <w:rFonts w:ascii="Calibri" w:hAnsi="Calibri" w:cs="Calibri"/>
          <w:spacing w:val="-1"/>
        </w:rPr>
        <w:t xml:space="preserve"> </w:t>
      </w:r>
      <w:r w:rsidRPr="00484D64">
        <w:rPr>
          <w:rFonts w:ascii="Calibri" w:hAnsi="Calibri" w:cs="Calibri"/>
        </w:rPr>
        <w:t>safe</w:t>
      </w:r>
      <w:r w:rsidRPr="00484D64">
        <w:rPr>
          <w:rFonts w:ascii="Calibri" w:hAnsi="Calibri" w:cs="Calibri"/>
          <w:spacing w:val="1"/>
        </w:rPr>
        <w:t xml:space="preserve"> </w:t>
      </w:r>
      <w:r w:rsidRPr="00484D64">
        <w:rPr>
          <w:rFonts w:ascii="Calibri" w:hAnsi="Calibri" w:cs="Calibri"/>
        </w:rPr>
        <w:t>any</w:t>
      </w:r>
      <w:r w:rsidRPr="00484D64">
        <w:rPr>
          <w:rFonts w:ascii="Calibri" w:hAnsi="Calibri" w:cs="Calibri"/>
          <w:spacing w:val="-1"/>
        </w:rPr>
        <w:t xml:space="preserve"> </w:t>
      </w:r>
      <w:r w:rsidRPr="00484D64">
        <w:rPr>
          <w:rFonts w:ascii="Calibri" w:hAnsi="Calibri" w:cs="Calibri"/>
        </w:rPr>
        <w:t>existing</w:t>
      </w:r>
      <w:r w:rsidRPr="00484D64">
        <w:rPr>
          <w:rFonts w:ascii="Calibri" w:hAnsi="Calibri" w:cs="Calibri"/>
          <w:spacing w:val="-1"/>
        </w:rPr>
        <w:t xml:space="preserve"> </w:t>
      </w:r>
      <w:r w:rsidRPr="00484D64">
        <w:rPr>
          <w:rFonts w:ascii="Calibri" w:hAnsi="Calibri" w:cs="Calibri"/>
        </w:rPr>
        <w:t>services.</w:t>
      </w:r>
    </w:p>
    <w:p w:rsidR="00484D64" w:rsidRPr="00484D64" w:rsidRDefault="00484D64" w:rsidP="00484D64">
      <w:pPr>
        <w:kinsoku w:val="0"/>
        <w:overflowPunct w:val="0"/>
        <w:autoSpaceDE w:val="0"/>
        <w:autoSpaceDN w:val="0"/>
        <w:adjustRightInd w:val="0"/>
        <w:spacing w:before="6" w:after="0" w:line="240" w:lineRule="auto"/>
        <w:rPr>
          <w:rFonts w:ascii="Calibri" w:hAnsi="Calibri" w:cs="Calibri"/>
        </w:rPr>
      </w:pPr>
    </w:p>
    <w:p w:rsidR="00484D64" w:rsidRPr="00484D64" w:rsidRDefault="00484D64" w:rsidP="00484D64">
      <w:pPr>
        <w:numPr>
          <w:ilvl w:val="0"/>
          <w:numId w:val="61"/>
        </w:numPr>
        <w:tabs>
          <w:tab w:val="left" w:pos="1102"/>
        </w:tabs>
        <w:kinsoku w:val="0"/>
        <w:overflowPunct w:val="0"/>
        <w:autoSpaceDE w:val="0"/>
        <w:autoSpaceDN w:val="0"/>
        <w:adjustRightInd w:val="0"/>
        <w:spacing w:after="0" w:line="240" w:lineRule="auto"/>
        <w:ind w:left="1101" w:right="109" w:hanging="360"/>
        <w:jc w:val="both"/>
        <w:rPr>
          <w:rFonts w:ascii="Calibri" w:hAnsi="Calibri" w:cs="Calibri"/>
        </w:rPr>
      </w:pPr>
      <w:r w:rsidRPr="00484D64">
        <w:rPr>
          <w:rFonts w:ascii="Calibri" w:hAnsi="Calibri" w:cs="Calibri"/>
        </w:rPr>
        <w:t>All</w:t>
      </w:r>
      <w:r w:rsidRPr="00484D64">
        <w:rPr>
          <w:rFonts w:ascii="Calibri" w:hAnsi="Calibri" w:cs="Calibri"/>
          <w:spacing w:val="19"/>
        </w:rPr>
        <w:t xml:space="preserve"> </w:t>
      </w:r>
      <w:r w:rsidRPr="00484D64">
        <w:rPr>
          <w:rFonts w:ascii="Calibri" w:hAnsi="Calibri" w:cs="Calibri"/>
        </w:rPr>
        <w:t>redundant</w:t>
      </w:r>
      <w:r w:rsidRPr="00484D64">
        <w:rPr>
          <w:rFonts w:ascii="Calibri" w:hAnsi="Calibri" w:cs="Calibri"/>
          <w:spacing w:val="20"/>
        </w:rPr>
        <w:t xml:space="preserve"> </w:t>
      </w:r>
      <w:r w:rsidRPr="00484D64">
        <w:rPr>
          <w:rFonts w:ascii="Calibri" w:hAnsi="Calibri" w:cs="Calibri"/>
        </w:rPr>
        <w:t>radiant</w:t>
      </w:r>
      <w:r w:rsidRPr="00484D64">
        <w:rPr>
          <w:rFonts w:ascii="Calibri" w:hAnsi="Calibri" w:cs="Calibri"/>
          <w:spacing w:val="20"/>
        </w:rPr>
        <w:t xml:space="preserve"> </w:t>
      </w:r>
      <w:r w:rsidRPr="00484D64">
        <w:rPr>
          <w:rFonts w:ascii="Calibri" w:hAnsi="Calibri" w:cs="Calibri"/>
        </w:rPr>
        <w:t>heaters</w:t>
      </w:r>
      <w:r w:rsidRPr="00484D64">
        <w:rPr>
          <w:rFonts w:ascii="Calibri" w:hAnsi="Calibri" w:cs="Calibri"/>
          <w:spacing w:val="19"/>
        </w:rPr>
        <w:t xml:space="preserve"> </w:t>
      </w:r>
      <w:r w:rsidRPr="00484D64">
        <w:rPr>
          <w:rFonts w:ascii="Calibri" w:hAnsi="Calibri" w:cs="Calibri"/>
        </w:rPr>
        <w:t>in</w:t>
      </w:r>
      <w:r w:rsidRPr="00484D64">
        <w:rPr>
          <w:rFonts w:ascii="Calibri" w:hAnsi="Calibri" w:cs="Calibri"/>
          <w:spacing w:val="19"/>
        </w:rPr>
        <w:t xml:space="preserve"> </w:t>
      </w:r>
      <w:r w:rsidRPr="00484D64">
        <w:rPr>
          <w:rFonts w:ascii="Calibri" w:hAnsi="Calibri" w:cs="Calibri"/>
        </w:rPr>
        <w:t>bathrooms</w:t>
      </w:r>
      <w:r w:rsidRPr="00484D64">
        <w:rPr>
          <w:rFonts w:ascii="Calibri" w:hAnsi="Calibri" w:cs="Calibri"/>
          <w:spacing w:val="19"/>
        </w:rPr>
        <w:t xml:space="preserve"> </w:t>
      </w:r>
      <w:r w:rsidRPr="00484D64">
        <w:rPr>
          <w:rFonts w:ascii="Calibri" w:hAnsi="Calibri" w:cs="Calibri"/>
        </w:rPr>
        <w:t>including</w:t>
      </w:r>
      <w:r w:rsidRPr="00484D64">
        <w:rPr>
          <w:rFonts w:ascii="Calibri" w:hAnsi="Calibri" w:cs="Calibri"/>
          <w:spacing w:val="19"/>
        </w:rPr>
        <w:t xml:space="preserve"> </w:t>
      </w:r>
      <w:r w:rsidRPr="00484D64">
        <w:rPr>
          <w:rFonts w:ascii="Calibri" w:hAnsi="Calibri" w:cs="Calibri"/>
        </w:rPr>
        <w:t>removal</w:t>
      </w:r>
      <w:r w:rsidRPr="00484D64">
        <w:rPr>
          <w:rFonts w:ascii="Calibri" w:hAnsi="Calibri" w:cs="Calibri"/>
          <w:spacing w:val="19"/>
        </w:rPr>
        <w:t xml:space="preserve"> </w:t>
      </w:r>
      <w:r w:rsidRPr="00484D64">
        <w:rPr>
          <w:rFonts w:ascii="Calibri" w:hAnsi="Calibri" w:cs="Calibri"/>
        </w:rPr>
        <w:t>of</w:t>
      </w:r>
      <w:r w:rsidRPr="00484D64">
        <w:rPr>
          <w:rFonts w:ascii="Calibri" w:hAnsi="Calibri" w:cs="Calibri"/>
          <w:spacing w:val="17"/>
        </w:rPr>
        <w:t xml:space="preserve"> </w:t>
      </w:r>
      <w:r w:rsidRPr="00484D64">
        <w:rPr>
          <w:rFonts w:ascii="Calibri" w:hAnsi="Calibri" w:cs="Calibri"/>
        </w:rPr>
        <w:t>electrical</w:t>
      </w:r>
      <w:r w:rsidRPr="00484D64">
        <w:rPr>
          <w:rFonts w:ascii="Calibri" w:hAnsi="Calibri" w:cs="Calibri"/>
          <w:spacing w:val="19"/>
        </w:rPr>
        <w:t xml:space="preserve"> </w:t>
      </w:r>
      <w:r w:rsidRPr="00484D64">
        <w:rPr>
          <w:rFonts w:ascii="Calibri" w:hAnsi="Calibri" w:cs="Calibri"/>
        </w:rPr>
        <w:t>circuits</w:t>
      </w:r>
      <w:r w:rsidRPr="00484D64">
        <w:rPr>
          <w:rFonts w:ascii="Calibri" w:hAnsi="Calibri" w:cs="Calibri"/>
          <w:spacing w:val="19"/>
        </w:rPr>
        <w:t xml:space="preserve"> </w:t>
      </w:r>
      <w:r w:rsidRPr="00484D64">
        <w:rPr>
          <w:rFonts w:ascii="Calibri" w:hAnsi="Calibri" w:cs="Calibri"/>
        </w:rPr>
        <w:t>back to</w:t>
      </w:r>
      <w:r w:rsidRPr="00484D64">
        <w:rPr>
          <w:rFonts w:ascii="Calibri" w:hAnsi="Calibri" w:cs="Calibri"/>
          <w:spacing w:val="1"/>
        </w:rPr>
        <w:t xml:space="preserve"> </w:t>
      </w:r>
      <w:r w:rsidRPr="00484D64">
        <w:rPr>
          <w:rFonts w:ascii="Calibri" w:hAnsi="Calibri" w:cs="Calibri"/>
        </w:rPr>
        <w:t>consumer unit</w:t>
      </w:r>
      <w:r w:rsidRPr="00484D64">
        <w:rPr>
          <w:rFonts w:ascii="Calibri" w:hAnsi="Calibri" w:cs="Calibri"/>
          <w:spacing w:val="-2"/>
        </w:rPr>
        <w:t xml:space="preserve"> </w:t>
      </w:r>
      <w:r w:rsidRPr="00484D64">
        <w:rPr>
          <w:rFonts w:ascii="Calibri" w:hAnsi="Calibri" w:cs="Calibri"/>
        </w:rPr>
        <w:t>and</w:t>
      </w:r>
      <w:r w:rsidRPr="00484D64">
        <w:rPr>
          <w:rFonts w:ascii="Calibri" w:hAnsi="Calibri" w:cs="Calibri"/>
          <w:spacing w:val="-1"/>
        </w:rPr>
        <w:t xml:space="preserve"> </w:t>
      </w:r>
      <w:r w:rsidRPr="00484D64">
        <w:rPr>
          <w:rFonts w:ascii="Calibri" w:hAnsi="Calibri" w:cs="Calibri"/>
        </w:rPr>
        <w:t>making</w:t>
      </w:r>
      <w:r w:rsidRPr="00484D64">
        <w:rPr>
          <w:rFonts w:ascii="Calibri" w:hAnsi="Calibri" w:cs="Calibri"/>
          <w:spacing w:val="-1"/>
        </w:rPr>
        <w:t xml:space="preserve"> </w:t>
      </w:r>
      <w:r w:rsidRPr="00484D64">
        <w:rPr>
          <w:rFonts w:ascii="Calibri" w:hAnsi="Calibri" w:cs="Calibri"/>
        </w:rPr>
        <w:t>good</w:t>
      </w:r>
      <w:r w:rsidRPr="00484D64">
        <w:rPr>
          <w:rFonts w:ascii="Calibri" w:hAnsi="Calibri" w:cs="Calibri"/>
          <w:spacing w:val="-1"/>
        </w:rPr>
        <w:t xml:space="preserve"> </w:t>
      </w:r>
      <w:r w:rsidRPr="00484D64">
        <w:rPr>
          <w:rFonts w:ascii="Calibri" w:hAnsi="Calibri" w:cs="Calibri"/>
        </w:rPr>
        <w:t>and</w:t>
      </w:r>
      <w:r w:rsidRPr="00484D64">
        <w:rPr>
          <w:rFonts w:ascii="Calibri" w:hAnsi="Calibri" w:cs="Calibri"/>
          <w:spacing w:val="-1"/>
        </w:rPr>
        <w:t xml:space="preserve"> </w:t>
      </w:r>
      <w:r w:rsidRPr="00484D64">
        <w:rPr>
          <w:rFonts w:ascii="Calibri" w:hAnsi="Calibri" w:cs="Calibri"/>
        </w:rPr>
        <w:t>safe.</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39" w:right="136"/>
        <w:rPr>
          <w:rFonts w:ascii="Calibri" w:hAnsi="Calibri" w:cs="Calibri"/>
        </w:rPr>
      </w:pPr>
      <w:r w:rsidRPr="00484D64">
        <w:rPr>
          <w:rFonts w:ascii="Calibri" w:hAnsi="Calibri" w:cs="Calibri"/>
        </w:rPr>
        <w:lastRenderedPageBreak/>
        <w:t>The Contractor shall ensure that existing services are redundant before removing them and shall remove all scrap materials from site.</w:t>
      </w:r>
    </w:p>
    <w:p w:rsidR="00484D64" w:rsidRPr="00484D64" w:rsidRDefault="00484D64" w:rsidP="00484D64">
      <w:pPr>
        <w:pStyle w:val="BodyText"/>
        <w:kinsoku w:val="0"/>
        <w:overflowPunct w:val="0"/>
        <w:spacing w:line="225" w:lineRule="exact"/>
      </w:pPr>
      <w:r w:rsidRPr="00484D64">
        <w:t xml:space="preserve">Existing </w:t>
      </w:r>
      <w:proofErr w:type="spellStart"/>
      <w:r w:rsidRPr="00484D64">
        <w:t>mainss</w:t>
      </w:r>
      <w:proofErr w:type="spellEnd"/>
      <w:r w:rsidRPr="00484D64">
        <w:t xml:space="preserve"> cold water and domestic hot </w:t>
      </w:r>
      <w:proofErr w:type="spellStart"/>
      <w:r w:rsidRPr="00484D64">
        <w:t>ater</w:t>
      </w:r>
      <w:proofErr w:type="spellEnd"/>
      <w:r w:rsidRPr="00484D64">
        <w:t xml:space="preserve"> shall be reconnected to new HWS</w:t>
      </w:r>
    </w:p>
    <w:p w:rsidR="00484D64" w:rsidRPr="00484D64" w:rsidRDefault="00484D64" w:rsidP="00484D64">
      <w:pPr>
        <w:kinsoku w:val="0"/>
        <w:overflowPunct w:val="0"/>
        <w:autoSpaceDE w:val="0"/>
        <w:autoSpaceDN w:val="0"/>
        <w:adjustRightInd w:val="0"/>
        <w:spacing w:after="0" w:line="240" w:lineRule="auto"/>
        <w:ind w:left="39"/>
        <w:rPr>
          <w:rFonts w:ascii="Calibri" w:hAnsi="Calibri" w:cs="Calibri"/>
        </w:rPr>
      </w:pPr>
      <w:r w:rsidRPr="00484D64">
        <w:rPr>
          <w:rFonts w:ascii="Calibri" w:hAnsi="Calibri" w:cs="Calibri"/>
        </w:rPr>
        <w:t xml:space="preserve">cylinders; overflows shall be </w:t>
      </w:r>
      <w:proofErr w:type="spellStart"/>
      <w:r w:rsidRPr="00484D64">
        <w:rPr>
          <w:rFonts w:ascii="Calibri" w:hAnsi="Calibri" w:cs="Calibri"/>
        </w:rPr>
        <w:t>re run</w:t>
      </w:r>
      <w:proofErr w:type="spellEnd"/>
      <w:r w:rsidRPr="00484D64">
        <w:rPr>
          <w:rFonts w:ascii="Calibri" w:hAnsi="Calibri" w:cs="Calibri"/>
        </w:rPr>
        <w:t xml:space="preserve"> as necessary.</w:t>
      </w:r>
    </w:p>
    <w:p w:rsidR="00484D64" w:rsidRPr="00484D64" w:rsidRDefault="00484D64" w:rsidP="00484D64">
      <w:pPr>
        <w:kinsoku w:val="0"/>
        <w:overflowPunct w:val="0"/>
        <w:autoSpaceDE w:val="0"/>
        <w:autoSpaceDN w:val="0"/>
        <w:adjustRightInd w:val="0"/>
        <w:spacing w:before="45" w:after="0" w:line="240" w:lineRule="auto"/>
        <w:ind w:left="39"/>
        <w:outlineLvl w:val="1"/>
        <w:rPr>
          <w:rFonts w:ascii="Calibri" w:hAnsi="Calibri" w:cs="Calibri"/>
          <w:b/>
          <w:bCs/>
        </w:rPr>
      </w:pPr>
      <w:r w:rsidRPr="00484D64">
        <w:rPr>
          <w:rFonts w:ascii="Calibri" w:hAnsi="Calibri" w:cs="Calibri"/>
          <w:b/>
          <w:bCs/>
        </w:rPr>
        <w:t>12.13.43 Builders Work</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b/>
          <w:bCs/>
          <w:sz w:val="26"/>
          <w:szCs w:val="26"/>
        </w:rPr>
      </w:pPr>
    </w:p>
    <w:p w:rsidR="00484D64" w:rsidRPr="00484D64" w:rsidRDefault="00484D64" w:rsidP="00484D64">
      <w:pPr>
        <w:kinsoku w:val="0"/>
        <w:overflowPunct w:val="0"/>
        <w:autoSpaceDE w:val="0"/>
        <w:autoSpaceDN w:val="0"/>
        <w:adjustRightInd w:val="0"/>
        <w:spacing w:after="0" w:line="240" w:lineRule="auto"/>
        <w:ind w:left="760" w:right="108" w:hanging="1"/>
        <w:jc w:val="both"/>
        <w:rPr>
          <w:rFonts w:ascii="Calibri" w:hAnsi="Calibri" w:cs="Calibri"/>
        </w:rPr>
      </w:pPr>
      <w:r w:rsidRPr="00484D64">
        <w:rPr>
          <w:rFonts w:ascii="Calibri" w:hAnsi="Calibri" w:cs="Calibri"/>
        </w:rPr>
        <w:t>The Contractor shall carry out all builders’ works such as scaffolding, painting and forming holes and chases in walls, floors and ceilings. The Contractor shall remove two tiers of racking in the airing cupboards over the cylinders and reinstate same upon completion of his works.</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before="1" w:after="0" w:line="240" w:lineRule="auto"/>
        <w:ind w:left="760" w:right="109"/>
        <w:jc w:val="both"/>
        <w:rPr>
          <w:rFonts w:ascii="Calibri" w:hAnsi="Calibri" w:cs="Calibri"/>
        </w:rPr>
      </w:pPr>
      <w:r w:rsidRPr="00484D64">
        <w:rPr>
          <w:rFonts w:ascii="Calibri" w:hAnsi="Calibri" w:cs="Calibri"/>
        </w:rPr>
        <w:t>The forming of flue holes through brickwork shall be carried out by diamond core drilling only.</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760" w:right="109"/>
        <w:jc w:val="both"/>
        <w:rPr>
          <w:rFonts w:ascii="Calibri" w:hAnsi="Calibri" w:cs="Calibri"/>
        </w:rPr>
      </w:pPr>
      <w:r w:rsidRPr="00484D64">
        <w:rPr>
          <w:rFonts w:ascii="Calibri" w:hAnsi="Calibri" w:cs="Calibri"/>
        </w:rPr>
        <w:t>Where the Contractor utilises extractor fan positions for boiler flues the fan shall be repositioned to a suitable position and shall be deemed cost inclusive.</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760"/>
        <w:jc w:val="both"/>
        <w:rPr>
          <w:rFonts w:ascii="Calibri" w:hAnsi="Calibri" w:cs="Calibri"/>
        </w:rPr>
      </w:pPr>
      <w:r w:rsidRPr="00484D64">
        <w:rPr>
          <w:rFonts w:ascii="Calibri" w:hAnsi="Calibri" w:cs="Calibri"/>
        </w:rPr>
        <w:t>Where exiting pipework etc. is removed all holes etc. shall be made good and cost shall be</w:t>
      </w:r>
    </w:p>
    <w:p w:rsidR="00484D64" w:rsidRPr="00484D64" w:rsidRDefault="00484D64" w:rsidP="00484D64">
      <w:pPr>
        <w:kinsoku w:val="0"/>
        <w:overflowPunct w:val="0"/>
        <w:autoSpaceDE w:val="0"/>
        <w:autoSpaceDN w:val="0"/>
        <w:adjustRightInd w:val="0"/>
        <w:spacing w:after="0" w:line="240" w:lineRule="auto"/>
        <w:ind w:left="39"/>
        <w:rPr>
          <w:rFonts w:ascii="Calibri" w:hAnsi="Calibri" w:cs="Calibri"/>
        </w:rPr>
      </w:pPr>
      <w:r w:rsidRPr="00484D64">
        <w:rPr>
          <w:rFonts w:ascii="Calibri" w:hAnsi="Calibri" w:cs="Calibri"/>
        </w:rPr>
        <w:t>deemed include within the tender sum.</w:t>
      </w:r>
    </w:p>
    <w:p w:rsidR="00484D64" w:rsidRPr="00484D64" w:rsidRDefault="00484D64" w:rsidP="00484D64">
      <w:pPr>
        <w:kinsoku w:val="0"/>
        <w:overflowPunct w:val="0"/>
        <w:autoSpaceDE w:val="0"/>
        <w:autoSpaceDN w:val="0"/>
        <w:adjustRightInd w:val="0"/>
        <w:spacing w:after="0" w:line="240" w:lineRule="auto"/>
        <w:ind w:left="39"/>
        <w:rPr>
          <w:rFonts w:ascii="Calibri" w:hAnsi="Calibri" w:cs="Calibri"/>
        </w:rPr>
        <w:sectPr w:rsidR="00484D64" w:rsidRPr="00484D64">
          <w:type w:val="continuous"/>
          <w:pgSz w:w="11910" w:h="16850"/>
          <w:pgMar w:top="0" w:right="1020" w:bottom="0" w:left="1600" w:header="720" w:footer="720" w:gutter="0"/>
          <w:cols w:space="720"/>
          <w:noEndnote/>
        </w:sectPr>
      </w:pPr>
    </w:p>
    <w:p w:rsidR="00484D64" w:rsidRPr="00484D64" w:rsidRDefault="00484D64" w:rsidP="00484D64">
      <w:pPr>
        <w:kinsoku w:val="0"/>
        <w:overflowPunct w:val="0"/>
        <w:autoSpaceDE w:val="0"/>
        <w:autoSpaceDN w:val="0"/>
        <w:adjustRightInd w:val="0"/>
        <w:spacing w:before="7" w:after="0" w:line="240" w:lineRule="auto"/>
        <w:rPr>
          <w:rFonts w:ascii="Calibri" w:hAnsi="Calibri" w:cs="Calibri"/>
          <w:sz w:val="18"/>
          <w:szCs w:val="18"/>
        </w:rPr>
      </w:pPr>
    </w:p>
    <w:p w:rsidR="00484D64" w:rsidRPr="00484D64" w:rsidRDefault="00484D64" w:rsidP="00484D64">
      <w:pPr>
        <w:kinsoku w:val="0"/>
        <w:overflowPunct w:val="0"/>
        <w:autoSpaceDE w:val="0"/>
        <w:autoSpaceDN w:val="0"/>
        <w:adjustRightInd w:val="0"/>
        <w:spacing w:before="16" w:after="0" w:line="480" w:lineRule="auto"/>
        <w:ind w:left="821" w:right="1978"/>
        <w:rPr>
          <w:rFonts w:ascii="Calibri" w:hAnsi="Calibri" w:cs="Calibri"/>
        </w:rPr>
      </w:pPr>
      <w:r w:rsidRPr="00484D64">
        <w:rPr>
          <w:rFonts w:ascii="Calibri" w:hAnsi="Calibri" w:cs="Calibri"/>
        </w:rPr>
        <w:t>The contractor shall offer the resident the option to retain the open fire. Where an open fire is to remain the back boiler is to be made safe.</w:t>
      </w:r>
    </w:p>
    <w:p w:rsidR="00484D64" w:rsidRPr="00484D64" w:rsidRDefault="00484D64" w:rsidP="00484D64">
      <w:pPr>
        <w:kinsoku w:val="0"/>
        <w:overflowPunct w:val="0"/>
        <w:autoSpaceDE w:val="0"/>
        <w:autoSpaceDN w:val="0"/>
        <w:adjustRightInd w:val="0"/>
        <w:spacing w:after="0" w:line="240" w:lineRule="auto"/>
        <w:ind w:left="821" w:right="109"/>
        <w:jc w:val="both"/>
        <w:rPr>
          <w:rFonts w:ascii="Calibri" w:hAnsi="Calibri" w:cs="Calibri"/>
        </w:rPr>
      </w:pPr>
      <w:r w:rsidRPr="00484D64">
        <w:rPr>
          <w:rFonts w:ascii="Calibri" w:hAnsi="Calibri" w:cs="Calibri"/>
        </w:rPr>
        <w:t>Where necessary, repositioning of electrical sockets to enable positioning of radiators shall be deemed as inclusive within the installation costs.</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right="107"/>
        <w:jc w:val="both"/>
        <w:rPr>
          <w:rFonts w:ascii="Calibri" w:hAnsi="Calibri" w:cs="Calibri"/>
        </w:rPr>
      </w:pPr>
      <w:r w:rsidRPr="00484D64">
        <w:rPr>
          <w:rFonts w:ascii="Calibri" w:hAnsi="Calibri" w:cs="Calibri"/>
        </w:rPr>
        <w:t>Any alterations to chimneybreast dimensions to suit fixing of Fire surrounds shall be deemed tender inclusive.</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before="1" w:after="0" w:line="240" w:lineRule="auto"/>
        <w:ind w:left="821"/>
        <w:jc w:val="both"/>
        <w:rPr>
          <w:rFonts w:ascii="Calibri" w:hAnsi="Calibri" w:cs="Calibri"/>
        </w:rPr>
      </w:pPr>
      <w:r w:rsidRPr="00484D64">
        <w:rPr>
          <w:rFonts w:ascii="Calibri" w:hAnsi="Calibri" w:cs="Calibri"/>
        </w:rPr>
        <w:t>2 racks of shelving shall be provided in all airing cupboards and old shelving discarded.</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1" w:right="109"/>
        <w:jc w:val="both"/>
        <w:rPr>
          <w:rFonts w:ascii="Calibri" w:hAnsi="Calibri" w:cs="Calibri"/>
        </w:rPr>
      </w:pPr>
      <w:r w:rsidRPr="00484D64">
        <w:rPr>
          <w:rFonts w:ascii="Calibri" w:hAnsi="Calibri" w:cs="Calibri"/>
        </w:rPr>
        <w:t>All scaffolding provided shall conform to Health and Safety Directives and the requirements of approved Codes of Practice and Regulations. All scaffolding systems shall be at the approval of the Service Manager.</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101"/>
        <w:outlineLvl w:val="1"/>
        <w:rPr>
          <w:rFonts w:ascii="Calibri" w:hAnsi="Calibri" w:cs="Calibri"/>
          <w:b/>
          <w:bCs/>
        </w:rPr>
      </w:pPr>
      <w:bookmarkStart w:id="47" w:name="12.13.44__Associated_Works"/>
      <w:bookmarkEnd w:id="47"/>
      <w:r w:rsidRPr="00484D64">
        <w:rPr>
          <w:rFonts w:ascii="Calibri" w:hAnsi="Calibri" w:cs="Calibri"/>
          <w:b/>
          <w:bCs/>
        </w:rPr>
        <w:t>12.13.44 Associated Works</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b/>
          <w:bCs/>
          <w:sz w:val="26"/>
          <w:szCs w:val="26"/>
        </w:rPr>
      </w:pPr>
    </w:p>
    <w:p w:rsidR="00484D64" w:rsidRPr="00484D64" w:rsidRDefault="00484D64" w:rsidP="00484D64">
      <w:pPr>
        <w:kinsoku w:val="0"/>
        <w:overflowPunct w:val="0"/>
        <w:autoSpaceDE w:val="0"/>
        <w:autoSpaceDN w:val="0"/>
        <w:adjustRightInd w:val="0"/>
        <w:spacing w:after="0" w:line="240" w:lineRule="auto"/>
        <w:ind w:left="821" w:right="108"/>
        <w:jc w:val="both"/>
        <w:rPr>
          <w:rFonts w:ascii="Calibri" w:hAnsi="Calibri" w:cs="Calibri"/>
        </w:rPr>
      </w:pPr>
      <w:r w:rsidRPr="00484D64">
        <w:rPr>
          <w:rFonts w:ascii="Calibri" w:hAnsi="Calibri" w:cs="Calibri"/>
        </w:rPr>
        <w:t>All carpets shall be removed with care and re-laid in a professional manner as not to cause damage. Where required the Contractor shall provide at no cost to the Client a professional carpet fitter to undertake this work.</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1" w:right="109"/>
        <w:jc w:val="both"/>
        <w:rPr>
          <w:rFonts w:ascii="Calibri" w:hAnsi="Calibri" w:cs="Calibri"/>
        </w:rPr>
      </w:pPr>
      <w:r w:rsidRPr="00484D64">
        <w:rPr>
          <w:rFonts w:ascii="Calibri" w:hAnsi="Calibri" w:cs="Calibri"/>
        </w:rPr>
        <w:t>Gas, Water and Electricity are to be restored to each dwelling at the completion of each day’s works. No dwelling is to be left without heat or hot water overnight.</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1" w:right="108"/>
        <w:jc w:val="both"/>
        <w:rPr>
          <w:rFonts w:ascii="Calibri" w:hAnsi="Calibri" w:cs="Calibri"/>
        </w:rPr>
      </w:pPr>
      <w:r w:rsidRPr="00484D64">
        <w:rPr>
          <w:rFonts w:ascii="Calibri" w:hAnsi="Calibri" w:cs="Calibri"/>
        </w:rPr>
        <w:t>Bath panels, existing pipe boxing between the back boiler and airing cupboard, and pipe boxing at the side of the chimney breast shall be taken down with care for re-use. Existing boxing and panels that is broken or unusable to be brought to the attention of the Service Manager for further instruction.</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1" w:right="108"/>
        <w:jc w:val="both"/>
        <w:rPr>
          <w:rFonts w:ascii="Calibri" w:hAnsi="Calibri" w:cs="Calibri"/>
        </w:rPr>
      </w:pPr>
      <w:r w:rsidRPr="00484D64">
        <w:rPr>
          <w:rFonts w:ascii="Calibri" w:hAnsi="Calibri" w:cs="Calibri"/>
        </w:rPr>
        <w:t>The Contractor shall allow for removal and making safe of all electrical equipment at the point of heater removal and at the consumer unit in connection with any main storage heater housed in the lounge.</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1" w:right="107" w:hanging="1"/>
        <w:jc w:val="both"/>
        <w:rPr>
          <w:rFonts w:ascii="Calibri" w:hAnsi="Calibri" w:cs="Calibri"/>
        </w:rPr>
      </w:pPr>
      <w:r w:rsidRPr="00484D64">
        <w:rPr>
          <w:rFonts w:ascii="Calibri" w:hAnsi="Calibri" w:cs="Calibri"/>
        </w:rPr>
        <w:t>The Contractor shall allow for making good the heater housing with timber to match original once the heater, asbestos lining and all electrical equipment and connections have been removed.</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1" w:right="109" w:hanging="1"/>
        <w:jc w:val="both"/>
        <w:rPr>
          <w:rFonts w:ascii="Calibri" w:hAnsi="Calibri" w:cs="Calibri"/>
        </w:rPr>
      </w:pPr>
      <w:r w:rsidRPr="00484D64">
        <w:rPr>
          <w:rFonts w:ascii="Calibri" w:hAnsi="Calibri" w:cs="Calibri"/>
        </w:rPr>
        <w:t>The Contractor shall where required make all alterations necessary to the airing cupboard to house the required tanks and cylinder for the domestic and heating systems.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1" w:right="107"/>
        <w:jc w:val="both"/>
        <w:rPr>
          <w:rFonts w:ascii="Calibri" w:hAnsi="Calibri" w:cs="Calibri"/>
        </w:rPr>
      </w:pPr>
      <w:r w:rsidRPr="00484D64">
        <w:rPr>
          <w:rFonts w:ascii="Calibri" w:hAnsi="Calibri" w:cs="Calibri"/>
        </w:rPr>
        <w:t>Where required provide fireproof mountings for the boiler, dimensions to be determined from the manufacturer.</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1" w:right="105"/>
        <w:jc w:val="both"/>
        <w:rPr>
          <w:rFonts w:ascii="Calibri" w:hAnsi="Calibri" w:cs="Calibri"/>
        </w:rPr>
      </w:pPr>
      <w:r w:rsidRPr="00484D64">
        <w:rPr>
          <w:rFonts w:ascii="Calibri" w:hAnsi="Calibri" w:cs="Calibri"/>
        </w:rPr>
        <w:lastRenderedPageBreak/>
        <w:t xml:space="preserve">Where existing wall cupboards restrict the sitting of the boiler they shall be carefully taken down and repositioned with the agreement of the occupier and the Service Manager. Where the boilers have to be sited in the panty, the existing shelves will be taken down, shortened and </w:t>
      </w:r>
      <w:proofErr w:type="spellStart"/>
      <w:r w:rsidRPr="00484D64">
        <w:rPr>
          <w:rFonts w:ascii="Calibri" w:hAnsi="Calibri" w:cs="Calibri"/>
        </w:rPr>
        <w:t>refixed</w:t>
      </w:r>
      <w:proofErr w:type="spellEnd"/>
      <w:r w:rsidRPr="00484D64">
        <w:rPr>
          <w:rFonts w:ascii="Calibri" w:hAnsi="Calibri" w:cs="Calibri"/>
        </w:rPr>
        <w:t xml:space="preserve"> as necessary.</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pPr>
      <w:r w:rsidRPr="00484D64">
        <w:rPr>
          <w:rFonts w:ascii="Trebuchet MS" w:hAnsi="Trebuchet MS" w:cs="Trebuchet MS"/>
          <w:w w:val="95"/>
          <w:sz w:val="24"/>
          <w:szCs w:val="24"/>
        </w:rPr>
        <w:t>89</w:t>
      </w: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sectPr w:rsidR="00484D64" w:rsidRPr="00484D64">
          <w:type w:val="continuous"/>
          <w:pgSz w:w="11910" w:h="16850"/>
          <w:pgMar w:top="0" w:right="1020" w:bottom="0" w:left="1600" w:header="720" w:footer="720" w:gutter="0"/>
          <w:cols w:space="720"/>
          <w:noEndnote/>
        </w:sectPr>
      </w:pPr>
    </w:p>
    <w:p w:rsidR="00484D64" w:rsidRPr="00484D64" w:rsidRDefault="00484D64" w:rsidP="00484D64">
      <w:pPr>
        <w:kinsoku w:val="0"/>
        <w:overflowPunct w:val="0"/>
        <w:autoSpaceDE w:val="0"/>
        <w:autoSpaceDN w:val="0"/>
        <w:adjustRightInd w:val="0"/>
        <w:spacing w:before="8" w:after="0" w:line="240" w:lineRule="auto"/>
        <w:rPr>
          <w:rFonts w:ascii="Trebuchet MS" w:hAnsi="Trebuchet MS" w:cs="Trebuchet MS"/>
          <w:sz w:val="19"/>
          <w:szCs w:val="19"/>
        </w:rPr>
      </w:pPr>
    </w:p>
    <w:p w:rsidR="00484D64" w:rsidRPr="00484D64" w:rsidRDefault="00484D64" w:rsidP="00484D64">
      <w:pPr>
        <w:numPr>
          <w:ilvl w:val="2"/>
          <w:numId w:val="116"/>
        </w:numPr>
        <w:tabs>
          <w:tab w:val="left" w:pos="1682"/>
        </w:tabs>
        <w:kinsoku w:val="0"/>
        <w:overflowPunct w:val="0"/>
        <w:autoSpaceDE w:val="0"/>
        <w:autoSpaceDN w:val="0"/>
        <w:adjustRightInd w:val="0"/>
        <w:spacing w:before="16" w:after="0" w:line="240" w:lineRule="auto"/>
        <w:ind w:left="1681" w:hanging="1440"/>
        <w:outlineLvl w:val="1"/>
        <w:rPr>
          <w:rFonts w:ascii="Calibri" w:hAnsi="Calibri" w:cs="Calibri"/>
          <w:b/>
          <w:bCs/>
        </w:rPr>
      </w:pPr>
      <w:bookmarkStart w:id="48" w:name="12.13.45__Water_Bye-Laws"/>
      <w:bookmarkEnd w:id="48"/>
      <w:r w:rsidRPr="00484D64">
        <w:rPr>
          <w:rFonts w:ascii="Calibri" w:hAnsi="Calibri" w:cs="Calibri"/>
          <w:b/>
          <w:bCs/>
        </w:rPr>
        <w:t>Water</w:t>
      </w:r>
      <w:r w:rsidRPr="00484D64">
        <w:rPr>
          <w:rFonts w:ascii="Calibri" w:hAnsi="Calibri" w:cs="Calibri"/>
          <w:b/>
          <w:bCs/>
          <w:spacing w:val="1"/>
        </w:rPr>
        <w:t xml:space="preserve"> </w:t>
      </w:r>
      <w:r w:rsidRPr="00484D64">
        <w:rPr>
          <w:rFonts w:ascii="Calibri" w:hAnsi="Calibri" w:cs="Calibri"/>
          <w:b/>
          <w:bCs/>
        </w:rPr>
        <w:t>Bye-Laws</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b/>
          <w:bCs/>
          <w:sz w:val="26"/>
          <w:szCs w:val="26"/>
        </w:rPr>
      </w:pPr>
    </w:p>
    <w:p w:rsidR="00484D64" w:rsidRPr="00484D64" w:rsidRDefault="00484D64" w:rsidP="00484D64">
      <w:pPr>
        <w:kinsoku w:val="0"/>
        <w:overflowPunct w:val="0"/>
        <w:autoSpaceDE w:val="0"/>
        <w:autoSpaceDN w:val="0"/>
        <w:adjustRightInd w:val="0"/>
        <w:spacing w:after="0" w:line="240" w:lineRule="auto"/>
        <w:ind w:left="960" w:right="230"/>
        <w:jc w:val="both"/>
        <w:rPr>
          <w:rFonts w:ascii="Calibri" w:hAnsi="Calibri" w:cs="Calibri"/>
        </w:rPr>
      </w:pPr>
      <w:r w:rsidRPr="00484D64">
        <w:rPr>
          <w:rFonts w:ascii="Calibri" w:hAnsi="Calibri" w:cs="Calibri"/>
        </w:rPr>
        <w:t>Installation shall fully comply with the requirement of the Water Act 1945, 1973 and 1986 and all current Water Bye-Laws.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2"/>
          <w:numId w:val="116"/>
        </w:numPr>
        <w:tabs>
          <w:tab w:val="left" w:pos="1079"/>
        </w:tabs>
        <w:kinsoku w:val="0"/>
        <w:overflowPunct w:val="0"/>
        <w:autoSpaceDE w:val="0"/>
        <w:autoSpaceDN w:val="0"/>
        <w:adjustRightInd w:val="0"/>
        <w:spacing w:after="0" w:line="240" w:lineRule="auto"/>
        <w:ind w:left="1078" w:hanging="837"/>
        <w:outlineLvl w:val="1"/>
        <w:rPr>
          <w:rFonts w:ascii="Calibri" w:hAnsi="Calibri" w:cs="Calibri"/>
          <w:b/>
          <w:bCs/>
        </w:rPr>
      </w:pPr>
      <w:bookmarkStart w:id="49" w:name="12.13.46_Regulations"/>
      <w:bookmarkEnd w:id="49"/>
      <w:r w:rsidRPr="00484D64">
        <w:rPr>
          <w:rFonts w:ascii="Calibri" w:hAnsi="Calibri" w:cs="Calibri"/>
          <w:b/>
          <w:bCs/>
        </w:rPr>
        <w:t>Regulations</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b/>
          <w:bCs/>
          <w:sz w:val="26"/>
          <w:szCs w:val="26"/>
        </w:rPr>
      </w:pPr>
    </w:p>
    <w:p w:rsidR="00484D64" w:rsidRPr="00484D64" w:rsidRDefault="00484D64" w:rsidP="00484D64">
      <w:pPr>
        <w:kinsoku w:val="0"/>
        <w:overflowPunct w:val="0"/>
        <w:autoSpaceDE w:val="0"/>
        <w:autoSpaceDN w:val="0"/>
        <w:adjustRightInd w:val="0"/>
        <w:spacing w:after="0" w:line="240" w:lineRule="auto"/>
        <w:ind w:left="960" w:right="229"/>
        <w:jc w:val="both"/>
        <w:rPr>
          <w:rFonts w:ascii="Calibri" w:hAnsi="Calibri" w:cs="Calibri"/>
        </w:rPr>
      </w:pPr>
      <w:r w:rsidRPr="00484D64">
        <w:rPr>
          <w:rFonts w:ascii="Calibri" w:hAnsi="Calibri" w:cs="Calibri"/>
        </w:rPr>
        <w:t>All installation work shall comply with current Gas Safety (Installation and Use) Regulations and amendments, the requirements of respective gas supply organisations, BS7671, all relevant British Standards, Building Regulations, Codes of Practice and GAS SAFE recommendations.</w:t>
      </w:r>
    </w:p>
    <w:p w:rsidR="00484D64" w:rsidRPr="00484D64" w:rsidRDefault="00484D64" w:rsidP="00484D64">
      <w:pPr>
        <w:kinsoku w:val="0"/>
        <w:overflowPunct w:val="0"/>
        <w:autoSpaceDE w:val="0"/>
        <w:autoSpaceDN w:val="0"/>
        <w:adjustRightInd w:val="0"/>
        <w:spacing w:before="7" w:after="0" w:line="240" w:lineRule="auto"/>
        <w:rPr>
          <w:rFonts w:ascii="Calibri" w:hAnsi="Calibri" w:cs="Calibri"/>
          <w:sz w:val="19"/>
          <w:szCs w:val="19"/>
        </w:rPr>
      </w:pPr>
    </w:p>
    <w:p w:rsidR="00484D64" w:rsidRPr="00484D64" w:rsidRDefault="00484D64" w:rsidP="00484D64">
      <w:pPr>
        <w:numPr>
          <w:ilvl w:val="2"/>
          <w:numId w:val="116"/>
        </w:numPr>
        <w:tabs>
          <w:tab w:val="left" w:pos="1180"/>
        </w:tabs>
        <w:kinsoku w:val="0"/>
        <w:overflowPunct w:val="0"/>
        <w:autoSpaceDE w:val="0"/>
        <w:autoSpaceDN w:val="0"/>
        <w:adjustRightInd w:val="0"/>
        <w:spacing w:before="1" w:after="0" w:line="240" w:lineRule="auto"/>
        <w:ind w:left="1179" w:hanging="938"/>
        <w:outlineLvl w:val="1"/>
        <w:rPr>
          <w:rFonts w:ascii="Calibri" w:hAnsi="Calibri" w:cs="Calibri"/>
          <w:b/>
          <w:bCs/>
        </w:rPr>
      </w:pPr>
      <w:bookmarkStart w:id="50" w:name="12.13.47___ELECTRICAL_SPECIFICATION_CENT"/>
      <w:bookmarkEnd w:id="50"/>
      <w:r w:rsidRPr="00484D64">
        <w:rPr>
          <w:rFonts w:ascii="Calibri" w:hAnsi="Calibri" w:cs="Calibri"/>
          <w:b/>
          <w:bCs/>
        </w:rPr>
        <w:t>ELECTRICAL SPECIFICATION CENTRAL HEATING</w:t>
      </w:r>
      <w:r w:rsidRPr="00484D64">
        <w:rPr>
          <w:rFonts w:ascii="Calibri" w:hAnsi="Calibri" w:cs="Calibri"/>
          <w:b/>
          <w:bCs/>
          <w:spacing w:val="-2"/>
        </w:rPr>
        <w:t xml:space="preserve"> </w:t>
      </w:r>
      <w:r w:rsidRPr="00484D64">
        <w:rPr>
          <w:rFonts w:ascii="Calibri" w:hAnsi="Calibri" w:cs="Calibri"/>
          <w:b/>
          <w:bCs/>
        </w:rPr>
        <w:t>INSTALLATIONS</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sz w:val="20"/>
          <w:szCs w:val="20"/>
        </w:rPr>
      </w:pPr>
    </w:p>
    <w:p w:rsidR="00484D64" w:rsidRPr="00484D64" w:rsidRDefault="00484D64" w:rsidP="00484D64">
      <w:pPr>
        <w:kinsoku w:val="0"/>
        <w:overflowPunct w:val="0"/>
        <w:autoSpaceDE w:val="0"/>
        <w:autoSpaceDN w:val="0"/>
        <w:adjustRightInd w:val="0"/>
        <w:spacing w:after="0" w:line="240" w:lineRule="auto"/>
        <w:ind w:left="90"/>
        <w:rPr>
          <w:rFonts w:ascii="Calibri" w:hAnsi="Calibri" w:cs="Calibri"/>
          <w:spacing w:val="-49"/>
          <w:sz w:val="20"/>
          <w:szCs w:val="20"/>
        </w:rPr>
      </w:pPr>
      <w:r w:rsidRPr="00484D64">
        <w:rPr>
          <w:rFonts w:ascii="Times New Roman" w:hAnsi="Times New Roman" w:cs="Times New Roman"/>
          <w:spacing w:val="-49"/>
          <w:sz w:val="20"/>
          <w:szCs w:val="20"/>
        </w:rPr>
        <w:t xml:space="preserve"> </w:t>
      </w:r>
      <w:r w:rsidRPr="00484D64">
        <w:rPr>
          <w:rFonts w:ascii="Calibri" w:hAnsi="Calibri" w:cs="Calibri"/>
          <w:noProof/>
          <w:spacing w:val="-49"/>
          <w:sz w:val="20"/>
          <w:szCs w:val="20"/>
          <w:lang w:eastAsia="en-GB"/>
        </w:rPr>
        <mc:AlternateContent>
          <mc:Choice Requires="wps">
            <w:drawing>
              <wp:inline distT="0" distB="0" distL="0" distR="0">
                <wp:extent cx="5925820" cy="908685"/>
                <wp:effectExtent l="19050" t="19050" r="17780" b="15240"/>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820" cy="908685"/>
                        </a:xfrm>
                        <a:prstGeom prst="rect">
                          <a:avLst/>
                        </a:prstGeom>
                        <a:noFill/>
                        <a:ln w="27431"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C5F5F" w:rsidRDefault="000C5F5F" w:rsidP="00484D64">
                            <w:pPr>
                              <w:pStyle w:val="BodyText"/>
                              <w:kinsoku w:val="0"/>
                              <w:overflowPunct w:val="0"/>
                              <w:spacing w:before="18"/>
                              <w:ind w:left="108" w:right="211"/>
                              <w:rPr>
                                <w:b/>
                                <w:bCs/>
                              </w:rPr>
                            </w:pPr>
                            <w:r>
                              <w:t xml:space="preserve">NB: </w:t>
                            </w:r>
                            <w:r>
                              <w:rPr>
                                <w:b/>
                                <w:bCs/>
                              </w:rPr>
                              <w:t>The supply to each dwelling will be single-phase 230 volts a.c. 50 Hz. The Installer is responsible for ascertaining the exact details of the supply, including the type of earthing, the earth fault loop impedance external to the installation, the prospective short-circuit current, its point of entry to the building, and to take appropriate action if a P.M.E. (TN-C-S) service is provided.</w:t>
                            </w:r>
                          </w:p>
                        </w:txbxContent>
                      </wps:txbx>
                      <wps:bodyPr rot="0" vert="horz" wrap="square" lIns="0" tIns="0" rIns="0" bIns="0" anchor="t" anchorCtr="0" upright="1">
                        <a:noAutofit/>
                      </wps:bodyPr>
                    </wps:wsp>
                  </a:graphicData>
                </a:graphic>
              </wp:inline>
            </w:drawing>
          </mc:Choice>
          <mc:Fallback>
            <w:pict>
              <v:shape id="Text Box 18" o:spid="_x0000_s1033" type="#_x0000_t202" style="width:466.6pt;height:71.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" filled="f" strokeweight=".76197mm">
                <v:textbox inset="0,0,0,0">
                  <w:txbxContent>
                    <w:p w:rsidR="000C5F5F" w:rsidRDefault="000C5F5F" w:rsidP="00484D64">
                      <w:pPr>
                        <w:pStyle w:val="BodyText"/>
                        <w:kinsoku w:val="0"/>
                        <w:overflowPunct w:val="0"/>
                        <w:spacing w:before="18"/>
                        <w:ind w:left="108" w:right="211"/>
                        <w:rPr>
                          <w:b/>
                          <w:bCs/>
                        </w:rPr>
                      </w:pPr>
                      <w:r>
                        <w:t xml:space="preserve">NB: </w:t>
                      </w:r>
                      <w:r>
                        <w:rPr>
                          <w:b/>
                          <w:bCs/>
                        </w:rPr>
                        <w:t>The supply to each dwelling will be single-phase 230 volts a.c. 50 Hz. The Installer is responsible for ascertaining the exact details of the supply, including the type of earthing, the earth fault loop impedance external to the installation, the prospective short-circuit current, its point of entry to the building, and to take appropriate action if a P.M.E. (TN-C-S) service is provided.</w:t>
                      </w:r>
                    </w:p>
                  </w:txbxContent>
                </v:textbox>
                <w10:anchorlock/>
              </v:shape>
            </w:pict>
          </mc:Fallback>
        </mc:AlternateConten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sz w:val="20"/>
          <w:szCs w:val="20"/>
        </w:rPr>
      </w:pPr>
    </w:p>
    <w:p w:rsidR="00484D64" w:rsidRPr="00484D64" w:rsidRDefault="00484D64" w:rsidP="00484D64">
      <w:pPr>
        <w:numPr>
          <w:ilvl w:val="2"/>
          <w:numId w:val="115"/>
        </w:numPr>
        <w:tabs>
          <w:tab w:val="left" w:pos="1080"/>
        </w:tabs>
        <w:kinsoku w:val="0"/>
        <w:overflowPunct w:val="0"/>
        <w:autoSpaceDE w:val="0"/>
        <w:autoSpaceDN w:val="0"/>
        <w:adjustRightInd w:val="0"/>
        <w:spacing w:before="16" w:after="0" w:line="240" w:lineRule="auto"/>
        <w:ind w:left="1079" w:hanging="838"/>
        <w:outlineLvl w:val="1"/>
        <w:rPr>
          <w:rFonts w:ascii="Calibri" w:hAnsi="Calibri" w:cs="Calibri"/>
          <w:b/>
          <w:bCs/>
        </w:rPr>
      </w:pPr>
      <w:bookmarkStart w:id="51" w:name="12.13.48_Connection_to_Main_Services"/>
      <w:bookmarkEnd w:id="51"/>
      <w:r w:rsidRPr="00484D64">
        <w:rPr>
          <w:rFonts w:ascii="Calibri" w:hAnsi="Calibri" w:cs="Calibri"/>
          <w:b/>
          <w:bCs/>
        </w:rPr>
        <w:t>Connection to Main</w:t>
      </w:r>
      <w:r w:rsidRPr="00484D64">
        <w:rPr>
          <w:rFonts w:ascii="Calibri" w:hAnsi="Calibri" w:cs="Calibri"/>
          <w:b/>
          <w:bCs/>
          <w:spacing w:val="-3"/>
        </w:rPr>
        <w:t xml:space="preserve"> </w:t>
      </w:r>
      <w:r w:rsidRPr="00484D64">
        <w:rPr>
          <w:rFonts w:ascii="Calibri" w:hAnsi="Calibri" w:cs="Calibri"/>
          <w:b/>
          <w:bCs/>
        </w:rPr>
        <w:t>Services</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b/>
          <w:bCs/>
          <w:sz w:val="26"/>
          <w:szCs w:val="26"/>
        </w:rPr>
      </w:pPr>
    </w:p>
    <w:p w:rsidR="00484D64" w:rsidRPr="00484D64" w:rsidRDefault="00484D64" w:rsidP="00484D64">
      <w:pPr>
        <w:kinsoku w:val="0"/>
        <w:overflowPunct w:val="0"/>
        <w:autoSpaceDE w:val="0"/>
        <w:autoSpaceDN w:val="0"/>
        <w:adjustRightInd w:val="0"/>
        <w:spacing w:before="1" w:after="0" w:line="240" w:lineRule="auto"/>
        <w:ind w:left="960" w:right="228"/>
        <w:jc w:val="both"/>
        <w:rPr>
          <w:rFonts w:ascii="Calibri" w:hAnsi="Calibri" w:cs="Calibri"/>
        </w:rPr>
      </w:pPr>
      <w:r w:rsidRPr="00484D64">
        <w:rPr>
          <w:rFonts w:ascii="Calibri" w:hAnsi="Calibri" w:cs="Calibri"/>
        </w:rPr>
        <w:t>Provision shall be made at each service position for connection to the Regional Electricity Company’s meter with tails of P.V.C. insulated and sheathed cable of suitable conductor size (25mm² for a 100A service).</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2"/>
          <w:numId w:val="115"/>
        </w:numPr>
        <w:tabs>
          <w:tab w:val="left" w:pos="1080"/>
        </w:tabs>
        <w:kinsoku w:val="0"/>
        <w:overflowPunct w:val="0"/>
        <w:autoSpaceDE w:val="0"/>
        <w:autoSpaceDN w:val="0"/>
        <w:adjustRightInd w:val="0"/>
        <w:spacing w:after="0" w:line="240" w:lineRule="auto"/>
        <w:ind w:left="1079" w:hanging="838"/>
        <w:outlineLvl w:val="1"/>
        <w:rPr>
          <w:rFonts w:ascii="Calibri" w:hAnsi="Calibri" w:cs="Calibri"/>
          <w:b/>
          <w:bCs/>
        </w:rPr>
      </w:pPr>
      <w:bookmarkStart w:id="52" w:name="12.13.49_Earthing"/>
      <w:bookmarkEnd w:id="52"/>
      <w:r w:rsidRPr="00484D64">
        <w:rPr>
          <w:rFonts w:ascii="Calibri" w:hAnsi="Calibri" w:cs="Calibri"/>
          <w:b/>
          <w:bCs/>
        </w:rPr>
        <w:t>Earthing</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b/>
          <w:bCs/>
          <w:sz w:val="26"/>
          <w:szCs w:val="26"/>
        </w:rPr>
      </w:pPr>
    </w:p>
    <w:p w:rsidR="00484D64" w:rsidRPr="00484D64" w:rsidRDefault="00484D64" w:rsidP="00484D64">
      <w:pPr>
        <w:kinsoku w:val="0"/>
        <w:overflowPunct w:val="0"/>
        <w:autoSpaceDE w:val="0"/>
        <w:autoSpaceDN w:val="0"/>
        <w:adjustRightInd w:val="0"/>
        <w:spacing w:after="0" w:line="240" w:lineRule="auto"/>
        <w:ind w:left="960" w:right="228"/>
        <w:jc w:val="both"/>
        <w:rPr>
          <w:rFonts w:ascii="Calibri" w:hAnsi="Calibri" w:cs="Calibri"/>
        </w:rPr>
      </w:pPr>
      <w:r w:rsidRPr="00484D64">
        <w:rPr>
          <w:rFonts w:ascii="Calibri" w:hAnsi="Calibri" w:cs="Calibri"/>
        </w:rPr>
        <w:t>The Installer is to include for the payment of all fees to the Regional Electricity Company for the provision and installation by the Regional Electricity Company of an earth lug terminal, or include for earthing electrode, if required.</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960" w:right="227"/>
        <w:jc w:val="both"/>
        <w:rPr>
          <w:rFonts w:ascii="Calibri" w:hAnsi="Calibri" w:cs="Calibri"/>
        </w:rPr>
      </w:pPr>
      <w:r w:rsidRPr="00484D64">
        <w:rPr>
          <w:rFonts w:ascii="Calibri" w:hAnsi="Calibri" w:cs="Calibri"/>
        </w:rPr>
        <w:t>Each section of the installation is to be earthed; such earthing is to be in strict accordance with the current edition of the IEE Regulations and any special requirements of the Regional Electricity Company.</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960" w:right="228"/>
        <w:jc w:val="both"/>
        <w:rPr>
          <w:rFonts w:ascii="Calibri" w:hAnsi="Calibri" w:cs="Calibri"/>
        </w:rPr>
      </w:pPr>
      <w:r w:rsidRPr="00484D64">
        <w:rPr>
          <w:rFonts w:ascii="Calibri" w:hAnsi="Calibri" w:cs="Calibri"/>
        </w:rPr>
        <w:t>The Consumer’s earthing terminal, required by IEE Regulations, shall be bonded to all exposed and extraneous conductive parts on the premises in accordance with IEE Regulations. In all cases main bonding conductors shall be not less than 10mm² conductor size or as required by the Regional Electricity Company. Where the existing installation does not comply with these Regulations the Installer is to bring the installation into line with the current Regulations.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2"/>
          <w:numId w:val="115"/>
        </w:numPr>
        <w:tabs>
          <w:tab w:val="left" w:pos="1080"/>
        </w:tabs>
        <w:kinsoku w:val="0"/>
        <w:overflowPunct w:val="0"/>
        <w:autoSpaceDE w:val="0"/>
        <w:autoSpaceDN w:val="0"/>
        <w:adjustRightInd w:val="0"/>
        <w:spacing w:after="0" w:line="240" w:lineRule="auto"/>
        <w:ind w:left="1079" w:hanging="837"/>
        <w:outlineLvl w:val="1"/>
        <w:rPr>
          <w:rFonts w:ascii="Calibri" w:hAnsi="Calibri" w:cs="Calibri"/>
          <w:b/>
          <w:bCs/>
        </w:rPr>
      </w:pPr>
      <w:bookmarkStart w:id="53" w:name="12.13.50_Bonding"/>
      <w:bookmarkEnd w:id="53"/>
      <w:r w:rsidRPr="00484D64">
        <w:rPr>
          <w:rFonts w:ascii="Calibri" w:hAnsi="Calibri" w:cs="Calibri"/>
          <w:b/>
          <w:bCs/>
        </w:rPr>
        <w:t>Bonding</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b/>
          <w:bCs/>
          <w:sz w:val="26"/>
          <w:szCs w:val="26"/>
        </w:rPr>
      </w:pPr>
    </w:p>
    <w:p w:rsidR="00484D64" w:rsidRPr="00484D64" w:rsidRDefault="00484D64" w:rsidP="00484D64">
      <w:pPr>
        <w:kinsoku w:val="0"/>
        <w:overflowPunct w:val="0"/>
        <w:autoSpaceDE w:val="0"/>
        <w:autoSpaceDN w:val="0"/>
        <w:adjustRightInd w:val="0"/>
        <w:spacing w:after="0" w:line="240" w:lineRule="auto"/>
        <w:ind w:left="961" w:right="228" w:hanging="1"/>
        <w:jc w:val="both"/>
        <w:rPr>
          <w:rFonts w:ascii="Calibri" w:hAnsi="Calibri" w:cs="Calibri"/>
        </w:rPr>
      </w:pPr>
      <w:r w:rsidRPr="00484D64">
        <w:rPr>
          <w:rFonts w:ascii="Calibri" w:hAnsi="Calibri" w:cs="Calibri"/>
        </w:rPr>
        <w:t>On electrical installation works, immersion heaters, spurs, etc., all earthing, equipotential and supplementary bonding circuits shall be installed (if not already in place) to the requirements of the current BS7671</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after="0" w:line="240" w:lineRule="auto"/>
        <w:ind w:left="90"/>
        <w:rPr>
          <w:rFonts w:ascii="Calibri" w:hAnsi="Calibri" w:cs="Calibri"/>
          <w:spacing w:val="-49"/>
          <w:sz w:val="20"/>
          <w:szCs w:val="20"/>
        </w:rPr>
      </w:pPr>
      <w:r w:rsidRPr="00484D64">
        <w:rPr>
          <w:rFonts w:ascii="Times New Roman" w:hAnsi="Times New Roman" w:cs="Times New Roman"/>
          <w:spacing w:val="-49"/>
          <w:sz w:val="20"/>
          <w:szCs w:val="20"/>
        </w:rPr>
        <w:t xml:space="preserve"> </w:t>
      </w:r>
      <w:r w:rsidRPr="00484D64">
        <w:rPr>
          <w:rFonts w:ascii="Calibri" w:hAnsi="Calibri" w:cs="Calibri"/>
          <w:noProof/>
          <w:spacing w:val="-49"/>
          <w:sz w:val="20"/>
          <w:szCs w:val="20"/>
          <w:lang w:eastAsia="en-GB"/>
        </w:rPr>
        <mc:AlternateContent>
          <mc:Choice Requires="wps">
            <w:drawing>
              <wp:inline distT="0" distB="0" distL="0" distR="0">
                <wp:extent cx="5925820" cy="908685"/>
                <wp:effectExtent l="19050" t="19050" r="17780" b="15240"/>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820" cy="908685"/>
                        </a:xfrm>
                        <a:prstGeom prst="rect">
                          <a:avLst/>
                        </a:prstGeom>
                        <a:noFill/>
                        <a:ln w="27431"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C5F5F" w:rsidRDefault="000C5F5F" w:rsidP="00484D64">
                            <w:pPr>
                              <w:pStyle w:val="BodyText"/>
                              <w:kinsoku w:val="0"/>
                              <w:overflowPunct w:val="0"/>
                              <w:spacing w:before="18"/>
                              <w:ind w:left="108" w:right="211"/>
                              <w:rPr>
                                <w:b/>
                                <w:bCs/>
                              </w:rPr>
                            </w:pPr>
                            <w:r>
                              <w:t xml:space="preserve">NB: </w:t>
                            </w:r>
                            <w:r>
                              <w:rPr>
                                <w:b/>
                                <w:bCs/>
                              </w:rPr>
                              <w:t>The supply to each dwelling will be single-phase 230 volts a.c. 50 Hz. The Installer is responsible for ascertaining the exact details of the supply, including the type of earthing, the earth fault loop impedance external to the installation, the prospective short-circuit current, its point of entry to the building, and to take appropriate action if a P.M.E. (TN-C-S) service is provided.</w:t>
                            </w:r>
                          </w:p>
                        </w:txbxContent>
                      </wps:txbx>
                      <wps:bodyPr rot="0" vert="horz" wrap="square" lIns="0" tIns="0" rIns="0" bIns="0" anchor="t" anchorCtr="0" upright="1">
                        <a:noAutofit/>
                      </wps:bodyPr>
                    </wps:wsp>
                  </a:graphicData>
                </a:graphic>
              </wp:inline>
            </w:drawing>
          </mc:Choice>
          <mc:Fallback>
            <w:pict>
              <v:shape id="Text Box 17" o:spid="_x0000_s1034" type="#_x0000_t202" style="width:466.6pt;height:71.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" filled="f" strokeweight=".76197mm">
                <v:textbox inset="0,0,0,0">
                  <w:txbxContent>
                    <w:p w:rsidR="000C5F5F" w:rsidRDefault="000C5F5F" w:rsidP="00484D64">
                      <w:pPr>
                        <w:pStyle w:val="BodyText"/>
                        <w:kinsoku w:val="0"/>
                        <w:overflowPunct w:val="0"/>
                        <w:spacing w:before="18"/>
                        <w:ind w:left="108" w:right="211"/>
                        <w:rPr>
                          <w:b/>
                          <w:bCs/>
                        </w:rPr>
                      </w:pPr>
                      <w:r>
                        <w:t xml:space="preserve">NB: </w:t>
                      </w:r>
                      <w:r>
                        <w:rPr>
                          <w:b/>
                          <w:bCs/>
                        </w:rPr>
                        <w:t>The supply to each dwelling will be single-phase 230 volts a.c. 50 Hz. The Installer is responsible for ascertaining the exact details of the supply, including the type of earthing, the earth fault loop impedance external to the installation, the prospective short-circuit current, its point of entry to the building, and to take appropriate action if a P.M.E. (TN-C-S) service is provided.</w:t>
                      </w:r>
                    </w:p>
                  </w:txbxContent>
                </v:textbox>
                <w10:anchorlock/>
              </v:shape>
            </w:pict>
          </mc:Fallback>
        </mc:AlternateConten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233"/>
        <w:jc w:val="right"/>
        <w:outlineLvl w:val="0"/>
        <w:rPr>
          <w:rFonts w:ascii="Trebuchet MS" w:hAnsi="Trebuchet MS" w:cs="Trebuchet MS"/>
          <w:w w:val="95"/>
          <w:sz w:val="24"/>
          <w:szCs w:val="24"/>
        </w:rPr>
      </w:pPr>
      <w:r w:rsidRPr="00484D64">
        <w:rPr>
          <w:rFonts w:ascii="Trebuchet MS" w:hAnsi="Trebuchet MS" w:cs="Trebuchet MS"/>
          <w:w w:val="95"/>
          <w:sz w:val="24"/>
          <w:szCs w:val="24"/>
        </w:rPr>
        <w:t>90</w:t>
      </w:r>
    </w:p>
    <w:p w:rsidR="00484D64" w:rsidRPr="00484D64" w:rsidRDefault="00484D64" w:rsidP="00484D64">
      <w:pPr>
        <w:kinsoku w:val="0"/>
        <w:overflowPunct w:val="0"/>
        <w:autoSpaceDE w:val="0"/>
        <w:autoSpaceDN w:val="0"/>
        <w:adjustRightInd w:val="0"/>
        <w:spacing w:before="60" w:after="0" w:line="240" w:lineRule="auto"/>
        <w:ind w:right="233"/>
        <w:jc w:val="right"/>
        <w:outlineLvl w:val="0"/>
        <w:rPr>
          <w:rFonts w:ascii="Trebuchet MS" w:hAnsi="Trebuchet MS" w:cs="Trebuchet MS"/>
          <w:w w:val="95"/>
          <w:sz w:val="24"/>
          <w:szCs w:val="24"/>
        </w:rPr>
        <w:sectPr w:rsidR="00484D64" w:rsidRPr="00484D64">
          <w:type w:val="continuous"/>
          <w:pgSz w:w="11910" w:h="16850"/>
          <w:pgMar w:top="0" w:right="900" w:bottom="0" w:left="1460" w:header="720" w:footer="720" w:gutter="0"/>
          <w:cols w:space="720" w:equalWidth="0">
            <w:col w:w="9550"/>
          </w:cols>
          <w:noEndnote/>
        </w:sectPr>
      </w:pPr>
    </w:p>
    <w:p w:rsidR="00484D64" w:rsidRPr="00484D64" w:rsidRDefault="00484D64" w:rsidP="00484D64">
      <w:pPr>
        <w:kinsoku w:val="0"/>
        <w:overflowPunct w:val="0"/>
        <w:autoSpaceDE w:val="0"/>
        <w:autoSpaceDN w:val="0"/>
        <w:adjustRightInd w:val="0"/>
        <w:spacing w:before="6" w:after="0" w:line="240" w:lineRule="auto"/>
        <w:rPr>
          <w:rFonts w:ascii="Trebuchet MS" w:hAnsi="Trebuchet MS" w:cs="Trebuchet MS"/>
          <w:sz w:val="19"/>
          <w:szCs w:val="19"/>
        </w:rPr>
      </w:pPr>
    </w:p>
    <w:p w:rsidR="00484D64" w:rsidRPr="00484D64" w:rsidRDefault="00484D64" w:rsidP="00484D64">
      <w:pPr>
        <w:numPr>
          <w:ilvl w:val="0"/>
          <w:numId w:val="114"/>
        </w:numPr>
        <w:tabs>
          <w:tab w:val="left" w:pos="822"/>
        </w:tabs>
        <w:kinsoku w:val="0"/>
        <w:overflowPunct w:val="0"/>
        <w:autoSpaceDE w:val="0"/>
        <w:autoSpaceDN w:val="0"/>
        <w:adjustRightInd w:val="0"/>
        <w:spacing w:before="16" w:after="0" w:line="240" w:lineRule="auto"/>
        <w:ind w:left="821" w:right="109" w:hanging="432"/>
        <w:rPr>
          <w:rFonts w:ascii="Calibri" w:hAnsi="Calibri" w:cs="Calibri"/>
          <w:color w:val="000000"/>
        </w:rPr>
      </w:pPr>
      <w:r w:rsidRPr="00484D64">
        <w:rPr>
          <w:rFonts w:ascii="Calibri" w:hAnsi="Calibri" w:cs="Calibri"/>
        </w:rPr>
        <w:t>Earthing, equipotential and supplementary bonding conductors shall be installed where applicable as follows:</w:t>
      </w:r>
      <w:r w:rsidRPr="00484D64">
        <w:rPr>
          <w:rFonts w:ascii="Calibri" w:hAnsi="Calibri" w:cs="Calibri"/>
          <w:spacing w:val="19"/>
        </w:rPr>
        <w:t xml:space="preserve"> </w:t>
      </w:r>
      <w:r w:rsidRPr="00484D64">
        <w:rPr>
          <w:rFonts w:ascii="Calibri" w:hAnsi="Calibri" w:cs="Calibri"/>
        </w:rPr>
        <w:t>-</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0"/>
          <w:numId w:val="114"/>
        </w:numPr>
        <w:tabs>
          <w:tab w:val="left" w:pos="822"/>
        </w:tabs>
        <w:kinsoku w:val="0"/>
        <w:overflowPunct w:val="0"/>
        <w:autoSpaceDE w:val="0"/>
        <w:autoSpaceDN w:val="0"/>
        <w:adjustRightInd w:val="0"/>
        <w:spacing w:after="0" w:line="240" w:lineRule="auto"/>
        <w:ind w:left="821" w:hanging="720"/>
        <w:rPr>
          <w:rFonts w:ascii="Calibri" w:hAnsi="Calibri" w:cs="Calibri"/>
          <w:i/>
          <w:iCs/>
          <w:color w:val="000000"/>
        </w:rPr>
      </w:pPr>
      <w:bookmarkStart w:id="54" w:name="2)_Earthing_Conductor"/>
      <w:bookmarkEnd w:id="54"/>
      <w:r w:rsidRPr="00484D64">
        <w:rPr>
          <w:rFonts w:ascii="Calibri" w:hAnsi="Calibri" w:cs="Calibri"/>
          <w:i/>
          <w:iCs/>
        </w:rPr>
        <w:t>Earthing</w:t>
      </w:r>
      <w:r w:rsidRPr="00484D64">
        <w:rPr>
          <w:rFonts w:ascii="Calibri" w:hAnsi="Calibri" w:cs="Calibri"/>
          <w:i/>
          <w:iCs/>
          <w:spacing w:val="-1"/>
        </w:rPr>
        <w:t xml:space="preserve"> </w:t>
      </w:r>
      <w:r w:rsidRPr="00484D64">
        <w:rPr>
          <w:rFonts w:ascii="Calibri" w:hAnsi="Calibri" w:cs="Calibri"/>
          <w:i/>
          <w:iCs/>
        </w:rPr>
        <w:t>Conductor</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i/>
          <w:iCs/>
          <w:sz w:val="21"/>
          <w:szCs w:val="21"/>
        </w:rPr>
      </w:pPr>
    </w:p>
    <w:p w:rsidR="00484D64" w:rsidRPr="00484D64" w:rsidRDefault="00484D64" w:rsidP="00484D64">
      <w:pPr>
        <w:kinsoku w:val="0"/>
        <w:overflowPunct w:val="0"/>
        <w:autoSpaceDE w:val="0"/>
        <w:autoSpaceDN w:val="0"/>
        <w:adjustRightInd w:val="0"/>
        <w:spacing w:after="0" w:line="240" w:lineRule="auto"/>
        <w:ind w:left="821" w:right="109"/>
        <w:jc w:val="both"/>
        <w:rPr>
          <w:rFonts w:ascii="Calibri" w:hAnsi="Calibri" w:cs="Calibri"/>
        </w:rPr>
      </w:pPr>
      <w:r w:rsidRPr="00484D64">
        <w:rPr>
          <w:rFonts w:ascii="Calibri" w:hAnsi="Calibri" w:cs="Calibri"/>
        </w:rPr>
        <w:t>From the consumer unit earth bar to the Electricity Board’s main earthing terminal in 16mm single core PVC green/yellow cable.</w:t>
      </w:r>
    </w:p>
    <w:p w:rsidR="00484D64" w:rsidRPr="00484D64" w:rsidRDefault="00484D64" w:rsidP="00484D64">
      <w:pPr>
        <w:kinsoku w:val="0"/>
        <w:overflowPunct w:val="0"/>
        <w:autoSpaceDE w:val="0"/>
        <w:autoSpaceDN w:val="0"/>
        <w:adjustRightInd w:val="0"/>
        <w:spacing w:before="8" w:after="0" w:line="240" w:lineRule="auto"/>
        <w:rPr>
          <w:rFonts w:ascii="Calibri" w:hAnsi="Calibri" w:cs="Calibri"/>
          <w:sz w:val="19"/>
          <w:szCs w:val="19"/>
        </w:rPr>
      </w:pPr>
    </w:p>
    <w:p w:rsidR="00484D64" w:rsidRPr="00484D64" w:rsidRDefault="00484D64" w:rsidP="00484D64">
      <w:pPr>
        <w:numPr>
          <w:ilvl w:val="2"/>
          <w:numId w:val="113"/>
        </w:numPr>
        <w:tabs>
          <w:tab w:val="left" w:pos="940"/>
        </w:tabs>
        <w:kinsoku w:val="0"/>
        <w:overflowPunct w:val="0"/>
        <w:autoSpaceDE w:val="0"/>
        <w:autoSpaceDN w:val="0"/>
        <w:adjustRightInd w:val="0"/>
        <w:spacing w:after="0" w:line="240" w:lineRule="auto"/>
        <w:ind w:left="939" w:hanging="838"/>
        <w:outlineLvl w:val="1"/>
        <w:rPr>
          <w:rFonts w:ascii="Calibri" w:hAnsi="Calibri" w:cs="Calibri"/>
          <w:b/>
          <w:bCs/>
        </w:rPr>
      </w:pPr>
      <w:bookmarkStart w:id="55" w:name="12.13.51_Water_Service"/>
      <w:bookmarkEnd w:id="55"/>
      <w:r w:rsidRPr="00484D64">
        <w:rPr>
          <w:rFonts w:ascii="Calibri" w:hAnsi="Calibri" w:cs="Calibri"/>
          <w:b/>
          <w:bCs/>
        </w:rPr>
        <w:t>Water</w:t>
      </w:r>
      <w:r w:rsidRPr="00484D64">
        <w:rPr>
          <w:rFonts w:ascii="Calibri" w:hAnsi="Calibri" w:cs="Calibri"/>
          <w:b/>
          <w:bCs/>
          <w:spacing w:val="1"/>
        </w:rPr>
        <w:t xml:space="preserve"> </w:t>
      </w:r>
      <w:r w:rsidRPr="00484D64">
        <w:rPr>
          <w:rFonts w:ascii="Calibri" w:hAnsi="Calibri" w:cs="Calibri"/>
          <w:b/>
          <w:bCs/>
        </w:rPr>
        <w:t>Service</w:t>
      </w:r>
    </w:p>
    <w:p w:rsidR="00484D64" w:rsidRPr="00484D64" w:rsidRDefault="00484D64" w:rsidP="00484D64">
      <w:pPr>
        <w:kinsoku w:val="0"/>
        <w:overflowPunct w:val="0"/>
        <w:autoSpaceDE w:val="0"/>
        <w:autoSpaceDN w:val="0"/>
        <w:adjustRightInd w:val="0"/>
        <w:spacing w:before="60" w:after="0" w:line="240" w:lineRule="auto"/>
        <w:ind w:left="821" w:right="108"/>
        <w:jc w:val="both"/>
        <w:rPr>
          <w:rFonts w:ascii="Calibri" w:hAnsi="Calibri" w:cs="Calibri"/>
        </w:rPr>
      </w:pPr>
      <w:r w:rsidRPr="00484D64">
        <w:rPr>
          <w:rFonts w:ascii="Calibri" w:hAnsi="Calibri" w:cs="Calibri"/>
        </w:rPr>
        <w:t>From the consumer unit earth bar to the water service in 10mm single core PVC green/yellow cable. Connections at the water service shall be made as near as possible to the point of entry on the consumer side of the installation.</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2"/>
          <w:numId w:val="113"/>
        </w:numPr>
        <w:tabs>
          <w:tab w:val="left" w:pos="940"/>
        </w:tabs>
        <w:kinsoku w:val="0"/>
        <w:overflowPunct w:val="0"/>
        <w:autoSpaceDE w:val="0"/>
        <w:autoSpaceDN w:val="0"/>
        <w:adjustRightInd w:val="0"/>
        <w:spacing w:after="0" w:line="240" w:lineRule="auto"/>
        <w:ind w:left="939" w:hanging="838"/>
        <w:outlineLvl w:val="1"/>
        <w:rPr>
          <w:rFonts w:ascii="Calibri" w:hAnsi="Calibri" w:cs="Calibri"/>
          <w:b/>
          <w:bCs/>
        </w:rPr>
      </w:pPr>
      <w:bookmarkStart w:id="56" w:name="12.13.52_Gas_Service"/>
      <w:bookmarkEnd w:id="56"/>
      <w:r w:rsidRPr="00484D64">
        <w:rPr>
          <w:rFonts w:ascii="Calibri" w:hAnsi="Calibri" w:cs="Calibri"/>
          <w:b/>
          <w:bCs/>
        </w:rPr>
        <w:t>Gas</w:t>
      </w:r>
      <w:r w:rsidRPr="00484D64">
        <w:rPr>
          <w:rFonts w:ascii="Calibri" w:hAnsi="Calibri" w:cs="Calibri"/>
          <w:b/>
          <w:bCs/>
          <w:spacing w:val="-2"/>
        </w:rPr>
        <w:t xml:space="preserve"> </w:t>
      </w:r>
      <w:r w:rsidRPr="00484D64">
        <w:rPr>
          <w:rFonts w:ascii="Calibri" w:hAnsi="Calibri" w:cs="Calibri"/>
          <w:b/>
          <w:bCs/>
        </w:rPr>
        <w:t>Service</w:t>
      </w:r>
    </w:p>
    <w:p w:rsidR="00484D64" w:rsidRPr="00484D64" w:rsidRDefault="00484D64" w:rsidP="00484D64">
      <w:pPr>
        <w:kinsoku w:val="0"/>
        <w:overflowPunct w:val="0"/>
        <w:autoSpaceDE w:val="0"/>
        <w:autoSpaceDN w:val="0"/>
        <w:adjustRightInd w:val="0"/>
        <w:spacing w:before="60" w:after="0" w:line="240" w:lineRule="auto"/>
        <w:ind w:left="821" w:right="108"/>
        <w:jc w:val="both"/>
        <w:rPr>
          <w:rFonts w:ascii="Calibri" w:hAnsi="Calibri" w:cs="Calibri"/>
        </w:rPr>
      </w:pPr>
      <w:r w:rsidRPr="00484D64">
        <w:rPr>
          <w:rFonts w:ascii="Calibri" w:hAnsi="Calibri" w:cs="Calibri"/>
        </w:rPr>
        <w:t>From the consumer unit earth bar to the gas service in 10mm single core PVC green/yellow cable. Connections at the gas service shall be made on the consumer side of the meter within a maximum distance of 600mm from the gas meter.</w:t>
      </w:r>
    </w:p>
    <w:p w:rsidR="00484D64" w:rsidRPr="00484D64" w:rsidRDefault="00484D64" w:rsidP="00484D64">
      <w:pPr>
        <w:kinsoku w:val="0"/>
        <w:overflowPunct w:val="0"/>
        <w:autoSpaceDE w:val="0"/>
        <w:autoSpaceDN w:val="0"/>
        <w:adjustRightInd w:val="0"/>
        <w:spacing w:before="8" w:after="0" w:line="240" w:lineRule="auto"/>
        <w:rPr>
          <w:rFonts w:ascii="Calibri" w:hAnsi="Calibri" w:cs="Calibri"/>
          <w:sz w:val="19"/>
          <w:szCs w:val="19"/>
        </w:rPr>
      </w:pPr>
    </w:p>
    <w:p w:rsidR="00484D64" w:rsidRPr="00484D64" w:rsidRDefault="00484D64" w:rsidP="00484D64">
      <w:pPr>
        <w:numPr>
          <w:ilvl w:val="2"/>
          <w:numId w:val="113"/>
        </w:numPr>
        <w:tabs>
          <w:tab w:val="left" w:pos="940"/>
        </w:tabs>
        <w:kinsoku w:val="0"/>
        <w:overflowPunct w:val="0"/>
        <w:autoSpaceDE w:val="0"/>
        <w:autoSpaceDN w:val="0"/>
        <w:adjustRightInd w:val="0"/>
        <w:spacing w:after="0" w:line="240" w:lineRule="auto"/>
        <w:ind w:left="939" w:hanging="838"/>
        <w:outlineLvl w:val="1"/>
        <w:rPr>
          <w:rFonts w:ascii="Calibri" w:hAnsi="Calibri" w:cs="Calibri"/>
          <w:b/>
          <w:bCs/>
        </w:rPr>
      </w:pPr>
      <w:bookmarkStart w:id="57" w:name="12.13.53_Across_Gas_Service"/>
      <w:bookmarkEnd w:id="57"/>
      <w:r w:rsidRPr="00484D64">
        <w:rPr>
          <w:rFonts w:ascii="Calibri" w:hAnsi="Calibri" w:cs="Calibri"/>
          <w:b/>
          <w:bCs/>
        </w:rPr>
        <w:t>Across Gas</w:t>
      </w:r>
      <w:r w:rsidRPr="00484D64">
        <w:rPr>
          <w:rFonts w:ascii="Calibri" w:hAnsi="Calibri" w:cs="Calibri"/>
          <w:b/>
          <w:bCs/>
          <w:spacing w:val="2"/>
        </w:rPr>
        <w:t xml:space="preserve"> </w:t>
      </w:r>
      <w:r w:rsidRPr="00484D64">
        <w:rPr>
          <w:rFonts w:ascii="Calibri" w:hAnsi="Calibri" w:cs="Calibri"/>
          <w:b/>
          <w:bCs/>
        </w:rPr>
        <w:t>Service</w:t>
      </w:r>
    </w:p>
    <w:p w:rsidR="00484D64" w:rsidRPr="00484D64" w:rsidRDefault="00484D64" w:rsidP="00484D64">
      <w:pPr>
        <w:kinsoku w:val="0"/>
        <w:overflowPunct w:val="0"/>
        <w:autoSpaceDE w:val="0"/>
        <w:autoSpaceDN w:val="0"/>
        <w:adjustRightInd w:val="0"/>
        <w:spacing w:before="59" w:after="0" w:line="240" w:lineRule="auto"/>
        <w:ind w:left="821" w:right="108"/>
        <w:jc w:val="both"/>
        <w:rPr>
          <w:rFonts w:ascii="Calibri" w:hAnsi="Calibri" w:cs="Calibri"/>
        </w:rPr>
      </w:pPr>
      <w:r w:rsidRPr="00484D64">
        <w:rPr>
          <w:rFonts w:ascii="Calibri" w:hAnsi="Calibri" w:cs="Calibri"/>
        </w:rPr>
        <w:t>Bonding across the gas service shall be carried out in 10mm single core PVC green/yellow cable, and shall be installed irrespective of whether a gas meter is fitted or not.</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right="109"/>
        <w:jc w:val="both"/>
        <w:rPr>
          <w:rFonts w:ascii="Calibri" w:hAnsi="Calibri" w:cs="Calibri"/>
        </w:rPr>
      </w:pPr>
      <w:r w:rsidRPr="00484D64">
        <w:rPr>
          <w:rFonts w:ascii="Calibri" w:hAnsi="Calibri" w:cs="Calibri"/>
        </w:rPr>
        <w:t>Where incoming services are proved to be PVC up to the point of entry into the dwelling, bonding across the service will not be necessary.</w:t>
      </w:r>
    </w:p>
    <w:p w:rsidR="00484D64" w:rsidRPr="00484D64" w:rsidRDefault="00484D64" w:rsidP="00484D64">
      <w:pPr>
        <w:kinsoku w:val="0"/>
        <w:overflowPunct w:val="0"/>
        <w:autoSpaceDE w:val="0"/>
        <w:autoSpaceDN w:val="0"/>
        <w:adjustRightInd w:val="0"/>
        <w:spacing w:before="7" w:after="0" w:line="240" w:lineRule="auto"/>
        <w:rPr>
          <w:rFonts w:ascii="Calibri" w:hAnsi="Calibri" w:cs="Calibri"/>
          <w:sz w:val="19"/>
          <w:szCs w:val="19"/>
        </w:rPr>
      </w:pPr>
    </w:p>
    <w:p w:rsidR="00484D64" w:rsidRPr="00484D64" w:rsidRDefault="00484D64" w:rsidP="00484D64">
      <w:pPr>
        <w:numPr>
          <w:ilvl w:val="2"/>
          <w:numId w:val="113"/>
        </w:numPr>
        <w:tabs>
          <w:tab w:val="left" w:pos="940"/>
        </w:tabs>
        <w:kinsoku w:val="0"/>
        <w:overflowPunct w:val="0"/>
        <w:autoSpaceDE w:val="0"/>
        <w:autoSpaceDN w:val="0"/>
        <w:adjustRightInd w:val="0"/>
        <w:spacing w:after="0" w:line="240" w:lineRule="auto"/>
        <w:ind w:left="939" w:hanging="838"/>
        <w:outlineLvl w:val="1"/>
        <w:rPr>
          <w:rFonts w:ascii="Calibri" w:hAnsi="Calibri" w:cs="Calibri"/>
          <w:b/>
          <w:bCs/>
        </w:rPr>
      </w:pPr>
      <w:bookmarkStart w:id="58" w:name="12.13.54_Steel_Framework/Oil_Services/Ma"/>
      <w:bookmarkEnd w:id="58"/>
      <w:r w:rsidRPr="00484D64">
        <w:rPr>
          <w:rFonts w:ascii="Calibri" w:hAnsi="Calibri" w:cs="Calibri"/>
          <w:b/>
          <w:bCs/>
        </w:rPr>
        <w:t>Steel Framework/Oil Services/Main</w:t>
      </w:r>
      <w:r w:rsidRPr="00484D64">
        <w:rPr>
          <w:rFonts w:ascii="Calibri" w:hAnsi="Calibri" w:cs="Calibri"/>
          <w:b/>
          <w:bCs/>
          <w:spacing w:val="1"/>
        </w:rPr>
        <w:t xml:space="preserve"> </w:t>
      </w:r>
      <w:r w:rsidRPr="00484D64">
        <w:rPr>
          <w:rFonts w:ascii="Calibri" w:hAnsi="Calibri" w:cs="Calibri"/>
          <w:b/>
          <w:bCs/>
        </w:rPr>
        <w:t>Ducting’s</w:t>
      </w:r>
    </w:p>
    <w:p w:rsidR="00484D64" w:rsidRPr="00484D64" w:rsidRDefault="00484D64" w:rsidP="00484D64">
      <w:pPr>
        <w:kinsoku w:val="0"/>
        <w:overflowPunct w:val="0"/>
        <w:autoSpaceDE w:val="0"/>
        <w:autoSpaceDN w:val="0"/>
        <w:adjustRightInd w:val="0"/>
        <w:spacing w:before="59" w:after="0" w:line="240" w:lineRule="auto"/>
        <w:ind w:left="821" w:right="107"/>
        <w:jc w:val="both"/>
        <w:rPr>
          <w:rFonts w:ascii="Calibri" w:hAnsi="Calibri" w:cs="Calibri"/>
        </w:rPr>
      </w:pPr>
      <w:r w:rsidRPr="00484D64">
        <w:rPr>
          <w:rFonts w:ascii="Calibri" w:hAnsi="Calibri" w:cs="Calibri"/>
        </w:rPr>
        <w:t>From the consumer unit earth bar to the steel framework, oil service or main ducting in 10mm single core PVC green/yellow cable. Connections to the steel frame shall be made in the loft void or as directed by the Electrical Inspector.</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right="108"/>
        <w:jc w:val="both"/>
        <w:rPr>
          <w:rFonts w:ascii="Calibri" w:hAnsi="Calibri" w:cs="Calibri"/>
        </w:rPr>
      </w:pPr>
      <w:r w:rsidRPr="00484D64">
        <w:rPr>
          <w:rFonts w:ascii="Calibri" w:hAnsi="Calibri" w:cs="Calibri"/>
        </w:rPr>
        <w:t>Connections to oil supply pipes shall be made as near as possible to the point of entry on the consumer side of the installation.</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right="108"/>
        <w:jc w:val="both"/>
        <w:rPr>
          <w:rFonts w:ascii="Calibri" w:hAnsi="Calibri" w:cs="Calibri"/>
        </w:rPr>
      </w:pPr>
      <w:r w:rsidRPr="00484D64">
        <w:rPr>
          <w:rFonts w:ascii="Calibri" w:hAnsi="Calibri" w:cs="Calibri"/>
        </w:rPr>
        <w:t xml:space="preserve">Connections to </w:t>
      </w:r>
      <w:proofErr w:type="spellStart"/>
      <w:r w:rsidRPr="00484D64">
        <w:rPr>
          <w:rFonts w:ascii="Calibri" w:hAnsi="Calibri" w:cs="Calibri"/>
        </w:rPr>
        <w:t>ductings</w:t>
      </w:r>
      <w:proofErr w:type="spellEnd"/>
      <w:r w:rsidRPr="00484D64">
        <w:rPr>
          <w:rFonts w:ascii="Calibri" w:hAnsi="Calibri" w:cs="Calibri"/>
        </w:rPr>
        <w:t xml:space="preserve"> shall be made on the main rising ducting or as directed by the Electrical Inspector.</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1" w:right="108"/>
        <w:jc w:val="both"/>
        <w:rPr>
          <w:rFonts w:ascii="Calibri" w:hAnsi="Calibri" w:cs="Calibri"/>
        </w:rPr>
      </w:pPr>
      <w:r w:rsidRPr="00484D64">
        <w:rPr>
          <w:rFonts w:ascii="Calibri" w:hAnsi="Calibri" w:cs="Calibri"/>
        </w:rPr>
        <w:t>Continuity of steel framework, ducting, etc, shall be verified by tests between the bonding point and the furthest point of exposed metal work.</w:t>
      </w:r>
    </w:p>
    <w:p w:rsidR="00484D64" w:rsidRPr="00484D64" w:rsidRDefault="00484D64" w:rsidP="00484D64">
      <w:pPr>
        <w:kinsoku w:val="0"/>
        <w:overflowPunct w:val="0"/>
        <w:autoSpaceDE w:val="0"/>
        <w:autoSpaceDN w:val="0"/>
        <w:adjustRightInd w:val="0"/>
        <w:spacing w:before="8" w:after="0" w:line="240" w:lineRule="auto"/>
        <w:rPr>
          <w:rFonts w:ascii="Calibri" w:hAnsi="Calibri" w:cs="Calibri"/>
          <w:sz w:val="19"/>
          <w:szCs w:val="19"/>
        </w:rPr>
      </w:pPr>
    </w:p>
    <w:p w:rsidR="00484D64" w:rsidRPr="00484D64" w:rsidRDefault="00484D64" w:rsidP="00484D64">
      <w:pPr>
        <w:numPr>
          <w:ilvl w:val="2"/>
          <w:numId w:val="113"/>
        </w:numPr>
        <w:tabs>
          <w:tab w:val="left" w:pos="1228"/>
        </w:tabs>
        <w:kinsoku w:val="0"/>
        <w:overflowPunct w:val="0"/>
        <w:autoSpaceDE w:val="0"/>
        <w:autoSpaceDN w:val="0"/>
        <w:adjustRightInd w:val="0"/>
        <w:spacing w:after="0" w:line="240" w:lineRule="auto"/>
        <w:ind w:left="1227" w:hanging="838"/>
        <w:outlineLvl w:val="1"/>
        <w:rPr>
          <w:rFonts w:ascii="Calibri" w:hAnsi="Calibri" w:cs="Calibri"/>
          <w:b/>
          <w:bCs/>
        </w:rPr>
      </w:pPr>
      <w:bookmarkStart w:id="59" w:name="12.13.55_Extraneous_Metal_Work"/>
      <w:bookmarkEnd w:id="59"/>
      <w:r w:rsidRPr="00484D64">
        <w:rPr>
          <w:rFonts w:ascii="Calibri" w:hAnsi="Calibri" w:cs="Calibri"/>
          <w:b/>
          <w:bCs/>
        </w:rPr>
        <w:t>Extraneous Metal Work</w:t>
      </w:r>
    </w:p>
    <w:p w:rsidR="00484D64" w:rsidRPr="00484D64" w:rsidRDefault="00484D64" w:rsidP="00484D64">
      <w:pPr>
        <w:kinsoku w:val="0"/>
        <w:overflowPunct w:val="0"/>
        <w:autoSpaceDE w:val="0"/>
        <w:autoSpaceDN w:val="0"/>
        <w:adjustRightInd w:val="0"/>
        <w:spacing w:before="60" w:after="0" w:line="240" w:lineRule="auto"/>
        <w:ind w:left="821" w:right="108"/>
        <w:jc w:val="both"/>
        <w:rPr>
          <w:rFonts w:ascii="Calibri" w:hAnsi="Calibri" w:cs="Calibri"/>
        </w:rPr>
      </w:pPr>
      <w:r w:rsidRPr="00484D64">
        <w:rPr>
          <w:rFonts w:ascii="Calibri" w:hAnsi="Calibri" w:cs="Calibri"/>
        </w:rPr>
        <w:t xml:space="preserve">Supplementary bonding shall be installed in 6mm PVC green/yellow cable across hot and cold pipes and flow and return pipes forming a </w:t>
      </w:r>
      <w:r w:rsidRPr="00484D64">
        <w:rPr>
          <w:rFonts w:ascii="Calibri" w:hAnsi="Calibri" w:cs="Calibri"/>
          <w:b/>
          <w:bCs/>
        </w:rPr>
        <w:t xml:space="preserve">Main Supplementary Bonding Point Within the Boundaries of the Bathroom </w:t>
      </w:r>
      <w:r w:rsidRPr="00484D64">
        <w:rPr>
          <w:rFonts w:ascii="Calibri" w:hAnsi="Calibri" w:cs="Calibri"/>
        </w:rPr>
        <w:t>to which all other supplementary bonds should be connected.</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right="108"/>
        <w:jc w:val="both"/>
        <w:rPr>
          <w:rFonts w:ascii="Calibri" w:hAnsi="Calibri" w:cs="Calibri"/>
        </w:rPr>
      </w:pPr>
      <w:r w:rsidRPr="00484D64">
        <w:rPr>
          <w:rFonts w:ascii="Calibri" w:hAnsi="Calibri" w:cs="Calibri"/>
        </w:rPr>
        <w:t>Bonding clamps should be installed within the airing cupboard compartment in a suitable position below the level of the clothes rack, however, where airing cupboards are remote to the bathroom boundaries the bonding clamps shall be fixed within the bathroom in the most unobtrusive position.</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pPr>
      <w:r w:rsidRPr="00484D64">
        <w:rPr>
          <w:rFonts w:ascii="Trebuchet MS" w:hAnsi="Trebuchet MS" w:cs="Trebuchet MS"/>
          <w:w w:val="95"/>
          <w:sz w:val="24"/>
          <w:szCs w:val="24"/>
        </w:rPr>
        <w:t>91</w:t>
      </w:r>
    </w:p>
    <w:p w:rsidR="00484D64" w:rsidRPr="00484D64" w:rsidRDefault="00484D64" w:rsidP="00484D64">
      <w:pPr>
        <w:kinsoku w:val="0"/>
        <w:overflowPunct w:val="0"/>
        <w:autoSpaceDE w:val="0"/>
        <w:autoSpaceDN w:val="0"/>
        <w:adjustRightInd w:val="0"/>
        <w:spacing w:before="60" w:after="0" w:line="240" w:lineRule="auto"/>
        <w:ind w:right="113"/>
        <w:jc w:val="right"/>
        <w:outlineLvl w:val="0"/>
        <w:rPr>
          <w:rFonts w:ascii="Trebuchet MS" w:hAnsi="Trebuchet MS" w:cs="Trebuchet MS"/>
          <w:w w:val="95"/>
          <w:sz w:val="24"/>
          <w:szCs w:val="24"/>
        </w:rPr>
        <w:sectPr w:rsidR="00484D64" w:rsidRPr="00484D64">
          <w:type w:val="continuous"/>
          <w:pgSz w:w="11910" w:h="16850"/>
          <w:pgMar w:top="0" w:right="1020" w:bottom="0" w:left="1600" w:header="720" w:footer="720" w:gutter="0"/>
          <w:cols w:space="720" w:equalWidth="0">
            <w:col w:w="9290"/>
          </w:cols>
          <w:noEndnote/>
        </w:sectPr>
      </w:pPr>
    </w:p>
    <w:p w:rsidR="00484D64" w:rsidRPr="00484D64" w:rsidRDefault="00484D64" w:rsidP="00484D64">
      <w:pPr>
        <w:kinsoku w:val="0"/>
        <w:overflowPunct w:val="0"/>
        <w:autoSpaceDE w:val="0"/>
        <w:autoSpaceDN w:val="0"/>
        <w:adjustRightInd w:val="0"/>
        <w:spacing w:before="8" w:after="0" w:line="240" w:lineRule="auto"/>
        <w:rPr>
          <w:rFonts w:ascii="Trebuchet MS" w:hAnsi="Trebuchet MS" w:cs="Trebuchet MS"/>
          <w:sz w:val="15"/>
          <w:szCs w:val="15"/>
        </w:rPr>
      </w:pPr>
    </w:p>
    <w:p w:rsidR="00484D64" w:rsidRPr="00484D64" w:rsidRDefault="00484D64" w:rsidP="00484D64">
      <w:pPr>
        <w:kinsoku w:val="0"/>
        <w:overflowPunct w:val="0"/>
        <w:autoSpaceDE w:val="0"/>
        <w:autoSpaceDN w:val="0"/>
        <w:adjustRightInd w:val="0"/>
        <w:spacing w:after="0" w:line="240" w:lineRule="auto"/>
        <w:ind w:left="90"/>
        <w:rPr>
          <w:rFonts w:ascii="Trebuchet MS" w:hAnsi="Trebuchet MS" w:cs="Trebuchet MS"/>
          <w:spacing w:val="-49"/>
          <w:sz w:val="20"/>
          <w:szCs w:val="20"/>
        </w:rPr>
      </w:pPr>
      <w:r w:rsidRPr="00484D64">
        <w:rPr>
          <w:rFonts w:ascii="Times New Roman" w:hAnsi="Times New Roman" w:cs="Times New Roman"/>
          <w:spacing w:val="-49"/>
          <w:sz w:val="20"/>
          <w:szCs w:val="20"/>
        </w:rPr>
        <w:t xml:space="preserve"> </w:t>
      </w:r>
      <w:r w:rsidRPr="00484D64">
        <w:rPr>
          <w:rFonts w:ascii="Trebuchet MS" w:hAnsi="Trebuchet MS" w:cs="Trebuchet MS"/>
          <w:noProof/>
          <w:spacing w:val="-49"/>
          <w:sz w:val="20"/>
          <w:szCs w:val="20"/>
          <w:lang w:eastAsia="en-GB"/>
        </w:rPr>
        <mc:AlternateContent>
          <mc:Choice Requires="wps">
            <w:drawing>
              <wp:inline distT="0" distB="0" distL="0" distR="0">
                <wp:extent cx="5925820" cy="737870"/>
                <wp:effectExtent l="19050" t="19050" r="17780" b="14605"/>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820" cy="737870"/>
                        </a:xfrm>
                        <a:prstGeom prst="rect">
                          <a:avLst/>
                        </a:prstGeom>
                        <a:noFill/>
                        <a:ln w="27431"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C5F5F" w:rsidRDefault="000C5F5F" w:rsidP="00484D64">
                            <w:pPr>
                              <w:pStyle w:val="BodyText"/>
                              <w:kinsoku w:val="0"/>
                              <w:overflowPunct w:val="0"/>
                              <w:spacing w:before="18"/>
                              <w:ind w:left="108" w:right="211" w:hanging="1"/>
                              <w:rPr>
                                <w:b/>
                                <w:bCs/>
                              </w:rPr>
                            </w:pPr>
                            <w:r>
                              <w:t xml:space="preserve">NB: </w:t>
                            </w:r>
                            <w:r>
                              <w:rPr>
                                <w:b/>
                                <w:bCs/>
                              </w:rPr>
                              <w:t>Additional bonding in 6mm PVC green/yellow cable shall be installed across central heating pumps, metal waste pipes, metal sink tops, conduits and metal windows and door frames in bathrooms, these bonds may be connected to the nearest adjacent cold water pipe where appropriate.</w:t>
                            </w:r>
                          </w:p>
                        </w:txbxContent>
                      </wps:txbx>
                      <wps:bodyPr rot="0" vert="horz" wrap="square" lIns="0" tIns="0" rIns="0" bIns="0" anchor="t" anchorCtr="0" upright="1">
                        <a:noAutofit/>
                      </wps:bodyPr>
                    </wps:wsp>
                  </a:graphicData>
                </a:graphic>
              </wp:inline>
            </w:drawing>
          </mc:Choice>
          <mc:Fallback>
            <w:pict>
              <v:shape id="Text Box 16" o:spid="_x0000_s1035" type="#_x0000_t202" style="width:466.6pt;height:5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" filled="f" strokeweight=".76197mm">
                <v:textbox inset="0,0,0,0">
                  <w:txbxContent>
                    <w:p w:rsidR="000C5F5F" w:rsidRDefault="000C5F5F" w:rsidP="00484D64">
                      <w:pPr>
                        <w:pStyle w:val="BodyText"/>
                        <w:kinsoku w:val="0"/>
                        <w:overflowPunct w:val="0"/>
                        <w:spacing w:before="18"/>
                        <w:ind w:left="108" w:right="211" w:hanging="1"/>
                        <w:rPr>
                          <w:b/>
                          <w:bCs/>
                        </w:rPr>
                      </w:pPr>
                      <w:r>
                        <w:t xml:space="preserve">NB: </w:t>
                      </w:r>
                      <w:r>
                        <w:rPr>
                          <w:b/>
                          <w:bCs/>
                        </w:rPr>
                        <w:t>Additional bonding in 6mm PVC green/yellow cable shall be installed across central heating pumps, metal waste pipes, metal sink tops, conduits and metal windows and door frames in bathrooms, these bonds may be connected to the nearest adjacent cold water pipe where appropriate.</w:t>
                      </w:r>
                    </w:p>
                  </w:txbxContent>
                </v:textbox>
                <w10:anchorlock/>
              </v:shape>
            </w:pict>
          </mc:Fallback>
        </mc:AlternateContent>
      </w:r>
    </w:p>
    <w:p w:rsidR="00484D64" w:rsidRPr="00484D64" w:rsidRDefault="00484D64" w:rsidP="00484D64">
      <w:pPr>
        <w:kinsoku w:val="0"/>
        <w:overflowPunct w:val="0"/>
        <w:autoSpaceDE w:val="0"/>
        <w:autoSpaceDN w:val="0"/>
        <w:adjustRightInd w:val="0"/>
        <w:spacing w:after="0" w:line="240" w:lineRule="auto"/>
        <w:rPr>
          <w:rFonts w:ascii="Trebuchet MS" w:hAnsi="Trebuchet MS" w:cs="Trebuchet MS"/>
          <w:sz w:val="20"/>
          <w:szCs w:val="20"/>
        </w:rPr>
      </w:pPr>
    </w:p>
    <w:p w:rsidR="00484D64" w:rsidRPr="00484D64" w:rsidRDefault="00484D64" w:rsidP="00484D64">
      <w:pPr>
        <w:kinsoku w:val="0"/>
        <w:overflowPunct w:val="0"/>
        <w:autoSpaceDE w:val="0"/>
        <w:autoSpaceDN w:val="0"/>
        <w:adjustRightInd w:val="0"/>
        <w:spacing w:before="16" w:after="0" w:line="240" w:lineRule="auto"/>
        <w:ind w:left="960" w:right="227"/>
        <w:jc w:val="both"/>
        <w:rPr>
          <w:rFonts w:ascii="Calibri" w:hAnsi="Calibri" w:cs="Calibri"/>
        </w:rPr>
      </w:pPr>
      <w:r w:rsidRPr="00484D64">
        <w:rPr>
          <w:rFonts w:ascii="Calibri" w:hAnsi="Calibri" w:cs="Calibri"/>
        </w:rPr>
        <w:t xml:space="preserve">Where multiple bonding cables are installed additional clamps may be required at the main supplementary bonding point to provide additional connections as necessary, extra clamps </w:t>
      </w:r>
      <w:r w:rsidRPr="00484D64">
        <w:rPr>
          <w:rFonts w:ascii="Calibri" w:hAnsi="Calibri" w:cs="Calibri"/>
        </w:rPr>
        <w:lastRenderedPageBreak/>
        <w:t>shall be fixed immediately adjacent to the hot and cold bonding clamps in order to maintain the main supplementary bonding point.</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before="1" w:after="0" w:line="240" w:lineRule="auto"/>
        <w:ind w:left="960" w:right="228"/>
        <w:jc w:val="both"/>
        <w:rPr>
          <w:rFonts w:ascii="Calibri" w:hAnsi="Calibri" w:cs="Calibri"/>
        </w:rPr>
      </w:pPr>
      <w:r w:rsidRPr="00484D64">
        <w:rPr>
          <w:rFonts w:ascii="Calibri" w:hAnsi="Calibri" w:cs="Calibri"/>
        </w:rPr>
        <w:t>Airing cupboards adjacent to the bathroom shall be considered to be within the boundaries of the supplementary bonding cage of the bathroom.</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240"/>
        <w:outlineLvl w:val="1"/>
        <w:rPr>
          <w:rFonts w:ascii="Calibri" w:hAnsi="Calibri" w:cs="Calibri"/>
          <w:b/>
          <w:bCs/>
        </w:rPr>
      </w:pPr>
      <w:bookmarkStart w:id="60" w:name="12.13.56_Central_Heating_Boiler"/>
      <w:bookmarkEnd w:id="60"/>
      <w:r w:rsidRPr="00484D64">
        <w:rPr>
          <w:rFonts w:ascii="Calibri" w:hAnsi="Calibri" w:cs="Calibri"/>
          <w:b/>
          <w:bCs/>
        </w:rPr>
        <w:t>12.13.56 Central Heating Boiler</w:t>
      </w:r>
    </w:p>
    <w:p w:rsidR="00484D64" w:rsidRPr="00484D64" w:rsidRDefault="00484D64" w:rsidP="00484D64">
      <w:pPr>
        <w:kinsoku w:val="0"/>
        <w:overflowPunct w:val="0"/>
        <w:autoSpaceDE w:val="0"/>
        <w:autoSpaceDN w:val="0"/>
        <w:adjustRightInd w:val="0"/>
        <w:spacing w:before="9" w:after="0" w:line="240" w:lineRule="auto"/>
        <w:rPr>
          <w:rFonts w:ascii="Calibri" w:hAnsi="Calibri" w:cs="Calibri"/>
          <w:b/>
          <w:bCs/>
          <w:sz w:val="26"/>
          <w:szCs w:val="26"/>
        </w:rPr>
      </w:pPr>
    </w:p>
    <w:p w:rsidR="00484D64" w:rsidRPr="00484D64" w:rsidRDefault="00484D64" w:rsidP="00484D64">
      <w:pPr>
        <w:kinsoku w:val="0"/>
        <w:overflowPunct w:val="0"/>
        <w:autoSpaceDE w:val="0"/>
        <w:autoSpaceDN w:val="0"/>
        <w:adjustRightInd w:val="0"/>
        <w:spacing w:after="0" w:line="240" w:lineRule="auto"/>
        <w:ind w:left="960" w:right="227"/>
        <w:jc w:val="both"/>
        <w:rPr>
          <w:rFonts w:ascii="Calibri" w:hAnsi="Calibri" w:cs="Calibri"/>
        </w:rPr>
      </w:pPr>
      <w:r w:rsidRPr="00484D64">
        <w:rPr>
          <w:rFonts w:ascii="Calibri" w:hAnsi="Calibri" w:cs="Calibri"/>
        </w:rPr>
        <w:t>Supplementary bonding in 6mm green/yellow PVC cable shall be installed between the earth terminal on the boiler or heating unit, the gas supply pipe, water pipes where applicable and metal ducting where applicable. Additional bonding may also be required to maintain continuity across ducting joints.</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960" w:right="229"/>
        <w:jc w:val="both"/>
        <w:rPr>
          <w:rFonts w:ascii="Calibri" w:hAnsi="Calibri" w:cs="Calibri"/>
        </w:rPr>
      </w:pPr>
      <w:r w:rsidRPr="00484D64">
        <w:rPr>
          <w:rFonts w:ascii="Calibri" w:hAnsi="Calibri" w:cs="Calibri"/>
        </w:rPr>
        <w:t>Continuity of ducting shall be verified by tests between the bonding point and the furthest point of exposed ductwork.</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sz w:val="14"/>
          <w:szCs w:val="14"/>
        </w:rPr>
      </w:pPr>
    </w:p>
    <w:p w:rsidR="00484D64" w:rsidRPr="00484D64" w:rsidRDefault="00484D64" w:rsidP="00484D64">
      <w:pPr>
        <w:kinsoku w:val="0"/>
        <w:overflowPunct w:val="0"/>
        <w:autoSpaceDE w:val="0"/>
        <w:autoSpaceDN w:val="0"/>
        <w:adjustRightInd w:val="0"/>
        <w:spacing w:after="0" w:line="240" w:lineRule="auto"/>
        <w:ind w:left="90"/>
        <w:rPr>
          <w:rFonts w:ascii="Calibri" w:hAnsi="Calibri" w:cs="Calibri"/>
          <w:spacing w:val="-49"/>
          <w:sz w:val="20"/>
          <w:szCs w:val="20"/>
        </w:rPr>
      </w:pPr>
      <w:r w:rsidRPr="00484D64">
        <w:rPr>
          <w:rFonts w:ascii="Times New Roman" w:hAnsi="Times New Roman" w:cs="Times New Roman"/>
          <w:spacing w:val="-49"/>
          <w:sz w:val="20"/>
          <w:szCs w:val="20"/>
        </w:rPr>
        <w:t xml:space="preserve"> </w:t>
      </w:r>
      <w:r w:rsidRPr="00484D64">
        <w:rPr>
          <w:rFonts w:ascii="Calibri" w:hAnsi="Calibri" w:cs="Calibri"/>
          <w:noProof/>
          <w:spacing w:val="-49"/>
          <w:sz w:val="20"/>
          <w:szCs w:val="20"/>
          <w:lang w:eastAsia="en-GB"/>
        </w:rPr>
        <mc:AlternateContent>
          <mc:Choice Requires="wps">
            <w:drawing>
              <wp:inline distT="0" distB="0" distL="0" distR="0">
                <wp:extent cx="5925820" cy="737870"/>
                <wp:effectExtent l="19050" t="19050" r="17780" b="14605"/>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820" cy="737870"/>
                        </a:xfrm>
                        <a:prstGeom prst="rect">
                          <a:avLst/>
                        </a:prstGeom>
                        <a:noFill/>
                        <a:ln w="27431"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C5F5F" w:rsidRDefault="000C5F5F" w:rsidP="00484D64">
                            <w:pPr>
                              <w:pStyle w:val="BodyText"/>
                              <w:kinsoku w:val="0"/>
                              <w:overflowPunct w:val="0"/>
                              <w:spacing w:before="18"/>
                              <w:ind w:left="108" w:right="211" w:hanging="1"/>
                              <w:rPr>
                                <w:b/>
                                <w:bCs/>
                              </w:rPr>
                            </w:pPr>
                            <w:r>
                              <w:t xml:space="preserve">NB: </w:t>
                            </w:r>
                            <w:r>
                              <w:rPr>
                                <w:b/>
                                <w:bCs/>
                              </w:rPr>
                              <w:t>Additional bonding in 6mm PVC green/yellow cable shall be installed across central heating pumps, metal waste pipes, metal sink tops, conduits and metal windows and door frames in bathrooms, these bonds may be connected to the nearest adjacent cold water pipe where appropriate.</w:t>
                            </w:r>
                          </w:p>
                        </w:txbxContent>
                      </wps:txbx>
                      <wps:bodyPr rot="0" vert="horz" wrap="square" lIns="0" tIns="0" rIns="0" bIns="0" anchor="t" anchorCtr="0" upright="1">
                        <a:noAutofit/>
                      </wps:bodyPr>
                    </wps:wsp>
                  </a:graphicData>
                </a:graphic>
              </wp:inline>
            </w:drawing>
          </mc:Choice>
          <mc:Fallback>
            <w:pict>
              <v:shape id="Text Box 15" o:spid="_x0000_s1036" type="#_x0000_t202" style="width:466.6pt;height:5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" filled="f" strokeweight=".76197mm">
                <v:textbox inset="0,0,0,0">
                  <w:txbxContent>
                    <w:p w:rsidR="000C5F5F" w:rsidRDefault="000C5F5F" w:rsidP="00484D64">
                      <w:pPr>
                        <w:pStyle w:val="BodyText"/>
                        <w:kinsoku w:val="0"/>
                        <w:overflowPunct w:val="0"/>
                        <w:spacing w:before="18"/>
                        <w:ind w:left="108" w:right="211" w:hanging="1"/>
                        <w:rPr>
                          <w:b/>
                          <w:bCs/>
                        </w:rPr>
                      </w:pPr>
                      <w:r>
                        <w:t xml:space="preserve">NB: </w:t>
                      </w:r>
                      <w:r>
                        <w:rPr>
                          <w:b/>
                          <w:bCs/>
                        </w:rPr>
                        <w:t>Additional bonding in 6mm PVC green/yellow cable shall be installed across central heating pumps, metal waste pipes, metal sink tops, conduits and metal windows and door frames in bathrooms, these bonds may be connected to the nearest adjacent cold water pipe where appropriate.</w:t>
                      </w:r>
                    </w:p>
                  </w:txbxContent>
                </v:textbox>
                <w10:anchorlock/>
              </v:shape>
            </w:pict>
          </mc:Fallback>
        </mc:AlternateConten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after="0" w:line="240" w:lineRule="auto"/>
        <w:ind w:left="90"/>
        <w:rPr>
          <w:rFonts w:ascii="Calibri" w:hAnsi="Calibri" w:cs="Calibri"/>
          <w:spacing w:val="-49"/>
          <w:sz w:val="20"/>
          <w:szCs w:val="20"/>
        </w:rPr>
      </w:pPr>
      <w:r w:rsidRPr="00484D64">
        <w:rPr>
          <w:rFonts w:ascii="Times New Roman" w:hAnsi="Times New Roman" w:cs="Times New Roman"/>
          <w:spacing w:val="-49"/>
          <w:sz w:val="20"/>
          <w:szCs w:val="20"/>
        </w:rPr>
        <w:t xml:space="preserve"> </w:t>
      </w:r>
      <w:r w:rsidRPr="00484D64">
        <w:rPr>
          <w:rFonts w:ascii="Calibri" w:hAnsi="Calibri" w:cs="Calibri"/>
          <w:noProof/>
          <w:spacing w:val="-49"/>
          <w:sz w:val="20"/>
          <w:szCs w:val="20"/>
          <w:lang w:eastAsia="en-GB"/>
        </w:rPr>
        <mc:AlternateContent>
          <mc:Choice Requires="wps">
            <w:drawing>
              <wp:inline distT="0" distB="0" distL="0" distR="0">
                <wp:extent cx="5925820" cy="396240"/>
                <wp:effectExtent l="19050" t="19050" r="17780" b="22860"/>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820" cy="396240"/>
                        </a:xfrm>
                        <a:prstGeom prst="rect">
                          <a:avLst/>
                        </a:prstGeom>
                        <a:noFill/>
                        <a:ln w="27431"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C5F5F" w:rsidRDefault="000C5F5F" w:rsidP="00484D64">
                            <w:pPr>
                              <w:pStyle w:val="BodyText"/>
                              <w:kinsoku w:val="0"/>
                              <w:overflowPunct w:val="0"/>
                              <w:spacing w:before="18" w:line="242" w:lineRule="auto"/>
                              <w:ind w:left="108" w:right="211"/>
                              <w:rPr>
                                <w:b/>
                                <w:bCs/>
                              </w:rPr>
                            </w:pPr>
                            <w:r>
                              <w:t xml:space="preserve">NB: </w:t>
                            </w:r>
                            <w:r>
                              <w:rPr>
                                <w:b/>
                                <w:bCs/>
                              </w:rPr>
                              <w:t>Central heating radiators installed in bathrooms shall be bonded in 6mm PVC green/yellow cable installed to create an equipotential zone specific to the bathroom area.</w:t>
                            </w:r>
                          </w:p>
                        </w:txbxContent>
                      </wps:txbx>
                      <wps:bodyPr rot="0" vert="horz" wrap="square" lIns="0" tIns="0" rIns="0" bIns="0" anchor="t" anchorCtr="0" upright="1">
                        <a:noAutofit/>
                      </wps:bodyPr>
                    </wps:wsp>
                  </a:graphicData>
                </a:graphic>
              </wp:inline>
            </w:drawing>
          </mc:Choice>
          <mc:Fallback>
            <w:pict>
              <v:shape id="Text Box 14" o:spid="_x0000_s1037" type="#_x0000_t202" style="width:466.6pt;height:3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" filled="f" strokeweight=".76197mm">
                <v:textbox inset="0,0,0,0">
                  <w:txbxContent>
                    <w:p w:rsidR="000C5F5F" w:rsidRDefault="000C5F5F" w:rsidP="00484D64">
                      <w:pPr>
                        <w:pStyle w:val="BodyText"/>
                        <w:kinsoku w:val="0"/>
                        <w:overflowPunct w:val="0"/>
                        <w:spacing w:before="18" w:line="242" w:lineRule="auto"/>
                        <w:ind w:left="108" w:right="211"/>
                        <w:rPr>
                          <w:b/>
                          <w:bCs/>
                        </w:rPr>
                      </w:pPr>
                      <w:r>
                        <w:t xml:space="preserve">NB: </w:t>
                      </w:r>
                      <w:r>
                        <w:rPr>
                          <w:b/>
                          <w:bCs/>
                        </w:rPr>
                        <w:t>Central heating radiators installed in bathrooms shall be bonded in 6mm PVC green/yellow cable installed to create an equipotential zone specific to the bathroom area.</w:t>
                      </w:r>
                    </w:p>
                  </w:txbxContent>
                </v:textbox>
                <w10:anchorlock/>
              </v:shape>
            </w:pict>
          </mc:Fallback>
        </mc:AlternateContent>
      </w:r>
    </w:p>
    <w:p w:rsidR="00484D64" w:rsidRPr="00484D64" w:rsidRDefault="00484D64" w:rsidP="00484D64">
      <w:pPr>
        <w:kinsoku w:val="0"/>
        <w:overflowPunct w:val="0"/>
        <w:autoSpaceDE w:val="0"/>
        <w:autoSpaceDN w:val="0"/>
        <w:adjustRightInd w:val="0"/>
        <w:spacing w:before="5" w:after="0" w:line="240" w:lineRule="auto"/>
        <w:rPr>
          <w:rFonts w:ascii="Calibri" w:hAnsi="Calibri" w:cs="Calibri"/>
          <w:sz w:val="18"/>
          <w:szCs w:val="18"/>
        </w:rPr>
      </w:pPr>
    </w:p>
    <w:p w:rsidR="00484D64" w:rsidRPr="00484D64" w:rsidRDefault="00484D64" w:rsidP="00484D64">
      <w:pPr>
        <w:kinsoku w:val="0"/>
        <w:overflowPunct w:val="0"/>
        <w:autoSpaceDE w:val="0"/>
        <w:autoSpaceDN w:val="0"/>
        <w:adjustRightInd w:val="0"/>
        <w:spacing w:before="16" w:after="0" w:line="240" w:lineRule="auto"/>
        <w:ind w:left="960" w:right="228"/>
        <w:jc w:val="both"/>
        <w:rPr>
          <w:rFonts w:ascii="Calibri" w:hAnsi="Calibri" w:cs="Calibri"/>
        </w:rPr>
      </w:pPr>
      <w:r w:rsidRPr="00484D64">
        <w:rPr>
          <w:rFonts w:ascii="Calibri" w:hAnsi="Calibri" w:cs="Calibri"/>
        </w:rPr>
        <w:t>All earthing and bonding points shall be connected by approved earth clamps fitted with a permanent label marked with the words “Safety Electrical Earth Do Not Remove” in a legible type not less than 4.7mm high.</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960" w:right="228"/>
        <w:jc w:val="both"/>
        <w:rPr>
          <w:rFonts w:ascii="Calibri" w:hAnsi="Calibri" w:cs="Calibri"/>
        </w:rPr>
      </w:pPr>
      <w:r w:rsidRPr="00484D64">
        <w:rPr>
          <w:rFonts w:ascii="Calibri" w:hAnsi="Calibri" w:cs="Calibri"/>
        </w:rPr>
        <w:t>Where manufactured earth lugs or connections are not provided, or are of inadequate capacity, Installers will be required to drill or drill and tap and provide connections using brass pins and nuts with copper shell clamp type washers in suitable unobtrusive positions. Due allowance must be made within the Installer’s tender for the provision of bonding fixings. All bonding points, pipes, etc, must be thoroughly cleaned to bright metal to ensure electrical continuity. Bright metal work exposed to corrosion shall be painted with one coat of aluminium paint after the fixing of the bonding clamp and cable.</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960" w:right="226"/>
        <w:jc w:val="both"/>
        <w:rPr>
          <w:rFonts w:ascii="Calibri" w:hAnsi="Calibri" w:cs="Calibri"/>
        </w:rPr>
      </w:pPr>
      <w:r w:rsidRPr="00484D64">
        <w:rPr>
          <w:rFonts w:ascii="Calibri" w:hAnsi="Calibri" w:cs="Calibri"/>
        </w:rPr>
        <w:t>Where circuit protective conductors are formed by conduit, trunking, duct or the metal sheath and/or armour of cables the earthing terminal of each socket outlet shall be connected by a circuit protective conductor of 4mm PVC green/yellow cable to an earthing terminal incorporated in the associated box or enclosure.</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960" w:right="228"/>
        <w:jc w:val="both"/>
        <w:rPr>
          <w:rFonts w:ascii="Calibri" w:hAnsi="Calibri" w:cs="Calibri"/>
        </w:rPr>
      </w:pPr>
      <w:r w:rsidRPr="00484D64">
        <w:rPr>
          <w:rFonts w:ascii="Calibri" w:hAnsi="Calibri" w:cs="Calibri"/>
        </w:rPr>
        <w:t>All electrical works must comply to the requirements of the current edition of the IEE Regulations and be carried out by an NICEIC approved Installer to BS 7671 1992.</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sz w:val="14"/>
          <w:szCs w:val="14"/>
        </w:rPr>
      </w:pPr>
    </w:p>
    <w:p w:rsidR="00484D64" w:rsidRPr="00484D64" w:rsidRDefault="00484D64" w:rsidP="00484D64">
      <w:pPr>
        <w:kinsoku w:val="0"/>
        <w:overflowPunct w:val="0"/>
        <w:autoSpaceDE w:val="0"/>
        <w:autoSpaceDN w:val="0"/>
        <w:adjustRightInd w:val="0"/>
        <w:spacing w:after="0" w:line="240" w:lineRule="auto"/>
        <w:ind w:left="90"/>
        <w:rPr>
          <w:rFonts w:ascii="Calibri" w:hAnsi="Calibri" w:cs="Calibri"/>
          <w:spacing w:val="-49"/>
          <w:sz w:val="20"/>
          <w:szCs w:val="20"/>
        </w:rPr>
      </w:pPr>
      <w:r w:rsidRPr="00484D64">
        <w:rPr>
          <w:rFonts w:ascii="Times New Roman" w:hAnsi="Times New Roman" w:cs="Times New Roman"/>
          <w:spacing w:val="-49"/>
          <w:sz w:val="20"/>
          <w:szCs w:val="20"/>
        </w:rPr>
        <w:t xml:space="preserve"> </w:t>
      </w:r>
      <w:r w:rsidRPr="00484D64">
        <w:rPr>
          <w:rFonts w:ascii="Calibri" w:hAnsi="Calibri" w:cs="Calibri"/>
          <w:noProof/>
          <w:spacing w:val="-49"/>
          <w:sz w:val="20"/>
          <w:szCs w:val="20"/>
          <w:lang w:eastAsia="en-GB"/>
        </w:rPr>
        <mc:AlternateContent>
          <mc:Choice Requires="wps">
            <w:drawing>
              <wp:inline distT="0" distB="0" distL="0" distR="0">
                <wp:extent cx="5925820" cy="737870"/>
                <wp:effectExtent l="19050" t="19050" r="17780" b="14605"/>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820" cy="737870"/>
                        </a:xfrm>
                        <a:prstGeom prst="rect">
                          <a:avLst/>
                        </a:prstGeom>
                        <a:noFill/>
                        <a:ln w="27431"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C5F5F" w:rsidRDefault="000C5F5F" w:rsidP="00484D64">
                            <w:pPr>
                              <w:pStyle w:val="BodyText"/>
                              <w:kinsoku w:val="0"/>
                              <w:overflowPunct w:val="0"/>
                              <w:spacing w:before="18"/>
                              <w:ind w:left="108" w:right="211" w:hanging="1"/>
                              <w:rPr>
                                <w:b/>
                                <w:bCs/>
                              </w:rPr>
                            </w:pPr>
                            <w:r>
                              <w:t xml:space="preserve">NB: </w:t>
                            </w:r>
                            <w:r>
                              <w:rPr>
                                <w:b/>
                                <w:bCs/>
                              </w:rPr>
                              <w:t>Additional bonding in 6mm PVC green/yellow cable shall be installed across central heating pumps, metal waste pipes, metal sink tops, conduits and metal windows and door frames in bathrooms, these bonds may be connected to the nearest adjacent cold water pipe where appropriate.</w:t>
                            </w:r>
                          </w:p>
                        </w:txbxContent>
                      </wps:txbx>
                      <wps:bodyPr rot="0" vert="horz" wrap="square" lIns="0" tIns="0" rIns="0" bIns="0" anchor="t" anchorCtr="0" upright="1">
                        <a:noAutofit/>
                      </wps:bodyPr>
                    </wps:wsp>
                  </a:graphicData>
                </a:graphic>
              </wp:inline>
            </w:drawing>
          </mc:Choice>
          <mc:Fallback>
            <w:pict>
              <v:shape id="Text Box 13" o:spid="_x0000_s1038" type="#_x0000_t202" style="width:466.6pt;height:5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" filled="f" strokeweight=".76197mm">
                <v:textbox inset="0,0,0,0">
                  <w:txbxContent>
                    <w:p w:rsidR="000C5F5F" w:rsidRDefault="000C5F5F" w:rsidP="00484D64">
                      <w:pPr>
                        <w:pStyle w:val="BodyText"/>
                        <w:kinsoku w:val="0"/>
                        <w:overflowPunct w:val="0"/>
                        <w:spacing w:before="18"/>
                        <w:ind w:left="108" w:right="211" w:hanging="1"/>
                        <w:rPr>
                          <w:b/>
                          <w:bCs/>
                        </w:rPr>
                      </w:pPr>
                      <w:r>
                        <w:t xml:space="preserve">NB: </w:t>
                      </w:r>
                      <w:r>
                        <w:rPr>
                          <w:b/>
                          <w:bCs/>
                        </w:rPr>
                        <w:t>Additional bonding in 6mm PVC green/yellow cable shall be installed across central heating pumps, metal waste pipes, metal sink tops, conduits and metal windows and door frames in bathrooms, these bonds may be connected to the nearest adjacent cold water pipe where appropriate.</w:t>
                      </w:r>
                    </w:p>
                  </w:txbxContent>
                </v:textbox>
                <w10:anchorlock/>
              </v:shape>
            </w:pict>
          </mc:Fallback>
        </mc:AlternateConten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after="0" w:line="240" w:lineRule="auto"/>
        <w:ind w:left="90"/>
        <w:rPr>
          <w:rFonts w:ascii="Calibri" w:hAnsi="Calibri" w:cs="Calibri"/>
          <w:spacing w:val="-49"/>
          <w:sz w:val="20"/>
          <w:szCs w:val="20"/>
        </w:rPr>
      </w:pPr>
      <w:r w:rsidRPr="00484D64">
        <w:rPr>
          <w:rFonts w:ascii="Times New Roman" w:hAnsi="Times New Roman" w:cs="Times New Roman"/>
          <w:spacing w:val="-49"/>
          <w:sz w:val="20"/>
          <w:szCs w:val="20"/>
        </w:rPr>
        <w:t xml:space="preserve"> </w:t>
      </w:r>
      <w:r w:rsidRPr="00484D64">
        <w:rPr>
          <w:rFonts w:ascii="Calibri" w:hAnsi="Calibri" w:cs="Calibri"/>
          <w:noProof/>
          <w:spacing w:val="-49"/>
          <w:sz w:val="20"/>
          <w:szCs w:val="20"/>
          <w:lang w:eastAsia="en-GB"/>
        </w:rPr>
        <mc:AlternateContent>
          <mc:Choice Requires="wps">
            <w:drawing>
              <wp:inline distT="0" distB="0" distL="0" distR="0">
                <wp:extent cx="5925820" cy="396240"/>
                <wp:effectExtent l="19050" t="19050" r="17780" b="22860"/>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820" cy="396240"/>
                        </a:xfrm>
                        <a:prstGeom prst="rect">
                          <a:avLst/>
                        </a:prstGeom>
                        <a:noFill/>
                        <a:ln w="27431"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C5F5F" w:rsidRDefault="000C5F5F" w:rsidP="00484D64">
                            <w:pPr>
                              <w:pStyle w:val="BodyText"/>
                              <w:kinsoku w:val="0"/>
                              <w:overflowPunct w:val="0"/>
                              <w:spacing w:before="18" w:line="242" w:lineRule="auto"/>
                              <w:ind w:left="108" w:right="211"/>
                              <w:rPr>
                                <w:b/>
                                <w:bCs/>
                              </w:rPr>
                            </w:pPr>
                            <w:r>
                              <w:t xml:space="preserve">NB: </w:t>
                            </w:r>
                            <w:r>
                              <w:rPr>
                                <w:b/>
                                <w:bCs/>
                              </w:rPr>
                              <w:t>Central heating radiators installed in bathrooms shall be bonded in 6mm PVC green/yellow cable installed to create an equipotential zone specific to the bathroom area.</w:t>
                            </w:r>
                          </w:p>
                        </w:txbxContent>
                      </wps:txbx>
                      <wps:bodyPr rot="0" vert="horz" wrap="square" lIns="0" tIns="0" rIns="0" bIns="0" anchor="t" anchorCtr="0" upright="1">
                        <a:noAutofit/>
                      </wps:bodyPr>
                    </wps:wsp>
                  </a:graphicData>
                </a:graphic>
              </wp:inline>
            </w:drawing>
          </mc:Choice>
          <mc:Fallback>
            <w:pict>
              <v:shape id="Text Box 12" o:spid="_x0000_s1039" type="#_x0000_t202" style="width:466.6pt;height:3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" filled="f" strokeweight=".76197mm">
                <v:textbox inset="0,0,0,0">
                  <w:txbxContent>
                    <w:p w:rsidR="000C5F5F" w:rsidRDefault="000C5F5F" w:rsidP="00484D64">
                      <w:pPr>
                        <w:pStyle w:val="BodyText"/>
                        <w:kinsoku w:val="0"/>
                        <w:overflowPunct w:val="0"/>
                        <w:spacing w:before="18" w:line="242" w:lineRule="auto"/>
                        <w:ind w:left="108" w:right="211"/>
                        <w:rPr>
                          <w:b/>
                          <w:bCs/>
                        </w:rPr>
                      </w:pPr>
                      <w:r>
                        <w:t xml:space="preserve">NB: </w:t>
                      </w:r>
                      <w:r>
                        <w:rPr>
                          <w:b/>
                          <w:bCs/>
                        </w:rPr>
                        <w:t>Central heating radiators installed in bathrooms shall be bonded in 6mm PVC green/yellow cable installed to create an equipotential zone specific to the bathroom area.</w:t>
                      </w:r>
                    </w:p>
                  </w:txbxContent>
                </v:textbox>
                <w10:anchorlock/>
              </v:shape>
            </w:pict>
          </mc:Fallback>
        </mc:AlternateConten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0" w:after="0" w:line="240" w:lineRule="auto"/>
        <w:ind w:right="233"/>
        <w:jc w:val="right"/>
        <w:outlineLvl w:val="0"/>
        <w:rPr>
          <w:rFonts w:ascii="Trebuchet MS" w:hAnsi="Trebuchet MS" w:cs="Trebuchet MS"/>
          <w:w w:val="95"/>
          <w:sz w:val="24"/>
          <w:szCs w:val="24"/>
        </w:rPr>
      </w:pPr>
      <w:r w:rsidRPr="00484D64">
        <w:rPr>
          <w:rFonts w:ascii="Trebuchet MS" w:hAnsi="Trebuchet MS" w:cs="Trebuchet MS"/>
          <w:w w:val="95"/>
          <w:sz w:val="24"/>
          <w:szCs w:val="24"/>
        </w:rPr>
        <w:t>92</w:t>
      </w:r>
    </w:p>
    <w:p w:rsidR="00484D64" w:rsidRPr="00484D64" w:rsidRDefault="00484D64" w:rsidP="00484D64">
      <w:pPr>
        <w:kinsoku w:val="0"/>
        <w:overflowPunct w:val="0"/>
        <w:autoSpaceDE w:val="0"/>
        <w:autoSpaceDN w:val="0"/>
        <w:adjustRightInd w:val="0"/>
        <w:spacing w:before="60" w:after="0" w:line="240" w:lineRule="auto"/>
        <w:ind w:right="233"/>
        <w:jc w:val="right"/>
        <w:outlineLvl w:val="0"/>
        <w:rPr>
          <w:rFonts w:ascii="Trebuchet MS" w:hAnsi="Trebuchet MS" w:cs="Trebuchet MS"/>
          <w:w w:val="95"/>
          <w:sz w:val="24"/>
          <w:szCs w:val="24"/>
        </w:rPr>
        <w:sectPr w:rsidR="00484D64" w:rsidRPr="00484D64">
          <w:type w:val="continuous"/>
          <w:pgSz w:w="11910" w:h="16850"/>
          <w:pgMar w:top="0" w:right="900" w:bottom="0" w:left="1460" w:header="720" w:footer="720" w:gutter="0"/>
          <w:cols w:space="720" w:equalWidth="0">
            <w:col w:w="9550"/>
          </w:cols>
          <w:noEndnote/>
        </w:sectPr>
      </w:pPr>
    </w:p>
    <w:p w:rsidR="00484D64" w:rsidRPr="00484D64" w:rsidRDefault="00484D64" w:rsidP="00484D64">
      <w:pPr>
        <w:kinsoku w:val="0"/>
        <w:overflowPunct w:val="0"/>
        <w:autoSpaceDE w:val="0"/>
        <w:autoSpaceDN w:val="0"/>
        <w:adjustRightInd w:val="0"/>
        <w:spacing w:before="8" w:after="0" w:line="240" w:lineRule="auto"/>
        <w:rPr>
          <w:rFonts w:ascii="Trebuchet MS" w:hAnsi="Trebuchet MS" w:cs="Trebuchet MS"/>
          <w:sz w:val="19"/>
          <w:szCs w:val="19"/>
        </w:rPr>
      </w:pPr>
    </w:p>
    <w:p w:rsidR="00484D64" w:rsidRPr="00484D64" w:rsidRDefault="00484D64" w:rsidP="00484D64">
      <w:pPr>
        <w:numPr>
          <w:ilvl w:val="2"/>
          <w:numId w:val="112"/>
        </w:numPr>
        <w:tabs>
          <w:tab w:val="left" w:pos="940"/>
        </w:tabs>
        <w:kinsoku w:val="0"/>
        <w:overflowPunct w:val="0"/>
        <w:autoSpaceDE w:val="0"/>
        <w:autoSpaceDN w:val="0"/>
        <w:adjustRightInd w:val="0"/>
        <w:spacing w:before="16" w:after="0" w:line="240" w:lineRule="auto"/>
        <w:ind w:left="939" w:hanging="838"/>
        <w:outlineLvl w:val="1"/>
        <w:rPr>
          <w:rFonts w:ascii="Calibri" w:hAnsi="Calibri" w:cs="Calibri"/>
          <w:b/>
          <w:bCs/>
        </w:rPr>
      </w:pPr>
      <w:bookmarkStart w:id="61" w:name="12.13.57_Installation_Type"/>
      <w:bookmarkEnd w:id="61"/>
      <w:r w:rsidRPr="00484D64">
        <w:rPr>
          <w:rFonts w:ascii="Calibri" w:hAnsi="Calibri" w:cs="Calibri"/>
          <w:b/>
          <w:bCs/>
        </w:rPr>
        <w:t>Installation</w:t>
      </w:r>
      <w:r w:rsidRPr="00484D64">
        <w:rPr>
          <w:rFonts w:ascii="Calibri" w:hAnsi="Calibri" w:cs="Calibri"/>
          <w:b/>
          <w:bCs/>
          <w:spacing w:val="-1"/>
        </w:rPr>
        <w:t xml:space="preserve"> </w:t>
      </w:r>
      <w:r w:rsidRPr="00484D64">
        <w:rPr>
          <w:rFonts w:ascii="Calibri" w:hAnsi="Calibri" w:cs="Calibri"/>
          <w:b/>
          <w:bCs/>
        </w:rPr>
        <w:t>Type</w:t>
      </w:r>
    </w:p>
    <w:p w:rsidR="00484D64" w:rsidRPr="00484D64" w:rsidRDefault="00484D64" w:rsidP="00484D64">
      <w:pPr>
        <w:kinsoku w:val="0"/>
        <w:overflowPunct w:val="0"/>
        <w:autoSpaceDE w:val="0"/>
        <w:autoSpaceDN w:val="0"/>
        <w:adjustRightInd w:val="0"/>
        <w:spacing w:before="11" w:after="0" w:line="240" w:lineRule="auto"/>
        <w:rPr>
          <w:rFonts w:ascii="Calibri" w:hAnsi="Calibri" w:cs="Calibri"/>
          <w:b/>
          <w:bCs/>
          <w:sz w:val="26"/>
          <w:szCs w:val="26"/>
        </w:rPr>
      </w:pPr>
    </w:p>
    <w:p w:rsidR="00484D64" w:rsidRPr="00484D64" w:rsidRDefault="00484D64" w:rsidP="00484D64">
      <w:pPr>
        <w:kinsoku w:val="0"/>
        <w:overflowPunct w:val="0"/>
        <w:autoSpaceDE w:val="0"/>
        <w:autoSpaceDN w:val="0"/>
        <w:adjustRightInd w:val="0"/>
        <w:spacing w:after="0" w:line="240" w:lineRule="auto"/>
        <w:ind w:left="821" w:right="109"/>
        <w:jc w:val="both"/>
        <w:rPr>
          <w:rFonts w:ascii="Calibri" w:hAnsi="Calibri" w:cs="Calibri"/>
        </w:rPr>
      </w:pPr>
      <w:r w:rsidRPr="00484D64">
        <w:rPr>
          <w:rFonts w:ascii="Calibri" w:hAnsi="Calibri" w:cs="Calibri"/>
        </w:rPr>
        <w:t>All cables shall be installed within the wall structures, floor and roof spaces wherever possible.</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3"/>
          <w:numId w:val="112"/>
        </w:numPr>
        <w:tabs>
          <w:tab w:val="left" w:pos="1254"/>
        </w:tabs>
        <w:kinsoku w:val="0"/>
        <w:overflowPunct w:val="0"/>
        <w:autoSpaceDE w:val="0"/>
        <w:autoSpaceDN w:val="0"/>
        <w:adjustRightInd w:val="0"/>
        <w:spacing w:after="0" w:line="240" w:lineRule="auto"/>
        <w:ind w:left="1253" w:hanging="432"/>
        <w:jc w:val="both"/>
        <w:outlineLvl w:val="1"/>
        <w:rPr>
          <w:rFonts w:ascii="Calibri" w:hAnsi="Calibri" w:cs="Calibri"/>
          <w:b/>
          <w:bCs/>
        </w:rPr>
      </w:pPr>
      <w:bookmarkStart w:id="62" w:name="a)_Cable_Type"/>
      <w:bookmarkEnd w:id="62"/>
      <w:r w:rsidRPr="00484D64">
        <w:rPr>
          <w:rFonts w:ascii="Calibri" w:hAnsi="Calibri" w:cs="Calibri"/>
          <w:b/>
          <w:bCs/>
        </w:rPr>
        <w:t>Cable</w:t>
      </w:r>
      <w:r w:rsidRPr="00484D64">
        <w:rPr>
          <w:rFonts w:ascii="Calibri" w:hAnsi="Calibri" w:cs="Calibri"/>
          <w:b/>
          <w:bCs/>
          <w:spacing w:val="-1"/>
        </w:rPr>
        <w:t xml:space="preserve"> </w:t>
      </w:r>
      <w:r w:rsidRPr="00484D64">
        <w:rPr>
          <w:rFonts w:ascii="Calibri" w:hAnsi="Calibri" w:cs="Calibri"/>
          <w:b/>
          <w:bCs/>
        </w:rPr>
        <w:t>Type</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kinsoku w:val="0"/>
        <w:overflowPunct w:val="0"/>
        <w:autoSpaceDE w:val="0"/>
        <w:autoSpaceDN w:val="0"/>
        <w:adjustRightInd w:val="0"/>
        <w:spacing w:after="0" w:line="240" w:lineRule="auto"/>
        <w:ind w:left="821" w:right="108"/>
        <w:jc w:val="both"/>
        <w:rPr>
          <w:rFonts w:ascii="Calibri" w:hAnsi="Calibri" w:cs="Calibri"/>
        </w:rPr>
      </w:pPr>
      <w:r w:rsidRPr="00484D64">
        <w:rPr>
          <w:rFonts w:ascii="Calibri" w:hAnsi="Calibri" w:cs="Calibri"/>
        </w:rPr>
        <w:lastRenderedPageBreak/>
        <w:t>All cables for fixed wiring shall be of B.A.S.E.C. manufacture 300/500V grade, PVC insulated, PVC sheathed, to BS 6004 and incorporating a circuit protective conductor. All conductors shall be of copper.</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3"/>
          <w:numId w:val="112"/>
        </w:numPr>
        <w:tabs>
          <w:tab w:val="left" w:pos="1254"/>
        </w:tabs>
        <w:kinsoku w:val="0"/>
        <w:overflowPunct w:val="0"/>
        <w:autoSpaceDE w:val="0"/>
        <w:autoSpaceDN w:val="0"/>
        <w:adjustRightInd w:val="0"/>
        <w:spacing w:after="0" w:line="240" w:lineRule="auto"/>
        <w:ind w:left="1253" w:hanging="432"/>
        <w:jc w:val="both"/>
        <w:outlineLvl w:val="1"/>
        <w:rPr>
          <w:rFonts w:ascii="Calibri" w:hAnsi="Calibri" w:cs="Calibri"/>
          <w:b/>
          <w:bCs/>
        </w:rPr>
      </w:pPr>
      <w:bookmarkStart w:id="63" w:name="b)_Cable_Sizes_"/>
      <w:bookmarkEnd w:id="63"/>
      <w:r w:rsidRPr="00484D64">
        <w:rPr>
          <w:rFonts w:ascii="Calibri" w:hAnsi="Calibri" w:cs="Calibri"/>
          <w:b/>
          <w:bCs/>
        </w:rPr>
        <w:t>Cable</w:t>
      </w:r>
      <w:r w:rsidRPr="00484D64">
        <w:rPr>
          <w:rFonts w:ascii="Calibri" w:hAnsi="Calibri" w:cs="Calibri"/>
          <w:b/>
          <w:bCs/>
          <w:spacing w:val="-1"/>
        </w:rPr>
        <w:t xml:space="preserve"> </w:t>
      </w:r>
      <w:r w:rsidRPr="00484D64">
        <w:rPr>
          <w:rFonts w:ascii="Calibri" w:hAnsi="Calibri" w:cs="Calibri"/>
          <w:b/>
          <w:bCs/>
        </w:rPr>
        <w:t>Sizes</w:t>
      </w:r>
    </w:p>
    <w:p w:rsidR="00484D64" w:rsidRPr="00484D64" w:rsidRDefault="00484D64" w:rsidP="00484D64">
      <w:pPr>
        <w:kinsoku w:val="0"/>
        <w:overflowPunct w:val="0"/>
        <w:autoSpaceDE w:val="0"/>
        <w:autoSpaceDN w:val="0"/>
        <w:adjustRightInd w:val="0"/>
        <w:spacing w:after="0" w:line="240" w:lineRule="auto"/>
        <w:rPr>
          <w:rFonts w:ascii="Calibri" w:hAnsi="Calibri" w:cs="Calibri"/>
          <w:b/>
          <w:bCs/>
        </w:rPr>
      </w:pPr>
    </w:p>
    <w:p w:rsidR="00484D64" w:rsidRPr="00484D64" w:rsidRDefault="00484D64" w:rsidP="00484D64">
      <w:pPr>
        <w:kinsoku w:val="0"/>
        <w:overflowPunct w:val="0"/>
        <w:autoSpaceDE w:val="0"/>
        <w:autoSpaceDN w:val="0"/>
        <w:adjustRightInd w:val="0"/>
        <w:spacing w:after="0" w:line="240" w:lineRule="auto"/>
        <w:ind w:left="821" w:right="109"/>
        <w:jc w:val="both"/>
        <w:rPr>
          <w:rFonts w:ascii="Calibri" w:hAnsi="Calibri" w:cs="Calibri"/>
        </w:rPr>
      </w:pPr>
      <w:r w:rsidRPr="00484D64">
        <w:rPr>
          <w:rFonts w:ascii="Calibri" w:hAnsi="Calibri" w:cs="Calibri"/>
        </w:rPr>
        <w:t>Attention is drawn to the need to de-rate cables installed in conduit or trunking; or when run in thermal insulation. Cables will not be fixed in positions where they will be covered by thermal insulation.</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right="109"/>
        <w:jc w:val="both"/>
        <w:rPr>
          <w:rFonts w:ascii="Calibri" w:hAnsi="Calibri" w:cs="Calibri"/>
        </w:rPr>
      </w:pPr>
      <w:r w:rsidRPr="00484D64">
        <w:rPr>
          <w:rFonts w:ascii="Calibri" w:hAnsi="Calibri" w:cs="Calibri"/>
        </w:rPr>
        <w:t>The following minimum conductor sizes are permissible commensurate with other circuit characteristics.</w:t>
      </w:r>
    </w:p>
    <w:p w:rsidR="00484D64" w:rsidRPr="00484D64" w:rsidRDefault="00484D64" w:rsidP="00484D64">
      <w:pPr>
        <w:kinsoku w:val="0"/>
        <w:overflowPunct w:val="0"/>
        <w:autoSpaceDE w:val="0"/>
        <w:autoSpaceDN w:val="0"/>
        <w:adjustRightInd w:val="0"/>
        <w:spacing w:before="4" w:after="0" w:line="240" w:lineRule="auto"/>
        <w:rPr>
          <w:rFonts w:ascii="Calibri" w:hAnsi="Calibri" w:cs="Calibri"/>
        </w:rPr>
      </w:pPr>
    </w:p>
    <w:tbl>
      <w:tblPr>
        <w:tblW w:w="0" w:type="auto"/>
        <w:tblInd w:w="793" w:type="dxa"/>
        <w:tblLayout w:type="fixed"/>
        <w:tblCellMar>
          <w:left w:w="0" w:type="dxa"/>
          <w:right w:w="0" w:type="dxa"/>
        </w:tblCellMar>
        <w:tblLook w:val="0000" w:firstRow="0" w:lastRow="0" w:firstColumn="0" w:lastColumn="0" w:noHBand="0" w:noVBand="0"/>
      </w:tblPr>
      <w:tblGrid>
        <w:gridCol w:w="3847"/>
        <w:gridCol w:w="3848"/>
      </w:tblGrid>
      <w:tr w:rsidR="00484D64" w:rsidRPr="00484D64">
        <w:trPr>
          <w:trHeight w:hRule="exact" w:val="410"/>
        </w:trPr>
        <w:tc>
          <w:tcPr>
            <w:tcW w:w="3847" w:type="dxa"/>
            <w:tcBorders>
              <w:top w:val="single" w:sz="11" w:space="0" w:color="000000"/>
              <w:left w:val="single" w:sz="11" w:space="0" w:color="000000"/>
              <w:bottom w:val="single" w:sz="4" w:space="0" w:color="000000"/>
              <w:right w:val="single" w:sz="11" w:space="0" w:color="000000"/>
            </w:tcBorders>
          </w:tcPr>
          <w:p w:rsidR="00484D64" w:rsidRPr="00484D64" w:rsidRDefault="00484D64" w:rsidP="00484D64">
            <w:pPr>
              <w:kinsoku w:val="0"/>
              <w:overflowPunct w:val="0"/>
              <w:autoSpaceDE w:val="0"/>
              <w:autoSpaceDN w:val="0"/>
              <w:adjustRightInd w:val="0"/>
              <w:spacing w:before="58" w:after="0" w:line="240" w:lineRule="auto"/>
              <w:ind w:left="93"/>
              <w:rPr>
                <w:rFonts w:ascii="Times New Roman" w:hAnsi="Times New Roman" w:cs="Times New Roman"/>
                <w:sz w:val="24"/>
                <w:szCs w:val="24"/>
              </w:rPr>
            </w:pPr>
            <w:r w:rsidRPr="00484D64">
              <w:rPr>
                <w:rFonts w:ascii="Calibri" w:hAnsi="Calibri" w:cs="Calibri"/>
              </w:rPr>
              <w:t>Immersion Heater supply</w:t>
            </w:r>
          </w:p>
        </w:tc>
        <w:tc>
          <w:tcPr>
            <w:tcW w:w="3848" w:type="dxa"/>
            <w:tcBorders>
              <w:top w:val="single" w:sz="11" w:space="0" w:color="000000"/>
              <w:left w:val="single" w:sz="11" w:space="0" w:color="000000"/>
              <w:bottom w:val="single" w:sz="4" w:space="0" w:color="000000"/>
              <w:right w:val="single" w:sz="11" w:space="0" w:color="000000"/>
            </w:tcBorders>
          </w:tcPr>
          <w:p w:rsidR="00484D64" w:rsidRPr="00484D64" w:rsidRDefault="00484D64" w:rsidP="00484D64">
            <w:pPr>
              <w:kinsoku w:val="0"/>
              <w:overflowPunct w:val="0"/>
              <w:autoSpaceDE w:val="0"/>
              <w:autoSpaceDN w:val="0"/>
              <w:adjustRightInd w:val="0"/>
              <w:spacing w:before="58" w:after="0" w:line="240" w:lineRule="auto"/>
              <w:ind w:left="93"/>
              <w:rPr>
                <w:rFonts w:ascii="Times New Roman" w:hAnsi="Times New Roman" w:cs="Times New Roman"/>
                <w:sz w:val="24"/>
                <w:szCs w:val="24"/>
              </w:rPr>
            </w:pPr>
            <w:r w:rsidRPr="00484D64">
              <w:rPr>
                <w:rFonts w:ascii="Calibri" w:hAnsi="Calibri" w:cs="Calibri"/>
              </w:rPr>
              <w:t>2.5mm² Twin and earth (6242Y)</w:t>
            </w:r>
          </w:p>
        </w:tc>
      </w:tr>
      <w:tr w:rsidR="00484D64" w:rsidRPr="00484D64">
        <w:trPr>
          <w:trHeight w:hRule="exact" w:val="398"/>
        </w:trPr>
        <w:tc>
          <w:tcPr>
            <w:tcW w:w="3847" w:type="dxa"/>
            <w:tcBorders>
              <w:top w:val="single" w:sz="4" w:space="0" w:color="000000"/>
              <w:left w:val="single" w:sz="11" w:space="0" w:color="000000"/>
              <w:bottom w:val="single" w:sz="4" w:space="0" w:color="000000"/>
              <w:right w:val="single" w:sz="11" w:space="0" w:color="000000"/>
            </w:tcBorders>
          </w:tcPr>
          <w:p w:rsidR="00484D64" w:rsidRPr="00484D64" w:rsidRDefault="00484D64" w:rsidP="00484D64">
            <w:pPr>
              <w:kinsoku w:val="0"/>
              <w:overflowPunct w:val="0"/>
              <w:autoSpaceDE w:val="0"/>
              <w:autoSpaceDN w:val="0"/>
              <w:adjustRightInd w:val="0"/>
              <w:spacing w:before="57" w:after="0" w:line="240" w:lineRule="auto"/>
              <w:ind w:left="93"/>
              <w:rPr>
                <w:rFonts w:ascii="Times New Roman" w:hAnsi="Times New Roman" w:cs="Times New Roman"/>
                <w:sz w:val="24"/>
                <w:szCs w:val="24"/>
              </w:rPr>
            </w:pPr>
            <w:r w:rsidRPr="00484D64">
              <w:rPr>
                <w:rFonts w:ascii="Calibri" w:hAnsi="Calibri" w:cs="Calibri"/>
              </w:rPr>
              <w:t>Final Connections</w:t>
            </w:r>
          </w:p>
        </w:tc>
        <w:tc>
          <w:tcPr>
            <w:tcW w:w="3848" w:type="dxa"/>
            <w:tcBorders>
              <w:top w:val="single" w:sz="4" w:space="0" w:color="000000"/>
              <w:left w:val="single" w:sz="11" w:space="0" w:color="000000"/>
              <w:bottom w:val="single" w:sz="4" w:space="0" w:color="000000"/>
              <w:right w:val="single" w:sz="11" w:space="0" w:color="000000"/>
            </w:tcBorders>
          </w:tcPr>
          <w:p w:rsidR="00484D64" w:rsidRPr="00484D64" w:rsidRDefault="00484D64" w:rsidP="00484D64">
            <w:pPr>
              <w:kinsoku w:val="0"/>
              <w:overflowPunct w:val="0"/>
              <w:autoSpaceDE w:val="0"/>
              <w:autoSpaceDN w:val="0"/>
              <w:adjustRightInd w:val="0"/>
              <w:spacing w:before="57" w:after="0" w:line="240" w:lineRule="auto"/>
              <w:ind w:left="93"/>
              <w:rPr>
                <w:rFonts w:ascii="Times New Roman" w:hAnsi="Times New Roman" w:cs="Times New Roman"/>
                <w:sz w:val="24"/>
                <w:szCs w:val="24"/>
              </w:rPr>
            </w:pPr>
            <w:r w:rsidRPr="00484D64">
              <w:rPr>
                <w:rFonts w:ascii="Calibri" w:hAnsi="Calibri" w:cs="Calibri"/>
              </w:rPr>
              <w:t>2.5mm Heat resisting flex</w:t>
            </w:r>
          </w:p>
        </w:tc>
      </w:tr>
      <w:tr w:rsidR="00484D64" w:rsidRPr="00484D64">
        <w:trPr>
          <w:trHeight w:hRule="exact" w:val="398"/>
        </w:trPr>
        <w:tc>
          <w:tcPr>
            <w:tcW w:w="3847" w:type="dxa"/>
            <w:tcBorders>
              <w:top w:val="single" w:sz="4" w:space="0" w:color="000000"/>
              <w:left w:val="single" w:sz="11" w:space="0" w:color="000000"/>
              <w:bottom w:val="single" w:sz="4" w:space="0" w:color="000000"/>
              <w:right w:val="single" w:sz="11" w:space="0" w:color="000000"/>
            </w:tcBorders>
          </w:tcPr>
          <w:p w:rsidR="00484D64" w:rsidRPr="00484D64" w:rsidRDefault="00484D64" w:rsidP="00484D64">
            <w:pPr>
              <w:kinsoku w:val="0"/>
              <w:overflowPunct w:val="0"/>
              <w:autoSpaceDE w:val="0"/>
              <w:autoSpaceDN w:val="0"/>
              <w:adjustRightInd w:val="0"/>
              <w:spacing w:before="57" w:after="0" w:line="240" w:lineRule="auto"/>
              <w:ind w:left="93"/>
              <w:rPr>
                <w:rFonts w:ascii="Times New Roman" w:hAnsi="Times New Roman" w:cs="Times New Roman"/>
                <w:sz w:val="24"/>
                <w:szCs w:val="24"/>
              </w:rPr>
            </w:pPr>
            <w:r w:rsidRPr="00484D64">
              <w:rPr>
                <w:rFonts w:ascii="Calibri" w:hAnsi="Calibri" w:cs="Calibri"/>
              </w:rPr>
              <w:t>Heating supply</w:t>
            </w:r>
          </w:p>
        </w:tc>
        <w:tc>
          <w:tcPr>
            <w:tcW w:w="3848" w:type="dxa"/>
            <w:tcBorders>
              <w:top w:val="single" w:sz="4" w:space="0" w:color="000000"/>
              <w:left w:val="single" w:sz="11" w:space="0" w:color="000000"/>
              <w:bottom w:val="single" w:sz="4" w:space="0" w:color="000000"/>
              <w:right w:val="single" w:sz="11" w:space="0" w:color="000000"/>
            </w:tcBorders>
          </w:tcPr>
          <w:p w:rsidR="00484D64" w:rsidRPr="00484D64" w:rsidRDefault="00484D64" w:rsidP="00484D64">
            <w:pPr>
              <w:kinsoku w:val="0"/>
              <w:overflowPunct w:val="0"/>
              <w:autoSpaceDE w:val="0"/>
              <w:autoSpaceDN w:val="0"/>
              <w:adjustRightInd w:val="0"/>
              <w:spacing w:before="57" w:after="0" w:line="240" w:lineRule="auto"/>
              <w:ind w:left="93"/>
              <w:rPr>
                <w:rFonts w:ascii="Times New Roman" w:hAnsi="Times New Roman" w:cs="Times New Roman"/>
                <w:sz w:val="24"/>
                <w:szCs w:val="24"/>
              </w:rPr>
            </w:pPr>
            <w:r w:rsidRPr="00484D64">
              <w:rPr>
                <w:rFonts w:ascii="Calibri" w:hAnsi="Calibri" w:cs="Calibri"/>
              </w:rPr>
              <w:t>2.5mm Twin and earth (6242Y)</w:t>
            </w:r>
          </w:p>
        </w:tc>
      </w:tr>
      <w:tr w:rsidR="00484D64" w:rsidRPr="00484D64">
        <w:trPr>
          <w:trHeight w:hRule="exact" w:val="406"/>
        </w:trPr>
        <w:tc>
          <w:tcPr>
            <w:tcW w:w="3847" w:type="dxa"/>
            <w:tcBorders>
              <w:top w:val="single" w:sz="4" w:space="0" w:color="000000"/>
              <w:left w:val="single" w:sz="11" w:space="0" w:color="000000"/>
              <w:bottom w:val="single" w:sz="11" w:space="0" w:color="000000"/>
              <w:right w:val="single" w:sz="11" w:space="0" w:color="000000"/>
            </w:tcBorders>
          </w:tcPr>
          <w:p w:rsidR="00484D64" w:rsidRPr="00484D64" w:rsidRDefault="00484D64" w:rsidP="00484D64">
            <w:pPr>
              <w:kinsoku w:val="0"/>
              <w:overflowPunct w:val="0"/>
              <w:autoSpaceDE w:val="0"/>
              <w:autoSpaceDN w:val="0"/>
              <w:adjustRightInd w:val="0"/>
              <w:spacing w:before="57" w:after="0" w:line="240" w:lineRule="auto"/>
              <w:ind w:left="93"/>
              <w:rPr>
                <w:rFonts w:ascii="Times New Roman" w:hAnsi="Times New Roman" w:cs="Times New Roman"/>
                <w:sz w:val="24"/>
                <w:szCs w:val="24"/>
              </w:rPr>
            </w:pPr>
            <w:r w:rsidRPr="00484D64">
              <w:rPr>
                <w:rFonts w:ascii="Calibri" w:hAnsi="Calibri" w:cs="Calibri"/>
              </w:rPr>
              <w:t>Control wiring</w:t>
            </w:r>
          </w:p>
        </w:tc>
        <w:tc>
          <w:tcPr>
            <w:tcW w:w="3848" w:type="dxa"/>
            <w:tcBorders>
              <w:top w:val="single" w:sz="4" w:space="0" w:color="000000"/>
              <w:left w:val="single" w:sz="11" w:space="0" w:color="000000"/>
              <w:bottom w:val="single" w:sz="11" w:space="0" w:color="000000"/>
              <w:right w:val="single" w:sz="11" w:space="0" w:color="000000"/>
            </w:tcBorders>
          </w:tcPr>
          <w:p w:rsidR="00484D64" w:rsidRPr="00484D64" w:rsidRDefault="00484D64" w:rsidP="00484D64">
            <w:pPr>
              <w:kinsoku w:val="0"/>
              <w:overflowPunct w:val="0"/>
              <w:autoSpaceDE w:val="0"/>
              <w:autoSpaceDN w:val="0"/>
              <w:adjustRightInd w:val="0"/>
              <w:spacing w:before="57" w:after="0" w:line="240" w:lineRule="auto"/>
              <w:ind w:left="93"/>
              <w:rPr>
                <w:rFonts w:ascii="Times New Roman" w:hAnsi="Times New Roman" w:cs="Times New Roman"/>
                <w:sz w:val="24"/>
                <w:szCs w:val="24"/>
              </w:rPr>
            </w:pPr>
            <w:r w:rsidRPr="00484D64">
              <w:rPr>
                <w:rFonts w:ascii="Calibri" w:hAnsi="Calibri" w:cs="Calibri"/>
              </w:rPr>
              <w:t>1.0mm Heath resisting flex</w:t>
            </w:r>
          </w:p>
        </w:tc>
      </w:tr>
    </w:tbl>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2"/>
          <w:numId w:val="112"/>
        </w:numPr>
        <w:tabs>
          <w:tab w:val="left" w:pos="940"/>
        </w:tabs>
        <w:kinsoku w:val="0"/>
        <w:overflowPunct w:val="0"/>
        <w:autoSpaceDE w:val="0"/>
        <w:autoSpaceDN w:val="0"/>
        <w:adjustRightInd w:val="0"/>
        <w:spacing w:after="0" w:line="240" w:lineRule="auto"/>
        <w:ind w:left="939" w:hanging="838"/>
        <w:outlineLvl w:val="1"/>
        <w:rPr>
          <w:rFonts w:ascii="Calibri" w:hAnsi="Calibri" w:cs="Calibri"/>
          <w:b/>
          <w:bCs/>
        </w:rPr>
      </w:pPr>
      <w:bookmarkStart w:id="64" w:name="12.13.58_Cable_Fixing"/>
      <w:bookmarkEnd w:id="64"/>
      <w:r w:rsidRPr="00484D64">
        <w:rPr>
          <w:rFonts w:ascii="Calibri" w:hAnsi="Calibri" w:cs="Calibri"/>
          <w:b/>
          <w:bCs/>
        </w:rPr>
        <w:t>Cable</w:t>
      </w:r>
      <w:r w:rsidRPr="00484D64">
        <w:rPr>
          <w:rFonts w:ascii="Calibri" w:hAnsi="Calibri" w:cs="Calibri"/>
          <w:b/>
          <w:bCs/>
          <w:spacing w:val="-1"/>
        </w:rPr>
        <w:t xml:space="preserve"> </w:t>
      </w:r>
      <w:r w:rsidRPr="00484D64">
        <w:rPr>
          <w:rFonts w:ascii="Calibri" w:hAnsi="Calibri" w:cs="Calibri"/>
          <w:b/>
          <w:bCs/>
        </w:rPr>
        <w:t>Fixing</w:t>
      </w:r>
    </w:p>
    <w:p w:rsidR="00484D64" w:rsidRPr="00484D64" w:rsidRDefault="00484D64" w:rsidP="00484D64">
      <w:pPr>
        <w:kinsoku w:val="0"/>
        <w:overflowPunct w:val="0"/>
        <w:autoSpaceDE w:val="0"/>
        <w:autoSpaceDN w:val="0"/>
        <w:adjustRightInd w:val="0"/>
        <w:spacing w:before="7" w:after="0" w:line="240" w:lineRule="auto"/>
        <w:rPr>
          <w:rFonts w:ascii="Calibri" w:hAnsi="Calibri" w:cs="Calibri"/>
          <w:b/>
          <w:bCs/>
          <w:sz w:val="19"/>
          <w:szCs w:val="19"/>
        </w:rPr>
      </w:pPr>
    </w:p>
    <w:p w:rsidR="00484D64" w:rsidRPr="00484D64" w:rsidRDefault="00484D64" w:rsidP="00484D64">
      <w:pPr>
        <w:numPr>
          <w:ilvl w:val="0"/>
          <w:numId w:val="111"/>
        </w:numPr>
        <w:tabs>
          <w:tab w:val="left" w:pos="1542"/>
        </w:tabs>
        <w:kinsoku w:val="0"/>
        <w:overflowPunct w:val="0"/>
        <w:autoSpaceDE w:val="0"/>
        <w:autoSpaceDN w:val="0"/>
        <w:adjustRightInd w:val="0"/>
        <w:spacing w:after="0" w:line="240" w:lineRule="auto"/>
        <w:ind w:left="1541" w:hanging="576"/>
        <w:rPr>
          <w:rFonts w:ascii="Calibri" w:hAnsi="Calibri" w:cs="Calibri"/>
          <w:b/>
          <w:bCs/>
        </w:rPr>
      </w:pPr>
      <w:bookmarkStart w:id="65" w:name="a)__Timber_Joists"/>
      <w:bookmarkEnd w:id="65"/>
      <w:r w:rsidRPr="00484D64">
        <w:rPr>
          <w:rFonts w:ascii="Calibri" w:hAnsi="Calibri" w:cs="Calibri"/>
          <w:b/>
          <w:bCs/>
        </w:rPr>
        <w:t>Timber</w:t>
      </w:r>
      <w:r w:rsidRPr="00484D64">
        <w:rPr>
          <w:rFonts w:ascii="Calibri" w:hAnsi="Calibri" w:cs="Calibri"/>
          <w:b/>
          <w:bCs/>
          <w:spacing w:val="1"/>
        </w:rPr>
        <w:t xml:space="preserve"> </w:t>
      </w:r>
      <w:r w:rsidRPr="00484D64">
        <w:rPr>
          <w:rFonts w:ascii="Calibri" w:hAnsi="Calibri" w:cs="Calibri"/>
          <w:b/>
          <w:bCs/>
        </w:rPr>
        <w:t>Joists</w:t>
      </w:r>
    </w:p>
    <w:p w:rsidR="00484D64" w:rsidRPr="00484D64" w:rsidRDefault="00484D64" w:rsidP="00484D64">
      <w:pPr>
        <w:kinsoku w:val="0"/>
        <w:overflowPunct w:val="0"/>
        <w:autoSpaceDE w:val="0"/>
        <w:autoSpaceDN w:val="0"/>
        <w:adjustRightInd w:val="0"/>
        <w:spacing w:before="59" w:after="0" w:line="240" w:lineRule="auto"/>
        <w:ind w:left="821" w:right="108"/>
        <w:jc w:val="both"/>
        <w:rPr>
          <w:rFonts w:ascii="Calibri" w:hAnsi="Calibri" w:cs="Calibri"/>
        </w:rPr>
      </w:pPr>
      <w:r w:rsidRPr="00484D64">
        <w:rPr>
          <w:rFonts w:ascii="Calibri" w:hAnsi="Calibri" w:cs="Calibri"/>
        </w:rPr>
        <w:t>Cables should be fixed to the side of timber floor joists with suitable size plastic clips. Cables passing through joists should do so through holes not larger than 25mm diameter drilled not less than 50mm from either top or bottom of the joist.</w:t>
      </w:r>
    </w:p>
    <w:p w:rsidR="00484D64" w:rsidRPr="00484D64" w:rsidRDefault="00484D64" w:rsidP="00484D64">
      <w:pPr>
        <w:kinsoku w:val="0"/>
        <w:overflowPunct w:val="0"/>
        <w:autoSpaceDE w:val="0"/>
        <w:autoSpaceDN w:val="0"/>
        <w:adjustRightInd w:val="0"/>
        <w:spacing w:before="7" w:after="0" w:line="240" w:lineRule="auto"/>
        <w:rPr>
          <w:rFonts w:ascii="Calibri" w:hAnsi="Calibri" w:cs="Calibri"/>
          <w:sz w:val="19"/>
          <w:szCs w:val="19"/>
        </w:rPr>
      </w:pPr>
    </w:p>
    <w:p w:rsidR="00484D64" w:rsidRPr="00484D64" w:rsidRDefault="00484D64" w:rsidP="00484D64">
      <w:pPr>
        <w:numPr>
          <w:ilvl w:val="0"/>
          <w:numId w:val="111"/>
        </w:numPr>
        <w:tabs>
          <w:tab w:val="left" w:pos="1542"/>
        </w:tabs>
        <w:kinsoku w:val="0"/>
        <w:overflowPunct w:val="0"/>
        <w:autoSpaceDE w:val="0"/>
        <w:autoSpaceDN w:val="0"/>
        <w:adjustRightInd w:val="0"/>
        <w:spacing w:after="0" w:line="240" w:lineRule="auto"/>
        <w:ind w:left="1541" w:hanging="576"/>
        <w:outlineLvl w:val="1"/>
        <w:rPr>
          <w:rFonts w:ascii="Calibri" w:hAnsi="Calibri" w:cs="Calibri"/>
          <w:b/>
          <w:bCs/>
        </w:rPr>
      </w:pPr>
      <w:bookmarkStart w:id="66" w:name="b)__Roof_Spaces"/>
      <w:bookmarkEnd w:id="66"/>
      <w:r w:rsidRPr="00484D64">
        <w:rPr>
          <w:rFonts w:ascii="Calibri" w:hAnsi="Calibri" w:cs="Calibri"/>
          <w:b/>
          <w:bCs/>
        </w:rPr>
        <w:t>Roof Spaces</w:t>
      </w:r>
    </w:p>
    <w:p w:rsidR="00484D64" w:rsidRPr="00484D64" w:rsidRDefault="00484D64" w:rsidP="00484D64">
      <w:pPr>
        <w:kinsoku w:val="0"/>
        <w:overflowPunct w:val="0"/>
        <w:autoSpaceDE w:val="0"/>
        <w:autoSpaceDN w:val="0"/>
        <w:adjustRightInd w:val="0"/>
        <w:spacing w:before="56" w:after="0" w:line="266" w:lineRule="exact"/>
        <w:ind w:left="821" w:right="108"/>
        <w:jc w:val="both"/>
        <w:rPr>
          <w:rFonts w:ascii="Calibri" w:hAnsi="Calibri" w:cs="Calibri"/>
        </w:rPr>
      </w:pPr>
      <w:r w:rsidRPr="00484D64">
        <w:rPr>
          <w:rFonts w:ascii="Calibri" w:hAnsi="Calibri" w:cs="Calibri"/>
        </w:rPr>
        <w:t>In roof spaces cables shall not be run under water tanks or thermal insulation; or on top of joists where they may be liable to mechanical damage.</w:t>
      </w:r>
    </w:p>
    <w:p w:rsidR="00484D64" w:rsidRPr="00484D64" w:rsidRDefault="00484D64" w:rsidP="00484D64">
      <w:pPr>
        <w:kinsoku w:val="0"/>
        <w:overflowPunct w:val="0"/>
        <w:autoSpaceDE w:val="0"/>
        <w:autoSpaceDN w:val="0"/>
        <w:adjustRightInd w:val="0"/>
        <w:spacing w:before="1" w:after="0" w:line="240" w:lineRule="auto"/>
        <w:rPr>
          <w:rFonts w:ascii="Calibri" w:hAnsi="Calibri" w:cs="Calibri"/>
          <w:sz w:val="20"/>
          <w:szCs w:val="20"/>
        </w:rPr>
      </w:pPr>
    </w:p>
    <w:p w:rsidR="00484D64" w:rsidRPr="00484D64" w:rsidRDefault="00484D64" w:rsidP="00484D64">
      <w:pPr>
        <w:numPr>
          <w:ilvl w:val="0"/>
          <w:numId w:val="111"/>
        </w:numPr>
        <w:tabs>
          <w:tab w:val="left" w:pos="1542"/>
        </w:tabs>
        <w:kinsoku w:val="0"/>
        <w:overflowPunct w:val="0"/>
        <w:autoSpaceDE w:val="0"/>
        <w:autoSpaceDN w:val="0"/>
        <w:adjustRightInd w:val="0"/>
        <w:spacing w:after="0" w:line="240" w:lineRule="auto"/>
        <w:ind w:left="1541" w:hanging="576"/>
        <w:outlineLvl w:val="1"/>
        <w:rPr>
          <w:rFonts w:ascii="Calibri" w:hAnsi="Calibri" w:cs="Calibri"/>
          <w:b/>
          <w:bCs/>
        </w:rPr>
      </w:pPr>
      <w:bookmarkStart w:id="67" w:name="c)_Under_Plaster"/>
      <w:bookmarkEnd w:id="67"/>
      <w:r w:rsidRPr="00484D64">
        <w:rPr>
          <w:rFonts w:ascii="Calibri" w:hAnsi="Calibri" w:cs="Calibri"/>
          <w:b/>
          <w:bCs/>
        </w:rPr>
        <w:t>Under</w:t>
      </w:r>
      <w:r w:rsidRPr="00484D64">
        <w:rPr>
          <w:rFonts w:ascii="Calibri" w:hAnsi="Calibri" w:cs="Calibri"/>
          <w:b/>
          <w:bCs/>
          <w:spacing w:val="1"/>
        </w:rPr>
        <w:t xml:space="preserve"> </w:t>
      </w:r>
      <w:r w:rsidRPr="00484D64">
        <w:rPr>
          <w:rFonts w:ascii="Calibri" w:hAnsi="Calibri" w:cs="Calibri"/>
          <w:b/>
          <w:bCs/>
        </w:rPr>
        <w:t>Plaster</w:t>
      </w:r>
    </w:p>
    <w:p w:rsidR="00484D64" w:rsidRPr="00484D64" w:rsidRDefault="00484D64" w:rsidP="00484D64">
      <w:pPr>
        <w:kinsoku w:val="0"/>
        <w:overflowPunct w:val="0"/>
        <w:autoSpaceDE w:val="0"/>
        <w:autoSpaceDN w:val="0"/>
        <w:adjustRightInd w:val="0"/>
        <w:spacing w:before="59" w:after="0" w:line="240" w:lineRule="auto"/>
        <w:ind w:left="821" w:right="109"/>
        <w:jc w:val="both"/>
        <w:rPr>
          <w:rFonts w:ascii="Calibri" w:hAnsi="Calibri" w:cs="Calibri"/>
        </w:rPr>
      </w:pPr>
      <w:r w:rsidRPr="00484D64">
        <w:rPr>
          <w:rFonts w:ascii="Calibri" w:hAnsi="Calibri" w:cs="Calibri"/>
        </w:rPr>
        <w:t>Cables under plaster shall be run vertically or horizontally (but never diagonally) and be suitably protected against mechanical damage by conduit or metal/PVC capping.</w:t>
      </w:r>
    </w:p>
    <w:p w:rsidR="00484D64" w:rsidRPr="00484D64" w:rsidRDefault="00484D64" w:rsidP="00484D64">
      <w:pPr>
        <w:kinsoku w:val="0"/>
        <w:overflowPunct w:val="0"/>
        <w:autoSpaceDE w:val="0"/>
        <w:autoSpaceDN w:val="0"/>
        <w:adjustRightInd w:val="0"/>
        <w:spacing w:before="12" w:after="0" w:line="240" w:lineRule="auto"/>
        <w:rPr>
          <w:rFonts w:ascii="Calibri" w:hAnsi="Calibri" w:cs="Calibri"/>
          <w:sz w:val="21"/>
          <w:szCs w:val="21"/>
        </w:rPr>
      </w:pPr>
    </w:p>
    <w:p w:rsidR="00484D64" w:rsidRPr="00484D64" w:rsidRDefault="00484D64" w:rsidP="00484D64">
      <w:pPr>
        <w:kinsoku w:val="0"/>
        <w:overflowPunct w:val="0"/>
        <w:autoSpaceDE w:val="0"/>
        <w:autoSpaceDN w:val="0"/>
        <w:adjustRightInd w:val="0"/>
        <w:spacing w:after="0" w:line="240" w:lineRule="auto"/>
        <w:ind w:left="821" w:right="109"/>
        <w:jc w:val="both"/>
        <w:rPr>
          <w:rFonts w:ascii="Calibri" w:hAnsi="Calibri" w:cs="Calibri"/>
        </w:rPr>
      </w:pPr>
      <w:r w:rsidRPr="00484D64">
        <w:rPr>
          <w:rFonts w:ascii="Calibri" w:hAnsi="Calibri" w:cs="Calibri"/>
        </w:rPr>
        <w:t>Vertical runs shall be directly above or below the outlet or switch being served. Horizontal runs shall be subject to prior approval by the Service Manager and used only where absolutely necessary. In such instances they shall be within 150mm of the ceiling or within the band 150mm to 300mm above fixed floor level.</w:t>
      </w: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21"/>
          <w:szCs w:val="21"/>
        </w:rPr>
      </w:pPr>
    </w:p>
    <w:p w:rsidR="00484D64" w:rsidRPr="00484D64" w:rsidRDefault="00484D64" w:rsidP="00484D64">
      <w:pPr>
        <w:numPr>
          <w:ilvl w:val="0"/>
          <w:numId w:val="111"/>
        </w:numPr>
        <w:tabs>
          <w:tab w:val="left" w:pos="1254"/>
        </w:tabs>
        <w:kinsoku w:val="0"/>
        <w:overflowPunct w:val="0"/>
        <w:autoSpaceDE w:val="0"/>
        <w:autoSpaceDN w:val="0"/>
        <w:adjustRightInd w:val="0"/>
        <w:spacing w:after="0" w:line="240" w:lineRule="auto"/>
        <w:ind w:left="1253" w:hanging="432"/>
        <w:jc w:val="both"/>
        <w:outlineLvl w:val="1"/>
        <w:rPr>
          <w:rFonts w:ascii="Calibri" w:hAnsi="Calibri" w:cs="Calibri"/>
          <w:b/>
          <w:bCs/>
        </w:rPr>
      </w:pPr>
      <w:bookmarkStart w:id="68" w:name="d)_On_Wall_Surfaces"/>
      <w:bookmarkEnd w:id="68"/>
      <w:r w:rsidRPr="00484D64">
        <w:rPr>
          <w:rFonts w:ascii="Calibri" w:hAnsi="Calibri" w:cs="Calibri"/>
          <w:b/>
          <w:bCs/>
        </w:rPr>
        <w:t>On Wall Surfaces</w:t>
      </w:r>
    </w:p>
    <w:p w:rsidR="00484D64" w:rsidRPr="00484D64" w:rsidRDefault="00484D64" w:rsidP="00484D64">
      <w:pPr>
        <w:kinsoku w:val="0"/>
        <w:overflowPunct w:val="0"/>
        <w:autoSpaceDE w:val="0"/>
        <w:autoSpaceDN w:val="0"/>
        <w:adjustRightInd w:val="0"/>
        <w:spacing w:after="0" w:line="240" w:lineRule="auto"/>
        <w:ind w:left="821"/>
        <w:rPr>
          <w:rFonts w:ascii="Calibri" w:hAnsi="Calibri" w:cs="Calibri"/>
        </w:rPr>
      </w:pPr>
      <w:r w:rsidRPr="00484D64">
        <w:rPr>
          <w:rFonts w:ascii="Calibri" w:hAnsi="Calibri" w:cs="Calibri"/>
        </w:rPr>
        <w:t>Cables run on wall surfaces shall be protected against mechanical damage by mini trunking. Where mini trunking is used it shall be of EGA manufacture or approved equivalent. All accessories angles, tee and boxes will be used. No fabricated angles will be allowed.</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1" w:after="0" w:line="240" w:lineRule="auto"/>
        <w:ind w:right="113"/>
        <w:jc w:val="right"/>
        <w:outlineLvl w:val="0"/>
        <w:rPr>
          <w:rFonts w:ascii="Trebuchet MS" w:hAnsi="Trebuchet MS" w:cs="Trebuchet MS"/>
          <w:w w:val="95"/>
          <w:sz w:val="24"/>
          <w:szCs w:val="24"/>
        </w:rPr>
      </w:pPr>
      <w:r w:rsidRPr="00484D64">
        <w:rPr>
          <w:rFonts w:ascii="Trebuchet MS" w:hAnsi="Trebuchet MS" w:cs="Trebuchet MS"/>
          <w:w w:val="95"/>
          <w:sz w:val="24"/>
          <w:szCs w:val="24"/>
        </w:rPr>
        <w:t>93</w:t>
      </w:r>
    </w:p>
    <w:p w:rsidR="00484D64" w:rsidRPr="00484D64" w:rsidRDefault="00484D64" w:rsidP="00484D64">
      <w:pPr>
        <w:kinsoku w:val="0"/>
        <w:overflowPunct w:val="0"/>
        <w:autoSpaceDE w:val="0"/>
        <w:autoSpaceDN w:val="0"/>
        <w:adjustRightInd w:val="0"/>
        <w:spacing w:before="61" w:after="0" w:line="240" w:lineRule="auto"/>
        <w:ind w:right="113"/>
        <w:jc w:val="right"/>
        <w:outlineLvl w:val="0"/>
        <w:rPr>
          <w:rFonts w:ascii="Trebuchet MS" w:hAnsi="Trebuchet MS" w:cs="Trebuchet MS"/>
          <w:w w:val="95"/>
          <w:sz w:val="24"/>
          <w:szCs w:val="24"/>
        </w:rPr>
        <w:sectPr w:rsidR="00484D64" w:rsidRPr="00484D64">
          <w:type w:val="continuous"/>
          <w:pgSz w:w="11910" w:h="16850"/>
          <w:pgMar w:top="0" w:right="1020" w:bottom="0" w:left="1600" w:header="720" w:footer="720" w:gutter="0"/>
          <w:cols w:space="720" w:equalWidth="0">
            <w:col w:w="9290"/>
          </w:cols>
          <w:noEndnote/>
        </w:sectPr>
      </w:pPr>
    </w:p>
    <w:p w:rsidR="00484D64" w:rsidRPr="00484D64" w:rsidRDefault="00484D64" w:rsidP="00484D64">
      <w:pPr>
        <w:kinsoku w:val="0"/>
        <w:overflowPunct w:val="0"/>
        <w:autoSpaceDE w:val="0"/>
        <w:autoSpaceDN w:val="0"/>
        <w:adjustRightInd w:val="0"/>
        <w:spacing w:before="8" w:after="0" w:line="240" w:lineRule="auto"/>
        <w:rPr>
          <w:rFonts w:ascii="Trebuchet MS" w:hAnsi="Trebuchet MS" w:cs="Trebuchet MS"/>
          <w:sz w:val="19"/>
          <w:szCs w:val="19"/>
        </w:rPr>
      </w:pPr>
    </w:p>
    <w:p w:rsidR="00484D64" w:rsidRPr="00484D64" w:rsidRDefault="00484D64" w:rsidP="00484D64">
      <w:pPr>
        <w:kinsoku w:val="0"/>
        <w:overflowPunct w:val="0"/>
        <w:autoSpaceDE w:val="0"/>
        <w:autoSpaceDN w:val="0"/>
        <w:adjustRightInd w:val="0"/>
        <w:spacing w:before="16" w:after="0" w:line="240" w:lineRule="auto"/>
        <w:ind w:left="821"/>
        <w:jc w:val="both"/>
        <w:outlineLvl w:val="1"/>
        <w:rPr>
          <w:rFonts w:ascii="Calibri" w:hAnsi="Calibri" w:cs="Calibri"/>
          <w:b/>
          <w:bCs/>
        </w:rPr>
      </w:pPr>
      <w:bookmarkStart w:id="69" w:name="e)_In_Solid_Floors"/>
      <w:bookmarkEnd w:id="69"/>
      <w:r w:rsidRPr="00484D64">
        <w:rPr>
          <w:rFonts w:ascii="Calibri" w:hAnsi="Calibri" w:cs="Calibri"/>
          <w:b/>
          <w:bCs/>
        </w:rPr>
        <w:t>e) In Solid Floors</w:t>
      </w:r>
    </w:p>
    <w:p w:rsidR="00484D64" w:rsidRPr="00484D64" w:rsidRDefault="00484D64" w:rsidP="00484D64">
      <w:pPr>
        <w:kinsoku w:val="0"/>
        <w:overflowPunct w:val="0"/>
        <w:autoSpaceDE w:val="0"/>
        <w:autoSpaceDN w:val="0"/>
        <w:adjustRightInd w:val="0"/>
        <w:spacing w:after="0" w:line="240" w:lineRule="auto"/>
        <w:ind w:left="821" w:right="106"/>
        <w:jc w:val="both"/>
        <w:rPr>
          <w:rFonts w:ascii="Calibri" w:hAnsi="Calibri" w:cs="Calibri"/>
        </w:rPr>
      </w:pPr>
      <w:r w:rsidRPr="00484D64">
        <w:rPr>
          <w:rFonts w:ascii="Calibri" w:hAnsi="Calibri" w:cs="Calibri"/>
        </w:rPr>
        <w:t>Cables run in solid floors shall be in heavy gauge galvanised steel or rigid PVC conduit and suitably sealed against the ingress of moisture. Conduit must be continuous between outlets with not more than two bends (elbows may not be used). The minimum cover of screed shall be 25mm. Single-core PVC insulated non-sheathed cables to BS 6004 may be used.</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2"/>
          <w:numId w:val="110"/>
        </w:numPr>
        <w:tabs>
          <w:tab w:val="left" w:pos="1659"/>
        </w:tabs>
        <w:kinsoku w:val="0"/>
        <w:overflowPunct w:val="0"/>
        <w:autoSpaceDE w:val="0"/>
        <w:autoSpaceDN w:val="0"/>
        <w:adjustRightInd w:val="0"/>
        <w:spacing w:after="0" w:line="240" w:lineRule="auto"/>
        <w:ind w:left="1658" w:hanging="838"/>
        <w:jc w:val="both"/>
        <w:outlineLvl w:val="1"/>
        <w:rPr>
          <w:rFonts w:ascii="Calibri" w:hAnsi="Calibri" w:cs="Calibri"/>
          <w:b/>
          <w:bCs/>
        </w:rPr>
      </w:pPr>
      <w:bookmarkStart w:id="70" w:name="12.13.59_Terminations"/>
      <w:bookmarkEnd w:id="70"/>
      <w:r w:rsidRPr="00484D64">
        <w:rPr>
          <w:rFonts w:ascii="Calibri" w:hAnsi="Calibri" w:cs="Calibri"/>
          <w:b/>
          <w:bCs/>
        </w:rPr>
        <w:t>Terminations</w:t>
      </w:r>
    </w:p>
    <w:p w:rsidR="00484D64" w:rsidRPr="00484D64" w:rsidRDefault="00484D64" w:rsidP="00484D64">
      <w:pPr>
        <w:kinsoku w:val="0"/>
        <w:overflowPunct w:val="0"/>
        <w:autoSpaceDE w:val="0"/>
        <w:autoSpaceDN w:val="0"/>
        <w:adjustRightInd w:val="0"/>
        <w:spacing w:after="0" w:line="240" w:lineRule="auto"/>
        <w:ind w:left="820" w:right="108"/>
        <w:jc w:val="both"/>
        <w:rPr>
          <w:rFonts w:ascii="Calibri" w:hAnsi="Calibri" w:cs="Calibri"/>
        </w:rPr>
      </w:pPr>
      <w:r w:rsidRPr="00484D64">
        <w:rPr>
          <w:rFonts w:ascii="Calibri" w:hAnsi="Calibri" w:cs="Calibri"/>
        </w:rPr>
        <w:t>All cables shall be terminated within enclosures. Entries into steel boxes shall be fitted with rubber or PVC grommets. Screwed steel conduit shall be terminated with a suitable brass bush and steel coupling to the metal box. An earth lead, suitable sleeved, shall connect each accessory to the earth terminal in the box. With insulated accessories the bonding conductor shall terminate within the box.</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kinsoku w:val="0"/>
        <w:overflowPunct w:val="0"/>
        <w:autoSpaceDE w:val="0"/>
        <w:autoSpaceDN w:val="0"/>
        <w:adjustRightInd w:val="0"/>
        <w:spacing w:after="0" w:line="240" w:lineRule="auto"/>
        <w:ind w:left="820" w:right="107"/>
        <w:jc w:val="both"/>
        <w:rPr>
          <w:rFonts w:ascii="Calibri" w:hAnsi="Calibri" w:cs="Calibri"/>
        </w:rPr>
      </w:pPr>
      <w:r w:rsidRPr="00484D64">
        <w:rPr>
          <w:rFonts w:ascii="Calibri" w:hAnsi="Calibri" w:cs="Calibri"/>
        </w:rPr>
        <w:t xml:space="preserve">No cables shall be run in external wall cavities. Ensure that power cables are not covered by thermal insulation. PVC cables shall be kept isolated from expanded polystyrene insulation. </w:t>
      </w:r>
      <w:r w:rsidRPr="00484D64">
        <w:rPr>
          <w:rFonts w:ascii="Calibri" w:hAnsi="Calibri" w:cs="Calibri"/>
        </w:rPr>
        <w:lastRenderedPageBreak/>
        <w:t>Ensure that no significant cold bridges will occur where insulation is kept away from heat emitting fittings.</w:t>
      </w:r>
    </w:p>
    <w:p w:rsidR="00484D64" w:rsidRPr="00484D64" w:rsidRDefault="00484D64" w:rsidP="00484D64">
      <w:pPr>
        <w:kinsoku w:val="0"/>
        <w:overflowPunct w:val="0"/>
        <w:autoSpaceDE w:val="0"/>
        <w:autoSpaceDN w:val="0"/>
        <w:adjustRightInd w:val="0"/>
        <w:spacing w:before="5" w:after="0" w:line="240" w:lineRule="auto"/>
        <w:rPr>
          <w:rFonts w:ascii="Calibri" w:hAnsi="Calibri" w:cs="Calibri"/>
          <w:sz w:val="19"/>
          <w:szCs w:val="19"/>
        </w:rPr>
      </w:pPr>
    </w:p>
    <w:p w:rsidR="00484D64" w:rsidRPr="00484D64" w:rsidRDefault="00484D64" w:rsidP="00484D64">
      <w:pPr>
        <w:numPr>
          <w:ilvl w:val="2"/>
          <w:numId w:val="110"/>
        </w:numPr>
        <w:tabs>
          <w:tab w:val="left" w:pos="939"/>
        </w:tabs>
        <w:kinsoku w:val="0"/>
        <w:overflowPunct w:val="0"/>
        <w:autoSpaceDE w:val="0"/>
        <w:autoSpaceDN w:val="0"/>
        <w:adjustRightInd w:val="0"/>
        <w:spacing w:after="0" w:line="240" w:lineRule="auto"/>
        <w:ind w:left="938" w:hanging="838"/>
        <w:outlineLvl w:val="1"/>
        <w:rPr>
          <w:rFonts w:ascii="Calibri" w:hAnsi="Calibri" w:cs="Calibri"/>
          <w:b/>
          <w:bCs/>
        </w:rPr>
      </w:pPr>
      <w:bookmarkStart w:id="71" w:name="12.13.60_Gas_Central_Heating"/>
      <w:bookmarkEnd w:id="71"/>
      <w:r w:rsidRPr="00484D64">
        <w:rPr>
          <w:rFonts w:ascii="Calibri" w:hAnsi="Calibri" w:cs="Calibri"/>
          <w:b/>
          <w:bCs/>
        </w:rPr>
        <w:t>Gas Central</w:t>
      </w:r>
      <w:r w:rsidRPr="00484D64">
        <w:rPr>
          <w:rFonts w:ascii="Calibri" w:hAnsi="Calibri" w:cs="Calibri"/>
          <w:b/>
          <w:bCs/>
          <w:spacing w:val="-1"/>
        </w:rPr>
        <w:t xml:space="preserve"> </w:t>
      </w:r>
      <w:r w:rsidRPr="00484D64">
        <w:rPr>
          <w:rFonts w:ascii="Calibri" w:hAnsi="Calibri" w:cs="Calibri"/>
          <w:b/>
          <w:bCs/>
        </w:rPr>
        <w:t>Heating</w:t>
      </w:r>
    </w:p>
    <w:p w:rsidR="00484D64" w:rsidRPr="00484D64" w:rsidRDefault="00484D64" w:rsidP="00484D64">
      <w:pPr>
        <w:kinsoku w:val="0"/>
        <w:overflowPunct w:val="0"/>
        <w:autoSpaceDE w:val="0"/>
        <w:autoSpaceDN w:val="0"/>
        <w:adjustRightInd w:val="0"/>
        <w:spacing w:before="60" w:after="0" w:line="240" w:lineRule="auto"/>
        <w:ind w:left="821" w:right="108"/>
        <w:jc w:val="both"/>
        <w:rPr>
          <w:rFonts w:ascii="Calibri" w:hAnsi="Calibri" w:cs="Calibri"/>
        </w:rPr>
      </w:pPr>
      <w:r w:rsidRPr="00484D64">
        <w:rPr>
          <w:rFonts w:ascii="Calibri" w:hAnsi="Calibri" w:cs="Calibri"/>
        </w:rPr>
        <w:t>The Installer shall be responsible for wiring to and fixing thermostats, pumps, motorised valve(s) and a control-heating programmer and for the supply to the boiler controls. The supply shall be via a switched fused connection fed from the consumer unit via a dedicated circuit. The switch spur unit is to be mounted adjacent to the boiler and final connection shall be made using heat resistant flexible cable.</w:t>
      </w:r>
    </w:p>
    <w:p w:rsidR="00484D64" w:rsidRPr="00484D64" w:rsidRDefault="00484D64" w:rsidP="00484D64">
      <w:pPr>
        <w:kinsoku w:val="0"/>
        <w:overflowPunct w:val="0"/>
        <w:autoSpaceDE w:val="0"/>
        <w:autoSpaceDN w:val="0"/>
        <w:adjustRightInd w:val="0"/>
        <w:spacing w:before="8" w:after="0" w:line="240" w:lineRule="auto"/>
        <w:rPr>
          <w:rFonts w:ascii="Calibri" w:hAnsi="Calibri" w:cs="Calibri"/>
          <w:sz w:val="19"/>
          <w:szCs w:val="19"/>
        </w:rPr>
      </w:pPr>
    </w:p>
    <w:p w:rsidR="00484D64" w:rsidRPr="00484D64" w:rsidRDefault="00484D64" w:rsidP="00484D64">
      <w:pPr>
        <w:numPr>
          <w:ilvl w:val="2"/>
          <w:numId w:val="110"/>
        </w:numPr>
        <w:tabs>
          <w:tab w:val="left" w:pos="939"/>
        </w:tabs>
        <w:kinsoku w:val="0"/>
        <w:overflowPunct w:val="0"/>
        <w:autoSpaceDE w:val="0"/>
        <w:autoSpaceDN w:val="0"/>
        <w:adjustRightInd w:val="0"/>
        <w:spacing w:after="0" w:line="240" w:lineRule="auto"/>
        <w:ind w:left="938" w:hanging="837"/>
        <w:outlineLvl w:val="1"/>
        <w:rPr>
          <w:rFonts w:ascii="Calibri" w:hAnsi="Calibri" w:cs="Calibri"/>
          <w:b/>
          <w:bCs/>
        </w:rPr>
      </w:pPr>
      <w:bookmarkStart w:id="72" w:name="12.13.61_Spur_Units"/>
      <w:bookmarkEnd w:id="72"/>
      <w:r w:rsidRPr="00484D64">
        <w:rPr>
          <w:rFonts w:ascii="Calibri" w:hAnsi="Calibri" w:cs="Calibri"/>
          <w:b/>
          <w:bCs/>
        </w:rPr>
        <w:t>Spur</w:t>
      </w:r>
      <w:r w:rsidRPr="00484D64">
        <w:rPr>
          <w:rFonts w:ascii="Calibri" w:hAnsi="Calibri" w:cs="Calibri"/>
          <w:b/>
          <w:bCs/>
          <w:spacing w:val="1"/>
        </w:rPr>
        <w:t xml:space="preserve"> </w:t>
      </w:r>
      <w:r w:rsidRPr="00484D64">
        <w:rPr>
          <w:rFonts w:ascii="Calibri" w:hAnsi="Calibri" w:cs="Calibri"/>
          <w:b/>
          <w:bCs/>
        </w:rPr>
        <w:t>Units</w:t>
      </w:r>
    </w:p>
    <w:p w:rsidR="00484D64" w:rsidRPr="00484D64" w:rsidRDefault="00484D64" w:rsidP="00484D64">
      <w:pPr>
        <w:kinsoku w:val="0"/>
        <w:overflowPunct w:val="0"/>
        <w:autoSpaceDE w:val="0"/>
        <w:autoSpaceDN w:val="0"/>
        <w:adjustRightInd w:val="0"/>
        <w:spacing w:before="60" w:after="0" w:line="240" w:lineRule="auto"/>
        <w:ind w:left="821" w:right="107" w:hanging="1"/>
        <w:jc w:val="both"/>
        <w:rPr>
          <w:rFonts w:ascii="Calibri" w:hAnsi="Calibri" w:cs="Calibri"/>
        </w:rPr>
      </w:pPr>
      <w:r w:rsidRPr="00484D64">
        <w:rPr>
          <w:rFonts w:ascii="Calibri" w:hAnsi="Calibri" w:cs="Calibri"/>
        </w:rPr>
        <w:t>Switched spur units shall be white one gang, double pole, with pilot lamp fitted with 13-amp fuse link and removable fuse carrier. The switch spur shall have a shallow profile for ease of connection into a 25mm depth box, be 240v, 50hz single phase AC grade with a dual purpose flex outlet aperture seal conforming with BS 4177, Form C and ASTA certified. Dimensions 85.7mm x 85.7mm.</w:t>
      </w:r>
    </w:p>
    <w:p w:rsidR="00484D64" w:rsidRPr="00484D64" w:rsidRDefault="00484D64" w:rsidP="00484D64">
      <w:pPr>
        <w:kinsoku w:val="0"/>
        <w:overflowPunct w:val="0"/>
        <w:autoSpaceDE w:val="0"/>
        <w:autoSpaceDN w:val="0"/>
        <w:adjustRightInd w:val="0"/>
        <w:spacing w:after="0" w:line="240" w:lineRule="auto"/>
        <w:ind w:left="821" w:right="108"/>
        <w:jc w:val="both"/>
        <w:rPr>
          <w:rFonts w:ascii="Calibri" w:hAnsi="Calibri" w:cs="Calibri"/>
        </w:rPr>
      </w:pPr>
      <w:r w:rsidRPr="00484D64">
        <w:rPr>
          <w:rFonts w:ascii="Calibri" w:hAnsi="Calibri" w:cs="Calibri"/>
        </w:rPr>
        <w:t>Unswitched spur units shall be white one gang, fitted with 13-amp fuse link and removable fuse carrier. The unswitched spur shall have a shallow profile for ease of connection into a 25mm depth box, be 240v 50hz single phase AC grade with a dual-purpose flex outlet aperture seal conforming to BS 4177, Form C and ASTA certified. Dimensions 85.7mm x 85.7mm.</w:t>
      </w:r>
    </w:p>
    <w:p w:rsidR="00484D64" w:rsidRPr="00484D64" w:rsidRDefault="00484D64" w:rsidP="00484D64">
      <w:pPr>
        <w:kinsoku w:val="0"/>
        <w:overflowPunct w:val="0"/>
        <w:autoSpaceDE w:val="0"/>
        <w:autoSpaceDN w:val="0"/>
        <w:adjustRightInd w:val="0"/>
        <w:spacing w:before="8" w:after="0" w:line="240" w:lineRule="auto"/>
        <w:rPr>
          <w:rFonts w:ascii="Calibri" w:hAnsi="Calibri" w:cs="Calibri"/>
          <w:sz w:val="19"/>
          <w:szCs w:val="19"/>
        </w:rPr>
      </w:pPr>
    </w:p>
    <w:p w:rsidR="00484D64" w:rsidRPr="00484D64" w:rsidRDefault="00484D64" w:rsidP="00484D64">
      <w:pPr>
        <w:numPr>
          <w:ilvl w:val="2"/>
          <w:numId w:val="110"/>
        </w:numPr>
        <w:tabs>
          <w:tab w:val="left" w:pos="940"/>
        </w:tabs>
        <w:kinsoku w:val="0"/>
        <w:overflowPunct w:val="0"/>
        <w:autoSpaceDE w:val="0"/>
        <w:autoSpaceDN w:val="0"/>
        <w:adjustRightInd w:val="0"/>
        <w:spacing w:after="0" w:line="240" w:lineRule="auto"/>
        <w:ind w:left="939" w:hanging="838"/>
        <w:outlineLvl w:val="1"/>
        <w:rPr>
          <w:rFonts w:ascii="Calibri" w:hAnsi="Calibri" w:cs="Calibri"/>
          <w:b/>
          <w:bCs/>
        </w:rPr>
      </w:pPr>
      <w:bookmarkStart w:id="73" w:name="12.13.62_Pattresses"/>
      <w:bookmarkEnd w:id="73"/>
      <w:r w:rsidRPr="00484D64">
        <w:rPr>
          <w:rFonts w:ascii="Calibri" w:hAnsi="Calibri" w:cs="Calibri"/>
          <w:b/>
          <w:bCs/>
        </w:rPr>
        <w:t>Pattresses</w:t>
      </w:r>
    </w:p>
    <w:p w:rsidR="00484D64" w:rsidRPr="00484D64" w:rsidRDefault="00484D64" w:rsidP="00484D64">
      <w:pPr>
        <w:kinsoku w:val="0"/>
        <w:overflowPunct w:val="0"/>
        <w:autoSpaceDE w:val="0"/>
        <w:autoSpaceDN w:val="0"/>
        <w:adjustRightInd w:val="0"/>
        <w:spacing w:before="60" w:after="0" w:line="240" w:lineRule="auto"/>
        <w:ind w:left="821" w:right="108"/>
        <w:jc w:val="both"/>
        <w:rPr>
          <w:rFonts w:ascii="Calibri" w:hAnsi="Calibri" w:cs="Calibri"/>
        </w:rPr>
      </w:pPr>
      <w:r w:rsidRPr="00484D64">
        <w:rPr>
          <w:rFonts w:ascii="Calibri" w:hAnsi="Calibri" w:cs="Calibri"/>
        </w:rPr>
        <w:t>Surface pattresses for mini trunking/surface installations shall be white all insulated. Pattresses shall suit the accessories and be complete with earth terminal 25mm deep and capable of taking trunking and manufactured fittings and adapters.</w:t>
      </w:r>
    </w:p>
    <w:p w:rsidR="00484D64" w:rsidRPr="00484D64" w:rsidRDefault="00484D64" w:rsidP="00484D64">
      <w:pPr>
        <w:kinsoku w:val="0"/>
        <w:overflowPunct w:val="0"/>
        <w:autoSpaceDE w:val="0"/>
        <w:autoSpaceDN w:val="0"/>
        <w:adjustRightInd w:val="0"/>
        <w:spacing w:before="8" w:after="0" w:line="240" w:lineRule="auto"/>
        <w:rPr>
          <w:rFonts w:ascii="Calibri" w:hAnsi="Calibri" w:cs="Calibri"/>
          <w:sz w:val="19"/>
          <w:szCs w:val="19"/>
        </w:rPr>
      </w:pPr>
    </w:p>
    <w:p w:rsidR="00484D64" w:rsidRPr="00484D64" w:rsidRDefault="00484D64" w:rsidP="00484D64">
      <w:pPr>
        <w:numPr>
          <w:ilvl w:val="2"/>
          <w:numId w:val="110"/>
        </w:numPr>
        <w:tabs>
          <w:tab w:val="left" w:pos="940"/>
        </w:tabs>
        <w:kinsoku w:val="0"/>
        <w:overflowPunct w:val="0"/>
        <w:autoSpaceDE w:val="0"/>
        <w:autoSpaceDN w:val="0"/>
        <w:adjustRightInd w:val="0"/>
        <w:spacing w:after="0" w:line="240" w:lineRule="auto"/>
        <w:ind w:left="939" w:hanging="838"/>
        <w:outlineLvl w:val="1"/>
        <w:rPr>
          <w:rFonts w:ascii="Calibri" w:hAnsi="Calibri" w:cs="Calibri"/>
          <w:b/>
          <w:bCs/>
        </w:rPr>
      </w:pPr>
      <w:bookmarkStart w:id="74" w:name="12.13.63_Flex_Outlet_Plates"/>
      <w:bookmarkEnd w:id="74"/>
      <w:r w:rsidRPr="00484D64">
        <w:rPr>
          <w:rFonts w:ascii="Calibri" w:hAnsi="Calibri" w:cs="Calibri"/>
          <w:b/>
          <w:bCs/>
        </w:rPr>
        <w:t>Flex Outlet</w:t>
      </w:r>
      <w:r w:rsidRPr="00484D64">
        <w:rPr>
          <w:rFonts w:ascii="Calibri" w:hAnsi="Calibri" w:cs="Calibri"/>
          <w:b/>
          <w:bCs/>
          <w:spacing w:val="-1"/>
        </w:rPr>
        <w:t xml:space="preserve"> </w:t>
      </w:r>
      <w:r w:rsidRPr="00484D64">
        <w:rPr>
          <w:rFonts w:ascii="Calibri" w:hAnsi="Calibri" w:cs="Calibri"/>
          <w:b/>
          <w:bCs/>
        </w:rPr>
        <w:t>Plates</w:t>
      </w:r>
    </w:p>
    <w:p w:rsidR="00484D64" w:rsidRPr="00484D64" w:rsidRDefault="00484D64" w:rsidP="00484D64">
      <w:pPr>
        <w:kinsoku w:val="0"/>
        <w:overflowPunct w:val="0"/>
        <w:autoSpaceDE w:val="0"/>
        <w:autoSpaceDN w:val="0"/>
        <w:adjustRightInd w:val="0"/>
        <w:spacing w:before="60" w:after="0" w:line="240" w:lineRule="auto"/>
        <w:ind w:left="821" w:right="108"/>
        <w:jc w:val="both"/>
        <w:rPr>
          <w:rFonts w:ascii="Calibri" w:hAnsi="Calibri" w:cs="Calibri"/>
        </w:rPr>
      </w:pPr>
      <w:r w:rsidRPr="00484D64">
        <w:rPr>
          <w:rFonts w:ascii="Calibri" w:hAnsi="Calibri" w:cs="Calibri"/>
        </w:rPr>
        <w:t>Flex outlet plates shall be 20amp rated, white 85.77mm x 85.77mm with dual-purpose flex outlet seal if used as rear outlet. Complying with BS 3676.</w:t>
      </w:r>
    </w:p>
    <w:p w:rsidR="00484D64" w:rsidRPr="00484D64" w:rsidRDefault="00484D64" w:rsidP="00484D64">
      <w:pPr>
        <w:kinsoku w:val="0"/>
        <w:overflowPunct w:val="0"/>
        <w:autoSpaceDE w:val="0"/>
        <w:autoSpaceDN w:val="0"/>
        <w:adjustRightInd w:val="0"/>
        <w:spacing w:before="8" w:after="0" w:line="240" w:lineRule="auto"/>
        <w:rPr>
          <w:rFonts w:ascii="Calibri" w:hAnsi="Calibri" w:cs="Calibri"/>
          <w:sz w:val="19"/>
          <w:szCs w:val="19"/>
        </w:rPr>
      </w:pPr>
    </w:p>
    <w:p w:rsidR="00484D64" w:rsidRPr="00484D64" w:rsidRDefault="00484D64" w:rsidP="00484D64">
      <w:pPr>
        <w:numPr>
          <w:ilvl w:val="2"/>
          <w:numId w:val="110"/>
        </w:numPr>
        <w:tabs>
          <w:tab w:val="left" w:pos="940"/>
        </w:tabs>
        <w:kinsoku w:val="0"/>
        <w:overflowPunct w:val="0"/>
        <w:autoSpaceDE w:val="0"/>
        <w:autoSpaceDN w:val="0"/>
        <w:adjustRightInd w:val="0"/>
        <w:spacing w:after="0" w:line="240" w:lineRule="auto"/>
        <w:ind w:left="939" w:hanging="838"/>
        <w:outlineLvl w:val="1"/>
        <w:rPr>
          <w:rFonts w:ascii="Calibri" w:hAnsi="Calibri" w:cs="Calibri"/>
          <w:b/>
          <w:bCs/>
        </w:rPr>
      </w:pPr>
      <w:bookmarkStart w:id="75" w:name="12.13.64_Immersion_Heaters"/>
      <w:bookmarkEnd w:id="75"/>
      <w:r w:rsidRPr="00484D64">
        <w:rPr>
          <w:rFonts w:ascii="Calibri" w:hAnsi="Calibri" w:cs="Calibri"/>
          <w:b/>
          <w:bCs/>
        </w:rPr>
        <w:t>Immersion</w:t>
      </w:r>
      <w:r w:rsidRPr="00484D64">
        <w:rPr>
          <w:rFonts w:ascii="Calibri" w:hAnsi="Calibri" w:cs="Calibri"/>
          <w:b/>
          <w:bCs/>
          <w:spacing w:val="-1"/>
        </w:rPr>
        <w:t xml:space="preserve"> </w:t>
      </w:r>
      <w:r w:rsidRPr="00484D64">
        <w:rPr>
          <w:rFonts w:ascii="Calibri" w:hAnsi="Calibri" w:cs="Calibri"/>
          <w:b/>
          <w:bCs/>
        </w:rPr>
        <w:t>Heaters</w:t>
      </w:r>
    </w:p>
    <w:p w:rsidR="00484D64" w:rsidRPr="00484D64" w:rsidRDefault="00484D64" w:rsidP="00484D64">
      <w:pPr>
        <w:kinsoku w:val="0"/>
        <w:overflowPunct w:val="0"/>
        <w:autoSpaceDE w:val="0"/>
        <w:autoSpaceDN w:val="0"/>
        <w:adjustRightInd w:val="0"/>
        <w:spacing w:before="60" w:after="0" w:line="240" w:lineRule="auto"/>
        <w:ind w:left="821" w:right="108"/>
        <w:jc w:val="both"/>
        <w:rPr>
          <w:rFonts w:ascii="Calibri" w:hAnsi="Calibri" w:cs="Calibri"/>
        </w:rPr>
      </w:pPr>
      <w:r w:rsidRPr="00484D64">
        <w:rPr>
          <w:rFonts w:ascii="Calibri" w:hAnsi="Calibri" w:cs="Calibri"/>
        </w:rPr>
        <w:t>Shall be a 3 kw 240v single phase with integral pocket thermostat rod type. The element terminals shall be pinch screw type with a 2.5” BSP octagonal brass boss complete with cable clamp, all covered by high impact temperature resistant plastic cap. The heater shall come complete with gasket and jointing washer, the thermostat and 2.5mm three core heat resisting flex 3183 TQ grade to BS 6500. Final connection to the heater shall be made in heat</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61" w:after="0" w:line="240" w:lineRule="auto"/>
        <w:ind w:right="113"/>
        <w:jc w:val="right"/>
        <w:outlineLvl w:val="0"/>
        <w:rPr>
          <w:rFonts w:ascii="Trebuchet MS" w:hAnsi="Trebuchet MS" w:cs="Trebuchet MS"/>
          <w:w w:val="95"/>
          <w:sz w:val="24"/>
          <w:szCs w:val="24"/>
        </w:rPr>
      </w:pPr>
      <w:r w:rsidRPr="00484D64">
        <w:rPr>
          <w:rFonts w:ascii="Trebuchet MS" w:hAnsi="Trebuchet MS" w:cs="Trebuchet MS"/>
          <w:w w:val="95"/>
          <w:sz w:val="24"/>
          <w:szCs w:val="24"/>
        </w:rPr>
        <w:t>94</w:t>
      </w:r>
    </w:p>
    <w:p w:rsidR="00484D64" w:rsidRPr="00484D64" w:rsidRDefault="00484D64" w:rsidP="00484D64">
      <w:pPr>
        <w:kinsoku w:val="0"/>
        <w:overflowPunct w:val="0"/>
        <w:autoSpaceDE w:val="0"/>
        <w:autoSpaceDN w:val="0"/>
        <w:adjustRightInd w:val="0"/>
        <w:spacing w:before="61" w:after="0" w:line="240" w:lineRule="auto"/>
        <w:ind w:right="113"/>
        <w:jc w:val="right"/>
        <w:outlineLvl w:val="0"/>
        <w:rPr>
          <w:rFonts w:ascii="Trebuchet MS" w:hAnsi="Trebuchet MS" w:cs="Trebuchet MS"/>
          <w:w w:val="95"/>
          <w:sz w:val="24"/>
          <w:szCs w:val="24"/>
        </w:rPr>
        <w:sectPr w:rsidR="00484D64" w:rsidRPr="00484D64">
          <w:type w:val="continuous"/>
          <w:pgSz w:w="11910" w:h="16850"/>
          <w:pgMar w:top="0" w:right="1020" w:bottom="0" w:left="1600" w:header="720" w:footer="720" w:gutter="0"/>
          <w:cols w:space="720"/>
          <w:noEndnote/>
        </w:sectPr>
      </w:pPr>
    </w:p>
    <w:p w:rsidR="00484D64" w:rsidRPr="00484D64" w:rsidRDefault="00484D64" w:rsidP="00484D64">
      <w:pPr>
        <w:kinsoku w:val="0"/>
        <w:overflowPunct w:val="0"/>
        <w:autoSpaceDE w:val="0"/>
        <w:autoSpaceDN w:val="0"/>
        <w:adjustRightInd w:val="0"/>
        <w:spacing w:before="6" w:after="0" w:line="240" w:lineRule="auto"/>
        <w:rPr>
          <w:rFonts w:ascii="Trebuchet MS" w:hAnsi="Trebuchet MS" w:cs="Trebuchet MS"/>
          <w:sz w:val="19"/>
          <w:szCs w:val="19"/>
        </w:rPr>
      </w:pPr>
    </w:p>
    <w:p w:rsidR="00484D64" w:rsidRPr="00484D64" w:rsidRDefault="00484D64" w:rsidP="00484D64">
      <w:pPr>
        <w:kinsoku w:val="0"/>
        <w:overflowPunct w:val="0"/>
        <w:autoSpaceDE w:val="0"/>
        <w:autoSpaceDN w:val="0"/>
        <w:adjustRightInd w:val="0"/>
        <w:spacing w:before="16" w:after="0" w:line="240" w:lineRule="auto"/>
        <w:ind w:left="960" w:right="228"/>
        <w:jc w:val="both"/>
        <w:rPr>
          <w:rFonts w:ascii="Calibri" w:hAnsi="Calibri" w:cs="Calibri"/>
        </w:rPr>
      </w:pPr>
      <w:r w:rsidRPr="00484D64">
        <w:rPr>
          <w:rFonts w:ascii="Calibri" w:hAnsi="Calibri" w:cs="Calibri"/>
        </w:rPr>
        <w:t>resisting flex via the existing 20-amp flex outlet plate. Immersion heaters and thermostats shall be of the maximum length to suit the requirements of the individual cylinder.</w:t>
      </w:r>
    </w:p>
    <w:p w:rsidR="00484D64" w:rsidRPr="00484D64" w:rsidRDefault="00484D64" w:rsidP="00484D64">
      <w:pPr>
        <w:kinsoku w:val="0"/>
        <w:overflowPunct w:val="0"/>
        <w:autoSpaceDE w:val="0"/>
        <w:autoSpaceDN w:val="0"/>
        <w:adjustRightInd w:val="0"/>
        <w:spacing w:after="0" w:line="240" w:lineRule="auto"/>
        <w:rPr>
          <w:rFonts w:ascii="Calibri" w:hAnsi="Calibri" w:cs="Calibri"/>
        </w:rPr>
      </w:pPr>
    </w:p>
    <w:p w:rsidR="00484D64" w:rsidRPr="00484D64" w:rsidRDefault="00484D64" w:rsidP="00484D64">
      <w:pPr>
        <w:numPr>
          <w:ilvl w:val="2"/>
          <w:numId w:val="109"/>
        </w:numPr>
        <w:tabs>
          <w:tab w:val="left" w:pos="1080"/>
        </w:tabs>
        <w:kinsoku w:val="0"/>
        <w:overflowPunct w:val="0"/>
        <w:autoSpaceDE w:val="0"/>
        <w:autoSpaceDN w:val="0"/>
        <w:adjustRightInd w:val="0"/>
        <w:spacing w:after="0" w:line="240" w:lineRule="auto"/>
        <w:ind w:left="1079" w:hanging="838"/>
        <w:outlineLvl w:val="1"/>
        <w:rPr>
          <w:rFonts w:ascii="Calibri" w:hAnsi="Calibri" w:cs="Calibri"/>
          <w:b/>
          <w:bCs/>
        </w:rPr>
      </w:pPr>
      <w:bookmarkStart w:id="76" w:name="12.13.65_Immersion_Heater_Switch"/>
      <w:bookmarkEnd w:id="76"/>
      <w:r w:rsidRPr="00484D64">
        <w:rPr>
          <w:rFonts w:ascii="Calibri" w:hAnsi="Calibri" w:cs="Calibri"/>
          <w:b/>
          <w:bCs/>
        </w:rPr>
        <w:t>Immersion Heater Switch</w:t>
      </w:r>
    </w:p>
    <w:p w:rsidR="00484D64" w:rsidRPr="00484D64" w:rsidRDefault="00484D64" w:rsidP="00484D64">
      <w:pPr>
        <w:kinsoku w:val="0"/>
        <w:overflowPunct w:val="0"/>
        <w:autoSpaceDE w:val="0"/>
        <w:autoSpaceDN w:val="0"/>
        <w:adjustRightInd w:val="0"/>
        <w:spacing w:before="59" w:after="0" w:line="240" w:lineRule="auto"/>
        <w:ind w:left="960" w:right="227"/>
        <w:jc w:val="both"/>
        <w:rPr>
          <w:rFonts w:ascii="Calibri" w:hAnsi="Calibri" w:cs="Calibri"/>
        </w:rPr>
      </w:pPr>
      <w:r w:rsidRPr="00484D64">
        <w:rPr>
          <w:rFonts w:ascii="Calibri" w:hAnsi="Calibri" w:cs="Calibri"/>
        </w:rPr>
        <w:t xml:space="preserve">Immersion heater controls shall be white plastic 20 amp double pole, flush 240 v 50 </w:t>
      </w:r>
      <w:proofErr w:type="spellStart"/>
      <w:r w:rsidRPr="00484D64">
        <w:rPr>
          <w:rFonts w:ascii="Calibri" w:hAnsi="Calibri" w:cs="Calibri"/>
        </w:rPr>
        <w:t>hz</w:t>
      </w:r>
      <w:proofErr w:type="spellEnd"/>
      <w:r w:rsidRPr="00484D64">
        <w:rPr>
          <w:rFonts w:ascii="Calibri" w:hAnsi="Calibri" w:cs="Calibri"/>
        </w:rPr>
        <w:t xml:space="preserve"> single phase AC with neon indicator. The immersion heater switch shall have a semi recessed rocker type switch and a removable dual purpose flex outlet aperture seal. The switch shall be overprinted water heater and be of shallow projection construction for ease of installation within a 25mm depth box.</w:t>
      </w:r>
    </w:p>
    <w:p w:rsidR="00484D64" w:rsidRPr="00484D64" w:rsidRDefault="00484D64" w:rsidP="00484D64">
      <w:pPr>
        <w:kinsoku w:val="0"/>
        <w:overflowPunct w:val="0"/>
        <w:autoSpaceDE w:val="0"/>
        <w:autoSpaceDN w:val="0"/>
        <w:adjustRightInd w:val="0"/>
        <w:spacing w:before="7" w:after="0" w:line="240" w:lineRule="auto"/>
        <w:rPr>
          <w:rFonts w:ascii="Calibri" w:hAnsi="Calibri" w:cs="Calibri"/>
          <w:sz w:val="19"/>
          <w:szCs w:val="19"/>
        </w:rPr>
      </w:pPr>
    </w:p>
    <w:p w:rsidR="00484D64" w:rsidRPr="00484D64" w:rsidRDefault="00484D64" w:rsidP="00484D64">
      <w:pPr>
        <w:numPr>
          <w:ilvl w:val="2"/>
          <w:numId w:val="109"/>
        </w:numPr>
        <w:tabs>
          <w:tab w:val="left" w:pos="1080"/>
        </w:tabs>
        <w:kinsoku w:val="0"/>
        <w:overflowPunct w:val="0"/>
        <w:autoSpaceDE w:val="0"/>
        <w:autoSpaceDN w:val="0"/>
        <w:adjustRightInd w:val="0"/>
        <w:spacing w:after="0" w:line="240" w:lineRule="auto"/>
        <w:ind w:left="1079" w:hanging="838"/>
        <w:outlineLvl w:val="1"/>
        <w:rPr>
          <w:rFonts w:ascii="Calibri" w:hAnsi="Calibri" w:cs="Calibri"/>
          <w:b/>
          <w:bCs/>
        </w:rPr>
      </w:pPr>
      <w:bookmarkStart w:id="77" w:name="12.13.66_Testing"/>
      <w:bookmarkEnd w:id="77"/>
      <w:r w:rsidRPr="00484D64">
        <w:rPr>
          <w:rFonts w:ascii="Calibri" w:hAnsi="Calibri" w:cs="Calibri"/>
          <w:b/>
          <w:bCs/>
        </w:rPr>
        <w:t>Testing</w:t>
      </w:r>
    </w:p>
    <w:p w:rsidR="00484D64" w:rsidRPr="00484D64" w:rsidRDefault="00484D64" w:rsidP="00484D64">
      <w:pPr>
        <w:kinsoku w:val="0"/>
        <w:overflowPunct w:val="0"/>
        <w:autoSpaceDE w:val="0"/>
        <w:autoSpaceDN w:val="0"/>
        <w:adjustRightInd w:val="0"/>
        <w:spacing w:before="59" w:after="0" w:line="240" w:lineRule="auto"/>
        <w:ind w:left="960" w:right="228"/>
        <w:jc w:val="both"/>
        <w:rPr>
          <w:rFonts w:ascii="Calibri" w:hAnsi="Calibri" w:cs="Calibri"/>
        </w:rPr>
      </w:pPr>
      <w:r w:rsidRPr="00484D64">
        <w:rPr>
          <w:rFonts w:ascii="Calibri" w:hAnsi="Calibri" w:cs="Calibri"/>
        </w:rPr>
        <w:t>The Electrical Installer shall carry out the tests prescribed in the IEE Regulations at the appropriate stages of installation and the results recorded. The Installer shall give notice to the Regional Electricity Company as appropriate for providing a temporary supply if necessary.</w:t>
      </w:r>
    </w:p>
    <w:p w:rsidR="00484D64" w:rsidRPr="00484D64" w:rsidRDefault="00484D64" w:rsidP="00484D64">
      <w:pPr>
        <w:kinsoku w:val="0"/>
        <w:overflowPunct w:val="0"/>
        <w:autoSpaceDE w:val="0"/>
        <w:autoSpaceDN w:val="0"/>
        <w:adjustRightInd w:val="0"/>
        <w:spacing w:before="7" w:after="0" w:line="240" w:lineRule="auto"/>
        <w:rPr>
          <w:rFonts w:ascii="Calibri" w:hAnsi="Calibri" w:cs="Calibri"/>
          <w:sz w:val="19"/>
          <w:szCs w:val="19"/>
        </w:rPr>
      </w:pPr>
    </w:p>
    <w:p w:rsidR="00484D64" w:rsidRPr="00484D64" w:rsidRDefault="00484D64" w:rsidP="00484D64">
      <w:pPr>
        <w:numPr>
          <w:ilvl w:val="2"/>
          <w:numId w:val="109"/>
        </w:numPr>
        <w:tabs>
          <w:tab w:val="left" w:pos="1080"/>
        </w:tabs>
        <w:kinsoku w:val="0"/>
        <w:overflowPunct w:val="0"/>
        <w:autoSpaceDE w:val="0"/>
        <w:autoSpaceDN w:val="0"/>
        <w:adjustRightInd w:val="0"/>
        <w:spacing w:after="0" w:line="240" w:lineRule="auto"/>
        <w:ind w:left="1079" w:hanging="838"/>
        <w:outlineLvl w:val="1"/>
        <w:rPr>
          <w:rFonts w:ascii="Calibri" w:hAnsi="Calibri" w:cs="Calibri"/>
          <w:b/>
          <w:bCs/>
        </w:rPr>
      </w:pPr>
      <w:bookmarkStart w:id="78" w:name="12.13.67_Asbestos_Precautions"/>
      <w:bookmarkEnd w:id="78"/>
      <w:r w:rsidRPr="00484D64">
        <w:rPr>
          <w:rFonts w:ascii="Calibri" w:hAnsi="Calibri" w:cs="Calibri"/>
          <w:b/>
          <w:bCs/>
        </w:rPr>
        <w:t>Asbestos</w:t>
      </w:r>
      <w:r w:rsidRPr="00484D64">
        <w:rPr>
          <w:rFonts w:ascii="Calibri" w:hAnsi="Calibri" w:cs="Calibri"/>
          <w:b/>
          <w:bCs/>
          <w:spacing w:val="1"/>
        </w:rPr>
        <w:t xml:space="preserve"> </w:t>
      </w:r>
      <w:r w:rsidRPr="00484D64">
        <w:rPr>
          <w:rFonts w:ascii="Calibri" w:hAnsi="Calibri" w:cs="Calibri"/>
          <w:b/>
          <w:bCs/>
        </w:rPr>
        <w:t>Precautions</w:t>
      </w:r>
    </w:p>
    <w:p w:rsidR="00484D64" w:rsidRPr="00484D64" w:rsidRDefault="00484D64" w:rsidP="00484D64">
      <w:pPr>
        <w:kinsoku w:val="0"/>
        <w:overflowPunct w:val="0"/>
        <w:autoSpaceDE w:val="0"/>
        <w:autoSpaceDN w:val="0"/>
        <w:adjustRightInd w:val="0"/>
        <w:spacing w:before="60" w:after="0" w:line="240" w:lineRule="auto"/>
        <w:ind w:left="960"/>
        <w:jc w:val="both"/>
        <w:rPr>
          <w:rFonts w:ascii="Calibri" w:hAnsi="Calibri" w:cs="Calibri"/>
        </w:rPr>
      </w:pPr>
      <w:r w:rsidRPr="00484D64">
        <w:rPr>
          <w:rFonts w:ascii="Calibri" w:hAnsi="Calibri" w:cs="Calibri"/>
        </w:rPr>
        <w:t>The presence of asbestos has been identified within some property types.</w:t>
      </w:r>
    </w:p>
    <w:p w:rsidR="00484D64" w:rsidRPr="00484D64" w:rsidRDefault="00484D64" w:rsidP="00484D64">
      <w:pPr>
        <w:kinsoku w:val="0"/>
        <w:overflowPunct w:val="0"/>
        <w:autoSpaceDE w:val="0"/>
        <w:autoSpaceDN w:val="0"/>
        <w:adjustRightInd w:val="0"/>
        <w:spacing w:before="2" w:after="0" w:line="237" w:lineRule="auto"/>
        <w:ind w:left="960" w:right="228"/>
        <w:jc w:val="both"/>
        <w:rPr>
          <w:rFonts w:ascii="Calibri" w:hAnsi="Calibri" w:cs="Calibri"/>
        </w:rPr>
      </w:pPr>
      <w:r w:rsidRPr="00484D64">
        <w:rPr>
          <w:rFonts w:ascii="Calibri" w:hAnsi="Calibri" w:cs="Calibri"/>
        </w:rPr>
        <w:t>On the initial visit to design and plan the heating system the Contractor shall make all possible efforts to identify any asbestos components.</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11"/>
          <w:szCs w:val="11"/>
        </w:rPr>
      </w:pPr>
    </w:p>
    <w:p w:rsidR="00484D64" w:rsidRPr="00484D64" w:rsidRDefault="00484D64" w:rsidP="00484D64">
      <w:pPr>
        <w:kinsoku w:val="0"/>
        <w:overflowPunct w:val="0"/>
        <w:autoSpaceDE w:val="0"/>
        <w:autoSpaceDN w:val="0"/>
        <w:adjustRightInd w:val="0"/>
        <w:spacing w:after="0" w:line="240" w:lineRule="auto"/>
        <w:ind w:left="90"/>
        <w:rPr>
          <w:rFonts w:ascii="Calibri" w:hAnsi="Calibri" w:cs="Calibri"/>
          <w:spacing w:val="-49"/>
          <w:sz w:val="20"/>
          <w:szCs w:val="20"/>
        </w:rPr>
      </w:pPr>
      <w:r w:rsidRPr="00484D64">
        <w:rPr>
          <w:rFonts w:ascii="Times New Roman" w:hAnsi="Times New Roman" w:cs="Times New Roman"/>
          <w:spacing w:val="-49"/>
          <w:sz w:val="20"/>
          <w:szCs w:val="20"/>
        </w:rPr>
        <w:lastRenderedPageBreak/>
        <w:t xml:space="preserve"> </w:t>
      </w:r>
      <w:r w:rsidRPr="00484D64">
        <w:rPr>
          <w:rFonts w:ascii="Calibri" w:hAnsi="Calibri" w:cs="Calibri"/>
          <w:noProof/>
          <w:spacing w:val="-49"/>
          <w:sz w:val="20"/>
          <w:szCs w:val="20"/>
          <w:lang w:eastAsia="en-GB"/>
        </w:rPr>
        <mc:AlternateContent>
          <mc:Choice Requires="wps">
            <w:drawing>
              <wp:inline distT="0" distB="0" distL="0" distR="0">
                <wp:extent cx="5925820" cy="1079500"/>
                <wp:effectExtent l="19050" t="19050" r="17780" b="15875"/>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820" cy="1079500"/>
                        </a:xfrm>
                        <a:prstGeom prst="rect">
                          <a:avLst/>
                        </a:prstGeom>
                        <a:noFill/>
                        <a:ln w="27431"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C5F5F" w:rsidRDefault="000C5F5F" w:rsidP="00484D64">
                            <w:pPr>
                              <w:pStyle w:val="BodyText"/>
                              <w:kinsoku w:val="0"/>
                              <w:overflowPunct w:val="0"/>
                              <w:spacing w:before="18"/>
                              <w:ind w:left="108" w:hanging="1"/>
                              <w:rPr>
                                <w:b/>
                                <w:bCs/>
                              </w:rPr>
                            </w:pPr>
                            <w:r>
                              <w:t xml:space="preserve">NB: </w:t>
                            </w:r>
                            <w:r>
                              <w:rPr>
                                <w:b/>
                                <w:bCs/>
                              </w:rPr>
                              <w:t>The Contractor shall design pipe runs and fixing locations such that the asbestos containing materials (ACMs) are avoided. Where avoidance is not possible then the contractor may work with asbestos cement materials subject to approval by the Service Managerof all relevant Risk Assessments and Method Statements.</w:t>
                            </w:r>
                          </w:p>
                          <w:p w:rsidR="000C5F5F" w:rsidRDefault="000C5F5F" w:rsidP="00484D64">
                            <w:pPr>
                              <w:pStyle w:val="BodyText"/>
                              <w:kinsoku w:val="0"/>
                              <w:overflowPunct w:val="0"/>
                              <w:spacing w:line="242" w:lineRule="auto"/>
                              <w:ind w:left="108" w:right="211"/>
                              <w:rPr>
                                <w:b/>
                                <w:bCs/>
                              </w:rPr>
                            </w:pPr>
                            <w:r>
                              <w:rPr>
                                <w:b/>
                                <w:bCs/>
                              </w:rPr>
                              <w:t>Where removal of the ACM is required the client will either instruct the contractor to remove the asbestos containing materials, or engage the clients own specialists.</w:t>
                            </w:r>
                          </w:p>
                        </w:txbxContent>
                      </wps:txbx>
                      <wps:bodyPr rot="0" vert="horz" wrap="square" lIns="0" tIns="0" rIns="0" bIns="0" anchor="t" anchorCtr="0" upright="1">
                        <a:noAutofit/>
                      </wps:bodyPr>
                    </wps:wsp>
                  </a:graphicData>
                </a:graphic>
              </wp:inline>
            </w:drawing>
          </mc:Choice>
          <mc:Fallback>
            <w:pict>
              <v:shape id="Text Box 11" o:spid="_x0000_s1040" type="#_x0000_t202" style="width:466.6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" filled="f" strokeweight=".76197mm">
                <v:textbox inset="0,0,0,0">
                  <w:txbxContent>
                    <w:p w:rsidR="000C5F5F" w:rsidRDefault="000C5F5F" w:rsidP="00484D64">
                      <w:pPr>
                        <w:pStyle w:val="BodyText"/>
                        <w:kinsoku w:val="0"/>
                        <w:overflowPunct w:val="0"/>
                        <w:spacing w:before="18"/>
                        <w:ind w:left="108" w:hanging="1"/>
                        <w:rPr>
                          <w:b/>
                          <w:bCs/>
                        </w:rPr>
                      </w:pPr>
                      <w:r>
                        <w:t xml:space="preserve">NB: </w:t>
                      </w:r>
                      <w:r>
                        <w:rPr>
                          <w:b/>
                          <w:bCs/>
                        </w:rPr>
                        <w:t>The Contractor shall design pipe runs and fixing locations such that the asbestos containing materials (ACMs) are avoided. Where avoidance is not possible then the contractor may work with asbestos cement materials subject to approval by the Service Managerof all relevant Risk Assessments and Method Statements.</w:t>
                      </w:r>
                    </w:p>
                    <w:p w:rsidR="000C5F5F" w:rsidRDefault="000C5F5F" w:rsidP="00484D64">
                      <w:pPr>
                        <w:pStyle w:val="BodyText"/>
                        <w:kinsoku w:val="0"/>
                        <w:overflowPunct w:val="0"/>
                        <w:spacing w:line="242" w:lineRule="auto"/>
                        <w:ind w:left="108" w:right="211"/>
                        <w:rPr>
                          <w:b/>
                          <w:bCs/>
                        </w:rPr>
                      </w:pPr>
                      <w:r>
                        <w:rPr>
                          <w:b/>
                          <w:bCs/>
                        </w:rPr>
                        <w:t>Where removal of the ACM is required the client will either instruct the contractor to remove the asbestos containing materials, or engage the clients own specialists.</w:t>
                      </w:r>
                    </w:p>
                  </w:txbxContent>
                </v:textbox>
                <w10:anchorlock/>
              </v:shape>
            </w:pict>
          </mc:Fallback>
        </mc:AlternateContent>
      </w:r>
    </w:p>
    <w:p w:rsidR="00484D64" w:rsidRPr="00484D64" w:rsidRDefault="00484D64" w:rsidP="00484D64">
      <w:pPr>
        <w:kinsoku w:val="0"/>
        <w:overflowPunct w:val="0"/>
        <w:autoSpaceDE w:val="0"/>
        <w:autoSpaceDN w:val="0"/>
        <w:adjustRightInd w:val="0"/>
        <w:spacing w:before="2" w:after="0" w:line="240" w:lineRule="auto"/>
        <w:rPr>
          <w:rFonts w:ascii="Calibri" w:hAnsi="Calibri" w:cs="Calibri"/>
          <w:sz w:val="18"/>
          <w:szCs w:val="18"/>
        </w:rPr>
      </w:pPr>
    </w:p>
    <w:p w:rsidR="00484D64" w:rsidRPr="00484D64" w:rsidRDefault="00484D64" w:rsidP="00484D64">
      <w:pPr>
        <w:kinsoku w:val="0"/>
        <w:overflowPunct w:val="0"/>
        <w:autoSpaceDE w:val="0"/>
        <w:autoSpaceDN w:val="0"/>
        <w:adjustRightInd w:val="0"/>
        <w:spacing w:before="16" w:after="0" w:line="240" w:lineRule="auto"/>
        <w:ind w:left="960"/>
        <w:rPr>
          <w:rFonts w:ascii="Calibri" w:hAnsi="Calibri" w:cs="Calibri"/>
        </w:rPr>
      </w:pPr>
      <w:r w:rsidRPr="00484D64">
        <w:rPr>
          <w:rFonts w:ascii="Calibri" w:hAnsi="Calibri" w:cs="Calibri"/>
        </w:rPr>
        <w:t>All works are to be carried out in strict accordance with the:</w: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10" w:after="0" w:line="240" w:lineRule="auto"/>
        <w:rPr>
          <w:rFonts w:ascii="Calibri" w:hAnsi="Calibri" w:cs="Calibri"/>
          <w:sz w:val="11"/>
          <w:szCs w:val="11"/>
        </w:rPr>
      </w:pPr>
    </w:p>
    <w:p w:rsidR="00484D64" w:rsidRPr="00484D64" w:rsidRDefault="00484D64" w:rsidP="00484D64">
      <w:pPr>
        <w:kinsoku w:val="0"/>
        <w:overflowPunct w:val="0"/>
        <w:autoSpaceDE w:val="0"/>
        <w:autoSpaceDN w:val="0"/>
        <w:adjustRightInd w:val="0"/>
        <w:spacing w:after="0" w:line="240" w:lineRule="auto"/>
        <w:ind w:left="90"/>
        <w:rPr>
          <w:rFonts w:ascii="Calibri" w:hAnsi="Calibri" w:cs="Calibri"/>
          <w:spacing w:val="-49"/>
          <w:sz w:val="20"/>
          <w:szCs w:val="20"/>
        </w:rPr>
      </w:pPr>
      <w:r w:rsidRPr="00484D64">
        <w:rPr>
          <w:rFonts w:ascii="Times New Roman" w:hAnsi="Times New Roman" w:cs="Times New Roman"/>
          <w:spacing w:val="-49"/>
          <w:sz w:val="20"/>
          <w:szCs w:val="20"/>
        </w:rPr>
        <w:t xml:space="preserve"> </w:t>
      </w:r>
      <w:r w:rsidRPr="00484D64">
        <w:rPr>
          <w:rFonts w:ascii="Calibri" w:hAnsi="Calibri" w:cs="Calibri"/>
          <w:noProof/>
          <w:spacing w:val="-49"/>
          <w:sz w:val="20"/>
          <w:szCs w:val="20"/>
          <w:lang w:eastAsia="en-GB"/>
        </w:rPr>
        <mc:AlternateContent>
          <mc:Choice Requires="wps">
            <w:drawing>
              <wp:inline distT="0" distB="0" distL="0" distR="0">
                <wp:extent cx="5925820" cy="1079500"/>
                <wp:effectExtent l="19050" t="19050" r="17780" b="15875"/>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820" cy="1079500"/>
                        </a:xfrm>
                        <a:prstGeom prst="rect">
                          <a:avLst/>
                        </a:prstGeom>
                        <a:noFill/>
                        <a:ln w="27431"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C5F5F" w:rsidRDefault="000C5F5F" w:rsidP="00484D64">
                            <w:pPr>
                              <w:pStyle w:val="BodyText"/>
                              <w:kinsoku w:val="0"/>
                              <w:overflowPunct w:val="0"/>
                              <w:spacing w:before="18"/>
                              <w:ind w:left="108" w:hanging="1"/>
                              <w:rPr>
                                <w:b/>
                                <w:bCs/>
                              </w:rPr>
                            </w:pPr>
                            <w:r>
                              <w:t xml:space="preserve">NB: </w:t>
                            </w:r>
                            <w:r>
                              <w:rPr>
                                <w:b/>
                                <w:bCs/>
                              </w:rPr>
                              <w:t>The Contractor shall design pipe runs and fixing locations such that the asbestos containing materials (ACMs) are avoided. Where avoidance is not possible then the contractor may work with asbestos cement materials subject to approval by the Service Managerof all relevant Risk Assessments and Method Statements.</w:t>
                            </w:r>
                          </w:p>
                          <w:p w:rsidR="000C5F5F" w:rsidRDefault="000C5F5F" w:rsidP="00484D64">
                            <w:pPr>
                              <w:pStyle w:val="BodyText"/>
                              <w:kinsoku w:val="0"/>
                              <w:overflowPunct w:val="0"/>
                              <w:spacing w:line="242" w:lineRule="auto"/>
                              <w:ind w:left="108" w:right="211"/>
                              <w:rPr>
                                <w:b/>
                                <w:bCs/>
                              </w:rPr>
                            </w:pPr>
                            <w:r>
                              <w:rPr>
                                <w:b/>
                                <w:bCs/>
                              </w:rPr>
                              <w:t>Where removal of the ACM is required the client will either instruct the contractor to remove the asbestos containing materials, or engage the clients own specialists.</w:t>
                            </w:r>
                          </w:p>
                        </w:txbxContent>
                      </wps:txbx>
                      <wps:bodyPr rot="0" vert="horz" wrap="square" lIns="0" tIns="0" rIns="0" bIns="0" anchor="t" anchorCtr="0" upright="1">
                        <a:noAutofit/>
                      </wps:bodyPr>
                    </wps:wsp>
                  </a:graphicData>
                </a:graphic>
              </wp:inline>
            </w:drawing>
          </mc:Choice>
          <mc:Fallback>
            <w:pict>
              <v:shape id="Text Box 10" o:spid="_x0000_s1041" type="#_x0000_t202" style="width:466.6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" filled="f" strokeweight=".76197mm">
                <v:textbox inset="0,0,0,0">
                  <w:txbxContent>
                    <w:p w:rsidR="000C5F5F" w:rsidRDefault="000C5F5F" w:rsidP="00484D64">
                      <w:pPr>
                        <w:pStyle w:val="BodyText"/>
                        <w:kinsoku w:val="0"/>
                        <w:overflowPunct w:val="0"/>
                        <w:spacing w:before="18"/>
                        <w:ind w:left="108" w:hanging="1"/>
                        <w:rPr>
                          <w:b/>
                          <w:bCs/>
                        </w:rPr>
                      </w:pPr>
                      <w:r>
                        <w:t xml:space="preserve">NB: </w:t>
                      </w:r>
                      <w:r>
                        <w:rPr>
                          <w:b/>
                          <w:bCs/>
                        </w:rPr>
                        <w:t>The Contractor shall design pipe runs and fixing locations such that the asbestos containing materials (ACMs) are avoided. Where avoidance is not possible then the contractor may work with asbestos cement materials subject to approval by the Service Managerof all relevant Risk Assessments and Method Statements.</w:t>
                      </w:r>
                    </w:p>
                    <w:p w:rsidR="000C5F5F" w:rsidRDefault="000C5F5F" w:rsidP="00484D64">
                      <w:pPr>
                        <w:pStyle w:val="BodyText"/>
                        <w:kinsoku w:val="0"/>
                        <w:overflowPunct w:val="0"/>
                        <w:spacing w:line="242" w:lineRule="auto"/>
                        <w:ind w:left="108" w:right="211"/>
                        <w:rPr>
                          <w:b/>
                          <w:bCs/>
                        </w:rPr>
                      </w:pPr>
                      <w:r>
                        <w:rPr>
                          <w:b/>
                          <w:bCs/>
                        </w:rPr>
                        <w:t>Where removal of the ACM is required the client will either instruct the contractor to remove the asbestos containing materials, or engage the clients own specialists.</w:t>
                      </w:r>
                    </w:p>
                  </w:txbxContent>
                </v:textbox>
                <w10:anchorlock/>
              </v:shape>
            </w:pict>
          </mc:Fallback>
        </mc:AlternateContent>
      </w:r>
    </w:p>
    <w:p w:rsidR="00484D64" w:rsidRPr="00484D64" w:rsidRDefault="00484D64" w:rsidP="00484D64">
      <w:pPr>
        <w:kinsoku w:val="0"/>
        <w:overflowPunct w:val="0"/>
        <w:autoSpaceDE w:val="0"/>
        <w:autoSpaceDN w:val="0"/>
        <w:adjustRightInd w:val="0"/>
        <w:spacing w:after="0" w:line="240" w:lineRule="auto"/>
        <w:rPr>
          <w:rFonts w:ascii="Calibri" w:hAnsi="Calibri" w:cs="Calibri"/>
          <w:sz w:val="20"/>
          <w:szCs w:val="20"/>
        </w:rPr>
      </w:pPr>
    </w:p>
    <w:p w:rsidR="00484D64" w:rsidRPr="00484D64" w:rsidRDefault="00484D64" w:rsidP="00484D64">
      <w:pPr>
        <w:kinsoku w:val="0"/>
        <w:overflowPunct w:val="0"/>
        <w:autoSpaceDE w:val="0"/>
        <w:autoSpaceDN w:val="0"/>
        <w:adjustRightInd w:val="0"/>
        <w:spacing w:before="17" w:after="0" w:line="268" w:lineRule="exact"/>
        <w:ind w:left="960"/>
        <w:rPr>
          <w:rFonts w:ascii="Calibri" w:hAnsi="Calibri" w:cs="Calibri"/>
        </w:rPr>
      </w:pPr>
      <w:r w:rsidRPr="00484D64">
        <w:rPr>
          <w:rFonts w:ascii="Calibri" w:hAnsi="Calibri" w:cs="Calibri"/>
        </w:rPr>
        <w:t>Asbestos (Licensing) Regulations 1983</w:t>
      </w:r>
    </w:p>
    <w:p w:rsidR="00484D64" w:rsidRPr="00484D64" w:rsidRDefault="00484D64" w:rsidP="00484D64">
      <w:pPr>
        <w:kinsoku w:val="0"/>
        <w:overflowPunct w:val="0"/>
        <w:autoSpaceDE w:val="0"/>
        <w:autoSpaceDN w:val="0"/>
        <w:adjustRightInd w:val="0"/>
        <w:spacing w:after="0" w:line="240" w:lineRule="auto"/>
        <w:ind w:left="960" w:right="3877"/>
        <w:rPr>
          <w:rFonts w:ascii="Calibri" w:hAnsi="Calibri" w:cs="Calibri"/>
        </w:rPr>
      </w:pPr>
      <w:r w:rsidRPr="00484D64">
        <w:rPr>
          <w:rFonts w:ascii="Calibri" w:hAnsi="Calibri" w:cs="Calibri"/>
        </w:rPr>
        <w:t>Asbestos (Licensing) (Amendment) Regulations 1998 Asbestos Products (Safety) Regulations 1985 Asbestos (Prohibitions) Regulations 1992</w:t>
      </w:r>
    </w:p>
    <w:p w:rsidR="00484D64" w:rsidRPr="00484D64" w:rsidRDefault="00484D64" w:rsidP="00484D64">
      <w:pPr>
        <w:kinsoku w:val="0"/>
        <w:overflowPunct w:val="0"/>
        <w:autoSpaceDE w:val="0"/>
        <w:autoSpaceDN w:val="0"/>
        <w:adjustRightInd w:val="0"/>
        <w:spacing w:before="1" w:after="0" w:line="240" w:lineRule="auto"/>
        <w:ind w:left="960" w:right="3527"/>
        <w:rPr>
          <w:rFonts w:ascii="Calibri" w:hAnsi="Calibri" w:cs="Calibri"/>
        </w:rPr>
      </w:pPr>
      <w:r w:rsidRPr="00484D64">
        <w:rPr>
          <w:rFonts w:ascii="Calibri" w:hAnsi="Calibri" w:cs="Calibri"/>
        </w:rPr>
        <w:t>Asbestos (Prohibitions) (Amendments) Regulations 1999 Carriage of Dangerous Goods by Road Regulations 1996</w:t>
      </w:r>
    </w:p>
    <w:p w:rsidR="00484D64" w:rsidRPr="00484D64" w:rsidRDefault="00484D64" w:rsidP="00484D64">
      <w:pPr>
        <w:kinsoku w:val="0"/>
        <w:overflowPunct w:val="0"/>
        <w:autoSpaceDE w:val="0"/>
        <w:autoSpaceDN w:val="0"/>
        <w:adjustRightInd w:val="0"/>
        <w:spacing w:after="0" w:line="240" w:lineRule="auto"/>
        <w:ind w:left="960" w:right="1863"/>
        <w:rPr>
          <w:rFonts w:ascii="Calibri" w:hAnsi="Calibri" w:cs="Calibri"/>
        </w:rPr>
      </w:pPr>
      <w:r w:rsidRPr="00484D64">
        <w:rPr>
          <w:rFonts w:ascii="Calibri" w:hAnsi="Calibri" w:cs="Calibri"/>
        </w:rPr>
        <w:t>Carriage of Dangerous Goods by Road (Driver Training) Regulations 1996 Chemicals (Hazard Information and Packaging for Supply) Regulations 1994 Confined Spaces Regulations 1997</w:t>
      </w:r>
    </w:p>
    <w:p w:rsidR="00484D64" w:rsidRPr="00484D64" w:rsidRDefault="00484D64" w:rsidP="00484D64">
      <w:pPr>
        <w:kinsoku w:val="0"/>
        <w:overflowPunct w:val="0"/>
        <w:autoSpaceDE w:val="0"/>
        <w:autoSpaceDN w:val="0"/>
        <w:adjustRightInd w:val="0"/>
        <w:spacing w:after="0" w:line="240" w:lineRule="auto"/>
        <w:ind w:left="960"/>
        <w:rPr>
          <w:rFonts w:ascii="Calibri" w:hAnsi="Calibri" w:cs="Calibri"/>
        </w:rPr>
      </w:pPr>
      <w:r w:rsidRPr="00484D64">
        <w:rPr>
          <w:rFonts w:ascii="Calibri" w:hAnsi="Calibri" w:cs="Calibri"/>
        </w:rPr>
        <w:t>Construction (Design and Management) Regulations 1994</w:t>
      </w:r>
    </w:p>
    <w:p w:rsidR="00484D64" w:rsidRPr="00484D64" w:rsidRDefault="00484D64" w:rsidP="00484D64">
      <w:pPr>
        <w:kinsoku w:val="0"/>
        <w:overflowPunct w:val="0"/>
        <w:autoSpaceDE w:val="0"/>
        <w:autoSpaceDN w:val="0"/>
        <w:adjustRightInd w:val="0"/>
        <w:spacing w:before="2" w:after="0" w:line="237" w:lineRule="auto"/>
        <w:ind w:left="960" w:right="997"/>
        <w:rPr>
          <w:rFonts w:ascii="Calibri" w:hAnsi="Calibri" w:cs="Calibri"/>
        </w:rPr>
      </w:pPr>
      <w:r w:rsidRPr="00484D64">
        <w:rPr>
          <w:rFonts w:ascii="Calibri" w:hAnsi="Calibri" w:cs="Calibri"/>
        </w:rPr>
        <w:t>Controlled Waste (Registration and Carriers and Seizure of Vehicle) Regulations 1991 Control of Asbestos at Work Regulations 1987</w:t>
      </w:r>
    </w:p>
    <w:p w:rsidR="00484D64" w:rsidRPr="00484D64" w:rsidRDefault="00484D64" w:rsidP="00484D64">
      <w:pPr>
        <w:kinsoku w:val="0"/>
        <w:overflowPunct w:val="0"/>
        <w:autoSpaceDE w:val="0"/>
        <w:autoSpaceDN w:val="0"/>
        <w:adjustRightInd w:val="0"/>
        <w:spacing w:after="0" w:line="240" w:lineRule="auto"/>
        <w:ind w:left="960" w:right="3172"/>
        <w:jc w:val="both"/>
        <w:rPr>
          <w:rFonts w:ascii="Calibri" w:hAnsi="Calibri" w:cs="Calibri"/>
        </w:rPr>
      </w:pPr>
      <w:r w:rsidRPr="00484D64">
        <w:rPr>
          <w:rFonts w:ascii="Calibri" w:hAnsi="Calibri" w:cs="Calibri"/>
        </w:rPr>
        <w:t>Control of Asbestos at Work (Amendment) Regulations 1992 Control of Asbestos at Work (Amendment) Regulations 1998 The Control of Asbestos Regulations 2006</w:t>
      </w:r>
    </w:p>
    <w:p w:rsidR="00484D64" w:rsidRPr="00484D64" w:rsidRDefault="00484D64" w:rsidP="00484D64">
      <w:pPr>
        <w:kinsoku w:val="0"/>
        <w:overflowPunct w:val="0"/>
        <w:autoSpaceDE w:val="0"/>
        <w:autoSpaceDN w:val="0"/>
        <w:adjustRightInd w:val="0"/>
        <w:spacing w:after="0" w:line="240" w:lineRule="auto"/>
        <w:ind w:left="960" w:right="2804"/>
        <w:rPr>
          <w:rFonts w:ascii="Calibri" w:hAnsi="Calibri" w:cs="Calibri"/>
        </w:rPr>
      </w:pPr>
      <w:r w:rsidRPr="00484D64">
        <w:rPr>
          <w:rFonts w:ascii="Calibri" w:hAnsi="Calibri" w:cs="Calibri"/>
        </w:rPr>
        <w:t>Control of Substances Hazardous to Health Regulations 1999 Environmental Protection (Duty of Care) Regulations 1991 Health &amp; Safety (Consultation with Employees) Regulations 1996 Health &amp; Safety (Safety Signs &amp; Signals) Regulations 1996 Management of Health &amp; Safety at Work Regulations 1999 Manual Handling Operations Regulations 1992</w:t>
      </w:r>
    </w:p>
    <w:p w:rsidR="00484D64" w:rsidRPr="00484D64" w:rsidRDefault="00484D64" w:rsidP="00484D64">
      <w:pPr>
        <w:kinsoku w:val="0"/>
        <w:overflowPunct w:val="0"/>
        <w:autoSpaceDE w:val="0"/>
        <w:autoSpaceDN w:val="0"/>
        <w:adjustRightInd w:val="0"/>
        <w:spacing w:after="0" w:line="240" w:lineRule="auto"/>
        <w:ind w:left="960"/>
        <w:rPr>
          <w:rFonts w:ascii="Calibri" w:hAnsi="Calibri" w:cs="Calibri"/>
        </w:rPr>
      </w:pPr>
      <w:r w:rsidRPr="00484D64">
        <w:rPr>
          <w:rFonts w:ascii="Calibri" w:hAnsi="Calibri" w:cs="Calibri"/>
        </w:rPr>
        <w:t>Provision and Use of Work Equipment Regulations 1998</w:t>
      </w:r>
    </w:p>
    <w:p w:rsidR="00484D64" w:rsidRPr="00484D64" w:rsidRDefault="00484D64" w:rsidP="00484D64">
      <w:pPr>
        <w:kinsoku w:val="0"/>
        <w:overflowPunct w:val="0"/>
        <w:autoSpaceDE w:val="0"/>
        <w:autoSpaceDN w:val="0"/>
        <w:adjustRightInd w:val="0"/>
        <w:spacing w:before="100" w:after="0" w:line="240" w:lineRule="auto"/>
        <w:ind w:right="233"/>
        <w:jc w:val="right"/>
        <w:outlineLvl w:val="0"/>
        <w:rPr>
          <w:rFonts w:ascii="Trebuchet MS" w:hAnsi="Trebuchet MS" w:cs="Trebuchet MS"/>
          <w:w w:val="95"/>
          <w:sz w:val="24"/>
          <w:szCs w:val="24"/>
        </w:rPr>
      </w:pPr>
      <w:r w:rsidRPr="00484D64">
        <w:rPr>
          <w:rFonts w:ascii="Trebuchet MS" w:hAnsi="Trebuchet MS" w:cs="Trebuchet MS"/>
          <w:w w:val="95"/>
          <w:sz w:val="24"/>
          <w:szCs w:val="24"/>
        </w:rPr>
        <w:t>95</w:t>
      </w:r>
    </w:p>
    <w:p w:rsidR="00484D64" w:rsidRPr="00484D64" w:rsidRDefault="00484D64" w:rsidP="00484D64">
      <w:pPr>
        <w:kinsoku w:val="0"/>
        <w:overflowPunct w:val="0"/>
        <w:autoSpaceDE w:val="0"/>
        <w:autoSpaceDN w:val="0"/>
        <w:adjustRightInd w:val="0"/>
        <w:spacing w:before="100" w:after="0" w:line="240" w:lineRule="auto"/>
        <w:ind w:right="233"/>
        <w:jc w:val="right"/>
        <w:outlineLvl w:val="0"/>
        <w:rPr>
          <w:rFonts w:ascii="Trebuchet MS" w:hAnsi="Trebuchet MS" w:cs="Trebuchet MS"/>
          <w:w w:val="95"/>
          <w:sz w:val="24"/>
          <w:szCs w:val="24"/>
        </w:rPr>
        <w:sectPr w:rsidR="00484D64" w:rsidRPr="00484D64">
          <w:type w:val="continuous"/>
          <w:pgSz w:w="11910" w:h="16850"/>
          <w:pgMar w:top="0" w:right="900" w:bottom="0" w:left="1460" w:header="720" w:footer="720" w:gutter="0"/>
          <w:cols w:space="720" w:equalWidth="0">
            <w:col w:w="9550"/>
          </w:cols>
          <w:noEndnote/>
        </w:sectPr>
      </w:pPr>
    </w:p>
    <w:p w:rsidR="00484D64" w:rsidRPr="00484D64" w:rsidRDefault="00484D64" w:rsidP="00484D64">
      <w:pPr>
        <w:kinsoku w:val="0"/>
        <w:overflowPunct w:val="0"/>
        <w:autoSpaceDE w:val="0"/>
        <w:autoSpaceDN w:val="0"/>
        <w:adjustRightInd w:val="0"/>
        <w:spacing w:after="0" w:line="240" w:lineRule="auto"/>
        <w:ind w:right="113"/>
        <w:jc w:val="right"/>
        <w:rPr>
          <w:rFonts w:ascii="Trebuchet MS" w:hAnsi="Trebuchet MS" w:cs="Trebuchet MS"/>
          <w:w w:val="95"/>
          <w:sz w:val="24"/>
          <w:szCs w:val="24"/>
        </w:rPr>
      </w:pPr>
      <w:r w:rsidRPr="00484D64">
        <w:rPr>
          <w:rFonts w:ascii="Trebuchet MS" w:hAnsi="Trebuchet MS" w:cs="Trebuchet MS"/>
          <w:w w:val="95"/>
          <w:sz w:val="24"/>
          <w:szCs w:val="24"/>
        </w:rPr>
        <w:t>96</w:t>
      </w:r>
    </w:p>
    <w:p w:rsidR="00484D64" w:rsidRPr="00484D64" w:rsidRDefault="00484D64" w:rsidP="00484D64">
      <w:pPr>
        <w:kinsoku w:val="0"/>
        <w:overflowPunct w:val="0"/>
        <w:autoSpaceDE w:val="0"/>
        <w:autoSpaceDN w:val="0"/>
        <w:adjustRightInd w:val="0"/>
        <w:spacing w:after="0" w:line="225" w:lineRule="exact"/>
        <w:ind w:left="39"/>
        <w:rPr>
          <w:rFonts w:ascii="Calibri" w:hAnsi="Calibri" w:cs="Calibri"/>
        </w:rPr>
      </w:pPr>
      <w:r w:rsidRPr="00484D64">
        <w:rPr>
          <w:rFonts w:ascii="Calibri" w:hAnsi="Calibri" w:cs="Calibri"/>
        </w:rPr>
        <w:t>Personal Protective Equipment at Work Regulations 1992</w:t>
      </w:r>
    </w:p>
    <w:p w:rsidR="00484D64" w:rsidRPr="00484D64" w:rsidRDefault="00484D64" w:rsidP="00484D64">
      <w:pPr>
        <w:kinsoku w:val="0"/>
        <w:overflowPunct w:val="0"/>
        <w:autoSpaceDE w:val="0"/>
        <w:autoSpaceDN w:val="0"/>
        <w:adjustRightInd w:val="0"/>
        <w:spacing w:after="0" w:line="240" w:lineRule="auto"/>
        <w:ind w:left="39" w:right="2365"/>
        <w:rPr>
          <w:rFonts w:ascii="Calibri" w:hAnsi="Calibri" w:cs="Calibri"/>
        </w:rPr>
      </w:pPr>
      <w:r w:rsidRPr="00484D64">
        <w:rPr>
          <w:rFonts w:ascii="Calibri" w:hAnsi="Calibri" w:cs="Calibri"/>
        </w:rPr>
        <w:t>Safety Representatives &amp; Safety Committees Regulations 1977 Special Waste Regulation 1996</w:t>
      </w:r>
    </w:p>
    <w:p w:rsidR="00484D64" w:rsidRPr="00484D64" w:rsidRDefault="00484D64" w:rsidP="00484D64">
      <w:pPr>
        <w:kinsoku w:val="0"/>
        <w:overflowPunct w:val="0"/>
        <w:autoSpaceDE w:val="0"/>
        <w:autoSpaceDN w:val="0"/>
        <w:adjustRightInd w:val="0"/>
        <w:spacing w:after="0" w:line="240" w:lineRule="auto"/>
        <w:ind w:left="39" w:right="4153"/>
        <w:rPr>
          <w:rFonts w:ascii="Calibri" w:hAnsi="Calibri" w:cs="Calibri"/>
        </w:rPr>
      </w:pPr>
      <w:r w:rsidRPr="00484D64">
        <w:rPr>
          <w:rFonts w:ascii="Calibri" w:hAnsi="Calibri" w:cs="Calibri"/>
        </w:rPr>
        <w:t>Waste Management Licensing Regulations 1994 Working Time Regulations 1998</w:t>
      </w:r>
    </w:p>
    <w:p w:rsidR="00484D64" w:rsidRPr="00484D64" w:rsidRDefault="00484D64" w:rsidP="00484D64">
      <w:pPr>
        <w:kinsoku w:val="0"/>
        <w:overflowPunct w:val="0"/>
        <w:autoSpaceDE w:val="0"/>
        <w:autoSpaceDN w:val="0"/>
        <w:adjustRightInd w:val="0"/>
        <w:spacing w:after="0" w:line="240" w:lineRule="auto"/>
        <w:ind w:left="39"/>
        <w:rPr>
          <w:rFonts w:ascii="Calibri" w:hAnsi="Calibri" w:cs="Calibri"/>
        </w:rPr>
      </w:pPr>
      <w:r w:rsidRPr="00484D64">
        <w:rPr>
          <w:rFonts w:ascii="Calibri" w:hAnsi="Calibri" w:cs="Calibri"/>
        </w:rPr>
        <w:t>Working Time Regulations 1999</w:t>
      </w:r>
    </w:p>
    <w:p w:rsidR="00484D64" w:rsidRPr="00484D64" w:rsidRDefault="00484D64" w:rsidP="00484D64">
      <w:pPr>
        <w:kinsoku w:val="0"/>
        <w:overflowPunct w:val="0"/>
        <w:autoSpaceDE w:val="0"/>
        <w:autoSpaceDN w:val="0"/>
        <w:adjustRightInd w:val="0"/>
        <w:spacing w:after="0" w:line="240" w:lineRule="auto"/>
        <w:ind w:left="39"/>
        <w:rPr>
          <w:rFonts w:ascii="Calibri" w:hAnsi="Calibri" w:cs="Calibri"/>
        </w:rPr>
      </w:pPr>
      <w:r w:rsidRPr="00484D64">
        <w:rPr>
          <w:rFonts w:ascii="Calibri" w:hAnsi="Calibri" w:cs="Calibri"/>
        </w:rPr>
        <w:t>Work Place (Health, Safety and Welfare) Regulations 1992</w:t>
      </w:r>
    </w:p>
    <w:p w:rsidR="00484D64" w:rsidRPr="00484D64" w:rsidRDefault="00484D64" w:rsidP="00484D64">
      <w:pPr>
        <w:kinsoku w:val="0"/>
        <w:overflowPunct w:val="0"/>
        <w:autoSpaceDE w:val="0"/>
        <w:autoSpaceDN w:val="0"/>
        <w:adjustRightInd w:val="0"/>
        <w:spacing w:before="44" w:after="0" w:line="240" w:lineRule="auto"/>
        <w:ind w:left="40"/>
        <w:rPr>
          <w:rFonts w:ascii="Calibri" w:hAnsi="Calibri" w:cs="Calibri"/>
          <w:b/>
          <w:bCs/>
          <w:i/>
          <w:iCs/>
        </w:rPr>
      </w:pPr>
      <w:r w:rsidRPr="00484D64">
        <w:rPr>
          <w:rFonts w:ascii="Calibri" w:hAnsi="Calibri" w:cs="Calibri"/>
          <w:b/>
          <w:bCs/>
          <w:i/>
          <w:iCs/>
        </w:rPr>
        <w:t>And any other Acts or Regulations which apply</w:t>
      </w:r>
    </w:p>
    <w:p w:rsidR="00484D64" w:rsidRPr="00484D64" w:rsidRDefault="00484D64" w:rsidP="00484D64">
      <w:pPr>
        <w:kinsoku w:val="0"/>
        <w:overflowPunct w:val="0"/>
        <w:autoSpaceDE w:val="0"/>
        <w:autoSpaceDN w:val="0"/>
        <w:adjustRightInd w:val="0"/>
        <w:spacing w:before="43" w:after="0" w:line="240" w:lineRule="auto"/>
        <w:ind w:left="39"/>
        <w:rPr>
          <w:rFonts w:ascii="Calibri" w:hAnsi="Calibri" w:cs="Calibri"/>
        </w:rPr>
      </w:pPr>
    </w:p>
    <w:p w:rsidR="00676460" w:rsidRDefault="00676460"/>
    <w:sectPr w:rsidR="00676460" w:rsidSect="000C5F5F">
      <w:type w:val="continuous"/>
      <w:pgSz w:w="11910" w:h="16850"/>
      <w:pgMar w:top="1600" w:right="1020" w:bottom="280" w:left="16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2"/>
    <w:multiLevelType w:val="multilevel"/>
    <w:tmpl w:val="00000885"/>
    <w:lvl w:ilvl="0">
      <w:start w:val="1"/>
      <w:numFmt w:val="decimal"/>
      <w:lvlText w:val="%1"/>
      <w:lvlJc w:val="left"/>
      <w:pPr>
        <w:ind w:left="822" w:hanging="721"/>
      </w:pPr>
    </w:lvl>
    <w:lvl w:ilvl="1">
      <w:start w:val="2"/>
      <w:numFmt w:val="decimal"/>
      <w:lvlText w:val="%1.%2."/>
      <w:lvlJc w:val="left"/>
      <w:pPr>
        <w:ind w:left="822" w:hanging="721"/>
      </w:pPr>
      <w:rPr>
        <w:rFonts w:ascii="Calibri" w:hAnsi="Calibri" w:cs="Calibri"/>
        <w:b/>
        <w:bCs/>
        <w:spacing w:val="-2"/>
        <w:w w:val="100"/>
        <w:sz w:val="22"/>
        <w:szCs w:val="22"/>
      </w:rPr>
    </w:lvl>
    <w:lvl w:ilvl="2">
      <w:start w:val="1"/>
      <w:numFmt w:val="decimal"/>
      <w:lvlText w:val="%1.%2.%3"/>
      <w:lvlJc w:val="left"/>
      <w:pPr>
        <w:ind w:left="821" w:hanging="721"/>
      </w:pPr>
      <w:rPr>
        <w:rFonts w:ascii="Calibri" w:hAnsi="Calibri" w:cs="Calibri"/>
        <w:b w:val="0"/>
        <w:bCs w:val="0"/>
        <w:spacing w:val="-1"/>
        <w:w w:val="100"/>
        <w:sz w:val="22"/>
        <w:szCs w:val="22"/>
      </w:rPr>
    </w:lvl>
    <w:lvl w:ilvl="3">
      <w:numFmt w:val="bullet"/>
      <w:lvlText w:val="•"/>
      <w:lvlJc w:val="left"/>
      <w:pPr>
        <w:ind w:left="3359" w:hanging="721"/>
      </w:pPr>
    </w:lvl>
    <w:lvl w:ilvl="4">
      <w:numFmt w:val="bullet"/>
      <w:lvlText w:val="•"/>
      <w:lvlJc w:val="left"/>
      <w:pPr>
        <w:ind w:left="4206" w:hanging="721"/>
      </w:pPr>
    </w:lvl>
    <w:lvl w:ilvl="5">
      <w:numFmt w:val="bullet"/>
      <w:lvlText w:val="•"/>
      <w:lvlJc w:val="left"/>
      <w:pPr>
        <w:ind w:left="5053" w:hanging="721"/>
      </w:pPr>
    </w:lvl>
    <w:lvl w:ilvl="6">
      <w:numFmt w:val="bullet"/>
      <w:lvlText w:val="•"/>
      <w:lvlJc w:val="left"/>
      <w:pPr>
        <w:ind w:left="5899" w:hanging="721"/>
      </w:pPr>
    </w:lvl>
    <w:lvl w:ilvl="7">
      <w:numFmt w:val="bullet"/>
      <w:lvlText w:val="•"/>
      <w:lvlJc w:val="left"/>
      <w:pPr>
        <w:ind w:left="6746" w:hanging="721"/>
      </w:pPr>
    </w:lvl>
    <w:lvl w:ilvl="8">
      <w:numFmt w:val="bullet"/>
      <w:lvlText w:val="•"/>
      <w:lvlJc w:val="left"/>
      <w:pPr>
        <w:ind w:left="7593" w:hanging="721"/>
      </w:pPr>
    </w:lvl>
  </w:abstractNum>
  <w:abstractNum w:abstractNumId="1" w15:restartNumberingAfterBreak="0">
    <w:nsid w:val="00000403"/>
    <w:multiLevelType w:val="multilevel"/>
    <w:tmpl w:val="00000886"/>
    <w:lvl w:ilvl="0">
      <w:start w:val="2"/>
      <w:numFmt w:val="decimal"/>
      <w:lvlText w:val="%1"/>
      <w:lvlJc w:val="left"/>
      <w:pPr>
        <w:ind w:left="1541" w:hanging="721"/>
      </w:pPr>
    </w:lvl>
    <w:lvl w:ilvl="1">
      <w:start w:val="1"/>
      <w:numFmt w:val="decimal"/>
      <w:lvlText w:val="%1.%2."/>
      <w:lvlJc w:val="left"/>
      <w:pPr>
        <w:ind w:left="1541" w:hanging="721"/>
      </w:pPr>
      <w:rPr>
        <w:rFonts w:ascii="Calibri" w:hAnsi="Calibri" w:cs="Calibri"/>
        <w:b w:val="0"/>
        <w:bCs w:val="0"/>
        <w:spacing w:val="-1"/>
        <w:w w:val="100"/>
        <w:sz w:val="22"/>
        <w:szCs w:val="22"/>
      </w:rPr>
    </w:lvl>
    <w:lvl w:ilvl="2">
      <w:start w:val="1"/>
      <w:numFmt w:val="lowerRoman"/>
      <w:lvlText w:val="(%3)"/>
      <w:lvlJc w:val="left"/>
      <w:pPr>
        <w:ind w:left="2261" w:hanging="721"/>
      </w:pPr>
      <w:rPr>
        <w:rFonts w:ascii="Calibri" w:hAnsi="Calibri" w:cs="Calibri"/>
        <w:b w:val="0"/>
        <w:bCs w:val="0"/>
        <w:spacing w:val="-1"/>
        <w:w w:val="100"/>
        <w:sz w:val="22"/>
        <w:szCs w:val="22"/>
      </w:rPr>
    </w:lvl>
    <w:lvl w:ilvl="3">
      <w:numFmt w:val="bullet"/>
      <w:lvlText w:val="•"/>
      <w:lvlJc w:val="left"/>
      <w:pPr>
        <w:ind w:left="3821" w:hanging="721"/>
      </w:pPr>
    </w:lvl>
    <w:lvl w:ilvl="4">
      <w:numFmt w:val="bullet"/>
      <w:lvlText w:val="•"/>
      <w:lvlJc w:val="left"/>
      <w:pPr>
        <w:ind w:left="4602" w:hanging="721"/>
      </w:pPr>
    </w:lvl>
    <w:lvl w:ilvl="5">
      <w:numFmt w:val="bullet"/>
      <w:lvlText w:val="•"/>
      <w:lvlJc w:val="left"/>
      <w:pPr>
        <w:ind w:left="5382" w:hanging="721"/>
      </w:pPr>
    </w:lvl>
    <w:lvl w:ilvl="6">
      <w:numFmt w:val="bullet"/>
      <w:lvlText w:val="•"/>
      <w:lvlJc w:val="left"/>
      <w:pPr>
        <w:ind w:left="6163" w:hanging="721"/>
      </w:pPr>
    </w:lvl>
    <w:lvl w:ilvl="7">
      <w:numFmt w:val="bullet"/>
      <w:lvlText w:val="•"/>
      <w:lvlJc w:val="left"/>
      <w:pPr>
        <w:ind w:left="6944" w:hanging="721"/>
      </w:pPr>
    </w:lvl>
    <w:lvl w:ilvl="8">
      <w:numFmt w:val="bullet"/>
      <w:lvlText w:val="•"/>
      <w:lvlJc w:val="left"/>
      <w:pPr>
        <w:ind w:left="7724" w:hanging="721"/>
      </w:pPr>
    </w:lvl>
  </w:abstractNum>
  <w:abstractNum w:abstractNumId="2" w15:restartNumberingAfterBreak="0">
    <w:nsid w:val="00000404"/>
    <w:multiLevelType w:val="multilevel"/>
    <w:tmpl w:val="00000887"/>
    <w:lvl w:ilvl="0">
      <w:start w:val="3"/>
      <w:numFmt w:val="decimal"/>
      <w:lvlText w:val="%1"/>
      <w:lvlJc w:val="left"/>
      <w:pPr>
        <w:ind w:left="841" w:hanging="721"/>
      </w:pPr>
    </w:lvl>
    <w:lvl w:ilvl="1">
      <w:numFmt w:val="decimal"/>
      <w:lvlText w:val="%1.%2"/>
      <w:lvlJc w:val="left"/>
      <w:pPr>
        <w:ind w:left="841" w:hanging="721"/>
      </w:pPr>
      <w:rPr>
        <w:b/>
        <w:bCs/>
        <w:spacing w:val="-2"/>
        <w:w w:val="100"/>
      </w:rPr>
    </w:lvl>
    <w:lvl w:ilvl="2">
      <w:numFmt w:val="bullet"/>
      <w:lvlText w:val="•"/>
      <w:lvlJc w:val="left"/>
      <w:pPr>
        <w:ind w:left="2533" w:hanging="721"/>
      </w:pPr>
    </w:lvl>
    <w:lvl w:ilvl="3">
      <w:numFmt w:val="bullet"/>
      <w:lvlText w:val="•"/>
      <w:lvlJc w:val="left"/>
      <w:pPr>
        <w:ind w:left="3379" w:hanging="721"/>
      </w:pPr>
    </w:lvl>
    <w:lvl w:ilvl="4">
      <w:numFmt w:val="bullet"/>
      <w:lvlText w:val="•"/>
      <w:lvlJc w:val="left"/>
      <w:pPr>
        <w:ind w:left="4226" w:hanging="721"/>
      </w:pPr>
    </w:lvl>
    <w:lvl w:ilvl="5">
      <w:numFmt w:val="bullet"/>
      <w:lvlText w:val="•"/>
      <w:lvlJc w:val="left"/>
      <w:pPr>
        <w:ind w:left="5073" w:hanging="721"/>
      </w:pPr>
    </w:lvl>
    <w:lvl w:ilvl="6">
      <w:numFmt w:val="bullet"/>
      <w:lvlText w:val="•"/>
      <w:lvlJc w:val="left"/>
      <w:pPr>
        <w:ind w:left="5919" w:hanging="721"/>
      </w:pPr>
    </w:lvl>
    <w:lvl w:ilvl="7">
      <w:numFmt w:val="bullet"/>
      <w:lvlText w:val="•"/>
      <w:lvlJc w:val="left"/>
      <w:pPr>
        <w:ind w:left="6766" w:hanging="721"/>
      </w:pPr>
    </w:lvl>
    <w:lvl w:ilvl="8">
      <w:numFmt w:val="bullet"/>
      <w:lvlText w:val="•"/>
      <w:lvlJc w:val="left"/>
      <w:pPr>
        <w:ind w:left="7613" w:hanging="721"/>
      </w:pPr>
    </w:lvl>
  </w:abstractNum>
  <w:abstractNum w:abstractNumId="3" w15:restartNumberingAfterBreak="0">
    <w:nsid w:val="00000405"/>
    <w:multiLevelType w:val="multilevel"/>
    <w:tmpl w:val="00000888"/>
    <w:lvl w:ilvl="0">
      <w:start w:val="4"/>
      <w:numFmt w:val="decimal"/>
      <w:lvlText w:val="%1"/>
      <w:lvlJc w:val="left"/>
      <w:pPr>
        <w:ind w:left="827" w:hanging="721"/>
      </w:pPr>
    </w:lvl>
    <w:lvl w:ilvl="1">
      <w:numFmt w:val="decimal"/>
      <w:lvlText w:val="%1.%2"/>
      <w:lvlJc w:val="left"/>
      <w:pPr>
        <w:ind w:left="827" w:hanging="721"/>
      </w:pPr>
      <w:rPr>
        <w:b/>
        <w:bCs/>
        <w:spacing w:val="-2"/>
        <w:w w:val="100"/>
      </w:rPr>
    </w:lvl>
    <w:lvl w:ilvl="2">
      <w:numFmt w:val="bullet"/>
      <w:lvlText w:val="•"/>
      <w:lvlJc w:val="left"/>
      <w:pPr>
        <w:ind w:left="2517" w:hanging="721"/>
      </w:pPr>
    </w:lvl>
    <w:lvl w:ilvl="3">
      <w:numFmt w:val="bullet"/>
      <w:lvlText w:val="•"/>
      <w:lvlJc w:val="left"/>
      <w:pPr>
        <w:ind w:left="3365" w:hanging="721"/>
      </w:pPr>
    </w:lvl>
    <w:lvl w:ilvl="4">
      <w:numFmt w:val="bullet"/>
      <w:lvlText w:val="•"/>
      <w:lvlJc w:val="left"/>
      <w:pPr>
        <w:ind w:left="4214" w:hanging="721"/>
      </w:pPr>
    </w:lvl>
    <w:lvl w:ilvl="5">
      <w:numFmt w:val="bullet"/>
      <w:lvlText w:val="•"/>
      <w:lvlJc w:val="left"/>
      <w:pPr>
        <w:ind w:left="5063" w:hanging="721"/>
      </w:pPr>
    </w:lvl>
    <w:lvl w:ilvl="6">
      <w:numFmt w:val="bullet"/>
      <w:lvlText w:val="•"/>
      <w:lvlJc w:val="left"/>
      <w:pPr>
        <w:ind w:left="5911" w:hanging="721"/>
      </w:pPr>
    </w:lvl>
    <w:lvl w:ilvl="7">
      <w:numFmt w:val="bullet"/>
      <w:lvlText w:val="•"/>
      <w:lvlJc w:val="left"/>
      <w:pPr>
        <w:ind w:left="6760" w:hanging="721"/>
      </w:pPr>
    </w:lvl>
    <w:lvl w:ilvl="8">
      <w:numFmt w:val="bullet"/>
      <w:lvlText w:val="•"/>
      <w:lvlJc w:val="left"/>
      <w:pPr>
        <w:ind w:left="7609" w:hanging="721"/>
      </w:pPr>
    </w:lvl>
  </w:abstractNum>
  <w:abstractNum w:abstractNumId="4" w15:restartNumberingAfterBreak="0">
    <w:nsid w:val="00000406"/>
    <w:multiLevelType w:val="multilevel"/>
    <w:tmpl w:val="00000889"/>
    <w:lvl w:ilvl="0">
      <w:start w:val="5"/>
      <w:numFmt w:val="decimal"/>
      <w:lvlText w:val="%1"/>
      <w:lvlJc w:val="left"/>
      <w:pPr>
        <w:ind w:left="841" w:hanging="721"/>
      </w:pPr>
    </w:lvl>
    <w:lvl w:ilvl="1">
      <w:numFmt w:val="decimal"/>
      <w:lvlText w:val="%1.%2"/>
      <w:lvlJc w:val="left"/>
      <w:pPr>
        <w:ind w:left="841" w:hanging="721"/>
      </w:pPr>
      <w:rPr>
        <w:b/>
        <w:bCs/>
        <w:spacing w:val="-2"/>
        <w:w w:val="100"/>
      </w:rPr>
    </w:lvl>
    <w:lvl w:ilvl="2">
      <w:start w:val="1"/>
      <w:numFmt w:val="lowerLetter"/>
      <w:lvlText w:val="(%3)"/>
      <w:lvlJc w:val="left"/>
      <w:pPr>
        <w:ind w:left="1201" w:hanging="360"/>
      </w:pPr>
      <w:rPr>
        <w:rFonts w:ascii="Calibri" w:hAnsi="Calibri" w:cs="Calibri"/>
        <w:b w:val="0"/>
        <w:bCs w:val="0"/>
        <w:spacing w:val="-1"/>
        <w:w w:val="100"/>
        <w:sz w:val="22"/>
        <w:szCs w:val="22"/>
      </w:rPr>
    </w:lvl>
    <w:lvl w:ilvl="3">
      <w:numFmt w:val="bullet"/>
      <w:lvlText w:val="•"/>
      <w:lvlJc w:val="left"/>
      <w:pPr>
        <w:ind w:left="3001" w:hanging="360"/>
      </w:pPr>
    </w:lvl>
    <w:lvl w:ilvl="4">
      <w:numFmt w:val="bullet"/>
      <w:lvlText w:val="•"/>
      <w:lvlJc w:val="left"/>
      <w:pPr>
        <w:ind w:left="3902" w:hanging="360"/>
      </w:pPr>
    </w:lvl>
    <w:lvl w:ilvl="5">
      <w:numFmt w:val="bullet"/>
      <w:lvlText w:val="•"/>
      <w:lvlJc w:val="left"/>
      <w:pPr>
        <w:ind w:left="4802" w:hanging="360"/>
      </w:pPr>
    </w:lvl>
    <w:lvl w:ilvl="6">
      <w:numFmt w:val="bullet"/>
      <w:lvlText w:val="•"/>
      <w:lvlJc w:val="left"/>
      <w:pPr>
        <w:ind w:left="5703" w:hanging="360"/>
      </w:pPr>
    </w:lvl>
    <w:lvl w:ilvl="7">
      <w:numFmt w:val="bullet"/>
      <w:lvlText w:val="•"/>
      <w:lvlJc w:val="left"/>
      <w:pPr>
        <w:ind w:left="6604" w:hanging="360"/>
      </w:pPr>
    </w:lvl>
    <w:lvl w:ilvl="8">
      <w:numFmt w:val="bullet"/>
      <w:lvlText w:val="•"/>
      <w:lvlJc w:val="left"/>
      <w:pPr>
        <w:ind w:left="7504" w:hanging="360"/>
      </w:pPr>
    </w:lvl>
  </w:abstractNum>
  <w:abstractNum w:abstractNumId="5" w15:restartNumberingAfterBreak="0">
    <w:nsid w:val="00000407"/>
    <w:multiLevelType w:val="multilevel"/>
    <w:tmpl w:val="0000088A"/>
    <w:lvl w:ilvl="0">
      <w:start w:val="6"/>
      <w:numFmt w:val="decimal"/>
      <w:lvlText w:val="%1"/>
      <w:lvlJc w:val="left"/>
      <w:pPr>
        <w:ind w:left="842" w:hanging="721"/>
      </w:pPr>
    </w:lvl>
    <w:lvl w:ilvl="1">
      <w:numFmt w:val="decimal"/>
      <w:lvlText w:val="%1.%2"/>
      <w:lvlJc w:val="left"/>
      <w:pPr>
        <w:ind w:left="842" w:hanging="721"/>
      </w:pPr>
      <w:rPr>
        <w:b/>
        <w:bCs/>
        <w:spacing w:val="-2"/>
        <w:w w:val="100"/>
      </w:rPr>
    </w:lvl>
    <w:lvl w:ilvl="2">
      <w:numFmt w:val="bullet"/>
      <w:lvlText w:val="•"/>
      <w:lvlJc w:val="left"/>
      <w:pPr>
        <w:ind w:left="2533" w:hanging="721"/>
      </w:pPr>
    </w:lvl>
    <w:lvl w:ilvl="3">
      <w:numFmt w:val="bullet"/>
      <w:lvlText w:val="•"/>
      <w:lvlJc w:val="left"/>
      <w:pPr>
        <w:ind w:left="3379" w:hanging="721"/>
      </w:pPr>
    </w:lvl>
    <w:lvl w:ilvl="4">
      <w:numFmt w:val="bullet"/>
      <w:lvlText w:val="•"/>
      <w:lvlJc w:val="left"/>
      <w:pPr>
        <w:ind w:left="4226" w:hanging="721"/>
      </w:pPr>
    </w:lvl>
    <w:lvl w:ilvl="5">
      <w:numFmt w:val="bullet"/>
      <w:lvlText w:val="•"/>
      <w:lvlJc w:val="left"/>
      <w:pPr>
        <w:ind w:left="5073" w:hanging="721"/>
      </w:pPr>
    </w:lvl>
    <w:lvl w:ilvl="6">
      <w:numFmt w:val="bullet"/>
      <w:lvlText w:val="•"/>
      <w:lvlJc w:val="left"/>
      <w:pPr>
        <w:ind w:left="5919" w:hanging="721"/>
      </w:pPr>
    </w:lvl>
    <w:lvl w:ilvl="7">
      <w:numFmt w:val="bullet"/>
      <w:lvlText w:val="•"/>
      <w:lvlJc w:val="left"/>
      <w:pPr>
        <w:ind w:left="6766" w:hanging="721"/>
      </w:pPr>
    </w:lvl>
    <w:lvl w:ilvl="8">
      <w:numFmt w:val="bullet"/>
      <w:lvlText w:val="•"/>
      <w:lvlJc w:val="left"/>
      <w:pPr>
        <w:ind w:left="7613" w:hanging="721"/>
      </w:pPr>
    </w:lvl>
  </w:abstractNum>
  <w:abstractNum w:abstractNumId="6" w15:restartNumberingAfterBreak="0">
    <w:nsid w:val="00000408"/>
    <w:multiLevelType w:val="multilevel"/>
    <w:tmpl w:val="0000088B"/>
    <w:lvl w:ilvl="0">
      <w:start w:val="7"/>
      <w:numFmt w:val="decimal"/>
      <w:lvlText w:val="%1"/>
      <w:lvlJc w:val="left"/>
      <w:pPr>
        <w:ind w:left="821" w:hanging="721"/>
      </w:pPr>
    </w:lvl>
    <w:lvl w:ilvl="1">
      <w:numFmt w:val="decimal"/>
      <w:lvlText w:val="%1.%2"/>
      <w:lvlJc w:val="left"/>
      <w:pPr>
        <w:ind w:left="821" w:hanging="721"/>
      </w:pPr>
      <w:rPr>
        <w:b/>
        <w:bCs/>
        <w:spacing w:val="-2"/>
        <w:w w:val="100"/>
      </w:rPr>
    </w:lvl>
    <w:lvl w:ilvl="2">
      <w:numFmt w:val="bullet"/>
      <w:lvlText w:val="•"/>
      <w:lvlJc w:val="left"/>
      <w:pPr>
        <w:ind w:left="2513" w:hanging="721"/>
      </w:pPr>
    </w:lvl>
    <w:lvl w:ilvl="3">
      <w:numFmt w:val="bullet"/>
      <w:lvlText w:val="•"/>
      <w:lvlJc w:val="left"/>
      <w:pPr>
        <w:ind w:left="3359" w:hanging="721"/>
      </w:pPr>
    </w:lvl>
    <w:lvl w:ilvl="4">
      <w:numFmt w:val="bullet"/>
      <w:lvlText w:val="•"/>
      <w:lvlJc w:val="left"/>
      <w:pPr>
        <w:ind w:left="4206" w:hanging="721"/>
      </w:pPr>
    </w:lvl>
    <w:lvl w:ilvl="5">
      <w:numFmt w:val="bullet"/>
      <w:lvlText w:val="•"/>
      <w:lvlJc w:val="left"/>
      <w:pPr>
        <w:ind w:left="5053" w:hanging="721"/>
      </w:pPr>
    </w:lvl>
    <w:lvl w:ilvl="6">
      <w:numFmt w:val="bullet"/>
      <w:lvlText w:val="•"/>
      <w:lvlJc w:val="left"/>
      <w:pPr>
        <w:ind w:left="5899" w:hanging="721"/>
      </w:pPr>
    </w:lvl>
    <w:lvl w:ilvl="7">
      <w:numFmt w:val="bullet"/>
      <w:lvlText w:val="•"/>
      <w:lvlJc w:val="left"/>
      <w:pPr>
        <w:ind w:left="6746" w:hanging="721"/>
      </w:pPr>
    </w:lvl>
    <w:lvl w:ilvl="8">
      <w:numFmt w:val="bullet"/>
      <w:lvlText w:val="•"/>
      <w:lvlJc w:val="left"/>
      <w:pPr>
        <w:ind w:left="7593" w:hanging="721"/>
      </w:pPr>
    </w:lvl>
  </w:abstractNum>
  <w:abstractNum w:abstractNumId="7" w15:restartNumberingAfterBreak="0">
    <w:nsid w:val="00000409"/>
    <w:multiLevelType w:val="multilevel"/>
    <w:tmpl w:val="0000088C"/>
    <w:lvl w:ilvl="0">
      <w:start w:val="8"/>
      <w:numFmt w:val="decimal"/>
      <w:lvlText w:val="%1"/>
      <w:lvlJc w:val="left"/>
      <w:pPr>
        <w:ind w:left="821" w:hanging="721"/>
      </w:pPr>
    </w:lvl>
    <w:lvl w:ilvl="1">
      <w:numFmt w:val="decimal"/>
      <w:lvlText w:val="%1.%2"/>
      <w:lvlJc w:val="left"/>
      <w:pPr>
        <w:ind w:left="821" w:hanging="721"/>
      </w:pPr>
      <w:rPr>
        <w:b/>
        <w:bCs/>
        <w:spacing w:val="-2"/>
        <w:w w:val="100"/>
      </w:rPr>
    </w:lvl>
    <w:lvl w:ilvl="2">
      <w:numFmt w:val="bullet"/>
      <w:lvlText w:val="•"/>
      <w:lvlJc w:val="left"/>
      <w:pPr>
        <w:ind w:left="2513" w:hanging="721"/>
      </w:pPr>
    </w:lvl>
    <w:lvl w:ilvl="3">
      <w:numFmt w:val="bullet"/>
      <w:lvlText w:val="•"/>
      <w:lvlJc w:val="left"/>
      <w:pPr>
        <w:ind w:left="3359" w:hanging="721"/>
      </w:pPr>
    </w:lvl>
    <w:lvl w:ilvl="4">
      <w:numFmt w:val="bullet"/>
      <w:lvlText w:val="•"/>
      <w:lvlJc w:val="left"/>
      <w:pPr>
        <w:ind w:left="4206" w:hanging="721"/>
      </w:pPr>
    </w:lvl>
    <w:lvl w:ilvl="5">
      <w:numFmt w:val="bullet"/>
      <w:lvlText w:val="•"/>
      <w:lvlJc w:val="left"/>
      <w:pPr>
        <w:ind w:left="5053" w:hanging="721"/>
      </w:pPr>
    </w:lvl>
    <w:lvl w:ilvl="6">
      <w:numFmt w:val="bullet"/>
      <w:lvlText w:val="•"/>
      <w:lvlJc w:val="left"/>
      <w:pPr>
        <w:ind w:left="5899" w:hanging="721"/>
      </w:pPr>
    </w:lvl>
    <w:lvl w:ilvl="7">
      <w:numFmt w:val="bullet"/>
      <w:lvlText w:val="•"/>
      <w:lvlJc w:val="left"/>
      <w:pPr>
        <w:ind w:left="6746" w:hanging="721"/>
      </w:pPr>
    </w:lvl>
    <w:lvl w:ilvl="8">
      <w:numFmt w:val="bullet"/>
      <w:lvlText w:val="•"/>
      <w:lvlJc w:val="left"/>
      <w:pPr>
        <w:ind w:left="7593" w:hanging="721"/>
      </w:pPr>
    </w:lvl>
  </w:abstractNum>
  <w:abstractNum w:abstractNumId="8" w15:restartNumberingAfterBreak="0">
    <w:nsid w:val="0000040A"/>
    <w:multiLevelType w:val="multilevel"/>
    <w:tmpl w:val="0000088D"/>
    <w:lvl w:ilvl="0">
      <w:start w:val="9"/>
      <w:numFmt w:val="decimal"/>
      <w:lvlText w:val="%1"/>
      <w:lvlJc w:val="left"/>
      <w:pPr>
        <w:ind w:left="821" w:hanging="721"/>
      </w:pPr>
    </w:lvl>
    <w:lvl w:ilvl="1">
      <w:numFmt w:val="decimal"/>
      <w:lvlText w:val="%1.%2"/>
      <w:lvlJc w:val="left"/>
      <w:pPr>
        <w:ind w:left="821" w:hanging="721"/>
      </w:pPr>
      <w:rPr>
        <w:b/>
        <w:bCs/>
        <w:spacing w:val="-2"/>
        <w:w w:val="100"/>
      </w:rPr>
    </w:lvl>
    <w:lvl w:ilvl="2">
      <w:numFmt w:val="bullet"/>
      <w:lvlText w:val="•"/>
      <w:lvlJc w:val="left"/>
      <w:pPr>
        <w:ind w:left="2513" w:hanging="721"/>
      </w:pPr>
    </w:lvl>
    <w:lvl w:ilvl="3">
      <w:numFmt w:val="bullet"/>
      <w:lvlText w:val="•"/>
      <w:lvlJc w:val="left"/>
      <w:pPr>
        <w:ind w:left="3359" w:hanging="721"/>
      </w:pPr>
    </w:lvl>
    <w:lvl w:ilvl="4">
      <w:numFmt w:val="bullet"/>
      <w:lvlText w:val="•"/>
      <w:lvlJc w:val="left"/>
      <w:pPr>
        <w:ind w:left="4206" w:hanging="721"/>
      </w:pPr>
    </w:lvl>
    <w:lvl w:ilvl="5">
      <w:numFmt w:val="bullet"/>
      <w:lvlText w:val="•"/>
      <w:lvlJc w:val="left"/>
      <w:pPr>
        <w:ind w:left="5053" w:hanging="721"/>
      </w:pPr>
    </w:lvl>
    <w:lvl w:ilvl="6">
      <w:numFmt w:val="bullet"/>
      <w:lvlText w:val="•"/>
      <w:lvlJc w:val="left"/>
      <w:pPr>
        <w:ind w:left="5899" w:hanging="721"/>
      </w:pPr>
    </w:lvl>
    <w:lvl w:ilvl="7">
      <w:numFmt w:val="bullet"/>
      <w:lvlText w:val="•"/>
      <w:lvlJc w:val="left"/>
      <w:pPr>
        <w:ind w:left="6746" w:hanging="721"/>
      </w:pPr>
    </w:lvl>
    <w:lvl w:ilvl="8">
      <w:numFmt w:val="bullet"/>
      <w:lvlText w:val="•"/>
      <w:lvlJc w:val="left"/>
      <w:pPr>
        <w:ind w:left="7593" w:hanging="721"/>
      </w:pPr>
    </w:lvl>
  </w:abstractNum>
  <w:abstractNum w:abstractNumId="9" w15:restartNumberingAfterBreak="0">
    <w:nsid w:val="0000040B"/>
    <w:multiLevelType w:val="multilevel"/>
    <w:tmpl w:val="0000088E"/>
    <w:lvl w:ilvl="0">
      <w:start w:val="10"/>
      <w:numFmt w:val="decimal"/>
      <w:lvlText w:val="%1"/>
      <w:lvlJc w:val="left"/>
      <w:pPr>
        <w:ind w:left="821" w:hanging="721"/>
      </w:pPr>
    </w:lvl>
    <w:lvl w:ilvl="1">
      <w:numFmt w:val="decimal"/>
      <w:lvlText w:val="%1.%2"/>
      <w:lvlJc w:val="left"/>
      <w:pPr>
        <w:ind w:left="821" w:hanging="721"/>
      </w:pPr>
      <w:rPr>
        <w:rFonts w:ascii="Calibri" w:hAnsi="Calibri" w:cs="Calibri"/>
        <w:b/>
        <w:bCs/>
        <w:spacing w:val="-2"/>
        <w:w w:val="100"/>
        <w:sz w:val="22"/>
        <w:szCs w:val="22"/>
      </w:rPr>
    </w:lvl>
    <w:lvl w:ilvl="2">
      <w:numFmt w:val="bullet"/>
      <w:lvlText w:val="•"/>
      <w:lvlJc w:val="left"/>
      <w:pPr>
        <w:ind w:left="2513" w:hanging="721"/>
      </w:pPr>
    </w:lvl>
    <w:lvl w:ilvl="3">
      <w:numFmt w:val="bullet"/>
      <w:lvlText w:val="•"/>
      <w:lvlJc w:val="left"/>
      <w:pPr>
        <w:ind w:left="3359" w:hanging="721"/>
      </w:pPr>
    </w:lvl>
    <w:lvl w:ilvl="4">
      <w:numFmt w:val="bullet"/>
      <w:lvlText w:val="•"/>
      <w:lvlJc w:val="left"/>
      <w:pPr>
        <w:ind w:left="4206" w:hanging="721"/>
      </w:pPr>
    </w:lvl>
    <w:lvl w:ilvl="5">
      <w:numFmt w:val="bullet"/>
      <w:lvlText w:val="•"/>
      <w:lvlJc w:val="left"/>
      <w:pPr>
        <w:ind w:left="5053" w:hanging="721"/>
      </w:pPr>
    </w:lvl>
    <w:lvl w:ilvl="6">
      <w:numFmt w:val="bullet"/>
      <w:lvlText w:val="•"/>
      <w:lvlJc w:val="left"/>
      <w:pPr>
        <w:ind w:left="5899" w:hanging="721"/>
      </w:pPr>
    </w:lvl>
    <w:lvl w:ilvl="7">
      <w:numFmt w:val="bullet"/>
      <w:lvlText w:val="•"/>
      <w:lvlJc w:val="left"/>
      <w:pPr>
        <w:ind w:left="6746" w:hanging="721"/>
      </w:pPr>
    </w:lvl>
    <w:lvl w:ilvl="8">
      <w:numFmt w:val="bullet"/>
      <w:lvlText w:val="•"/>
      <w:lvlJc w:val="left"/>
      <w:pPr>
        <w:ind w:left="7593" w:hanging="721"/>
      </w:pPr>
    </w:lvl>
  </w:abstractNum>
  <w:abstractNum w:abstractNumId="10" w15:restartNumberingAfterBreak="0">
    <w:nsid w:val="0000040C"/>
    <w:multiLevelType w:val="multilevel"/>
    <w:tmpl w:val="0000088F"/>
    <w:lvl w:ilvl="0">
      <w:start w:val="10"/>
      <w:numFmt w:val="decimal"/>
      <w:lvlText w:val="%1"/>
      <w:lvlJc w:val="left"/>
      <w:pPr>
        <w:ind w:left="101" w:hanging="721"/>
      </w:pPr>
    </w:lvl>
    <w:lvl w:ilvl="1">
      <w:start w:val="3"/>
      <w:numFmt w:val="decimal"/>
      <w:lvlText w:val="%1.%2"/>
      <w:lvlJc w:val="left"/>
      <w:pPr>
        <w:ind w:left="101" w:hanging="721"/>
      </w:pPr>
    </w:lvl>
    <w:lvl w:ilvl="2">
      <w:start w:val="3"/>
      <w:numFmt w:val="decimal"/>
      <w:lvlText w:val="%1.%2.%3."/>
      <w:lvlJc w:val="left"/>
      <w:pPr>
        <w:ind w:left="101" w:hanging="721"/>
      </w:pPr>
      <w:rPr>
        <w:rFonts w:ascii="Calibri" w:hAnsi="Calibri" w:cs="Calibri"/>
        <w:b w:val="0"/>
        <w:bCs w:val="0"/>
        <w:spacing w:val="-3"/>
        <w:w w:val="100"/>
        <w:sz w:val="22"/>
        <w:szCs w:val="22"/>
      </w:rPr>
    </w:lvl>
    <w:lvl w:ilvl="3">
      <w:start w:val="1"/>
      <w:numFmt w:val="lowerLetter"/>
      <w:lvlText w:val="%4."/>
      <w:lvlJc w:val="left"/>
      <w:pPr>
        <w:ind w:left="1541" w:hanging="721"/>
      </w:pPr>
      <w:rPr>
        <w:rFonts w:ascii="Calibri" w:hAnsi="Calibri" w:cs="Calibri"/>
        <w:b w:val="0"/>
        <w:bCs w:val="0"/>
        <w:spacing w:val="-1"/>
        <w:w w:val="100"/>
        <w:sz w:val="22"/>
        <w:szCs w:val="22"/>
      </w:rPr>
    </w:lvl>
    <w:lvl w:ilvl="4">
      <w:numFmt w:val="bullet"/>
      <w:lvlText w:val="•"/>
      <w:lvlJc w:val="left"/>
      <w:pPr>
        <w:ind w:left="4122" w:hanging="721"/>
      </w:pPr>
    </w:lvl>
    <w:lvl w:ilvl="5">
      <w:numFmt w:val="bullet"/>
      <w:lvlText w:val="•"/>
      <w:lvlJc w:val="left"/>
      <w:pPr>
        <w:ind w:left="4982" w:hanging="721"/>
      </w:pPr>
    </w:lvl>
    <w:lvl w:ilvl="6">
      <w:numFmt w:val="bullet"/>
      <w:lvlText w:val="•"/>
      <w:lvlJc w:val="left"/>
      <w:pPr>
        <w:ind w:left="5843" w:hanging="721"/>
      </w:pPr>
    </w:lvl>
    <w:lvl w:ilvl="7">
      <w:numFmt w:val="bullet"/>
      <w:lvlText w:val="•"/>
      <w:lvlJc w:val="left"/>
      <w:pPr>
        <w:ind w:left="6704" w:hanging="721"/>
      </w:pPr>
    </w:lvl>
    <w:lvl w:ilvl="8">
      <w:numFmt w:val="bullet"/>
      <w:lvlText w:val="•"/>
      <w:lvlJc w:val="left"/>
      <w:pPr>
        <w:ind w:left="7564" w:hanging="721"/>
      </w:pPr>
    </w:lvl>
  </w:abstractNum>
  <w:abstractNum w:abstractNumId="11" w15:restartNumberingAfterBreak="0">
    <w:nsid w:val="0000040D"/>
    <w:multiLevelType w:val="multilevel"/>
    <w:tmpl w:val="00000890"/>
    <w:lvl w:ilvl="0">
      <w:start w:val="1"/>
      <w:numFmt w:val="lowerLetter"/>
      <w:lvlText w:val="%1."/>
      <w:lvlJc w:val="left"/>
      <w:pPr>
        <w:ind w:left="821" w:hanging="360"/>
      </w:pPr>
      <w:rPr>
        <w:rFonts w:ascii="Calibri" w:hAnsi="Calibri" w:cs="Calibri"/>
        <w:b w:val="0"/>
        <w:bCs w:val="0"/>
        <w:spacing w:val="-1"/>
        <w:w w:val="100"/>
        <w:sz w:val="22"/>
        <w:szCs w:val="22"/>
      </w:rPr>
    </w:lvl>
    <w:lvl w:ilvl="1">
      <w:numFmt w:val="bullet"/>
      <w:lvlText w:val="•"/>
      <w:lvlJc w:val="left"/>
      <w:pPr>
        <w:ind w:left="1666" w:hanging="360"/>
      </w:pPr>
    </w:lvl>
    <w:lvl w:ilvl="2">
      <w:numFmt w:val="bullet"/>
      <w:lvlText w:val="•"/>
      <w:lvlJc w:val="left"/>
      <w:pPr>
        <w:ind w:left="2513" w:hanging="360"/>
      </w:pPr>
    </w:lvl>
    <w:lvl w:ilvl="3">
      <w:numFmt w:val="bullet"/>
      <w:lvlText w:val="•"/>
      <w:lvlJc w:val="left"/>
      <w:pPr>
        <w:ind w:left="3359" w:hanging="360"/>
      </w:pPr>
    </w:lvl>
    <w:lvl w:ilvl="4">
      <w:numFmt w:val="bullet"/>
      <w:lvlText w:val="•"/>
      <w:lvlJc w:val="left"/>
      <w:pPr>
        <w:ind w:left="4206" w:hanging="360"/>
      </w:pPr>
    </w:lvl>
    <w:lvl w:ilvl="5">
      <w:numFmt w:val="bullet"/>
      <w:lvlText w:val="•"/>
      <w:lvlJc w:val="left"/>
      <w:pPr>
        <w:ind w:left="5053" w:hanging="360"/>
      </w:pPr>
    </w:lvl>
    <w:lvl w:ilvl="6">
      <w:numFmt w:val="bullet"/>
      <w:lvlText w:val="•"/>
      <w:lvlJc w:val="left"/>
      <w:pPr>
        <w:ind w:left="5899" w:hanging="360"/>
      </w:pPr>
    </w:lvl>
    <w:lvl w:ilvl="7">
      <w:numFmt w:val="bullet"/>
      <w:lvlText w:val="•"/>
      <w:lvlJc w:val="left"/>
      <w:pPr>
        <w:ind w:left="6746" w:hanging="360"/>
      </w:pPr>
    </w:lvl>
    <w:lvl w:ilvl="8">
      <w:numFmt w:val="bullet"/>
      <w:lvlText w:val="•"/>
      <w:lvlJc w:val="left"/>
      <w:pPr>
        <w:ind w:left="7593" w:hanging="360"/>
      </w:pPr>
    </w:lvl>
  </w:abstractNum>
  <w:abstractNum w:abstractNumId="12" w15:restartNumberingAfterBreak="0">
    <w:nsid w:val="0000040E"/>
    <w:multiLevelType w:val="multilevel"/>
    <w:tmpl w:val="00000891"/>
    <w:lvl w:ilvl="0">
      <w:numFmt w:val="bullet"/>
      <w:lvlText w:val=""/>
      <w:lvlJc w:val="left"/>
      <w:pPr>
        <w:ind w:left="821" w:hanging="360"/>
      </w:pPr>
      <w:rPr>
        <w:rFonts w:ascii="Wingdings" w:hAnsi="Wingdings" w:cs="Wingdings"/>
        <w:b w:val="0"/>
        <w:bCs w:val="0"/>
        <w:w w:val="99"/>
        <w:sz w:val="20"/>
        <w:szCs w:val="20"/>
      </w:rPr>
    </w:lvl>
    <w:lvl w:ilvl="1">
      <w:numFmt w:val="bullet"/>
      <w:lvlText w:val="•"/>
      <w:lvlJc w:val="left"/>
      <w:pPr>
        <w:ind w:left="1666" w:hanging="360"/>
      </w:pPr>
    </w:lvl>
    <w:lvl w:ilvl="2">
      <w:numFmt w:val="bullet"/>
      <w:lvlText w:val="•"/>
      <w:lvlJc w:val="left"/>
      <w:pPr>
        <w:ind w:left="2513" w:hanging="360"/>
      </w:pPr>
    </w:lvl>
    <w:lvl w:ilvl="3">
      <w:numFmt w:val="bullet"/>
      <w:lvlText w:val="•"/>
      <w:lvlJc w:val="left"/>
      <w:pPr>
        <w:ind w:left="3359" w:hanging="360"/>
      </w:pPr>
    </w:lvl>
    <w:lvl w:ilvl="4">
      <w:numFmt w:val="bullet"/>
      <w:lvlText w:val="•"/>
      <w:lvlJc w:val="left"/>
      <w:pPr>
        <w:ind w:left="4206" w:hanging="360"/>
      </w:pPr>
    </w:lvl>
    <w:lvl w:ilvl="5">
      <w:numFmt w:val="bullet"/>
      <w:lvlText w:val="•"/>
      <w:lvlJc w:val="left"/>
      <w:pPr>
        <w:ind w:left="5053" w:hanging="360"/>
      </w:pPr>
    </w:lvl>
    <w:lvl w:ilvl="6">
      <w:numFmt w:val="bullet"/>
      <w:lvlText w:val="•"/>
      <w:lvlJc w:val="left"/>
      <w:pPr>
        <w:ind w:left="5899" w:hanging="360"/>
      </w:pPr>
    </w:lvl>
    <w:lvl w:ilvl="7">
      <w:numFmt w:val="bullet"/>
      <w:lvlText w:val="•"/>
      <w:lvlJc w:val="left"/>
      <w:pPr>
        <w:ind w:left="6746" w:hanging="360"/>
      </w:pPr>
    </w:lvl>
    <w:lvl w:ilvl="8">
      <w:numFmt w:val="bullet"/>
      <w:lvlText w:val="•"/>
      <w:lvlJc w:val="left"/>
      <w:pPr>
        <w:ind w:left="7593" w:hanging="360"/>
      </w:pPr>
    </w:lvl>
  </w:abstractNum>
  <w:abstractNum w:abstractNumId="13" w15:restartNumberingAfterBreak="0">
    <w:nsid w:val="0000040F"/>
    <w:multiLevelType w:val="multilevel"/>
    <w:tmpl w:val="00000892"/>
    <w:lvl w:ilvl="0">
      <w:numFmt w:val="bullet"/>
      <w:lvlText w:val=""/>
      <w:lvlJc w:val="left"/>
      <w:pPr>
        <w:ind w:left="821" w:hanging="360"/>
      </w:pPr>
      <w:rPr>
        <w:rFonts w:ascii="Wingdings" w:hAnsi="Wingdings" w:cs="Wingdings"/>
        <w:b w:val="0"/>
        <w:bCs w:val="0"/>
        <w:w w:val="99"/>
        <w:sz w:val="20"/>
        <w:szCs w:val="20"/>
      </w:rPr>
    </w:lvl>
    <w:lvl w:ilvl="1">
      <w:numFmt w:val="bullet"/>
      <w:lvlText w:val="•"/>
      <w:lvlJc w:val="left"/>
      <w:pPr>
        <w:ind w:left="1666" w:hanging="360"/>
      </w:pPr>
    </w:lvl>
    <w:lvl w:ilvl="2">
      <w:numFmt w:val="bullet"/>
      <w:lvlText w:val="•"/>
      <w:lvlJc w:val="left"/>
      <w:pPr>
        <w:ind w:left="2513" w:hanging="360"/>
      </w:pPr>
    </w:lvl>
    <w:lvl w:ilvl="3">
      <w:numFmt w:val="bullet"/>
      <w:lvlText w:val="•"/>
      <w:lvlJc w:val="left"/>
      <w:pPr>
        <w:ind w:left="3359" w:hanging="360"/>
      </w:pPr>
    </w:lvl>
    <w:lvl w:ilvl="4">
      <w:numFmt w:val="bullet"/>
      <w:lvlText w:val="•"/>
      <w:lvlJc w:val="left"/>
      <w:pPr>
        <w:ind w:left="4206" w:hanging="360"/>
      </w:pPr>
    </w:lvl>
    <w:lvl w:ilvl="5">
      <w:numFmt w:val="bullet"/>
      <w:lvlText w:val="•"/>
      <w:lvlJc w:val="left"/>
      <w:pPr>
        <w:ind w:left="5053" w:hanging="360"/>
      </w:pPr>
    </w:lvl>
    <w:lvl w:ilvl="6">
      <w:numFmt w:val="bullet"/>
      <w:lvlText w:val="•"/>
      <w:lvlJc w:val="left"/>
      <w:pPr>
        <w:ind w:left="5899" w:hanging="360"/>
      </w:pPr>
    </w:lvl>
    <w:lvl w:ilvl="7">
      <w:numFmt w:val="bullet"/>
      <w:lvlText w:val="•"/>
      <w:lvlJc w:val="left"/>
      <w:pPr>
        <w:ind w:left="6746" w:hanging="360"/>
      </w:pPr>
    </w:lvl>
    <w:lvl w:ilvl="8">
      <w:numFmt w:val="bullet"/>
      <w:lvlText w:val="•"/>
      <w:lvlJc w:val="left"/>
      <w:pPr>
        <w:ind w:left="7593" w:hanging="360"/>
      </w:pPr>
    </w:lvl>
  </w:abstractNum>
  <w:abstractNum w:abstractNumId="14" w15:restartNumberingAfterBreak="0">
    <w:nsid w:val="00000410"/>
    <w:multiLevelType w:val="multilevel"/>
    <w:tmpl w:val="00000893"/>
    <w:lvl w:ilvl="0">
      <w:start w:val="11"/>
      <w:numFmt w:val="decimal"/>
      <w:lvlText w:val="%1"/>
      <w:lvlJc w:val="left"/>
      <w:pPr>
        <w:ind w:left="821" w:hanging="721"/>
      </w:pPr>
    </w:lvl>
    <w:lvl w:ilvl="1">
      <w:start w:val="1"/>
      <w:numFmt w:val="decimal"/>
      <w:lvlText w:val="%1.%2"/>
      <w:lvlJc w:val="left"/>
      <w:pPr>
        <w:ind w:left="821" w:hanging="721"/>
      </w:pPr>
      <w:rPr>
        <w:b w:val="0"/>
        <w:bCs w:val="0"/>
        <w:spacing w:val="-1"/>
        <w:w w:val="100"/>
      </w:rPr>
    </w:lvl>
    <w:lvl w:ilvl="2">
      <w:start w:val="1"/>
      <w:numFmt w:val="decimal"/>
      <w:lvlText w:val="%3."/>
      <w:lvlJc w:val="left"/>
      <w:pPr>
        <w:ind w:left="821" w:hanging="361"/>
      </w:pPr>
      <w:rPr>
        <w:b w:val="0"/>
        <w:bCs w:val="0"/>
        <w:w w:val="100"/>
      </w:rPr>
    </w:lvl>
    <w:lvl w:ilvl="3">
      <w:numFmt w:val="bullet"/>
      <w:lvlText w:val="•"/>
      <w:lvlJc w:val="left"/>
      <w:pPr>
        <w:ind w:left="3261" w:hanging="361"/>
      </w:pPr>
    </w:lvl>
    <w:lvl w:ilvl="4">
      <w:numFmt w:val="bullet"/>
      <w:lvlText w:val="•"/>
      <w:lvlJc w:val="left"/>
      <w:pPr>
        <w:ind w:left="4122" w:hanging="361"/>
      </w:pPr>
    </w:lvl>
    <w:lvl w:ilvl="5">
      <w:numFmt w:val="bullet"/>
      <w:lvlText w:val="•"/>
      <w:lvlJc w:val="left"/>
      <w:pPr>
        <w:ind w:left="4982" w:hanging="361"/>
      </w:pPr>
    </w:lvl>
    <w:lvl w:ilvl="6">
      <w:numFmt w:val="bullet"/>
      <w:lvlText w:val="•"/>
      <w:lvlJc w:val="left"/>
      <w:pPr>
        <w:ind w:left="5843" w:hanging="361"/>
      </w:pPr>
    </w:lvl>
    <w:lvl w:ilvl="7">
      <w:numFmt w:val="bullet"/>
      <w:lvlText w:val="•"/>
      <w:lvlJc w:val="left"/>
      <w:pPr>
        <w:ind w:left="6704" w:hanging="361"/>
      </w:pPr>
    </w:lvl>
    <w:lvl w:ilvl="8">
      <w:numFmt w:val="bullet"/>
      <w:lvlText w:val="•"/>
      <w:lvlJc w:val="left"/>
      <w:pPr>
        <w:ind w:left="7564" w:hanging="361"/>
      </w:pPr>
    </w:lvl>
  </w:abstractNum>
  <w:abstractNum w:abstractNumId="15" w15:restartNumberingAfterBreak="0">
    <w:nsid w:val="00000411"/>
    <w:multiLevelType w:val="multilevel"/>
    <w:tmpl w:val="00000894"/>
    <w:lvl w:ilvl="0">
      <w:start w:val="11"/>
      <w:numFmt w:val="decimal"/>
      <w:lvlText w:val="%1"/>
      <w:lvlJc w:val="left"/>
      <w:pPr>
        <w:ind w:left="821" w:hanging="721"/>
      </w:pPr>
    </w:lvl>
    <w:lvl w:ilvl="1">
      <w:start w:val="3"/>
      <w:numFmt w:val="decimal"/>
      <w:lvlText w:val="%1.%2"/>
      <w:lvlJc w:val="left"/>
      <w:pPr>
        <w:ind w:left="821" w:hanging="721"/>
      </w:pPr>
      <w:rPr>
        <w:rFonts w:ascii="Calibri" w:hAnsi="Calibri" w:cs="Calibri"/>
        <w:b/>
        <w:bCs/>
        <w:spacing w:val="-2"/>
        <w:w w:val="100"/>
        <w:sz w:val="22"/>
        <w:szCs w:val="22"/>
      </w:rPr>
    </w:lvl>
    <w:lvl w:ilvl="2">
      <w:start w:val="1"/>
      <w:numFmt w:val="decimal"/>
      <w:lvlText w:val="%3."/>
      <w:lvlJc w:val="left"/>
      <w:pPr>
        <w:ind w:left="821" w:hanging="361"/>
      </w:pPr>
      <w:rPr>
        <w:b w:val="0"/>
        <w:bCs w:val="0"/>
        <w:w w:val="100"/>
      </w:r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16" w15:restartNumberingAfterBreak="0">
    <w:nsid w:val="00000412"/>
    <w:multiLevelType w:val="multilevel"/>
    <w:tmpl w:val="00000895"/>
    <w:lvl w:ilvl="0">
      <w:start w:val="11"/>
      <w:numFmt w:val="decimal"/>
      <w:lvlText w:val="%1"/>
      <w:lvlJc w:val="left"/>
      <w:pPr>
        <w:ind w:left="821" w:hanging="721"/>
      </w:pPr>
    </w:lvl>
    <w:lvl w:ilvl="1">
      <w:start w:val="5"/>
      <w:numFmt w:val="decimal"/>
      <w:lvlText w:val="%1.%2"/>
      <w:lvlJc w:val="left"/>
      <w:pPr>
        <w:ind w:left="821" w:hanging="721"/>
      </w:pPr>
      <w:rPr>
        <w:rFonts w:ascii="Calibri" w:hAnsi="Calibri" w:cs="Calibri"/>
        <w:b/>
        <w:bCs/>
        <w:spacing w:val="-2"/>
        <w:w w:val="100"/>
        <w:sz w:val="22"/>
        <w:szCs w:val="22"/>
      </w:rPr>
    </w:lvl>
    <w:lvl w:ilvl="2">
      <w:start w:val="1"/>
      <w:numFmt w:val="decimal"/>
      <w:lvlText w:val="%3."/>
      <w:lvlJc w:val="left"/>
      <w:pPr>
        <w:ind w:left="821" w:hanging="360"/>
      </w:pPr>
      <w:rPr>
        <w:rFonts w:ascii="Calibri" w:hAnsi="Calibri" w:cs="Calibri"/>
        <w:b w:val="0"/>
        <w:bCs w:val="0"/>
        <w:spacing w:val="-1"/>
        <w:w w:val="99"/>
        <w:sz w:val="20"/>
        <w:szCs w:val="20"/>
      </w:rPr>
    </w:lvl>
    <w:lvl w:ilvl="3">
      <w:numFmt w:val="bullet"/>
      <w:lvlText w:val="•"/>
      <w:lvlJc w:val="left"/>
      <w:pPr>
        <w:ind w:left="3359" w:hanging="360"/>
      </w:pPr>
    </w:lvl>
    <w:lvl w:ilvl="4">
      <w:numFmt w:val="bullet"/>
      <w:lvlText w:val="•"/>
      <w:lvlJc w:val="left"/>
      <w:pPr>
        <w:ind w:left="4206" w:hanging="360"/>
      </w:pPr>
    </w:lvl>
    <w:lvl w:ilvl="5">
      <w:numFmt w:val="bullet"/>
      <w:lvlText w:val="•"/>
      <w:lvlJc w:val="left"/>
      <w:pPr>
        <w:ind w:left="5053" w:hanging="360"/>
      </w:pPr>
    </w:lvl>
    <w:lvl w:ilvl="6">
      <w:numFmt w:val="bullet"/>
      <w:lvlText w:val="•"/>
      <w:lvlJc w:val="left"/>
      <w:pPr>
        <w:ind w:left="5899" w:hanging="360"/>
      </w:pPr>
    </w:lvl>
    <w:lvl w:ilvl="7">
      <w:numFmt w:val="bullet"/>
      <w:lvlText w:val="•"/>
      <w:lvlJc w:val="left"/>
      <w:pPr>
        <w:ind w:left="6746" w:hanging="360"/>
      </w:pPr>
    </w:lvl>
    <w:lvl w:ilvl="8">
      <w:numFmt w:val="bullet"/>
      <w:lvlText w:val="•"/>
      <w:lvlJc w:val="left"/>
      <w:pPr>
        <w:ind w:left="7593" w:hanging="360"/>
      </w:pPr>
    </w:lvl>
  </w:abstractNum>
  <w:abstractNum w:abstractNumId="17" w15:restartNumberingAfterBreak="0">
    <w:nsid w:val="00000413"/>
    <w:multiLevelType w:val="multilevel"/>
    <w:tmpl w:val="00000896"/>
    <w:lvl w:ilvl="0">
      <w:start w:val="10"/>
      <w:numFmt w:val="decimal"/>
      <w:lvlText w:val="%1."/>
      <w:lvlJc w:val="left"/>
      <w:pPr>
        <w:ind w:left="821" w:hanging="360"/>
      </w:pPr>
      <w:rPr>
        <w:rFonts w:ascii="Calibri" w:hAnsi="Calibri" w:cs="Calibri"/>
        <w:b w:val="0"/>
        <w:bCs w:val="0"/>
        <w:spacing w:val="-1"/>
        <w:w w:val="99"/>
        <w:sz w:val="20"/>
        <w:szCs w:val="20"/>
      </w:rPr>
    </w:lvl>
    <w:lvl w:ilvl="1">
      <w:numFmt w:val="bullet"/>
      <w:lvlText w:val="•"/>
      <w:lvlJc w:val="left"/>
      <w:pPr>
        <w:ind w:left="1666" w:hanging="360"/>
      </w:pPr>
    </w:lvl>
    <w:lvl w:ilvl="2">
      <w:numFmt w:val="bullet"/>
      <w:lvlText w:val="•"/>
      <w:lvlJc w:val="left"/>
      <w:pPr>
        <w:ind w:left="2513" w:hanging="360"/>
      </w:pPr>
    </w:lvl>
    <w:lvl w:ilvl="3">
      <w:numFmt w:val="bullet"/>
      <w:lvlText w:val="•"/>
      <w:lvlJc w:val="left"/>
      <w:pPr>
        <w:ind w:left="3359" w:hanging="360"/>
      </w:pPr>
    </w:lvl>
    <w:lvl w:ilvl="4">
      <w:numFmt w:val="bullet"/>
      <w:lvlText w:val="•"/>
      <w:lvlJc w:val="left"/>
      <w:pPr>
        <w:ind w:left="4206" w:hanging="360"/>
      </w:pPr>
    </w:lvl>
    <w:lvl w:ilvl="5">
      <w:numFmt w:val="bullet"/>
      <w:lvlText w:val="•"/>
      <w:lvlJc w:val="left"/>
      <w:pPr>
        <w:ind w:left="5053" w:hanging="360"/>
      </w:pPr>
    </w:lvl>
    <w:lvl w:ilvl="6">
      <w:numFmt w:val="bullet"/>
      <w:lvlText w:val="•"/>
      <w:lvlJc w:val="left"/>
      <w:pPr>
        <w:ind w:left="5899" w:hanging="360"/>
      </w:pPr>
    </w:lvl>
    <w:lvl w:ilvl="7">
      <w:numFmt w:val="bullet"/>
      <w:lvlText w:val="•"/>
      <w:lvlJc w:val="left"/>
      <w:pPr>
        <w:ind w:left="6746" w:hanging="360"/>
      </w:pPr>
    </w:lvl>
    <w:lvl w:ilvl="8">
      <w:numFmt w:val="bullet"/>
      <w:lvlText w:val="•"/>
      <w:lvlJc w:val="left"/>
      <w:pPr>
        <w:ind w:left="7593" w:hanging="360"/>
      </w:pPr>
    </w:lvl>
  </w:abstractNum>
  <w:abstractNum w:abstractNumId="18" w15:restartNumberingAfterBreak="0">
    <w:nsid w:val="00000414"/>
    <w:multiLevelType w:val="multilevel"/>
    <w:tmpl w:val="00000897"/>
    <w:lvl w:ilvl="0">
      <w:start w:val="11"/>
      <w:numFmt w:val="decimal"/>
      <w:lvlText w:val="%1"/>
      <w:lvlJc w:val="left"/>
      <w:pPr>
        <w:ind w:left="821" w:hanging="721"/>
      </w:pPr>
    </w:lvl>
    <w:lvl w:ilvl="1">
      <w:start w:val="7"/>
      <w:numFmt w:val="decimal"/>
      <w:lvlText w:val="%1.%2"/>
      <w:lvlJc w:val="left"/>
      <w:pPr>
        <w:ind w:left="821" w:hanging="721"/>
      </w:pPr>
      <w:rPr>
        <w:rFonts w:ascii="Calibri" w:hAnsi="Calibri" w:cs="Calibri"/>
        <w:b/>
        <w:bCs/>
        <w:spacing w:val="-2"/>
        <w:w w:val="100"/>
        <w:sz w:val="22"/>
        <w:szCs w:val="22"/>
      </w:rPr>
    </w:lvl>
    <w:lvl w:ilvl="2">
      <w:start w:val="1"/>
      <w:numFmt w:val="decimal"/>
      <w:lvlText w:val="%3."/>
      <w:lvlJc w:val="left"/>
      <w:pPr>
        <w:ind w:left="821" w:hanging="360"/>
      </w:pPr>
      <w:rPr>
        <w:rFonts w:ascii="Calibri" w:hAnsi="Calibri" w:cs="Calibri"/>
        <w:b w:val="0"/>
        <w:bCs w:val="0"/>
        <w:spacing w:val="-1"/>
        <w:w w:val="99"/>
        <w:sz w:val="20"/>
        <w:szCs w:val="20"/>
      </w:rPr>
    </w:lvl>
    <w:lvl w:ilvl="3">
      <w:numFmt w:val="bullet"/>
      <w:lvlText w:val="•"/>
      <w:lvlJc w:val="left"/>
      <w:pPr>
        <w:ind w:left="3359" w:hanging="360"/>
      </w:pPr>
    </w:lvl>
    <w:lvl w:ilvl="4">
      <w:numFmt w:val="bullet"/>
      <w:lvlText w:val="•"/>
      <w:lvlJc w:val="left"/>
      <w:pPr>
        <w:ind w:left="4206" w:hanging="360"/>
      </w:pPr>
    </w:lvl>
    <w:lvl w:ilvl="5">
      <w:numFmt w:val="bullet"/>
      <w:lvlText w:val="•"/>
      <w:lvlJc w:val="left"/>
      <w:pPr>
        <w:ind w:left="5053" w:hanging="360"/>
      </w:pPr>
    </w:lvl>
    <w:lvl w:ilvl="6">
      <w:numFmt w:val="bullet"/>
      <w:lvlText w:val="•"/>
      <w:lvlJc w:val="left"/>
      <w:pPr>
        <w:ind w:left="5899" w:hanging="360"/>
      </w:pPr>
    </w:lvl>
    <w:lvl w:ilvl="7">
      <w:numFmt w:val="bullet"/>
      <w:lvlText w:val="•"/>
      <w:lvlJc w:val="left"/>
      <w:pPr>
        <w:ind w:left="6746" w:hanging="360"/>
      </w:pPr>
    </w:lvl>
    <w:lvl w:ilvl="8">
      <w:numFmt w:val="bullet"/>
      <w:lvlText w:val="•"/>
      <w:lvlJc w:val="left"/>
      <w:pPr>
        <w:ind w:left="7593" w:hanging="360"/>
      </w:pPr>
    </w:lvl>
  </w:abstractNum>
  <w:abstractNum w:abstractNumId="19" w15:restartNumberingAfterBreak="0">
    <w:nsid w:val="00000415"/>
    <w:multiLevelType w:val="multilevel"/>
    <w:tmpl w:val="00000898"/>
    <w:lvl w:ilvl="0">
      <w:start w:val="11"/>
      <w:numFmt w:val="decimal"/>
      <w:lvlText w:val="%1"/>
      <w:lvlJc w:val="left"/>
      <w:pPr>
        <w:ind w:left="821" w:hanging="721"/>
      </w:pPr>
    </w:lvl>
    <w:lvl w:ilvl="1">
      <w:start w:val="8"/>
      <w:numFmt w:val="decimal"/>
      <w:lvlText w:val="%1.%2"/>
      <w:lvlJc w:val="left"/>
      <w:pPr>
        <w:ind w:left="821" w:hanging="721"/>
      </w:pPr>
      <w:rPr>
        <w:rFonts w:ascii="Calibri" w:hAnsi="Calibri" w:cs="Calibri"/>
        <w:b/>
        <w:bCs/>
        <w:spacing w:val="-2"/>
        <w:w w:val="100"/>
        <w:sz w:val="22"/>
        <w:szCs w:val="22"/>
      </w:rPr>
    </w:lvl>
    <w:lvl w:ilvl="2">
      <w:start w:val="1"/>
      <w:numFmt w:val="decimal"/>
      <w:lvlText w:val="%3."/>
      <w:lvlJc w:val="left"/>
      <w:pPr>
        <w:ind w:left="821" w:hanging="360"/>
      </w:pPr>
      <w:rPr>
        <w:rFonts w:ascii="Calibri" w:hAnsi="Calibri" w:cs="Calibri"/>
        <w:b w:val="0"/>
        <w:bCs w:val="0"/>
        <w:spacing w:val="-1"/>
        <w:w w:val="99"/>
        <w:sz w:val="20"/>
        <w:szCs w:val="20"/>
      </w:rPr>
    </w:lvl>
    <w:lvl w:ilvl="3">
      <w:numFmt w:val="bullet"/>
      <w:lvlText w:val="•"/>
      <w:lvlJc w:val="left"/>
      <w:pPr>
        <w:ind w:left="3359" w:hanging="360"/>
      </w:pPr>
    </w:lvl>
    <w:lvl w:ilvl="4">
      <w:numFmt w:val="bullet"/>
      <w:lvlText w:val="•"/>
      <w:lvlJc w:val="left"/>
      <w:pPr>
        <w:ind w:left="4206" w:hanging="360"/>
      </w:pPr>
    </w:lvl>
    <w:lvl w:ilvl="5">
      <w:numFmt w:val="bullet"/>
      <w:lvlText w:val="•"/>
      <w:lvlJc w:val="left"/>
      <w:pPr>
        <w:ind w:left="5053" w:hanging="360"/>
      </w:pPr>
    </w:lvl>
    <w:lvl w:ilvl="6">
      <w:numFmt w:val="bullet"/>
      <w:lvlText w:val="•"/>
      <w:lvlJc w:val="left"/>
      <w:pPr>
        <w:ind w:left="5899" w:hanging="360"/>
      </w:pPr>
    </w:lvl>
    <w:lvl w:ilvl="7">
      <w:numFmt w:val="bullet"/>
      <w:lvlText w:val="•"/>
      <w:lvlJc w:val="left"/>
      <w:pPr>
        <w:ind w:left="6746" w:hanging="360"/>
      </w:pPr>
    </w:lvl>
    <w:lvl w:ilvl="8">
      <w:numFmt w:val="bullet"/>
      <w:lvlText w:val="•"/>
      <w:lvlJc w:val="left"/>
      <w:pPr>
        <w:ind w:left="7593" w:hanging="360"/>
      </w:pPr>
    </w:lvl>
  </w:abstractNum>
  <w:abstractNum w:abstractNumId="20" w15:restartNumberingAfterBreak="0">
    <w:nsid w:val="00000416"/>
    <w:multiLevelType w:val="multilevel"/>
    <w:tmpl w:val="00000899"/>
    <w:lvl w:ilvl="0">
      <w:start w:val="8"/>
      <w:numFmt w:val="decimal"/>
      <w:lvlText w:val="%1."/>
      <w:lvlJc w:val="left"/>
      <w:pPr>
        <w:ind w:left="821" w:hanging="360"/>
      </w:pPr>
      <w:rPr>
        <w:rFonts w:ascii="Calibri" w:hAnsi="Calibri" w:cs="Calibri"/>
        <w:b w:val="0"/>
        <w:bCs w:val="0"/>
        <w:spacing w:val="-1"/>
        <w:w w:val="99"/>
        <w:sz w:val="20"/>
        <w:szCs w:val="20"/>
      </w:rPr>
    </w:lvl>
    <w:lvl w:ilvl="1">
      <w:numFmt w:val="bullet"/>
      <w:lvlText w:val="•"/>
      <w:lvlJc w:val="left"/>
      <w:pPr>
        <w:ind w:left="1666" w:hanging="360"/>
      </w:pPr>
    </w:lvl>
    <w:lvl w:ilvl="2">
      <w:numFmt w:val="bullet"/>
      <w:lvlText w:val="•"/>
      <w:lvlJc w:val="left"/>
      <w:pPr>
        <w:ind w:left="2513" w:hanging="360"/>
      </w:pPr>
    </w:lvl>
    <w:lvl w:ilvl="3">
      <w:numFmt w:val="bullet"/>
      <w:lvlText w:val="•"/>
      <w:lvlJc w:val="left"/>
      <w:pPr>
        <w:ind w:left="3359" w:hanging="360"/>
      </w:pPr>
    </w:lvl>
    <w:lvl w:ilvl="4">
      <w:numFmt w:val="bullet"/>
      <w:lvlText w:val="•"/>
      <w:lvlJc w:val="left"/>
      <w:pPr>
        <w:ind w:left="4206" w:hanging="360"/>
      </w:pPr>
    </w:lvl>
    <w:lvl w:ilvl="5">
      <w:numFmt w:val="bullet"/>
      <w:lvlText w:val="•"/>
      <w:lvlJc w:val="left"/>
      <w:pPr>
        <w:ind w:left="5053" w:hanging="360"/>
      </w:pPr>
    </w:lvl>
    <w:lvl w:ilvl="6">
      <w:numFmt w:val="bullet"/>
      <w:lvlText w:val="•"/>
      <w:lvlJc w:val="left"/>
      <w:pPr>
        <w:ind w:left="5899" w:hanging="360"/>
      </w:pPr>
    </w:lvl>
    <w:lvl w:ilvl="7">
      <w:numFmt w:val="bullet"/>
      <w:lvlText w:val="•"/>
      <w:lvlJc w:val="left"/>
      <w:pPr>
        <w:ind w:left="6746" w:hanging="360"/>
      </w:pPr>
    </w:lvl>
    <w:lvl w:ilvl="8">
      <w:numFmt w:val="bullet"/>
      <w:lvlText w:val="•"/>
      <w:lvlJc w:val="left"/>
      <w:pPr>
        <w:ind w:left="7593" w:hanging="360"/>
      </w:pPr>
    </w:lvl>
  </w:abstractNum>
  <w:abstractNum w:abstractNumId="21" w15:restartNumberingAfterBreak="0">
    <w:nsid w:val="00000417"/>
    <w:multiLevelType w:val="multilevel"/>
    <w:tmpl w:val="0000089A"/>
    <w:lvl w:ilvl="0">
      <w:start w:val="11"/>
      <w:numFmt w:val="decimal"/>
      <w:lvlText w:val="%1"/>
      <w:lvlJc w:val="left"/>
      <w:pPr>
        <w:ind w:left="821" w:hanging="721"/>
      </w:pPr>
    </w:lvl>
    <w:lvl w:ilvl="1">
      <w:start w:val="9"/>
      <w:numFmt w:val="decimal"/>
      <w:lvlText w:val="%1.%2"/>
      <w:lvlJc w:val="left"/>
      <w:pPr>
        <w:ind w:left="821" w:hanging="721"/>
      </w:pPr>
      <w:rPr>
        <w:rFonts w:ascii="Calibri" w:hAnsi="Calibri" w:cs="Calibri"/>
        <w:b/>
        <w:bCs/>
        <w:spacing w:val="-2"/>
        <w:w w:val="100"/>
        <w:sz w:val="22"/>
        <w:szCs w:val="22"/>
      </w:rPr>
    </w:lvl>
    <w:lvl w:ilvl="2">
      <w:start w:val="1"/>
      <w:numFmt w:val="decimal"/>
      <w:lvlText w:val="%3."/>
      <w:lvlJc w:val="left"/>
      <w:pPr>
        <w:ind w:left="821" w:hanging="360"/>
      </w:pPr>
      <w:rPr>
        <w:rFonts w:ascii="Calibri" w:hAnsi="Calibri" w:cs="Calibri"/>
        <w:b w:val="0"/>
        <w:bCs w:val="0"/>
        <w:spacing w:val="-1"/>
        <w:w w:val="99"/>
        <w:sz w:val="20"/>
        <w:szCs w:val="20"/>
      </w:rPr>
    </w:lvl>
    <w:lvl w:ilvl="3">
      <w:numFmt w:val="bullet"/>
      <w:lvlText w:val="•"/>
      <w:lvlJc w:val="left"/>
      <w:pPr>
        <w:ind w:left="3359" w:hanging="360"/>
      </w:pPr>
    </w:lvl>
    <w:lvl w:ilvl="4">
      <w:numFmt w:val="bullet"/>
      <w:lvlText w:val="•"/>
      <w:lvlJc w:val="left"/>
      <w:pPr>
        <w:ind w:left="4206" w:hanging="360"/>
      </w:pPr>
    </w:lvl>
    <w:lvl w:ilvl="5">
      <w:numFmt w:val="bullet"/>
      <w:lvlText w:val="•"/>
      <w:lvlJc w:val="left"/>
      <w:pPr>
        <w:ind w:left="5053" w:hanging="360"/>
      </w:pPr>
    </w:lvl>
    <w:lvl w:ilvl="6">
      <w:numFmt w:val="bullet"/>
      <w:lvlText w:val="•"/>
      <w:lvlJc w:val="left"/>
      <w:pPr>
        <w:ind w:left="5899" w:hanging="360"/>
      </w:pPr>
    </w:lvl>
    <w:lvl w:ilvl="7">
      <w:numFmt w:val="bullet"/>
      <w:lvlText w:val="•"/>
      <w:lvlJc w:val="left"/>
      <w:pPr>
        <w:ind w:left="6746" w:hanging="360"/>
      </w:pPr>
    </w:lvl>
    <w:lvl w:ilvl="8">
      <w:numFmt w:val="bullet"/>
      <w:lvlText w:val="•"/>
      <w:lvlJc w:val="left"/>
      <w:pPr>
        <w:ind w:left="7593" w:hanging="360"/>
      </w:pPr>
    </w:lvl>
  </w:abstractNum>
  <w:abstractNum w:abstractNumId="22" w15:restartNumberingAfterBreak="0">
    <w:nsid w:val="00000418"/>
    <w:multiLevelType w:val="multilevel"/>
    <w:tmpl w:val="0000089B"/>
    <w:lvl w:ilvl="0">
      <w:start w:val="1"/>
      <w:numFmt w:val="decimal"/>
      <w:lvlText w:val="%1."/>
      <w:lvlJc w:val="left"/>
      <w:pPr>
        <w:ind w:left="821" w:hanging="360"/>
      </w:pPr>
      <w:rPr>
        <w:rFonts w:ascii="Calibri" w:hAnsi="Calibri" w:cs="Calibri"/>
        <w:b w:val="0"/>
        <w:bCs w:val="0"/>
        <w:spacing w:val="-1"/>
        <w:w w:val="99"/>
        <w:sz w:val="20"/>
        <w:szCs w:val="20"/>
      </w:rPr>
    </w:lvl>
    <w:lvl w:ilvl="1">
      <w:numFmt w:val="bullet"/>
      <w:lvlText w:val="•"/>
      <w:lvlJc w:val="left"/>
      <w:pPr>
        <w:ind w:left="1666" w:hanging="360"/>
      </w:pPr>
    </w:lvl>
    <w:lvl w:ilvl="2">
      <w:numFmt w:val="bullet"/>
      <w:lvlText w:val="•"/>
      <w:lvlJc w:val="left"/>
      <w:pPr>
        <w:ind w:left="2513" w:hanging="360"/>
      </w:pPr>
    </w:lvl>
    <w:lvl w:ilvl="3">
      <w:numFmt w:val="bullet"/>
      <w:lvlText w:val="•"/>
      <w:lvlJc w:val="left"/>
      <w:pPr>
        <w:ind w:left="3359" w:hanging="360"/>
      </w:pPr>
    </w:lvl>
    <w:lvl w:ilvl="4">
      <w:numFmt w:val="bullet"/>
      <w:lvlText w:val="•"/>
      <w:lvlJc w:val="left"/>
      <w:pPr>
        <w:ind w:left="4206" w:hanging="360"/>
      </w:pPr>
    </w:lvl>
    <w:lvl w:ilvl="5">
      <w:numFmt w:val="bullet"/>
      <w:lvlText w:val="•"/>
      <w:lvlJc w:val="left"/>
      <w:pPr>
        <w:ind w:left="5053" w:hanging="360"/>
      </w:pPr>
    </w:lvl>
    <w:lvl w:ilvl="6">
      <w:numFmt w:val="bullet"/>
      <w:lvlText w:val="•"/>
      <w:lvlJc w:val="left"/>
      <w:pPr>
        <w:ind w:left="5899" w:hanging="360"/>
      </w:pPr>
    </w:lvl>
    <w:lvl w:ilvl="7">
      <w:numFmt w:val="bullet"/>
      <w:lvlText w:val="•"/>
      <w:lvlJc w:val="left"/>
      <w:pPr>
        <w:ind w:left="6746" w:hanging="360"/>
      </w:pPr>
    </w:lvl>
    <w:lvl w:ilvl="8">
      <w:numFmt w:val="bullet"/>
      <w:lvlText w:val="•"/>
      <w:lvlJc w:val="left"/>
      <w:pPr>
        <w:ind w:left="7593" w:hanging="360"/>
      </w:pPr>
    </w:lvl>
  </w:abstractNum>
  <w:abstractNum w:abstractNumId="23" w15:restartNumberingAfterBreak="0">
    <w:nsid w:val="00000419"/>
    <w:multiLevelType w:val="multilevel"/>
    <w:tmpl w:val="0000089C"/>
    <w:lvl w:ilvl="0">
      <w:start w:val="4"/>
      <w:numFmt w:val="decimal"/>
      <w:lvlText w:val="%1."/>
      <w:lvlJc w:val="left"/>
      <w:pPr>
        <w:ind w:left="821" w:hanging="360"/>
      </w:pPr>
      <w:rPr>
        <w:rFonts w:ascii="Calibri" w:hAnsi="Calibri" w:cs="Calibri"/>
        <w:b w:val="0"/>
        <w:bCs w:val="0"/>
        <w:spacing w:val="-1"/>
        <w:w w:val="99"/>
        <w:sz w:val="20"/>
        <w:szCs w:val="20"/>
      </w:rPr>
    </w:lvl>
    <w:lvl w:ilvl="1">
      <w:numFmt w:val="bullet"/>
      <w:lvlText w:val="•"/>
      <w:lvlJc w:val="left"/>
      <w:pPr>
        <w:ind w:left="1666" w:hanging="360"/>
      </w:pPr>
    </w:lvl>
    <w:lvl w:ilvl="2">
      <w:numFmt w:val="bullet"/>
      <w:lvlText w:val="•"/>
      <w:lvlJc w:val="left"/>
      <w:pPr>
        <w:ind w:left="2513" w:hanging="360"/>
      </w:pPr>
    </w:lvl>
    <w:lvl w:ilvl="3">
      <w:numFmt w:val="bullet"/>
      <w:lvlText w:val="•"/>
      <w:lvlJc w:val="left"/>
      <w:pPr>
        <w:ind w:left="3359" w:hanging="360"/>
      </w:pPr>
    </w:lvl>
    <w:lvl w:ilvl="4">
      <w:numFmt w:val="bullet"/>
      <w:lvlText w:val="•"/>
      <w:lvlJc w:val="left"/>
      <w:pPr>
        <w:ind w:left="4206" w:hanging="360"/>
      </w:pPr>
    </w:lvl>
    <w:lvl w:ilvl="5">
      <w:numFmt w:val="bullet"/>
      <w:lvlText w:val="•"/>
      <w:lvlJc w:val="left"/>
      <w:pPr>
        <w:ind w:left="5053" w:hanging="360"/>
      </w:pPr>
    </w:lvl>
    <w:lvl w:ilvl="6">
      <w:numFmt w:val="bullet"/>
      <w:lvlText w:val="•"/>
      <w:lvlJc w:val="left"/>
      <w:pPr>
        <w:ind w:left="5899" w:hanging="360"/>
      </w:pPr>
    </w:lvl>
    <w:lvl w:ilvl="7">
      <w:numFmt w:val="bullet"/>
      <w:lvlText w:val="•"/>
      <w:lvlJc w:val="left"/>
      <w:pPr>
        <w:ind w:left="6746" w:hanging="360"/>
      </w:pPr>
    </w:lvl>
    <w:lvl w:ilvl="8">
      <w:numFmt w:val="bullet"/>
      <w:lvlText w:val="•"/>
      <w:lvlJc w:val="left"/>
      <w:pPr>
        <w:ind w:left="7593" w:hanging="360"/>
      </w:pPr>
    </w:lvl>
  </w:abstractNum>
  <w:abstractNum w:abstractNumId="24" w15:restartNumberingAfterBreak="0">
    <w:nsid w:val="0000041A"/>
    <w:multiLevelType w:val="multilevel"/>
    <w:tmpl w:val="0000089D"/>
    <w:lvl w:ilvl="0">
      <w:start w:val="7"/>
      <w:numFmt w:val="decimal"/>
      <w:lvlText w:val="%1."/>
      <w:lvlJc w:val="left"/>
      <w:pPr>
        <w:ind w:left="821" w:hanging="360"/>
      </w:pPr>
      <w:rPr>
        <w:rFonts w:ascii="Calibri" w:hAnsi="Calibri" w:cs="Calibri"/>
        <w:b w:val="0"/>
        <w:bCs w:val="0"/>
        <w:spacing w:val="-1"/>
        <w:w w:val="99"/>
        <w:sz w:val="20"/>
        <w:szCs w:val="20"/>
      </w:rPr>
    </w:lvl>
    <w:lvl w:ilvl="1">
      <w:numFmt w:val="bullet"/>
      <w:lvlText w:val="•"/>
      <w:lvlJc w:val="left"/>
      <w:pPr>
        <w:ind w:left="1666" w:hanging="360"/>
      </w:pPr>
    </w:lvl>
    <w:lvl w:ilvl="2">
      <w:numFmt w:val="bullet"/>
      <w:lvlText w:val="•"/>
      <w:lvlJc w:val="left"/>
      <w:pPr>
        <w:ind w:left="2513" w:hanging="360"/>
      </w:pPr>
    </w:lvl>
    <w:lvl w:ilvl="3">
      <w:numFmt w:val="bullet"/>
      <w:lvlText w:val="•"/>
      <w:lvlJc w:val="left"/>
      <w:pPr>
        <w:ind w:left="3359" w:hanging="360"/>
      </w:pPr>
    </w:lvl>
    <w:lvl w:ilvl="4">
      <w:numFmt w:val="bullet"/>
      <w:lvlText w:val="•"/>
      <w:lvlJc w:val="left"/>
      <w:pPr>
        <w:ind w:left="4206" w:hanging="360"/>
      </w:pPr>
    </w:lvl>
    <w:lvl w:ilvl="5">
      <w:numFmt w:val="bullet"/>
      <w:lvlText w:val="•"/>
      <w:lvlJc w:val="left"/>
      <w:pPr>
        <w:ind w:left="5053" w:hanging="360"/>
      </w:pPr>
    </w:lvl>
    <w:lvl w:ilvl="6">
      <w:numFmt w:val="bullet"/>
      <w:lvlText w:val="•"/>
      <w:lvlJc w:val="left"/>
      <w:pPr>
        <w:ind w:left="5899" w:hanging="360"/>
      </w:pPr>
    </w:lvl>
    <w:lvl w:ilvl="7">
      <w:numFmt w:val="bullet"/>
      <w:lvlText w:val="•"/>
      <w:lvlJc w:val="left"/>
      <w:pPr>
        <w:ind w:left="6746" w:hanging="360"/>
      </w:pPr>
    </w:lvl>
    <w:lvl w:ilvl="8">
      <w:numFmt w:val="bullet"/>
      <w:lvlText w:val="•"/>
      <w:lvlJc w:val="left"/>
      <w:pPr>
        <w:ind w:left="7593" w:hanging="360"/>
      </w:pPr>
    </w:lvl>
  </w:abstractNum>
  <w:abstractNum w:abstractNumId="25" w15:restartNumberingAfterBreak="0">
    <w:nsid w:val="0000041B"/>
    <w:multiLevelType w:val="multilevel"/>
    <w:tmpl w:val="0000089E"/>
    <w:lvl w:ilvl="0">
      <w:numFmt w:val="bullet"/>
      <w:lvlText w:val=""/>
      <w:lvlJc w:val="left"/>
      <w:pPr>
        <w:ind w:left="821" w:hanging="360"/>
      </w:pPr>
      <w:rPr>
        <w:rFonts w:ascii="Wingdings" w:hAnsi="Wingdings" w:cs="Wingdings"/>
        <w:b w:val="0"/>
        <w:bCs w:val="0"/>
        <w:w w:val="99"/>
        <w:sz w:val="20"/>
        <w:szCs w:val="20"/>
      </w:rPr>
    </w:lvl>
    <w:lvl w:ilvl="1">
      <w:numFmt w:val="bullet"/>
      <w:lvlText w:val="•"/>
      <w:lvlJc w:val="left"/>
      <w:pPr>
        <w:ind w:left="1666" w:hanging="360"/>
      </w:pPr>
    </w:lvl>
    <w:lvl w:ilvl="2">
      <w:numFmt w:val="bullet"/>
      <w:lvlText w:val="•"/>
      <w:lvlJc w:val="left"/>
      <w:pPr>
        <w:ind w:left="2513" w:hanging="360"/>
      </w:pPr>
    </w:lvl>
    <w:lvl w:ilvl="3">
      <w:numFmt w:val="bullet"/>
      <w:lvlText w:val="•"/>
      <w:lvlJc w:val="left"/>
      <w:pPr>
        <w:ind w:left="3359" w:hanging="360"/>
      </w:pPr>
    </w:lvl>
    <w:lvl w:ilvl="4">
      <w:numFmt w:val="bullet"/>
      <w:lvlText w:val="•"/>
      <w:lvlJc w:val="left"/>
      <w:pPr>
        <w:ind w:left="4206" w:hanging="360"/>
      </w:pPr>
    </w:lvl>
    <w:lvl w:ilvl="5">
      <w:numFmt w:val="bullet"/>
      <w:lvlText w:val="•"/>
      <w:lvlJc w:val="left"/>
      <w:pPr>
        <w:ind w:left="5053" w:hanging="360"/>
      </w:pPr>
    </w:lvl>
    <w:lvl w:ilvl="6">
      <w:numFmt w:val="bullet"/>
      <w:lvlText w:val="•"/>
      <w:lvlJc w:val="left"/>
      <w:pPr>
        <w:ind w:left="5899" w:hanging="360"/>
      </w:pPr>
    </w:lvl>
    <w:lvl w:ilvl="7">
      <w:numFmt w:val="bullet"/>
      <w:lvlText w:val="•"/>
      <w:lvlJc w:val="left"/>
      <w:pPr>
        <w:ind w:left="6746" w:hanging="360"/>
      </w:pPr>
    </w:lvl>
    <w:lvl w:ilvl="8">
      <w:numFmt w:val="bullet"/>
      <w:lvlText w:val="•"/>
      <w:lvlJc w:val="left"/>
      <w:pPr>
        <w:ind w:left="7593" w:hanging="360"/>
      </w:pPr>
    </w:lvl>
  </w:abstractNum>
  <w:abstractNum w:abstractNumId="26" w15:restartNumberingAfterBreak="0">
    <w:nsid w:val="0000041C"/>
    <w:multiLevelType w:val="multilevel"/>
    <w:tmpl w:val="0000089F"/>
    <w:lvl w:ilvl="0">
      <w:start w:val="12"/>
      <w:numFmt w:val="decimal"/>
      <w:lvlText w:val="%1"/>
      <w:lvlJc w:val="left"/>
      <w:pPr>
        <w:ind w:left="1541" w:hanging="721"/>
      </w:pPr>
    </w:lvl>
    <w:lvl w:ilvl="1">
      <w:start w:val="1"/>
      <w:numFmt w:val="decimal"/>
      <w:lvlText w:val="%1.%2"/>
      <w:lvlJc w:val="left"/>
      <w:pPr>
        <w:ind w:left="1541" w:hanging="721"/>
      </w:pPr>
      <w:rPr>
        <w:rFonts w:ascii="Calibri" w:hAnsi="Calibri" w:cs="Calibri"/>
        <w:b w:val="0"/>
        <w:bCs w:val="0"/>
        <w:spacing w:val="-1"/>
        <w:w w:val="100"/>
        <w:sz w:val="22"/>
        <w:szCs w:val="22"/>
      </w:rPr>
    </w:lvl>
    <w:lvl w:ilvl="2">
      <w:numFmt w:val="bullet"/>
      <w:lvlText w:val="•"/>
      <w:lvlJc w:val="left"/>
      <w:pPr>
        <w:ind w:left="3089" w:hanging="721"/>
      </w:pPr>
    </w:lvl>
    <w:lvl w:ilvl="3">
      <w:numFmt w:val="bullet"/>
      <w:lvlText w:val="•"/>
      <w:lvlJc w:val="left"/>
      <w:pPr>
        <w:ind w:left="3863" w:hanging="721"/>
      </w:pPr>
    </w:lvl>
    <w:lvl w:ilvl="4">
      <w:numFmt w:val="bullet"/>
      <w:lvlText w:val="•"/>
      <w:lvlJc w:val="left"/>
      <w:pPr>
        <w:ind w:left="4638" w:hanging="721"/>
      </w:pPr>
    </w:lvl>
    <w:lvl w:ilvl="5">
      <w:numFmt w:val="bullet"/>
      <w:lvlText w:val="•"/>
      <w:lvlJc w:val="left"/>
      <w:pPr>
        <w:ind w:left="5413" w:hanging="721"/>
      </w:pPr>
    </w:lvl>
    <w:lvl w:ilvl="6">
      <w:numFmt w:val="bullet"/>
      <w:lvlText w:val="•"/>
      <w:lvlJc w:val="left"/>
      <w:pPr>
        <w:ind w:left="6187" w:hanging="721"/>
      </w:pPr>
    </w:lvl>
    <w:lvl w:ilvl="7">
      <w:numFmt w:val="bullet"/>
      <w:lvlText w:val="•"/>
      <w:lvlJc w:val="left"/>
      <w:pPr>
        <w:ind w:left="6962" w:hanging="721"/>
      </w:pPr>
    </w:lvl>
    <w:lvl w:ilvl="8">
      <w:numFmt w:val="bullet"/>
      <w:lvlText w:val="•"/>
      <w:lvlJc w:val="left"/>
      <w:pPr>
        <w:ind w:left="7737" w:hanging="721"/>
      </w:pPr>
    </w:lvl>
  </w:abstractNum>
  <w:abstractNum w:abstractNumId="27" w15:restartNumberingAfterBreak="0">
    <w:nsid w:val="0000041D"/>
    <w:multiLevelType w:val="multilevel"/>
    <w:tmpl w:val="000008A0"/>
    <w:lvl w:ilvl="0">
      <w:start w:val="1"/>
      <w:numFmt w:val="lowerLetter"/>
      <w:lvlText w:val="%1)"/>
      <w:lvlJc w:val="left"/>
      <w:pPr>
        <w:ind w:left="821" w:hanging="721"/>
      </w:pPr>
      <w:rPr>
        <w:rFonts w:ascii="Calibri" w:hAnsi="Calibri" w:cs="Calibri"/>
        <w:b w:val="0"/>
        <w:bCs w:val="0"/>
        <w:spacing w:val="-1"/>
        <w:w w:val="100"/>
        <w:sz w:val="22"/>
        <w:szCs w:val="22"/>
      </w:rPr>
    </w:lvl>
    <w:lvl w:ilvl="1">
      <w:numFmt w:val="bullet"/>
      <w:lvlText w:val=""/>
      <w:lvlJc w:val="left"/>
      <w:pPr>
        <w:ind w:left="821"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28" w15:restartNumberingAfterBreak="0">
    <w:nsid w:val="0000041E"/>
    <w:multiLevelType w:val="multilevel"/>
    <w:tmpl w:val="000008A1"/>
    <w:lvl w:ilvl="0">
      <w:numFmt w:val="bullet"/>
      <w:lvlText w:val=""/>
      <w:lvlJc w:val="left"/>
      <w:pPr>
        <w:ind w:left="821" w:hanging="361"/>
      </w:pPr>
      <w:rPr>
        <w:rFonts w:ascii="Symbol" w:hAnsi="Symbol" w:cs="Symbol"/>
        <w:b w:val="0"/>
        <w:bCs w:val="0"/>
        <w:w w:val="100"/>
        <w:sz w:val="22"/>
        <w:szCs w:val="22"/>
      </w:rPr>
    </w:lvl>
    <w:lvl w:ilvl="1">
      <w:numFmt w:val="bullet"/>
      <w:lvlText w:val="•"/>
      <w:lvlJc w:val="left"/>
      <w:pPr>
        <w:ind w:left="1666" w:hanging="361"/>
      </w:p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29" w15:restartNumberingAfterBreak="0">
    <w:nsid w:val="0000041F"/>
    <w:multiLevelType w:val="multilevel"/>
    <w:tmpl w:val="000008A2"/>
    <w:lvl w:ilvl="0">
      <w:start w:val="2"/>
      <w:numFmt w:val="lowerLetter"/>
      <w:lvlText w:val="%1)"/>
      <w:lvlJc w:val="left"/>
      <w:pPr>
        <w:ind w:left="821" w:hanging="721"/>
      </w:pPr>
      <w:rPr>
        <w:rFonts w:ascii="Calibri" w:hAnsi="Calibri" w:cs="Calibri"/>
        <w:b w:val="0"/>
        <w:bCs w:val="0"/>
        <w:spacing w:val="-1"/>
        <w:w w:val="100"/>
        <w:sz w:val="22"/>
        <w:szCs w:val="22"/>
      </w:rPr>
    </w:lvl>
    <w:lvl w:ilvl="1">
      <w:numFmt w:val="bullet"/>
      <w:lvlText w:val=""/>
      <w:lvlJc w:val="left"/>
      <w:pPr>
        <w:ind w:left="821"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30" w15:restartNumberingAfterBreak="0">
    <w:nsid w:val="00000420"/>
    <w:multiLevelType w:val="multilevel"/>
    <w:tmpl w:val="000008A3"/>
    <w:lvl w:ilvl="0">
      <w:start w:val="1"/>
      <w:numFmt w:val="lowerLetter"/>
      <w:lvlText w:val="%1)"/>
      <w:lvlJc w:val="left"/>
      <w:pPr>
        <w:ind w:left="821" w:hanging="721"/>
      </w:pPr>
      <w:rPr>
        <w:rFonts w:ascii="Calibri" w:hAnsi="Calibri" w:cs="Calibri"/>
        <w:b w:val="0"/>
        <w:bCs w:val="0"/>
        <w:spacing w:val="-1"/>
        <w:w w:val="100"/>
        <w:sz w:val="22"/>
        <w:szCs w:val="22"/>
      </w:rPr>
    </w:lvl>
    <w:lvl w:ilvl="1">
      <w:numFmt w:val="bullet"/>
      <w:lvlText w:val=""/>
      <w:lvlJc w:val="left"/>
      <w:pPr>
        <w:ind w:left="822"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31" w15:restartNumberingAfterBreak="0">
    <w:nsid w:val="00000421"/>
    <w:multiLevelType w:val="multilevel"/>
    <w:tmpl w:val="000008A4"/>
    <w:lvl w:ilvl="0">
      <w:start w:val="1"/>
      <w:numFmt w:val="lowerLetter"/>
      <w:lvlText w:val="%1)"/>
      <w:lvlJc w:val="left"/>
      <w:pPr>
        <w:ind w:left="823" w:hanging="721"/>
      </w:pPr>
      <w:rPr>
        <w:rFonts w:ascii="Calibri" w:hAnsi="Calibri" w:cs="Calibri"/>
        <w:b w:val="0"/>
        <w:bCs w:val="0"/>
        <w:spacing w:val="-1"/>
        <w:w w:val="100"/>
        <w:sz w:val="22"/>
        <w:szCs w:val="22"/>
      </w:rPr>
    </w:lvl>
    <w:lvl w:ilvl="1">
      <w:numFmt w:val="bullet"/>
      <w:lvlText w:val=""/>
      <w:lvlJc w:val="left"/>
      <w:pPr>
        <w:ind w:left="823"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32" w15:restartNumberingAfterBreak="0">
    <w:nsid w:val="00000422"/>
    <w:multiLevelType w:val="multilevel"/>
    <w:tmpl w:val="000008A5"/>
    <w:lvl w:ilvl="0">
      <w:start w:val="2"/>
      <w:numFmt w:val="lowerLetter"/>
      <w:lvlText w:val="%1)"/>
      <w:lvlJc w:val="left"/>
      <w:pPr>
        <w:ind w:left="823" w:hanging="721"/>
      </w:pPr>
      <w:rPr>
        <w:rFonts w:ascii="Calibri" w:hAnsi="Calibri" w:cs="Calibri"/>
        <w:b w:val="0"/>
        <w:bCs w:val="0"/>
        <w:spacing w:val="-1"/>
        <w:w w:val="100"/>
        <w:sz w:val="22"/>
        <w:szCs w:val="22"/>
      </w:rPr>
    </w:lvl>
    <w:lvl w:ilvl="1">
      <w:numFmt w:val="bullet"/>
      <w:lvlText w:val=""/>
      <w:lvlJc w:val="left"/>
      <w:pPr>
        <w:ind w:left="823"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33" w15:restartNumberingAfterBreak="0">
    <w:nsid w:val="00000423"/>
    <w:multiLevelType w:val="multilevel"/>
    <w:tmpl w:val="000008A6"/>
    <w:lvl w:ilvl="0">
      <w:start w:val="3"/>
      <w:numFmt w:val="lowerLetter"/>
      <w:lvlText w:val="%1)"/>
      <w:lvlJc w:val="left"/>
      <w:pPr>
        <w:ind w:left="821" w:hanging="721"/>
      </w:pPr>
      <w:rPr>
        <w:rFonts w:ascii="Calibri" w:hAnsi="Calibri" w:cs="Calibri"/>
        <w:b w:val="0"/>
        <w:bCs w:val="0"/>
        <w:w w:val="100"/>
        <w:sz w:val="22"/>
        <w:szCs w:val="22"/>
      </w:rPr>
    </w:lvl>
    <w:lvl w:ilvl="1">
      <w:numFmt w:val="bullet"/>
      <w:lvlText w:val=""/>
      <w:lvlJc w:val="left"/>
      <w:pPr>
        <w:ind w:left="821"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34" w15:restartNumberingAfterBreak="0">
    <w:nsid w:val="00000424"/>
    <w:multiLevelType w:val="multilevel"/>
    <w:tmpl w:val="000008A7"/>
    <w:lvl w:ilvl="0">
      <w:start w:val="1"/>
      <w:numFmt w:val="lowerLetter"/>
      <w:lvlText w:val="%1)"/>
      <w:lvlJc w:val="left"/>
      <w:pPr>
        <w:ind w:left="823" w:hanging="721"/>
      </w:pPr>
      <w:rPr>
        <w:rFonts w:ascii="Calibri" w:hAnsi="Calibri" w:cs="Calibri"/>
        <w:b w:val="0"/>
        <w:bCs w:val="0"/>
        <w:spacing w:val="-1"/>
        <w:w w:val="100"/>
        <w:sz w:val="22"/>
        <w:szCs w:val="22"/>
      </w:rPr>
    </w:lvl>
    <w:lvl w:ilvl="1">
      <w:numFmt w:val="bullet"/>
      <w:lvlText w:val=""/>
      <w:lvlJc w:val="left"/>
      <w:pPr>
        <w:ind w:left="823"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35" w15:restartNumberingAfterBreak="0">
    <w:nsid w:val="00000425"/>
    <w:multiLevelType w:val="multilevel"/>
    <w:tmpl w:val="000008A8"/>
    <w:lvl w:ilvl="0">
      <w:start w:val="1"/>
      <w:numFmt w:val="lowerLetter"/>
      <w:lvlText w:val="%1)"/>
      <w:lvlJc w:val="left"/>
      <w:pPr>
        <w:ind w:left="821" w:hanging="721"/>
      </w:pPr>
      <w:rPr>
        <w:rFonts w:ascii="Calibri" w:hAnsi="Calibri" w:cs="Calibri"/>
        <w:b w:val="0"/>
        <w:bCs w:val="0"/>
        <w:spacing w:val="-1"/>
        <w:w w:val="100"/>
        <w:sz w:val="22"/>
        <w:szCs w:val="22"/>
      </w:rPr>
    </w:lvl>
    <w:lvl w:ilvl="1">
      <w:numFmt w:val="bullet"/>
      <w:lvlText w:val=""/>
      <w:lvlJc w:val="left"/>
      <w:pPr>
        <w:ind w:left="821"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36" w15:restartNumberingAfterBreak="0">
    <w:nsid w:val="00000426"/>
    <w:multiLevelType w:val="multilevel"/>
    <w:tmpl w:val="000008A9"/>
    <w:lvl w:ilvl="0">
      <w:start w:val="1"/>
      <w:numFmt w:val="lowerLetter"/>
      <w:lvlText w:val="%1)"/>
      <w:lvlJc w:val="left"/>
      <w:pPr>
        <w:ind w:left="821" w:hanging="721"/>
      </w:pPr>
      <w:rPr>
        <w:rFonts w:ascii="Calibri" w:hAnsi="Calibri" w:cs="Calibri"/>
        <w:b w:val="0"/>
        <w:bCs w:val="0"/>
        <w:spacing w:val="-1"/>
        <w:w w:val="100"/>
        <w:sz w:val="22"/>
        <w:szCs w:val="22"/>
      </w:rPr>
    </w:lvl>
    <w:lvl w:ilvl="1">
      <w:numFmt w:val="bullet"/>
      <w:lvlText w:val=""/>
      <w:lvlJc w:val="left"/>
      <w:pPr>
        <w:ind w:left="821"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37" w15:restartNumberingAfterBreak="0">
    <w:nsid w:val="00000427"/>
    <w:multiLevelType w:val="multilevel"/>
    <w:tmpl w:val="000008AA"/>
    <w:lvl w:ilvl="0">
      <w:numFmt w:val="bullet"/>
      <w:lvlText w:val=""/>
      <w:lvlJc w:val="left"/>
      <w:pPr>
        <w:ind w:left="821" w:hanging="361"/>
      </w:pPr>
      <w:rPr>
        <w:rFonts w:ascii="Symbol" w:hAnsi="Symbol" w:cs="Symbol"/>
        <w:b w:val="0"/>
        <w:bCs w:val="0"/>
        <w:w w:val="100"/>
        <w:sz w:val="22"/>
        <w:szCs w:val="22"/>
      </w:rPr>
    </w:lvl>
    <w:lvl w:ilvl="1">
      <w:numFmt w:val="bullet"/>
      <w:lvlText w:val="•"/>
      <w:lvlJc w:val="left"/>
      <w:pPr>
        <w:ind w:left="1666" w:hanging="361"/>
      </w:p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38" w15:restartNumberingAfterBreak="0">
    <w:nsid w:val="00000428"/>
    <w:multiLevelType w:val="multilevel"/>
    <w:tmpl w:val="000008AB"/>
    <w:lvl w:ilvl="0">
      <w:start w:val="8"/>
      <w:numFmt w:val="lowerLetter"/>
      <w:lvlText w:val="%1)"/>
      <w:lvlJc w:val="left"/>
      <w:pPr>
        <w:ind w:left="822" w:hanging="721"/>
      </w:pPr>
      <w:rPr>
        <w:rFonts w:ascii="Calibri" w:hAnsi="Calibri" w:cs="Calibri"/>
        <w:b w:val="0"/>
        <w:bCs w:val="0"/>
        <w:spacing w:val="-1"/>
        <w:w w:val="100"/>
        <w:sz w:val="22"/>
        <w:szCs w:val="22"/>
      </w:rPr>
    </w:lvl>
    <w:lvl w:ilvl="1">
      <w:numFmt w:val="bullet"/>
      <w:lvlText w:val=""/>
      <w:lvlJc w:val="left"/>
      <w:pPr>
        <w:ind w:left="822"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39" w15:restartNumberingAfterBreak="0">
    <w:nsid w:val="00000429"/>
    <w:multiLevelType w:val="multilevel"/>
    <w:tmpl w:val="000008AC"/>
    <w:lvl w:ilvl="0">
      <w:start w:val="1"/>
      <w:numFmt w:val="lowerLetter"/>
      <w:lvlText w:val="%1)"/>
      <w:lvlJc w:val="left"/>
      <w:pPr>
        <w:ind w:left="821" w:hanging="721"/>
      </w:pPr>
      <w:rPr>
        <w:rFonts w:ascii="Calibri" w:hAnsi="Calibri" w:cs="Calibri"/>
        <w:b w:val="0"/>
        <w:bCs w:val="0"/>
        <w:spacing w:val="-1"/>
        <w:w w:val="100"/>
        <w:sz w:val="22"/>
        <w:szCs w:val="22"/>
      </w:rPr>
    </w:lvl>
    <w:lvl w:ilvl="1">
      <w:numFmt w:val="bullet"/>
      <w:lvlText w:val=""/>
      <w:lvlJc w:val="left"/>
      <w:pPr>
        <w:ind w:left="822"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40" w15:restartNumberingAfterBreak="0">
    <w:nsid w:val="0000042A"/>
    <w:multiLevelType w:val="multilevel"/>
    <w:tmpl w:val="000008AD"/>
    <w:lvl w:ilvl="0">
      <w:start w:val="1"/>
      <w:numFmt w:val="lowerLetter"/>
      <w:lvlText w:val="%1)"/>
      <w:lvlJc w:val="left"/>
      <w:pPr>
        <w:ind w:left="823" w:hanging="721"/>
      </w:pPr>
      <w:rPr>
        <w:rFonts w:ascii="Calibri" w:hAnsi="Calibri" w:cs="Calibri"/>
        <w:b w:val="0"/>
        <w:bCs w:val="0"/>
        <w:spacing w:val="-1"/>
        <w:w w:val="100"/>
        <w:sz w:val="22"/>
        <w:szCs w:val="22"/>
      </w:rPr>
    </w:lvl>
    <w:lvl w:ilvl="1">
      <w:numFmt w:val="bullet"/>
      <w:lvlText w:val=""/>
      <w:lvlJc w:val="left"/>
      <w:pPr>
        <w:ind w:left="823"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41" w15:restartNumberingAfterBreak="0">
    <w:nsid w:val="0000042B"/>
    <w:multiLevelType w:val="multilevel"/>
    <w:tmpl w:val="000008AE"/>
    <w:lvl w:ilvl="0">
      <w:numFmt w:val="bullet"/>
      <w:lvlText w:val=""/>
      <w:lvlJc w:val="left"/>
      <w:pPr>
        <w:ind w:left="821" w:hanging="361"/>
      </w:pPr>
      <w:rPr>
        <w:rFonts w:ascii="Symbol" w:hAnsi="Symbol" w:cs="Symbol"/>
        <w:b w:val="0"/>
        <w:bCs w:val="0"/>
        <w:w w:val="100"/>
        <w:sz w:val="22"/>
        <w:szCs w:val="22"/>
      </w:rPr>
    </w:lvl>
    <w:lvl w:ilvl="1">
      <w:numFmt w:val="bullet"/>
      <w:lvlText w:val="•"/>
      <w:lvlJc w:val="left"/>
      <w:pPr>
        <w:ind w:left="1666" w:hanging="361"/>
      </w:p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42" w15:restartNumberingAfterBreak="0">
    <w:nsid w:val="0000042C"/>
    <w:multiLevelType w:val="multilevel"/>
    <w:tmpl w:val="000008AF"/>
    <w:lvl w:ilvl="0">
      <w:start w:val="3"/>
      <w:numFmt w:val="lowerLetter"/>
      <w:lvlText w:val="%1)"/>
      <w:lvlJc w:val="left"/>
      <w:pPr>
        <w:ind w:left="822" w:hanging="721"/>
      </w:pPr>
      <w:rPr>
        <w:rFonts w:ascii="Calibri" w:hAnsi="Calibri" w:cs="Calibri"/>
        <w:b w:val="0"/>
        <w:bCs w:val="0"/>
        <w:w w:val="100"/>
        <w:sz w:val="22"/>
        <w:szCs w:val="22"/>
      </w:rPr>
    </w:lvl>
    <w:lvl w:ilvl="1">
      <w:numFmt w:val="bullet"/>
      <w:lvlText w:val=""/>
      <w:lvlJc w:val="left"/>
      <w:pPr>
        <w:ind w:left="822"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43" w15:restartNumberingAfterBreak="0">
    <w:nsid w:val="0000042D"/>
    <w:multiLevelType w:val="multilevel"/>
    <w:tmpl w:val="000008B0"/>
    <w:lvl w:ilvl="0">
      <w:start w:val="8"/>
      <w:numFmt w:val="lowerLetter"/>
      <w:lvlText w:val="%1)"/>
      <w:lvlJc w:val="left"/>
      <w:pPr>
        <w:ind w:left="821" w:hanging="721"/>
      </w:pPr>
      <w:rPr>
        <w:rFonts w:ascii="Calibri" w:hAnsi="Calibri" w:cs="Calibri"/>
        <w:b w:val="0"/>
        <w:bCs w:val="0"/>
        <w:spacing w:val="-1"/>
        <w:w w:val="100"/>
        <w:sz w:val="22"/>
        <w:szCs w:val="22"/>
      </w:rPr>
    </w:lvl>
    <w:lvl w:ilvl="1">
      <w:numFmt w:val="bullet"/>
      <w:lvlText w:val=""/>
      <w:lvlJc w:val="left"/>
      <w:pPr>
        <w:ind w:left="821"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44" w15:restartNumberingAfterBreak="0">
    <w:nsid w:val="0000042E"/>
    <w:multiLevelType w:val="multilevel"/>
    <w:tmpl w:val="000008B1"/>
    <w:lvl w:ilvl="0">
      <w:start w:val="1"/>
      <w:numFmt w:val="lowerLetter"/>
      <w:lvlText w:val="%1)"/>
      <w:lvlJc w:val="left"/>
      <w:pPr>
        <w:ind w:left="822" w:hanging="721"/>
      </w:pPr>
      <w:rPr>
        <w:rFonts w:ascii="Calibri" w:hAnsi="Calibri" w:cs="Calibri"/>
        <w:b w:val="0"/>
        <w:bCs w:val="0"/>
        <w:spacing w:val="-1"/>
        <w:w w:val="100"/>
        <w:sz w:val="22"/>
        <w:szCs w:val="22"/>
      </w:rPr>
    </w:lvl>
    <w:lvl w:ilvl="1">
      <w:numFmt w:val="bullet"/>
      <w:lvlText w:val=""/>
      <w:lvlJc w:val="left"/>
      <w:pPr>
        <w:ind w:left="822"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45" w15:restartNumberingAfterBreak="0">
    <w:nsid w:val="0000042F"/>
    <w:multiLevelType w:val="multilevel"/>
    <w:tmpl w:val="000008B2"/>
    <w:lvl w:ilvl="0">
      <w:start w:val="1"/>
      <w:numFmt w:val="lowerLetter"/>
      <w:lvlText w:val="%1)"/>
      <w:lvlJc w:val="left"/>
      <w:pPr>
        <w:ind w:left="822" w:hanging="721"/>
      </w:pPr>
      <w:rPr>
        <w:rFonts w:ascii="Calibri" w:hAnsi="Calibri" w:cs="Calibri"/>
        <w:b w:val="0"/>
        <w:bCs w:val="0"/>
        <w:spacing w:val="-1"/>
        <w:w w:val="100"/>
        <w:sz w:val="22"/>
        <w:szCs w:val="22"/>
      </w:rPr>
    </w:lvl>
    <w:lvl w:ilvl="1">
      <w:numFmt w:val="bullet"/>
      <w:lvlText w:val=""/>
      <w:lvlJc w:val="left"/>
      <w:pPr>
        <w:ind w:left="822"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46" w15:restartNumberingAfterBreak="0">
    <w:nsid w:val="00000430"/>
    <w:multiLevelType w:val="multilevel"/>
    <w:tmpl w:val="000008B3"/>
    <w:lvl w:ilvl="0">
      <w:start w:val="1"/>
      <w:numFmt w:val="lowerLetter"/>
      <w:lvlText w:val="%1)"/>
      <w:lvlJc w:val="left"/>
      <w:pPr>
        <w:ind w:left="821" w:hanging="721"/>
      </w:pPr>
      <w:rPr>
        <w:rFonts w:ascii="Calibri" w:hAnsi="Calibri" w:cs="Calibri"/>
        <w:b w:val="0"/>
        <w:bCs w:val="0"/>
        <w:spacing w:val="-1"/>
        <w:w w:val="100"/>
        <w:sz w:val="22"/>
        <w:szCs w:val="22"/>
      </w:rPr>
    </w:lvl>
    <w:lvl w:ilvl="1">
      <w:numFmt w:val="bullet"/>
      <w:lvlText w:val=""/>
      <w:lvlJc w:val="left"/>
      <w:pPr>
        <w:ind w:left="821" w:hanging="361"/>
      </w:pPr>
      <w:rPr>
        <w:rFonts w:ascii="Symbol" w:hAnsi="Symbol" w:cs="Symbol"/>
        <w:b w:val="0"/>
        <w:bCs w:val="0"/>
        <w:w w:val="100"/>
        <w:sz w:val="22"/>
        <w:szCs w:val="22"/>
      </w:rPr>
    </w:lvl>
    <w:lvl w:ilvl="2">
      <w:numFmt w:val="bullet"/>
      <w:lvlText w:val="o"/>
      <w:lvlJc w:val="left"/>
      <w:pPr>
        <w:ind w:left="1541" w:hanging="361"/>
      </w:pPr>
      <w:rPr>
        <w:rFonts w:ascii="Courier New" w:hAnsi="Courier New" w:cs="Courier New"/>
        <w:b w:val="0"/>
        <w:bCs w:val="0"/>
        <w:w w:val="100"/>
        <w:sz w:val="22"/>
        <w:szCs w:val="22"/>
      </w:rPr>
    </w:lvl>
    <w:lvl w:ilvl="3">
      <w:numFmt w:val="bullet"/>
      <w:lvlText w:val="•"/>
      <w:lvlJc w:val="left"/>
      <w:pPr>
        <w:ind w:left="3261" w:hanging="361"/>
      </w:pPr>
    </w:lvl>
    <w:lvl w:ilvl="4">
      <w:numFmt w:val="bullet"/>
      <w:lvlText w:val="•"/>
      <w:lvlJc w:val="left"/>
      <w:pPr>
        <w:ind w:left="4122" w:hanging="361"/>
      </w:pPr>
    </w:lvl>
    <w:lvl w:ilvl="5">
      <w:numFmt w:val="bullet"/>
      <w:lvlText w:val="•"/>
      <w:lvlJc w:val="left"/>
      <w:pPr>
        <w:ind w:left="4982" w:hanging="361"/>
      </w:pPr>
    </w:lvl>
    <w:lvl w:ilvl="6">
      <w:numFmt w:val="bullet"/>
      <w:lvlText w:val="•"/>
      <w:lvlJc w:val="left"/>
      <w:pPr>
        <w:ind w:left="5843" w:hanging="361"/>
      </w:pPr>
    </w:lvl>
    <w:lvl w:ilvl="7">
      <w:numFmt w:val="bullet"/>
      <w:lvlText w:val="•"/>
      <w:lvlJc w:val="left"/>
      <w:pPr>
        <w:ind w:left="6704" w:hanging="361"/>
      </w:pPr>
    </w:lvl>
    <w:lvl w:ilvl="8">
      <w:numFmt w:val="bullet"/>
      <w:lvlText w:val="•"/>
      <w:lvlJc w:val="left"/>
      <w:pPr>
        <w:ind w:left="7564" w:hanging="361"/>
      </w:pPr>
    </w:lvl>
  </w:abstractNum>
  <w:abstractNum w:abstractNumId="47" w15:restartNumberingAfterBreak="0">
    <w:nsid w:val="00000431"/>
    <w:multiLevelType w:val="multilevel"/>
    <w:tmpl w:val="000008B4"/>
    <w:lvl w:ilvl="0">
      <w:start w:val="1"/>
      <w:numFmt w:val="lowerLetter"/>
      <w:lvlText w:val="%1)"/>
      <w:lvlJc w:val="left"/>
      <w:pPr>
        <w:ind w:left="822" w:hanging="721"/>
      </w:pPr>
      <w:rPr>
        <w:rFonts w:ascii="Calibri" w:hAnsi="Calibri" w:cs="Calibri"/>
        <w:b w:val="0"/>
        <w:bCs w:val="0"/>
        <w:spacing w:val="-1"/>
        <w:w w:val="100"/>
        <w:sz w:val="22"/>
        <w:szCs w:val="22"/>
      </w:rPr>
    </w:lvl>
    <w:lvl w:ilvl="1">
      <w:numFmt w:val="bullet"/>
      <w:lvlText w:val=""/>
      <w:lvlJc w:val="left"/>
      <w:pPr>
        <w:ind w:left="822"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48" w15:restartNumberingAfterBreak="0">
    <w:nsid w:val="00000432"/>
    <w:multiLevelType w:val="multilevel"/>
    <w:tmpl w:val="000008B5"/>
    <w:lvl w:ilvl="0">
      <w:start w:val="5"/>
      <w:numFmt w:val="lowerLetter"/>
      <w:lvlText w:val="%1)"/>
      <w:lvlJc w:val="left"/>
      <w:pPr>
        <w:ind w:left="821" w:hanging="720"/>
      </w:pPr>
      <w:rPr>
        <w:rFonts w:ascii="Calibri" w:hAnsi="Calibri" w:cs="Calibri"/>
        <w:b w:val="0"/>
        <w:bCs w:val="0"/>
        <w:w w:val="100"/>
        <w:sz w:val="22"/>
        <w:szCs w:val="22"/>
      </w:rPr>
    </w:lvl>
    <w:lvl w:ilvl="1">
      <w:numFmt w:val="bullet"/>
      <w:lvlText w:val=""/>
      <w:lvlJc w:val="left"/>
      <w:pPr>
        <w:ind w:left="821"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49" w15:restartNumberingAfterBreak="0">
    <w:nsid w:val="00000433"/>
    <w:multiLevelType w:val="multilevel"/>
    <w:tmpl w:val="000008B6"/>
    <w:lvl w:ilvl="0">
      <w:numFmt w:val="bullet"/>
      <w:lvlText w:val=""/>
      <w:lvlJc w:val="left"/>
      <w:pPr>
        <w:ind w:left="822" w:hanging="361"/>
      </w:pPr>
      <w:rPr>
        <w:rFonts w:ascii="Symbol" w:hAnsi="Symbol" w:cs="Symbol"/>
        <w:b w:val="0"/>
        <w:bCs w:val="0"/>
        <w:w w:val="100"/>
        <w:sz w:val="22"/>
        <w:szCs w:val="22"/>
      </w:rPr>
    </w:lvl>
    <w:lvl w:ilvl="1">
      <w:numFmt w:val="bullet"/>
      <w:lvlText w:val="•"/>
      <w:lvlJc w:val="left"/>
      <w:pPr>
        <w:ind w:left="1666" w:hanging="361"/>
      </w:p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50" w15:restartNumberingAfterBreak="0">
    <w:nsid w:val="00000434"/>
    <w:multiLevelType w:val="multilevel"/>
    <w:tmpl w:val="000008B7"/>
    <w:lvl w:ilvl="0">
      <w:start w:val="8"/>
      <w:numFmt w:val="lowerLetter"/>
      <w:lvlText w:val="%1)"/>
      <w:lvlJc w:val="left"/>
      <w:pPr>
        <w:ind w:left="822" w:hanging="721"/>
      </w:pPr>
      <w:rPr>
        <w:rFonts w:ascii="Calibri" w:hAnsi="Calibri" w:cs="Calibri"/>
        <w:b w:val="0"/>
        <w:bCs w:val="0"/>
        <w:spacing w:val="-1"/>
        <w:w w:val="100"/>
        <w:sz w:val="22"/>
        <w:szCs w:val="22"/>
      </w:rPr>
    </w:lvl>
    <w:lvl w:ilvl="1">
      <w:numFmt w:val="bullet"/>
      <w:lvlText w:val=""/>
      <w:lvlJc w:val="left"/>
      <w:pPr>
        <w:ind w:left="822"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51" w15:restartNumberingAfterBreak="0">
    <w:nsid w:val="00000435"/>
    <w:multiLevelType w:val="multilevel"/>
    <w:tmpl w:val="000008B8"/>
    <w:lvl w:ilvl="0">
      <w:start w:val="1"/>
      <w:numFmt w:val="lowerLetter"/>
      <w:lvlText w:val="%1)"/>
      <w:lvlJc w:val="left"/>
      <w:pPr>
        <w:ind w:left="822" w:hanging="721"/>
      </w:pPr>
      <w:rPr>
        <w:rFonts w:ascii="Calibri" w:hAnsi="Calibri" w:cs="Calibri"/>
        <w:b w:val="0"/>
        <w:bCs w:val="0"/>
        <w:spacing w:val="-1"/>
        <w:w w:val="100"/>
        <w:sz w:val="22"/>
        <w:szCs w:val="22"/>
      </w:rPr>
    </w:lvl>
    <w:lvl w:ilvl="1">
      <w:numFmt w:val="bullet"/>
      <w:lvlText w:val=""/>
      <w:lvlJc w:val="left"/>
      <w:pPr>
        <w:ind w:left="823"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52" w15:restartNumberingAfterBreak="0">
    <w:nsid w:val="00000436"/>
    <w:multiLevelType w:val="multilevel"/>
    <w:tmpl w:val="000008B9"/>
    <w:lvl w:ilvl="0">
      <w:numFmt w:val="bullet"/>
      <w:lvlText w:val=""/>
      <w:lvlJc w:val="left"/>
      <w:pPr>
        <w:ind w:left="824" w:hanging="721"/>
      </w:pPr>
      <w:rPr>
        <w:rFonts w:ascii="Symbol" w:hAnsi="Symbol" w:cs="Symbol"/>
        <w:b w:val="0"/>
        <w:bCs w:val="0"/>
        <w:w w:val="100"/>
        <w:sz w:val="22"/>
        <w:szCs w:val="22"/>
      </w:rPr>
    </w:lvl>
    <w:lvl w:ilvl="1">
      <w:numFmt w:val="bullet"/>
      <w:lvlText w:val="•"/>
      <w:lvlJc w:val="left"/>
      <w:pPr>
        <w:ind w:left="1666" w:hanging="721"/>
      </w:pPr>
    </w:lvl>
    <w:lvl w:ilvl="2">
      <w:numFmt w:val="bullet"/>
      <w:lvlText w:val="•"/>
      <w:lvlJc w:val="left"/>
      <w:pPr>
        <w:ind w:left="2513" w:hanging="721"/>
      </w:pPr>
    </w:lvl>
    <w:lvl w:ilvl="3">
      <w:numFmt w:val="bullet"/>
      <w:lvlText w:val="•"/>
      <w:lvlJc w:val="left"/>
      <w:pPr>
        <w:ind w:left="3359" w:hanging="721"/>
      </w:pPr>
    </w:lvl>
    <w:lvl w:ilvl="4">
      <w:numFmt w:val="bullet"/>
      <w:lvlText w:val="•"/>
      <w:lvlJc w:val="left"/>
      <w:pPr>
        <w:ind w:left="4206" w:hanging="721"/>
      </w:pPr>
    </w:lvl>
    <w:lvl w:ilvl="5">
      <w:numFmt w:val="bullet"/>
      <w:lvlText w:val="•"/>
      <w:lvlJc w:val="left"/>
      <w:pPr>
        <w:ind w:left="5053" w:hanging="721"/>
      </w:pPr>
    </w:lvl>
    <w:lvl w:ilvl="6">
      <w:numFmt w:val="bullet"/>
      <w:lvlText w:val="•"/>
      <w:lvlJc w:val="left"/>
      <w:pPr>
        <w:ind w:left="5899" w:hanging="721"/>
      </w:pPr>
    </w:lvl>
    <w:lvl w:ilvl="7">
      <w:numFmt w:val="bullet"/>
      <w:lvlText w:val="•"/>
      <w:lvlJc w:val="left"/>
      <w:pPr>
        <w:ind w:left="6746" w:hanging="721"/>
      </w:pPr>
    </w:lvl>
    <w:lvl w:ilvl="8">
      <w:numFmt w:val="bullet"/>
      <w:lvlText w:val="•"/>
      <w:lvlJc w:val="left"/>
      <w:pPr>
        <w:ind w:left="7593" w:hanging="721"/>
      </w:pPr>
    </w:lvl>
  </w:abstractNum>
  <w:abstractNum w:abstractNumId="53" w15:restartNumberingAfterBreak="0">
    <w:nsid w:val="00000437"/>
    <w:multiLevelType w:val="multilevel"/>
    <w:tmpl w:val="000008BA"/>
    <w:lvl w:ilvl="0">
      <w:start w:val="2"/>
      <w:numFmt w:val="lowerLetter"/>
      <w:lvlText w:val="%1)"/>
      <w:lvlJc w:val="left"/>
      <w:pPr>
        <w:ind w:left="824" w:hanging="721"/>
      </w:pPr>
      <w:rPr>
        <w:rFonts w:ascii="Calibri" w:hAnsi="Calibri" w:cs="Calibri"/>
        <w:b w:val="0"/>
        <w:bCs w:val="0"/>
        <w:spacing w:val="-1"/>
        <w:w w:val="100"/>
        <w:sz w:val="22"/>
        <w:szCs w:val="22"/>
      </w:rPr>
    </w:lvl>
    <w:lvl w:ilvl="1">
      <w:numFmt w:val="bullet"/>
      <w:lvlText w:val=""/>
      <w:lvlJc w:val="left"/>
      <w:pPr>
        <w:ind w:left="824"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54" w15:restartNumberingAfterBreak="0">
    <w:nsid w:val="00000438"/>
    <w:multiLevelType w:val="multilevel"/>
    <w:tmpl w:val="000008BB"/>
    <w:lvl w:ilvl="0">
      <w:start w:val="3"/>
      <w:numFmt w:val="lowerLetter"/>
      <w:lvlText w:val="%1)"/>
      <w:lvlJc w:val="left"/>
      <w:pPr>
        <w:ind w:left="825" w:hanging="721"/>
      </w:pPr>
      <w:rPr>
        <w:rFonts w:ascii="Calibri" w:hAnsi="Calibri" w:cs="Calibri"/>
        <w:b w:val="0"/>
        <w:bCs w:val="0"/>
        <w:w w:val="100"/>
        <w:sz w:val="22"/>
        <w:szCs w:val="22"/>
      </w:rPr>
    </w:lvl>
    <w:lvl w:ilvl="1">
      <w:numFmt w:val="bullet"/>
      <w:lvlText w:val=""/>
      <w:lvlJc w:val="left"/>
      <w:pPr>
        <w:ind w:left="825"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55" w15:restartNumberingAfterBreak="0">
    <w:nsid w:val="00000439"/>
    <w:multiLevelType w:val="multilevel"/>
    <w:tmpl w:val="000008BC"/>
    <w:lvl w:ilvl="0">
      <w:numFmt w:val="bullet"/>
      <w:lvlText w:val=""/>
      <w:lvlJc w:val="left"/>
      <w:pPr>
        <w:ind w:left="821" w:hanging="361"/>
      </w:pPr>
      <w:rPr>
        <w:rFonts w:ascii="Symbol" w:hAnsi="Symbol" w:cs="Symbol"/>
        <w:b w:val="0"/>
        <w:bCs w:val="0"/>
        <w:w w:val="100"/>
        <w:sz w:val="22"/>
        <w:szCs w:val="22"/>
      </w:rPr>
    </w:lvl>
    <w:lvl w:ilvl="1">
      <w:numFmt w:val="bullet"/>
      <w:lvlText w:val="•"/>
      <w:lvlJc w:val="left"/>
      <w:pPr>
        <w:ind w:left="1666" w:hanging="361"/>
      </w:p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56" w15:restartNumberingAfterBreak="0">
    <w:nsid w:val="0000043A"/>
    <w:multiLevelType w:val="multilevel"/>
    <w:tmpl w:val="000008BD"/>
    <w:lvl w:ilvl="0">
      <w:start w:val="1"/>
      <w:numFmt w:val="lowerLetter"/>
      <w:lvlText w:val="%1)"/>
      <w:lvlJc w:val="left"/>
      <w:pPr>
        <w:ind w:left="821" w:hanging="721"/>
      </w:pPr>
      <w:rPr>
        <w:rFonts w:ascii="Calibri" w:hAnsi="Calibri" w:cs="Calibri"/>
        <w:b w:val="0"/>
        <w:bCs w:val="0"/>
        <w:spacing w:val="-1"/>
        <w:w w:val="100"/>
        <w:sz w:val="22"/>
        <w:szCs w:val="22"/>
      </w:rPr>
    </w:lvl>
    <w:lvl w:ilvl="1">
      <w:numFmt w:val="bullet"/>
      <w:lvlText w:val=""/>
      <w:lvlJc w:val="left"/>
      <w:pPr>
        <w:ind w:left="822"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57" w15:restartNumberingAfterBreak="0">
    <w:nsid w:val="0000043B"/>
    <w:multiLevelType w:val="multilevel"/>
    <w:tmpl w:val="000008BE"/>
    <w:lvl w:ilvl="0">
      <w:start w:val="1"/>
      <w:numFmt w:val="lowerLetter"/>
      <w:lvlText w:val="%1)"/>
      <w:lvlJc w:val="left"/>
      <w:pPr>
        <w:ind w:left="822" w:hanging="721"/>
      </w:pPr>
      <w:rPr>
        <w:rFonts w:ascii="Calibri" w:hAnsi="Calibri" w:cs="Calibri"/>
        <w:b w:val="0"/>
        <w:bCs w:val="0"/>
        <w:spacing w:val="-1"/>
        <w:w w:val="100"/>
        <w:sz w:val="22"/>
        <w:szCs w:val="22"/>
      </w:rPr>
    </w:lvl>
    <w:lvl w:ilvl="1">
      <w:numFmt w:val="bullet"/>
      <w:lvlText w:val=""/>
      <w:lvlJc w:val="left"/>
      <w:pPr>
        <w:ind w:left="822"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58" w15:restartNumberingAfterBreak="0">
    <w:nsid w:val="0000043C"/>
    <w:multiLevelType w:val="multilevel"/>
    <w:tmpl w:val="000008BF"/>
    <w:lvl w:ilvl="0">
      <w:start w:val="1"/>
      <w:numFmt w:val="lowerLetter"/>
      <w:lvlText w:val="%1)"/>
      <w:lvlJc w:val="left"/>
      <w:pPr>
        <w:ind w:left="825" w:hanging="721"/>
      </w:pPr>
      <w:rPr>
        <w:rFonts w:ascii="Calibri" w:hAnsi="Calibri" w:cs="Calibri"/>
        <w:b w:val="0"/>
        <w:bCs w:val="0"/>
        <w:spacing w:val="-1"/>
        <w:w w:val="100"/>
        <w:sz w:val="22"/>
        <w:szCs w:val="22"/>
      </w:rPr>
    </w:lvl>
    <w:lvl w:ilvl="1">
      <w:numFmt w:val="bullet"/>
      <w:lvlText w:val=""/>
      <w:lvlJc w:val="left"/>
      <w:pPr>
        <w:ind w:left="825"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59" w15:restartNumberingAfterBreak="0">
    <w:nsid w:val="0000043D"/>
    <w:multiLevelType w:val="multilevel"/>
    <w:tmpl w:val="000008C0"/>
    <w:lvl w:ilvl="0">
      <w:numFmt w:val="bullet"/>
      <w:lvlText w:val=""/>
      <w:lvlJc w:val="left"/>
      <w:pPr>
        <w:ind w:left="821" w:hanging="361"/>
      </w:pPr>
      <w:rPr>
        <w:rFonts w:ascii="Symbol" w:hAnsi="Symbol" w:cs="Symbol"/>
        <w:b w:val="0"/>
        <w:bCs w:val="0"/>
        <w:w w:val="100"/>
        <w:sz w:val="22"/>
        <w:szCs w:val="22"/>
      </w:rPr>
    </w:lvl>
    <w:lvl w:ilvl="1">
      <w:numFmt w:val="bullet"/>
      <w:lvlText w:val="•"/>
      <w:lvlJc w:val="left"/>
      <w:pPr>
        <w:ind w:left="1666" w:hanging="361"/>
      </w:p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60" w15:restartNumberingAfterBreak="0">
    <w:nsid w:val="0000043E"/>
    <w:multiLevelType w:val="multilevel"/>
    <w:tmpl w:val="000008C1"/>
    <w:lvl w:ilvl="0">
      <w:start w:val="2"/>
      <w:numFmt w:val="lowerLetter"/>
      <w:lvlText w:val="%1)"/>
      <w:lvlJc w:val="left"/>
      <w:pPr>
        <w:ind w:left="821" w:hanging="721"/>
      </w:pPr>
      <w:rPr>
        <w:rFonts w:ascii="Calibri" w:hAnsi="Calibri" w:cs="Calibri"/>
        <w:b w:val="0"/>
        <w:bCs w:val="0"/>
        <w:spacing w:val="-1"/>
        <w:w w:val="100"/>
        <w:sz w:val="22"/>
        <w:szCs w:val="22"/>
      </w:rPr>
    </w:lvl>
    <w:lvl w:ilvl="1">
      <w:numFmt w:val="bullet"/>
      <w:lvlText w:val=""/>
      <w:lvlJc w:val="left"/>
      <w:pPr>
        <w:ind w:left="821"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61" w15:restartNumberingAfterBreak="0">
    <w:nsid w:val="0000043F"/>
    <w:multiLevelType w:val="multilevel"/>
    <w:tmpl w:val="000008C2"/>
    <w:lvl w:ilvl="0">
      <w:start w:val="1"/>
      <w:numFmt w:val="lowerLetter"/>
      <w:lvlText w:val="%1)"/>
      <w:lvlJc w:val="left"/>
      <w:pPr>
        <w:ind w:left="821" w:hanging="721"/>
      </w:pPr>
      <w:rPr>
        <w:rFonts w:ascii="Calibri" w:hAnsi="Calibri" w:cs="Calibri"/>
        <w:b w:val="0"/>
        <w:bCs w:val="0"/>
        <w:spacing w:val="-1"/>
        <w:w w:val="100"/>
        <w:sz w:val="22"/>
        <w:szCs w:val="22"/>
      </w:rPr>
    </w:lvl>
    <w:lvl w:ilvl="1">
      <w:numFmt w:val="bullet"/>
      <w:lvlText w:val=""/>
      <w:lvlJc w:val="left"/>
      <w:pPr>
        <w:ind w:left="821"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62" w15:restartNumberingAfterBreak="0">
    <w:nsid w:val="00000440"/>
    <w:multiLevelType w:val="multilevel"/>
    <w:tmpl w:val="000008C3"/>
    <w:lvl w:ilvl="0">
      <w:start w:val="1"/>
      <w:numFmt w:val="lowerLetter"/>
      <w:lvlText w:val="%1)"/>
      <w:lvlJc w:val="left"/>
      <w:pPr>
        <w:ind w:left="784" w:hanging="680"/>
      </w:pPr>
      <w:rPr>
        <w:rFonts w:ascii="Calibri" w:hAnsi="Calibri" w:cs="Calibri"/>
        <w:b w:val="0"/>
        <w:bCs w:val="0"/>
        <w:spacing w:val="-1"/>
        <w:w w:val="100"/>
        <w:sz w:val="22"/>
        <w:szCs w:val="22"/>
      </w:rPr>
    </w:lvl>
    <w:lvl w:ilvl="1">
      <w:numFmt w:val="bullet"/>
      <w:lvlText w:val=""/>
      <w:lvlJc w:val="left"/>
      <w:pPr>
        <w:ind w:left="824" w:hanging="361"/>
      </w:pPr>
      <w:rPr>
        <w:rFonts w:ascii="Symbol" w:hAnsi="Symbol" w:cs="Symbol"/>
        <w:b w:val="0"/>
        <w:bCs w:val="0"/>
        <w:w w:val="100"/>
        <w:sz w:val="22"/>
        <w:szCs w:val="22"/>
      </w:rPr>
    </w:lvl>
    <w:lvl w:ilvl="2">
      <w:numFmt w:val="bullet"/>
      <w:lvlText w:val="•"/>
      <w:lvlJc w:val="left"/>
      <w:pPr>
        <w:ind w:left="1760" w:hanging="361"/>
      </w:pPr>
    </w:lvl>
    <w:lvl w:ilvl="3">
      <w:numFmt w:val="bullet"/>
      <w:lvlText w:val="•"/>
      <w:lvlJc w:val="left"/>
      <w:pPr>
        <w:ind w:left="2701" w:hanging="361"/>
      </w:pPr>
    </w:lvl>
    <w:lvl w:ilvl="4">
      <w:numFmt w:val="bullet"/>
      <w:lvlText w:val="•"/>
      <w:lvlJc w:val="left"/>
      <w:pPr>
        <w:ind w:left="3642" w:hanging="361"/>
      </w:pPr>
    </w:lvl>
    <w:lvl w:ilvl="5">
      <w:numFmt w:val="bullet"/>
      <w:lvlText w:val="•"/>
      <w:lvlJc w:val="left"/>
      <w:pPr>
        <w:ind w:left="4582" w:hanging="361"/>
      </w:pPr>
    </w:lvl>
    <w:lvl w:ilvl="6">
      <w:numFmt w:val="bullet"/>
      <w:lvlText w:val="•"/>
      <w:lvlJc w:val="left"/>
      <w:pPr>
        <w:ind w:left="5523" w:hanging="361"/>
      </w:pPr>
    </w:lvl>
    <w:lvl w:ilvl="7">
      <w:numFmt w:val="bullet"/>
      <w:lvlText w:val="•"/>
      <w:lvlJc w:val="left"/>
      <w:pPr>
        <w:ind w:left="6464" w:hanging="361"/>
      </w:pPr>
    </w:lvl>
    <w:lvl w:ilvl="8">
      <w:numFmt w:val="bullet"/>
      <w:lvlText w:val="•"/>
      <w:lvlJc w:val="left"/>
      <w:pPr>
        <w:ind w:left="7404" w:hanging="361"/>
      </w:pPr>
    </w:lvl>
  </w:abstractNum>
  <w:abstractNum w:abstractNumId="63" w15:restartNumberingAfterBreak="0">
    <w:nsid w:val="00000441"/>
    <w:multiLevelType w:val="multilevel"/>
    <w:tmpl w:val="000008C4"/>
    <w:lvl w:ilvl="0">
      <w:numFmt w:val="bullet"/>
      <w:lvlText w:val=""/>
      <w:lvlJc w:val="left"/>
      <w:pPr>
        <w:ind w:left="821" w:hanging="361"/>
      </w:pPr>
      <w:rPr>
        <w:rFonts w:ascii="Symbol" w:hAnsi="Symbol" w:cs="Symbol"/>
        <w:b w:val="0"/>
        <w:bCs w:val="0"/>
        <w:w w:val="100"/>
        <w:sz w:val="22"/>
        <w:szCs w:val="22"/>
      </w:rPr>
    </w:lvl>
    <w:lvl w:ilvl="1">
      <w:numFmt w:val="bullet"/>
      <w:lvlText w:val="•"/>
      <w:lvlJc w:val="left"/>
      <w:pPr>
        <w:ind w:left="1666" w:hanging="361"/>
      </w:p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64" w15:restartNumberingAfterBreak="0">
    <w:nsid w:val="00000442"/>
    <w:multiLevelType w:val="multilevel"/>
    <w:tmpl w:val="000008C5"/>
    <w:lvl w:ilvl="0">
      <w:start w:val="1"/>
      <w:numFmt w:val="lowerLetter"/>
      <w:lvlText w:val="%1)"/>
      <w:lvlJc w:val="left"/>
      <w:pPr>
        <w:ind w:left="822" w:hanging="721"/>
      </w:pPr>
      <w:rPr>
        <w:rFonts w:ascii="Calibri" w:hAnsi="Calibri" w:cs="Calibri"/>
        <w:b w:val="0"/>
        <w:bCs w:val="0"/>
        <w:spacing w:val="-1"/>
        <w:w w:val="100"/>
        <w:sz w:val="22"/>
        <w:szCs w:val="22"/>
      </w:rPr>
    </w:lvl>
    <w:lvl w:ilvl="1">
      <w:numFmt w:val="bullet"/>
      <w:lvlText w:val=""/>
      <w:lvlJc w:val="left"/>
      <w:pPr>
        <w:ind w:left="822"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65" w15:restartNumberingAfterBreak="0">
    <w:nsid w:val="00000443"/>
    <w:multiLevelType w:val="multilevel"/>
    <w:tmpl w:val="000008C6"/>
    <w:lvl w:ilvl="0">
      <w:start w:val="1"/>
      <w:numFmt w:val="lowerLetter"/>
      <w:lvlText w:val="%1)"/>
      <w:lvlJc w:val="left"/>
      <w:pPr>
        <w:ind w:left="822" w:hanging="721"/>
      </w:pPr>
      <w:rPr>
        <w:rFonts w:ascii="Calibri" w:hAnsi="Calibri" w:cs="Calibri"/>
        <w:b w:val="0"/>
        <w:bCs w:val="0"/>
        <w:spacing w:val="-1"/>
        <w:w w:val="100"/>
        <w:sz w:val="22"/>
        <w:szCs w:val="22"/>
      </w:rPr>
    </w:lvl>
    <w:lvl w:ilvl="1">
      <w:numFmt w:val="bullet"/>
      <w:lvlText w:val=""/>
      <w:lvlJc w:val="left"/>
      <w:pPr>
        <w:ind w:left="823"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66" w15:restartNumberingAfterBreak="0">
    <w:nsid w:val="00000444"/>
    <w:multiLevelType w:val="multilevel"/>
    <w:tmpl w:val="000008C7"/>
    <w:lvl w:ilvl="0">
      <w:start w:val="7"/>
      <w:numFmt w:val="lowerLetter"/>
      <w:lvlText w:val="%1)"/>
      <w:lvlJc w:val="left"/>
      <w:pPr>
        <w:ind w:left="821" w:hanging="721"/>
      </w:pPr>
      <w:rPr>
        <w:rFonts w:ascii="Calibri" w:hAnsi="Calibri" w:cs="Calibri"/>
        <w:b w:val="0"/>
        <w:bCs w:val="0"/>
        <w:spacing w:val="-1"/>
        <w:w w:val="100"/>
        <w:sz w:val="22"/>
        <w:szCs w:val="22"/>
      </w:rPr>
    </w:lvl>
    <w:lvl w:ilvl="1">
      <w:numFmt w:val="bullet"/>
      <w:lvlText w:val=""/>
      <w:lvlJc w:val="left"/>
      <w:pPr>
        <w:ind w:left="821"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67" w15:restartNumberingAfterBreak="0">
    <w:nsid w:val="00000445"/>
    <w:multiLevelType w:val="multilevel"/>
    <w:tmpl w:val="000008C8"/>
    <w:lvl w:ilvl="0">
      <w:start w:val="1"/>
      <w:numFmt w:val="lowerLetter"/>
      <w:lvlText w:val="%1)"/>
      <w:lvlJc w:val="left"/>
      <w:pPr>
        <w:ind w:left="821" w:hanging="721"/>
      </w:pPr>
      <w:rPr>
        <w:rFonts w:ascii="Calibri" w:hAnsi="Calibri" w:cs="Calibri"/>
        <w:b w:val="0"/>
        <w:bCs w:val="0"/>
        <w:spacing w:val="-1"/>
        <w:w w:val="100"/>
        <w:sz w:val="22"/>
        <w:szCs w:val="22"/>
      </w:rPr>
    </w:lvl>
    <w:lvl w:ilvl="1">
      <w:numFmt w:val="bullet"/>
      <w:lvlText w:val=""/>
      <w:lvlJc w:val="left"/>
      <w:pPr>
        <w:ind w:left="822"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68" w15:restartNumberingAfterBreak="0">
    <w:nsid w:val="00000446"/>
    <w:multiLevelType w:val="multilevel"/>
    <w:tmpl w:val="000008C9"/>
    <w:lvl w:ilvl="0">
      <w:start w:val="1"/>
      <w:numFmt w:val="lowerLetter"/>
      <w:lvlText w:val="%1)"/>
      <w:lvlJc w:val="left"/>
      <w:pPr>
        <w:ind w:left="824" w:hanging="721"/>
      </w:pPr>
      <w:rPr>
        <w:rFonts w:ascii="Calibri" w:hAnsi="Calibri" w:cs="Calibri"/>
        <w:b w:val="0"/>
        <w:bCs w:val="0"/>
        <w:spacing w:val="-1"/>
        <w:w w:val="100"/>
        <w:sz w:val="22"/>
        <w:szCs w:val="22"/>
      </w:rPr>
    </w:lvl>
    <w:lvl w:ilvl="1">
      <w:numFmt w:val="bullet"/>
      <w:lvlText w:val=""/>
      <w:lvlJc w:val="left"/>
      <w:pPr>
        <w:ind w:left="824"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69" w15:restartNumberingAfterBreak="0">
    <w:nsid w:val="00000447"/>
    <w:multiLevelType w:val="multilevel"/>
    <w:tmpl w:val="000008CA"/>
    <w:lvl w:ilvl="0">
      <w:numFmt w:val="bullet"/>
      <w:lvlText w:val=""/>
      <w:lvlJc w:val="left"/>
      <w:pPr>
        <w:ind w:left="821" w:hanging="361"/>
      </w:pPr>
      <w:rPr>
        <w:rFonts w:ascii="Symbol" w:hAnsi="Symbol" w:cs="Symbol"/>
        <w:b w:val="0"/>
        <w:bCs w:val="0"/>
        <w:w w:val="100"/>
        <w:sz w:val="22"/>
        <w:szCs w:val="22"/>
      </w:rPr>
    </w:lvl>
    <w:lvl w:ilvl="1">
      <w:numFmt w:val="bullet"/>
      <w:lvlText w:val="•"/>
      <w:lvlJc w:val="left"/>
      <w:pPr>
        <w:ind w:left="1666" w:hanging="361"/>
      </w:p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70" w15:restartNumberingAfterBreak="0">
    <w:nsid w:val="00000448"/>
    <w:multiLevelType w:val="multilevel"/>
    <w:tmpl w:val="000008CB"/>
    <w:lvl w:ilvl="0">
      <w:start w:val="1"/>
      <w:numFmt w:val="lowerLetter"/>
      <w:lvlText w:val="%1)"/>
      <w:lvlJc w:val="left"/>
      <w:pPr>
        <w:ind w:left="821" w:hanging="721"/>
      </w:pPr>
      <w:rPr>
        <w:b w:val="0"/>
        <w:bCs w:val="0"/>
        <w:spacing w:val="-1"/>
        <w:w w:val="100"/>
      </w:rPr>
    </w:lvl>
    <w:lvl w:ilvl="1">
      <w:numFmt w:val="bullet"/>
      <w:lvlText w:val=""/>
      <w:lvlJc w:val="left"/>
      <w:pPr>
        <w:ind w:left="823" w:hanging="361"/>
      </w:pPr>
      <w:rPr>
        <w:b w:val="0"/>
        <w:bCs w:val="0"/>
        <w:w w:val="100"/>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71" w15:restartNumberingAfterBreak="0">
    <w:nsid w:val="00000449"/>
    <w:multiLevelType w:val="multilevel"/>
    <w:tmpl w:val="000008CC"/>
    <w:lvl w:ilvl="0">
      <w:numFmt w:val="bullet"/>
      <w:lvlText w:val="•"/>
      <w:lvlJc w:val="left"/>
      <w:pPr>
        <w:ind w:left="386" w:hanging="284"/>
      </w:pPr>
      <w:rPr>
        <w:rFonts w:ascii="Calibri" w:hAnsi="Calibri" w:cs="Calibri"/>
        <w:b w:val="0"/>
        <w:bCs w:val="0"/>
        <w:w w:val="100"/>
        <w:sz w:val="22"/>
        <w:szCs w:val="22"/>
      </w:rPr>
    </w:lvl>
    <w:lvl w:ilvl="1">
      <w:numFmt w:val="bullet"/>
      <w:lvlText w:val="•"/>
      <w:lvlJc w:val="left"/>
      <w:pPr>
        <w:ind w:left="1270" w:hanging="284"/>
      </w:pPr>
    </w:lvl>
    <w:lvl w:ilvl="2">
      <w:numFmt w:val="bullet"/>
      <w:lvlText w:val="•"/>
      <w:lvlJc w:val="left"/>
      <w:pPr>
        <w:ind w:left="2161" w:hanging="284"/>
      </w:pPr>
    </w:lvl>
    <w:lvl w:ilvl="3">
      <w:numFmt w:val="bullet"/>
      <w:lvlText w:val="•"/>
      <w:lvlJc w:val="left"/>
      <w:pPr>
        <w:ind w:left="3051" w:hanging="284"/>
      </w:pPr>
    </w:lvl>
    <w:lvl w:ilvl="4">
      <w:numFmt w:val="bullet"/>
      <w:lvlText w:val="•"/>
      <w:lvlJc w:val="left"/>
      <w:pPr>
        <w:ind w:left="3942" w:hanging="284"/>
      </w:pPr>
    </w:lvl>
    <w:lvl w:ilvl="5">
      <w:numFmt w:val="bullet"/>
      <w:lvlText w:val="•"/>
      <w:lvlJc w:val="left"/>
      <w:pPr>
        <w:ind w:left="4833" w:hanging="284"/>
      </w:pPr>
    </w:lvl>
    <w:lvl w:ilvl="6">
      <w:numFmt w:val="bullet"/>
      <w:lvlText w:val="•"/>
      <w:lvlJc w:val="left"/>
      <w:pPr>
        <w:ind w:left="5723" w:hanging="284"/>
      </w:pPr>
    </w:lvl>
    <w:lvl w:ilvl="7">
      <w:numFmt w:val="bullet"/>
      <w:lvlText w:val="•"/>
      <w:lvlJc w:val="left"/>
      <w:pPr>
        <w:ind w:left="6614" w:hanging="284"/>
      </w:pPr>
    </w:lvl>
    <w:lvl w:ilvl="8">
      <w:numFmt w:val="bullet"/>
      <w:lvlText w:val="•"/>
      <w:lvlJc w:val="left"/>
      <w:pPr>
        <w:ind w:left="7505" w:hanging="284"/>
      </w:pPr>
    </w:lvl>
  </w:abstractNum>
  <w:abstractNum w:abstractNumId="72" w15:restartNumberingAfterBreak="0">
    <w:nsid w:val="0000044A"/>
    <w:multiLevelType w:val="multilevel"/>
    <w:tmpl w:val="000008CD"/>
    <w:lvl w:ilvl="0">
      <w:start w:val="1"/>
      <w:numFmt w:val="lowerLetter"/>
      <w:lvlText w:val="%1)"/>
      <w:lvlJc w:val="left"/>
      <w:pPr>
        <w:ind w:left="821" w:hanging="721"/>
      </w:pPr>
      <w:rPr>
        <w:rFonts w:ascii="Calibri" w:hAnsi="Calibri" w:cs="Calibri"/>
        <w:b w:val="0"/>
        <w:bCs w:val="0"/>
        <w:spacing w:val="-1"/>
        <w:w w:val="100"/>
        <w:sz w:val="22"/>
        <w:szCs w:val="22"/>
      </w:rPr>
    </w:lvl>
    <w:lvl w:ilvl="1">
      <w:numFmt w:val="bullet"/>
      <w:lvlText w:val=""/>
      <w:lvlJc w:val="left"/>
      <w:pPr>
        <w:ind w:left="821"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73" w15:restartNumberingAfterBreak="0">
    <w:nsid w:val="0000044B"/>
    <w:multiLevelType w:val="multilevel"/>
    <w:tmpl w:val="000008CE"/>
    <w:lvl w:ilvl="0">
      <w:start w:val="1"/>
      <w:numFmt w:val="lowerLetter"/>
      <w:lvlText w:val="%1)"/>
      <w:lvlJc w:val="left"/>
      <w:pPr>
        <w:ind w:left="824" w:hanging="721"/>
      </w:pPr>
      <w:rPr>
        <w:rFonts w:ascii="Calibri" w:hAnsi="Calibri" w:cs="Calibri"/>
        <w:b w:val="0"/>
        <w:bCs w:val="0"/>
        <w:spacing w:val="-1"/>
        <w:w w:val="100"/>
        <w:sz w:val="22"/>
        <w:szCs w:val="22"/>
      </w:rPr>
    </w:lvl>
    <w:lvl w:ilvl="1">
      <w:numFmt w:val="bullet"/>
      <w:lvlText w:val=""/>
      <w:lvlJc w:val="left"/>
      <w:pPr>
        <w:ind w:left="824"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74" w15:restartNumberingAfterBreak="0">
    <w:nsid w:val="0000044C"/>
    <w:multiLevelType w:val="multilevel"/>
    <w:tmpl w:val="000008CF"/>
    <w:lvl w:ilvl="0">
      <w:start w:val="3"/>
      <w:numFmt w:val="lowerLetter"/>
      <w:lvlText w:val="%1)"/>
      <w:lvlJc w:val="left"/>
      <w:pPr>
        <w:ind w:left="821" w:hanging="721"/>
      </w:pPr>
      <w:rPr>
        <w:rFonts w:ascii="Calibri" w:hAnsi="Calibri" w:cs="Calibri"/>
        <w:b w:val="0"/>
        <w:bCs w:val="0"/>
        <w:w w:val="100"/>
        <w:sz w:val="22"/>
        <w:szCs w:val="22"/>
      </w:rPr>
    </w:lvl>
    <w:lvl w:ilvl="1">
      <w:numFmt w:val="bullet"/>
      <w:lvlText w:val=""/>
      <w:lvlJc w:val="left"/>
      <w:pPr>
        <w:ind w:left="821"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75" w15:restartNumberingAfterBreak="0">
    <w:nsid w:val="0000044D"/>
    <w:multiLevelType w:val="multilevel"/>
    <w:tmpl w:val="000008D0"/>
    <w:lvl w:ilvl="0">
      <w:start w:val="1"/>
      <w:numFmt w:val="lowerLetter"/>
      <w:lvlText w:val="%1)"/>
      <w:lvlJc w:val="left"/>
      <w:pPr>
        <w:ind w:left="823" w:hanging="721"/>
      </w:pPr>
      <w:rPr>
        <w:rFonts w:ascii="Calibri" w:hAnsi="Calibri" w:cs="Calibri"/>
        <w:b w:val="0"/>
        <w:bCs w:val="0"/>
        <w:spacing w:val="-1"/>
        <w:w w:val="100"/>
        <w:sz w:val="22"/>
        <w:szCs w:val="22"/>
      </w:rPr>
    </w:lvl>
    <w:lvl w:ilvl="1">
      <w:numFmt w:val="bullet"/>
      <w:lvlText w:val=""/>
      <w:lvlJc w:val="left"/>
      <w:pPr>
        <w:ind w:left="823"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76" w15:restartNumberingAfterBreak="0">
    <w:nsid w:val="0000044E"/>
    <w:multiLevelType w:val="multilevel"/>
    <w:tmpl w:val="000008D1"/>
    <w:lvl w:ilvl="0">
      <w:start w:val="3"/>
      <w:numFmt w:val="lowerLetter"/>
      <w:lvlText w:val="%1)"/>
      <w:lvlJc w:val="left"/>
      <w:pPr>
        <w:ind w:left="823" w:hanging="721"/>
      </w:pPr>
      <w:rPr>
        <w:rFonts w:ascii="Calibri" w:hAnsi="Calibri" w:cs="Calibri"/>
        <w:b w:val="0"/>
        <w:bCs w:val="0"/>
        <w:w w:val="100"/>
        <w:sz w:val="22"/>
        <w:szCs w:val="22"/>
      </w:rPr>
    </w:lvl>
    <w:lvl w:ilvl="1">
      <w:numFmt w:val="bullet"/>
      <w:lvlText w:val=""/>
      <w:lvlJc w:val="left"/>
      <w:pPr>
        <w:ind w:left="823"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77" w15:restartNumberingAfterBreak="0">
    <w:nsid w:val="0000044F"/>
    <w:multiLevelType w:val="multilevel"/>
    <w:tmpl w:val="000008D2"/>
    <w:lvl w:ilvl="0">
      <w:start w:val="4"/>
      <w:numFmt w:val="lowerLetter"/>
      <w:lvlText w:val="%1)"/>
      <w:lvlJc w:val="left"/>
      <w:pPr>
        <w:ind w:left="821" w:hanging="721"/>
      </w:pPr>
      <w:rPr>
        <w:rFonts w:ascii="Calibri" w:hAnsi="Calibri" w:cs="Calibri"/>
        <w:b w:val="0"/>
        <w:bCs w:val="0"/>
        <w:spacing w:val="-1"/>
        <w:w w:val="100"/>
        <w:sz w:val="22"/>
        <w:szCs w:val="22"/>
      </w:rPr>
    </w:lvl>
    <w:lvl w:ilvl="1">
      <w:numFmt w:val="bullet"/>
      <w:lvlText w:val=""/>
      <w:lvlJc w:val="left"/>
      <w:pPr>
        <w:ind w:left="822"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78" w15:restartNumberingAfterBreak="0">
    <w:nsid w:val="00000450"/>
    <w:multiLevelType w:val="multilevel"/>
    <w:tmpl w:val="000008D3"/>
    <w:lvl w:ilvl="0">
      <w:start w:val="1"/>
      <w:numFmt w:val="lowerLetter"/>
      <w:lvlText w:val="%1)"/>
      <w:lvlJc w:val="left"/>
      <w:pPr>
        <w:ind w:left="822" w:hanging="721"/>
      </w:pPr>
      <w:rPr>
        <w:rFonts w:ascii="Calibri" w:hAnsi="Calibri" w:cs="Calibri"/>
        <w:b w:val="0"/>
        <w:bCs w:val="0"/>
        <w:spacing w:val="-1"/>
        <w:w w:val="100"/>
        <w:sz w:val="22"/>
        <w:szCs w:val="22"/>
      </w:rPr>
    </w:lvl>
    <w:lvl w:ilvl="1">
      <w:numFmt w:val="bullet"/>
      <w:lvlText w:val=""/>
      <w:lvlJc w:val="left"/>
      <w:pPr>
        <w:ind w:left="822"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79" w15:restartNumberingAfterBreak="0">
    <w:nsid w:val="00000451"/>
    <w:multiLevelType w:val="multilevel"/>
    <w:tmpl w:val="000008D4"/>
    <w:lvl w:ilvl="0">
      <w:start w:val="1"/>
      <w:numFmt w:val="lowerLetter"/>
      <w:lvlText w:val="%1)"/>
      <w:lvlJc w:val="left"/>
      <w:pPr>
        <w:ind w:left="822" w:hanging="721"/>
      </w:pPr>
      <w:rPr>
        <w:rFonts w:ascii="Calibri" w:hAnsi="Calibri" w:cs="Calibri"/>
        <w:b w:val="0"/>
        <w:bCs w:val="0"/>
        <w:spacing w:val="-1"/>
        <w:w w:val="100"/>
        <w:sz w:val="22"/>
        <w:szCs w:val="22"/>
      </w:rPr>
    </w:lvl>
    <w:lvl w:ilvl="1">
      <w:numFmt w:val="bullet"/>
      <w:lvlText w:val=""/>
      <w:lvlJc w:val="left"/>
      <w:pPr>
        <w:ind w:left="822"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80" w15:restartNumberingAfterBreak="0">
    <w:nsid w:val="00000452"/>
    <w:multiLevelType w:val="multilevel"/>
    <w:tmpl w:val="000008D5"/>
    <w:lvl w:ilvl="0">
      <w:start w:val="1"/>
      <w:numFmt w:val="lowerLetter"/>
      <w:lvlText w:val="%1)"/>
      <w:lvlJc w:val="left"/>
      <w:pPr>
        <w:ind w:left="821" w:hanging="721"/>
      </w:pPr>
      <w:rPr>
        <w:rFonts w:ascii="Calibri" w:hAnsi="Calibri" w:cs="Calibri"/>
        <w:b w:val="0"/>
        <w:bCs w:val="0"/>
        <w:spacing w:val="-1"/>
        <w:w w:val="100"/>
        <w:sz w:val="22"/>
        <w:szCs w:val="22"/>
      </w:rPr>
    </w:lvl>
    <w:lvl w:ilvl="1">
      <w:numFmt w:val="bullet"/>
      <w:lvlText w:val=""/>
      <w:lvlJc w:val="left"/>
      <w:pPr>
        <w:ind w:left="821"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81" w15:restartNumberingAfterBreak="0">
    <w:nsid w:val="00000453"/>
    <w:multiLevelType w:val="multilevel"/>
    <w:tmpl w:val="000008D6"/>
    <w:lvl w:ilvl="0">
      <w:start w:val="1"/>
      <w:numFmt w:val="lowerLetter"/>
      <w:lvlText w:val="%1)"/>
      <w:lvlJc w:val="left"/>
      <w:pPr>
        <w:ind w:left="822" w:hanging="721"/>
      </w:pPr>
      <w:rPr>
        <w:rFonts w:ascii="Calibri" w:hAnsi="Calibri" w:cs="Calibri"/>
        <w:b w:val="0"/>
        <w:bCs w:val="0"/>
        <w:spacing w:val="-1"/>
        <w:w w:val="100"/>
        <w:sz w:val="22"/>
        <w:szCs w:val="22"/>
      </w:rPr>
    </w:lvl>
    <w:lvl w:ilvl="1">
      <w:numFmt w:val="bullet"/>
      <w:lvlText w:val=""/>
      <w:lvlJc w:val="left"/>
      <w:pPr>
        <w:ind w:left="822"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82" w15:restartNumberingAfterBreak="0">
    <w:nsid w:val="00000454"/>
    <w:multiLevelType w:val="multilevel"/>
    <w:tmpl w:val="000008D7"/>
    <w:lvl w:ilvl="0">
      <w:numFmt w:val="bullet"/>
      <w:lvlText w:val=""/>
      <w:lvlJc w:val="left"/>
      <w:pPr>
        <w:ind w:left="821" w:hanging="361"/>
      </w:pPr>
      <w:rPr>
        <w:rFonts w:ascii="Symbol" w:hAnsi="Symbol" w:cs="Symbol"/>
        <w:b w:val="0"/>
        <w:bCs w:val="0"/>
        <w:w w:val="100"/>
        <w:sz w:val="22"/>
        <w:szCs w:val="22"/>
      </w:rPr>
    </w:lvl>
    <w:lvl w:ilvl="1">
      <w:numFmt w:val="bullet"/>
      <w:lvlText w:val="•"/>
      <w:lvlJc w:val="left"/>
      <w:pPr>
        <w:ind w:left="1666" w:hanging="361"/>
      </w:p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83" w15:restartNumberingAfterBreak="0">
    <w:nsid w:val="00000455"/>
    <w:multiLevelType w:val="multilevel"/>
    <w:tmpl w:val="000008D8"/>
    <w:lvl w:ilvl="0">
      <w:start w:val="4"/>
      <w:numFmt w:val="lowerLetter"/>
      <w:lvlText w:val="%1)"/>
      <w:lvlJc w:val="left"/>
      <w:pPr>
        <w:ind w:left="822" w:hanging="721"/>
      </w:pPr>
      <w:rPr>
        <w:rFonts w:ascii="Calibri" w:hAnsi="Calibri" w:cs="Calibri"/>
        <w:b w:val="0"/>
        <w:bCs w:val="0"/>
        <w:spacing w:val="-1"/>
        <w:w w:val="100"/>
        <w:sz w:val="22"/>
        <w:szCs w:val="22"/>
      </w:rPr>
    </w:lvl>
    <w:lvl w:ilvl="1">
      <w:numFmt w:val="bullet"/>
      <w:lvlText w:val=""/>
      <w:lvlJc w:val="left"/>
      <w:pPr>
        <w:ind w:left="822"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84" w15:restartNumberingAfterBreak="0">
    <w:nsid w:val="00000456"/>
    <w:multiLevelType w:val="multilevel"/>
    <w:tmpl w:val="000008D9"/>
    <w:lvl w:ilvl="0">
      <w:start w:val="14"/>
      <w:numFmt w:val="lowerLetter"/>
      <w:lvlText w:val="%1)"/>
      <w:lvlJc w:val="left"/>
      <w:pPr>
        <w:ind w:left="824" w:hanging="721"/>
      </w:pPr>
      <w:rPr>
        <w:rFonts w:ascii="Calibri" w:hAnsi="Calibri" w:cs="Calibri"/>
        <w:b w:val="0"/>
        <w:bCs w:val="0"/>
        <w:spacing w:val="-1"/>
        <w:w w:val="100"/>
        <w:sz w:val="22"/>
        <w:szCs w:val="22"/>
      </w:rPr>
    </w:lvl>
    <w:lvl w:ilvl="1">
      <w:numFmt w:val="bullet"/>
      <w:lvlText w:val=""/>
      <w:lvlJc w:val="left"/>
      <w:pPr>
        <w:ind w:left="824"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85" w15:restartNumberingAfterBreak="0">
    <w:nsid w:val="00000457"/>
    <w:multiLevelType w:val="multilevel"/>
    <w:tmpl w:val="000008DA"/>
    <w:lvl w:ilvl="0">
      <w:numFmt w:val="bullet"/>
      <w:lvlText w:val=""/>
      <w:lvlJc w:val="left"/>
      <w:pPr>
        <w:ind w:left="821" w:hanging="361"/>
      </w:pPr>
      <w:rPr>
        <w:rFonts w:ascii="Symbol" w:hAnsi="Symbol" w:cs="Symbol"/>
        <w:b w:val="0"/>
        <w:bCs w:val="0"/>
        <w:w w:val="100"/>
        <w:sz w:val="22"/>
        <w:szCs w:val="22"/>
      </w:rPr>
    </w:lvl>
    <w:lvl w:ilvl="1">
      <w:numFmt w:val="bullet"/>
      <w:lvlText w:val="•"/>
      <w:lvlJc w:val="left"/>
      <w:pPr>
        <w:ind w:left="1666" w:hanging="361"/>
      </w:p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86" w15:restartNumberingAfterBreak="0">
    <w:nsid w:val="00000458"/>
    <w:multiLevelType w:val="multilevel"/>
    <w:tmpl w:val="000008DB"/>
    <w:lvl w:ilvl="0">
      <w:start w:val="1"/>
      <w:numFmt w:val="lowerLetter"/>
      <w:lvlText w:val="%1)"/>
      <w:lvlJc w:val="left"/>
      <w:pPr>
        <w:ind w:left="821" w:hanging="721"/>
      </w:pPr>
      <w:rPr>
        <w:rFonts w:ascii="Calibri" w:hAnsi="Calibri" w:cs="Calibri"/>
        <w:b w:val="0"/>
        <w:bCs w:val="0"/>
        <w:spacing w:val="-1"/>
        <w:w w:val="100"/>
        <w:sz w:val="22"/>
        <w:szCs w:val="22"/>
      </w:rPr>
    </w:lvl>
    <w:lvl w:ilvl="1">
      <w:numFmt w:val="bullet"/>
      <w:lvlText w:val=""/>
      <w:lvlJc w:val="left"/>
      <w:pPr>
        <w:ind w:left="821"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87" w15:restartNumberingAfterBreak="0">
    <w:nsid w:val="00000459"/>
    <w:multiLevelType w:val="multilevel"/>
    <w:tmpl w:val="000008DC"/>
    <w:lvl w:ilvl="0">
      <w:numFmt w:val="bullet"/>
      <w:lvlText w:val=""/>
      <w:lvlJc w:val="left"/>
      <w:pPr>
        <w:ind w:left="821" w:hanging="361"/>
      </w:pPr>
      <w:rPr>
        <w:rFonts w:ascii="Symbol" w:hAnsi="Symbol" w:cs="Symbol"/>
        <w:b w:val="0"/>
        <w:bCs w:val="0"/>
        <w:w w:val="100"/>
        <w:sz w:val="22"/>
        <w:szCs w:val="22"/>
      </w:rPr>
    </w:lvl>
    <w:lvl w:ilvl="1">
      <w:numFmt w:val="bullet"/>
      <w:lvlText w:val="•"/>
      <w:lvlJc w:val="left"/>
      <w:pPr>
        <w:ind w:left="1666" w:hanging="361"/>
      </w:p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88" w15:restartNumberingAfterBreak="0">
    <w:nsid w:val="0000045A"/>
    <w:multiLevelType w:val="multilevel"/>
    <w:tmpl w:val="000008DD"/>
    <w:lvl w:ilvl="0">
      <w:start w:val="1"/>
      <w:numFmt w:val="lowerLetter"/>
      <w:lvlText w:val="%1)"/>
      <w:lvlJc w:val="left"/>
      <w:pPr>
        <w:ind w:left="821" w:hanging="721"/>
      </w:pPr>
      <w:rPr>
        <w:rFonts w:ascii="Calibri" w:hAnsi="Calibri" w:cs="Calibri"/>
        <w:b w:val="0"/>
        <w:bCs w:val="0"/>
        <w:spacing w:val="-1"/>
        <w:w w:val="100"/>
        <w:sz w:val="22"/>
        <w:szCs w:val="22"/>
      </w:rPr>
    </w:lvl>
    <w:lvl w:ilvl="1">
      <w:numFmt w:val="bullet"/>
      <w:lvlText w:val=""/>
      <w:lvlJc w:val="left"/>
      <w:pPr>
        <w:ind w:left="821"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89" w15:restartNumberingAfterBreak="0">
    <w:nsid w:val="0000045B"/>
    <w:multiLevelType w:val="multilevel"/>
    <w:tmpl w:val="000008DE"/>
    <w:lvl w:ilvl="0">
      <w:start w:val="5"/>
      <w:numFmt w:val="lowerLetter"/>
      <w:lvlText w:val="%1)"/>
      <w:lvlJc w:val="left"/>
      <w:pPr>
        <w:ind w:left="823" w:hanging="720"/>
      </w:pPr>
      <w:rPr>
        <w:rFonts w:ascii="Calibri" w:hAnsi="Calibri" w:cs="Calibri"/>
        <w:b w:val="0"/>
        <w:bCs w:val="0"/>
        <w:w w:val="100"/>
        <w:sz w:val="22"/>
        <w:szCs w:val="22"/>
      </w:rPr>
    </w:lvl>
    <w:lvl w:ilvl="1">
      <w:numFmt w:val="bullet"/>
      <w:lvlText w:val=""/>
      <w:lvlJc w:val="left"/>
      <w:pPr>
        <w:ind w:left="823"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90" w15:restartNumberingAfterBreak="0">
    <w:nsid w:val="0000045C"/>
    <w:multiLevelType w:val="multilevel"/>
    <w:tmpl w:val="000008DF"/>
    <w:lvl w:ilvl="0">
      <w:start w:val="12"/>
      <w:numFmt w:val="decimal"/>
      <w:lvlText w:val="%1"/>
      <w:lvlJc w:val="left"/>
      <w:pPr>
        <w:ind w:left="821" w:hanging="721"/>
      </w:pPr>
    </w:lvl>
    <w:lvl w:ilvl="1">
      <w:start w:val="9"/>
      <w:numFmt w:val="decimal"/>
      <w:lvlText w:val="%1.%2"/>
      <w:lvlJc w:val="left"/>
      <w:pPr>
        <w:ind w:left="821" w:hanging="721"/>
      </w:pPr>
      <w:rPr>
        <w:rFonts w:ascii="Calibri" w:hAnsi="Calibri" w:cs="Calibri"/>
        <w:b/>
        <w:bCs/>
        <w:spacing w:val="-2"/>
        <w:w w:val="100"/>
        <w:sz w:val="22"/>
        <w:szCs w:val="22"/>
      </w:rPr>
    </w:lvl>
    <w:lvl w:ilvl="2">
      <w:start w:val="1"/>
      <w:numFmt w:val="decimal"/>
      <w:lvlText w:val="%1.%2.%3"/>
      <w:lvlJc w:val="left"/>
      <w:pPr>
        <w:ind w:left="821" w:hanging="721"/>
      </w:pPr>
      <w:rPr>
        <w:rFonts w:ascii="Calibri" w:hAnsi="Calibri" w:cs="Calibri"/>
        <w:b/>
        <w:bCs/>
        <w:spacing w:val="-2"/>
        <w:w w:val="100"/>
        <w:sz w:val="22"/>
        <w:szCs w:val="22"/>
      </w:rPr>
    </w:lvl>
    <w:lvl w:ilvl="3">
      <w:numFmt w:val="bullet"/>
      <w:lvlText w:val=""/>
      <w:lvlJc w:val="left"/>
      <w:pPr>
        <w:ind w:left="821" w:hanging="361"/>
      </w:pPr>
      <w:rPr>
        <w:rFonts w:ascii="Symbol" w:hAnsi="Symbol" w:cs="Symbol"/>
        <w:b w:val="0"/>
        <w:bCs w:val="0"/>
        <w:w w:val="100"/>
        <w:sz w:val="22"/>
        <w:szCs w:val="22"/>
      </w:r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91" w15:restartNumberingAfterBreak="0">
    <w:nsid w:val="0000045D"/>
    <w:multiLevelType w:val="multilevel"/>
    <w:tmpl w:val="000008E0"/>
    <w:lvl w:ilvl="0">
      <w:start w:val="5"/>
      <w:numFmt w:val="lowerLetter"/>
      <w:lvlText w:val="%1)"/>
      <w:lvlJc w:val="left"/>
      <w:pPr>
        <w:ind w:left="821" w:hanging="720"/>
      </w:pPr>
      <w:rPr>
        <w:rFonts w:ascii="Calibri" w:hAnsi="Calibri" w:cs="Calibri"/>
        <w:b w:val="0"/>
        <w:bCs w:val="0"/>
        <w:w w:val="100"/>
        <w:sz w:val="22"/>
        <w:szCs w:val="22"/>
      </w:rPr>
    </w:lvl>
    <w:lvl w:ilvl="1">
      <w:numFmt w:val="bullet"/>
      <w:lvlText w:val=""/>
      <w:lvlJc w:val="left"/>
      <w:pPr>
        <w:ind w:left="1181" w:hanging="361"/>
      </w:pPr>
      <w:rPr>
        <w:rFonts w:ascii="Symbol" w:hAnsi="Symbol" w:cs="Symbol"/>
        <w:b w:val="0"/>
        <w:bCs w:val="0"/>
        <w:w w:val="100"/>
        <w:sz w:val="22"/>
        <w:szCs w:val="22"/>
      </w:rPr>
    </w:lvl>
    <w:lvl w:ilvl="2">
      <w:numFmt w:val="bullet"/>
      <w:lvlText w:val="•"/>
      <w:lvlJc w:val="left"/>
      <w:pPr>
        <w:ind w:left="2080" w:hanging="361"/>
      </w:pPr>
    </w:lvl>
    <w:lvl w:ilvl="3">
      <w:numFmt w:val="bullet"/>
      <w:lvlText w:val="•"/>
      <w:lvlJc w:val="left"/>
      <w:pPr>
        <w:ind w:left="2981" w:hanging="361"/>
      </w:pPr>
    </w:lvl>
    <w:lvl w:ilvl="4">
      <w:numFmt w:val="bullet"/>
      <w:lvlText w:val="•"/>
      <w:lvlJc w:val="left"/>
      <w:pPr>
        <w:ind w:left="3882" w:hanging="361"/>
      </w:pPr>
    </w:lvl>
    <w:lvl w:ilvl="5">
      <w:numFmt w:val="bullet"/>
      <w:lvlText w:val="•"/>
      <w:lvlJc w:val="left"/>
      <w:pPr>
        <w:ind w:left="4782" w:hanging="361"/>
      </w:pPr>
    </w:lvl>
    <w:lvl w:ilvl="6">
      <w:numFmt w:val="bullet"/>
      <w:lvlText w:val="•"/>
      <w:lvlJc w:val="left"/>
      <w:pPr>
        <w:ind w:left="5683" w:hanging="361"/>
      </w:pPr>
    </w:lvl>
    <w:lvl w:ilvl="7">
      <w:numFmt w:val="bullet"/>
      <w:lvlText w:val="•"/>
      <w:lvlJc w:val="left"/>
      <w:pPr>
        <w:ind w:left="6584" w:hanging="361"/>
      </w:pPr>
    </w:lvl>
    <w:lvl w:ilvl="8">
      <w:numFmt w:val="bullet"/>
      <w:lvlText w:val="•"/>
      <w:lvlJc w:val="left"/>
      <w:pPr>
        <w:ind w:left="7484" w:hanging="361"/>
      </w:pPr>
    </w:lvl>
  </w:abstractNum>
  <w:abstractNum w:abstractNumId="92" w15:restartNumberingAfterBreak="0">
    <w:nsid w:val="0000045E"/>
    <w:multiLevelType w:val="multilevel"/>
    <w:tmpl w:val="000008E1"/>
    <w:lvl w:ilvl="0">
      <w:start w:val="1"/>
      <w:numFmt w:val="lowerLetter"/>
      <w:lvlText w:val="%1)"/>
      <w:lvlJc w:val="left"/>
      <w:pPr>
        <w:ind w:left="821" w:hanging="721"/>
      </w:pPr>
      <w:rPr>
        <w:rFonts w:ascii="Calibri" w:hAnsi="Calibri" w:cs="Calibri"/>
        <w:b w:val="0"/>
        <w:bCs w:val="0"/>
        <w:spacing w:val="-1"/>
        <w:w w:val="100"/>
        <w:sz w:val="22"/>
        <w:szCs w:val="22"/>
      </w:rPr>
    </w:lvl>
    <w:lvl w:ilvl="1">
      <w:numFmt w:val="bullet"/>
      <w:lvlText w:val=""/>
      <w:lvlJc w:val="left"/>
      <w:pPr>
        <w:ind w:left="821"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93" w15:restartNumberingAfterBreak="0">
    <w:nsid w:val="0000045F"/>
    <w:multiLevelType w:val="multilevel"/>
    <w:tmpl w:val="000008E2"/>
    <w:lvl w:ilvl="0">
      <w:start w:val="1"/>
      <w:numFmt w:val="lowerLetter"/>
      <w:lvlText w:val="%1)"/>
      <w:lvlJc w:val="left"/>
      <w:pPr>
        <w:ind w:left="821" w:hanging="721"/>
      </w:pPr>
      <w:rPr>
        <w:rFonts w:ascii="Calibri" w:hAnsi="Calibri" w:cs="Calibri"/>
        <w:b w:val="0"/>
        <w:bCs w:val="0"/>
        <w:spacing w:val="-1"/>
        <w:w w:val="100"/>
        <w:sz w:val="22"/>
        <w:szCs w:val="22"/>
      </w:rPr>
    </w:lvl>
    <w:lvl w:ilvl="1">
      <w:numFmt w:val="bullet"/>
      <w:lvlText w:val=""/>
      <w:lvlJc w:val="left"/>
      <w:pPr>
        <w:ind w:left="821"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94" w15:restartNumberingAfterBreak="0">
    <w:nsid w:val="00000460"/>
    <w:multiLevelType w:val="multilevel"/>
    <w:tmpl w:val="000008E3"/>
    <w:lvl w:ilvl="0">
      <w:start w:val="1"/>
      <w:numFmt w:val="lowerLetter"/>
      <w:lvlText w:val="%1)"/>
      <w:lvlJc w:val="left"/>
      <w:pPr>
        <w:ind w:left="824" w:hanging="721"/>
      </w:pPr>
      <w:rPr>
        <w:rFonts w:ascii="Calibri" w:hAnsi="Calibri" w:cs="Calibri"/>
        <w:b w:val="0"/>
        <w:bCs w:val="0"/>
        <w:spacing w:val="-1"/>
        <w:w w:val="100"/>
        <w:sz w:val="22"/>
        <w:szCs w:val="22"/>
      </w:rPr>
    </w:lvl>
    <w:lvl w:ilvl="1">
      <w:numFmt w:val="bullet"/>
      <w:lvlText w:val=""/>
      <w:lvlJc w:val="left"/>
      <w:pPr>
        <w:ind w:left="824"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95" w15:restartNumberingAfterBreak="0">
    <w:nsid w:val="00000461"/>
    <w:multiLevelType w:val="multilevel"/>
    <w:tmpl w:val="000008E4"/>
    <w:lvl w:ilvl="0">
      <w:numFmt w:val="bullet"/>
      <w:lvlText w:val=""/>
      <w:lvlJc w:val="left"/>
      <w:pPr>
        <w:ind w:left="821" w:hanging="361"/>
      </w:pPr>
      <w:rPr>
        <w:rFonts w:ascii="Symbol" w:hAnsi="Symbol" w:cs="Symbol"/>
        <w:b w:val="0"/>
        <w:bCs w:val="0"/>
        <w:w w:val="100"/>
        <w:sz w:val="22"/>
        <w:szCs w:val="22"/>
      </w:rPr>
    </w:lvl>
    <w:lvl w:ilvl="1">
      <w:numFmt w:val="bullet"/>
      <w:lvlText w:val="•"/>
      <w:lvlJc w:val="left"/>
      <w:pPr>
        <w:ind w:left="1666" w:hanging="361"/>
      </w:p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96" w15:restartNumberingAfterBreak="0">
    <w:nsid w:val="00000462"/>
    <w:multiLevelType w:val="multilevel"/>
    <w:tmpl w:val="000008E5"/>
    <w:lvl w:ilvl="0">
      <w:start w:val="4"/>
      <w:numFmt w:val="lowerLetter"/>
      <w:lvlText w:val="%1)"/>
      <w:lvlJc w:val="left"/>
      <w:pPr>
        <w:ind w:left="822" w:hanging="721"/>
      </w:pPr>
      <w:rPr>
        <w:rFonts w:ascii="Calibri" w:hAnsi="Calibri" w:cs="Calibri"/>
        <w:b w:val="0"/>
        <w:bCs w:val="0"/>
        <w:spacing w:val="-1"/>
        <w:w w:val="100"/>
        <w:sz w:val="22"/>
        <w:szCs w:val="22"/>
      </w:rPr>
    </w:lvl>
    <w:lvl w:ilvl="1">
      <w:numFmt w:val="bullet"/>
      <w:lvlText w:val=""/>
      <w:lvlJc w:val="left"/>
      <w:pPr>
        <w:ind w:left="822"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97" w15:restartNumberingAfterBreak="0">
    <w:nsid w:val="00000463"/>
    <w:multiLevelType w:val="multilevel"/>
    <w:tmpl w:val="000008E6"/>
    <w:lvl w:ilvl="0">
      <w:start w:val="12"/>
      <w:numFmt w:val="lowerLetter"/>
      <w:lvlText w:val="%1)"/>
      <w:lvlJc w:val="left"/>
      <w:pPr>
        <w:ind w:left="821" w:hanging="721"/>
      </w:pPr>
      <w:rPr>
        <w:rFonts w:ascii="Calibri" w:hAnsi="Calibri" w:cs="Calibri"/>
        <w:b w:val="0"/>
        <w:bCs w:val="0"/>
        <w:spacing w:val="-1"/>
        <w:w w:val="100"/>
        <w:sz w:val="22"/>
        <w:szCs w:val="22"/>
      </w:rPr>
    </w:lvl>
    <w:lvl w:ilvl="1">
      <w:numFmt w:val="bullet"/>
      <w:lvlText w:val=""/>
      <w:lvlJc w:val="left"/>
      <w:pPr>
        <w:ind w:left="821"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98" w15:restartNumberingAfterBreak="0">
    <w:nsid w:val="00000464"/>
    <w:multiLevelType w:val="multilevel"/>
    <w:tmpl w:val="000008E7"/>
    <w:lvl w:ilvl="0">
      <w:start w:val="1"/>
      <w:numFmt w:val="lowerLetter"/>
      <w:lvlText w:val="%1)"/>
      <w:lvlJc w:val="left"/>
      <w:pPr>
        <w:ind w:left="822" w:hanging="721"/>
      </w:pPr>
      <w:rPr>
        <w:rFonts w:ascii="Calibri" w:hAnsi="Calibri" w:cs="Calibri"/>
        <w:b w:val="0"/>
        <w:bCs w:val="0"/>
        <w:spacing w:val="-1"/>
        <w:w w:val="100"/>
        <w:sz w:val="22"/>
        <w:szCs w:val="22"/>
      </w:rPr>
    </w:lvl>
    <w:lvl w:ilvl="1">
      <w:numFmt w:val="bullet"/>
      <w:lvlText w:val=""/>
      <w:lvlJc w:val="left"/>
      <w:pPr>
        <w:ind w:left="822" w:hanging="361"/>
      </w:pPr>
      <w:rPr>
        <w:rFonts w:ascii="Symbol" w:hAnsi="Symbol" w:cs="Symbol"/>
        <w:b w:val="0"/>
        <w:bCs w:val="0"/>
        <w:w w:val="100"/>
        <w:sz w:val="22"/>
        <w:szCs w:val="22"/>
      </w:rPr>
    </w:lvl>
    <w:lvl w:ilvl="2">
      <w:start w:val="1"/>
      <w:numFmt w:val="lowerLetter"/>
      <w:lvlText w:val="%3)"/>
      <w:lvlJc w:val="left"/>
      <w:pPr>
        <w:ind w:left="1542" w:hanging="721"/>
      </w:pPr>
      <w:rPr>
        <w:rFonts w:ascii="Calibri" w:hAnsi="Calibri" w:cs="Calibri"/>
        <w:b w:val="0"/>
        <w:bCs w:val="0"/>
        <w:spacing w:val="-1"/>
        <w:w w:val="100"/>
        <w:sz w:val="22"/>
        <w:szCs w:val="22"/>
      </w:rPr>
    </w:lvl>
    <w:lvl w:ilvl="3">
      <w:numFmt w:val="bullet"/>
      <w:lvlText w:val=""/>
      <w:lvlJc w:val="left"/>
      <w:pPr>
        <w:ind w:left="823" w:hanging="361"/>
      </w:pPr>
      <w:rPr>
        <w:rFonts w:ascii="Symbol" w:hAnsi="Symbol" w:cs="Symbol"/>
        <w:b w:val="0"/>
        <w:bCs w:val="0"/>
        <w:w w:val="100"/>
        <w:sz w:val="22"/>
        <w:szCs w:val="22"/>
      </w:rPr>
    </w:lvl>
    <w:lvl w:ilvl="4">
      <w:numFmt w:val="bullet"/>
      <w:lvlText w:val="•"/>
      <w:lvlJc w:val="left"/>
      <w:pPr>
        <w:ind w:left="4122" w:hanging="361"/>
      </w:pPr>
    </w:lvl>
    <w:lvl w:ilvl="5">
      <w:numFmt w:val="bullet"/>
      <w:lvlText w:val="•"/>
      <w:lvlJc w:val="left"/>
      <w:pPr>
        <w:ind w:left="4982" w:hanging="361"/>
      </w:pPr>
    </w:lvl>
    <w:lvl w:ilvl="6">
      <w:numFmt w:val="bullet"/>
      <w:lvlText w:val="•"/>
      <w:lvlJc w:val="left"/>
      <w:pPr>
        <w:ind w:left="5843" w:hanging="361"/>
      </w:pPr>
    </w:lvl>
    <w:lvl w:ilvl="7">
      <w:numFmt w:val="bullet"/>
      <w:lvlText w:val="•"/>
      <w:lvlJc w:val="left"/>
      <w:pPr>
        <w:ind w:left="6704" w:hanging="361"/>
      </w:pPr>
    </w:lvl>
    <w:lvl w:ilvl="8">
      <w:numFmt w:val="bullet"/>
      <w:lvlText w:val="•"/>
      <w:lvlJc w:val="left"/>
      <w:pPr>
        <w:ind w:left="7564" w:hanging="361"/>
      </w:pPr>
    </w:lvl>
  </w:abstractNum>
  <w:abstractNum w:abstractNumId="99" w15:restartNumberingAfterBreak="0">
    <w:nsid w:val="00000465"/>
    <w:multiLevelType w:val="multilevel"/>
    <w:tmpl w:val="000008E8"/>
    <w:lvl w:ilvl="0">
      <w:numFmt w:val="bullet"/>
      <w:lvlText w:val=""/>
      <w:lvlJc w:val="left"/>
      <w:pPr>
        <w:ind w:left="961" w:hanging="361"/>
      </w:pPr>
      <w:rPr>
        <w:rFonts w:ascii="Symbol" w:hAnsi="Symbol" w:cs="Symbol"/>
        <w:b w:val="0"/>
        <w:bCs w:val="0"/>
        <w:w w:val="100"/>
        <w:sz w:val="22"/>
        <w:szCs w:val="22"/>
      </w:rPr>
    </w:lvl>
    <w:lvl w:ilvl="1">
      <w:numFmt w:val="bullet"/>
      <w:lvlText w:val="•"/>
      <w:lvlJc w:val="left"/>
      <w:pPr>
        <w:ind w:left="1818" w:hanging="361"/>
      </w:pPr>
    </w:lvl>
    <w:lvl w:ilvl="2">
      <w:numFmt w:val="bullet"/>
      <w:lvlText w:val="•"/>
      <w:lvlJc w:val="left"/>
      <w:pPr>
        <w:ind w:left="2677" w:hanging="361"/>
      </w:pPr>
    </w:lvl>
    <w:lvl w:ilvl="3">
      <w:numFmt w:val="bullet"/>
      <w:lvlText w:val="•"/>
      <w:lvlJc w:val="left"/>
      <w:pPr>
        <w:ind w:left="3535" w:hanging="361"/>
      </w:pPr>
    </w:lvl>
    <w:lvl w:ilvl="4">
      <w:numFmt w:val="bullet"/>
      <w:lvlText w:val="•"/>
      <w:lvlJc w:val="left"/>
      <w:pPr>
        <w:ind w:left="4394" w:hanging="361"/>
      </w:pPr>
    </w:lvl>
    <w:lvl w:ilvl="5">
      <w:numFmt w:val="bullet"/>
      <w:lvlText w:val="•"/>
      <w:lvlJc w:val="left"/>
      <w:pPr>
        <w:ind w:left="5253" w:hanging="361"/>
      </w:pPr>
    </w:lvl>
    <w:lvl w:ilvl="6">
      <w:numFmt w:val="bullet"/>
      <w:lvlText w:val="•"/>
      <w:lvlJc w:val="left"/>
      <w:pPr>
        <w:ind w:left="6111" w:hanging="361"/>
      </w:pPr>
    </w:lvl>
    <w:lvl w:ilvl="7">
      <w:numFmt w:val="bullet"/>
      <w:lvlText w:val="•"/>
      <w:lvlJc w:val="left"/>
      <w:pPr>
        <w:ind w:left="6970" w:hanging="361"/>
      </w:pPr>
    </w:lvl>
    <w:lvl w:ilvl="8">
      <w:numFmt w:val="bullet"/>
      <w:lvlText w:val="•"/>
      <w:lvlJc w:val="left"/>
      <w:pPr>
        <w:ind w:left="7829" w:hanging="361"/>
      </w:pPr>
    </w:lvl>
  </w:abstractNum>
  <w:abstractNum w:abstractNumId="100" w15:restartNumberingAfterBreak="0">
    <w:nsid w:val="00000466"/>
    <w:multiLevelType w:val="multilevel"/>
    <w:tmpl w:val="000008E9"/>
    <w:lvl w:ilvl="0">
      <w:start w:val="4"/>
      <w:numFmt w:val="lowerLetter"/>
      <w:lvlText w:val="%1)"/>
      <w:lvlJc w:val="left"/>
      <w:pPr>
        <w:ind w:left="961" w:hanging="721"/>
      </w:pPr>
      <w:rPr>
        <w:rFonts w:ascii="Calibri" w:hAnsi="Calibri" w:cs="Calibri"/>
        <w:b w:val="0"/>
        <w:bCs w:val="0"/>
        <w:spacing w:val="-1"/>
        <w:w w:val="100"/>
        <w:sz w:val="22"/>
        <w:szCs w:val="22"/>
      </w:rPr>
    </w:lvl>
    <w:lvl w:ilvl="1">
      <w:numFmt w:val="bullet"/>
      <w:lvlText w:val=""/>
      <w:lvlJc w:val="left"/>
      <w:pPr>
        <w:ind w:left="961" w:hanging="361"/>
      </w:pPr>
      <w:rPr>
        <w:rFonts w:ascii="Symbol" w:hAnsi="Symbol" w:cs="Symbol"/>
        <w:b w:val="0"/>
        <w:bCs w:val="0"/>
        <w:w w:val="100"/>
        <w:sz w:val="22"/>
        <w:szCs w:val="22"/>
      </w:rPr>
    </w:lvl>
    <w:lvl w:ilvl="2">
      <w:numFmt w:val="bullet"/>
      <w:lvlText w:val="•"/>
      <w:lvlJc w:val="left"/>
      <w:pPr>
        <w:ind w:left="2677" w:hanging="361"/>
      </w:pPr>
    </w:lvl>
    <w:lvl w:ilvl="3">
      <w:numFmt w:val="bullet"/>
      <w:lvlText w:val="•"/>
      <w:lvlJc w:val="left"/>
      <w:pPr>
        <w:ind w:left="3535" w:hanging="361"/>
      </w:pPr>
    </w:lvl>
    <w:lvl w:ilvl="4">
      <w:numFmt w:val="bullet"/>
      <w:lvlText w:val="•"/>
      <w:lvlJc w:val="left"/>
      <w:pPr>
        <w:ind w:left="4394" w:hanging="361"/>
      </w:pPr>
    </w:lvl>
    <w:lvl w:ilvl="5">
      <w:numFmt w:val="bullet"/>
      <w:lvlText w:val="•"/>
      <w:lvlJc w:val="left"/>
      <w:pPr>
        <w:ind w:left="5253" w:hanging="361"/>
      </w:pPr>
    </w:lvl>
    <w:lvl w:ilvl="6">
      <w:numFmt w:val="bullet"/>
      <w:lvlText w:val="•"/>
      <w:lvlJc w:val="left"/>
      <w:pPr>
        <w:ind w:left="6111" w:hanging="361"/>
      </w:pPr>
    </w:lvl>
    <w:lvl w:ilvl="7">
      <w:numFmt w:val="bullet"/>
      <w:lvlText w:val="•"/>
      <w:lvlJc w:val="left"/>
      <w:pPr>
        <w:ind w:left="6970" w:hanging="361"/>
      </w:pPr>
    </w:lvl>
    <w:lvl w:ilvl="8">
      <w:numFmt w:val="bullet"/>
      <w:lvlText w:val="•"/>
      <w:lvlJc w:val="left"/>
      <w:pPr>
        <w:ind w:left="7829" w:hanging="361"/>
      </w:pPr>
    </w:lvl>
  </w:abstractNum>
  <w:abstractNum w:abstractNumId="101" w15:restartNumberingAfterBreak="0">
    <w:nsid w:val="00000467"/>
    <w:multiLevelType w:val="multilevel"/>
    <w:tmpl w:val="000008EA"/>
    <w:lvl w:ilvl="0">
      <w:numFmt w:val="bullet"/>
      <w:lvlText w:val=""/>
      <w:lvlJc w:val="left"/>
      <w:pPr>
        <w:ind w:left="961" w:hanging="361"/>
      </w:pPr>
      <w:rPr>
        <w:rFonts w:ascii="Symbol" w:hAnsi="Symbol" w:cs="Symbol"/>
        <w:b w:val="0"/>
        <w:bCs w:val="0"/>
        <w:w w:val="100"/>
        <w:sz w:val="22"/>
        <w:szCs w:val="22"/>
      </w:rPr>
    </w:lvl>
    <w:lvl w:ilvl="1">
      <w:numFmt w:val="bullet"/>
      <w:lvlText w:val="•"/>
      <w:lvlJc w:val="left"/>
      <w:pPr>
        <w:ind w:left="1818" w:hanging="361"/>
      </w:pPr>
    </w:lvl>
    <w:lvl w:ilvl="2">
      <w:numFmt w:val="bullet"/>
      <w:lvlText w:val="•"/>
      <w:lvlJc w:val="left"/>
      <w:pPr>
        <w:ind w:left="2677" w:hanging="361"/>
      </w:pPr>
    </w:lvl>
    <w:lvl w:ilvl="3">
      <w:numFmt w:val="bullet"/>
      <w:lvlText w:val="•"/>
      <w:lvlJc w:val="left"/>
      <w:pPr>
        <w:ind w:left="3535" w:hanging="361"/>
      </w:pPr>
    </w:lvl>
    <w:lvl w:ilvl="4">
      <w:numFmt w:val="bullet"/>
      <w:lvlText w:val="•"/>
      <w:lvlJc w:val="left"/>
      <w:pPr>
        <w:ind w:left="4394" w:hanging="361"/>
      </w:pPr>
    </w:lvl>
    <w:lvl w:ilvl="5">
      <w:numFmt w:val="bullet"/>
      <w:lvlText w:val="•"/>
      <w:lvlJc w:val="left"/>
      <w:pPr>
        <w:ind w:left="5253" w:hanging="361"/>
      </w:pPr>
    </w:lvl>
    <w:lvl w:ilvl="6">
      <w:numFmt w:val="bullet"/>
      <w:lvlText w:val="•"/>
      <w:lvlJc w:val="left"/>
      <w:pPr>
        <w:ind w:left="6111" w:hanging="361"/>
      </w:pPr>
    </w:lvl>
    <w:lvl w:ilvl="7">
      <w:numFmt w:val="bullet"/>
      <w:lvlText w:val="•"/>
      <w:lvlJc w:val="left"/>
      <w:pPr>
        <w:ind w:left="6970" w:hanging="361"/>
      </w:pPr>
    </w:lvl>
    <w:lvl w:ilvl="8">
      <w:numFmt w:val="bullet"/>
      <w:lvlText w:val="•"/>
      <w:lvlJc w:val="left"/>
      <w:pPr>
        <w:ind w:left="7829" w:hanging="361"/>
      </w:pPr>
    </w:lvl>
  </w:abstractNum>
  <w:abstractNum w:abstractNumId="102" w15:restartNumberingAfterBreak="0">
    <w:nsid w:val="00000468"/>
    <w:multiLevelType w:val="multilevel"/>
    <w:tmpl w:val="000008EB"/>
    <w:lvl w:ilvl="0">
      <w:numFmt w:val="bullet"/>
      <w:lvlText w:val=""/>
      <w:lvlJc w:val="left"/>
      <w:pPr>
        <w:ind w:left="821" w:hanging="361"/>
      </w:pPr>
      <w:rPr>
        <w:rFonts w:ascii="Symbol" w:hAnsi="Symbol" w:cs="Symbol"/>
        <w:b w:val="0"/>
        <w:bCs w:val="0"/>
        <w:w w:val="100"/>
        <w:sz w:val="22"/>
        <w:szCs w:val="22"/>
      </w:rPr>
    </w:lvl>
    <w:lvl w:ilvl="1">
      <w:numFmt w:val="bullet"/>
      <w:lvlText w:val="•"/>
      <w:lvlJc w:val="left"/>
      <w:pPr>
        <w:ind w:left="1666" w:hanging="361"/>
      </w:p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103" w15:restartNumberingAfterBreak="0">
    <w:nsid w:val="00000469"/>
    <w:multiLevelType w:val="multilevel"/>
    <w:tmpl w:val="000008EC"/>
    <w:lvl w:ilvl="0">
      <w:start w:val="10"/>
      <w:numFmt w:val="lowerLetter"/>
      <w:lvlText w:val="%1)"/>
      <w:lvlJc w:val="left"/>
      <w:pPr>
        <w:ind w:left="821" w:hanging="720"/>
      </w:pPr>
      <w:rPr>
        <w:rFonts w:ascii="Calibri" w:hAnsi="Calibri" w:cs="Calibri"/>
        <w:b w:val="0"/>
        <w:bCs w:val="0"/>
        <w:spacing w:val="-1"/>
        <w:w w:val="100"/>
        <w:sz w:val="22"/>
        <w:szCs w:val="22"/>
      </w:rPr>
    </w:lvl>
    <w:lvl w:ilvl="1">
      <w:numFmt w:val="bullet"/>
      <w:lvlText w:val=""/>
      <w:lvlJc w:val="left"/>
      <w:pPr>
        <w:ind w:left="821"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104" w15:restartNumberingAfterBreak="0">
    <w:nsid w:val="0000046A"/>
    <w:multiLevelType w:val="multilevel"/>
    <w:tmpl w:val="000008ED"/>
    <w:lvl w:ilvl="0">
      <w:start w:val="1"/>
      <w:numFmt w:val="lowerLetter"/>
      <w:lvlText w:val="%1)"/>
      <w:lvlJc w:val="left"/>
      <w:pPr>
        <w:ind w:left="1344" w:hanging="524"/>
      </w:pPr>
      <w:rPr>
        <w:rFonts w:ascii="Calibri" w:hAnsi="Calibri" w:cs="Calibri"/>
        <w:b w:val="0"/>
        <w:bCs w:val="0"/>
        <w:spacing w:val="-1"/>
        <w:w w:val="100"/>
        <w:sz w:val="22"/>
        <w:szCs w:val="22"/>
      </w:rPr>
    </w:lvl>
    <w:lvl w:ilvl="1">
      <w:numFmt w:val="bullet"/>
      <w:lvlText w:val="•"/>
      <w:lvlJc w:val="left"/>
      <w:pPr>
        <w:ind w:left="2134" w:hanging="524"/>
      </w:pPr>
    </w:lvl>
    <w:lvl w:ilvl="2">
      <w:numFmt w:val="bullet"/>
      <w:lvlText w:val="•"/>
      <w:lvlJc w:val="left"/>
      <w:pPr>
        <w:ind w:left="2929" w:hanging="524"/>
      </w:pPr>
    </w:lvl>
    <w:lvl w:ilvl="3">
      <w:numFmt w:val="bullet"/>
      <w:lvlText w:val="•"/>
      <w:lvlJc w:val="left"/>
      <w:pPr>
        <w:ind w:left="3723" w:hanging="524"/>
      </w:pPr>
    </w:lvl>
    <w:lvl w:ilvl="4">
      <w:numFmt w:val="bullet"/>
      <w:lvlText w:val="•"/>
      <w:lvlJc w:val="left"/>
      <w:pPr>
        <w:ind w:left="4518" w:hanging="524"/>
      </w:pPr>
    </w:lvl>
    <w:lvl w:ilvl="5">
      <w:numFmt w:val="bullet"/>
      <w:lvlText w:val="•"/>
      <w:lvlJc w:val="left"/>
      <w:pPr>
        <w:ind w:left="5313" w:hanging="524"/>
      </w:pPr>
    </w:lvl>
    <w:lvl w:ilvl="6">
      <w:numFmt w:val="bullet"/>
      <w:lvlText w:val="•"/>
      <w:lvlJc w:val="left"/>
      <w:pPr>
        <w:ind w:left="6107" w:hanging="524"/>
      </w:pPr>
    </w:lvl>
    <w:lvl w:ilvl="7">
      <w:numFmt w:val="bullet"/>
      <w:lvlText w:val="•"/>
      <w:lvlJc w:val="left"/>
      <w:pPr>
        <w:ind w:left="6902" w:hanging="524"/>
      </w:pPr>
    </w:lvl>
    <w:lvl w:ilvl="8">
      <w:numFmt w:val="bullet"/>
      <w:lvlText w:val="•"/>
      <w:lvlJc w:val="left"/>
      <w:pPr>
        <w:ind w:left="7697" w:hanging="524"/>
      </w:pPr>
    </w:lvl>
  </w:abstractNum>
  <w:abstractNum w:abstractNumId="105" w15:restartNumberingAfterBreak="0">
    <w:nsid w:val="0000046B"/>
    <w:multiLevelType w:val="multilevel"/>
    <w:tmpl w:val="000008EE"/>
    <w:lvl w:ilvl="0">
      <w:start w:val="12"/>
      <w:numFmt w:val="lowerLetter"/>
      <w:lvlText w:val="%1)"/>
      <w:lvlJc w:val="left"/>
      <w:pPr>
        <w:ind w:left="821" w:hanging="721"/>
      </w:pPr>
      <w:rPr>
        <w:rFonts w:ascii="Calibri" w:hAnsi="Calibri" w:cs="Calibri"/>
        <w:b w:val="0"/>
        <w:bCs w:val="0"/>
        <w:spacing w:val="-1"/>
        <w:w w:val="100"/>
        <w:sz w:val="22"/>
        <w:szCs w:val="22"/>
      </w:rPr>
    </w:lvl>
    <w:lvl w:ilvl="1">
      <w:numFmt w:val="bullet"/>
      <w:lvlText w:val=""/>
      <w:lvlJc w:val="left"/>
      <w:pPr>
        <w:ind w:left="821"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106" w15:restartNumberingAfterBreak="0">
    <w:nsid w:val="0000046C"/>
    <w:multiLevelType w:val="multilevel"/>
    <w:tmpl w:val="000008EF"/>
    <w:lvl w:ilvl="0">
      <w:start w:val="1"/>
      <w:numFmt w:val="lowerLetter"/>
      <w:lvlText w:val="%1)"/>
      <w:lvlJc w:val="left"/>
      <w:pPr>
        <w:ind w:left="821" w:hanging="721"/>
      </w:pPr>
      <w:rPr>
        <w:rFonts w:ascii="Calibri" w:hAnsi="Calibri" w:cs="Calibri"/>
        <w:b w:val="0"/>
        <w:bCs w:val="0"/>
        <w:spacing w:val="-1"/>
        <w:w w:val="100"/>
        <w:sz w:val="22"/>
        <w:szCs w:val="22"/>
      </w:rPr>
    </w:lvl>
    <w:lvl w:ilvl="1">
      <w:numFmt w:val="bullet"/>
      <w:lvlText w:val=""/>
      <w:lvlJc w:val="left"/>
      <w:pPr>
        <w:ind w:left="822"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107" w15:restartNumberingAfterBreak="0">
    <w:nsid w:val="0000046D"/>
    <w:multiLevelType w:val="multilevel"/>
    <w:tmpl w:val="000008F0"/>
    <w:lvl w:ilvl="0">
      <w:start w:val="5"/>
      <w:numFmt w:val="lowerLetter"/>
      <w:lvlText w:val="%1)"/>
      <w:lvlJc w:val="left"/>
      <w:pPr>
        <w:ind w:left="822" w:hanging="720"/>
      </w:pPr>
      <w:rPr>
        <w:rFonts w:ascii="Calibri" w:hAnsi="Calibri" w:cs="Calibri"/>
        <w:b w:val="0"/>
        <w:bCs w:val="0"/>
        <w:w w:val="100"/>
        <w:sz w:val="22"/>
        <w:szCs w:val="22"/>
      </w:rPr>
    </w:lvl>
    <w:lvl w:ilvl="1">
      <w:numFmt w:val="bullet"/>
      <w:lvlText w:val=""/>
      <w:lvlJc w:val="left"/>
      <w:pPr>
        <w:ind w:left="822"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108" w15:restartNumberingAfterBreak="0">
    <w:nsid w:val="0000046E"/>
    <w:multiLevelType w:val="multilevel"/>
    <w:tmpl w:val="000008F1"/>
    <w:lvl w:ilvl="0">
      <w:start w:val="6"/>
      <w:numFmt w:val="lowerLetter"/>
      <w:lvlText w:val="%1)"/>
      <w:lvlJc w:val="left"/>
      <w:pPr>
        <w:ind w:left="822" w:hanging="721"/>
      </w:pPr>
      <w:rPr>
        <w:rFonts w:ascii="Calibri" w:hAnsi="Calibri" w:cs="Calibri"/>
        <w:b w:val="0"/>
        <w:bCs w:val="0"/>
        <w:spacing w:val="-1"/>
        <w:w w:val="100"/>
        <w:sz w:val="22"/>
        <w:szCs w:val="22"/>
      </w:rPr>
    </w:lvl>
    <w:lvl w:ilvl="1">
      <w:numFmt w:val="bullet"/>
      <w:lvlText w:val=""/>
      <w:lvlJc w:val="left"/>
      <w:pPr>
        <w:ind w:left="822"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109" w15:restartNumberingAfterBreak="0">
    <w:nsid w:val="0000046F"/>
    <w:multiLevelType w:val="multilevel"/>
    <w:tmpl w:val="000008F2"/>
    <w:lvl w:ilvl="0">
      <w:numFmt w:val="bullet"/>
      <w:lvlText w:val=""/>
      <w:lvlJc w:val="left"/>
      <w:pPr>
        <w:ind w:left="821" w:hanging="361"/>
      </w:pPr>
      <w:rPr>
        <w:rFonts w:ascii="Symbol" w:hAnsi="Symbol" w:cs="Symbol"/>
        <w:b w:val="0"/>
        <w:bCs w:val="0"/>
        <w:w w:val="100"/>
        <w:sz w:val="22"/>
        <w:szCs w:val="22"/>
      </w:rPr>
    </w:lvl>
    <w:lvl w:ilvl="1">
      <w:numFmt w:val="bullet"/>
      <w:lvlText w:val="•"/>
      <w:lvlJc w:val="left"/>
      <w:pPr>
        <w:ind w:left="1666" w:hanging="361"/>
      </w:p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110" w15:restartNumberingAfterBreak="0">
    <w:nsid w:val="00000470"/>
    <w:multiLevelType w:val="multilevel"/>
    <w:tmpl w:val="000008F3"/>
    <w:lvl w:ilvl="0">
      <w:start w:val="9"/>
      <w:numFmt w:val="lowerLetter"/>
      <w:lvlText w:val="%1)"/>
      <w:lvlJc w:val="left"/>
      <w:pPr>
        <w:ind w:left="821" w:hanging="721"/>
      </w:pPr>
      <w:rPr>
        <w:rFonts w:ascii="Calibri" w:hAnsi="Calibri" w:cs="Calibri"/>
        <w:b w:val="0"/>
        <w:bCs w:val="0"/>
        <w:spacing w:val="-1"/>
        <w:w w:val="100"/>
        <w:sz w:val="22"/>
        <w:szCs w:val="22"/>
      </w:rPr>
    </w:lvl>
    <w:lvl w:ilvl="1">
      <w:numFmt w:val="bullet"/>
      <w:lvlText w:val=""/>
      <w:lvlJc w:val="left"/>
      <w:pPr>
        <w:ind w:left="821"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111" w15:restartNumberingAfterBreak="0">
    <w:nsid w:val="00000471"/>
    <w:multiLevelType w:val="multilevel"/>
    <w:tmpl w:val="000008F4"/>
    <w:lvl w:ilvl="0">
      <w:numFmt w:val="bullet"/>
      <w:lvlText w:val=""/>
      <w:lvlJc w:val="left"/>
      <w:pPr>
        <w:ind w:left="821" w:hanging="361"/>
      </w:pPr>
      <w:rPr>
        <w:rFonts w:ascii="Symbol" w:hAnsi="Symbol" w:cs="Symbol"/>
        <w:b w:val="0"/>
        <w:bCs w:val="0"/>
        <w:w w:val="100"/>
        <w:sz w:val="22"/>
        <w:szCs w:val="22"/>
      </w:rPr>
    </w:lvl>
    <w:lvl w:ilvl="1">
      <w:numFmt w:val="bullet"/>
      <w:lvlText w:val="•"/>
      <w:lvlJc w:val="left"/>
      <w:pPr>
        <w:ind w:left="1666" w:hanging="361"/>
      </w:p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112" w15:restartNumberingAfterBreak="0">
    <w:nsid w:val="00000472"/>
    <w:multiLevelType w:val="multilevel"/>
    <w:tmpl w:val="000008F5"/>
    <w:lvl w:ilvl="0">
      <w:start w:val="13"/>
      <w:numFmt w:val="lowerLetter"/>
      <w:lvlText w:val="%1)"/>
      <w:lvlJc w:val="left"/>
      <w:pPr>
        <w:ind w:left="822" w:hanging="721"/>
      </w:pPr>
      <w:rPr>
        <w:rFonts w:ascii="Calibri" w:hAnsi="Calibri" w:cs="Calibri"/>
        <w:b w:val="0"/>
        <w:bCs w:val="0"/>
        <w:spacing w:val="0"/>
        <w:w w:val="100"/>
        <w:sz w:val="22"/>
        <w:szCs w:val="22"/>
      </w:rPr>
    </w:lvl>
    <w:lvl w:ilvl="1">
      <w:numFmt w:val="bullet"/>
      <w:lvlText w:val=""/>
      <w:lvlJc w:val="left"/>
      <w:pPr>
        <w:ind w:left="822"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113" w15:restartNumberingAfterBreak="0">
    <w:nsid w:val="00000473"/>
    <w:multiLevelType w:val="multilevel"/>
    <w:tmpl w:val="000008F6"/>
    <w:lvl w:ilvl="0">
      <w:numFmt w:val="bullet"/>
      <w:lvlText w:val=""/>
      <w:lvlJc w:val="left"/>
      <w:pPr>
        <w:ind w:left="821" w:hanging="361"/>
      </w:pPr>
      <w:rPr>
        <w:rFonts w:ascii="Symbol" w:hAnsi="Symbol" w:cs="Symbol"/>
        <w:b w:val="0"/>
        <w:bCs w:val="0"/>
        <w:w w:val="100"/>
        <w:sz w:val="22"/>
        <w:szCs w:val="22"/>
      </w:rPr>
    </w:lvl>
    <w:lvl w:ilvl="1">
      <w:numFmt w:val="bullet"/>
      <w:lvlText w:val="•"/>
      <w:lvlJc w:val="left"/>
      <w:pPr>
        <w:ind w:left="1666" w:hanging="361"/>
      </w:p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114" w15:restartNumberingAfterBreak="0">
    <w:nsid w:val="00000474"/>
    <w:multiLevelType w:val="multilevel"/>
    <w:tmpl w:val="000008F7"/>
    <w:lvl w:ilvl="0">
      <w:start w:val="22"/>
      <w:numFmt w:val="lowerLetter"/>
      <w:lvlText w:val="%1)"/>
      <w:lvlJc w:val="left"/>
      <w:pPr>
        <w:ind w:left="821" w:hanging="721"/>
      </w:pPr>
      <w:rPr>
        <w:rFonts w:ascii="Calibri" w:hAnsi="Calibri" w:cs="Calibri"/>
        <w:b w:val="0"/>
        <w:bCs w:val="0"/>
        <w:w w:val="100"/>
        <w:sz w:val="22"/>
        <w:szCs w:val="22"/>
      </w:rPr>
    </w:lvl>
    <w:lvl w:ilvl="1">
      <w:numFmt w:val="bullet"/>
      <w:lvlText w:val=""/>
      <w:lvlJc w:val="left"/>
      <w:pPr>
        <w:ind w:left="821"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abstractNum w:abstractNumId="115" w15:restartNumberingAfterBreak="0">
    <w:nsid w:val="00000475"/>
    <w:multiLevelType w:val="multilevel"/>
    <w:tmpl w:val="000008F8"/>
    <w:lvl w:ilvl="0">
      <w:start w:val="25"/>
      <w:numFmt w:val="lowerLetter"/>
      <w:lvlText w:val="%1)"/>
      <w:lvlJc w:val="left"/>
      <w:pPr>
        <w:ind w:left="821" w:hanging="721"/>
      </w:pPr>
      <w:rPr>
        <w:rFonts w:ascii="Calibri" w:hAnsi="Calibri" w:cs="Calibri"/>
        <w:b w:val="0"/>
        <w:bCs w:val="0"/>
        <w:w w:val="100"/>
        <w:sz w:val="22"/>
        <w:szCs w:val="22"/>
      </w:rPr>
    </w:lvl>
    <w:lvl w:ilvl="1">
      <w:numFmt w:val="bullet"/>
      <w:lvlText w:val=""/>
      <w:lvlJc w:val="left"/>
      <w:pPr>
        <w:ind w:left="821" w:hanging="361"/>
      </w:pPr>
      <w:rPr>
        <w:rFonts w:ascii="Symbol" w:hAnsi="Symbol" w:cs="Symbol"/>
        <w:b w:val="0"/>
        <w:bCs w:val="0"/>
        <w:w w:val="100"/>
        <w:sz w:val="22"/>
        <w:szCs w:val="22"/>
      </w:rPr>
    </w:lvl>
    <w:lvl w:ilvl="2">
      <w:numFmt w:val="bullet"/>
      <w:lvlText w:val="•"/>
      <w:lvlJc w:val="left"/>
      <w:pPr>
        <w:ind w:left="2513" w:hanging="361"/>
      </w:pPr>
    </w:lvl>
    <w:lvl w:ilvl="3">
      <w:numFmt w:val="bullet"/>
      <w:lvlText w:val="•"/>
      <w:lvlJc w:val="left"/>
      <w:pPr>
        <w:ind w:left="3359" w:hanging="361"/>
      </w:pPr>
    </w:lvl>
    <w:lvl w:ilvl="4">
      <w:numFmt w:val="bullet"/>
      <w:lvlText w:val="•"/>
      <w:lvlJc w:val="left"/>
      <w:pPr>
        <w:ind w:left="4206" w:hanging="361"/>
      </w:pPr>
    </w:lvl>
    <w:lvl w:ilvl="5">
      <w:numFmt w:val="bullet"/>
      <w:lvlText w:val="•"/>
      <w:lvlJc w:val="left"/>
      <w:pPr>
        <w:ind w:left="5053" w:hanging="361"/>
      </w:pPr>
    </w:lvl>
    <w:lvl w:ilvl="6">
      <w:numFmt w:val="bullet"/>
      <w:lvlText w:val="•"/>
      <w:lvlJc w:val="left"/>
      <w:pPr>
        <w:ind w:left="5899" w:hanging="361"/>
      </w:pPr>
    </w:lvl>
    <w:lvl w:ilvl="7">
      <w:numFmt w:val="bullet"/>
      <w:lvlText w:val="•"/>
      <w:lvlJc w:val="left"/>
      <w:pPr>
        <w:ind w:left="6746" w:hanging="361"/>
      </w:pPr>
    </w:lvl>
    <w:lvl w:ilvl="8">
      <w:numFmt w:val="bullet"/>
      <w:lvlText w:val="•"/>
      <w:lvlJc w:val="left"/>
      <w:pPr>
        <w:ind w:left="7593" w:hanging="361"/>
      </w:pPr>
    </w:lvl>
  </w:abstractNum>
  <w:num w:numId="1">
    <w:abstractNumId w:val="115"/>
  </w:num>
  <w:num w:numId="2">
    <w:abstractNumId w:val="114"/>
  </w:num>
  <w:num w:numId="3">
    <w:abstractNumId w:val="113"/>
  </w:num>
  <w:num w:numId="4">
    <w:abstractNumId w:val="112"/>
  </w:num>
  <w:num w:numId="5">
    <w:abstractNumId w:val="111"/>
  </w:num>
  <w:num w:numId="6">
    <w:abstractNumId w:val="110"/>
  </w:num>
  <w:num w:numId="7">
    <w:abstractNumId w:val="109"/>
  </w:num>
  <w:num w:numId="8">
    <w:abstractNumId w:val="108"/>
  </w:num>
  <w:num w:numId="9">
    <w:abstractNumId w:val="107"/>
  </w:num>
  <w:num w:numId="10">
    <w:abstractNumId w:val="106"/>
  </w:num>
  <w:num w:numId="11">
    <w:abstractNumId w:val="105"/>
  </w:num>
  <w:num w:numId="12">
    <w:abstractNumId w:val="104"/>
  </w:num>
  <w:num w:numId="13">
    <w:abstractNumId w:val="103"/>
  </w:num>
  <w:num w:numId="14">
    <w:abstractNumId w:val="102"/>
  </w:num>
  <w:num w:numId="15">
    <w:abstractNumId w:val="101"/>
  </w:num>
  <w:num w:numId="16">
    <w:abstractNumId w:val="100"/>
  </w:num>
  <w:num w:numId="17">
    <w:abstractNumId w:val="99"/>
  </w:num>
  <w:num w:numId="18">
    <w:abstractNumId w:val="98"/>
  </w:num>
  <w:num w:numId="19">
    <w:abstractNumId w:val="97"/>
  </w:num>
  <w:num w:numId="20">
    <w:abstractNumId w:val="96"/>
  </w:num>
  <w:num w:numId="21">
    <w:abstractNumId w:val="95"/>
  </w:num>
  <w:num w:numId="22">
    <w:abstractNumId w:val="94"/>
  </w:num>
  <w:num w:numId="23">
    <w:abstractNumId w:val="93"/>
  </w:num>
  <w:num w:numId="24">
    <w:abstractNumId w:val="92"/>
  </w:num>
  <w:num w:numId="25">
    <w:abstractNumId w:val="91"/>
  </w:num>
  <w:num w:numId="26">
    <w:abstractNumId w:val="90"/>
  </w:num>
  <w:num w:numId="27">
    <w:abstractNumId w:val="89"/>
  </w:num>
  <w:num w:numId="28">
    <w:abstractNumId w:val="88"/>
  </w:num>
  <w:num w:numId="29">
    <w:abstractNumId w:val="87"/>
  </w:num>
  <w:num w:numId="30">
    <w:abstractNumId w:val="86"/>
  </w:num>
  <w:num w:numId="31">
    <w:abstractNumId w:val="85"/>
  </w:num>
  <w:num w:numId="32">
    <w:abstractNumId w:val="84"/>
  </w:num>
  <w:num w:numId="33">
    <w:abstractNumId w:val="83"/>
  </w:num>
  <w:num w:numId="34">
    <w:abstractNumId w:val="82"/>
  </w:num>
  <w:num w:numId="35">
    <w:abstractNumId w:val="81"/>
  </w:num>
  <w:num w:numId="36">
    <w:abstractNumId w:val="80"/>
  </w:num>
  <w:num w:numId="37">
    <w:abstractNumId w:val="79"/>
  </w:num>
  <w:num w:numId="38">
    <w:abstractNumId w:val="78"/>
  </w:num>
  <w:num w:numId="39">
    <w:abstractNumId w:val="77"/>
  </w:num>
  <w:num w:numId="40">
    <w:abstractNumId w:val="76"/>
  </w:num>
  <w:num w:numId="41">
    <w:abstractNumId w:val="75"/>
  </w:num>
  <w:num w:numId="42">
    <w:abstractNumId w:val="74"/>
  </w:num>
  <w:num w:numId="43">
    <w:abstractNumId w:val="73"/>
  </w:num>
  <w:num w:numId="44">
    <w:abstractNumId w:val="72"/>
  </w:num>
  <w:num w:numId="45">
    <w:abstractNumId w:val="71"/>
  </w:num>
  <w:num w:numId="46">
    <w:abstractNumId w:val="70"/>
  </w:num>
  <w:num w:numId="47">
    <w:abstractNumId w:val="69"/>
  </w:num>
  <w:num w:numId="48">
    <w:abstractNumId w:val="68"/>
  </w:num>
  <w:num w:numId="49">
    <w:abstractNumId w:val="67"/>
  </w:num>
  <w:num w:numId="50">
    <w:abstractNumId w:val="66"/>
  </w:num>
  <w:num w:numId="51">
    <w:abstractNumId w:val="65"/>
  </w:num>
  <w:num w:numId="52">
    <w:abstractNumId w:val="64"/>
  </w:num>
  <w:num w:numId="53">
    <w:abstractNumId w:val="63"/>
  </w:num>
  <w:num w:numId="54">
    <w:abstractNumId w:val="62"/>
  </w:num>
  <w:num w:numId="55">
    <w:abstractNumId w:val="61"/>
  </w:num>
  <w:num w:numId="56">
    <w:abstractNumId w:val="60"/>
  </w:num>
  <w:num w:numId="57">
    <w:abstractNumId w:val="59"/>
  </w:num>
  <w:num w:numId="58">
    <w:abstractNumId w:val="58"/>
  </w:num>
  <w:num w:numId="59">
    <w:abstractNumId w:val="57"/>
  </w:num>
  <w:num w:numId="60">
    <w:abstractNumId w:val="56"/>
  </w:num>
  <w:num w:numId="61">
    <w:abstractNumId w:val="55"/>
  </w:num>
  <w:num w:numId="62">
    <w:abstractNumId w:val="54"/>
  </w:num>
  <w:num w:numId="63">
    <w:abstractNumId w:val="53"/>
  </w:num>
  <w:num w:numId="64">
    <w:abstractNumId w:val="52"/>
  </w:num>
  <w:num w:numId="65">
    <w:abstractNumId w:val="51"/>
  </w:num>
  <w:num w:numId="66">
    <w:abstractNumId w:val="50"/>
  </w:num>
  <w:num w:numId="67">
    <w:abstractNumId w:val="49"/>
  </w:num>
  <w:num w:numId="68">
    <w:abstractNumId w:val="48"/>
  </w:num>
  <w:num w:numId="69">
    <w:abstractNumId w:val="47"/>
  </w:num>
  <w:num w:numId="70">
    <w:abstractNumId w:val="46"/>
  </w:num>
  <w:num w:numId="71">
    <w:abstractNumId w:val="45"/>
  </w:num>
  <w:num w:numId="72">
    <w:abstractNumId w:val="44"/>
  </w:num>
  <w:num w:numId="73">
    <w:abstractNumId w:val="43"/>
  </w:num>
  <w:num w:numId="74">
    <w:abstractNumId w:val="42"/>
  </w:num>
  <w:num w:numId="75">
    <w:abstractNumId w:val="41"/>
  </w:num>
  <w:num w:numId="76">
    <w:abstractNumId w:val="40"/>
  </w:num>
  <w:num w:numId="77">
    <w:abstractNumId w:val="39"/>
  </w:num>
  <w:num w:numId="78">
    <w:abstractNumId w:val="38"/>
  </w:num>
  <w:num w:numId="79">
    <w:abstractNumId w:val="37"/>
  </w:num>
  <w:num w:numId="80">
    <w:abstractNumId w:val="36"/>
  </w:num>
  <w:num w:numId="81">
    <w:abstractNumId w:val="35"/>
  </w:num>
  <w:num w:numId="82">
    <w:abstractNumId w:val="34"/>
  </w:num>
  <w:num w:numId="83">
    <w:abstractNumId w:val="33"/>
  </w:num>
  <w:num w:numId="84">
    <w:abstractNumId w:val="32"/>
  </w:num>
  <w:num w:numId="85">
    <w:abstractNumId w:val="31"/>
  </w:num>
  <w:num w:numId="86">
    <w:abstractNumId w:val="30"/>
  </w:num>
  <w:num w:numId="87">
    <w:abstractNumId w:val="29"/>
  </w:num>
  <w:num w:numId="88">
    <w:abstractNumId w:val="28"/>
  </w:num>
  <w:num w:numId="89">
    <w:abstractNumId w:val="27"/>
  </w:num>
  <w:num w:numId="90">
    <w:abstractNumId w:val="26"/>
  </w:num>
  <w:num w:numId="91">
    <w:abstractNumId w:val="25"/>
  </w:num>
  <w:num w:numId="92">
    <w:abstractNumId w:val="24"/>
  </w:num>
  <w:num w:numId="93">
    <w:abstractNumId w:val="23"/>
  </w:num>
  <w:num w:numId="94">
    <w:abstractNumId w:val="22"/>
  </w:num>
  <w:num w:numId="95">
    <w:abstractNumId w:val="21"/>
  </w:num>
  <w:num w:numId="96">
    <w:abstractNumId w:val="20"/>
  </w:num>
  <w:num w:numId="97">
    <w:abstractNumId w:val="19"/>
  </w:num>
  <w:num w:numId="98">
    <w:abstractNumId w:val="18"/>
  </w:num>
  <w:num w:numId="99">
    <w:abstractNumId w:val="17"/>
  </w:num>
  <w:num w:numId="100">
    <w:abstractNumId w:val="16"/>
  </w:num>
  <w:num w:numId="101">
    <w:abstractNumId w:val="15"/>
  </w:num>
  <w:num w:numId="102">
    <w:abstractNumId w:val="14"/>
  </w:num>
  <w:num w:numId="103">
    <w:abstractNumId w:val="13"/>
  </w:num>
  <w:num w:numId="104">
    <w:abstractNumId w:val="12"/>
  </w:num>
  <w:num w:numId="105">
    <w:abstractNumId w:val="11"/>
  </w:num>
  <w:num w:numId="106">
    <w:abstractNumId w:val="10"/>
  </w:num>
  <w:num w:numId="107">
    <w:abstractNumId w:val="9"/>
  </w:num>
  <w:num w:numId="108">
    <w:abstractNumId w:val="8"/>
  </w:num>
  <w:num w:numId="109">
    <w:abstractNumId w:val="7"/>
  </w:num>
  <w:num w:numId="110">
    <w:abstractNumId w:val="6"/>
  </w:num>
  <w:num w:numId="111">
    <w:abstractNumId w:val="5"/>
  </w:num>
  <w:num w:numId="112">
    <w:abstractNumId w:val="4"/>
  </w:num>
  <w:num w:numId="113">
    <w:abstractNumId w:val="3"/>
  </w:num>
  <w:num w:numId="114">
    <w:abstractNumId w:val="2"/>
  </w:num>
  <w:num w:numId="115">
    <w:abstractNumId w:val="1"/>
  </w:num>
  <w:num w:numId="116">
    <w:abstractNumId w:val="0"/>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D64"/>
    <w:rsid w:val="000C5F5F"/>
    <w:rsid w:val="00100782"/>
    <w:rsid w:val="003023FB"/>
    <w:rsid w:val="00390B03"/>
    <w:rsid w:val="00484D64"/>
    <w:rsid w:val="00485CB8"/>
    <w:rsid w:val="004B4822"/>
    <w:rsid w:val="004D7352"/>
    <w:rsid w:val="004E158F"/>
    <w:rsid w:val="00676460"/>
    <w:rsid w:val="00A1153A"/>
    <w:rsid w:val="00B10F28"/>
    <w:rsid w:val="00D94D40"/>
    <w:rsid w:val="00F14C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5E717"/>
  <w15:chartTrackingRefBased/>
  <w15:docId w15:val="{69021525-C8E4-43F1-8FE3-58D6CB33E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484D64"/>
    <w:pPr>
      <w:autoSpaceDE w:val="0"/>
      <w:autoSpaceDN w:val="0"/>
      <w:adjustRightInd w:val="0"/>
      <w:spacing w:after="0" w:line="240" w:lineRule="auto"/>
      <w:ind w:left="39"/>
      <w:outlineLvl w:val="0"/>
    </w:pPr>
    <w:rPr>
      <w:rFonts w:ascii="Calibri" w:hAnsi="Calibri" w:cs="Calibri"/>
      <w:b/>
      <w:bCs/>
      <w:sz w:val="44"/>
      <w:szCs w:val="44"/>
    </w:rPr>
  </w:style>
  <w:style w:type="paragraph" w:styleId="Heading2">
    <w:name w:val="heading 2"/>
    <w:basedOn w:val="Normal"/>
    <w:next w:val="Normal"/>
    <w:link w:val="Heading2Char"/>
    <w:uiPriority w:val="1"/>
    <w:qFormat/>
    <w:rsid w:val="00484D64"/>
    <w:pPr>
      <w:autoSpaceDE w:val="0"/>
      <w:autoSpaceDN w:val="0"/>
      <w:adjustRightInd w:val="0"/>
      <w:spacing w:after="0" w:line="240" w:lineRule="auto"/>
      <w:ind w:left="2685" w:right="2695"/>
      <w:jc w:val="center"/>
      <w:outlineLvl w:val="1"/>
    </w:pPr>
    <w:rPr>
      <w:rFonts w:ascii="Calibri" w:hAnsi="Calibri" w:cs="Calibri"/>
      <w:b/>
      <w:bCs/>
      <w:sz w:val="24"/>
      <w:szCs w:val="24"/>
    </w:rPr>
  </w:style>
  <w:style w:type="paragraph" w:styleId="Heading3">
    <w:name w:val="heading 3"/>
    <w:basedOn w:val="Normal"/>
    <w:next w:val="Normal"/>
    <w:link w:val="Heading3Char"/>
    <w:uiPriority w:val="1"/>
    <w:qFormat/>
    <w:rsid w:val="00484D64"/>
    <w:pPr>
      <w:autoSpaceDE w:val="0"/>
      <w:autoSpaceDN w:val="0"/>
      <w:adjustRightInd w:val="0"/>
      <w:spacing w:before="60" w:after="0" w:line="240" w:lineRule="auto"/>
      <w:ind w:right="113"/>
      <w:jc w:val="right"/>
      <w:outlineLvl w:val="2"/>
    </w:pPr>
    <w:rPr>
      <w:rFonts w:ascii="Trebuchet MS" w:hAnsi="Trebuchet MS" w:cs="Trebuchet MS"/>
      <w:sz w:val="24"/>
      <w:szCs w:val="24"/>
    </w:rPr>
  </w:style>
  <w:style w:type="paragraph" w:styleId="Heading4">
    <w:name w:val="heading 4"/>
    <w:basedOn w:val="Normal"/>
    <w:next w:val="Normal"/>
    <w:link w:val="Heading4Char"/>
    <w:uiPriority w:val="1"/>
    <w:qFormat/>
    <w:rsid w:val="00484D64"/>
    <w:pPr>
      <w:autoSpaceDE w:val="0"/>
      <w:autoSpaceDN w:val="0"/>
      <w:adjustRightInd w:val="0"/>
      <w:spacing w:after="0" w:line="240" w:lineRule="auto"/>
      <w:ind w:left="821" w:hanging="720"/>
      <w:outlineLvl w:val="3"/>
    </w:pPr>
    <w:rPr>
      <w:rFonts w:ascii="Calibri" w:hAnsi="Calibri" w:cs="Calibri"/>
      <w:b/>
      <w:bCs/>
    </w:rPr>
  </w:style>
  <w:style w:type="paragraph" w:styleId="Heading5">
    <w:name w:val="heading 5"/>
    <w:basedOn w:val="Normal"/>
    <w:next w:val="Normal"/>
    <w:link w:val="Heading5Char"/>
    <w:uiPriority w:val="1"/>
    <w:qFormat/>
    <w:rsid w:val="00484D64"/>
    <w:pPr>
      <w:autoSpaceDE w:val="0"/>
      <w:autoSpaceDN w:val="0"/>
      <w:adjustRightInd w:val="0"/>
      <w:spacing w:after="0" w:line="240" w:lineRule="auto"/>
      <w:ind w:left="101"/>
      <w:jc w:val="both"/>
      <w:outlineLvl w:val="4"/>
    </w:pPr>
    <w:rPr>
      <w:rFonts w:ascii="Calibri" w:hAnsi="Calibri" w:cs="Calibri"/>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84D64"/>
    <w:rPr>
      <w:rFonts w:ascii="Calibri" w:hAnsi="Calibri" w:cs="Calibri"/>
      <w:b/>
      <w:bCs/>
      <w:sz w:val="44"/>
      <w:szCs w:val="44"/>
    </w:rPr>
  </w:style>
  <w:style w:type="character" w:customStyle="1" w:styleId="Heading2Char">
    <w:name w:val="Heading 2 Char"/>
    <w:basedOn w:val="DefaultParagraphFont"/>
    <w:link w:val="Heading2"/>
    <w:uiPriority w:val="1"/>
    <w:rsid w:val="00484D64"/>
    <w:rPr>
      <w:rFonts w:ascii="Calibri" w:hAnsi="Calibri" w:cs="Calibri"/>
      <w:b/>
      <w:bCs/>
      <w:sz w:val="24"/>
      <w:szCs w:val="24"/>
    </w:rPr>
  </w:style>
  <w:style w:type="character" w:customStyle="1" w:styleId="Heading3Char">
    <w:name w:val="Heading 3 Char"/>
    <w:basedOn w:val="DefaultParagraphFont"/>
    <w:link w:val="Heading3"/>
    <w:uiPriority w:val="1"/>
    <w:rsid w:val="00484D64"/>
    <w:rPr>
      <w:rFonts w:ascii="Trebuchet MS" w:hAnsi="Trebuchet MS" w:cs="Trebuchet MS"/>
      <w:sz w:val="24"/>
      <w:szCs w:val="24"/>
    </w:rPr>
  </w:style>
  <w:style w:type="character" w:customStyle="1" w:styleId="Heading4Char">
    <w:name w:val="Heading 4 Char"/>
    <w:basedOn w:val="DefaultParagraphFont"/>
    <w:link w:val="Heading4"/>
    <w:uiPriority w:val="1"/>
    <w:rsid w:val="00484D64"/>
    <w:rPr>
      <w:rFonts w:ascii="Calibri" w:hAnsi="Calibri" w:cs="Calibri"/>
      <w:b/>
      <w:bCs/>
    </w:rPr>
  </w:style>
  <w:style w:type="character" w:customStyle="1" w:styleId="Heading5Char">
    <w:name w:val="Heading 5 Char"/>
    <w:basedOn w:val="DefaultParagraphFont"/>
    <w:link w:val="Heading5"/>
    <w:uiPriority w:val="1"/>
    <w:rsid w:val="00484D64"/>
    <w:rPr>
      <w:rFonts w:ascii="Calibri" w:hAnsi="Calibri" w:cs="Calibri"/>
      <w:b/>
      <w:bCs/>
      <w:i/>
      <w:iCs/>
    </w:rPr>
  </w:style>
  <w:style w:type="numbering" w:customStyle="1" w:styleId="NoList1">
    <w:name w:val="No List1"/>
    <w:next w:val="NoList"/>
    <w:uiPriority w:val="99"/>
    <w:semiHidden/>
    <w:unhideWhenUsed/>
    <w:rsid w:val="00484D64"/>
  </w:style>
  <w:style w:type="paragraph" w:styleId="BodyText">
    <w:name w:val="Body Text"/>
    <w:basedOn w:val="Normal"/>
    <w:link w:val="BodyTextChar"/>
    <w:uiPriority w:val="1"/>
    <w:qFormat/>
    <w:rsid w:val="00484D64"/>
    <w:pPr>
      <w:autoSpaceDE w:val="0"/>
      <w:autoSpaceDN w:val="0"/>
      <w:adjustRightInd w:val="0"/>
      <w:spacing w:after="0" w:line="240" w:lineRule="auto"/>
      <w:ind w:hanging="360"/>
    </w:pPr>
    <w:rPr>
      <w:rFonts w:ascii="Calibri" w:hAnsi="Calibri" w:cs="Calibri"/>
    </w:rPr>
  </w:style>
  <w:style w:type="character" w:customStyle="1" w:styleId="BodyTextChar">
    <w:name w:val="Body Text Char"/>
    <w:basedOn w:val="DefaultParagraphFont"/>
    <w:link w:val="BodyText"/>
    <w:uiPriority w:val="1"/>
    <w:rsid w:val="00484D64"/>
    <w:rPr>
      <w:rFonts w:ascii="Calibri" w:hAnsi="Calibri" w:cs="Calibri"/>
    </w:rPr>
  </w:style>
  <w:style w:type="paragraph" w:styleId="ListParagraph">
    <w:name w:val="List Paragraph"/>
    <w:basedOn w:val="Normal"/>
    <w:uiPriority w:val="1"/>
    <w:qFormat/>
    <w:rsid w:val="00484D64"/>
    <w:pPr>
      <w:autoSpaceDE w:val="0"/>
      <w:autoSpaceDN w:val="0"/>
      <w:adjustRightInd w:val="0"/>
      <w:spacing w:after="0" w:line="240" w:lineRule="auto"/>
      <w:ind w:left="822" w:hanging="360"/>
    </w:pPr>
    <w:rPr>
      <w:rFonts w:ascii="Calibri" w:hAnsi="Calibri" w:cs="Calibri"/>
      <w:sz w:val="24"/>
      <w:szCs w:val="24"/>
    </w:rPr>
  </w:style>
  <w:style w:type="paragraph" w:customStyle="1" w:styleId="TableParagraph">
    <w:name w:val="Table Paragraph"/>
    <w:basedOn w:val="Normal"/>
    <w:uiPriority w:val="1"/>
    <w:qFormat/>
    <w:rsid w:val="00484D64"/>
    <w:pPr>
      <w:autoSpaceDE w:val="0"/>
      <w:autoSpaceDN w:val="0"/>
      <w:adjustRightInd w:val="0"/>
      <w:spacing w:after="0" w:line="240" w:lineRule="auto"/>
      <w:ind w:left="50"/>
    </w:pPr>
    <w:rPr>
      <w:rFonts w:ascii="Calibri" w:hAnsi="Calibri" w:cs="Calibri"/>
      <w:sz w:val="24"/>
      <w:szCs w:val="24"/>
    </w:rPr>
  </w:style>
  <w:style w:type="numbering" w:customStyle="1" w:styleId="NoList2">
    <w:name w:val="No List2"/>
    <w:next w:val="NoList"/>
    <w:uiPriority w:val="99"/>
    <w:semiHidden/>
    <w:unhideWhenUsed/>
    <w:rsid w:val="00484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EA6B1E06678D45B625BCA13CCECEC4" ma:contentTypeVersion="14" ma:contentTypeDescription="Create a new document." ma:contentTypeScope="" ma:versionID="da9dcf3e4f18cc4f5ba2c8611a7f0960">
  <xsd:schema xmlns:xsd="http://www.w3.org/2001/XMLSchema" xmlns:xs="http://www.w3.org/2001/XMLSchema" xmlns:p="http://schemas.microsoft.com/office/2006/metadata/properties" xmlns:ns2="7d4422b7-6fd8-4c90-9214-803bc155c1a7" xmlns:ns3="ecb18fbc-c8e1-410e-8d53-ef52f12960fe" targetNamespace="http://schemas.microsoft.com/office/2006/metadata/properties" ma:root="true" ma:fieldsID="dbc545b384119e0491e4167f118f0165" ns2:_="" ns3:_="">
    <xsd:import namespace="7d4422b7-6fd8-4c90-9214-803bc155c1a7"/>
    <xsd:import namespace="ecb18fbc-c8e1-410e-8d53-ef52f12960f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4422b7-6fd8-4c90-9214-803bc155c1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d3b5818-5592-4a89-994d-4f249e4d7d1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b18fbc-c8e1-410e-8d53-ef52f12960f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302162b-3097-41c9-bce7-08f89f66abe3}" ma:internalName="TaxCatchAll" ma:showField="CatchAllData" ma:web="ecb18fbc-c8e1-410e-8d53-ef52f12960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d4422b7-6fd8-4c90-9214-803bc155c1a7">
      <Terms xmlns="http://schemas.microsoft.com/office/infopath/2007/PartnerControls"/>
    </lcf76f155ced4ddcb4097134ff3c332f>
    <TaxCatchAll xmlns="ecb18fbc-c8e1-410e-8d53-ef52f12960fe" xsi:nil="true"/>
  </documentManagement>
</p:properties>
</file>

<file path=customXml/itemProps1.xml><?xml version="1.0" encoding="utf-8"?>
<ds:datastoreItem xmlns:ds="http://schemas.openxmlformats.org/officeDocument/2006/customXml" ds:itemID="{B21FCE71-77BF-4D49-92F2-641ED5942209}"/>
</file>

<file path=customXml/itemProps2.xml><?xml version="1.0" encoding="utf-8"?>
<ds:datastoreItem xmlns:ds="http://schemas.openxmlformats.org/officeDocument/2006/customXml" ds:itemID="{AC80ABDA-A211-4A59-8EB9-A94CDCD2B9CF}"/>
</file>

<file path=customXml/itemProps3.xml><?xml version="1.0" encoding="utf-8"?>
<ds:datastoreItem xmlns:ds="http://schemas.openxmlformats.org/officeDocument/2006/customXml" ds:itemID="{2C9FFBC1-7B52-4572-82CF-356DDA44AD5A}"/>
</file>

<file path=docProps/app.xml><?xml version="1.0" encoding="utf-8"?>
<Properties xmlns="http://schemas.openxmlformats.org/officeDocument/2006/extended-properties" xmlns:vt="http://schemas.openxmlformats.org/officeDocument/2006/docPropsVTypes">
  <Template>Normal</Template>
  <TotalTime>42</TotalTime>
  <Pages>87</Pages>
  <Words>33721</Words>
  <Characters>192211</Characters>
  <Application>Microsoft Office Word</Application>
  <DocSecurity>0</DocSecurity>
  <Lines>1601</Lines>
  <Paragraphs>450</Paragraphs>
  <ScaleCrop>false</ScaleCrop>
  <HeadingPairs>
    <vt:vector size="2" baseType="variant">
      <vt:variant>
        <vt:lpstr>Title</vt:lpstr>
      </vt:variant>
      <vt:variant>
        <vt:i4>1</vt:i4>
      </vt:variant>
    </vt:vector>
  </HeadingPairs>
  <TitlesOfParts>
    <vt:vector size="1" baseType="lpstr">
      <vt:lpstr/>
    </vt:vector>
  </TitlesOfParts>
  <Company>Tai Ceredigion</Company>
  <LinksUpToDate>false</LinksUpToDate>
  <CharactersWithSpaces>225482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Llyr Edwards</dc:creator>
  <cp:keywords/>
  <dc:description/>
  <cp:lastModifiedBy>Richard Worrall</cp:lastModifiedBy>
  <cp:revision>5</cp:revision>
  <dcterms:created xsi:type="dcterms:W3CDTF">2023-08-01T12:20:00Z</dcterms:created>
  <dcterms:modified xsi:type="dcterms:W3CDTF">2024-06-18T15:03:00Z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1623104837</vt:i4>
  </property>
  <property fmtid="{D5CDD505-2E9C-101B-9397-08002B2CF9AE}" pid="3" name="ContentTypeId">
    <vt:lpwstr>0x0101009EEA6B1E06678D45B625BCA13CCECEC4</vt:lpwstr>
  </property>
</Properties>
</file>