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731F7" w14:textId="57A998DD" w:rsidR="00CF0608" w:rsidRDefault="00CF0608" w:rsidP="00CF0608">
      <w:pPr>
        <w:rPr>
          <w:b/>
          <w:lang w:val="en-GB"/>
        </w:rPr>
      </w:pPr>
      <w:r>
        <w:rPr>
          <w:sz w:val="36"/>
          <w:szCs w:val="36"/>
          <w:lang w:val="en-GB"/>
        </w:rPr>
        <w:t xml:space="preserve">Contract </w:t>
      </w:r>
      <w:r w:rsidR="00631A68">
        <w:rPr>
          <w:sz w:val="36"/>
          <w:szCs w:val="36"/>
          <w:lang w:val="en-GB"/>
        </w:rPr>
        <w:t>–</w:t>
      </w:r>
      <w:r w:rsidR="00631A68" w:rsidRPr="00E566C3">
        <w:rPr>
          <w:sz w:val="36"/>
          <w:szCs w:val="36"/>
          <w:lang w:val="en-GB"/>
        </w:rPr>
        <w:t xml:space="preserve"> </w:t>
      </w:r>
      <w:r w:rsidR="00E566C3" w:rsidRPr="00E566C3">
        <w:rPr>
          <w:sz w:val="36"/>
          <w:szCs w:val="36"/>
          <w:lang w:val="en-GB"/>
        </w:rPr>
        <w:t>990</w:t>
      </w:r>
    </w:p>
    <w:p w14:paraId="6C0A0EBF" w14:textId="5F7E2EA8" w:rsidR="00A3423E" w:rsidRPr="00283237" w:rsidRDefault="00A3423E" w:rsidP="00A3423E">
      <w:pPr>
        <w:rPr>
          <w:b/>
          <w:color w:val="FF0000"/>
          <w:lang w:val="en-GB"/>
        </w:rPr>
      </w:pPr>
      <w:proofErr w:type="spellStart"/>
      <w:r>
        <w:rPr>
          <w:b/>
          <w:lang w:val="en-GB"/>
        </w:rPr>
        <w:t>Dechrau</w:t>
      </w:r>
      <w:proofErr w:type="spellEnd"/>
      <w:r>
        <w:rPr>
          <w:b/>
          <w:lang w:val="en-GB"/>
        </w:rPr>
        <w:t xml:space="preserve"> / Start: </w:t>
      </w:r>
      <w:r w:rsidR="00912674" w:rsidRPr="00824BD4">
        <w:rPr>
          <w:b/>
          <w:color w:val="000000" w:themeColor="text1"/>
          <w:lang w:val="en-GB"/>
        </w:rPr>
        <w:t>0</w:t>
      </w:r>
      <w:r w:rsidRPr="00824BD4">
        <w:rPr>
          <w:b/>
          <w:color w:val="000000" w:themeColor="text1"/>
          <w:lang w:val="en-GB"/>
        </w:rPr>
        <w:t>4/0</w:t>
      </w:r>
      <w:r w:rsidR="00912674" w:rsidRPr="00824BD4">
        <w:rPr>
          <w:b/>
          <w:color w:val="000000" w:themeColor="text1"/>
          <w:lang w:val="en-GB"/>
        </w:rPr>
        <w:t>1</w:t>
      </w:r>
      <w:r w:rsidRPr="00824BD4">
        <w:rPr>
          <w:b/>
          <w:color w:val="000000" w:themeColor="text1"/>
          <w:lang w:val="en-GB"/>
        </w:rPr>
        <w:t>/202</w:t>
      </w:r>
      <w:r w:rsidR="00912674" w:rsidRPr="00824BD4">
        <w:rPr>
          <w:b/>
          <w:color w:val="000000" w:themeColor="text1"/>
          <w:lang w:val="en-GB"/>
        </w:rPr>
        <w:t>7</w:t>
      </w:r>
    </w:p>
    <w:p w14:paraId="58E49D03" w14:textId="51B8CD46" w:rsidR="00A3423E" w:rsidRPr="00573076" w:rsidRDefault="00A3423E" w:rsidP="00A3423E">
      <w:pPr>
        <w:rPr>
          <w:b/>
          <w:color w:val="FF0000"/>
          <w:lang w:val="en-GB"/>
        </w:rPr>
      </w:pPr>
      <w:r>
        <w:rPr>
          <w:b/>
          <w:lang w:val="en-GB"/>
        </w:rPr>
        <w:t>Dod i ben / End: 31/</w:t>
      </w:r>
      <w:r w:rsidR="004701DC">
        <w:rPr>
          <w:b/>
          <w:lang w:val="en-GB"/>
        </w:rPr>
        <w:t>07</w:t>
      </w:r>
      <w:r>
        <w:rPr>
          <w:b/>
          <w:lang w:val="en-GB"/>
        </w:rPr>
        <w:t>/202</w:t>
      </w:r>
      <w:r w:rsidR="00912674">
        <w:rPr>
          <w:b/>
          <w:lang w:val="en-GB"/>
        </w:rPr>
        <w:t>7</w:t>
      </w:r>
    </w:p>
    <w:p w14:paraId="55685E05" w14:textId="77777777" w:rsidR="00A3423E" w:rsidRPr="00573076" w:rsidRDefault="00A3423E" w:rsidP="00A3423E">
      <w:pPr>
        <w:rPr>
          <w:b/>
          <w:color w:val="FF0000"/>
          <w:lang w:val="en-GB"/>
        </w:rPr>
      </w:pPr>
      <w:proofErr w:type="spellStart"/>
      <w:r>
        <w:rPr>
          <w:b/>
          <w:lang w:val="en-GB"/>
        </w:rPr>
        <w:t>Dyddiau</w:t>
      </w:r>
      <w:proofErr w:type="spellEnd"/>
      <w:r>
        <w:rPr>
          <w:b/>
          <w:lang w:val="en-GB"/>
        </w:rPr>
        <w:t xml:space="preserve"> </w:t>
      </w:r>
      <w:proofErr w:type="spellStart"/>
      <w:r>
        <w:rPr>
          <w:b/>
          <w:lang w:val="en-GB"/>
        </w:rPr>
        <w:t>gweithredu</w:t>
      </w:r>
      <w:proofErr w:type="spellEnd"/>
      <w:r>
        <w:rPr>
          <w:b/>
          <w:lang w:val="en-GB"/>
        </w:rPr>
        <w:t xml:space="preserve"> / Day’s provision required</w:t>
      </w:r>
      <w:r w:rsidRPr="00E33D54">
        <w:rPr>
          <w:b/>
          <w:lang w:val="en-GB"/>
        </w:rPr>
        <w:t xml:space="preserve">: </w:t>
      </w:r>
      <w:proofErr w:type="spellStart"/>
      <w:r w:rsidRPr="005F4584">
        <w:rPr>
          <w:b/>
          <w:lang w:val="en-GB"/>
        </w:rPr>
        <w:t>Dydd</w:t>
      </w:r>
      <w:proofErr w:type="spellEnd"/>
      <w:r w:rsidRPr="005F4584">
        <w:rPr>
          <w:b/>
          <w:lang w:val="en-GB"/>
        </w:rPr>
        <w:t xml:space="preserve"> </w:t>
      </w:r>
      <w:proofErr w:type="spellStart"/>
      <w:r w:rsidRPr="005F4584">
        <w:rPr>
          <w:b/>
          <w:lang w:val="en-GB"/>
        </w:rPr>
        <w:t>Llun</w:t>
      </w:r>
      <w:proofErr w:type="spellEnd"/>
      <w:r w:rsidRPr="005F4584">
        <w:rPr>
          <w:b/>
          <w:lang w:val="en-GB"/>
        </w:rPr>
        <w:t xml:space="preserve"> i </w:t>
      </w:r>
      <w:proofErr w:type="spellStart"/>
      <w:r w:rsidRPr="005F4584">
        <w:rPr>
          <w:b/>
          <w:lang w:val="en-GB"/>
        </w:rPr>
        <w:t>ddydd</w:t>
      </w:r>
      <w:proofErr w:type="spellEnd"/>
      <w:r w:rsidRPr="005F4584">
        <w:rPr>
          <w:b/>
          <w:lang w:val="en-GB"/>
        </w:rPr>
        <w:t xml:space="preserve"> </w:t>
      </w:r>
      <w:proofErr w:type="spellStart"/>
      <w:r w:rsidRPr="005F4584">
        <w:rPr>
          <w:b/>
          <w:lang w:val="en-GB"/>
        </w:rPr>
        <w:t>Gwener</w:t>
      </w:r>
      <w:proofErr w:type="spellEnd"/>
      <w:r w:rsidRPr="005F4584">
        <w:rPr>
          <w:b/>
          <w:lang w:val="en-GB"/>
        </w:rPr>
        <w:t xml:space="preserve"> / Monday to Friday</w:t>
      </w:r>
    </w:p>
    <w:p w14:paraId="1FEBCF2B" w14:textId="77777777" w:rsidR="00A3423E" w:rsidRPr="00070C28" w:rsidRDefault="00A3423E" w:rsidP="00A3423E">
      <w:pPr>
        <w:rPr>
          <w:b/>
          <w:lang w:val="en-GB"/>
        </w:rPr>
      </w:pPr>
      <w:r>
        <w:rPr>
          <w:b/>
          <w:lang w:val="en-GB"/>
        </w:rPr>
        <w:t xml:space="preserve">Amser / Time: </w:t>
      </w:r>
      <w:proofErr w:type="spellStart"/>
      <w:r>
        <w:rPr>
          <w:b/>
          <w:lang w:val="en-GB"/>
        </w:rPr>
        <w:t>Cyrraedd</w:t>
      </w:r>
      <w:proofErr w:type="spellEnd"/>
      <w:r>
        <w:rPr>
          <w:b/>
          <w:lang w:val="en-GB"/>
        </w:rPr>
        <w:t xml:space="preserve"> / Arrive 09:15</w:t>
      </w:r>
      <w:r w:rsidRPr="00612219">
        <w:rPr>
          <w:b/>
        </w:rPr>
        <w:t xml:space="preserve"> </w:t>
      </w:r>
      <w:proofErr w:type="spellStart"/>
      <w:r>
        <w:rPr>
          <w:b/>
        </w:rPr>
        <w:t>Gadael</w:t>
      </w:r>
      <w:proofErr w:type="spellEnd"/>
      <w:r>
        <w:rPr>
          <w:b/>
        </w:rPr>
        <w:t xml:space="preserve"> / </w:t>
      </w:r>
      <w:r w:rsidRPr="00E33D54">
        <w:rPr>
          <w:b/>
        </w:rPr>
        <w:t xml:space="preserve">Depart </w:t>
      </w:r>
      <w:r w:rsidRPr="005F4584">
        <w:rPr>
          <w:b/>
        </w:rPr>
        <w:t>15</w:t>
      </w:r>
      <w:r>
        <w:rPr>
          <w:b/>
        </w:rPr>
        <w:t>:</w:t>
      </w:r>
      <w:r w:rsidRPr="005F4584">
        <w:rPr>
          <w:b/>
        </w:rPr>
        <w:t>30</w:t>
      </w:r>
      <w:r>
        <w:rPr>
          <w:b/>
        </w:rPr>
        <w:t xml:space="preserve"> (12:00 </w:t>
      </w:r>
      <w:proofErr w:type="spellStart"/>
      <w:r>
        <w:rPr>
          <w:b/>
        </w:rPr>
        <w:t>ar</w:t>
      </w:r>
      <w:proofErr w:type="spellEnd"/>
      <w:r>
        <w:rPr>
          <w:b/>
        </w:rPr>
        <w:t xml:space="preserve"> </w:t>
      </w:r>
      <w:proofErr w:type="spellStart"/>
      <w:r>
        <w:rPr>
          <w:b/>
        </w:rPr>
        <w:t>dydd</w:t>
      </w:r>
      <w:proofErr w:type="spellEnd"/>
      <w:r>
        <w:rPr>
          <w:b/>
        </w:rPr>
        <w:t xml:space="preserve"> Mercher / on Wednesday)</w:t>
      </w:r>
    </w:p>
    <w:tbl>
      <w:tblPr>
        <w:tblStyle w:val="TableGrid"/>
        <w:tblpPr w:leftFromText="180" w:rightFromText="180" w:vertAnchor="page" w:horzAnchor="margin" w:tblpY="4041"/>
        <w:tblW w:w="13404" w:type="dxa"/>
        <w:tblLook w:val="04A0" w:firstRow="1" w:lastRow="0" w:firstColumn="1" w:lastColumn="0" w:noHBand="0" w:noVBand="1"/>
      </w:tblPr>
      <w:tblGrid>
        <w:gridCol w:w="879"/>
        <w:gridCol w:w="1653"/>
        <w:gridCol w:w="1563"/>
        <w:gridCol w:w="1163"/>
        <w:gridCol w:w="1298"/>
        <w:gridCol w:w="1891"/>
        <w:gridCol w:w="1545"/>
        <w:gridCol w:w="1500"/>
        <w:gridCol w:w="1912"/>
      </w:tblGrid>
      <w:tr w:rsidR="00B30267" w:rsidRPr="00070C28" w14:paraId="6F7B832D" w14:textId="77777777" w:rsidTr="00B30267">
        <w:trPr>
          <w:trHeight w:val="1159"/>
        </w:trPr>
        <w:tc>
          <w:tcPr>
            <w:tcW w:w="879" w:type="dxa"/>
            <w:tcBorders>
              <w:top w:val="single" w:sz="4" w:space="0" w:color="auto"/>
              <w:left w:val="single" w:sz="4" w:space="0" w:color="auto"/>
              <w:bottom w:val="single" w:sz="4" w:space="0" w:color="auto"/>
              <w:right w:val="single" w:sz="4" w:space="0" w:color="auto"/>
            </w:tcBorders>
            <w:vAlign w:val="center"/>
          </w:tcPr>
          <w:p w14:paraId="39AE6F4E" w14:textId="77777777" w:rsidR="00B30267" w:rsidRPr="00070C28" w:rsidRDefault="00B30267" w:rsidP="00B30267">
            <w:pPr>
              <w:rPr>
                <w:b/>
                <w:lang w:val="en-GB"/>
              </w:rPr>
            </w:pPr>
            <w:proofErr w:type="spellStart"/>
            <w:r>
              <w:rPr>
                <w:b/>
                <w:lang w:val="en-GB"/>
              </w:rPr>
              <w:t>Disgybl</w:t>
            </w:r>
            <w:proofErr w:type="spellEnd"/>
            <w:r>
              <w:rPr>
                <w:b/>
                <w:lang w:val="en-GB"/>
              </w:rPr>
              <w:t xml:space="preserve"> / </w:t>
            </w:r>
            <w:r w:rsidRPr="00070C28">
              <w:rPr>
                <w:b/>
                <w:lang w:val="en-GB"/>
              </w:rPr>
              <w:t>Pupil</w:t>
            </w:r>
          </w:p>
        </w:tc>
        <w:tc>
          <w:tcPr>
            <w:tcW w:w="1653" w:type="dxa"/>
            <w:tcBorders>
              <w:top w:val="single" w:sz="4" w:space="0" w:color="auto"/>
              <w:left w:val="single" w:sz="4" w:space="0" w:color="auto"/>
              <w:bottom w:val="single" w:sz="4" w:space="0" w:color="auto"/>
              <w:right w:val="single" w:sz="4" w:space="0" w:color="auto"/>
            </w:tcBorders>
            <w:vAlign w:val="center"/>
          </w:tcPr>
          <w:p w14:paraId="73F0E21E" w14:textId="77777777" w:rsidR="00B30267" w:rsidRPr="00070C28" w:rsidRDefault="00B30267" w:rsidP="00B30267">
            <w:pPr>
              <w:rPr>
                <w:b/>
                <w:lang w:val="en-GB"/>
              </w:rPr>
            </w:pPr>
            <w:proofErr w:type="spellStart"/>
            <w:r>
              <w:rPr>
                <w:b/>
                <w:lang w:val="en-GB"/>
              </w:rPr>
              <w:t>Cyfeiriad</w:t>
            </w:r>
            <w:proofErr w:type="spellEnd"/>
            <w:r>
              <w:rPr>
                <w:b/>
                <w:lang w:val="en-GB"/>
              </w:rPr>
              <w:t xml:space="preserve"> / </w:t>
            </w:r>
            <w:r w:rsidRPr="00070C28">
              <w:rPr>
                <w:b/>
                <w:lang w:val="en-GB"/>
              </w:rPr>
              <w:t>Address 1</w:t>
            </w:r>
          </w:p>
        </w:tc>
        <w:tc>
          <w:tcPr>
            <w:tcW w:w="1563" w:type="dxa"/>
            <w:tcBorders>
              <w:top w:val="single" w:sz="4" w:space="0" w:color="auto"/>
              <w:left w:val="single" w:sz="4" w:space="0" w:color="auto"/>
              <w:bottom w:val="single" w:sz="4" w:space="0" w:color="auto"/>
              <w:right w:val="single" w:sz="4" w:space="0" w:color="auto"/>
            </w:tcBorders>
            <w:vAlign w:val="center"/>
          </w:tcPr>
          <w:p w14:paraId="7B1F907B" w14:textId="77777777" w:rsidR="00B30267" w:rsidRPr="00070C28" w:rsidRDefault="00B30267" w:rsidP="00B30267">
            <w:pPr>
              <w:rPr>
                <w:b/>
                <w:lang w:val="en-GB"/>
              </w:rPr>
            </w:pPr>
            <w:proofErr w:type="spellStart"/>
            <w:r>
              <w:rPr>
                <w:b/>
                <w:lang w:val="en-GB"/>
              </w:rPr>
              <w:t>Cyfeiriad</w:t>
            </w:r>
            <w:proofErr w:type="spellEnd"/>
            <w:r>
              <w:rPr>
                <w:b/>
                <w:lang w:val="en-GB"/>
              </w:rPr>
              <w:t xml:space="preserve"> / </w:t>
            </w:r>
            <w:r w:rsidRPr="00070C28">
              <w:rPr>
                <w:b/>
                <w:lang w:val="en-GB"/>
              </w:rPr>
              <w:t>Address 2</w:t>
            </w:r>
          </w:p>
        </w:tc>
        <w:tc>
          <w:tcPr>
            <w:tcW w:w="1163" w:type="dxa"/>
            <w:tcBorders>
              <w:top w:val="single" w:sz="4" w:space="0" w:color="auto"/>
              <w:left w:val="single" w:sz="4" w:space="0" w:color="auto"/>
              <w:bottom w:val="single" w:sz="4" w:space="0" w:color="auto"/>
              <w:right w:val="single" w:sz="4" w:space="0" w:color="auto"/>
            </w:tcBorders>
            <w:vAlign w:val="center"/>
          </w:tcPr>
          <w:p w14:paraId="04F6BAFE" w14:textId="77777777" w:rsidR="00B30267" w:rsidRPr="00070C28" w:rsidRDefault="00B30267" w:rsidP="00B30267">
            <w:pPr>
              <w:rPr>
                <w:b/>
                <w:lang w:val="en-GB"/>
              </w:rPr>
            </w:pPr>
            <w:proofErr w:type="spellStart"/>
            <w:r w:rsidRPr="00972615">
              <w:rPr>
                <w:b/>
                <w:lang w:val="en-GB"/>
              </w:rPr>
              <w:t>Côd</w:t>
            </w:r>
            <w:proofErr w:type="spellEnd"/>
            <w:r w:rsidRPr="00972615">
              <w:rPr>
                <w:b/>
                <w:lang w:val="en-GB"/>
              </w:rPr>
              <w:t xml:space="preserve"> post</w:t>
            </w:r>
            <w:r>
              <w:rPr>
                <w:b/>
                <w:lang w:val="en-GB"/>
              </w:rPr>
              <w:t xml:space="preserve">/ </w:t>
            </w:r>
            <w:r w:rsidRPr="00070C28">
              <w:rPr>
                <w:b/>
                <w:lang w:val="en-GB"/>
              </w:rPr>
              <w:t>Postcode</w:t>
            </w:r>
          </w:p>
        </w:tc>
        <w:tc>
          <w:tcPr>
            <w:tcW w:w="1298" w:type="dxa"/>
            <w:tcBorders>
              <w:top w:val="single" w:sz="4" w:space="0" w:color="auto"/>
              <w:left w:val="single" w:sz="4" w:space="0" w:color="auto"/>
              <w:bottom w:val="single" w:sz="4" w:space="0" w:color="auto"/>
              <w:right w:val="single" w:sz="4" w:space="0" w:color="auto"/>
            </w:tcBorders>
            <w:vAlign w:val="center"/>
          </w:tcPr>
          <w:p w14:paraId="087062F1" w14:textId="77777777" w:rsidR="00B30267" w:rsidRDefault="00B30267" w:rsidP="00B30267">
            <w:pPr>
              <w:rPr>
                <w:b/>
                <w:lang w:val="en-GB"/>
              </w:rPr>
            </w:pPr>
            <w:r>
              <w:rPr>
                <w:b/>
                <w:lang w:val="en-GB"/>
              </w:rPr>
              <w:t xml:space="preserve">D.G. / </w:t>
            </w:r>
          </w:p>
          <w:p w14:paraId="5A9061A9" w14:textId="77777777" w:rsidR="00B30267" w:rsidRDefault="00B30267" w:rsidP="00B30267">
            <w:pPr>
              <w:rPr>
                <w:b/>
                <w:lang w:val="en-GB"/>
              </w:rPr>
            </w:pPr>
            <w:r>
              <w:rPr>
                <w:b/>
                <w:lang w:val="en-GB"/>
              </w:rPr>
              <w:t>D.O.B.</w:t>
            </w:r>
          </w:p>
        </w:tc>
        <w:tc>
          <w:tcPr>
            <w:tcW w:w="1891" w:type="dxa"/>
            <w:tcBorders>
              <w:top w:val="single" w:sz="4" w:space="0" w:color="auto"/>
              <w:left w:val="single" w:sz="4" w:space="0" w:color="auto"/>
              <w:bottom w:val="single" w:sz="4" w:space="0" w:color="auto"/>
              <w:right w:val="single" w:sz="4" w:space="0" w:color="auto"/>
            </w:tcBorders>
            <w:vAlign w:val="center"/>
          </w:tcPr>
          <w:p w14:paraId="6FFF6D61" w14:textId="77777777" w:rsidR="00B30267" w:rsidRPr="00070C28" w:rsidRDefault="00B30267" w:rsidP="00B30267">
            <w:pPr>
              <w:rPr>
                <w:b/>
                <w:lang w:val="en-GB"/>
              </w:rPr>
            </w:pPr>
            <w:r>
              <w:rPr>
                <w:b/>
                <w:lang w:val="en-GB"/>
              </w:rPr>
              <w:t xml:space="preserve">Ysgol neu Uned / </w:t>
            </w:r>
            <w:r w:rsidRPr="00070C28">
              <w:rPr>
                <w:b/>
                <w:lang w:val="en-GB"/>
              </w:rPr>
              <w:t>School</w:t>
            </w:r>
            <w:r>
              <w:rPr>
                <w:b/>
                <w:lang w:val="en-GB"/>
              </w:rPr>
              <w:t xml:space="preserve"> or </w:t>
            </w:r>
            <w:r w:rsidRPr="00070C28">
              <w:rPr>
                <w:b/>
                <w:lang w:val="en-GB"/>
              </w:rPr>
              <w:t>Unit</w:t>
            </w:r>
          </w:p>
        </w:tc>
        <w:tc>
          <w:tcPr>
            <w:tcW w:w="1545" w:type="dxa"/>
            <w:tcBorders>
              <w:top w:val="single" w:sz="4" w:space="0" w:color="auto"/>
              <w:left w:val="single" w:sz="4" w:space="0" w:color="auto"/>
              <w:bottom w:val="single" w:sz="4" w:space="0" w:color="auto"/>
              <w:right w:val="single" w:sz="4" w:space="0" w:color="auto"/>
            </w:tcBorders>
            <w:vAlign w:val="center"/>
          </w:tcPr>
          <w:p w14:paraId="35140C0A" w14:textId="77777777" w:rsidR="00B30267" w:rsidRPr="00070C28" w:rsidRDefault="00B30267" w:rsidP="00B30267">
            <w:pPr>
              <w:rPr>
                <w:b/>
                <w:lang w:val="en-GB"/>
              </w:rPr>
            </w:pPr>
            <w:proofErr w:type="spellStart"/>
            <w:r>
              <w:rPr>
                <w:b/>
                <w:lang w:val="en-GB"/>
              </w:rPr>
              <w:t>Capasiti</w:t>
            </w:r>
            <w:proofErr w:type="spellEnd"/>
            <w:r>
              <w:rPr>
                <w:b/>
                <w:lang w:val="en-GB"/>
              </w:rPr>
              <w:t xml:space="preserve"> </w:t>
            </w:r>
            <w:proofErr w:type="spellStart"/>
            <w:r>
              <w:rPr>
                <w:b/>
                <w:lang w:val="en-GB"/>
              </w:rPr>
              <w:t>Eistedd</w:t>
            </w:r>
            <w:proofErr w:type="spellEnd"/>
            <w:r>
              <w:rPr>
                <w:b/>
                <w:lang w:val="en-GB"/>
              </w:rPr>
              <w:t xml:space="preserve"> y </w:t>
            </w:r>
            <w:proofErr w:type="spellStart"/>
            <w:r>
              <w:rPr>
                <w:b/>
                <w:lang w:val="en-GB"/>
              </w:rPr>
              <w:t>Cerbyd</w:t>
            </w:r>
            <w:proofErr w:type="spellEnd"/>
            <w:r>
              <w:rPr>
                <w:b/>
                <w:lang w:val="en-GB"/>
              </w:rPr>
              <w:t xml:space="preserve"> / </w:t>
            </w:r>
            <w:r w:rsidRPr="00070C28">
              <w:rPr>
                <w:b/>
                <w:lang w:val="en-GB"/>
              </w:rPr>
              <w:t>Vehicle Seating Capacity</w:t>
            </w:r>
          </w:p>
        </w:tc>
        <w:tc>
          <w:tcPr>
            <w:tcW w:w="1500" w:type="dxa"/>
            <w:tcBorders>
              <w:top w:val="single" w:sz="4" w:space="0" w:color="auto"/>
              <w:left w:val="single" w:sz="4" w:space="0" w:color="auto"/>
              <w:bottom w:val="single" w:sz="4" w:space="0" w:color="auto"/>
              <w:right w:val="single" w:sz="4" w:space="0" w:color="auto"/>
            </w:tcBorders>
            <w:vAlign w:val="center"/>
          </w:tcPr>
          <w:p w14:paraId="5D1EA164" w14:textId="77777777" w:rsidR="00B30267" w:rsidRPr="00070C28" w:rsidRDefault="00B30267" w:rsidP="00B30267">
            <w:pPr>
              <w:rPr>
                <w:b/>
                <w:lang w:val="en-GB"/>
              </w:rPr>
            </w:pPr>
            <w:r>
              <w:rPr>
                <w:b/>
                <w:lang w:val="en-GB"/>
              </w:rPr>
              <w:t xml:space="preserve">Angen </w:t>
            </w:r>
            <w:proofErr w:type="spellStart"/>
            <w:r>
              <w:rPr>
                <w:b/>
                <w:lang w:val="en-GB"/>
              </w:rPr>
              <w:t>Goruchwyliwr</w:t>
            </w:r>
            <w:proofErr w:type="spellEnd"/>
            <w:r>
              <w:rPr>
                <w:b/>
                <w:lang w:val="en-GB"/>
              </w:rPr>
              <w:t xml:space="preserve"> </w:t>
            </w:r>
            <w:proofErr w:type="spellStart"/>
            <w:r>
              <w:rPr>
                <w:b/>
                <w:lang w:val="en-GB"/>
              </w:rPr>
              <w:t>Teithio</w:t>
            </w:r>
            <w:proofErr w:type="spellEnd"/>
            <w:r w:rsidRPr="000F4404">
              <w:rPr>
                <w:b/>
                <w:lang w:val="en-GB"/>
              </w:rPr>
              <w:t>?</w:t>
            </w:r>
            <w:r>
              <w:rPr>
                <w:b/>
                <w:lang w:val="en-GB"/>
              </w:rPr>
              <w:t xml:space="preserve"> / </w:t>
            </w:r>
            <w:r w:rsidRPr="00070C28">
              <w:rPr>
                <w:b/>
                <w:lang w:val="en-GB"/>
              </w:rPr>
              <w:t>Passenger Supervisor Required?</w:t>
            </w:r>
          </w:p>
        </w:tc>
        <w:tc>
          <w:tcPr>
            <w:tcW w:w="1912" w:type="dxa"/>
            <w:tcBorders>
              <w:top w:val="single" w:sz="4" w:space="0" w:color="auto"/>
              <w:left w:val="single" w:sz="4" w:space="0" w:color="auto"/>
              <w:bottom w:val="single" w:sz="4" w:space="0" w:color="auto"/>
              <w:right w:val="single" w:sz="4" w:space="0" w:color="auto"/>
            </w:tcBorders>
            <w:vAlign w:val="center"/>
          </w:tcPr>
          <w:p w14:paraId="7B225749" w14:textId="77777777" w:rsidR="00B30267" w:rsidRPr="00070C28" w:rsidRDefault="00B30267" w:rsidP="00B30267">
            <w:pPr>
              <w:rPr>
                <w:b/>
                <w:lang w:val="en-GB"/>
              </w:rPr>
            </w:pPr>
            <w:proofErr w:type="spellStart"/>
            <w:r>
              <w:rPr>
                <w:b/>
                <w:lang w:val="en-GB"/>
              </w:rPr>
              <w:t>Gwybodaeth</w:t>
            </w:r>
            <w:proofErr w:type="spellEnd"/>
            <w:r>
              <w:rPr>
                <w:b/>
                <w:lang w:val="en-GB"/>
              </w:rPr>
              <w:t xml:space="preserve"> </w:t>
            </w:r>
            <w:proofErr w:type="spellStart"/>
            <w:r>
              <w:rPr>
                <w:b/>
                <w:lang w:val="en-GB"/>
              </w:rPr>
              <w:t>Ychwanegol</w:t>
            </w:r>
            <w:proofErr w:type="spellEnd"/>
            <w:r>
              <w:rPr>
                <w:b/>
                <w:lang w:val="en-GB"/>
              </w:rPr>
              <w:t xml:space="preserve"> / </w:t>
            </w:r>
            <w:r w:rsidRPr="00070C28">
              <w:rPr>
                <w:b/>
                <w:lang w:val="en-GB"/>
              </w:rPr>
              <w:t>Additional Information</w:t>
            </w:r>
          </w:p>
        </w:tc>
      </w:tr>
      <w:tr w:rsidR="00B30267" w:rsidRPr="00070C28" w14:paraId="094CB981" w14:textId="77777777" w:rsidTr="00B30267">
        <w:trPr>
          <w:trHeight w:val="585"/>
        </w:trPr>
        <w:tc>
          <w:tcPr>
            <w:tcW w:w="879" w:type="dxa"/>
            <w:tcBorders>
              <w:top w:val="single" w:sz="4" w:space="0" w:color="auto"/>
              <w:left w:val="single" w:sz="4" w:space="0" w:color="auto"/>
              <w:bottom w:val="single" w:sz="4" w:space="0" w:color="auto"/>
              <w:right w:val="single" w:sz="4" w:space="0" w:color="auto"/>
            </w:tcBorders>
            <w:vAlign w:val="center"/>
          </w:tcPr>
          <w:p w14:paraId="706458B2" w14:textId="77777777" w:rsidR="00B30267" w:rsidRDefault="00B30267" w:rsidP="00B30267">
            <w:pPr>
              <w:rPr>
                <w:b/>
                <w:lang w:val="en-GB"/>
              </w:rPr>
            </w:pPr>
            <w:r w:rsidRPr="00B70B7A">
              <w:rPr>
                <w:rFonts w:cstheme="minorHAnsi"/>
                <w:lang w:val="en-GB"/>
              </w:rPr>
              <w:t>1</w:t>
            </w:r>
            <w:r>
              <w:rPr>
                <w:rFonts w:cstheme="minorHAnsi"/>
                <w:lang w:val="en-GB"/>
              </w:rPr>
              <w:t>.</w:t>
            </w:r>
          </w:p>
        </w:tc>
        <w:tc>
          <w:tcPr>
            <w:tcW w:w="1653" w:type="dxa"/>
            <w:vMerge w:val="restart"/>
            <w:tcBorders>
              <w:top w:val="single" w:sz="4" w:space="0" w:color="auto"/>
              <w:left w:val="single" w:sz="4" w:space="0" w:color="auto"/>
              <w:right w:val="single" w:sz="4" w:space="0" w:color="auto"/>
            </w:tcBorders>
            <w:vAlign w:val="center"/>
          </w:tcPr>
          <w:p w14:paraId="54AB8E89" w14:textId="77777777" w:rsidR="00B30267" w:rsidRDefault="00B30267" w:rsidP="00B30267">
            <w:pPr>
              <w:rPr>
                <w:b/>
                <w:lang w:val="en-GB"/>
              </w:rPr>
            </w:pPr>
            <w:r>
              <w:rPr>
                <w:b/>
                <w:lang w:val="en-GB"/>
              </w:rPr>
              <w:t>Y Fron</w:t>
            </w:r>
          </w:p>
        </w:tc>
        <w:tc>
          <w:tcPr>
            <w:tcW w:w="1563" w:type="dxa"/>
            <w:vMerge w:val="restart"/>
            <w:tcBorders>
              <w:top w:val="single" w:sz="4" w:space="0" w:color="auto"/>
              <w:left w:val="single" w:sz="4" w:space="0" w:color="auto"/>
              <w:right w:val="single" w:sz="4" w:space="0" w:color="auto"/>
            </w:tcBorders>
            <w:vAlign w:val="center"/>
          </w:tcPr>
          <w:p w14:paraId="548810EF" w14:textId="77777777" w:rsidR="00B30267" w:rsidRDefault="00B30267" w:rsidP="00B30267">
            <w:pPr>
              <w:rPr>
                <w:b/>
                <w:lang w:val="en-GB"/>
              </w:rPr>
            </w:pPr>
            <w:r>
              <w:rPr>
                <w:b/>
                <w:lang w:val="en-GB"/>
              </w:rPr>
              <w:t>Cemaes</w:t>
            </w:r>
          </w:p>
        </w:tc>
        <w:tc>
          <w:tcPr>
            <w:tcW w:w="1163" w:type="dxa"/>
            <w:vMerge w:val="restart"/>
            <w:tcBorders>
              <w:top w:val="single" w:sz="4" w:space="0" w:color="auto"/>
              <w:left w:val="single" w:sz="4" w:space="0" w:color="auto"/>
              <w:right w:val="single" w:sz="4" w:space="0" w:color="auto"/>
            </w:tcBorders>
            <w:vAlign w:val="center"/>
          </w:tcPr>
          <w:p w14:paraId="02FE81A3" w14:textId="77777777" w:rsidR="00B30267" w:rsidRPr="00972615" w:rsidRDefault="00B30267" w:rsidP="00B30267">
            <w:pPr>
              <w:rPr>
                <w:b/>
                <w:lang w:val="en-GB"/>
              </w:rPr>
            </w:pPr>
            <w:r>
              <w:rPr>
                <w:b/>
                <w:lang w:val="en-GB"/>
              </w:rPr>
              <w:t>LL67 0LW</w:t>
            </w:r>
          </w:p>
        </w:tc>
        <w:tc>
          <w:tcPr>
            <w:tcW w:w="1298" w:type="dxa"/>
            <w:vMerge w:val="restart"/>
            <w:tcBorders>
              <w:top w:val="single" w:sz="4" w:space="0" w:color="auto"/>
              <w:left w:val="single" w:sz="4" w:space="0" w:color="auto"/>
              <w:right w:val="single" w:sz="4" w:space="0" w:color="auto"/>
            </w:tcBorders>
            <w:vAlign w:val="center"/>
          </w:tcPr>
          <w:p w14:paraId="78BFF166" w14:textId="77777777" w:rsidR="00B30267" w:rsidRDefault="00B30267" w:rsidP="00B30267">
            <w:pPr>
              <w:rPr>
                <w:b/>
                <w:lang w:val="en-GB"/>
              </w:rPr>
            </w:pPr>
            <w:r>
              <w:rPr>
                <w:b/>
                <w:lang w:val="en-GB"/>
              </w:rPr>
              <w:t>21/06/2009</w:t>
            </w:r>
          </w:p>
        </w:tc>
        <w:tc>
          <w:tcPr>
            <w:tcW w:w="1891" w:type="dxa"/>
            <w:vMerge w:val="restart"/>
            <w:tcBorders>
              <w:top w:val="single" w:sz="4" w:space="0" w:color="auto"/>
              <w:left w:val="single" w:sz="4" w:space="0" w:color="auto"/>
              <w:right w:val="single" w:sz="4" w:space="0" w:color="auto"/>
            </w:tcBorders>
            <w:vAlign w:val="center"/>
          </w:tcPr>
          <w:p w14:paraId="769CD62E" w14:textId="77777777" w:rsidR="00B30267" w:rsidRDefault="00B30267" w:rsidP="00B30267">
            <w:pPr>
              <w:rPr>
                <w:b/>
                <w:lang w:val="en-GB"/>
              </w:rPr>
            </w:pPr>
            <w:r w:rsidRPr="002E7F18">
              <w:rPr>
                <w:b/>
                <w:lang w:val="en-GB"/>
              </w:rPr>
              <w:t>Coleg Menai College, Llangefni</w:t>
            </w:r>
          </w:p>
        </w:tc>
        <w:tc>
          <w:tcPr>
            <w:tcW w:w="1545" w:type="dxa"/>
            <w:vMerge w:val="restart"/>
            <w:tcBorders>
              <w:top w:val="single" w:sz="4" w:space="0" w:color="auto"/>
              <w:left w:val="single" w:sz="4" w:space="0" w:color="auto"/>
              <w:right w:val="single" w:sz="4" w:space="0" w:color="auto"/>
            </w:tcBorders>
            <w:vAlign w:val="center"/>
          </w:tcPr>
          <w:p w14:paraId="79D1AADA" w14:textId="77777777" w:rsidR="00B30267" w:rsidRDefault="00B30267" w:rsidP="00B30267">
            <w:pPr>
              <w:rPr>
                <w:b/>
                <w:lang w:val="en-GB"/>
              </w:rPr>
            </w:pPr>
            <w:proofErr w:type="spellStart"/>
            <w:r>
              <w:rPr>
                <w:rFonts w:cstheme="minorHAnsi"/>
                <w:lang w:val="en-GB"/>
              </w:rPr>
              <w:t>Tacsi</w:t>
            </w:r>
            <w:proofErr w:type="spellEnd"/>
            <w:r>
              <w:rPr>
                <w:rFonts w:cstheme="minorHAnsi"/>
                <w:lang w:val="en-GB"/>
              </w:rPr>
              <w:t xml:space="preserve"> (1-4 </w:t>
            </w:r>
            <w:proofErr w:type="spellStart"/>
            <w:r>
              <w:rPr>
                <w:rFonts w:cstheme="minorHAnsi"/>
                <w:lang w:val="en-GB"/>
              </w:rPr>
              <w:t>Sedd</w:t>
            </w:r>
            <w:proofErr w:type="spellEnd"/>
            <w:r>
              <w:rPr>
                <w:rFonts w:cstheme="minorHAnsi"/>
                <w:lang w:val="en-GB"/>
              </w:rPr>
              <w:t xml:space="preserve">) </w:t>
            </w:r>
            <w:r w:rsidRPr="00B70B7A">
              <w:rPr>
                <w:rFonts w:cstheme="minorHAnsi"/>
                <w:lang w:val="en-GB"/>
              </w:rPr>
              <w:t xml:space="preserve">Taxi </w:t>
            </w:r>
            <w:r>
              <w:rPr>
                <w:rFonts w:cstheme="minorHAnsi"/>
                <w:lang w:val="en-GB"/>
              </w:rPr>
              <w:t>(</w:t>
            </w:r>
            <w:r w:rsidRPr="00B70B7A">
              <w:rPr>
                <w:rFonts w:cstheme="minorHAnsi"/>
                <w:lang w:val="en-GB"/>
              </w:rPr>
              <w:t>1-4 Seats</w:t>
            </w:r>
            <w:r>
              <w:rPr>
                <w:rFonts w:cstheme="minorHAnsi"/>
                <w:lang w:val="en-GB"/>
              </w:rPr>
              <w:t>)</w:t>
            </w:r>
          </w:p>
        </w:tc>
        <w:tc>
          <w:tcPr>
            <w:tcW w:w="1500" w:type="dxa"/>
            <w:vMerge w:val="restart"/>
            <w:tcBorders>
              <w:top w:val="single" w:sz="4" w:space="0" w:color="auto"/>
              <w:left w:val="single" w:sz="4" w:space="0" w:color="auto"/>
              <w:right w:val="single" w:sz="4" w:space="0" w:color="auto"/>
            </w:tcBorders>
            <w:vAlign w:val="center"/>
          </w:tcPr>
          <w:p w14:paraId="7B946F0B" w14:textId="77777777" w:rsidR="00B30267" w:rsidRPr="002E7F18" w:rsidRDefault="00B30267" w:rsidP="00B30267">
            <w:pPr>
              <w:rPr>
                <w:rFonts w:cstheme="minorHAnsi"/>
                <w:b/>
                <w:lang w:val="en-GB"/>
              </w:rPr>
            </w:pPr>
            <w:r>
              <w:rPr>
                <w:rFonts w:cstheme="minorHAnsi"/>
                <w:b/>
                <w:lang w:val="en-GB"/>
              </w:rPr>
              <w:t>NA / NO</w:t>
            </w:r>
          </w:p>
        </w:tc>
        <w:tc>
          <w:tcPr>
            <w:tcW w:w="1912" w:type="dxa"/>
            <w:vMerge w:val="restart"/>
            <w:tcBorders>
              <w:top w:val="single" w:sz="4" w:space="0" w:color="auto"/>
              <w:left w:val="single" w:sz="4" w:space="0" w:color="auto"/>
              <w:right w:val="single" w:sz="4" w:space="0" w:color="auto"/>
            </w:tcBorders>
            <w:vAlign w:val="center"/>
          </w:tcPr>
          <w:p w14:paraId="0874F0F6" w14:textId="77777777" w:rsidR="00B30267" w:rsidRDefault="00B30267" w:rsidP="00B30267">
            <w:pPr>
              <w:rPr>
                <w:b/>
                <w:lang w:val="en-GB"/>
              </w:rPr>
            </w:pPr>
            <w:r>
              <w:rPr>
                <w:lang w:val="en-GB"/>
              </w:rPr>
              <w:t>(</w:t>
            </w:r>
            <w:proofErr w:type="spellStart"/>
            <w:r>
              <w:rPr>
                <w:lang w:val="en-GB"/>
              </w:rPr>
              <w:t>Gweler</w:t>
            </w:r>
            <w:proofErr w:type="spellEnd"/>
            <w:r>
              <w:rPr>
                <w:lang w:val="en-GB"/>
              </w:rPr>
              <w:t xml:space="preserve"> </w:t>
            </w:r>
            <w:proofErr w:type="spellStart"/>
            <w:r>
              <w:rPr>
                <w:lang w:val="en-GB"/>
              </w:rPr>
              <w:t>isod</w:t>
            </w:r>
            <w:proofErr w:type="spellEnd"/>
            <w:r>
              <w:rPr>
                <w:lang w:val="en-GB"/>
              </w:rPr>
              <w:t xml:space="preserve"> / See below)</w:t>
            </w:r>
          </w:p>
        </w:tc>
      </w:tr>
      <w:tr w:rsidR="00B30267" w:rsidRPr="00070C28" w14:paraId="6EC358D3" w14:textId="77777777" w:rsidTr="00B30267">
        <w:trPr>
          <w:trHeight w:val="585"/>
        </w:trPr>
        <w:tc>
          <w:tcPr>
            <w:tcW w:w="879" w:type="dxa"/>
            <w:tcBorders>
              <w:top w:val="single" w:sz="4" w:space="0" w:color="auto"/>
              <w:left w:val="single" w:sz="4" w:space="0" w:color="auto"/>
              <w:bottom w:val="single" w:sz="4" w:space="0" w:color="auto"/>
              <w:right w:val="single" w:sz="4" w:space="0" w:color="auto"/>
            </w:tcBorders>
            <w:vAlign w:val="center"/>
          </w:tcPr>
          <w:p w14:paraId="5F753CD0" w14:textId="77777777" w:rsidR="00B30267" w:rsidRDefault="00B30267" w:rsidP="00B30267">
            <w:pPr>
              <w:rPr>
                <w:b/>
                <w:lang w:val="en-GB"/>
              </w:rPr>
            </w:pPr>
            <w:r>
              <w:rPr>
                <w:rFonts w:cstheme="minorHAnsi"/>
                <w:lang w:val="en-GB"/>
              </w:rPr>
              <w:t>2.</w:t>
            </w:r>
          </w:p>
        </w:tc>
        <w:tc>
          <w:tcPr>
            <w:tcW w:w="1653" w:type="dxa"/>
            <w:vMerge/>
            <w:tcBorders>
              <w:left w:val="single" w:sz="4" w:space="0" w:color="auto"/>
              <w:bottom w:val="single" w:sz="4" w:space="0" w:color="auto"/>
              <w:right w:val="single" w:sz="4" w:space="0" w:color="auto"/>
            </w:tcBorders>
            <w:vAlign w:val="center"/>
          </w:tcPr>
          <w:p w14:paraId="2FAAE52F" w14:textId="77777777" w:rsidR="00B30267" w:rsidRDefault="00B30267" w:rsidP="00B30267">
            <w:pPr>
              <w:rPr>
                <w:b/>
                <w:lang w:val="en-GB"/>
              </w:rPr>
            </w:pPr>
          </w:p>
        </w:tc>
        <w:tc>
          <w:tcPr>
            <w:tcW w:w="1563" w:type="dxa"/>
            <w:vMerge/>
            <w:tcBorders>
              <w:left w:val="single" w:sz="4" w:space="0" w:color="auto"/>
              <w:bottom w:val="single" w:sz="4" w:space="0" w:color="auto"/>
              <w:right w:val="single" w:sz="4" w:space="0" w:color="auto"/>
            </w:tcBorders>
            <w:vAlign w:val="center"/>
          </w:tcPr>
          <w:p w14:paraId="4A270BF3" w14:textId="77777777" w:rsidR="00B30267" w:rsidRDefault="00B30267" w:rsidP="00B30267">
            <w:pPr>
              <w:rPr>
                <w:b/>
                <w:lang w:val="en-GB"/>
              </w:rPr>
            </w:pPr>
          </w:p>
        </w:tc>
        <w:tc>
          <w:tcPr>
            <w:tcW w:w="1163" w:type="dxa"/>
            <w:vMerge/>
            <w:tcBorders>
              <w:left w:val="single" w:sz="4" w:space="0" w:color="auto"/>
              <w:bottom w:val="single" w:sz="4" w:space="0" w:color="auto"/>
              <w:right w:val="single" w:sz="4" w:space="0" w:color="auto"/>
            </w:tcBorders>
            <w:vAlign w:val="center"/>
          </w:tcPr>
          <w:p w14:paraId="570234E1" w14:textId="77777777" w:rsidR="00B30267" w:rsidRPr="00972615" w:rsidRDefault="00B30267" w:rsidP="00B30267">
            <w:pPr>
              <w:rPr>
                <w:b/>
                <w:lang w:val="en-GB"/>
              </w:rPr>
            </w:pPr>
          </w:p>
        </w:tc>
        <w:tc>
          <w:tcPr>
            <w:tcW w:w="1298" w:type="dxa"/>
            <w:vMerge/>
            <w:tcBorders>
              <w:left w:val="single" w:sz="4" w:space="0" w:color="auto"/>
              <w:bottom w:val="single" w:sz="4" w:space="0" w:color="auto"/>
              <w:right w:val="single" w:sz="4" w:space="0" w:color="auto"/>
            </w:tcBorders>
            <w:vAlign w:val="center"/>
          </w:tcPr>
          <w:p w14:paraId="0AB38025" w14:textId="77777777" w:rsidR="00B30267" w:rsidRDefault="00B30267" w:rsidP="00B30267">
            <w:pPr>
              <w:rPr>
                <w:b/>
                <w:lang w:val="en-GB"/>
              </w:rPr>
            </w:pPr>
          </w:p>
        </w:tc>
        <w:tc>
          <w:tcPr>
            <w:tcW w:w="1891" w:type="dxa"/>
            <w:vMerge/>
            <w:tcBorders>
              <w:left w:val="single" w:sz="4" w:space="0" w:color="auto"/>
              <w:bottom w:val="single" w:sz="4" w:space="0" w:color="auto"/>
              <w:right w:val="single" w:sz="4" w:space="0" w:color="auto"/>
            </w:tcBorders>
            <w:vAlign w:val="center"/>
          </w:tcPr>
          <w:p w14:paraId="2347CE34" w14:textId="77777777" w:rsidR="00B30267" w:rsidRDefault="00B30267" w:rsidP="00B30267">
            <w:pPr>
              <w:rPr>
                <w:b/>
                <w:lang w:val="en-GB"/>
              </w:rPr>
            </w:pPr>
          </w:p>
        </w:tc>
        <w:tc>
          <w:tcPr>
            <w:tcW w:w="1545" w:type="dxa"/>
            <w:vMerge/>
            <w:tcBorders>
              <w:left w:val="single" w:sz="4" w:space="0" w:color="auto"/>
              <w:bottom w:val="single" w:sz="4" w:space="0" w:color="auto"/>
              <w:right w:val="single" w:sz="4" w:space="0" w:color="auto"/>
            </w:tcBorders>
            <w:vAlign w:val="center"/>
          </w:tcPr>
          <w:p w14:paraId="14BE74AA" w14:textId="77777777" w:rsidR="00B30267" w:rsidRDefault="00B30267" w:rsidP="00B30267">
            <w:pPr>
              <w:rPr>
                <w:b/>
                <w:lang w:val="en-GB"/>
              </w:rPr>
            </w:pPr>
          </w:p>
        </w:tc>
        <w:tc>
          <w:tcPr>
            <w:tcW w:w="1500" w:type="dxa"/>
            <w:vMerge/>
            <w:tcBorders>
              <w:left w:val="single" w:sz="4" w:space="0" w:color="auto"/>
              <w:bottom w:val="single" w:sz="4" w:space="0" w:color="auto"/>
              <w:right w:val="single" w:sz="4" w:space="0" w:color="auto"/>
            </w:tcBorders>
            <w:vAlign w:val="center"/>
          </w:tcPr>
          <w:p w14:paraId="698E5414" w14:textId="77777777" w:rsidR="00B30267" w:rsidRDefault="00B30267" w:rsidP="00B30267">
            <w:pPr>
              <w:rPr>
                <w:b/>
                <w:lang w:val="en-GB"/>
              </w:rPr>
            </w:pPr>
          </w:p>
        </w:tc>
        <w:tc>
          <w:tcPr>
            <w:tcW w:w="1912" w:type="dxa"/>
            <w:vMerge/>
            <w:tcBorders>
              <w:left w:val="single" w:sz="4" w:space="0" w:color="auto"/>
              <w:bottom w:val="single" w:sz="4" w:space="0" w:color="auto"/>
              <w:right w:val="single" w:sz="4" w:space="0" w:color="auto"/>
            </w:tcBorders>
            <w:vAlign w:val="center"/>
          </w:tcPr>
          <w:p w14:paraId="143C778F" w14:textId="77777777" w:rsidR="00B30267" w:rsidRDefault="00B30267" w:rsidP="00B30267">
            <w:pPr>
              <w:rPr>
                <w:b/>
                <w:lang w:val="en-GB"/>
              </w:rPr>
            </w:pPr>
          </w:p>
        </w:tc>
      </w:tr>
    </w:tbl>
    <w:p w14:paraId="347766EF" w14:textId="560729D6" w:rsidR="00A3423E" w:rsidRPr="002F0815" w:rsidRDefault="00A3423E" w:rsidP="00A3423E"/>
    <w:p w14:paraId="6D6B46D6" w14:textId="77777777" w:rsidR="00A3423E" w:rsidRDefault="00A3423E" w:rsidP="00CF0608">
      <w:pPr>
        <w:rPr>
          <w:b/>
          <w:lang w:val="en-GB"/>
        </w:rPr>
      </w:pPr>
    </w:p>
    <w:p w14:paraId="15FC753F" w14:textId="77777777" w:rsidR="002E7F18" w:rsidRDefault="002E7F18" w:rsidP="00CF0608">
      <w:pPr>
        <w:rPr>
          <w:b/>
          <w:lang w:val="en-GB"/>
        </w:rPr>
      </w:pPr>
    </w:p>
    <w:p w14:paraId="2B955847" w14:textId="77777777" w:rsidR="002E7F18" w:rsidRDefault="002E7F18" w:rsidP="00CF0608">
      <w:pPr>
        <w:rPr>
          <w:b/>
          <w:lang w:val="en-GB"/>
        </w:rPr>
      </w:pPr>
    </w:p>
    <w:p w14:paraId="1070054C" w14:textId="77777777" w:rsidR="002E7F18" w:rsidRDefault="002E7F18" w:rsidP="00CF0608">
      <w:pPr>
        <w:rPr>
          <w:b/>
          <w:lang w:val="en-GB"/>
        </w:rPr>
      </w:pPr>
    </w:p>
    <w:p w14:paraId="5B839550" w14:textId="77777777" w:rsidR="002E7F18" w:rsidRDefault="002E7F18" w:rsidP="00CF0608">
      <w:pPr>
        <w:rPr>
          <w:b/>
          <w:lang w:val="en-GB"/>
        </w:rPr>
      </w:pPr>
    </w:p>
    <w:p w14:paraId="4D360B7F" w14:textId="77777777" w:rsidR="002E7F18" w:rsidRDefault="002E7F18" w:rsidP="00CF0608">
      <w:pPr>
        <w:rPr>
          <w:b/>
          <w:lang w:val="en-GB"/>
        </w:rPr>
      </w:pPr>
    </w:p>
    <w:p w14:paraId="262FB9C6" w14:textId="2E20EEA4" w:rsidR="00A3423E" w:rsidRPr="00A3423E" w:rsidRDefault="00A3423E" w:rsidP="00A3423E">
      <w:pPr>
        <w:spacing w:line="256" w:lineRule="auto"/>
        <w:rPr>
          <w:rFonts w:ascii="Calibri" w:eastAsia="Calibri" w:hAnsi="Calibri" w:cs="Times New Roman"/>
        </w:rPr>
      </w:pPr>
      <w:proofErr w:type="spellStart"/>
      <w:r w:rsidRPr="00A3423E">
        <w:rPr>
          <w:rFonts w:ascii="Calibri" w:eastAsia="Calibri" w:hAnsi="Calibri" w:cs="Times New Roman"/>
          <w:b/>
          <w:bCs/>
        </w:rPr>
        <w:t>Dysgwr</w:t>
      </w:r>
      <w:proofErr w:type="spellEnd"/>
      <w:r w:rsidRPr="00A3423E">
        <w:rPr>
          <w:rFonts w:ascii="Calibri" w:eastAsia="Calibri" w:hAnsi="Calibri" w:cs="Times New Roman"/>
          <w:b/>
          <w:bCs/>
        </w:rPr>
        <w:t xml:space="preserve"> / Learner 1 a/&amp; 2</w:t>
      </w:r>
      <w:r w:rsidRPr="00A3423E">
        <w:rPr>
          <w:rFonts w:ascii="Calibri" w:eastAsia="Calibri" w:hAnsi="Calibri" w:cs="Times New Roman"/>
        </w:rPr>
        <w:t xml:space="preserve">: Gyda </w:t>
      </w:r>
      <w:proofErr w:type="spellStart"/>
      <w:r w:rsidRPr="00A3423E">
        <w:rPr>
          <w:rFonts w:ascii="Calibri" w:eastAsia="Calibri" w:hAnsi="Calibri" w:cs="Times New Roman"/>
        </w:rPr>
        <w:t>Dyspracsia</w:t>
      </w:r>
      <w:proofErr w:type="spellEnd"/>
      <w:r w:rsidRPr="00A3423E">
        <w:rPr>
          <w:rFonts w:ascii="Calibri" w:eastAsia="Calibri" w:hAnsi="Calibri" w:cs="Times New Roman"/>
        </w:rPr>
        <w:t xml:space="preserve"> – </w:t>
      </w:r>
      <w:proofErr w:type="spellStart"/>
      <w:r w:rsidRPr="00A3423E">
        <w:rPr>
          <w:rFonts w:ascii="Calibri" w:eastAsia="Calibri" w:hAnsi="Calibri" w:cs="Times New Roman"/>
        </w:rPr>
        <w:t>dysgwyr</w:t>
      </w:r>
      <w:proofErr w:type="spellEnd"/>
      <w:r w:rsidRPr="00A3423E">
        <w:rPr>
          <w:rFonts w:ascii="Calibri" w:eastAsia="Calibri" w:hAnsi="Calibri" w:cs="Times New Roman"/>
        </w:rPr>
        <w:t xml:space="preserve"> </w:t>
      </w:r>
      <w:proofErr w:type="spellStart"/>
      <w:r w:rsidRPr="00A3423E">
        <w:rPr>
          <w:rFonts w:ascii="Calibri" w:eastAsia="Calibri" w:hAnsi="Calibri" w:cs="Times New Roman"/>
        </w:rPr>
        <w:t>gyda</w:t>
      </w:r>
      <w:proofErr w:type="spellEnd"/>
      <w:r w:rsidRPr="00A3423E">
        <w:rPr>
          <w:rFonts w:ascii="Calibri" w:eastAsia="Calibri" w:hAnsi="Calibri" w:cs="Times New Roman"/>
        </w:rPr>
        <w:t xml:space="preserve"> </w:t>
      </w:r>
      <w:proofErr w:type="spellStart"/>
      <w:r w:rsidRPr="00A3423E">
        <w:rPr>
          <w:rFonts w:ascii="Calibri" w:eastAsia="Calibri" w:hAnsi="Calibri" w:cs="Times New Roman"/>
        </w:rPr>
        <w:t>anhawsterau</w:t>
      </w:r>
      <w:proofErr w:type="spellEnd"/>
      <w:r w:rsidRPr="00A3423E">
        <w:rPr>
          <w:rFonts w:ascii="Calibri" w:eastAsia="Calibri" w:hAnsi="Calibri" w:cs="Times New Roman"/>
        </w:rPr>
        <w:t xml:space="preserve"> pan </w:t>
      </w:r>
      <w:proofErr w:type="spellStart"/>
      <w:r w:rsidRPr="00A3423E">
        <w:rPr>
          <w:rFonts w:ascii="Calibri" w:eastAsia="Calibri" w:hAnsi="Calibri" w:cs="Times New Roman"/>
        </w:rPr>
        <w:t>yn</w:t>
      </w:r>
      <w:proofErr w:type="spellEnd"/>
      <w:r w:rsidRPr="00A3423E">
        <w:rPr>
          <w:rFonts w:ascii="Calibri" w:eastAsia="Calibri" w:hAnsi="Calibri" w:cs="Times New Roman"/>
        </w:rPr>
        <w:t xml:space="preserve"> </w:t>
      </w:r>
      <w:proofErr w:type="spellStart"/>
      <w:r w:rsidRPr="00A3423E">
        <w:rPr>
          <w:rFonts w:ascii="Calibri" w:eastAsia="Calibri" w:hAnsi="Calibri" w:cs="Times New Roman"/>
        </w:rPr>
        <w:t>dod</w:t>
      </w:r>
      <w:proofErr w:type="spellEnd"/>
      <w:r w:rsidRPr="00A3423E">
        <w:rPr>
          <w:rFonts w:ascii="Calibri" w:eastAsia="Calibri" w:hAnsi="Calibri" w:cs="Times New Roman"/>
        </w:rPr>
        <w:t xml:space="preserve"> i </w:t>
      </w:r>
      <w:proofErr w:type="spellStart"/>
      <w:r w:rsidRPr="00A3423E">
        <w:rPr>
          <w:rFonts w:ascii="Calibri" w:eastAsia="Calibri" w:hAnsi="Calibri" w:cs="Times New Roman"/>
        </w:rPr>
        <w:t>adnabod</w:t>
      </w:r>
      <w:proofErr w:type="spellEnd"/>
      <w:r w:rsidRPr="00A3423E">
        <w:rPr>
          <w:rFonts w:ascii="Calibri" w:eastAsia="Calibri" w:hAnsi="Calibri" w:cs="Times New Roman"/>
        </w:rPr>
        <w:t xml:space="preserve"> </w:t>
      </w:r>
      <w:proofErr w:type="spellStart"/>
      <w:r w:rsidRPr="00A3423E">
        <w:rPr>
          <w:rFonts w:ascii="Calibri" w:eastAsia="Calibri" w:hAnsi="Calibri" w:cs="Times New Roman"/>
        </w:rPr>
        <w:t>pobl</w:t>
      </w:r>
      <w:proofErr w:type="spellEnd"/>
      <w:r w:rsidRPr="00A3423E">
        <w:rPr>
          <w:rFonts w:ascii="Calibri" w:eastAsia="Calibri" w:hAnsi="Calibri" w:cs="Times New Roman"/>
        </w:rPr>
        <w:t xml:space="preserve"> </w:t>
      </w:r>
      <w:proofErr w:type="spellStart"/>
      <w:r w:rsidRPr="00A3423E">
        <w:rPr>
          <w:rFonts w:ascii="Calibri" w:eastAsia="Calibri" w:hAnsi="Calibri" w:cs="Times New Roman"/>
        </w:rPr>
        <w:t>newydd</w:t>
      </w:r>
      <w:proofErr w:type="spellEnd"/>
      <w:r w:rsidRPr="00A3423E">
        <w:rPr>
          <w:rFonts w:ascii="Calibri" w:eastAsia="Calibri" w:hAnsi="Calibri" w:cs="Times New Roman"/>
        </w:rPr>
        <w:t xml:space="preserve"> ac </w:t>
      </w:r>
      <w:proofErr w:type="spellStart"/>
      <w:r w:rsidRPr="00A3423E">
        <w:rPr>
          <w:rFonts w:ascii="Calibri" w:eastAsia="Calibri" w:hAnsi="Calibri" w:cs="Times New Roman"/>
        </w:rPr>
        <w:t>angen</w:t>
      </w:r>
      <w:proofErr w:type="spellEnd"/>
      <w:r w:rsidRPr="00A3423E">
        <w:rPr>
          <w:rFonts w:ascii="Calibri" w:eastAsia="Calibri" w:hAnsi="Calibri" w:cs="Times New Roman"/>
        </w:rPr>
        <w:t xml:space="preserve"> </w:t>
      </w:r>
      <w:proofErr w:type="spellStart"/>
      <w:r w:rsidRPr="00A3423E">
        <w:rPr>
          <w:rFonts w:ascii="Calibri" w:eastAsia="Calibri" w:hAnsi="Calibri" w:cs="Times New Roman"/>
        </w:rPr>
        <w:t>amser</w:t>
      </w:r>
      <w:proofErr w:type="spellEnd"/>
      <w:r w:rsidRPr="00A3423E">
        <w:rPr>
          <w:rFonts w:ascii="Calibri" w:eastAsia="Calibri" w:hAnsi="Calibri" w:cs="Times New Roman"/>
        </w:rPr>
        <w:t xml:space="preserve"> i </w:t>
      </w:r>
      <w:proofErr w:type="spellStart"/>
      <w:r w:rsidRPr="00A3423E">
        <w:rPr>
          <w:rFonts w:ascii="Calibri" w:eastAsia="Calibri" w:hAnsi="Calibri" w:cs="Times New Roman"/>
        </w:rPr>
        <w:t>ddod</w:t>
      </w:r>
      <w:proofErr w:type="spellEnd"/>
      <w:r w:rsidRPr="00A3423E">
        <w:rPr>
          <w:rFonts w:ascii="Calibri" w:eastAsia="Calibri" w:hAnsi="Calibri" w:cs="Times New Roman"/>
        </w:rPr>
        <w:t xml:space="preserve"> i </w:t>
      </w:r>
      <w:proofErr w:type="spellStart"/>
      <w:r w:rsidRPr="00A3423E">
        <w:rPr>
          <w:rFonts w:ascii="Calibri" w:eastAsia="Calibri" w:hAnsi="Calibri" w:cs="Times New Roman"/>
        </w:rPr>
        <w:t>arfer</w:t>
      </w:r>
      <w:proofErr w:type="spellEnd"/>
      <w:r w:rsidRPr="00A3423E">
        <w:rPr>
          <w:rFonts w:ascii="Calibri" w:eastAsia="Calibri" w:hAnsi="Calibri" w:cs="Times New Roman"/>
        </w:rPr>
        <w:t xml:space="preserve"> </w:t>
      </w:r>
      <w:proofErr w:type="spellStart"/>
      <w:r w:rsidRPr="00A3423E">
        <w:rPr>
          <w:rFonts w:ascii="Calibri" w:eastAsia="Calibri" w:hAnsi="Calibri" w:cs="Times New Roman"/>
        </w:rPr>
        <w:t>gyda</w:t>
      </w:r>
      <w:proofErr w:type="spellEnd"/>
      <w:r w:rsidRPr="00A3423E">
        <w:rPr>
          <w:rFonts w:ascii="Calibri" w:eastAsia="Calibri" w:hAnsi="Calibri" w:cs="Times New Roman"/>
        </w:rPr>
        <w:t xml:space="preserve"> </w:t>
      </w:r>
      <w:proofErr w:type="spellStart"/>
      <w:r w:rsidRPr="00A3423E">
        <w:rPr>
          <w:rFonts w:ascii="Calibri" w:eastAsia="Calibri" w:hAnsi="Calibri" w:cs="Times New Roman"/>
        </w:rPr>
        <w:t>phobl</w:t>
      </w:r>
      <w:proofErr w:type="spellEnd"/>
      <w:r w:rsidRPr="00A3423E">
        <w:rPr>
          <w:rFonts w:ascii="Calibri" w:eastAsia="Calibri" w:hAnsi="Calibri" w:cs="Times New Roman"/>
        </w:rPr>
        <w:t xml:space="preserve"> a </w:t>
      </w:r>
      <w:proofErr w:type="spellStart"/>
      <w:r w:rsidRPr="00A3423E">
        <w:rPr>
          <w:rFonts w:ascii="Calibri" w:eastAsia="Calibri" w:hAnsi="Calibri" w:cs="Times New Roman"/>
        </w:rPr>
        <w:t>sefyllfaoedd</w:t>
      </w:r>
      <w:proofErr w:type="spellEnd"/>
      <w:r w:rsidRPr="00A3423E">
        <w:rPr>
          <w:rFonts w:ascii="Calibri" w:eastAsia="Calibri" w:hAnsi="Calibri" w:cs="Times New Roman"/>
        </w:rPr>
        <w:t xml:space="preserve"> </w:t>
      </w:r>
      <w:proofErr w:type="spellStart"/>
      <w:r w:rsidRPr="00A3423E">
        <w:rPr>
          <w:rFonts w:ascii="Calibri" w:eastAsia="Calibri" w:hAnsi="Calibri" w:cs="Times New Roman"/>
        </w:rPr>
        <w:t>newydd</w:t>
      </w:r>
      <w:proofErr w:type="spellEnd"/>
      <w:r w:rsidRPr="00A3423E">
        <w:rPr>
          <w:rFonts w:ascii="Calibri" w:eastAsia="Calibri" w:hAnsi="Calibri" w:cs="Times New Roman"/>
        </w:rPr>
        <w:t xml:space="preserve">.  </w:t>
      </w:r>
      <w:proofErr w:type="spellStart"/>
      <w:r w:rsidRPr="00A3423E">
        <w:rPr>
          <w:rFonts w:ascii="Calibri" w:eastAsia="Calibri" w:hAnsi="Calibri" w:cs="Times New Roman"/>
        </w:rPr>
        <w:t>Bydd</w:t>
      </w:r>
      <w:proofErr w:type="spellEnd"/>
      <w:r w:rsidRPr="00A3423E">
        <w:rPr>
          <w:rFonts w:ascii="Calibri" w:eastAsia="Calibri" w:hAnsi="Calibri" w:cs="Times New Roman"/>
        </w:rPr>
        <w:t xml:space="preserve"> </w:t>
      </w:r>
      <w:proofErr w:type="spellStart"/>
      <w:r w:rsidRPr="00A3423E">
        <w:rPr>
          <w:rFonts w:ascii="Calibri" w:eastAsia="Calibri" w:hAnsi="Calibri" w:cs="Times New Roman"/>
        </w:rPr>
        <w:t>angen</w:t>
      </w:r>
      <w:proofErr w:type="spellEnd"/>
      <w:r w:rsidRPr="00A3423E">
        <w:rPr>
          <w:rFonts w:ascii="Calibri" w:eastAsia="Calibri" w:hAnsi="Calibri" w:cs="Times New Roman"/>
        </w:rPr>
        <w:t xml:space="preserve"> i </w:t>
      </w:r>
      <w:proofErr w:type="spellStart"/>
      <w:r w:rsidRPr="00A3423E">
        <w:rPr>
          <w:rFonts w:ascii="Calibri" w:eastAsia="Calibri" w:hAnsi="Calibri" w:cs="Times New Roman"/>
        </w:rPr>
        <w:t>rhiwyn</w:t>
      </w:r>
      <w:proofErr w:type="spellEnd"/>
      <w:r w:rsidRPr="00A3423E">
        <w:rPr>
          <w:rFonts w:ascii="Calibri" w:eastAsia="Calibri" w:hAnsi="Calibri" w:cs="Times New Roman"/>
        </w:rPr>
        <w:t xml:space="preserve"> </w:t>
      </w:r>
      <w:proofErr w:type="spellStart"/>
      <w:r w:rsidRPr="00A3423E">
        <w:rPr>
          <w:rFonts w:ascii="Calibri" w:eastAsia="Calibri" w:hAnsi="Calibri" w:cs="Times New Roman"/>
        </w:rPr>
        <w:t>gyfarfod</w:t>
      </w:r>
      <w:proofErr w:type="spellEnd"/>
      <w:r w:rsidRPr="00A3423E">
        <w:rPr>
          <w:rFonts w:ascii="Calibri" w:eastAsia="Calibri" w:hAnsi="Calibri" w:cs="Times New Roman"/>
        </w:rPr>
        <w:t xml:space="preserve"> y </w:t>
      </w:r>
      <w:proofErr w:type="spellStart"/>
      <w:r w:rsidRPr="00A3423E">
        <w:rPr>
          <w:rFonts w:ascii="Calibri" w:eastAsia="Calibri" w:hAnsi="Calibri" w:cs="Times New Roman"/>
        </w:rPr>
        <w:t>dysgwyr</w:t>
      </w:r>
      <w:proofErr w:type="spellEnd"/>
      <w:r w:rsidRPr="00A3423E">
        <w:rPr>
          <w:rFonts w:ascii="Calibri" w:eastAsia="Calibri" w:hAnsi="Calibri" w:cs="Times New Roman"/>
        </w:rPr>
        <w:t xml:space="preserve"> </w:t>
      </w:r>
      <w:proofErr w:type="spellStart"/>
      <w:r w:rsidRPr="00A3423E">
        <w:rPr>
          <w:rFonts w:ascii="Calibri" w:eastAsia="Calibri" w:hAnsi="Calibri" w:cs="Times New Roman"/>
        </w:rPr>
        <w:t>oddi</w:t>
      </w:r>
      <w:proofErr w:type="spellEnd"/>
      <w:r w:rsidRPr="00A3423E">
        <w:rPr>
          <w:rFonts w:ascii="Calibri" w:eastAsia="Calibri" w:hAnsi="Calibri" w:cs="Times New Roman"/>
        </w:rPr>
        <w:t xml:space="preserve"> </w:t>
      </w:r>
      <w:proofErr w:type="spellStart"/>
      <w:r w:rsidRPr="00A3423E">
        <w:rPr>
          <w:rFonts w:ascii="Calibri" w:eastAsia="Calibri" w:hAnsi="Calibri" w:cs="Times New Roman"/>
        </w:rPr>
        <w:t>ar</w:t>
      </w:r>
      <w:proofErr w:type="spellEnd"/>
      <w:r w:rsidRPr="00A3423E">
        <w:rPr>
          <w:rFonts w:ascii="Calibri" w:eastAsia="Calibri" w:hAnsi="Calibri" w:cs="Times New Roman"/>
        </w:rPr>
        <w:t xml:space="preserve"> y </w:t>
      </w:r>
      <w:proofErr w:type="spellStart"/>
      <w:r w:rsidRPr="00A3423E">
        <w:rPr>
          <w:rFonts w:ascii="Calibri" w:eastAsia="Calibri" w:hAnsi="Calibri" w:cs="Times New Roman"/>
        </w:rPr>
        <w:t>tacsi</w:t>
      </w:r>
      <w:proofErr w:type="spellEnd"/>
      <w:r w:rsidRPr="00A3423E">
        <w:rPr>
          <w:rFonts w:ascii="Calibri" w:eastAsia="Calibri" w:hAnsi="Calibri" w:cs="Times New Roman"/>
        </w:rPr>
        <w:t xml:space="preserve"> </w:t>
      </w:r>
      <w:proofErr w:type="spellStart"/>
      <w:r w:rsidRPr="00A3423E">
        <w:rPr>
          <w:rFonts w:ascii="Calibri" w:eastAsia="Calibri" w:hAnsi="Calibri" w:cs="Times New Roman"/>
        </w:rPr>
        <w:t>yn</w:t>
      </w:r>
      <w:proofErr w:type="spellEnd"/>
      <w:r w:rsidRPr="00A3423E">
        <w:rPr>
          <w:rFonts w:ascii="Calibri" w:eastAsia="Calibri" w:hAnsi="Calibri" w:cs="Times New Roman"/>
        </w:rPr>
        <w:t xml:space="preserve"> y </w:t>
      </w:r>
      <w:proofErr w:type="spellStart"/>
      <w:r w:rsidRPr="00A3423E">
        <w:rPr>
          <w:rFonts w:ascii="Calibri" w:eastAsia="Calibri" w:hAnsi="Calibri" w:cs="Times New Roman"/>
        </w:rPr>
        <w:t>boreau</w:t>
      </w:r>
      <w:proofErr w:type="spellEnd"/>
      <w:r w:rsidRPr="00A3423E">
        <w:rPr>
          <w:rFonts w:ascii="Calibri" w:eastAsia="Calibri" w:hAnsi="Calibri" w:cs="Times New Roman"/>
        </w:rPr>
        <w:t xml:space="preserve"> a </w:t>
      </w:r>
      <w:proofErr w:type="spellStart"/>
      <w:r w:rsidRPr="00A3423E">
        <w:rPr>
          <w:rFonts w:ascii="Calibri" w:eastAsia="Calibri" w:hAnsi="Calibri" w:cs="Times New Roman"/>
        </w:rPr>
        <w:t>danfon</w:t>
      </w:r>
      <w:proofErr w:type="spellEnd"/>
      <w:r w:rsidRPr="00A3423E">
        <w:rPr>
          <w:rFonts w:ascii="Calibri" w:eastAsia="Calibri" w:hAnsi="Calibri" w:cs="Times New Roman"/>
        </w:rPr>
        <w:t xml:space="preserve"> at y </w:t>
      </w:r>
      <w:proofErr w:type="spellStart"/>
      <w:r w:rsidRPr="00A3423E">
        <w:rPr>
          <w:rFonts w:ascii="Calibri" w:eastAsia="Calibri" w:hAnsi="Calibri" w:cs="Times New Roman"/>
        </w:rPr>
        <w:t>tacsi</w:t>
      </w:r>
      <w:proofErr w:type="spellEnd"/>
      <w:r w:rsidRPr="00A3423E">
        <w:rPr>
          <w:rFonts w:ascii="Calibri" w:eastAsia="Calibri" w:hAnsi="Calibri" w:cs="Times New Roman"/>
        </w:rPr>
        <w:t xml:space="preserve"> </w:t>
      </w:r>
      <w:proofErr w:type="spellStart"/>
      <w:r w:rsidRPr="00A3423E">
        <w:rPr>
          <w:rFonts w:ascii="Calibri" w:eastAsia="Calibri" w:hAnsi="Calibri" w:cs="Times New Roman"/>
        </w:rPr>
        <w:t>ar</w:t>
      </w:r>
      <w:proofErr w:type="spellEnd"/>
      <w:r w:rsidRPr="00A3423E">
        <w:rPr>
          <w:rFonts w:ascii="Calibri" w:eastAsia="Calibri" w:hAnsi="Calibri" w:cs="Times New Roman"/>
        </w:rPr>
        <w:t xml:space="preserve"> </w:t>
      </w:r>
      <w:proofErr w:type="spellStart"/>
      <w:r w:rsidRPr="00A3423E">
        <w:rPr>
          <w:rFonts w:ascii="Calibri" w:eastAsia="Calibri" w:hAnsi="Calibri" w:cs="Times New Roman"/>
        </w:rPr>
        <w:t>ddiwedd</w:t>
      </w:r>
      <w:proofErr w:type="spellEnd"/>
      <w:r w:rsidRPr="00A3423E">
        <w:rPr>
          <w:rFonts w:ascii="Calibri" w:eastAsia="Calibri" w:hAnsi="Calibri" w:cs="Times New Roman"/>
        </w:rPr>
        <w:t xml:space="preserve"> y </w:t>
      </w:r>
      <w:proofErr w:type="spellStart"/>
      <w:r w:rsidRPr="00A3423E">
        <w:rPr>
          <w:rFonts w:ascii="Calibri" w:eastAsia="Calibri" w:hAnsi="Calibri" w:cs="Times New Roman"/>
        </w:rPr>
        <w:t>dydd</w:t>
      </w:r>
      <w:proofErr w:type="spellEnd"/>
      <w:r w:rsidRPr="00A3423E">
        <w:rPr>
          <w:rFonts w:ascii="Calibri" w:eastAsia="Calibri" w:hAnsi="Calibri" w:cs="Times New Roman"/>
        </w:rPr>
        <w:t xml:space="preserve"> / Has </w:t>
      </w:r>
      <w:proofErr w:type="spellStart"/>
      <w:r w:rsidRPr="00A3423E">
        <w:rPr>
          <w:rFonts w:ascii="Calibri" w:eastAsia="Calibri" w:hAnsi="Calibri" w:cs="Times New Roman"/>
        </w:rPr>
        <w:t>Dyspracsia</w:t>
      </w:r>
      <w:proofErr w:type="spellEnd"/>
      <w:r w:rsidRPr="00A3423E">
        <w:rPr>
          <w:rFonts w:ascii="Calibri" w:eastAsia="Calibri" w:hAnsi="Calibri" w:cs="Times New Roman"/>
        </w:rPr>
        <w:t xml:space="preserve"> - learners have challenges when it comes to getting to know new people and need time to get accustomed to new people and situations. Someone will need to meet the learners off the taxi in the mornings and take them back to the taxi at the end of the day.</w:t>
      </w:r>
    </w:p>
    <w:p w14:paraId="0B387BB6" w14:textId="77777777" w:rsidR="007571F5" w:rsidRDefault="009F3DC6">
      <w:proofErr w:type="spellStart"/>
      <w:r>
        <w:rPr>
          <w:u w:val="single"/>
        </w:rPr>
        <w:t>Sylwadau</w:t>
      </w:r>
      <w:proofErr w:type="spellEnd"/>
      <w:r>
        <w:rPr>
          <w:u w:val="single"/>
        </w:rPr>
        <w:t xml:space="preserve"> </w:t>
      </w:r>
      <w:proofErr w:type="spellStart"/>
      <w:r>
        <w:rPr>
          <w:u w:val="single"/>
        </w:rPr>
        <w:t>pellach</w:t>
      </w:r>
      <w:proofErr w:type="spellEnd"/>
      <w:r>
        <w:rPr>
          <w:u w:val="single"/>
        </w:rPr>
        <w:t xml:space="preserve"> / </w:t>
      </w:r>
      <w:r w:rsidRPr="00765C62">
        <w:rPr>
          <w:u w:val="single"/>
        </w:rPr>
        <w:t>Further comments</w:t>
      </w:r>
      <w:r>
        <w:t>:</w:t>
      </w:r>
    </w:p>
    <w:p w14:paraId="622D037E" w14:textId="42C68AE9" w:rsidR="00544937" w:rsidRPr="00E93A55" w:rsidRDefault="0043000D" w:rsidP="00544937">
      <w:pPr>
        <w:spacing w:after="0" w:line="240" w:lineRule="auto"/>
        <w:rPr>
          <w:rFonts w:ascii="Calibri" w:eastAsia="Calibri" w:hAnsi="Calibri" w:cs="Calibri"/>
          <w:i/>
          <w:iCs/>
          <w:lang w:val="en-GB"/>
        </w:rPr>
      </w:pPr>
      <w:r w:rsidRPr="00E93A55">
        <w:rPr>
          <w:rFonts w:ascii="Calibri" w:eastAsia="Calibri" w:hAnsi="Calibri" w:cs="Calibri"/>
          <w:lang w:val="en-GB"/>
        </w:rPr>
        <w:t xml:space="preserve">Gall y </w:t>
      </w:r>
      <w:proofErr w:type="spellStart"/>
      <w:r w:rsidRPr="00E93A55">
        <w:rPr>
          <w:rFonts w:ascii="Calibri" w:eastAsia="Calibri" w:hAnsi="Calibri" w:cs="Calibri"/>
          <w:lang w:val="en-GB"/>
        </w:rPr>
        <w:t>Cyngor</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yn</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ôl</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ei</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ddisgresiwn</w:t>
      </w:r>
      <w:proofErr w:type="spellEnd"/>
      <w:r w:rsidRPr="00E93A55">
        <w:rPr>
          <w:rFonts w:ascii="Calibri" w:eastAsia="Calibri" w:hAnsi="Calibri" w:cs="Calibri"/>
          <w:lang w:val="en-GB"/>
        </w:rPr>
        <w:t xml:space="preserve"> ail-</w:t>
      </w:r>
      <w:proofErr w:type="spellStart"/>
      <w:r w:rsidRPr="00E93A55">
        <w:rPr>
          <w:rFonts w:ascii="Calibri" w:eastAsia="Calibri" w:hAnsi="Calibri" w:cs="Calibri"/>
          <w:lang w:val="en-GB"/>
        </w:rPr>
        <w:t>gaffael</w:t>
      </w:r>
      <w:proofErr w:type="spellEnd"/>
      <w:r w:rsidRPr="00E93A55">
        <w:rPr>
          <w:rFonts w:ascii="Calibri" w:eastAsia="Calibri" w:hAnsi="Calibri" w:cs="Calibri"/>
          <w:lang w:val="en-GB"/>
        </w:rPr>
        <w:t xml:space="preserve"> y </w:t>
      </w:r>
      <w:proofErr w:type="spellStart"/>
      <w:r w:rsidRPr="00E93A55">
        <w:rPr>
          <w:rFonts w:ascii="Calibri" w:eastAsia="Calibri" w:hAnsi="Calibri" w:cs="Calibri"/>
          <w:lang w:val="en-GB"/>
        </w:rPr>
        <w:t>llwybr</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os</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oes</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angen</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cerbyd</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mwy</w:t>
      </w:r>
      <w:proofErr w:type="spellEnd"/>
      <w:r w:rsidRPr="00E93A55">
        <w:rPr>
          <w:rFonts w:ascii="Calibri" w:eastAsia="Calibri" w:hAnsi="Calibri" w:cs="Calibri"/>
          <w:lang w:val="en-GB"/>
        </w:rPr>
        <w:t xml:space="preserve"> neu lai i </w:t>
      </w:r>
      <w:proofErr w:type="spellStart"/>
      <w:r w:rsidRPr="00E93A55">
        <w:rPr>
          <w:rFonts w:ascii="Calibri" w:eastAsia="Calibri" w:hAnsi="Calibri" w:cs="Calibri"/>
          <w:lang w:val="en-GB"/>
        </w:rPr>
        <w:t>fodloni</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darpariaeth</w:t>
      </w:r>
      <w:proofErr w:type="spellEnd"/>
      <w:r w:rsidRPr="00E93A55">
        <w:rPr>
          <w:rFonts w:ascii="Calibri" w:eastAsia="Calibri" w:hAnsi="Calibri" w:cs="Calibri"/>
          <w:lang w:val="en-GB"/>
        </w:rPr>
        <w:t xml:space="preserve"> y </w:t>
      </w:r>
      <w:proofErr w:type="spellStart"/>
      <w:r w:rsidRPr="00E93A55">
        <w:rPr>
          <w:rFonts w:ascii="Calibri" w:eastAsia="Calibri" w:hAnsi="Calibri" w:cs="Calibri"/>
          <w:lang w:val="en-GB"/>
        </w:rPr>
        <w:t>gwasanaeth</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yn</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dilyn</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newidiadau</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annisgwyl</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i'r</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gofynion</w:t>
      </w:r>
      <w:proofErr w:type="spellEnd"/>
      <w:r w:rsidRPr="00E93A55">
        <w:rPr>
          <w:rFonts w:ascii="Calibri" w:eastAsia="Calibri" w:hAnsi="Calibri" w:cs="Calibri"/>
          <w:lang w:val="en-GB"/>
        </w:rPr>
        <w:t xml:space="preserve"> / </w:t>
      </w:r>
      <w:proofErr w:type="spellStart"/>
      <w:r w:rsidRPr="00E93A55">
        <w:rPr>
          <w:rFonts w:ascii="Calibri" w:eastAsia="Calibri" w:hAnsi="Calibri" w:cs="Calibri"/>
          <w:lang w:val="en-GB"/>
        </w:rPr>
        <w:t>llwybrau</w:t>
      </w:r>
      <w:proofErr w:type="spellEnd"/>
      <w:r w:rsidR="00544937">
        <w:rPr>
          <w:rFonts w:ascii="Calibri" w:eastAsia="Calibri" w:hAnsi="Calibri" w:cs="Calibri"/>
          <w:lang w:val="en-GB"/>
        </w:rPr>
        <w:t xml:space="preserve"> / </w:t>
      </w:r>
      <w:r w:rsidR="00544937" w:rsidRPr="00E93A55">
        <w:rPr>
          <w:rFonts w:ascii="Calibri" w:eastAsia="Calibri" w:hAnsi="Calibri" w:cs="Calibri"/>
          <w:i/>
          <w:iCs/>
          <w:lang w:val="en-GB"/>
        </w:rPr>
        <w:t xml:space="preserve">The Council at its discretion may re-procure the route if a larger or smaller vehicle is required to meet the service provision following unexpected changes to the requirements / routes. </w:t>
      </w:r>
    </w:p>
    <w:p w14:paraId="10EEA66C" w14:textId="73EBDDB3" w:rsidR="0043000D" w:rsidRPr="00E93A55" w:rsidRDefault="0043000D" w:rsidP="0043000D">
      <w:pPr>
        <w:spacing w:after="0" w:line="240" w:lineRule="auto"/>
        <w:rPr>
          <w:rFonts w:ascii="Calibri" w:eastAsia="Calibri" w:hAnsi="Calibri" w:cs="Calibri"/>
          <w:lang w:val="en-GB"/>
        </w:rPr>
      </w:pPr>
    </w:p>
    <w:p w14:paraId="34B503E2" w14:textId="4EE6BBC6" w:rsidR="0043000D" w:rsidRDefault="0043000D" w:rsidP="00544937">
      <w:pPr>
        <w:spacing w:after="0" w:line="240" w:lineRule="auto"/>
      </w:pPr>
      <w:proofErr w:type="spellStart"/>
      <w:r w:rsidRPr="00E93A55">
        <w:rPr>
          <w:rFonts w:ascii="Calibri" w:eastAsia="Calibri" w:hAnsi="Calibri" w:cs="Calibri"/>
          <w:lang w:val="en-GB"/>
        </w:rPr>
        <w:t>Sylwer</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nad</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yw'r</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Awdurdod</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yn</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gallu</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gwarantu</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parhad</w:t>
      </w:r>
      <w:proofErr w:type="spellEnd"/>
      <w:r w:rsidRPr="00E93A55">
        <w:rPr>
          <w:rFonts w:ascii="Calibri" w:eastAsia="Calibri" w:hAnsi="Calibri" w:cs="Calibri"/>
          <w:lang w:val="en-GB"/>
        </w:rPr>
        <w:t xml:space="preserve"> y contract a </w:t>
      </w:r>
      <w:proofErr w:type="spellStart"/>
      <w:r w:rsidRPr="00E93A55">
        <w:rPr>
          <w:rFonts w:ascii="Calibri" w:eastAsia="Calibri" w:hAnsi="Calibri" w:cs="Calibri"/>
          <w:lang w:val="en-GB"/>
        </w:rPr>
        <w:t>dendrwyd</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drwy</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gydol</w:t>
      </w:r>
      <w:proofErr w:type="spellEnd"/>
      <w:r w:rsidRPr="00E93A55">
        <w:rPr>
          <w:rFonts w:ascii="Calibri" w:eastAsia="Calibri" w:hAnsi="Calibri" w:cs="Calibri"/>
          <w:lang w:val="en-GB"/>
        </w:rPr>
        <w:t xml:space="preserve"> y contract</w:t>
      </w:r>
      <w:r w:rsidRPr="00CF0608">
        <w:rPr>
          <w:rFonts w:ascii="Calibri" w:eastAsia="Calibri" w:hAnsi="Calibri" w:cs="Calibri"/>
          <w:color w:val="FF0000"/>
          <w:lang w:val="en-GB"/>
        </w:rPr>
        <w:t xml:space="preserve"> </w:t>
      </w:r>
      <w:r w:rsidRPr="00E93A55">
        <w:rPr>
          <w:rFonts w:ascii="Calibri" w:eastAsia="Calibri" w:hAnsi="Calibri" w:cs="Calibri"/>
          <w:lang w:val="en-GB"/>
        </w:rPr>
        <w:t xml:space="preserve">/ </w:t>
      </w:r>
      <w:r w:rsidR="00544937" w:rsidRPr="00E93A55">
        <w:rPr>
          <w:rFonts w:ascii="Calibri" w:eastAsia="Calibri" w:hAnsi="Calibri" w:cs="Calibri"/>
          <w:i/>
          <w:iCs/>
          <w:lang w:val="en-GB"/>
        </w:rPr>
        <w:t>Please be advised that the Authority is unable to guarantee the continuation of the tendered contract for the duration of the contract</w:t>
      </w:r>
      <w:r w:rsidR="00544937" w:rsidRPr="00CF0608">
        <w:rPr>
          <w:rFonts w:ascii="Calibri" w:eastAsia="Calibri" w:hAnsi="Calibri" w:cs="Calibri"/>
          <w:i/>
          <w:iCs/>
          <w:color w:val="FF0000"/>
          <w:lang w:val="en-GB"/>
        </w:rPr>
        <w:t>. </w:t>
      </w:r>
    </w:p>
    <w:sectPr w:rsidR="0043000D" w:rsidSect="00951C52">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053A"/>
    <w:rsid w:val="00005369"/>
    <w:rsid w:val="0005735C"/>
    <w:rsid w:val="00082DC4"/>
    <w:rsid w:val="000D3CF5"/>
    <w:rsid w:val="001470C2"/>
    <w:rsid w:val="00156924"/>
    <w:rsid w:val="0017053A"/>
    <w:rsid w:val="00183A71"/>
    <w:rsid w:val="001C6A33"/>
    <w:rsid w:val="0024349F"/>
    <w:rsid w:val="0027716A"/>
    <w:rsid w:val="00292112"/>
    <w:rsid w:val="002A5843"/>
    <w:rsid w:val="002D48AD"/>
    <w:rsid w:val="002E7F18"/>
    <w:rsid w:val="002F5E8B"/>
    <w:rsid w:val="00323987"/>
    <w:rsid w:val="003555E2"/>
    <w:rsid w:val="003659B2"/>
    <w:rsid w:val="00366738"/>
    <w:rsid w:val="00394D54"/>
    <w:rsid w:val="003C72F9"/>
    <w:rsid w:val="0043000D"/>
    <w:rsid w:val="004701DC"/>
    <w:rsid w:val="00490557"/>
    <w:rsid w:val="00527FEF"/>
    <w:rsid w:val="00544937"/>
    <w:rsid w:val="00550366"/>
    <w:rsid w:val="00560FD7"/>
    <w:rsid w:val="006313DE"/>
    <w:rsid w:val="00631A68"/>
    <w:rsid w:val="00671B22"/>
    <w:rsid w:val="006953FB"/>
    <w:rsid w:val="006B13E4"/>
    <w:rsid w:val="00701B4D"/>
    <w:rsid w:val="00715E21"/>
    <w:rsid w:val="007571F5"/>
    <w:rsid w:val="00761131"/>
    <w:rsid w:val="00770647"/>
    <w:rsid w:val="007A2207"/>
    <w:rsid w:val="007A4496"/>
    <w:rsid w:val="007B4F5F"/>
    <w:rsid w:val="00824BD4"/>
    <w:rsid w:val="00827167"/>
    <w:rsid w:val="0085748F"/>
    <w:rsid w:val="00884901"/>
    <w:rsid w:val="00912674"/>
    <w:rsid w:val="009146E8"/>
    <w:rsid w:val="00951C52"/>
    <w:rsid w:val="0098667B"/>
    <w:rsid w:val="009A11F7"/>
    <w:rsid w:val="009F1C24"/>
    <w:rsid w:val="009F3DC6"/>
    <w:rsid w:val="00A3423E"/>
    <w:rsid w:val="00A41B42"/>
    <w:rsid w:val="00AD2191"/>
    <w:rsid w:val="00AD2459"/>
    <w:rsid w:val="00AE1E00"/>
    <w:rsid w:val="00B30267"/>
    <w:rsid w:val="00B65013"/>
    <w:rsid w:val="00C6575B"/>
    <w:rsid w:val="00CA4CFC"/>
    <w:rsid w:val="00CD26AC"/>
    <w:rsid w:val="00CF0608"/>
    <w:rsid w:val="00D13104"/>
    <w:rsid w:val="00D46DFF"/>
    <w:rsid w:val="00D5030C"/>
    <w:rsid w:val="00D621F2"/>
    <w:rsid w:val="00D759AC"/>
    <w:rsid w:val="00D81BCB"/>
    <w:rsid w:val="00E566C3"/>
    <w:rsid w:val="00EA2718"/>
    <w:rsid w:val="00EB05CB"/>
    <w:rsid w:val="00F34491"/>
    <w:rsid w:val="00FA23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FC053"/>
  <w15:chartTrackingRefBased/>
  <w15:docId w15:val="{7813AB0E-3761-424E-B018-9B38A3B2E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053A"/>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7053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B28382-7FA2-4899-9246-C164A3865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Pages>
  <Words>281</Words>
  <Characters>1606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Aled W. Hughes</dc:creator>
  <cp:keywords/>
  <dc:description/>
  <cp:lastModifiedBy>Aled W. Hughes</cp:lastModifiedBy>
  <cp:revision>40</cp:revision>
  <dcterms:created xsi:type="dcterms:W3CDTF">2022-08-24T10:16:00Z</dcterms:created>
  <dcterms:modified xsi:type="dcterms:W3CDTF">2026-08-04T11:06:00Z</dcterms:modified>
</cp:coreProperties>
</file>