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sdt>
      <w:sdtPr>
        <w:id w:val="-1886327429"/>
        <w:docPartObj>
          <w:docPartGallery w:val="Cover Pages"/>
          <w:docPartUnique/>
        </w:docPartObj>
      </w:sdtPr>
      <w:sdtEndPr>
        <w:rPr>
          <w:rFonts w:ascii="Arial" w:hAnsi="Arial" w:eastAsia="Times New Roman" w:cs="Arial"/>
          <w:b/>
          <w:bCs/>
          <w:spacing w:val="-1"/>
          <w:sz w:val="28"/>
          <w:szCs w:val="28"/>
          <w:lang w:eastAsia="en-GB"/>
        </w:rPr>
      </w:sdtEndPr>
      <w:sdtContent>
        <w:sdt>
          <w:sdtPr>
            <w:rPr>
              <w:sz w:val="48"/>
              <w:szCs w:val="48"/>
            </w:rPr>
            <w:id w:val="-1836757502"/>
            <w:docPartObj>
              <w:docPartGallery w:val="Cover Pages"/>
              <w:docPartUnique/>
            </w:docPartObj>
          </w:sdtPr>
          <w:sdtEndPr>
            <w:rPr>
              <w:rFonts w:ascii="Arial" w:hAnsi="Arial" w:eastAsia="Times New Roman" w:cs="Arial"/>
              <w:b w:val="1"/>
              <w:bCs w:val="1"/>
              <w:spacing w:val="-1"/>
              <w:sz w:val="48"/>
              <w:szCs w:val="48"/>
              <w:lang w:eastAsia="en-GB"/>
            </w:rPr>
          </w:sdtEndPr>
          <w:sdtContent>
            <w:p w:rsidRPr="00622F8E" w:rsidR="00622F8E" w:rsidP="00622F8E" w:rsidRDefault="00A221E8" w14:paraId="3FB437ED" w14:textId="77777777">
              <w:pPr>
                <w:ind w:left="-567"/>
                <w:rPr>
                  <w:sz w:val="48"/>
                  <w:szCs w:val="48"/>
                </w:rPr>
              </w:pPr>
              <w:r w:rsidRPr="00622F8E">
                <w:rPr>
                  <w:noProof/>
                  <w:sz w:val="48"/>
                  <w:szCs w:val="48"/>
                  <w:lang w:eastAsia="en-GB"/>
                </w:rPr>
                <mc:AlternateContent>
                  <mc:Choice Requires="wpg">
                    <w:drawing>
                      <wp:anchor distT="0" distB="0" distL="114300" distR="114300" simplePos="0" relativeHeight="251663360" behindDoc="0" locked="0" layoutInCell="1" allowOverlap="1" wp14:anchorId="5EA425B7" wp14:editId="5A47C34F">
                        <wp:simplePos x="0" y="0"/>
                        <wp:positionH relativeFrom="page">
                          <wp:align>right</wp:align>
                        </wp:positionH>
                        <wp:positionV relativeFrom="page">
                          <wp:align>top</wp:align>
                        </wp:positionV>
                        <wp:extent cx="3113670" cy="10058400"/>
                        <wp:effectExtent l="0" t="0" r="3810" b="0"/>
                        <wp:wrapNone/>
                        <wp:docPr id="1" name="Group 1"/>
                        <wp:cNvGraphicFramePr/>
                        <a:graphic xmlns:a="http://schemas.openxmlformats.org/drawingml/2006/main">
                          <a:graphicData uri="http://schemas.microsoft.com/office/word/2010/wordprocessingGroup">
                            <wpg:wgp>
                              <wpg:cNvGrpSpPr/>
                              <wpg:grpSpPr>
                                <a:xfrm>
                                  <a:off x="0" y="0"/>
                                  <a:ext cx="3113670" cy="10058400"/>
                                  <a:chOff x="0" y="0"/>
                                  <a:chExt cx="3113670" cy="10058400"/>
                                </a:xfrm>
                                <a:solidFill>
                                  <a:srgbClr val="2F1444"/>
                                </a:solidFill>
                              </wpg:grpSpPr>
                              <wps:wsp>
                                <wps:cNvPr id="2" name="Rectangle 2"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 name="Rectangle 3"/>
                                <wps:cNvSpPr>
                                  <a:spLocks noChangeArrowheads="1"/>
                                </wps:cNvSpPr>
                                <wps:spPr bwMode="auto">
                                  <a:xfrm>
                                    <a:off x="124691" y="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82109206"/>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Content>
                                        <w:p w:rsidR="000C5292" w:rsidP="00A221E8" w:rsidRDefault="000F2AEE" w14:paraId="770B9AA2" w14:textId="15055A3A">
                                          <w:pPr>
                                            <w:pStyle w:val="NoSpacing"/>
                                            <w:rPr>
                                              <w:color w:val="FFFFFF" w:themeColor="background1"/>
                                              <w:sz w:val="96"/>
                                              <w:szCs w:val="96"/>
                                            </w:rPr>
                                          </w:pPr>
                                          <w:r>
                                            <w:rPr>
                                              <w:color w:val="FFFFFF" w:themeColor="background1"/>
                                              <w:sz w:val="96"/>
                                              <w:szCs w:val="96"/>
                                            </w:rPr>
                                            <w:t>202</w:t>
                                          </w:r>
                                          <w:r w:rsidR="00E749F5">
                                            <w:rPr>
                                              <w:color w:val="FFFFFF" w:themeColor="background1"/>
                                              <w:sz w:val="96"/>
                                              <w:szCs w:val="96"/>
                                            </w:rPr>
                                            <w:t>6</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1" style="position:absolute;left:0;text-align:left;margin-left:193.95pt;margin-top:0;width:245.15pt;height:11in;z-index:251663360;mso-width-percent:400;mso-height-percent:1000;mso-position-horizontal:right;mso-position-horizontal-relative:page;mso-position-vertical:top;mso-position-vertical-relative:page;mso-width-percent:400;mso-height-percent:1000" coordsize="31136,100584" o:spid="_x0000_s1026" w14:anchorId="5EA42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">
                        <v:rect id="Rectangle 2" style="position:absolute;width:1385;height:100584;visibility:visible;mso-wrap-style:square;v-text-anchor:middle" alt="Light vertical" o:spid="_x0000_s1027" filled="f"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">
                          <v:shadow color="#d8d8d8" offset="3pt,3pt"/>
                        </v:rect>
                        <v:rect id="Rectangle 3" style="position:absolute;left:1246;width:29718;height:100584;visibility:visible;mso-wrap-style:square;v-text-anchor:top" o:spid="_x0000_s1028" filled="f" stroked="f" strokecolor="#d8d8d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"/>
                        <v:rect id="Rectangle 4" style="position:absolute;left:138;width:30998;height:23774;visibility:visible;mso-wrap-style:square;v-text-anchor:bottom" o:spid="_x0000_s1029" filled="f"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">
                          <v:shadow color="#d8d8d8" offset="3pt,3pt"/>
                          <v:textbox inset="28.8pt,14.4pt,14.4pt,14.4pt">
                            <w:txbxContent>
                              <w:sdt>
                                <w:sdtPr>
                                  <w:rPr>
                                    <w:color w:val="FFFFFF" w:themeColor="background1"/>
                                    <w:sz w:val="96"/>
                                    <w:szCs w:val="96"/>
                                  </w:rPr>
                                  <w:alias w:val="Year"/>
                                  <w:id w:val="82109206"/>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p w:rsidR="000C5292" w:rsidP="00A221E8" w:rsidRDefault="000F2AEE" w14:paraId="770B9AA2" w14:textId="15055A3A">
                                    <w:pPr>
                                      <w:pStyle w:val="NoSpacing"/>
                                      <w:rPr>
                                        <w:color w:val="FFFFFF" w:themeColor="background1"/>
                                        <w:sz w:val="96"/>
                                        <w:szCs w:val="96"/>
                                      </w:rPr>
                                    </w:pPr>
                                    <w:r>
                                      <w:rPr>
                                        <w:color w:val="FFFFFF" w:themeColor="background1"/>
                                        <w:sz w:val="96"/>
                                        <w:szCs w:val="96"/>
                                      </w:rPr>
                                      <w:t>202</w:t>
                                    </w:r>
                                    <w:r w:rsidR="00E749F5">
                                      <w:rPr>
                                        <w:color w:val="FFFFFF" w:themeColor="background1"/>
                                        <w:sz w:val="96"/>
                                        <w:szCs w:val="96"/>
                                      </w:rPr>
                                      <w:t>6</w:t>
                                    </w:r>
                                  </w:p>
                                </w:sdtContent>
                              </w:sdt>
                            </w:txbxContent>
                          </v:textbox>
                        </v:rect>
                        <w10:wrap anchorx="page" anchory="page"/>
                      </v:group>
                    </w:pict>
                  </mc:Fallback>
                </mc:AlternateContent>
              </w:r>
              <w:r w:rsidRPr="00622F8E">
                <w:rPr>
                  <w:noProof/>
                  <w:sz w:val="48"/>
                  <w:szCs w:val="48"/>
                  <w:lang w:eastAsia="en-GB"/>
                </w:rPr>
                <mc:AlternateContent>
                  <mc:Choice Requires="wps">
                    <w:drawing>
                      <wp:anchor distT="0" distB="0" distL="114300" distR="114300" simplePos="0" relativeHeight="251664384" behindDoc="0" locked="0" layoutInCell="0" allowOverlap="1" wp14:anchorId="0E1C81C6" wp14:editId="76AB34C2">
                        <wp:simplePos x="0" y="0"/>
                        <wp:positionH relativeFrom="page">
                          <wp:posOffset>0</wp:posOffset>
                        </wp:positionH>
                        <wp:positionV relativeFrom="page">
                          <wp:posOffset>2676525</wp:posOffset>
                        </wp:positionV>
                        <wp:extent cx="6115050" cy="640080"/>
                        <wp:effectExtent l="0" t="0" r="19050" b="1143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640080"/>
                                </a:xfrm>
                                <a:prstGeom prst="rect">
                                  <a:avLst/>
                                </a:prstGeom>
                                <a:solidFill>
                                  <a:sysClr val="windowText" lastClr="000000"/>
                                </a:solidFill>
                                <a:ln w="19050">
                                  <a:solidFill>
                                    <a:sysClr val="windowText" lastClr="000000"/>
                                  </a:solidFill>
                                  <a:miter lim="800000"/>
                                  <a:headEnd/>
                                  <a:tailEnd/>
                                </a:ln>
                              </wps:spPr>
                              <wps:txbx>
                                <w:txbxContent>
                                  <w:sdt>
                                    <w:sdtPr>
                                      <w:rPr>
                                        <w:color w:val="CC3300"/>
                                        <w:sz w:val="72"/>
                                        <w:szCs w:val="72"/>
                                      </w:rPr>
                                      <w:alias w:val="Title"/>
                                      <w:id w:val="1082179994"/>
                                      <w:dataBinding w:prefixMappings="xmlns:ns0='http://schemas.openxmlformats.org/package/2006/metadata/core-properties' xmlns:ns1='http://purl.org/dc/elements/1.1/'" w:xpath="/ns0:coreProperties[1]/ns1:title[1]" w:storeItemID="{6C3C8BC8-F283-45AE-878A-BAB7291924A1}"/>
                                      <w:text/>
                                    </w:sdtPr>
                                    <w:sdtContent>
                                      <w:p w:rsidR="000C5292" w:rsidP="00A221E8" w:rsidRDefault="000C5292" w14:paraId="6B0F181E" w14:textId="77777777">
                                        <w:pPr>
                                          <w:pStyle w:val="NoSpacing"/>
                                          <w:jc w:val="right"/>
                                          <w:rPr>
                                            <w:color w:val="FFFFFF" w:themeColor="background1"/>
                                            <w:sz w:val="72"/>
                                            <w:szCs w:val="72"/>
                                          </w:rPr>
                                        </w:pPr>
                                        <w:r>
                                          <w:rPr>
                                            <w:color w:val="CC3300"/>
                                            <w:sz w:val="72"/>
                                            <w:szCs w:val="72"/>
                                          </w:rPr>
                                          <w:t>Specification of Works</w:t>
                                        </w:r>
                                      </w:p>
                                    </w:sdtContent>
                                  </w:sdt>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id="Rectangle 16" style="position:absolute;left:0;text-align:left;margin-left:0;margin-top:210.75pt;width:481.5pt;height:50.4pt;z-index:251664384;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spid="_x0000_s1030" o:allowincell="f" fillcolor="windowText" strokecolor="windowText" strokeweight="1.5pt" w14:anchorId="0E1C81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">
                        <v:textbox style="mso-fit-shape-to-text:t" inset="14.4pt,,14.4pt">
                          <w:txbxContent>
                            <w:sdt>
                              <w:sdtPr>
                                <w:rPr>
                                  <w:color w:val="CC3300"/>
                                  <w:sz w:val="72"/>
                                  <w:szCs w:val="72"/>
                                </w:rPr>
                                <w:alias w:val="Title"/>
                                <w:id w:val="1082179994"/>
                                <w:dataBinding w:prefixMappings="xmlns:ns0='http://schemas.openxmlformats.org/package/2006/metadata/core-properties' xmlns:ns1='http://purl.org/dc/elements/1.1/'" w:xpath="/ns0:coreProperties[1]/ns1:title[1]" w:storeItemID="{6C3C8BC8-F283-45AE-878A-BAB7291924A1}"/>
                                <w:text/>
                              </w:sdtPr>
                              <w:sdtEndPr/>
                              <w:sdtContent>
                                <w:p w:rsidR="000C5292" w:rsidP="00A221E8" w:rsidRDefault="000C5292" w14:paraId="6B0F181E" w14:textId="77777777">
                                  <w:pPr>
                                    <w:pStyle w:val="NoSpacing"/>
                                    <w:jc w:val="right"/>
                                    <w:rPr>
                                      <w:color w:val="FFFFFF" w:themeColor="background1"/>
                                      <w:sz w:val="72"/>
                                      <w:szCs w:val="72"/>
                                    </w:rPr>
                                  </w:pPr>
                                  <w:r>
                                    <w:rPr>
                                      <w:color w:val="CC3300"/>
                                      <w:sz w:val="72"/>
                                      <w:szCs w:val="72"/>
                                    </w:rPr>
                                    <w:t>Specification of Works</w:t>
                                  </w:r>
                                </w:p>
                              </w:sdtContent>
                            </w:sdt>
                          </w:txbxContent>
                        </v:textbox>
                        <w10:wrap anchorx="page" anchory="page"/>
                      </v:rect>
                    </w:pict>
                  </mc:Fallback>
                </mc:AlternateContent>
              </w:r>
              <w:r w:rsidRPr="00622F8E">
                <w:rPr>
                  <w:noProof/>
                  <w:sz w:val="48"/>
                  <w:szCs w:val="48"/>
                  <w:lang w:eastAsia="en-GB"/>
                </w:rPr>
                <mc:AlternateContent>
                  <mc:Choice Requires="wps">
                    <w:drawing>
                      <wp:anchor distT="0" distB="0" distL="114300" distR="114300" simplePos="0" relativeHeight="251666432" behindDoc="1" locked="0" layoutInCell="1" allowOverlap="1" wp14:anchorId="211400A6" wp14:editId="176991AF">
                        <wp:simplePos x="0" y="0"/>
                        <wp:positionH relativeFrom="page">
                          <wp:posOffset>1581150</wp:posOffset>
                        </wp:positionH>
                        <wp:positionV relativeFrom="page">
                          <wp:posOffset>5993765</wp:posOffset>
                        </wp:positionV>
                        <wp:extent cx="2726690" cy="716915"/>
                        <wp:effectExtent l="0" t="0" r="0" b="698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6690" cy="716915"/>
                                </a:xfrm>
                                <a:custGeom>
                                  <a:avLst/>
                                  <a:gdLst>
                                    <a:gd name="T0" fmla="+- 0 2183 1892"/>
                                    <a:gd name="T1" fmla="*/ T0 w 2644"/>
                                    <a:gd name="T2" fmla="+- 0 1121 522"/>
                                    <a:gd name="T3" fmla="*/ 1121 h 604"/>
                                    <a:gd name="T4" fmla="+- 0 1892 1892"/>
                                    <a:gd name="T5" fmla="*/ T4 w 2644"/>
                                    <a:gd name="T6" fmla="+- 0 599 522"/>
                                    <a:gd name="T7" fmla="*/ 599 h 604"/>
                                    <a:gd name="T8" fmla="+- 0 2312 1892"/>
                                    <a:gd name="T9" fmla="*/ T8 w 2644"/>
                                    <a:gd name="T10" fmla="+- 0 1039 522"/>
                                    <a:gd name="T11" fmla="*/ 1039 h 604"/>
                                    <a:gd name="T12" fmla="+- 0 1990 1892"/>
                                    <a:gd name="T13" fmla="*/ T12 w 2644"/>
                                    <a:gd name="T14" fmla="+- 0 947 522"/>
                                    <a:gd name="T15" fmla="*/ 947 h 604"/>
                                    <a:gd name="T16" fmla="+- 0 2041 1892"/>
                                    <a:gd name="T17" fmla="*/ T16 w 2644"/>
                                    <a:gd name="T18" fmla="+- 0 762 522"/>
                                    <a:gd name="T19" fmla="*/ 762 h 604"/>
                                    <a:gd name="T20" fmla="+- 0 1984 1892"/>
                                    <a:gd name="T21" fmla="*/ T20 w 2644"/>
                                    <a:gd name="T22" fmla="+- 0 524 522"/>
                                    <a:gd name="T23" fmla="*/ 524 h 604"/>
                                    <a:gd name="T24" fmla="+- 0 2227 1892"/>
                                    <a:gd name="T25" fmla="*/ T24 w 2644"/>
                                    <a:gd name="T26" fmla="+- 0 781 522"/>
                                    <a:gd name="T27" fmla="*/ 781 h 604"/>
                                    <a:gd name="T28" fmla="+- 0 2245 1892"/>
                                    <a:gd name="T29" fmla="*/ T28 w 2644"/>
                                    <a:gd name="T30" fmla="+- 0 972 522"/>
                                    <a:gd name="T31" fmla="*/ 972 h 604"/>
                                    <a:gd name="T32" fmla="+- 0 2326 1892"/>
                                    <a:gd name="T33" fmla="*/ T32 w 2644"/>
                                    <a:gd name="T34" fmla="+- 0 1021 522"/>
                                    <a:gd name="T35" fmla="*/ 1021 h 604"/>
                                    <a:gd name="T36" fmla="+- 0 2311 1892"/>
                                    <a:gd name="T37" fmla="*/ T36 w 2644"/>
                                    <a:gd name="T38" fmla="+- 0 737 522"/>
                                    <a:gd name="T39" fmla="*/ 737 h 604"/>
                                    <a:gd name="T40" fmla="+- 0 2298 1892"/>
                                    <a:gd name="T41" fmla="*/ T40 w 2644"/>
                                    <a:gd name="T42" fmla="+- 0 721 522"/>
                                    <a:gd name="T43" fmla="*/ 721 h 604"/>
                                    <a:gd name="T44" fmla="+- 0 2530 1892"/>
                                    <a:gd name="T45" fmla="*/ T44 w 2644"/>
                                    <a:gd name="T46" fmla="+- 0 669 522"/>
                                    <a:gd name="T47" fmla="*/ 669 h 604"/>
                                    <a:gd name="T48" fmla="+- 0 2398 1892"/>
                                    <a:gd name="T49" fmla="*/ T48 w 2644"/>
                                    <a:gd name="T50" fmla="+- 0 935 522"/>
                                    <a:gd name="T51" fmla="*/ 935 h 604"/>
                                    <a:gd name="T52" fmla="+- 0 2619 1892"/>
                                    <a:gd name="T53" fmla="*/ T52 w 2644"/>
                                    <a:gd name="T54" fmla="+- 0 1125 522"/>
                                    <a:gd name="T55" fmla="*/ 1125 h 604"/>
                                    <a:gd name="T56" fmla="+- 0 2862 1892"/>
                                    <a:gd name="T57" fmla="*/ T56 w 2644"/>
                                    <a:gd name="T58" fmla="+- 0 1041 522"/>
                                    <a:gd name="T59" fmla="*/ 1041 h 604"/>
                                    <a:gd name="T60" fmla="+- 0 2497 1892"/>
                                    <a:gd name="T61" fmla="*/ T60 w 2644"/>
                                    <a:gd name="T62" fmla="+- 0 948 522"/>
                                    <a:gd name="T63" fmla="*/ 948 h 604"/>
                                    <a:gd name="T64" fmla="+- 0 2549 1892"/>
                                    <a:gd name="T65" fmla="*/ T64 w 2644"/>
                                    <a:gd name="T66" fmla="+- 0 762 522"/>
                                    <a:gd name="T67" fmla="*/ 762 h 604"/>
                                    <a:gd name="T68" fmla="+- 0 2771 1892"/>
                                    <a:gd name="T69" fmla="*/ T68 w 2644"/>
                                    <a:gd name="T70" fmla="+- 0 722 522"/>
                                    <a:gd name="T71" fmla="*/ 722 h 604"/>
                                    <a:gd name="T72" fmla="+- 0 2774 1892"/>
                                    <a:gd name="T73" fmla="*/ T72 w 2644"/>
                                    <a:gd name="T74" fmla="+- 0 1056 522"/>
                                    <a:gd name="T75" fmla="*/ 1056 h 604"/>
                                    <a:gd name="T76" fmla="+- 0 2632 1892"/>
                                    <a:gd name="T77" fmla="*/ T76 w 2644"/>
                                    <a:gd name="T78" fmla="+- 0 737 522"/>
                                    <a:gd name="T79" fmla="*/ 737 h 604"/>
                                    <a:gd name="T80" fmla="+- 0 2775 1892"/>
                                    <a:gd name="T81" fmla="*/ T80 w 2644"/>
                                    <a:gd name="T82" fmla="+- 0 858 522"/>
                                    <a:gd name="T83" fmla="*/ 858 h 604"/>
                                    <a:gd name="T84" fmla="+- 0 2715 1892"/>
                                    <a:gd name="T85" fmla="*/ T84 w 2644"/>
                                    <a:gd name="T86" fmla="+- 0 1016 522"/>
                                    <a:gd name="T87" fmla="*/ 1016 h 604"/>
                                    <a:gd name="T88" fmla="+- 0 2774 1892"/>
                                    <a:gd name="T89" fmla="*/ T88 w 2644"/>
                                    <a:gd name="T90" fmla="+- 0 663 522"/>
                                    <a:gd name="T91" fmla="*/ 663 h 604"/>
                                    <a:gd name="T92" fmla="+- 0 3406 1892"/>
                                    <a:gd name="T93" fmla="*/ T92 w 2644"/>
                                    <a:gd name="T94" fmla="+- 0 652 522"/>
                                    <a:gd name="T95" fmla="*/ 652 h 604"/>
                                    <a:gd name="T96" fmla="+- 0 3168 1892"/>
                                    <a:gd name="T97" fmla="*/ T96 w 2644"/>
                                    <a:gd name="T98" fmla="+- 0 840 522"/>
                                    <a:gd name="T99" fmla="*/ 840 h 604"/>
                                    <a:gd name="T100" fmla="+- 0 3307 1892"/>
                                    <a:gd name="T101" fmla="*/ T100 w 2644"/>
                                    <a:gd name="T102" fmla="+- 0 1108 522"/>
                                    <a:gd name="T103" fmla="*/ 1108 h 604"/>
                                    <a:gd name="T104" fmla="+- 0 3553 1892"/>
                                    <a:gd name="T105" fmla="*/ T104 w 2644"/>
                                    <a:gd name="T106" fmla="+- 0 1075 522"/>
                                    <a:gd name="T107" fmla="*/ 1075 h 604"/>
                                    <a:gd name="T108" fmla="+- 0 3299 1892"/>
                                    <a:gd name="T109" fmla="*/ T108 w 2644"/>
                                    <a:gd name="T110" fmla="+- 0 996 522"/>
                                    <a:gd name="T111" fmla="*/ 996 h 604"/>
                                    <a:gd name="T112" fmla="+- 0 3281 1892"/>
                                    <a:gd name="T113" fmla="*/ T112 w 2644"/>
                                    <a:gd name="T114" fmla="+- 0 804 522"/>
                                    <a:gd name="T115" fmla="*/ 804 h 604"/>
                                    <a:gd name="T116" fmla="+- 0 3579 1892"/>
                                    <a:gd name="T117" fmla="*/ T116 w 2644"/>
                                    <a:gd name="T118" fmla="+- 0 722 522"/>
                                    <a:gd name="T119" fmla="*/ 722 h 604"/>
                                    <a:gd name="T120" fmla="+- 0 2999 1892"/>
                                    <a:gd name="T121" fmla="*/ T120 w 2644"/>
                                    <a:gd name="T122" fmla="+- 0 663 522"/>
                                    <a:gd name="T123" fmla="*/ 663 h 604"/>
                                    <a:gd name="T124" fmla="+- 0 3004 1892"/>
                                    <a:gd name="T125" fmla="*/ T124 w 2644"/>
                                    <a:gd name="T126" fmla="+- 0 883 522"/>
                                    <a:gd name="T127" fmla="*/ 883 h 604"/>
                                    <a:gd name="T128" fmla="+- 0 3098 1892"/>
                                    <a:gd name="T129" fmla="*/ T128 w 2644"/>
                                    <a:gd name="T130" fmla="+- 0 742 522"/>
                                    <a:gd name="T131" fmla="*/ 742 h 604"/>
                                    <a:gd name="T132" fmla="+- 0 2999 1892"/>
                                    <a:gd name="T133" fmla="*/ T132 w 2644"/>
                                    <a:gd name="T134" fmla="+- 0 663 522"/>
                                    <a:gd name="T135" fmla="*/ 663 h 604"/>
                                    <a:gd name="T136" fmla="+- 0 3443 1892"/>
                                    <a:gd name="T137" fmla="*/ T136 w 2644"/>
                                    <a:gd name="T138" fmla="+- 0 1034 522"/>
                                    <a:gd name="T139" fmla="*/ 1034 h 604"/>
                                    <a:gd name="T140" fmla="+- 0 3611 1892"/>
                                    <a:gd name="T141" fmla="*/ T140 w 2644"/>
                                    <a:gd name="T142" fmla="+- 0 1007 522"/>
                                    <a:gd name="T143" fmla="*/ 1007 h 604"/>
                                    <a:gd name="T144" fmla="+- 0 3482 1892"/>
                                    <a:gd name="T145" fmla="*/ T144 w 2644"/>
                                    <a:gd name="T146" fmla="+- 0 758 522"/>
                                    <a:gd name="T147" fmla="*/ 758 h 604"/>
                                    <a:gd name="T148" fmla="+- 0 3613 1892"/>
                                    <a:gd name="T149" fmla="*/ T148 w 2644"/>
                                    <a:gd name="T150" fmla="+- 0 771 522"/>
                                    <a:gd name="T151" fmla="*/ 771 h 604"/>
                                    <a:gd name="T152" fmla="+- 0 3160 1892"/>
                                    <a:gd name="T153" fmla="*/ T152 w 2644"/>
                                    <a:gd name="T154" fmla="+- 0 744 522"/>
                                    <a:gd name="T155" fmla="*/ 744 h 604"/>
                                    <a:gd name="T156" fmla="+- 0 3055 1892"/>
                                    <a:gd name="T157" fmla="*/ T156 w 2644"/>
                                    <a:gd name="T158" fmla="+- 0 669 522"/>
                                    <a:gd name="T159" fmla="*/ 669 h 604"/>
                                    <a:gd name="T160" fmla="+- 0 3180 1892"/>
                                    <a:gd name="T161" fmla="*/ T160 w 2644"/>
                                    <a:gd name="T162" fmla="+- 0 658 522"/>
                                    <a:gd name="T163" fmla="*/ 658 h 604"/>
                                    <a:gd name="T164" fmla="+- 0 3638 1892"/>
                                    <a:gd name="T165" fmla="*/ T164 w 2644"/>
                                    <a:gd name="T166" fmla="+- 0 664 522"/>
                                    <a:gd name="T167" fmla="*/ 664 h 604"/>
                                    <a:gd name="T168" fmla="+- 0 3754 1892"/>
                                    <a:gd name="T169" fmla="*/ T168 w 2644"/>
                                    <a:gd name="T170" fmla="+- 0 1112 522"/>
                                    <a:gd name="T171" fmla="*/ 1112 h 604"/>
                                    <a:gd name="T172" fmla="+- 0 4004 1892"/>
                                    <a:gd name="T173" fmla="*/ T172 w 2644"/>
                                    <a:gd name="T174" fmla="+- 0 1045 522"/>
                                    <a:gd name="T175" fmla="*/ 1045 h 604"/>
                                    <a:gd name="T176" fmla="+- 0 3746 1892"/>
                                    <a:gd name="T177" fmla="*/ T176 w 2644"/>
                                    <a:gd name="T178" fmla="+- 0 993 522"/>
                                    <a:gd name="T179" fmla="*/ 993 h 604"/>
                                    <a:gd name="T180" fmla="+- 0 3942 1892"/>
                                    <a:gd name="T181" fmla="*/ T180 w 2644"/>
                                    <a:gd name="T182" fmla="+- 0 663 522"/>
                                    <a:gd name="T183" fmla="*/ 663 h 604"/>
                                    <a:gd name="T184" fmla="+- 0 3898 1892"/>
                                    <a:gd name="T185" fmla="*/ T184 w 2644"/>
                                    <a:gd name="T186" fmla="+- 0 1023 522"/>
                                    <a:gd name="T187" fmla="*/ 1023 h 604"/>
                                    <a:gd name="T188" fmla="+- 0 4034 1892"/>
                                    <a:gd name="T189" fmla="*/ T188 w 2644"/>
                                    <a:gd name="T190" fmla="+- 0 929 522"/>
                                    <a:gd name="T191" fmla="*/ 929 h 604"/>
                                    <a:gd name="T192" fmla="+- 0 4131 1892"/>
                                    <a:gd name="T193" fmla="*/ T192 w 2644"/>
                                    <a:gd name="T194" fmla="+- 0 721 522"/>
                                    <a:gd name="T195" fmla="*/ 721 h 604"/>
                                    <a:gd name="T196" fmla="+- 0 4102 1892"/>
                                    <a:gd name="T197" fmla="*/ T196 w 2644"/>
                                    <a:gd name="T198" fmla="+- 0 1021 522"/>
                                    <a:gd name="T199" fmla="*/ 1021 h 604"/>
                                    <a:gd name="T200" fmla="+- 0 4375 1892"/>
                                    <a:gd name="T201" fmla="*/ T200 w 2644"/>
                                    <a:gd name="T202" fmla="+- 0 1108 522"/>
                                    <a:gd name="T203" fmla="*/ 1108 h 604"/>
                                    <a:gd name="T204" fmla="+- 0 4273 1892"/>
                                    <a:gd name="T205" fmla="*/ T204 w 2644"/>
                                    <a:gd name="T206" fmla="+- 0 1038 522"/>
                                    <a:gd name="T207" fmla="*/ 1038 h 604"/>
                                    <a:gd name="T208" fmla="+- 0 4159 1892"/>
                                    <a:gd name="T209" fmla="*/ T208 w 2644"/>
                                    <a:gd name="T210" fmla="+- 0 888 522"/>
                                    <a:gd name="T211" fmla="*/ 888 h 604"/>
                                    <a:gd name="T212" fmla="+- 0 4273 1892"/>
                                    <a:gd name="T213" fmla="*/ T212 w 2644"/>
                                    <a:gd name="T214" fmla="+- 0 739 522"/>
                                    <a:gd name="T215" fmla="*/ 739 h 604"/>
                                    <a:gd name="T216" fmla="+- 0 4335 1892"/>
                                    <a:gd name="T217" fmla="*/ T216 w 2644"/>
                                    <a:gd name="T218" fmla="+- 0 657 522"/>
                                    <a:gd name="T219" fmla="*/ 657 h 604"/>
                                    <a:gd name="T220" fmla="+- 0 4535 1892"/>
                                    <a:gd name="T221" fmla="*/ T220 w 2644"/>
                                    <a:gd name="T222" fmla="+- 0 1114 522"/>
                                    <a:gd name="T223" fmla="*/ 1114 h 604"/>
                                    <a:gd name="T224" fmla="+- 0 4387 1892"/>
                                    <a:gd name="T225" fmla="*/ T224 w 2644"/>
                                    <a:gd name="T226" fmla="+- 0 762 522"/>
                                    <a:gd name="T227" fmla="*/ 762 h 604"/>
                                    <a:gd name="T228" fmla="+- 0 4439 1892"/>
                                    <a:gd name="T229" fmla="*/ T228 w 2644"/>
                                    <a:gd name="T230" fmla="+- 0 948 522"/>
                                    <a:gd name="T231" fmla="*/ 948 h 604"/>
                                    <a:gd name="T232" fmla="+- 0 4535 1892"/>
                                    <a:gd name="T233" fmla="*/ T232 w 2644"/>
                                    <a:gd name="T234" fmla="+- 0 1041 522"/>
                                    <a:gd name="T235" fmla="*/ 1041 h 604"/>
                                    <a:gd name="T236" fmla="+- 0 4535 1892"/>
                                    <a:gd name="T237" fmla="*/ T236 w 2644"/>
                                    <a:gd name="T238" fmla="+- 0 598 522"/>
                                    <a:gd name="T239" fmla="*/ 598 h 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644" h="604">
                                      <a:moveTo>
                                        <a:pt x="412" y="528"/>
                                      </a:moveTo>
                                      <a:lnTo>
                                        <a:pt x="92" y="528"/>
                                      </a:lnTo>
                                      <a:lnTo>
                                        <a:pt x="123" y="561"/>
                                      </a:lnTo>
                                      <a:lnTo>
                                        <a:pt x="159" y="585"/>
                                      </a:lnTo>
                                      <a:lnTo>
                                        <a:pt x="199" y="599"/>
                                      </a:lnTo>
                                      <a:lnTo>
                                        <a:pt x="244" y="603"/>
                                      </a:lnTo>
                                      <a:lnTo>
                                        <a:pt x="291" y="599"/>
                                      </a:lnTo>
                                      <a:lnTo>
                                        <a:pt x="333" y="586"/>
                                      </a:lnTo>
                                      <a:lnTo>
                                        <a:pt x="371" y="565"/>
                                      </a:lnTo>
                                      <a:lnTo>
                                        <a:pt x="406" y="536"/>
                                      </a:lnTo>
                                      <a:lnTo>
                                        <a:pt x="412" y="528"/>
                                      </a:lnTo>
                                      <a:close/>
                                      <a:moveTo>
                                        <a:pt x="91" y="1"/>
                                      </a:moveTo>
                                      <a:lnTo>
                                        <a:pt x="0" y="76"/>
                                      </a:lnTo>
                                      <a:lnTo>
                                        <a:pt x="0" y="77"/>
                                      </a:lnTo>
                                      <a:lnTo>
                                        <a:pt x="0" y="592"/>
                                      </a:lnTo>
                                      <a:lnTo>
                                        <a:pt x="1" y="592"/>
                                      </a:lnTo>
                                      <a:lnTo>
                                        <a:pt x="91" y="592"/>
                                      </a:lnTo>
                                      <a:lnTo>
                                        <a:pt x="92" y="592"/>
                                      </a:lnTo>
                                      <a:lnTo>
                                        <a:pt x="92" y="528"/>
                                      </a:lnTo>
                                      <a:lnTo>
                                        <a:pt x="412" y="528"/>
                                      </a:lnTo>
                                      <a:lnTo>
                                        <a:pt x="420" y="517"/>
                                      </a:lnTo>
                                      <a:lnTo>
                                        <a:pt x="232" y="517"/>
                                      </a:lnTo>
                                      <a:lnTo>
                                        <a:pt x="202" y="514"/>
                                      </a:lnTo>
                                      <a:lnTo>
                                        <a:pt x="174" y="506"/>
                                      </a:lnTo>
                                      <a:lnTo>
                                        <a:pt x="149" y="493"/>
                                      </a:lnTo>
                                      <a:lnTo>
                                        <a:pt x="128" y="474"/>
                                      </a:lnTo>
                                      <a:lnTo>
                                        <a:pt x="110" y="450"/>
                                      </a:lnTo>
                                      <a:lnTo>
                                        <a:pt x="98" y="425"/>
                                      </a:lnTo>
                                      <a:lnTo>
                                        <a:pt x="91" y="397"/>
                                      </a:lnTo>
                                      <a:lnTo>
                                        <a:pt x="88" y="366"/>
                                      </a:lnTo>
                                      <a:lnTo>
                                        <a:pt x="91" y="336"/>
                                      </a:lnTo>
                                      <a:lnTo>
                                        <a:pt x="98" y="309"/>
                                      </a:lnTo>
                                      <a:lnTo>
                                        <a:pt x="110" y="283"/>
                                      </a:lnTo>
                                      <a:lnTo>
                                        <a:pt x="128" y="260"/>
                                      </a:lnTo>
                                      <a:lnTo>
                                        <a:pt x="149" y="240"/>
                                      </a:lnTo>
                                      <a:lnTo>
                                        <a:pt x="174" y="227"/>
                                      </a:lnTo>
                                      <a:lnTo>
                                        <a:pt x="202" y="218"/>
                                      </a:lnTo>
                                      <a:lnTo>
                                        <a:pt x="232" y="215"/>
                                      </a:lnTo>
                                      <a:lnTo>
                                        <a:pt x="419" y="215"/>
                                      </a:lnTo>
                                      <a:lnTo>
                                        <a:pt x="412" y="206"/>
                                      </a:lnTo>
                                      <a:lnTo>
                                        <a:pt x="92" y="206"/>
                                      </a:lnTo>
                                      <a:lnTo>
                                        <a:pt x="92" y="2"/>
                                      </a:lnTo>
                                      <a:lnTo>
                                        <a:pt x="91" y="1"/>
                                      </a:lnTo>
                                      <a:close/>
                                      <a:moveTo>
                                        <a:pt x="419" y="215"/>
                                      </a:moveTo>
                                      <a:lnTo>
                                        <a:pt x="232" y="215"/>
                                      </a:lnTo>
                                      <a:lnTo>
                                        <a:pt x="263" y="218"/>
                                      </a:lnTo>
                                      <a:lnTo>
                                        <a:pt x="290" y="226"/>
                                      </a:lnTo>
                                      <a:lnTo>
                                        <a:pt x="315" y="240"/>
                                      </a:lnTo>
                                      <a:lnTo>
                                        <a:pt x="335" y="259"/>
                                      </a:lnTo>
                                      <a:lnTo>
                                        <a:pt x="353" y="282"/>
                                      </a:lnTo>
                                      <a:lnTo>
                                        <a:pt x="366" y="308"/>
                                      </a:lnTo>
                                      <a:lnTo>
                                        <a:pt x="373" y="336"/>
                                      </a:lnTo>
                                      <a:lnTo>
                                        <a:pt x="376" y="366"/>
                                      </a:lnTo>
                                      <a:lnTo>
                                        <a:pt x="373" y="397"/>
                                      </a:lnTo>
                                      <a:lnTo>
                                        <a:pt x="366" y="425"/>
                                      </a:lnTo>
                                      <a:lnTo>
                                        <a:pt x="353" y="450"/>
                                      </a:lnTo>
                                      <a:lnTo>
                                        <a:pt x="335" y="474"/>
                                      </a:lnTo>
                                      <a:lnTo>
                                        <a:pt x="315" y="493"/>
                                      </a:lnTo>
                                      <a:lnTo>
                                        <a:pt x="290" y="506"/>
                                      </a:lnTo>
                                      <a:lnTo>
                                        <a:pt x="263" y="514"/>
                                      </a:lnTo>
                                      <a:lnTo>
                                        <a:pt x="232" y="517"/>
                                      </a:lnTo>
                                      <a:lnTo>
                                        <a:pt x="420" y="517"/>
                                      </a:lnTo>
                                      <a:lnTo>
                                        <a:pt x="434" y="499"/>
                                      </a:lnTo>
                                      <a:lnTo>
                                        <a:pt x="454" y="459"/>
                                      </a:lnTo>
                                      <a:lnTo>
                                        <a:pt x="466" y="415"/>
                                      </a:lnTo>
                                      <a:lnTo>
                                        <a:pt x="470" y="367"/>
                                      </a:lnTo>
                                      <a:lnTo>
                                        <a:pt x="466" y="319"/>
                                      </a:lnTo>
                                      <a:lnTo>
                                        <a:pt x="454" y="276"/>
                                      </a:lnTo>
                                      <a:lnTo>
                                        <a:pt x="434" y="235"/>
                                      </a:lnTo>
                                      <a:lnTo>
                                        <a:pt x="419" y="215"/>
                                      </a:lnTo>
                                      <a:close/>
                                      <a:moveTo>
                                        <a:pt x="245" y="130"/>
                                      </a:moveTo>
                                      <a:lnTo>
                                        <a:pt x="201" y="135"/>
                                      </a:lnTo>
                                      <a:lnTo>
                                        <a:pt x="161" y="149"/>
                                      </a:lnTo>
                                      <a:lnTo>
                                        <a:pt x="125" y="173"/>
                                      </a:lnTo>
                                      <a:lnTo>
                                        <a:pt x="92" y="206"/>
                                      </a:lnTo>
                                      <a:lnTo>
                                        <a:pt x="412" y="206"/>
                                      </a:lnTo>
                                      <a:lnTo>
                                        <a:pt x="406" y="199"/>
                                      </a:lnTo>
                                      <a:lnTo>
                                        <a:pt x="372" y="169"/>
                                      </a:lnTo>
                                      <a:lnTo>
                                        <a:pt x="334" y="147"/>
                                      </a:lnTo>
                                      <a:lnTo>
                                        <a:pt x="291" y="134"/>
                                      </a:lnTo>
                                      <a:lnTo>
                                        <a:pt x="245" y="130"/>
                                      </a:lnTo>
                                      <a:close/>
                                      <a:moveTo>
                                        <a:pt x="727" y="130"/>
                                      </a:moveTo>
                                      <a:lnTo>
                                        <a:pt x="681" y="134"/>
                                      </a:lnTo>
                                      <a:lnTo>
                                        <a:pt x="638" y="147"/>
                                      </a:lnTo>
                                      <a:lnTo>
                                        <a:pt x="600" y="167"/>
                                      </a:lnTo>
                                      <a:lnTo>
                                        <a:pt x="566" y="196"/>
                                      </a:lnTo>
                                      <a:lnTo>
                                        <a:pt x="538" y="231"/>
                                      </a:lnTo>
                                      <a:lnTo>
                                        <a:pt x="518" y="271"/>
                                      </a:lnTo>
                                      <a:lnTo>
                                        <a:pt x="506" y="315"/>
                                      </a:lnTo>
                                      <a:lnTo>
                                        <a:pt x="502" y="364"/>
                                      </a:lnTo>
                                      <a:lnTo>
                                        <a:pt x="506" y="413"/>
                                      </a:lnTo>
                                      <a:lnTo>
                                        <a:pt x="518" y="458"/>
                                      </a:lnTo>
                                      <a:lnTo>
                                        <a:pt x="538" y="498"/>
                                      </a:lnTo>
                                      <a:lnTo>
                                        <a:pt x="566" y="535"/>
                                      </a:lnTo>
                                      <a:lnTo>
                                        <a:pt x="600" y="565"/>
                                      </a:lnTo>
                                      <a:lnTo>
                                        <a:pt x="638" y="586"/>
                                      </a:lnTo>
                                      <a:lnTo>
                                        <a:pt x="681" y="599"/>
                                      </a:lnTo>
                                      <a:lnTo>
                                        <a:pt x="727" y="603"/>
                                      </a:lnTo>
                                      <a:lnTo>
                                        <a:pt x="771" y="599"/>
                                      </a:lnTo>
                                      <a:lnTo>
                                        <a:pt x="811" y="586"/>
                                      </a:lnTo>
                                      <a:lnTo>
                                        <a:pt x="846" y="564"/>
                                      </a:lnTo>
                                      <a:lnTo>
                                        <a:pt x="879" y="534"/>
                                      </a:lnTo>
                                      <a:lnTo>
                                        <a:pt x="880" y="533"/>
                                      </a:lnTo>
                                      <a:lnTo>
                                        <a:pt x="970" y="533"/>
                                      </a:lnTo>
                                      <a:lnTo>
                                        <a:pt x="970" y="519"/>
                                      </a:lnTo>
                                      <a:lnTo>
                                        <a:pt x="740" y="519"/>
                                      </a:lnTo>
                                      <a:lnTo>
                                        <a:pt x="709" y="516"/>
                                      </a:lnTo>
                                      <a:lnTo>
                                        <a:pt x="682" y="508"/>
                                      </a:lnTo>
                                      <a:lnTo>
                                        <a:pt x="657" y="494"/>
                                      </a:lnTo>
                                      <a:lnTo>
                                        <a:pt x="635" y="475"/>
                                      </a:lnTo>
                                      <a:lnTo>
                                        <a:pt x="618" y="452"/>
                                      </a:lnTo>
                                      <a:lnTo>
                                        <a:pt x="605" y="426"/>
                                      </a:lnTo>
                                      <a:lnTo>
                                        <a:pt x="598" y="398"/>
                                      </a:lnTo>
                                      <a:lnTo>
                                        <a:pt x="595" y="367"/>
                                      </a:lnTo>
                                      <a:lnTo>
                                        <a:pt x="598" y="336"/>
                                      </a:lnTo>
                                      <a:lnTo>
                                        <a:pt x="605" y="308"/>
                                      </a:lnTo>
                                      <a:lnTo>
                                        <a:pt x="618" y="282"/>
                                      </a:lnTo>
                                      <a:lnTo>
                                        <a:pt x="635" y="259"/>
                                      </a:lnTo>
                                      <a:lnTo>
                                        <a:pt x="657" y="240"/>
                                      </a:lnTo>
                                      <a:lnTo>
                                        <a:pt x="682" y="226"/>
                                      </a:lnTo>
                                      <a:lnTo>
                                        <a:pt x="709" y="217"/>
                                      </a:lnTo>
                                      <a:lnTo>
                                        <a:pt x="740" y="215"/>
                                      </a:lnTo>
                                      <a:lnTo>
                                        <a:pt x="970" y="215"/>
                                      </a:lnTo>
                                      <a:lnTo>
                                        <a:pt x="970" y="201"/>
                                      </a:lnTo>
                                      <a:lnTo>
                                        <a:pt x="880" y="201"/>
                                      </a:lnTo>
                                      <a:lnTo>
                                        <a:pt x="879" y="200"/>
                                      </a:lnTo>
                                      <a:lnTo>
                                        <a:pt x="846" y="169"/>
                                      </a:lnTo>
                                      <a:lnTo>
                                        <a:pt x="811" y="148"/>
                                      </a:lnTo>
                                      <a:lnTo>
                                        <a:pt x="771" y="134"/>
                                      </a:lnTo>
                                      <a:lnTo>
                                        <a:pt x="727" y="130"/>
                                      </a:lnTo>
                                      <a:close/>
                                      <a:moveTo>
                                        <a:pt x="970" y="533"/>
                                      </a:moveTo>
                                      <a:lnTo>
                                        <a:pt x="880" y="533"/>
                                      </a:lnTo>
                                      <a:lnTo>
                                        <a:pt x="882" y="534"/>
                                      </a:lnTo>
                                      <a:lnTo>
                                        <a:pt x="882" y="592"/>
                                      </a:lnTo>
                                      <a:lnTo>
                                        <a:pt x="970" y="592"/>
                                      </a:lnTo>
                                      <a:lnTo>
                                        <a:pt x="970" y="533"/>
                                      </a:lnTo>
                                      <a:close/>
                                      <a:moveTo>
                                        <a:pt x="970" y="215"/>
                                      </a:moveTo>
                                      <a:lnTo>
                                        <a:pt x="740" y="215"/>
                                      </a:lnTo>
                                      <a:lnTo>
                                        <a:pt x="770" y="217"/>
                                      </a:lnTo>
                                      <a:lnTo>
                                        <a:pt x="798" y="226"/>
                                      </a:lnTo>
                                      <a:lnTo>
                                        <a:pt x="823" y="240"/>
                                      </a:lnTo>
                                      <a:lnTo>
                                        <a:pt x="845" y="259"/>
                                      </a:lnTo>
                                      <a:lnTo>
                                        <a:pt x="863" y="282"/>
                                      </a:lnTo>
                                      <a:lnTo>
                                        <a:pt x="876" y="308"/>
                                      </a:lnTo>
                                      <a:lnTo>
                                        <a:pt x="883" y="336"/>
                                      </a:lnTo>
                                      <a:lnTo>
                                        <a:pt x="886" y="364"/>
                                      </a:lnTo>
                                      <a:lnTo>
                                        <a:pt x="886" y="367"/>
                                      </a:lnTo>
                                      <a:lnTo>
                                        <a:pt x="883" y="397"/>
                                      </a:lnTo>
                                      <a:lnTo>
                                        <a:pt x="876" y="426"/>
                                      </a:lnTo>
                                      <a:lnTo>
                                        <a:pt x="863" y="451"/>
                                      </a:lnTo>
                                      <a:lnTo>
                                        <a:pt x="845" y="474"/>
                                      </a:lnTo>
                                      <a:lnTo>
                                        <a:pt x="823" y="494"/>
                                      </a:lnTo>
                                      <a:lnTo>
                                        <a:pt x="798" y="508"/>
                                      </a:lnTo>
                                      <a:lnTo>
                                        <a:pt x="770" y="516"/>
                                      </a:lnTo>
                                      <a:lnTo>
                                        <a:pt x="740" y="519"/>
                                      </a:lnTo>
                                      <a:lnTo>
                                        <a:pt x="970" y="519"/>
                                      </a:lnTo>
                                      <a:lnTo>
                                        <a:pt x="970" y="215"/>
                                      </a:lnTo>
                                      <a:close/>
                                      <a:moveTo>
                                        <a:pt x="970" y="141"/>
                                      </a:moveTo>
                                      <a:lnTo>
                                        <a:pt x="882" y="141"/>
                                      </a:lnTo>
                                      <a:lnTo>
                                        <a:pt x="882" y="142"/>
                                      </a:lnTo>
                                      <a:lnTo>
                                        <a:pt x="882" y="201"/>
                                      </a:lnTo>
                                      <a:lnTo>
                                        <a:pt x="880" y="201"/>
                                      </a:lnTo>
                                      <a:lnTo>
                                        <a:pt x="970" y="201"/>
                                      </a:lnTo>
                                      <a:lnTo>
                                        <a:pt x="970" y="142"/>
                                      </a:lnTo>
                                      <a:lnTo>
                                        <a:pt x="970" y="141"/>
                                      </a:lnTo>
                                      <a:close/>
                                      <a:moveTo>
                                        <a:pt x="1514" y="130"/>
                                      </a:moveTo>
                                      <a:lnTo>
                                        <a:pt x="1464" y="134"/>
                                      </a:lnTo>
                                      <a:lnTo>
                                        <a:pt x="1418" y="147"/>
                                      </a:lnTo>
                                      <a:lnTo>
                                        <a:pt x="1377" y="168"/>
                                      </a:lnTo>
                                      <a:lnTo>
                                        <a:pt x="1340" y="197"/>
                                      </a:lnTo>
                                      <a:lnTo>
                                        <a:pt x="1310" y="233"/>
                                      </a:lnTo>
                                      <a:lnTo>
                                        <a:pt x="1289" y="273"/>
                                      </a:lnTo>
                                      <a:lnTo>
                                        <a:pt x="1276" y="318"/>
                                      </a:lnTo>
                                      <a:lnTo>
                                        <a:pt x="1272" y="367"/>
                                      </a:lnTo>
                                      <a:lnTo>
                                        <a:pt x="1276" y="416"/>
                                      </a:lnTo>
                                      <a:lnTo>
                                        <a:pt x="1289" y="461"/>
                                      </a:lnTo>
                                      <a:lnTo>
                                        <a:pt x="1310" y="501"/>
                                      </a:lnTo>
                                      <a:lnTo>
                                        <a:pt x="1339" y="536"/>
                                      </a:lnTo>
                                      <a:lnTo>
                                        <a:pt x="1375" y="565"/>
                                      </a:lnTo>
                                      <a:lnTo>
                                        <a:pt x="1415" y="586"/>
                                      </a:lnTo>
                                      <a:lnTo>
                                        <a:pt x="1460" y="598"/>
                                      </a:lnTo>
                                      <a:lnTo>
                                        <a:pt x="1511" y="603"/>
                                      </a:lnTo>
                                      <a:lnTo>
                                        <a:pt x="1544" y="601"/>
                                      </a:lnTo>
                                      <a:lnTo>
                                        <a:pt x="1576" y="594"/>
                                      </a:lnTo>
                                      <a:lnTo>
                                        <a:pt x="1606" y="584"/>
                                      </a:lnTo>
                                      <a:lnTo>
                                        <a:pt x="1635" y="570"/>
                                      </a:lnTo>
                                      <a:lnTo>
                                        <a:pt x="1661" y="553"/>
                                      </a:lnTo>
                                      <a:lnTo>
                                        <a:pt x="1684" y="534"/>
                                      </a:lnTo>
                                      <a:lnTo>
                                        <a:pt x="1697" y="518"/>
                                      </a:lnTo>
                                      <a:lnTo>
                                        <a:pt x="1512" y="518"/>
                                      </a:lnTo>
                                      <a:lnTo>
                                        <a:pt x="1481" y="515"/>
                                      </a:lnTo>
                                      <a:lnTo>
                                        <a:pt x="1454" y="507"/>
                                      </a:lnTo>
                                      <a:lnTo>
                                        <a:pt x="1429" y="493"/>
                                      </a:lnTo>
                                      <a:lnTo>
                                        <a:pt x="1407" y="474"/>
                                      </a:lnTo>
                                      <a:lnTo>
                                        <a:pt x="1389" y="451"/>
                                      </a:lnTo>
                                      <a:lnTo>
                                        <a:pt x="1375" y="425"/>
                                      </a:lnTo>
                                      <a:lnTo>
                                        <a:pt x="1368" y="397"/>
                                      </a:lnTo>
                                      <a:lnTo>
                                        <a:pt x="1365" y="367"/>
                                      </a:lnTo>
                                      <a:lnTo>
                                        <a:pt x="1368" y="336"/>
                                      </a:lnTo>
                                      <a:lnTo>
                                        <a:pt x="1376" y="308"/>
                                      </a:lnTo>
                                      <a:lnTo>
                                        <a:pt x="1389" y="282"/>
                                      </a:lnTo>
                                      <a:lnTo>
                                        <a:pt x="1408" y="258"/>
                                      </a:lnTo>
                                      <a:lnTo>
                                        <a:pt x="1430" y="239"/>
                                      </a:lnTo>
                                      <a:lnTo>
                                        <a:pt x="1456" y="225"/>
                                      </a:lnTo>
                                      <a:lnTo>
                                        <a:pt x="1484" y="217"/>
                                      </a:lnTo>
                                      <a:lnTo>
                                        <a:pt x="1515" y="215"/>
                                      </a:lnTo>
                                      <a:lnTo>
                                        <a:pt x="1699" y="215"/>
                                      </a:lnTo>
                                      <a:lnTo>
                                        <a:pt x="1687" y="200"/>
                                      </a:lnTo>
                                      <a:lnTo>
                                        <a:pt x="1665" y="180"/>
                                      </a:lnTo>
                                      <a:lnTo>
                                        <a:pt x="1639" y="163"/>
                                      </a:lnTo>
                                      <a:lnTo>
                                        <a:pt x="1610" y="148"/>
                                      </a:lnTo>
                                      <a:lnTo>
                                        <a:pt x="1579" y="138"/>
                                      </a:lnTo>
                                      <a:lnTo>
                                        <a:pt x="1547" y="132"/>
                                      </a:lnTo>
                                      <a:lnTo>
                                        <a:pt x="1514" y="130"/>
                                      </a:lnTo>
                                      <a:close/>
                                      <a:moveTo>
                                        <a:pt x="1107" y="141"/>
                                      </a:moveTo>
                                      <a:lnTo>
                                        <a:pt x="1021" y="141"/>
                                      </a:lnTo>
                                      <a:lnTo>
                                        <a:pt x="1020" y="142"/>
                                      </a:lnTo>
                                      <a:lnTo>
                                        <a:pt x="1020" y="592"/>
                                      </a:lnTo>
                                      <a:lnTo>
                                        <a:pt x="1021" y="592"/>
                                      </a:lnTo>
                                      <a:lnTo>
                                        <a:pt x="1111" y="592"/>
                                      </a:lnTo>
                                      <a:lnTo>
                                        <a:pt x="1112" y="592"/>
                                      </a:lnTo>
                                      <a:lnTo>
                                        <a:pt x="1112" y="361"/>
                                      </a:lnTo>
                                      <a:lnTo>
                                        <a:pt x="1114" y="329"/>
                                      </a:lnTo>
                                      <a:lnTo>
                                        <a:pt x="1120" y="300"/>
                                      </a:lnTo>
                                      <a:lnTo>
                                        <a:pt x="1131" y="275"/>
                                      </a:lnTo>
                                      <a:lnTo>
                                        <a:pt x="1145" y="255"/>
                                      </a:lnTo>
                                      <a:lnTo>
                                        <a:pt x="1163" y="239"/>
                                      </a:lnTo>
                                      <a:lnTo>
                                        <a:pt x="1183" y="227"/>
                                      </a:lnTo>
                                      <a:lnTo>
                                        <a:pt x="1206" y="220"/>
                                      </a:lnTo>
                                      <a:lnTo>
                                        <a:pt x="1232" y="218"/>
                                      </a:lnTo>
                                      <a:lnTo>
                                        <a:pt x="1282" y="218"/>
                                      </a:lnTo>
                                      <a:lnTo>
                                        <a:pt x="1284" y="201"/>
                                      </a:lnTo>
                                      <a:lnTo>
                                        <a:pt x="1110" y="201"/>
                                      </a:lnTo>
                                      <a:lnTo>
                                        <a:pt x="1108" y="201"/>
                                      </a:lnTo>
                                      <a:lnTo>
                                        <a:pt x="1108" y="142"/>
                                      </a:lnTo>
                                      <a:lnTo>
                                        <a:pt x="1107" y="141"/>
                                      </a:lnTo>
                                      <a:close/>
                                      <a:moveTo>
                                        <a:pt x="1643" y="441"/>
                                      </a:moveTo>
                                      <a:lnTo>
                                        <a:pt x="1633" y="457"/>
                                      </a:lnTo>
                                      <a:lnTo>
                                        <a:pt x="1621" y="471"/>
                                      </a:lnTo>
                                      <a:lnTo>
                                        <a:pt x="1606" y="485"/>
                                      </a:lnTo>
                                      <a:lnTo>
                                        <a:pt x="1589" y="496"/>
                                      </a:lnTo>
                                      <a:lnTo>
                                        <a:pt x="1570" y="506"/>
                                      </a:lnTo>
                                      <a:lnTo>
                                        <a:pt x="1551" y="512"/>
                                      </a:lnTo>
                                      <a:lnTo>
                                        <a:pt x="1532" y="517"/>
                                      </a:lnTo>
                                      <a:lnTo>
                                        <a:pt x="1512" y="518"/>
                                      </a:lnTo>
                                      <a:lnTo>
                                        <a:pt x="1697" y="518"/>
                                      </a:lnTo>
                                      <a:lnTo>
                                        <a:pt x="1703" y="511"/>
                                      </a:lnTo>
                                      <a:lnTo>
                                        <a:pt x="1719" y="487"/>
                                      </a:lnTo>
                                      <a:lnTo>
                                        <a:pt x="1719" y="486"/>
                                      </a:lnTo>
                                      <a:lnTo>
                                        <a:pt x="1719" y="485"/>
                                      </a:lnTo>
                                      <a:lnTo>
                                        <a:pt x="1643" y="441"/>
                                      </a:lnTo>
                                      <a:close/>
                                      <a:moveTo>
                                        <a:pt x="1699" y="215"/>
                                      </a:moveTo>
                                      <a:lnTo>
                                        <a:pt x="1515" y="215"/>
                                      </a:lnTo>
                                      <a:lnTo>
                                        <a:pt x="1535" y="216"/>
                                      </a:lnTo>
                                      <a:lnTo>
                                        <a:pt x="1554" y="220"/>
                                      </a:lnTo>
                                      <a:lnTo>
                                        <a:pt x="1572" y="227"/>
                                      </a:lnTo>
                                      <a:lnTo>
                                        <a:pt x="1590" y="236"/>
                                      </a:lnTo>
                                      <a:lnTo>
                                        <a:pt x="1607" y="248"/>
                                      </a:lnTo>
                                      <a:lnTo>
                                        <a:pt x="1621" y="261"/>
                                      </a:lnTo>
                                      <a:lnTo>
                                        <a:pt x="1634" y="276"/>
                                      </a:lnTo>
                                      <a:lnTo>
                                        <a:pt x="1646" y="293"/>
                                      </a:lnTo>
                                      <a:lnTo>
                                        <a:pt x="1721" y="251"/>
                                      </a:lnTo>
                                      <a:lnTo>
                                        <a:pt x="1722" y="250"/>
                                      </a:lnTo>
                                      <a:lnTo>
                                        <a:pt x="1721" y="249"/>
                                      </a:lnTo>
                                      <a:lnTo>
                                        <a:pt x="1706" y="223"/>
                                      </a:lnTo>
                                      <a:lnTo>
                                        <a:pt x="1699" y="215"/>
                                      </a:lnTo>
                                      <a:close/>
                                      <a:moveTo>
                                        <a:pt x="1282" y="218"/>
                                      </a:moveTo>
                                      <a:lnTo>
                                        <a:pt x="1232" y="218"/>
                                      </a:lnTo>
                                      <a:lnTo>
                                        <a:pt x="1245" y="218"/>
                                      </a:lnTo>
                                      <a:lnTo>
                                        <a:pt x="1257" y="220"/>
                                      </a:lnTo>
                                      <a:lnTo>
                                        <a:pt x="1268" y="222"/>
                                      </a:lnTo>
                                      <a:lnTo>
                                        <a:pt x="1279" y="226"/>
                                      </a:lnTo>
                                      <a:lnTo>
                                        <a:pt x="1281" y="226"/>
                                      </a:lnTo>
                                      <a:lnTo>
                                        <a:pt x="1282" y="225"/>
                                      </a:lnTo>
                                      <a:lnTo>
                                        <a:pt x="1282" y="218"/>
                                      </a:lnTo>
                                      <a:close/>
                                      <a:moveTo>
                                        <a:pt x="1236" y="129"/>
                                      </a:moveTo>
                                      <a:lnTo>
                                        <a:pt x="1197" y="134"/>
                                      </a:lnTo>
                                      <a:lnTo>
                                        <a:pt x="1163" y="147"/>
                                      </a:lnTo>
                                      <a:lnTo>
                                        <a:pt x="1134" y="169"/>
                                      </a:lnTo>
                                      <a:lnTo>
                                        <a:pt x="1111" y="199"/>
                                      </a:lnTo>
                                      <a:lnTo>
                                        <a:pt x="1110" y="201"/>
                                      </a:lnTo>
                                      <a:lnTo>
                                        <a:pt x="1284" y="201"/>
                                      </a:lnTo>
                                      <a:lnTo>
                                        <a:pt x="1290" y="137"/>
                                      </a:lnTo>
                                      <a:lnTo>
                                        <a:pt x="1289" y="136"/>
                                      </a:lnTo>
                                      <a:lnTo>
                                        <a:pt x="1288" y="136"/>
                                      </a:lnTo>
                                      <a:lnTo>
                                        <a:pt x="1276" y="133"/>
                                      </a:lnTo>
                                      <a:lnTo>
                                        <a:pt x="1263" y="131"/>
                                      </a:lnTo>
                                      <a:lnTo>
                                        <a:pt x="1250" y="130"/>
                                      </a:lnTo>
                                      <a:lnTo>
                                        <a:pt x="1236" y="129"/>
                                      </a:lnTo>
                                      <a:close/>
                                      <a:moveTo>
                                        <a:pt x="1837" y="141"/>
                                      </a:moveTo>
                                      <a:lnTo>
                                        <a:pt x="1746" y="141"/>
                                      </a:lnTo>
                                      <a:lnTo>
                                        <a:pt x="1746" y="142"/>
                                      </a:lnTo>
                                      <a:lnTo>
                                        <a:pt x="1746" y="407"/>
                                      </a:lnTo>
                                      <a:lnTo>
                                        <a:pt x="1749" y="450"/>
                                      </a:lnTo>
                                      <a:lnTo>
                                        <a:pt x="1759" y="488"/>
                                      </a:lnTo>
                                      <a:lnTo>
                                        <a:pt x="1776" y="522"/>
                                      </a:lnTo>
                                      <a:lnTo>
                                        <a:pt x="1799" y="551"/>
                                      </a:lnTo>
                                      <a:lnTo>
                                        <a:pt x="1828" y="574"/>
                                      </a:lnTo>
                                      <a:lnTo>
                                        <a:pt x="1862" y="590"/>
                                      </a:lnTo>
                                      <a:lnTo>
                                        <a:pt x="1900" y="600"/>
                                      </a:lnTo>
                                      <a:lnTo>
                                        <a:pt x="1943" y="603"/>
                                      </a:lnTo>
                                      <a:lnTo>
                                        <a:pt x="1987" y="600"/>
                                      </a:lnTo>
                                      <a:lnTo>
                                        <a:pt x="2026" y="590"/>
                                      </a:lnTo>
                                      <a:lnTo>
                                        <a:pt x="2060" y="574"/>
                                      </a:lnTo>
                                      <a:lnTo>
                                        <a:pt x="2089" y="551"/>
                                      </a:lnTo>
                                      <a:lnTo>
                                        <a:pt x="2112" y="523"/>
                                      </a:lnTo>
                                      <a:lnTo>
                                        <a:pt x="2115" y="518"/>
                                      </a:lnTo>
                                      <a:lnTo>
                                        <a:pt x="1943" y="518"/>
                                      </a:lnTo>
                                      <a:lnTo>
                                        <a:pt x="1920" y="516"/>
                                      </a:lnTo>
                                      <a:lnTo>
                                        <a:pt x="1899" y="510"/>
                                      </a:lnTo>
                                      <a:lnTo>
                                        <a:pt x="1881" y="501"/>
                                      </a:lnTo>
                                      <a:lnTo>
                                        <a:pt x="1866" y="488"/>
                                      </a:lnTo>
                                      <a:lnTo>
                                        <a:pt x="1854" y="471"/>
                                      </a:lnTo>
                                      <a:lnTo>
                                        <a:pt x="1845" y="452"/>
                                      </a:lnTo>
                                      <a:lnTo>
                                        <a:pt x="1840" y="431"/>
                                      </a:lnTo>
                                      <a:lnTo>
                                        <a:pt x="1838" y="407"/>
                                      </a:lnTo>
                                      <a:lnTo>
                                        <a:pt x="1838" y="142"/>
                                      </a:lnTo>
                                      <a:lnTo>
                                        <a:pt x="1837" y="141"/>
                                      </a:lnTo>
                                      <a:close/>
                                      <a:moveTo>
                                        <a:pt x="2141" y="141"/>
                                      </a:moveTo>
                                      <a:lnTo>
                                        <a:pt x="2050" y="141"/>
                                      </a:lnTo>
                                      <a:lnTo>
                                        <a:pt x="2049" y="142"/>
                                      </a:lnTo>
                                      <a:lnTo>
                                        <a:pt x="2049" y="407"/>
                                      </a:lnTo>
                                      <a:lnTo>
                                        <a:pt x="2047" y="431"/>
                                      </a:lnTo>
                                      <a:lnTo>
                                        <a:pt x="2042" y="453"/>
                                      </a:lnTo>
                                      <a:lnTo>
                                        <a:pt x="2033" y="472"/>
                                      </a:lnTo>
                                      <a:lnTo>
                                        <a:pt x="2021" y="489"/>
                                      </a:lnTo>
                                      <a:lnTo>
                                        <a:pt x="2006" y="501"/>
                                      </a:lnTo>
                                      <a:lnTo>
                                        <a:pt x="1988" y="511"/>
                                      </a:lnTo>
                                      <a:lnTo>
                                        <a:pt x="1967" y="516"/>
                                      </a:lnTo>
                                      <a:lnTo>
                                        <a:pt x="1943" y="518"/>
                                      </a:lnTo>
                                      <a:lnTo>
                                        <a:pt x="2115" y="518"/>
                                      </a:lnTo>
                                      <a:lnTo>
                                        <a:pt x="2129" y="489"/>
                                      </a:lnTo>
                                      <a:lnTo>
                                        <a:pt x="2139" y="451"/>
                                      </a:lnTo>
                                      <a:lnTo>
                                        <a:pt x="2142" y="407"/>
                                      </a:lnTo>
                                      <a:lnTo>
                                        <a:pt x="2142" y="142"/>
                                      </a:lnTo>
                                      <a:lnTo>
                                        <a:pt x="2141" y="141"/>
                                      </a:lnTo>
                                      <a:close/>
                                      <a:moveTo>
                                        <a:pt x="2400" y="130"/>
                                      </a:moveTo>
                                      <a:lnTo>
                                        <a:pt x="2353" y="134"/>
                                      </a:lnTo>
                                      <a:lnTo>
                                        <a:pt x="2311" y="147"/>
                                      </a:lnTo>
                                      <a:lnTo>
                                        <a:pt x="2273" y="169"/>
                                      </a:lnTo>
                                      <a:lnTo>
                                        <a:pt x="2239" y="199"/>
                                      </a:lnTo>
                                      <a:lnTo>
                                        <a:pt x="2210" y="235"/>
                                      </a:lnTo>
                                      <a:lnTo>
                                        <a:pt x="2190" y="275"/>
                                      </a:lnTo>
                                      <a:lnTo>
                                        <a:pt x="2178" y="319"/>
                                      </a:lnTo>
                                      <a:lnTo>
                                        <a:pt x="2174" y="366"/>
                                      </a:lnTo>
                                      <a:lnTo>
                                        <a:pt x="2178" y="414"/>
                                      </a:lnTo>
                                      <a:lnTo>
                                        <a:pt x="2190" y="458"/>
                                      </a:lnTo>
                                      <a:lnTo>
                                        <a:pt x="2210" y="499"/>
                                      </a:lnTo>
                                      <a:lnTo>
                                        <a:pt x="2239" y="536"/>
                                      </a:lnTo>
                                      <a:lnTo>
                                        <a:pt x="2273" y="565"/>
                                      </a:lnTo>
                                      <a:lnTo>
                                        <a:pt x="2311" y="586"/>
                                      </a:lnTo>
                                      <a:lnTo>
                                        <a:pt x="2354" y="599"/>
                                      </a:lnTo>
                                      <a:lnTo>
                                        <a:pt x="2400" y="603"/>
                                      </a:lnTo>
                                      <a:lnTo>
                                        <a:pt x="2444" y="599"/>
                                      </a:lnTo>
                                      <a:lnTo>
                                        <a:pt x="2483" y="586"/>
                                      </a:lnTo>
                                      <a:lnTo>
                                        <a:pt x="2518" y="564"/>
                                      </a:lnTo>
                                      <a:lnTo>
                                        <a:pt x="2549" y="533"/>
                                      </a:lnTo>
                                      <a:lnTo>
                                        <a:pt x="2550" y="532"/>
                                      </a:lnTo>
                                      <a:lnTo>
                                        <a:pt x="2643" y="532"/>
                                      </a:lnTo>
                                      <a:lnTo>
                                        <a:pt x="2643" y="519"/>
                                      </a:lnTo>
                                      <a:lnTo>
                                        <a:pt x="2412" y="519"/>
                                      </a:lnTo>
                                      <a:lnTo>
                                        <a:pt x="2381" y="516"/>
                                      </a:lnTo>
                                      <a:lnTo>
                                        <a:pt x="2354" y="508"/>
                                      </a:lnTo>
                                      <a:lnTo>
                                        <a:pt x="2329" y="494"/>
                                      </a:lnTo>
                                      <a:lnTo>
                                        <a:pt x="2307" y="475"/>
                                      </a:lnTo>
                                      <a:lnTo>
                                        <a:pt x="2290" y="452"/>
                                      </a:lnTo>
                                      <a:lnTo>
                                        <a:pt x="2277" y="426"/>
                                      </a:lnTo>
                                      <a:lnTo>
                                        <a:pt x="2270" y="398"/>
                                      </a:lnTo>
                                      <a:lnTo>
                                        <a:pt x="2267" y="366"/>
                                      </a:lnTo>
                                      <a:lnTo>
                                        <a:pt x="2270" y="336"/>
                                      </a:lnTo>
                                      <a:lnTo>
                                        <a:pt x="2277" y="308"/>
                                      </a:lnTo>
                                      <a:lnTo>
                                        <a:pt x="2290" y="282"/>
                                      </a:lnTo>
                                      <a:lnTo>
                                        <a:pt x="2307" y="259"/>
                                      </a:lnTo>
                                      <a:lnTo>
                                        <a:pt x="2329" y="240"/>
                                      </a:lnTo>
                                      <a:lnTo>
                                        <a:pt x="2354" y="226"/>
                                      </a:lnTo>
                                      <a:lnTo>
                                        <a:pt x="2381" y="217"/>
                                      </a:lnTo>
                                      <a:lnTo>
                                        <a:pt x="2412" y="215"/>
                                      </a:lnTo>
                                      <a:lnTo>
                                        <a:pt x="2643" y="215"/>
                                      </a:lnTo>
                                      <a:lnTo>
                                        <a:pt x="2643" y="204"/>
                                      </a:lnTo>
                                      <a:lnTo>
                                        <a:pt x="2550" y="204"/>
                                      </a:lnTo>
                                      <a:lnTo>
                                        <a:pt x="2518" y="171"/>
                                      </a:lnTo>
                                      <a:lnTo>
                                        <a:pt x="2482" y="148"/>
                                      </a:lnTo>
                                      <a:lnTo>
                                        <a:pt x="2443" y="135"/>
                                      </a:lnTo>
                                      <a:lnTo>
                                        <a:pt x="2400" y="130"/>
                                      </a:lnTo>
                                      <a:close/>
                                      <a:moveTo>
                                        <a:pt x="2643" y="532"/>
                                      </a:moveTo>
                                      <a:lnTo>
                                        <a:pt x="2550" y="532"/>
                                      </a:lnTo>
                                      <a:lnTo>
                                        <a:pt x="2552" y="533"/>
                                      </a:lnTo>
                                      <a:lnTo>
                                        <a:pt x="2552" y="592"/>
                                      </a:lnTo>
                                      <a:lnTo>
                                        <a:pt x="2553" y="592"/>
                                      </a:lnTo>
                                      <a:lnTo>
                                        <a:pt x="2643" y="592"/>
                                      </a:lnTo>
                                      <a:lnTo>
                                        <a:pt x="2643" y="532"/>
                                      </a:lnTo>
                                      <a:close/>
                                      <a:moveTo>
                                        <a:pt x="2643" y="215"/>
                                      </a:moveTo>
                                      <a:lnTo>
                                        <a:pt x="2412" y="215"/>
                                      </a:lnTo>
                                      <a:lnTo>
                                        <a:pt x="2443" y="217"/>
                                      </a:lnTo>
                                      <a:lnTo>
                                        <a:pt x="2471" y="226"/>
                                      </a:lnTo>
                                      <a:lnTo>
                                        <a:pt x="2495" y="240"/>
                                      </a:lnTo>
                                      <a:lnTo>
                                        <a:pt x="2517" y="259"/>
                                      </a:lnTo>
                                      <a:lnTo>
                                        <a:pt x="2535" y="282"/>
                                      </a:lnTo>
                                      <a:lnTo>
                                        <a:pt x="2547" y="308"/>
                                      </a:lnTo>
                                      <a:lnTo>
                                        <a:pt x="2555" y="336"/>
                                      </a:lnTo>
                                      <a:lnTo>
                                        <a:pt x="2557" y="366"/>
                                      </a:lnTo>
                                      <a:lnTo>
                                        <a:pt x="2555" y="398"/>
                                      </a:lnTo>
                                      <a:lnTo>
                                        <a:pt x="2547" y="426"/>
                                      </a:lnTo>
                                      <a:lnTo>
                                        <a:pt x="2535" y="452"/>
                                      </a:lnTo>
                                      <a:lnTo>
                                        <a:pt x="2517" y="475"/>
                                      </a:lnTo>
                                      <a:lnTo>
                                        <a:pt x="2495" y="494"/>
                                      </a:lnTo>
                                      <a:lnTo>
                                        <a:pt x="2471" y="508"/>
                                      </a:lnTo>
                                      <a:lnTo>
                                        <a:pt x="2443" y="516"/>
                                      </a:lnTo>
                                      <a:lnTo>
                                        <a:pt x="2412" y="519"/>
                                      </a:lnTo>
                                      <a:lnTo>
                                        <a:pt x="2643" y="519"/>
                                      </a:lnTo>
                                      <a:lnTo>
                                        <a:pt x="2643" y="215"/>
                                      </a:lnTo>
                                      <a:close/>
                                      <a:moveTo>
                                        <a:pt x="2552" y="0"/>
                                      </a:moveTo>
                                      <a:lnTo>
                                        <a:pt x="2550" y="1"/>
                                      </a:lnTo>
                                      <a:lnTo>
                                        <a:pt x="2550" y="204"/>
                                      </a:lnTo>
                                      <a:lnTo>
                                        <a:pt x="2643" y="204"/>
                                      </a:lnTo>
                                      <a:lnTo>
                                        <a:pt x="2643" y="77"/>
                                      </a:lnTo>
                                      <a:lnTo>
                                        <a:pt x="2643" y="76"/>
                                      </a:lnTo>
                                      <a:lnTo>
                                        <a:pt x="2552" y="0"/>
                                      </a:lnTo>
                                      <a:close/>
                                    </a:path>
                                  </a:pathLst>
                                </a:custGeom>
                                <a:solidFill>
                                  <a:srgbClr val="2E1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style="position:absolute;margin-left:124.5pt;margin-top:471.95pt;width:214.7pt;height:56.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44,604" o:spid="_x0000_s1026" fillcolor="#2e1143" stroked="f" path="m412,528r-320,l123,561r36,24l199,599r45,4l291,599r42,-13l371,565r35,-29l412,528xm91,1l,76r,1l,592r1,l91,592r1,l92,528r320,l420,517r-188,l202,514r-28,-8l149,493,128,474,110,450,98,425,91,397,88,366r3,-30l98,309r12,-26l128,260r21,-20l174,227r28,-9l232,215r187,l412,206r-320,l92,2,91,1xm419,215r-187,l263,218r27,8l315,240r20,19l353,282r13,26l373,336r3,30l373,397r-7,28l353,450r-18,24l315,493r-25,13l263,514r-31,3l420,517r14,-18l454,459r12,-44l470,367r-4,-48l454,276,434,235,419,215xm245,130r-44,5l161,149r-36,24l92,206r320,l406,199,372,169,334,147,291,134r-46,-4xm727,130r-46,4l638,147r-38,20l566,196r-28,35l518,271r-12,44l502,364r4,49l518,458r20,40l566,535r34,30l638,586r43,13l727,603r44,-4l811,586r35,-22l879,534r1,-1l970,533r,-14l740,519r-31,-3l682,508,657,494,635,475,618,452,605,426r-7,-28l595,367r3,-31l605,308r13,-26l635,259r22,-19l682,226r27,-9l740,215r230,l970,201r-90,l879,200,846,169,811,148,771,134r-44,-4xm970,533r-90,l882,534r,58l970,592r,-59xm970,215r-230,l770,217r28,9l823,240r22,19l863,282r13,26l883,336r3,28l886,367r-3,30l876,426r-13,25l845,474r-22,20l798,508r-28,8l740,519r230,l970,215xm970,141r-88,l882,142r,59l880,201r90,l970,142r,-1xm1514,130r-50,4l1418,147r-41,21l1340,197r-30,36l1289,273r-13,45l1272,367r4,49l1289,461r21,40l1339,536r36,29l1415,586r45,12l1511,603r33,-2l1576,594r30,-10l1635,570r26,-17l1684,534r13,-16l1512,518r-31,-3l1454,507r-25,-14l1407,474r-18,-23l1375,425r-7,-28l1365,367r3,-31l1376,308r13,-26l1408,258r22,-19l1456,225r28,-8l1515,215r184,l1687,200r-22,-20l1639,163r-29,-15l1579,138r-32,-6l1514,130xm1107,141r-86,l1020,142r,450l1021,592r90,l1112,592r,-231l1114,329r6,-29l1131,275r14,-20l1163,239r20,-12l1206,220r26,-2l1282,218r2,-17l1110,201r-2,l1108,142r-1,-1xm1643,441r-10,16l1621,471r-15,14l1589,496r-19,10l1551,512r-19,5l1512,518r185,l1703,511r16,-24l1719,486r,-1l1643,441xm1699,215r-184,l1535,216r19,4l1572,227r18,9l1607,248r14,13l1634,276r12,17l1721,251r1,-1l1721,249r-15,-26l1699,215xm1282,218r-50,l1245,218r12,2l1268,222r11,4l1281,226r1,-1l1282,218xm1236,129r-39,5l1163,147r-29,22l1111,199r-1,2l1284,201r6,-64l1289,136r-1,l1276,133r-13,-2l1250,130r-14,-1xm1837,141r-91,l1746,142r,265l1749,450r10,38l1776,522r23,29l1828,574r34,16l1900,600r43,3l1987,600r39,-10l2060,574r29,-23l2112,523r3,-5l1943,518r-23,-2l1899,510r-18,-9l1866,488r-12,-17l1845,452r-5,-21l1838,407r,-265l1837,141xm2141,141r-91,l2049,142r,265l2047,431r-5,22l2033,472r-12,17l2006,501r-18,10l1967,516r-24,2l2115,518r14,-29l2139,451r3,-44l2142,142r-1,-1xm2400,130r-47,4l2311,147r-38,22l2239,199r-29,36l2190,275r-12,44l2174,366r4,48l2190,458r20,41l2239,536r34,29l2311,586r43,13l2400,603r44,-4l2483,586r35,-22l2549,533r1,-1l2643,532r,-13l2412,519r-31,-3l2354,508r-25,-14l2307,475r-17,-23l2277,426r-7,-28l2267,366r3,-30l2277,308r13,-26l2307,259r22,-19l2354,226r27,-9l2412,215r231,l2643,204r-93,l2518,171r-36,-23l2443,135r-43,-5xm2643,532r-93,l2552,533r,59l2553,592r90,l2643,532xm2643,215r-231,l2443,217r28,9l2495,240r22,19l2535,282r12,26l2555,336r2,30l2555,398r-8,28l2535,452r-18,23l2495,494r-24,14l2443,516r-31,3l2643,519r,-304xm2552,r-2,1l2550,204r93,l2643,77r,-1l255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" w14:anchorId="4ED7E677">
                        <v:path arrowok="t" o:connecttype="custom" o:connectlocs="300101,1330566;0,710980;433135,1233236;101065,1124037;153660,904452;94877,621959;345477,927004;364040,1153711;447573,1211871;432104,874779;418697,855788;657953,794066;521825,1109794;749737,1335314;1000336,1235610;623921,1125224;677547,904452;906490,856975;909584,1253414;763143,874779;910615,1018399;848739,1205936;909584,786945;1561350,773888;1315906,997034;1459254,1315135;1712947,1275966;1451003,1182198;1432440,954304;1739760,856975;1141621,786945;1146777,1048073;1243717,880713;1141621,786945;1599507,1227302;1772761,1195254;1639727,899705;1774824,915135;1307656,883087;1199372,794066;1328282,781010;1800605,788132;1920233,1319883;2178052,1240358;1911983,1178637;2114113,786945;2068737,1214245;2208990,1102672;2309024,855788;2279117,1211871;2560655,1315135;2455465,1232049;2337899,1054007;2455465,877153;2519404,779823;2725659,1322257;2573030,904452;2626656,1125224;2725659,1235610;2725659,709793" o:connectangles="0,0,0,0,0,0,0,0,0,0,0,0,0,0,0,0,0,0,0,0,0,0,0,0,0,0,0,0,0,0,0,0,0,0,0,0,0,0,0,0,0,0,0,0,0,0,0,0,0,0,0,0,0,0,0,0,0,0,0,0"/>
                        <w10:wrap anchorx="page" anchory="page"/>
                      </v:shape>
                    </w:pict>
                  </mc:Fallback>
                </mc:AlternateContent>
              </w:r>
              <w:r w:rsidRPr="00622F8E">
                <w:rPr>
                  <w:noProof/>
                  <w:sz w:val="48"/>
                  <w:szCs w:val="48"/>
                  <w:lang w:eastAsia="en-GB"/>
                </w:rPr>
                <mc:AlternateContent>
                  <mc:Choice Requires="wps">
                    <w:drawing>
                      <wp:anchor distT="0" distB="0" distL="114300" distR="114300" simplePos="0" relativeHeight="251665408" behindDoc="1" locked="0" layoutInCell="1" allowOverlap="1" wp14:anchorId="4806B4F3" wp14:editId="4458A7F7">
                        <wp:simplePos x="0" y="0"/>
                        <wp:positionH relativeFrom="page">
                          <wp:posOffset>114300</wp:posOffset>
                        </wp:positionH>
                        <wp:positionV relativeFrom="page">
                          <wp:posOffset>5920740</wp:posOffset>
                        </wp:positionV>
                        <wp:extent cx="1228725" cy="786765"/>
                        <wp:effectExtent l="0" t="0" r="9525"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8725" cy="786765"/>
                                </a:xfrm>
                                <a:custGeom>
                                  <a:avLst/>
                                  <a:gdLst>
                                    <a:gd name="T0" fmla="+- 0 582 453"/>
                                    <a:gd name="T1" fmla="*/ T0 w 1211"/>
                                    <a:gd name="T2" fmla="+- 0 837 453"/>
                                    <a:gd name="T3" fmla="*/ 837 h 729"/>
                                    <a:gd name="T4" fmla="+- 0 581 453"/>
                                    <a:gd name="T5" fmla="*/ T4 w 1211"/>
                                    <a:gd name="T6" fmla="+- 0 1180 453"/>
                                    <a:gd name="T7" fmla="*/ 1180 h 729"/>
                                    <a:gd name="T8" fmla="+- 0 1533 453"/>
                                    <a:gd name="T9" fmla="*/ T8 w 1211"/>
                                    <a:gd name="T10" fmla="+- 0 1182 453"/>
                                    <a:gd name="T11" fmla="*/ 1182 h 729"/>
                                    <a:gd name="T12" fmla="+- 0 1535 453"/>
                                    <a:gd name="T13" fmla="*/ T12 w 1211"/>
                                    <a:gd name="T14" fmla="+- 0 1111 453"/>
                                    <a:gd name="T15" fmla="*/ 1111 h 729"/>
                                    <a:gd name="T16" fmla="+- 0 652 453"/>
                                    <a:gd name="T17" fmla="*/ T16 w 1211"/>
                                    <a:gd name="T18" fmla="+- 0 1109 453"/>
                                    <a:gd name="T19" fmla="*/ 1109 h 729"/>
                                    <a:gd name="T20" fmla="+- 0 650 453"/>
                                    <a:gd name="T21" fmla="*/ T20 w 1211"/>
                                    <a:gd name="T22" fmla="+- 0 781 453"/>
                                    <a:gd name="T23" fmla="*/ 781 h 729"/>
                                    <a:gd name="T24" fmla="+- 0 1464 453"/>
                                    <a:gd name="T25" fmla="*/ T24 w 1211"/>
                                    <a:gd name="T26" fmla="+- 0 782 453"/>
                                    <a:gd name="T27" fmla="*/ 782 h 729"/>
                                    <a:gd name="T28" fmla="+- 0 1463 453"/>
                                    <a:gd name="T29" fmla="*/ T28 w 1211"/>
                                    <a:gd name="T30" fmla="+- 0 1111 453"/>
                                    <a:gd name="T31" fmla="*/ 1111 h 729"/>
                                    <a:gd name="T32" fmla="+- 0 1535 453"/>
                                    <a:gd name="T33" fmla="*/ T32 w 1211"/>
                                    <a:gd name="T34" fmla="+- 0 838 453"/>
                                    <a:gd name="T35" fmla="*/ 838 h 729"/>
                                    <a:gd name="T36" fmla="+- 0 1466 453"/>
                                    <a:gd name="T37" fmla="*/ T36 w 1211"/>
                                    <a:gd name="T38" fmla="+- 0 781 453"/>
                                    <a:gd name="T39" fmla="*/ 781 h 729"/>
                                    <a:gd name="T40" fmla="+- 0 803 453"/>
                                    <a:gd name="T41" fmla="*/ T40 w 1211"/>
                                    <a:gd name="T42" fmla="+- 0 595 453"/>
                                    <a:gd name="T43" fmla="*/ 595 h 729"/>
                                    <a:gd name="T44" fmla="+- 0 1007 453"/>
                                    <a:gd name="T45" fmla="*/ T44 w 1211"/>
                                    <a:gd name="T46" fmla="+- 0 765 453"/>
                                    <a:gd name="T47" fmla="*/ 765 h 729"/>
                                    <a:gd name="T48" fmla="+- 0 829 453"/>
                                    <a:gd name="T49" fmla="*/ T48 w 1211"/>
                                    <a:gd name="T50" fmla="+- 0 915 453"/>
                                    <a:gd name="T51" fmla="*/ 915 h 729"/>
                                    <a:gd name="T52" fmla="+- 0 895 453"/>
                                    <a:gd name="T53" fmla="*/ T52 w 1211"/>
                                    <a:gd name="T54" fmla="+- 0 969 453"/>
                                    <a:gd name="T55" fmla="*/ 969 h 729"/>
                                    <a:gd name="T56" fmla="+- 0 978 453"/>
                                    <a:gd name="T57" fmla="*/ T56 w 1211"/>
                                    <a:gd name="T58" fmla="+- 0 959 453"/>
                                    <a:gd name="T59" fmla="*/ 959 h 729"/>
                                    <a:gd name="T60" fmla="+- 0 1237 453"/>
                                    <a:gd name="T61" fmla="*/ T60 w 1211"/>
                                    <a:gd name="T62" fmla="+- 0 956 453"/>
                                    <a:gd name="T63" fmla="*/ 956 h 729"/>
                                    <a:gd name="T64" fmla="+- 0 1288 453"/>
                                    <a:gd name="T65" fmla="*/ T64 w 1211"/>
                                    <a:gd name="T66" fmla="+- 0 911 453"/>
                                    <a:gd name="T67" fmla="*/ 911 h 729"/>
                                    <a:gd name="T68" fmla="+- 0 973 453"/>
                                    <a:gd name="T69" fmla="*/ T68 w 1211"/>
                                    <a:gd name="T70" fmla="+- 0 888 453"/>
                                    <a:gd name="T71" fmla="*/ 888 h 729"/>
                                    <a:gd name="T72" fmla="+- 0 1057 453"/>
                                    <a:gd name="T73" fmla="*/ T72 w 1211"/>
                                    <a:gd name="T74" fmla="+- 0 815 453"/>
                                    <a:gd name="T75" fmla="*/ 815 h 729"/>
                                    <a:gd name="T76" fmla="+- 0 1110 453"/>
                                    <a:gd name="T77" fmla="*/ T76 w 1211"/>
                                    <a:gd name="T78" fmla="+- 0 765 453"/>
                                    <a:gd name="T79" fmla="*/ 765 h 729"/>
                                    <a:gd name="T80" fmla="+- 0 1170 453"/>
                                    <a:gd name="T81" fmla="*/ T80 w 1211"/>
                                    <a:gd name="T82" fmla="+- 0 713 453"/>
                                    <a:gd name="T83" fmla="*/ 713 h 729"/>
                                    <a:gd name="T84" fmla="+- 0 915 453"/>
                                    <a:gd name="T85" fmla="*/ T84 w 1211"/>
                                    <a:gd name="T86" fmla="+- 0 595 453"/>
                                    <a:gd name="T87" fmla="*/ 595 h 729"/>
                                    <a:gd name="T88" fmla="+- 0 1059 453"/>
                                    <a:gd name="T89" fmla="*/ T88 w 1211"/>
                                    <a:gd name="T90" fmla="+- 0 956 453"/>
                                    <a:gd name="T91" fmla="*/ 956 h 729"/>
                                    <a:gd name="T92" fmla="+- 0 1220 453"/>
                                    <a:gd name="T93" fmla="*/ T92 w 1211"/>
                                    <a:gd name="T94" fmla="+- 0 968 453"/>
                                    <a:gd name="T95" fmla="*/ 968 h 729"/>
                                    <a:gd name="T96" fmla="+- 0 1222 453"/>
                                    <a:gd name="T97" fmla="*/ T96 w 1211"/>
                                    <a:gd name="T98" fmla="+- 0 968 453"/>
                                    <a:gd name="T99" fmla="*/ 968 h 729"/>
                                    <a:gd name="T100" fmla="+- 0 1058 453"/>
                                    <a:gd name="T101" fmla="*/ T100 w 1211"/>
                                    <a:gd name="T102" fmla="+- 0 885 453"/>
                                    <a:gd name="T103" fmla="*/ 885 h 729"/>
                                    <a:gd name="T104" fmla="+- 0 975 453"/>
                                    <a:gd name="T105" fmla="*/ T104 w 1211"/>
                                    <a:gd name="T106" fmla="+- 0 888 453"/>
                                    <a:gd name="T107" fmla="*/ 888 h 729"/>
                                    <a:gd name="T108" fmla="+- 0 1260 453"/>
                                    <a:gd name="T109" fmla="*/ T108 w 1211"/>
                                    <a:gd name="T110" fmla="+- 0 888 453"/>
                                    <a:gd name="T111" fmla="*/ 888 h 729"/>
                                    <a:gd name="T112" fmla="+- 0 1143 453"/>
                                    <a:gd name="T113" fmla="*/ T112 w 1211"/>
                                    <a:gd name="T114" fmla="+- 0 888 453"/>
                                    <a:gd name="T115" fmla="*/ 888 h 729"/>
                                    <a:gd name="T116" fmla="+- 0 1100 453"/>
                                    <a:gd name="T117" fmla="*/ T116 w 1211"/>
                                    <a:gd name="T118" fmla="+- 0 886 453"/>
                                    <a:gd name="T119" fmla="*/ 886 h 729"/>
                                    <a:gd name="T120" fmla="+- 0 1170 453"/>
                                    <a:gd name="T121" fmla="*/ T120 w 1211"/>
                                    <a:gd name="T122" fmla="+- 0 815 453"/>
                                    <a:gd name="T123" fmla="*/ 815 h 729"/>
                                    <a:gd name="T124" fmla="+- 0 1145 453"/>
                                    <a:gd name="T125" fmla="*/ T124 w 1211"/>
                                    <a:gd name="T126" fmla="+- 0 885 453"/>
                                    <a:gd name="T127" fmla="*/ 885 h 729"/>
                                    <a:gd name="T128" fmla="+- 0 1260 453"/>
                                    <a:gd name="T129" fmla="*/ T128 w 1211"/>
                                    <a:gd name="T130" fmla="+- 0 888 453"/>
                                    <a:gd name="T131" fmla="*/ 888 h 729"/>
                                    <a:gd name="T132" fmla="+- 0 1426 453"/>
                                    <a:gd name="T133" fmla="*/ T132 w 1211"/>
                                    <a:gd name="T134" fmla="+- 0 595 453"/>
                                    <a:gd name="T135" fmla="*/ 595 h 729"/>
                                    <a:gd name="T136" fmla="+- 0 1609 453"/>
                                    <a:gd name="T137" fmla="*/ T136 w 1211"/>
                                    <a:gd name="T138" fmla="+- 0 838 453"/>
                                    <a:gd name="T139" fmla="*/ 838 h 729"/>
                                    <a:gd name="T140" fmla="+- 0 1663 453"/>
                                    <a:gd name="T141" fmla="*/ T140 w 1211"/>
                                    <a:gd name="T142" fmla="+- 0 794 453"/>
                                    <a:gd name="T143" fmla="*/ 794 h 729"/>
                                    <a:gd name="T144" fmla="+- 0 1426 453"/>
                                    <a:gd name="T145" fmla="*/ T144 w 1211"/>
                                    <a:gd name="T146" fmla="+- 0 595 453"/>
                                    <a:gd name="T147" fmla="*/ 595 h 729"/>
                                    <a:gd name="T148" fmla="+- 0 801 453"/>
                                    <a:gd name="T149" fmla="*/ T148 w 1211"/>
                                    <a:gd name="T150" fmla="+- 0 504 453"/>
                                    <a:gd name="T151" fmla="*/ 504 h 729"/>
                                    <a:gd name="T152" fmla="+- 0 453 453"/>
                                    <a:gd name="T153" fmla="*/ T152 w 1211"/>
                                    <a:gd name="T154" fmla="+- 0 791 453"/>
                                    <a:gd name="T155" fmla="*/ 791 h 729"/>
                                    <a:gd name="T156" fmla="+- 0 506 453"/>
                                    <a:gd name="T157" fmla="*/ T156 w 1211"/>
                                    <a:gd name="T158" fmla="+- 0 838 453"/>
                                    <a:gd name="T159" fmla="*/ 838 h 729"/>
                                    <a:gd name="T160" fmla="+- 0 801 453"/>
                                    <a:gd name="T161" fmla="*/ T160 w 1211"/>
                                    <a:gd name="T162" fmla="+- 0 595 453"/>
                                    <a:gd name="T163" fmla="*/ 595 h 729"/>
                                    <a:gd name="T164" fmla="+- 0 803 453"/>
                                    <a:gd name="T165" fmla="*/ T164 w 1211"/>
                                    <a:gd name="T166" fmla="+- 0 504 453"/>
                                    <a:gd name="T167" fmla="*/ 504 h 729"/>
                                    <a:gd name="T168" fmla="+- 0 1313 453"/>
                                    <a:gd name="T169" fmla="*/ T168 w 1211"/>
                                    <a:gd name="T170" fmla="+- 0 504 453"/>
                                    <a:gd name="T171" fmla="*/ 504 h 729"/>
                                    <a:gd name="T172" fmla="+- 0 1170 453"/>
                                    <a:gd name="T173" fmla="*/ T172 w 1211"/>
                                    <a:gd name="T174" fmla="+- 0 713 453"/>
                                    <a:gd name="T175" fmla="*/ 713 h 729"/>
                                    <a:gd name="T176" fmla="+- 0 1426 453"/>
                                    <a:gd name="T177" fmla="*/ T176 w 1211"/>
                                    <a:gd name="T178" fmla="+- 0 595 453"/>
                                    <a:gd name="T179" fmla="*/ 595 h 729"/>
                                    <a:gd name="T180" fmla="+- 0 1059 453"/>
                                    <a:gd name="T181" fmla="*/ T180 w 1211"/>
                                    <a:gd name="T182" fmla="+- 0 453 453"/>
                                    <a:gd name="T183" fmla="*/ 453 h 729"/>
                                    <a:gd name="T184" fmla="+- 0 933 453"/>
                                    <a:gd name="T185" fmla="*/ T184 w 1211"/>
                                    <a:gd name="T186" fmla="+- 0 557 453"/>
                                    <a:gd name="T187" fmla="*/ 557 h 729"/>
                                    <a:gd name="T188" fmla="+- 0 984 453"/>
                                    <a:gd name="T189" fmla="*/ T188 w 1211"/>
                                    <a:gd name="T190" fmla="+- 0 601 453"/>
                                    <a:gd name="T191" fmla="*/ 601 h 729"/>
                                    <a:gd name="T192" fmla="+- 0 1057 453"/>
                                    <a:gd name="T193" fmla="*/ T192 w 1211"/>
                                    <a:gd name="T194" fmla="+- 0 542 453"/>
                                    <a:gd name="T195" fmla="*/ 542 h 729"/>
                                    <a:gd name="T196" fmla="+- 0 1059 453"/>
                                    <a:gd name="T197" fmla="*/ T196 w 1211"/>
                                    <a:gd name="T198" fmla="+- 0 453 453"/>
                                    <a:gd name="T199" fmla="*/ 453 h 729"/>
                                    <a:gd name="T200" fmla="+- 0 1059 453"/>
                                    <a:gd name="T201" fmla="*/ T200 w 1211"/>
                                    <a:gd name="T202" fmla="+- 0 542 453"/>
                                    <a:gd name="T203" fmla="*/ 542 h 729"/>
                                    <a:gd name="T204" fmla="+- 0 1131 453"/>
                                    <a:gd name="T205" fmla="*/ T204 w 1211"/>
                                    <a:gd name="T206" fmla="+- 0 601 453"/>
                                    <a:gd name="T207" fmla="*/ 601 h 729"/>
                                    <a:gd name="T208" fmla="+- 0 1183 453"/>
                                    <a:gd name="T209" fmla="*/ T208 w 1211"/>
                                    <a:gd name="T210" fmla="+- 0 556 453"/>
                                    <a:gd name="T211" fmla="*/ 556 h 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11" h="729">
                                      <a:moveTo>
                                        <a:pt x="197" y="328"/>
                                      </a:moveTo>
                                      <a:lnTo>
                                        <a:pt x="129" y="384"/>
                                      </a:lnTo>
                                      <a:lnTo>
                                        <a:pt x="128" y="385"/>
                                      </a:lnTo>
                                      <a:lnTo>
                                        <a:pt x="128" y="727"/>
                                      </a:lnTo>
                                      <a:lnTo>
                                        <a:pt x="130" y="729"/>
                                      </a:lnTo>
                                      <a:lnTo>
                                        <a:pt x="1080" y="729"/>
                                      </a:lnTo>
                                      <a:lnTo>
                                        <a:pt x="1082" y="727"/>
                                      </a:lnTo>
                                      <a:lnTo>
                                        <a:pt x="1082" y="658"/>
                                      </a:lnTo>
                                      <a:lnTo>
                                        <a:pt x="201" y="658"/>
                                      </a:lnTo>
                                      <a:lnTo>
                                        <a:pt x="199" y="656"/>
                                      </a:lnTo>
                                      <a:lnTo>
                                        <a:pt x="199" y="328"/>
                                      </a:lnTo>
                                      <a:lnTo>
                                        <a:pt x="197" y="328"/>
                                      </a:lnTo>
                                      <a:close/>
                                      <a:moveTo>
                                        <a:pt x="1013" y="328"/>
                                      </a:moveTo>
                                      <a:lnTo>
                                        <a:pt x="1011" y="329"/>
                                      </a:lnTo>
                                      <a:lnTo>
                                        <a:pt x="1011" y="656"/>
                                      </a:lnTo>
                                      <a:lnTo>
                                        <a:pt x="1010" y="658"/>
                                      </a:lnTo>
                                      <a:lnTo>
                                        <a:pt x="1082" y="658"/>
                                      </a:lnTo>
                                      <a:lnTo>
                                        <a:pt x="1082" y="385"/>
                                      </a:lnTo>
                                      <a:lnTo>
                                        <a:pt x="1082" y="384"/>
                                      </a:lnTo>
                                      <a:lnTo>
                                        <a:pt x="1013" y="328"/>
                                      </a:lnTo>
                                      <a:close/>
                                      <a:moveTo>
                                        <a:pt x="462" y="142"/>
                                      </a:moveTo>
                                      <a:lnTo>
                                        <a:pt x="350" y="142"/>
                                      </a:lnTo>
                                      <a:lnTo>
                                        <a:pt x="554" y="310"/>
                                      </a:lnTo>
                                      <a:lnTo>
                                        <a:pt x="554" y="312"/>
                                      </a:lnTo>
                                      <a:lnTo>
                                        <a:pt x="376" y="459"/>
                                      </a:lnTo>
                                      <a:lnTo>
                                        <a:pt x="376" y="462"/>
                                      </a:lnTo>
                                      <a:lnTo>
                                        <a:pt x="441" y="515"/>
                                      </a:lnTo>
                                      <a:lnTo>
                                        <a:pt x="442" y="516"/>
                                      </a:lnTo>
                                      <a:lnTo>
                                        <a:pt x="443" y="516"/>
                                      </a:lnTo>
                                      <a:lnTo>
                                        <a:pt x="525" y="506"/>
                                      </a:lnTo>
                                      <a:lnTo>
                                        <a:pt x="606" y="503"/>
                                      </a:lnTo>
                                      <a:lnTo>
                                        <a:pt x="784" y="503"/>
                                      </a:lnTo>
                                      <a:lnTo>
                                        <a:pt x="835" y="461"/>
                                      </a:lnTo>
                                      <a:lnTo>
                                        <a:pt x="835" y="458"/>
                                      </a:lnTo>
                                      <a:lnTo>
                                        <a:pt x="807" y="435"/>
                                      </a:lnTo>
                                      <a:lnTo>
                                        <a:pt x="520" y="435"/>
                                      </a:lnTo>
                                      <a:lnTo>
                                        <a:pt x="519" y="433"/>
                                      </a:lnTo>
                                      <a:lnTo>
                                        <a:pt x="604" y="362"/>
                                      </a:lnTo>
                                      <a:lnTo>
                                        <a:pt x="717" y="362"/>
                                      </a:lnTo>
                                      <a:lnTo>
                                        <a:pt x="657" y="312"/>
                                      </a:lnTo>
                                      <a:lnTo>
                                        <a:pt x="656" y="310"/>
                                      </a:lnTo>
                                      <a:lnTo>
                                        <a:pt x="717" y="260"/>
                                      </a:lnTo>
                                      <a:lnTo>
                                        <a:pt x="604" y="260"/>
                                      </a:lnTo>
                                      <a:lnTo>
                                        <a:pt x="462" y="142"/>
                                      </a:lnTo>
                                      <a:close/>
                                      <a:moveTo>
                                        <a:pt x="784" y="503"/>
                                      </a:moveTo>
                                      <a:lnTo>
                                        <a:pt x="606" y="503"/>
                                      </a:lnTo>
                                      <a:lnTo>
                                        <a:pt x="687" y="506"/>
                                      </a:lnTo>
                                      <a:lnTo>
                                        <a:pt x="767" y="515"/>
                                      </a:lnTo>
                                      <a:lnTo>
                                        <a:pt x="768" y="515"/>
                                      </a:lnTo>
                                      <a:lnTo>
                                        <a:pt x="769" y="515"/>
                                      </a:lnTo>
                                      <a:lnTo>
                                        <a:pt x="784" y="503"/>
                                      </a:lnTo>
                                      <a:close/>
                                      <a:moveTo>
                                        <a:pt x="605" y="432"/>
                                      </a:moveTo>
                                      <a:lnTo>
                                        <a:pt x="564" y="433"/>
                                      </a:lnTo>
                                      <a:lnTo>
                                        <a:pt x="522" y="435"/>
                                      </a:lnTo>
                                      <a:lnTo>
                                        <a:pt x="520" y="435"/>
                                      </a:lnTo>
                                      <a:lnTo>
                                        <a:pt x="807" y="435"/>
                                      </a:lnTo>
                                      <a:lnTo>
                                        <a:pt x="690" y="435"/>
                                      </a:lnTo>
                                      <a:lnTo>
                                        <a:pt x="688" y="435"/>
                                      </a:lnTo>
                                      <a:lnTo>
                                        <a:pt x="647" y="433"/>
                                      </a:lnTo>
                                      <a:lnTo>
                                        <a:pt x="605" y="432"/>
                                      </a:lnTo>
                                      <a:close/>
                                      <a:moveTo>
                                        <a:pt x="717" y="362"/>
                                      </a:moveTo>
                                      <a:lnTo>
                                        <a:pt x="606" y="362"/>
                                      </a:lnTo>
                                      <a:lnTo>
                                        <a:pt x="692" y="432"/>
                                      </a:lnTo>
                                      <a:lnTo>
                                        <a:pt x="690" y="435"/>
                                      </a:lnTo>
                                      <a:lnTo>
                                        <a:pt x="807" y="435"/>
                                      </a:lnTo>
                                      <a:lnTo>
                                        <a:pt x="717" y="362"/>
                                      </a:lnTo>
                                      <a:close/>
                                      <a:moveTo>
                                        <a:pt x="973" y="142"/>
                                      </a:moveTo>
                                      <a:lnTo>
                                        <a:pt x="862" y="142"/>
                                      </a:lnTo>
                                      <a:lnTo>
                                        <a:pt x="1156" y="385"/>
                                      </a:lnTo>
                                      <a:lnTo>
                                        <a:pt x="1158" y="385"/>
                                      </a:lnTo>
                                      <a:lnTo>
                                        <a:pt x="1210" y="341"/>
                                      </a:lnTo>
                                      <a:lnTo>
                                        <a:pt x="1210" y="339"/>
                                      </a:lnTo>
                                      <a:lnTo>
                                        <a:pt x="973" y="142"/>
                                      </a:lnTo>
                                      <a:close/>
                                      <a:moveTo>
                                        <a:pt x="350" y="51"/>
                                      </a:moveTo>
                                      <a:lnTo>
                                        <a:pt x="348" y="51"/>
                                      </a:lnTo>
                                      <a:lnTo>
                                        <a:pt x="347" y="52"/>
                                      </a:lnTo>
                                      <a:lnTo>
                                        <a:pt x="0" y="338"/>
                                      </a:lnTo>
                                      <a:lnTo>
                                        <a:pt x="0" y="341"/>
                                      </a:lnTo>
                                      <a:lnTo>
                                        <a:pt x="53" y="385"/>
                                      </a:lnTo>
                                      <a:lnTo>
                                        <a:pt x="55" y="385"/>
                                      </a:lnTo>
                                      <a:lnTo>
                                        <a:pt x="348" y="142"/>
                                      </a:lnTo>
                                      <a:lnTo>
                                        <a:pt x="462" y="142"/>
                                      </a:lnTo>
                                      <a:lnTo>
                                        <a:pt x="350" y="51"/>
                                      </a:lnTo>
                                      <a:close/>
                                      <a:moveTo>
                                        <a:pt x="862" y="51"/>
                                      </a:moveTo>
                                      <a:lnTo>
                                        <a:pt x="860" y="51"/>
                                      </a:lnTo>
                                      <a:lnTo>
                                        <a:pt x="606" y="260"/>
                                      </a:lnTo>
                                      <a:lnTo>
                                        <a:pt x="717" y="260"/>
                                      </a:lnTo>
                                      <a:lnTo>
                                        <a:pt x="860" y="142"/>
                                      </a:lnTo>
                                      <a:lnTo>
                                        <a:pt x="973" y="142"/>
                                      </a:lnTo>
                                      <a:lnTo>
                                        <a:pt x="862" y="51"/>
                                      </a:lnTo>
                                      <a:close/>
                                      <a:moveTo>
                                        <a:pt x="606" y="0"/>
                                      </a:moveTo>
                                      <a:lnTo>
                                        <a:pt x="604" y="0"/>
                                      </a:lnTo>
                                      <a:lnTo>
                                        <a:pt x="480" y="104"/>
                                      </a:lnTo>
                                      <a:lnTo>
                                        <a:pt x="480" y="106"/>
                                      </a:lnTo>
                                      <a:lnTo>
                                        <a:pt x="531" y="148"/>
                                      </a:lnTo>
                                      <a:lnTo>
                                        <a:pt x="533" y="148"/>
                                      </a:lnTo>
                                      <a:lnTo>
                                        <a:pt x="604" y="89"/>
                                      </a:lnTo>
                                      <a:lnTo>
                                        <a:pt x="714" y="89"/>
                                      </a:lnTo>
                                      <a:lnTo>
                                        <a:pt x="606" y="0"/>
                                      </a:lnTo>
                                      <a:close/>
                                      <a:moveTo>
                                        <a:pt x="714" y="89"/>
                                      </a:moveTo>
                                      <a:lnTo>
                                        <a:pt x="606" y="89"/>
                                      </a:lnTo>
                                      <a:lnTo>
                                        <a:pt x="677" y="148"/>
                                      </a:lnTo>
                                      <a:lnTo>
                                        <a:pt x="678" y="148"/>
                                      </a:lnTo>
                                      <a:lnTo>
                                        <a:pt x="730" y="105"/>
                                      </a:lnTo>
                                      <a:lnTo>
                                        <a:pt x="730" y="103"/>
                                      </a:lnTo>
                                      <a:lnTo>
                                        <a:pt x="714" y="89"/>
                                      </a:lnTo>
                                      <a:close/>
                                    </a:path>
                                  </a:pathLst>
                                </a:custGeom>
                                <a:solidFill>
                                  <a:srgbClr val="F158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style="position:absolute;margin-left:9pt;margin-top:466.2pt;width:96.75pt;height:61.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11,729" o:spid="_x0000_s1026" fillcolor="#f1584c" stroked="f" path="m197,328r-68,56l128,385r,342l130,729r950,l1082,727r,-69l201,658r-2,-2l199,328r-2,xm1013,328r-2,1l1011,656r-1,2l1082,658r,-273l1082,384r-69,-56xm462,142r-112,l554,310r,2l376,459r,3l441,515r1,1l443,516r82,-10l606,503r178,l835,461r,-3l807,435r-287,l519,433r85,-71l717,362,657,312r-1,-2l717,260r-113,l462,142xm784,503r-178,l687,506r80,9l768,515r1,l784,503xm605,432r-41,1l522,435r-2,l807,435r-117,l688,435r-41,-2l605,432xm717,362r-111,l692,432r-2,3l807,435,717,362xm973,142r-111,l1156,385r2,l1210,341r,-2l973,142xm350,51r-2,l347,52,,338r,3l53,385r2,l348,142r114,l350,51xm862,51r-2,l606,260r111,l860,142r113,l862,51xm606,r-2,l480,104r,2l531,148r2,l604,89r110,l606,xm714,89r-108,l677,148r1,l730,105r,-2l714,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" w14:anchorId="6A7FFC73">
                        <v:path arrowok="t" o:connecttype="custom" o:connectlocs="130888,903323;129873,1273502;1095808,1275660;1097837,1199034;201913,1196876;199883,842885;1025798,843965;1024783,1199034;1097837,904402;1027827,842885;355123,642147;562109,825618;381503,987503;448469,1045782;532684,1034990;795475,1031752;847222,983186;527611,958364;612841,879580;666616,825618;727494,769497;468762,642147;614870,1031752;778226,1044703;780256,1044703;613855,955126;529640,958364;818812,958364;700099,958364;656470,956205;727494,879580;702129,955126;818812,958364;987241,642147;1172920,904402;1227710,856916;987241,642147;353094,543936;0,853678;53776,904402;353094,642147;355123,543936;872588,543936;727494,769497;987241,642147;614870,488895;487026,601136;538772,648622;612841,584947;614870,488895;614870,584947;687924,648622;740685,600057" o:connectangles="0,0,0,0,0,0,0,0,0,0,0,0,0,0,0,0,0,0,0,0,0,0,0,0,0,0,0,0,0,0,0,0,0,0,0,0,0,0,0,0,0,0,0,0,0,0,0,0,0,0,0,0,0"/>
                        <w10:wrap anchorx="page" anchory="page"/>
                      </v:shape>
                    </w:pict>
                  </mc:Fallback>
                </mc:AlternateContent>
              </w:r>
              <w:r w:rsidRPr="00622F8E" w:rsidR="00622F8E">
                <w:rPr>
                  <w:sz w:val="48"/>
                  <w:szCs w:val="48"/>
                </w:rPr>
                <w:t>Refurbishment works to garages at</w:t>
              </w:r>
            </w:p>
            <w:p w:rsidRPr="00622F8E" w:rsidR="005306A5" w:rsidP="00622F8E" w:rsidRDefault="00622F8E" w14:paraId="4E33F712" w14:textId="2B99A0A2">
              <w:pPr>
                <w:ind w:left="-567"/>
                <w:rPr>
                  <w:rFonts w:ascii="Arial" w:hAnsi="Arial" w:eastAsia="Times New Roman" w:cs="Arial"/>
                  <w:b/>
                  <w:bCs/>
                  <w:spacing w:val="-1"/>
                  <w:sz w:val="48"/>
                  <w:szCs w:val="48"/>
                  <w:lang w:eastAsia="en-GB"/>
                </w:rPr>
              </w:pPr>
              <w:r w:rsidRPr="00622F8E">
                <w:rPr>
                  <w:sz w:val="48"/>
                  <w:szCs w:val="48"/>
                </w:rPr>
                <w:t xml:space="preserve"> The Beeches, Llandysul</w:t>
              </w:r>
            </w:p>
            <w:p w:rsidRPr="00622F8E" w:rsidR="00A221E8" w:rsidP="005306A5" w:rsidRDefault="00A221E8" w14:paraId="5AC93488" w14:textId="574FA7BB">
              <w:pPr>
                <w:ind w:left="-567"/>
                <w:rPr>
                  <w:rFonts w:ascii="Arial" w:hAnsi="Arial" w:eastAsia="Times New Roman" w:cs="Arial"/>
                  <w:b/>
                  <w:bCs/>
                  <w:spacing w:val="-1"/>
                  <w:sz w:val="48"/>
                  <w:szCs w:val="48"/>
                  <w:lang w:eastAsia="en-GB"/>
                </w:rPr>
              </w:pPr>
              <w:r w:rsidRPr="00622F8E">
                <w:rPr>
                  <w:rFonts w:ascii="Arial" w:hAnsi="Arial" w:eastAsia="Times New Roman" w:cs="Arial"/>
                  <w:b/>
                  <w:bCs/>
                  <w:spacing w:val="-1"/>
                  <w:sz w:val="48"/>
                  <w:szCs w:val="48"/>
                  <w:lang w:eastAsia="en-GB"/>
                </w:rPr>
                <w:br w:type="page"/>
              </w:r>
            </w:p>
          </w:sdtContent>
        </w:sdt>
        <w:p w:rsidR="00151A2C" w:rsidP="00151A2C" w:rsidRDefault="00000000" w14:paraId="73F133C6" w14:textId="77777777">
          <w:pPr>
            <w:ind w:left="-1134"/>
            <w:rPr>
              <w:rFonts w:ascii="Arial" w:hAnsi="Arial" w:eastAsia="Times New Roman" w:cs="Arial"/>
              <w:b/>
              <w:bCs/>
              <w:spacing w:val="-1"/>
              <w:sz w:val="28"/>
              <w:szCs w:val="28"/>
              <w:lang w:eastAsia="en-GB"/>
            </w:rPr>
          </w:pPr>
        </w:p>
      </w:sdtContent>
    </w:sdt>
    <w:p w:rsidR="00622F8E" w:rsidP="00216944" w:rsidRDefault="00622F8E" w14:paraId="361C206F" w14:textId="1B38AC98">
      <w:pPr>
        <w:spacing w:after="0" w:line="240" w:lineRule="auto"/>
        <w:rPr>
          <w:rFonts w:ascii="Arial" w:hAnsi="Arial" w:eastAsia="Times New Roman" w:cs="Arial"/>
          <w:b/>
          <w:sz w:val="24"/>
          <w:szCs w:val="24"/>
          <w:u w:val="single"/>
        </w:rPr>
      </w:pPr>
      <w:r>
        <w:rPr>
          <w:rFonts w:ascii="Arial" w:hAnsi="Arial" w:eastAsia="Times New Roman" w:cs="Arial"/>
          <w:b/>
          <w:sz w:val="24"/>
          <w:szCs w:val="24"/>
          <w:u w:val="single"/>
        </w:rPr>
        <w:t>GARAGE REFURBISHMENT</w:t>
      </w:r>
    </w:p>
    <w:p w:rsidR="00622F8E" w:rsidP="00216944" w:rsidRDefault="00622F8E" w14:paraId="72CCC11C" w14:textId="77777777">
      <w:pPr>
        <w:spacing w:after="0" w:line="240" w:lineRule="auto"/>
        <w:rPr>
          <w:rFonts w:ascii="Arial" w:hAnsi="Arial" w:eastAsia="Times New Roman" w:cs="Arial"/>
          <w:b/>
          <w:sz w:val="24"/>
          <w:szCs w:val="24"/>
          <w:u w:val="single"/>
        </w:rPr>
      </w:pPr>
    </w:p>
    <w:p w:rsidR="00E749F5" w:rsidP="00216944" w:rsidRDefault="00E749F5" w14:paraId="1B75AA36" w14:textId="70150E26">
      <w:pPr>
        <w:spacing w:after="0" w:line="240" w:lineRule="auto"/>
        <w:rPr>
          <w:rFonts w:ascii="Arial" w:hAnsi="Arial" w:eastAsia="Times New Roman" w:cs="Arial"/>
          <w:b/>
          <w:sz w:val="24"/>
          <w:szCs w:val="24"/>
          <w:u w:val="single"/>
        </w:rPr>
      </w:pPr>
      <w:r>
        <w:rPr>
          <w:rFonts w:ascii="Arial" w:hAnsi="Arial" w:eastAsia="Times New Roman" w:cs="Arial"/>
          <w:b/>
          <w:sz w:val="24"/>
          <w:szCs w:val="24"/>
          <w:u w:val="single"/>
        </w:rPr>
        <w:t>THE WORKS.</w:t>
      </w:r>
    </w:p>
    <w:p w:rsidR="00E749F5" w:rsidP="00216944" w:rsidRDefault="00E749F5" w14:paraId="40F08217" w14:textId="1D882EFE">
      <w:pPr>
        <w:spacing w:after="0" w:line="240" w:lineRule="auto"/>
        <w:rPr>
          <w:rFonts w:ascii="Arial" w:hAnsi="Arial" w:eastAsia="Times New Roman" w:cs="Arial"/>
          <w:b/>
          <w:sz w:val="24"/>
          <w:szCs w:val="24"/>
          <w:u w:val="single"/>
        </w:rPr>
      </w:pPr>
    </w:p>
    <w:p w:rsidR="00E749F5" w:rsidP="00216944" w:rsidRDefault="00E749F5" w14:paraId="15A75BCC" w14:textId="40A52A99">
      <w:pPr>
        <w:spacing w:after="0" w:line="240" w:lineRule="auto"/>
        <w:rPr>
          <w:rFonts w:ascii="Arial" w:hAnsi="Arial" w:eastAsia="Times New Roman" w:cs="Arial"/>
          <w:bCs/>
          <w:sz w:val="24"/>
          <w:szCs w:val="24"/>
        </w:rPr>
      </w:pPr>
      <w:r w:rsidRPr="00E749F5">
        <w:rPr>
          <w:rFonts w:ascii="Arial" w:hAnsi="Arial" w:eastAsia="Times New Roman" w:cs="Arial"/>
          <w:bCs/>
          <w:sz w:val="24"/>
          <w:szCs w:val="24"/>
        </w:rPr>
        <w:t>The works will</w:t>
      </w:r>
      <w:r>
        <w:rPr>
          <w:rFonts w:ascii="Arial" w:hAnsi="Arial" w:eastAsia="Times New Roman" w:cs="Arial"/>
          <w:bCs/>
          <w:sz w:val="24"/>
          <w:szCs w:val="24"/>
        </w:rPr>
        <w:t xml:space="preserve"> comprise of the re</w:t>
      </w:r>
      <w:r w:rsidR="00E62FC5">
        <w:rPr>
          <w:rFonts w:ascii="Arial" w:hAnsi="Arial" w:eastAsia="Times New Roman" w:cs="Arial"/>
          <w:bCs/>
          <w:sz w:val="24"/>
          <w:szCs w:val="24"/>
        </w:rPr>
        <w:t>-</w:t>
      </w:r>
      <w:r>
        <w:rPr>
          <w:rFonts w:ascii="Arial" w:hAnsi="Arial" w:eastAsia="Times New Roman" w:cs="Arial"/>
          <w:bCs/>
          <w:sz w:val="24"/>
          <w:szCs w:val="24"/>
        </w:rPr>
        <w:t xml:space="preserve"> roofing</w:t>
      </w:r>
      <w:r w:rsidR="00622F8E">
        <w:rPr>
          <w:rFonts w:ascii="Arial" w:hAnsi="Arial" w:eastAsia="Times New Roman" w:cs="Arial"/>
          <w:bCs/>
          <w:sz w:val="24"/>
          <w:szCs w:val="24"/>
        </w:rPr>
        <w:t xml:space="preserve">, installation of new garage doors, removal of ground build up around </w:t>
      </w:r>
      <w:r w:rsidR="00D66E6A">
        <w:rPr>
          <w:rFonts w:ascii="Arial" w:hAnsi="Arial" w:eastAsia="Times New Roman" w:cs="Arial"/>
          <w:bCs/>
          <w:sz w:val="24"/>
          <w:szCs w:val="24"/>
        </w:rPr>
        <w:t>garages, the</w:t>
      </w:r>
      <w:r w:rsidR="00622F8E">
        <w:rPr>
          <w:rFonts w:ascii="Arial" w:hAnsi="Arial" w:eastAsia="Times New Roman" w:cs="Arial"/>
          <w:bCs/>
          <w:sz w:val="24"/>
          <w:szCs w:val="24"/>
        </w:rPr>
        <w:t xml:space="preserve"> removal of all tree growth within 1.00m of all garages</w:t>
      </w:r>
      <w:r w:rsidR="00FA3B10">
        <w:rPr>
          <w:rFonts w:ascii="Arial" w:hAnsi="Arial" w:eastAsia="Times New Roman" w:cs="Arial"/>
          <w:bCs/>
          <w:sz w:val="24"/>
          <w:szCs w:val="24"/>
        </w:rPr>
        <w:t>, and the removal and replacement of asbestos containing mastic to panel joints.</w:t>
      </w:r>
      <w:r w:rsidR="00622F8E">
        <w:rPr>
          <w:rFonts w:ascii="Arial" w:hAnsi="Arial" w:eastAsia="Times New Roman" w:cs="Arial"/>
          <w:bCs/>
          <w:sz w:val="24"/>
          <w:szCs w:val="24"/>
        </w:rPr>
        <w:t xml:space="preserve"> Works to be carried out to the following garages </w:t>
      </w:r>
      <w:r w:rsidR="00FA3B10">
        <w:rPr>
          <w:rFonts w:ascii="Arial" w:hAnsi="Arial" w:eastAsia="Times New Roman" w:cs="Arial"/>
          <w:bCs/>
          <w:sz w:val="24"/>
          <w:szCs w:val="24"/>
        </w:rPr>
        <w:t>–</w:t>
      </w:r>
      <w:r w:rsidR="00622F8E">
        <w:rPr>
          <w:rFonts w:ascii="Arial" w:hAnsi="Arial" w:eastAsia="Times New Roman" w:cs="Arial"/>
          <w:bCs/>
          <w:sz w:val="24"/>
          <w:szCs w:val="24"/>
        </w:rPr>
        <w:t xml:space="preserve"> </w:t>
      </w:r>
    </w:p>
    <w:p w:rsidR="00FA3B10" w:rsidP="00216944" w:rsidRDefault="00FA3B10" w14:paraId="310AB9E3" w14:textId="77777777">
      <w:pPr>
        <w:spacing w:after="0" w:line="240" w:lineRule="auto"/>
        <w:rPr>
          <w:rFonts w:ascii="Arial" w:hAnsi="Arial" w:eastAsia="Times New Roman" w:cs="Arial"/>
          <w:bCs/>
          <w:sz w:val="24"/>
          <w:szCs w:val="24"/>
        </w:rPr>
      </w:pPr>
    </w:p>
    <w:p w:rsidR="00E62FC5" w:rsidP="00216944" w:rsidRDefault="00622F8E" w14:paraId="6DB7B989" w14:textId="5F0D69E8">
      <w:pPr>
        <w:spacing w:after="0" w:line="240" w:lineRule="auto"/>
        <w:rPr>
          <w:rFonts w:ascii="Arial" w:hAnsi="Arial" w:eastAsia="Times New Roman" w:cs="Arial"/>
          <w:bCs/>
          <w:sz w:val="24"/>
          <w:szCs w:val="24"/>
        </w:rPr>
      </w:pPr>
      <w:r>
        <w:rPr>
          <w:rFonts w:ascii="Arial" w:hAnsi="Arial" w:eastAsia="Times New Roman" w:cs="Arial"/>
          <w:bCs/>
          <w:sz w:val="24"/>
          <w:szCs w:val="24"/>
        </w:rPr>
        <w:t xml:space="preserve"> 1 – 29 inclusive</w:t>
      </w:r>
    </w:p>
    <w:p w:rsidR="00622F8E" w:rsidP="00216944" w:rsidRDefault="00622F8E" w14:paraId="6CCCE332" w14:textId="4430D0BD">
      <w:pPr>
        <w:spacing w:after="0" w:line="240" w:lineRule="auto"/>
        <w:rPr>
          <w:rFonts w:ascii="Arial" w:hAnsi="Arial" w:eastAsia="Times New Roman" w:cs="Arial"/>
          <w:bCs/>
          <w:sz w:val="24"/>
          <w:szCs w:val="24"/>
        </w:rPr>
      </w:pPr>
      <w:r>
        <w:rPr>
          <w:rFonts w:ascii="Arial" w:hAnsi="Arial" w:eastAsia="Times New Roman" w:cs="Arial"/>
          <w:bCs/>
          <w:sz w:val="24"/>
          <w:szCs w:val="24"/>
        </w:rPr>
        <w:t>Total 29 garages.</w:t>
      </w:r>
    </w:p>
    <w:p w:rsidR="00622F8E" w:rsidP="00216944" w:rsidRDefault="00622F8E" w14:paraId="58F092A3" w14:textId="77777777">
      <w:pPr>
        <w:spacing w:after="0" w:line="240" w:lineRule="auto"/>
        <w:rPr>
          <w:rFonts w:ascii="Arial" w:hAnsi="Arial" w:eastAsia="Times New Roman" w:cs="Arial"/>
          <w:bCs/>
          <w:sz w:val="24"/>
          <w:szCs w:val="24"/>
        </w:rPr>
      </w:pPr>
    </w:p>
    <w:p w:rsidRPr="007B1916" w:rsidR="00216944" w:rsidP="00216944" w:rsidRDefault="005866ED" w14:paraId="36E6E764" w14:textId="77777777">
      <w:pPr>
        <w:spacing w:after="0" w:line="240" w:lineRule="auto"/>
        <w:rPr>
          <w:rFonts w:ascii="Arial" w:hAnsi="Arial" w:eastAsia="Times New Roman" w:cs="Arial"/>
          <w:b/>
          <w:sz w:val="24"/>
          <w:szCs w:val="24"/>
          <w:u w:val="single"/>
        </w:rPr>
      </w:pPr>
      <w:r>
        <w:rPr>
          <w:rFonts w:ascii="Arial" w:hAnsi="Arial" w:eastAsia="Times New Roman" w:cs="Arial"/>
          <w:b/>
          <w:sz w:val="24"/>
          <w:szCs w:val="24"/>
          <w:u w:val="single"/>
        </w:rPr>
        <w:t>PRELIMINARIES</w:t>
      </w:r>
    </w:p>
    <w:p w:rsidRPr="007B1916" w:rsidR="00216944" w:rsidP="00216944" w:rsidRDefault="00216944" w14:paraId="5347AD63" w14:textId="77777777">
      <w:pPr>
        <w:spacing w:after="0" w:line="240" w:lineRule="auto"/>
        <w:rPr>
          <w:rFonts w:ascii="Arial" w:hAnsi="Arial" w:eastAsia="Times New Roman" w:cs="Arial"/>
          <w:b/>
          <w:sz w:val="24"/>
          <w:szCs w:val="24"/>
          <w:u w:val="single"/>
        </w:rPr>
      </w:pPr>
    </w:p>
    <w:p w:rsidRPr="007B1916" w:rsidR="00216944" w:rsidP="00216944" w:rsidRDefault="00216944" w14:paraId="703FC37F" w14:textId="77777777">
      <w:pPr>
        <w:spacing w:after="0" w:line="240" w:lineRule="auto"/>
        <w:rPr>
          <w:rFonts w:ascii="Arial" w:hAnsi="Arial" w:eastAsia="Times New Roman" w:cs="Arial"/>
          <w:b/>
          <w:sz w:val="24"/>
          <w:szCs w:val="24"/>
          <w:u w:val="single"/>
        </w:rPr>
      </w:pPr>
    </w:p>
    <w:p w:rsidRPr="007B1916" w:rsidR="00216944" w:rsidP="00216944" w:rsidRDefault="00216944" w14:paraId="593BE3FC" w14:textId="77777777">
      <w:pPr>
        <w:spacing w:after="0" w:line="240" w:lineRule="auto"/>
        <w:rPr>
          <w:rFonts w:ascii="Arial" w:hAnsi="Arial" w:eastAsia="Times New Roman" w:cs="Arial"/>
          <w:b/>
          <w:sz w:val="24"/>
          <w:szCs w:val="24"/>
          <w:u w:val="single"/>
        </w:rPr>
      </w:pPr>
      <w:r w:rsidRPr="007B1916">
        <w:rPr>
          <w:rFonts w:ascii="Arial" w:hAnsi="Arial" w:eastAsia="Times New Roman" w:cs="Arial"/>
          <w:b/>
          <w:sz w:val="24"/>
          <w:szCs w:val="24"/>
          <w:u w:val="single"/>
        </w:rPr>
        <w:t>Information</w:t>
      </w:r>
    </w:p>
    <w:p w:rsidRPr="007B1916" w:rsidR="00216944" w:rsidP="00216944" w:rsidRDefault="00216944" w14:paraId="69A61655" w14:textId="77777777">
      <w:pPr>
        <w:spacing w:after="0" w:line="240" w:lineRule="auto"/>
        <w:rPr>
          <w:rFonts w:ascii="Arial" w:hAnsi="Arial" w:eastAsia="Times New Roman" w:cs="Arial"/>
          <w:b/>
          <w:sz w:val="24"/>
          <w:szCs w:val="24"/>
          <w:u w:val="single"/>
        </w:rPr>
      </w:pPr>
    </w:p>
    <w:p w:rsidR="00874A74" w:rsidP="00874A74" w:rsidRDefault="00FA3B10" w14:paraId="23B3A847" w14:textId="484AAA81">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Garage </w:t>
      </w:r>
      <w:r w:rsidRPr="007B1916" w:rsidR="00216944">
        <w:rPr>
          <w:rFonts w:ascii="Arial" w:hAnsi="Arial" w:eastAsia="Times New Roman" w:cs="Arial"/>
          <w:sz w:val="24"/>
          <w:szCs w:val="24"/>
        </w:rPr>
        <w:t>Construction:</w:t>
      </w:r>
      <w:r w:rsidRPr="007B1916" w:rsidR="00216944">
        <w:rPr>
          <w:rFonts w:ascii="Arial" w:hAnsi="Arial" w:eastAsia="Times New Roman" w:cs="Arial"/>
          <w:b/>
          <w:sz w:val="24"/>
          <w:szCs w:val="24"/>
        </w:rPr>
        <w:t xml:space="preserve"> </w:t>
      </w:r>
      <w:r>
        <w:rPr>
          <w:rFonts w:ascii="Arial" w:hAnsi="Arial" w:eastAsia="Times New Roman" w:cs="Arial"/>
          <w:b/>
          <w:sz w:val="24"/>
          <w:szCs w:val="24"/>
        </w:rPr>
        <w:t>Pre cast concrete panels with a profiled asbestos cement roof covering</w:t>
      </w:r>
      <w:r w:rsidRPr="007B1916">
        <w:rPr>
          <w:rFonts w:ascii="Arial" w:hAnsi="Arial" w:eastAsia="Times New Roman" w:cs="Arial"/>
          <w:sz w:val="24"/>
          <w:szCs w:val="24"/>
        </w:rPr>
        <w:t xml:space="preserve"> </w:t>
      </w:r>
    </w:p>
    <w:p w:rsidR="00874A74" w:rsidP="00874A74" w:rsidRDefault="00874A74" w14:paraId="3E4B66C3" w14:textId="77777777">
      <w:pPr>
        <w:tabs>
          <w:tab w:val="left" w:pos="9216"/>
        </w:tabs>
        <w:spacing w:after="0" w:line="240" w:lineRule="auto"/>
        <w:ind w:right="115"/>
        <w:jc w:val="both"/>
        <w:rPr>
          <w:rFonts w:ascii="Arial" w:hAnsi="Arial" w:eastAsia="Times New Roman" w:cs="Arial"/>
          <w:sz w:val="24"/>
          <w:szCs w:val="24"/>
        </w:rPr>
      </w:pPr>
    </w:p>
    <w:p w:rsidRPr="007B1916" w:rsidR="00216944" w:rsidP="00874A74" w:rsidRDefault="00216944" w14:paraId="6DB21ECE" w14:textId="77777777">
      <w:pPr>
        <w:tabs>
          <w:tab w:val="left" w:pos="9216"/>
        </w:tabs>
        <w:spacing w:after="0" w:line="240" w:lineRule="auto"/>
        <w:ind w:right="115"/>
        <w:jc w:val="both"/>
        <w:rPr>
          <w:rFonts w:ascii="Arial" w:hAnsi="Arial" w:eastAsia="Times New Roman" w:cs="Arial"/>
          <w:b/>
          <w:sz w:val="24"/>
          <w:szCs w:val="24"/>
          <w:u w:val="single"/>
        </w:rPr>
      </w:pPr>
      <w:r w:rsidRPr="007B1916">
        <w:rPr>
          <w:rFonts w:ascii="Arial" w:hAnsi="Arial" w:eastAsia="Times New Roman" w:cs="Arial"/>
          <w:b/>
          <w:sz w:val="24"/>
          <w:szCs w:val="24"/>
          <w:u w:val="single"/>
        </w:rPr>
        <w:t>Making Good</w:t>
      </w:r>
    </w:p>
    <w:p w:rsidRPr="007B1916" w:rsidR="00216944" w:rsidP="00216944" w:rsidRDefault="00216944" w14:paraId="6554A81D" w14:textId="77777777">
      <w:pPr>
        <w:spacing w:after="0" w:line="240" w:lineRule="auto"/>
        <w:rPr>
          <w:rFonts w:ascii="Arial" w:hAnsi="Arial" w:eastAsia="Times New Roman" w:cs="Arial"/>
          <w:b/>
          <w:sz w:val="24"/>
          <w:szCs w:val="24"/>
          <w:u w:val="single"/>
        </w:rPr>
      </w:pPr>
    </w:p>
    <w:p w:rsidRPr="007B1916" w:rsidR="00216944" w:rsidP="00216944" w:rsidRDefault="00216944" w14:paraId="7BC2544C"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The Contractor must allow in the </w:t>
      </w:r>
      <w:r w:rsidR="00813F6A">
        <w:rPr>
          <w:rFonts w:ascii="Arial" w:hAnsi="Arial" w:eastAsia="Times New Roman" w:cs="Arial"/>
          <w:sz w:val="24"/>
          <w:szCs w:val="24"/>
        </w:rPr>
        <w:t>tender</w:t>
      </w:r>
      <w:r w:rsidRPr="007B1916">
        <w:rPr>
          <w:rFonts w:ascii="Arial" w:hAnsi="Arial" w:eastAsia="Times New Roman" w:cs="Arial"/>
          <w:sz w:val="24"/>
          <w:szCs w:val="24"/>
        </w:rPr>
        <w:t xml:space="preserve"> sum for making good to any of the structure disturbed</w:t>
      </w:r>
    </w:p>
    <w:p w:rsidRPr="007B1916" w:rsidR="00216944" w:rsidP="00216944" w:rsidRDefault="00216944" w14:paraId="6928D9CC" w14:textId="77777777">
      <w:pPr>
        <w:spacing w:after="0" w:line="240" w:lineRule="auto"/>
        <w:rPr>
          <w:rFonts w:ascii="Arial" w:hAnsi="Arial" w:eastAsia="Times New Roman" w:cs="Arial"/>
          <w:sz w:val="24"/>
          <w:szCs w:val="24"/>
        </w:rPr>
      </w:pPr>
    </w:p>
    <w:p w:rsidRPr="007B1916" w:rsidR="00216944" w:rsidP="00216944" w:rsidRDefault="00216944" w14:paraId="5F38606B" w14:textId="77777777">
      <w:pPr>
        <w:keepNext/>
        <w:spacing w:after="0" w:line="240" w:lineRule="auto"/>
        <w:outlineLvl w:val="1"/>
        <w:rPr>
          <w:rFonts w:ascii="Arial" w:hAnsi="Arial" w:eastAsia="Times New Roman" w:cs="Arial"/>
          <w:b/>
          <w:sz w:val="24"/>
          <w:szCs w:val="24"/>
          <w:u w:val="single"/>
        </w:rPr>
      </w:pPr>
      <w:r w:rsidRPr="007B1916">
        <w:rPr>
          <w:rFonts w:ascii="Arial" w:hAnsi="Arial" w:eastAsia="Times New Roman" w:cs="Arial"/>
          <w:b/>
          <w:sz w:val="24"/>
          <w:szCs w:val="24"/>
          <w:u w:val="single"/>
        </w:rPr>
        <w:t>Site Visits</w:t>
      </w:r>
    </w:p>
    <w:p w:rsidRPr="007B1916" w:rsidR="00216944" w:rsidP="00216944" w:rsidRDefault="00216944" w14:paraId="10D7C5A3" w14:textId="77777777">
      <w:pPr>
        <w:spacing w:after="0" w:line="240" w:lineRule="auto"/>
        <w:rPr>
          <w:rFonts w:ascii="Arial" w:hAnsi="Arial" w:eastAsia="Times New Roman" w:cs="Arial"/>
          <w:sz w:val="24"/>
          <w:szCs w:val="24"/>
        </w:rPr>
      </w:pPr>
    </w:p>
    <w:p w:rsidRPr="007B1916" w:rsidR="00216944" w:rsidP="00216944" w:rsidRDefault="00216944" w14:paraId="40C5ACBF"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Contractors are reminded that Officers, other than the Contract Administrator and the Clerk of Works may wish to visit the site whilst the works are on-going. Should this be the case and after suitably identifying themselves they are to be allowed unhindered access to the works.</w:t>
      </w:r>
    </w:p>
    <w:p w:rsidRPr="007B1916" w:rsidR="004B15D7" w:rsidP="00216944" w:rsidRDefault="004B15D7" w14:paraId="7A80ED81" w14:textId="77777777">
      <w:pPr>
        <w:spacing w:after="0" w:line="240" w:lineRule="auto"/>
        <w:rPr>
          <w:rFonts w:ascii="Arial" w:hAnsi="Arial" w:eastAsia="Times New Roman" w:cs="Arial"/>
          <w:sz w:val="24"/>
          <w:szCs w:val="24"/>
        </w:rPr>
      </w:pPr>
    </w:p>
    <w:p w:rsidRPr="007B1916" w:rsidR="004B15D7" w:rsidP="004B15D7" w:rsidRDefault="004B15D7" w14:paraId="3F247110" w14:textId="77777777">
      <w:pPr>
        <w:spacing w:after="0" w:line="240" w:lineRule="auto"/>
        <w:rPr>
          <w:rFonts w:ascii="Arial" w:hAnsi="Arial" w:eastAsia="Times New Roman" w:cs="Arial"/>
          <w:b/>
          <w:sz w:val="24"/>
          <w:szCs w:val="24"/>
          <w:u w:val="single"/>
        </w:rPr>
      </w:pPr>
      <w:r w:rsidRPr="007B1916">
        <w:rPr>
          <w:rFonts w:ascii="Arial" w:hAnsi="Arial" w:eastAsia="Times New Roman" w:cs="Arial"/>
          <w:b/>
          <w:sz w:val="24"/>
          <w:szCs w:val="24"/>
          <w:u w:val="single"/>
        </w:rPr>
        <w:t>Building Regulations</w:t>
      </w:r>
    </w:p>
    <w:p w:rsidRPr="007B1916" w:rsidR="004B15D7" w:rsidP="004B15D7" w:rsidRDefault="004B15D7" w14:paraId="74124EBF" w14:textId="77777777">
      <w:pPr>
        <w:spacing w:after="0" w:line="240" w:lineRule="auto"/>
        <w:rPr>
          <w:rFonts w:ascii="Arial" w:hAnsi="Arial" w:eastAsia="Times New Roman" w:cs="Arial"/>
          <w:b/>
          <w:sz w:val="24"/>
          <w:szCs w:val="24"/>
          <w:u w:val="single"/>
        </w:rPr>
      </w:pPr>
    </w:p>
    <w:p w:rsidRPr="00FC41C2" w:rsidR="004B15D7" w:rsidP="00216944" w:rsidRDefault="004B15D7" w14:paraId="7D63F0B7" w14:textId="77777777">
      <w:pPr>
        <w:spacing w:after="0" w:line="240" w:lineRule="auto"/>
        <w:rPr>
          <w:rFonts w:ascii="Arial" w:hAnsi="Arial" w:eastAsia="Times New Roman" w:cs="Arial"/>
          <w:b/>
          <w:bCs/>
          <w:sz w:val="24"/>
          <w:szCs w:val="24"/>
        </w:rPr>
      </w:pPr>
      <w:r w:rsidRPr="00FC41C2">
        <w:rPr>
          <w:rFonts w:ascii="Arial" w:hAnsi="Arial" w:eastAsia="Times New Roman" w:cs="Arial"/>
          <w:b/>
          <w:bCs/>
          <w:sz w:val="24"/>
          <w:szCs w:val="24"/>
        </w:rPr>
        <w:t xml:space="preserve">It is the responsibility of the Contractor to obtain Building Regulation </w:t>
      </w:r>
      <w:r w:rsidRPr="00FC41C2" w:rsidR="002238C6">
        <w:rPr>
          <w:rFonts w:ascii="Arial" w:hAnsi="Arial" w:eastAsia="Times New Roman" w:cs="Arial"/>
          <w:b/>
          <w:bCs/>
          <w:sz w:val="24"/>
          <w:szCs w:val="24"/>
        </w:rPr>
        <w:t>a</w:t>
      </w:r>
      <w:r w:rsidRPr="00FC41C2">
        <w:rPr>
          <w:rFonts w:ascii="Arial" w:hAnsi="Arial" w:eastAsia="Times New Roman" w:cs="Arial"/>
          <w:b/>
          <w:bCs/>
          <w:sz w:val="24"/>
          <w:szCs w:val="24"/>
        </w:rPr>
        <w:t xml:space="preserve">pproval for the works specified if required. On completion of the work a Building Regulations Completion certificate must be obtained and supplied to </w:t>
      </w:r>
      <w:r w:rsidRPr="00FC41C2" w:rsidR="00A221E8">
        <w:rPr>
          <w:rFonts w:ascii="Arial" w:hAnsi="Arial" w:eastAsia="Times New Roman" w:cs="Arial"/>
          <w:b/>
          <w:bCs/>
          <w:sz w:val="24"/>
          <w:szCs w:val="24"/>
        </w:rPr>
        <w:t>Barcud</w:t>
      </w:r>
      <w:r w:rsidRPr="00FC41C2">
        <w:rPr>
          <w:rFonts w:ascii="Arial" w:hAnsi="Arial" w:eastAsia="Times New Roman" w:cs="Arial"/>
          <w:b/>
          <w:bCs/>
          <w:sz w:val="24"/>
          <w:szCs w:val="24"/>
        </w:rPr>
        <w:t>.</w:t>
      </w:r>
    </w:p>
    <w:p w:rsidRPr="007B1916" w:rsidR="00216944" w:rsidP="00216944" w:rsidRDefault="00216944" w14:paraId="7E169C14" w14:textId="77777777">
      <w:pPr>
        <w:spacing w:after="0" w:line="240" w:lineRule="auto"/>
        <w:rPr>
          <w:rFonts w:ascii="Arial" w:hAnsi="Arial" w:eastAsia="Times New Roman" w:cs="Arial"/>
          <w:sz w:val="24"/>
          <w:szCs w:val="24"/>
        </w:rPr>
      </w:pPr>
    </w:p>
    <w:p w:rsidRPr="007B1916" w:rsidR="00216944" w:rsidP="00216944" w:rsidRDefault="00216944" w14:paraId="446EB85B" w14:textId="77777777">
      <w:pPr>
        <w:keepNext/>
        <w:spacing w:after="0" w:line="240" w:lineRule="auto"/>
        <w:outlineLvl w:val="1"/>
        <w:rPr>
          <w:rFonts w:ascii="Arial" w:hAnsi="Arial" w:eastAsia="Times New Roman" w:cs="Arial"/>
          <w:b/>
          <w:sz w:val="24"/>
          <w:szCs w:val="24"/>
          <w:u w:val="single"/>
        </w:rPr>
      </w:pPr>
      <w:r w:rsidRPr="007B1916">
        <w:rPr>
          <w:rFonts w:ascii="Arial" w:hAnsi="Arial" w:eastAsia="Times New Roman" w:cs="Arial"/>
          <w:b/>
          <w:sz w:val="24"/>
          <w:szCs w:val="24"/>
          <w:u w:val="single"/>
        </w:rPr>
        <w:t>Commencement of Works</w:t>
      </w:r>
    </w:p>
    <w:p w:rsidRPr="007B1916" w:rsidR="00216944" w:rsidP="00216944" w:rsidRDefault="00216944" w14:paraId="66A35618" w14:textId="77777777">
      <w:pPr>
        <w:spacing w:after="0" w:line="240" w:lineRule="auto"/>
        <w:rPr>
          <w:rFonts w:ascii="Arial" w:hAnsi="Arial" w:eastAsia="Times New Roman" w:cs="Arial"/>
          <w:b/>
          <w:sz w:val="24"/>
          <w:szCs w:val="24"/>
          <w:u w:val="single"/>
        </w:rPr>
      </w:pPr>
    </w:p>
    <w:p w:rsidRPr="007B1916" w:rsidR="00216944" w:rsidP="00216944" w:rsidRDefault="00216944" w14:paraId="232ACB29"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The successful Contractor will be expected to commence the works within one month of being notified of confirmation of being successful.  </w:t>
      </w:r>
    </w:p>
    <w:p w:rsidRPr="007B1916" w:rsidR="00216944" w:rsidP="00216944" w:rsidRDefault="00216944" w14:paraId="3BC0A1B6" w14:textId="77777777">
      <w:pPr>
        <w:spacing w:after="0" w:line="240" w:lineRule="auto"/>
        <w:rPr>
          <w:rFonts w:ascii="Arial" w:hAnsi="Arial" w:eastAsia="Times New Roman" w:cs="Arial"/>
          <w:sz w:val="24"/>
          <w:szCs w:val="24"/>
        </w:rPr>
      </w:pPr>
    </w:p>
    <w:p w:rsidRPr="007B1916" w:rsidR="00216944" w:rsidP="00216944" w:rsidRDefault="00216944" w14:paraId="68089756" w14:textId="77777777">
      <w:pPr>
        <w:keepNext/>
        <w:spacing w:after="0" w:line="240" w:lineRule="auto"/>
        <w:outlineLvl w:val="1"/>
        <w:rPr>
          <w:rFonts w:ascii="Arial" w:hAnsi="Arial" w:eastAsia="Times New Roman" w:cs="Arial"/>
          <w:b/>
          <w:sz w:val="24"/>
          <w:szCs w:val="24"/>
          <w:u w:val="single"/>
        </w:rPr>
      </w:pPr>
      <w:r w:rsidRPr="007B1916">
        <w:rPr>
          <w:rFonts w:ascii="Arial" w:hAnsi="Arial" w:eastAsia="Times New Roman" w:cs="Arial"/>
          <w:b/>
          <w:sz w:val="24"/>
          <w:szCs w:val="24"/>
          <w:u w:val="single"/>
        </w:rPr>
        <w:t>Salvaged Materials</w:t>
      </w:r>
    </w:p>
    <w:p w:rsidRPr="007B1916" w:rsidR="00216944" w:rsidP="00216944" w:rsidRDefault="00216944" w14:paraId="2CA29E60" w14:textId="77777777">
      <w:pPr>
        <w:spacing w:after="0" w:line="240" w:lineRule="auto"/>
        <w:rPr>
          <w:rFonts w:ascii="Arial" w:hAnsi="Arial" w:eastAsia="Times New Roman" w:cs="Arial"/>
          <w:sz w:val="24"/>
          <w:szCs w:val="24"/>
          <w:u w:val="single"/>
        </w:rPr>
      </w:pPr>
    </w:p>
    <w:p w:rsidRPr="007B1916" w:rsidR="00216944" w:rsidP="00216944" w:rsidRDefault="00216944" w14:paraId="75A2A46F"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Items and materials set aside shall deem to include cleaning, inspection and selection for re-use and the removal from site of surplus materials.</w:t>
      </w:r>
    </w:p>
    <w:p w:rsidRPr="007B1916" w:rsidR="00216944" w:rsidP="00216944" w:rsidRDefault="00216944" w14:paraId="7B8B352D" w14:textId="77777777">
      <w:pPr>
        <w:spacing w:after="0" w:line="240" w:lineRule="auto"/>
        <w:rPr>
          <w:rFonts w:ascii="Arial" w:hAnsi="Arial" w:eastAsia="Times New Roman" w:cs="Arial"/>
          <w:sz w:val="24"/>
          <w:szCs w:val="24"/>
        </w:rPr>
      </w:pPr>
    </w:p>
    <w:p w:rsidR="00216944" w:rsidP="00216944" w:rsidRDefault="00216944" w14:paraId="2683ED1F"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lastRenderedPageBreak/>
        <w:t>The requirements of product supplier’s transferable warranties are to be adhered to. Where any of the above stipulations would be contrary to a British Standard or British Standard Code of Practice the requirements of the British Standard/Code of Practice are to prevail. Any work found not to be complying will be rectified at the Contractors expense.</w:t>
      </w:r>
    </w:p>
    <w:p w:rsidR="005866ED" w:rsidP="00216944" w:rsidRDefault="005866ED" w14:paraId="2E2C75C9" w14:textId="77777777">
      <w:pPr>
        <w:spacing w:after="0" w:line="240" w:lineRule="auto"/>
        <w:rPr>
          <w:rFonts w:ascii="Arial" w:hAnsi="Arial" w:eastAsia="Times New Roman" w:cs="Arial"/>
          <w:sz w:val="24"/>
          <w:szCs w:val="24"/>
        </w:rPr>
      </w:pPr>
    </w:p>
    <w:p w:rsidR="005866ED" w:rsidP="00216944" w:rsidRDefault="005866ED" w14:paraId="7AAF6A58" w14:textId="77777777">
      <w:pPr>
        <w:spacing w:after="0" w:line="240" w:lineRule="auto"/>
        <w:rPr>
          <w:rFonts w:ascii="Arial" w:hAnsi="Arial" w:eastAsia="Times New Roman" w:cs="Arial"/>
          <w:sz w:val="24"/>
          <w:szCs w:val="24"/>
        </w:rPr>
      </w:pPr>
    </w:p>
    <w:p w:rsidRPr="007B1916" w:rsidR="00216944" w:rsidP="00216944" w:rsidRDefault="00216944" w14:paraId="368FB95D" w14:textId="77777777">
      <w:pPr>
        <w:spacing w:after="0" w:line="240" w:lineRule="auto"/>
        <w:rPr>
          <w:rFonts w:ascii="Arial" w:hAnsi="Arial" w:eastAsia="Times New Roman" w:cs="Arial"/>
          <w:b/>
          <w:sz w:val="24"/>
          <w:szCs w:val="24"/>
        </w:rPr>
      </w:pPr>
      <w:r w:rsidRPr="007B1916">
        <w:rPr>
          <w:rFonts w:ascii="Arial" w:hAnsi="Arial" w:eastAsia="Times New Roman" w:cs="Arial"/>
          <w:b/>
          <w:sz w:val="24"/>
          <w:szCs w:val="24"/>
          <w:u w:val="single"/>
        </w:rPr>
        <w:t>GENERAL NOTES TO CONTRACTOR</w:t>
      </w:r>
    </w:p>
    <w:p w:rsidRPr="007B1916" w:rsidR="00216944" w:rsidP="00216944" w:rsidRDefault="00216944" w14:paraId="42C70751" w14:textId="77777777">
      <w:pPr>
        <w:spacing w:after="0" w:line="240" w:lineRule="auto"/>
        <w:jc w:val="center"/>
        <w:rPr>
          <w:rFonts w:ascii="Arial" w:hAnsi="Arial" w:eastAsia="Times New Roman" w:cs="Arial"/>
          <w:b/>
          <w:i/>
          <w:sz w:val="24"/>
          <w:szCs w:val="24"/>
        </w:rPr>
      </w:pPr>
    </w:p>
    <w:p w:rsidRPr="007B1916" w:rsidR="00216944" w:rsidP="00216944" w:rsidRDefault="00216944" w14:paraId="687082CB"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When products or materials are specified in this Schedule of Works by reference to a UK standard (not implementing a European Standard of EEC or an International Standard), an equivalent guarantee will also be acceptable.</w:t>
      </w:r>
    </w:p>
    <w:p w:rsidRPr="007B1916" w:rsidR="00216944" w:rsidP="00216944" w:rsidRDefault="00216944" w14:paraId="3F5693D1" w14:textId="77777777">
      <w:pPr>
        <w:spacing w:after="0" w:line="240" w:lineRule="auto"/>
        <w:rPr>
          <w:rFonts w:ascii="Arial" w:hAnsi="Arial" w:eastAsia="Times New Roman" w:cs="Arial"/>
          <w:sz w:val="24"/>
          <w:szCs w:val="24"/>
        </w:rPr>
      </w:pPr>
    </w:p>
    <w:p w:rsidRPr="007B1916" w:rsidR="00216944" w:rsidP="00216944" w:rsidRDefault="00216944" w14:paraId="77718C3E"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When products or materials are specified by reference to trademarks, patent, type or specific origin in these Contract Documents, the words ‘or </w:t>
      </w:r>
      <w:r w:rsidR="00F4233C">
        <w:rPr>
          <w:rFonts w:ascii="Arial" w:hAnsi="Arial" w:eastAsia="Times New Roman" w:cs="Arial"/>
          <w:sz w:val="24"/>
          <w:szCs w:val="24"/>
        </w:rPr>
        <w:t>similarly approved</w:t>
      </w:r>
      <w:r w:rsidRPr="007B1916">
        <w:rPr>
          <w:rFonts w:ascii="Arial" w:hAnsi="Arial" w:eastAsia="Times New Roman" w:cs="Arial"/>
          <w:sz w:val="24"/>
          <w:szCs w:val="24"/>
        </w:rPr>
        <w:t xml:space="preserve">’ </w:t>
      </w:r>
      <w:proofErr w:type="gramStart"/>
      <w:r w:rsidRPr="007B1916">
        <w:rPr>
          <w:rFonts w:ascii="Arial" w:hAnsi="Arial" w:eastAsia="Times New Roman" w:cs="Arial"/>
          <w:sz w:val="24"/>
          <w:szCs w:val="24"/>
        </w:rPr>
        <w:t xml:space="preserve">shall  </w:t>
      </w:r>
      <w:r w:rsidRPr="007B1916" w:rsidR="004B15D7">
        <w:rPr>
          <w:rFonts w:ascii="Arial" w:hAnsi="Arial" w:eastAsia="Times New Roman" w:cs="Arial"/>
          <w:sz w:val="24"/>
          <w:szCs w:val="24"/>
        </w:rPr>
        <w:t>be</w:t>
      </w:r>
      <w:proofErr w:type="gramEnd"/>
      <w:r w:rsidRPr="007B1916" w:rsidR="004B15D7">
        <w:rPr>
          <w:rFonts w:ascii="Arial" w:hAnsi="Arial" w:eastAsia="Times New Roman" w:cs="Arial"/>
          <w:sz w:val="24"/>
          <w:szCs w:val="24"/>
        </w:rPr>
        <w:t xml:space="preserve"> </w:t>
      </w:r>
      <w:r w:rsidRPr="007B1916">
        <w:rPr>
          <w:rFonts w:ascii="Arial" w:hAnsi="Arial" w:eastAsia="Times New Roman" w:cs="Arial"/>
          <w:sz w:val="24"/>
          <w:szCs w:val="24"/>
        </w:rPr>
        <w:t>deemed to be added to such terms.</w:t>
      </w:r>
    </w:p>
    <w:p w:rsidRPr="007B1916" w:rsidR="00216944" w:rsidP="00216944" w:rsidRDefault="00216944" w14:paraId="5A1E2620" w14:textId="77777777">
      <w:pPr>
        <w:spacing w:after="0" w:line="240" w:lineRule="auto"/>
        <w:rPr>
          <w:rFonts w:ascii="Arial" w:hAnsi="Arial" w:eastAsia="Times New Roman" w:cs="Arial"/>
          <w:sz w:val="24"/>
          <w:szCs w:val="24"/>
        </w:rPr>
      </w:pPr>
    </w:p>
    <w:p w:rsidRPr="007B1916" w:rsidR="00216944" w:rsidP="00216944" w:rsidRDefault="00216944" w14:paraId="51A9805A" w14:textId="77777777">
      <w:pPr>
        <w:spacing w:after="0" w:line="240" w:lineRule="auto"/>
        <w:jc w:val="both"/>
        <w:rPr>
          <w:rFonts w:ascii="Arial" w:hAnsi="Arial" w:eastAsia="Times New Roman" w:cs="Arial"/>
          <w:sz w:val="24"/>
          <w:szCs w:val="24"/>
        </w:rPr>
      </w:pPr>
      <w:r w:rsidRPr="007B1916">
        <w:rPr>
          <w:rFonts w:ascii="Arial" w:hAnsi="Arial" w:eastAsia="Times New Roman" w:cs="Arial"/>
          <w:sz w:val="24"/>
          <w:szCs w:val="24"/>
        </w:rPr>
        <w:t xml:space="preserve">Consideration will be given to any evidence the </w:t>
      </w:r>
      <w:r w:rsidR="00146115">
        <w:rPr>
          <w:rFonts w:ascii="Arial" w:hAnsi="Arial" w:eastAsia="Times New Roman" w:cs="Arial"/>
          <w:sz w:val="24"/>
          <w:szCs w:val="24"/>
        </w:rPr>
        <w:t>tender</w:t>
      </w:r>
      <w:r w:rsidRPr="007B1916">
        <w:rPr>
          <w:rFonts w:ascii="Arial" w:hAnsi="Arial" w:eastAsia="Times New Roman" w:cs="Arial"/>
          <w:sz w:val="24"/>
          <w:szCs w:val="24"/>
        </w:rPr>
        <w:t>er wishes to propose in support of any claim that a product or material is equivalent to the standard or named type specified. Any foreign language documentation must be supported by a certified translation.</w:t>
      </w:r>
    </w:p>
    <w:p w:rsidRPr="007B1916" w:rsidR="00216944" w:rsidP="00216944" w:rsidRDefault="00216944" w14:paraId="6EADD7A8" w14:textId="77777777">
      <w:pPr>
        <w:spacing w:after="0" w:line="240" w:lineRule="auto"/>
        <w:rPr>
          <w:rFonts w:ascii="Arial" w:hAnsi="Arial" w:eastAsia="Times New Roman" w:cs="Arial"/>
          <w:sz w:val="24"/>
          <w:szCs w:val="24"/>
        </w:rPr>
      </w:pPr>
    </w:p>
    <w:p w:rsidRPr="007B1916" w:rsidR="00216944" w:rsidP="00216944" w:rsidRDefault="00216944" w14:paraId="1E373581"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An equivalent product or material must be equivalent in all respects i.e. performance, appearance, colour, texture, dimensions, physical and chemical properties.</w:t>
      </w:r>
    </w:p>
    <w:p w:rsidRPr="007B1916" w:rsidR="00216944" w:rsidP="00216944" w:rsidRDefault="00216944" w14:paraId="470C57E0" w14:textId="77777777">
      <w:pPr>
        <w:spacing w:after="0" w:line="240" w:lineRule="auto"/>
        <w:rPr>
          <w:rFonts w:ascii="Arial" w:hAnsi="Arial" w:eastAsia="Times New Roman" w:cs="Arial"/>
          <w:sz w:val="24"/>
          <w:szCs w:val="24"/>
        </w:rPr>
      </w:pPr>
    </w:p>
    <w:p w:rsidRPr="007B1916" w:rsidR="00216944" w:rsidP="00216944" w:rsidRDefault="00216944" w14:paraId="3F940730"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Where and to the extent that materials, products and workmanship are not fully specified they are to </w:t>
      </w:r>
      <w:proofErr w:type="gramStart"/>
      <w:r w:rsidRPr="007B1916">
        <w:rPr>
          <w:rFonts w:ascii="Arial" w:hAnsi="Arial" w:eastAsia="Times New Roman" w:cs="Arial"/>
          <w:sz w:val="24"/>
          <w:szCs w:val="24"/>
        </w:rPr>
        <w:t>be:-</w:t>
      </w:r>
      <w:proofErr w:type="gramEnd"/>
    </w:p>
    <w:p w:rsidRPr="007B1916" w:rsidR="00216944" w:rsidP="00216944" w:rsidRDefault="00216944" w14:paraId="2CE49BF9" w14:textId="77777777">
      <w:pPr>
        <w:spacing w:after="0" w:line="240" w:lineRule="auto"/>
        <w:rPr>
          <w:rFonts w:ascii="Arial" w:hAnsi="Arial" w:eastAsia="Times New Roman" w:cs="Arial"/>
          <w:sz w:val="24"/>
          <w:szCs w:val="24"/>
        </w:rPr>
      </w:pPr>
    </w:p>
    <w:p w:rsidRPr="007B1916" w:rsidR="00216944" w:rsidP="00216944" w:rsidRDefault="00216944" w14:paraId="594069A3" w14:textId="77777777">
      <w:pPr>
        <w:widowControl w:val="0"/>
        <w:numPr>
          <w:ilvl w:val="0"/>
          <w:numId w:val="36"/>
        </w:numPr>
        <w:overflowPunct w:val="0"/>
        <w:autoSpaceDE w:val="0"/>
        <w:autoSpaceDN w:val="0"/>
        <w:adjustRightInd w:val="0"/>
        <w:spacing w:after="0" w:line="240" w:lineRule="auto"/>
        <w:textAlignment w:val="baseline"/>
        <w:rPr>
          <w:rFonts w:ascii="Arial" w:hAnsi="Arial" w:eastAsia="Times New Roman" w:cs="Arial"/>
          <w:sz w:val="24"/>
          <w:szCs w:val="24"/>
        </w:rPr>
      </w:pPr>
      <w:r w:rsidRPr="007B1916">
        <w:rPr>
          <w:rFonts w:ascii="Arial" w:hAnsi="Arial" w:eastAsia="Times New Roman" w:cs="Arial"/>
          <w:sz w:val="24"/>
          <w:szCs w:val="24"/>
        </w:rPr>
        <w:t>Suitable for the purpose of the works stated in (or reasonable to be inferred from) the contract documents.</w:t>
      </w:r>
    </w:p>
    <w:p w:rsidRPr="007B1916" w:rsidR="00216944" w:rsidP="00216944" w:rsidRDefault="00216944" w14:paraId="17216550" w14:textId="77777777">
      <w:pPr>
        <w:widowControl w:val="0"/>
        <w:numPr>
          <w:ilvl w:val="0"/>
          <w:numId w:val="36"/>
        </w:numPr>
        <w:overflowPunct w:val="0"/>
        <w:autoSpaceDE w:val="0"/>
        <w:autoSpaceDN w:val="0"/>
        <w:adjustRightInd w:val="0"/>
        <w:spacing w:after="0" w:line="240" w:lineRule="auto"/>
        <w:textAlignment w:val="baseline"/>
        <w:rPr>
          <w:rFonts w:ascii="Arial" w:hAnsi="Arial" w:eastAsia="Times New Roman" w:cs="Arial"/>
          <w:sz w:val="24"/>
          <w:szCs w:val="24"/>
        </w:rPr>
      </w:pPr>
      <w:r w:rsidRPr="007B1916">
        <w:rPr>
          <w:rFonts w:ascii="Arial" w:hAnsi="Arial" w:eastAsia="Times New Roman" w:cs="Arial"/>
          <w:sz w:val="24"/>
          <w:szCs w:val="24"/>
        </w:rPr>
        <w:t>In accordance with good building practise, including the relevant provisions of current BSI documents.</w:t>
      </w:r>
    </w:p>
    <w:p w:rsidRPr="007B1916" w:rsidR="00216944" w:rsidP="00216944" w:rsidRDefault="00216944" w14:paraId="77387265" w14:textId="77777777">
      <w:pPr>
        <w:spacing w:after="0" w:line="240" w:lineRule="auto"/>
        <w:rPr>
          <w:rFonts w:ascii="Arial" w:hAnsi="Arial" w:eastAsia="Times New Roman" w:cs="Arial"/>
          <w:sz w:val="24"/>
          <w:szCs w:val="24"/>
        </w:rPr>
      </w:pPr>
    </w:p>
    <w:p w:rsidRPr="007B1916" w:rsidR="00216944" w:rsidP="00216944" w:rsidRDefault="00216944" w14:paraId="4B897FB5"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Contractors must satisfy themselves as to the full extent of the work to be carried out, whether mentioned in this Schedule of Works or otherwise.</w:t>
      </w:r>
    </w:p>
    <w:p w:rsidRPr="007B1916" w:rsidR="00216944" w:rsidP="00216944" w:rsidRDefault="00216944" w14:paraId="74F515B2" w14:textId="77777777">
      <w:pPr>
        <w:spacing w:after="0" w:line="240" w:lineRule="auto"/>
        <w:rPr>
          <w:rFonts w:ascii="Arial" w:hAnsi="Arial" w:eastAsia="Times New Roman" w:cs="Arial"/>
          <w:sz w:val="24"/>
          <w:szCs w:val="24"/>
        </w:rPr>
      </w:pPr>
    </w:p>
    <w:p w:rsidRPr="007B1916" w:rsidR="00216944" w:rsidP="00216944" w:rsidRDefault="00216944" w14:paraId="794E50C9"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Measurements and close inspections must be made to enable accurate preparation of </w:t>
      </w:r>
      <w:r w:rsidR="00813F6A">
        <w:rPr>
          <w:rFonts w:ascii="Arial" w:hAnsi="Arial" w:eastAsia="Times New Roman" w:cs="Arial"/>
          <w:sz w:val="24"/>
          <w:szCs w:val="24"/>
        </w:rPr>
        <w:t>tenders</w:t>
      </w:r>
      <w:r w:rsidRPr="007B1916">
        <w:rPr>
          <w:rFonts w:ascii="Arial" w:hAnsi="Arial" w:eastAsia="Times New Roman" w:cs="Arial"/>
          <w:sz w:val="24"/>
          <w:szCs w:val="24"/>
        </w:rPr>
        <w:t>. No claims for ignorance of site conditions will be accepted. The Contractor is to include in his rates for the removal and replacement of furniture and fittings and necessary protection of the works required.</w:t>
      </w:r>
    </w:p>
    <w:p w:rsidRPr="007B1916" w:rsidR="00216944" w:rsidP="00216944" w:rsidRDefault="00216944" w14:paraId="4C7E2A6D" w14:textId="77777777">
      <w:pPr>
        <w:spacing w:after="0" w:line="240" w:lineRule="auto"/>
        <w:rPr>
          <w:rFonts w:ascii="Arial" w:hAnsi="Arial" w:eastAsia="Times New Roman" w:cs="Arial"/>
          <w:sz w:val="24"/>
          <w:szCs w:val="24"/>
        </w:rPr>
      </w:pPr>
    </w:p>
    <w:p w:rsidRPr="007B1916" w:rsidR="00216944" w:rsidP="00216944" w:rsidRDefault="00216944" w14:paraId="1F2E77BC"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Work may be carried out beyond the normal working day provided arrangements are agreed with the Contract Administrator, particularly regarding security.</w:t>
      </w:r>
    </w:p>
    <w:p w:rsidRPr="007B1916" w:rsidR="00216944" w:rsidP="00216944" w:rsidRDefault="00216944" w14:paraId="54B41C7F" w14:textId="77777777">
      <w:pPr>
        <w:spacing w:after="0" w:line="240" w:lineRule="auto"/>
        <w:rPr>
          <w:rFonts w:ascii="Arial" w:hAnsi="Arial" w:eastAsia="Times New Roman" w:cs="Arial"/>
          <w:sz w:val="24"/>
          <w:szCs w:val="24"/>
        </w:rPr>
      </w:pPr>
    </w:p>
    <w:p w:rsidRPr="007B1916" w:rsidR="00216944" w:rsidP="00216944" w:rsidRDefault="00216944" w14:paraId="0F0F43D3" w14:textId="77777777">
      <w:pPr>
        <w:spacing w:after="0" w:line="240" w:lineRule="auto"/>
        <w:rPr>
          <w:rFonts w:ascii="Arial" w:hAnsi="Arial" w:eastAsia="Times New Roman" w:cs="Arial"/>
          <w:sz w:val="24"/>
          <w:szCs w:val="24"/>
        </w:rPr>
      </w:pPr>
    </w:p>
    <w:p w:rsidR="00FA3B10" w:rsidP="00216944" w:rsidRDefault="00FA3B10" w14:paraId="6B8786BE" w14:textId="77777777">
      <w:pPr>
        <w:keepNext/>
        <w:spacing w:after="0" w:line="240" w:lineRule="auto"/>
        <w:jc w:val="both"/>
        <w:outlineLvl w:val="2"/>
        <w:rPr>
          <w:rFonts w:ascii="Arial" w:hAnsi="Arial" w:eastAsia="Times New Roman" w:cs="Arial"/>
          <w:b/>
          <w:bCs/>
          <w:sz w:val="24"/>
          <w:szCs w:val="24"/>
        </w:rPr>
      </w:pPr>
    </w:p>
    <w:p w:rsidRPr="007B1916" w:rsidR="00216944" w:rsidP="00216944" w:rsidRDefault="00216944" w14:paraId="57A9A621" w14:textId="61A3FF57">
      <w:pPr>
        <w:keepNext/>
        <w:spacing w:after="0" w:line="240" w:lineRule="auto"/>
        <w:jc w:val="both"/>
        <w:outlineLvl w:val="2"/>
        <w:rPr>
          <w:rFonts w:ascii="Arial" w:hAnsi="Arial" w:eastAsia="Times New Roman" w:cs="Arial"/>
          <w:b/>
          <w:bCs/>
          <w:sz w:val="24"/>
          <w:szCs w:val="24"/>
        </w:rPr>
      </w:pPr>
      <w:r w:rsidRPr="007B1916">
        <w:rPr>
          <w:rFonts w:ascii="Arial" w:hAnsi="Arial" w:eastAsia="Times New Roman" w:cs="Arial"/>
          <w:b/>
          <w:bCs/>
          <w:sz w:val="24"/>
          <w:szCs w:val="24"/>
        </w:rPr>
        <w:t>Provisional and additional work can only commence after approval in writing from the Contract Administrator.</w:t>
      </w:r>
    </w:p>
    <w:p w:rsidRPr="007B1916" w:rsidR="00216944" w:rsidP="00216944" w:rsidRDefault="00216944" w14:paraId="22572DD6" w14:textId="77777777">
      <w:pPr>
        <w:keepNext/>
        <w:spacing w:after="0" w:line="240" w:lineRule="auto"/>
        <w:jc w:val="both"/>
        <w:outlineLvl w:val="2"/>
        <w:rPr>
          <w:rFonts w:ascii="Arial" w:hAnsi="Arial" w:eastAsia="Times New Roman" w:cs="Arial"/>
          <w:b/>
          <w:bCs/>
          <w:sz w:val="24"/>
          <w:szCs w:val="24"/>
        </w:rPr>
      </w:pPr>
    </w:p>
    <w:p w:rsidRPr="007B1916" w:rsidR="00216944" w:rsidP="00216944" w:rsidRDefault="00216944" w14:paraId="05862929"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If storage on site is </w:t>
      </w:r>
      <w:r w:rsidRPr="007B1916" w:rsidR="00A42865">
        <w:rPr>
          <w:rFonts w:ascii="Arial" w:hAnsi="Arial" w:eastAsia="Times New Roman" w:cs="Arial"/>
          <w:sz w:val="24"/>
          <w:szCs w:val="24"/>
        </w:rPr>
        <w:t>required,</w:t>
      </w:r>
      <w:r w:rsidRPr="007B1916">
        <w:rPr>
          <w:rFonts w:ascii="Arial" w:hAnsi="Arial" w:eastAsia="Times New Roman" w:cs="Arial"/>
          <w:sz w:val="24"/>
          <w:szCs w:val="24"/>
        </w:rPr>
        <w:t xml:space="preserve"> this will be a steel lockable container for building materials and plant.</w:t>
      </w:r>
    </w:p>
    <w:p w:rsidRPr="007B1916" w:rsidR="00216944" w:rsidP="00216944" w:rsidRDefault="00216944" w14:paraId="06E5C923" w14:textId="77777777">
      <w:pPr>
        <w:spacing w:after="0" w:line="240" w:lineRule="auto"/>
        <w:rPr>
          <w:rFonts w:ascii="Arial" w:hAnsi="Arial" w:eastAsia="Times New Roman" w:cs="Arial"/>
          <w:sz w:val="24"/>
          <w:szCs w:val="24"/>
        </w:rPr>
      </w:pPr>
    </w:p>
    <w:p w:rsidR="00216944" w:rsidP="00216944" w:rsidRDefault="00216944" w14:paraId="386202E1" w14:textId="38E2FFFD">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The location of this steel lockable container will be determined and agreed with the Contract Administrator. On no </w:t>
      </w:r>
      <w:r w:rsidRPr="007B1916" w:rsidR="00A42865">
        <w:rPr>
          <w:rFonts w:ascii="Arial" w:hAnsi="Arial" w:eastAsia="Times New Roman" w:cs="Arial"/>
          <w:sz w:val="24"/>
          <w:szCs w:val="24"/>
        </w:rPr>
        <w:t>account,</w:t>
      </w:r>
      <w:r w:rsidRPr="007B1916">
        <w:rPr>
          <w:rFonts w:ascii="Arial" w:hAnsi="Arial" w:eastAsia="Times New Roman" w:cs="Arial"/>
          <w:sz w:val="24"/>
          <w:szCs w:val="24"/>
        </w:rPr>
        <w:t xml:space="preserve"> will the Contractor be allowed to use the building for the use by the labour on site.</w:t>
      </w:r>
    </w:p>
    <w:p w:rsidRPr="007B1916" w:rsidR="00216944" w:rsidP="00216944" w:rsidRDefault="00216944" w14:paraId="2315504D" w14:textId="77777777">
      <w:pPr>
        <w:spacing w:after="0" w:line="240" w:lineRule="auto"/>
        <w:rPr>
          <w:rFonts w:ascii="Arial" w:hAnsi="Arial" w:eastAsia="Times New Roman" w:cs="Arial"/>
          <w:sz w:val="24"/>
          <w:szCs w:val="24"/>
        </w:rPr>
      </w:pPr>
    </w:p>
    <w:p w:rsidRPr="007B1916" w:rsidR="00216944" w:rsidP="00216944" w:rsidRDefault="00216944" w14:paraId="03B6564B" w14:textId="3ECCFE97">
      <w:pPr>
        <w:spacing w:after="0" w:line="240" w:lineRule="auto"/>
        <w:rPr>
          <w:rFonts w:ascii="Arial" w:hAnsi="Arial" w:eastAsia="Times New Roman" w:cs="Arial"/>
          <w:sz w:val="24"/>
          <w:szCs w:val="24"/>
        </w:rPr>
      </w:pPr>
      <w:r w:rsidRPr="007B1916">
        <w:rPr>
          <w:rFonts w:ascii="Arial" w:hAnsi="Arial" w:eastAsia="Times New Roman" w:cs="Arial"/>
          <w:sz w:val="24"/>
          <w:szCs w:val="24"/>
        </w:rPr>
        <w:t>Allow for all necessary costs associated with transporting labour and materials to an area appointed by the Contract Administrator.</w:t>
      </w:r>
      <w:r w:rsidR="003401D6">
        <w:rPr>
          <w:rFonts w:ascii="Arial" w:hAnsi="Arial" w:eastAsia="Times New Roman" w:cs="Arial"/>
          <w:sz w:val="24"/>
          <w:szCs w:val="24"/>
        </w:rPr>
        <w:t xml:space="preserve"> Storage </w:t>
      </w:r>
      <w:r w:rsidR="006E7C77">
        <w:rPr>
          <w:rFonts w:ascii="Arial" w:hAnsi="Arial" w:eastAsia="Times New Roman" w:cs="Arial"/>
          <w:sz w:val="24"/>
          <w:szCs w:val="24"/>
        </w:rPr>
        <w:t>area to be kept clean and tidy and all materials are to be removed from the site on the completion of the works</w:t>
      </w:r>
      <w:r w:rsidR="003401D6">
        <w:rPr>
          <w:rFonts w:ascii="Arial" w:hAnsi="Arial" w:eastAsia="Times New Roman" w:cs="Arial"/>
          <w:sz w:val="24"/>
          <w:szCs w:val="24"/>
        </w:rPr>
        <w:t>.</w:t>
      </w:r>
    </w:p>
    <w:p w:rsidRPr="007B1916" w:rsidR="00216944" w:rsidP="00216944" w:rsidRDefault="00216944" w14:paraId="05193731" w14:textId="77777777">
      <w:pPr>
        <w:spacing w:after="0" w:line="240" w:lineRule="auto"/>
        <w:rPr>
          <w:rFonts w:ascii="Arial" w:hAnsi="Arial" w:eastAsia="Times New Roman" w:cs="Arial"/>
          <w:sz w:val="24"/>
          <w:szCs w:val="24"/>
        </w:rPr>
      </w:pPr>
    </w:p>
    <w:p w:rsidR="00216944" w:rsidP="00216944" w:rsidRDefault="00216944" w14:paraId="33671244" w14:textId="77777777">
      <w:pPr>
        <w:spacing w:after="0" w:line="240" w:lineRule="auto"/>
        <w:rPr>
          <w:rFonts w:ascii="Arial" w:hAnsi="Arial" w:eastAsia="Times New Roman" w:cs="Arial"/>
          <w:b/>
          <w:bCs/>
          <w:sz w:val="24"/>
          <w:szCs w:val="24"/>
        </w:rPr>
      </w:pPr>
      <w:r w:rsidRPr="00FC41C2">
        <w:rPr>
          <w:rFonts w:ascii="Arial" w:hAnsi="Arial" w:eastAsia="Times New Roman" w:cs="Arial"/>
          <w:b/>
          <w:bCs/>
          <w:sz w:val="24"/>
          <w:szCs w:val="24"/>
        </w:rPr>
        <w:t>Including for all necessary costs in conforming to the Health and Safety at Work Act 1974 and all subsequent amendments. The successful Contractor will be expected to abide by the spirit of the Act as well as its legal requirements.</w:t>
      </w:r>
    </w:p>
    <w:p w:rsidRPr="00FC41C2" w:rsidR="009F03DC" w:rsidP="00216944" w:rsidRDefault="009F03DC" w14:paraId="5B697DCA" w14:textId="77777777">
      <w:pPr>
        <w:spacing w:after="0" w:line="240" w:lineRule="auto"/>
        <w:rPr>
          <w:rFonts w:ascii="Arial" w:hAnsi="Arial" w:eastAsia="Times New Roman" w:cs="Arial"/>
          <w:b/>
          <w:bCs/>
          <w:sz w:val="24"/>
          <w:szCs w:val="24"/>
        </w:rPr>
      </w:pPr>
    </w:p>
    <w:p w:rsidRPr="00FC41C2" w:rsidR="00216944" w:rsidP="00216944" w:rsidRDefault="00216944" w14:paraId="14348EC7" w14:textId="77777777">
      <w:pPr>
        <w:spacing w:after="0" w:line="240" w:lineRule="auto"/>
        <w:rPr>
          <w:rFonts w:ascii="Arial" w:hAnsi="Arial" w:eastAsia="Times New Roman" w:cs="Arial"/>
          <w:b/>
          <w:bCs/>
          <w:sz w:val="24"/>
          <w:szCs w:val="24"/>
        </w:rPr>
      </w:pPr>
      <w:r w:rsidRPr="00FC41C2">
        <w:rPr>
          <w:rFonts w:ascii="Arial" w:hAnsi="Arial" w:eastAsia="Times New Roman" w:cs="Arial"/>
          <w:b/>
          <w:bCs/>
          <w:sz w:val="24"/>
          <w:szCs w:val="24"/>
        </w:rPr>
        <w:t>All signs erected on site that are required under the current Health and Safety Regulations will be displayed at all times and they must be bi-lingual.</w:t>
      </w:r>
    </w:p>
    <w:p w:rsidRPr="00FC41C2" w:rsidR="00FC41C2" w:rsidP="00216944" w:rsidRDefault="00FC41C2" w14:paraId="7181FEF1" w14:textId="7ED72412">
      <w:pPr>
        <w:spacing w:after="0" w:line="240" w:lineRule="auto"/>
        <w:rPr>
          <w:rFonts w:ascii="Arial" w:hAnsi="Arial" w:eastAsia="Times New Roman" w:cs="Arial"/>
          <w:b/>
          <w:bCs/>
          <w:sz w:val="24"/>
          <w:szCs w:val="24"/>
        </w:rPr>
      </w:pPr>
      <w:r w:rsidRPr="00FC41C2">
        <w:rPr>
          <w:rFonts w:ascii="Arial" w:hAnsi="Arial" w:eastAsia="Times New Roman" w:cs="Arial"/>
          <w:b/>
          <w:bCs/>
          <w:sz w:val="24"/>
          <w:szCs w:val="24"/>
        </w:rPr>
        <w:t>Contractor is to submit to the HSE an F10 form to notify HSE of the works and submit a construction phase plan to Barcud. The contractor is to Health &amp; safety file for the duration of the works and handed over on completion of the works</w:t>
      </w:r>
      <w:r w:rsidR="005525F1">
        <w:rPr>
          <w:rFonts w:ascii="Arial" w:hAnsi="Arial" w:eastAsia="Times New Roman" w:cs="Arial"/>
          <w:b/>
          <w:bCs/>
          <w:sz w:val="24"/>
          <w:szCs w:val="24"/>
        </w:rPr>
        <w:t>. All works to comply with current CDM regulations.</w:t>
      </w:r>
    </w:p>
    <w:p w:rsidRPr="007B1916" w:rsidR="00216944" w:rsidP="00216944" w:rsidRDefault="00216944" w14:paraId="3F561420" w14:textId="77777777">
      <w:pPr>
        <w:spacing w:after="0" w:line="240" w:lineRule="auto"/>
        <w:rPr>
          <w:rFonts w:ascii="Arial" w:hAnsi="Arial" w:eastAsia="Times New Roman" w:cs="Arial"/>
          <w:sz w:val="24"/>
          <w:szCs w:val="24"/>
        </w:rPr>
      </w:pPr>
    </w:p>
    <w:p w:rsidRPr="007B1916" w:rsidR="00216944" w:rsidP="00216944" w:rsidRDefault="00216944" w14:paraId="644EF36D" w14:textId="239B1ED8">
      <w:pPr>
        <w:spacing w:after="0" w:line="240" w:lineRule="auto"/>
        <w:rPr>
          <w:rFonts w:ascii="Arial" w:hAnsi="Arial" w:eastAsia="Times New Roman" w:cs="Arial"/>
          <w:sz w:val="24"/>
          <w:szCs w:val="24"/>
        </w:rPr>
      </w:pPr>
      <w:r w:rsidRPr="007B1916">
        <w:rPr>
          <w:rFonts w:ascii="Arial" w:hAnsi="Arial" w:eastAsia="Times New Roman" w:cs="Arial"/>
          <w:sz w:val="24"/>
          <w:szCs w:val="24"/>
        </w:rPr>
        <w:t xml:space="preserve">Allow for removing any rubbish/debris from the site as it accumulates and if required at least every other day. On </w:t>
      </w:r>
      <w:r w:rsidRPr="007B1916" w:rsidR="00A42865">
        <w:rPr>
          <w:rFonts w:ascii="Arial" w:hAnsi="Arial" w:eastAsia="Times New Roman" w:cs="Arial"/>
          <w:sz w:val="24"/>
          <w:szCs w:val="24"/>
        </w:rPr>
        <w:t>completion,</w:t>
      </w:r>
      <w:r w:rsidRPr="007B1916">
        <w:rPr>
          <w:rFonts w:ascii="Arial" w:hAnsi="Arial" w:eastAsia="Times New Roman" w:cs="Arial"/>
          <w:sz w:val="24"/>
          <w:szCs w:val="24"/>
        </w:rPr>
        <w:t xml:space="preserve"> the whole of the works and any other adjacent areas must be left clean. </w:t>
      </w:r>
    </w:p>
    <w:p w:rsidRPr="007B1916" w:rsidR="00216944" w:rsidP="00216944" w:rsidRDefault="00216944" w14:paraId="43DD9AB4" w14:textId="77777777">
      <w:pPr>
        <w:spacing w:after="0" w:line="240" w:lineRule="auto"/>
        <w:rPr>
          <w:rFonts w:ascii="Arial" w:hAnsi="Arial" w:eastAsia="Times New Roman" w:cs="Arial"/>
          <w:sz w:val="24"/>
          <w:szCs w:val="24"/>
        </w:rPr>
      </w:pPr>
    </w:p>
    <w:p w:rsidRPr="007B1916" w:rsidR="00216944" w:rsidP="00216944" w:rsidRDefault="00216944" w14:paraId="2784B9C4" w14:textId="77777777">
      <w:pPr>
        <w:spacing w:after="0" w:line="240" w:lineRule="auto"/>
        <w:rPr>
          <w:rFonts w:ascii="Arial" w:hAnsi="Arial" w:eastAsia="Times New Roman" w:cs="Arial"/>
          <w:sz w:val="24"/>
          <w:szCs w:val="24"/>
        </w:rPr>
      </w:pPr>
      <w:r w:rsidRPr="007B1916">
        <w:rPr>
          <w:rFonts w:ascii="Arial" w:hAnsi="Arial" w:eastAsia="Times New Roman" w:cs="Arial"/>
          <w:sz w:val="24"/>
          <w:szCs w:val="24"/>
        </w:rPr>
        <w:t>The work must be continuous once commenced.</w:t>
      </w:r>
    </w:p>
    <w:p w:rsidRPr="007B1916" w:rsidR="00216944" w:rsidP="00216944" w:rsidRDefault="00216944" w14:paraId="29D76DE5" w14:textId="77777777">
      <w:pPr>
        <w:spacing w:after="0" w:line="240" w:lineRule="auto"/>
        <w:rPr>
          <w:rFonts w:ascii="Arial" w:hAnsi="Arial" w:eastAsia="Times New Roman" w:cs="Arial"/>
          <w:sz w:val="24"/>
          <w:szCs w:val="24"/>
        </w:rPr>
      </w:pPr>
    </w:p>
    <w:p w:rsidRPr="007B1916" w:rsidR="00216944" w:rsidP="00216944" w:rsidRDefault="00216944" w14:paraId="489FADED" w14:textId="460A5826">
      <w:pPr>
        <w:spacing w:after="0" w:line="240" w:lineRule="auto"/>
        <w:rPr>
          <w:rFonts w:ascii="Arial" w:hAnsi="Arial" w:eastAsia="Times New Roman" w:cs="Arial"/>
          <w:b/>
          <w:sz w:val="24"/>
          <w:szCs w:val="24"/>
        </w:rPr>
      </w:pPr>
      <w:r w:rsidRPr="007B1916">
        <w:rPr>
          <w:rFonts w:ascii="Arial" w:hAnsi="Arial" w:eastAsia="Times New Roman" w:cs="Arial"/>
          <w:b/>
          <w:sz w:val="24"/>
          <w:szCs w:val="24"/>
        </w:rPr>
        <w:t xml:space="preserve">The Contractor must only price the items on the </w:t>
      </w:r>
      <w:r w:rsidR="009F4998">
        <w:rPr>
          <w:rFonts w:ascii="Arial" w:hAnsi="Arial" w:eastAsia="Times New Roman" w:cs="Arial"/>
          <w:b/>
          <w:sz w:val="24"/>
          <w:szCs w:val="24"/>
        </w:rPr>
        <w:t xml:space="preserve">pricing document </w:t>
      </w:r>
      <w:r w:rsidRPr="007B1916">
        <w:rPr>
          <w:rFonts w:ascii="Arial" w:hAnsi="Arial" w:eastAsia="Times New Roman" w:cs="Arial"/>
          <w:b/>
          <w:sz w:val="24"/>
          <w:szCs w:val="24"/>
        </w:rPr>
        <w:t xml:space="preserve">otherwise this may invalidate the Contractors </w:t>
      </w:r>
      <w:r w:rsidR="00813F6A">
        <w:rPr>
          <w:rFonts w:ascii="Arial" w:hAnsi="Arial" w:eastAsia="Times New Roman" w:cs="Arial"/>
          <w:b/>
          <w:sz w:val="24"/>
          <w:szCs w:val="24"/>
        </w:rPr>
        <w:t>tender</w:t>
      </w:r>
      <w:r w:rsidRPr="007B1916">
        <w:rPr>
          <w:rFonts w:ascii="Arial" w:hAnsi="Arial" w:eastAsia="Times New Roman" w:cs="Arial"/>
          <w:b/>
          <w:sz w:val="24"/>
          <w:szCs w:val="24"/>
        </w:rPr>
        <w:t>.</w:t>
      </w:r>
    </w:p>
    <w:p w:rsidR="005866ED" w:rsidP="00216944" w:rsidRDefault="005866ED" w14:paraId="30E03EBB" w14:textId="77777777">
      <w:pPr>
        <w:keepNext/>
        <w:spacing w:after="0" w:line="240" w:lineRule="auto"/>
        <w:outlineLvl w:val="2"/>
        <w:rPr>
          <w:rFonts w:ascii="Arial" w:hAnsi="Arial" w:eastAsia="Times New Roman" w:cs="Arial"/>
          <w:sz w:val="24"/>
          <w:szCs w:val="24"/>
        </w:rPr>
      </w:pPr>
    </w:p>
    <w:p w:rsidRPr="007B1916" w:rsidR="00216944" w:rsidP="00216944" w:rsidRDefault="00216944" w14:paraId="25D35969" w14:textId="0A6E406A">
      <w:pPr>
        <w:keepNext/>
        <w:spacing w:after="0" w:line="240" w:lineRule="auto"/>
        <w:outlineLvl w:val="2"/>
        <w:rPr>
          <w:rFonts w:ascii="Arial" w:hAnsi="Arial" w:eastAsia="Times New Roman" w:cs="Arial"/>
          <w:b/>
          <w:bCs/>
          <w:sz w:val="24"/>
          <w:szCs w:val="24"/>
        </w:rPr>
      </w:pPr>
      <w:r w:rsidRPr="007B1916">
        <w:rPr>
          <w:rFonts w:ascii="Arial" w:hAnsi="Arial" w:eastAsia="Times New Roman" w:cs="Arial"/>
          <w:b/>
          <w:bCs/>
          <w:sz w:val="24"/>
          <w:szCs w:val="24"/>
        </w:rPr>
        <w:t xml:space="preserve">Upon completion of the works completely clean the site </w:t>
      </w:r>
      <w:r w:rsidR="005525F1">
        <w:rPr>
          <w:rFonts w:ascii="Arial" w:hAnsi="Arial" w:eastAsia="Times New Roman" w:cs="Arial"/>
          <w:b/>
          <w:bCs/>
          <w:sz w:val="24"/>
          <w:szCs w:val="24"/>
        </w:rPr>
        <w:t xml:space="preserve">including storage area, </w:t>
      </w:r>
      <w:r w:rsidRPr="007B1916">
        <w:rPr>
          <w:rFonts w:ascii="Arial" w:hAnsi="Arial" w:eastAsia="Times New Roman" w:cs="Arial"/>
          <w:b/>
          <w:bCs/>
          <w:sz w:val="24"/>
          <w:szCs w:val="24"/>
        </w:rPr>
        <w:t>of all debris and surplus material and ensure everything is left in a safe condition.</w:t>
      </w:r>
    </w:p>
    <w:p w:rsidR="00216944" w:rsidP="00216944" w:rsidRDefault="00216944" w14:paraId="3819E3F1" w14:textId="77777777">
      <w:pPr>
        <w:keepNext/>
        <w:spacing w:after="0" w:line="240" w:lineRule="auto"/>
        <w:outlineLvl w:val="2"/>
        <w:rPr>
          <w:rFonts w:ascii="Arial" w:hAnsi="Arial" w:eastAsia="Times New Roman" w:cs="Arial"/>
          <w:b/>
          <w:bCs/>
          <w:sz w:val="24"/>
          <w:szCs w:val="24"/>
        </w:rPr>
      </w:pPr>
    </w:p>
    <w:p w:rsidR="00854C4A" w:rsidP="005866ED" w:rsidRDefault="00854C4A" w14:paraId="77A81A36" w14:textId="77777777">
      <w:pPr>
        <w:keepNext/>
        <w:spacing w:after="0" w:line="240" w:lineRule="auto"/>
        <w:jc w:val="both"/>
        <w:outlineLvl w:val="2"/>
        <w:rPr>
          <w:rFonts w:ascii="Arial" w:hAnsi="Arial" w:eastAsia="Times New Roman" w:cs="Arial"/>
          <w:b/>
          <w:bCs/>
          <w:sz w:val="24"/>
          <w:szCs w:val="24"/>
          <w:u w:val="single"/>
        </w:rPr>
      </w:pPr>
    </w:p>
    <w:p w:rsidR="00854C4A" w:rsidP="005866ED" w:rsidRDefault="00854C4A" w14:paraId="05B922B2" w14:textId="77777777">
      <w:pPr>
        <w:keepNext/>
        <w:spacing w:after="0" w:line="240" w:lineRule="auto"/>
        <w:jc w:val="both"/>
        <w:outlineLvl w:val="2"/>
        <w:rPr>
          <w:rFonts w:ascii="Arial" w:hAnsi="Arial" w:eastAsia="Times New Roman" w:cs="Arial"/>
          <w:b/>
          <w:bCs/>
          <w:sz w:val="24"/>
          <w:szCs w:val="24"/>
          <w:u w:val="single"/>
        </w:rPr>
      </w:pPr>
    </w:p>
    <w:p w:rsidR="00854C4A" w:rsidP="005866ED" w:rsidRDefault="00854C4A" w14:paraId="5DF2C7C5" w14:textId="77777777">
      <w:pPr>
        <w:keepNext/>
        <w:spacing w:after="0" w:line="240" w:lineRule="auto"/>
        <w:jc w:val="both"/>
        <w:outlineLvl w:val="2"/>
        <w:rPr>
          <w:rFonts w:ascii="Arial" w:hAnsi="Arial" w:eastAsia="Times New Roman" w:cs="Arial"/>
          <w:b/>
          <w:bCs/>
          <w:sz w:val="24"/>
          <w:szCs w:val="24"/>
          <w:u w:val="single"/>
        </w:rPr>
      </w:pPr>
    </w:p>
    <w:p w:rsidR="00854C4A" w:rsidP="005866ED" w:rsidRDefault="00854C4A" w14:paraId="4090E202" w14:textId="77777777">
      <w:pPr>
        <w:keepNext/>
        <w:spacing w:after="0" w:line="240" w:lineRule="auto"/>
        <w:jc w:val="both"/>
        <w:outlineLvl w:val="2"/>
        <w:rPr>
          <w:rFonts w:ascii="Arial" w:hAnsi="Arial" w:eastAsia="Times New Roman" w:cs="Arial"/>
          <w:b/>
          <w:bCs/>
          <w:sz w:val="24"/>
          <w:szCs w:val="24"/>
          <w:u w:val="single"/>
        </w:rPr>
      </w:pPr>
    </w:p>
    <w:p w:rsidR="00854C4A" w:rsidP="005866ED" w:rsidRDefault="00854C4A" w14:paraId="2A735D7A" w14:textId="77777777">
      <w:pPr>
        <w:keepNext/>
        <w:spacing w:after="0" w:line="240" w:lineRule="auto"/>
        <w:jc w:val="both"/>
        <w:outlineLvl w:val="2"/>
        <w:rPr>
          <w:rFonts w:ascii="Arial" w:hAnsi="Arial" w:eastAsia="Times New Roman" w:cs="Arial"/>
          <w:b/>
          <w:bCs/>
          <w:sz w:val="24"/>
          <w:szCs w:val="24"/>
          <w:u w:val="single"/>
        </w:rPr>
      </w:pPr>
    </w:p>
    <w:p w:rsidR="00854C4A" w:rsidP="005866ED" w:rsidRDefault="00854C4A" w14:paraId="7591CDBF" w14:textId="77777777">
      <w:pPr>
        <w:keepNext/>
        <w:spacing w:after="0" w:line="240" w:lineRule="auto"/>
        <w:jc w:val="both"/>
        <w:outlineLvl w:val="2"/>
        <w:rPr>
          <w:rFonts w:ascii="Arial" w:hAnsi="Arial" w:eastAsia="Times New Roman" w:cs="Arial"/>
          <w:b/>
          <w:bCs/>
          <w:sz w:val="24"/>
          <w:szCs w:val="24"/>
          <w:u w:val="single"/>
        </w:rPr>
      </w:pPr>
    </w:p>
    <w:p w:rsidR="00854C4A" w:rsidP="005866ED" w:rsidRDefault="00854C4A" w14:paraId="0E1F45A3" w14:textId="77777777">
      <w:pPr>
        <w:keepNext/>
        <w:spacing w:after="0" w:line="240" w:lineRule="auto"/>
        <w:jc w:val="both"/>
        <w:outlineLvl w:val="2"/>
        <w:rPr>
          <w:rFonts w:ascii="Arial" w:hAnsi="Arial" w:eastAsia="Times New Roman" w:cs="Arial"/>
          <w:b/>
          <w:bCs/>
          <w:sz w:val="24"/>
          <w:szCs w:val="24"/>
          <w:u w:val="single"/>
        </w:rPr>
      </w:pPr>
    </w:p>
    <w:p w:rsidR="009F03DC" w:rsidP="005866ED" w:rsidRDefault="009F03DC" w14:paraId="790BA0F2" w14:textId="77777777">
      <w:pPr>
        <w:keepNext/>
        <w:spacing w:after="0" w:line="240" w:lineRule="auto"/>
        <w:jc w:val="both"/>
        <w:outlineLvl w:val="2"/>
        <w:rPr>
          <w:rFonts w:ascii="Arial" w:hAnsi="Arial" w:eastAsia="Times New Roman" w:cs="Arial"/>
          <w:b/>
          <w:bCs/>
          <w:sz w:val="24"/>
          <w:szCs w:val="24"/>
          <w:u w:val="single"/>
        </w:rPr>
        <w:sectPr w:rsidR="009F03DC" w:rsidSect="00151A2C">
          <w:footerReference w:type="default" r:id="rId9"/>
          <w:pgSz w:w="11906" w:h="16838" w:orient="portrait"/>
          <w:pgMar w:top="1440" w:right="1440" w:bottom="1440" w:left="1440" w:header="708" w:footer="708" w:gutter="0"/>
          <w:pgNumType w:start="0"/>
          <w:cols w:space="708"/>
          <w:titlePg/>
          <w:docGrid w:linePitch="360"/>
        </w:sectPr>
      </w:pPr>
    </w:p>
    <w:p w:rsidR="00854C4A" w:rsidP="005866ED" w:rsidRDefault="00854C4A" w14:paraId="22D39A1D" w14:textId="77777777">
      <w:pPr>
        <w:keepNext/>
        <w:spacing w:after="0" w:line="240" w:lineRule="auto"/>
        <w:jc w:val="both"/>
        <w:outlineLvl w:val="2"/>
        <w:rPr>
          <w:rFonts w:ascii="Arial" w:hAnsi="Arial" w:eastAsia="Times New Roman" w:cs="Arial"/>
          <w:b/>
          <w:bCs/>
          <w:sz w:val="24"/>
          <w:szCs w:val="24"/>
          <w:u w:val="single"/>
        </w:rPr>
      </w:pPr>
    </w:p>
    <w:p w:rsidR="00830D34" w:rsidP="00830D34" w:rsidRDefault="00830D34" w14:paraId="07ABA4B6" w14:textId="77777777">
      <w:pPr>
        <w:tabs>
          <w:tab w:val="left" w:pos="9216"/>
        </w:tabs>
        <w:spacing w:after="0" w:line="240" w:lineRule="auto"/>
        <w:ind w:right="115"/>
        <w:jc w:val="both"/>
        <w:rPr>
          <w:rFonts w:ascii="Arial" w:hAnsi="Arial" w:eastAsia="Times New Roman" w:cs="Arial"/>
          <w:b/>
          <w:sz w:val="24"/>
          <w:szCs w:val="24"/>
          <w:u w:val="single"/>
        </w:rPr>
      </w:pPr>
    </w:p>
    <w:p w:rsidRPr="007B1916" w:rsidR="00830D34" w:rsidP="00830D34" w:rsidRDefault="00830D34" w14:paraId="5EDA9BAE" w14:textId="77777777">
      <w:pPr>
        <w:tabs>
          <w:tab w:val="left" w:pos="9216"/>
        </w:tabs>
        <w:spacing w:after="0" w:line="240" w:lineRule="auto"/>
        <w:ind w:right="115"/>
        <w:jc w:val="both"/>
        <w:rPr>
          <w:rFonts w:ascii="Arial" w:hAnsi="Arial" w:eastAsia="Times New Roman" w:cs="Arial"/>
          <w:b/>
          <w:sz w:val="24"/>
          <w:szCs w:val="24"/>
        </w:rPr>
      </w:pPr>
      <w:r>
        <w:rPr>
          <w:rFonts w:ascii="Arial" w:hAnsi="Arial" w:eastAsia="Times New Roman" w:cs="Arial"/>
          <w:b/>
          <w:sz w:val="24"/>
          <w:szCs w:val="24"/>
          <w:u w:val="single"/>
        </w:rPr>
        <w:t>S</w:t>
      </w:r>
      <w:r w:rsidRPr="007B1916">
        <w:rPr>
          <w:rFonts w:ascii="Arial" w:hAnsi="Arial" w:eastAsia="Times New Roman" w:cs="Arial"/>
          <w:b/>
          <w:sz w:val="24"/>
          <w:szCs w:val="24"/>
          <w:u w:val="single"/>
        </w:rPr>
        <w:t>COPE OF THE WORK</w:t>
      </w:r>
    </w:p>
    <w:p w:rsidRPr="007B1916" w:rsidR="00830D34" w:rsidP="00830D34" w:rsidRDefault="00830D34" w14:paraId="03933995" w14:textId="77777777">
      <w:pPr>
        <w:tabs>
          <w:tab w:val="left" w:pos="9216"/>
        </w:tabs>
        <w:spacing w:after="0" w:line="240" w:lineRule="auto"/>
        <w:ind w:right="115"/>
        <w:jc w:val="both"/>
        <w:rPr>
          <w:rFonts w:ascii="Arial" w:hAnsi="Arial" w:eastAsia="Times New Roman" w:cs="Arial"/>
          <w:sz w:val="24"/>
          <w:szCs w:val="24"/>
        </w:rPr>
      </w:pPr>
    </w:p>
    <w:p w:rsidRPr="007B1916" w:rsidR="00830D34" w:rsidP="00830D34" w:rsidRDefault="00830D34" w14:paraId="4214B4AA" w14:textId="77777777">
      <w:pPr>
        <w:tabs>
          <w:tab w:val="left" w:pos="9216"/>
        </w:tabs>
        <w:spacing w:after="0" w:line="240" w:lineRule="auto"/>
        <w:ind w:right="115"/>
        <w:jc w:val="both"/>
        <w:rPr>
          <w:rFonts w:ascii="Arial" w:hAnsi="Arial" w:eastAsia="Times New Roman" w:cs="Arial"/>
          <w:b/>
          <w:sz w:val="24"/>
          <w:szCs w:val="24"/>
          <w:u w:val="single"/>
        </w:rPr>
      </w:pPr>
      <w:r w:rsidRPr="007B1916">
        <w:rPr>
          <w:rFonts w:ascii="Arial" w:hAnsi="Arial" w:eastAsia="Times New Roman" w:cs="Arial"/>
          <w:b/>
          <w:sz w:val="24"/>
          <w:szCs w:val="24"/>
          <w:u w:val="single"/>
        </w:rPr>
        <w:t>P</w:t>
      </w:r>
      <w:r>
        <w:rPr>
          <w:rFonts w:ascii="Arial" w:hAnsi="Arial" w:eastAsia="Times New Roman" w:cs="Arial"/>
          <w:b/>
          <w:sz w:val="24"/>
          <w:szCs w:val="24"/>
          <w:u w:val="single"/>
        </w:rPr>
        <w:t>reparation</w:t>
      </w:r>
    </w:p>
    <w:p w:rsidRPr="007B1916" w:rsidR="00830D34" w:rsidP="00830D34" w:rsidRDefault="00830D34" w14:paraId="2F63A5B1" w14:textId="77777777">
      <w:pPr>
        <w:tabs>
          <w:tab w:val="left" w:pos="9216"/>
        </w:tabs>
        <w:spacing w:after="0" w:line="240" w:lineRule="auto"/>
        <w:ind w:right="115"/>
        <w:jc w:val="both"/>
        <w:rPr>
          <w:rFonts w:ascii="Arial" w:hAnsi="Arial" w:eastAsia="Times New Roman" w:cs="Arial"/>
          <w:b/>
          <w:sz w:val="24"/>
          <w:szCs w:val="24"/>
        </w:rPr>
      </w:pPr>
    </w:p>
    <w:p w:rsidR="00830D34" w:rsidP="00830D34" w:rsidRDefault="00830D34" w14:paraId="2E15CD23"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156B7921"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The Contractor shall liaise and meet all requirements with the appropriate utility providers to make safe and protect water mains/overhead service cables, namely electricity, telephone and television, prior to erection of scaffold.</w:t>
      </w:r>
    </w:p>
    <w:p w:rsidR="00830D34" w:rsidP="00830D34" w:rsidRDefault="00830D34" w14:paraId="5712B06B"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0306D304"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Scaffolding to be provided to current regulations as necessary to undertake the works. Include for all works associated with bridging over obstructions such a </w:t>
      </w:r>
      <w:proofErr w:type="gramStart"/>
      <w:r>
        <w:rPr>
          <w:rFonts w:ascii="Arial" w:hAnsi="Arial" w:eastAsia="Times New Roman" w:cs="Arial"/>
          <w:sz w:val="24"/>
          <w:szCs w:val="24"/>
        </w:rPr>
        <w:t>outbuildings</w:t>
      </w:r>
      <w:proofErr w:type="gramEnd"/>
      <w:r>
        <w:rPr>
          <w:rFonts w:ascii="Arial" w:hAnsi="Arial" w:eastAsia="Times New Roman" w:cs="Arial"/>
          <w:sz w:val="24"/>
          <w:szCs w:val="24"/>
        </w:rPr>
        <w:t>, porches, extensions etc. All notices and licences for scaffolding to be arranged by the Contractor. The property will not be deemed complete until scaffolding has been dismantled and removed from site.</w:t>
      </w:r>
    </w:p>
    <w:p w:rsidR="00830D34" w:rsidP="00830D34" w:rsidRDefault="00830D34" w14:paraId="37D9E146"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3CA40356"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The Contractor is to remove and re-fit all items attached to the properties, to enable the works to be carried out. Re-fitting of items to be agreed with the Contract Administrator.</w:t>
      </w:r>
    </w:p>
    <w:p w:rsidR="00830D34" w:rsidP="00830D34" w:rsidRDefault="00830D34" w14:paraId="7B20E0F7"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3763650F"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items are to be protected from damage. Where aerials and satellite dishes are installed which obstruct the working area, the Contractor is responsible for temporarily re-siting prior to the works commencing and ensuring continuity of service; subsequently re-fitting upon completion of the works.</w:t>
      </w:r>
    </w:p>
    <w:p w:rsidR="00830D34" w:rsidP="00830D34" w:rsidRDefault="00830D34" w14:paraId="7B28B7B4"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641C6AA0"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The Contractor is to protect adjacent surfaces and buildings/properties including gardens and adjoining properties during the execution of the works.</w:t>
      </w:r>
    </w:p>
    <w:p w:rsidR="00830D34" w:rsidP="00830D34" w:rsidRDefault="00830D34" w14:paraId="31336E3E"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1D190C81" w14:textId="77777777">
      <w:pPr>
        <w:tabs>
          <w:tab w:val="left" w:pos="9216"/>
        </w:tabs>
        <w:spacing w:after="0" w:line="240" w:lineRule="auto"/>
        <w:ind w:right="115"/>
        <w:jc w:val="both"/>
        <w:rPr>
          <w:rFonts w:ascii="Arial" w:hAnsi="Arial" w:eastAsia="Times New Roman" w:cs="Arial"/>
          <w:sz w:val="24"/>
          <w:szCs w:val="24"/>
        </w:rPr>
      </w:pPr>
      <w:r w:rsidRPr="005A3548">
        <w:rPr>
          <w:rFonts w:ascii="Arial" w:hAnsi="Arial" w:eastAsia="Times New Roman" w:cs="Arial"/>
          <w:sz w:val="24"/>
          <w:szCs w:val="24"/>
        </w:rPr>
        <w:t>The Contractor must ensure that all works are carried out to current regulations and supply Manufacturer’s technical</w:t>
      </w:r>
      <w:r>
        <w:rPr>
          <w:rFonts w:ascii="Arial" w:hAnsi="Arial" w:eastAsia="Times New Roman" w:cs="Arial"/>
          <w:sz w:val="24"/>
          <w:szCs w:val="24"/>
        </w:rPr>
        <w:t xml:space="preserve"> fixing schedule for the roof type from “Marley” or similarly approved supplier, to the Contract Administrator.</w:t>
      </w:r>
    </w:p>
    <w:p w:rsidR="00830D34" w:rsidP="00830D34" w:rsidRDefault="00830D34" w14:paraId="65016B61"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02816320"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materials are to be stored undercover in such a manner as that they are protected from the weather at all times.</w:t>
      </w:r>
    </w:p>
    <w:p w:rsidR="00830D34" w:rsidP="00830D34" w:rsidRDefault="00830D34" w14:paraId="38C471E8" w14:textId="77777777">
      <w:pPr>
        <w:tabs>
          <w:tab w:val="left" w:pos="9216"/>
        </w:tabs>
        <w:spacing w:after="0" w:line="240" w:lineRule="auto"/>
        <w:ind w:right="115"/>
        <w:jc w:val="both"/>
        <w:rPr>
          <w:rFonts w:ascii="Arial" w:hAnsi="Arial" w:eastAsia="Times New Roman" w:cs="Arial"/>
          <w:sz w:val="24"/>
          <w:szCs w:val="24"/>
        </w:rPr>
      </w:pPr>
    </w:p>
    <w:p w:rsidR="00830D34" w:rsidP="00830D34" w:rsidRDefault="00830D34" w14:paraId="63529C5C"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loose items of plant are to be stored securely in a lockable enclosure at the end of each working day.</w:t>
      </w:r>
    </w:p>
    <w:p w:rsidR="00830D34" w:rsidP="00830D34" w:rsidRDefault="00830D34" w14:paraId="73456669" w14:textId="77777777">
      <w:pPr>
        <w:tabs>
          <w:tab w:val="left" w:pos="9216"/>
        </w:tabs>
        <w:spacing w:after="0" w:line="240" w:lineRule="auto"/>
        <w:ind w:right="115"/>
        <w:jc w:val="both"/>
        <w:rPr>
          <w:rFonts w:ascii="Arial" w:hAnsi="Arial" w:eastAsia="Times New Roman" w:cs="Arial"/>
          <w:sz w:val="24"/>
          <w:szCs w:val="24"/>
        </w:rPr>
      </w:pPr>
    </w:p>
    <w:p w:rsidRPr="005A3548" w:rsidR="00830D34" w:rsidP="00830D34" w:rsidRDefault="00830D34" w14:paraId="4876C70D"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The Contractor is to allow for the use of temporary supports </w:t>
      </w:r>
      <w:proofErr w:type="gramStart"/>
      <w:r>
        <w:rPr>
          <w:rFonts w:ascii="Arial" w:hAnsi="Arial" w:eastAsia="Times New Roman" w:cs="Arial"/>
          <w:sz w:val="24"/>
          <w:szCs w:val="24"/>
        </w:rPr>
        <w:t>where</w:t>
      </w:r>
      <w:proofErr w:type="gramEnd"/>
      <w:r>
        <w:rPr>
          <w:rFonts w:ascii="Arial" w:hAnsi="Arial" w:eastAsia="Times New Roman" w:cs="Arial"/>
          <w:sz w:val="24"/>
          <w:szCs w:val="24"/>
        </w:rPr>
        <w:t xml:space="preserve"> deemed necessary to undertake the work safely.</w:t>
      </w:r>
    </w:p>
    <w:p w:rsidR="00830D34" w:rsidP="00854C4A" w:rsidRDefault="00830D34" w14:paraId="444E2325" w14:textId="77777777">
      <w:pPr>
        <w:keepNext/>
        <w:spacing w:after="0" w:line="240" w:lineRule="auto"/>
        <w:jc w:val="both"/>
        <w:outlineLvl w:val="2"/>
        <w:rPr>
          <w:rFonts w:ascii="Arial" w:hAnsi="Arial" w:eastAsia="Times New Roman" w:cs="Arial"/>
          <w:b/>
          <w:sz w:val="24"/>
          <w:szCs w:val="24"/>
          <w:u w:val="single"/>
        </w:rPr>
      </w:pPr>
    </w:p>
    <w:p w:rsidR="009F4998" w:rsidP="00216944" w:rsidRDefault="009F4998" w14:paraId="36497DEE" w14:textId="77777777">
      <w:pPr>
        <w:tabs>
          <w:tab w:val="left" w:pos="9216"/>
        </w:tabs>
        <w:spacing w:after="0" w:line="240" w:lineRule="auto"/>
        <w:ind w:right="115"/>
        <w:jc w:val="both"/>
        <w:rPr>
          <w:rFonts w:ascii="Arial" w:hAnsi="Arial" w:eastAsia="Times New Roman" w:cs="Arial"/>
          <w:b/>
          <w:sz w:val="24"/>
          <w:szCs w:val="24"/>
          <w:u w:val="single"/>
        </w:rPr>
      </w:pPr>
    </w:p>
    <w:p w:rsidR="009F4998" w:rsidP="00216944" w:rsidRDefault="009F4998" w14:paraId="54BF43F6" w14:textId="77777777">
      <w:pPr>
        <w:tabs>
          <w:tab w:val="left" w:pos="9216"/>
        </w:tabs>
        <w:spacing w:after="0" w:line="240" w:lineRule="auto"/>
        <w:ind w:right="115"/>
        <w:jc w:val="both"/>
        <w:rPr>
          <w:rFonts w:ascii="Arial" w:hAnsi="Arial" w:eastAsia="Times New Roman" w:cs="Arial"/>
          <w:b/>
          <w:sz w:val="24"/>
          <w:szCs w:val="24"/>
          <w:u w:val="single"/>
        </w:rPr>
      </w:pPr>
    </w:p>
    <w:p w:rsidRPr="007B1916" w:rsidR="00216944" w:rsidP="00216944" w:rsidRDefault="00E1095B" w14:paraId="73A6FF2B" w14:textId="3C70F6F7">
      <w:pPr>
        <w:tabs>
          <w:tab w:val="left" w:pos="9216"/>
        </w:tabs>
        <w:spacing w:after="0" w:line="240" w:lineRule="auto"/>
        <w:ind w:right="115"/>
        <w:jc w:val="both"/>
        <w:rPr>
          <w:rFonts w:ascii="Arial" w:hAnsi="Arial" w:eastAsia="Times New Roman" w:cs="Arial"/>
          <w:b/>
          <w:sz w:val="24"/>
          <w:szCs w:val="24"/>
        </w:rPr>
      </w:pPr>
      <w:r>
        <w:rPr>
          <w:rFonts w:ascii="Arial" w:hAnsi="Arial" w:eastAsia="Times New Roman" w:cs="Arial"/>
          <w:b/>
          <w:sz w:val="24"/>
          <w:szCs w:val="24"/>
          <w:u w:val="single"/>
        </w:rPr>
        <w:t>S</w:t>
      </w:r>
      <w:r w:rsidRPr="007B1916" w:rsidR="00216944">
        <w:rPr>
          <w:rFonts w:ascii="Arial" w:hAnsi="Arial" w:eastAsia="Times New Roman" w:cs="Arial"/>
          <w:b/>
          <w:sz w:val="24"/>
          <w:szCs w:val="24"/>
          <w:u w:val="single"/>
        </w:rPr>
        <w:t>COPE OF THE WORK</w:t>
      </w:r>
    </w:p>
    <w:p w:rsidRPr="007B1916" w:rsidR="00216944" w:rsidP="00216944" w:rsidRDefault="00216944" w14:paraId="68980C34" w14:textId="77777777">
      <w:pPr>
        <w:tabs>
          <w:tab w:val="left" w:pos="9216"/>
        </w:tabs>
        <w:spacing w:after="0" w:line="240" w:lineRule="auto"/>
        <w:ind w:right="115"/>
        <w:jc w:val="both"/>
        <w:rPr>
          <w:rFonts w:ascii="Arial" w:hAnsi="Arial" w:eastAsia="Times New Roman" w:cs="Arial"/>
          <w:sz w:val="24"/>
          <w:szCs w:val="24"/>
        </w:rPr>
      </w:pPr>
    </w:p>
    <w:p w:rsidR="009F4998" w:rsidP="00216944" w:rsidRDefault="00216944" w14:paraId="01D9F421" w14:textId="06CB69BB">
      <w:pPr>
        <w:tabs>
          <w:tab w:val="left" w:pos="9216"/>
        </w:tabs>
        <w:spacing w:after="0" w:line="240" w:lineRule="auto"/>
        <w:ind w:right="115"/>
        <w:jc w:val="both"/>
        <w:rPr>
          <w:rFonts w:ascii="Arial" w:hAnsi="Arial" w:eastAsia="Times New Roman" w:cs="Arial"/>
          <w:sz w:val="24"/>
          <w:szCs w:val="24"/>
        </w:rPr>
      </w:pPr>
      <w:r w:rsidRPr="007B1916">
        <w:rPr>
          <w:rFonts w:ascii="Arial" w:hAnsi="Arial" w:eastAsia="Times New Roman" w:cs="Arial"/>
          <w:b/>
          <w:sz w:val="24"/>
          <w:szCs w:val="24"/>
          <w:u w:val="single"/>
        </w:rPr>
        <w:t>P</w:t>
      </w:r>
      <w:r w:rsidR="00FE25CD">
        <w:rPr>
          <w:rFonts w:ascii="Arial" w:hAnsi="Arial" w:eastAsia="Times New Roman" w:cs="Arial"/>
          <w:b/>
          <w:sz w:val="24"/>
          <w:szCs w:val="24"/>
          <w:u w:val="single"/>
        </w:rPr>
        <w:t>reparation</w:t>
      </w:r>
      <w:r w:rsidR="009F4998">
        <w:rPr>
          <w:rFonts w:ascii="Arial" w:hAnsi="Arial" w:eastAsia="Times New Roman" w:cs="Arial"/>
          <w:sz w:val="24"/>
          <w:szCs w:val="24"/>
        </w:rPr>
        <w:t>.</w:t>
      </w:r>
    </w:p>
    <w:p w:rsidR="009F4998" w:rsidP="00216944" w:rsidRDefault="009F4998" w14:paraId="7D97EAF4" w14:textId="77777777">
      <w:pPr>
        <w:tabs>
          <w:tab w:val="left" w:pos="9216"/>
        </w:tabs>
        <w:spacing w:after="0" w:line="240" w:lineRule="auto"/>
        <w:ind w:right="115"/>
        <w:jc w:val="both"/>
        <w:rPr>
          <w:rFonts w:ascii="Arial" w:hAnsi="Arial" w:eastAsia="Times New Roman" w:cs="Arial"/>
          <w:sz w:val="24"/>
          <w:szCs w:val="24"/>
        </w:rPr>
      </w:pPr>
    </w:p>
    <w:p w:rsidR="00D4331A" w:rsidP="00216944" w:rsidRDefault="00D4331A" w14:paraId="594C518E"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Scaffolding to be provided to current regulations as necessary to undertake the works. Include for all works associated with bridging over obstructions such a </w:t>
      </w:r>
      <w:proofErr w:type="gramStart"/>
      <w:r>
        <w:rPr>
          <w:rFonts w:ascii="Arial" w:hAnsi="Arial" w:eastAsia="Times New Roman" w:cs="Arial"/>
          <w:sz w:val="24"/>
          <w:szCs w:val="24"/>
        </w:rPr>
        <w:lastRenderedPageBreak/>
        <w:t>outbuildings</w:t>
      </w:r>
      <w:proofErr w:type="gramEnd"/>
      <w:r>
        <w:rPr>
          <w:rFonts w:ascii="Arial" w:hAnsi="Arial" w:eastAsia="Times New Roman" w:cs="Arial"/>
          <w:sz w:val="24"/>
          <w:szCs w:val="24"/>
        </w:rPr>
        <w:t>, porches, extensions etc. All notices and licences for scaffolding to be arranged by the Contractor. The property will not be deemed complete until scaffolding has been dismantled and removed from site.</w:t>
      </w:r>
    </w:p>
    <w:p w:rsidR="00D4331A" w:rsidP="00216944" w:rsidRDefault="00D4331A" w14:paraId="5FE1AA5F" w14:textId="77777777">
      <w:pPr>
        <w:tabs>
          <w:tab w:val="left" w:pos="9216"/>
        </w:tabs>
        <w:spacing w:after="0" w:line="240" w:lineRule="auto"/>
        <w:ind w:right="115"/>
        <w:jc w:val="both"/>
        <w:rPr>
          <w:rFonts w:ascii="Arial" w:hAnsi="Arial" w:eastAsia="Times New Roman" w:cs="Arial"/>
          <w:sz w:val="24"/>
          <w:szCs w:val="24"/>
        </w:rPr>
      </w:pPr>
    </w:p>
    <w:p w:rsidR="00FE25CD" w:rsidP="00216944" w:rsidRDefault="00D4331A" w14:paraId="34FF22AD" w14:textId="4F8713F6">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The Contractor is to remove and re-fit all items attached to the properties</w:t>
      </w:r>
      <w:r w:rsidR="00FE25CD">
        <w:rPr>
          <w:rFonts w:ascii="Arial" w:hAnsi="Arial" w:eastAsia="Times New Roman" w:cs="Arial"/>
          <w:sz w:val="24"/>
          <w:szCs w:val="24"/>
        </w:rPr>
        <w:t xml:space="preserve">, to enable the works to be carried out. Re-fitting of items to be agreed with </w:t>
      </w:r>
      <w:r w:rsidR="002238C6">
        <w:rPr>
          <w:rFonts w:ascii="Arial" w:hAnsi="Arial" w:eastAsia="Times New Roman" w:cs="Arial"/>
          <w:sz w:val="24"/>
          <w:szCs w:val="24"/>
        </w:rPr>
        <w:t xml:space="preserve">the </w:t>
      </w:r>
      <w:r w:rsidR="00F4233C">
        <w:rPr>
          <w:rFonts w:ascii="Arial" w:hAnsi="Arial" w:eastAsia="Times New Roman" w:cs="Arial"/>
          <w:sz w:val="24"/>
          <w:szCs w:val="24"/>
        </w:rPr>
        <w:t>C</w:t>
      </w:r>
      <w:r w:rsidR="0052493B">
        <w:rPr>
          <w:rFonts w:ascii="Arial" w:hAnsi="Arial" w:eastAsia="Times New Roman" w:cs="Arial"/>
          <w:sz w:val="24"/>
          <w:szCs w:val="24"/>
        </w:rPr>
        <w:t>ontract</w:t>
      </w:r>
      <w:r w:rsidR="00F4233C">
        <w:rPr>
          <w:rFonts w:ascii="Arial" w:hAnsi="Arial" w:eastAsia="Times New Roman" w:cs="Arial"/>
          <w:sz w:val="24"/>
          <w:szCs w:val="24"/>
        </w:rPr>
        <w:t xml:space="preserve"> Administrator.</w:t>
      </w:r>
    </w:p>
    <w:p w:rsidR="00FE25CD" w:rsidP="00216944" w:rsidRDefault="00FE25CD" w14:paraId="0C46FD11" w14:textId="77777777">
      <w:pPr>
        <w:tabs>
          <w:tab w:val="left" w:pos="9216"/>
        </w:tabs>
        <w:spacing w:after="0" w:line="240" w:lineRule="auto"/>
        <w:ind w:right="115"/>
        <w:jc w:val="both"/>
        <w:rPr>
          <w:rFonts w:ascii="Arial" w:hAnsi="Arial" w:eastAsia="Times New Roman" w:cs="Arial"/>
          <w:sz w:val="24"/>
          <w:szCs w:val="24"/>
        </w:rPr>
      </w:pPr>
    </w:p>
    <w:p w:rsidR="00FE25CD" w:rsidP="00216944" w:rsidRDefault="00FE25CD" w14:paraId="1A672BCD"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The Contractor is to protect adjacent surfaces</w:t>
      </w:r>
      <w:r w:rsidR="005A3548">
        <w:rPr>
          <w:rFonts w:ascii="Arial" w:hAnsi="Arial" w:eastAsia="Times New Roman" w:cs="Arial"/>
          <w:sz w:val="24"/>
          <w:szCs w:val="24"/>
        </w:rPr>
        <w:t xml:space="preserve"> </w:t>
      </w:r>
      <w:r>
        <w:rPr>
          <w:rFonts w:ascii="Arial" w:hAnsi="Arial" w:eastAsia="Times New Roman" w:cs="Arial"/>
          <w:sz w:val="24"/>
          <w:szCs w:val="24"/>
        </w:rPr>
        <w:t>and buildings/properties including gardens and adjoining properties during the execution of the works.</w:t>
      </w:r>
    </w:p>
    <w:p w:rsidR="00FE25CD" w:rsidP="00216944" w:rsidRDefault="00FE25CD" w14:paraId="03081AEA" w14:textId="77777777">
      <w:pPr>
        <w:tabs>
          <w:tab w:val="left" w:pos="9216"/>
        </w:tabs>
        <w:spacing w:after="0" w:line="240" w:lineRule="auto"/>
        <w:ind w:right="115"/>
        <w:jc w:val="both"/>
        <w:rPr>
          <w:rFonts w:ascii="Arial" w:hAnsi="Arial" w:eastAsia="Times New Roman" w:cs="Arial"/>
          <w:sz w:val="24"/>
          <w:szCs w:val="24"/>
        </w:rPr>
      </w:pPr>
    </w:p>
    <w:p w:rsidR="00FE25CD" w:rsidP="00216944" w:rsidRDefault="005A3548" w14:paraId="68FD2267" w14:textId="03B01153">
      <w:pPr>
        <w:tabs>
          <w:tab w:val="left" w:pos="9216"/>
        </w:tabs>
        <w:spacing w:after="0" w:line="240" w:lineRule="auto"/>
        <w:ind w:right="115"/>
        <w:jc w:val="both"/>
        <w:rPr>
          <w:rFonts w:ascii="Arial" w:hAnsi="Arial" w:eastAsia="Times New Roman" w:cs="Arial"/>
          <w:sz w:val="24"/>
          <w:szCs w:val="24"/>
        </w:rPr>
      </w:pPr>
      <w:r w:rsidRPr="005A3548">
        <w:rPr>
          <w:rFonts w:ascii="Arial" w:hAnsi="Arial" w:eastAsia="Times New Roman" w:cs="Arial"/>
          <w:sz w:val="24"/>
          <w:szCs w:val="24"/>
        </w:rPr>
        <w:t>The Contractor must ensure that all works are carried out to current regulations and supply Manufacturer’s technical</w:t>
      </w:r>
      <w:r>
        <w:rPr>
          <w:rFonts w:ascii="Arial" w:hAnsi="Arial" w:eastAsia="Times New Roman" w:cs="Arial"/>
          <w:sz w:val="24"/>
          <w:szCs w:val="24"/>
        </w:rPr>
        <w:t xml:space="preserve"> fixing schedule for the roof type from approved supplier, to </w:t>
      </w:r>
      <w:r w:rsidR="00F4233C">
        <w:rPr>
          <w:rFonts w:ascii="Arial" w:hAnsi="Arial" w:eastAsia="Times New Roman" w:cs="Arial"/>
          <w:sz w:val="24"/>
          <w:szCs w:val="24"/>
        </w:rPr>
        <w:t>the Contract Administrator</w:t>
      </w:r>
      <w:r>
        <w:rPr>
          <w:rFonts w:ascii="Arial" w:hAnsi="Arial" w:eastAsia="Times New Roman" w:cs="Arial"/>
          <w:sz w:val="24"/>
          <w:szCs w:val="24"/>
        </w:rPr>
        <w:t>.</w:t>
      </w:r>
    </w:p>
    <w:p w:rsidR="005A3548" w:rsidP="00216944" w:rsidRDefault="005A3548" w14:paraId="521DA761" w14:textId="77777777">
      <w:pPr>
        <w:tabs>
          <w:tab w:val="left" w:pos="9216"/>
        </w:tabs>
        <w:spacing w:after="0" w:line="240" w:lineRule="auto"/>
        <w:ind w:right="115"/>
        <w:jc w:val="both"/>
        <w:rPr>
          <w:rFonts w:ascii="Arial" w:hAnsi="Arial" w:eastAsia="Times New Roman" w:cs="Arial"/>
          <w:sz w:val="24"/>
          <w:szCs w:val="24"/>
        </w:rPr>
      </w:pPr>
    </w:p>
    <w:p w:rsidR="005A3548" w:rsidP="00216944" w:rsidRDefault="005A3548" w14:paraId="56AB1C8A"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materials are to be stored undercover in such a manner as that they are protected from the weather at all times.</w:t>
      </w:r>
    </w:p>
    <w:p w:rsidR="005A3548" w:rsidP="00216944" w:rsidRDefault="005A3548" w14:paraId="7D72ADF9" w14:textId="77777777">
      <w:pPr>
        <w:tabs>
          <w:tab w:val="left" w:pos="9216"/>
        </w:tabs>
        <w:spacing w:after="0" w:line="240" w:lineRule="auto"/>
        <w:ind w:right="115"/>
        <w:jc w:val="both"/>
        <w:rPr>
          <w:rFonts w:ascii="Arial" w:hAnsi="Arial" w:eastAsia="Times New Roman" w:cs="Arial"/>
          <w:sz w:val="24"/>
          <w:szCs w:val="24"/>
        </w:rPr>
      </w:pPr>
    </w:p>
    <w:p w:rsidR="005A3548" w:rsidP="00216944" w:rsidRDefault="005A3548" w14:paraId="3389337A"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loose items of plant are to be stored securely in a lockable enclosure at the end of each working day.</w:t>
      </w:r>
    </w:p>
    <w:p w:rsidR="005A3548" w:rsidP="00216944" w:rsidRDefault="005A3548" w14:paraId="31889947" w14:textId="77777777">
      <w:pPr>
        <w:tabs>
          <w:tab w:val="left" w:pos="9216"/>
        </w:tabs>
        <w:spacing w:after="0" w:line="240" w:lineRule="auto"/>
        <w:ind w:right="115"/>
        <w:jc w:val="both"/>
        <w:rPr>
          <w:rFonts w:ascii="Arial" w:hAnsi="Arial" w:eastAsia="Times New Roman" w:cs="Arial"/>
          <w:sz w:val="24"/>
          <w:szCs w:val="24"/>
        </w:rPr>
      </w:pPr>
    </w:p>
    <w:p w:rsidR="005A3548" w:rsidP="00216944" w:rsidRDefault="005A3548" w14:paraId="606CF6FB"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The Contractor is to allow for the use of temporary supp</w:t>
      </w:r>
      <w:r w:rsidR="0052493B">
        <w:rPr>
          <w:rFonts w:ascii="Arial" w:hAnsi="Arial" w:eastAsia="Times New Roman" w:cs="Arial"/>
          <w:sz w:val="24"/>
          <w:szCs w:val="24"/>
        </w:rPr>
        <w:t>o</w:t>
      </w:r>
      <w:r>
        <w:rPr>
          <w:rFonts w:ascii="Arial" w:hAnsi="Arial" w:eastAsia="Times New Roman" w:cs="Arial"/>
          <w:sz w:val="24"/>
          <w:szCs w:val="24"/>
        </w:rPr>
        <w:t xml:space="preserve">rts </w:t>
      </w:r>
      <w:proofErr w:type="gramStart"/>
      <w:r>
        <w:rPr>
          <w:rFonts w:ascii="Arial" w:hAnsi="Arial" w:eastAsia="Times New Roman" w:cs="Arial"/>
          <w:sz w:val="24"/>
          <w:szCs w:val="24"/>
        </w:rPr>
        <w:t>where</w:t>
      </w:r>
      <w:proofErr w:type="gramEnd"/>
      <w:r>
        <w:rPr>
          <w:rFonts w:ascii="Arial" w:hAnsi="Arial" w:eastAsia="Times New Roman" w:cs="Arial"/>
          <w:sz w:val="24"/>
          <w:szCs w:val="24"/>
        </w:rPr>
        <w:t xml:space="preserve"> deemed necessary to undertake the work safely.</w:t>
      </w:r>
    </w:p>
    <w:p w:rsidRPr="002D6E88" w:rsidR="002D6E88" w:rsidP="00216944" w:rsidRDefault="002D6E88" w14:paraId="76A9D909" w14:textId="77777777">
      <w:pPr>
        <w:tabs>
          <w:tab w:val="left" w:pos="9216"/>
        </w:tabs>
        <w:spacing w:after="0" w:line="240" w:lineRule="auto"/>
        <w:ind w:right="115"/>
        <w:jc w:val="both"/>
        <w:rPr>
          <w:rFonts w:ascii="Arial" w:hAnsi="Arial" w:eastAsia="Times New Roman" w:cs="Arial"/>
          <w:b/>
          <w:bCs/>
          <w:sz w:val="24"/>
          <w:szCs w:val="24"/>
        </w:rPr>
      </w:pPr>
    </w:p>
    <w:p w:rsidR="002D6E88" w:rsidP="00216944" w:rsidRDefault="002D6E88" w14:paraId="3FF674C4" w14:textId="77777777">
      <w:pPr>
        <w:tabs>
          <w:tab w:val="left" w:pos="9216"/>
        </w:tabs>
        <w:spacing w:after="0" w:line="240" w:lineRule="auto"/>
        <w:ind w:right="115"/>
        <w:jc w:val="both"/>
        <w:rPr>
          <w:rFonts w:ascii="Arial" w:hAnsi="Arial" w:eastAsia="Times New Roman" w:cs="Arial"/>
          <w:b/>
          <w:bCs/>
          <w:sz w:val="24"/>
          <w:szCs w:val="24"/>
        </w:rPr>
      </w:pPr>
      <w:r w:rsidRPr="002D6E88">
        <w:rPr>
          <w:rFonts w:ascii="Arial" w:hAnsi="Arial" w:eastAsia="Times New Roman" w:cs="Arial"/>
          <w:b/>
          <w:bCs/>
          <w:sz w:val="24"/>
          <w:szCs w:val="24"/>
        </w:rPr>
        <w:t>ASBESTOS REMOVAL</w:t>
      </w:r>
    </w:p>
    <w:p w:rsidRPr="002D6E88" w:rsidR="002D6E88" w:rsidP="00216944" w:rsidRDefault="002D6E88" w14:paraId="061C00BA" w14:textId="77777777">
      <w:pPr>
        <w:tabs>
          <w:tab w:val="left" w:pos="9216"/>
        </w:tabs>
        <w:spacing w:after="0" w:line="240" w:lineRule="auto"/>
        <w:ind w:right="115"/>
        <w:jc w:val="both"/>
        <w:rPr>
          <w:rFonts w:ascii="Arial" w:hAnsi="Arial" w:eastAsia="Times New Roman" w:cs="Arial"/>
          <w:b/>
          <w:bCs/>
          <w:sz w:val="24"/>
          <w:szCs w:val="24"/>
        </w:rPr>
      </w:pPr>
    </w:p>
    <w:p w:rsidR="009F4998" w:rsidP="00216944" w:rsidRDefault="009F4998" w14:paraId="643FCB0D" w14:textId="692DCFA0">
      <w:pPr>
        <w:tabs>
          <w:tab w:val="left" w:pos="9216"/>
        </w:tabs>
        <w:spacing w:after="0" w:line="240" w:lineRule="auto"/>
        <w:ind w:right="115"/>
        <w:jc w:val="both"/>
        <w:rPr>
          <w:rFonts w:ascii="Arial" w:hAnsi="Arial" w:eastAsia="Times New Roman" w:cs="Arial"/>
          <w:b/>
          <w:bCs/>
          <w:sz w:val="24"/>
          <w:szCs w:val="24"/>
        </w:rPr>
      </w:pPr>
      <w:r w:rsidRPr="009F4998">
        <w:rPr>
          <w:rFonts w:ascii="Arial" w:hAnsi="Arial" w:eastAsia="Times New Roman" w:cs="Arial"/>
          <w:sz w:val="24"/>
          <w:szCs w:val="24"/>
        </w:rPr>
        <w:t xml:space="preserve">Carefully remove existing corrugated asbestos sheets in </w:t>
      </w:r>
      <w:r w:rsidRPr="009F4998" w:rsidR="00B77F55">
        <w:rPr>
          <w:rFonts w:ascii="Arial" w:hAnsi="Arial" w:eastAsia="Times New Roman" w:cs="Arial"/>
          <w:sz w:val="24"/>
          <w:szCs w:val="24"/>
        </w:rPr>
        <w:t>accordance</w:t>
      </w:r>
      <w:r w:rsidRPr="009F4998">
        <w:rPr>
          <w:rFonts w:ascii="Arial" w:hAnsi="Arial" w:eastAsia="Times New Roman" w:cs="Arial"/>
          <w:sz w:val="24"/>
          <w:szCs w:val="24"/>
        </w:rPr>
        <w:t xml:space="preserve"> with </w:t>
      </w:r>
      <w:r w:rsidRPr="002D6E88" w:rsidR="00B77F55">
        <w:rPr>
          <w:rFonts w:ascii="Arial" w:hAnsi="Arial" w:eastAsia="Times New Roman" w:cs="Arial"/>
          <w:b/>
          <w:bCs/>
          <w:sz w:val="24"/>
          <w:szCs w:val="24"/>
        </w:rPr>
        <w:t>Asbestos Essentials guidance document a14 – Removing asbestos cement sheeting, Gutters etc.</w:t>
      </w:r>
    </w:p>
    <w:p w:rsidRPr="002D6E88" w:rsidR="009F03DC" w:rsidP="00216944" w:rsidRDefault="009F03DC" w14:paraId="49C0168C" w14:textId="77777777">
      <w:pPr>
        <w:tabs>
          <w:tab w:val="left" w:pos="9216"/>
        </w:tabs>
        <w:spacing w:after="0" w:line="240" w:lineRule="auto"/>
        <w:ind w:right="115"/>
        <w:jc w:val="both"/>
        <w:rPr>
          <w:rFonts w:ascii="Arial" w:hAnsi="Arial" w:eastAsia="Times New Roman" w:cs="Arial"/>
          <w:b/>
          <w:bCs/>
          <w:sz w:val="24"/>
          <w:szCs w:val="24"/>
        </w:rPr>
      </w:pPr>
    </w:p>
    <w:p w:rsidRPr="00B77F55" w:rsidR="00D4331A" w:rsidP="00216944" w:rsidRDefault="00B77F55" w14:paraId="21638DF2" w14:textId="56A0D9B4">
      <w:pPr>
        <w:tabs>
          <w:tab w:val="left" w:pos="9216"/>
        </w:tabs>
        <w:spacing w:after="0" w:line="240" w:lineRule="auto"/>
        <w:ind w:right="115"/>
        <w:jc w:val="both"/>
        <w:rPr>
          <w:rFonts w:ascii="Arial" w:hAnsi="Arial" w:eastAsia="Times New Roman" w:cs="Arial"/>
          <w:sz w:val="24"/>
          <w:szCs w:val="24"/>
        </w:rPr>
      </w:pPr>
      <w:r w:rsidRPr="00B77F55">
        <w:rPr>
          <w:rFonts w:ascii="Arial" w:hAnsi="Arial" w:eastAsia="Times New Roman" w:cs="Arial"/>
          <w:sz w:val="24"/>
          <w:szCs w:val="24"/>
        </w:rPr>
        <w:t>All sheets removed to be double bagged and disposed of to asbestos licensed waste facility</w:t>
      </w:r>
      <w:r w:rsidRPr="009F03DC">
        <w:rPr>
          <w:rFonts w:ascii="Arial" w:hAnsi="Arial" w:eastAsia="Times New Roman" w:cs="Arial"/>
          <w:sz w:val="24"/>
          <w:szCs w:val="24"/>
        </w:rPr>
        <w:t>.</w:t>
      </w:r>
      <w:r w:rsidRPr="009F03DC" w:rsidR="009F03DC">
        <w:rPr>
          <w:rFonts w:ascii="Arial" w:hAnsi="Arial" w:eastAsia="Times New Roman" w:cs="Arial"/>
          <w:sz w:val="24"/>
          <w:szCs w:val="24"/>
        </w:rPr>
        <w:t xml:space="preserve"> </w:t>
      </w:r>
      <w:r w:rsidRPr="00B77F55">
        <w:rPr>
          <w:rFonts w:ascii="Arial" w:hAnsi="Arial" w:eastAsia="Times New Roman" w:cs="Arial"/>
          <w:sz w:val="24"/>
          <w:szCs w:val="24"/>
        </w:rPr>
        <w:t>Clean up all areas on completion of work and dispose of arisings as above.</w:t>
      </w:r>
    </w:p>
    <w:p w:rsidR="00B77F55" w:rsidP="00216944" w:rsidRDefault="00B77F55" w14:paraId="18070593" w14:textId="43FD814A">
      <w:pPr>
        <w:tabs>
          <w:tab w:val="left" w:pos="9216"/>
        </w:tabs>
        <w:spacing w:after="0" w:line="240" w:lineRule="auto"/>
        <w:ind w:right="115"/>
        <w:jc w:val="both"/>
        <w:rPr>
          <w:rFonts w:ascii="Arial" w:hAnsi="Arial" w:eastAsia="Times New Roman" w:cs="Arial"/>
          <w:sz w:val="24"/>
          <w:szCs w:val="24"/>
        </w:rPr>
      </w:pPr>
      <w:r w:rsidRPr="00B77F55">
        <w:rPr>
          <w:rFonts w:ascii="Arial" w:hAnsi="Arial" w:eastAsia="Times New Roman" w:cs="Arial"/>
          <w:sz w:val="24"/>
          <w:szCs w:val="24"/>
        </w:rPr>
        <w:t xml:space="preserve">All operatives to be trained in </w:t>
      </w:r>
      <w:r w:rsidRPr="00B77F55" w:rsidR="009F03DC">
        <w:rPr>
          <w:rFonts w:ascii="Arial" w:hAnsi="Arial" w:eastAsia="Times New Roman" w:cs="Arial"/>
          <w:sz w:val="24"/>
          <w:szCs w:val="24"/>
        </w:rPr>
        <w:t>non-licensed</w:t>
      </w:r>
      <w:r w:rsidRPr="00B77F55">
        <w:rPr>
          <w:rFonts w:ascii="Arial" w:hAnsi="Arial" w:eastAsia="Times New Roman" w:cs="Arial"/>
          <w:sz w:val="24"/>
          <w:szCs w:val="24"/>
        </w:rPr>
        <w:t xml:space="preserve"> asbestos removal with certificate supplied with tender.</w:t>
      </w:r>
    </w:p>
    <w:p w:rsidR="009F03DC" w:rsidP="00216944" w:rsidRDefault="009F03DC" w14:paraId="48A32CE6" w14:textId="77777777">
      <w:pPr>
        <w:tabs>
          <w:tab w:val="left" w:pos="9216"/>
        </w:tabs>
        <w:spacing w:after="0" w:line="240" w:lineRule="auto"/>
        <w:ind w:right="115"/>
        <w:jc w:val="both"/>
        <w:rPr>
          <w:rFonts w:ascii="Arial" w:hAnsi="Arial" w:eastAsia="Times New Roman" w:cs="Arial"/>
          <w:sz w:val="24"/>
          <w:szCs w:val="24"/>
        </w:rPr>
      </w:pPr>
    </w:p>
    <w:p w:rsidR="002D6E88" w:rsidP="00216944" w:rsidRDefault="002D6E88" w14:paraId="38EF674C" w14:textId="2F8C1A37">
      <w:pPr>
        <w:tabs>
          <w:tab w:val="left" w:pos="9216"/>
        </w:tabs>
        <w:spacing w:after="0" w:line="240" w:lineRule="auto"/>
        <w:ind w:right="115"/>
        <w:jc w:val="both"/>
        <w:rPr>
          <w:rFonts w:ascii="Arial" w:hAnsi="Arial" w:eastAsia="Times New Roman" w:cs="Arial"/>
          <w:b/>
          <w:bCs/>
          <w:sz w:val="24"/>
          <w:szCs w:val="24"/>
        </w:rPr>
      </w:pPr>
      <w:r>
        <w:rPr>
          <w:rFonts w:ascii="Arial" w:hAnsi="Arial" w:eastAsia="Times New Roman" w:cs="Arial"/>
          <w:sz w:val="24"/>
          <w:szCs w:val="24"/>
        </w:rPr>
        <w:t xml:space="preserve">Remove existing asbestos containing mastic from joints of wall panels. All work to be carried out in accordance with </w:t>
      </w:r>
      <w:r w:rsidRPr="002D6E88">
        <w:rPr>
          <w:rFonts w:ascii="Arial" w:hAnsi="Arial" w:eastAsia="Times New Roman" w:cs="Arial"/>
          <w:b/>
          <w:bCs/>
          <w:sz w:val="24"/>
          <w:szCs w:val="24"/>
        </w:rPr>
        <w:t xml:space="preserve">Asbestos </w:t>
      </w:r>
      <w:r w:rsidRPr="002D6E88" w:rsidR="009F03DC">
        <w:rPr>
          <w:rFonts w:ascii="Arial" w:hAnsi="Arial" w:eastAsia="Times New Roman" w:cs="Arial"/>
          <w:b/>
          <w:bCs/>
          <w:sz w:val="24"/>
          <w:szCs w:val="24"/>
        </w:rPr>
        <w:t>Essentials</w:t>
      </w:r>
      <w:r w:rsidRPr="002D6E88">
        <w:rPr>
          <w:rFonts w:ascii="Arial" w:hAnsi="Arial" w:eastAsia="Times New Roman" w:cs="Arial"/>
          <w:b/>
          <w:bCs/>
          <w:sz w:val="24"/>
          <w:szCs w:val="24"/>
        </w:rPr>
        <w:t xml:space="preserve"> guidance document a 37 – Removing asbestos containing mastic</w:t>
      </w:r>
      <w:r>
        <w:rPr>
          <w:rFonts w:ascii="Arial" w:hAnsi="Arial" w:eastAsia="Times New Roman" w:cs="Arial"/>
          <w:b/>
          <w:bCs/>
          <w:sz w:val="24"/>
          <w:szCs w:val="24"/>
        </w:rPr>
        <w:t xml:space="preserve"> sealant</w:t>
      </w:r>
      <w:r w:rsidRPr="002D6E88">
        <w:rPr>
          <w:rFonts w:ascii="Arial" w:hAnsi="Arial" w:eastAsia="Times New Roman" w:cs="Arial"/>
          <w:b/>
          <w:bCs/>
          <w:sz w:val="24"/>
          <w:szCs w:val="24"/>
        </w:rPr>
        <w:t>.</w:t>
      </w:r>
    </w:p>
    <w:p w:rsidR="002D6E88" w:rsidP="00216944" w:rsidRDefault="002D6E88" w14:paraId="784931A1" w14:textId="77777777">
      <w:pPr>
        <w:tabs>
          <w:tab w:val="left" w:pos="9216"/>
        </w:tabs>
        <w:spacing w:after="0" w:line="240" w:lineRule="auto"/>
        <w:ind w:right="115"/>
        <w:jc w:val="both"/>
        <w:rPr>
          <w:rFonts w:ascii="Arial" w:hAnsi="Arial" w:eastAsia="Times New Roman" w:cs="Arial"/>
          <w:b/>
          <w:bCs/>
          <w:sz w:val="24"/>
          <w:szCs w:val="24"/>
        </w:rPr>
      </w:pPr>
    </w:p>
    <w:p w:rsidR="002D6E88" w:rsidP="00216944" w:rsidRDefault="002D6E88" w14:paraId="4CFE66B2" w14:textId="77777777">
      <w:pPr>
        <w:tabs>
          <w:tab w:val="left" w:pos="9216"/>
        </w:tabs>
        <w:spacing w:after="0" w:line="240" w:lineRule="auto"/>
        <w:ind w:right="115"/>
        <w:jc w:val="both"/>
        <w:rPr>
          <w:rFonts w:ascii="Arial" w:hAnsi="Arial" w:eastAsia="Times New Roman" w:cs="Arial"/>
          <w:b/>
          <w:bCs/>
          <w:sz w:val="24"/>
          <w:szCs w:val="24"/>
        </w:rPr>
      </w:pPr>
    </w:p>
    <w:p w:rsidR="002D6E88" w:rsidP="00216944" w:rsidRDefault="002D6E88" w14:paraId="03507954" w14:textId="60F909EB">
      <w:pPr>
        <w:tabs>
          <w:tab w:val="left" w:pos="9216"/>
        </w:tabs>
        <w:spacing w:after="0" w:line="240" w:lineRule="auto"/>
        <w:ind w:right="115"/>
        <w:jc w:val="both"/>
        <w:rPr>
          <w:rFonts w:ascii="Arial" w:hAnsi="Arial" w:eastAsia="Times New Roman" w:cs="Arial"/>
          <w:b/>
          <w:bCs/>
          <w:sz w:val="24"/>
          <w:szCs w:val="24"/>
        </w:rPr>
      </w:pPr>
      <w:r>
        <w:rPr>
          <w:rFonts w:ascii="Arial" w:hAnsi="Arial" w:eastAsia="Times New Roman" w:cs="Arial"/>
          <w:b/>
          <w:bCs/>
          <w:sz w:val="24"/>
          <w:szCs w:val="24"/>
        </w:rPr>
        <w:t>NEW ROOF COVERING</w:t>
      </w:r>
    </w:p>
    <w:p w:rsidR="00830D34" w:rsidP="00216944" w:rsidRDefault="00830D34" w14:paraId="5FF3E708" w14:textId="77777777">
      <w:pPr>
        <w:tabs>
          <w:tab w:val="left" w:pos="9216"/>
        </w:tabs>
        <w:spacing w:after="0" w:line="240" w:lineRule="auto"/>
        <w:ind w:right="115"/>
        <w:jc w:val="both"/>
        <w:rPr>
          <w:rFonts w:ascii="Arial" w:hAnsi="Arial" w:eastAsia="Times New Roman" w:cs="Arial"/>
          <w:b/>
          <w:bCs/>
          <w:sz w:val="24"/>
          <w:szCs w:val="24"/>
        </w:rPr>
      </w:pPr>
    </w:p>
    <w:p w:rsidR="00830D34" w:rsidP="00216944" w:rsidRDefault="00830D34" w14:paraId="4B4CF00D" w14:textId="68F1DC18">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Cover roof area with </w:t>
      </w:r>
      <w:proofErr w:type="spellStart"/>
      <w:r>
        <w:rPr>
          <w:rFonts w:ascii="Arial" w:hAnsi="Arial" w:eastAsia="Times New Roman" w:cs="Arial"/>
          <w:sz w:val="24"/>
          <w:szCs w:val="24"/>
        </w:rPr>
        <w:t>Cladco</w:t>
      </w:r>
      <w:proofErr w:type="spellEnd"/>
      <w:r>
        <w:rPr>
          <w:rFonts w:ascii="Arial" w:hAnsi="Arial" w:eastAsia="Times New Roman" w:cs="Arial"/>
          <w:sz w:val="24"/>
          <w:szCs w:val="24"/>
        </w:rPr>
        <w:t xml:space="preserve"> 3</w:t>
      </w:r>
      <w:r w:rsidR="003649C8">
        <w:rPr>
          <w:rFonts w:ascii="Arial" w:hAnsi="Arial" w:eastAsia="Times New Roman" w:cs="Arial"/>
          <w:sz w:val="24"/>
          <w:szCs w:val="24"/>
        </w:rPr>
        <w:t>4</w:t>
      </w:r>
      <w:r>
        <w:rPr>
          <w:rFonts w:ascii="Arial" w:hAnsi="Arial" w:eastAsia="Times New Roman" w:cs="Arial"/>
          <w:sz w:val="24"/>
          <w:szCs w:val="24"/>
        </w:rPr>
        <w:t>/1000box profile galvanized roof sheets or similar approved.</w:t>
      </w:r>
      <w:r w:rsidR="003649C8">
        <w:rPr>
          <w:rFonts w:ascii="Arial" w:hAnsi="Arial" w:eastAsia="Times New Roman" w:cs="Arial"/>
          <w:sz w:val="24"/>
          <w:szCs w:val="24"/>
        </w:rPr>
        <w:t xml:space="preserve"> Sheets to be fixed to existing concrete purlins with M8 hook bolts trimmed back to roof sheets. Bolts to be complete with sealing washers &amp; caps.</w:t>
      </w:r>
    </w:p>
    <w:p w:rsidR="009F03DC" w:rsidP="00216944" w:rsidRDefault="009F03DC" w14:paraId="3BDCC132" w14:textId="77777777">
      <w:pPr>
        <w:tabs>
          <w:tab w:val="left" w:pos="9216"/>
        </w:tabs>
        <w:spacing w:after="0" w:line="240" w:lineRule="auto"/>
        <w:ind w:right="115"/>
        <w:jc w:val="both"/>
        <w:rPr>
          <w:rFonts w:ascii="Arial" w:hAnsi="Arial" w:eastAsia="Times New Roman" w:cs="Arial"/>
          <w:sz w:val="24"/>
          <w:szCs w:val="24"/>
        </w:rPr>
      </w:pPr>
    </w:p>
    <w:p w:rsidR="00A057BC" w:rsidP="00216944" w:rsidRDefault="00A057BC" w14:paraId="611BCA0E" w14:textId="40B91B3B">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sheeting to be in single sheet with no laps.</w:t>
      </w:r>
    </w:p>
    <w:p w:rsidR="009F03DC" w:rsidP="00216944" w:rsidRDefault="009F03DC" w14:paraId="7117D01C" w14:textId="77777777">
      <w:pPr>
        <w:tabs>
          <w:tab w:val="left" w:pos="9216"/>
        </w:tabs>
        <w:spacing w:after="0" w:line="240" w:lineRule="auto"/>
        <w:ind w:right="115"/>
        <w:jc w:val="both"/>
        <w:rPr>
          <w:rFonts w:ascii="Arial" w:hAnsi="Arial" w:eastAsia="Times New Roman" w:cs="Arial"/>
          <w:sz w:val="24"/>
          <w:szCs w:val="24"/>
        </w:rPr>
      </w:pPr>
    </w:p>
    <w:p w:rsidRPr="00830D34" w:rsidR="00A057BC" w:rsidP="00216944" w:rsidRDefault="00A057BC" w14:paraId="2263A3EA" w14:textId="4872BB63">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Seal sheet laps with a mastic butyl tape.</w:t>
      </w:r>
    </w:p>
    <w:p w:rsidR="00E41A1C" w:rsidP="00216944" w:rsidRDefault="00E41A1C" w14:paraId="4624690D" w14:textId="77777777">
      <w:pPr>
        <w:tabs>
          <w:tab w:val="left" w:pos="9216"/>
        </w:tabs>
        <w:spacing w:after="0" w:line="240" w:lineRule="auto"/>
        <w:ind w:right="115"/>
        <w:jc w:val="both"/>
        <w:rPr>
          <w:rFonts w:ascii="Arial" w:hAnsi="Arial" w:eastAsia="Times New Roman" w:cs="Arial"/>
          <w:sz w:val="24"/>
          <w:szCs w:val="24"/>
        </w:rPr>
      </w:pPr>
    </w:p>
    <w:p w:rsidRPr="00F1179B" w:rsidR="0033154C" w:rsidP="00216944" w:rsidRDefault="00CD59B4" w14:paraId="48575834" w14:textId="77777777">
      <w:pPr>
        <w:tabs>
          <w:tab w:val="left" w:pos="9216"/>
        </w:tabs>
        <w:spacing w:after="0" w:line="240" w:lineRule="auto"/>
        <w:ind w:right="115"/>
        <w:jc w:val="both"/>
        <w:rPr>
          <w:rFonts w:ascii="Arial" w:hAnsi="Arial" w:eastAsia="Times New Roman" w:cs="Arial"/>
          <w:b/>
          <w:sz w:val="24"/>
          <w:szCs w:val="24"/>
          <w:u w:val="single"/>
        </w:rPr>
      </w:pPr>
      <w:r w:rsidRPr="00F1179B">
        <w:rPr>
          <w:rFonts w:ascii="Arial" w:hAnsi="Arial" w:eastAsia="Times New Roman" w:cs="Arial"/>
          <w:b/>
          <w:sz w:val="24"/>
          <w:szCs w:val="24"/>
          <w:u w:val="single"/>
        </w:rPr>
        <w:lastRenderedPageBreak/>
        <w:t xml:space="preserve">Fascias, Soffits and Rainwater Good Renewal  </w:t>
      </w:r>
      <w:r w:rsidRPr="00F1179B" w:rsidR="00E41A1C">
        <w:rPr>
          <w:rFonts w:ascii="Arial" w:hAnsi="Arial" w:eastAsia="Times New Roman" w:cs="Arial"/>
          <w:b/>
          <w:sz w:val="24"/>
          <w:szCs w:val="24"/>
          <w:u w:val="single"/>
        </w:rPr>
        <w:t xml:space="preserve"> </w:t>
      </w:r>
    </w:p>
    <w:p w:rsidR="0052493B" w:rsidP="00216944" w:rsidRDefault="0052493B" w14:paraId="59DF99E2" w14:textId="77777777">
      <w:pPr>
        <w:tabs>
          <w:tab w:val="left" w:pos="9216"/>
        </w:tabs>
        <w:spacing w:after="0" w:line="240" w:lineRule="auto"/>
        <w:ind w:right="115"/>
        <w:jc w:val="both"/>
        <w:rPr>
          <w:rFonts w:ascii="Arial" w:hAnsi="Arial" w:eastAsia="Times New Roman" w:cs="Arial"/>
          <w:sz w:val="24"/>
          <w:szCs w:val="24"/>
        </w:rPr>
      </w:pPr>
    </w:p>
    <w:p w:rsidR="00A057BC" w:rsidP="00216944" w:rsidRDefault="00F1179B" w14:paraId="093436DC"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Remove </w:t>
      </w:r>
      <w:r w:rsidR="003119F3">
        <w:rPr>
          <w:rFonts w:ascii="Arial" w:hAnsi="Arial" w:eastAsia="Times New Roman" w:cs="Arial"/>
          <w:sz w:val="24"/>
          <w:szCs w:val="24"/>
        </w:rPr>
        <w:t xml:space="preserve">existing </w:t>
      </w:r>
      <w:r>
        <w:rPr>
          <w:rFonts w:ascii="Arial" w:hAnsi="Arial" w:eastAsia="Times New Roman" w:cs="Arial"/>
          <w:sz w:val="24"/>
          <w:szCs w:val="24"/>
        </w:rPr>
        <w:t>rainwater goods, fascias, soffits, bargeboards.</w:t>
      </w:r>
      <w:r w:rsidR="00A057BC">
        <w:rPr>
          <w:rFonts w:ascii="Arial" w:hAnsi="Arial" w:eastAsia="Times New Roman" w:cs="Arial"/>
          <w:sz w:val="24"/>
          <w:szCs w:val="24"/>
        </w:rPr>
        <w:t xml:space="preserve"> &amp; dispose to waste facility.</w:t>
      </w:r>
    </w:p>
    <w:p w:rsidR="009F03DC" w:rsidP="00216944" w:rsidRDefault="009F03DC" w14:paraId="0B98EAC4" w14:textId="77777777">
      <w:pPr>
        <w:tabs>
          <w:tab w:val="left" w:pos="9216"/>
        </w:tabs>
        <w:spacing w:after="0" w:line="240" w:lineRule="auto"/>
        <w:ind w:right="115"/>
        <w:jc w:val="both"/>
        <w:rPr>
          <w:rFonts w:ascii="Arial" w:hAnsi="Arial" w:eastAsia="Times New Roman" w:cs="Arial"/>
          <w:sz w:val="24"/>
          <w:szCs w:val="24"/>
        </w:rPr>
      </w:pPr>
    </w:p>
    <w:p w:rsidR="00A057BC" w:rsidP="00216944" w:rsidRDefault="00A057BC" w14:paraId="5E136CC6"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Supply and fix new folded flashings at gable ends and front of buildings. Flashing to cover 2 corrugations. And be complete with drip at bottom edge.</w:t>
      </w:r>
    </w:p>
    <w:p w:rsidR="009F03DC" w:rsidP="00216944" w:rsidRDefault="009F03DC" w14:paraId="4BFBDF41" w14:textId="77777777">
      <w:pPr>
        <w:tabs>
          <w:tab w:val="left" w:pos="9216"/>
        </w:tabs>
        <w:spacing w:after="0" w:line="240" w:lineRule="auto"/>
        <w:ind w:right="115"/>
        <w:jc w:val="both"/>
        <w:rPr>
          <w:rFonts w:ascii="Arial" w:hAnsi="Arial" w:eastAsia="Times New Roman" w:cs="Arial"/>
          <w:sz w:val="24"/>
          <w:szCs w:val="24"/>
        </w:rPr>
      </w:pPr>
    </w:p>
    <w:p w:rsidR="00F1179B" w:rsidP="00216944" w:rsidRDefault="00A057BC" w14:paraId="721F4884" w14:textId="23542AA9">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Seal all ends of sheets with profiled foam fillers to suit 34/1000 profile</w:t>
      </w:r>
      <w:r w:rsidR="00BC6017">
        <w:rPr>
          <w:rFonts w:ascii="Arial" w:hAnsi="Arial" w:eastAsia="Times New Roman" w:cs="Arial"/>
          <w:sz w:val="24"/>
          <w:szCs w:val="24"/>
        </w:rPr>
        <w:t>.</w:t>
      </w:r>
    </w:p>
    <w:p w:rsidR="00BC6017" w:rsidP="00216944" w:rsidRDefault="00BC6017" w14:paraId="038394E5" w14:textId="77777777">
      <w:pPr>
        <w:tabs>
          <w:tab w:val="left" w:pos="9216"/>
        </w:tabs>
        <w:spacing w:after="0" w:line="240" w:lineRule="auto"/>
        <w:ind w:right="115"/>
        <w:jc w:val="both"/>
        <w:rPr>
          <w:rFonts w:ascii="Arial" w:hAnsi="Arial" w:eastAsia="Times New Roman" w:cs="Arial"/>
          <w:sz w:val="24"/>
          <w:szCs w:val="24"/>
        </w:rPr>
      </w:pPr>
    </w:p>
    <w:p w:rsidR="00BC6017" w:rsidP="00216944" w:rsidRDefault="00BC6017" w14:paraId="56C4F8F8" w14:textId="4D6C5FEB">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Provide folded metal profile to cover upstand </w:t>
      </w:r>
      <w:r w:rsidR="009F03DC">
        <w:rPr>
          <w:rFonts w:ascii="Arial" w:hAnsi="Arial" w:eastAsia="Times New Roman" w:cs="Arial"/>
          <w:sz w:val="24"/>
          <w:szCs w:val="24"/>
        </w:rPr>
        <w:t>at change</w:t>
      </w:r>
      <w:r>
        <w:rPr>
          <w:rFonts w:ascii="Arial" w:hAnsi="Arial" w:eastAsia="Times New Roman" w:cs="Arial"/>
          <w:sz w:val="24"/>
          <w:szCs w:val="24"/>
        </w:rPr>
        <w:t xml:space="preserve"> of level of existing garages.</w:t>
      </w:r>
    </w:p>
    <w:p w:rsidR="00BC6017" w:rsidP="00216944" w:rsidRDefault="00BC6017" w14:paraId="483CBDDF" w14:textId="77777777">
      <w:pPr>
        <w:tabs>
          <w:tab w:val="left" w:pos="9216"/>
        </w:tabs>
        <w:spacing w:after="0" w:line="240" w:lineRule="auto"/>
        <w:ind w:right="115"/>
        <w:jc w:val="both"/>
        <w:rPr>
          <w:rFonts w:ascii="Arial" w:hAnsi="Arial" w:eastAsia="Times New Roman" w:cs="Arial"/>
          <w:sz w:val="24"/>
          <w:szCs w:val="24"/>
        </w:rPr>
      </w:pPr>
    </w:p>
    <w:p w:rsidR="00BC6017" w:rsidP="00216944" w:rsidRDefault="00BC6017" w14:paraId="460A74F4" w14:textId="45EDF4F7">
      <w:pPr>
        <w:tabs>
          <w:tab w:val="left" w:pos="9216"/>
        </w:tabs>
        <w:spacing w:after="0" w:line="240" w:lineRule="auto"/>
        <w:ind w:right="115"/>
        <w:jc w:val="both"/>
        <w:rPr>
          <w:rFonts w:ascii="Arial" w:hAnsi="Arial" w:eastAsia="Times New Roman" w:cs="Arial"/>
          <w:sz w:val="24"/>
          <w:szCs w:val="24"/>
        </w:rPr>
      </w:pPr>
      <w:r w:rsidRPr="3B08E07B" w:rsidR="715B5090">
        <w:rPr>
          <w:rFonts w:ascii="Arial" w:hAnsi="Arial" w:eastAsia="Times New Roman" w:cs="Arial"/>
          <w:sz w:val="24"/>
          <w:szCs w:val="24"/>
        </w:rPr>
        <w:t xml:space="preserve">Fix 150 x 18mm treated timber to lower ends of building to receive </w:t>
      </w:r>
      <w:r w:rsidRPr="3B08E07B" w:rsidR="74F83E21">
        <w:rPr>
          <w:rFonts w:ascii="Arial" w:hAnsi="Arial" w:eastAsia="Times New Roman" w:cs="Arial"/>
          <w:sz w:val="24"/>
          <w:szCs w:val="24"/>
        </w:rPr>
        <w:t>rainwater</w:t>
      </w:r>
      <w:r w:rsidRPr="3B08E07B" w:rsidR="715B5090">
        <w:rPr>
          <w:rFonts w:ascii="Arial" w:hAnsi="Arial" w:eastAsia="Times New Roman" w:cs="Arial"/>
          <w:sz w:val="24"/>
          <w:szCs w:val="24"/>
        </w:rPr>
        <w:t xml:space="preserve"> gutter.</w:t>
      </w:r>
    </w:p>
    <w:p w:rsidR="00BC6017" w:rsidP="00216944" w:rsidRDefault="00BC6017" w14:paraId="7E50A9C4" w14:textId="4639A512">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Gutter to be 1</w:t>
      </w:r>
      <w:r w:rsidR="006400B3">
        <w:rPr>
          <w:rFonts w:ascii="Arial" w:hAnsi="Arial" w:eastAsia="Times New Roman" w:cs="Arial"/>
          <w:sz w:val="24"/>
          <w:szCs w:val="24"/>
        </w:rPr>
        <w:t>12</w:t>
      </w:r>
      <w:r>
        <w:rPr>
          <w:rFonts w:ascii="Arial" w:hAnsi="Arial" w:eastAsia="Times New Roman" w:cs="Arial"/>
          <w:sz w:val="24"/>
          <w:szCs w:val="24"/>
        </w:rPr>
        <w:t xml:space="preserve">mm wide gutters fixed with proprietary brackets at 800mm </w:t>
      </w:r>
      <w:proofErr w:type="spellStart"/>
      <w:r>
        <w:rPr>
          <w:rFonts w:ascii="Arial" w:hAnsi="Arial" w:eastAsia="Times New Roman" w:cs="Arial"/>
          <w:sz w:val="24"/>
          <w:szCs w:val="24"/>
        </w:rPr>
        <w:t>cts</w:t>
      </w:r>
      <w:proofErr w:type="spellEnd"/>
      <w:r>
        <w:rPr>
          <w:rFonts w:ascii="Arial" w:hAnsi="Arial" w:eastAsia="Times New Roman" w:cs="Arial"/>
          <w:sz w:val="24"/>
          <w:szCs w:val="24"/>
        </w:rPr>
        <w:t>.</w:t>
      </w:r>
    </w:p>
    <w:p w:rsidR="0004741C" w:rsidP="00216944" w:rsidRDefault="00BC6017" w14:paraId="3A85B2CC" w14:textId="41AF6D7A">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 xml:space="preserve">Gutters to discharge to 75mm downpipes fixed to building at 900mm </w:t>
      </w:r>
      <w:proofErr w:type="spellStart"/>
      <w:r>
        <w:rPr>
          <w:rFonts w:ascii="Arial" w:hAnsi="Arial" w:eastAsia="Times New Roman" w:cs="Arial"/>
          <w:sz w:val="24"/>
          <w:szCs w:val="24"/>
        </w:rPr>
        <w:t>cts</w:t>
      </w:r>
      <w:proofErr w:type="spellEnd"/>
      <w:r>
        <w:rPr>
          <w:rFonts w:ascii="Arial" w:hAnsi="Arial" w:eastAsia="Times New Roman" w:cs="Arial"/>
          <w:sz w:val="24"/>
          <w:szCs w:val="24"/>
        </w:rPr>
        <w:t xml:space="preserve"> and to discharge to existing outlets. All RWG to be in Black.</w:t>
      </w:r>
    </w:p>
    <w:p w:rsidR="0004741C" w:rsidP="00216944" w:rsidRDefault="0004741C" w14:paraId="4E0DC0AA" w14:textId="77777777">
      <w:pPr>
        <w:tabs>
          <w:tab w:val="left" w:pos="9216"/>
        </w:tabs>
        <w:spacing w:after="0" w:line="240" w:lineRule="auto"/>
        <w:ind w:right="115"/>
        <w:jc w:val="both"/>
        <w:rPr>
          <w:rFonts w:ascii="Arial" w:hAnsi="Arial" w:eastAsia="Times New Roman" w:cs="Arial"/>
          <w:sz w:val="24"/>
          <w:szCs w:val="24"/>
        </w:rPr>
      </w:pPr>
    </w:p>
    <w:p w:rsidR="0004741C" w:rsidP="00216944" w:rsidRDefault="0004741C" w14:paraId="00A52416" w14:textId="77777777">
      <w:pPr>
        <w:tabs>
          <w:tab w:val="left" w:pos="9216"/>
        </w:tabs>
        <w:spacing w:after="0" w:line="240" w:lineRule="auto"/>
        <w:ind w:right="115"/>
        <w:jc w:val="both"/>
        <w:rPr>
          <w:rFonts w:ascii="Arial" w:hAnsi="Arial" w:eastAsia="Times New Roman" w:cs="Arial"/>
          <w:sz w:val="24"/>
          <w:szCs w:val="24"/>
        </w:rPr>
      </w:pPr>
      <w:r>
        <w:rPr>
          <w:rFonts w:ascii="Arial" w:hAnsi="Arial" w:eastAsia="Times New Roman" w:cs="Arial"/>
          <w:sz w:val="24"/>
          <w:szCs w:val="24"/>
        </w:rPr>
        <w:t>All newly rainwater goods are to be cleaned out, washed down and water tested on completion of works. Remedial works to be carried out if test fails.</w:t>
      </w:r>
    </w:p>
    <w:p w:rsidR="00BC6017" w:rsidP="00216944" w:rsidRDefault="00BC6017" w14:paraId="6015DFA6" w14:textId="77777777">
      <w:pPr>
        <w:tabs>
          <w:tab w:val="left" w:pos="9216"/>
        </w:tabs>
        <w:spacing w:after="0" w:line="240" w:lineRule="auto"/>
        <w:ind w:right="115"/>
        <w:jc w:val="both"/>
        <w:rPr>
          <w:rFonts w:ascii="Arial" w:hAnsi="Arial" w:eastAsia="Times New Roman" w:cs="Arial"/>
          <w:sz w:val="24"/>
          <w:szCs w:val="24"/>
        </w:rPr>
      </w:pPr>
    </w:p>
    <w:p w:rsidRPr="00BC6017" w:rsidR="00BC6017" w:rsidP="00216944" w:rsidRDefault="00BC6017" w14:paraId="7D398A59" w14:textId="254B9813">
      <w:pPr>
        <w:tabs>
          <w:tab w:val="left" w:pos="9216"/>
        </w:tabs>
        <w:spacing w:after="0" w:line="240" w:lineRule="auto"/>
        <w:ind w:right="115"/>
        <w:jc w:val="both"/>
        <w:rPr>
          <w:rFonts w:ascii="Arial" w:hAnsi="Arial" w:eastAsia="Times New Roman" w:cs="Arial"/>
          <w:b/>
          <w:bCs/>
          <w:sz w:val="24"/>
          <w:szCs w:val="24"/>
        </w:rPr>
      </w:pPr>
      <w:r w:rsidRPr="00BC6017">
        <w:rPr>
          <w:rFonts w:ascii="Arial" w:hAnsi="Arial" w:eastAsia="Times New Roman" w:cs="Arial"/>
          <w:b/>
          <w:bCs/>
          <w:sz w:val="24"/>
          <w:szCs w:val="24"/>
        </w:rPr>
        <w:t>Garage doors</w:t>
      </w:r>
    </w:p>
    <w:p w:rsidR="00874A74" w:rsidP="00216944" w:rsidRDefault="00BC6017" w14:paraId="5A6609CD" w14:textId="616AB545">
      <w:pPr>
        <w:tabs>
          <w:tab w:val="left" w:pos="9216"/>
        </w:tabs>
        <w:spacing w:after="0" w:line="240" w:lineRule="auto"/>
        <w:ind w:right="115"/>
        <w:jc w:val="both"/>
        <w:rPr>
          <w:rFonts w:ascii="Arial" w:hAnsi="Arial" w:eastAsia="Times New Roman" w:cs="Arial"/>
          <w:bCs/>
          <w:sz w:val="24"/>
          <w:szCs w:val="24"/>
        </w:rPr>
      </w:pPr>
      <w:r w:rsidRPr="00BC6017">
        <w:rPr>
          <w:rFonts w:ascii="Arial" w:hAnsi="Arial" w:eastAsia="Times New Roman" w:cs="Arial"/>
          <w:bCs/>
          <w:sz w:val="24"/>
          <w:szCs w:val="24"/>
        </w:rPr>
        <w:t xml:space="preserve">Take out existing garage doors and dispose of to </w:t>
      </w:r>
      <w:r>
        <w:rPr>
          <w:rFonts w:ascii="Arial" w:hAnsi="Arial" w:eastAsia="Times New Roman" w:cs="Arial"/>
          <w:bCs/>
          <w:sz w:val="24"/>
          <w:szCs w:val="24"/>
        </w:rPr>
        <w:t>w</w:t>
      </w:r>
      <w:r w:rsidRPr="00BC6017">
        <w:rPr>
          <w:rFonts w:ascii="Arial" w:hAnsi="Arial" w:eastAsia="Times New Roman" w:cs="Arial"/>
          <w:bCs/>
          <w:sz w:val="24"/>
          <w:szCs w:val="24"/>
        </w:rPr>
        <w:t>aste facility.</w:t>
      </w:r>
    </w:p>
    <w:p w:rsidR="009F03DC" w:rsidP="00216944" w:rsidRDefault="009F03DC" w14:paraId="4E3EAB47" w14:textId="77777777">
      <w:pPr>
        <w:tabs>
          <w:tab w:val="left" w:pos="9216"/>
        </w:tabs>
        <w:spacing w:after="0" w:line="240" w:lineRule="auto"/>
        <w:ind w:right="115"/>
        <w:jc w:val="both"/>
        <w:rPr>
          <w:rFonts w:ascii="Arial" w:hAnsi="Arial" w:eastAsia="Times New Roman" w:cs="Arial"/>
          <w:bCs/>
          <w:sz w:val="24"/>
          <w:szCs w:val="24"/>
        </w:rPr>
      </w:pPr>
    </w:p>
    <w:p w:rsidR="00BC6017" w:rsidP="00216944" w:rsidRDefault="00BC6017" w14:paraId="3660FDB5" w14:textId="6167414F">
      <w:pPr>
        <w:tabs>
          <w:tab w:val="left" w:pos="9216"/>
        </w:tabs>
        <w:spacing w:after="0" w:line="240" w:lineRule="auto"/>
        <w:ind w:right="115"/>
        <w:jc w:val="both"/>
        <w:rPr>
          <w:rFonts w:ascii="Arial" w:hAnsi="Arial" w:eastAsia="Times New Roman" w:cs="Arial"/>
          <w:bCs/>
          <w:sz w:val="24"/>
          <w:szCs w:val="24"/>
        </w:rPr>
      </w:pPr>
      <w:r>
        <w:rPr>
          <w:rFonts w:ascii="Arial" w:hAnsi="Arial" w:eastAsia="Times New Roman" w:cs="Arial"/>
          <w:bCs/>
          <w:sz w:val="24"/>
          <w:szCs w:val="24"/>
        </w:rPr>
        <w:t xml:space="preserve">Supply and fix new garage doors as per </w:t>
      </w:r>
      <w:proofErr w:type="spellStart"/>
      <w:r w:rsidR="00F91E23">
        <w:rPr>
          <w:rFonts w:ascii="Arial" w:hAnsi="Arial" w:eastAsia="Times New Roman" w:cs="Arial"/>
          <w:bCs/>
          <w:sz w:val="24"/>
          <w:szCs w:val="24"/>
        </w:rPr>
        <w:t>Guarador</w:t>
      </w:r>
      <w:proofErr w:type="spellEnd"/>
      <w:r w:rsidR="00F91E23">
        <w:rPr>
          <w:rFonts w:ascii="Arial" w:hAnsi="Arial" w:eastAsia="Times New Roman" w:cs="Arial"/>
          <w:bCs/>
          <w:sz w:val="24"/>
          <w:szCs w:val="24"/>
        </w:rPr>
        <w:t xml:space="preserve"> Carlton up and over garage door.</w:t>
      </w:r>
    </w:p>
    <w:p w:rsidR="00F91E23" w:rsidP="00216944" w:rsidRDefault="00F91E23" w14:paraId="5114BB22" w14:textId="6D8E9F13">
      <w:pPr>
        <w:tabs>
          <w:tab w:val="left" w:pos="9216"/>
        </w:tabs>
        <w:spacing w:after="0" w:line="240" w:lineRule="auto"/>
        <w:ind w:right="115"/>
        <w:jc w:val="both"/>
        <w:rPr>
          <w:rFonts w:ascii="Arial" w:hAnsi="Arial" w:eastAsia="Times New Roman" w:cs="Arial"/>
          <w:bCs/>
          <w:sz w:val="24"/>
          <w:szCs w:val="24"/>
        </w:rPr>
      </w:pPr>
      <w:r>
        <w:rPr>
          <w:rFonts w:ascii="Arial" w:hAnsi="Arial" w:eastAsia="Times New Roman" w:cs="Arial"/>
          <w:bCs/>
          <w:sz w:val="24"/>
          <w:szCs w:val="24"/>
        </w:rPr>
        <w:t>Door to be complete with any necessary framing etc and complete with bottom 15mm weather seal. Door colour to be white.</w:t>
      </w:r>
    </w:p>
    <w:p w:rsidR="0013126E" w:rsidP="00216944" w:rsidRDefault="0013126E" w14:paraId="72AD913A" w14:textId="77777777">
      <w:pPr>
        <w:tabs>
          <w:tab w:val="left" w:pos="9216"/>
        </w:tabs>
        <w:spacing w:after="0" w:line="240" w:lineRule="auto"/>
        <w:ind w:right="115"/>
        <w:jc w:val="both"/>
        <w:rPr>
          <w:rFonts w:ascii="Arial" w:hAnsi="Arial" w:eastAsia="Times New Roman" w:cs="Arial"/>
          <w:b/>
          <w:sz w:val="24"/>
          <w:szCs w:val="24"/>
          <w:u w:val="single"/>
        </w:rPr>
      </w:pPr>
    </w:p>
    <w:p w:rsidR="00F91E23" w:rsidP="00216944" w:rsidRDefault="00F91E23" w14:paraId="26CE133B" w14:textId="54242101">
      <w:pPr>
        <w:tabs>
          <w:tab w:val="left" w:pos="9216"/>
        </w:tabs>
        <w:spacing w:after="0" w:line="240" w:lineRule="auto"/>
        <w:ind w:right="115"/>
        <w:jc w:val="both"/>
        <w:rPr>
          <w:rFonts w:ascii="Arial" w:hAnsi="Arial" w:eastAsia="Times New Roman" w:cs="Arial"/>
          <w:b/>
          <w:sz w:val="24"/>
          <w:szCs w:val="24"/>
          <w:u w:val="single"/>
        </w:rPr>
      </w:pPr>
      <w:r w:rsidRPr="00F91E23">
        <w:rPr>
          <w:rFonts w:ascii="Arial" w:hAnsi="Arial" w:eastAsia="Times New Roman" w:cs="Arial"/>
          <w:b/>
          <w:sz w:val="24"/>
          <w:szCs w:val="24"/>
        </w:rPr>
        <w:t>Ground and tree clearance</w:t>
      </w:r>
      <w:r w:rsidRPr="009F03DC">
        <w:rPr>
          <w:rFonts w:ascii="Arial" w:hAnsi="Arial" w:eastAsia="Times New Roman" w:cs="Arial"/>
          <w:b/>
          <w:sz w:val="24"/>
          <w:szCs w:val="24"/>
        </w:rPr>
        <w:t>.</w:t>
      </w:r>
    </w:p>
    <w:p w:rsidRPr="00F91E23" w:rsidR="00F91E23" w:rsidP="00216944" w:rsidRDefault="00F91E23" w14:paraId="38ADE3E2" w14:textId="54F75D61">
      <w:pPr>
        <w:tabs>
          <w:tab w:val="left" w:pos="9216"/>
        </w:tabs>
        <w:spacing w:after="0" w:line="240" w:lineRule="auto"/>
        <w:ind w:right="115"/>
        <w:jc w:val="both"/>
        <w:rPr>
          <w:rFonts w:ascii="Arial" w:hAnsi="Arial" w:eastAsia="Times New Roman" w:cs="Arial"/>
          <w:bCs/>
          <w:sz w:val="24"/>
          <w:szCs w:val="24"/>
        </w:rPr>
      </w:pPr>
      <w:r w:rsidRPr="00F91E23">
        <w:rPr>
          <w:rFonts w:ascii="Arial" w:hAnsi="Arial" w:eastAsia="Times New Roman" w:cs="Arial"/>
          <w:bCs/>
          <w:sz w:val="24"/>
          <w:szCs w:val="24"/>
        </w:rPr>
        <w:t>Excavate around garages to give min 1.00m clearance from surrounding ground.</w:t>
      </w:r>
    </w:p>
    <w:p w:rsidRPr="00F91E23" w:rsidR="00F91E23" w:rsidP="00216944" w:rsidRDefault="00F91E23" w14:paraId="404A8DC5" w14:textId="348C234B">
      <w:pPr>
        <w:tabs>
          <w:tab w:val="left" w:pos="9216"/>
        </w:tabs>
        <w:spacing w:after="0" w:line="240" w:lineRule="auto"/>
        <w:ind w:right="115"/>
        <w:jc w:val="both"/>
        <w:rPr>
          <w:rFonts w:ascii="Arial" w:hAnsi="Arial" w:eastAsia="Times New Roman" w:cs="Arial"/>
          <w:bCs/>
          <w:sz w:val="24"/>
          <w:szCs w:val="24"/>
        </w:rPr>
      </w:pPr>
      <w:r w:rsidRPr="00F91E23">
        <w:rPr>
          <w:rFonts w:ascii="Arial" w:hAnsi="Arial" w:eastAsia="Times New Roman" w:cs="Arial"/>
          <w:bCs/>
          <w:sz w:val="24"/>
          <w:szCs w:val="24"/>
        </w:rPr>
        <w:t>Cut back all trees and undergrowth to give min 1.00m clearance around garages.</w:t>
      </w:r>
    </w:p>
    <w:p w:rsidR="00F91E23" w:rsidP="00216944" w:rsidRDefault="00F91E23" w14:paraId="584A53FF" w14:textId="1F7C6807">
      <w:pPr>
        <w:tabs>
          <w:tab w:val="left" w:pos="9216"/>
        </w:tabs>
        <w:spacing w:after="0" w:line="240" w:lineRule="auto"/>
        <w:ind w:right="115"/>
        <w:jc w:val="both"/>
        <w:rPr>
          <w:rFonts w:ascii="Arial" w:hAnsi="Arial" w:eastAsia="Times New Roman" w:cs="Arial"/>
          <w:b/>
          <w:sz w:val="24"/>
          <w:szCs w:val="24"/>
          <w:u w:val="single"/>
        </w:rPr>
      </w:pPr>
      <w:r w:rsidRPr="00F91E23">
        <w:rPr>
          <w:rFonts w:ascii="Arial" w:hAnsi="Arial" w:eastAsia="Times New Roman" w:cs="Arial"/>
          <w:bCs/>
          <w:sz w:val="24"/>
          <w:szCs w:val="24"/>
        </w:rPr>
        <w:t>All arisings from the above to be removed from site to waste facility</w:t>
      </w:r>
      <w:r>
        <w:rPr>
          <w:rFonts w:ascii="Arial" w:hAnsi="Arial" w:eastAsia="Times New Roman" w:cs="Arial"/>
          <w:b/>
          <w:sz w:val="24"/>
          <w:szCs w:val="24"/>
          <w:u w:val="single"/>
        </w:rPr>
        <w:t>.</w:t>
      </w:r>
    </w:p>
    <w:p w:rsidR="0013126E" w:rsidP="00216944" w:rsidRDefault="0013126E" w14:paraId="08758B0A" w14:textId="77777777">
      <w:pPr>
        <w:tabs>
          <w:tab w:val="left" w:pos="9216"/>
        </w:tabs>
        <w:spacing w:after="0" w:line="240" w:lineRule="auto"/>
        <w:ind w:right="115"/>
        <w:jc w:val="both"/>
        <w:rPr>
          <w:rFonts w:ascii="Arial" w:hAnsi="Arial" w:eastAsia="Times New Roman" w:cs="Arial"/>
          <w:b/>
          <w:sz w:val="24"/>
          <w:szCs w:val="24"/>
          <w:u w:val="single"/>
        </w:rPr>
      </w:pPr>
    </w:p>
    <w:p w:rsidR="0013126E" w:rsidP="00216944" w:rsidRDefault="0013126E" w14:paraId="2AEE56C5" w14:textId="77777777">
      <w:pPr>
        <w:tabs>
          <w:tab w:val="left" w:pos="9216"/>
        </w:tabs>
        <w:spacing w:after="0" w:line="240" w:lineRule="auto"/>
        <w:ind w:right="115"/>
        <w:jc w:val="both"/>
        <w:rPr>
          <w:rFonts w:ascii="Arial" w:hAnsi="Arial" w:eastAsia="Times New Roman" w:cs="Arial"/>
          <w:b/>
          <w:sz w:val="24"/>
          <w:szCs w:val="24"/>
          <w:u w:val="single"/>
        </w:rPr>
      </w:pPr>
    </w:p>
    <w:sectPr w:rsidR="0013126E" w:rsidSect="00151A2C">
      <w:pgSz w:w="11906" w:h="16838" w:orient="portrait"/>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5F19" w:rsidRDefault="00D65F19" w14:paraId="64FC0F85" w14:textId="77777777">
      <w:pPr>
        <w:spacing w:after="0" w:line="240" w:lineRule="auto"/>
      </w:pPr>
      <w:r>
        <w:separator/>
      </w:r>
    </w:p>
  </w:endnote>
  <w:endnote w:type="continuationSeparator" w:id="0">
    <w:p w:rsidR="00D65F19" w:rsidRDefault="00D65F19" w14:paraId="6AAE05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PD Savills - IPC">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5292" w:rsidRDefault="000C5292" w14:paraId="01FE0722" w14:textId="77777777">
    <w:pPr>
      <w:pBdr>
        <w:left w:val="single" w:color="4472C4" w:themeColor="accent1" w:sz="12" w:space="11"/>
      </w:pBdr>
      <w:tabs>
        <w:tab w:val="left" w:pos="622"/>
      </w:tabs>
      <w:spacing w:after="0"/>
      <w:rPr>
        <w:rFonts w:asciiTheme="majorHAnsi" w:hAnsiTheme="majorHAnsi" w:eastAsiaTheme="majorEastAsia" w:cstheme="majorBidi"/>
        <w:color w:val="2F5496" w:themeColor="accent1" w:themeShade="BF"/>
        <w:sz w:val="26"/>
        <w:szCs w:val="26"/>
      </w:rPr>
    </w:pPr>
    <w:r>
      <w:rPr>
        <w:rFonts w:asciiTheme="majorHAnsi" w:hAnsiTheme="majorHAnsi" w:eastAsiaTheme="majorEastAsia" w:cstheme="majorBidi"/>
        <w:color w:val="2F5496" w:themeColor="accent1" w:themeShade="BF"/>
        <w:sz w:val="26"/>
        <w:szCs w:val="26"/>
      </w:rPr>
      <w:fldChar w:fldCharType="begin"/>
    </w:r>
    <w:r>
      <w:rPr>
        <w:rFonts w:asciiTheme="majorHAnsi" w:hAnsiTheme="majorHAnsi" w:eastAsiaTheme="majorEastAsia" w:cstheme="majorBidi"/>
        <w:color w:val="2F5496" w:themeColor="accent1" w:themeShade="BF"/>
        <w:sz w:val="26"/>
        <w:szCs w:val="26"/>
      </w:rPr>
      <w:instrText xml:space="preserve"> PAGE   \* MERGEFORMAT </w:instrText>
    </w:r>
    <w:r>
      <w:rPr>
        <w:rFonts w:asciiTheme="majorHAnsi" w:hAnsiTheme="majorHAnsi" w:eastAsiaTheme="majorEastAsia" w:cstheme="majorBidi"/>
        <w:color w:val="2F5496" w:themeColor="accent1" w:themeShade="BF"/>
        <w:sz w:val="26"/>
        <w:szCs w:val="26"/>
      </w:rPr>
      <w:fldChar w:fldCharType="separate"/>
    </w:r>
    <w:r w:rsidR="000F2AEE">
      <w:rPr>
        <w:rFonts w:asciiTheme="majorHAnsi" w:hAnsiTheme="majorHAnsi" w:eastAsiaTheme="majorEastAsia" w:cstheme="majorBidi"/>
        <w:noProof/>
        <w:color w:val="2F5496" w:themeColor="accent1" w:themeShade="BF"/>
        <w:sz w:val="26"/>
        <w:szCs w:val="26"/>
      </w:rPr>
      <w:t>9</w:t>
    </w:r>
    <w:r>
      <w:rPr>
        <w:rFonts w:asciiTheme="majorHAnsi" w:hAnsiTheme="majorHAnsi" w:eastAsiaTheme="majorEastAsia" w:cstheme="majorBidi"/>
        <w:noProof/>
        <w:color w:val="2F5496" w:themeColor="accent1" w:themeShade="BF"/>
        <w:sz w:val="26"/>
        <w:szCs w:val="26"/>
      </w:rPr>
      <w:fldChar w:fldCharType="end"/>
    </w:r>
  </w:p>
  <w:p w:rsidR="000C5292" w:rsidRDefault="000C5292" w14:paraId="0964570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5F19" w:rsidRDefault="00D65F19" w14:paraId="1654F414" w14:textId="77777777">
      <w:pPr>
        <w:spacing w:after="0" w:line="240" w:lineRule="auto"/>
      </w:pPr>
      <w:r>
        <w:separator/>
      </w:r>
    </w:p>
  </w:footnote>
  <w:footnote w:type="continuationSeparator" w:id="0">
    <w:p w:rsidR="00D65F19" w:rsidRDefault="00D65F19" w14:paraId="105D117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28DC8"/>
    <w:lvl w:ilvl="0">
      <w:start w:val="1"/>
      <w:numFmt w:val="decimal"/>
      <w:pStyle w:val="Bullet"/>
      <w:lvlText w:val="%1."/>
      <w:lvlJc w:val="left"/>
      <w:pPr>
        <w:tabs>
          <w:tab w:val="num" w:pos="1492"/>
        </w:tabs>
        <w:ind w:left="1492" w:hanging="360"/>
      </w:pPr>
    </w:lvl>
  </w:abstractNum>
  <w:abstractNum w:abstractNumId="1" w15:restartNumberingAfterBreak="0">
    <w:nsid w:val="FFFFFF7D"/>
    <w:multiLevelType w:val="singleLevel"/>
    <w:tmpl w:val="DF9CFCF6"/>
    <w:lvl w:ilvl="0">
      <w:start w:val="1"/>
      <w:numFmt w:val="decimal"/>
      <w:pStyle w:val="Parties"/>
      <w:lvlText w:val="%1."/>
      <w:lvlJc w:val="left"/>
      <w:pPr>
        <w:tabs>
          <w:tab w:val="num" w:pos="1209"/>
        </w:tabs>
        <w:ind w:left="1209" w:hanging="360"/>
      </w:pPr>
    </w:lvl>
  </w:abstractNum>
  <w:abstractNum w:abstractNumId="2" w15:restartNumberingAfterBreak="0">
    <w:nsid w:val="FFFFFF7E"/>
    <w:multiLevelType w:val="singleLevel"/>
    <w:tmpl w:val="D7E65360"/>
    <w:lvl w:ilvl="0">
      <w:start w:val="1"/>
      <w:numFmt w:val="decimal"/>
      <w:pStyle w:val="Background"/>
      <w:lvlText w:val="%1."/>
      <w:lvlJc w:val="left"/>
      <w:pPr>
        <w:tabs>
          <w:tab w:val="num" w:pos="926"/>
        </w:tabs>
        <w:ind w:left="926" w:hanging="360"/>
      </w:pPr>
    </w:lvl>
  </w:abstractNum>
  <w:abstractNum w:abstractNumId="3" w15:restartNumberingAfterBreak="0">
    <w:nsid w:val="FFFFFF7F"/>
    <w:multiLevelType w:val="singleLevel"/>
    <w:tmpl w:val="FE746244"/>
    <w:lvl w:ilvl="0">
      <w:start w:val="1"/>
      <w:numFmt w:val="decimal"/>
      <w:pStyle w:val="ListNumber5"/>
      <w:lvlText w:val="%1."/>
      <w:lvlJc w:val="left"/>
      <w:pPr>
        <w:tabs>
          <w:tab w:val="num" w:pos="643"/>
        </w:tabs>
        <w:ind w:left="643" w:hanging="360"/>
      </w:pPr>
    </w:lvl>
  </w:abstractNum>
  <w:abstractNum w:abstractNumId="4" w15:restartNumberingAfterBreak="0">
    <w:nsid w:val="FFFFFF80"/>
    <w:multiLevelType w:val="singleLevel"/>
    <w:tmpl w:val="B4628BCC"/>
    <w:lvl w:ilvl="0">
      <w:start w:val="1"/>
      <w:numFmt w:val="bullet"/>
      <w:pStyle w:val="ListNumber3"/>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E25EC890"/>
    <w:lvl w:ilvl="0">
      <w:start w:val="1"/>
      <w:numFmt w:val="bullet"/>
      <w:pStyle w:val="ListNumber2"/>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46045E4E"/>
    <w:lvl w:ilvl="0">
      <w:start w:val="1"/>
      <w:numFmt w:val="bullet"/>
      <w:pStyle w:val="ListNumber"/>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9738D19C"/>
    <w:lvl w:ilvl="0">
      <w:start w:val="1"/>
      <w:numFmt w:val="bullet"/>
      <w:pStyle w:val="ListBullet5"/>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CB9CB98C"/>
    <w:lvl w:ilvl="0">
      <w:start w:val="1"/>
      <w:numFmt w:val="decimal"/>
      <w:pStyle w:val="ListNumber4"/>
      <w:lvlText w:val="%1."/>
      <w:lvlJc w:val="left"/>
      <w:pPr>
        <w:tabs>
          <w:tab w:val="num" w:pos="360"/>
        </w:tabs>
        <w:ind w:left="360" w:hanging="360"/>
      </w:pPr>
    </w:lvl>
  </w:abstractNum>
  <w:abstractNum w:abstractNumId="9" w15:restartNumberingAfterBreak="0">
    <w:nsid w:val="FFFFFF89"/>
    <w:multiLevelType w:val="singleLevel"/>
    <w:tmpl w:val="5F662A58"/>
    <w:lvl w:ilvl="0">
      <w:start w:val="1"/>
      <w:numFmt w:val="bullet"/>
      <w:pStyle w:val="ListBullet4"/>
      <w:lvlText w:val=""/>
      <w:lvlJc w:val="left"/>
      <w:pPr>
        <w:tabs>
          <w:tab w:val="num" w:pos="360"/>
        </w:tabs>
        <w:ind w:left="360" w:hanging="360"/>
      </w:pPr>
      <w:rPr>
        <w:rFonts w:hint="default" w:ascii="Symbol" w:hAnsi="Symbol"/>
      </w:rPr>
    </w:lvl>
  </w:abstractNum>
  <w:abstractNum w:abstractNumId="10" w15:restartNumberingAfterBreak="0">
    <w:nsid w:val="00000402"/>
    <w:multiLevelType w:val="multilevel"/>
    <w:tmpl w:val="00000885"/>
    <w:lvl w:ilvl="0">
      <w:numFmt w:val="bullet"/>
      <w:pStyle w:val="Introduction"/>
      <w:lvlText w:val="-"/>
      <w:lvlJc w:val="left"/>
      <w:pPr>
        <w:ind w:left="820" w:hanging="720"/>
      </w:pPr>
      <w:rPr>
        <w:rFonts w:ascii="Arial" w:hAnsi="Arial" w:cs="Arial"/>
        <w:b w:val="0"/>
        <w:bCs w:val="0"/>
        <w:color w:val="FF0000"/>
        <w:sz w:val="24"/>
        <w:szCs w:val="24"/>
      </w:rPr>
    </w:lvl>
    <w:lvl w:ilvl="1">
      <w:numFmt w:val="bullet"/>
      <w:lvlText w:val="•"/>
      <w:lvlJc w:val="left"/>
      <w:pPr>
        <w:ind w:left="1663" w:hanging="720"/>
      </w:pPr>
    </w:lvl>
    <w:lvl w:ilvl="2">
      <w:numFmt w:val="bullet"/>
      <w:lvlText w:val="•"/>
      <w:lvlJc w:val="left"/>
      <w:pPr>
        <w:ind w:left="2505" w:hanging="720"/>
      </w:pPr>
    </w:lvl>
    <w:lvl w:ilvl="3">
      <w:numFmt w:val="bullet"/>
      <w:lvlText w:val="•"/>
      <w:lvlJc w:val="left"/>
      <w:pPr>
        <w:ind w:left="3348" w:hanging="720"/>
      </w:pPr>
    </w:lvl>
    <w:lvl w:ilvl="4">
      <w:numFmt w:val="bullet"/>
      <w:lvlText w:val="•"/>
      <w:lvlJc w:val="left"/>
      <w:pPr>
        <w:ind w:left="4190" w:hanging="720"/>
      </w:pPr>
    </w:lvl>
    <w:lvl w:ilvl="5">
      <w:numFmt w:val="bullet"/>
      <w:lvlText w:val="•"/>
      <w:lvlJc w:val="left"/>
      <w:pPr>
        <w:ind w:left="5033" w:hanging="720"/>
      </w:pPr>
    </w:lvl>
    <w:lvl w:ilvl="6">
      <w:numFmt w:val="bullet"/>
      <w:lvlText w:val="•"/>
      <w:lvlJc w:val="left"/>
      <w:pPr>
        <w:ind w:left="5876" w:hanging="720"/>
      </w:pPr>
    </w:lvl>
    <w:lvl w:ilvl="7">
      <w:numFmt w:val="bullet"/>
      <w:lvlText w:val="•"/>
      <w:lvlJc w:val="left"/>
      <w:pPr>
        <w:ind w:left="6718" w:hanging="720"/>
      </w:pPr>
    </w:lvl>
    <w:lvl w:ilvl="8">
      <w:numFmt w:val="bullet"/>
      <w:lvlText w:val="•"/>
      <w:lvlJc w:val="left"/>
      <w:pPr>
        <w:ind w:left="7561" w:hanging="720"/>
      </w:pPr>
    </w:lvl>
  </w:abstractNum>
  <w:abstractNum w:abstractNumId="11" w15:restartNumberingAfterBreak="0">
    <w:nsid w:val="02D24E30"/>
    <w:multiLevelType w:val="multilevel"/>
    <w:tmpl w:val="82C2C07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10758B"/>
    <w:multiLevelType w:val="hybridMultilevel"/>
    <w:tmpl w:val="5942A2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F0727AB"/>
    <w:multiLevelType w:val="hybridMultilevel"/>
    <w:tmpl w:val="929602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4861B41"/>
    <w:multiLevelType w:val="multilevel"/>
    <w:tmpl w:val="70B8E1BC"/>
    <w:lvl w:ilvl="0">
      <w:start w:val="1"/>
      <w:numFmt w:val="decimal"/>
      <w:pStyle w:val="ListBullet2"/>
      <w:lvlText w:val="%1.0"/>
      <w:lvlJc w:val="left"/>
      <w:pPr>
        <w:tabs>
          <w:tab w:val="num" w:pos="405"/>
        </w:tabs>
        <w:ind w:left="405" w:hanging="405"/>
      </w:pPr>
      <w:rPr>
        <w:rFonts w:hint="default"/>
      </w:rPr>
    </w:lvl>
    <w:lvl w:ilvl="1">
      <w:start w:val="1"/>
      <w:numFmt w:val="decimal"/>
      <w:lvlText w:val="%1.%2"/>
      <w:lvlJc w:val="left"/>
      <w:pPr>
        <w:tabs>
          <w:tab w:val="num" w:pos="1125"/>
        </w:tabs>
        <w:ind w:left="1125" w:hanging="40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1939554A"/>
    <w:multiLevelType w:val="multilevel"/>
    <w:tmpl w:val="7B4A3DA8"/>
    <w:lvl w:ilvl="0">
      <w:start w:val="2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C895C02"/>
    <w:multiLevelType w:val="multilevel"/>
    <w:tmpl w:val="BB2E62E4"/>
    <w:lvl w:ilvl="0">
      <w:start w:val="1"/>
      <w:numFmt w:val="decimal"/>
      <w:pStyle w:val="Level7"/>
      <w:lvlText w:val="%1."/>
      <w:lvlJc w:val="left"/>
      <w:pPr>
        <w:tabs>
          <w:tab w:val="num" w:pos="992"/>
        </w:tabs>
        <w:ind w:left="992" w:hanging="992"/>
      </w:pPr>
      <w:rPr>
        <w:rFonts w:hint="default"/>
        <w:bCs w:val="0"/>
        <w:iCs w:val="0"/>
        <w:color w:val="auto"/>
        <w:szCs w:val="21"/>
        <w:u w:val="none"/>
      </w:rPr>
    </w:lvl>
    <w:lvl w:ilvl="1">
      <w:start w:val="1"/>
      <w:numFmt w:val="decimal"/>
      <w:pStyle w:val="Level1"/>
      <w:lvlText w:val="%1.%2"/>
      <w:lvlJc w:val="left"/>
      <w:pPr>
        <w:tabs>
          <w:tab w:val="num" w:pos="992"/>
        </w:tabs>
        <w:ind w:left="992" w:hanging="992"/>
      </w:pPr>
      <w:rPr>
        <w:rFonts w:hint="default" w:ascii="Arial" w:hAnsi="Arial" w:cs="Wingdings"/>
        <w:b w:val="0"/>
        <w:bCs w:val="0"/>
        <w:i w:val="0"/>
        <w:iCs w:val="0"/>
        <w:color w:val="auto"/>
        <w:sz w:val="21"/>
        <w:szCs w:val="21"/>
        <w:u w:val="none"/>
      </w:rPr>
    </w:lvl>
    <w:lvl w:ilvl="2">
      <w:start w:val="1"/>
      <w:numFmt w:val="decimal"/>
      <w:pStyle w:val="Level2"/>
      <w:lvlText w:val="%1.%2.%3"/>
      <w:lvlJc w:val="left"/>
      <w:pPr>
        <w:tabs>
          <w:tab w:val="num" w:pos="992"/>
        </w:tabs>
        <w:ind w:left="992" w:hanging="992"/>
      </w:pPr>
      <w:rPr>
        <w:rFonts w:hint="default" w:ascii="Arial" w:hAnsi="Arial" w:cs="Wingdings"/>
        <w:b w:val="0"/>
        <w:bCs w:val="0"/>
        <w:i w:val="0"/>
        <w:iCs w:val="0"/>
        <w:color w:val="auto"/>
        <w:sz w:val="21"/>
        <w:szCs w:val="21"/>
        <w:u w:val="none"/>
      </w:rPr>
    </w:lvl>
    <w:lvl w:ilvl="3">
      <w:start w:val="1"/>
      <w:numFmt w:val="lowerLetter"/>
      <w:pStyle w:val="Level3"/>
      <w:lvlText w:val="%4"/>
      <w:lvlJc w:val="left"/>
      <w:pPr>
        <w:tabs>
          <w:tab w:val="num" w:pos="1701"/>
        </w:tabs>
        <w:ind w:left="1701" w:hanging="709"/>
      </w:pPr>
      <w:rPr>
        <w:rFonts w:hint="default" w:ascii="Arial" w:hAnsi="Arial" w:cs="Wingdings"/>
        <w:b w:val="0"/>
        <w:bCs w:val="0"/>
        <w:i w:val="0"/>
        <w:iCs w:val="0"/>
        <w:color w:val="auto"/>
        <w:sz w:val="21"/>
        <w:szCs w:val="21"/>
        <w:u w:val="none"/>
      </w:rPr>
    </w:lvl>
    <w:lvl w:ilvl="4">
      <w:start w:val="1"/>
      <w:numFmt w:val="lowerRoman"/>
      <w:pStyle w:val="Level4"/>
      <w:lvlText w:val="%5"/>
      <w:lvlJc w:val="left"/>
      <w:pPr>
        <w:tabs>
          <w:tab w:val="num" w:pos="1701"/>
        </w:tabs>
        <w:ind w:left="1701" w:hanging="709"/>
      </w:pPr>
      <w:rPr>
        <w:rFonts w:hint="default" w:ascii="Arial" w:hAnsi="Arial" w:cs="Wingdings"/>
        <w:b w:val="0"/>
        <w:bCs w:val="0"/>
        <w:i w:val="0"/>
        <w:iCs w:val="0"/>
        <w:color w:val="auto"/>
        <w:sz w:val="21"/>
        <w:szCs w:val="21"/>
        <w:u w:val="none"/>
      </w:rPr>
    </w:lvl>
    <w:lvl w:ilvl="5">
      <w:start w:val="1"/>
      <w:numFmt w:val="upperLetter"/>
      <w:pStyle w:val="Level5"/>
      <w:lvlText w:val="%6"/>
      <w:lvlJc w:val="left"/>
      <w:pPr>
        <w:tabs>
          <w:tab w:val="num" w:pos="1701"/>
        </w:tabs>
        <w:ind w:left="1701" w:hanging="709"/>
      </w:pPr>
      <w:rPr>
        <w:rFonts w:hint="default" w:ascii="Arial" w:hAnsi="Arial" w:cs="Wingdings"/>
        <w:b w:val="0"/>
        <w:bCs w:val="0"/>
        <w:i w:val="0"/>
        <w:iCs w:val="0"/>
        <w:color w:val="auto"/>
        <w:sz w:val="21"/>
        <w:szCs w:val="21"/>
        <w:u w:val="none"/>
      </w:rPr>
    </w:lvl>
    <w:lvl w:ilvl="6">
      <w:start w:val="1"/>
      <w:numFmt w:val="decimal"/>
      <w:pStyle w:val="Default"/>
      <w:lvlText w:val="%7"/>
      <w:lvlJc w:val="left"/>
      <w:pPr>
        <w:tabs>
          <w:tab w:val="num" w:pos="1701"/>
        </w:tabs>
        <w:ind w:left="1701" w:hanging="709"/>
      </w:pPr>
      <w:rPr>
        <w:rFonts w:hint="default" w:ascii="Arial" w:hAnsi="Arial" w:cs="Wingdings"/>
        <w:b w:val="0"/>
        <w:bCs w:val="0"/>
        <w:i w:val="0"/>
        <w:iCs w:val="0"/>
        <w:color w:val="auto"/>
        <w:sz w:val="21"/>
        <w:szCs w:val="21"/>
        <w:u w:val="none"/>
      </w:rPr>
    </w:lvl>
    <w:lvl w:ilvl="7">
      <w:start w:val="1"/>
      <w:numFmt w:val="none"/>
      <w:pStyle w:val="Level6"/>
      <w:lvlText w:val="(not defined)"/>
      <w:lvlJc w:val="left"/>
      <w:pPr>
        <w:tabs>
          <w:tab w:val="num" w:pos="0"/>
        </w:tabs>
        <w:ind w:left="0" w:firstLine="0"/>
      </w:pPr>
      <w:rPr>
        <w:rFonts w:hint="default" w:ascii="Arial" w:hAnsi="Arial" w:cs="Wingdings"/>
        <w:b w:val="0"/>
        <w:bCs w:val="0"/>
        <w:i w:val="0"/>
        <w:iCs w:val="0"/>
        <w:color w:val="auto"/>
        <w:sz w:val="21"/>
        <w:szCs w:val="21"/>
        <w:u w:val="none"/>
      </w:rPr>
    </w:lvl>
    <w:lvl w:ilvl="8">
      <w:start w:val="1"/>
      <w:numFmt w:val="none"/>
      <w:lvlText w:val="(not defined)"/>
      <w:lvlJc w:val="left"/>
      <w:pPr>
        <w:tabs>
          <w:tab w:val="num" w:pos="0"/>
        </w:tabs>
        <w:ind w:left="0" w:firstLine="0"/>
      </w:pPr>
      <w:rPr>
        <w:rFonts w:hint="default" w:ascii="Arial" w:hAnsi="Arial" w:cs="Wingdings"/>
        <w:b w:val="0"/>
        <w:bCs w:val="0"/>
        <w:i w:val="0"/>
        <w:iCs w:val="0"/>
        <w:color w:val="auto"/>
        <w:sz w:val="21"/>
        <w:szCs w:val="21"/>
        <w:u w:val="none"/>
      </w:rPr>
    </w:lvl>
  </w:abstractNum>
  <w:abstractNum w:abstractNumId="17" w15:restartNumberingAfterBreak="0">
    <w:nsid w:val="2AC87D95"/>
    <w:multiLevelType w:val="hybridMultilevel"/>
    <w:tmpl w:val="4B2C5F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D071EBC"/>
    <w:multiLevelType w:val="hybridMultilevel"/>
    <w:tmpl w:val="75C2FE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8FC56F1"/>
    <w:multiLevelType w:val="hybridMultilevel"/>
    <w:tmpl w:val="277891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A3720F5"/>
    <w:multiLevelType w:val="hybridMultilevel"/>
    <w:tmpl w:val="FF6C98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C605DB5"/>
    <w:multiLevelType w:val="hybridMultilevel"/>
    <w:tmpl w:val="8A44E7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024681A"/>
    <w:multiLevelType w:val="hybridMultilevel"/>
    <w:tmpl w:val="26A84B42"/>
    <w:lvl w:ilvl="0" w:tplc="C0D64D44">
      <w:start w:val="1"/>
      <w:numFmt w:val="decimal"/>
      <w:pStyle w:val="BackgroundTitle"/>
      <w:lvlText w:val="(%1)"/>
      <w:lvlJc w:val="left"/>
      <w:pPr>
        <w:tabs>
          <w:tab w:val="num" w:pos="992"/>
        </w:tabs>
        <w:ind w:left="992" w:hanging="992"/>
      </w:pPr>
      <w:rPr>
        <w:rFonts w:hint="default" w:ascii="Arial" w:hAnsi="Arial" w:cs="Wingdings"/>
        <w:b w:val="0"/>
        <w:bCs w:val="0"/>
        <w:i w:val="0"/>
        <w:iCs w:val="0"/>
        <w:color w:val="auto"/>
        <w:sz w:val="21"/>
        <w:szCs w:val="21"/>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4221EC7"/>
    <w:multiLevelType w:val="hybridMultilevel"/>
    <w:tmpl w:val="AC664A7A"/>
    <w:lvl w:ilvl="0" w:tplc="08090001">
      <w:start w:val="1"/>
      <w:numFmt w:val="bullet"/>
      <w:lvlText w:val=""/>
      <w:lvlJc w:val="left"/>
      <w:pPr>
        <w:ind w:left="820" w:hanging="360"/>
      </w:pPr>
      <w:rPr>
        <w:rFonts w:hint="default" w:ascii="Symbol" w:hAnsi="Symbol"/>
      </w:rPr>
    </w:lvl>
    <w:lvl w:ilvl="1" w:tplc="08090003" w:tentative="1">
      <w:start w:val="1"/>
      <w:numFmt w:val="bullet"/>
      <w:lvlText w:val="o"/>
      <w:lvlJc w:val="left"/>
      <w:pPr>
        <w:ind w:left="1540" w:hanging="360"/>
      </w:pPr>
      <w:rPr>
        <w:rFonts w:hint="default" w:ascii="Courier New" w:hAnsi="Courier New" w:cs="Courier New"/>
      </w:rPr>
    </w:lvl>
    <w:lvl w:ilvl="2" w:tplc="08090005" w:tentative="1">
      <w:start w:val="1"/>
      <w:numFmt w:val="bullet"/>
      <w:lvlText w:val=""/>
      <w:lvlJc w:val="left"/>
      <w:pPr>
        <w:ind w:left="2260" w:hanging="360"/>
      </w:pPr>
      <w:rPr>
        <w:rFonts w:hint="default" w:ascii="Wingdings" w:hAnsi="Wingdings"/>
      </w:rPr>
    </w:lvl>
    <w:lvl w:ilvl="3" w:tplc="08090001" w:tentative="1">
      <w:start w:val="1"/>
      <w:numFmt w:val="bullet"/>
      <w:lvlText w:val=""/>
      <w:lvlJc w:val="left"/>
      <w:pPr>
        <w:ind w:left="2980" w:hanging="360"/>
      </w:pPr>
      <w:rPr>
        <w:rFonts w:hint="default" w:ascii="Symbol" w:hAnsi="Symbol"/>
      </w:rPr>
    </w:lvl>
    <w:lvl w:ilvl="4" w:tplc="08090003" w:tentative="1">
      <w:start w:val="1"/>
      <w:numFmt w:val="bullet"/>
      <w:lvlText w:val="o"/>
      <w:lvlJc w:val="left"/>
      <w:pPr>
        <w:ind w:left="3700" w:hanging="360"/>
      </w:pPr>
      <w:rPr>
        <w:rFonts w:hint="default" w:ascii="Courier New" w:hAnsi="Courier New" w:cs="Courier New"/>
      </w:rPr>
    </w:lvl>
    <w:lvl w:ilvl="5" w:tplc="08090005" w:tentative="1">
      <w:start w:val="1"/>
      <w:numFmt w:val="bullet"/>
      <w:lvlText w:val=""/>
      <w:lvlJc w:val="left"/>
      <w:pPr>
        <w:ind w:left="4420" w:hanging="360"/>
      </w:pPr>
      <w:rPr>
        <w:rFonts w:hint="default" w:ascii="Wingdings" w:hAnsi="Wingdings"/>
      </w:rPr>
    </w:lvl>
    <w:lvl w:ilvl="6" w:tplc="08090001" w:tentative="1">
      <w:start w:val="1"/>
      <w:numFmt w:val="bullet"/>
      <w:lvlText w:val=""/>
      <w:lvlJc w:val="left"/>
      <w:pPr>
        <w:ind w:left="5140" w:hanging="360"/>
      </w:pPr>
      <w:rPr>
        <w:rFonts w:hint="default" w:ascii="Symbol" w:hAnsi="Symbol"/>
      </w:rPr>
    </w:lvl>
    <w:lvl w:ilvl="7" w:tplc="08090003" w:tentative="1">
      <w:start w:val="1"/>
      <w:numFmt w:val="bullet"/>
      <w:pStyle w:val="Level8"/>
      <w:lvlText w:val="o"/>
      <w:lvlJc w:val="left"/>
      <w:pPr>
        <w:ind w:left="5860" w:hanging="360"/>
      </w:pPr>
      <w:rPr>
        <w:rFonts w:hint="default" w:ascii="Courier New" w:hAnsi="Courier New" w:cs="Courier New"/>
      </w:rPr>
    </w:lvl>
    <w:lvl w:ilvl="8" w:tplc="08090005" w:tentative="1">
      <w:start w:val="1"/>
      <w:numFmt w:val="bullet"/>
      <w:lvlText w:val=""/>
      <w:lvlJc w:val="left"/>
      <w:pPr>
        <w:ind w:left="6580" w:hanging="360"/>
      </w:pPr>
      <w:rPr>
        <w:rFonts w:hint="default" w:ascii="Wingdings" w:hAnsi="Wingdings"/>
      </w:rPr>
    </w:lvl>
  </w:abstractNum>
  <w:abstractNum w:abstractNumId="24" w15:restartNumberingAfterBreak="0">
    <w:nsid w:val="513810B3"/>
    <w:multiLevelType w:val="multilevel"/>
    <w:tmpl w:val="20409E7A"/>
    <w:lvl w:ilvl="0">
      <w:start w:val="1"/>
      <w:numFmt w:val="bullet"/>
      <w:lvlText w:val=""/>
      <w:lvlJc w:val="left"/>
      <w:pPr>
        <w:tabs>
          <w:tab w:val="num" w:pos="360"/>
        </w:tabs>
        <w:ind w:left="360" w:hanging="360"/>
      </w:pPr>
      <w:rPr>
        <w:rFonts w:hint="default" w:ascii="Symbol" w:hAnsi="Symbol"/>
      </w:rPr>
    </w:lvl>
    <w:lvl w:ilvl="1">
      <w:start w:val="1"/>
      <w:numFmt w:val="bullet"/>
      <w:lvlText w:val="-"/>
      <w:lvlJc w:val="left"/>
      <w:pPr>
        <w:tabs>
          <w:tab w:val="num" w:pos="1440"/>
        </w:tabs>
        <w:ind w:left="1440" w:hanging="360"/>
      </w:pPr>
      <w:rPr>
        <w:rFonts w:hint="default" w:ascii="Times New Roman" w:hAnsi="Times New Roman" w:eastAsia="Times New Roman"/>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538432C0"/>
    <w:multiLevelType w:val="hybridMultilevel"/>
    <w:tmpl w:val="36C0ED52"/>
    <w:lvl w:ilvl="0" w:tplc="08090001">
      <w:start w:val="1"/>
      <w:numFmt w:val="bullet"/>
      <w:lvlText w:val=""/>
      <w:lvlJc w:val="left"/>
      <w:pPr>
        <w:ind w:left="1003" w:hanging="360"/>
      </w:pPr>
      <w:rPr>
        <w:rFonts w:hint="default" w:ascii="Symbol" w:hAnsi="Symbol"/>
      </w:rPr>
    </w:lvl>
    <w:lvl w:ilvl="1" w:tplc="08090003" w:tentative="1">
      <w:start w:val="1"/>
      <w:numFmt w:val="bullet"/>
      <w:lvlText w:val="o"/>
      <w:lvlJc w:val="left"/>
      <w:pPr>
        <w:ind w:left="1723" w:hanging="360"/>
      </w:pPr>
      <w:rPr>
        <w:rFonts w:hint="default" w:ascii="Courier New" w:hAnsi="Courier New" w:cs="Courier New"/>
      </w:rPr>
    </w:lvl>
    <w:lvl w:ilvl="2" w:tplc="08090005" w:tentative="1">
      <w:start w:val="1"/>
      <w:numFmt w:val="bullet"/>
      <w:lvlText w:val=""/>
      <w:lvlJc w:val="left"/>
      <w:pPr>
        <w:ind w:left="2443" w:hanging="360"/>
      </w:pPr>
      <w:rPr>
        <w:rFonts w:hint="default" w:ascii="Wingdings" w:hAnsi="Wingdings"/>
      </w:rPr>
    </w:lvl>
    <w:lvl w:ilvl="3" w:tplc="08090001" w:tentative="1">
      <w:start w:val="1"/>
      <w:numFmt w:val="bullet"/>
      <w:lvlText w:val=""/>
      <w:lvlJc w:val="left"/>
      <w:pPr>
        <w:ind w:left="3163" w:hanging="360"/>
      </w:pPr>
      <w:rPr>
        <w:rFonts w:hint="default" w:ascii="Symbol" w:hAnsi="Symbol"/>
      </w:rPr>
    </w:lvl>
    <w:lvl w:ilvl="4" w:tplc="08090003" w:tentative="1">
      <w:start w:val="1"/>
      <w:numFmt w:val="bullet"/>
      <w:lvlText w:val="o"/>
      <w:lvlJc w:val="left"/>
      <w:pPr>
        <w:ind w:left="3883" w:hanging="360"/>
      </w:pPr>
      <w:rPr>
        <w:rFonts w:hint="default" w:ascii="Courier New" w:hAnsi="Courier New" w:cs="Courier New"/>
      </w:rPr>
    </w:lvl>
    <w:lvl w:ilvl="5" w:tplc="08090005" w:tentative="1">
      <w:start w:val="1"/>
      <w:numFmt w:val="bullet"/>
      <w:lvlText w:val=""/>
      <w:lvlJc w:val="left"/>
      <w:pPr>
        <w:ind w:left="4603" w:hanging="360"/>
      </w:pPr>
      <w:rPr>
        <w:rFonts w:hint="default" w:ascii="Wingdings" w:hAnsi="Wingdings"/>
      </w:rPr>
    </w:lvl>
    <w:lvl w:ilvl="6" w:tplc="08090001" w:tentative="1">
      <w:start w:val="1"/>
      <w:numFmt w:val="bullet"/>
      <w:lvlText w:val=""/>
      <w:lvlJc w:val="left"/>
      <w:pPr>
        <w:ind w:left="5323" w:hanging="360"/>
      </w:pPr>
      <w:rPr>
        <w:rFonts w:hint="default" w:ascii="Symbol" w:hAnsi="Symbol"/>
      </w:rPr>
    </w:lvl>
    <w:lvl w:ilvl="7" w:tplc="08090003" w:tentative="1">
      <w:start w:val="1"/>
      <w:numFmt w:val="bullet"/>
      <w:lvlText w:val="o"/>
      <w:lvlJc w:val="left"/>
      <w:pPr>
        <w:ind w:left="6043" w:hanging="360"/>
      </w:pPr>
      <w:rPr>
        <w:rFonts w:hint="default" w:ascii="Courier New" w:hAnsi="Courier New" w:cs="Courier New"/>
      </w:rPr>
    </w:lvl>
    <w:lvl w:ilvl="8" w:tplc="08090005" w:tentative="1">
      <w:start w:val="1"/>
      <w:numFmt w:val="bullet"/>
      <w:lvlText w:val=""/>
      <w:lvlJc w:val="left"/>
      <w:pPr>
        <w:ind w:left="6763" w:hanging="360"/>
      </w:pPr>
      <w:rPr>
        <w:rFonts w:hint="default" w:ascii="Wingdings" w:hAnsi="Wingdings"/>
      </w:rPr>
    </w:lvl>
  </w:abstractNum>
  <w:abstractNum w:abstractNumId="26" w15:restartNumberingAfterBreak="0">
    <w:nsid w:val="55AA1BDD"/>
    <w:multiLevelType w:val="multilevel"/>
    <w:tmpl w:val="4E50BF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26793F"/>
    <w:multiLevelType w:val="hybridMultilevel"/>
    <w:tmpl w:val="5C242934"/>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8" w15:restartNumberingAfterBreak="0">
    <w:nsid w:val="5BE77CD8"/>
    <w:multiLevelType w:val="multilevel"/>
    <w:tmpl w:val="7BCCBA9E"/>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D3B69F6"/>
    <w:multiLevelType w:val="hybridMultilevel"/>
    <w:tmpl w:val="276A77DA"/>
    <w:lvl w:ilvl="0" w:tplc="0809000F">
      <w:start w:val="1"/>
      <w:numFmt w:val="decimal"/>
      <w:pStyle w:val="ListBullet"/>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0" w15:restartNumberingAfterBreak="0">
    <w:nsid w:val="5D8800D8"/>
    <w:multiLevelType w:val="multilevel"/>
    <w:tmpl w:val="D08AE336"/>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F076891"/>
    <w:multiLevelType w:val="hybridMultilevel"/>
    <w:tmpl w:val="B524C290"/>
    <w:lvl w:ilvl="0" w:tplc="D04CA75A">
      <w:start w:val="1"/>
      <w:numFmt w:val="upperLetter"/>
      <w:lvlText w:val="(%1)"/>
      <w:lvlJc w:val="left"/>
      <w:pPr>
        <w:tabs>
          <w:tab w:val="num" w:pos="992"/>
        </w:tabs>
        <w:ind w:left="992" w:hanging="992"/>
      </w:pPr>
      <w:rPr>
        <w:rFonts w:hint="default" w:ascii="Arial" w:hAnsi="Arial" w:cs="Wingdings"/>
        <w:b w:val="0"/>
        <w:bCs w:val="0"/>
        <w:i w:val="0"/>
        <w:iCs w:val="0"/>
        <w:color w:val="auto"/>
        <w:sz w:val="21"/>
        <w:szCs w:val="21"/>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3811B00"/>
    <w:multiLevelType w:val="hybridMultilevel"/>
    <w:tmpl w:val="E01889C8"/>
    <w:lvl w:ilvl="0" w:tplc="3EA009FC">
      <w:start w:val="1"/>
      <w:numFmt w:val="decimal"/>
      <w:lvlText w:val="%1."/>
      <w:lvlJc w:val="left"/>
      <w:pPr>
        <w:tabs>
          <w:tab w:val="num" w:pos="2205"/>
        </w:tabs>
        <w:ind w:left="2205" w:hanging="1845"/>
      </w:pPr>
      <w:rPr>
        <w:rFonts w:hint="default"/>
      </w:rPr>
    </w:lvl>
    <w:lvl w:ilvl="1" w:tplc="8048BE02">
      <w:numFmt w:val="bullet"/>
      <w:lvlText w:val=""/>
      <w:lvlJc w:val="left"/>
      <w:pPr>
        <w:ind w:left="1440" w:hanging="360"/>
      </w:pPr>
      <w:rPr>
        <w:rFonts w:hint="default" w:ascii="Symbol" w:hAnsi="Symbol" w:eastAsia="Times New Roman" w:cs="Arial"/>
      </w:rPr>
    </w:lvl>
    <w:lvl w:ilvl="2" w:tplc="4B8819A4">
      <w:start w:val="1"/>
      <w:numFmt w:val="low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A25330"/>
    <w:multiLevelType w:val="multilevel"/>
    <w:tmpl w:val="3E7A5FA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7C5341B"/>
    <w:multiLevelType w:val="multilevel"/>
    <w:tmpl w:val="A10A6F6A"/>
    <w:lvl w:ilvl="0">
      <w:start w:val="14"/>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6A8C475C"/>
    <w:multiLevelType w:val="multilevel"/>
    <w:tmpl w:val="4DE6CB74"/>
    <w:lvl w:ilvl="0">
      <w:start w:val="1"/>
      <w:numFmt w:val="decimal"/>
      <w:pStyle w:val="Legal1"/>
      <w:isLgl/>
      <w:lvlText w:val="%1"/>
      <w:lvlJc w:val="left"/>
      <w:pPr>
        <w:tabs>
          <w:tab w:val="num" w:pos="720"/>
        </w:tabs>
        <w:ind w:left="720" w:hanging="720"/>
      </w:pPr>
      <w:rPr>
        <w:rFonts w:hint="default" w:ascii="Times New Roman" w:hAnsi="Times New Roman"/>
        <w:b/>
        <w:i w:val="0"/>
        <w:sz w:val="24"/>
      </w:rPr>
    </w:lvl>
    <w:lvl w:ilvl="1">
      <w:start w:val="1"/>
      <w:numFmt w:val="decimal"/>
      <w:pStyle w:val="Legal2"/>
      <w:isLgl/>
      <w:lvlText w:val="%1.%2"/>
      <w:lvlJc w:val="left"/>
      <w:pPr>
        <w:tabs>
          <w:tab w:val="num" w:pos="1440"/>
        </w:tabs>
        <w:ind w:left="1440" w:hanging="720"/>
      </w:pPr>
      <w:rPr>
        <w:rFonts w:hint="default"/>
      </w:rPr>
    </w:lvl>
    <w:lvl w:ilvl="2">
      <w:start w:val="1"/>
      <w:numFmt w:val="decimal"/>
      <w:pStyle w:val="Legal3"/>
      <w:isLgl/>
      <w:lvlText w:val="%1.%2.%3"/>
      <w:lvlJc w:val="left"/>
      <w:pPr>
        <w:tabs>
          <w:tab w:val="num" w:pos="2160"/>
        </w:tabs>
        <w:ind w:left="2160" w:hanging="720"/>
      </w:pPr>
      <w:rPr>
        <w:rFonts w:hint="default"/>
      </w:rPr>
    </w:lvl>
    <w:lvl w:ilvl="3">
      <w:start w:val="1"/>
      <w:numFmt w:val="decimal"/>
      <w:pStyle w:val="Legal4"/>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15:restartNumberingAfterBreak="0">
    <w:nsid w:val="7BB82066"/>
    <w:multiLevelType w:val="hybridMultilevel"/>
    <w:tmpl w:val="D0721B0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0914990">
    <w:abstractNumId w:val="10"/>
  </w:num>
  <w:num w:numId="2" w16cid:durableId="1557472780">
    <w:abstractNumId w:val="23"/>
  </w:num>
  <w:num w:numId="3" w16cid:durableId="1399598987">
    <w:abstractNumId w:val="29"/>
  </w:num>
  <w:num w:numId="4" w16cid:durableId="1574122479">
    <w:abstractNumId w:val="14"/>
  </w:num>
  <w:num w:numId="5" w16cid:durableId="117644528">
    <w:abstractNumId w:val="16"/>
  </w:num>
  <w:num w:numId="6" w16cid:durableId="450712840">
    <w:abstractNumId w:val="9"/>
  </w:num>
  <w:num w:numId="7" w16cid:durableId="797528888">
    <w:abstractNumId w:val="7"/>
  </w:num>
  <w:num w:numId="8" w16cid:durableId="1368602477">
    <w:abstractNumId w:val="6"/>
  </w:num>
  <w:num w:numId="9" w16cid:durableId="1145196114">
    <w:abstractNumId w:val="5"/>
  </w:num>
  <w:num w:numId="10" w16cid:durableId="1587111388">
    <w:abstractNumId w:val="4"/>
  </w:num>
  <w:num w:numId="11" w16cid:durableId="1894265199">
    <w:abstractNumId w:val="8"/>
  </w:num>
  <w:num w:numId="12" w16cid:durableId="1295331080">
    <w:abstractNumId w:val="3"/>
  </w:num>
  <w:num w:numId="13" w16cid:durableId="205725223">
    <w:abstractNumId w:val="2"/>
  </w:num>
  <w:num w:numId="14" w16cid:durableId="1654212570">
    <w:abstractNumId w:val="1"/>
  </w:num>
  <w:num w:numId="15" w16cid:durableId="579946590">
    <w:abstractNumId w:val="0"/>
  </w:num>
  <w:num w:numId="16" w16cid:durableId="1961721796">
    <w:abstractNumId w:val="31"/>
  </w:num>
  <w:num w:numId="17" w16cid:durableId="1310673518">
    <w:abstractNumId w:val="22"/>
  </w:num>
  <w:num w:numId="18" w16cid:durableId="718554789">
    <w:abstractNumId w:val="24"/>
  </w:num>
  <w:num w:numId="19" w16cid:durableId="1607230395">
    <w:abstractNumId w:val="32"/>
  </w:num>
  <w:num w:numId="20" w16cid:durableId="193229591">
    <w:abstractNumId w:val="35"/>
  </w:num>
  <w:num w:numId="21" w16cid:durableId="1705205089">
    <w:abstractNumId w:val="11"/>
  </w:num>
  <w:num w:numId="22" w16cid:durableId="945036083">
    <w:abstractNumId w:val="34"/>
  </w:num>
  <w:num w:numId="23" w16cid:durableId="1975283899">
    <w:abstractNumId w:val="20"/>
  </w:num>
  <w:num w:numId="24" w16cid:durableId="1196237270">
    <w:abstractNumId w:val="21"/>
  </w:num>
  <w:num w:numId="25" w16cid:durableId="1320882652">
    <w:abstractNumId w:val="12"/>
  </w:num>
  <w:num w:numId="26" w16cid:durableId="1530341244">
    <w:abstractNumId w:val="19"/>
  </w:num>
  <w:num w:numId="27" w16cid:durableId="681199583">
    <w:abstractNumId w:val="36"/>
  </w:num>
  <w:num w:numId="28" w16cid:durableId="2099983841">
    <w:abstractNumId w:val="27"/>
  </w:num>
  <w:num w:numId="29" w16cid:durableId="762801279">
    <w:abstractNumId w:val="28"/>
  </w:num>
  <w:num w:numId="30" w16cid:durableId="555825040">
    <w:abstractNumId w:val="26"/>
  </w:num>
  <w:num w:numId="31" w16cid:durableId="1329943919">
    <w:abstractNumId w:val="15"/>
  </w:num>
  <w:num w:numId="32" w16cid:durableId="377710100">
    <w:abstractNumId w:val="30"/>
  </w:num>
  <w:num w:numId="33" w16cid:durableId="1203177584">
    <w:abstractNumId w:val="33"/>
  </w:num>
  <w:num w:numId="34" w16cid:durableId="1160996979">
    <w:abstractNumId w:val="18"/>
  </w:num>
  <w:num w:numId="35" w16cid:durableId="1675762410">
    <w:abstractNumId w:val="17"/>
  </w:num>
  <w:num w:numId="36" w16cid:durableId="366759097">
    <w:abstractNumId w:val="25"/>
  </w:num>
  <w:num w:numId="37" w16cid:durableId="625324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C07"/>
    <w:rsid w:val="00013E6F"/>
    <w:rsid w:val="00022BB5"/>
    <w:rsid w:val="0004741C"/>
    <w:rsid w:val="00057C07"/>
    <w:rsid w:val="00076D4D"/>
    <w:rsid w:val="00077B1A"/>
    <w:rsid w:val="000853F3"/>
    <w:rsid w:val="00092C83"/>
    <w:rsid w:val="00095A01"/>
    <w:rsid w:val="000A02D4"/>
    <w:rsid w:val="000A3843"/>
    <w:rsid w:val="000C5292"/>
    <w:rsid w:val="000C55E5"/>
    <w:rsid w:val="000E1589"/>
    <w:rsid w:val="000E4A55"/>
    <w:rsid w:val="000F2AEE"/>
    <w:rsid w:val="001172C3"/>
    <w:rsid w:val="00130EF8"/>
    <w:rsid w:val="0013126E"/>
    <w:rsid w:val="00146115"/>
    <w:rsid w:val="00151A2C"/>
    <w:rsid w:val="00162D0D"/>
    <w:rsid w:val="00185907"/>
    <w:rsid w:val="001A3670"/>
    <w:rsid w:val="001D19B5"/>
    <w:rsid w:val="001D2A13"/>
    <w:rsid w:val="001E3648"/>
    <w:rsid w:val="001E76A6"/>
    <w:rsid w:val="001F34D9"/>
    <w:rsid w:val="0021602E"/>
    <w:rsid w:val="00216944"/>
    <w:rsid w:val="0022330F"/>
    <w:rsid w:val="002238C6"/>
    <w:rsid w:val="002356A4"/>
    <w:rsid w:val="002420F8"/>
    <w:rsid w:val="00253232"/>
    <w:rsid w:val="00253607"/>
    <w:rsid w:val="00286B5B"/>
    <w:rsid w:val="00297A99"/>
    <w:rsid w:val="002B3F2D"/>
    <w:rsid w:val="002D6E88"/>
    <w:rsid w:val="002D73AA"/>
    <w:rsid w:val="002E2999"/>
    <w:rsid w:val="003119F3"/>
    <w:rsid w:val="0031373C"/>
    <w:rsid w:val="0033154C"/>
    <w:rsid w:val="003401D6"/>
    <w:rsid w:val="00352095"/>
    <w:rsid w:val="00353D6F"/>
    <w:rsid w:val="003649C8"/>
    <w:rsid w:val="00366416"/>
    <w:rsid w:val="00366C87"/>
    <w:rsid w:val="0037560F"/>
    <w:rsid w:val="00386D74"/>
    <w:rsid w:val="003E280C"/>
    <w:rsid w:val="0041636B"/>
    <w:rsid w:val="00424061"/>
    <w:rsid w:val="004345DD"/>
    <w:rsid w:val="00471747"/>
    <w:rsid w:val="00473415"/>
    <w:rsid w:val="00477189"/>
    <w:rsid w:val="004B15D7"/>
    <w:rsid w:val="004B7DF7"/>
    <w:rsid w:val="0050251B"/>
    <w:rsid w:val="0052493B"/>
    <w:rsid w:val="005306A5"/>
    <w:rsid w:val="005310BB"/>
    <w:rsid w:val="00541302"/>
    <w:rsid w:val="005525F1"/>
    <w:rsid w:val="00555E96"/>
    <w:rsid w:val="0057014E"/>
    <w:rsid w:val="005866ED"/>
    <w:rsid w:val="005A3548"/>
    <w:rsid w:val="005A7970"/>
    <w:rsid w:val="005D5D29"/>
    <w:rsid w:val="005F6B91"/>
    <w:rsid w:val="005F6BCF"/>
    <w:rsid w:val="00622F8E"/>
    <w:rsid w:val="006400B3"/>
    <w:rsid w:val="006567E4"/>
    <w:rsid w:val="00661878"/>
    <w:rsid w:val="00683693"/>
    <w:rsid w:val="0069004C"/>
    <w:rsid w:val="006B3AA9"/>
    <w:rsid w:val="006B7F02"/>
    <w:rsid w:val="006E7C77"/>
    <w:rsid w:val="00714246"/>
    <w:rsid w:val="00733E78"/>
    <w:rsid w:val="007727C1"/>
    <w:rsid w:val="007747DD"/>
    <w:rsid w:val="007874B4"/>
    <w:rsid w:val="007A5018"/>
    <w:rsid w:val="007B1916"/>
    <w:rsid w:val="007B29F8"/>
    <w:rsid w:val="007E0853"/>
    <w:rsid w:val="008018C7"/>
    <w:rsid w:val="00810795"/>
    <w:rsid w:val="00813F6A"/>
    <w:rsid w:val="008201E4"/>
    <w:rsid w:val="00830D34"/>
    <w:rsid w:val="00840373"/>
    <w:rsid w:val="00854C4A"/>
    <w:rsid w:val="00874A74"/>
    <w:rsid w:val="00896B0D"/>
    <w:rsid w:val="008F588F"/>
    <w:rsid w:val="0092640B"/>
    <w:rsid w:val="00927232"/>
    <w:rsid w:val="00960A44"/>
    <w:rsid w:val="009A2173"/>
    <w:rsid w:val="009A2E1E"/>
    <w:rsid w:val="009C0EB8"/>
    <w:rsid w:val="009C1D43"/>
    <w:rsid w:val="009F03DC"/>
    <w:rsid w:val="009F4998"/>
    <w:rsid w:val="00A057BC"/>
    <w:rsid w:val="00A06C39"/>
    <w:rsid w:val="00A221E8"/>
    <w:rsid w:val="00A2511C"/>
    <w:rsid w:val="00A35AF4"/>
    <w:rsid w:val="00A36497"/>
    <w:rsid w:val="00A42865"/>
    <w:rsid w:val="00A42DED"/>
    <w:rsid w:val="00A45994"/>
    <w:rsid w:val="00A5387A"/>
    <w:rsid w:val="00A646B0"/>
    <w:rsid w:val="00A92D36"/>
    <w:rsid w:val="00AB4A2A"/>
    <w:rsid w:val="00AC1DCA"/>
    <w:rsid w:val="00AE3D03"/>
    <w:rsid w:val="00AF134F"/>
    <w:rsid w:val="00B20030"/>
    <w:rsid w:val="00B54FE9"/>
    <w:rsid w:val="00B5546B"/>
    <w:rsid w:val="00B5590A"/>
    <w:rsid w:val="00B77F55"/>
    <w:rsid w:val="00B91B12"/>
    <w:rsid w:val="00B96039"/>
    <w:rsid w:val="00BB02D5"/>
    <w:rsid w:val="00BB0397"/>
    <w:rsid w:val="00BC6017"/>
    <w:rsid w:val="00BD4233"/>
    <w:rsid w:val="00BF219D"/>
    <w:rsid w:val="00C5529E"/>
    <w:rsid w:val="00C80A96"/>
    <w:rsid w:val="00C85C9B"/>
    <w:rsid w:val="00CA021B"/>
    <w:rsid w:val="00CC1B79"/>
    <w:rsid w:val="00CD44F7"/>
    <w:rsid w:val="00CD4DE7"/>
    <w:rsid w:val="00CD59B4"/>
    <w:rsid w:val="00D00F2D"/>
    <w:rsid w:val="00D402BB"/>
    <w:rsid w:val="00D432E1"/>
    <w:rsid w:val="00D4331A"/>
    <w:rsid w:val="00D5583E"/>
    <w:rsid w:val="00D65F19"/>
    <w:rsid w:val="00D66E6A"/>
    <w:rsid w:val="00D85140"/>
    <w:rsid w:val="00DB303D"/>
    <w:rsid w:val="00E02AF0"/>
    <w:rsid w:val="00E1095B"/>
    <w:rsid w:val="00E161EE"/>
    <w:rsid w:val="00E41A1C"/>
    <w:rsid w:val="00E43458"/>
    <w:rsid w:val="00E62FC5"/>
    <w:rsid w:val="00E749F5"/>
    <w:rsid w:val="00E82E16"/>
    <w:rsid w:val="00EA13D3"/>
    <w:rsid w:val="00ED1DF3"/>
    <w:rsid w:val="00F1179B"/>
    <w:rsid w:val="00F14C04"/>
    <w:rsid w:val="00F4233C"/>
    <w:rsid w:val="00F54A72"/>
    <w:rsid w:val="00F56D41"/>
    <w:rsid w:val="00F73CA1"/>
    <w:rsid w:val="00F7727B"/>
    <w:rsid w:val="00F91E23"/>
    <w:rsid w:val="00FA0D35"/>
    <w:rsid w:val="00FA3B10"/>
    <w:rsid w:val="00FC41C2"/>
    <w:rsid w:val="00FD036F"/>
    <w:rsid w:val="00FE25CD"/>
    <w:rsid w:val="3B08E07B"/>
    <w:rsid w:val="715B5090"/>
    <w:rsid w:val="74F83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DB50"/>
  <w15:chartTrackingRefBased/>
  <w15:docId w15:val="{05F98FE5-2FD9-4D17-82A5-C2612C61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57C07"/>
  </w:style>
  <w:style w:type="paragraph" w:styleId="Heading1">
    <w:name w:val="heading 1"/>
    <w:basedOn w:val="Normal"/>
    <w:next w:val="Normal"/>
    <w:link w:val="Heading1Char"/>
    <w:qFormat/>
    <w:rsid w:val="00216944"/>
    <w:pPr>
      <w:keepNext/>
      <w:spacing w:after="0" w:line="240" w:lineRule="auto"/>
      <w:outlineLvl w:val="0"/>
    </w:pPr>
    <w:rPr>
      <w:rFonts w:ascii="Arial" w:hAnsi="Arial" w:eastAsia="Times New Roman" w:cs="Times New Roman"/>
      <w:b/>
      <w:sz w:val="24"/>
      <w:szCs w:val="20"/>
    </w:rPr>
  </w:style>
  <w:style w:type="paragraph" w:styleId="Heading2">
    <w:name w:val="heading 2"/>
    <w:basedOn w:val="Normal"/>
    <w:next w:val="Normal"/>
    <w:link w:val="Heading2Char"/>
    <w:qFormat/>
    <w:rsid w:val="00216944"/>
    <w:pPr>
      <w:keepNext/>
      <w:spacing w:after="0" w:line="240" w:lineRule="auto"/>
      <w:outlineLvl w:val="1"/>
    </w:pPr>
    <w:rPr>
      <w:rFonts w:ascii="Arial" w:hAnsi="Arial" w:eastAsia="Times New Roman" w:cs="Times New Roman"/>
      <w:sz w:val="24"/>
      <w:szCs w:val="20"/>
    </w:rPr>
  </w:style>
  <w:style w:type="paragraph" w:styleId="Heading3">
    <w:name w:val="heading 3"/>
    <w:basedOn w:val="Normal"/>
    <w:next w:val="Normal"/>
    <w:link w:val="Heading3Char"/>
    <w:qFormat/>
    <w:rsid w:val="00216944"/>
    <w:pPr>
      <w:keepNext/>
      <w:spacing w:after="0" w:line="240" w:lineRule="auto"/>
      <w:jc w:val="both"/>
      <w:outlineLvl w:val="2"/>
    </w:pPr>
    <w:rPr>
      <w:rFonts w:ascii="Arial" w:hAnsi="Arial" w:eastAsia="Times New Roman" w:cs="Arial"/>
      <w:b/>
      <w:bCs/>
      <w:sz w:val="24"/>
      <w:szCs w:val="24"/>
    </w:rPr>
  </w:style>
  <w:style w:type="paragraph" w:styleId="Heading4">
    <w:name w:val="heading 4"/>
    <w:basedOn w:val="Normal"/>
    <w:next w:val="Normal"/>
    <w:link w:val="Heading4Char"/>
    <w:qFormat/>
    <w:rsid w:val="00216944"/>
    <w:pPr>
      <w:keepNext/>
      <w:widowControl w:val="0"/>
      <w:overflowPunct w:val="0"/>
      <w:autoSpaceDE w:val="0"/>
      <w:autoSpaceDN w:val="0"/>
      <w:adjustRightInd w:val="0"/>
      <w:spacing w:after="0" w:line="240" w:lineRule="auto"/>
      <w:textAlignment w:val="baseline"/>
      <w:outlineLvl w:val="3"/>
    </w:pPr>
    <w:rPr>
      <w:rFonts w:ascii="Arial" w:hAnsi="Arial" w:eastAsia="Times New Roman" w:cs="Times New Roman"/>
      <w:sz w:val="24"/>
      <w:szCs w:val="20"/>
    </w:rPr>
  </w:style>
  <w:style w:type="paragraph" w:styleId="Heading5">
    <w:name w:val="heading 5"/>
    <w:aliases w:val="- Not used,H5 not used,PA Pico Section,a-head line"/>
    <w:basedOn w:val="Normal"/>
    <w:next w:val="Normal"/>
    <w:link w:val="Heading5Char"/>
    <w:qFormat/>
    <w:rsid w:val="00216944"/>
    <w:pPr>
      <w:spacing w:before="240" w:after="60" w:line="240" w:lineRule="auto"/>
      <w:outlineLvl w:val="4"/>
    </w:pPr>
    <w:rPr>
      <w:rFonts w:ascii="Arial" w:hAnsi="Arial" w:eastAsia="Times New Roman" w:cs="Arial"/>
      <w:b/>
      <w:bCs/>
      <w:i/>
      <w:iCs/>
      <w:sz w:val="26"/>
      <w:szCs w:val="26"/>
      <w:lang w:eastAsia="en-GB"/>
    </w:rPr>
  </w:style>
  <w:style w:type="paragraph" w:styleId="Heading6">
    <w:name w:val="heading 6"/>
    <w:aliases w:val="Cust logo space,PA Appendix,2 column,Appendix 2"/>
    <w:basedOn w:val="Normal"/>
    <w:next w:val="Normal"/>
    <w:link w:val="Heading6Char"/>
    <w:qFormat/>
    <w:rsid w:val="00216944"/>
    <w:pPr>
      <w:spacing w:before="240" w:after="60" w:line="240" w:lineRule="auto"/>
      <w:outlineLvl w:val="5"/>
    </w:pPr>
    <w:rPr>
      <w:rFonts w:ascii="Times New Roman" w:hAnsi="Times New Roman" w:eastAsia="Times New Roman" w:cs="Times New Roman"/>
      <w:b/>
      <w:bCs/>
      <w:lang w:eastAsia="en-GB"/>
    </w:rPr>
  </w:style>
  <w:style w:type="paragraph" w:styleId="Heading7">
    <w:name w:val="heading 7"/>
    <w:aliases w:val="PA Appendix Major,Enumerate,7"/>
    <w:basedOn w:val="Normal"/>
    <w:next w:val="Normal"/>
    <w:link w:val="Heading7Char"/>
    <w:qFormat/>
    <w:rsid w:val="00216944"/>
    <w:pPr>
      <w:spacing w:before="240" w:after="60" w:line="240" w:lineRule="auto"/>
      <w:outlineLvl w:val="6"/>
    </w:pPr>
    <w:rPr>
      <w:rFonts w:ascii="Times New Roman" w:hAnsi="Times New Roman" w:eastAsia="Times New Roman" w:cs="Times New Roman"/>
      <w:sz w:val="24"/>
      <w:szCs w:val="24"/>
      <w:lang w:eastAsia="en-GB"/>
    </w:rPr>
  </w:style>
  <w:style w:type="paragraph" w:styleId="Heading8">
    <w:name w:val="heading 8"/>
    <w:aliases w:val="PA Appendix Minor,Subenumerate,8"/>
    <w:basedOn w:val="Normal"/>
    <w:next w:val="Normal"/>
    <w:link w:val="Heading8Char"/>
    <w:qFormat/>
    <w:rsid w:val="00216944"/>
    <w:pPr>
      <w:spacing w:before="240" w:after="60" w:line="240" w:lineRule="auto"/>
      <w:outlineLvl w:val="7"/>
    </w:pPr>
    <w:rPr>
      <w:rFonts w:ascii="Times New Roman" w:hAnsi="Times New Roman" w:eastAsia="Times New Roman" w:cs="Times New Roman"/>
      <w:i/>
      <w:iCs/>
      <w:sz w:val="24"/>
      <w:szCs w:val="24"/>
      <w:lang w:eastAsia="en-GB"/>
    </w:rPr>
  </w:style>
  <w:style w:type="paragraph" w:styleId="Heading9">
    <w:name w:val="heading 9"/>
    <w:aliases w:val="9,App1,App Heading,Doc Ref"/>
    <w:basedOn w:val="Normal"/>
    <w:next w:val="Normal"/>
    <w:link w:val="Heading9Char"/>
    <w:qFormat/>
    <w:rsid w:val="00216944"/>
    <w:pPr>
      <w:spacing w:before="240" w:after="60" w:line="240" w:lineRule="auto"/>
      <w:outlineLvl w:val="8"/>
    </w:pPr>
    <w:rPr>
      <w:rFonts w:ascii="Arial" w:hAnsi="Arial" w:eastAsia="Times New Roman" w:cs="Arial"/>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57C07"/>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7C07"/>
  </w:style>
  <w:style w:type="paragraph" w:styleId="Footer">
    <w:name w:val="footer"/>
    <w:basedOn w:val="Normal"/>
    <w:link w:val="FooterChar"/>
    <w:unhideWhenUsed/>
    <w:rsid w:val="00057C07"/>
    <w:pPr>
      <w:tabs>
        <w:tab w:val="center" w:pos="4513"/>
        <w:tab w:val="right" w:pos="9026"/>
      </w:tabs>
      <w:spacing w:after="0" w:line="240" w:lineRule="auto"/>
    </w:pPr>
  </w:style>
  <w:style w:type="character" w:styleId="FooterChar" w:customStyle="1">
    <w:name w:val="Footer Char"/>
    <w:basedOn w:val="DefaultParagraphFont"/>
    <w:link w:val="Footer"/>
    <w:rsid w:val="00057C07"/>
  </w:style>
  <w:style w:type="paragraph" w:styleId="NoSpacing">
    <w:name w:val="No Spacing"/>
    <w:link w:val="NoSpacingChar"/>
    <w:uiPriority w:val="1"/>
    <w:qFormat/>
    <w:rsid w:val="00057C07"/>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057C07"/>
    <w:rPr>
      <w:rFonts w:eastAsiaTheme="minorEastAsia"/>
      <w:lang w:val="en-US"/>
    </w:rPr>
  </w:style>
  <w:style w:type="paragraph" w:styleId="ListParagraph">
    <w:name w:val="List Paragraph"/>
    <w:basedOn w:val="Normal"/>
    <w:uiPriority w:val="72"/>
    <w:qFormat/>
    <w:rsid w:val="00057C07"/>
    <w:pPr>
      <w:ind w:left="720"/>
      <w:contextualSpacing/>
    </w:pPr>
  </w:style>
  <w:style w:type="character" w:styleId="Heading1Char" w:customStyle="1">
    <w:name w:val="Heading 1 Char"/>
    <w:basedOn w:val="DefaultParagraphFont"/>
    <w:link w:val="Heading1"/>
    <w:rsid w:val="00216944"/>
    <w:rPr>
      <w:rFonts w:ascii="Arial" w:hAnsi="Arial" w:eastAsia="Times New Roman" w:cs="Times New Roman"/>
      <w:b/>
      <w:sz w:val="24"/>
      <w:szCs w:val="20"/>
    </w:rPr>
  </w:style>
  <w:style w:type="character" w:styleId="Heading2Char" w:customStyle="1">
    <w:name w:val="Heading 2 Char"/>
    <w:basedOn w:val="DefaultParagraphFont"/>
    <w:link w:val="Heading2"/>
    <w:rsid w:val="00216944"/>
    <w:rPr>
      <w:rFonts w:ascii="Arial" w:hAnsi="Arial" w:eastAsia="Times New Roman" w:cs="Times New Roman"/>
      <w:sz w:val="24"/>
      <w:szCs w:val="20"/>
    </w:rPr>
  </w:style>
  <w:style w:type="character" w:styleId="Heading3Char" w:customStyle="1">
    <w:name w:val="Heading 3 Char"/>
    <w:basedOn w:val="DefaultParagraphFont"/>
    <w:link w:val="Heading3"/>
    <w:rsid w:val="00216944"/>
    <w:rPr>
      <w:rFonts w:ascii="Arial" w:hAnsi="Arial" w:eastAsia="Times New Roman" w:cs="Arial"/>
      <w:b/>
      <w:bCs/>
      <w:sz w:val="24"/>
      <w:szCs w:val="24"/>
    </w:rPr>
  </w:style>
  <w:style w:type="character" w:styleId="Heading4Char" w:customStyle="1">
    <w:name w:val="Heading 4 Char"/>
    <w:basedOn w:val="DefaultParagraphFont"/>
    <w:link w:val="Heading4"/>
    <w:rsid w:val="00216944"/>
    <w:rPr>
      <w:rFonts w:ascii="Arial" w:hAnsi="Arial" w:eastAsia="Times New Roman" w:cs="Times New Roman"/>
      <w:sz w:val="24"/>
      <w:szCs w:val="20"/>
    </w:rPr>
  </w:style>
  <w:style w:type="character" w:styleId="Heading5Char" w:customStyle="1">
    <w:name w:val="Heading 5 Char"/>
    <w:aliases w:val="- Not used Char,H5 not used Char,PA Pico Section Char,a-head line Char"/>
    <w:basedOn w:val="DefaultParagraphFont"/>
    <w:link w:val="Heading5"/>
    <w:rsid w:val="00216944"/>
    <w:rPr>
      <w:rFonts w:ascii="Arial" w:hAnsi="Arial" w:eastAsia="Times New Roman" w:cs="Arial"/>
      <w:b/>
      <w:bCs/>
      <w:i/>
      <w:iCs/>
      <w:sz w:val="26"/>
      <w:szCs w:val="26"/>
      <w:lang w:eastAsia="en-GB"/>
    </w:rPr>
  </w:style>
  <w:style w:type="character" w:styleId="Heading6Char" w:customStyle="1">
    <w:name w:val="Heading 6 Char"/>
    <w:aliases w:val="Cust logo space Char,PA Appendix Char,2 column Char,Appendix 2 Char"/>
    <w:basedOn w:val="DefaultParagraphFont"/>
    <w:link w:val="Heading6"/>
    <w:rsid w:val="00216944"/>
    <w:rPr>
      <w:rFonts w:ascii="Times New Roman" w:hAnsi="Times New Roman" w:eastAsia="Times New Roman" w:cs="Times New Roman"/>
      <w:b/>
      <w:bCs/>
      <w:lang w:eastAsia="en-GB"/>
    </w:rPr>
  </w:style>
  <w:style w:type="character" w:styleId="Heading7Char" w:customStyle="1">
    <w:name w:val="Heading 7 Char"/>
    <w:aliases w:val="PA Appendix Major Char,Enumerate Char,7 Char"/>
    <w:basedOn w:val="DefaultParagraphFont"/>
    <w:link w:val="Heading7"/>
    <w:rsid w:val="00216944"/>
    <w:rPr>
      <w:rFonts w:ascii="Times New Roman" w:hAnsi="Times New Roman" w:eastAsia="Times New Roman" w:cs="Times New Roman"/>
      <w:sz w:val="24"/>
      <w:szCs w:val="24"/>
      <w:lang w:eastAsia="en-GB"/>
    </w:rPr>
  </w:style>
  <w:style w:type="character" w:styleId="Heading8Char" w:customStyle="1">
    <w:name w:val="Heading 8 Char"/>
    <w:aliases w:val="PA Appendix Minor Char,Subenumerate Char,8 Char"/>
    <w:basedOn w:val="DefaultParagraphFont"/>
    <w:link w:val="Heading8"/>
    <w:rsid w:val="00216944"/>
    <w:rPr>
      <w:rFonts w:ascii="Times New Roman" w:hAnsi="Times New Roman" w:eastAsia="Times New Roman" w:cs="Times New Roman"/>
      <w:i/>
      <w:iCs/>
      <w:sz w:val="24"/>
      <w:szCs w:val="24"/>
      <w:lang w:eastAsia="en-GB"/>
    </w:rPr>
  </w:style>
  <w:style w:type="character" w:styleId="Heading9Char" w:customStyle="1">
    <w:name w:val="Heading 9 Char"/>
    <w:aliases w:val="9 Char,App1 Char,App Heading Char,Doc Ref Char"/>
    <w:basedOn w:val="DefaultParagraphFont"/>
    <w:link w:val="Heading9"/>
    <w:rsid w:val="00216944"/>
    <w:rPr>
      <w:rFonts w:ascii="Arial" w:hAnsi="Arial" w:eastAsia="Times New Roman" w:cs="Arial"/>
      <w:lang w:eastAsia="en-GB"/>
    </w:rPr>
  </w:style>
  <w:style w:type="numbering" w:styleId="NoList1" w:customStyle="1">
    <w:name w:val="No List1"/>
    <w:next w:val="NoList"/>
    <w:uiPriority w:val="99"/>
    <w:semiHidden/>
    <w:unhideWhenUsed/>
    <w:rsid w:val="00216944"/>
  </w:style>
  <w:style w:type="paragraph" w:styleId="BodyText">
    <w:name w:val="Body Text"/>
    <w:basedOn w:val="Normal"/>
    <w:link w:val="BodyTextChar"/>
    <w:semiHidden/>
    <w:rsid w:val="00216944"/>
    <w:pPr>
      <w:spacing w:after="0" w:line="240" w:lineRule="auto"/>
    </w:pPr>
    <w:rPr>
      <w:rFonts w:ascii="Arial" w:hAnsi="Arial" w:eastAsia="Times New Roman" w:cs="Times New Roman"/>
      <w:sz w:val="24"/>
      <w:szCs w:val="24"/>
    </w:rPr>
  </w:style>
  <w:style w:type="character" w:styleId="BodyTextChar" w:customStyle="1">
    <w:name w:val="Body Text Char"/>
    <w:basedOn w:val="DefaultParagraphFont"/>
    <w:link w:val="BodyText"/>
    <w:semiHidden/>
    <w:rsid w:val="00216944"/>
    <w:rPr>
      <w:rFonts w:ascii="Arial" w:hAnsi="Arial" w:eastAsia="Times New Roman" w:cs="Times New Roman"/>
      <w:sz w:val="24"/>
      <w:szCs w:val="24"/>
    </w:rPr>
  </w:style>
  <w:style w:type="paragraph" w:styleId="BodyTextIndent2">
    <w:name w:val="Body Text Indent 2"/>
    <w:basedOn w:val="Normal"/>
    <w:link w:val="BodyTextIndent2Char"/>
    <w:semiHidden/>
    <w:rsid w:val="00216944"/>
    <w:pPr>
      <w:spacing w:after="0" w:line="240" w:lineRule="auto"/>
      <w:ind w:left="720" w:hanging="720"/>
      <w:jc w:val="both"/>
    </w:pPr>
    <w:rPr>
      <w:rFonts w:ascii="Times New Roman" w:hAnsi="Times New Roman" w:eastAsia="Times New Roman" w:cs="Times New Roman"/>
      <w:sz w:val="24"/>
      <w:szCs w:val="24"/>
    </w:rPr>
  </w:style>
  <w:style w:type="character" w:styleId="BodyTextIndent2Char" w:customStyle="1">
    <w:name w:val="Body Text Indent 2 Char"/>
    <w:basedOn w:val="DefaultParagraphFont"/>
    <w:link w:val="BodyTextIndent2"/>
    <w:semiHidden/>
    <w:rsid w:val="00216944"/>
    <w:rPr>
      <w:rFonts w:ascii="Times New Roman" w:hAnsi="Times New Roman" w:eastAsia="Times New Roman" w:cs="Times New Roman"/>
      <w:sz w:val="24"/>
      <w:szCs w:val="24"/>
    </w:rPr>
  </w:style>
  <w:style w:type="paragraph" w:styleId="BodyTextIndent">
    <w:name w:val="Body Text Indent"/>
    <w:basedOn w:val="Normal"/>
    <w:link w:val="BodyTextIndentChar"/>
    <w:semiHidden/>
    <w:rsid w:val="00216944"/>
    <w:pPr>
      <w:spacing w:after="0" w:line="240" w:lineRule="auto"/>
      <w:ind w:left="1440" w:hanging="1440"/>
      <w:jc w:val="both"/>
    </w:pPr>
    <w:rPr>
      <w:rFonts w:ascii="Times New Roman" w:hAnsi="Times New Roman" w:eastAsia="Times New Roman" w:cs="Times New Roman"/>
      <w:sz w:val="24"/>
      <w:szCs w:val="24"/>
    </w:rPr>
  </w:style>
  <w:style w:type="character" w:styleId="BodyTextIndentChar" w:customStyle="1">
    <w:name w:val="Body Text Indent Char"/>
    <w:basedOn w:val="DefaultParagraphFont"/>
    <w:link w:val="BodyTextIndent"/>
    <w:semiHidden/>
    <w:rsid w:val="00216944"/>
    <w:rPr>
      <w:rFonts w:ascii="Times New Roman" w:hAnsi="Times New Roman" w:eastAsia="Times New Roman" w:cs="Times New Roman"/>
      <w:sz w:val="24"/>
      <w:szCs w:val="24"/>
    </w:rPr>
  </w:style>
  <w:style w:type="paragraph" w:styleId="BodyTextIndent3">
    <w:name w:val="Body Text Indent 3"/>
    <w:basedOn w:val="Normal"/>
    <w:link w:val="BodyTextIndent3Char"/>
    <w:semiHidden/>
    <w:rsid w:val="00216944"/>
    <w:pPr>
      <w:spacing w:after="0" w:line="240" w:lineRule="auto"/>
      <w:ind w:left="1440" w:hanging="720"/>
      <w:jc w:val="both"/>
    </w:pPr>
    <w:rPr>
      <w:rFonts w:ascii="Times New Roman" w:hAnsi="Times New Roman" w:eastAsia="Times New Roman" w:cs="Times New Roman"/>
      <w:sz w:val="24"/>
      <w:szCs w:val="24"/>
    </w:rPr>
  </w:style>
  <w:style w:type="character" w:styleId="BodyTextIndent3Char" w:customStyle="1">
    <w:name w:val="Body Text Indent 3 Char"/>
    <w:basedOn w:val="DefaultParagraphFont"/>
    <w:link w:val="BodyTextIndent3"/>
    <w:semiHidden/>
    <w:rsid w:val="00216944"/>
    <w:rPr>
      <w:rFonts w:ascii="Times New Roman" w:hAnsi="Times New Roman" w:eastAsia="Times New Roman" w:cs="Times New Roman"/>
      <w:sz w:val="24"/>
      <w:szCs w:val="24"/>
    </w:rPr>
  </w:style>
  <w:style w:type="paragraph" w:styleId="Default" w:customStyle="1">
    <w:name w:val="Default"/>
    <w:rsid w:val="00216944"/>
    <w:pPr>
      <w:widowControl w:val="0"/>
      <w:numPr>
        <w:ilvl w:val="6"/>
        <w:numId w:val="5"/>
      </w:numPr>
      <w:tabs>
        <w:tab w:val="clear" w:pos="1701"/>
      </w:tabs>
      <w:autoSpaceDE w:val="0"/>
      <w:autoSpaceDN w:val="0"/>
      <w:adjustRightInd w:val="0"/>
      <w:spacing w:after="0" w:line="240" w:lineRule="auto"/>
      <w:ind w:left="0" w:firstLine="0"/>
    </w:pPr>
    <w:rPr>
      <w:rFonts w:ascii="Arial" w:hAnsi="Arial" w:eastAsia="Times New Roman" w:cs="Arial"/>
      <w:color w:val="000000"/>
      <w:sz w:val="24"/>
      <w:szCs w:val="24"/>
      <w:lang w:val="en-US"/>
    </w:rPr>
  </w:style>
  <w:style w:type="paragraph" w:styleId="Level7" w:customStyle="1">
    <w:name w:val="Level 7"/>
    <w:basedOn w:val="Normal"/>
    <w:next w:val="Normal"/>
    <w:rsid w:val="00216944"/>
    <w:pPr>
      <w:numPr>
        <w:numId w:val="5"/>
      </w:numPr>
      <w:tabs>
        <w:tab w:val="clear" w:pos="992"/>
        <w:tab w:val="num" w:pos="1701"/>
        <w:tab w:val="left" w:pos="3024"/>
        <w:tab w:val="left" w:pos="4032"/>
        <w:tab w:val="left" w:pos="5040"/>
        <w:tab w:val="left" w:pos="6048"/>
        <w:tab w:val="left" w:pos="7056"/>
        <w:tab w:val="left" w:pos="8064"/>
        <w:tab w:val="right" w:pos="9029"/>
      </w:tabs>
      <w:spacing w:after="240" w:line="276" w:lineRule="auto"/>
      <w:ind w:left="1701" w:hanging="709"/>
      <w:jc w:val="both"/>
      <w:outlineLvl w:val="6"/>
    </w:pPr>
    <w:rPr>
      <w:rFonts w:ascii="Arial" w:hAnsi="Arial" w:eastAsia="Times New Roman" w:cs="Arial"/>
      <w:sz w:val="21"/>
      <w:szCs w:val="21"/>
      <w:lang w:eastAsia="en-GB"/>
    </w:rPr>
  </w:style>
  <w:style w:type="paragraph" w:styleId="Level1" w:customStyle="1">
    <w:name w:val="Level 1"/>
    <w:basedOn w:val="Normal"/>
    <w:next w:val="Normal"/>
    <w:rsid w:val="00216944"/>
    <w:pPr>
      <w:numPr>
        <w:ilvl w:val="1"/>
        <w:numId w:val="5"/>
      </w:numPr>
      <w:spacing w:after="240" w:line="276" w:lineRule="auto"/>
      <w:jc w:val="both"/>
      <w:outlineLvl w:val="0"/>
    </w:pPr>
    <w:rPr>
      <w:rFonts w:ascii="Arial" w:hAnsi="Arial" w:eastAsia="Times New Roman" w:cs="Arial"/>
      <w:sz w:val="21"/>
      <w:szCs w:val="21"/>
      <w:lang w:eastAsia="en-GB"/>
    </w:rPr>
  </w:style>
  <w:style w:type="paragraph" w:styleId="Level2" w:customStyle="1">
    <w:name w:val="Level 2"/>
    <w:basedOn w:val="Normal"/>
    <w:next w:val="Normal"/>
    <w:rsid w:val="00216944"/>
    <w:pPr>
      <w:numPr>
        <w:ilvl w:val="2"/>
        <w:numId w:val="5"/>
      </w:numPr>
      <w:tabs>
        <w:tab w:val="left" w:pos="2016"/>
        <w:tab w:val="left" w:pos="3024"/>
        <w:tab w:val="left" w:pos="4032"/>
        <w:tab w:val="left" w:pos="5040"/>
        <w:tab w:val="left" w:pos="6048"/>
        <w:tab w:val="left" w:pos="7056"/>
        <w:tab w:val="left" w:pos="8064"/>
        <w:tab w:val="right" w:pos="9029"/>
      </w:tabs>
      <w:spacing w:after="240" w:line="276" w:lineRule="auto"/>
      <w:jc w:val="both"/>
      <w:outlineLvl w:val="1"/>
    </w:pPr>
    <w:rPr>
      <w:rFonts w:ascii="Arial" w:hAnsi="Arial" w:eastAsia="Times New Roman" w:cs="Arial"/>
      <w:sz w:val="21"/>
      <w:szCs w:val="21"/>
      <w:lang w:eastAsia="en-GB"/>
    </w:rPr>
  </w:style>
  <w:style w:type="paragraph" w:styleId="Level3" w:customStyle="1">
    <w:name w:val="Level 3"/>
    <w:basedOn w:val="Normal"/>
    <w:next w:val="Normal"/>
    <w:rsid w:val="00216944"/>
    <w:pPr>
      <w:numPr>
        <w:ilvl w:val="3"/>
        <w:numId w:val="5"/>
      </w:numPr>
      <w:tabs>
        <w:tab w:val="clear" w:pos="1701"/>
        <w:tab w:val="num" w:pos="992"/>
        <w:tab w:val="left" w:pos="2016"/>
        <w:tab w:val="left" w:pos="3024"/>
        <w:tab w:val="left" w:pos="4032"/>
        <w:tab w:val="left" w:pos="5040"/>
        <w:tab w:val="left" w:pos="6048"/>
        <w:tab w:val="left" w:pos="7056"/>
        <w:tab w:val="left" w:pos="8064"/>
        <w:tab w:val="right" w:pos="9029"/>
      </w:tabs>
      <w:spacing w:after="240" w:line="276" w:lineRule="auto"/>
      <w:ind w:left="992" w:hanging="992"/>
      <w:jc w:val="both"/>
      <w:outlineLvl w:val="2"/>
    </w:pPr>
    <w:rPr>
      <w:rFonts w:ascii="Arial" w:hAnsi="Arial" w:eastAsia="Times New Roman" w:cs="Arial"/>
      <w:sz w:val="21"/>
      <w:szCs w:val="21"/>
      <w:lang w:eastAsia="en-GB"/>
    </w:rPr>
  </w:style>
  <w:style w:type="paragraph" w:styleId="Level4" w:customStyle="1">
    <w:name w:val="Level 4"/>
    <w:basedOn w:val="Normal"/>
    <w:next w:val="Normal"/>
    <w:rsid w:val="00216944"/>
    <w:pPr>
      <w:numPr>
        <w:ilvl w:val="4"/>
        <w:numId w:val="5"/>
      </w:numPr>
      <w:tabs>
        <w:tab w:val="left" w:pos="3024"/>
        <w:tab w:val="left" w:pos="4032"/>
        <w:tab w:val="left" w:pos="5040"/>
        <w:tab w:val="left" w:pos="6048"/>
        <w:tab w:val="left" w:pos="7056"/>
        <w:tab w:val="left" w:pos="8064"/>
        <w:tab w:val="right" w:pos="9029"/>
      </w:tabs>
      <w:spacing w:after="240" w:line="276" w:lineRule="auto"/>
      <w:jc w:val="both"/>
      <w:outlineLvl w:val="3"/>
    </w:pPr>
    <w:rPr>
      <w:rFonts w:ascii="Arial" w:hAnsi="Arial" w:eastAsia="Times New Roman" w:cs="Arial"/>
      <w:sz w:val="21"/>
      <w:szCs w:val="21"/>
      <w:lang w:eastAsia="en-GB"/>
    </w:rPr>
  </w:style>
  <w:style w:type="paragraph" w:styleId="Level5" w:customStyle="1">
    <w:name w:val="Level 5"/>
    <w:basedOn w:val="Normal"/>
    <w:next w:val="Normal"/>
    <w:rsid w:val="00216944"/>
    <w:pPr>
      <w:numPr>
        <w:ilvl w:val="5"/>
        <w:numId w:val="5"/>
      </w:numPr>
      <w:tabs>
        <w:tab w:val="left" w:pos="3024"/>
        <w:tab w:val="left" w:pos="4032"/>
        <w:tab w:val="left" w:pos="5040"/>
        <w:tab w:val="left" w:pos="6048"/>
        <w:tab w:val="left" w:pos="7056"/>
        <w:tab w:val="left" w:pos="8064"/>
        <w:tab w:val="right" w:pos="9029"/>
      </w:tabs>
      <w:spacing w:after="240" w:line="276" w:lineRule="auto"/>
      <w:jc w:val="both"/>
      <w:outlineLvl w:val="4"/>
    </w:pPr>
    <w:rPr>
      <w:rFonts w:ascii="Arial" w:hAnsi="Arial" w:eastAsia="Times New Roman" w:cs="Arial"/>
      <w:sz w:val="21"/>
      <w:szCs w:val="21"/>
      <w:lang w:eastAsia="en-GB"/>
    </w:rPr>
  </w:style>
  <w:style w:type="paragraph" w:styleId="Level6" w:customStyle="1">
    <w:name w:val="Level 6"/>
    <w:basedOn w:val="Normal"/>
    <w:next w:val="Normal"/>
    <w:rsid w:val="00216944"/>
    <w:pPr>
      <w:numPr>
        <w:ilvl w:val="7"/>
        <w:numId w:val="5"/>
      </w:numPr>
      <w:tabs>
        <w:tab w:val="clear" w:pos="0"/>
        <w:tab w:val="num" w:pos="1701"/>
        <w:tab w:val="left" w:pos="3024"/>
        <w:tab w:val="left" w:pos="4032"/>
        <w:tab w:val="left" w:pos="5040"/>
        <w:tab w:val="left" w:pos="6048"/>
        <w:tab w:val="left" w:pos="7056"/>
        <w:tab w:val="left" w:pos="8064"/>
        <w:tab w:val="right" w:pos="9029"/>
      </w:tabs>
      <w:spacing w:after="240" w:line="276" w:lineRule="auto"/>
      <w:ind w:left="1701" w:hanging="709"/>
      <w:jc w:val="both"/>
      <w:outlineLvl w:val="5"/>
    </w:pPr>
    <w:rPr>
      <w:rFonts w:ascii="Arial" w:hAnsi="Arial" w:eastAsia="Times New Roman" w:cs="Arial"/>
      <w:sz w:val="21"/>
      <w:szCs w:val="21"/>
      <w:lang w:eastAsia="en-GB"/>
    </w:rPr>
  </w:style>
  <w:style w:type="paragraph" w:styleId="Level8" w:customStyle="1">
    <w:name w:val="Level 8"/>
    <w:basedOn w:val="Normal"/>
    <w:next w:val="Normal"/>
    <w:rsid w:val="00216944"/>
    <w:pPr>
      <w:numPr>
        <w:ilvl w:val="7"/>
        <w:numId w:val="2"/>
      </w:numPr>
      <w:tabs>
        <w:tab w:val="left" w:pos="3024"/>
        <w:tab w:val="left" w:pos="4032"/>
        <w:tab w:val="left" w:pos="5040"/>
        <w:tab w:val="left" w:pos="6048"/>
        <w:tab w:val="left" w:pos="7056"/>
        <w:tab w:val="left" w:pos="8064"/>
        <w:tab w:val="right" w:pos="9029"/>
      </w:tabs>
      <w:spacing w:after="240" w:line="276" w:lineRule="auto"/>
      <w:jc w:val="both"/>
      <w:outlineLvl w:val="7"/>
    </w:pPr>
    <w:rPr>
      <w:rFonts w:ascii="Arial" w:hAnsi="Arial" w:eastAsia="Times New Roman" w:cs="Arial"/>
      <w:sz w:val="21"/>
      <w:szCs w:val="21"/>
      <w:lang w:eastAsia="en-GB"/>
    </w:rPr>
  </w:style>
  <w:style w:type="character" w:styleId="NoHeading3Text" w:customStyle="1">
    <w:name w:val="No Heading 3 Text"/>
    <w:rsid w:val="00216944"/>
    <w:rPr>
      <w:rFonts w:ascii="Arial" w:hAnsi="Arial" w:cs="Arial"/>
      <w:color w:val="auto"/>
      <w:sz w:val="21"/>
      <w:szCs w:val="21"/>
      <w:u w:val="none"/>
    </w:rPr>
  </w:style>
  <w:style w:type="paragraph" w:styleId="BodyText2">
    <w:name w:val="Body Text 2"/>
    <w:basedOn w:val="Normal"/>
    <w:link w:val="BodyText2Char"/>
    <w:semiHidden/>
    <w:rsid w:val="00216944"/>
    <w:pPr>
      <w:spacing w:after="0" w:line="240" w:lineRule="auto"/>
      <w:jc w:val="both"/>
    </w:pPr>
    <w:rPr>
      <w:rFonts w:ascii="Arial" w:hAnsi="Arial" w:eastAsia="Times New Roman" w:cs="Arial"/>
      <w:sz w:val="24"/>
      <w:szCs w:val="24"/>
    </w:rPr>
  </w:style>
  <w:style w:type="character" w:styleId="BodyText2Char" w:customStyle="1">
    <w:name w:val="Body Text 2 Char"/>
    <w:basedOn w:val="DefaultParagraphFont"/>
    <w:link w:val="BodyText2"/>
    <w:semiHidden/>
    <w:rsid w:val="00216944"/>
    <w:rPr>
      <w:rFonts w:ascii="Arial" w:hAnsi="Arial" w:eastAsia="Times New Roman" w:cs="Arial"/>
      <w:sz w:val="24"/>
      <w:szCs w:val="24"/>
    </w:rPr>
  </w:style>
  <w:style w:type="paragraph" w:styleId="Body" w:customStyle="1">
    <w:name w:val="Body"/>
    <w:basedOn w:val="Normal"/>
    <w:rsid w:val="00216944"/>
    <w:pPr>
      <w:spacing w:after="240" w:line="276" w:lineRule="auto"/>
      <w:jc w:val="both"/>
    </w:pPr>
    <w:rPr>
      <w:rFonts w:ascii="Arial" w:hAnsi="Arial" w:eastAsia="Times New Roman" w:cs="Arial"/>
      <w:sz w:val="21"/>
      <w:szCs w:val="21"/>
      <w:lang w:eastAsia="en-GB"/>
    </w:rPr>
  </w:style>
  <w:style w:type="paragraph" w:styleId="Body1" w:customStyle="1">
    <w:name w:val="Body 1"/>
    <w:basedOn w:val="Body"/>
    <w:rsid w:val="00216944"/>
    <w:pPr>
      <w:tabs>
        <w:tab w:val="left" w:pos="992"/>
        <w:tab w:val="left" w:pos="1701"/>
      </w:tabs>
      <w:ind w:left="992"/>
    </w:pPr>
  </w:style>
  <w:style w:type="paragraph" w:styleId="Body2" w:customStyle="1">
    <w:name w:val="Body 2"/>
    <w:basedOn w:val="Body"/>
    <w:rsid w:val="00216944"/>
    <w:pPr>
      <w:tabs>
        <w:tab w:val="left" w:pos="992"/>
        <w:tab w:val="left" w:pos="1701"/>
      </w:tabs>
      <w:ind w:left="992"/>
    </w:pPr>
  </w:style>
  <w:style w:type="paragraph" w:styleId="Body3" w:customStyle="1">
    <w:name w:val="Body 3"/>
    <w:basedOn w:val="Body"/>
    <w:rsid w:val="00216944"/>
    <w:pPr>
      <w:tabs>
        <w:tab w:val="left" w:pos="992"/>
        <w:tab w:val="left" w:pos="1701"/>
      </w:tabs>
      <w:ind w:left="992"/>
    </w:pPr>
  </w:style>
  <w:style w:type="paragraph" w:styleId="Body4" w:customStyle="1">
    <w:name w:val="Body 4"/>
    <w:basedOn w:val="Body"/>
    <w:rsid w:val="00216944"/>
    <w:pPr>
      <w:tabs>
        <w:tab w:val="left" w:pos="992"/>
        <w:tab w:val="left" w:pos="1701"/>
      </w:tabs>
      <w:ind w:left="1701"/>
    </w:pPr>
  </w:style>
  <w:style w:type="paragraph" w:styleId="Body5" w:customStyle="1">
    <w:name w:val="Body 5"/>
    <w:basedOn w:val="Body"/>
    <w:rsid w:val="00216944"/>
    <w:pPr>
      <w:tabs>
        <w:tab w:val="left" w:pos="992"/>
        <w:tab w:val="left" w:pos="1701"/>
      </w:tabs>
      <w:ind w:left="1701"/>
    </w:pPr>
  </w:style>
  <w:style w:type="paragraph" w:styleId="Body6" w:customStyle="1">
    <w:name w:val="Body 6"/>
    <w:basedOn w:val="Body"/>
    <w:rsid w:val="00216944"/>
    <w:pPr>
      <w:tabs>
        <w:tab w:val="left" w:pos="992"/>
        <w:tab w:val="left" w:pos="1701"/>
      </w:tabs>
      <w:ind w:left="1701"/>
    </w:pPr>
  </w:style>
  <w:style w:type="paragraph" w:styleId="Body7" w:customStyle="1">
    <w:name w:val="Body 7"/>
    <w:basedOn w:val="Body"/>
    <w:rsid w:val="00216944"/>
    <w:pPr>
      <w:tabs>
        <w:tab w:val="left" w:pos="992"/>
        <w:tab w:val="left" w:pos="1701"/>
      </w:tabs>
      <w:ind w:left="1701"/>
    </w:pPr>
  </w:style>
  <w:style w:type="character" w:styleId="BodyChar" w:customStyle="1">
    <w:name w:val="Body Char"/>
    <w:locked/>
    <w:rsid w:val="00216944"/>
    <w:rPr>
      <w:rFonts w:ascii="Arial" w:hAnsi="Arial" w:cs="Arial"/>
      <w:sz w:val="21"/>
      <w:szCs w:val="21"/>
      <w:lang w:val="en-GB" w:eastAsia="en-GB" w:bidi="ar-SA"/>
    </w:rPr>
  </w:style>
  <w:style w:type="character" w:styleId="Body5Char" w:customStyle="1">
    <w:name w:val="Body 5 Char"/>
    <w:basedOn w:val="BodyChar"/>
    <w:locked/>
    <w:rsid w:val="00216944"/>
    <w:rPr>
      <w:rFonts w:ascii="Arial" w:hAnsi="Arial" w:cs="Arial"/>
      <w:sz w:val="21"/>
      <w:szCs w:val="21"/>
      <w:lang w:val="en-GB" w:eastAsia="en-GB" w:bidi="ar-SA"/>
    </w:rPr>
  </w:style>
  <w:style w:type="character" w:styleId="Level5Char" w:customStyle="1">
    <w:name w:val="Level 5 Char"/>
    <w:basedOn w:val="Body5Char"/>
    <w:locked/>
    <w:rsid w:val="00216944"/>
    <w:rPr>
      <w:rFonts w:ascii="Arial" w:hAnsi="Arial" w:cs="Arial"/>
      <w:sz w:val="21"/>
      <w:szCs w:val="21"/>
      <w:lang w:val="en-GB" w:eastAsia="en-GB" w:bidi="ar-SA"/>
    </w:rPr>
  </w:style>
  <w:style w:type="character" w:styleId="Heading1Text" w:customStyle="1">
    <w:name w:val="Heading 1 Text"/>
    <w:rsid w:val="00216944"/>
    <w:rPr>
      <w:rFonts w:ascii="Arial" w:hAnsi="Arial" w:cs="Arial"/>
      <w:b/>
      <w:bCs/>
      <w:color w:val="auto"/>
      <w:sz w:val="21"/>
      <w:szCs w:val="21"/>
      <w:u w:val="none"/>
    </w:rPr>
  </w:style>
  <w:style w:type="character" w:styleId="Heading2Text" w:customStyle="1">
    <w:name w:val="Heading 2 Text"/>
    <w:rsid w:val="00216944"/>
    <w:rPr>
      <w:rFonts w:ascii="Arial" w:hAnsi="Arial" w:cs="Arial"/>
      <w:b/>
      <w:bCs/>
      <w:color w:val="auto"/>
      <w:sz w:val="21"/>
      <w:szCs w:val="21"/>
      <w:u w:val="none"/>
    </w:rPr>
  </w:style>
  <w:style w:type="character" w:styleId="Heading3Text" w:customStyle="1">
    <w:name w:val="Heading 3 Text"/>
    <w:rsid w:val="00216944"/>
    <w:rPr>
      <w:rFonts w:ascii="Arial" w:hAnsi="Arial" w:cs="Arial"/>
      <w:b/>
      <w:bCs/>
      <w:color w:val="auto"/>
      <w:sz w:val="21"/>
      <w:szCs w:val="21"/>
      <w:u w:val="none"/>
    </w:rPr>
  </w:style>
  <w:style w:type="character" w:styleId="Heading4Text" w:customStyle="1">
    <w:name w:val="Heading 4 Text"/>
    <w:rsid w:val="00216944"/>
    <w:rPr>
      <w:rFonts w:ascii="Arial" w:hAnsi="Arial" w:cs="Arial"/>
      <w:b/>
      <w:bCs/>
      <w:color w:val="auto"/>
      <w:sz w:val="21"/>
      <w:szCs w:val="21"/>
      <w:u w:val="none"/>
    </w:rPr>
  </w:style>
  <w:style w:type="character" w:styleId="Heading5Text" w:customStyle="1">
    <w:name w:val="Heading 5 Text"/>
    <w:rsid w:val="00216944"/>
    <w:rPr>
      <w:rFonts w:ascii="Arial" w:hAnsi="Arial" w:cs="Arial"/>
      <w:b/>
      <w:bCs/>
      <w:color w:val="auto"/>
      <w:sz w:val="21"/>
      <w:szCs w:val="21"/>
      <w:u w:val="none"/>
    </w:rPr>
  </w:style>
  <w:style w:type="character" w:styleId="Heading6Text" w:customStyle="1">
    <w:name w:val="Heading 6 Text"/>
    <w:rsid w:val="00216944"/>
    <w:rPr>
      <w:rFonts w:ascii="Arial" w:hAnsi="Arial" w:cs="Arial"/>
      <w:b/>
      <w:bCs/>
      <w:color w:val="auto"/>
      <w:sz w:val="21"/>
      <w:szCs w:val="21"/>
      <w:u w:val="none"/>
    </w:rPr>
  </w:style>
  <w:style w:type="character" w:styleId="Heading7Text" w:customStyle="1">
    <w:name w:val="Heading 7 Text"/>
    <w:rsid w:val="00216944"/>
    <w:rPr>
      <w:rFonts w:ascii="Arial" w:hAnsi="Arial" w:cs="Arial"/>
      <w:b/>
      <w:bCs/>
      <w:color w:val="auto"/>
      <w:sz w:val="21"/>
      <w:szCs w:val="21"/>
      <w:u w:val="none"/>
    </w:rPr>
  </w:style>
  <w:style w:type="character" w:styleId="NoHeading1Text" w:customStyle="1">
    <w:name w:val="No Heading 1 Text"/>
    <w:rsid w:val="00216944"/>
    <w:rPr>
      <w:rFonts w:ascii="Arial" w:hAnsi="Arial" w:cs="Arial"/>
      <w:color w:val="auto"/>
      <w:sz w:val="21"/>
      <w:szCs w:val="21"/>
      <w:u w:val="none"/>
    </w:rPr>
  </w:style>
  <w:style w:type="character" w:styleId="NoHeading2Text" w:customStyle="1">
    <w:name w:val="No Heading 2 Text"/>
    <w:rsid w:val="00216944"/>
    <w:rPr>
      <w:rFonts w:ascii="Arial" w:hAnsi="Arial" w:cs="Arial"/>
      <w:color w:val="auto"/>
      <w:sz w:val="21"/>
      <w:szCs w:val="21"/>
      <w:u w:val="none"/>
    </w:rPr>
  </w:style>
  <w:style w:type="character" w:styleId="NoHeading4Text" w:customStyle="1">
    <w:name w:val="No Heading 4 Text"/>
    <w:rsid w:val="00216944"/>
    <w:rPr>
      <w:rFonts w:ascii="Arial" w:hAnsi="Arial" w:cs="Arial"/>
      <w:color w:val="auto"/>
      <w:sz w:val="21"/>
      <w:szCs w:val="21"/>
      <w:u w:val="none"/>
    </w:rPr>
  </w:style>
  <w:style w:type="character" w:styleId="NoHeading5Text" w:customStyle="1">
    <w:name w:val="No Heading 5 Text"/>
    <w:rsid w:val="00216944"/>
    <w:rPr>
      <w:rFonts w:ascii="Arial" w:hAnsi="Arial" w:cs="Arial"/>
      <w:color w:val="auto"/>
      <w:sz w:val="21"/>
      <w:szCs w:val="21"/>
      <w:u w:val="none"/>
    </w:rPr>
  </w:style>
  <w:style w:type="character" w:styleId="NoHeading6Text" w:customStyle="1">
    <w:name w:val="No Heading 6 Text"/>
    <w:rsid w:val="00216944"/>
    <w:rPr>
      <w:rFonts w:ascii="Arial" w:hAnsi="Arial" w:cs="Arial"/>
      <w:color w:val="auto"/>
      <w:sz w:val="21"/>
      <w:szCs w:val="21"/>
      <w:u w:val="none"/>
    </w:rPr>
  </w:style>
  <w:style w:type="character" w:styleId="NoHeading7Text" w:customStyle="1">
    <w:name w:val="No Heading 7 Text"/>
    <w:rsid w:val="00216944"/>
    <w:rPr>
      <w:rFonts w:ascii="Arial" w:hAnsi="Arial" w:cs="Arial"/>
      <w:color w:val="auto"/>
      <w:sz w:val="21"/>
      <w:szCs w:val="21"/>
      <w:u w:val="none"/>
    </w:rPr>
  </w:style>
  <w:style w:type="paragraph" w:styleId="Background" w:customStyle="1">
    <w:name w:val="Background"/>
    <w:basedOn w:val="Body"/>
    <w:rsid w:val="00216944"/>
    <w:pPr>
      <w:numPr>
        <w:numId w:val="13"/>
      </w:numPr>
    </w:pPr>
  </w:style>
  <w:style w:type="paragraph" w:styleId="BackgroundTitle" w:customStyle="1">
    <w:name w:val="Background Title"/>
    <w:basedOn w:val="Body"/>
    <w:next w:val="Background"/>
    <w:rsid w:val="00216944"/>
    <w:pPr>
      <w:numPr>
        <w:numId w:val="17"/>
      </w:numPr>
      <w:tabs>
        <w:tab w:val="clear" w:pos="992"/>
      </w:tabs>
      <w:ind w:left="0" w:firstLine="0"/>
    </w:pPr>
    <w:rPr>
      <w:b/>
      <w:bCs/>
    </w:rPr>
  </w:style>
  <w:style w:type="paragraph" w:styleId="Parties" w:customStyle="1">
    <w:name w:val="Parties"/>
    <w:basedOn w:val="Body"/>
    <w:rsid w:val="00216944"/>
    <w:pPr>
      <w:numPr>
        <w:numId w:val="14"/>
      </w:numPr>
    </w:pPr>
  </w:style>
  <w:style w:type="paragraph" w:styleId="PartiesTitle" w:customStyle="1">
    <w:name w:val="Parties Title"/>
    <w:basedOn w:val="Body"/>
    <w:next w:val="Parties"/>
    <w:rsid w:val="00216944"/>
    <w:rPr>
      <w:b/>
      <w:bCs/>
    </w:rPr>
  </w:style>
  <w:style w:type="paragraph" w:styleId="DateTitle" w:customStyle="1">
    <w:name w:val="Date Title"/>
    <w:basedOn w:val="Body"/>
    <w:next w:val="Body"/>
    <w:rsid w:val="00216944"/>
    <w:rPr>
      <w:b/>
      <w:bCs/>
    </w:rPr>
  </w:style>
  <w:style w:type="paragraph" w:styleId="AgreementTitle" w:customStyle="1">
    <w:name w:val="Agreement Title"/>
    <w:basedOn w:val="Body"/>
    <w:next w:val="Body"/>
    <w:rsid w:val="00216944"/>
    <w:rPr>
      <w:b/>
      <w:bCs/>
      <w:sz w:val="28"/>
      <w:szCs w:val="28"/>
    </w:rPr>
  </w:style>
  <w:style w:type="paragraph" w:styleId="NoProofing" w:customStyle="1">
    <w:name w:val="No Proofing"/>
    <w:basedOn w:val="Normal"/>
    <w:rsid w:val="00216944"/>
    <w:pPr>
      <w:spacing w:after="0" w:line="276" w:lineRule="auto"/>
      <w:jc w:val="both"/>
    </w:pPr>
    <w:rPr>
      <w:rFonts w:ascii="Arial" w:hAnsi="Arial" w:eastAsia="Times New Roman" w:cs="Arial"/>
      <w:sz w:val="21"/>
      <w:szCs w:val="21"/>
      <w:lang w:eastAsia="en-GB"/>
    </w:rPr>
  </w:style>
  <w:style w:type="paragraph" w:styleId="ListBullet">
    <w:name w:val="List Bullet"/>
    <w:basedOn w:val="Normal"/>
    <w:semiHidden/>
    <w:rsid w:val="00216944"/>
    <w:pPr>
      <w:numPr>
        <w:numId w:val="3"/>
      </w:numPr>
      <w:spacing w:after="0" w:line="240" w:lineRule="auto"/>
    </w:pPr>
    <w:rPr>
      <w:rFonts w:ascii="Arial" w:hAnsi="Arial" w:eastAsia="Times New Roman" w:cs="Arial"/>
      <w:sz w:val="21"/>
      <w:szCs w:val="21"/>
      <w:lang w:eastAsia="en-GB"/>
    </w:rPr>
  </w:style>
  <w:style w:type="paragraph" w:styleId="ListBullet2">
    <w:name w:val="List Bullet 2"/>
    <w:basedOn w:val="Normal"/>
    <w:semiHidden/>
    <w:rsid w:val="00216944"/>
    <w:pPr>
      <w:numPr>
        <w:numId w:val="4"/>
      </w:numPr>
      <w:spacing w:after="0" w:line="240" w:lineRule="auto"/>
    </w:pPr>
    <w:rPr>
      <w:rFonts w:ascii="Arial" w:hAnsi="Arial" w:eastAsia="Times New Roman" w:cs="Arial"/>
      <w:sz w:val="21"/>
      <w:szCs w:val="21"/>
      <w:lang w:eastAsia="en-GB"/>
    </w:rPr>
  </w:style>
  <w:style w:type="paragraph" w:styleId="ListBullet3">
    <w:name w:val="List Bullet 3"/>
    <w:basedOn w:val="Normal"/>
    <w:semiHidden/>
    <w:rsid w:val="00216944"/>
    <w:pPr>
      <w:tabs>
        <w:tab w:val="num" w:pos="992"/>
      </w:tabs>
      <w:spacing w:after="0" w:line="240" w:lineRule="auto"/>
      <w:ind w:left="992" w:hanging="992"/>
    </w:pPr>
    <w:rPr>
      <w:rFonts w:ascii="Arial" w:hAnsi="Arial" w:eastAsia="Times New Roman" w:cs="Arial"/>
      <w:sz w:val="21"/>
      <w:szCs w:val="21"/>
      <w:lang w:eastAsia="en-GB"/>
    </w:rPr>
  </w:style>
  <w:style w:type="paragraph" w:styleId="ListBullet4">
    <w:name w:val="List Bullet 4"/>
    <w:basedOn w:val="Normal"/>
    <w:semiHidden/>
    <w:rsid w:val="00216944"/>
    <w:pPr>
      <w:numPr>
        <w:numId w:val="6"/>
      </w:numPr>
      <w:spacing w:after="0" w:line="240" w:lineRule="auto"/>
    </w:pPr>
    <w:rPr>
      <w:rFonts w:ascii="Arial" w:hAnsi="Arial" w:eastAsia="Times New Roman" w:cs="Arial"/>
      <w:sz w:val="21"/>
      <w:szCs w:val="21"/>
      <w:lang w:eastAsia="en-GB"/>
    </w:rPr>
  </w:style>
  <w:style w:type="paragraph" w:styleId="ListBullet5">
    <w:name w:val="List Bullet 5"/>
    <w:basedOn w:val="Normal"/>
    <w:semiHidden/>
    <w:rsid w:val="00216944"/>
    <w:pPr>
      <w:numPr>
        <w:numId w:val="7"/>
      </w:numPr>
      <w:spacing w:after="0" w:line="240" w:lineRule="auto"/>
    </w:pPr>
    <w:rPr>
      <w:rFonts w:ascii="Arial" w:hAnsi="Arial" w:eastAsia="Times New Roman" w:cs="Arial"/>
      <w:sz w:val="21"/>
      <w:szCs w:val="21"/>
      <w:lang w:eastAsia="en-GB"/>
    </w:rPr>
  </w:style>
  <w:style w:type="paragraph" w:styleId="ListNumber">
    <w:name w:val="List Number"/>
    <w:basedOn w:val="Normal"/>
    <w:semiHidden/>
    <w:rsid w:val="00216944"/>
    <w:pPr>
      <w:numPr>
        <w:numId w:val="8"/>
      </w:numPr>
      <w:spacing w:after="0" w:line="240" w:lineRule="auto"/>
    </w:pPr>
    <w:rPr>
      <w:rFonts w:ascii="Arial" w:hAnsi="Arial" w:eastAsia="Times New Roman" w:cs="Arial"/>
      <w:sz w:val="21"/>
      <w:szCs w:val="21"/>
      <w:lang w:eastAsia="en-GB"/>
    </w:rPr>
  </w:style>
  <w:style w:type="paragraph" w:styleId="ListNumber2">
    <w:name w:val="List Number 2"/>
    <w:basedOn w:val="Normal"/>
    <w:semiHidden/>
    <w:rsid w:val="00216944"/>
    <w:pPr>
      <w:numPr>
        <w:numId w:val="9"/>
      </w:numPr>
      <w:spacing w:after="0" w:line="240" w:lineRule="auto"/>
    </w:pPr>
    <w:rPr>
      <w:rFonts w:ascii="Arial" w:hAnsi="Arial" w:eastAsia="Times New Roman" w:cs="Arial"/>
      <w:sz w:val="21"/>
      <w:szCs w:val="21"/>
      <w:lang w:eastAsia="en-GB"/>
    </w:rPr>
  </w:style>
  <w:style w:type="paragraph" w:styleId="ListNumber3">
    <w:name w:val="List Number 3"/>
    <w:basedOn w:val="Normal"/>
    <w:semiHidden/>
    <w:rsid w:val="00216944"/>
    <w:pPr>
      <w:numPr>
        <w:numId w:val="10"/>
      </w:numPr>
      <w:spacing w:after="0" w:line="240" w:lineRule="auto"/>
    </w:pPr>
    <w:rPr>
      <w:rFonts w:ascii="Arial" w:hAnsi="Arial" w:eastAsia="Times New Roman" w:cs="Arial"/>
      <w:sz w:val="21"/>
      <w:szCs w:val="21"/>
      <w:lang w:eastAsia="en-GB"/>
    </w:rPr>
  </w:style>
  <w:style w:type="paragraph" w:styleId="ListNumber4">
    <w:name w:val="List Number 4"/>
    <w:basedOn w:val="Normal"/>
    <w:semiHidden/>
    <w:rsid w:val="00216944"/>
    <w:pPr>
      <w:numPr>
        <w:numId w:val="11"/>
      </w:numPr>
      <w:spacing w:after="0" w:line="240" w:lineRule="auto"/>
    </w:pPr>
    <w:rPr>
      <w:rFonts w:ascii="Arial" w:hAnsi="Arial" w:eastAsia="Times New Roman" w:cs="Arial"/>
      <w:sz w:val="21"/>
      <w:szCs w:val="21"/>
      <w:lang w:eastAsia="en-GB"/>
    </w:rPr>
  </w:style>
  <w:style w:type="paragraph" w:styleId="ListNumber5">
    <w:name w:val="List Number 5"/>
    <w:basedOn w:val="Normal"/>
    <w:semiHidden/>
    <w:rsid w:val="00216944"/>
    <w:pPr>
      <w:numPr>
        <w:numId w:val="12"/>
      </w:numPr>
      <w:spacing w:after="0" w:line="240" w:lineRule="auto"/>
    </w:pPr>
    <w:rPr>
      <w:rFonts w:ascii="Arial" w:hAnsi="Arial" w:eastAsia="Times New Roman" w:cs="Arial"/>
      <w:sz w:val="21"/>
      <w:szCs w:val="21"/>
      <w:lang w:eastAsia="en-GB"/>
    </w:rPr>
  </w:style>
  <w:style w:type="paragraph" w:styleId="ClientNote" w:customStyle="1">
    <w:name w:val="Client Note"/>
    <w:basedOn w:val="Body"/>
    <w:next w:val="Body"/>
    <w:rsid w:val="00216944"/>
    <w:rPr>
      <w:i/>
      <w:iCs/>
      <w:color w:val="0000FF"/>
      <w:sz w:val="18"/>
      <w:szCs w:val="18"/>
    </w:rPr>
  </w:style>
  <w:style w:type="paragraph" w:styleId="BalloonText">
    <w:name w:val="Balloon Text"/>
    <w:basedOn w:val="Normal"/>
    <w:link w:val="BalloonTextChar"/>
    <w:semiHidden/>
    <w:rsid w:val="00216944"/>
    <w:pPr>
      <w:spacing w:after="0" w:line="240" w:lineRule="auto"/>
    </w:pPr>
    <w:rPr>
      <w:rFonts w:ascii="Tahoma" w:hAnsi="Tahoma" w:eastAsia="Times New Roman" w:cs="Tahoma"/>
      <w:sz w:val="16"/>
      <w:szCs w:val="16"/>
      <w:lang w:eastAsia="en-GB"/>
    </w:rPr>
  </w:style>
  <w:style w:type="character" w:styleId="BalloonTextChar" w:customStyle="1">
    <w:name w:val="Balloon Text Char"/>
    <w:basedOn w:val="DefaultParagraphFont"/>
    <w:link w:val="BalloonText"/>
    <w:semiHidden/>
    <w:rsid w:val="00216944"/>
    <w:rPr>
      <w:rFonts w:ascii="Tahoma" w:hAnsi="Tahoma" w:eastAsia="Times New Roman" w:cs="Tahoma"/>
      <w:sz w:val="16"/>
      <w:szCs w:val="16"/>
      <w:lang w:eastAsia="en-GB"/>
    </w:rPr>
  </w:style>
  <w:style w:type="paragraph" w:styleId="Body8" w:customStyle="1">
    <w:name w:val="Body 8"/>
    <w:basedOn w:val="Body"/>
    <w:rsid w:val="00216944"/>
    <w:pPr>
      <w:ind w:left="2016"/>
    </w:pPr>
  </w:style>
  <w:style w:type="character" w:styleId="Heading8Text" w:customStyle="1">
    <w:name w:val="Heading 8 Text"/>
    <w:rsid w:val="00216944"/>
    <w:rPr>
      <w:rFonts w:cs="Times New Roman"/>
      <w:b/>
      <w:bCs/>
      <w:sz w:val="23"/>
      <w:szCs w:val="23"/>
      <w:u w:val="none"/>
    </w:rPr>
  </w:style>
  <w:style w:type="character" w:styleId="NoHeading8Text" w:customStyle="1">
    <w:name w:val="No Heading 8 Text"/>
    <w:rsid w:val="00216944"/>
    <w:rPr>
      <w:rFonts w:cs="Times New Roman"/>
      <w:sz w:val="23"/>
      <w:szCs w:val="23"/>
      <w:u w:val="none"/>
    </w:rPr>
  </w:style>
  <w:style w:type="paragraph" w:styleId="Bullet" w:customStyle="1">
    <w:name w:val="Bullet"/>
    <w:basedOn w:val="Normal"/>
    <w:rsid w:val="00216944"/>
    <w:pPr>
      <w:numPr>
        <w:numId w:val="15"/>
      </w:numPr>
      <w:tabs>
        <w:tab w:val="left" w:pos="284"/>
      </w:tabs>
      <w:overflowPunct w:val="0"/>
      <w:autoSpaceDE w:val="0"/>
      <w:autoSpaceDN w:val="0"/>
      <w:adjustRightInd w:val="0"/>
      <w:spacing w:after="130" w:line="240" w:lineRule="auto"/>
      <w:textAlignment w:val="baseline"/>
    </w:pPr>
    <w:rPr>
      <w:rFonts w:ascii="Arial" w:hAnsi="Arial" w:eastAsia="Times New Roman" w:cs="Arial"/>
      <w:lang w:eastAsia="en-GB"/>
    </w:rPr>
  </w:style>
  <w:style w:type="paragraph" w:styleId="Introduction" w:customStyle="1">
    <w:name w:val="Introduction"/>
    <w:basedOn w:val="Body"/>
    <w:rsid w:val="00216944"/>
    <w:pPr>
      <w:numPr>
        <w:numId w:val="1"/>
      </w:numPr>
    </w:pPr>
  </w:style>
  <w:style w:type="paragraph" w:styleId="IntroductionTitle" w:customStyle="1">
    <w:name w:val="Introduction Title"/>
    <w:basedOn w:val="Body"/>
    <w:next w:val="Introduction"/>
    <w:rsid w:val="00216944"/>
    <w:rPr>
      <w:b/>
      <w:bCs/>
    </w:rPr>
  </w:style>
  <w:style w:type="character" w:styleId="NormalInden" w:customStyle="1">
    <w:name w:val="Normal Inden"/>
    <w:rsid w:val="00216944"/>
    <w:rPr>
      <w:rFonts w:ascii="Times New Roman" w:hAnsi="Times New Roman" w:cs="Times New Roman"/>
      <w:sz w:val="21"/>
      <w:szCs w:val="21"/>
      <w:lang w:val="en-US"/>
    </w:rPr>
  </w:style>
  <w:style w:type="paragraph" w:styleId="Technical4" w:customStyle="1">
    <w:name w:val="Technical 4"/>
    <w:rsid w:val="00216944"/>
    <w:pPr>
      <w:tabs>
        <w:tab w:val="left" w:pos="-720"/>
      </w:tabs>
      <w:suppressAutoHyphens/>
      <w:spacing w:after="0" w:line="240" w:lineRule="auto"/>
    </w:pPr>
    <w:rPr>
      <w:rFonts w:ascii="Courier" w:hAnsi="Courier" w:eastAsia="Times New Roman" w:cs="Times New Roman"/>
      <w:b/>
      <w:bCs/>
      <w:sz w:val="24"/>
      <w:szCs w:val="24"/>
      <w:lang w:val="en-US" w:eastAsia="en-GB"/>
    </w:rPr>
  </w:style>
  <w:style w:type="paragraph" w:styleId="CommentText">
    <w:name w:val="annotation text"/>
    <w:basedOn w:val="Normal"/>
    <w:link w:val="CommentTextChar"/>
    <w:unhideWhenUsed/>
    <w:rsid w:val="00216944"/>
    <w:pPr>
      <w:spacing w:after="0" w:line="240" w:lineRule="auto"/>
    </w:pPr>
    <w:rPr>
      <w:rFonts w:ascii="Times New Roman" w:hAnsi="Times New Roman" w:eastAsia="Times New Roman" w:cs="Times New Roman"/>
      <w:sz w:val="24"/>
      <w:szCs w:val="24"/>
    </w:rPr>
  </w:style>
  <w:style w:type="character" w:styleId="CommentTextChar" w:customStyle="1">
    <w:name w:val="Comment Text Char"/>
    <w:basedOn w:val="DefaultParagraphFont"/>
    <w:link w:val="CommentText"/>
    <w:rsid w:val="00216944"/>
    <w:rPr>
      <w:rFonts w:ascii="Times New Roman" w:hAnsi="Times New Roman" w:eastAsia="Times New Roman" w:cs="Times New Roman"/>
      <w:sz w:val="24"/>
      <w:szCs w:val="24"/>
    </w:rPr>
  </w:style>
  <w:style w:type="paragraph" w:styleId="CommentSubject">
    <w:name w:val="annotation subject"/>
    <w:basedOn w:val="CommentText"/>
    <w:next w:val="CommentText"/>
    <w:link w:val="CommentSubjectChar"/>
    <w:semiHidden/>
    <w:rsid w:val="00216944"/>
    <w:rPr>
      <w:rFonts w:ascii="Arial" w:hAnsi="Arial" w:cs="Arial"/>
      <w:b/>
      <w:bCs/>
      <w:sz w:val="20"/>
      <w:szCs w:val="20"/>
      <w:lang w:eastAsia="en-GB"/>
    </w:rPr>
  </w:style>
  <w:style w:type="character" w:styleId="CommentSubjectChar" w:customStyle="1">
    <w:name w:val="Comment Subject Char"/>
    <w:basedOn w:val="CommentTextChar"/>
    <w:link w:val="CommentSubject"/>
    <w:semiHidden/>
    <w:rsid w:val="00216944"/>
    <w:rPr>
      <w:rFonts w:ascii="Arial" w:hAnsi="Arial" w:eastAsia="Times New Roman" w:cs="Arial"/>
      <w:b/>
      <w:bCs/>
      <w:sz w:val="20"/>
      <w:szCs w:val="20"/>
      <w:lang w:eastAsia="en-GB"/>
    </w:rPr>
  </w:style>
  <w:style w:type="paragraph" w:styleId="TOC1">
    <w:name w:val="toc 1"/>
    <w:basedOn w:val="Normal"/>
    <w:next w:val="Normal"/>
    <w:semiHidden/>
    <w:rsid w:val="00216944"/>
    <w:pPr>
      <w:tabs>
        <w:tab w:val="left" w:pos="992"/>
        <w:tab w:val="right" w:pos="9412"/>
      </w:tabs>
      <w:spacing w:after="0" w:line="360" w:lineRule="auto"/>
      <w:ind w:left="992" w:hanging="992"/>
      <w:jc w:val="both"/>
    </w:pPr>
    <w:rPr>
      <w:rFonts w:ascii="Arial" w:hAnsi="Arial" w:eastAsia="Times New Roman" w:cs="Arial"/>
      <w:b/>
      <w:bCs/>
      <w:sz w:val="21"/>
      <w:szCs w:val="21"/>
      <w:lang w:eastAsia="en-GB"/>
    </w:rPr>
  </w:style>
  <w:style w:type="paragraph" w:styleId="PlainText">
    <w:name w:val="Plain Text"/>
    <w:basedOn w:val="Normal"/>
    <w:link w:val="PlainTextChar"/>
    <w:semiHidden/>
    <w:rsid w:val="00216944"/>
    <w:pPr>
      <w:spacing w:after="0" w:line="240" w:lineRule="auto"/>
    </w:pPr>
    <w:rPr>
      <w:rFonts w:ascii="Courier New" w:hAnsi="Courier New" w:eastAsia="Times New Roman" w:cs="Courier New"/>
      <w:sz w:val="20"/>
      <w:szCs w:val="20"/>
      <w:lang w:eastAsia="en-GB"/>
    </w:rPr>
  </w:style>
  <w:style w:type="character" w:styleId="PlainTextChar" w:customStyle="1">
    <w:name w:val="Plain Text Char"/>
    <w:basedOn w:val="DefaultParagraphFont"/>
    <w:link w:val="PlainText"/>
    <w:semiHidden/>
    <w:rsid w:val="00216944"/>
    <w:rPr>
      <w:rFonts w:ascii="Courier New" w:hAnsi="Courier New" w:eastAsia="Times New Roman" w:cs="Courier New"/>
      <w:sz w:val="20"/>
      <w:szCs w:val="20"/>
      <w:lang w:eastAsia="en-GB"/>
    </w:rPr>
  </w:style>
  <w:style w:type="paragraph" w:styleId="FootnoteText">
    <w:name w:val="footnote text"/>
    <w:basedOn w:val="Normal"/>
    <w:link w:val="FootnoteTextChar"/>
    <w:uiPriority w:val="99"/>
    <w:rsid w:val="00216944"/>
    <w:pPr>
      <w:spacing w:after="0" w:line="240" w:lineRule="auto"/>
      <w:jc w:val="both"/>
    </w:pPr>
    <w:rPr>
      <w:rFonts w:ascii="Arial" w:hAnsi="Arial" w:eastAsia="Times New Roman" w:cs="Arial"/>
      <w:sz w:val="16"/>
      <w:szCs w:val="16"/>
      <w:lang w:eastAsia="en-GB"/>
    </w:rPr>
  </w:style>
  <w:style w:type="character" w:styleId="FootnoteTextChar" w:customStyle="1">
    <w:name w:val="Footnote Text Char"/>
    <w:basedOn w:val="DefaultParagraphFont"/>
    <w:link w:val="FootnoteText"/>
    <w:uiPriority w:val="99"/>
    <w:rsid w:val="00216944"/>
    <w:rPr>
      <w:rFonts w:ascii="Arial" w:hAnsi="Arial" w:eastAsia="Times New Roman" w:cs="Arial"/>
      <w:sz w:val="16"/>
      <w:szCs w:val="16"/>
      <w:lang w:eastAsia="en-GB"/>
    </w:rPr>
  </w:style>
  <w:style w:type="character" w:styleId="PageNumber">
    <w:name w:val="page number"/>
    <w:rsid w:val="00216944"/>
    <w:rPr>
      <w:rFonts w:ascii="Arial" w:hAnsi="Arial" w:cs="Arial"/>
      <w:color w:val="auto"/>
      <w:sz w:val="16"/>
      <w:szCs w:val="16"/>
      <w:u w:val="none"/>
    </w:rPr>
  </w:style>
  <w:style w:type="paragraph" w:styleId="LargeTitle" w:customStyle="1">
    <w:name w:val="Large Title"/>
    <w:basedOn w:val="Title"/>
    <w:rsid w:val="00216944"/>
    <w:pPr>
      <w:tabs>
        <w:tab w:val="center" w:pos="4513"/>
      </w:tabs>
      <w:suppressAutoHyphens/>
      <w:spacing w:before="0" w:after="240"/>
      <w:ind w:right="-51"/>
      <w:outlineLvl w:val="9"/>
    </w:pPr>
    <w:rPr>
      <w:rFonts w:ascii="Verdana" w:hAnsi="Verdana" w:cs="Times New Roman"/>
      <w:bCs w:val="0"/>
      <w:spacing w:val="-3"/>
      <w:kern w:val="0"/>
      <w:sz w:val="28"/>
      <w:szCs w:val="20"/>
      <w:lang w:val="en-GB"/>
    </w:rPr>
  </w:style>
  <w:style w:type="paragraph" w:styleId="Title">
    <w:name w:val="Title"/>
    <w:basedOn w:val="Normal"/>
    <w:link w:val="TitleChar"/>
    <w:qFormat/>
    <w:rsid w:val="00216944"/>
    <w:pPr>
      <w:spacing w:before="240" w:after="60" w:line="240" w:lineRule="auto"/>
      <w:jc w:val="center"/>
      <w:outlineLvl w:val="0"/>
    </w:pPr>
    <w:rPr>
      <w:rFonts w:ascii="Arial" w:hAnsi="Arial" w:eastAsia="Times New Roman" w:cs="Arial"/>
      <w:b/>
      <w:bCs/>
      <w:kern w:val="28"/>
      <w:sz w:val="32"/>
      <w:szCs w:val="32"/>
      <w:lang w:val="en-US"/>
    </w:rPr>
  </w:style>
  <w:style w:type="character" w:styleId="TitleChar" w:customStyle="1">
    <w:name w:val="Title Char"/>
    <w:basedOn w:val="DefaultParagraphFont"/>
    <w:link w:val="Title"/>
    <w:rsid w:val="00216944"/>
    <w:rPr>
      <w:rFonts w:ascii="Arial" w:hAnsi="Arial" w:eastAsia="Times New Roman" w:cs="Arial"/>
      <w:b/>
      <w:bCs/>
      <w:kern w:val="28"/>
      <w:sz w:val="32"/>
      <w:szCs w:val="32"/>
      <w:lang w:val="en-US"/>
    </w:rPr>
  </w:style>
  <w:style w:type="paragraph" w:styleId="StyleHeading110ptJustified" w:customStyle="1">
    <w:name w:val="Style Heading 1 + 10 pt Justified"/>
    <w:basedOn w:val="Heading1"/>
    <w:rsid w:val="00216944"/>
    <w:pPr>
      <w:tabs>
        <w:tab w:val="left" w:pos="851"/>
        <w:tab w:val="left" w:pos="6237"/>
      </w:tabs>
      <w:suppressAutoHyphens/>
      <w:spacing w:after="240"/>
      <w:ind w:left="820" w:hanging="720"/>
      <w:jc w:val="both"/>
    </w:pPr>
    <w:rPr>
      <w:bCs/>
      <w:spacing w:val="-3"/>
      <w:sz w:val="20"/>
    </w:rPr>
  </w:style>
  <w:style w:type="paragraph" w:styleId="StyleHeading1Justified" w:customStyle="1">
    <w:name w:val="Style Heading 1 + Justified"/>
    <w:basedOn w:val="Heading1"/>
    <w:rsid w:val="00216944"/>
    <w:pPr>
      <w:tabs>
        <w:tab w:val="left" w:pos="851"/>
        <w:tab w:val="left" w:pos="6237"/>
      </w:tabs>
      <w:suppressAutoHyphens/>
      <w:spacing w:after="240"/>
      <w:ind w:left="820" w:hanging="720"/>
      <w:jc w:val="both"/>
    </w:pPr>
    <w:rPr>
      <w:bCs/>
      <w:spacing w:val="-3"/>
      <w:sz w:val="20"/>
    </w:rPr>
  </w:style>
  <w:style w:type="paragraph" w:styleId="TOC2">
    <w:name w:val="toc 2"/>
    <w:basedOn w:val="Normal"/>
    <w:next w:val="Normal"/>
    <w:autoRedefine/>
    <w:semiHidden/>
    <w:rsid w:val="00216944"/>
    <w:pPr>
      <w:tabs>
        <w:tab w:val="left" w:pos="720"/>
        <w:tab w:val="right" w:pos="9360"/>
      </w:tabs>
      <w:spacing w:after="0" w:line="240" w:lineRule="auto"/>
      <w:ind w:left="1032" w:hanging="1032"/>
    </w:pPr>
    <w:rPr>
      <w:rFonts w:ascii="Times New Roman" w:hAnsi="Times New Roman" w:eastAsia="Times New Roman" w:cs="Times New Roman"/>
      <w:smallCaps/>
      <w:noProof/>
      <w:sz w:val="20"/>
      <w:szCs w:val="20"/>
      <w:lang w:val="en-US"/>
    </w:rPr>
  </w:style>
  <w:style w:type="paragraph" w:styleId="BodyText3">
    <w:name w:val="Body Text 3"/>
    <w:basedOn w:val="Normal"/>
    <w:link w:val="BodyText3Char"/>
    <w:semiHidden/>
    <w:rsid w:val="00216944"/>
    <w:pPr>
      <w:spacing w:after="120" w:line="240" w:lineRule="auto"/>
    </w:pPr>
    <w:rPr>
      <w:rFonts w:ascii="Arial" w:hAnsi="Arial" w:eastAsia="Times New Roman" w:cs="Arial"/>
      <w:sz w:val="16"/>
      <w:szCs w:val="16"/>
      <w:lang w:eastAsia="en-GB"/>
    </w:rPr>
  </w:style>
  <w:style w:type="character" w:styleId="BodyText3Char" w:customStyle="1">
    <w:name w:val="Body Text 3 Char"/>
    <w:basedOn w:val="DefaultParagraphFont"/>
    <w:link w:val="BodyText3"/>
    <w:semiHidden/>
    <w:rsid w:val="00216944"/>
    <w:rPr>
      <w:rFonts w:ascii="Arial" w:hAnsi="Arial" w:eastAsia="Times New Roman" w:cs="Arial"/>
      <w:sz w:val="16"/>
      <w:szCs w:val="16"/>
      <w:lang w:eastAsia="en-GB"/>
    </w:rPr>
  </w:style>
  <w:style w:type="character" w:styleId="Strong">
    <w:name w:val="Strong"/>
    <w:qFormat/>
    <w:rsid w:val="00216944"/>
    <w:rPr>
      <w:rFonts w:cs="Times New Roman"/>
      <w:b/>
      <w:bCs/>
    </w:rPr>
  </w:style>
  <w:style w:type="character" w:styleId="Text" w:customStyle="1">
    <w:name w:val="Text"/>
    <w:rsid w:val="00216944"/>
    <w:rPr>
      <w:rFonts w:ascii="Arial" w:hAnsi="Arial"/>
    </w:rPr>
  </w:style>
  <w:style w:type="character" w:styleId="noheading2text0" w:customStyle="1">
    <w:name w:val="noheading2text"/>
    <w:basedOn w:val="DefaultParagraphFont"/>
    <w:rsid w:val="00216944"/>
  </w:style>
  <w:style w:type="paragraph" w:styleId="headeradd" w:customStyle="1">
    <w:name w:val="headeradd"/>
    <w:basedOn w:val="Normal"/>
    <w:rsid w:val="00216944"/>
    <w:pPr>
      <w:spacing w:after="0" w:line="200" w:lineRule="atLeast"/>
    </w:pPr>
    <w:rPr>
      <w:rFonts w:ascii="Arial" w:hAnsi="Arial" w:eastAsia="Times New Roman" w:cs="Times New Roman"/>
      <w:sz w:val="16"/>
      <w:szCs w:val="20"/>
    </w:rPr>
  </w:style>
  <w:style w:type="paragraph" w:styleId="HeaderLogoCont" w:customStyle="1">
    <w:name w:val="HeaderLogoCont"/>
    <w:basedOn w:val="Normal"/>
    <w:rsid w:val="00216944"/>
    <w:pPr>
      <w:spacing w:after="240" w:line="240" w:lineRule="auto"/>
    </w:pPr>
    <w:rPr>
      <w:rFonts w:ascii="FPD Savills - IPC" w:hAnsi="FPD Savills - IPC" w:eastAsia="Times New Roman" w:cs="Times New Roman"/>
      <w:sz w:val="64"/>
      <w:szCs w:val="20"/>
    </w:rPr>
  </w:style>
  <w:style w:type="paragraph" w:styleId="NormalWeb">
    <w:name w:val="Normal (Web)"/>
    <w:basedOn w:val="Normal"/>
    <w:semiHidden/>
    <w:unhideWhenUsed/>
    <w:rsid w:val="00216944"/>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egal4" w:customStyle="1">
    <w:name w:val="Legal 4"/>
    <w:rsid w:val="00216944"/>
    <w:pPr>
      <w:numPr>
        <w:ilvl w:val="3"/>
        <w:numId w:val="20"/>
      </w:numPr>
      <w:spacing w:after="120" w:line="240" w:lineRule="auto"/>
      <w:jc w:val="both"/>
    </w:pPr>
    <w:rPr>
      <w:rFonts w:ascii="Times New Roman" w:hAnsi="Times New Roman" w:eastAsia="Times New Roman" w:cs="Times New Roman"/>
      <w:szCs w:val="20"/>
    </w:rPr>
  </w:style>
  <w:style w:type="paragraph" w:styleId="Legal1" w:customStyle="1">
    <w:name w:val="Legal 1"/>
    <w:basedOn w:val="Footer"/>
    <w:rsid w:val="00216944"/>
    <w:pPr>
      <w:numPr>
        <w:numId w:val="20"/>
      </w:numPr>
      <w:tabs>
        <w:tab w:val="clear" w:pos="4513"/>
        <w:tab w:val="clear" w:pos="9026"/>
      </w:tabs>
      <w:spacing w:before="240" w:after="240"/>
      <w:jc w:val="both"/>
    </w:pPr>
    <w:rPr>
      <w:rFonts w:ascii="Times New Roman" w:hAnsi="Times New Roman" w:eastAsia="Times New Roman" w:cs="Times New Roman"/>
      <w:b/>
      <w:caps/>
      <w:sz w:val="24"/>
      <w:szCs w:val="24"/>
    </w:rPr>
  </w:style>
  <w:style w:type="paragraph" w:styleId="Legal2" w:customStyle="1">
    <w:name w:val="Legal 2"/>
    <w:basedOn w:val="Normal"/>
    <w:rsid w:val="00216944"/>
    <w:pPr>
      <w:numPr>
        <w:ilvl w:val="1"/>
        <w:numId w:val="20"/>
      </w:numPr>
      <w:autoSpaceDE w:val="0"/>
      <w:autoSpaceDN w:val="0"/>
      <w:adjustRightInd w:val="0"/>
      <w:spacing w:before="240" w:after="240" w:line="240" w:lineRule="auto"/>
      <w:jc w:val="both"/>
      <w:outlineLvl w:val="1"/>
    </w:pPr>
    <w:rPr>
      <w:rFonts w:ascii="Times New Roman" w:hAnsi="Times New Roman" w:eastAsia="Times New Roman" w:cs="Times New Roman"/>
      <w:b/>
      <w:bCs/>
      <w:sz w:val="24"/>
      <w:szCs w:val="24"/>
    </w:rPr>
  </w:style>
  <w:style w:type="paragraph" w:styleId="Legal3" w:customStyle="1">
    <w:name w:val="Legal 3"/>
    <w:basedOn w:val="Normal"/>
    <w:rsid w:val="00216944"/>
    <w:pPr>
      <w:numPr>
        <w:ilvl w:val="2"/>
        <w:numId w:val="20"/>
      </w:numPr>
      <w:autoSpaceDE w:val="0"/>
      <w:autoSpaceDN w:val="0"/>
      <w:adjustRightInd w:val="0"/>
      <w:spacing w:before="240" w:after="240" w:line="240" w:lineRule="auto"/>
      <w:jc w:val="both"/>
      <w:outlineLvl w:val="2"/>
    </w:pPr>
    <w:rPr>
      <w:rFonts w:ascii="Times New Roman" w:hAnsi="Times New Roman" w:eastAsia="Times New Roman" w:cs="Times New Roman"/>
      <w:b/>
      <w:bCs/>
      <w:szCs w:val="24"/>
    </w:rPr>
  </w:style>
  <w:style w:type="table" w:styleId="TableGrid">
    <w:name w:val="Table Grid"/>
    <w:basedOn w:val="TableNormal"/>
    <w:rsid w:val="00216944"/>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BSclause" w:customStyle="1">
    <w:name w:val="NBS clause"/>
    <w:basedOn w:val="Normal"/>
    <w:rsid w:val="00216944"/>
    <w:pPr>
      <w:tabs>
        <w:tab w:val="left" w:pos="284"/>
        <w:tab w:val="left" w:pos="680"/>
      </w:tabs>
      <w:spacing w:after="0" w:line="240" w:lineRule="auto"/>
      <w:ind w:left="680" w:hanging="680"/>
    </w:pPr>
    <w:rPr>
      <w:rFonts w:ascii="Arial" w:hAnsi="Arial" w:eastAsia="Times New Roman" w:cs="Times New Roman"/>
      <w:szCs w:val="20"/>
    </w:rPr>
  </w:style>
  <w:style w:type="character" w:styleId="Emphasis">
    <w:name w:val="Emphasis"/>
    <w:qFormat/>
    <w:rsid w:val="00216944"/>
    <w:rPr>
      <w:i/>
      <w:iCs/>
    </w:rPr>
  </w:style>
  <w:style w:type="paragraph" w:styleId="Caption">
    <w:name w:val="caption"/>
    <w:basedOn w:val="Normal"/>
    <w:next w:val="Normal"/>
    <w:uiPriority w:val="99"/>
    <w:qFormat/>
    <w:rsid w:val="00216944"/>
    <w:pPr>
      <w:spacing w:after="0" w:line="240" w:lineRule="auto"/>
      <w:ind w:left="720"/>
      <w:jc w:val="right"/>
    </w:pPr>
    <w:rPr>
      <w:rFonts w:ascii="Arial" w:hAnsi="Arial" w:eastAsia="Times New Roman"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4.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customXml" Target="../customXml/item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5.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d4422b7-6fd8-4c90-9214-803bc155c1a7">
      <Terms xmlns="http://schemas.microsoft.com/office/infopath/2007/PartnerControls"/>
    </lcf76f155ced4ddcb4097134ff3c332f>
    <TaxCatchAll xmlns="ecb18fbc-c8e1-410e-8d53-ef52f12960f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2E6A29-DCD2-4F04-9781-6FFB69FC4FBF}">
  <ds:schemaRefs>
    <ds:schemaRef ds:uri="http://schemas.openxmlformats.org/officeDocument/2006/bibliography"/>
  </ds:schemaRefs>
</ds:datastoreItem>
</file>

<file path=customXml/itemProps3.xml><?xml version="1.0" encoding="utf-8"?>
<ds:datastoreItem xmlns:ds="http://schemas.openxmlformats.org/officeDocument/2006/customXml" ds:itemID="{AFF1AF71-CFE7-4408-B02E-39AE84CFC432}"/>
</file>

<file path=customXml/itemProps4.xml><?xml version="1.0" encoding="utf-8"?>
<ds:datastoreItem xmlns:ds="http://schemas.openxmlformats.org/officeDocument/2006/customXml" ds:itemID="{C031003B-F035-4530-9D48-0FAB22C5BE79}"/>
</file>

<file path=customXml/itemProps5.xml><?xml version="1.0" encoding="utf-8"?>
<ds:datastoreItem xmlns:ds="http://schemas.openxmlformats.org/officeDocument/2006/customXml" ds:itemID="{F7B2A27D-C123-47C6-8E99-E3643F1B6C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Specification of Works</dc:title>
  <dc:subject/>
  <dc:creator>Dave Carr</dc:creator>
  <keywords/>
  <dc:description/>
  <lastModifiedBy>Tim Johnston</lastModifiedBy>
  <revision>10</revision>
  <lastPrinted>2024-07-09T16:03:00.0000000Z</lastPrinted>
  <dcterms:created xsi:type="dcterms:W3CDTF">2026-08-04T08:58:00.0000000Z</dcterms:created>
  <dcterms:modified xsi:type="dcterms:W3CDTF">2026-08-20T13:49:05.5725189Z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4" name="docLang">
    <vt:lpwstr>en</vt:lpwstr>
  </property>
  <property fmtid="{D5CDD505-2E9C-101B-9397-08002B2CF9AE}" pid="5" name="MediaServiceImageTags">
    <vt:lpwstr/>
  </property>
</Properties>
</file>